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DA3" w:rsidRPr="00914DF2" w:rsidRDefault="008D2DA3">
      <w:pPr>
        <w:rPr>
          <w:b/>
          <w:u w:val="single"/>
        </w:rPr>
      </w:pPr>
    </w:p>
    <w:p w:rsidR="00307C3B" w:rsidRPr="00914DF2" w:rsidRDefault="00307C3B">
      <w:pPr>
        <w:rPr>
          <w:b/>
          <w:u w:val="single"/>
        </w:rPr>
      </w:pPr>
    </w:p>
    <w:p w:rsidR="002D48A1" w:rsidRPr="00146589" w:rsidRDefault="00946ED6">
      <w:pPr>
        <w:rPr>
          <w:rFonts w:ascii="Garamond" w:hAnsi="Garamond"/>
          <w:b/>
          <w:u w:val="single"/>
        </w:rPr>
      </w:pPr>
      <w:r w:rsidRPr="00146589">
        <w:rPr>
          <w:rFonts w:ascii="Garamond" w:hAnsi="Garamond"/>
          <w:b/>
          <w:u w:val="single"/>
        </w:rPr>
        <w:t>Okresní soud v Karviné</w:t>
      </w:r>
    </w:p>
    <w:p w:rsidR="00146589" w:rsidRPr="001838F4" w:rsidRDefault="00146589" w:rsidP="001838F4">
      <w:pPr>
        <w:rPr>
          <w:rFonts w:ascii="Garamond" w:hAnsi="Garamond"/>
        </w:rPr>
      </w:pPr>
      <w:r w:rsidRPr="00146589">
        <w:rPr>
          <w:rFonts w:ascii="Garamond" w:hAnsi="Garamond"/>
        </w:rPr>
        <w:t>19 Spr</w:t>
      </w:r>
      <w:r w:rsidR="00BC43D1">
        <w:rPr>
          <w:rFonts w:ascii="Garamond" w:hAnsi="Garamond"/>
        </w:rPr>
        <w:t xml:space="preserve"> </w:t>
      </w:r>
      <w:r w:rsidR="003F186A">
        <w:rPr>
          <w:rFonts w:ascii="Garamond" w:hAnsi="Garamond"/>
        </w:rPr>
        <w:t>3109/2019</w:t>
      </w:r>
    </w:p>
    <w:p w:rsidR="00946ED6" w:rsidRPr="00146589" w:rsidRDefault="00946ED6" w:rsidP="00146589">
      <w:pPr>
        <w:jc w:val="center"/>
        <w:rPr>
          <w:rFonts w:ascii="Garamond" w:hAnsi="Garamond"/>
          <w:b/>
          <w:spacing w:val="20"/>
          <w:sz w:val="56"/>
          <w:szCs w:val="56"/>
        </w:rPr>
      </w:pPr>
      <w:r w:rsidRPr="00146589">
        <w:rPr>
          <w:rFonts w:ascii="Garamond" w:hAnsi="Garamond"/>
          <w:b/>
          <w:spacing w:val="20"/>
          <w:sz w:val="56"/>
          <w:szCs w:val="56"/>
        </w:rPr>
        <w:t>ROZVRH PRÁCE</w:t>
      </w:r>
    </w:p>
    <w:p w:rsidR="00283289" w:rsidRDefault="00301B66" w:rsidP="00146589">
      <w:pPr>
        <w:ind w:firstLine="708"/>
        <w:jc w:val="center"/>
        <w:rPr>
          <w:rFonts w:ascii="Garamond" w:hAnsi="Garamond"/>
          <w:b/>
          <w:spacing w:val="20"/>
          <w:sz w:val="56"/>
          <w:szCs w:val="56"/>
        </w:rPr>
      </w:pPr>
      <w:r w:rsidRPr="00146589">
        <w:rPr>
          <w:rFonts w:ascii="Garamond" w:hAnsi="Garamond"/>
          <w:b/>
          <w:spacing w:val="20"/>
          <w:sz w:val="56"/>
          <w:szCs w:val="56"/>
        </w:rPr>
        <w:t>pro rok 2</w:t>
      </w:r>
      <w:r w:rsidR="00146589" w:rsidRPr="00146589">
        <w:rPr>
          <w:rFonts w:ascii="Garamond" w:hAnsi="Garamond"/>
          <w:b/>
          <w:spacing w:val="20"/>
          <w:sz w:val="56"/>
          <w:szCs w:val="56"/>
        </w:rPr>
        <w:t>0</w:t>
      </w:r>
      <w:r w:rsidR="003F186A">
        <w:rPr>
          <w:rFonts w:ascii="Garamond" w:hAnsi="Garamond"/>
          <w:b/>
          <w:spacing w:val="20"/>
          <w:sz w:val="56"/>
          <w:szCs w:val="56"/>
        </w:rPr>
        <w:t>20</w:t>
      </w:r>
    </w:p>
    <w:p w:rsidR="001608A2" w:rsidRDefault="001608A2" w:rsidP="001608A2">
      <w:pPr>
        <w:tabs>
          <w:tab w:val="left" w:pos="3119"/>
        </w:tabs>
        <w:ind w:firstLine="708"/>
        <w:jc w:val="center"/>
        <w:rPr>
          <w:rFonts w:ascii="Garamond" w:hAnsi="Garamond"/>
          <w:b/>
          <w:spacing w:val="20"/>
        </w:rPr>
      </w:pPr>
    </w:p>
    <w:p w:rsidR="001608A2" w:rsidRDefault="001608A2" w:rsidP="001608A2">
      <w:pPr>
        <w:tabs>
          <w:tab w:val="left" w:pos="3119"/>
        </w:tabs>
        <w:ind w:firstLine="708"/>
        <w:jc w:val="both"/>
        <w:rPr>
          <w:rFonts w:ascii="Garamond" w:hAnsi="Garamond"/>
          <w:spacing w:val="20"/>
        </w:rPr>
      </w:pPr>
      <w:r>
        <w:rPr>
          <w:rFonts w:ascii="Garamond" w:hAnsi="Garamond"/>
          <w:spacing w:val="20"/>
        </w:rPr>
        <w:tab/>
      </w:r>
      <w:r>
        <w:rPr>
          <w:rFonts w:ascii="Garamond" w:hAnsi="Garamond"/>
          <w:spacing w:val="20"/>
        </w:rPr>
        <w:tab/>
      </w:r>
      <w:r w:rsidR="004364AB">
        <w:rPr>
          <w:rFonts w:ascii="Garamond" w:hAnsi="Garamond"/>
          <w:spacing w:val="20"/>
        </w:rPr>
        <w:t>ve znění dodatku č. 1 s účinností od 1. 2. 2020 (19 Spr 131/2020)</w:t>
      </w:r>
    </w:p>
    <w:p w:rsidR="001608A2" w:rsidRDefault="001608A2" w:rsidP="001608A2">
      <w:pPr>
        <w:tabs>
          <w:tab w:val="left" w:pos="3119"/>
        </w:tabs>
        <w:ind w:firstLine="708"/>
        <w:jc w:val="both"/>
        <w:rPr>
          <w:rFonts w:ascii="Garamond" w:hAnsi="Garamond"/>
          <w:spacing w:val="20"/>
        </w:rPr>
      </w:pPr>
      <w:r>
        <w:rPr>
          <w:rFonts w:ascii="Garamond" w:hAnsi="Garamond"/>
          <w:spacing w:val="20"/>
        </w:rPr>
        <w:tab/>
      </w:r>
      <w:r>
        <w:rPr>
          <w:rFonts w:ascii="Garamond" w:hAnsi="Garamond"/>
          <w:spacing w:val="20"/>
        </w:rPr>
        <w:tab/>
      </w:r>
      <w:r w:rsidR="007111E8">
        <w:rPr>
          <w:rFonts w:ascii="Garamond" w:hAnsi="Garamond"/>
          <w:spacing w:val="20"/>
        </w:rPr>
        <w:t>ve znění dodatku č. 2 s účinností od 17. 2. 2020 (19 Spr 390/2020)</w:t>
      </w:r>
    </w:p>
    <w:p w:rsidR="001608A2" w:rsidRDefault="001608A2" w:rsidP="001608A2">
      <w:pPr>
        <w:tabs>
          <w:tab w:val="left" w:pos="3119"/>
        </w:tabs>
        <w:ind w:firstLine="708"/>
        <w:jc w:val="both"/>
        <w:rPr>
          <w:rFonts w:ascii="Garamond" w:hAnsi="Garamond"/>
          <w:spacing w:val="20"/>
        </w:rPr>
      </w:pPr>
      <w:r>
        <w:rPr>
          <w:rFonts w:ascii="Garamond" w:hAnsi="Garamond"/>
          <w:spacing w:val="20"/>
        </w:rPr>
        <w:tab/>
      </w:r>
      <w:r>
        <w:rPr>
          <w:rFonts w:ascii="Garamond" w:hAnsi="Garamond"/>
          <w:spacing w:val="20"/>
        </w:rPr>
        <w:tab/>
        <w:t>ve znění dodatku č. 3 s úči</w:t>
      </w:r>
      <w:r w:rsidR="00E526DD">
        <w:rPr>
          <w:rFonts w:ascii="Garamond" w:hAnsi="Garamond"/>
          <w:spacing w:val="20"/>
        </w:rPr>
        <w:t>nností od 1. 3. 2020 (19 Spr 48</w:t>
      </w:r>
      <w:r>
        <w:rPr>
          <w:rFonts w:ascii="Garamond" w:hAnsi="Garamond"/>
          <w:spacing w:val="20"/>
        </w:rPr>
        <w:t>4/2020</w:t>
      </w:r>
      <w:r w:rsidR="00E526DD">
        <w:rPr>
          <w:rFonts w:ascii="Garamond" w:hAnsi="Garamond"/>
          <w:spacing w:val="20"/>
        </w:rPr>
        <w:t>)</w:t>
      </w:r>
    </w:p>
    <w:p w:rsidR="00E526DD" w:rsidRDefault="00E526DD" w:rsidP="001608A2">
      <w:pPr>
        <w:tabs>
          <w:tab w:val="left" w:pos="3119"/>
        </w:tabs>
        <w:ind w:firstLine="708"/>
        <w:jc w:val="both"/>
        <w:rPr>
          <w:rFonts w:ascii="Garamond" w:hAnsi="Garamond"/>
          <w:spacing w:val="20"/>
        </w:rPr>
      </w:pPr>
      <w:r>
        <w:rPr>
          <w:rFonts w:ascii="Garamond" w:hAnsi="Garamond"/>
          <w:spacing w:val="20"/>
        </w:rPr>
        <w:tab/>
      </w:r>
      <w:r>
        <w:rPr>
          <w:rFonts w:ascii="Garamond" w:hAnsi="Garamond"/>
          <w:spacing w:val="20"/>
        </w:rPr>
        <w:tab/>
        <w:t>ve znění dodatku č. 4 s účinností od 20. 3. 2020 (19 Spr 797/2020)</w:t>
      </w:r>
    </w:p>
    <w:p w:rsidR="00FE0678" w:rsidRDefault="00FE0678" w:rsidP="001608A2">
      <w:pPr>
        <w:tabs>
          <w:tab w:val="left" w:pos="3119"/>
        </w:tabs>
        <w:ind w:firstLine="708"/>
        <w:jc w:val="both"/>
        <w:rPr>
          <w:rFonts w:ascii="Garamond" w:hAnsi="Garamond"/>
          <w:spacing w:val="20"/>
        </w:rPr>
      </w:pPr>
      <w:r>
        <w:rPr>
          <w:rFonts w:ascii="Garamond" w:hAnsi="Garamond"/>
          <w:spacing w:val="20"/>
        </w:rPr>
        <w:tab/>
      </w:r>
      <w:r>
        <w:rPr>
          <w:rFonts w:ascii="Garamond" w:hAnsi="Garamond"/>
          <w:spacing w:val="20"/>
        </w:rPr>
        <w:tab/>
        <w:t>ve znění dodatku č. 5 s účinností od 1. 4. 2020 (19 Spr 880/2020)</w:t>
      </w:r>
    </w:p>
    <w:p w:rsidR="00D23C5C" w:rsidRDefault="00D23C5C" w:rsidP="001608A2">
      <w:pPr>
        <w:tabs>
          <w:tab w:val="left" w:pos="3119"/>
        </w:tabs>
        <w:ind w:firstLine="708"/>
        <w:jc w:val="both"/>
        <w:rPr>
          <w:rFonts w:ascii="Garamond" w:hAnsi="Garamond"/>
          <w:spacing w:val="20"/>
        </w:rPr>
      </w:pPr>
      <w:r>
        <w:rPr>
          <w:rFonts w:ascii="Garamond" w:hAnsi="Garamond"/>
          <w:spacing w:val="20"/>
        </w:rPr>
        <w:tab/>
      </w:r>
      <w:r>
        <w:rPr>
          <w:rFonts w:ascii="Garamond" w:hAnsi="Garamond"/>
          <w:spacing w:val="20"/>
        </w:rPr>
        <w:tab/>
        <w:t>ve zně</w:t>
      </w:r>
      <w:r w:rsidR="00A97D90">
        <w:rPr>
          <w:rFonts w:ascii="Garamond" w:hAnsi="Garamond"/>
          <w:spacing w:val="20"/>
        </w:rPr>
        <w:t>ní dodatku č. 6 s účinností od 30</w:t>
      </w:r>
      <w:r>
        <w:rPr>
          <w:rFonts w:ascii="Garamond" w:hAnsi="Garamond"/>
          <w:spacing w:val="20"/>
        </w:rPr>
        <w:t xml:space="preserve">. </w:t>
      </w:r>
      <w:r w:rsidR="00A97D90">
        <w:rPr>
          <w:rFonts w:ascii="Garamond" w:hAnsi="Garamond"/>
          <w:spacing w:val="20"/>
        </w:rPr>
        <w:t>4</w:t>
      </w:r>
      <w:r>
        <w:rPr>
          <w:rFonts w:ascii="Garamond" w:hAnsi="Garamond"/>
          <w:spacing w:val="20"/>
        </w:rPr>
        <w:t>. 2020 (19 Spr 1048/2020)</w:t>
      </w:r>
    </w:p>
    <w:p w:rsidR="00741844" w:rsidRDefault="00741844" w:rsidP="001608A2">
      <w:pPr>
        <w:tabs>
          <w:tab w:val="left" w:pos="3119"/>
        </w:tabs>
        <w:ind w:firstLine="708"/>
        <w:jc w:val="both"/>
        <w:rPr>
          <w:rFonts w:ascii="Garamond" w:hAnsi="Garamond"/>
          <w:spacing w:val="20"/>
        </w:rPr>
      </w:pPr>
      <w:r>
        <w:rPr>
          <w:rFonts w:ascii="Garamond" w:hAnsi="Garamond"/>
          <w:spacing w:val="20"/>
        </w:rPr>
        <w:tab/>
      </w:r>
      <w:r>
        <w:rPr>
          <w:rFonts w:ascii="Garamond" w:hAnsi="Garamond"/>
          <w:spacing w:val="20"/>
        </w:rPr>
        <w:tab/>
        <w:t>ve znění dodatku č. 6 s účinností od 1. 5. 2020 (19 Spr 1048/2020)</w:t>
      </w:r>
    </w:p>
    <w:p w:rsidR="001621A9" w:rsidRDefault="001621A9" w:rsidP="001608A2">
      <w:pPr>
        <w:tabs>
          <w:tab w:val="left" w:pos="3119"/>
        </w:tabs>
        <w:ind w:firstLine="708"/>
        <w:jc w:val="both"/>
        <w:rPr>
          <w:rFonts w:ascii="Garamond" w:hAnsi="Garamond"/>
          <w:spacing w:val="20"/>
        </w:rPr>
      </w:pPr>
      <w:r>
        <w:rPr>
          <w:rFonts w:ascii="Garamond" w:hAnsi="Garamond"/>
          <w:spacing w:val="20"/>
        </w:rPr>
        <w:tab/>
      </w:r>
      <w:r>
        <w:rPr>
          <w:rFonts w:ascii="Garamond" w:hAnsi="Garamond"/>
          <w:spacing w:val="20"/>
        </w:rPr>
        <w:tab/>
        <w:t>ve znění dodatku č. 7 s účinností od 1. 6. 2020 (19 Spr 1185/2020)</w:t>
      </w:r>
    </w:p>
    <w:p w:rsidR="00022EEF" w:rsidRDefault="00022EEF" w:rsidP="001608A2">
      <w:pPr>
        <w:tabs>
          <w:tab w:val="left" w:pos="3119"/>
        </w:tabs>
        <w:ind w:firstLine="708"/>
        <w:jc w:val="both"/>
        <w:rPr>
          <w:rFonts w:ascii="Garamond" w:hAnsi="Garamond"/>
          <w:spacing w:val="20"/>
        </w:rPr>
      </w:pPr>
      <w:r>
        <w:rPr>
          <w:rFonts w:ascii="Garamond" w:hAnsi="Garamond"/>
          <w:spacing w:val="20"/>
        </w:rPr>
        <w:tab/>
      </w:r>
      <w:r>
        <w:rPr>
          <w:rFonts w:ascii="Garamond" w:hAnsi="Garamond"/>
          <w:spacing w:val="20"/>
        </w:rPr>
        <w:tab/>
        <w:t>ve znění dodatku č. 8</w:t>
      </w:r>
      <w:r w:rsidR="00CA3872">
        <w:rPr>
          <w:rFonts w:ascii="Garamond" w:hAnsi="Garamond"/>
          <w:spacing w:val="20"/>
        </w:rPr>
        <w:t xml:space="preserve"> a 9</w:t>
      </w:r>
      <w:r>
        <w:rPr>
          <w:rFonts w:ascii="Garamond" w:hAnsi="Garamond"/>
          <w:spacing w:val="20"/>
        </w:rPr>
        <w:t xml:space="preserve"> s účinností od 1. 7. 2020 (19 Spr 1520/2020</w:t>
      </w:r>
      <w:r w:rsidR="00CA3872">
        <w:rPr>
          <w:rFonts w:ascii="Garamond" w:hAnsi="Garamond"/>
          <w:spacing w:val="20"/>
        </w:rPr>
        <w:t>, 19 Spr 1570/2020</w:t>
      </w:r>
      <w:r>
        <w:rPr>
          <w:rFonts w:ascii="Garamond" w:hAnsi="Garamond"/>
          <w:spacing w:val="20"/>
        </w:rPr>
        <w:t>)</w:t>
      </w:r>
    </w:p>
    <w:p w:rsidR="00984FB0" w:rsidRDefault="00984FB0" w:rsidP="001608A2">
      <w:pPr>
        <w:tabs>
          <w:tab w:val="left" w:pos="3119"/>
        </w:tabs>
        <w:ind w:firstLine="708"/>
        <w:jc w:val="both"/>
        <w:rPr>
          <w:rFonts w:ascii="Garamond" w:hAnsi="Garamond"/>
          <w:spacing w:val="20"/>
        </w:rPr>
      </w:pPr>
      <w:r>
        <w:rPr>
          <w:rFonts w:ascii="Garamond" w:hAnsi="Garamond"/>
          <w:spacing w:val="20"/>
        </w:rPr>
        <w:tab/>
      </w:r>
      <w:r>
        <w:rPr>
          <w:rFonts w:ascii="Garamond" w:hAnsi="Garamond"/>
          <w:spacing w:val="20"/>
        </w:rPr>
        <w:tab/>
        <w:t>ve znění dodatku č. 10 s účinností od 1. 8. 2020 (19 Spr 1738/2020)</w:t>
      </w:r>
    </w:p>
    <w:p w:rsidR="00882833" w:rsidRPr="004364AB" w:rsidRDefault="00882833" w:rsidP="001608A2">
      <w:pPr>
        <w:tabs>
          <w:tab w:val="left" w:pos="3119"/>
        </w:tabs>
        <w:ind w:firstLine="708"/>
        <w:jc w:val="both"/>
        <w:rPr>
          <w:rFonts w:ascii="Garamond" w:hAnsi="Garamond"/>
          <w:spacing w:val="20"/>
        </w:rPr>
      </w:pPr>
      <w:r>
        <w:rPr>
          <w:rFonts w:ascii="Garamond" w:hAnsi="Garamond"/>
          <w:spacing w:val="20"/>
        </w:rPr>
        <w:tab/>
      </w:r>
      <w:r>
        <w:rPr>
          <w:rFonts w:ascii="Garamond" w:hAnsi="Garamond"/>
          <w:spacing w:val="20"/>
        </w:rPr>
        <w:tab/>
        <w:t>ve znění dodatku č. 11 s účinností od 1. 9. 2020 (19 Spr 2004/2020)</w:t>
      </w:r>
    </w:p>
    <w:p w:rsidR="00882833" w:rsidRDefault="00FB1E5B" w:rsidP="00146589">
      <w:pPr>
        <w:tabs>
          <w:tab w:val="left" w:pos="2880"/>
        </w:tabs>
        <w:ind w:firstLine="708"/>
        <w:jc w:val="center"/>
        <w:rPr>
          <w:rFonts w:ascii="Garamond" w:hAnsi="Garamond"/>
          <w:spacing w:val="20"/>
        </w:rPr>
      </w:pPr>
      <w:r>
        <w:rPr>
          <w:rFonts w:ascii="Garamond" w:hAnsi="Garamond"/>
          <w:spacing w:val="20"/>
        </w:rPr>
        <w:t xml:space="preserve">  ve znění dodatku č. 12 s účinností od 10. 9. 2020 (19 Spr 2177/2020)</w:t>
      </w:r>
    </w:p>
    <w:p w:rsidR="00521190" w:rsidRDefault="00521190" w:rsidP="00521190">
      <w:pPr>
        <w:tabs>
          <w:tab w:val="left" w:pos="2880"/>
        </w:tabs>
        <w:ind w:firstLine="708"/>
        <w:jc w:val="both"/>
        <w:rPr>
          <w:rFonts w:ascii="Garamond" w:hAnsi="Garamond"/>
          <w:spacing w:val="20"/>
        </w:rPr>
      </w:pPr>
      <w:r>
        <w:rPr>
          <w:rFonts w:ascii="Garamond" w:hAnsi="Garamond"/>
          <w:spacing w:val="20"/>
        </w:rPr>
        <w:tab/>
      </w:r>
      <w:r>
        <w:rPr>
          <w:rFonts w:ascii="Garamond" w:hAnsi="Garamond"/>
          <w:spacing w:val="20"/>
        </w:rPr>
        <w:tab/>
        <w:t>ve znění dodatku č. 13 s účinností od 1. 11. 2020 (19 Spr 2404/2020)</w:t>
      </w:r>
    </w:p>
    <w:p w:rsidR="00521190" w:rsidRPr="00FB1E5B" w:rsidRDefault="00521190" w:rsidP="00146589">
      <w:pPr>
        <w:tabs>
          <w:tab w:val="left" w:pos="2880"/>
        </w:tabs>
        <w:ind w:firstLine="708"/>
        <w:jc w:val="center"/>
        <w:rPr>
          <w:rFonts w:ascii="Garamond" w:hAnsi="Garamond"/>
          <w:spacing w:val="20"/>
        </w:rPr>
      </w:pPr>
    </w:p>
    <w:p w:rsidR="00380BBC" w:rsidRPr="00146589" w:rsidRDefault="004B3DE6" w:rsidP="00146589">
      <w:pPr>
        <w:tabs>
          <w:tab w:val="left" w:pos="2880"/>
        </w:tabs>
        <w:ind w:firstLine="708"/>
        <w:jc w:val="center"/>
        <w:rPr>
          <w:rFonts w:ascii="Garamond" w:hAnsi="Garamond"/>
          <w:b/>
        </w:rPr>
      </w:pPr>
      <w:r w:rsidRPr="00146589">
        <w:rPr>
          <w:rFonts w:ascii="Garamond" w:hAnsi="Garamond"/>
          <w:b/>
        </w:rPr>
        <w:t>Úřední hodiny</w:t>
      </w:r>
    </w:p>
    <w:p w:rsidR="00AE58F0" w:rsidRPr="00146589" w:rsidRDefault="00AE58F0" w:rsidP="00146589">
      <w:pPr>
        <w:tabs>
          <w:tab w:val="left" w:pos="2880"/>
        </w:tabs>
        <w:ind w:firstLine="708"/>
        <w:jc w:val="center"/>
        <w:rPr>
          <w:rFonts w:ascii="Garamond" w:hAnsi="Garamond"/>
          <w:spacing w:val="20"/>
        </w:rPr>
      </w:pPr>
    </w:p>
    <w:tbl>
      <w:tblPr>
        <w:tblW w:w="0" w:type="auto"/>
        <w:tblInd w:w="4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68"/>
      </w:tblGrid>
      <w:tr w:rsidR="00380BBC" w:rsidRPr="003F186A" w:rsidTr="00CD6FE4">
        <w:tc>
          <w:tcPr>
            <w:tcW w:w="2268" w:type="dxa"/>
            <w:shd w:val="clear" w:color="auto" w:fill="auto"/>
          </w:tcPr>
          <w:p w:rsidR="00380BBC" w:rsidRPr="00AE3E92" w:rsidRDefault="00380BBC" w:rsidP="002D2376">
            <w:pPr>
              <w:rPr>
                <w:rFonts w:ascii="Garamond" w:hAnsi="Garamond"/>
                <w:b/>
              </w:rPr>
            </w:pPr>
            <w:r w:rsidRPr="00AE3E92">
              <w:rPr>
                <w:rFonts w:ascii="Garamond" w:hAnsi="Garamond"/>
                <w:b/>
              </w:rPr>
              <w:t>Pondělí</w:t>
            </w:r>
          </w:p>
        </w:tc>
        <w:tc>
          <w:tcPr>
            <w:tcW w:w="2268" w:type="dxa"/>
            <w:shd w:val="clear" w:color="auto" w:fill="auto"/>
          </w:tcPr>
          <w:p w:rsidR="00380BBC" w:rsidRPr="00AE3E92" w:rsidRDefault="00380BBC" w:rsidP="00146589">
            <w:pPr>
              <w:jc w:val="center"/>
              <w:rPr>
                <w:rFonts w:ascii="Garamond" w:hAnsi="Garamond"/>
                <w:b/>
              </w:rPr>
            </w:pPr>
            <w:r w:rsidRPr="00AE3E92">
              <w:rPr>
                <w:rFonts w:ascii="Garamond" w:hAnsi="Garamond"/>
                <w:b/>
              </w:rPr>
              <w:t>7:00 – 16:</w:t>
            </w:r>
            <w:r w:rsidR="00FE154C" w:rsidRPr="00AE3E92">
              <w:rPr>
                <w:rFonts w:ascii="Garamond" w:hAnsi="Garamond"/>
                <w:b/>
              </w:rPr>
              <w:t>00</w:t>
            </w:r>
          </w:p>
        </w:tc>
      </w:tr>
      <w:tr w:rsidR="00380BBC" w:rsidRPr="003F186A" w:rsidTr="00CD6FE4">
        <w:tc>
          <w:tcPr>
            <w:tcW w:w="2268" w:type="dxa"/>
            <w:shd w:val="clear" w:color="auto" w:fill="auto"/>
          </w:tcPr>
          <w:p w:rsidR="00380BBC" w:rsidRPr="00AE3E92" w:rsidRDefault="00380BBC" w:rsidP="002D2376">
            <w:pPr>
              <w:rPr>
                <w:rFonts w:ascii="Garamond" w:hAnsi="Garamond"/>
                <w:b/>
              </w:rPr>
            </w:pPr>
            <w:r w:rsidRPr="00AE3E92">
              <w:rPr>
                <w:rFonts w:ascii="Garamond" w:hAnsi="Garamond"/>
                <w:b/>
              </w:rPr>
              <w:t>Úterý</w:t>
            </w:r>
          </w:p>
        </w:tc>
        <w:tc>
          <w:tcPr>
            <w:tcW w:w="2268" w:type="dxa"/>
            <w:shd w:val="clear" w:color="auto" w:fill="auto"/>
          </w:tcPr>
          <w:p w:rsidR="00380BBC" w:rsidRPr="00AE3E92" w:rsidRDefault="00380BBC" w:rsidP="00146589">
            <w:pPr>
              <w:jc w:val="center"/>
              <w:rPr>
                <w:rFonts w:ascii="Garamond" w:hAnsi="Garamond"/>
                <w:b/>
              </w:rPr>
            </w:pPr>
            <w:r w:rsidRPr="00AE3E92">
              <w:rPr>
                <w:rFonts w:ascii="Garamond" w:hAnsi="Garamond"/>
                <w:b/>
              </w:rPr>
              <w:t>7:00 – 15:00</w:t>
            </w:r>
          </w:p>
        </w:tc>
      </w:tr>
      <w:tr w:rsidR="00380BBC" w:rsidRPr="003F186A" w:rsidTr="00CD6FE4">
        <w:tc>
          <w:tcPr>
            <w:tcW w:w="2268" w:type="dxa"/>
            <w:shd w:val="clear" w:color="auto" w:fill="auto"/>
          </w:tcPr>
          <w:p w:rsidR="00380BBC" w:rsidRPr="00AE3E92" w:rsidRDefault="00380BBC" w:rsidP="002D2376">
            <w:pPr>
              <w:rPr>
                <w:rFonts w:ascii="Garamond" w:hAnsi="Garamond"/>
                <w:b/>
              </w:rPr>
            </w:pPr>
            <w:r w:rsidRPr="00AE3E92">
              <w:rPr>
                <w:rFonts w:ascii="Garamond" w:hAnsi="Garamond"/>
                <w:b/>
              </w:rPr>
              <w:t>Středa</w:t>
            </w:r>
          </w:p>
        </w:tc>
        <w:tc>
          <w:tcPr>
            <w:tcW w:w="2268" w:type="dxa"/>
            <w:shd w:val="clear" w:color="auto" w:fill="auto"/>
          </w:tcPr>
          <w:p w:rsidR="00380BBC" w:rsidRPr="00AE3E92" w:rsidRDefault="00380BBC" w:rsidP="00146589">
            <w:pPr>
              <w:jc w:val="center"/>
              <w:rPr>
                <w:rFonts w:ascii="Garamond" w:hAnsi="Garamond"/>
                <w:b/>
              </w:rPr>
            </w:pPr>
            <w:r w:rsidRPr="00AE3E92">
              <w:rPr>
                <w:rFonts w:ascii="Garamond" w:hAnsi="Garamond"/>
                <w:b/>
              </w:rPr>
              <w:t>7:00 – 16:</w:t>
            </w:r>
            <w:r w:rsidR="00FE154C" w:rsidRPr="00AE3E92">
              <w:rPr>
                <w:rFonts w:ascii="Garamond" w:hAnsi="Garamond"/>
                <w:b/>
              </w:rPr>
              <w:t>00</w:t>
            </w:r>
          </w:p>
        </w:tc>
      </w:tr>
      <w:tr w:rsidR="00380BBC" w:rsidRPr="003F186A" w:rsidTr="00CD6FE4">
        <w:tc>
          <w:tcPr>
            <w:tcW w:w="2268" w:type="dxa"/>
            <w:shd w:val="clear" w:color="auto" w:fill="auto"/>
          </w:tcPr>
          <w:p w:rsidR="00380BBC" w:rsidRPr="00AE3E92" w:rsidRDefault="00380BBC" w:rsidP="002D2376">
            <w:pPr>
              <w:rPr>
                <w:rFonts w:ascii="Garamond" w:hAnsi="Garamond"/>
                <w:b/>
              </w:rPr>
            </w:pPr>
            <w:r w:rsidRPr="00AE3E92">
              <w:rPr>
                <w:rFonts w:ascii="Garamond" w:hAnsi="Garamond"/>
                <w:b/>
              </w:rPr>
              <w:t>Čtvrtek</w:t>
            </w:r>
          </w:p>
        </w:tc>
        <w:tc>
          <w:tcPr>
            <w:tcW w:w="2268" w:type="dxa"/>
            <w:shd w:val="clear" w:color="auto" w:fill="auto"/>
          </w:tcPr>
          <w:p w:rsidR="00380BBC" w:rsidRPr="00AE3E92" w:rsidRDefault="00380BBC" w:rsidP="00146589">
            <w:pPr>
              <w:jc w:val="center"/>
              <w:rPr>
                <w:rFonts w:ascii="Garamond" w:hAnsi="Garamond"/>
                <w:b/>
              </w:rPr>
            </w:pPr>
            <w:r w:rsidRPr="00AE3E92">
              <w:rPr>
                <w:rFonts w:ascii="Garamond" w:hAnsi="Garamond"/>
                <w:b/>
              </w:rPr>
              <w:t>7:00 – 15:00</w:t>
            </w:r>
          </w:p>
        </w:tc>
      </w:tr>
      <w:tr w:rsidR="00380BBC" w:rsidRPr="00146589" w:rsidTr="00CD6FE4">
        <w:tc>
          <w:tcPr>
            <w:tcW w:w="2268" w:type="dxa"/>
            <w:shd w:val="clear" w:color="auto" w:fill="auto"/>
          </w:tcPr>
          <w:p w:rsidR="00380BBC" w:rsidRPr="00AE3E92" w:rsidRDefault="00380BBC" w:rsidP="002D2376">
            <w:pPr>
              <w:rPr>
                <w:rFonts w:ascii="Garamond" w:hAnsi="Garamond"/>
                <w:b/>
              </w:rPr>
            </w:pPr>
            <w:r w:rsidRPr="00AE3E92">
              <w:rPr>
                <w:rFonts w:ascii="Garamond" w:hAnsi="Garamond"/>
                <w:b/>
              </w:rPr>
              <w:t>Pátek</w:t>
            </w:r>
          </w:p>
        </w:tc>
        <w:tc>
          <w:tcPr>
            <w:tcW w:w="2268" w:type="dxa"/>
            <w:shd w:val="clear" w:color="auto" w:fill="auto"/>
          </w:tcPr>
          <w:p w:rsidR="00380BBC" w:rsidRPr="00AE3E92" w:rsidRDefault="00380BBC" w:rsidP="00146589">
            <w:pPr>
              <w:jc w:val="center"/>
              <w:rPr>
                <w:rFonts w:ascii="Garamond" w:hAnsi="Garamond"/>
                <w:b/>
              </w:rPr>
            </w:pPr>
            <w:r w:rsidRPr="00AE3E92">
              <w:rPr>
                <w:rFonts w:ascii="Garamond" w:hAnsi="Garamond"/>
                <w:b/>
              </w:rPr>
              <w:t>7:00 –</w:t>
            </w:r>
            <w:r w:rsidR="00FE154C" w:rsidRPr="00AE3E92">
              <w:rPr>
                <w:rFonts w:ascii="Garamond" w:hAnsi="Garamond"/>
                <w:b/>
              </w:rPr>
              <w:t xml:space="preserve"> 13</w:t>
            </w:r>
            <w:r w:rsidRPr="00AE3E92">
              <w:rPr>
                <w:rFonts w:ascii="Garamond" w:hAnsi="Garamond"/>
                <w:b/>
              </w:rPr>
              <w:t>:00</w:t>
            </w:r>
          </w:p>
        </w:tc>
      </w:tr>
    </w:tbl>
    <w:p w:rsidR="00571C7C" w:rsidRPr="00146589" w:rsidRDefault="00571C7C" w:rsidP="00146589">
      <w:pPr>
        <w:jc w:val="center"/>
        <w:rPr>
          <w:rFonts w:ascii="Garamond" w:hAnsi="Garamond"/>
        </w:rPr>
      </w:pPr>
    </w:p>
    <w:p w:rsidR="00AE58F0" w:rsidRPr="00146589" w:rsidRDefault="00AE58F0" w:rsidP="00146589">
      <w:pPr>
        <w:jc w:val="center"/>
        <w:rPr>
          <w:rFonts w:ascii="Garamond" w:hAnsi="Garamond"/>
        </w:rPr>
      </w:pPr>
    </w:p>
    <w:p w:rsidR="00571C7C" w:rsidRPr="00146589" w:rsidRDefault="00571C7C" w:rsidP="00146589">
      <w:pPr>
        <w:jc w:val="center"/>
        <w:rPr>
          <w:rFonts w:ascii="Garamond" w:hAnsi="Garamond"/>
          <w:b/>
        </w:rPr>
      </w:pPr>
      <w:r w:rsidRPr="00146589">
        <w:rPr>
          <w:rFonts w:ascii="Garamond" w:hAnsi="Garamond"/>
          <w:b/>
        </w:rPr>
        <w:t>Návštěvy u předsed</w:t>
      </w:r>
      <w:r w:rsidR="00301B66" w:rsidRPr="00146589">
        <w:rPr>
          <w:rFonts w:ascii="Garamond" w:hAnsi="Garamond"/>
          <w:b/>
        </w:rPr>
        <w:t>kyně</w:t>
      </w:r>
      <w:r w:rsidRPr="00146589">
        <w:rPr>
          <w:rFonts w:ascii="Garamond" w:hAnsi="Garamond"/>
          <w:b/>
        </w:rPr>
        <w:t xml:space="preserve"> soudu</w:t>
      </w:r>
    </w:p>
    <w:p w:rsidR="00571C7C" w:rsidRPr="00146589" w:rsidRDefault="00571C7C" w:rsidP="00146589">
      <w:pPr>
        <w:jc w:val="center"/>
        <w:rPr>
          <w:rFonts w:ascii="Garamond" w:hAnsi="Garamond"/>
          <w:b/>
        </w:rPr>
      </w:pPr>
    </w:p>
    <w:p w:rsidR="00571C7C" w:rsidRPr="00146589" w:rsidRDefault="00571C7C" w:rsidP="00146589">
      <w:pPr>
        <w:jc w:val="center"/>
        <w:rPr>
          <w:rFonts w:ascii="Garamond" w:hAnsi="Garamond"/>
        </w:rPr>
      </w:pPr>
      <w:r w:rsidRPr="00146589">
        <w:rPr>
          <w:rFonts w:ascii="Garamond" w:hAnsi="Garamond"/>
        </w:rPr>
        <w:t>Dle osobní nebo telefonické domluvy každý pracovní den.</w:t>
      </w:r>
    </w:p>
    <w:p w:rsidR="00E5238A" w:rsidRPr="00914DF2" w:rsidRDefault="00571C7C" w:rsidP="00146589">
      <w:pPr>
        <w:jc w:val="center"/>
        <w:rPr>
          <w:sz w:val="28"/>
          <w:szCs w:val="28"/>
        </w:rPr>
      </w:pPr>
      <w:r w:rsidRPr="00146589">
        <w:rPr>
          <w:rFonts w:ascii="Garamond" w:hAnsi="Garamond"/>
        </w:rPr>
        <w:br w:type="page"/>
      </w:r>
    </w:p>
    <w:p w:rsidR="00E5238A" w:rsidRDefault="00E5238A" w:rsidP="00E5238A">
      <w:pPr>
        <w:rPr>
          <w:rFonts w:ascii="Garamond" w:hAnsi="Garamond"/>
          <w:b/>
        </w:rPr>
      </w:pPr>
      <w:r w:rsidRPr="00146589">
        <w:rPr>
          <w:rFonts w:ascii="Garamond" w:hAnsi="Garamond"/>
          <w:b/>
        </w:rPr>
        <w:t>STRUČNÝ OBSAH</w:t>
      </w:r>
      <w:r w:rsidR="00F7438D" w:rsidRPr="00146589">
        <w:rPr>
          <w:rFonts w:ascii="Garamond" w:hAnsi="Garamond"/>
          <w:b/>
        </w:rPr>
        <w:t xml:space="preserve"> </w:t>
      </w:r>
    </w:p>
    <w:p w:rsidR="00E5238A" w:rsidRPr="00146589" w:rsidRDefault="00E5238A" w:rsidP="00E5238A">
      <w:pPr>
        <w:rPr>
          <w:rFonts w:ascii="Garamond" w:hAnsi="Garamond"/>
          <w:b/>
        </w:rPr>
      </w:pPr>
    </w:p>
    <w:p w:rsidR="00801A0E" w:rsidRPr="00146589" w:rsidRDefault="00801A0E" w:rsidP="00801A0E">
      <w:pPr>
        <w:tabs>
          <w:tab w:val="left" w:pos="6300"/>
        </w:tabs>
        <w:rPr>
          <w:rFonts w:ascii="Garamond" w:hAnsi="Garamond"/>
        </w:rPr>
      </w:pPr>
      <w:r w:rsidRPr="003E3E05">
        <w:rPr>
          <w:rFonts w:ascii="Garamond" w:hAnsi="Garamond"/>
          <w:b/>
        </w:rPr>
        <w:t>Vedení soudu</w:t>
      </w:r>
      <w:r w:rsidRPr="00146589">
        <w:rPr>
          <w:rFonts w:ascii="Garamond" w:hAnsi="Garamond"/>
        </w:rPr>
        <w:tab/>
      </w:r>
      <w:r w:rsidR="00E478CA" w:rsidRPr="00146589">
        <w:rPr>
          <w:rFonts w:ascii="Garamond" w:hAnsi="Garamond"/>
        </w:rPr>
        <w:tab/>
      </w:r>
      <w:r w:rsidR="00E478CA" w:rsidRPr="00146589">
        <w:rPr>
          <w:rFonts w:ascii="Garamond" w:hAnsi="Garamond"/>
        </w:rPr>
        <w:tab/>
      </w:r>
      <w:r w:rsidR="00885D26" w:rsidRPr="00146589">
        <w:rPr>
          <w:rFonts w:ascii="Garamond" w:hAnsi="Garamond"/>
        </w:rPr>
        <w:tab/>
      </w:r>
      <w:r w:rsidRPr="00146589">
        <w:rPr>
          <w:rFonts w:ascii="Garamond" w:hAnsi="Garamond"/>
        </w:rPr>
        <w:t xml:space="preserve">str.   3 </w:t>
      </w:r>
    </w:p>
    <w:p w:rsidR="00E5238A" w:rsidRPr="00146589" w:rsidRDefault="00801A0E" w:rsidP="00801A0E">
      <w:pPr>
        <w:tabs>
          <w:tab w:val="left" w:pos="6300"/>
        </w:tabs>
        <w:rPr>
          <w:rFonts w:ascii="Garamond" w:hAnsi="Garamond"/>
        </w:rPr>
      </w:pPr>
      <w:r w:rsidRPr="00146589">
        <w:rPr>
          <w:rFonts w:ascii="Garamond" w:hAnsi="Garamond"/>
        </w:rPr>
        <w:tab/>
      </w:r>
      <w:r w:rsidRPr="00146589">
        <w:rPr>
          <w:rFonts w:ascii="Garamond" w:hAnsi="Garamond"/>
        </w:rPr>
        <w:tab/>
      </w:r>
      <w:r w:rsidRPr="00146589">
        <w:rPr>
          <w:rFonts w:ascii="Garamond" w:hAnsi="Garamond"/>
        </w:rPr>
        <w:tab/>
      </w:r>
    </w:p>
    <w:p w:rsidR="00E5238A" w:rsidRPr="00146589" w:rsidRDefault="00B45C19" w:rsidP="00E5238A">
      <w:pPr>
        <w:tabs>
          <w:tab w:val="left" w:pos="6300"/>
        </w:tabs>
        <w:rPr>
          <w:rFonts w:ascii="Garamond" w:hAnsi="Garamond"/>
        </w:rPr>
      </w:pPr>
      <w:r w:rsidRPr="003E3E05">
        <w:rPr>
          <w:rFonts w:ascii="Garamond" w:hAnsi="Garamond"/>
          <w:b/>
        </w:rPr>
        <w:t>Správa soudu</w:t>
      </w:r>
      <w:r w:rsidRPr="00146589">
        <w:rPr>
          <w:rFonts w:ascii="Garamond" w:hAnsi="Garamond"/>
        </w:rPr>
        <w:tab/>
      </w:r>
      <w:r w:rsidR="00E478CA" w:rsidRPr="00146589">
        <w:rPr>
          <w:rFonts w:ascii="Garamond" w:hAnsi="Garamond"/>
        </w:rPr>
        <w:tab/>
      </w:r>
      <w:r w:rsidR="00E478CA" w:rsidRPr="00146589">
        <w:rPr>
          <w:rFonts w:ascii="Garamond" w:hAnsi="Garamond"/>
        </w:rPr>
        <w:tab/>
      </w:r>
      <w:r w:rsidR="00885D26" w:rsidRPr="00146589">
        <w:rPr>
          <w:rFonts w:ascii="Garamond" w:hAnsi="Garamond"/>
        </w:rPr>
        <w:tab/>
      </w:r>
      <w:r w:rsidRPr="00146589">
        <w:rPr>
          <w:rFonts w:ascii="Garamond" w:hAnsi="Garamond"/>
        </w:rPr>
        <w:t>str.   4</w:t>
      </w:r>
      <w:r w:rsidR="00E5238A" w:rsidRPr="00146589">
        <w:rPr>
          <w:rFonts w:ascii="Garamond" w:hAnsi="Garamond"/>
        </w:rPr>
        <w:t xml:space="preserve"> – </w:t>
      </w:r>
      <w:r w:rsidR="00761981" w:rsidRPr="00146589">
        <w:rPr>
          <w:rFonts w:ascii="Garamond" w:hAnsi="Garamond"/>
        </w:rPr>
        <w:t>7</w:t>
      </w:r>
    </w:p>
    <w:p w:rsidR="00E5238A" w:rsidRPr="00146589" w:rsidRDefault="00E5238A" w:rsidP="00E5238A">
      <w:pPr>
        <w:tabs>
          <w:tab w:val="left" w:pos="6300"/>
        </w:tabs>
        <w:rPr>
          <w:rFonts w:ascii="Garamond" w:hAnsi="Garamond"/>
        </w:rPr>
      </w:pPr>
    </w:p>
    <w:p w:rsidR="00E5238A" w:rsidRPr="00146589" w:rsidRDefault="00E5238A" w:rsidP="00E5238A">
      <w:pPr>
        <w:tabs>
          <w:tab w:val="left" w:pos="6300"/>
        </w:tabs>
        <w:rPr>
          <w:rFonts w:ascii="Garamond" w:hAnsi="Garamond"/>
        </w:rPr>
      </w:pPr>
      <w:r w:rsidRPr="003E3E05">
        <w:rPr>
          <w:rFonts w:ascii="Garamond" w:hAnsi="Garamond"/>
          <w:b/>
        </w:rPr>
        <w:t>Obecné zásady pro přidělování a zápis věcí</w:t>
      </w:r>
      <w:r w:rsidRPr="00146589">
        <w:rPr>
          <w:rFonts w:ascii="Garamond" w:hAnsi="Garamond"/>
        </w:rPr>
        <w:tab/>
      </w:r>
      <w:r w:rsidR="00E478CA" w:rsidRPr="00146589">
        <w:rPr>
          <w:rFonts w:ascii="Garamond" w:hAnsi="Garamond"/>
        </w:rPr>
        <w:tab/>
      </w:r>
      <w:r w:rsidR="00E478CA" w:rsidRPr="00146589">
        <w:rPr>
          <w:rFonts w:ascii="Garamond" w:hAnsi="Garamond"/>
        </w:rPr>
        <w:tab/>
      </w:r>
      <w:r w:rsidR="00885D26" w:rsidRPr="00146589">
        <w:rPr>
          <w:rFonts w:ascii="Garamond" w:hAnsi="Garamond"/>
        </w:rPr>
        <w:tab/>
      </w:r>
      <w:r w:rsidRPr="00146589">
        <w:rPr>
          <w:rFonts w:ascii="Garamond" w:hAnsi="Garamond"/>
        </w:rPr>
        <w:t xml:space="preserve">str. </w:t>
      </w:r>
      <w:r w:rsidR="00817C22" w:rsidRPr="00146589">
        <w:rPr>
          <w:rFonts w:ascii="Garamond" w:hAnsi="Garamond"/>
        </w:rPr>
        <w:t xml:space="preserve">  8 – 11</w:t>
      </w:r>
    </w:p>
    <w:p w:rsidR="00E5238A" w:rsidRPr="00146589" w:rsidRDefault="00E5238A" w:rsidP="00E5238A">
      <w:pPr>
        <w:tabs>
          <w:tab w:val="left" w:pos="6300"/>
        </w:tabs>
        <w:rPr>
          <w:rFonts w:ascii="Garamond" w:hAnsi="Garamond"/>
        </w:rPr>
      </w:pPr>
    </w:p>
    <w:p w:rsidR="003E3E05" w:rsidRPr="003E3E05" w:rsidRDefault="00E5238A" w:rsidP="00E5238A">
      <w:pPr>
        <w:tabs>
          <w:tab w:val="left" w:pos="6300"/>
        </w:tabs>
        <w:rPr>
          <w:rFonts w:ascii="Garamond" w:hAnsi="Garamond"/>
          <w:b/>
        </w:rPr>
      </w:pPr>
      <w:r w:rsidRPr="003E3E05">
        <w:rPr>
          <w:rFonts w:ascii="Garamond" w:hAnsi="Garamond"/>
          <w:b/>
        </w:rPr>
        <w:t>Úsek trestní</w:t>
      </w:r>
    </w:p>
    <w:p w:rsidR="00E5238A" w:rsidRDefault="003E3E05" w:rsidP="00E5238A">
      <w:pPr>
        <w:tabs>
          <w:tab w:val="left" w:pos="6300"/>
        </w:tabs>
        <w:rPr>
          <w:rFonts w:ascii="Garamond" w:hAnsi="Garamond"/>
        </w:rPr>
      </w:pPr>
      <w:r>
        <w:rPr>
          <w:rFonts w:ascii="Garamond" w:hAnsi="Garamond"/>
        </w:rPr>
        <w:t xml:space="preserve"> I. obecná ustanovení o přidělování věcí</w:t>
      </w:r>
      <w:r w:rsidR="00E5238A" w:rsidRPr="00146589">
        <w:rPr>
          <w:rFonts w:ascii="Garamond" w:hAnsi="Garamond"/>
        </w:rPr>
        <w:tab/>
      </w:r>
      <w:r w:rsidR="00E478CA" w:rsidRPr="00146589">
        <w:rPr>
          <w:rFonts w:ascii="Garamond" w:hAnsi="Garamond"/>
        </w:rPr>
        <w:tab/>
      </w:r>
      <w:r w:rsidR="00E478CA" w:rsidRPr="00146589">
        <w:rPr>
          <w:rFonts w:ascii="Garamond" w:hAnsi="Garamond"/>
        </w:rPr>
        <w:tab/>
      </w:r>
      <w:r w:rsidR="00885D26" w:rsidRPr="00146589">
        <w:rPr>
          <w:rFonts w:ascii="Garamond" w:hAnsi="Garamond"/>
        </w:rPr>
        <w:tab/>
      </w:r>
      <w:r w:rsidR="00E5238A" w:rsidRPr="00146589">
        <w:rPr>
          <w:rFonts w:ascii="Garamond" w:hAnsi="Garamond"/>
        </w:rPr>
        <w:t>str. 1</w:t>
      </w:r>
      <w:r>
        <w:rPr>
          <w:rFonts w:ascii="Garamond" w:hAnsi="Garamond"/>
        </w:rPr>
        <w:t>1 – 15</w:t>
      </w:r>
    </w:p>
    <w:p w:rsidR="003E3E05" w:rsidRPr="00146589" w:rsidRDefault="003E3E05" w:rsidP="00E5238A">
      <w:pPr>
        <w:tabs>
          <w:tab w:val="left" w:pos="6300"/>
        </w:tabs>
        <w:rPr>
          <w:rFonts w:ascii="Garamond" w:hAnsi="Garamond"/>
        </w:rPr>
      </w:pPr>
      <w:r>
        <w:rPr>
          <w:rFonts w:ascii="Garamond" w:hAnsi="Garamond"/>
        </w:rPr>
        <w:t xml:space="preserve"> II. Přidělování věcí do jednotlivých soudních oddělení</w:t>
      </w:r>
      <w:r>
        <w:rPr>
          <w:rFonts w:ascii="Garamond" w:hAnsi="Garamond"/>
        </w:rPr>
        <w:tab/>
      </w:r>
      <w:r>
        <w:rPr>
          <w:rFonts w:ascii="Garamond" w:hAnsi="Garamond"/>
        </w:rPr>
        <w:tab/>
      </w:r>
      <w:r>
        <w:rPr>
          <w:rFonts w:ascii="Garamond" w:hAnsi="Garamond"/>
        </w:rPr>
        <w:tab/>
      </w:r>
      <w:r>
        <w:rPr>
          <w:rFonts w:ascii="Garamond" w:hAnsi="Garamond"/>
        </w:rPr>
        <w:tab/>
        <w:t>str. 16 - 27</w:t>
      </w:r>
    </w:p>
    <w:p w:rsidR="00E5238A" w:rsidRPr="00146589" w:rsidRDefault="00E5238A" w:rsidP="00E5238A">
      <w:pPr>
        <w:tabs>
          <w:tab w:val="left" w:pos="6300"/>
        </w:tabs>
        <w:rPr>
          <w:rFonts w:ascii="Garamond" w:hAnsi="Garamond"/>
        </w:rPr>
      </w:pPr>
    </w:p>
    <w:p w:rsidR="003E3E05" w:rsidRPr="003E3E05" w:rsidRDefault="00E5238A" w:rsidP="00E5238A">
      <w:pPr>
        <w:tabs>
          <w:tab w:val="left" w:pos="6300"/>
        </w:tabs>
        <w:rPr>
          <w:rFonts w:ascii="Garamond" w:hAnsi="Garamond"/>
          <w:b/>
        </w:rPr>
      </w:pPr>
      <w:r w:rsidRPr="003E3E05">
        <w:rPr>
          <w:rFonts w:ascii="Garamond" w:hAnsi="Garamond"/>
          <w:b/>
        </w:rPr>
        <w:t>Úsek občansko</w:t>
      </w:r>
      <w:r w:rsidR="002B3AEA" w:rsidRPr="003E3E05">
        <w:rPr>
          <w:rFonts w:ascii="Garamond" w:hAnsi="Garamond"/>
          <w:b/>
        </w:rPr>
        <w:t>právní (agenda civiln</w:t>
      </w:r>
      <w:r w:rsidR="00761981" w:rsidRPr="003E3E05">
        <w:rPr>
          <w:rFonts w:ascii="Garamond" w:hAnsi="Garamond"/>
          <w:b/>
        </w:rPr>
        <w:t>í)</w:t>
      </w:r>
    </w:p>
    <w:p w:rsidR="003E3E05" w:rsidRDefault="003E3E05" w:rsidP="00E5238A">
      <w:pPr>
        <w:tabs>
          <w:tab w:val="left" w:pos="6300"/>
        </w:tabs>
        <w:rPr>
          <w:rFonts w:ascii="Garamond" w:hAnsi="Garamond"/>
        </w:rPr>
      </w:pPr>
      <w:r>
        <w:rPr>
          <w:rFonts w:ascii="Garamond" w:hAnsi="Garamond"/>
        </w:rPr>
        <w:t>I. obecná ustanovení o přidělování věcí</w:t>
      </w:r>
      <w:r>
        <w:rPr>
          <w:rFonts w:ascii="Garamond" w:hAnsi="Garamond"/>
        </w:rPr>
        <w:tab/>
      </w:r>
      <w:r>
        <w:rPr>
          <w:rFonts w:ascii="Garamond" w:hAnsi="Garamond"/>
        </w:rPr>
        <w:tab/>
      </w:r>
      <w:r>
        <w:rPr>
          <w:rFonts w:ascii="Garamond" w:hAnsi="Garamond"/>
        </w:rPr>
        <w:tab/>
      </w:r>
      <w:r>
        <w:rPr>
          <w:rFonts w:ascii="Garamond" w:hAnsi="Garamond"/>
        </w:rPr>
        <w:tab/>
        <w:t>str. 28 - 31</w:t>
      </w:r>
    </w:p>
    <w:p w:rsidR="00E5238A" w:rsidRPr="00146589" w:rsidRDefault="003E3E05" w:rsidP="00E5238A">
      <w:pPr>
        <w:tabs>
          <w:tab w:val="left" w:pos="6300"/>
        </w:tabs>
        <w:rPr>
          <w:rFonts w:ascii="Garamond" w:hAnsi="Garamond"/>
        </w:rPr>
      </w:pPr>
      <w:r>
        <w:rPr>
          <w:rFonts w:ascii="Garamond" w:hAnsi="Garamond"/>
        </w:rPr>
        <w:t>II. Přidělování věcí do jednotlivých soudních oddělení</w:t>
      </w:r>
      <w:r w:rsidR="00817C22" w:rsidRPr="00146589">
        <w:rPr>
          <w:rFonts w:ascii="Garamond" w:hAnsi="Garamond"/>
        </w:rPr>
        <w:tab/>
      </w:r>
      <w:r w:rsidR="00E478CA" w:rsidRPr="00146589">
        <w:rPr>
          <w:rFonts w:ascii="Garamond" w:hAnsi="Garamond"/>
        </w:rPr>
        <w:tab/>
      </w:r>
      <w:r w:rsidR="00E478CA" w:rsidRPr="00146589">
        <w:rPr>
          <w:rFonts w:ascii="Garamond" w:hAnsi="Garamond"/>
        </w:rPr>
        <w:tab/>
      </w:r>
      <w:r w:rsidR="00885D26" w:rsidRPr="00146589">
        <w:rPr>
          <w:rFonts w:ascii="Garamond" w:hAnsi="Garamond"/>
        </w:rPr>
        <w:tab/>
      </w:r>
      <w:r w:rsidR="00EC3843">
        <w:rPr>
          <w:rFonts w:ascii="Garamond" w:hAnsi="Garamond"/>
        </w:rPr>
        <w:t xml:space="preserve">str. </w:t>
      </w:r>
      <w:r>
        <w:rPr>
          <w:rFonts w:ascii="Garamond" w:hAnsi="Garamond"/>
        </w:rPr>
        <w:t>31</w:t>
      </w:r>
      <w:r w:rsidR="00AF65AF" w:rsidRPr="00146589">
        <w:rPr>
          <w:rFonts w:ascii="Garamond" w:hAnsi="Garamond"/>
        </w:rPr>
        <w:t xml:space="preserve"> – 5</w:t>
      </w:r>
      <w:r w:rsidR="00EC3843">
        <w:rPr>
          <w:rFonts w:ascii="Garamond" w:hAnsi="Garamond"/>
        </w:rPr>
        <w:t>7</w:t>
      </w:r>
    </w:p>
    <w:p w:rsidR="00E5238A" w:rsidRPr="00146589" w:rsidRDefault="00E5238A" w:rsidP="00E5238A">
      <w:pPr>
        <w:tabs>
          <w:tab w:val="left" w:pos="6300"/>
        </w:tabs>
        <w:rPr>
          <w:rFonts w:ascii="Garamond" w:hAnsi="Garamond"/>
        </w:rPr>
      </w:pPr>
    </w:p>
    <w:p w:rsidR="003E3E05" w:rsidRDefault="00E5238A" w:rsidP="00E5238A">
      <w:pPr>
        <w:tabs>
          <w:tab w:val="left" w:pos="6300"/>
        </w:tabs>
        <w:rPr>
          <w:rFonts w:ascii="Garamond" w:hAnsi="Garamond"/>
        </w:rPr>
      </w:pPr>
      <w:r w:rsidRPr="003E3E05">
        <w:rPr>
          <w:rFonts w:ascii="Garamond" w:hAnsi="Garamond"/>
          <w:b/>
        </w:rPr>
        <w:t>Úsek občansk</w:t>
      </w:r>
      <w:r w:rsidR="00761981" w:rsidRPr="003E3E05">
        <w:rPr>
          <w:rFonts w:ascii="Garamond" w:hAnsi="Garamond"/>
          <w:b/>
        </w:rPr>
        <w:t>oprávní (agenda dědická)</w:t>
      </w:r>
    </w:p>
    <w:p w:rsidR="00E5238A" w:rsidRDefault="003E3E05" w:rsidP="00E5238A">
      <w:pPr>
        <w:tabs>
          <w:tab w:val="left" w:pos="6300"/>
        </w:tabs>
        <w:rPr>
          <w:rFonts w:ascii="Garamond" w:hAnsi="Garamond"/>
        </w:rPr>
      </w:pPr>
      <w:r>
        <w:rPr>
          <w:rFonts w:ascii="Garamond" w:hAnsi="Garamond"/>
        </w:rPr>
        <w:t>I. obecná ustanovení o přidělování věcí</w:t>
      </w:r>
      <w:r w:rsidR="00761981" w:rsidRPr="00146589">
        <w:rPr>
          <w:rFonts w:ascii="Garamond" w:hAnsi="Garamond"/>
        </w:rPr>
        <w:tab/>
      </w:r>
      <w:r w:rsidR="00E478CA" w:rsidRPr="00146589">
        <w:rPr>
          <w:rFonts w:ascii="Garamond" w:hAnsi="Garamond"/>
        </w:rPr>
        <w:tab/>
      </w:r>
      <w:r w:rsidR="00E478CA" w:rsidRPr="00146589">
        <w:rPr>
          <w:rFonts w:ascii="Garamond" w:hAnsi="Garamond"/>
        </w:rPr>
        <w:tab/>
      </w:r>
      <w:r w:rsidR="00885D26" w:rsidRPr="00146589">
        <w:rPr>
          <w:rFonts w:ascii="Garamond" w:hAnsi="Garamond"/>
        </w:rPr>
        <w:tab/>
      </w:r>
      <w:r w:rsidR="00761981" w:rsidRPr="00146589">
        <w:rPr>
          <w:rFonts w:ascii="Garamond" w:hAnsi="Garamond"/>
        </w:rPr>
        <w:t xml:space="preserve">str. </w:t>
      </w:r>
      <w:r w:rsidR="00EC3843">
        <w:rPr>
          <w:rFonts w:ascii="Garamond" w:hAnsi="Garamond"/>
        </w:rPr>
        <w:t>58</w:t>
      </w:r>
      <w:r>
        <w:rPr>
          <w:rFonts w:ascii="Garamond" w:hAnsi="Garamond"/>
        </w:rPr>
        <w:t xml:space="preserve"> </w:t>
      </w:r>
    </w:p>
    <w:p w:rsidR="003E3E05" w:rsidRPr="00146589" w:rsidRDefault="003E3E05" w:rsidP="00E5238A">
      <w:pPr>
        <w:tabs>
          <w:tab w:val="left" w:pos="6300"/>
        </w:tabs>
        <w:rPr>
          <w:rFonts w:ascii="Garamond" w:hAnsi="Garamond"/>
        </w:rPr>
      </w:pPr>
      <w:r>
        <w:rPr>
          <w:rFonts w:ascii="Garamond" w:hAnsi="Garamond"/>
        </w:rPr>
        <w:t>II. Přidělování věcí do jednotlivých soudních oddělení</w:t>
      </w:r>
      <w:r>
        <w:rPr>
          <w:rFonts w:ascii="Garamond" w:hAnsi="Garamond"/>
        </w:rPr>
        <w:tab/>
      </w:r>
      <w:r>
        <w:rPr>
          <w:rFonts w:ascii="Garamond" w:hAnsi="Garamond"/>
        </w:rPr>
        <w:tab/>
      </w:r>
      <w:r>
        <w:rPr>
          <w:rFonts w:ascii="Garamond" w:hAnsi="Garamond"/>
        </w:rPr>
        <w:tab/>
      </w:r>
      <w:r>
        <w:rPr>
          <w:rFonts w:ascii="Garamond" w:hAnsi="Garamond"/>
        </w:rPr>
        <w:tab/>
        <w:t>str. 59</w:t>
      </w:r>
    </w:p>
    <w:p w:rsidR="00E5238A" w:rsidRPr="00146589" w:rsidRDefault="00E5238A" w:rsidP="00E5238A">
      <w:pPr>
        <w:tabs>
          <w:tab w:val="left" w:pos="6300"/>
        </w:tabs>
        <w:rPr>
          <w:rFonts w:ascii="Garamond" w:hAnsi="Garamond"/>
        </w:rPr>
      </w:pPr>
    </w:p>
    <w:p w:rsidR="003E3E05" w:rsidRDefault="00E5238A" w:rsidP="00E5238A">
      <w:pPr>
        <w:tabs>
          <w:tab w:val="left" w:pos="6300"/>
        </w:tabs>
        <w:rPr>
          <w:rFonts w:ascii="Garamond" w:hAnsi="Garamond"/>
        </w:rPr>
      </w:pPr>
      <w:r w:rsidRPr="003E3E05">
        <w:rPr>
          <w:rFonts w:ascii="Garamond" w:hAnsi="Garamond"/>
          <w:b/>
        </w:rPr>
        <w:t>Úsek občanskopráv</w:t>
      </w:r>
      <w:r w:rsidR="00761981" w:rsidRPr="003E3E05">
        <w:rPr>
          <w:rFonts w:ascii="Garamond" w:hAnsi="Garamond"/>
          <w:b/>
        </w:rPr>
        <w:t>ní (agenda opatrovnická)</w:t>
      </w:r>
    </w:p>
    <w:p w:rsidR="00E5238A" w:rsidRDefault="003E3E05" w:rsidP="00E5238A">
      <w:pPr>
        <w:tabs>
          <w:tab w:val="left" w:pos="6300"/>
        </w:tabs>
        <w:rPr>
          <w:rFonts w:ascii="Garamond" w:hAnsi="Garamond"/>
        </w:rPr>
      </w:pPr>
      <w:r>
        <w:rPr>
          <w:rFonts w:ascii="Garamond" w:hAnsi="Garamond"/>
        </w:rPr>
        <w:t>I. obecná ustanovení o přidělování věcí</w:t>
      </w:r>
      <w:r w:rsidR="00761981" w:rsidRPr="00146589">
        <w:rPr>
          <w:rFonts w:ascii="Garamond" w:hAnsi="Garamond"/>
        </w:rPr>
        <w:tab/>
      </w:r>
      <w:r w:rsidR="00E478CA" w:rsidRPr="00146589">
        <w:rPr>
          <w:rFonts w:ascii="Garamond" w:hAnsi="Garamond"/>
        </w:rPr>
        <w:tab/>
      </w:r>
      <w:r w:rsidR="00E478CA" w:rsidRPr="00146589">
        <w:rPr>
          <w:rFonts w:ascii="Garamond" w:hAnsi="Garamond"/>
        </w:rPr>
        <w:tab/>
      </w:r>
      <w:r w:rsidR="00885D26" w:rsidRPr="00146589">
        <w:rPr>
          <w:rFonts w:ascii="Garamond" w:hAnsi="Garamond"/>
        </w:rPr>
        <w:tab/>
      </w:r>
      <w:r w:rsidR="00761981" w:rsidRPr="00146589">
        <w:rPr>
          <w:rFonts w:ascii="Garamond" w:hAnsi="Garamond"/>
        </w:rPr>
        <w:t>str.</w:t>
      </w:r>
      <w:r w:rsidR="00817C22" w:rsidRPr="00146589">
        <w:rPr>
          <w:rFonts w:ascii="Garamond" w:hAnsi="Garamond"/>
        </w:rPr>
        <w:t xml:space="preserve"> </w:t>
      </w:r>
      <w:r w:rsidR="00EC3843">
        <w:rPr>
          <w:rFonts w:ascii="Garamond" w:hAnsi="Garamond"/>
        </w:rPr>
        <w:t>60</w:t>
      </w:r>
      <w:r w:rsidR="00761981" w:rsidRPr="00146589">
        <w:rPr>
          <w:rFonts w:ascii="Garamond" w:hAnsi="Garamond"/>
        </w:rPr>
        <w:t xml:space="preserve"> – </w:t>
      </w:r>
      <w:r>
        <w:rPr>
          <w:rFonts w:ascii="Garamond" w:hAnsi="Garamond"/>
        </w:rPr>
        <w:t>62</w:t>
      </w:r>
    </w:p>
    <w:p w:rsidR="003E3E05" w:rsidRPr="00146589" w:rsidRDefault="003E3E05" w:rsidP="00E5238A">
      <w:pPr>
        <w:tabs>
          <w:tab w:val="left" w:pos="6300"/>
        </w:tabs>
        <w:rPr>
          <w:rFonts w:ascii="Garamond" w:hAnsi="Garamond"/>
        </w:rPr>
      </w:pPr>
      <w:r>
        <w:rPr>
          <w:rFonts w:ascii="Garamond" w:hAnsi="Garamond"/>
        </w:rPr>
        <w:t>II. Přidělování věcí do jednotlivých soudních oddělení</w:t>
      </w:r>
      <w:r>
        <w:rPr>
          <w:rFonts w:ascii="Garamond" w:hAnsi="Garamond"/>
        </w:rPr>
        <w:tab/>
      </w:r>
      <w:r>
        <w:rPr>
          <w:rFonts w:ascii="Garamond" w:hAnsi="Garamond"/>
        </w:rPr>
        <w:tab/>
      </w:r>
      <w:r>
        <w:rPr>
          <w:rFonts w:ascii="Garamond" w:hAnsi="Garamond"/>
        </w:rPr>
        <w:tab/>
      </w:r>
      <w:r>
        <w:rPr>
          <w:rFonts w:ascii="Garamond" w:hAnsi="Garamond"/>
        </w:rPr>
        <w:tab/>
        <w:t>str. 62 - 75</w:t>
      </w:r>
    </w:p>
    <w:p w:rsidR="00E5238A" w:rsidRPr="00146589" w:rsidRDefault="00E5238A" w:rsidP="00E5238A">
      <w:pPr>
        <w:tabs>
          <w:tab w:val="left" w:pos="6300"/>
        </w:tabs>
        <w:rPr>
          <w:rFonts w:ascii="Garamond" w:hAnsi="Garamond"/>
        </w:rPr>
      </w:pPr>
    </w:p>
    <w:p w:rsidR="003E3E05" w:rsidRDefault="00E5238A" w:rsidP="00E5238A">
      <w:pPr>
        <w:tabs>
          <w:tab w:val="left" w:pos="6300"/>
        </w:tabs>
        <w:rPr>
          <w:rFonts w:ascii="Garamond" w:hAnsi="Garamond"/>
        </w:rPr>
      </w:pPr>
      <w:r w:rsidRPr="003E3E05">
        <w:rPr>
          <w:rFonts w:ascii="Garamond" w:hAnsi="Garamond"/>
          <w:b/>
        </w:rPr>
        <w:t>Úsek občanskoprávní (a</w:t>
      </w:r>
      <w:r w:rsidR="00761981" w:rsidRPr="003E3E05">
        <w:rPr>
          <w:rFonts w:ascii="Garamond" w:hAnsi="Garamond"/>
          <w:b/>
        </w:rPr>
        <w:t>genda výkonu rozhodnutí</w:t>
      </w:r>
      <w:r w:rsidR="00025E20" w:rsidRPr="003E3E05">
        <w:rPr>
          <w:rFonts w:ascii="Garamond" w:hAnsi="Garamond"/>
          <w:b/>
        </w:rPr>
        <w:t xml:space="preserve"> a exekuční</w:t>
      </w:r>
      <w:r w:rsidR="00761981" w:rsidRPr="003E3E05">
        <w:rPr>
          <w:rFonts w:ascii="Garamond" w:hAnsi="Garamond"/>
          <w:b/>
        </w:rPr>
        <w:t>)</w:t>
      </w:r>
      <w:r w:rsidR="00761981" w:rsidRPr="00146589">
        <w:rPr>
          <w:rFonts w:ascii="Garamond" w:hAnsi="Garamond"/>
        </w:rPr>
        <w:tab/>
      </w:r>
      <w:r w:rsidR="00E478CA" w:rsidRPr="00146589">
        <w:rPr>
          <w:rFonts w:ascii="Garamond" w:hAnsi="Garamond"/>
        </w:rPr>
        <w:tab/>
      </w:r>
    </w:p>
    <w:p w:rsidR="00E5238A" w:rsidRDefault="003E3E05" w:rsidP="00E5238A">
      <w:pPr>
        <w:tabs>
          <w:tab w:val="left" w:pos="6300"/>
        </w:tabs>
        <w:rPr>
          <w:rFonts w:ascii="Garamond" w:hAnsi="Garamond"/>
        </w:rPr>
      </w:pPr>
      <w:r>
        <w:rPr>
          <w:rFonts w:ascii="Garamond" w:hAnsi="Garamond"/>
        </w:rPr>
        <w:t>I. obecná ustanovení o přidělování věcí</w:t>
      </w:r>
      <w:r>
        <w:rPr>
          <w:rFonts w:ascii="Garamond" w:hAnsi="Garamond"/>
        </w:rPr>
        <w:tab/>
      </w:r>
      <w:r>
        <w:rPr>
          <w:rFonts w:ascii="Garamond" w:hAnsi="Garamond"/>
        </w:rPr>
        <w:tab/>
      </w:r>
      <w:r w:rsidR="00E478CA" w:rsidRPr="00146589">
        <w:rPr>
          <w:rFonts w:ascii="Garamond" w:hAnsi="Garamond"/>
        </w:rPr>
        <w:tab/>
      </w:r>
      <w:r w:rsidR="00885D26" w:rsidRPr="00146589">
        <w:rPr>
          <w:rFonts w:ascii="Garamond" w:hAnsi="Garamond"/>
        </w:rPr>
        <w:tab/>
      </w:r>
      <w:r w:rsidR="00761981" w:rsidRPr="00146589">
        <w:rPr>
          <w:rFonts w:ascii="Garamond" w:hAnsi="Garamond"/>
        </w:rPr>
        <w:t xml:space="preserve">str. </w:t>
      </w:r>
      <w:r w:rsidR="00AF65AF" w:rsidRPr="00146589">
        <w:rPr>
          <w:rFonts w:ascii="Garamond" w:hAnsi="Garamond"/>
        </w:rPr>
        <w:t>76</w:t>
      </w:r>
      <w:r w:rsidR="00E5238A" w:rsidRPr="00146589">
        <w:rPr>
          <w:rFonts w:ascii="Garamond" w:hAnsi="Garamond"/>
        </w:rPr>
        <w:t xml:space="preserve"> –</w:t>
      </w:r>
      <w:r w:rsidR="005A083A" w:rsidRPr="00146589">
        <w:rPr>
          <w:rFonts w:ascii="Garamond" w:hAnsi="Garamond"/>
        </w:rPr>
        <w:t xml:space="preserve"> </w:t>
      </w:r>
      <w:r>
        <w:rPr>
          <w:rFonts w:ascii="Garamond" w:hAnsi="Garamond"/>
        </w:rPr>
        <w:t>78</w:t>
      </w:r>
    </w:p>
    <w:p w:rsidR="003E3E05" w:rsidRPr="00146589" w:rsidRDefault="003E3E05" w:rsidP="00E5238A">
      <w:pPr>
        <w:tabs>
          <w:tab w:val="left" w:pos="6300"/>
        </w:tabs>
        <w:rPr>
          <w:rFonts w:ascii="Garamond" w:hAnsi="Garamond"/>
        </w:rPr>
      </w:pPr>
      <w:r>
        <w:rPr>
          <w:rFonts w:ascii="Garamond" w:hAnsi="Garamond"/>
        </w:rPr>
        <w:t>II. Přidělování věcí do jednotlivých soudních oddělení</w:t>
      </w:r>
      <w:r>
        <w:rPr>
          <w:rFonts w:ascii="Garamond" w:hAnsi="Garamond"/>
        </w:rPr>
        <w:tab/>
      </w:r>
      <w:r>
        <w:rPr>
          <w:rFonts w:ascii="Garamond" w:hAnsi="Garamond"/>
        </w:rPr>
        <w:tab/>
      </w:r>
      <w:r>
        <w:rPr>
          <w:rFonts w:ascii="Garamond" w:hAnsi="Garamond"/>
        </w:rPr>
        <w:tab/>
      </w:r>
      <w:r>
        <w:rPr>
          <w:rFonts w:ascii="Garamond" w:hAnsi="Garamond"/>
        </w:rPr>
        <w:tab/>
        <w:t>str. 79 - 88</w:t>
      </w:r>
    </w:p>
    <w:p w:rsidR="00E5238A" w:rsidRPr="003E3E05" w:rsidRDefault="00E5238A" w:rsidP="00E5238A">
      <w:pPr>
        <w:tabs>
          <w:tab w:val="left" w:pos="6300"/>
        </w:tabs>
        <w:rPr>
          <w:rFonts w:ascii="Garamond" w:hAnsi="Garamond"/>
          <w:b/>
        </w:rPr>
      </w:pPr>
    </w:p>
    <w:p w:rsidR="00E5238A" w:rsidRPr="00146589" w:rsidRDefault="00E5238A" w:rsidP="00E5238A">
      <w:pPr>
        <w:tabs>
          <w:tab w:val="left" w:pos="6300"/>
        </w:tabs>
        <w:rPr>
          <w:rFonts w:ascii="Garamond" w:hAnsi="Garamond"/>
        </w:rPr>
      </w:pPr>
      <w:r w:rsidRPr="003E3E05">
        <w:rPr>
          <w:rFonts w:ascii="Garamond" w:hAnsi="Garamond"/>
          <w:b/>
        </w:rPr>
        <w:t>Určené obvo</w:t>
      </w:r>
      <w:r w:rsidR="005A083A" w:rsidRPr="003E3E05">
        <w:rPr>
          <w:rFonts w:ascii="Garamond" w:hAnsi="Garamond"/>
          <w:b/>
        </w:rPr>
        <w:t>dy soudních vykonavatelů</w:t>
      </w:r>
      <w:r w:rsidR="005A083A" w:rsidRPr="00146589">
        <w:rPr>
          <w:rFonts w:ascii="Garamond" w:hAnsi="Garamond"/>
        </w:rPr>
        <w:tab/>
      </w:r>
      <w:r w:rsidR="00E478CA" w:rsidRPr="00146589">
        <w:rPr>
          <w:rFonts w:ascii="Garamond" w:hAnsi="Garamond"/>
        </w:rPr>
        <w:tab/>
      </w:r>
      <w:r w:rsidR="00E478CA" w:rsidRPr="00146589">
        <w:rPr>
          <w:rFonts w:ascii="Garamond" w:hAnsi="Garamond"/>
        </w:rPr>
        <w:tab/>
      </w:r>
      <w:r w:rsidR="00885D26" w:rsidRPr="00146589">
        <w:rPr>
          <w:rFonts w:ascii="Garamond" w:hAnsi="Garamond"/>
        </w:rPr>
        <w:tab/>
      </w:r>
      <w:r w:rsidR="005A083A" w:rsidRPr="00146589">
        <w:rPr>
          <w:rFonts w:ascii="Garamond" w:hAnsi="Garamond"/>
        </w:rPr>
        <w:t>str</w:t>
      </w:r>
      <w:r w:rsidR="00ED65A8" w:rsidRPr="00146589">
        <w:rPr>
          <w:rFonts w:ascii="Garamond" w:hAnsi="Garamond"/>
        </w:rPr>
        <w:t xml:space="preserve">. </w:t>
      </w:r>
      <w:r w:rsidR="00AF65AF" w:rsidRPr="00146589">
        <w:rPr>
          <w:rFonts w:ascii="Garamond" w:hAnsi="Garamond"/>
        </w:rPr>
        <w:t>89</w:t>
      </w:r>
    </w:p>
    <w:p w:rsidR="00E5238A" w:rsidRPr="00146589" w:rsidRDefault="00E5238A" w:rsidP="00E5238A">
      <w:pPr>
        <w:tabs>
          <w:tab w:val="left" w:pos="6300"/>
        </w:tabs>
        <w:rPr>
          <w:rFonts w:ascii="Garamond" w:hAnsi="Garamond"/>
        </w:rPr>
      </w:pPr>
    </w:p>
    <w:p w:rsidR="00E5238A" w:rsidRPr="00146589" w:rsidRDefault="00E5238A" w:rsidP="00E5238A">
      <w:pPr>
        <w:tabs>
          <w:tab w:val="left" w:pos="6300"/>
        </w:tabs>
        <w:rPr>
          <w:rFonts w:ascii="Garamond" w:hAnsi="Garamond"/>
        </w:rPr>
      </w:pPr>
      <w:r w:rsidRPr="003E3E05">
        <w:rPr>
          <w:rFonts w:ascii="Garamond" w:hAnsi="Garamond"/>
          <w:b/>
        </w:rPr>
        <w:t>Příloha č. 1 – Seznam přísedící</w:t>
      </w:r>
      <w:r w:rsidR="005A083A" w:rsidRPr="003E3E05">
        <w:rPr>
          <w:rFonts w:ascii="Garamond" w:hAnsi="Garamond"/>
          <w:b/>
        </w:rPr>
        <w:t>ch</w:t>
      </w:r>
      <w:r w:rsidR="005A083A" w:rsidRPr="00146589">
        <w:rPr>
          <w:rFonts w:ascii="Garamond" w:hAnsi="Garamond"/>
        </w:rPr>
        <w:tab/>
      </w:r>
      <w:r w:rsidR="00E478CA" w:rsidRPr="00146589">
        <w:rPr>
          <w:rFonts w:ascii="Garamond" w:hAnsi="Garamond"/>
        </w:rPr>
        <w:tab/>
      </w:r>
      <w:r w:rsidR="00E478CA" w:rsidRPr="00146589">
        <w:rPr>
          <w:rFonts w:ascii="Garamond" w:hAnsi="Garamond"/>
        </w:rPr>
        <w:tab/>
      </w:r>
      <w:r w:rsidR="00885D26" w:rsidRPr="00146589">
        <w:rPr>
          <w:rFonts w:ascii="Garamond" w:hAnsi="Garamond"/>
        </w:rPr>
        <w:tab/>
      </w:r>
      <w:r w:rsidR="005A083A" w:rsidRPr="00146589">
        <w:rPr>
          <w:rFonts w:ascii="Garamond" w:hAnsi="Garamond"/>
        </w:rPr>
        <w:t xml:space="preserve">str. </w:t>
      </w:r>
      <w:r w:rsidR="00AF65AF" w:rsidRPr="00146589">
        <w:rPr>
          <w:rFonts w:ascii="Garamond" w:hAnsi="Garamond"/>
        </w:rPr>
        <w:t>90 – 93</w:t>
      </w:r>
    </w:p>
    <w:p w:rsidR="00817C22" w:rsidRPr="00146589" w:rsidRDefault="00817C22" w:rsidP="00E5238A">
      <w:pPr>
        <w:tabs>
          <w:tab w:val="left" w:pos="6300"/>
        </w:tabs>
        <w:rPr>
          <w:rFonts w:ascii="Garamond" w:hAnsi="Garamond"/>
        </w:rPr>
      </w:pPr>
    </w:p>
    <w:p w:rsidR="00817C22" w:rsidRPr="00146589" w:rsidRDefault="00885D26" w:rsidP="00E5238A">
      <w:pPr>
        <w:tabs>
          <w:tab w:val="left" w:pos="6300"/>
        </w:tabs>
        <w:rPr>
          <w:rFonts w:ascii="Garamond" w:hAnsi="Garamond"/>
        </w:rPr>
      </w:pPr>
      <w:r w:rsidRPr="003E3E05">
        <w:rPr>
          <w:rFonts w:ascii="Garamond" w:hAnsi="Garamond"/>
          <w:b/>
        </w:rPr>
        <w:t xml:space="preserve">Příloha č. 2. - </w:t>
      </w:r>
      <w:r w:rsidR="00817C22" w:rsidRPr="003E3E05">
        <w:rPr>
          <w:rFonts w:ascii="Garamond" w:hAnsi="Garamond"/>
          <w:b/>
        </w:rPr>
        <w:t xml:space="preserve"> Seznam závazných oddílů rejstříků Nt, Ntm, Nc</w:t>
      </w:r>
      <w:r w:rsidR="00146589">
        <w:rPr>
          <w:rFonts w:ascii="Garamond" w:hAnsi="Garamond"/>
        </w:rPr>
        <w:tab/>
      </w:r>
      <w:r w:rsidR="00146589">
        <w:rPr>
          <w:rFonts w:ascii="Garamond" w:hAnsi="Garamond"/>
        </w:rPr>
        <w:tab/>
      </w:r>
      <w:r w:rsidR="00817C22" w:rsidRPr="00146589">
        <w:rPr>
          <w:rFonts w:ascii="Garamond" w:hAnsi="Garamond"/>
        </w:rPr>
        <w:tab/>
      </w:r>
      <w:r w:rsidRPr="00146589">
        <w:rPr>
          <w:rFonts w:ascii="Garamond" w:hAnsi="Garamond"/>
        </w:rPr>
        <w:t xml:space="preserve">str. </w:t>
      </w:r>
      <w:r w:rsidR="00AF65AF" w:rsidRPr="00146589">
        <w:rPr>
          <w:rFonts w:ascii="Garamond" w:hAnsi="Garamond"/>
        </w:rPr>
        <w:t>94</w:t>
      </w:r>
      <w:r w:rsidR="00817C22" w:rsidRPr="00146589">
        <w:rPr>
          <w:rFonts w:ascii="Garamond" w:hAnsi="Garamond"/>
        </w:rPr>
        <w:t xml:space="preserve"> - </w:t>
      </w:r>
      <w:r w:rsidR="004364AB">
        <w:rPr>
          <w:rFonts w:ascii="Garamond" w:hAnsi="Garamond"/>
        </w:rPr>
        <w:t>105</w:t>
      </w:r>
    </w:p>
    <w:p w:rsidR="00E5238A" w:rsidRPr="00914DF2" w:rsidRDefault="00E5238A" w:rsidP="00E5238A">
      <w:pPr>
        <w:rPr>
          <w:sz w:val="28"/>
          <w:szCs w:val="28"/>
        </w:rPr>
      </w:pPr>
    </w:p>
    <w:p w:rsidR="00571C7C" w:rsidRPr="00146589" w:rsidRDefault="005B5223"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b/>
        </w:rPr>
        <w:lastRenderedPageBreak/>
        <w:t xml:space="preserve">JUDr. </w:t>
      </w:r>
      <w:r w:rsidR="00964274" w:rsidRPr="00146589">
        <w:rPr>
          <w:rFonts w:ascii="Garamond" w:hAnsi="Garamond"/>
          <w:b/>
        </w:rPr>
        <w:t>Pavlína Jurášková</w:t>
      </w:r>
      <w:r w:rsidR="008D1C3F">
        <w:rPr>
          <w:rFonts w:ascii="Garamond" w:hAnsi="Garamond"/>
          <w:b/>
        </w:rPr>
        <w:t xml:space="preserve"> - p</w:t>
      </w:r>
      <w:r w:rsidR="008D1C3F" w:rsidRPr="00146589">
        <w:rPr>
          <w:rFonts w:ascii="Garamond" w:hAnsi="Garamond"/>
          <w:b/>
        </w:rPr>
        <w:t xml:space="preserve">ředsedkyně okresního soudu </w:t>
      </w:r>
    </w:p>
    <w:p w:rsidR="00571C7C" w:rsidRPr="00146589" w:rsidRDefault="00571C7C"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 xml:space="preserve">Zástupce: JUDr. </w:t>
      </w:r>
      <w:r w:rsidR="00964274" w:rsidRPr="00146589">
        <w:rPr>
          <w:rFonts w:ascii="Garamond" w:hAnsi="Garamond"/>
        </w:rPr>
        <w:t>Jan Chowaniec</w:t>
      </w:r>
    </w:p>
    <w:p w:rsidR="00571C7C" w:rsidRPr="00146589" w:rsidRDefault="00571C7C" w:rsidP="00E51741">
      <w:pPr>
        <w:pBdr>
          <w:top w:val="single" w:sz="4" w:space="1" w:color="auto"/>
          <w:left w:val="single" w:sz="4" w:space="4" w:color="auto"/>
          <w:bottom w:val="single" w:sz="4" w:space="1" w:color="auto"/>
          <w:right w:val="single" w:sz="4" w:space="4" w:color="auto"/>
        </w:pBdr>
        <w:rPr>
          <w:rFonts w:ascii="Garamond" w:hAnsi="Garamond"/>
          <w:sz w:val="16"/>
          <w:szCs w:val="16"/>
        </w:rPr>
      </w:pPr>
    </w:p>
    <w:p w:rsidR="00571C7C" w:rsidRPr="00146589" w:rsidRDefault="00571C7C"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 xml:space="preserve">Vykonává státní správu </w:t>
      </w:r>
      <w:r w:rsidR="00CF7556">
        <w:rPr>
          <w:rFonts w:ascii="Garamond" w:hAnsi="Garamond"/>
        </w:rPr>
        <w:t>okresního soudu v souladu s ustanovením</w:t>
      </w:r>
      <w:r w:rsidRPr="00146589">
        <w:rPr>
          <w:rFonts w:ascii="Garamond" w:hAnsi="Garamond"/>
        </w:rPr>
        <w:t xml:space="preserve"> § 127 zák</w:t>
      </w:r>
      <w:r w:rsidR="00CF7556">
        <w:rPr>
          <w:rFonts w:ascii="Garamond" w:hAnsi="Garamond"/>
        </w:rPr>
        <w:t>ona č. 6/200</w:t>
      </w:r>
      <w:r w:rsidRPr="00146589">
        <w:rPr>
          <w:rFonts w:ascii="Garamond" w:hAnsi="Garamond"/>
        </w:rPr>
        <w:t xml:space="preserve"> Sb. v platném znění.</w:t>
      </w:r>
    </w:p>
    <w:p w:rsidR="005B5223" w:rsidRPr="00146589" w:rsidRDefault="005B5223"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Vykon</w:t>
      </w:r>
      <w:r w:rsidR="00D556D5" w:rsidRPr="00146589">
        <w:rPr>
          <w:rFonts w:ascii="Garamond" w:hAnsi="Garamond"/>
        </w:rPr>
        <w:t>ává soudnictví náležející okresn</w:t>
      </w:r>
      <w:r w:rsidRPr="00146589">
        <w:rPr>
          <w:rFonts w:ascii="Garamond" w:hAnsi="Garamond"/>
        </w:rPr>
        <w:t xml:space="preserve">ímu soudu jako </w:t>
      </w:r>
      <w:r w:rsidR="005D3BE9">
        <w:rPr>
          <w:rFonts w:ascii="Garamond" w:hAnsi="Garamond"/>
        </w:rPr>
        <w:t>samosoudkyně</w:t>
      </w:r>
      <w:r w:rsidRPr="00146589">
        <w:rPr>
          <w:rFonts w:ascii="Garamond" w:hAnsi="Garamond"/>
        </w:rPr>
        <w:t xml:space="preserve"> </w:t>
      </w:r>
      <w:r w:rsidR="00640907" w:rsidRPr="00146589">
        <w:rPr>
          <w:rFonts w:ascii="Garamond" w:hAnsi="Garamond"/>
        </w:rPr>
        <w:t xml:space="preserve">soudního  oddělení </w:t>
      </w:r>
      <w:r w:rsidR="00765CAC" w:rsidRPr="00146589">
        <w:rPr>
          <w:rFonts w:ascii="Garamond" w:hAnsi="Garamond"/>
        </w:rPr>
        <w:t>19</w:t>
      </w:r>
      <w:r w:rsidRPr="00146589">
        <w:rPr>
          <w:rFonts w:ascii="Garamond" w:hAnsi="Garamond"/>
        </w:rPr>
        <w:t xml:space="preserve"> (§ 34/2 zák</w:t>
      </w:r>
      <w:r w:rsidR="00CF7556">
        <w:rPr>
          <w:rFonts w:ascii="Garamond" w:hAnsi="Garamond"/>
        </w:rPr>
        <w:t>ona</w:t>
      </w:r>
      <w:r w:rsidR="005D3BE9">
        <w:rPr>
          <w:rFonts w:ascii="Garamond" w:hAnsi="Garamond"/>
        </w:rPr>
        <w:t xml:space="preserve"> </w:t>
      </w:r>
      <w:r w:rsidRPr="00146589">
        <w:rPr>
          <w:rFonts w:ascii="Garamond" w:hAnsi="Garamond"/>
        </w:rPr>
        <w:t>č. 6/2002 Sb.</w:t>
      </w:r>
      <w:r w:rsidR="00CF7556">
        <w:rPr>
          <w:rFonts w:ascii="Garamond" w:hAnsi="Garamond"/>
        </w:rPr>
        <w:t>,</w:t>
      </w:r>
      <w:r w:rsidRPr="00146589">
        <w:rPr>
          <w:rFonts w:ascii="Garamond" w:hAnsi="Garamond"/>
        </w:rPr>
        <w:t xml:space="preserve"> v platném znění).</w:t>
      </w:r>
    </w:p>
    <w:p w:rsidR="00CF7556" w:rsidRDefault="00CF7556" w:rsidP="00E51741">
      <w:pPr>
        <w:pBdr>
          <w:top w:val="single" w:sz="4" w:space="1" w:color="auto"/>
          <w:left w:val="single" w:sz="4" w:space="4" w:color="auto"/>
          <w:bottom w:val="single" w:sz="4" w:space="1" w:color="auto"/>
          <w:right w:val="single" w:sz="4" w:space="4" w:color="auto"/>
        </w:pBdr>
        <w:rPr>
          <w:rFonts w:ascii="Garamond" w:hAnsi="Garamond"/>
        </w:rPr>
      </w:pPr>
      <w:r>
        <w:rPr>
          <w:rFonts w:ascii="Garamond" w:hAnsi="Garamond"/>
        </w:rPr>
        <w:t>Vyřizuje stížnosti dle ustanovení</w:t>
      </w:r>
      <w:r w:rsidR="005B5223" w:rsidRPr="00146589">
        <w:rPr>
          <w:rFonts w:ascii="Garamond" w:hAnsi="Garamond"/>
        </w:rPr>
        <w:t xml:space="preserve"> § 171 zá</w:t>
      </w:r>
      <w:r>
        <w:rPr>
          <w:rFonts w:ascii="Garamond" w:hAnsi="Garamond"/>
        </w:rPr>
        <w:t xml:space="preserve">kona </w:t>
      </w:r>
      <w:r w:rsidR="00AC2454" w:rsidRPr="00146589">
        <w:rPr>
          <w:rFonts w:ascii="Garamond" w:hAnsi="Garamond"/>
        </w:rPr>
        <w:t>č. 6/2002 Sb.</w:t>
      </w:r>
      <w:r>
        <w:rPr>
          <w:rFonts w:ascii="Garamond" w:hAnsi="Garamond"/>
        </w:rPr>
        <w:t>,</w:t>
      </w:r>
      <w:r w:rsidR="00AC2454" w:rsidRPr="00146589">
        <w:rPr>
          <w:rFonts w:ascii="Garamond" w:hAnsi="Garamond"/>
        </w:rPr>
        <w:t xml:space="preserve"> v platném znění a rozhoduje o žádostech o</w:t>
      </w:r>
      <w:r>
        <w:rPr>
          <w:rFonts w:ascii="Garamond" w:hAnsi="Garamond"/>
        </w:rPr>
        <w:t xml:space="preserve"> poskytnutí informací podle zákona</w:t>
      </w:r>
    </w:p>
    <w:p w:rsidR="00AC2454" w:rsidRPr="00146589" w:rsidRDefault="00AC2454"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č. 106/1999 Sb., o svobodném přístupu k informacím.</w:t>
      </w:r>
    </w:p>
    <w:p w:rsidR="005B5223" w:rsidRPr="00146589" w:rsidRDefault="005B5223" w:rsidP="008E6BB3">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Úkoly obrany a ochrany.</w:t>
      </w:r>
    </w:p>
    <w:p w:rsidR="00D272CA" w:rsidRPr="00146589" w:rsidRDefault="00D272CA" w:rsidP="00571C7C">
      <w:pPr>
        <w:rPr>
          <w:rFonts w:ascii="Garamond" w:hAnsi="Garamond"/>
        </w:rPr>
      </w:pPr>
    </w:p>
    <w:p w:rsidR="005B5223" w:rsidRPr="00146589" w:rsidRDefault="005B5223" w:rsidP="00E51741">
      <w:pPr>
        <w:pBdr>
          <w:top w:val="single" w:sz="4" w:space="1" w:color="auto"/>
          <w:left w:val="single" w:sz="4" w:space="4" w:color="auto"/>
          <w:bottom w:val="single" w:sz="4" w:space="1" w:color="auto"/>
          <w:right w:val="single" w:sz="4" w:space="4" w:color="auto"/>
        </w:pBdr>
        <w:rPr>
          <w:rFonts w:ascii="Garamond" w:hAnsi="Garamond"/>
          <w:b/>
        </w:rPr>
      </w:pPr>
      <w:r w:rsidRPr="00146589">
        <w:rPr>
          <w:rFonts w:ascii="Garamond" w:hAnsi="Garamond"/>
          <w:b/>
        </w:rPr>
        <w:t xml:space="preserve">JUDr. </w:t>
      </w:r>
      <w:r w:rsidR="00765CAC" w:rsidRPr="00146589">
        <w:rPr>
          <w:rFonts w:ascii="Garamond" w:hAnsi="Garamond"/>
          <w:b/>
        </w:rPr>
        <w:t>Jan Chowaniec</w:t>
      </w:r>
      <w:r w:rsidR="008D1C3F">
        <w:rPr>
          <w:rFonts w:ascii="Garamond" w:hAnsi="Garamond"/>
          <w:b/>
        </w:rPr>
        <w:t xml:space="preserve"> - místopředseda okresního soudu</w:t>
      </w:r>
    </w:p>
    <w:p w:rsidR="008E6BB3" w:rsidRPr="00146589" w:rsidRDefault="008E6BB3" w:rsidP="00E51741">
      <w:pPr>
        <w:pBdr>
          <w:top w:val="single" w:sz="4" w:space="1" w:color="auto"/>
          <w:left w:val="single" w:sz="4" w:space="4" w:color="auto"/>
          <w:bottom w:val="single" w:sz="4" w:space="1" w:color="auto"/>
          <w:right w:val="single" w:sz="4" w:space="4" w:color="auto"/>
        </w:pBdr>
        <w:rPr>
          <w:rFonts w:ascii="Garamond" w:hAnsi="Garamond"/>
          <w:b/>
          <w:sz w:val="16"/>
          <w:szCs w:val="16"/>
        </w:rPr>
      </w:pPr>
    </w:p>
    <w:p w:rsidR="005B5223" w:rsidRPr="00146589" w:rsidRDefault="005B5223"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Zajišťuje řízení</w:t>
      </w:r>
      <w:r w:rsidR="005D3BE9">
        <w:rPr>
          <w:rFonts w:ascii="Garamond" w:hAnsi="Garamond"/>
        </w:rPr>
        <w:t>,</w:t>
      </w:r>
      <w:r w:rsidRPr="00146589">
        <w:rPr>
          <w:rFonts w:ascii="Garamond" w:hAnsi="Garamond"/>
        </w:rPr>
        <w:t xml:space="preserve"> kontrolu a organizaci občanskoprávního úseku</w:t>
      </w:r>
      <w:r w:rsidR="00F97867" w:rsidRPr="00146589">
        <w:rPr>
          <w:rFonts w:ascii="Garamond" w:hAnsi="Garamond"/>
        </w:rPr>
        <w:t xml:space="preserve"> (agenda civilní)</w:t>
      </w:r>
      <w:r w:rsidRPr="00146589">
        <w:rPr>
          <w:rFonts w:ascii="Garamond" w:hAnsi="Garamond"/>
        </w:rPr>
        <w:t>.</w:t>
      </w:r>
    </w:p>
    <w:p w:rsidR="005B5223" w:rsidRPr="00146589" w:rsidRDefault="005B5223"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 xml:space="preserve">Vyřizuje právní pomoci na úseku občanskoprávním </w:t>
      </w:r>
      <w:r w:rsidR="00B76B22" w:rsidRPr="00146589">
        <w:rPr>
          <w:rFonts w:ascii="Garamond" w:hAnsi="Garamond"/>
        </w:rPr>
        <w:t>(agenda civilní).</w:t>
      </w:r>
    </w:p>
    <w:p w:rsidR="005B5223" w:rsidRPr="00146589" w:rsidRDefault="005B5223"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Vykonává soudnictví náležející okresnímu soudu ja</w:t>
      </w:r>
      <w:r w:rsidR="00765CAC" w:rsidRPr="00146589">
        <w:rPr>
          <w:rFonts w:ascii="Garamond" w:hAnsi="Garamond"/>
        </w:rPr>
        <w:t>ko předseda soudního oddělení 25</w:t>
      </w:r>
      <w:r w:rsidR="00640907" w:rsidRPr="00146589">
        <w:rPr>
          <w:rFonts w:ascii="Garamond" w:hAnsi="Garamond"/>
        </w:rPr>
        <w:t xml:space="preserve"> </w:t>
      </w:r>
      <w:r w:rsidRPr="00146589">
        <w:rPr>
          <w:rFonts w:ascii="Garamond" w:hAnsi="Garamond"/>
        </w:rPr>
        <w:t xml:space="preserve"> (§ 34/2 zák</w:t>
      </w:r>
      <w:r w:rsidR="00CF7556">
        <w:rPr>
          <w:rFonts w:ascii="Garamond" w:hAnsi="Garamond"/>
        </w:rPr>
        <w:t xml:space="preserve">ona </w:t>
      </w:r>
      <w:r w:rsidRPr="00146589">
        <w:rPr>
          <w:rFonts w:ascii="Garamond" w:hAnsi="Garamond"/>
        </w:rPr>
        <w:t xml:space="preserve">č. </w:t>
      </w:r>
      <w:r w:rsidR="00F45BBF" w:rsidRPr="00146589">
        <w:rPr>
          <w:rFonts w:ascii="Garamond" w:hAnsi="Garamond"/>
        </w:rPr>
        <w:t>6</w:t>
      </w:r>
      <w:r w:rsidRPr="00146589">
        <w:rPr>
          <w:rFonts w:ascii="Garamond" w:hAnsi="Garamond"/>
        </w:rPr>
        <w:t>/2002 Sb.</w:t>
      </w:r>
      <w:r w:rsidR="00CF7556">
        <w:rPr>
          <w:rFonts w:ascii="Garamond" w:hAnsi="Garamond"/>
        </w:rPr>
        <w:t>,</w:t>
      </w:r>
      <w:r w:rsidRPr="00146589">
        <w:rPr>
          <w:rFonts w:ascii="Garamond" w:hAnsi="Garamond"/>
        </w:rPr>
        <w:t xml:space="preserve"> v platném znění).</w:t>
      </w:r>
    </w:p>
    <w:p w:rsidR="00D272CA" w:rsidRPr="00146589" w:rsidRDefault="00D272CA" w:rsidP="00571C7C">
      <w:pPr>
        <w:rPr>
          <w:rFonts w:ascii="Garamond" w:hAnsi="Garamond"/>
        </w:rPr>
      </w:pPr>
    </w:p>
    <w:p w:rsidR="00D272CA" w:rsidRPr="00146589" w:rsidRDefault="006E78BA" w:rsidP="00D272CA">
      <w:pPr>
        <w:pBdr>
          <w:top w:val="single" w:sz="4" w:space="1" w:color="auto"/>
          <w:left w:val="single" w:sz="4" w:space="4" w:color="auto"/>
          <w:bottom w:val="single" w:sz="4" w:space="1" w:color="auto"/>
          <w:right w:val="single" w:sz="4" w:space="4" w:color="auto"/>
        </w:pBdr>
        <w:rPr>
          <w:rFonts w:ascii="Garamond" w:hAnsi="Garamond"/>
          <w:b/>
        </w:rPr>
      </w:pPr>
      <w:r w:rsidRPr="00146589">
        <w:rPr>
          <w:rFonts w:ascii="Garamond" w:hAnsi="Garamond"/>
          <w:b/>
        </w:rPr>
        <w:t>JUDr. Lívia Laššáková</w:t>
      </w:r>
      <w:r w:rsidR="008D1C3F">
        <w:rPr>
          <w:rFonts w:ascii="Garamond" w:hAnsi="Garamond"/>
          <w:b/>
        </w:rPr>
        <w:t xml:space="preserve"> - místopředsedkyně okresního soudu</w:t>
      </w:r>
    </w:p>
    <w:p w:rsidR="00D272CA" w:rsidRPr="00146589" w:rsidRDefault="00D272CA" w:rsidP="00D272CA">
      <w:pPr>
        <w:pBdr>
          <w:top w:val="single" w:sz="4" w:space="1" w:color="auto"/>
          <w:left w:val="single" w:sz="4" w:space="4" w:color="auto"/>
          <w:bottom w:val="single" w:sz="4" w:space="1" w:color="auto"/>
          <w:right w:val="single" w:sz="4" w:space="4" w:color="auto"/>
        </w:pBdr>
        <w:rPr>
          <w:rFonts w:ascii="Garamond" w:hAnsi="Garamond"/>
          <w:b/>
          <w:sz w:val="16"/>
          <w:szCs w:val="16"/>
        </w:rPr>
      </w:pPr>
    </w:p>
    <w:p w:rsidR="008D1C3F" w:rsidRDefault="008D1C3F" w:rsidP="00D272CA">
      <w:pPr>
        <w:pBdr>
          <w:top w:val="single" w:sz="4" w:space="1" w:color="auto"/>
          <w:left w:val="single" w:sz="4" w:space="4" w:color="auto"/>
          <w:bottom w:val="single" w:sz="4" w:space="1" w:color="auto"/>
          <w:right w:val="single" w:sz="4" w:space="4" w:color="auto"/>
        </w:pBdr>
        <w:rPr>
          <w:rFonts w:ascii="Garamond" w:hAnsi="Garamond"/>
        </w:rPr>
      </w:pPr>
      <w:r w:rsidRPr="00E25407">
        <w:rPr>
          <w:rFonts w:ascii="Garamond" w:hAnsi="Garamond"/>
        </w:rPr>
        <w:t>Pověřena zajišťováním řízení, kontrolou a organizací pobočky soudu v Havířově.</w:t>
      </w:r>
    </w:p>
    <w:p w:rsidR="00D272CA" w:rsidRPr="00146589" w:rsidRDefault="00D272CA" w:rsidP="00D272CA">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Zajišťuje řízení</w:t>
      </w:r>
      <w:r w:rsidR="005D3BE9">
        <w:rPr>
          <w:rFonts w:ascii="Garamond" w:hAnsi="Garamond"/>
        </w:rPr>
        <w:t>,</w:t>
      </w:r>
      <w:r w:rsidRPr="00146589">
        <w:rPr>
          <w:rFonts w:ascii="Garamond" w:hAnsi="Garamond"/>
        </w:rPr>
        <w:t xml:space="preserve"> kontrolu a organizaci úseku trestního.</w:t>
      </w:r>
    </w:p>
    <w:p w:rsidR="00D272CA" w:rsidRPr="00146589" w:rsidRDefault="00D272CA" w:rsidP="00D272CA">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Vyřizuje právní pomoci na úseku trestním.</w:t>
      </w:r>
    </w:p>
    <w:p w:rsidR="00D272CA" w:rsidRPr="00146589" w:rsidRDefault="00D272CA" w:rsidP="00D272CA">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Vykonává soudnictví náležející okresnímu soudu j</w:t>
      </w:r>
      <w:r w:rsidR="000D1614" w:rsidRPr="00146589">
        <w:rPr>
          <w:rFonts w:ascii="Garamond" w:hAnsi="Garamond"/>
        </w:rPr>
        <w:t>ako předsed</w:t>
      </w:r>
      <w:r w:rsidR="005D3BE9">
        <w:rPr>
          <w:rFonts w:ascii="Garamond" w:hAnsi="Garamond"/>
        </w:rPr>
        <w:t>kyně</w:t>
      </w:r>
      <w:r w:rsidR="000D1614" w:rsidRPr="00146589">
        <w:rPr>
          <w:rFonts w:ascii="Garamond" w:hAnsi="Garamond"/>
        </w:rPr>
        <w:t xml:space="preserve"> soudního oddělení 101</w:t>
      </w:r>
      <w:r w:rsidR="00CF7556">
        <w:rPr>
          <w:rFonts w:ascii="Garamond" w:hAnsi="Garamond"/>
        </w:rPr>
        <w:t xml:space="preserve"> (§ 34/2 zákona </w:t>
      </w:r>
      <w:r w:rsidRPr="00146589">
        <w:rPr>
          <w:rFonts w:ascii="Garamond" w:hAnsi="Garamond"/>
        </w:rPr>
        <w:t xml:space="preserve">č. </w:t>
      </w:r>
      <w:r w:rsidR="00F45BBF" w:rsidRPr="00146589">
        <w:rPr>
          <w:rFonts w:ascii="Garamond" w:hAnsi="Garamond"/>
        </w:rPr>
        <w:t>6</w:t>
      </w:r>
      <w:r w:rsidRPr="00146589">
        <w:rPr>
          <w:rFonts w:ascii="Garamond" w:hAnsi="Garamond"/>
        </w:rPr>
        <w:t>/2002 Sb.</w:t>
      </w:r>
      <w:r w:rsidR="00CF7556">
        <w:rPr>
          <w:rFonts w:ascii="Garamond" w:hAnsi="Garamond"/>
        </w:rPr>
        <w:t>,</w:t>
      </w:r>
      <w:r w:rsidRPr="00146589">
        <w:rPr>
          <w:rFonts w:ascii="Garamond" w:hAnsi="Garamond"/>
        </w:rPr>
        <w:t xml:space="preserve"> v platném znění).</w:t>
      </w:r>
    </w:p>
    <w:p w:rsidR="00024DB3" w:rsidRPr="00146589" w:rsidRDefault="00024DB3" w:rsidP="00D272CA">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Agenda přísedících.</w:t>
      </w:r>
    </w:p>
    <w:p w:rsidR="00D272CA" w:rsidRPr="00146589" w:rsidRDefault="00D272CA" w:rsidP="00571C7C">
      <w:pPr>
        <w:rPr>
          <w:rFonts w:ascii="Garamond" w:hAnsi="Garamond"/>
        </w:rPr>
      </w:pPr>
    </w:p>
    <w:p w:rsidR="005B5223" w:rsidRPr="00146589" w:rsidRDefault="0050466C" w:rsidP="00E51741">
      <w:pPr>
        <w:pBdr>
          <w:top w:val="single" w:sz="4" w:space="1" w:color="auto"/>
          <w:left w:val="single" w:sz="4" w:space="4" w:color="auto"/>
          <w:bottom w:val="single" w:sz="4" w:space="1" w:color="auto"/>
          <w:right w:val="single" w:sz="4" w:space="4" w:color="auto"/>
        </w:pBdr>
        <w:rPr>
          <w:rFonts w:ascii="Garamond" w:hAnsi="Garamond"/>
          <w:b/>
        </w:rPr>
      </w:pPr>
      <w:r w:rsidRPr="00146589">
        <w:rPr>
          <w:rFonts w:ascii="Garamond" w:hAnsi="Garamond"/>
          <w:b/>
        </w:rPr>
        <w:t>Mgr. Martina Szvitková</w:t>
      </w:r>
      <w:r w:rsidR="008D1C3F">
        <w:rPr>
          <w:rFonts w:ascii="Garamond" w:hAnsi="Garamond"/>
          <w:b/>
        </w:rPr>
        <w:t xml:space="preserve"> - m</w:t>
      </w:r>
      <w:r w:rsidR="008D1C3F" w:rsidRPr="00146589">
        <w:rPr>
          <w:rFonts w:ascii="Garamond" w:hAnsi="Garamond"/>
          <w:b/>
        </w:rPr>
        <w:t>ístopředsedkyně</w:t>
      </w:r>
      <w:r w:rsidR="008D1C3F">
        <w:rPr>
          <w:rFonts w:ascii="Garamond" w:hAnsi="Garamond"/>
          <w:b/>
        </w:rPr>
        <w:t xml:space="preserve"> okresního soudu</w:t>
      </w:r>
    </w:p>
    <w:p w:rsidR="00FF5FE6" w:rsidRPr="00146589" w:rsidRDefault="00FF5FE6" w:rsidP="00E51741">
      <w:pPr>
        <w:pBdr>
          <w:top w:val="single" w:sz="4" w:space="1" w:color="auto"/>
          <w:left w:val="single" w:sz="4" w:space="4" w:color="auto"/>
          <w:bottom w:val="single" w:sz="4" w:space="1" w:color="auto"/>
          <w:right w:val="single" w:sz="4" w:space="4" w:color="auto"/>
        </w:pBdr>
        <w:rPr>
          <w:rFonts w:ascii="Garamond" w:hAnsi="Garamond"/>
          <w:b/>
          <w:sz w:val="16"/>
          <w:szCs w:val="16"/>
        </w:rPr>
      </w:pPr>
    </w:p>
    <w:p w:rsidR="005B5223" w:rsidRPr="00146589" w:rsidRDefault="005B5223"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Zajišťuje řízení</w:t>
      </w:r>
      <w:r w:rsidR="005D3BE9">
        <w:rPr>
          <w:rFonts w:ascii="Garamond" w:hAnsi="Garamond"/>
        </w:rPr>
        <w:t>,</w:t>
      </w:r>
      <w:r w:rsidRPr="00146589">
        <w:rPr>
          <w:rFonts w:ascii="Garamond" w:hAnsi="Garamond"/>
        </w:rPr>
        <w:t xml:space="preserve"> kontrolu a organizaci občanskoprávního úseku </w:t>
      </w:r>
      <w:r w:rsidR="00F97867" w:rsidRPr="00146589">
        <w:rPr>
          <w:rFonts w:ascii="Garamond" w:hAnsi="Garamond"/>
        </w:rPr>
        <w:t>(agenda opatrovnická a dědická)</w:t>
      </w:r>
      <w:r w:rsidRPr="00146589">
        <w:rPr>
          <w:rFonts w:ascii="Garamond" w:hAnsi="Garamond"/>
        </w:rPr>
        <w:t>.</w:t>
      </w:r>
    </w:p>
    <w:p w:rsidR="005B5223" w:rsidRPr="00146589" w:rsidRDefault="005B5223"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 xml:space="preserve">Vyřizuje právní pomoci na úseku občanskoprávním </w:t>
      </w:r>
      <w:r w:rsidR="00B76B22" w:rsidRPr="00146589">
        <w:rPr>
          <w:rFonts w:ascii="Garamond" w:hAnsi="Garamond"/>
        </w:rPr>
        <w:t>(agenda opatrovnická a dědická).</w:t>
      </w:r>
    </w:p>
    <w:p w:rsidR="005B5223" w:rsidRPr="00146589" w:rsidRDefault="005B5223"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 xml:space="preserve">Vykonává soudnictví náležející okresnímu soudu jako </w:t>
      </w:r>
      <w:r w:rsidR="005D3BE9">
        <w:rPr>
          <w:rFonts w:ascii="Garamond" w:hAnsi="Garamond"/>
        </w:rPr>
        <w:t>samosoudkyně</w:t>
      </w:r>
      <w:r w:rsidRPr="00146589">
        <w:rPr>
          <w:rFonts w:ascii="Garamond" w:hAnsi="Garamond"/>
        </w:rPr>
        <w:t xml:space="preserve"> s</w:t>
      </w:r>
      <w:r w:rsidR="00640907" w:rsidRPr="00146589">
        <w:rPr>
          <w:rFonts w:ascii="Garamond" w:hAnsi="Garamond"/>
        </w:rPr>
        <w:t>oudního</w:t>
      </w:r>
      <w:r w:rsidRPr="00146589">
        <w:rPr>
          <w:rFonts w:ascii="Garamond" w:hAnsi="Garamond"/>
        </w:rPr>
        <w:t xml:space="preserve"> oddělení </w:t>
      </w:r>
      <w:r w:rsidR="009F082D" w:rsidRPr="00146589">
        <w:rPr>
          <w:rFonts w:ascii="Garamond" w:hAnsi="Garamond"/>
        </w:rPr>
        <w:t>122</w:t>
      </w:r>
      <w:r w:rsidRPr="00146589">
        <w:rPr>
          <w:rFonts w:ascii="Garamond" w:hAnsi="Garamond"/>
        </w:rPr>
        <w:t xml:space="preserve"> (§ 34/2 zák</w:t>
      </w:r>
      <w:r w:rsidR="00CF7556">
        <w:rPr>
          <w:rFonts w:ascii="Garamond" w:hAnsi="Garamond"/>
        </w:rPr>
        <w:t xml:space="preserve">ona </w:t>
      </w:r>
      <w:r w:rsidRPr="00146589">
        <w:rPr>
          <w:rFonts w:ascii="Garamond" w:hAnsi="Garamond"/>
        </w:rPr>
        <w:t>č.</w:t>
      </w:r>
      <w:r w:rsidR="00F45BBF" w:rsidRPr="00146589">
        <w:rPr>
          <w:rFonts w:ascii="Garamond" w:hAnsi="Garamond"/>
        </w:rPr>
        <w:t>6</w:t>
      </w:r>
      <w:r w:rsidRPr="00146589">
        <w:rPr>
          <w:rFonts w:ascii="Garamond" w:hAnsi="Garamond"/>
        </w:rPr>
        <w:t>/2002 Sb.</w:t>
      </w:r>
      <w:r w:rsidR="00CF7556">
        <w:rPr>
          <w:rFonts w:ascii="Garamond" w:hAnsi="Garamond"/>
        </w:rPr>
        <w:t>,</w:t>
      </w:r>
      <w:r w:rsidRPr="00146589">
        <w:rPr>
          <w:rFonts w:ascii="Garamond" w:hAnsi="Garamond"/>
        </w:rPr>
        <w:t xml:space="preserve"> v platném znění).</w:t>
      </w:r>
    </w:p>
    <w:p w:rsidR="00D272CA" w:rsidRPr="00146589" w:rsidRDefault="00D272CA" w:rsidP="005B5223">
      <w:pPr>
        <w:rPr>
          <w:rFonts w:ascii="Garamond" w:hAnsi="Garamond"/>
        </w:rPr>
      </w:pPr>
    </w:p>
    <w:p w:rsidR="005B5223" w:rsidRPr="00146589" w:rsidRDefault="008D1C3F" w:rsidP="00E51741">
      <w:pPr>
        <w:pBdr>
          <w:top w:val="single" w:sz="4" w:space="1" w:color="auto"/>
          <w:left w:val="single" w:sz="4" w:space="4" w:color="auto"/>
          <w:bottom w:val="single" w:sz="4" w:space="1" w:color="auto"/>
          <w:right w:val="single" w:sz="4" w:space="4" w:color="auto"/>
        </w:pBdr>
        <w:rPr>
          <w:rFonts w:ascii="Garamond" w:hAnsi="Garamond"/>
          <w:b/>
        </w:rPr>
      </w:pPr>
      <w:r>
        <w:rPr>
          <w:rFonts w:ascii="Garamond" w:hAnsi="Garamond"/>
          <w:b/>
        </w:rPr>
        <w:t>Mgr. Jana Domonkošová –</w:t>
      </w:r>
      <w:r w:rsidR="008D21BA">
        <w:rPr>
          <w:rFonts w:ascii="Garamond" w:hAnsi="Garamond"/>
          <w:b/>
        </w:rPr>
        <w:t xml:space="preserve"> </w:t>
      </w:r>
      <w:r w:rsidRPr="008D21BA">
        <w:rPr>
          <w:rFonts w:ascii="Garamond" w:hAnsi="Garamond"/>
          <w:b/>
        </w:rPr>
        <w:t>místopředsedkyně okresního soudu</w:t>
      </w:r>
    </w:p>
    <w:p w:rsidR="00D272CA" w:rsidRPr="00146589" w:rsidRDefault="00D272CA" w:rsidP="00E51741">
      <w:pPr>
        <w:pBdr>
          <w:top w:val="single" w:sz="4" w:space="1" w:color="auto"/>
          <w:left w:val="single" w:sz="4" w:space="4" w:color="auto"/>
          <w:bottom w:val="single" w:sz="4" w:space="1" w:color="auto"/>
          <w:right w:val="single" w:sz="4" w:space="4" w:color="auto"/>
        </w:pBdr>
        <w:rPr>
          <w:rFonts w:ascii="Garamond" w:hAnsi="Garamond"/>
          <w:b/>
          <w:sz w:val="16"/>
          <w:szCs w:val="16"/>
        </w:rPr>
      </w:pPr>
    </w:p>
    <w:p w:rsidR="005B5223" w:rsidRPr="00146589" w:rsidRDefault="005B5223"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Zajišťuje řízení, kontrolu a organiz</w:t>
      </w:r>
      <w:r w:rsidR="00D556D5" w:rsidRPr="00146589">
        <w:rPr>
          <w:rFonts w:ascii="Garamond" w:hAnsi="Garamond"/>
        </w:rPr>
        <w:t>a</w:t>
      </w:r>
      <w:r w:rsidRPr="00146589">
        <w:rPr>
          <w:rFonts w:ascii="Garamond" w:hAnsi="Garamond"/>
        </w:rPr>
        <w:t xml:space="preserve">ci úseku </w:t>
      </w:r>
      <w:r w:rsidR="00B76B22" w:rsidRPr="00146589">
        <w:rPr>
          <w:rFonts w:ascii="Garamond" w:hAnsi="Garamond"/>
        </w:rPr>
        <w:t>občanskoprávního</w:t>
      </w:r>
      <w:r w:rsidR="00F97867" w:rsidRPr="00146589">
        <w:rPr>
          <w:rFonts w:ascii="Garamond" w:hAnsi="Garamond"/>
        </w:rPr>
        <w:t xml:space="preserve"> (agenda výkonu rozhodnutí</w:t>
      </w:r>
      <w:r w:rsidR="005D3BE9">
        <w:rPr>
          <w:rFonts w:ascii="Garamond" w:hAnsi="Garamond"/>
        </w:rPr>
        <w:t xml:space="preserve"> a exekucí</w:t>
      </w:r>
      <w:r w:rsidR="00F97867" w:rsidRPr="00146589">
        <w:rPr>
          <w:rFonts w:ascii="Garamond" w:hAnsi="Garamond"/>
        </w:rPr>
        <w:t>).</w:t>
      </w:r>
    </w:p>
    <w:p w:rsidR="005B5223" w:rsidRPr="00146589" w:rsidRDefault="005B5223"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 xml:space="preserve">Vyřizuje právní pomoci na úseku </w:t>
      </w:r>
      <w:r w:rsidR="00B76B22" w:rsidRPr="00146589">
        <w:rPr>
          <w:rFonts w:ascii="Garamond" w:hAnsi="Garamond"/>
        </w:rPr>
        <w:t>občanskoprávním (agenda výkonu rozhodnutí</w:t>
      </w:r>
      <w:r w:rsidR="005D3BE9">
        <w:rPr>
          <w:rFonts w:ascii="Garamond" w:hAnsi="Garamond"/>
        </w:rPr>
        <w:t xml:space="preserve"> a exekucí</w:t>
      </w:r>
      <w:r w:rsidR="00B76B22" w:rsidRPr="00146589">
        <w:rPr>
          <w:rFonts w:ascii="Garamond" w:hAnsi="Garamond"/>
        </w:rPr>
        <w:t>).</w:t>
      </w:r>
    </w:p>
    <w:p w:rsidR="00640907" w:rsidRPr="00146589" w:rsidRDefault="005B5223" w:rsidP="00E51741">
      <w:pPr>
        <w:pBdr>
          <w:top w:val="single" w:sz="4" w:space="1" w:color="auto"/>
          <w:left w:val="single" w:sz="4" w:space="4" w:color="auto"/>
          <w:bottom w:val="single" w:sz="4" w:space="1" w:color="auto"/>
          <w:right w:val="single" w:sz="4" w:space="4" w:color="auto"/>
        </w:pBdr>
        <w:rPr>
          <w:rFonts w:ascii="Garamond" w:hAnsi="Garamond"/>
        </w:rPr>
      </w:pPr>
      <w:r w:rsidRPr="00146589">
        <w:rPr>
          <w:rFonts w:ascii="Garamond" w:hAnsi="Garamond"/>
        </w:rPr>
        <w:t>Vykon</w:t>
      </w:r>
      <w:r w:rsidR="00D556D5" w:rsidRPr="00146589">
        <w:rPr>
          <w:rFonts w:ascii="Garamond" w:hAnsi="Garamond"/>
        </w:rPr>
        <w:t>ává soudnictví náležející okresn</w:t>
      </w:r>
      <w:r w:rsidRPr="00146589">
        <w:rPr>
          <w:rFonts w:ascii="Garamond" w:hAnsi="Garamond"/>
        </w:rPr>
        <w:t>ímu soudu j</w:t>
      </w:r>
      <w:r w:rsidR="005D3BE9">
        <w:rPr>
          <w:rFonts w:ascii="Garamond" w:hAnsi="Garamond"/>
        </w:rPr>
        <w:t>ako samosoudkyně soudních</w:t>
      </w:r>
      <w:r w:rsidR="0073071F" w:rsidRPr="00146589">
        <w:rPr>
          <w:rFonts w:ascii="Garamond" w:hAnsi="Garamond"/>
        </w:rPr>
        <w:t xml:space="preserve"> oddělení </w:t>
      </w:r>
      <w:r w:rsidR="008D1C3F">
        <w:rPr>
          <w:rFonts w:ascii="Garamond" w:hAnsi="Garamond"/>
        </w:rPr>
        <w:t>48</w:t>
      </w:r>
      <w:r w:rsidR="009F721A" w:rsidRPr="00146589">
        <w:rPr>
          <w:rFonts w:ascii="Garamond" w:hAnsi="Garamond"/>
        </w:rPr>
        <w:t xml:space="preserve"> a </w:t>
      </w:r>
      <w:r w:rsidR="008D1C3F">
        <w:rPr>
          <w:rFonts w:ascii="Garamond" w:hAnsi="Garamond"/>
        </w:rPr>
        <w:t>49</w:t>
      </w:r>
      <w:r w:rsidR="00640907" w:rsidRPr="00146589">
        <w:rPr>
          <w:rFonts w:ascii="Garamond" w:hAnsi="Garamond"/>
        </w:rPr>
        <w:t xml:space="preserve"> (§ 34/2 zák</w:t>
      </w:r>
      <w:r w:rsidR="00CF7556">
        <w:rPr>
          <w:rFonts w:ascii="Garamond" w:hAnsi="Garamond"/>
        </w:rPr>
        <w:t xml:space="preserve">ona </w:t>
      </w:r>
      <w:r w:rsidR="00640907" w:rsidRPr="00146589">
        <w:rPr>
          <w:rFonts w:ascii="Garamond" w:hAnsi="Garamond"/>
        </w:rPr>
        <w:t>č.  6/2002 Sb.</w:t>
      </w:r>
      <w:r w:rsidR="00CF7556">
        <w:rPr>
          <w:rFonts w:ascii="Garamond" w:hAnsi="Garamond"/>
        </w:rPr>
        <w:t>,</w:t>
      </w:r>
      <w:r w:rsidR="00640907" w:rsidRPr="00146589">
        <w:rPr>
          <w:rFonts w:ascii="Garamond" w:hAnsi="Garamond"/>
        </w:rPr>
        <w:t xml:space="preserve"> v platném znění)</w:t>
      </w:r>
      <w:r w:rsidR="00CF7556">
        <w:rPr>
          <w:rFonts w:ascii="Garamond" w:hAnsi="Garamond"/>
        </w:rPr>
        <w:t>.</w:t>
      </w:r>
    </w:p>
    <w:p w:rsidR="00D272CA" w:rsidRPr="00914DF2" w:rsidRDefault="00D272CA" w:rsidP="00A953B3">
      <w:pPr>
        <w:pBdr>
          <w:top w:val="single" w:sz="4" w:space="1" w:color="auto"/>
          <w:left w:val="single" w:sz="4" w:space="4" w:color="auto"/>
          <w:bottom w:val="single" w:sz="4" w:space="1" w:color="auto"/>
          <w:right w:val="single" w:sz="4" w:space="4" w:color="auto"/>
        </w:pBdr>
      </w:pPr>
      <w:r w:rsidRPr="00914DF2">
        <w:t>Pověřena výkonem státního dohledu nad exekutory dle § 7 odst. 6 zákona č. 120/2001 Sb.</w:t>
      </w:r>
      <w:r w:rsidR="00CF7556">
        <w:t>,</w:t>
      </w:r>
      <w:r w:rsidRPr="00914DF2">
        <w:t xml:space="preserve"> ve znění zákona č. 183/2009 Sb.</w:t>
      </w:r>
    </w:p>
    <w:p w:rsidR="00D272CA" w:rsidRPr="00914DF2" w:rsidRDefault="00D272CA" w:rsidP="00D272CA">
      <w:pPr>
        <w:jc w:val="center"/>
        <w:rPr>
          <w:b/>
          <w:u w:val="single"/>
        </w:rPr>
      </w:pPr>
    </w:p>
    <w:p w:rsidR="008E6BB3" w:rsidRPr="00914DF2" w:rsidRDefault="008E6BB3" w:rsidP="00D272CA">
      <w:pPr>
        <w:jc w:val="cente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3023"/>
        <w:gridCol w:w="3383"/>
        <w:gridCol w:w="3384"/>
      </w:tblGrid>
      <w:tr w:rsidR="00B81309" w:rsidRPr="00914DF2" w:rsidTr="00CD6FE4">
        <w:tc>
          <w:tcPr>
            <w:tcW w:w="14218" w:type="dxa"/>
            <w:gridSpan w:val="4"/>
            <w:shd w:val="clear" w:color="auto" w:fill="C0C0C0"/>
            <w:vAlign w:val="center"/>
          </w:tcPr>
          <w:p w:rsidR="00146589" w:rsidRDefault="00146589" w:rsidP="00CD6FE4">
            <w:pPr>
              <w:jc w:val="center"/>
              <w:rPr>
                <w:rFonts w:ascii="Garamond" w:hAnsi="Garamond"/>
                <w:b/>
              </w:rPr>
            </w:pPr>
          </w:p>
          <w:p w:rsidR="00B81309" w:rsidRPr="00146589" w:rsidRDefault="00B81309" w:rsidP="00CD6FE4">
            <w:pPr>
              <w:jc w:val="center"/>
              <w:rPr>
                <w:rFonts w:ascii="Garamond" w:hAnsi="Garamond"/>
                <w:b/>
              </w:rPr>
            </w:pPr>
            <w:r w:rsidRPr="00146589">
              <w:rPr>
                <w:rFonts w:ascii="Garamond" w:hAnsi="Garamond"/>
                <w:b/>
              </w:rPr>
              <w:t>SPRÁVA SOUDU – pracoviště v Karviné</w:t>
            </w:r>
          </w:p>
          <w:p w:rsidR="00B81309" w:rsidRPr="00146589" w:rsidRDefault="00B81309" w:rsidP="00CD6FE4">
            <w:pPr>
              <w:jc w:val="center"/>
              <w:rPr>
                <w:rFonts w:ascii="Garamond" w:hAnsi="Garamond"/>
                <w:b/>
              </w:rPr>
            </w:pPr>
          </w:p>
        </w:tc>
      </w:tr>
      <w:tr w:rsidR="009565AC" w:rsidRPr="00914DF2" w:rsidTr="008409AC">
        <w:tc>
          <w:tcPr>
            <w:tcW w:w="4428" w:type="dxa"/>
            <w:shd w:val="clear" w:color="auto" w:fill="auto"/>
            <w:vAlign w:val="center"/>
          </w:tcPr>
          <w:p w:rsidR="009565AC" w:rsidRPr="00146589" w:rsidRDefault="009565AC" w:rsidP="008409AC">
            <w:pPr>
              <w:rPr>
                <w:rFonts w:ascii="Garamond" w:hAnsi="Garamond"/>
              </w:rPr>
            </w:pPr>
            <w:r w:rsidRPr="00146589">
              <w:rPr>
                <w:rFonts w:ascii="Garamond" w:hAnsi="Garamond"/>
              </w:rPr>
              <w:t>Ředitelka správy soudu</w:t>
            </w:r>
          </w:p>
        </w:tc>
        <w:tc>
          <w:tcPr>
            <w:tcW w:w="3023" w:type="dxa"/>
            <w:shd w:val="clear" w:color="auto" w:fill="auto"/>
            <w:vAlign w:val="center"/>
          </w:tcPr>
          <w:p w:rsidR="009565AC" w:rsidRPr="00146589" w:rsidRDefault="009565AC" w:rsidP="00FE0678">
            <w:pPr>
              <w:rPr>
                <w:rFonts w:ascii="Garamond" w:hAnsi="Garamond"/>
              </w:rPr>
            </w:pPr>
            <w:r w:rsidRPr="00146589">
              <w:rPr>
                <w:rFonts w:ascii="Garamond" w:hAnsi="Garamond"/>
                <w:b/>
              </w:rPr>
              <w:t xml:space="preserve">Ing. </w:t>
            </w:r>
            <w:r w:rsidR="00FE0678">
              <w:rPr>
                <w:rFonts w:ascii="Garamond" w:hAnsi="Garamond"/>
                <w:b/>
              </w:rPr>
              <w:t>Lucie Siudová</w:t>
            </w:r>
          </w:p>
        </w:tc>
        <w:tc>
          <w:tcPr>
            <w:tcW w:w="3383" w:type="dxa"/>
            <w:shd w:val="clear" w:color="auto" w:fill="auto"/>
            <w:vAlign w:val="center"/>
          </w:tcPr>
          <w:p w:rsidR="009565AC" w:rsidRPr="00146589" w:rsidRDefault="009565AC" w:rsidP="008409AC">
            <w:pPr>
              <w:rPr>
                <w:rFonts w:ascii="Garamond" w:hAnsi="Garamond"/>
              </w:rPr>
            </w:pPr>
            <w:r w:rsidRPr="00146589">
              <w:rPr>
                <w:rFonts w:ascii="Garamond" w:hAnsi="Garamond"/>
              </w:rPr>
              <w:t>Zástupce</w:t>
            </w:r>
          </w:p>
        </w:tc>
        <w:tc>
          <w:tcPr>
            <w:tcW w:w="3384" w:type="dxa"/>
            <w:shd w:val="clear" w:color="auto" w:fill="auto"/>
            <w:vAlign w:val="center"/>
          </w:tcPr>
          <w:p w:rsidR="008409AC" w:rsidRDefault="00FE0678" w:rsidP="008409AC">
            <w:pPr>
              <w:rPr>
                <w:rFonts w:ascii="Garamond" w:hAnsi="Garamond"/>
              </w:rPr>
            </w:pPr>
            <w:r>
              <w:rPr>
                <w:rFonts w:ascii="Garamond" w:hAnsi="Garamond"/>
              </w:rPr>
              <w:t>Ing. Petra Weberová</w:t>
            </w:r>
          </w:p>
          <w:p w:rsidR="008409AC" w:rsidRPr="008409AC" w:rsidRDefault="008409AC" w:rsidP="008409AC">
            <w:pPr>
              <w:rPr>
                <w:rFonts w:ascii="Garamond" w:hAnsi="Garamond"/>
              </w:rPr>
            </w:pPr>
          </w:p>
        </w:tc>
      </w:tr>
      <w:tr w:rsidR="009565AC" w:rsidRPr="00914DF2" w:rsidTr="008409AC">
        <w:tc>
          <w:tcPr>
            <w:tcW w:w="4428" w:type="dxa"/>
            <w:shd w:val="clear" w:color="auto" w:fill="auto"/>
            <w:vAlign w:val="center"/>
          </w:tcPr>
          <w:p w:rsidR="009565AC" w:rsidRPr="00146589" w:rsidRDefault="009565AC" w:rsidP="008409AC">
            <w:pPr>
              <w:rPr>
                <w:rFonts w:ascii="Garamond" w:hAnsi="Garamond"/>
              </w:rPr>
            </w:pPr>
            <w:r w:rsidRPr="00146589">
              <w:rPr>
                <w:rFonts w:ascii="Garamond" w:hAnsi="Garamond"/>
              </w:rPr>
              <w:t>Informatik</w:t>
            </w:r>
          </w:p>
        </w:tc>
        <w:tc>
          <w:tcPr>
            <w:tcW w:w="3023" w:type="dxa"/>
            <w:shd w:val="clear" w:color="auto" w:fill="auto"/>
            <w:vAlign w:val="center"/>
          </w:tcPr>
          <w:p w:rsidR="009565AC" w:rsidRPr="00146589" w:rsidRDefault="009565AC" w:rsidP="008409AC">
            <w:pPr>
              <w:rPr>
                <w:rFonts w:ascii="Garamond" w:hAnsi="Garamond"/>
              </w:rPr>
            </w:pPr>
            <w:r w:rsidRPr="00146589">
              <w:rPr>
                <w:rFonts w:ascii="Garamond" w:hAnsi="Garamond"/>
                <w:b/>
              </w:rPr>
              <w:t>Bc. Tomáš Kypast</w:t>
            </w:r>
          </w:p>
        </w:tc>
        <w:tc>
          <w:tcPr>
            <w:tcW w:w="3383" w:type="dxa"/>
            <w:shd w:val="clear" w:color="auto" w:fill="auto"/>
            <w:vAlign w:val="center"/>
          </w:tcPr>
          <w:p w:rsidR="009565AC" w:rsidRPr="00146589" w:rsidRDefault="009565AC" w:rsidP="008409AC">
            <w:pPr>
              <w:rPr>
                <w:rFonts w:ascii="Garamond" w:hAnsi="Garamond"/>
              </w:rPr>
            </w:pPr>
            <w:r w:rsidRPr="00146589">
              <w:rPr>
                <w:rFonts w:ascii="Garamond" w:hAnsi="Garamond"/>
              </w:rPr>
              <w:t>Zástupce</w:t>
            </w:r>
          </w:p>
        </w:tc>
        <w:tc>
          <w:tcPr>
            <w:tcW w:w="3384" w:type="dxa"/>
            <w:shd w:val="clear" w:color="auto" w:fill="auto"/>
            <w:vAlign w:val="center"/>
          </w:tcPr>
          <w:p w:rsidR="009565AC" w:rsidRPr="00146589" w:rsidRDefault="007F35E6" w:rsidP="008409AC">
            <w:pPr>
              <w:rPr>
                <w:rFonts w:ascii="Garamond" w:hAnsi="Garamond"/>
              </w:rPr>
            </w:pPr>
            <w:r>
              <w:rPr>
                <w:rFonts w:ascii="Garamond" w:hAnsi="Garamond"/>
              </w:rPr>
              <w:t xml:space="preserve">Bc. </w:t>
            </w:r>
            <w:r w:rsidR="007B7DF6">
              <w:rPr>
                <w:rFonts w:ascii="Garamond" w:hAnsi="Garamond"/>
              </w:rPr>
              <w:t>Marek Vališ</w:t>
            </w:r>
          </w:p>
          <w:p w:rsidR="009565AC" w:rsidRPr="00146589" w:rsidRDefault="009565AC" w:rsidP="008409AC">
            <w:pPr>
              <w:rPr>
                <w:rFonts w:ascii="Garamond" w:hAnsi="Garamond"/>
                <w:i/>
              </w:rPr>
            </w:pPr>
          </w:p>
        </w:tc>
      </w:tr>
      <w:tr w:rsidR="00B575E6" w:rsidRPr="00914DF2" w:rsidTr="008409AC">
        <w:tc>
          <w:tcPr>
            <w:tcW w:w="4428" w:type="dxa"/>
            <w:shd w:val="clear" w:color="auto" w:fill="auto"/>
            <w:vAlign w:val="center"/>
          </w:tcPr>
          <w:p w:rsidR="00B575E6" w:rsidRPr="00146589" w:rsidRDefault="00B575E6" w:rsidP="008409AC">
            <w:pPr>
              <w:rPr>
                <w:rFonts w:ascii="Garamond" w:hAnsi="Garamond"/>
              </w:rPr>
            </w:pPr>
            <w:r w:rsidRPr="00146589">
              <w:rPr>
                <w:rFonts w:ascii="Garamond" w:hAnsi="Garamond"/>
              </w:rPr>
              <w:t>Dozorčí úřednice</w:t>
            </w:r>
            <w:r w:rsidR="003F186A">
              <w:rPr>
                <w:rFonts w:ascii="Garamond" w:hAnsi="Garamond"/>
              </w:rPr>
              <w:t>/správkyně aplikace</w:t>
            </w:r>
          </w:p>
          <w:p w:rsidR="00A953B3" w:rsidRPr="00146589" w:rsidRDefault="00A953B3" w:rsidP="008409AC">
            <w:pPr>
              <w:rPr>
                <w:rFonts w:ascii="Garamond" w:hAnsi="Garamond"/>
              </w:rPr>
            </w:pPr>
          </w:p>
        </w:tc>
        <w:tc>
          <w:tcPr>
            <w:tcW w:w="3023" w:type="dxa"/>
            <w:shd w:val="clear" w:color="auto" w:fill="auto"/>
            <w:vAlign w:val="center"/>
          </w:tcPr>
          <w:p w:rsidR="00B575E6" w:rsidRPr="00146589" w:rsidRDefault="00B575E6" w:rsidP="008409AC">
            <w:pPr>
              <w:rPr>
                <w:rFonts w:ascii="Garamond" w:hAnsi="Garamond"/>
              </w:rPr>
            </w:pPr>
            <w:r w:rsidRPr="00146589">
              <w:rPr>
                <w:rFonts w:ascii="Garamond" w:hAnsi="Garamond"/>
                <w:b/>
              </w:rPr>
              <w:t>Monika Sznapková</w:t>
            </w:r>
          </w:p>
        </w:tc>
        <w:tc>
          <w:tcPr>
            <w:tcW w:w="3383" w:type="dxa"/>
            <w:shd w:val="clear" w:color="auto" w:fill="auto"/>
            <w:vAlign w:val="center"/>
          </w:tcPr>
          <w:p w:rsidR="00B575E6" w:rsidRPr="00146589" w:rsidRDefault="00B575E6" w:rsidP="008409AC">
            <w:pPr>
              <w:rPr>
                <w:rFonts w:ascii="Garamond" w:hAnsi="Garamond"/>
              </w:rPr>
            </w:pPr>
            <w:r w:rsidRPr="00146589">
              <w:rPr>
                <w:rFonts w:ascii="Garamond" w:hAnsi="Garamond"/>
              </w:rPr>
              <w:t>Zástupce</w:t>
            </w:r>
          </w:p>
        </w:tc>
        <w:tc>
          <w:tcPr>
            <w:tcW w:w="3384" w:type="dxa"/>
            <w:shd w:val="clear" w:color="auto" w:fill="auto"/>
            <w:vAlign w:val="center"/>
          </w:tcPr>
          <w:p w:rsidR="00ED7C0E" w:rsidRDefault="00B575E6" w:rsidP="008409AC">
            <w:pPr>
              <w:rPr>
                <w:rFonts w:ascii="Garamond" w:hAnsi="Garamond"/>
              </w:rPr>
            </w:pPr>
            <w:r w:rsidRPr="00146589">
              <w:rPr>
                <w:rFonts w:ascii="Garamond" w:hAnsi="Garamond"/>
              </w:rPr>
              <w:t>Radka Juranková</w:t>
            </w:r>
            <w:r w:rsidR="00ED7C0E">
              <w:rPr>
                <w:rFonts w:ascii="Garamond" w:hAnsi="Garamond"/>
              </w:rPr>
              <w:t xml:space="preserve"> </w:t>
            </w:r>
          </w:p>
          <w:p w:rsidR="00B575E6" w:rsidRPr="00146589" w:rsidRDefault="00B575E6" w:rsidP="008409AC">
            <w:pPr>
              <w:rPr>
                <w:rFonts w:ascii="Garamond" w:hAnsi="Garamond"/>
              </w:rPr>
            </w:pPr>
          </w:p>
        </w:tc>
      </w:tr>
      <w:tr w:rsidR="003F186A" w:rsidRPr="00914DF2" w:rsidTr="008409AC">
        <w:tc>
          <w:tcPr>
            <w:tcW w:w="4428" w:type="dxa"/>
            <w:shd w:val="clear" w:color="auto" w:fill="auto"/>
            <w:vAlign w:val="center"/>
          </w:tcPr>
          <w:p w:rsidR="003F186A" w:rsidRPr="00146589" w:rsidRDefault="003F186A" w:rsidP="008409AC">
            <w:pPr>
              <w:rPr>
                <w:rFonts w:ascii="Garamond" w:hAnsi="Garamond"/>
              </w:rPr>
            </w:pPr>
            <w:r w:rsidRPr="00146589">
              <w:rPr>
                <w:rFonts w:ascii="Garamond" w:hAnsi="Garamond"/>
              </w:rPr>
              <w:t>Poskytování informací dle z.</w:t>
            </w:r>
            <w:r>
              <w:rPr>
                <w:rFonts w:ascii="Garamond" w:hAnsi="Garamond"/>
              </w:rPr>
              <w:t xml:space="preserve"> </w:t>
            </w:r>
            <w:r w:rsidRPr="00146589">
              <w:rPr>
                <w:rFonts w:ascii="Garamond" w:hAnsi="Garamond"/>
              </w:rPr>
              <w:t>č. 106/1999 Sb</w:t>
            </w:r>
            <w:r>
              <w:rPr>
                <w:rFonts w:ascii="Garamond" w:hAnsi="Garamond"/>
              </w:rPr>
              <w:t>.</w:t>
            </w:r>
            <w:r w:rsidRPr="00146589">
              <w:rPr>
                <w:rFonts w:ascii="Garamond" w:hAnsi="Garamond"/>
              </w:rPr>
              <w:t>, o svobodném přístupu k informacím (rejstřík Si - žádosti o informace)</w:t>
            </w:r>
          </w:p>
        </w:tc>
        <w:tc>
          <w:tcPr>
            <w:tcW w:w="3023" w:type="dxa"/>
            <w:shd w:val="clear" w:color="auto" w:fill="auto"/>
            <w:vAlign w:val="center"/>
          </w:tcPr>
          <w:p w:rsidR="003F186A" w:rsidRPr="00146589" w:rsidRDefault="003F186A" w:rsidP="008409AC">
            <w:pPr>
              <w:rPr>
                <w:rFonts w:ascii="Garamond" w:hAnsi="Garamond"/>
                <w:b/>
              </w:rPr>
            </w:pPr>
            <w:r w:rsidRPr="00146589">
              <w:rPr>
                <w:rFonts w:ascii="Garamond" w:hAnsi="Garamond"/>
                <w:b/>
              </w:rPr>
              <w:t>Monika Sznapková</w:t>
            </w:r>
          </w:p>
        </w:tc>
        <w:tc>
          <w:tcPr>
            <w:tcW w:w="3383" w:type="dxa"/>
            <w:shd w:val="clear" w:color="auto" w:fill="auto"/>
            <w:vAlign w:val="center"/>
          </w:tcPr>
          <w:p w:rsidR="003F186A" w:rsidRPr="00146589" w:rsidRDefault="003F186A" w:rsidP="008409AC">
            <w:pPr>
              <w:rPr>
                <w:rFonts w:ascii="Garamond" w:hAnsi="Garamond"/>
              </w:rPr>
            </w:pPr>
            <w:r>
              <w:rPr>
                <w:rFonts w:ascii="Garamond" w:hAnsi="Garamond"/>
              </w:rPr>
              <w:t>Zástupce</w:t>
            </w:r>
          </w:p>
        </w:tc>
        <w:tc>
          <w:tcPr>
            <w:tcW w:w="3384" w:type="dxa"/>
            <w:shd w:val="clear" w:color="auto" w:fill="auto"/>
            <w:vAlign w:val="center"/>
          </w:tcPr>
          <w:p w:rsidR="003F186A" w:rsidRPr="00ED7C0E" w:rsidRDefault="003F186A" w:rsidP="008409AC">
            <w:pPr>
              <w:rPr>
                <w:rFonts w:ascii="Garamond" w:hAnsi="Garamond"/>
              </w:rPr>
            </w:pPr>
            <w:r w:rsidRPr="00ED7C0E">
              <w:rPr>
                <w:rFonts w:ascii="Garamond" w:hAnsi="Garamond"/>
              </w:rPr>
              <w:t>Mgr. Petra Žilková</w:t>
            </w:r>
          </w:p>
          <w:p w:rsidR="003F186A" w:rsidRPr="00146589" w:rsidRDefault="003F186A" w:rsidP="008409AC">
            <w:pPr>
              <w:rPr>
                <w:rFonts w:ascii="Garamond" w:hAnsi="Garamond"/>
              </w:rPr>
            </w:pPr>
            <w:r w:rsidRPr="00ED7C0E">
              <w:rPr>
                <w:rFonts w:ascii="Garamond" w:hAnsi="Garamond"/>
              </w:rPr>
              <w:t xml:space="preserve">Mgr. </w:t>
            </w:r>
            <w:r>
              <w:rPr>
                <w:rFonts w:ascii="Garamond" w:hAnsi="Garamond"/>
              </w:rPr>
              <w:t>Dariusz Branny</w:t>
            </w:r>
          </w:p>
        </w:tc>
      </w:tr>
      <w:tr w:rsidR="00B575E6" w:rsidRPr="00914DF2" w:rsidTr="008409AC">
        <w:tc>
          <w:tcPr>
            <w:tcW w:w="4428" w:type="dxa"/>
            <w:shd w:val="clear" w:color="auto" w:fill="auto"/>
            <w:vAlign w:val="center"/>
          </w:tcPr>
          <w:p w:rsidR="00B575E6" w:rsidRPr="00146589" w:rsidRDefault="00B575E6" w:rsidP="008409AC">
            <w:pPr>
              <w:rPr>
                <w:rFonts w:ascii="Garamond" w:hAnsi="Garamond"/>
              </w:rPr>
            </w:pPr>
            <w:r w:rsidRPr="00146589">
              <w:rPr>
                <w:rFonts w:ascii="Garamond" w:hAnsi="Garamond"/>
              </w:rPr>
              <w:t>Personalist</w:t>
            </w:r>
            <w:r w:rsidR="00162B59">
              <w:rPr>
                <w:rFonts w:ascii="Garamond" w:hAnsi="Garamond"/>
              </w:rPr>
              <w:t>k</w:t>
            </w:r>
            <w:r w:rsidRPr="00146589">
              <w:rPr>
                <w:rFonts w:ascii="Garamond" w:hAnsi="Garamond"/>
              </w:rPr>
              <w:t>a</w:t>
            </w:r>
          </w:p>
        </w:tc>
        <w:tc>
          <w:tcPr>
            <w:tcW w:w="3023" w:type="dxa"/>
            <w:shd w:val="clear" w:color="auto" w:fill="auto"/>
            <w:vAlign w:val="center"/>
          </w:tcPr>
          <w:p w:rsidR="00B575E6" w:rsidRPr="00146589" w:rsidRDefault="00FE0678" w:rsidP="008409AC">
            <w:pPr>
              <w:rPr>
                <w:rFonts w:ascii="Garamond" w:hAnsi="Garamond"/>
              </w:rPr>
            </w:pPr>
            <w:r>
              <w:rPr>
                <w:rFonts w:ascii="Garamond" w:hAnsi="Garamond"/>
                <w:b/>
              </w:rPr>
              <w:t>Bc. Zuzana Gablerová</w:t>
            </w:r>
          </w:p>
        </w:tc>
        <w:tc>
          <w:tcPr>
            <w:tcW w:w="3383" w:type="dxa"/>
            <w:shd w:val="clear" w:color="auto" w:fill="auto"/>
            <w:vAlign w:val="center"/>
          </w:tcPr>
          <w:p w:rsidR="00B575E6" w:rsidRPr="00146589" w:rsidRDefault="00B575E6" w:rsidP="008409AC">
            <w:pPr>
              <w:rPr>
                <w:rFonts w:ascii="Garamond" w:hAnsi="Garamond"/>
              </w:rPr>
            </w:pPr>
            <w:r w:rsidRPr="00146589">
              <w:rPr>
                <w:rFonts w:ascii="Garamond" w:hAnsi="Garamond"/>
              </w:rPr>
              <w:t>Zástupce</w:t>
            </w:r>
          </w:p>
        </w:tc>
        <w:tc>
          <w:tcPr>
            <w:tcW w:w="3384" w:type="dxa"/>
            <w:shd w:val="clear" w:color="auto" w:fill="auto"/>
            <w:vAlign w:val="center"/>
          </w:tcPr>
          <w:p w:rsidR="00B575E6" w:rsidRPr="00146589" w:rsidRDefault="00B575E6" w:rsidP="008409AC">
            <w:pPr>
              <w:rPr>
                <w:rFonts w:ascii="Garamond" w:hAnsi="Garamond"/>
              </w:rPr>
            </w:pPr>
            <w:r w:rsidRPr="00146589">
              <w:rPr>
                <w:rFonts w:ascii="Garamond" w:hAnsi="Garamond"/>
              </w:rPr>
              <w:t>Csilla Wawreczková</w:t>
            </w:r>
          </w:p>
          <w:p w:rsidR="00B575E6" w:rsidRPr="00146589" w:rsidRDefault="00B575E6" w:rsidP="008409AC">
            <w:pPr>
              <w:rPr>
                <w:rFonts w:ascii="Garamond" w:hAnsi="Garamond"/>
              </w:rPr>
            </w:pPr>
          </w:p>
        </w:tc>
      </w:tr>
      <w:tr w:rsidR="00B575E6" w:rsidRPr="00914DF2" w:rsidTr="008409AC">
        <w:tc>
          <w:tcPr>
            <w:tcW w:w="4428" w:type="dxa"/>
            <w:shd w:val="clear" w:color="auto" w:fill="auto"/>
            <w:vAlign w:val="center"/>
          </w:tcPr>
          <w:p w:rsidR="00B575E6" w:rsidRPr="00146589" w:rsidRDefault="00B575E6" w:rsidP="008409AC">
            <w:pPr>
              <w:rPr>
                <w:rFonts w:ascii="Garamond" w:hAnsi="Garamond"/>
              </w:rPr>
            </w:pPr>
            <w:r w:rsidRPr="00146589">
              <w:rPr>
                <w:rFonts w:ascii="Garamond" w:hAnsi="Garamond"/>
              </w:rPr>
              <w:t>Asistentka předsed</w:t>
            </w:r>
            <w:r w:rsidR="003A24A4" w:rsidRPr="00146589">
              <w:rPr>
                <w:rFonts w:ascii="Garamond" w:hAnsi="Garamond"/>
              </w:rPr>
              <w:t>k</w:t>
            </w:r>
            <w:r w:rsidRPr="00146589">
              <w:rPr>
                <w:rFonts w:ascii="Garamond" w:hAnsi="Garamond"/>
              </w:rPr>
              <w:t>y</w:t>
            </w:r>
            <w:r w:rsidR="003A24A4" w:rsidRPr="00146589">
              <w:rPr>
                <w:rFonts w:ascii="Garamond" w:hAnsi="Garamond"/>
              </w:rPr>
              <w:t>ně</w:t>
            </w:r>
            <w:r w:rsidRPr="00146589">
              <w:rPr>
                <w:rFonts w:ascii="Garamond" w:hAnsi="Garamond"/>
              </w:rPr>
              <w:t xml:space="preserve"> soudu</w:t>
            </w:r>
          </w:p>
        </w:tc>
        <w:tc>
          <w:tcPr>
            <w:tcW w:w="3023" w:type="dxa"/>
            <w:shd w:val="clear" w:color="auto" w:fill="auto"/>
            <w:vAlign w:val="center"/>
          </w:tcPr>
          <w:p w:rsidR="00B575E6" w:rsidRPr="00146589" w:rsidRDefault="00B575E6" w:rsidP="008409AC">
            <w:pPr>
              <w:rPr>
                <w:rFonts w:ascii="Garamond" w:hAnsi="Garamond"/>
              </w:rPr>
            </w:pPr>
            <w:r w:rsidRPr="00146589">
              <w:rPr>
                <w:rFonts w:ascii="Garamond" w:hAnsi="Garamond"/>
                <w:b/>
              </w:rPr>
              <w:t>Renáta Morcinková</w:t>
            </w:r>
          </w:p>
        </w:tc>
        <w:tc>
          <w:tcPr>
            <w:tcW w:w="3383" w:type="dxa"/>
            <w:shd w:val="clear" w:color="auto" w:fill="auto"/>
            <w:vAlign w:val="center"/>
          </w:tcPr>
          <w:p w:rsidR="00B575E6" w:rsidRPr="00146589" w:rsidRDefault="00B575E6" w:rsidP="008409AC">
            <w:pPr>
              <w:rPr>
                <w:rFonts w:ascii="Garamond" w:hAnsi="Garamond"/>
              </w:rPr>
            </w:pPr>
            <w:r w:rsidRPr="00146589">
              <w:rPr>
                <w:rFonts w:ascii="Garamond" w:hAnsi="Garamond"/>
              </w:rPr>
              <w:t>Zástupce</w:t>
            </w:r>
          </w:p>
        </w:tc>
        <w:tc>
          <w:tcPr>
            <w:tcW w:w="3384" w:type="dxa"/>
            <w:shd w:val="clear" w:color="auto" w:fill="auto"/>
            <w:vAlign w:val="center"/>
          </w:tcPr>
          <w:p w:rsidR="00514D20" w:rsidRPr="00146589" w:rsidRDefault="00B575E6" w:rsidP="008409AC">
            <w:pPr>
              <w:ind w:firstLine="12"/>
              <w:rPr>
                <w:rFonts w:ascii="Garamond" w:hAnsi="Garamond"/>
              </w:rPr>
            </w:pPr>
            <w:r w:rsidRPr="00146589">
              <w:rPr>
                <w:rFonts w:ascii="Garamond" w:hAnsi="Garamond"/>
              </w:rPr>
              <w:t xml:space="preserve">Šárka </w:t>
            </w:r>
            <w:r w:rsidR="00514D20" w:rsidRPr="00146589">
              <w:rPr>
                <w:rFonts w:ascii="Garamond" w:hAnsi="Garamond"/>
              </w:rPr>
              <w:t>Mikstajová</w:t>
            </w:r>
          </w:p>
          <w:p w:rsidR="00B575E6" w:rsidRPr="00146589" w:rsidRDefault="00B575E6" w:rsidP="008409AC">
            <w:pPr>
              <w:ind w:firstLine="12"/>
              <w:rPr>
                <w:rFonts w:ascii="Garamond" w:hAnsi="Garamond"/>
              </w:rPr>
            </w:pPr>
          </w:p>
        </w:tc>
      </w:tr>
      <w:tr w:rsidR="00B575E6" w:rsidRPr="00914DF2" w:rsidTr="008409AC">
        <w:tc>
          <w:tcPr>
            <w:tcW w:w="4428" w:type="dxa"/>
            <w:shd w:val="clear" w:color="auto" w:fill="auto"/>
            <w:vAlign w:val="center"/>
          </w:tcPr>
          <w:p w:rsidR="00B575E6" w:rsidRPr="00146589" w:rsidRDefault="00B575E6" w:rsidP="008409AC">
            <w:pPr>
              <w:rPr>
                <w:rFonts w:ascii="Garamond" w:hAnsi="Garamond"/>
              </w:rPr>
            </w:pPr>
            <w:r w:rsidRPr="00146589">
              <w:rPr>
                <w:rFonts w:ascii="Garamond" w:hAnsi="Garamond"/>
              </w:rPr>
              <w:t>Hlavní účetní</w:t>
            </w:r>
          </w:p>
        </w:tc>
        <w:tc>
          <w:tcPr>
            <w:tcW w:w="3023" w:type="dxa"/>
            <w:shd w:val="clear" w:color="auto" w:fill="auto"/>
            <w:vAlign w:val="center"/>
          </w:tcPr>
          <w:p w:rsidR="00B575E6" w:rsidRPr="00146589" w:rsidRDefault="008E32F0" w:rsidP="008409AC">
            <w:pPr>
              <w:rPr>
                <w:rFonts w:ascii="Garamond" w:hAnsi="Garamond"/>
              </w:rPr>
            </w:pPr>
            <w:r>
              <w:rPr>
                <w:rFonts w:ascii="Garamond" w:hAnsi="Garamond"/>
                <w:b/>
              </w:rPr>
              <w:t>Ing. Petra Weberová</w:t>
            </w:r>
          </w:p>
        </w:tc>
        <w:tc>
          <w:tcPr>
            <w:tcW w:w="3383" w:type="dxa"/>
            <w:shd w:val="clear" w:color="auto" w:fill="auto"/>
            <w:vAlign w:val="center"/>
          </w:tcPr>
          <w:p w:rsidR="00B575E6" w:rsidRPr="00146589" w:rsidRDefault="00B575E6" w:rsidP="008409AC">
            <w:pPr>
              <w:rPr>
                <w:rFonts w:ascii="Garamond" w:hAnsi="Garamond"/>
              </w:rPr>
            </w:pPr>
            <w:r w:rsidRPr="00146589">
              <w:rPr>
                <w:rFonts w:ascii="Garamond" w:hAnsi="Garamond"/>
              </w:rPr>
              <w:t>Zástupce</w:t>
            </w:r>
          </w:p>
        </w:tc>
        <w:tc>
          <w:tcPr>
            <w:tcW w:w="3384" w:type="dxa"/>
            <w:shd w:val="clear" w:color="auto" w:fill="auto"/>
            <w:vAlign w:val="center"/>
          </w:tcPr>
          <w:p w:rsidR="00B575E6" w:rsidRPr="00146589" w:rsidRDefault="00B575E6" w:rsidP="008409AC">
            <w:pPr>
              <w:rPr>
                <w:rFonts w:ascii="Garamond" w:hAnsi="Garamond"/>
              </w:rPr>
            </w:pPr>
            <w:r w:rsidRPr="00146589">
              <w:rPr>
                <w:rFonts w:ascii="Garamond" w:hAnsi="Garamond"/>
              </w:rPr>
              <w:t>Eva Juroszková</w:t>
            </w:r>
          </w:p>
          <w:p w:rsidR="00B575E6" w:rsidRPr="00146589" w:rsidRDefault="00B575E6" w:rsidP="008409AC">
            <w:pPr>
              <w:rPr>
                <w:rFonts w:ascii="Garamond" w:hAnsi="Garamond"/>
              </w:rPr>
            </w:pPr>
          </w:p>
        </w:tc>
      </w:tr>
      <w:tr w:rsidR="00B575E6" w:rsidRPr="00914DF2" w:rsidTr="008409AC">
        <w:tc>
          <w:tcPr>
            <w:tcW w:w="4428" w:type="dxa"/>
            <w:shd w:val="clear" w:color="auto" w:fill="auto"/>
            <w:vAlign w:val="center"/>
          </w:tcPr>
          <w:p w:rsidR="00B575E6" w:rsidRPr="00146589" w:rsidRDefault="00B575E6" w:rsidP="008409AC">
            <w:pPr>
              <w:rPr>
                <w:rFonts w:ascii="Garamond" w:hAnsi="Garamond"/>
              </w:rPr>
            </w:pPr>
            <w:r w:rsidRPr="00146589">
              <w:rPr>
                <w:rFonts w:ascii="Garamond" w:hAnsi="Garamond"/>
              </w:rPr>
              <w:t>Účetní</w:t>
            </w:r>
          </w:p>
        </w:tc>
        <w:tc>
          <w:tcPr>
            <w:tcW w:w="3023" w:type="dxa"/>
            <w:shd w:val="clear" w:color="auto" w:fill="auto"/>
            <w:vAlign w:val="center"/>
          </w:tcPr>
          <w:p w:rsidR="00B575E6" w:rsidRPr="00146589" w:rsidRDefault="00B575E6" w:rsidP="008409AC">
            <w:pPr>
              <w:rPr>
                <w:rFonts w:ascii="Garamond" w:hAnsi="Garamond"/>
              </w:rPr>
            </w:pPr>
            <w:r w:rsidRPr="00146589">
              <w:rPr>
                <w:rFonts w:ascii="Garamond" w:hAnsi="Garamond"/>
                <w:b/>
              </w:rPr>
              <w:t>Eva Juroszková</w:t>
            </w:r>
          </w:p>
        </w:tc>
        <w:tc>
          <w:tcPr>
            <w:tcW w:w="3383" w:type="dxa"/>
            <w:shd w:val="clear" w:color="auto" w:fill="auto"/>
            <w:vAlign w:val="center"/>
          </w:tcPr>
          <w:p w:rsidR="00B575E6" w:rsidRPr="00146589" w:rsidRDefault="00B575E6" w:rsidP="008409AC">
            <w:pPr>
              <w:rPr>
                <w:rFonts w:ascii="Garamond" w:hAnsi="Garamond"/>
              </w:rPr>
            </w:pPr>
            <w:r w:rsidRPr="00146589">
              <w:rPr>
                <w:rFonts w:ascii="Garamond" w:hAnsi="Garamond"/>
              </w:rPr>
              <w:t>Zástupce</w:t>
            </w:r>
          </w:p>
        </w:tc>
        <w:tc>
          <w:tcPr>
            <w:tcW w:w="3384" w:type="dxa"/>
            <w:shd w:val="clear" w:color="auto" w:fill="auto"/>
            <w:vAlign w:val="center"/>
          </w:tcPr>
          <w:p w:rsidR="00B575E6" w:rsidRPr="00146589" w:rsidRDefault="00B575E6" w:rsidP="008409AC">
            <w:pPr>
              <w:rPr>
                <w:rFonts w:ascii="Garamond" w:hAnsi="Garamond"/>
              </w:rPr>
            </w:pPr>
            <w:r w:rsidRPr="00146589">
              <w:rPr>
                <w:rFonts w:ascii="Garamond" w:hAnsi="Garamond"/>
              </w:rPr>
              <w:t>Romana Tyroňová</w:t>
            </w:r>
          </w:p>
          <w:p w:rsidR="00B575E6" w:rsidRPr="00146589" w:rsidRDefault="00B575E6" w:rsidP="008409AC">
            <w:pPr>
              <w:rPr>
                <w:rFonts w:ascii="Garamond" w:hAnsi="Garamond"/>
              </w:rPr>
            </w:pPr>
          </w:p>
        </w:tc>
      </w:tr>
      <w:tr w:rsidR="00B575E6" w:rsidRPr="00914DF2" w:rsidTr="008409AC">
        <w:tc>
          <w:tcPr>
            <w:tcW w:w="4428" w:type="dxa"/>
            <w:shd w:val="clear" w:color="auto" w:fill="auto"/>
            <w:vAlign w:val="center"/>
          </w:tcPr>
          <w:p w:rsidR="00B575E6" w:rsidRPr="00146589" w:rsidRDefault="00B575E6" w:rsidP="008409AC">
            <w:pPr>
              <w:rPr>
                <w:rFonts w:ascii="Garamond" w:hAnsi="Garamond"/>
              </w:rPr>
            </w:pPr>
            <w:r w:rsidRPr="00146589">
              <w:rPr>
                <w:rFonts w:ascii="Garamond" w:hAnsi="Garamond"/>
              </w:rPr>
              <w:t>Účetní</w:t>
            </w:r>
          </w:p>
        </w:tc>
        <w:tc>
          <w:tcPr>
            <w:tcW w:w="3023" w:type="dxa"/>
            <w:shd w:val="clear" w:color="auto" w:fill="auto"/>
            <w:vAlign w:val="center"/>
          </w:tcPr>
          <w:p w:rsidR="00B575E6" w:rsidRPr="00146589" w:rsidRDefault="00B575E6" w:rsidP="008409AC">
            <w:pPr>
              <w:rPr>
                <w:rFonts w:ascii="Garamond" w:hAnsi="Garamond"/>
                <w:b/>
              </w:rPr>
            </w:pPr>
            <w:r w:rsidRPr="00146589">
              <w:rPr>
                <w:rFonts w:ascii="Garamond" w:hAnsi="Garamond"/>
                <w:b/>
              </w:rPr>
              <w:t>Romana Tyroňová</w:t>
            </w:r>
          </w:p>
          <w:p w:rsidR="00B575E6" w:rsidRPr="00146589" w:rsidRDefault="00B575E6" w:rsidP="008409AC">
            <w:pPr>
              <w:rPr>
                <w:rFonts w:ascii="Garamond" w:hAnsi="Garamond"/>
              </w:rPr>
            </w:pPr>
          </w:p>
        </w:tc>
        <w:tc>
          <w:tcPr>
            <w:tcW w:w="3383" w:type="dxa"/>
            <w:shd w:val="clear" w:color="auto" w:fill="auto"/>
            <w:vAlign w:val="center"/>
          </w:tcPr>
          <w:p w:rsidR="00B575E6" w:rsidRPr="00146589" w:rsidRDefault="00B575E6" w:rsidP="008409AC">
            <w:pPr>
              <w:rPr>
                <w:rFonts w:ascii="Garamond" w:hAnsi="Garamond"/>
              </w:rPr>
            </w:pPr>
            <w:r w:rsidRPr="00146589">
              <w:rPr>
                <w:rFonts w:ascii="Garamond" w:hAnsi="Garamond"/>
              </w:rPr>
              <w:t>Zástupce</w:t>
            </w:r>
          </w:p>
        </w:tc>
        <w:tc>
          <w:tcPr>
            <w:tcW w:w="3384" w:type="dxa"/>
            <w:shd w:val="clear" w:color="auto" w:fill="auto"/>
            <w:vAlign w:val="center"/>
          </w:tcPr>
          <w:p w:rsidR="00B575E6" w:rsidRPr="00146589" w:rsidRDefault="00B575E6" w:rsidP="008409AC">
            <w:pPr>
              <w:rPr>
                <w:rFonts w:ascii="Garamond" w:hAnsi="Garamond"/>
              </w:rPr>
            </w:pPr>
            <w:r w:rsidRPr="00146589">
              <w:rPr>
                <w:rFonts w:ascii="Garamond" w:hAnsi="Garamond"/>
              </w:rPr>
              <w:t>Eva Juroszková</w:t>
            </w:r>
          </w:p>
          <w:p w:rsidR="00B575E6" w:rsidRPr="00146589" w:rsidRDefault="00B575E6" w:rsidP="008409AC">
            <w:pPr>
              <w:rPr>
                <w:rFonts w:ascii="Garamond" w:hAnsi="Garamond"/>
              </w:rPr>
            </w:pPr>
          </w:p>
        </w:tc>
      </w:tr>
      <w:tr w:rsidR="00B575E6" w:rsidRPr="00914DF2" w:rsidTr="008409AC">
        <w:tc>
          <w:tcPr>
            <w:tcW w:w="4428" w:type="dxa"/>
            <w:shd w:val="clear" w:color="auto" w:fill="auto"/>
            <w:vAlign w:val="center"/>
          </w:tcPr>
          <w:p w:rsidR="00B575E6" w:rsidRPr="00146589" w:rsidRDefault="00516AE0" w:rsidP="008409AC">
            <w:pPr>
              <w:rPr>
                <w:rFonts w:ascii="Garamond" w:hAnsi="Garamond"/>
              </w:rPr>
            </w:pPr>
            <w:r>
              <w:rPr>
                <w:rFonts w:ascii="Garamond" w:hAnsi="Garamond"/>
              </w:rPr>
              <w:t>Pokladní</w:t>
            </w:r>
            <w:r w:rsidR="00B575E6" w:rsidRPr="00146589">
              <w:rPr>
                <w:rFonts w:ascii="Garamond" w:hAnsi="Garamond"/>
              </w:rPr>
              <w:t xml:space="preserve">, </w:t>
            </w:r>
            <w:r w:rsidR="00162B59">
              <w:rPr>
                <w:rFonts w:ascii="Garamond" w:hAnsi="Garamond"/>
              </w:rPr>
              <w:t xml:space="preserve">vedení </w:t>
            </w:r>
            <w:r w:rsidR="00B575E6" w:rsidRPr="00146589">
              <w:rPr>
                <w:rFonts w:ascii="Garamond" w:hAnsi="Garamond"/>
              </w:rPr>
              <w:t>odborn</w:t>
            </w:r>
            <w:r w:rsidR="00162B59">
              <w:rPr>
                <w:rFonts w:ascii="Garamond" w:hAnsi="Garamond"/>
              </w:rPr>
              <w:t>é knihovny</w:t>
            </w:r>
          </w:p>
        </w:tc>
        <w:tc>
          <w:tcPr>
            <w:tcW w:w="3023" w:type="dxa"/>
            <w:shd w:val="clear" w:color="auto" w:fill="auto"/>
            <w:vAlign w:val="center"/>
          </w:tcPr>
          <w:p w:rsidR="00B575E6" w:rsidRPr="00146589" w:rsidRDefault="00B575E6" w:rsidP="008409AC">
            <w:pPr>
              <w:rPr>
                <w:rFonts w:ascii="Garamond" w:hAnsi="Garamond"/>
                <w:b/>
              </w:rPr>
            </w:pPr>
            <w:r w:rsidRPr="00146589">
              <w:rPr>
                <w:rFonts w:ascii="Garamond" w:hAnsi="Garamond"/>
                <w:b/>
              </w:rPr>
              <w:t>Vlasta Semmlerová</w:t>
            </w:r>
          </w:p>
          <w:p w:rsidR="00B575E6" w:rsidRPr="00146589" w:rsidRDefault="00B575E6" w:rsidP="008409AC">
            <w:pPr>
              <w:rPr>
                <w:rFonts w:ascii="Garamond" w:hAnsi="Garamond"/>
              </w:rPr>
            </w:pPr>
          </w:p>
        </w:tc>
        <w:tc>
          <w:tcPr>
            <w:tcW w:w="3383" w:type="dxa"/>
            <w:shd w:val="clear" w:color="auto" w:fill="auto"/>
            <w:vAlign w:val="center"/>
          </w:tcPr>
          <w:p w:rsidR="00B575E6" w:rsidRPr="00146589" w:rsidRDefault="00B575E6" w:rsidP="008409AC">
            <w:pPr>
              <w:rPr>
                <w:rFonts w:ascii="Garamond" w:hAnsi="Garamond"/>
              </w:rPr>
            </w:pPr>
            <w:r w:rsidRPr="00146589">
              <w:rPr>
                <w:rFonts w:ascii="Garamond" w:hAnsi="Garamond"/>
              </w:rPr>
              <w:t>Zástupce</w:t>
            </w:r>
          </w:p>
        </w:tc>
        <w:tc>
          <w:tcPr>
            <w:tcW w:w="3384" w:type="dxa"/>
            <w:shd w:val="clear" w:color="auto" w:fill="auto"/>
            <w:vAlign w:val="center"/>
          </w:tcPr>
          <w:p w:rsidR="00B575E6" w:rsidRPr="00146589" w:rsidRDefault="00B575E6" w:rsidP="008409AC">
            <w:pPr>
              <w:ind w:firstLine="12"/>
              <w:rPr>
                <w:rFonts w:ascii="Garamond" w:hAnsi="Garamond"/>
              </w:rPr>
            </w:pPr>
            <w:r w:rsidRPr="00146589">
              <w:rPr>
                <w:rFonts w:ascii="Garamond" w:hAnsi="Garamond"/>
              </w:rPr>
              <w:t>Zlatuše Bartková</w:t>
            </w:r>
          </w:p>
          <w:p w:rsidR="00B575E6" w:rsidRPr="00146589" w:rsidRDefault="00B575E6" w:rsidP="008409AC">
            <w:pPr>
              <w:ind w:firstLine="12"/>
              <w:rPr>
                <w:rFonts w:ascii="Garamond" w:hAnsi="Garamond"/>
              </w:rPr>
            </w:pPr>
          </w:p>
        </w:tc>
      </w:tr>
      <w:tr w:rsidR="00B575E6" w:rsidRPr="00914DF2" w:rsidTr="008409AC">
        <w:tc>
          <w:tcPr>
            <w:tcW w:w="4428" w:type="dxa"/>
            <w:shd w:val="clear" w:color="auto" w:fill="auto"/>
            <w:vAlign w:val="center"/>
          </w:tcPr>
          <w:p w:rsidR="00B575E6" w:rsidRPr="00146589" w:rsidRDefault="00B575E6" w:rsidP="008409AC">
            <w:pPr>
              <w:rPr>
                <w:rFonts w:ascii="Garamond" w:hAnsi="Garamond"/>
              </w:rPr>
            </w:pPr>
            <w:r w:rsidRPr="00146589">
              <w:rPr>
                <w:rFonts w:ascii="Garamond" w:hAnsi="Garamond"/>
              </w:rPr>
              <w:t>Mzdová účetní</w:t>
            </w:r>
          </w:p>
        </w:tc>
        <w:tc>
          <w:tcPr>
            <w:tcW w:w="3023" w:type="dxa"/>
            <w:shd w:val="clear" w:color="auto" w:fill="auto"/>
            <w:vAlign w:val="center"/>
          </w:tcPr>
          <w:p w:rsidR="00B575E6" w:rsidRPr="00146589" w:rsidRDefault="00B575E6" w:rsidP="008409AC">
            <w:pPr>
              <w:rPr>
                <w:rFonts w:ascii="Garamond" w:hAnsi="Garamond"/>
                <w:b/>
              </w:rPr>
            </w:pPr>
            <w:r w:rsidRPr="00146589">
              <w:rPr>
                <w:rFonts w:ascii="Garamond" w:hAnsi="Garamond"/>
                <w:b/>
              </w:rPr>
              <w:t>Csilla Wawreczková</w:t>
            </w:r>
          </w:p>
          <w:p w:rsidR="00B575E6" w:rsidRPr="00146589" w:rsidRDefault="00B575E6" w:rsidP="008409AC">
            <w:pPr>
              <w:rPr>
                <w:rFonts w:ascii="Garamond" w:hAnsi="Garamond"/>
              </w:rPr>
            </w:pPr>
          </w:p>
        </w:tc>
        <w:tc>
          <w:tcPr>
            <w:tcW w:w="3383" w:type="dxa"/>
            <w:shd w:val="clear" w:color="auto" w:fill="auto"/>
            <w:vAlign w:val="center"/>
          </w:tcPr>
          <w:p w:rsidR="00B575E6" w:rsidRPr="00146589" w:rsidRDefault="00B575E6" w:rsidP="008409AC">
            <w:pPr>
              <w:rPr>
                <w:rFonts w:ascii="Garamond" w:hAnsi="Garamond"/>
              </w:rPr>
            </w:pPr>
            <w:r w:rsidRPr="00146589">
              <w:rPr>
                <w:rFonts w:ascii="Garamond" w:hAnsi="Garamond"/>
              </w:rPr>
              <w:t>Zástupce</w:t>
            </w:r>
          </w:p>
        </w:tc>
        <w:tc>
          <w:tcPr>
            <w:tcW w:w="3384" w:type="dxa"/>
            <w:shd w:val="clear" w:color="auto" w:fill="auto"/>
            <w:vAlign w:val="center"/>
          </w:tcPr>
          <w:p w:rsidR="00B575E6" w:rsidRPr="00146589" w:rsidRDefault="00B575E6" w:rsidP="008409AC">
            <w:pPr>
              <w:rPr>
                <w:rFonts w:ascii="Garamond" w:hAnsi="Garamond"/>
              </w:rPr>
            </w:pPr>
            <w:r w:rsidRPr="00146589">
              <w:rPr>
                <w:rFonts w:ascii="Garamond" w:hAnsi="Garamond"/>
              </w:rPr>
              <w:t>Ing. Lucie Siudová</w:t>
            </w:r>
          </w:p>
        </w:tc>
      </w:tr>
      <w:tr w:rsidR="00B575E6" w:rsidRPr="00914DF2" w:rsidTr="008409AC">
        <w:tc>
          <w:tcPr>
            <w:tcW w:w="4428" w:type="dxa"/>
            <w:shd w:val="clear" w:color="auto" w:fill="auto"/>
            <w:vAlign w:val="center"/>
          </w:tcPr>
          <w:p w:rsidR="00B575E6" w:rsidRPr="00146589" w:rsidRDefault="00B575E6" w:rsidP="008409AC">
            <w:pPr>
              <w:rPr>
                <w:rFonts w:ascii="Garamond" w:hAnsi="Garamond"/>
              </w:rPr>
            </w:pPr>
            <w:r w:rsidRPr="00146589">
              <w:rPr>
                <w:rFonts w:ascii="Garamond" w:hAnsi="Garamond"/>
              </w:rPr>
              <w:t>Správce budov</w:t>
            </w:r>
          </w:p>
        </w:tc>
        <w:tc>
          <w:tcPr>
            <w:tcW w:w="3023" w:type="dxa"/>
            <w:shd w:val="clear" w:color="auto" w:fill="auto"/>
            <w:vAlign w:val="center"/>
          </w:tcPr>
          <w:p w:rsidR="00B575E6" w:rsidRPr="00146589" w:rsidRDefault="001838F4" w:rsidP="008409AC">
            <w:pPr>
              <w:rPr>
                <w:rFonts w:ascii="Garamond" w:hAnsi="Garamond"/>
                <w:b/>
              </w:rPr>
            </w:pPr>
            <w:r>
              <w:rPr>
                <w:rFonts w:ascii="Garamond" w:hAnsi="Garamond"/>
                <w:b/>
              </w:rPr>
              <w:t>Roman Kwapuliński</w:t>
            </w:r>
          </w:p>
          <w:p w:rsidR="00B575E6" w:rsidRPr="00146589" w:rsidRDefault="00B575E6" w:rsidP="008409AC">
            <w:pPr>
              <w:rPr>
                <w:rFonts w:ascii="Garamond" w:hAnsi="Garamond"/>
                <w:b/>
              </w:rPr>
            </w:pPr>
          </w:p>
        </w:tc>
        <w:tc>
          <w:tcPr>
            <w:tcW w:w="3383" w:type="dxa"/>
            <w:shd w:val="clear" w:color="auto" w:fill="auto"/>
            <w:vAlign w:val="center"/>
          </w:tcPr>
          <w:p w:rsidR="00B575E6" w:rsidRPr="00146589" w:rsidRDefault="00B575E6" w:rsidP="008409AC">
            <w:pPr>
              <w:rPr>
                <w:rFonts w:ascii="Garamond" w:hAnsi="Garamond"/>
              </w:rPr>
            </w:pPr>
            <w:r w:rsidRPr="00146589">
              <w:rPr>
                <w:rFonts w:ascii="Garamond" w:hAnsi="Garamond"/>
              </w:rPr>
              <w:t>Zástupce</w:t>
            </w:r>
          </w:p>
        </w:tc>
        <w:tc>
          <w:tcPr>
            <w:tcW w:w="3384" w:type="dxa"/>
            <w:shd w:val="clear" w:color="auto" w:fill="auto"/>
            <w:vAlign w:val="center"/>
          </w:tcPr>
          <w:p w:rsidR="00B575E6" w:rsidRPr="00146589" w:rsidRDefault="00B575E6" w:rsidP="008409AC">
            <w:pPr>
              <w:rPr>
                <w:rFonts w:ascii="Garamond" w:hAnsi="Garamond"/>
              </w:rPr>
            </w:pPr>
            <w:r w:rsidRPr="00146589">
              <w:rPr>
                <w:rFonts w:ascii="Garamond" w:hAnsi="Garamond"/>
              </w:rPr>
              <w:t>Ing. Petr Kovalovský</w:t>
            </w:r>
          </w:p>
        </w:tc>
      </w:tr>
      <w:tr w:rsidR="00B575E6" w:rsidRPr="00914DF2" w:rsidTr="008409AC">
        <w:tc>
          <w:tcPr>
            <w:tcW w:w="4428" w:type="dxa"/>
            <w:shd w:val="clear" w:color="auto" w:fill="auto"/>
            <w:vAlign w:val="center"/>
          </w:tcPr>
          <w:p w:rsidR="00B575E6" w:rsidRPr="00146589" w:rsidRDefault="00B575E6" w:rsidP="008409AC">
            <w:pPr>
              <w:rPr>
                <w:rFonts w:ascii="Garamond" w:hAnsi="Garamond"/>
              </w:rPr>
            </w:pPr>
            <w:r w:rsidRPr="00146589">
              <w:rPr>
                <w:rFonts w:ascii="Garamond" w:hAnsi="Garamond"/>
              </w:rPr>
              <w:t>Bezpečnostní ředitel</w:t>
            </w:r>
          </w:p>
        </w:tc>
        <w:tc>
          <w:tcPr>
            <w:tcW w:w="3023" w:type="dxa"/>
            <w:shd w:val="clear" w:color="auto" w:fill="auto"/>
            <w:vAlign w:val="center"/>
          </w:tcPr>
          <w:p w:rsidR="00B575E6" w:rsidRPr="00146589" w:rsidRDefault="00B575E6" w:rsidP="008409AC">
            <w:pPr>
              <w:rPr>
                <w:rFonts w:ascii="Garamond" w:hAnsi="Garamond"/>
                <w:b/>
              </w:rPr>
            </w:pPr>
            <w:r w:rsidRPr="00146589">
              <w:rPr>
                <w:rFonts w:ascii="Garamond" w:hAnsi="Garamond"/>
                <w:b/>
              </w:rPr>
              <w:t>Ing. Petr Kovalovský</w:t>
            </w:r>
          </w:p>
          <w:p w:rsidR="00B575E6" w:rsidRPr="00146589" w:rsidRDefault="00B575E6" w:rsidP="008409AC">
            <w:pPr>
              <w:rPr>
                <w:rFonts w:ascii="Garamond" w:hAnsi="Garamond"/>
                <w:b/>
              </w:rPr>
            </w:pPr>
          </w:p>
        </w:tc>
        <w:tc>
          <w:tcPr>
            <w:tcW w:w="3383" w:type="dxa"/>
            <w:shd w:val="clear" w:color="auto" w:fill="auto"/>
            <w:vAlign w:val="center"/>
          </w:tcPr>
          <w:p w:rsidR="00B575E6" w:rsidRPr="00146589" w:rsidRDefault="00B575E6" w:rsidP="008409AC">
            <w:pPr>
              <w:rPr>
                <w:rFonts w:ascii="Garamond" w:hAnsi="Garamond"/>
              </w:rPr>
            </w:pPr>
            <w:r w:rsidRPr="00146589">
              <w:rPr>
                <w:rFonts w:ascii="Garamond" w:hAnsi="Garamond"/>
              </w:rPr>
              <w:t>Zástupce</w:t>
            </w:r>
          </w:p>
        </w:tc>
        <w:tc>
          <w:tcPr>
            <w:tcW w:w="3384" w:type="dxa"/>
            <w:shd w:val="clear" w:color="auto" w:fill="auto"/>
            <w:vAlign w:val="center"/>
          </w:tcPr>
          <w:p w:rsidR="00B575E6" w:rsidRPr="00146589" w:rsidRDefault="00CE6ED8" w:rsidP="008409AC">
            <w:pPr>
              <w:rPr>
                <w:rFonts w:ascii="Garamond" w:hAnsi="Garamond"/>
              </w:rPr>
            </w:pPr>
            <w:r>
              <w:rPr>
                <w:rFonts w:ascii="Garamond" w:hAnsi="Garamond"/>
              </w:rPr>
              <w:t>Roman Kwapuliński</w:t>
            </w:r>
          </w:p>
        </w:tc>
      </w:tr>
      <w:tr w:rsidR="00B575E6" w:rsidRPr="00914DF2" w:rsidTr="008409AC">
        <w:tc>
          <w:tcPr>
            <w:tcW w:w="4428" w:type="dxa"/>
            <w:shd w:val="clear" w:color="auto" w:fill="auto"/>
            <w:vAlign w:val="center"/>
          </w:tcPr>
          <w:p w:rsidR="00B575E6" w:rsidRPr="00146589" w:rsidRDefault="00162B59" w:rsidP="008409AC">
            <w:pPr>
              <w:rPr>
                <w:rFonts w:ascii="Garamond" w:hAnsi="Garamond"/>
              </w:rPr>
            </w:pPr>
            <w:r>
              <w:rPr>
                <w:rFonts w:ascii="Garamond" w:hAnsi="Garamond"/>
              </w:rPr>
              <w:t>Správkyně</w:t>
            </w:r>
            <w:r w:rsidR="00B575E6" w:rsidRPr="00146589">
              <w:rPr>
                <w:rFonts w:ascii="Garamond" w:hAnsi="Garamond"/>
              </w:rPr>
              <w:t xml:space="preserve"> majetku</w:t>
            </w:r>
          </w:p>
        </w:tc>
        <w:tc>
          <w:tcPr>
            <w:tcW w:w="3023" w:type="dxa"/>
            <w:shd w:val="clear" w:color="auto" w:fill="auto"/>
            <w:vAlign w:val="center"/>
          </w:tcPr>
          <w:p w:rsidR="00B575E6" w:rsidRPr="00146589" w:rsidRDefault="00B575E6" w:rsidP="008409AC">
            <w:pPr>
              <w:rPr>
                <w:rFonts w:ascii="Garamond" w:hAnsi="Garamond"/>
                <w:b/>
              </w:rPr>
            </w:pPr>
            <w:r w:rsidRPr="00146589">
              <w:rPr>
                <w:rFonts w:ascii="Garamond" w:hAnsi="Garamond"/>
                <w:b/>
              </w:rPr>
              <w:t>Stanislava Vašková</w:t>
            </w:r>
          </w:p>
          <w:p w:rsidR="00B575E6" w:rsidRPr="00146589" w:rsidRDefault="00B575E6" w:rsidP="008409AC">
            <w:pPr>
              <w:rPr>
                <w:rFonts w:ascii="Garamond" w:hAnsi="Garamond"/>
                <w:b/>
              </w:rPr>
            </w:pPr>
          </w:p>
        </w:tc>
        <w:tc>
          <w:tcPr>
            <w:tcW w:w="3383" w:type="dxa"/>
            <w:shd w:val="clear" w:color="auto" w:fill="auto"/>
            <w:vAlign w:val="center"/>
          </w:tcPr>
          <w:p w:rsidR="00B575E6" w:rsidRPr="00146589" w:rsidRDefault="00B575E6" w:rsidP="008409AC">
            <w:pPr>
              <w:rPr>
                <w:rFonts w:ascii="Garamond" w:hAnsi="Garamond"/>
              </w:rPr>
            </w:pPr>
            <w:r w:rsidRPr="00146589">
              <w:rPr>
                <w:rFonts w:ascii="Garamond" w:hAnsi="Garamond"/>
              </w:rPr>
              <w:t>Zástupce</w:t>
            </w:r>
          </w:p>
        </w:tc>
        <w:tc>
          <w:tcPr>
            <w:tcW w:w="3384" w:type="dxa"/>
            <w:shd w:val="clear" w:color="auto" w:fill="auto"/>
            <w:vAlign w:val="center"/>
          </w:tcPr>
          <w:p w:rsidR="00B575E6" w:rsidRPr="00146589" w:rsidRDefault="00B575E6" w:rsidP="008409AC">
            <w:pPr>
              <w:rPr>
                <w:rFonts w:ascii="Garamond" w:hAnsi="Garamond"/>
              </w:rPr>
            </w:pPr>
            <w:r w:rsidRPr="00146589">
              <w:rPr>
                <w:rFonts w:ascii="Garamond" w:hAnsi="Garamond"/>
              </w:rPr>
              <w:t>Romana Tyroňová</w:t>
            </w:r>
          </w:p>
        </w:tc>
      </w:tr>
    </w:tbl>
    <w:p w:rsidR="006C631A" w:rsidRPr="00914DF2" w:rsidRDefault="006C631A" w:rsidP="0055340B">
      <w:pPr>
        <w:ind w:firstLine="12"/>
        <w:jc w:val="both"/>
      </w:pPr>
    </w:p>
    <w:p w:rsidR="008E6BB3" w:rsidRDefault="008E6BB3" w:rsidP="0055340B">
      <w:pPr>
        <w:ind w:firstLine="12"/>
        <w:jc w:val="both"/>
      </w:pPr>
    </w:p>
    <w:p w:rsidR="00146589" w:rsidRPr="00914DF2" w:rsidRDefault="00146589" w:rsidP="0055340B">
      <w:pPr>
        <w:ind w:firstLine="12"/>
        <w:jc w:val="both"/>
      </w:pPr>
    </w:p>
    <w:p w:rsidR="008E6BB3" w:rsidRPr="00914DF2" w:rsidRDefault="008E6BB3" w:rsidP="0055340B">
      <w:pPr>
        <w:ind w:firstLine="12"/>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260"/>
        <w:gridCol w:w="4714"/>
      </w:tblGrid>
      <w:tr w:rsidR="00075255" w:rsidRPr="00146589" w:rsidTr="0034582E">
        <w:tc>
          <w:tcPr>
            <w:tcW w:w="3168" w:type="dxa"/>
            <w:shd w:val="clear" w:color="auto" w:fill="D9D9D9"/>
            <w:vAlign w:val="center"/>
          </w:tcPr>
          <w:p w:rsidR="00AB78A2" w:rsidRPr="00146589" w:rsidRDefault="00075255" w:rsidP="00146589">
            <w:pPr>
              <w:rPr>
                <w:rFonts w:ascii="Garamond" w:hAnsi="Garamond"/>
              </w:rPr>
            </w:pPr>
            <w:r w:rsidRPr="00146589">
              <w:rPr>
                <w:rFonts w:ascii="Garamond" w:hAnsi="Garamond"/>
              </w:rPr>
              <w:t>Vymáhající úřednice</w:t>
            </w:r>
          </w:p>
        </w:tc>
        <w:tc>
          <w:tcPr>
            <w:tcW w:w="6260" w:type="dxa"/>
            <w:shd w:val="clear" w:color="auto" w:fill="D9D9D9"/>
            <w:vAlign w:val="center"/>
          </w:tcPr>
          <w:p w:rsidR="00075255" w:rsidRPr="00146589" w:rsidRDefault="00075255" w:rsidP="00146589">
            <w:pPr>
              <w:rPr>
                <w:rFonts w:ascii="Garamond" w:hAnsi="Garamond"/>
              </w:rPr>
            </w:pPr>
            <w:r w:rsidRPr="00146589">
              <w:rPr>
                <w:rFonts w:ascii="Garamond" w:hAnsi="Garamond"/>
              </w:rPr>
              <w:t>Vymáhání soud</w:t>
            </w:r>
            <w:r w:rsidR="00AB78A2" w:rsidRPr="00146589">
              <w:rPr>
                <w:rFonts w:ascii="Garamond" w:hAnsi="Garamond"/>
              </w:rPr>
              <w:t>ní</w:t>
            </w:r>
            <w:r w:rsidR="00E62AEE" w:rsidRPr="00146589">
              <w:rPr>
                <w:rFonts w:ascii="Garamond" w:hAnsi="Garamond"/>
              </w:rPr>
              <w:t>ch</w:t>
            </w:r>
            <w:r w:rsidR="00AB78A2" w:rsidRPr="00146589">
              <w:rPr>
                <w:rFonts w:ascii="Garamond" w:hAnsi="Garamond"/>
              </w:rPr>
              <w:t xml:space="preserve"> pohledávek  v rozsahu písmen</w:t>
            </w:r>
          </w:p>
        </w:tc>
        <w:tc>
          <w:tcPr>
            <w:tcW w:w="4714" w:type="dxa"/>
            <w:shd w:val="clear" w:color="auto" w:fill="D9D9D9"/>
            <w:vAlign w:val="center"/>
          </w:tcPr>
          <w:p w:rsidR="00075255" w:rsidRPr="00146589" w:rsidRDefault="00075255" w:rsidP="00146589">
            <w:pPr>
              <w:rPr>
                <w:rFonts w:ascii="Garamond" w:hAnsi="Garamond"/>
              </w:rPr>
            </w:pPr>
            <w:r w:rsidRPr="00146589">
              <w:rPr>
                <w:rFonts w:ascii="Garamond" w:hAnsi="Garamond"/>
              </w:rPr>
              <w:t>Zástupce</w:t>
            </w:r>
          </w:p>
        </w:tc>
      </w:tr>
      <w:tr w:rsidR="00860AB3" w:rsidRPr="00146589">
        <w:tc>
          <w:tcPr>
            <w:tcW w:w="3168" w:type="dxa"/>
          </w:tcPr>
          <w:p w:rsidR="00860AB3" w:rsidRPr="00146589" w:rsidRDefault="00860AB3" w:rsidP="00752DCB">
            <w:pPr>
              <w:jc w:val="both"/>
              <w:rPr>
                <w:rFonts w:ascii="Garamond" w:hAnsi="Garamond"/>
                <w:b/>
              </w:rPr>
            </w:pPr>
            <w:r w:rsidRPr="00146589">
              <w:rPr>
                <w:rFonts w:ascii="Garamond" w:hAnsi="Garamond"/>
                <w:b/>
              </w:rPr>
              <w:t>Zlatuše Bartková</w:t>
            </w:r>
          </w:p>
        </w:tc>
        <w:tc>
          <w:tcPr>
            <w:tcW w:w="6260" w:type="dxa"/>
          </w:tcPr>
          <w:p w:rsidR="00860AB3" w:rsidRPr="00146589" w:rsidRDefault="00860AB3" w:rsidP="00752DCB">
            <w:pPr>
              <w:jc w:val="both"/>
              <w:rPr>
                <w:rFonts w:ascii="Garamond" w:hAnsi="Garamond"/>
                <w:b/>
              </w:rPr>
            </w:pPr>
            <w:r w:rsidRPr="00146589">
              <w:rPr>
                <w:rFonts w:ascii="Garamond" w:hAnsi="Garamond"/>
                <w:b/>
              </w:rPr>
              <w:t>A - Fere</w:t>
            </w:r>
          </w:p>
        </w:tc>
        <w:tc>
          <w:tcPr>
            <w:tcW w:w="4714" w:type="dxa"/>
            <w:vMerge w:val="restart"/>
          </w:tcPr>
          <w:p w:rsidR="00860AB3" w:rsidRPr="00146589" w:rsidRDefault="00860AB3" w:rsidP="00752DCB">
            <w:pPr>
              <w:jc w:val="both"/>
              <w:rPr>
                <w:rFonts w:ascii="Garamond" w:hAnsi="Garamond"/>
              </w:rPr>
            </w:pPr>
          </w:p>
          <w:p w:rsidR="00860AB3" w:rsidRPr="00146589" w:rsidRDefault="00860AB3" w:rsidP="00752DCB">
            <w:pPr>
              <w:jc w:val="both"/>
              <w:rPr>
                <w:rFonts w:ascii="Garamond" w:hAnsi="Garamond"/>
              </w:rPr>
            </w:pPr>
            <w:r w:rsidRPr="00146589">
              <w:rPr>
                <w:rFonts w:ascii="Garamond" w:hAnsi="Garamond"/>
              </w:rPr>
              <w:t>vzájemný zástup</w:t>
            </w:r>
          </w:p>
        </w:tc>
      </w:tr>
      <w:tr w:rsidR="00860AB3" w:rsidRPr="00146589">
        <w:tc>
          <w:tcPr>
            <w:tcW w:w="3168" w:type="dxa"/>
          </w:tcPr>
          <w:p w:rsidR="00860AB3" w:rsidRPr="00146589" w:rsidRDefault="00860AB3" w:rsidP="00752DCB">
            <w:pPr>
              <w:jc w:val="both"/>
              <w:rPr>
                <w:rFonts w:ascii="Garamond" w:hAnsi="Garamond"/>
                <w:b/>
              </w:rPr>
            </w:pPr>
            <w:r w:rsidRPr="00146589">
              <w:rPr>
                <w:rFonts w:ascii="Garamond" w:hAnsi="Garamond"/>
                <w:b/>
              </w:rPr>
              <w:t>Vlasta Semmlerová</w:t>
            </w:r>
          </w:p>
        </w:tc>
        <w:tc>
          <w:tcPr>
            <w:tcW w:w="6260" w:type="dxa"/>
          </w:tcPr>
          <w:p w:rsidR="00860AB3" w:rsidRPr="00146589" w:rsidRDefault="00860AB3" w:rsidP="00752DCB">
            <w:pPr>
              <w:jc w:val="both"/>
              <w:rPr>
                <w:rFonts w:ascii="Garamond" w:hAnsi="Garamond"/>
                <w:b/>
              </w:rPr>
            </w:pPr>
            <w:r w:rsidRPr="00146589">
              <w:rPr>
                <w:rFonts w:ascii="Garamond" w:hAnsi="Garamond"/>
                <w:b/>
              </w:rPr>
              <w:t>Fert - Hé</w:t>
            </w:r>
          </w:p>
        </w:tc>
        <w:tc>
          <w:tcPr>
            <w:tcW w:w="4714" w:type="dxa"/>
            <w:vMerge/>
          </w:tcPr>
          <w:p w:rsidR="00860AB3" w:rsidRPr="00146589" w:rsidRDefault="00860AB3" w:rsidP="00752DCB">
            <w:pPr>
              <w:jc w:val="both"/>
              <w:rPr>
                <w:rFonts w:ascii="Garamond" w:hAnsi="Garamond"/>
              </w:rPr>
            </w:pPr>
          </w:p>
        </w:tc>
      </w:tr>
      <w:tr w:rsidR="00860AB3" w:rsidRPr="00146589">
        <w:tc>
          <w:tcPr>
            <w:tcW w:w="3168" w:type="dxa"/>
          </w:tcPr>
          <w:p w:rsidR="00860AB3" w:rsidRPr="00146589" w:rsidRDefault="00860AB3" w:rsidP="00752DCB">
            <w:pPr>
              <w:jc w:val="both"/>
              <w:rPr>
                <w:rFonts w:ascii="Garamond" w:hAnsi="Garamond"/>
                <w:b/>
              </w:rPr>
            </w:pPr>
            <w:r w:rsidRPr="00146589">
              <w:rPr>
                <w:rFonts w:ascii="Garamond" w:hAnsi="Garamond"/>
                <w:b/>
              </w:rPr>
              <w:t>Iveta Bartošová</w:t>
            </w:r>
          </w:p>
        </w:tc>
        <w:tc>
          <w:tcPr>
            <w:tcW w:w="6260" w:type="dxa"/>
          </w:tcPr>
          <w:p w:rsidR="00860AB3" w:rsidRPr="00146589" w:rsidRDefault="00860AB3" w:rsidP="00752DCB">
            <w:pPr>
              <w:jc w:val="both"/>
              <w:rPr>
                <w:rFonts w:ascii="Garamond" w:hAnsi="Garamond"/>
                <w:b/>
              </w:rPr>
            </w:pPr>
            <w:r w:rsidRPr="00146589">
              <w:rPr>
                <w:rFonts w:ascii="Garamond" w:hAnsi="Garamond"/>
                <w:b/>
              </w:rPr>
              <w:t>Hi – Kuc</w:t>
            </w:r>
          </w:p>
        </w:tc>
        <w:tc>
          <w:tcPr>
            <w:tcW w:w="4714" w:type="dxa"/>
            <w:vMerge/>
          </w:tcPr>
          <w:p w:rsidR="00860AB3" w:rsidRPr="00146589" w:rsidRDefault="00860AB3" w:rsidP="00752DCB">
            <w:pPr>
              <w:jc w:val="both"/>
              <w:rPr>
                <w:rFonts w:ascii="Garamond" w:hAnsi="Garamond"/>
              </w:rPr>
            </w:pPr>
          </w:p>
        </w:tc>
      </w:tr>
      <w:tr w:rsidR="00860AB3" w:rsidRPr="00146589">
        <w:tc>
          <w:tcPr>
            <w:tcW w:w="3168" w:type="dxa"/>
          </w:tcPr>
          <w:p w:rsidR="00860AB3" w:rsidRPr="00146589" w:rsidRDefault="00860AB3" w:rsidP="00752DCB">
            <w:pPr>
              <w:jc w:val="both"/>
              <w:rPr>
                <w:rFonts w:ascii="Garamond" w:hAnsi="Garamond"/>
                <w:b/>
              </w:rPr>
            </w:pPr>
            <w:r w:rsidRPr="00146589">
              <w:rPr>
                <w:rFonts w:ascii="Garamond" w:hAnsi="Garamond"/>
                <w:b/>
              </w:rPr>
              <w:t>Marie Bláhová</w:t>
            </w:r>
          </w:p>
        </w:tc>
        <w:tc>
          <w:tcPr>
            <w:tcW w:w="6260" w:type="dxa"/>
          </w:tcPr>
          <w:p w:rsidR="00860AB3" w:rsidRPr="00146589" w:rsidRDefault="00860AB3" w:rsidP="00752DCB">
            <w:pPr>
              <w:jc w:val="both"/>
              <w:rPr>
                <w:rFonts w:ascii="Garamond" w:hAnsi="Garamond"/>
                <w:b/>
              </w:rPr>
            </w:pPr>
            <w:r w:rsidRPr="00146589">
              <w:rPr>
                <w:rFonts w:ascii="Garamond" w:hAnsi="Garamond"/>
                <w:b/>
              </w:rPr>
              <w:t>Kuč – Paw</w:t>
            </w:r>
          </w:p>
        </w:tc>
        <w:tc>
          <w:tcPr>
            <w:tcW w:w="4714" w:type="dxa"/>
            <w:vMerge/>
          </w:tcPr>
          <w:p w:rsidR="00860AB3" w:rsidRPr="00146589" w:rsidRDefault="00860AB3" w:rsidP="00752DCB">
            <w:pPr>
              <w:jc w:val="both"/>
              <w:rPr>
                <w:rFonts w:ascii="Garamond" w:hAnsi="Garamond"/>
              </w:rPr>
            </w:pPr>
          </w:p>
        </w:tc>
      </w:tr>
      <w:tr w:rsidR="00860AB3" w:rsidRPr="00146589">
        <w:tc>
          <w:tcPr>
            <w:tcW w:w="3168" w:type="dxa"/>
          </w:tcPr>
          <w:p w:rsidR="00860AB3" w:rsidRPr="00146589" w:rsidRDefault="00860AB3" w:rsidP="00514D20">
            <w:pPr>
              <w:jc w:val="both"/>
              <w:rPr>
                <w:rFonts w:ascii="Garamond" w:hAnsi="Garamond"/>
                <w:b/>
              </w:rPr>
            </w:pPr>
            <w:r w:rsidRPr="00146589">
              <w:rPr>
                <w:rFonts w:ascii="Garamond" w:hAnsi="Garamond"/>
                <w:b/>
              </w:rPr>
              <w:t xml:space="preserve">Šárka </w:t>
            </w:r>
            <w:r w:rsidR="00514D20" w:rsidRPr="00146589">
              <w:rPr>
                <w:rFonts w:ascii="Garamond" w:hAnsi="Garamond"/>
                <w:b/>
              </w:rPr>
              <w:t>Mikstajová</w:t>
            </w:r>
          </w:p>
        </w:tc>
        <w:tc>
          <w:tcPr>
            <w:tcW w:w="6260" w:type="dxa"/>
          </w:tcPr>
          <w:p w:rsidR="00860AB3" w:rsidRPr="00146589" w:rsidRDefault="00860AB3" w:rsidP="00752DCB">
            <w:pPr>
              <w:jc w:val="both"/>
              <w:rPr>
                <w:rFonts w:ascii="Garamond" w:hAnsi="Garamond"/>
                <w:b/>
              </w:rPr>
            </w:pPr>
            <w:r w:rsidRPr="00146589">
              <w:rPr>
                <w:rFonts w:ascii="Garamond" w:hAnsi="Garamond"/>
                <w:b/>
              </w:rPr>
              <w:t>Paz - Su</w:t>
            </w:r>
          </w:p>
        </w:tc>
        <w:tc>
          <w:tcPr>
            <w:tcW w:w="4714" w:type="dxa"/>
            <w:vMerge/>
          </w:tcPr>
          <w:p w:rsidR="00860AB3" w:rsidRPr="00146589" w:rsidRDefault="00860AB3" w:rsidP="00752DCB">
            <w:pPr>
              <w:jc w:val="both"/>
              <w:rPr>
                <w:rFonts w:ascii="Garamond" w:hAnsi="Garamond"/>
              </w:rPr>
            </w:pPr>
          </w:p>
        </w:tc>
      </w:tr>
      <w:tr w:rsidR="00860AB3" w:rsidRPr="00146589">
        <w:tc>
          <w:tcPr>
            <w:tcW w:w="3168" w:type="dxa"/>
          </w:tcPr>
          <w:p w:rsidR="00860AB3" w:rsidRPr="00146589" w:rsidRDefault="00860AB3" w:rsidP="00752DCB">
            <w:pPr>
              <w:jc w:val="both"/>
              <w:rPr>
                <w:rFonts w:ascii="Garamond" w:hAnsi="Garamond"/>
                <w:b/>
              </w:rPr>
            </w:pPr>
            <w:r w:rsidRPr="00146589">
              <w:rPr>
                <w:rFonts w:ascii="Garamond" w:hAnsi="Garamond"/>
                <w:b/>
              </w:rPr>
              <w:t>Andrea Foltynová</w:t>
            </w:r>
          </w:p>
        </w:tc>
        <w:tc>
          <w:tcPr>
            <w:tcW w:w="6260" w:type="dxa"/>
          </w:tcPr>
          <w:p w:rsidR="00860AB3" w:rsidRPr="00146589" w:rsidRDefault="00860AB3" w:rsidP="00752DCB">
            <w:pPr>
              <w:jc w:val="both"/>
              <w:rPr>
                <w:rFonts w:ascii="Garamond" w:hAnsi="Garamond"/>
                <w:b/>
              </w:rPr>
            </w:pPr>
            <w:r w:rsidRPr="00146589">
              <w:rPr>
                <w:rFonts w:ascii="Garamond" w:hAnsi="Garamond"/>
                <w:b/>
              </w:rPr>
              <w:t>Sv – Ž</w:t>
            </w:r>
          </w:p>
        </w:tc>
        <w:tc>
          <w:tcPr>
            <w:tcW w:w="4714" w:type="dxa"/>
            <w:vMerge/>
          </w:tcPr>
          <w:p w:rsidR="00860AB3" w:rsidRPr="00146589" w:rsidRDefault="00860AB3" w:rsidP="00752DCB">
            <w:pPr>
              <w:jc w:val="both"/>
              <w:rPr>
                <w:rFonts w:ascii="Garamond" w:hAnsi="Garamond"/>
              </w:rPr>
            </w:pPr>
          </w:p>
        </w:tc>
      </w:tr>
    </w:tbl>
    <w:p w:rsidR="006C631A" w:rsidRPr="00146589" w:rsidRDefault="006C631A" w:rsidP="00CB4DAE">
      <w:pPr>
        <w:rPr>
          <w:rFonts w:ascii="Garamond" w:hAnsi="Garamond"/>
        </w:rPr>
      </w:pPr>
    </w:p>
    <w:p w:rsidR="00DA3D4A" w:rsidRPr="00146589" w:rsidRDefault="00DA3D4A" w:rsidP="00CB4DAE">
      <w:pPr>
        <w:rPr>
          <w:rFonts w:ascii="Garamond" w:hAnsi="Garamond"/>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1"/>
        <w:gridCol w:w="7071"/>
      </w:tblGrid>
      <w:tr w:rsidR="00A953B3" w:rsidRPr="00146589">
        <w:tc>
          <w:tcPr>
            <w:tcW w:w="7071" w:type="dxa"/>
            <w:shd w:val="clear" w:color="auto" w:fill="E0E0E0"/>
          </w:tcPr>
          <w:p w:rsidR="00A953B3" w:rsidRPr="00146589" w:rsidRDefault="00A953B3" w:rsidP="0027680D">
            <w:pPr>
              <w:rPr>
                <w:rFonts w:ascii="Garamond" w:hAnsi="Garamond"/>
              </w:rPr>
            </w:pPr>
            <w:r w:rsidRPr="00146589">
              <w:rPr>
                <w:rFonts w:ascii="Garamond" w:hAnsi="Garamond"/>
              </w:rPr>
              <w:t>Vyšší podatelna a tiskové oddělení</w:t>
            </w:r>
          </w:p>
        </w:tc>
        <w:tc>
          <w:tcPr>
            <w:tcW w:w="7071" w:type="dxa"/>
            <w:shd w:val="clear" w:color="auto" w:fill="E0E0E0"/>
          </w:tcPr>
          <w:p w:rsidR="00A953B3" w:rsidRPr="00146589" w:rsidRDefault="00A953B3" w:rsidP="0027680D">
            <w:pPr>
              <w:rPr>
                <w:rFonts w:ascii="Garamond" w:hAnsi="Garamond"/>
              </w:rPr>
            </w:pPr>
            <w:r w:rsidRPr="00146589">
              <w:rPr>
                <w:rFonts w:ascii="Garamond" w:hAnsi="Garamond"/>
              </w:rPr>
              <w:t>Zástupce</w:t>
            </w:r>
          </w:p>
        </w:tc>
      </w:tr>
      <w:tr w:rsidR="00A953B3" w:rsidRPr="00146589">
        <w:tc>
          <w:tcPr>
            <w:tcW w:w="7071" w:type="dxa"/>
          </w:tcPr>
          <w:p w:rsidR="00A953B3" w:rsidRPr="00146589" w:rsidRDefault="00A953B3" w:rsidP="0027680D">
            <w:pPr>
              <w:rPr>
                <w:rFonts w:ascii="Garamond" w:hAnsi="Garamond"/>
                <w:b/>
              </w:rPr>
            </w:pPr>
            <w:r w:rsidRPr="00146589">
              <w:rPr>
                <w:rFonts w:ascii="Garamond" w:hAnsi="Garamond"/>
                <w:b/>
              </w:rPr>
              <w:t>Beata Pastušková</w:t>
            </w:r>
          </w:p>
        </w:tc>
        <w:tc>
          <w:tcPr>
            <w:tcW w:w="7071" w:type="dxa"/>
            <w:vMerge w:val="restart"/>
          </w:tcPr>
          <w:p w:rsidR="00A953B3" w:rsidRPr="00146589" w:rsidRDefault="00A953B3" w:rsidP="0027680D">
            <w:pPr>
              <w:rPr>
                <w:rFonts w:ascii="Garamond" w:hAnsi="Garamond"/>
              </w:rPr>
            </w:pPr>
            <w:r w:rsidRPr="00146589">
              <w:rPr>
                <w:rFonts w:ascii="Garamond" w:hAnsi="Garamond"/>
              </w:rPr>
              <w:t xml:space="preserve">vzájemný zástup </w:t>
            </w:r>
          </w:p>
        </w:tc>
      </w:tr>
      <w:tr w:rsidR="00A953B3" w:rsidRPr="00146589">
        <w:tc>
          <w:tcPr>
            <w:tcW w:w="7071" w:type="dxa"/>
          </w:tcPr>
          <w:p w:rsidR="00A953B3" w:rsidRPr="00146589" w:rsidRDefault="00A953B3" w:rsidP="0027680D">
            <w:pPr>
              <w:rPr>
                <w:rFonts w:ascii="Garamond" w:hAnsi="Garamond"/>
                <w:b/>
              </w:rPr>
            </w:pPr>
            <w:r w:rsidRPr="00146589">
              <w:rPr>
                <w:rFonts w:ascii="Garamond" w:hAnsi="Garamond"/>
                <w:b/>
              </w:rPr>
              <w:t>Marcela Wilková</w:t>
            </w:r>
          </w:p>
        </w:tc>
        <w:tc>
          <w:tcPr>
            <w:tcW w:w="7071" w:type="dxa"/>
            <w:vMerge/>
          </w:tcPr>
          <w:p w:rsidR="00A953B3" w:rsidRPr="00146589" w:rsidRDefault="00A953B3" w:rsidP="0027680D">
            <w:pPr>
              <w:rPr>
                <w:rFonts w:ascii="Garamond" w:hAnsi="Garamond"/>
              </w:rPr>
            </w:pPr>
          </w:p>
        </w:tc>
      </w:tr>
      <w:tr w:rsidR="00A953B3" w:rsidRPr="00146589">
        <w:tc>
          <w:tcPr>
            <w:tcW w:w="7071" w:type="dxa"/>
          </w:tcPr>
          <w:p w:rsidR="00A953B3" w:rsidRPr="00146589" w:rsidRDefault="00A953B3" w:rsidP="0027680D">
            <w:pPr>
              <w:rPr>
                <w:rFonts w:ascii="Garamond" w:hAnsi="Garamond"/>
                <w:b/>
              </w:rPr>
            </w:pPr>
            <w:r w:rsidRPr="00146589">
              <w:rPr>
                <w:rFonts w:ascii="Garamond" w:hAnsi="Garamond"/>
                <w:b/>
              </w:rPr>
              <w:t>Naděžda Staruchová</w:t>
            </w:r>
          </w:p>
        </w:tc>
        <w:tc>
          <w:tcPr>
            <w:tcW w:w="7071" w:type="dxa"/>
            <w:vMerge/>
          </w:tcPr>
          <w:p w:rsidR="00A953B3" w:rsidRPr="00146589" w:rsidRDefault="00A953B3" w:rsidP="0027680D">
            <w:pPr>
              <w:rPr>
                <w:rFonts w:ascii="Garamond" w:hAnsi="Garamond"/>
              </w:rPr>
            </w:pPr>
          </w:p>
        </w:tc>
      </w:tr>
      <w:tr w:rsidR="00A953B3" w:rsidRPr="00146589">
        <w:tc>
          <w:tcPr>
            <w:tcW w:w="7071" w:type="dxa"/>
          </w:tcPr>
          <w:p w:rsidR="00A953B3" w:rsidRPr="00146589" w:rsidRDefault="00A953B3" w:rsidP="0027680D">
            <w:pPr>
              <w:rPr>
                <w:rFonts w:ascii="Garamond" w:hAnsi="Garamond"/>
                <w:b/>
              </w:rPr>
            </w:pPr>
            <w:r w:rsidRPr="00146589">
              <w:rPr>
                <w:rFonts w:ascii="Garamond" w:hAnsi="Garamond"/>
                <w:b/>
              </w:rPr>
              <w:t>Eva Palová</w:t>
            </w:r>
          </w:p>
        </w:tc>
        <w:tc>
          <w:tcPr>
            <w:tcW w:w="7071" w:type="dxa"/>
            <w:vMerge/>
          </w:tcPr>
          <w:p w:rsidR="00A953B3" w:rsidRPr="00146589" w:rsidRDefault="00A953B3" w:rsidP="0027680D">
            <w:pPr>
              <w:rPr>
                <w:rFonts w:ascii="Garamond" w:hAnsi="Garamond"/>
              </w:rPr>
            </w:pPr>
          </w:p>
        </w:tc>
      </w:tr>
      <w:tr w:rsidR="00A953B3" w:rsidRPr="00146589">
        <w:tc>
          <w:tcPr>
            <w:tcW w:w="7071" w:type="dxa"/>
          </w:tcPr>
          <w:p w:rsidR="00A953B3" w:rsidRPr="00146589" w:rsidRDefault="00A953B3" w:rsidP="0027680D">
            <w:pPr>
              <w:rPr>
                <w:rFonts w:ascii="Garamond" w:hAnsi="Garamond"/>
                <w:b/>
              </w:rPr>
            </w:pPr>
            <w:r w:rsidRPr="00146589">
              <w:rPr>
                <w:rFonts w:ascii="Garamond" w:hAnsi="Garamond"/>
                <w:b/>
              </w:rPr>
              <w:t>Beata Tejedi</w:t>
            </w:r>
          </w:p>
        </w:tc>
        <w:tc>
          <w:tcPr>
            <w:tcW w:w="7071" w:type="dxa"/>
            <w:vMerge/>
          </w:tcPr>
          <w:p w:rsidR="00A953B3" w:rsidRPr="00146589" w:rsidRDefault="00A953B3" w:rsidP="0027680D">
            <w:pPr>
              <w:rPr>
                <w:rFonts w:ascii="Garamond" w:hAnsi="Garamond"/>
              </w:rPr>
            </w:pPr>
          </w:p>
        </w:tc>
      </w:tr>
    </w:tbl>
    <w:p w:rsidR="00A953B3" w:rsidRPr="00146589" w:rsidRDefault="00A953B3" w:rsidP="00CB4DAE">
      <w:pPr>
        <w:rPr>
          <w:rFonts w:ascii="Garamond" w:hAnsi="Garamond"/>
        </w:rPr>
      </w:pPr>
    </w:p>
    <w:p w:rsidR="00DA3D4A" w:rsidRPr="00146589" w:rsidRDefault="00DA3D4A" w:rsidP="00CB4DAE">
      <w:pPr>
        <w:rPr>
          <w:rFonts w:ascii="Garamond" w:hAnsi="Garamond"/>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1"/>
        <w:gridCol w:w="7071"/>
      </w:tblGrid>
      <w:tr w:rsidR="00A953B3" w:rsidRPr="00146589">
        <w:tc>
          <w:tcPr>
            <w:tcW w:w="7071" w:type="dxa"/>
            <w:shd w:val="clear" w:color="auto" w:fill="E0E0E0"/>
          </w:tcPr>
          <w:p w:rsidR="00A953B3" w:rsidRPr="00146589" w:rsidRDefault="00A953B3" w:rsidP="0027680D">
            <w:pPr>
              <w:rPr>
                <w:rFonts w:ascii="Garamond" w:hAnsi="Garamond"/>
              </w:rPr>
            </w:pPr>
            <w:r w:rsidRPr="00146589">
              <w:rPr>
                <w:rFonts w:ascii="Garamond" w:hAnsi="Garamond"/>
              </w:rPr>
              <w:t>Podatelna, spisovna, telefonní ústředna</w:t>
            </w:r>
          </w:p>
        </w:tc>
        <w:tc>
          <w:tcPr>
            <w:tcW w:w="7071" w:type="dxa"/>
            <w:shd w:val="clear" w:color="auto" w:fill="E0E0E0"/>
          </w:tcPr>
          <w:p w:rsidR="00A953B3" w:rsidRPr="00146589" w:rsidRDefault="00A953B3" w:rsidP="0027680D">
            <w:pPr>
              <w:rPr>
                <w:rFonts w:ascii="Garamond" w:hAnsi="Garamond"/>
              </w:rPr>
            </w:pPr>
            <w:r w:rsidRPr="00146589">
              <w:rPr>
                <w:rFonts w:ascii="Garamond" w:hAnsi="Garamond"/>
              </w:rPr>
              <w:t>Zástupce</w:t>
            </w:r>
          </w:p>
        </w:tc>
      </w:tr>
      <w:tr w:rsidR="00885D26" w:rsidRPr="00146589">
        <w:tc>
          <w:tcPr>
            <w:tcW w:w="7071" w:type="dxa"/>
          </w:tcPr>
          <w:p w:rsidR="00885D26" w:rsidRPr="00146589" w:rsidRDefault="00885D26" w:rsidP="0027680D">
            <w:pPr>
              <w:rPr>
                <w:rFonts w:ascii="Garamond" w:hAnsi="Garamond"/>
                <w:b/>
              </w:rPr>
            </w:pPr>
            <w:r w:rsidRPr="00146589">
              <w:rPr>
                <w:rFonts w:ascii="Garamond" w:hAnsi="Garamond"/>
                <w:b/>
              </w:rPr>
              <w:t>Pavlína Kadlecová</w:t>
            </w:r>
          </w:p>
        </w:tc>
        <w:tc>
          <w:tcPr>
            <w:tcW w:w="7071" w:type="dxa"/>
            <w:vMerge w:val="restart"/>
          </w:tcPr>
          <w:p w:rsidR="00885D26" w:rsidRPr="00146589" w:rsidRDefault="00885D26" w:rsidP="0027680D">
            <w:pPr>
              <w:rPr>
                <w:rFonts w:ascii="Garamond" w:hAnsi="Garamond"/>
              </w:rPr>
            </w:pPr>
            <w:r w:rsidRPr="00146589">
              <w:rPr>
                <w:rFonts w:ascii="Garamond" w:hAnsi="Garamond"/>
              </w:rPr>
              <w:t xml:space="preserve">vzájemný zástup </w:t>
            </w:r>
          </w:p>
        </w:tc>
      </w:tr>
      <w:tr w:rsidR="00885D26" w:rsidRPr="00146589">
        <w:tc>
          <w:tcPr>
            <w:tcW w:w="7071" w:type="dxa"/>
          </w:tcPr>
          <w:p w:rsidR="00885D26" w:rsidRPr="00146589" w:rsidRDefault="00885D26" w:rsidP="0027680D">
            <w:pPr>
              <w:rPr>
                <w:rFonts w:ascii="Garamond" w:hAnsi="Garamond"/>
                <w:b/>
              </w:rPr>
            </w:pPr>
            <w:r w:rsidRPr="00146589">
              <w:rPr>
                <w:rFonts w:ascii="Garamond" w:hAnsi="Garamond"/>
                <w:b/>
              </w:rPr>
              <w:t>Kateřina Matalíková</w:t>
            </w:r>
          </w:p>
        </w:tc>
        <w:tc>
          <w:tcPr>
            <w:tcW w:w="7071" w:type="dxa"/>
            <w:vMerge/>
          </w:tcPr>
          <w:p w:rsidR="00885D26" w:rsidRPr="00146589" w:rsidRDefault="00885D26" w:rsidP="0027680D">
            <w:pPr>
              <w:rPr>
                <w:rFonts w:ascii="Garamond" w:hAnsi="Garamond"/>
              </w:rPr>
            </w:pPr>
          </w:p>
        </w:tc>
      </w:tr>
    </w:tbl>
    <w:p w:rsidR="00A953B3" w:rsidRPr="00146589" w:rsidRDefault="00A953B3" w:rsidP="00CB4DAE">
      <w:pPr>
        <w:rPr>
          <w:rFonts w:ascii="Garamond" w:hAnsi="Garamond"/>
        </w:rPr>
      </w:pPr>
    </w:p>
    <w:p w:rsidR="00DA3D4A" w:rsidRPr="00146589" w:rsidRDefault="00DA3D4A" w:rsidP="00CB4DAE">
      <w:pPr>
        <w:rPr>
          <w:rFonts w:ascii="Garamond" w:hAnsi="Garamond"/>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1"/>
        <w:gridCol w:w="7071"/>
      </w:tblGrid>
      <w:tr w:rsidR="00A953B3" w:rsidRPr="00146589">
        <w:tc>
          <w:tcPr>
            <w:tcW w:w="7071" w:type="dxa"/>
            <w:shd w:val="clear" w:color="auto" w:fill="E0E0E0"/>
          </w:tcPr>
          <w:p w:rsidR="00A953B3" w:rsidRPr="00146589" w:rsidRDefault="00A953B3" w:rsidP="0027680D">
            <w:pPr>
              <w:rPr>
                <w:rFonts w:ascii="Garamond" w:hAnsi="Garamond"/>
              </w:rPr>
            </w:pPr>
            <w:r w:rsidRPr="00146589">
              <w:rPr>
                <w:rFonts w:ascii="Garamond" w:hAnsi="Garamond"/>
              </w:rPr>
              <w:t>Informační kancelář</w:t>
            </w:r>
          </w:p>
        </w:tc>
        <w:tc>
          <w:tcPr>
            <w:tcW w:w="7071" w:type="dxa"/>
            <w:shd w:val="clear" w:color="auto" w:fill="E0E0E0"/>
          </w:tcPr>
          <w:p w:rsidR="00A953B3" w:rsidRPr="00146589" w:rsidRDefault="00A953B3" w:rsidP="0027680D">
            <w:pPr>
              <w:rPr>
                <w:rFonts w:ascii="Garamond" w:hAnsi="Garamond"/>
              </w:rPr>
            </w:pPr>
            <w:r w:rsidRPr="00146589">
              <w:rPr>
                <w:rFonts w:ascii="Garamond" w:hAnsi="Garamond"/>
              </w:rPr>
              <w:t>Zástupce</w:t>
            </w:r>
          </w:p>
        </w:tc>
      </w:tr>
      <w:tr w:rsidR="00A953B3" w:rsidRPr="00146589">
        <w:tc>
          <w:tcPr>
            <w:tcW w:w="7071" w:type="dxa"/>
          </w:tcPr>
          <w:p w:rsidR="00A953B3" w:rsidRPr="00146589" w:rsidRDefault="00A953B3" w:rsidP="0027680D">
            <w:pPr>
              <w:rPr>
                <w:rFonts w:ascii="Garamond" w:hAnsi="Garamond"/>
                <w:b/>
              </w:rPr>
            </w:pPr>
            <w:r w:rsidRPr="00146589">
              <w:rPr>
                <w:rFonts w:ascii="Garamond" w:hAnsi="Garamond"/>
                <w:b/>
              </w:rPr>
              <w:t>Vladislava Zymová</w:t>
            </w:r>
          </w:p>
        </w:tc>
        <w:tc>
          <w:tcPr>
            <w:tcW w:w="7071" w:type="dxa"/>
            <w:vMerge w:val="restart"/>
          </w:tcPr>
          <w:p w:rsidR="00A953B3" w:rsidRPr="00146589" w:rsidRDefault="00A953B3" w:rsidP="0027680D">
            <w:pPr>
              <w:rPr>
                <w:rFonts w:ascii="Garamond" w:hAnsi="Garamond"/>
              </w:rPr>
            </w:pPr>
            <w:r w:rsidRPr="00146589">
              <w:rPr>
                <w:rFonts w:ascii="Garamond" w:hAnsi="Garamond"/>
              </w:rPr>
              <w:t xml:space="preserve">vzájemný zástup </w:t>
            </w:r>
          </w:p>
        </w:tc>
      </w:tr>
      <w:tr w:rsidR="00A953B3" w:rsidRPr="00146589">
        <w:tc>
          <w:tcPr>
            <w:tcW w:w="7071" w:type="dxa"/>
          </w:tcPr>
          <w:p w:rsidR="00A953B3" w:rsidRPr="00146589" w:rsidRDefault="00705305" w:rsidP="003F186A">
            <w:pPr>
              <w:rPr>
                <w:rFonts w:ascii="Garamond" w:hAnsi="Garamond"/>
                <w:b/>
              </w:rPr>
            </w:pPr>
            <w:r w:rsidRPr="00146589">
              <w:rPr>
                <w:rFonts w:ascii="Garamond" w:hAnsi="Garamond"/>
                <w:b/>
              </w:rPr>
              <w:t xml:space="preserve">Petra </w:t>
            </w:r>
            <w:r w:rsidR="003F186A">
              <w:rPr>
                <w:rFonts w:ascii="Garamond" w:hAnsi="Garamond"/>
                <w:b/>
              </w:rPr>
              <w:t>Jedličková</w:t>
            </w:r>
          </w:p>
        </w:tc>
        <w:tc>
          <w:tcPr>
            <w:tcW w:w="7071" w:type="dxa"/>
            <w:vMerge/>
          </w:tcPr>
          <w:p w:rsidR="00A953B3" w:rsidRPr="00146589" w:rsidRDefault="00A953B3" w:rsidP="0027680D">
            <w:pPr>
              <w:rPr>
                <w:rFonts w:ascii="Garamond" w:hAnsi="Garamond"/>
              </w:rPr>
            </w:pPr>
          </w:p>
        </w:tc>
      </w:tr>
    </w:tbl>
    <w:p w:rsidR="00A953B3" w:rsidRPr="00914DF2" w:rsidRDefault="00A953B3" w:rsidP="00A953B3"/>
    <w:p w:rsidR="00860AB3" w:rsidRPr="00914DF2" w:rsidRDefault="00860AB3" w:rsidP="00A953B3"/>
    <w:p w:rsidR="00860AB3" w:rsidRDefault="00860AB3" w:rsidP="00A953B3"/>
    <w:p w:rsidR="00146589" w:rsidRDefault="00146589" w:rsidP="00A953B3"/>
    <w:p w:rsidR="00984FB0" w:rsidRDefault="00984FB0" w:rsidP="00A953B3"/>
    <w:p w:rsidR="00984FB0" w:rsidRPr="00914DF2" w:rsidRDefault="00984FB0" w:rsidP="00A953B3"/>
    <w:p w:rsidR="00DA3D4A" w:rsidRPr="00914DF2" w:rsidRDefault="00DA3D4A" w:rsidP="00A953B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1"/>
        <w:gridCol w:w="7071"/>
      </w:tblGrid>
      <w:tr w:rsidR="00DA3D4A" w:rsidRPr="00146589">
        <w:tc>
          <w:tcPr>
            <w:tcW w:w="7071" w:type="dxa"/>
            <w:shd w:val="clear" w:color="auto" w:fill="D9D9D9"/>
          </w:tcPr>
          <w:p w:rsidR="00DA3D4A" w:rsidRPr="00146589" w:rsidRDefault="00DA3D4A" w:rsidP="0027680D">
            <w:pPr>
              <w:rPr>
                <w:rFonts w:ascii="Garamond" w:hAnsi="Garamond"/>
              </w:rPr>
            </w:pPr>
            <w:r w:rsidRPr="00146589">
              <w:rPr>
                <w:rFonts w:ascii="Garamond" w:hAnsi="Garamond"/>
              </w:rPr>
              <w:lastRenderedPageBreak/>
              <w:t>Uklízečky</w:t>
            </w:r>
          </w:p>
        </w:tc>
        <w:tc>
          <w:tcPr>
            <w:tcW w:w="7071" w:type="dxa"/>
            <w:shd w:val="clear" w:color="auto" w:fill="D9D9D9"/>
          </w:tcPr>
          <w:p w:rsidR="00DA3D4A" w:rsidRPr="00146589" w:rsidRDefault="00DA3D4A" w:rsidP="0027680D">
            <w:pPr>
              <w:rPr>
                <w:rFonts w:ascii="Garamond" w:hAnsi="Garamond"/>
              </w:rPr>
            </w:pPr>
            <w:r w:rsidRPr="00146589">
              <w:rPr>
                <w:rFonts w:ascii="Garamond" w:hAnsi="Garamond"/>
              </w:rPr>
              <w:t>Zástupce</w:t>
            </w:r>
          </w:p>
        </w:tc>
      </w:tr>
      <w:tr w:rsidR="00DA3D4A" w:rsidRPr="00146589">
        <w:tc>
          <w:tcPr>
            <w:tcW w:w="7071" w:type="dxa"/>
          </w:tcPr>
          <w:p w:rsidR="00DA3D4A" w:rsidRPr="00146589" w:rsidRDefault="00DA3D4A" w:rsidP="0027680D">
            <w:pPr>
              <w:rPr>
                <w:rFonts w:ascii="Garamond" w:hAnsi="Garamond"/>
                <w:b/>
              </w:rPr>
            </w:pPr>
            <w:r w:rsidRPr="00146589">
              <w:rPr>
                <w:rFonts w:ascii="Garamond" w:hAnsi="Garamond"/>
                <w:b/>
              </w:rPr>
              <w:t>Monika Melicherová</w:t>
            </w:r>
          </w:p>
        </w:tc>
        <w:tc>
          <w:tcPr>
            <w:tcW w:w="7071" w:type="dxa"/>
            <w:vMerge w:val="restart"/>
          </w:tcPr>
          <w:p w:rsidR="00DA3D4A" w:rsidRPr="00146589" w:rsidRDefault="00DA3D4A" w:rsidP="0027680D">
            <w:pPr>
              <w:rPr>
                <w:rFonts w:ascii="Garamond" w:hAnsi="Garamond"/>
              </w:rPr>
            </w:pPr>
            <w:r w:rsidRPr="00146589">
              <w:rPr>
                <w:rFonts w:ascii="Garamond" w:hAnsi="Garamond"/>
              </w:rPr>
              <w:t>vzájemný zástup</w:t>
            </w:r>
          </w:p>
        </w:tc>
      </w:tr>
      <w:tr w:rsidR="00DA3D4A" w:rsidRPr="00146589">
        <w:tc>
          <w:tcPr>
            <w:tcW w:w="7071" w:type="dxa"/>
          </w:tcPr>
          <w:p w:rsidR="00DA3D4A" w:rsidRPr="00146589" w:rsidRDefault="00DA3D4A" w:rsidP="0027680D">
            <w:pPr>
              <w:rPr>
                <w:rFonts w:ascii="Garamond" w:hAnsi="Garamond"/>
                <w:b/>
              </w:rPr>
            </w:pPr>
            <w:r w:rsidRPr="00146589">
              <w:rPr>
                <w:rFonts w:ascii="Garamond" w:hAnsi="Garamond"/>
                <w:b/>
              </w:rPr>
              <w:t>Alena Burešová</w:t>
            </w:r>
          </w:p>
        </w:tc>
        <w:tc>
          <w:tcPr>
            <w:tcW w:w="7071" w:type="dxa"/>
            <w:vMerge/>
          </w:tcPr>
          <w:p w:rsidR="00DA3D4A" w:rsidRPr="00146589" w:rsidRDefault="00DA3D4A" w:rsidP="0027680D">
            <w:pPr>
              <w:rPr>
                <w:rFonts w:ascii="Garamond" w:hAnsi="Garamond"/>
              </w:rPr>
            </w:pPr>
          </w:p>
        </w:tc>
      </w:tr>
      <w:tr w:rsidR="00DA3D4A" w:rsidRPr="00146589">
        <w:tc>
          <w:tcPr>
            <w:tcW w:w="7071" w:type="dxa"/>
          </w:tcPr>
          <w:p w:rsidR="00DA3D4A" w:rsidRPr="00146589" w:rsidRDefault="00B11FFE" w:rsidP="0027680D">
            <w:pPr>
              <w:rPr>
                <w:rFonts w:ascii="Garamond" w:hAnsi="Garamond"/>
                <w:b/>
              </w:rPr>
            </w:pPr>
            <w:r>
              <w:rPr>
                <w:rFonts w:ascii="Garamond" w:hAnsi="Garamond"/>
                <w:b/>
              </w:rPr>
              <w:t>Eva Czechowiczová</w:t>
            </w:r>
          </w:p>
        </w:tc>
        <w:tc>
          <w:tcPr>
            <w:tcW w:w="7071" w:type="dxa"/>
            <w:vMerge/>
          </w:tcPr>
          <w:p w:rsidR="00DA3D4A" w:rsidRPr="00146589" w:rsidRDefault="00DA3D4A" w:rsidP="0027680D">
            <w:pPr>
              <w:rPr>
                <w:rFonts w:ascii="Garamond" w:hAnsi="Garamond"/>
              </w:rPr>
            </w:pPr>
          </w:p>
        </w:tc>
      </w:tr>
      <w:tr w:rsidR="00DA3D4A" w:rsidRPr="00146589">
        <w:tc>
          <w:tcPr>
            <w:tcW w:w="7071" w:type="dxa"/>
          </w:tcPr>
          <w:p w:rsidR="00DA3D4A" w:rsidRPr="00146589" w:rsidRDefault="00DA3D4A" w:rsidP="0027680D">
            <w:pPr>
              <w:rPr>
                <w:rFonts w:ascii="Garamond" w:hAnsi="Garamond"/>
                <w:b/>
              </w:rPr>
            </w:pPr>
            <w:r w:rsidRPr="00146589">
              <w:rPr>
                <w:rFonts w:ascii="Garamond" w:hAnsi="Garamond"/>
                <w:b/>
              </w:rPr>
              <w:t>Soňa Baselidesová</w:t>
            </w:r>
          </w:p>
        </w:tc>
        <w:tc>
          <w:tcPr>
            <w:tcW w:w="7071" w:type="dxa"/>
            <w:vMerge/>
          </w:tcPr>
          <w:p w:rsidR="00DA3D4A" w:rsidRPr="00146589" w:rsidRDefault="00DA3D4A" w:rsidP="0027680D">
            <w:pPr>
              <w:rPr>
                <w:rFonts w:ascii="Garamond" w:hAnsi="Garamond"/>
              </w:rPr>
            </w:pPr>
          </w:p>
        </w:tc>
      </w:tr>
      <w:tr w:rsidR="00DA3D4A" w:rsidRPr="00146589">
        <w:tc>
          <w:tcPr>
            <w:tcW w:w="7071" w:type="dxa"/>
          </w:tcPr>
          <w:p w:rsidR="00DA3D4A" w:rsidRPr="00146589" w:rsidRDefault="00DA3D4A" w:rsidP="0027680D">
            <w:pPr>
              <w:rPr>
                <w:rFonts w:ascii="Garamond" w:hAnsi="Garamond"/>
                <w:b/>
              </w:rPr>
            </w:pPr>
            <w:r w:rsidRPr="00146589">
              <w:rPr>
                <w:rFonts w:ascii="Garamond" w:hAnsi="Garamond"/>
                <w:b/>
              </w:rPr>
              <w:t>Janka Gollová</w:t>
            </w:r>
          </w:p>
        </w:tc>
        <w:tc>
          <w:tcPr>
            <w:tcW w:w="7071" w:type="dxa"/>
            <w:vMerge/>
          </w:tcPr>
          <w:p w:rsidR="00DA3D4A" w:rsidRPr="00146589" w:rsidRDefault="00DA3D4A" w:rsidP="0027680D">
            <w:pPr>
              <w:rPr>
                <w:rFonts w:ascii="Garamond" w:hAnsi="Garamond"/>
              </w:rPr>
            </w:pPr>
          </w:p>
        </w:tc>
      </w:tr>
    </w:tbl>
    <w:p w:rsidR="00A54C8F" w:rsidRPr="00146589" w:rsidRDefault="00A54C8F" w:rsidP="00DA3D4A">
      <w:pPr>
        <w:rPr>
          <w:rFonts w:ascii="Garamond" w:hAnsi="Garamond"/>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1"/>
        <w:gridCol w:w="7071"/>
      </w:tblGrid>
      <w:tr w:rsidR="00DA3D4A" w:rsidRPr="00146589">
        <w:tc>
          <w:tcPr>
            <w:tcW w:w="7071" w:type="dxa"/>
            <w:shd w:val="clear" w:color="auto" w:fill="E0E0E0"/>
          </w:tcPr>
          <w:p w:rsidR="00DA3D4A" w:rsidRPr="00146589" w:rsidRDefault="00DA3D4A" w:rsidP="0027680D">
            <w:pPr>
              <w:rPr>
                <w:rFonts w:ascii="Garamond" w:hAnsi="Garamond"/>
              </w:rPr>
            </w:pPr>
            <w:r w:rsidRPr="00146589">
              <w:rPr>
                <w:rFonts w:ascii="Garamond" w:hAnsi="Garamond"/>
              </w:rPr>
              <w:t>Řidič</w:t>
            </w:r>
          </w:p>
        </w:tc>
        <w:tc>
          <w:tcPr>
            <w:tcW w:w="7071" w:type="dxa"/>
            <w:shd w:val="clear" w:color="auto" w:fill="E0E0E0"/>
          </w:tcPr>
          <w:p w:rsidR="00DA3D4A" w:rsidRPr="00146589" w:rsidRDefault="00DA3D4A" w:rsidP="0027680D">
            <w:pPr>
              <w:rPr>
                <w:rFonts w:ascii="Garamond" w:hAnsi="Garamond"/>
              </w:rPr>
            </w:pPr>
            <w:r w:rsidRPr="00146589">
              <w:rPr>
                <w:rFonts w:ascii="Garamond" w:hAnsi="Garamond"/>
              </w:rPr>
              <w:t>Zástupce</w:t>
            </w:r>
          </w:p>
        </w:tc>
      </w:tr>
      <w:tr w:rsidR="00DA3D4A" w:rsidRPr="00146589">
        <w:tc>
          <w:tcPr>
            <w:tcW w:w="7071" w:type="dxa"/>
          </w:tcPr>
          <w:p w:rsidR="00DA3D4A" w:rsidRPr="00146589" w:rsidRDefault="00DA3D4A" w:rsidP="0027680D">
            <w:pPr>
              <w:rPr>
                <w:rFonts w:ascii="Garamond" w:hAnsi="Garamond"/>
                <w:b/>
              </w:rPr>
            </w:pPr>
            <w:r w:rsidRPr="00146589">
              <w:rPr>
                <w:rFonts w:ascii="Garamond" w:hAnsi="Garamond"/>
                <w:b/>
              </w:rPr>
              <w:t>Petr Junk</w:t>
            </w:r>
          </w:p>
        </w:tc>
        <w:tc>
          <w:tcPr>
            <w:tcW w:w="7071" w:type="dxa"/>
          </w:tcPr>
          <w:p w:rsidR="00DA3D4A" w:rsidRPr="00146589" w:rsidRDefault="006E6609" w:rsidP="001838F4">
            <w:pPr>
              <w:rPr>
                <w:rFonts w:ascii="Garamond" w:hAnsi="Garamond"/>
              </w:rPr>
            </w:pPr>
            <w:r w:rsidRPr="00146589">
              <w:rPr>
                <w:rFonts w:ascii="Garamond" w:hAnsi="Garamond"/>
              </w:rPr>
              <w:t>Rostislav Híreš</w:t>
            </w:r>
            <w:r w:rsidR="00DA3D4A" w:rsidRPr="00146589">
              <w:rPr>
                <w:rFonts w:ascii="Garamond" w:hAnsi="Garamond"/>
              </w:rPr>
              <w:t xml:space="preserve"> </w:t>
            </w:r>
          </w:p>
        </w:tc>
      </w:tr>
    </w:tbl>
    <w:p w:rsidR="00A54C8F" w:rsidRPr="00146589" w:rsidRDefault="00A54C8F" w:rsidP="00DA3D4A">
      <w:pPr>
        <w:rPr>
          <w:rFonts w:ascii="Garamond" w:hAnsi="Garamond"/>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1"/>
        <w:gridCol w:w="7071"/>
      </w:tblGrid>
      <w:tr w:rsidR="00DA3D4A" w:rsidRPr="00146589">
        <w:tc>
          <w:tcPr>
            <w:tcW w:w="7071" w:type="dxa"/>
            <w:shd w:val="clear" w:color="auto" w:fill="E0E0E0"/>
          </w:tcPr>
          <w:p w:rsidR="00DA3D4A" w:rsidRPr="00146589" w:rsidRDefault="00DA3D4A" w:rsidP="0027680D">
            <w:pPr>
              <w:rPr>
                <w:rFonts w:ascii="Garamond" w:hAnsi="Garamond"/>
              </w:rPr>
            </w:pPr>
            <w:r w:rsidRPr="00146589">
              <w:rPr>
                <w:rFonts w:ascii="Garamond" w:hAnsi="Garamond"/>
              </w:rPr>
              <w:t>Údržbář</w:t>
            </w:r>
          </w:p>
        </w:tc>
        <w:tc>
          <w:tcPr>
            <w:tcW w:w="7071" w:type="dxa"/>
            <w:shd w:val="clear" w:color="auto" w:fill="E0E0E0"/>
          </w:tcPr>
          <w:p w:rsidR="00DA3D4A" w:rsidRPr="00146589" w:rsidRDefault="00DA3D4A" w:rsidP="0027680D">
            <w:pPr>
              <w:rPr>
                <w:rFonts w:ascii="Garamond" w:hAnsi="Garamond"/>
              </w:rPr>
            </w:pPr>
            <w:r w:rsidRPr="00146589">
              <w:rPr>
                <w:rFonts w:ascii="Garamond" w:hAnsi="Garamond"/>
              </w:rPr>
              <w:t>Zástupce</w:t>
            </w:r>
          </w:p>
        </w:tc>
      </w:tr>
      <w:tr w:rsidR="00547406" w:rsidRPr="00146589">
        <w:tc>
          <w:tcPr>
            <w:tcW w:w="7071" w:type="dxa"/>
          </w:tcPr>
          <w:p w:rsidR="00547406" w:rsidRDefault="00547406" w:rsidP="0027680D">
            <w:pPr>
              <w:rPr>
                <w:rFonts w:ascii="Garamond" w:hAnsi="Garamond"/>
                <w:b/>
              </w:rPr>
            </w:pPr>
            <w:r>
              <w:rPr>
                <w:rFonts w:ascii="Garamond" w:hAnsi="Garamond"/>
                <w:b/>
              </w:rPr>
              <w:t>Petr Junk</w:t>
            </w:r>
          </w:p>
        </w:tc>
        <w:tc>
          <w:tcPr>
            <w:tcW w:w="7071" w:type="dxa"/>
          </w:tcPr>
          <w:p w:rsidR="00547406" w:rsidRDefault="00547406" w:rsidP="0027680D">
            <w:pPr>
              <w:rPr>
                <w:rFonts w:ascii="Garamond" w:hAnsi="Garamond"/>
              </w:rPr>
            </w:pPr>
            <w:r>
              <w:rPr>
                <w:rFonts w:ascii="Garamond" w:hAnsi="Garamond"/>
              </w:rPr>
              <w:t>Rostislav Híreš</w:t>
            </w:r>
            <w:r w:rsidRPr="00146589">
              <w:rPr>
                <w:rFonts w:ascii="Garamond" w:hAnsi="Garamond"/>
              </w:rPr>
              <w:t xml:space="preserve"> </w:t>
            </w:r>
            <w:r w:rsidR="00B07E81">
              <w:rPr>
                <w:rFonts w:ascii="Garamond" w:hAnsi="Garamond"/>
              </w:rPr>
              <w:t>, Roman Kwapuliń</w:t>
            </w:r>
            <w:r>
              <w:rPr>
                <w:rFonts w:ascii="Garamond" w:hAnsi="Garamond"/>
              </w:rPr>
              <w:t>ski</w:t>
            </w:r>
          </w:p>
        </w:tc>
      </w:tr>
    </w:tbl>
    <w:p w:rsidR="00DA3D4A" w:rsidRPr="00914DF2" w:rsidRDefault="00DA3D4A" w:rsidP="00DA3D4A"/>
    <w:p w:rsidR="00A54C8F" w:rsidRDefault="00A54C8F" w:rsidP="00CB4DAE"/>
    <w:p w:rsidR="00146589" w:rsidRPr="00914DF2" w:rsidRDefault="00146589" w:rsidP="00CB4D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3023"/>
        <w:gridCol w:w="3383"/>
        <w:gridCol w:w="3384"/>
      </w:tblGrid>
      <w:tr w:rsidR="00B81309" w:rsidRPr="00146589" w:rsidTr="00146589">
        <w:tc>
          <w:tcPr>
            <w:tcW w:w="14218" w:type="dxa"/>
            <w:gridSpan w:val="4"/>
            <w:shd w:val="clear" w:color="auto" w:fill="C0C0C0"/>
            <w:vAlign w:val="center"/>
          </w:tcPr>
          <w:p w:rsidR="00146589" w:rsidRDefault="00146589" w:rsidP="00146589">
            <w:pPr>
              <w:jc w:val="center"/>
              <w:rPr>
                <w:rFonts w:ascii="Garamond" w:hAnsi="Garamond"/>
                <w:b/>
              </w:rPr>
            </w:pPr>
          </w:p>
          <w:p w:rsidR="00B81309" w:rsidRDefault="00B81309" w:rsidP="00146589">
            <w:pPr>
              <w:jc w:val="center"/>
              <w:rPr>
                <w:rFonts w:ascii="Garamond" w:hAnsi="Garamond"/>
                <w:b/>
              </w:rPr>
            </w:pPr>
            <w:r w:rsidRPr="00146589">
              <w:rPr>
                <w:rFonts w:ascii="Garamond" w:hAnsi="Garamond"/>
                <w:b/>
              </w:rPr>
              <w:t>SPRÁVA SOUDU – pracoviště v</w:t>
            </w:r>
            <w:r w:rsidR="00146589">
              <w:rPr>
                <w:rFonts w:ascii="Garamond" w:hAnsi="Garamond"/>
                <w:b/>
              </w:rPr>
              <w:t> </w:t>
            </w:r>
            <w:r w:rsidRPr="00146589">
              <w:rPr>
                <w:rFonts w:ascii="Garamond" w:hAnsi="Garamond"/>
                <w:b/>
              </w:rPr>
              <w:t>Havířově</w:t>
            </w:r>
          </w:p>
          <w:p w:rsidR="00146589" w:rsidRPr="00146589" w:rsidRDefault="00146589" w:rsidP="00146589">
            <w:pPr>
              <w:jc w:val="center"/>
              <w:rPr>
                <w:rFonts w:ascii="Garamond" w:hAnsi="Garamond"/>
                <w:b/>
              </w:rPr>
            </w:pPr>
          </w:p>
        </w:tc>
      </w:tr>
      <w:tr w:rsidR="00B81309" w:rsidRPr="00146589" w:rsidTr="00CD6FE4">
        <w:tc>
          <w:tcPr>
            <w:tcW w:w="4428" w:type="dxa"/>
            <w:shd w:val="clear" w:color="auto" w:fill="auto"/>
          </w:tcPr>
          <w:p w:rsidR="00B81309" w:rsidRPr="00146589" w:rsidRDefault="00B81309" w:rsidP="0027680D">
            <w:pPr>
              <w:rPr>
                <w:rFonts w:ascii="Garamond" w:hAnsi="Garamond"/>
              </w:rPr>
            </w:pPr>
            <w:r w:rsidRPr="00146589">
              <w:rPr>
                <w:rFonts w:ascii="Garamond" w:hAnsi="Garamond"/>
              </w:rPr>
              <w:t>Zástupkyně ředitelky správy soudu</w:t>
            </w:r>
          </w:p>
        </w:tc>
        <w:tc>
          <w:tcPr>
            <w:tcW w:w="3023" w:type="dxa"/>
            <w:shd w:val="clear" w:color="auto" w:fill="auto"/>
          </w:tcPr>
          <w:p w:rsidR="00B81309" w:rsidRPr="00146589" w:rsidRDefault="00B81309" w:rsidP="0027680D">
            <w:pPr>
              <w:rPr>
                <w:rFonts w:ascii="Garamond" w:hAnsi="Garamond"/>
              </w:rPr>
            </w:pPr>
            <w:r w:rsidRPr="00146589">
              <w:rPr>
                <w:rFonts w:ascii="Garamond" w:hAnsi="Garamond"/>
                <w:b/>
              </w:rPr>
              <w:t>Libuše Kuzníková</w:t>
            </w:r>
          </w:p>
        </w:tc>
        <w:tc>
          <w:tcPr>
            <w:tcW w:w="3383" w:type="dxa"/>
            <w:shd w:val="clear" w:color="auto" w:fill="auto"/>
          </w:tcPr>
          <w:p w:rsidR="00B81309" w:rsidRPr="00146589" w:rsidRDefault="00B81309" w:rsidP="0027680D">
            <w:pPr>
              <w:rPr>
                <w:rFonts w:ascii="Garamond" w:hAnsi="Garamond"/>
              </w:rPr>
            </w:pPr>
            <w:r w:rsidRPr="00146589">
              <w:rPr>
                <w:rFonts w:ascii="Garamond" w:hAnsi="Garamond"/>
              </w:rPr>
              <w:t>Zástupce</w:t>
            </w:r>
          </w:p>
        </w:tc>
        <w:tc>
          <w:tcPr>
            <w:tcW w:w="3384" w:type="dxa"/>
            <w:shd w:val="clear" w:color="auto" w:fill="auto"/>
          </w:tcPr>
          <w:p w:rsidR="00B81309" w:rsidRPr="00146589" w:rsidRDefault="00B81309" w:rsidP="0027680D">
            <w:pPr>
              <w:rPr>
                <w:rFonts w:ascii="Garamond" w:hAnsi="Garamond"/>
                <w:i/>
              </w:rPr>
            </w:pPr>
            <w:r w:rsidRPr="00146589">
              <w:rPr>
                <w:rFonts w:ascii="Garamond" w:hAnsi="Garamond"/>
              </w:rPr>
              <w:t>Vlasta Svrčková</w:t>
            </w:r>
          </w:p>
        </w:tc>
      </w:tr>
      <w:tr w:rsidR="00B81309" w:rsidRPr="00146589" w:rsidTr="00CD6FE4">
        <w:tc>
          <w:tcPr>
            <w:tcW w:w="4428" w:type="dxa"/>
            <w:shd w:val="clear" w:color="auto" w:fill="auto"/>
          </w:tcPr>
          <w:p w:rsidR="00B81309" w:rsidRPr="00146589" w:rsidRDefault="00B81309" w:rsidP="0027680D">
            <w:pPr>
              <w:rPr>
                <w:rFonts w:ascii="Garamond" w:hAnsi="Garamond"/>
              </w:rPr>
            </w:pPr>
            <w:r w:rsidRPr="00146589">
              <w:rPr>
                <w:rFonts w:ascii="Garamond" w:hAnsi="Garamond"/>
              </w:rPr>
              <w:t>Informatik</w:t>
            </w:r>
          </w:p>
        </w:tc>
        <w:tc>
          <w:tcPr>
            <w:tcW w:w="3023" w:type="dxa"/>
            <w:shd w:val="clear" w:color="auto" w:fill="auto"/>
          </w:tcPr>
          <w:p w:rsidR="00B81309" w:rsidRPr="00146589" w:rsidRDefault="007F35E6" w:rsidP="0027680D">
            <w:pPr>
              <w:rPr>
                <w:rFonts w:ascii="Garamond" w:hAnsi="Garamond"/>
              </w:rPr>
            </w:pPr>
            <w:r>
              <w:rPr>
                <w:rFonts w:ascii="Garamond" w:hAnsi="Garamond"/>
                <w:b/>
              </w:rPr>
              <w:t xml:space="preserve">Bc. </w:t>
            </w:r>
            <w:r w:rsidR="007B7DF6">
              <w:rPr>
                <w:rFonts w:ascii="Garamond" w:hAnsi="Garamond"/>
                <w:b/>
              </w:rPr>
              <w:t>Marek Vališ</w:t>
            </w:r>
          </w:p>
        </w:tc>
        <w:tc>
          <w:tcPr>
            <w:tcW w:w="3383" w:type="dxa"/>
            <w:shd w:val="clear" w:color="auto" w:fill="auto"/>
          </w:tcPr>
          <w:p w:rsidR="00B81309" w:rsidRPr="00146589" w:rsidRDefault="00B81309" w:rsidP="0027680D">
            <w:pPr>
              <w:rPr>
                <w:rFonts w:ascii="Garamond" w:hAnsi="Garamond"/>
              </w:rPr>
            </w:pPr>
            <w:r w:rsidRPr="00146589">
              <w:rPr>
                <w:rFonts w:ascii="Garamond" w:hAnsi="Garamond"/>
              </w:rPr>
              <w:t>Zástupce</w:t>
            </w:r>
          </w:p>
        </w:tc>
        <w:tc>
          <w:tcPr>
            <w:tcW w:w="3384" w:type="dxa"/>
            <w:shd w:val="clear" w:color="auto" w:fill="auto"/>
          </w:tcPr>
          <w:p w:rsidR="00B81309" w:rsidRPr="00146589" w:rsidRDefault="00B81309" w:rsidP="0027680D">
            <w:pPr>
              <w:rPr>
                <w:rFonts w:ascii="Garamond" w:hAnsi="Garamond"/>
                <w:i/>
              </w:rPr>
            </w:pPr>
            <w:r w:rsidRPr="00146589">
              <w:rPr>
                <w:rFonts w:ascii="Garamond" w:hAnsi="Garamond"/>
              </w:rPr>
              <w:t>Bc. Tomáš Kypast</w:t>
            </w:r>
          </w:p>
        </w:tc>
      </w:tr>
      <w:tr w:rsidR="00B81309" w:rsidRPr="00146589" w:rsidTr="00CD6FE4">
        <w:tc>
          <w:tcPr>
            <w:tcW w:w="4428" w:type="dxa"/>
            <w:shd w:val="clear" w:color="auto" w:fill="auto"/>
          </w:tcPr>
          <w:p w:rsidR="00B81309" w:rsidRPr="00146589" w:rsidRDefault="00B81309" w:rsidP="0027680D">
            <w:pPr>
              <w:rPr>
                <w:rFonts w:ascii="Garamond" w:hAnsi="Garamond"/>
              </w:rPr>
            </w:pPr>
            <w:r w:rsidRPr="00146589">
              <w:rPr>
                <w:rFonts w:ascii="Garamond" w:hAnsi="Garamond"/>
              </w:rPr>
              <w:t>Dozorčí úřednice</w:t>
            </w:r>
            <w:r w:rsidR="003F186A">
              <w:rPr>
                <w:rFonts w:ascii="Garamond" w:hAnsi="Garamond"/>
              </w:rPr>
              <w:t>/správkyně aplikace</w:t>
            </w:r>
          </w:p>
        </w:tc>
        <w:tc>
          <w:tcPr>
            <w:tcW w:w="3023" w:type="dxa"/>
            <w:shd w:val="clear" w:color="auto" w:fill="auto"/>
          </w:tcPr>
          <w:p w:rsidR="00B81309" w:rsidRPr="00146589" w:rsidRDefault="00B81309" w:rsidP="0027680D">
            <w:pPr>
              <w:rPr>
                <w:rFonts w:ascii="Garamond" w:hAnsi="Garamond"/>
              </w:rPr>
            </w:pPr>
            <w:r w:rsidRPr="00146589">
              <w:rPr>
                <w:rFonts w:ascii="Garamond" w:hAnsi="Garamond"/>
                <w:b/>
              </w:rPr>
              <w:t>Radka Juranková</w:t>
            </w:r>
          </w:p>
        </w:tc>
        <w:tc>
          <w:tcPr>
            <w:tcW w:w="3383" w:type="dxa"/>
            <w:shd w:val="clear" w:color="auto" w:fill="auto"/>
          </w:tcPr>
          <w:p w:rsidR="00B81309" w:rsidRPr="00146589" w:rsidRDefault="00B81309" w:rsidP="0027680D">
            <w:pPr>
              <w:rPr>
                <w:rFonts w:ascii="Garamond" w:hAnsi="Garamond"/>
              </w:rPr>
            </w:pPr>
            <w:r w:rsidRPr="00146589">
              <w:rPr>
                <w:rFonts w:ascii="Garamond" w:hAnsi="Garamond"/>
              </w:rPr>
              <w:t>Zástupce</w:t>
            </w:r>
          </w:p>
        </w:tc>
        <w:tc>
          <w:tcPr>
            <w:tcW w:w="3384" w:type="dxa"/>
            <w:shd w:val="clear" w:color="auto" w:fill="auto"/>
          </w:tcPr>
          <w:p w:rsidR="00B81309" w:rsidRPr="00146589" w:rsidRDefault="00B81309" w:rsidP="0027680D">
            <w:pPr>
              <w:rPr>
                <w:rFonts w:ascii="Garamond" w:hAnsi="Garamond"/>
              </w:rPr>
            </w:pPr>
            <w:r w:rsidRPr="00146589">
              <w:rPr>
                <w:rFonts w:ascii="Garamond" w:hAnsi="Garamond"/>
              </w:rPr>
              <w:t>Monika Sznapková</w:t>
            </w:r>
          </w:p>
        </w:tc>
      </w:tr>
      <w:tr w:rsidR="00B81309" w:rsidRPr="00146589" w:rsidTr="00CD6FE4">
        <w:tc>
          <w:tcPr>
            <w:tcW w:w="4428" w:type="dxa"/>
            <w:shd w:val="clear" w:color="auto" w:fill="auto"/>
          </w:tcPr>
          <w:p w:rsidR="00B81309" w:rsidRPr="00146589" w:rsidRDefault="00B81309" w:rsidP="00162B59">
            <w:pPr>
              <w:rPr>
                <w:rFonts w:ascii="Garamond" w:hAnsi="Garamond"/>
              </w:rPr>
            </w:pPr>
            <w:r w:rsidRPr="00146589">
              <w:rPr>
                <w:rFonts w:ascii="Garamond" w:hAnsi="Garamond"/>
              </w:rPr>
              <w:t xml:space="preserve">Pokladní, </w:t>
            </w:r>
            <w:r w:rsidR="00162B59">
              <w:rPr>
                <w:rFonts w:ascii="Garamond" w:hAnsi="Garamond"/>
              </w:rPr>
              <w:t>vedení odborné knihovny</w:t>
            </w:r>
          </w:p>
        </w:tc>
        <w:tc>
          <w:tcPr>
            <w:tcW w:w="3023" w:type="dxa"/>
            <w:shd w:val="clear" w:color="auto" w:fill="auto"/>
          </w:tcPr>
          <w:p w:rsidR="00B81309" w:rsidRPr="00146589" w:rsidRDefault="00B81309" w:rsidP="0027680D">
            <w:pPr>
              <w:rPr>
                <w:rFonts w:ascii="Garamond" w:hAnsi="Garamond"/>
              </w:rPr>
            </w:pPr>
            <w:r w:rsidRPr="00146589">
              <w:rPr>
                <w:rFonts w:ascii="Garamond" w:hAnsi="Garamond"/>
                <w:b/>
              </w:rPr>
              <w:t>Dagmar Petřivalská</w:t>
            </w:r>
          </w:p>
        </w:tc>
        <w:tc>
          <w:tcPr>
            <w:tcW w:w="3383" w:type="dxa"/>
            <w:shd w:val="clear" w:color="auto" w:fill="auto"/>
          </w:tcPr>
          <w:p w:rsidR="00B81309" w:rsidRPr="00146589" w:rsidRDefault="00B81309" w:rsidP="0027680D">
            <w:pPr>
              <w:rPr>
                <w:rFonts w:ascii="Garamond" w:hAnsi="Garamond"/>
              </w:rPr>
            </w:pPr>
            <w:r w:rsidRPr="00146589">
              <w:rPr>
                <w:rFonts w:ascii="Garamond" w:hAnsi="Garamond"/>
              </w:rPr>
              <w:t>Zástupce</w:t>
            </w:r>
          </w:p>
        </w:tc>
        <w:tc>
          <w:tcPr>
            <w:tcW w:w="3384" w:type="dxa"/>
            <w:shd w:val="clear" w:color="auto" w:fill="auto"/>
          </w:tcPr>
          <w:p w:rsidR="00B81309" w:rsidRPr="00146589" w:rsidRDefault="00B81309" w:rsidP="00CD6FE4">
            <w:pPr>
              <w:ind w:firstLine="12"/>
              <w:jc w:val="both"/>
              <w:rPr>
                <w:rFonts w:ascii="Garamond" w:hAnsi="Garamond"/>
              </w:rPr>
            </w:pPr>
            <w:r w:rsidRPr="00146589">
              <w:rPr>
                <w:rFonts w:ascii="Garamond" w:hAnsi="Garamond"/>
              </w:rPr>
              <w:t>Jolana Zářická</w:t>
            </w:r>
          </w:p>
        </w:tc>
      </w:tr>
    </w:tbl>
    <w:p w:rsidR="00B81309" w:rsidRPr="00146589" w:rsidRDefault="00B81309" w:rsidP="00CB4DAE">
      <w:pPr>
        <w:rPr>
          <w:rFonts w:ascii="Garamond" w:hAnsi="Garamond"/>
        </w:rPr>
      </w:pPr>
    </w:p>
    <w:p w:rsidR="00DA3D4A" w:rsidRPr="00146589" w:rsidRDefault="00DA3D4A" w:rsidP="0056209E">
      <w:pPr>
        <w:rPr>
          <w:rFonts w:ascii="Garamond" w:hAnsi="Garamond"/>
          <w:b/>
          <w:u w:val="single"/>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1"/>
        <w:gridCol w:w="7071"/>
      </w:tblGrid>
      <w:tr w:rsidR="00B81309" w:rsidRPr="00146589" w:rsidTr="00146589">
        <w:tc>
          <w:tcPr>
            <w:tcW w:w="7071" w:type="dxa"/>
            <w:shd w:val="clear" w:color="auto" w:fill="E0E0E0"/>
            <w:vAlign w:val="center"/>
          </w:tcPr>
          <w:p w:rsidR="00146589" w:rsidRDefault="00146589" w:rsidP="00146589">
            <w:pPr>
              <w:rPr>
                <w:rFonts w:ascii="Garamond" w:hAnsi="Garamond"/>
              </w:rPr>
            </w:pPr>
          </w:p>
          <w:p w:rsidR="00B81309" w:rsidRPr="00146589" w:rsidRDefault="00B81309" w:rsidP="00146589">
            <w:pPr>
              <w:rPr>
                <w:rFonts w:ascii="Garamond" w:hAnsi="Garamond"/>
              </w:rPr>
            </w:pPr>
            <w:r w:rsidRPr="00146589">
              <w:rPr>
                <w:rFonts w:ascii="Garamond" w:hAnsi="Garamond"/>
              </w:rPr>
              <w:t>Vyš</w:t>
            </w:r>
            <w:r w:rsidR="00AB78A2" w:rsidRPr="00146589">
              <w:rPr>
                <w:rFonts w:ascii="Garamond" w:hAnsi="Garamond"/>
              </w:rPr>
              <w:t>ší podatelna a tiskové oddělení</w:t>
            </w:r>
          </w:p>
          <w:p w:rsidR="00AB78A2" w:rsidRPr="00146589" w:rsidRDefault="00AB78A2" w:rsidP="00146589">
            <w:pPr>
              <w:rPr>
                <w:rFonts w:ascii="Garamond" w:hAnsi="Garamond"/>
              </w:rPr>
            </w:pPr>
          </w:p>
        </w:tc>
        <w:tc>
          <w:tcPr>
            <w:tcW w:w="7071" w:type="dxa"/>
            <w:shd w:val="clear" w:color="auto" w:fill="E0E0E0"/>
            <w:vAlign w:val="center"/>
          </w:tcPr>
          <w:p w:rsidR="00B81309" w:rsidRPr="00146589" w:rsidRDefault="00B81309" w:rsidP="00146589">
            <w:pPr>
              <w:rPr>
                <w:rFonts w:ascii="Garamond" w:hAnsi="Garamond"/>
              </w:rPr>
            </w:pPr>
            <w:r w:rsidRPr="00146589">
              <w:rPr>
                <w:rFonts w:ascii="Garamond" w:hAnsi="Garamond"/>
              </w:rPr>
              <w:t>Zástupce</w:t>
            </w:r>
          </w:p>
        </w:tc>
      </w:tr>
      <w:tr w:rsidR="00B81309" w:rsidRPr="00146589">
        <w:tc>
          <w:tcPr>
            <w:tcW w:w="7071" w:type="dxa"/>
          </w:tcPr>
          <w:p w:rsidR="00B81309" w:rsidRPr="00146589" w:rsidRDefault="00B81309" w:rsidP="0027680D">
            <w:pPr>
              <w:rPr>
                <w:rFonts w:ascii="Garamond" w:hAnsi="Garamond"/>
                <w:b/>
              </w:rPr>
            </w:pPr>
            <w:r w:rsidRPr="00146589">
              <w:rPr>
                <w:rFonts w:ascii="Garamond" w:hAnsi="Garamond"/>
                <w:b/>
              </w:rPr>
              <w:t>Milena Fukalová</w:t>
            </w:r>
          </w:p>
        </w:tc>
        <w:tc>
          <w:tcPr>
            <w:tcW w:w="7071" w:type="dxa"/>
            <w:vMerge w:val="restart"/>
          </w:tcPr>
          <w:p w:rsidR="00B81309" w:rsidRPr="00146589" w:rsidRDefault="00B81309" w:rsidP="0027680D">
            <w:pPr>
              <w:rPr>
                <w:rFonts w:ascii="Garamond" w:hAnsi="Garamond"/>
              </w:rPr>
            </w:pPr>
            <w:r w:rsidRPr="00146589">
              <w:rPr>
                <w:rFonts w:ascii="Garamond" w:hAnsi="Garamond"/>
              </w:rPr>
              <w:t>Vzájemný zástup všech zaměstnanců vyjma Jolany Zářické, kterou</w:t>
            </w:r>
          </w:p>
          <w:p w:rsidR="00B81309" w:rsidRPr="00146589" w:rsidRDefault="00B81309" w:rsidP="0027680D">
            <w:pPr>
              <w:rPr>
                <w:rFonts w:ascii="Garamond" w:hAnsi="Garamond"/>
              </w:rPr>
            </w:pPr>
            <w:r w:rsidRPr="00146589">
              <w:rPr>
                <w:rFonts w:ascii="Garamond" w:hAnsi="Garamond"/>
              </w:rPr>
              <w:t>zastupují rejstříkové vedoucí úseku občanskoprávního sporného. Jolana Zářická také nezastupuje ostatní zaměstnance vyšší podatelny a tiskového oddělení.</w:t>
            </w:r>
          </w:p>
        </w:tc>
      </w:tr>
      <w:tr w:rsidR="00B81309" w:rsidRPr="00146589">
        <w:tc>
          <w:tcPr>
            <w:tcW w:w="7071" w:type="dxa"/>
          </w:tcPr>
          <w:p w:rsidR="00B81309" w:rsidRPr="00146589" w:rsidRDefault="00B81309" w:rsidP="0027680D">
            <w:pPr>
              <w:rPr>
                <w:rFonts w:ascii="Garamond" w:hAnsi="Garamond"/>
                <w:b/>
              </w:rPr>
            </w:pPr>
            <w:r w:rsidRPr="00146589">
              <w:rPr>
                <w:rFonts w:ascii="Garamond" w:hAnsi="Garamond"/>
                <w:b/>
              </w:rPr>
              <w:t>Karin Siudová</w:t>
            </w:r>
          </w:p>
        </w:tc>
        <w:tc>
          <w:tcPr>
            <w:tcW w:w="7071" w:type="dxa"/>
            <w:vMerge/>
          </w:tcPr>
          <w:p w:rsidR="00B81309" w:rsidRPr="00146589" w:rsidRDefault="00B81309" w:rsidP="0027680D">
            <w:pPr>
              <w:rPr>
                <w:rFonts w:ascii="Garamond" w:hAnsi="Garamond"/>
              </w:rPr>
            </w:pPr>
          </w:p>
        </w:tc>
      </w:tr>
      <w:tr w:rsidR="00B81309" w:rsidRPr="00146589">
        <w:tc>
          <w:tcPr>
            <w:tcW w:w="7071" w:type="dxa"/>
          </w:tcPr>
          <w:p w:rsidR="00B81309" w:rsidRPr="00146589" w:rsidRDefault="004641B4" w:rsidP="0027680D">
            <w:pPr>
              <w:rPr>
                <w:rFonts w:ascii="Garamond" w:hAnsi="Garamond"/>
                <w:b/>
              </w:rPr>
            </w:pPr>
            <w:r w:rsidRPr="00146589">
              <w:rPr>
                <w:rFonts w:ascii="Garamond" w:hAnsi="Garamond"/>
                <w:b/>
              </w:rPr>
              <w:t>Petra Klímová Kudlová</w:t>
            </w:r>
          </w:p>
        </w:tc>
        <w:tc>
          <w:tcPr>
            <w:tcW w:w="7071" w:type="dxa"/>
            <w:vMerge/>
          </w:tcPr>
          <w:p w:rsidR="00B81309" w:rsidRPr="00146589" w:rsidRDefault="00B81309" w:rsidP="0027680D">
            <w:pPr>
              <w:rPr>
                <w:rFonts w:ascii="Garamond" w:hAnsi="Garamond"/>
              </w:rPr>
            </w:pPr>
          </w:p>
        </w:tc>
      </w:tr>
      <w:tr w:rsidR="00B81309" w:rsidRPr="00146589">
        <w:tc>
          <w:tcPr>
            <w:tcW w:w="7071" w:type="dxa"/>
          </w:tcPr>
          <w:p w:rsidR="00B81309" w:rsidRPr="00146589" w:rsidRDefault="00B81309" w:rsidP="0027680D">
            <w:pPr>
              <w:rPr>
                <w:rFonts w:ascii="Garamond" w:hAnsi="Garamond"/>
                <w:b/>
              </w:rPr>
            </w:pPr>
            <w:r w:rsidRPr="00146589">
              <w:rPr>
                <w:rFonts w:ascii="Garamond" w:hAnsi="Garamond"/>
                <w:b/>
              </w:rPr>
              <w:t>Danuta Kolářová</w:t>
            </w:r>
          </w:p>
        </w:tc>
        <w:tc>
          <w:tcPr>
            <w:tcW w:w="7071" w:type="dxa"/>
            <w:vMerge/>
          </w:tcPr>
          <w:p w:rsidR="00B81309" w:rsidRPr="00146589" w:rsidRDefault="00B81309" w:rsidP="0027680D">
            <w:pPr>
              <w:rPr>
                <w:rFonts w:ascii="Garamond" w:hAnsi="Garamond"/>
              </w:rPr>
            </w:pPr>
          </w:p>
        </w:tc>
      </w:tr>
      <w:tr w:rsidR="00B81309" w:rsidRPr="00146589">
        <w:tc>
          <w:tcPr>
            <w:tcW w:w="7071" w:type="dxa"/>
          </w:tcPr>
          <w:p w:rsidR="00B81309" w:rsidRPr="00146589" w:rsidRDefault="00B81309" w:rsidP="0027680D">
            <w:pPr>
              <w:rPr>
                <w:rFonts w:ascii="Garamond" w:hAnsi="Garamond"/>
                <w:b/>
              </w:rPr>
            </w:pPr>
            <w:r w:rsidRPr="00146589">
              <w:rPr>
                <w:rFonts w:ascii="Garamond" w:hAnsi="Garamond"/>
                <w:b/>
              </w:rPr>
              <w:t>Jolana Zářická</w:t>
            </w:r>
          </w:p>
        </w:tc>
        <w:tc>
          <w:tcPr>
            <w:tcW w:w="7071" w:type="dxa"/>
            <w:vMerge/>
          </w:tcPr>
          <w:p w:rsidR="00B81309" w:rsidRPr="00146589" w:rsidRDefault="00B81309" w:rsidP="0027680D">
            <w:pPr>
              <w:rPr>
                <w:rFonts w:ascii="Garamond" w:hAnsi="Garamond"/>
              </w:rPr>
            </w:pPr>
          </w:p>
        </w:tc>
      </w:tr>
    </w:tbl>
    <w:p w:rsidR="00A54C8F" w:rsidRPr="00914DF2" w:rsidRDefault="00A54C8F" w:rsidP="00CB4DAE"/>
    <w:p w:rsidR="00A54C8F" w:rsidRDefault="00A54C8F" w:rsidP="00CB4DAE"/>
    <w:p w:rsidR="00146589" w:rsidRDefault="00146589" w:rsidP="00CB4DAE"/>
    <w:p w:rsidR="005F6377" w:rsidRDefault="005F6377" w:rsidP="00CB4DAE"/>
    <w:p w:rsidR="005F6377" w:rsidRDefault="005F6377" w:rsidP="00CB4DAE"/>
    <w:p w:rsidR="005F6377" w:rsidRPr="00914DF2" w:rsidRDefault="005F6377" w:rsidP="00CB4DAE"/>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1"/>
        <w:gridCol w:w="7071"/>
      </w:tblGrid>
      <w:tr w:rsidR="00B81309" w:rsidRPr="00146589" w:rsidTr="00146589">
        <w:tc>
          <w:tcPr>
            <w:tcW w:w="7071" w:type="dxa"/>
            <w:shd w:val="clear" w:color="auto" w:fill="E0E0E0"/>
            <w:vAlign w:val="center"/>
          </w:tcPr>
          <w:p w:rsidR="00AB78A2" w:rsidRPr="00146589" w:rsidRDefault="00B81309" w:rsidP="00146589">
            <w:pPr>
              <w:rPr>
                <w:rFonts w:ascii="Garamond" w:hAnsi="Garamond"/>
              </w:rPr>
            </w:pPr>
            <w:r w:rsidRPr="00146589">
              <w:rPr>
                <w:rFonts w:ascii="Garamond" w:hAnsi="Garamond"/>
              </w:rPr>
              <w:t>Podatelna, spisovna, telefonní ústředna</w:t>
            </w:r>
          </w:p>
        </w:tc>
        <w:tc>
          <w:tcPr>
            <w:tcW w:w="7071" w:type="dxa"/>
            <w:shd w:val="clear" w:color="auto" w:fill="E0E0E0"/>
            <w:vAlign w:val="center"/>
          </w:tcPr>
          <w:p w:rsidR="00B81309" w:rsidRPr="00146589" w:rsidRDefault="00146589" w:rsidP="00146589">
            <w:pPr>
              <w:rPr>
                <w:rFonts w:ascii="Garamond" w:hAnsi="Garamond"/>
              </w:rPr>
            </w:pPr>
            <w:r>
              <w:rPr>
                <w:rFonts w:ascii="Garamond" w:hAnsi="Garamond"/>
              </w:rPr>
              <w:t>Zástupce</w:t>
            </w:r>
          </w:p>
        </w:tc>
      </w:tr>
      <w:tr w:rsidR="00860AB3" w:rsidRPr="00146589">
        <w:tc>
          <w:tcPr>
            <w:tcW w:w="7071" w:type="dxa"/>
          </w:tcPr>
          <w:p w:rsidR="00860AB3" w:rsidRPr="00146589" w:rsidRDefault="008E32F0" w:rsidP="0027680D">
            <w:pPr>
              <w:rPr>
                <w:rFonts w:ascii="Garamond" w:hAnsi="Garamond"/>
                <w:b/>
              </w:rPr>
            </w:pPr>
            <w:r>
              <w:rPr>
                <w:rFonts w:ascii="Garamond" w:hAnsi="Garamond"/>
                <w:b/>
              </w:rPr>
              <w:t>Filip Chowaniec, DiS.</w:t>
            </w:r>
          </w:p>
        </w:tc>
        <w:tc>
          <w:tcPr>
            <w:tcW w:w="7071" w:type="dxa"/>
            <w:vMerge w:val="restart"/>
          </w:tcPr>
          <w:p w:rsidR="00860AB3" w:rsidRPr="00146589" w:rsidRDefault="00860AB3" w:rsidP="0027680D">
            <w:pPr>
              <w:rPr>
                <w:rFonts w:ascii="Garamond" w:hAnsi="Garamond"/>
              </w:rPr>
            </w:pPr>
          </w:p>
        </w:tc>
      </w:tr>
      <w:tr w:rsidR="00860AB3" w:rsidRPr="00146589">
        <w:tc>
          <w:tcPr>
            <w:tcW w:w="7071" w:type="dxa"/>
          </w:tcPr>
          <w:p w:rsidR="00860AB3" w:rsidRPr="00146589" w:rsidRDefault="00860AB3" w:rsidP="0027680D">
            <w:pPr>
              <w:rPr>
                <w:rFonts w:ascii="Garamond" w:hAnsi="Garamond"/>
                <w:b/>
              </w:rPr>
            </w:pPr>
            <w:r w:rsidRPr="00146589">
              <w:rPr>
                <w:rFonts w:ascii="Garamond" w:hAnsi="Garamond"/>
                <w:b/>
              </w:rPr>
              <w:t>Romana Schořová, DiS.</w:t>
            </w:r>
          </w:p>
        </w:tc>
        <w:tc>
          <w:tcPr>
            <w:tcW w:w="7071" w:type="dxa"/>
            <w:vMerge/>
          </w:tcPr>
          <w:p w:rsidR="00860AB3" w:rsidRPr="00146589" w:rsidRDefault="00860AB3" w:rsidP="0027680D">
            <w:pPr>
              <w:rPr>
                <w:rFonts w:ascii="Garamond" w:hAnsi="Garamond"/>
              </w:rPr>
            </w:pPr>
          </w:p>
        </w:tc>
      </w:tr>
    </w:tbl>
    <w:p w:rsidR="00B81309" w:rsidRPr="00146589" w:rsidRDefault="00B81309" w:rsidP="00B81309">
      <w:pPr>
        <w:rPr>
          <w:rFonts w:ascii="Garamond" w:hAnsi="Garamond"/>
        </w:rPr>
      </w:pPr>
    </w:p>
    <w:p w:rsidR="00B81309" w:rsidRPr="00146589" w:rsidRDefault="00B81309" w:rsidP="00B81309">
      <w:pPr>
        <w:rPr>
          <w:rFonts w:ascii="Garamond" w:hAnsi="Garamond"/>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1"/>
        <w:gridCol w:w="7071"/>
      </w:tblGrid>
      <w:tr w:rsidR="00B81309" w:rsidRPr="00146589" w:rsidTr="005F6377">
        <w:tc>
          <w:tcPr>
            <w:tcW w:w="7071" w:type="dxa"/>
            <w:shd w:val="clear" w:color="auto" w:fill="E0E0E0"/>
            <w:vAlign w:val="center"/>
          </w:tcPr>
          <w:p w:rsidR="00AB78A2" w:rsidRPr="00146589" w:rsidRDefault="00B81309" w:rsidP="005F6377">
            <w:pPr>
              <w:rPr>
                <w:rFonts w:ascii="Garamond" w:hAnsi="Garamond"/>
              </w:rPr>
            </w:pPr>
            <w:r w:rsidRPr="00146589">
              <w:rPr>
                <w:rFonts w:ascii="Garamond" w:hAnsi="Garamond"/>
              </w:rPr>
              <w:t>Informační kancelář</w:t>
            </w:r>
          </w:p>
        </w:tc>
        <w:tc>
          <w:tcPr>
            <w:tcW w:w="7071" w:type="dxa"/>
            <w:shd w:val="clear" w:color="auto" w:fill="E0E0E0"/>
            <w:vAlign w:val="center"/>
          </w:tcPr>
          <w:p w:rsidR="00B81309" w:rsidRPr="00146589" w:rsidRDefault="00B81309" w:rsidP="005F6377">
            <w:pPr>
              <w:rPr>
                <w:rFonts w:ascii="Garamond" w:hAnsi="Garamond"/>
              </w:rPr>
            </w:pPr>
            <w:r w:rsidRPr="00146589">
              <w:rPr>
                <w:rFonts w:ascii="Garamond" w:hAnsi="Garamond"/>
              </w:rPr>
              <w:t>Zástupce</w:t>
            </w:r>
          </w:p>
        </w:tc>
      </w:tr>
      <w:tr w:rsidR="00B81309" w:rsidRPr="00146589">
        <w:tc>
          <w:tcPr>
            <w:tcW w:w="7071" w:type="dxa"/>
          </w:tcPr>
          <w:p w:rsidR="00B81309" w:rsidRPr="00146589" w:rsidRDefault="00A54C8F" w:rsidP="0027680D">
            <w:pPr>
              <w:rPr>
                <w:rFonts w:ascii="Garamond" w:hAnsi="Garamond"/>
                <w:b/>
              </w:rPr>
            </w:pPr>
            <w:r w:rsidRPr="00146589">
              <w:rPr>
                <w:rFonts w:ascii="Garamond" w:hAnsi="Garamond"/>
                <w:b/>
              </w:rPr>
              <w:t>Marcela Martynková</w:t>
            </w:r>
          </w:p>
        </w:tc>
        <w:tc>
          <w:tcPr>
            <w:tcW w:w="7071" w:type="dxa"/>
            <w:vMerge w:val="restart"/>
          </w:tcPr>
          <w:p w:rsidR="00B81309" w:rsidRPr="00146589" w:rsidRDefault="00B81309" w:rsidP="0027680D">
            <w:pPr>
              <w:rPr>
                <w:rFonts w:ascii="Garamond" w:hAnsi="Garamond"/>
              </w:rPr>
            </w:pPr>
            <w:r w:rsidRPr="00146589">
              <w:rPr>
                <w:rFonts w:ascii="Garamond" w:hAnsi="Garamond"/>
              </w:rPr>
              <w:t xml:space="preserve">vzájemný zástup </w:t>
            </w:r>
          </w:p>
        </w:tc>
      </w:tr>
      <w:tr w:rsidR="00B81309" w:rsidRPr="00146589">
        <w:tc>
          <w:tcPr>
            <w:tcW w:w="7071" w:type="dxa"/>
          </w:tcPr>
          <w:p w:rsidR="00B81309" w:rsidRPr="00146589" w:rsidRDefault="00A54C8F" w:rsidP="0027680D">
            <w:pPr>
              <w:rPr>
                <w:rFonts w:ascii="Garamond" w:hAnsi="Garamond"/>
                <w:b/>
              </w:rPr>
            </w:pPr>
            <w:r w:rsidRPr="00146589">
              <w:rPr>
                <w:rFonts w:ascii="Garamond" w:hAnsi="Garamond"/>
                <w:b/>
              </w:rPr>
              <w:t>Petra Pytliková</w:t>
            </w:r>
          </w:p>
        </w:tc>
        <w:tc>
          <w:tcPr>
            <w:tcW w:w="7071" w:type="dxa"/>
            <w:vMerge/>
          </w:tcPr>
          <w:p w:rsidR="00B81309" w:rsidRPr="00146589" w:rsidRDefault="00B81309" w:rsidP="0027680D">
            <w:pPr>
              <w:rPr>
                <w:rFonts w:ascii="Garamond" w:hAnsi="Garamond"/>
              </w:rPr>
            </w:pPr>
          </w:p>
        </w:tc>
      </w:tr>
    </w:tbl>
    <w:p w:rsidR="00B81309" w:rsidRPr="00146589" w:rsidRDefault="00B81309" w:rsidP="00B81309">
      <w:pPr>
        <w:rPr>
          <w:rFonts w:ascii="Garamond" w:hAnsi="Garamond"/>
        </w:rPr>
      </w:pPr>
    </w:p>
    <w:p w:rsidR="00B35318" w:rsidRPr="00146589" w:rsidRDefault="00B35318" w:rsidP="00CB4DAE">
      <w:pPr>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1"/>
        <w:gridCol w:w="7071"/>
      </w:tblGrid>
      <w:tr w:rsidR="00A54C8F" w:rsidRPr="00146589" w:rsidTr="005F6377">
        <w:tc>
          <w:tcPr>
            <w:tcW w:w="7071" w:type="dxa"/>
            <w:shd w:val="clear" w:color="auto" w:fill="D9D9D9"/>
            <w:vAlign w:val="center"/>
          </w:tcPr>
          <w:p w:rsidR="00AB78A2" w:rsidRPr="00146589" w:rsidRDefault="00A54C8F" w:rsidP="005F6377">
            <w:pPr>
              <w:rPr>
                <w:rFonts w:ascii="Garamond" w:hAnsi="Garamond"/>
              </w:rPr>
            </w:pPr>
            <w:r w:rsidRPr="00146589">
              <w:rPr>
                <w:rFonts w:ascii="Garamond" w:hAnsi="Garamond"/>
              </w:rPr>
              <w:t>Uklízečky</w:t>
            </w:r>
          </w:p>
        </w:tc>
        <w:tc>
          <w:tcPr>
            <w:tcW w:w="7071" w:type="dxa"/>
            <w:shd w:val="clear" w:color="auto" w:fill="D9D9D9"/>
            <w:vAlign w:val="center"/>
          </w:tcPr>
          <w:p w:rsidR="00A54C8F" w:rsidRPr="00146589" w:rsidRDefault="00A54C8F" w:rsidP="005F6377">
            <w:pPr>
              <w:rPr>
                <w:rFonts w:ascii="Garamond" w:hAnsi="Garamond"/>
              </w:rPr>
            </w:pPr>
            <w:r w:rsidRPr="00146589">
              <w:rPr>
                <w:rFonts w:ascii="Garamond" w:hAnsi="Garamond"/>
              </w:rPr>
              <w:t>Zástupce</w:t>
            </w:r>
          </w:p>
        </w:tc>
      </w:tr>
      <w:tr w:rsidR="00A54C8F" w:rsidRPr="00146589">
        <w:tc>
          <w:tcPr>
            <w:tcW w:w="7071" w:type="dxa"/>
          </w:tcPr>
          <w:p w:rsidR="00A54C8F" w:rsidRPr="00146589" w:rsidRDefault="00A54C8F" w:rsidP="0027680D">
            <w:pPr>
              <w:rPr>
                <w:rFonts w:ascii="Garamond" w:hAnsi="Garamond"/>
                <w:b/>
              </w:rPr>
            </w:pPr>
            <w:r w:rsidRPr="00146589">
              <w:rPr>
                <w:rFonts w:ascii="Garamond" w:hAnsi="Garamond"/>
                <w:b/>
              </w:rPr>
              <w:t>Helena Košťálová</w:t>
            </w:r>
          </w:p>
        </w:tc>
        <w:tc>
          <w:tcPr>
            <w:tcW w:w="7071" w:type="dxa"/>
            <w:vMerge w:val="restart"/>
          </w:tcPr>
          <w:p w:rsidR="00A54C8F" w:rsidRPr="00146589" w:rsidRDefault="00A54C8F" w:rsidP="0027680D">
            <w:pPr>
              <w:rPr>
                <w:rFonts w:ascii="Garamond" w:hAnsi="Garamond"/>
              </w:rPr>
            </w:pPr>
            <w:r w:rsidRPr="00146589">
              <w:rPr>
                <w:rFonts w:ascii="Garamond" w:hAnsi="Garamond"/>
              </w:rPr>
              <w:t>vzájemný zástup</w:t>
            </w:r>
          </w:p>
        </w:tc>
      </w:tr>
      <w:tr w:rsidR="00A54C8F" w:rsidRPr="00146589">
        <w:tc>
          <w:tcPr>
            <w:tcW w:w="7071" w:type="dxa"/>
          </w:tcPr>
          <w:p w:rsidR="00A54C8F" w:rsidRPr="00146589" w:rsidRDefault="00B11FFE" w:rsidP="0027680D">
            <w:pPr>
              <w:rPr>
                <w:rFonts w:ascii="Garamond" w:hAnsi="Garamond"/>
                <w:b/>
              </w:rPr>
            </w:pPr>
            <w:r>
              <w:rPr>
                <w:rFonts w:ascii="Garamond" w:hAnsi="Garamond"/>
                <w:b/>
              </w:rPr>
              <w:t>Renáta Štreichlová</w:t>
            </w:r>
          </w:p>
        </w:tc>
        <w:tc>
          <w:tcPr>
            <w:tcW w:w="7071" w:type="dxa"/>
            <w:vMerge/>
          </w:tcPr>
          <w:p w:rsidR="00A54C8F" w:rsidRPr="00146589" w:rsidRDefault="00A54C8F" w:rsidP="0027680D">
            <w:pPr>
              <w:rPr>
                <w:rFonts w:ascii="Garamond" w:hAnsi="Garamond"/>
              </w:rPr>
            </w:pPr>
          </w:p>
        </w:tc>
      </w:tr>
      <w:tr w:rsidR="00A54C8F" w:rsidRPr="00146589">
        <w:tc>
          <w:tcPr>
            <w:tcW w:w="7071" w:type="dxa"/>
          </w:tcPr>
          <w:p w:rsidR="00A54C8F" w:rsidRPr="00146589" w:rsidRDefault="00A54C8F" w:rsidP="0027680D">
            <w:pPr>
              <w:rPr>
                <w:rFonts w:ascii="Garamond" w:hAnsi="Garamond"/>
                <w:b/>
              </w:rPr>
            </w:pPr>
            <w:r w:rsidRPr="00146589">
              <w:rPr>
                <w:rFonts w:ascii="Garamond" w:hAnsi="Garamond"/>
                <w:b/>
              </w:rPr>
              <w:t>Šárka Straková</w:t>
            </w:r>
          </w:p>
        </w:tc>
        <w:tc>
          <w:tcPr>
            <w:tcW w:w="7071" w:type="dxa"/>
            <w:vMerge/>
          </w:tcPr>
          <w:p w:rsidR="00A54C8F" w:rsidRPr="00146589" w:rsidRDefault="00A54C8F" w:rsidP="0027680D">
            <w:pPr>
              <w:rPr>
                <w:rFonts w:ascii="Garamond" w:hAnsi="Garamond"/>
              </w:rPr>
            </w:pPr>
          </w:p>
        </w:tc>
      </w:tr>
      <w:tr w:rsidR="00A54C8F" w:rsidRPr="00146589">
        <w:tc>
          <w:tcPr>
            <w:tcW w:w="7071" w:type="dxa"/>
          </w:tcPr>
          <w:p w:rsidR="00A54C8F" w:rsidRPr="00146589" w:rsidRDefault="00A54C8F" w:rsidP="0027680D">
            <w:pPr>
              <w:rPr>
                <w:rFonts w:ascii="Garamond" w:hAnsi="Garamond"/>
                <w:b/>
              </w:rPr>
            </w:pPr>
            <w:r w:rsidRPr="00146589">
              <w:rPr>
                <w:rFonts w:ascii="Garamond" w:hAnsi="Garamond"/>
                <w:b/>
              </w:rPr>
              <w:t>Jitka Černá</w:t>
            </w:r>
          </w:p>
        </w:tc>
        <w:tc>
          <w:tcPr>
            <w:tcW w:w="7071" w:type="dxa"/>
            <w:vMerge/>
          </w:tcPr>
          <w:p w:rsidR="00A54C8F" w:rsidRPr="00146589" w:rsidRDefault="00A54C8F" w:rsidP="0027680D">
            <w:pPr>
              <w:rPr>
                <w:rFonts w:ascii="Garamond" w:hAnsi="Garamond"/>
              </w:rPr>
            </w:pPr>
          </w:p>
        </w:tc>
      </w:tr>
      <w:tr w:rsidR="00A54C8F" w:rsidRPr="00146589">
        <w:tc>
          <w:tcPr>
            <w:tcW w:w="7071" w:type="dxa"/>
          </w:tcPr>
          <w:p w:rsidR="00A54C8F" w:rsidRPr="00146589" w:rsidRDefault="00A54C8F" w:rsidP="0027680D">
            <w:pPr>
              <w:rPr>
                <w:rFonts w:ascii="Garamond" w:hAnsi="Garamond"/>
                <w:b/>
              </w:rPr>
            </w:pPr>
            <w:r w:rsidRPr="00146589">
              <w:rPr>
                <w:rFonts w:ascii="Garamond" w:hAnsi="Garamond"/>
                <w:b/>
              </w:rPr>
              <w:t>Jarmila Malířová</w:t>
            </w:r>
          </w:p>
        </w:tc>
        <w:tc>
          <w:tcPr>
            <w:tcW w:w="7071" w:type="dxa"/>
            <w:vMerge/>
          </w:tcPr>
          <w:p w:rsidR="00A54C8F" w:rsidRPr="00146589" w:rsidRDefault="00A54C8F" w:rsidP="0027680D">
            <w:pPr>
              <w:rPr>
                <w:rFonts w:ascii="Garamond" w:hAnsi="Garamond"/>
              </w:rPr>
            </w:pPr>
          </w:p>
        </w:tc>
      </w:tr>
      <w:tr w:rsidR="00A54C8F" w:rsidRPr="00146589">
        <w:tc>
          <w:tcPr>
            <w:tcW w:w="7071" w:type="dxa"/>
          </w:tcPr>
          <w:p w:rsidR="00A54C8F" w:rsidRPr="00146589" w:rsidRDefault="00860AB3" w:rsidP="0027680D">
            <w:pPr>
              <w:rPr>
                <w:rFonts w:ascii="Garamond" w:hAnsi="Garamond"/>
                <w:b/>
              </w:rPr>
            </w:pPr>
            <w:r w:rsidRPr="00146589">
              <w:rPr>
                <w:rFonts w:ascii="Garamond" w:hAnsi="Garamond"/>
                <w:b/>
              </w:rPr>
              <w:t>Ewa Juříková</w:t>
            </w:r>
          </w:p>
        </w:tc>
        <w:tc>
          <w:tcPr>
            <w:tcW w:w="7071" w:type="dxa"/>
            <w:vMerge/>
          </w:tcPr>
          <w:p w:rsidR="00A54C8F" w:rsidRPr="00146589" w:rsidRDefault="00A54C8F" w:rsidP="0027680D">
            <w:pPr>
              <w:rPr>
                <w:rFonts w:ascii="Garamond" w:hAnsi="Garamond"/>
              </w:rPr>
            </w:pPr>
          </w:p>
        </w:tc>
      </w:tr>
      <w:tr w:rsidR="00A54C8F" w:rsidRPr="00146589">
        <w:tc>
          <w:tcPr>
            <w:tcW w:w="7071" w:type="dxa"/>
          </w:tcPr>
          <w:p w:rsidR="00A54C8F" w:rsidRPr="00146589" w:rsidRDefault="00B11FFE" w:rsidP="0027680D">
            <w:pPr>
              <w:rPr>
                <w:rFonts w:ascii="Garamond" w:hAnsi="Garamond"/>
                <w:b/>
              </w:rPr>
            </w:pPr>
            <w:r>
              <w:rPr>
                <w:rFonts w:ascii="Garamond" w:hAnsi="Garamond"/>
                <w:b/>
              </w:rPr>
              <w:t>Alena Zahradníková</w:t>
            </w:r>
          </w:p>
        </w:tc>
        <w:tc>
          <w:tcPr>
            <w:tcW w:w="7071" w:type="dxa"/>
            <w:vMerge/>
          </w:tcPr>
          <w:p w:rsidR="00A54C8F" w:rsidRPr="00146589" w:rsidRDefault="00A54C8F" w:rsidP="0027680D">
            <w:pPr>
              <w:rPr>
                <w:rFonts w:ascii="Garamond" w:hAnsi="Garamond"/>
              </w:rPr>
            </w:pPr>
          </w:p>
        </w:tc>
      </w:tr>
      <w:tr w:rsidR="00A54C8F" w:rsidRPr="00146589">
        <w:tc>
          <w:tcPr>
            <w:tcW w:w="7071" w:type="dxa"/>
          </w:tcPr>
          <w:p w:rsidR="00A54C8F" w:rsidRPr="00146589" w:rsidRDefault="00A54C8F" w:rsidP="0027680D">
            <w:pPr>
              <w:rPr>
                <w:rFonts w:ascii="Garamond" w:hAnsi="Garamond"/>
                <w:b/>
              </w:rPr>
            </w:pPr>
            <w:r w:rsidRPr="00146589">
              <w:rPr>
                <w:rFonts w:ascii="Garamond" w:hAnsi="Garamond"/>
                <w:b/>
              </w:rPr>
              <w:t>Ilona Matoušová</w:t>
            </w:r>
          </w:p>
        </w:tc>
        <w:tc>
          <w:tcPr>
            <w:tcW w:w="7071" w:type="dxa"/>
            <w:vMerge/>
          </w:tcPr>
          <w:p w:rsidR="00A54C8F" w:rsidRPr="00146589" w:rsidRDefault="00A54C8F" w:rsidP="0027680D">
            <w:pPr>
              <w:rPr>
                <w:rFonts w:ascii="Garamond" w:hAnsi="Garamond"/>
              </w:rPr>
            </w:pPr>
          </w:p>
        </w:tc>
      </w:tr>
    </w:tbl>
    <w:p w:rsidR="00714623" w:rsidRPr="00146589" w:rsidRDefault="00714623" w:rsidP="00CB4DAE">
      <w:pPr>
        <w:rPr>
          <w:rFonts w:ascii="Garamond" w:hAnsi="Garamond"/>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1"/>
        <w:gridCol w:w="7071"/>
      </w:tblGrid>
      <w:tr w:rsidR="00A54C8F" w:rsidRPr="00146589" w:rsidTr="005F6377">
        <w:tc>
          <w:tcPr>
            <w:tcW w:w="7071" w:type="dxa"/>
            <w:shd w:val="clear" w:color="auto" w:fill="E0E0E0"/>
            <w:vAlign w:val="center"/>
          </w:tcPr>
          <w:p w:rsidR="00AB78A2" w:rsidRPr="00146589" w:rsidRDefault="00A54C8F" w:rsidP="005F6377">
            <w:pPr>
              <w:rPr>
                <w:rFonts w:ascii="Garamond" w:hAnsi="Garamond"/>
              </w:rPr>
            </w:pPr>
            <w:r w:rsidRPr="00146589">
              <w:rPr>
                <w:rFonts w:ascii="Garamond" w:hAnsi="Garamond"/>
              </w:rPr>
              <w:t>Údržbář</w:t>
            </w:r>
          </w:p>
        </w:tc>
        <w:tc>
          <w:tcPr>
            <w:tcW w:w="7071" w:type="dxa"/>
            <w:shd w:val="clear" w:color="auto" w:fill="E0E0E0"/>
            <w:vAlign w:val="center"/>
          </w:tcPr>
          <w:p w:rsidR="00A54C8F" w:rsidRPr="00146589" w:rsidRDefault="00A54C8F" w:rsidP="005F6377">
            <w:pPr>
              <w:rPr>
                <w:rFonts w:ascii="Garamond" w:hAnsi="Garamond"/>
              </w:rPr>
            </w:pPr>
            <w:r w:rsidRPr="00146589">
              <w:rPr>
                <w:rFonts w:ascii="Garamond" w:hAnsi="Garamond"/>
              </w:rPr>
              <w:t>Zástupce</w:t>
            </w:r>
          </w:p>
        </w:tc>
      </w:tr>
      <w:tr w:rsidR="00547406" w:rsidRPr="00146589">
        <w:tc>
          <w:tcPr>
            <w:tcW w:w="7071" w:type="dxa"/>
          </w:tcPr>
          <w:p w:rsidR="00547406" w:rsidRDefault="001838F4" w:rsidP="0027680D">
            <w:pPr>
              <w:rPr>
                <w:rFonts w:ascii="Garamond" w:hAnsi="Garamond"/>
                <w:b/>
              </w:rPr>
            </w:pPr>
            <w:r>
              <w:rPr>
                <w:rFonts w:ascii="Garamond" w:hAnsi="Garamond"/>
                <w:b/>
              </w:rPr>
              <w:t>Rostislav Híreš</w:t>
            </w:r>
          </w:p>
        </w:tc>
        <w:tc>
          <w:tcPr>
            <w:tcW w:w="7071" w:type="dxa"/>
          </w:tcPr>
          <w:p w:rsidR="00547406" w:rsidRDefault="001838F4" w:rsidP="0027680D">
            <w:pPr>
              <w:rPr>
                <w:rFonts w:ascii="Garamond" w:hAnsi="Garamond"/>
              </w:rPr>
            </w:pPr>
            <w:r>
              <w:rPr>
                <w:rFonts w:ascii="Garamond" w:hAnsi="Garamond"/>
              </w:rPr>
              <w:t>Petr Junk</w:t>
            </w:r>
            <w:r w:rsidR="00B07E81">
              <w:rPr>
                <w:rFonts w:ascii="Garamond" w:hAnsi="Garamond"/>
              </w:rPr>
              <w:t>, Roman Kwapuliń</w:t>
            </w:r>
            <w:r w:rsidR="00547406">
              <w:rPr>
                <w:rFonts w:ascii="Garamond" w:hAnsi="Garamond"/>
              </w:rPr>
              <w:t>ski</w:t>
            </w:r>
          </w:p>
        </w:tc>
      </w:tr>
    </w:tbl>
    <w:p w:rsidR="00E337D1" w:rsidRPr="00914DF2" w:rsidRDefault="00E337D1" w:rsidP="00CB4DAE"/>
    <w:p w:rsidR="00714623" w:rsidRPr="00914DF2" w:rsidRDefault="00714623" w:rsidP="00CB4DAE"/>
    <w:p w:rsidR="00472D47" w:rsidRPr="00914DF2" w:rsidRDefault="00472D47" w:rsidP="000E4928"/>
    <w:p w:rsidR="000F7C94" w:rsidRPr="00914DF2" w:rsidRDefault="000F7C94" w:rsidP="000E4928"/>
    <w:p w:rsidR="000F7C94" w:rsidRPr="00914DF2" w:rsidRDefault="000F7C94" w:rsidP="000E4928"/>
    <w:p w:rsidR="002056FF" w:rsidRDefault="002056FF" w:rsidP="000E4928"/>
    <w:p w:rsidR="00523338" w:rsidRDefault="00523338" w:rsidP="000E4928"/>
    <w:p w:rsidR="007B33A5" w:rsidRPr="00914DF2" w:rsidRDefault="007B33A5" w:rsidP="000E4928"/>
    <w:p w:rsidR="002056FF" w:rsidRPr="005F6377" w:rsidRDefault="002056FF" w:rsidP="000E4928">
      <w:pPr>
        <w:rPr>
          <w:sz w:val="32"/>
          <w:szCs w:val="32"/>
          <w:u w:val="single"/>
        </w:rPr>
      </w:pPr>
    </w:p>
    <w:p w:rsidR="000E4928" w:rsidRPr="00586512" w:rsidRDefault="000F7C94" w:rsidP="000F7C94">
      <w:pPr>
        <w:jc w:val="center"/>
        <w:rPr>
          <w:b/>
          <w:sz w:val="32"/>
          <w:szCs w:val="32"/>
          <w:u w:val="single"/>
        </w:rPr>
      </w:pPr>
      <w:r w:rsidRPr="00586512">
        <w:rPr>
          <w:b/>
          <w:sz w:val="32"/>
          <w:szCs w:val="32"/>
          <w:u w:val="single"/>
        </w:rPr>
        <w:lastRenderedPageBreak/>
        <w:t>I. Obecná ustanovení</w:t>
      </w:r>
      <w:r w:rsidR="00CF3C22" w:rsidRPr="00586512">
        <w:rPr>
          <w:b/>
          <w:sz w:val="32"/>
          <w:szCs w:val="32"/>
          <w:u w:val="single"/>
        </w:rPr>
        <w:t xml:space="preserve"> pro přidělování a zápis věcí</w:t>
      </w:r>
    </w:p>
    <w:p w:rsidR="004C2C89" w:rsidRPr="005F6377" w:rsidRDefault="004C2C89" w:rsidP="00D96892">
      <w:pPr>
        <w:jc w:val="center"/>
        <w:rPr>
          <w:rFonts w:ascii="Garamond" w:hAnsi="Garamond"/>
        </w:rPr>
      </w:pPr>
    </w:p>
    <w:p w:rsidR="00586512" w:rsidRPr="00586512" w:rsidRDefault="005259E7" w:rsidP="005259E7">
      <w:pPr>
        <w:numPr>
          <w:ilvl w:val="0"/>
          <w:numId w:val="1"/>
        </w:numPr>
        <w:jc w:val="both"/>
        <w:rPr>
          <w:rFonts w:ascii="Garamond" w:hAnsi="Garamond"/>
          <w:b/>
        </w:rPr>
      </w:pPr>
      <w:r w:rsidRPr="00586512">
        <w:rPr>
          <w:rFonts w:ascii="Garamond" w:hAnsi="Garamond"/>
        </w:rPr>
        <w:t>Obce spadající do obvodu Okresního soudu v</w:t>
      </w:r>
      <w:r w:rsidR="00586512">
        <w:rPr>
          <w:rFonts w:ascii="Garamond" w:hAnsi="Garamond"/>
        </w:rPr>
        <w:t> </w:t>
      </w:r>
      <w:r w:rsidRPr="00586512">
        <w:rPr>
          <w:rFonts w:ascii="Garamond" w:hAnsi="Garamond"/>
        </w:rPr>
        <w:t>Karviné</w:t>
      </w:r>
      <w:r w:rsidR="00586512">
        <w:rPr>
          <w:rFonts w:ascii="Garamond" w:hAnsi="Garamond"/>
        </w:rPr>
        <w:t>:</w:t>
      </w:r>
    </w:p>
    <w:p w:rsidR="00FB0F80" w:rsidRPr="00586512" w:rsidRDefault="005259E7" w:rsidP="00586512">
      <w:pPr>
        <w:ind w:left="720"/>
        <w:jc w:val="both"/>
        <w:rPr>
          <w:rFonts w:ascii="Garamond" w:hAnsi="Garamond"/>
          <w:b/>
        </w:rPr>
      </w:pPr>
      <w:r w:rsidRPr="00586512">
        <w:rPr>
          <w:rFonts w:ascii="Garamond" w:hAnsi="Garamond"/>
          <w:b/>
          <w:color w:val="0070C0"/>
        </w:rPr>
        <w:t xml:space="preserve"> </w:t>
      </w:r>
      <w:r w:rsidR="00CF3C22" w:rsidRPr="00586512">
        <w:rPr>
          <w:rFonts w:ascii="Garamond" w:hAnsi="Garamond"/>
          <w:b/>
        </w:rPr>
        <w:t>Bohumín, Český Těšín, Dětmarovice, Dolní Lutyně, Chotěbuz, Karviná, Petrovi</w:t>
      </w:r>
      <w:r w:rsidR="00FB0F80" w:rsidRPr="00586512">
        <w:rPr>
          <w:rFonts w:ascii="Garamond" w:hAnsi="Garamond"/>
          <w:b/>
        </w:rPr>
        <w:t>ce u Karviné, Rychvald, Stonava.</w:t>
      </w:r>
    </w:p>
    <w:p w:rsidR="00C02C0D" w:rsidRPr="00C02C0D" w:rsidRDefault="00C02C0D" w:rsidP="005259E7">
      <w:pPr>
        <w:ind w:left="720"/>
        <w:jc w:val="both"/>
        <w:rPr>
          <w:rFonts w:ascii="Garamond" w:hAnsi="Garamond"/>
          <w:b/>
        </w:rPr>
      </w:pPr>
    </w:p>
    <w:p w:rsidR="00534F76" w:rsidRPr="00D76875" w:rsidRDefault="005259E7" w:rsidP="00534F76">
      <w:pPr>
        <w:numPr>
          <w:ilvl w:val="0"/>
          <w:numId w:val="1"/>
        </w:numPr>
        <w:jc w:val="both"/>
        <w:rPr>
          <w:rFonts w:ascii="Garamond" w:hAnsi="Garamond"/>
          <w:strike/>
          <w:color w:val="0070C0"/>
        </w:rPr>
      </w:pPr>
      <w:r w:rsidRPr="00ED7C0E">
        <w:rPr>
          <w:rFonts w:ascii="Garamond" w:hAnsi="Garamond"/>
        </w:rPr>
        <w:t>Obce spadající do obvodu</w:t>
      </w:r>
      <w:r w:rsidR="00FB0F80" w:rsidRPr="00ED7C0E">
        <w:rPr>
          <w:rFonts w:ascii="Garamond" w:hAnsi="Garamond"/>
        </w:rPr>
        <w:t xml:space="preserve"> Okresního soudu v Karviné -  pobočka</w:t>
      </w:r>
      <w:r w:rsidR="00CF3C22" w:rsidRPr="00ED7C0E">
        <w:rPr>
          <w:rFonts w:ascii="Garamond" w:hAnsi="Garamond"/>
        </w:rPr>
        <w:t xml:space="preserve"> v</w:t>
      </w:r>
      <w:r w:rsidR="00586512">
        <w:rPr>
          <w:rFonts w:ascii="Garamond" w:hAnsi="Garamond"/>
        </w:rPr>
        <w:t> </w:t>
      </w:r>
      <w:r w:rsidR="00CF3C22" w:rsidRPr="00104A79">
        <w:rPr>
          <w:rFonts w:ascii="Garamond" w:hAnsi="Garamond"/>
        </w:rPr>
        <w:t>Havířově</w:t>
      </w:r>
      <w:r w:rsidR="00586512">
        <w:rPr>
          <w:rFonts w:ascii="Garamond" w:hAnsi="Garamond"/>
        </w:rPr>
        <w:t>:</w:t>
      </w:r>
      <w:r w:rsidRPr="00104A79">
        <w:rPr>
          <w:rFonts w:ascii="Garamond" w:hAnsi="Garamond"/>
          <w:b/>
          <w:color w:val="E36C0A" w:themeColor="accent6" w:themeShade="BF"/>
        </w:rPr>
        <w:t xml:space="preserve"> </w:t>
      </w:r>
    </w:p>
    <w:p w:rsidR="00CF3C22" w:rsidRPr="00104A79" w:rsidRDefault="005259E7" w:rsidP="00FB0F80">
      <w:pPr>
        <w:ind w:left="360"/>
        <w:jc w:val="both"/>
        <w:rPr>
          <w:rFonts w:ascii="Garamond" w:hAnsi="Garamond"/>
          <w:b/>
        </w:rPr>
      </w:pPr>
      <w:r w:rsidRPr="00104A79">
        <w:rPr>
          <w:rFonts w:ascii="Garamond" w:hAnsi="Garamond"/>
          <w:b/>
        </w:rPr>
        <w:tab/>
      </w:r>
      <w:r w:rsidR="00CF3C22" w:rsidRPr="00104A79">
        <w:rPr>
          <w:rFonts w:ascii="Garamond" w:hAnsi="Garamond"/>
          <w:b/>
        </w:rPr>
        <w:t>Albrechtice, Doubrava</w:t>
      </w:r>
      <w:r w:rsidR="0054368C" w:rsidRPr="00104A79">
        <w:rPr>
          <w:rFonts w:ascii="Garamond" w:hAnsi="Garamond"/>
          <w:b/>
        </w:rPr>
        <w:t>, Havířov, Horní Suchá, Orlová, Petřvald, Těrlicko.</w:t>
      </w:r>
    </w:p>
    <w:p w:rsidR="007117F1" w:rsidRPr="00586512" w:rsidRDefault="00C02C0D" w:rsidP="007117F1">
      <w:pPr>
        <w:ind w:left="360"/>
        <w:jc w:val="both"/>
        <w:rPr>
          <w:rFonts w:ascii="Garamond" w:hAnsi="Garamond"/>
          <w:b/>
        </w:rPr>
      </w:pPr>
      <w:r>
        <w:rPr>
          <w:rFonts w:ascii="Garamond" w:hAnsi="Garamond"/>
          <w:b/>
        </w:rPr>
        <w:tab/>
      </w:r>
    </w:p>
    <w:p w:rsidR="001C2CF5" w:rsidRPr="005F6377" w:rsidRDefault="0054368C" w:rsidP="00A1684A">
      <w:pPr>
        <w:numPr>
          <w:ilvl w:val="0"/>
          <w:numId w:val="1"/>
        </w:numPr>
        <w:jc w:val="both"/>
        <w:rPr>
          <w:rFonts w:ascii="Garamond" w:hAnsi="Garamond"/>
        </w:rPr>
      </w:pPr>
      <w:r w:rsidRPr="005F6377">
        <w:rPr>
          <w:rFonts w:ascii="Garamond" w:hAnsi="Garamond"/>
        </w:rPr>
        <w:t xml:space="preserve">U </w:t>
      </w:r>
      <w:r w:rsidR="00FB0F80" w:rsidRPr="005F6377">
        <w:rPr>
          <w:rFonts w:ascii="Garamond" w:hAnsi="Garamond"/>
        </w:rPr>
        <w:t>Okresního soudu v Karviné - pobočka</w:t>
      </w:r>
      <w:r w:rsidRPr="005F6377">
        <w:rPr>
          <w:rFonts w:ascii="Garamond" w:hAnsi="Garamond"/>
        </w:rPr>
        <w:t xml:space="preserve"> v Havířově </w:t>
      </w:r>
      <w:r w:rsidR="00FB0F80" w:rsidRPr="005F6377">
        <w:rPr>
          <w:rFonts w:ascii="Garamond" w:hAnsi="Garamond"/>
          <w:b/>
        </w:rPr>
        <w:t>jsou projednávány a rozhodovány</w:t>
      </w:r>
      <w:r w:rsidR="001C2CF5" w:rsidRPr="005F6377">
        <w:rPr>
          <w:rFonts w:ascii="Garamond" w:hAnsi="Garamond"/>
          <w:b/>
        </w:rPr>
        <w:t>:</w:t>
      </w:r>
    </w:p>
    <w:p w:rsidR="001C2CF5" w:rsidRPr="005F6377" w:rsidRDefault="001C2CF5" w:rsidP="00C02C0D">
      <w:pPr>
        <w:numPr>
          <w:ilvl w:val="0"/>
          <w:numId w:val="22"/>
        </w:numPr>
        <w:ind w:hanging="11"/>
        <w:jc w:val="both"/>
        <w:rPr>
          <w:rFonts w:ascii="Garamond" w:hAnsi="Garamond"/>
        </w:rPr>
      </w:pPr>
      <w:r w:rsidRPr="005F6377">
        <w:rPr>
          <w:rFonts w:ascii="Garamond" w:hAnsi="Garamond"/>
        </w:rPr>
        <w:t>věci</w:t>
      </w:r>
      <w:r w:rsidR="000E560C" w:rsidRPr="005F6377">
        <w:rPr>
          <w:rFonts w:ascii="Garamond" w:hAnsi="Garamond"/>
        </w:rPr>
        <w:t xml:space="preserve"> trestní </w:t>
      </w:r>
      <w:r w:rsidRPr="005F6377">
        <w:rPr>
          <w:rFonts w:ascii="Garamond" w:hAnsi="Garamond"/>
        </w:rPr>
        <w:t xml:space="preserve"> rejstříku T vyjma věcí týkající se zkráceného řízení se zadrženým podezřelým dle § 314 odst. 2 tr.ř</w:t>
      </w:r>
      <w:r w:rsidR="00EB1C9F" w:rsidRPr="005F6377">
        <w:rPr>
          <w:rFonts w:ascii="Garamond" w:hAnsi="Garamond"/>
        </w:rPr>
        <w:t>.,</w:t>
      </w:r>
    </w:p>
    <w:p w:rsidR="001C2CF5" w:rsidRPr="005F6377" w:rsidRDefault="001C2CF5" w:rsidP="00C02C0D">
      <w:pPr>
        <w:numPr>
          <w:ilvl w:val="0"/>
          <w:numId w:val="22"/>
        </w:numPr>
        <w:ind w:hanging="11"/>
        <w:jc w:val="both"/>
        <w:rPr>
          <w:rFonts w:ascii="Garamond" w:hAnsi="Garamond"/>
        </w:rPr>
      </w:pPr>
      <w:r w:rsidRPr="005F6377">
        <w:rPr>
          <w:rFonts w:ascii="Garamond" w:hAnsi="Garamond"/>
        </w:rPr>
        <w:t xml:space="preserve">věci </w:t>
      </w:r>
      <w:r w:rsidR="000E560C" w:rsidRPr="005F6377">
        <w:rPr>
          <w:rFonts w:ascii="Garamond" w:hAnsi="Garamond"/>
        </w:rPr>
        <w:t xml:space="preserve">trestní </w:t>
      </w:r>
      <w:r w:rsidRPr="005F6377">
        <w:rPr>
          <w:rFonts w:ascii="Garamond" w:hAnsi="Garamond"/>
        </w:rPr>
        <w:t xml:space="preserve">rejstříku Nt vyjma věcí týkajících se výkonu trestu  (oddíl „Výkon trestu, PP-jiné osoby) </w:t>
      </w:r>
      <w:r w:rsidR="00885D26" w:rsidRPr="005F6377">
        <w:rPr>
          <w:rFonts w:ascii="Garamond" w:hAnsi="Garamond"/>
        </w:rPr>
        <w:t xml:space="preserve">a věcí týkajících se přípravného </w:t>
      </w:r>
      <w:r w:rsidR="00C02C0D">
        <w:rPr>
          <w:rFonts w:ascii="Garamond" w:hAnsi="Garamond"/>
        </w:rPr>
        <w:tab/>
      </w:r>
      <w:r w:rsidR="00885D26" w:rsidRPr="005F6377">
        <w:rPr>
          <w:rFonts w:ascii="Garamond" w:hAnsi="Garamond"/>
        </w:rPr>
        <w:t>řízení</w:t>
      </w:r>
      <w:r w:rsidR="00EB1C9F" w:rsidRPr="005F6377">
        <w:rPr>
          <w:rFonts w:ascii="Garamond" w:hAnsi="Garamond"/>
        </w:rPr>
        <w:t>,</w:t>
      </w:r>
    </w:p>
    <w:p w:rsidR="001C2CF5" w:rsidRPr="005F6377" w:rsidRDefault="001C2CF5" w:rsidP="00C02C0D">
      <w:pPr>
        <w:numPr>
          <w:ilvl w:val="0"/>
          <w:numId w:val="22"/>
        </w:numPr>
        <w:ind w:hanging="11"/>
        <w:jc w:val="both"/>
        <w:rPr>
          <w:rFonts w:ascii="Garamond" w:hAnsi="Garamond"/>
        </w:rPr>
      </w:pPr>
      <w:r w:rsidRPr="005F6377">
        <w:rPr>
          <w:rFonts w:ascii="Garamond" w:hAnsi="Garamond"/>
        </w:rPr>
        <w:t>věci</w:t>
      </w:r>
      <w:r w:rsidR="007C369E" w:rsidRPr="005F6377">
        <w:rPr>
          <w:rFonts w:ascii="Garamond" w:hAnsi="Garamond"/>
        </w:rPr>
        <w:t xml:space="preserve"> právních</w:t>
      </w:r>
      <w:r w:rsidRPr="005F6377">
        <w:rPr>
          <w:rFonts w:ascii="Garamond" w:hAnsi="Garamond"/>
        </w:rPr>
        <w:t xml:space="preserve"> dožádání ve věcech trestních </w:t>
      </w:r>
      <w:r w:rsidR="004B159B" w:rsidRPr="005F6377">
        <w:rPr>
          <w:rFonts w:ascii="Garamond" w:hAnsi="Garamond"/>
        </w:rPr>
        <w:t xml:space="preserve"> </w:t>
      </w:r>
      <w:r w:rsidRPr="005F6377">
        <w:rPr>
          <w:rFonts w:ascii="Garamond" w:hAnsi="Garamond"/>
        </w:rPr>
        <w:t xml:space="preserve">(rejstřík </w:t>
      </w:r>
      <w:r w:rsidR="0054368C" w:rsidRPr="005F6377">
        <w:rPr>
          <w:rFonts w:ascii="Garamond" w:hAnsi="Garamond"/>
        </w:rPr>
        <w:t>Td</w:t>
      </w:r>
      <w:r w:rsidRPr="005F6377">
        <w:rPr>
          <w:rFonts w:ascii="Garamond" w:hAnsi="Garamond"/>
        </w:rPr>
        <w:t>)</w:t>
      </w:r>
      <w:r w:rsidR="00EB1C9F" w:rsidRPr="005F6377">
        <w:rPr>
          <w:rFonts w:ascii="Garamond" w:hAnsi="Garamond"/>
        </w:rPr>
        <w:t>,</w:t>
      </w:r>
    </w:p>
    <w:p w:rsidR="001C2CF5" w:rsidRPr="005F6377" w:rsidRDefault="001C2CF5" w:rsidP="00C02C0D">
      <w:pPr>
        <w:numPr>
          <w:ilvl w:val="0"/>
          <w:numId w:val="22"/>
        </w:numPr>
        <w:ind w:hanging="11"/>
        <w:jc w:val="both"/>
        <w:rPr>
          <w:rFonts w:ascii="Garamond" w:hAnsi="Garamond"/>
        </w:rPr>
      </w:pPr>
      <w:r w:rsidRPr="005F6377">
        <w:rPr>
          <w:rFonts w:ascii="Garamond" w:hAnsi="Garamond"/>
        </w:rPr>
        <w:t xml:space="preserve">věci dětí mladších 15 let podle hlavy III ZSVM (rejstřík </w:t>
      </w:r>
      <w:r w:rsidR="0054368C" w:rsidRPr="005F6377">
        <w:rPr>
          <w:rFonts w:ascii="Garamond" w:hAnsi="Garamond"/>
        </w:rPr>
        <w:t>Rod</w:t>
      </w:r>
      <w:r w:rsidRPr="005F6377">
        <w:rPr>
          <w:rFonts w:ascii="Garamond" w:hAnsi="Garamond"/>
        </w:rPr>
        <w:t>),</w:t>
      </w:r>
    </w:p>
    <w:p w:rsidR="007C369E" w:rsidRPr="005F6377" w:rsidRDefault="0054368C" w:rsidP="00C02C0D">
      <w:pPr>
        <w:numPr>
          <w:ilvl w:val="0"/>
          <w:numId w:val="22"/>
        </w:numPr>
        <w:ind w:hanging="11"/>
        <w:jc w:val="both"/>
        <w:rPr>
          <w:rFonts w:ascii="Garamond" w:hAnsi="Garamond"/>
        </w:rPr>
      </w:pPr>
      <w:r w:rsidRPr="005F6377">
        <w:rPr>
          <w:rFonts w:ascii="Garamond" w:hAnsi="Garamond"/>
        </w:rPr>
        <w:t xml:space="preserve">věci občanskoprávní rejstříku </w:t>
      </w:r>
      <w:r w:rsidR="001C2CF5" w:rsidRPr="005F6377">
        <w:rPr>
          <w:rFonts w:ascii="Garamond" w:hAnsi="Garamond"/>
        </w:rPr>
        <w:t>C vyjma věcí pracovněprávních</w:t>
      </w:r>
      <w:r w:rsidRPr="005F6377">
        <w:rPr>
          <w:rFonts w:ascii="Garamond" w:hAnsi="Garamond"/>
        </w:rPr>
        <w:t>,</w:t>
      </w:r>
      <w:r w:rsidR="007C369E" w:rsidRPr="005F6377">
        <w:rPr>
          <w:rFonts w:ascii="Garamond" w:hAnsi="Garamond"/>
        </w:rPr>
        <w:t xml:space="preserve"> diskriminace a ochrany osobnosti a sporů o jiných právních věcech </w:t>
      </w:r>
      <w:r w:rsidR="00C02C0D">
        <w:rPr>
          <w:rFonts w:ascii="Garamond" w:hAnsi="Garamond"/>
        </w:rPr>
        <w:tab/>
      </w:r>
      <w:r w:rsidR="007C369E" w:rsidRPr="005F6377">
        <w:rPr>
          <w:rFonts w:ascii="Garamond" w:hAnsi="Garamond"/>
        </w:rPr>
        <w:t>podle části V. o.s.ř.,</w:t>
      </w:r>
    </w:p>
    <w:p w:rsidR="007C369E" w:rsidRPr="005F6377" w:rsidRDefault="007C369E" w:rsidP="00C02C0D">
      <w:pPr>
        <w:numPr>
          <w:ilvl w:val="0"/>
          <w:numId w:val="22"/>
        </w:numPr>
        <w:ind w:hanging="11"/>
        <w:jc w:val="both"/>
        <w:rPr>
          <w:rFonts w:ascii="Garamond" w:hAnsi="Garamond"/>
        </w:rPr>
      </w:pPr>
      <w:r w:rsidRPr="005F6377">
        <w:rPr>
          <w:rFonts w:ascii="Garamond" w:hAnsi="Garamond"/>
        </w:rPr>
        <w:t>věci týkající se návrhů na vydání evropského plateb</w:t>
      </w:r>
      <w:r w:rsidR="00EB1C9F" w:rsidRPr="005F6377">
        <w:rPr>
          <w:rFonts w:ascii="Garamond" w:hAnsi="Garamond"/>
        </w:rPr>
        <w:t>ního podle § 174b o. s. ř. (rejs</w:t>
      </w:r>
      <w:r w:rsidRPr="005F6377">
        <w:rPr>
          <w:rFonts w:ascii="Garamond" w:hAnsi="Garamond"/>
        </w:rPr>
        <w:t>třík EVC),</w:t>
      </w:r>
    </w:p>
    <w:p w:rsidR="007C369E" w:rsidRPr="005F6377" w:rsidRDefault="007C369E" w:rsidP="00C02C0D">
      <w:pPr>
        <w:numPr>
          <w:ilvl w:val="0"/>
          <w:numId w:val="22"/>
        </w:numPr>
        <w:ind w:hanging="11"/>
        <w:jc w:val="both"/>
        <w:rPr>
          <w:rFonts w:ascii="Garamond" w:hAnsi="Garamond"/>
        </w:rPr>
      </w:pPr>
      <w:r w:rsidRPr="005F6377">
        <w:rPr>
          <w:rFonts w:ascii="Garamond" w:hAnsi="Garamond"/>
        </w:rPr>
        <w:t>všeobecné věci rejstříku Nc</w:t>
      </w:r>
      <w:r w:rsidR="00E07A73" w:rsidRPr="005F6377">
        <w:rPr>
          <w:rFonts w:ascii="Garamond" w:hAnsi="Garamond"/>
        </w:rPr>
        <w:t xml:space="preserve"> (viz příloha č. 1 vnitřního kancelářského řádu),</w:t>
      </w:r>
    </w:p>
    <w:p w:rsidR="007C369E" w:rsidRPr="005F6377" w:rsidRDefault="007C369E" w:rsidP="00C02C0D">
      <w:pPr>
        <w:numPr>
          <w:ilvl w:val="0"/>
          <w:numId w:val="22"/>
        </w:numPr>
        <w:ind w:hanging="11"/>
        <w:jc w:val="both"/>
        <w:rPr>
          <w:rFonts w:ascii="Garamond" w:hAnsi="Garamond"/>
        </w:rPr>
      </w:pPr>
      <w:r w:rsidRPr="005F6377">
        <w:rPr>
          <w:rFonts w:ascii="Garamond" w:hAnsi="Garamond"/>
        </w:rPr>
        <w:t>věci právních dožádání v občanskoprávních řízeních (rejstřík Cd)</w:t>
      </w:r>
      <w:r w:rsidR="000E560C" w:rsidRPr="005F6377">
        <w:rPr>
          <w:rFonts w:ascii="Garamond" w:hAnsi="Garamond"/>
        </w:rPr>
        <w:t>,</w:t>
      </w:r>
    </w:p>
    <w:p w:rsidR="007C369E" w:rsidRPr="005F6377" w:rsidRDefault="007C369E" w:rsidP="00C02C0D">
      <w:pPr>
        <w:numPr>
          <w:ilvl w:val="0"/>
          <w:numId w:val="22"/>
        </w:numPr>
        <w:ind w:hanging="11"/>
        <w:jc w:val="both"/>
        <w:rPr>
          <w:rFonts w:ascii="Garamond" w:hAnsi="Garamond"/>
        </w:rPr>
      </w:pPr>
      <w:r w:rsidRPr="005F6377">
        <w:rPr>
          <w:rFonts w:ascii="Garamond" w:hAnsi="Garamond"/>
        </w:rPr>
        <w:t xml:space="preserve">věci  </w:t>
      </w:r>
      <w:r w:rsidR="00E07A73" w:rsidRPr="005F6377">
        <w:rPr>
          <w:rFonts w:ascii="Garamond" w:hAnsi="Garamond"/>
        </w:rPr>
        <w:t>rejstříku P (viz příloha č. 1 vnitřního kancelářského řádu),</w:t>
      </w:r>
    </w:p>
    <w:p w:rsidR="008C3172" w:rsidRPr="005F6377" w:rsidRDefault="000E560C" w:rsidP="00C02C0D">
      <w:pPr>
        <w:numPr>
          <w:ilvl w:val="0"/>
          <w:numId w:val="22"/>
        </w:numPr>
        <w:ind w:hanging="11"/>
        <w:jc w:val="both"/>
        <w:rPr>
          <w:rFonts w:ascii="Garamond" w:hAnsi="Garamond"/>
        </w:rPr>
      </w:pPr>
      <w:r w:rsidRPr="005F6377">
        <w:rPr>
          <w:rFonts w:ascii="Garamond" w:hAnsi="Garamond"/>
        </w:rPr>
        <w:t>věci seznamu věcí P a Nc</w:t>
      </w:r>
      <w:r w:rsidR="00E07A73" w:rsidRPr="005F6377">
        <w:rPr>
          <w:rFonts w:ascii="Garamond" w:hAnsi="Garamond"/>
        </w:rPr>
        <w:t xml:space="preserve"> (viz příloha č. 1 vnitřního kancelářského řádu),</w:t>
      </w:r>
    </w:p>
    <w:p w:rsidR="000E560C" w:rsidRPr="005F6377" w:rsidRDefault="000E560C" w:rsidP="00C02C0D">
      <w:pPr>
        <w:numPr>
          <w:ilvl w:val="0"/>
          <w:numId w:val="22"/>
        </w:numPr>
        <w:ind w:hanging="11"/>
        <w:jc w:val="both"/>
        <w:rPr>
          <w:rFonts w:ascii="Garamond" w:hAnsi="Garamond"/>
        </w:rPr>
      </w:pPr>
      <w:r w:rsidRPr="005F6377">
        <w:rPr>
          <w:rFonts w:ascii="Garamond" w:hAnsi="Garamond"/>
        </w:rPr>
        <w:t>věci  řízení o vyslovení přípustnosti převzetí nebo držení v ústavu zdravotnické péče a v zařízení sociálních služeb (rejstřík L),</w:t>
      </w:r>
    </w:p>
    <w:p w:rsidR="000E560C" w:rsidRPr="005F6377" w:rsidRDefault="000E560C" w:rsidP="00C02C0D">
      <w:pPr>
        <w:numPr>
          <w:ilvl w:val="0"/>
          <w:numId w:val="22"/>
        </w:numPr>
        <w:ind w:hanging="11"/>
        <w:jc w:val="both"/>
        <w:rPr>
          <w:rFonts w:ascii="Garamond" w:hAnsi="Garamond"/>
        </w:rPr>
      </w:pPr>
      <w:r w:rsidRPr="005F6377">
        <w:rPr>
          <w:rFonts w:ascii="Garamond" w:hAnsi="Garamond"/>
        </w:rPr>
        <w:t xml:space="preserve">věci </w:t>
      </w:r>
      <w:r w:rsidR="00E07A73" w:rsidRPr="005F6377">
        <w:rPr>
          <w:rFonts w:ascii="Garamond" w:hAnsi="Garamond"/>
        </w:rPr>
        <w:t>rejstříku</w:t>
      </w:r>
      <w:r w:rsidRPr="005F6377">
        <w:rPr>
          <w:rFonts w:ascii="Garamond" w:hAnsi="Garamond"/>
        </w:rPr>
        <w:t xml:space="preserve"> E</w:t>
      </w:r>
      <w:r w:rsidR="00E07A73" w:rsidRPr="005F6377">
        <w:rPr>
          <w:rFonts w:ascii="Garamond" w:hAnsi="Garamond"/>
        </w:rPr>
        <w:t xml:space="preserve"> (viz příloha č. 1 vnitřního kancelářského řádu),</w:t>
      </w:r>
    </w:p>
    <w:p w:rsidR="000E560C" w:rsidRPr="005F6377" w:rsidRDefault="000E560C" w:rsidP="00C02C0D">
      <w:pPr>
        <w:numPr>
          <w:ilvl w:val="0"/>
          <w:numId w:val="22"/>
        </w:numPr>
        <w:ind w:hanging="11"/>
        <w:jc w:val="both"/>
        <w:rPr>
          <w:rFonts w:ascii="Garamond" w:hAnsi="Garamond"/>
        </w:rPr>
      </w:pPr>
      <w:r w:rsidRPr="005F6377">
        <w:rPr>
          <w:rFonts w:ascii="Garamond" w:hAnsi="Garamond"/>
        </w:rPr>
        <w:t>věci rejstříku EXE</w:t>
      </w:r>
      <w:r w:rsidR="00E07A73" w:rsidRPr="005F6377">
        <w:rPr>
          <w:rFonts w:ascii="Garamond" w:hAnsi="Garamond"/>
        </w:rPr>
        <w:t xml:space="preserve"> (viz příloha č. 1 vnitřního kancelářského řádu),</w:t>
      </w:r>
    </w:p>
    <w:p w:rsidR="00604231" w:rsidRPr="005F6377" w:rsidRDefault="00E07A73" w:rsidP="00C02C0D">
      <w:pPr>
        <w:numPr>
          <w:ilvl w:val="0"/>
          <w:numId w:val="22"/>
        </w:numPr>
        <w:ind w:hanging="11"/>
        <w:jc w:val="both"/>
        <w:rPr>
          <w:rFonts w:ascii="Garamond" w:hAnsi="Garamond"/>
        </w:rPr>
      </w:pPr>
      <w:r w:rsidRPr="005F6377">
        <w:rPr>
          <w:rFonts w:ascii="Garamond" w:hAnsi="Garamond"/>
        </w:rPr>
        <w:t xml:space="preserve">věci týkající se návrhů na vydání elektronického platebního rozkazu dle §174a odst. 1,2,3 o. s. ř.  </w:t>
      </w:r>
      <w:r w:rsidR="0054368C" w:rsidRPr="005F6377">
        <w:rPr>
          <w:rFonts w:ascii="Garamond" w:hAnsi="Garamond"/>
        </w:rPr>
        <w:t>EC</w:t>
      </w:r>
      <w:r w:rsidRPr="005F6377">
        <w:rPr>
          <w:rFonts w:ascii="Garamond" w:hAnsi="Garamond"/>
        </w:rPr>
        <w:t xml:space="preserve"> </w:t>
      </w:r>
      <w:r w:rsidR="0067470C" w:rsidRPr="005F6377">
        <w:rPr>
          <w:rFonts w:ascii="Garamond" w:hAnsi="Garamond"/>
        </w:rPr>
        <w:t>napadlé do 19.6.2012</w:t>
      </w:r>
      <w:r w:rsidRPr="005F6377">
        <w:rPr>
          <w:rFonts w:ascii="Garamond" w:hAnsi="Garamond"/>
        </w:rPr>
        <w:t xml:space="preserve"> (rejstřík EC).</w:t>
      </w:r>
    </w:p>
    <w:p w:rsidR="007117F1" w:rsidRPr="005F6377" w:rsidRDefault="007117F1" w:rsidP="007117F1">
      <w:pPr>
        <w:ind w:left="360"/>
        <w:jc w:val="both"/>
        <w:rPr>
          <w:rFonts w:ascii="Garamond" w:hAnsi="Garamond"/>
        </w:rPr>
      </w:pPr>
    </w:p>
    <w:p w:rsidR="007B33A5" w:rsidRPr="005F6377" w:rsidRDefault="007B33A5" w:rsidP="007117F1">
      <w:pPr>
        <w:ind w:left="360"/>
        <w:jc w:val="both"/>
        <w:rPr>
          <w:rFonts w:ascii="Garamond" w:hAnsi="Garamond"/>
        </w:rPr>
      </w:pPr>
    </w:p>
    <w:p w:rsidR="000C07FD" w:rsidRPr="005F6377" w:rsidRDefault="0054368C" w:rsidP="007117F1">
      <w:pPr>
        <w:numPr>
          <w:ilvl w:val="0"/>
          <w:numId w:val="1"/>
        </w:numPr>
        <w:jc w:val="both"/>
        <w:rPr>
          <w:rFonts w:ascii="Garamond" w:hAnsi="Garamond"/>
        </w:rPr>
      </w:pPr>
      <w:r w:rsidRPr="005F6377">
        <w:rPr>
          <w:rFonts w:ascii="Garamond" w:hAnsi="Garamond"/>
        </w:rPr>
        <w:t>U</w:t>
      </w:r>
      <w:r w:rsidR="00FB0F80" w:rsidRPr="005F6377">
        <w:rPr>
          <w:rFonts w:ascii="Garamond" w:hAnsi="Garamond"/>
        </w:rPr>
        <w:t xml:space="preserve"> Okresního soudu v Karviné -  pobočka v Havířově</w:t>
      </w:r>
      <w:r w:rsidRPr="005F6377">
        <w:rPr>
          <w:rFonts w:ascii="Garamond" w:hAnsi="Garamond"/>
        </w:rPr>
        <w:t xml:space="preserve"> </w:t>
      </w:r>
      <w:r w:rsidR="00FB0F80" w:rsidRPr="005F6377">
        <w:rPr>
          <w:rFonts w:ascii="Garamond" w:hAnsi="Garamond"/>
          <w:b/>
        </w:rPr>
        <w:t>nejsou</w:t>
      </w:r>
      <w:r w:rsidRPr="005F6377">
        <w:rPr>
          <w:rFonts w:ascii="Garamond" w:hAnsi="Garamond"/>
          <w:b/>
        </w:rPr>
        <w:t xml:space="preserve"> </w:t>
      </w:r>
      <w:r w:rsidR="00FB0F80" w:rsidRPr="005F6377">
        <w:rPr>
          <w:rFonts w:ascii="Garamond" w:hAnsi="Garamond"/>
          <w:b/>
        </w:rPr>
        <w:t>projednávány a rozhodovány</w:t>
      </w:r>
      <w:r w:rsidR="000C07FD" w:rsidRPr="005F6377">
        <w:rPr>
          <w:rFonts w:ascii="Garamond" w:hAnsi="Garamond"/>
        </w:rPr>
        <w:t>:</w:t>
      </w:r>
    </w:p>
    <w:p w:rsidR="00E07A73" w:rsidRPr="00914DF2" w:rsidRDefault="00EF4C79" w:rsidP="00C02C0D">
      <w:pPr>
        <w:numPr>
          <w:ilvl w:val="0"/>
          <w:numId w:val="21"/>
        </w:numPr>
        <w:ind w:hanging="11"/>
        <w:jc w:val="both"/>
      </w:pPr>
      <w:r w:rsidRPr="00914DF2">
        <w:t>věci o</w:t>
      </w:r>
      <w:r w:rsidR="0054368C" w:rsidRPr="00914DF2">
        <w:t xml:space="preserve"> </w:t>
      </w:r>
      <w:r w:rsidR="00E438FB" w:rsidRPr="00914DF2">
        <w:t>poz</w:t>
      </w:r>
      <w:r w:rsidRPr="00914DF2">
        <w:t>ůstalosti (rejstřík D),</w:t>
      </w:r>
    </w:p>
    <w:p w:rsidR="00E07A73" w:rsidRPr="00914DF2" w:rsidRDefault="00E07A73" w:rsidP="00C02C0D">
      <w:pPr>
        <w:numPr>
          <w:ilvl w:val="0"/>
          <w:numId w:val="21"/>
        </w:numPr>
        <w:ind w:hanging="11"/>
        <w:jc w:val="both"/>
      </w:pPr>
      <w:r w:rsidRPr="00914DF2">
        <w:t xml:space="preserve">věci úschov podle zákona č. 292/2013 Sb., o zvláštních řízeních soudních a § 352 o. s. ř. </w:t>
      </w:r>
      <w:r w:rsidR="004B159B" w:rsidRPr="00914DF2">
        <w:t>(rejstřík Sd),</w:t>
      </w:r>
    </w:p>
    <w:p w:rsidR="000C07FD" w:rsidRPr="00914DF2" w:rsidRDefault="000F7C94" w:rsidP="00C02C0D">
      <w:pPr>
        <w:numPr>
          <w:ilvl w:val="0"/>
          <w:numId w:val="21"/>
        </w:numPr>
        <w:ind w:hanging="11"/>
        <w:jc w:val="both"/>
      </w:pPr>
      <w:r w:rsidRPr="00914DF2">
        <w:t xml:space="preserve">věci v řízení o </w:t>
      </w:r>
      <w:r w:rsidR="00E438FB" w:rsidRPr="00914DF2">
        <w:t>umoření listin (rejstřík U)</w:t>
      </w:r>
      <w:r w:rsidR="000C07FD" w:rsidRPr="00914DF2">
        <w:t>,</w:t>
      </w:r>
    </w:p>
    <w:p w:rsidR="000C07FD" w:rsidRPr="00914DF2" w:rsidRDefault="000C07FD" w:rsidP="00C02C0D">
      <w:pPr>
        <w:numPr>
          <w:ilvl w:val="0"/>
          <w:numId w:val="21"/>
        </w:numPr>
        <w:ind w:hanging="11"/>
        <w:jc w:val="both"/>
      </w:pPr>
      <w:r w:rsidRPr="00914DF2">
        <w:t>v</w:t>
      </w:r>
      <w:r w:rsidR="0051095D" w:rsidRPr="00914DF2">
        <w:t>ěci</w:t>
      </w:r>
      <w:r w:rsidR="0054368C" w:rsidRPr="00914DF2">
        <w:t xml:space="preserve"> praco</w:t>
      </w:r>
      <w:r w:rsidR="00EF4C79" w:rsidRPr="00914DF2">
        <w:t>vněprávní</w:t>
      </w:r>
      <w:r w:rsidR="004B159B" w:rsidRPr="00914DF2">
        <w:t>,</w:t>
      </w:r>
      <w:r w:rsidR="00E438FB" w:rsidRPr="00914DF2">
        <w:t xml:space="preserve"> </w:t>
      </w:r>
      <w:r w:rsidR="004B159B" w:rsidRPr="00914DF2">
        <w:t>voleb u zaměstnavatele,</w:t>
      </w:r>
      <w:r w:rsidR="00E438FB" w:rsidRPr="00914DF2">
        <w:t xml:space="preserve"> </w:t>
      </w:r>
      <w:r w:rsidR="0085575C" w:rsidRPr="00914DF2">
        <w:t>diskriminace a ochran</w:t>
      </w:r>
      <w:r w:rsidR="00EF4C79" w:rsidRPr="00914DF2">
        <w:t>y</w:t>
      </w:r>
      <w:r w:rsidR="0085575C" w:rsidRPr="00914DF2">
        <w:t xml:space="preserve"> osobnost</w:t>
      </w:r>
      <w:r w:rsidR="0051095D" w:rsidRPr="00914DF2">
        <w:t xml:space="preserve">i a spory o jiných právních věcech podle části V. </w:t>
      </w:r>
      <w:r w:rsidR="00C02C0D">
        <w:tab/>
      </w:r>
      <w:r w:rsidR="0051095D" w:rsidRPr="00914DF2">
        <w:t>o.</w:t>
      </w:r>
      <w:r w:rsidR="00DE73DB">
        <w:t xml:space="preserve"> </w:t>
      </w:r>
      <w:r w:rsidR="0051095D" w:rsidRPr="00914DF2">
        <w:t>s.</w:t>
      </w:r>
      <w:r w:rsidR="00DE73DB">
        <w:t xml:space="preserve"> </w:t>
      </w:r>
      <w:r w:rsidR="0051095D" w:rsidRPr="00914DF2">
        <w:t>ř (rejstřík C)</w:t>
      </w:r>
      <w:r w:rsidRPr="00914DF2">
        <w:t>,</w:t>
      </w:r>
    </w:p>
    <w:p w:rsidR="000C07FD" w:rsidRPr="00914DF2" w:rsidRDefault="000C07FD" w:rsidP="00C02C0D">
      <w:pPr>
        <w:numPr>
          <w:ilvl w:val="0"/>
          <w:numId w:val="21"/>
        </w:numPr>
        <w:ind w:hanging="11"/>
        <w:jc w:val="both"/>
      </w:pPr>
      <w:r w:rsidRPr="00914DF2">
        <w:lastRenderedPageBreak/>
        <w:t>věci týkající se návrhů na vydání elektronického platebního rozkazu dle § 174a odst. 1,2,3 o. s. ř. (rejstřík EPR),</w:t>
      </w:r>
    </w:p>
    <w:p w:rsidR="000C07FD" w:rsidRPr="00914DF2" w:rsidRDefault="000C07FD" w:rsidP="00C02C0D">
      <w:pPr>
        <w:numPr>
          <w:ilvl w:val="0"/>
          <w:numId w:val="21"/>
        </w:numPr>
        <w:ind w:hanging="11"/>
        <w:jc w:val="both"/>
      </w:pPr>
      <w:r w:rsidRPr="00914DF2">
        <w:t>věci týkající se mladistvých</w:t>
      </w:r>
      <w:r w:rsidR="009F721A" w:rsidRPr="00914DF2">
        <w:t xml:space="preserve"> </w:t>
      </w:r>
      <w:r w:rsidRPr="00914DF2">
        <w:t>(rejstřík</w:t>
      </w:r>
      <w:r w:rsidR="009F721A" w:rsidRPr="00914DF2">
        <w:t xml:space="preserve"> Tm</w:t>
      </w:r>
      <w:r w:rsidR="00744556" w:rsidRPr="00914DF2">
        <w:t xml:space="preserve"> a Ntm</w:t>
      </w:r>
      <w:r w:rsidRPr="00914DF2">
        <w:t>)</w:t>
      </w:r>
      <w:r w:rsidR="009F721A" w:rsidRPr="00914DF2">
        <w:t>,</w:t>
      </w:r>
    </w:p>
    <w:p w:rsidR="000C07FD" w:rsidRPr="00914DF2" w:rsidRDefault="000C07FD" w:rsidP="00C02C0D">
      <w:pPr>
        <w:numPr>
          <w:ilvl w:val="0"/>
          <w:numId w:val="21"/>
        </w:numPr>
        <w:ind w:hanging="11"/>
        <w:jc w:val="both"/>
      </w:pPr>
      <w:r w:rsidRPr="00914DF2">
        <w:t>věci týkající se podmíněného propuštění z výkonu trestu (</w:t>
      </w:r>
      <w:r w:rsidR="00A17402" w:rsidRPr="00914DF2">
        <w:t>rejstříku PP</w:t>
      </w:r>
      <w:r w:rsidRPr="00914DF2">
        <w:t>)</w:t>
      </w:r>
      <w:r w:rsidR="004B159B" w:rsidRPr="00914DF2">
        <w:t xml:space="preserve">, </w:t>
      </w:r>
    </w:p>
    <w:p w:rsidR="000C07FD" w:rsidRPr="00914DF2" w:rsidRDefault="000C07FD" w:rsidP="00C02C0D">
      <w:pPr>
        <w:numPr>
          <w:ilvl w:val="0"/>
          <w:numId w:val="21"/>
        </w:numPr>
        <w:ind w:hanging="11"/>
        <w:jc w:val="both"/>
      </w:pPr>
      <w:r w:rsidRPr="00914DF2">
        <w:t>věci týkající se zkráceného řízení se zadrženým podezřelým dle § 314 odst. 2 tr.</w:t>
      </w:r>
      <w:r w:rsidR="00DE73DB">
        <w:t xml:space="preserve"> </w:t>
      </w:r>
      <w:r w:rsidRPr="00914DF2">
        <w:t>ř. ( rejstřík</w:t>
      </w:r>
      <w:r w:rsidR="009F721A" w:rsidRPr="00914DF2">
        <w:t xml:space="preserve"> T</w:t>
      </w:r>
      <w:r w:rsidRPr="00914DF2">
        <w:t>),</w:t>
      </w:r>
    </w:p>
    <w:p w:rsidR="0054368C" w:rsidRPr="00914DF2" w:rsidRDefault="000C07FD" w:rsidP="00C02C0D">
      <w:pPr>
        <w:numPr>
          <w:ilvl w:val="0"/>
          <w:numId w:val="21"/>
        </w:numPr>
        <w:ind w:hanging="11"/>
        <w:jc w:val="both"/>
      </w:pPr>
      <w:r w:rsidRPr="00914DF2">
        <w:t>věci týkající se přípravného řízení (rejstř</w:t>
      </w:r>
      <w:r w:rsidR="00EB1C9F" w:rsidRPr="00914DF2">
        <w:t>ík Nt-přípravné, Ntm-přípravné),</w:t>
      </w:r>
    </w:p>
    <w:p w:rsidR="00EB1C9F" w:rsidRDefault="00EB1C9F" w:rsidP="00C02C0D">
      <w:pPr>
        <w:numPr>
          <w:ilvl w:val="0"/>
          <w:numId w:val="21"/>
        </w:numPr>
        <w:ind w:hanging="11"/>
        <w:jc w:val="both"/>
      </w:pPr>
      <w:r w:rsidRPr="00914DF2">
        <w:t>věci týkající se výkonu trestu (rejstřík Nt – oddíly „Výkon trestu“, PP-jiné osoby“).</w:t>
      </w:r>
    </w:p>
    <w:p w:rsidR="002B42E2" w:rsidRPr="00914DF2" w:rsidRDefault="002B42E2" w:rsidP="00C02C0D">
      <w:pPr>
        <w:ind w:left="360" w:hanging="11"/>
        <w:jc w:val="both"/>
      </w:pPr>
    </w:p>
    <w:p w:rsidR="002B42E2" w:rsidRPr="00914DF2" w:rsidRDefault="0054368C" w:rsidP="002B42E2">
      <w:pPr>
        <w:numPr>
          <w:ilvl w:val="0"/>
          <w:numId w:val="1"/>
        </w:numPr>
        <w:jc w:val="both"/>
      </w:pPr>
      <w:r w:rsidRPr="00914DF2">
        <w:t>Věci vyloučené jsou zapisovány do soudního oddělení toho soudce, který rozhodoval o jejich vyloučení</w:t>
      </w:r>
      <w:r w:rsidR="002001E0">
        <w:t xml:space="preserve"> – bez zohlednění aktuálního </w:t>
      </w:r>
      <w:r w:rsidR="007666FD">
        <w:t>zastavení nápadu („stop stav“) v</w:t>
      </w:r>
      <w:r w:rsidR="002001E0">
        <w:t xml:space="preserve"> tomto soudním oddělení a za předpokladu, že je konkrétní soudní oddělení obsazeno. Pokud soudní oddělení není obsazeno, je vyloučená věc zapsána automaticky obecným způsobem</w:t>
      </w:r>
      <w:r w:rsidRPr="00914DF2">
        <w:t>. Pokud se věc vyloučená týká specializované agendy, je zapsána automaticky obecným způsobem do soudních oddělení s danou specializací.</w:t>
      </w:r>
      <w:r w:rsidR="00973F11" w:rsidRPr="00914DF2">
        <w:t xml:space="preserve"> Stejným způsobem je zapsána věc </w:t>
      </w:r>
      <w:r w:rsidR="00A86153" w:rsidRPr="00914DF2">
        <w:t>týkající se dospělého, pokud je vyloučena z věci Tm.</w:t>
      </w:r>
    </w:p>
    <w:p w:rsidR="007117F1" w:rsidRPr="00914DF2" w:rsidRDefault="007117F1" w:rsidP="007117F1">
      <w:pPr>
        <w:ind w:left="360"/>
        <w:jc w:val="both"/>
      </w:pPr>
    </w:p>
    <w:p w:rsidR="00C23A7C" w:rsidRPr="00914DF2" w:rsidRDefault="00C23A7C" w:rsidP="00A1684A">
      <w:pPr>
        <w:numPr>
          <w:ilvl w:val="0"/>
          <w:numId w:val="1"/>
        </w:numPr>
        <w:jc w:val="both"/>
      </w:pPr>
      <w:r w:rsidRPr="00914DF2">
        <w:t>Věci týkající se nejasných podání původně zapsané do rejstříku Nc, které jsou vyřízeny převedením do jiného rejstříku, jsou zapisovány do stejného soudního oddělení, ve kterém je zapsána věc rejstříku Nc</w:t>
      </w:r>
      <w:r w:rsidR="00CB67E5">
        <w:t xml:space="preserve"> – bez zohlednění aktuálního zastavení nápadu („stop stav“) v konkrétním soudním oddělení</w:t>
      </w:r>
      <w:r w:rsidR="002001E0">
        <w:t xml:space="preserve"> a za předpokladu, že je konkrétní soudní oddělení obsazeno. Pokud soudní oddělení není obsazeno, je taková věc zapsána automaticky obecným způsobem</w:t>
      </w:r>
      <w:r w:rsidRPr="00914DF2">
        <w:t>. Pokud je v rámci úpravy podání zjištěno, že věc se týká specializované agendy, je věc zapsána automaticky obecným způsobem do soudních oddělení s danou specializací.</w:t>
      </w:r>
    </w:p>
    <w:p w:rsidR="007117F1" w:rsidRPr="00914DF2" w:rsidRDefault="007117F1" w:rsidP="007117F1">
      <w:pPr>
        <w:ind w:left="360"/>
        <w:jc w:val="both"/>
      </w:pPr>
    </w:p>
    <w:p w:rsidR="00973F11" w:rsidRPr="00914DF2" w:rsidRDefault="00AC3612" w:rsidP="00A1684A">
      <w:pPr>
        <w:numPr>
          <w:ilvl w:val="0"/>
          <w:numId w:val="1"/>
        </w:numPr>
        <w:jc w:val="both"/>
      </w:pPr>
      <w:r w:rsidRPr="00914DF2">
        <w:t>Věci postoupené jiným soudem, které jsou vráceny postupujícímu soudu zejména z důvodu, že n</w:t>
      </w:r>
      <w:r w:rsidR="001D3CC2" w:rsidRPr="00914DF2">
        <w:t>ebylo řádně doručeno a došlo k ch</w:t>
      </w:r>
      <w:r w:rsidRPr="00914DF2">
        <w:t>ybnému vyznačení data právní moci, jsou po jejich opětovném vrácení zapsány do původního soudního oddělení.</w:t>
      </w:r>
      <w:r w:rsidR="00973F11" w:rsidRPr="00914DF2">
        <w:t>.</w:t>
      </w:r>
    </w:p>
    <w:p w:rsidR="007117F1" w:rsidRPr="00914DF2" w:rsidRDefault="007117F1" w:rsidP="007117F1">
      <w:pPr>
        <w:ind w:left="360"/>
        <w:jc w:val="both"/>
      </w:pPr>
    </w:p>
    <w:p w:rsidR="004867A9" w:rsidRPr="00914DF2" w:rsidRDefault="004867A9" w:rsidP="002056FF">
      <w:pPr>
        <w:numPr>
          <w:ilvl w:val="0"/>
          <w:numId w:val="1"/>
        </w:numPr>
        <w:jc w:val="both"/>
      </w:pPr>
      <w:r w:rsidRPr="00914DF2">
        <w:t xml:space="preserve">Věci pravomocně skončené nebo odškrtnuté, v nichž bude následně pokračováno z důvodů uvedených v § 161a </w:t>
      </w:r>
      <w:r w:rsidR="00F517EF" w:rsidRPr="00914DF2">
        <w:t>instrukce MSp ČR č.</w:t>
      </w:r>
      <w:r w:rsidR="00D76875">
        <w:t xml:space="preserve"> </w:t>
      </w:r>
      <w:r w:rsidR="00F517EF" w:rsidRPr="00914DF2">
        <w:t>j. 5</w:t>
      </w:r>
      <w:r w:rsidR="00586512">
        <w:t>05/2001-Org</w:t>
      </w:r>
      <w:r w:rsidR="00F517EF" w:rsidRPr="00914DF2">
        <w:t>.,</w:t>
      </w:r>
      <w:r w:rsidRPr="00914DF2">
        <w:t xml:space="preserve"> obživnou a nově se nezapisují.</w:t>
      </w:r>
    </w:p>
    <w:p w:rsidR="007117F1" w:rsidRPr="00914DF2" w:rsidRDefault="007117F1" w:rsidP="007117F1">
      <w:pPr>
        <w:ind w:left="360"/>
        <w:jc w:val="both"/>
      </w:pPr>
    </w:p>
    <w:p w:rsidR="004867A9" w:rsidRPr="00914DF2" w:rsidRDefault="002056FF" w:rsidP="004867A9">
      <w:pPr>
        <w:ind w:left="360"/>
        <w:jc w:val="both"/>
      </w:pPr>
      <w:r w:rsidRPr="00914DF2">
        <w:tab/>
      </w:r>
      <w:r w:rsidR="004867A9" w:rsidRPr="00914DF2">
        <w:t>Věc řeší soudce, který věc naposledy projednával a rozhodoval.</w:t>
      </w:r>
    </w:p>
    <w:p w:rsidR="004867A9" w:rsidRPr="00741834" w:rsidRDefault="004867A9" w:rsidP="004867A9">
      <w:pPr>
        <w:ind w:left="360"/>
        <w:jc w:val="both"/>
        <w:rPr>
          <w:strike/>
        </w:rPr>
      </w:pPr>
    </w:p>
    <w:p w:rsidR="00741834" w:rsidRPr="00B60F36" w:rsidRDefault="00741834" w:rsidP="004867A9">
      <w:pPr>
        <w:ind w:left="360"/>
        <w:jc w:val="both"/>
      </w:pPr>
      <w:r>
        <w:tab/>
      </w:r>
      <w:r w:rsidRPr="00B60F36">
        <w:t xml:space="preserve">Není-li takový soudce (např. z důvodu mateřské, rodičovské dovolené, skončení výkonu funkce apod.), řeší věc soudce, kterému je </w:t>
      </w:r>
      <w:r w:rsidRPr="00B60F36">
        <w:tab/>
        <w:t>příslušné soudní oddělení přiděleno aktuálním rozvrhem práce. Není-li příslušné soudní oddělení obsazeno (neobsazená</w:t>
      </w:r>
      <w:r w:rsidR="00923231" w:rsidRPr="00B60F36">
        <w:t xml:space="preserve"> soudní</w:t>
      </w:r>
      <w:r w:rsidRPr="00B60F36">
        <w:t xml:space="preserve"> oddělení </w:t>
      </w:r>
      <w:r w:rsidR="00923231" w:rsidRPr="00B60F36">
        <w:tab/>
      </w:r>
      <w:r w:rsidRPr="00B60F36">
        <w:t xml:space="preserve">nejsou </w:t>
      </w:r>
      <w:r w:rsidRPr="00B60F36">
        <w:tab/>
        <w:t>uváděna v aktuálním rozvrhu práce</w:t>
      </w:r>
      <w:r w:rsidR="00923231" w:rsidRPr="00B60F36">
        <w:t>, vyjma úseku výkonu rozhodnutí</w:t>
      </w:r>
      <w:r w:rsidRPr="00B60F36">
        <w:t xml:space="preserve">), bude věc přidělena soudci příslušného úseku postupně </w:t>
      </w:r>
      <w:r w:rsidR="00923231" w:rsidRPr="00B60F36">
        <w:tab/>
      </w:r>
      <w:r w:rsidRPr="00B60F36">
        <w:t xml:space="preserve">podle příjmení v pořadí podle </w:t>
      </w:r>
      <w:r w:rsidR="00923231" w:rsidRPr="00B60F36">
        <w:t xml:space="preserve">abecedy, </w:t>
      </w:r>
      <w:r w:rsidRPr="00B60F36">
        <w:t xml:space="preserve">s ohledem na specializaci. </w:t>
      </w:r>
    </w:p>
    <w:p w:rsidR="00741834" w:rsidRDefault="00741834" w:rsidP="00741834">
      <w:pPr>
        <w:ind w:left="360"/>
        <w:jc w:val="both"/>
      </w:pPr>
      <w:r w:rsidRPr="00B60F36">
        <w:tab/>
        <w:t xml:space="preserve">Není-li takový soudce z důvodu dočasného přidělení k jinému soudu (stáž) či jiné překážky, řeší věc do jeho návratu soudce zastupující </w:t>
      </w:r>
      <w:r w:rsidRPr="00B60F36">
        <w:tab/>
        <w:t>nepřítomného.</w:t>
      </w:r>
    </w:p>
    <w:p w:rsidR="00741834" w:rsidRPr="00914DF2" w:rsidRDefault="00741834" w:rsidP="004867A9">
      <w:pPr>
        <w:ind w:left="360"/>
        <w:jc w:val="both"/>
      </w:pPr>
    </w:p>
    <w:p w:rsidR="004867A9" w:rsidRPr="00914DF2" w:rsidRDefault="00B60F36" w:rsidP="004867A9">
      <w:pPr>
        <w:ind w:left="360"/>
        <w:jc w:val="both"/>
      </w:pPr>
      <w:r>
        <w:lastRenderedPageBreak/>
        <w:tab/>
      </w:r>
      <w:r w:rsidR="004867A9" w:rsidRPr="00914DF2">
        <w:t>Stejný způsob bude uplatněn i u věcí nepravomocně skončených po jejich vrácení odvolacím soudem.</w:t>
      </w:r>
    </w:p>
    <w:p w:rsidR="001243B4" w:rsidRPr="00914DF2" w:rsidRDefault="001243B4" w:rsidP="004867A9">
      <w:pPr>
        <w:ind w:left="360"/>
        <w:jc w:val="both"/>
      </w:pPr>
    </w:p>
    <w:p w:rsidR="001243B4" w:rsidRPr="00914DF2" w:rsidRDefault="001243B4" w:rsidP="001243B4">
      <w:pPr>
        <w:numPr>
          <w:ilvl w:val="0"/>
          <w:numId w:val="1"/>
        </w:numPr>
        <w:jc w:val="both"/>
        <w:rPr>
          <w:b/>
          <w:u w:val="single"/>
        </w:rPr>
      </w:pPr>
      <w:r w:rsidRPr="00914DF2">
        <w:rPr>
          <w:b/>
          <w:u w:val="single"/>
        </w:rPr>
        <w:t>předběžná opatření</w:t>
      </w:r>
    </w:p>
    <w:p w:rsidR="001243B4" w:rsidRPr="00914DF2" w:rsidRDefault="001243B4" w:rsidP="001243B4">
      <w:pPr>
        <w:ind w:left="360"/>
        <w:jc w:val="both"/>
        <w:rPr>
          <w:u w:val="single"/>
        </w:rPr>
      </w:pPr>
    </w:p>
    <w:p w:rsidR="001243B4" w:rsidRPr="00914DF2" w:rsidRDefault="001243B4" w:rsidP="00C95EC7">
      <w:pPr>
        <w:numPr>
          <w:ilvl w:val="1"/>
          <w:numId w:val="1"/>
        </w:numPr>
        <w:tabs>
          <w:tab w:val="clear" w:pos="1440"/>
          <w:tab w:val="num" w:pos="180"/>
        </w:tabs>
        <w:ind w:left="180" w:firstLine="529"/>
        <w:jc w:val="both"/>
        <w:rPr>
          <w:u w:val="single"/>
        </w:rPr>
      </w:pPr>
      <w:r w:rsidRPr="00914DF2">
        <w:t xml:space="preserve">Návrhy na vydání předběžného opatření před zahájení řízení se přidělují jednotlivým soudcům automaticky obecným způsobem. </w:t>
      </w:r>
      <w:r w:rsidR="00C95EC7">
        <w:tab/>
      </w:r>
      <w:r w:rsidR="00C95EC7">
        <w:tab/>
        <w:t xml:space="preserve">Návrhy </w:t>
      </w:r>
      <w:r w:rsidRPr="00914DF2">
        <w:t>na vydání p</w:t>
      </w:r>
      <w:r w:rsidR="00A245D5">
        <w:t xml:space="preserve">ředběžného opatření </w:t>
      </w:r>
      <w:r w:rsidRPr="00914DF2">
        <w:t xml:space="preserve">upravující poměry dítěte podle § 452 a násl. zákona o zvláštních soudních řízeních </w:t>
      </w:r>
      <w:r w:rsidR="00C95EC7">
        <w:tab/>
      </w:r>
      <w:r w:rsidR="00C95EC7">
        <w:tab/>
      </w:r>
      <w:r w:rsidR="00C95EC7">
        <w:tab/>
      </w:r>
      <w:r w:rsidRPr="00914DF2">
        <w:t xml:space="preserve">se přidělují </w:t>
      </w:r>
      <w:r w:rsidRPr="00914DF2">
        <w:tab/>
        <w:t xml:space="preserve">jednotlivým soudcům úseku opatrovnického. Návrhy na vydání předběžného opatření podle § 452 a násl. zákona o </w:t>
      </w:r>
      <w:r w:rsidR="00C95EC7">
        <w:tab/>
      </w:r>
      <w:r w:rsidR="00C95EC7">
        <w:tab/>
      </w:r>
      <w:r w:rsidRPr="00914DF2">
        <w:t xml:space="preserve">zvláštních řízeních </w:t>
      </w:r>
      <w:r w:rsidRPr="00914DF2">
        <w:tab/>
        <w:t xml:space="preserve">soudních, doručené soudu v tomtéž dni a mající alespoň jednoho z účastníků totožného, se přidělují </w:t>
      </w:r>
      <w:r w:rsidR="00C95EC7">
        <w:tab/>
      </w:r>
      <w:r w:rsidR="00C95EC7">
        <w:tab/>
      </w:r>
      <w:r w:rsidR="00C95EC7">
        <w:tab/>
      </w:r>
      <w:r w:rsidRPr="00914DF2">
        <w:t xml:space="preserve">stejnému soudci. Návrhy ve věcech </w:t>
      </w:r>
      <w:r w:rsidRPr="00914DF2">
        <w:tab/>
        <w:t xml:space="preserve">ochrany proti domácímu násilí podle § 400 a násl. zákona o zvláštních řízeních soudních se </w:t>
      </w:r>
      <w:r w:rsidR="00C95EC7">
        <w:tab/>
      </w:r>
      <w:r w:rsidR="00C95EC7">
        <w:tab/>
      </w:r>
      <w:r w:rsidRPr="00914DF2">
        <w:t>přidě</w:t>
      </w:r>
      <w:r w:rsidR="00C95EC7">
        <w:t xml:space="preserve">lují jednotlivým soudcům úseku </w:t>
      </w:r>
      <w:r w:rsidRPr="00914DF2">
        <w:t>civilního.</w:t>
      </w:r>
    </w:p>
    <w:p w:rsidR="001243B4" w:rsidRPr="00914DF2" w:rsidRDefault="001243B4" w:rsidP="00C95EC7">
      <w:pPr>
        <w:ind w:left="180" w:firstLine="529"/>
        <w:jc w:val="both"/>
        <w:rPr>
          <w:u w:val="single"/>
        </w:rPr>
      </w:pPr>
    </w:p>
    <w:p w:rsidR="001243B4" w:rsidRPr="00914DF2" w:rsidRDefault="001243B4" w:rsidP="00C95EC7">
      <w:pPr>
        <w:numPr>
          <w:ilvl w:val="1"/>
          <w:numId w:val="1"/>
        </w:numPr>
        <w:tabs>
          <w:tab w:val="clear" w:pos="1440"/>
          <w:tab w:val="num" w:pos="180"/>
        </w:tabs>
        <w:ind w:left="180" w:firstLine="529"/>
        <w:jc w:val="both"/>
        <w:rPr>
          <w:u w:val="single"/>
        </w:rPr>
      </w:pPr>
      <w:r w:rsidRPr="00914DF2">
        <w:t xml:space="preserve">Návrhy na vydání předběžného opatření, které dojdou soudu současně s návrhem na zahájení řízení, příp. v průběhu řízení, se </w:t>
      </w:r>
      <w:r w:rsidR="00C95EC7">
        <w:tab/>
      </w:r>
      <w:r w:rsidR="00C95EC7">
        <w:tab/>
        <w:t xml:space="preserve">samostatně </w:t>
      </w:r>
      <w:r w:rsidRPr="00914DF2">
        <w:t>nezapisují.</w:t>
      </w:r>
    </w:p>
    <w:p w:rsidR="001243B4" w:rsidRPr="00914DF2" w:rsidRDefault="001243B4" w:rsidP="00C95EC7">
      <w:pPr>
        <w:ind w:left="180" w:firstLine="529"/>
        <w:jc w:val="both"/>
        <w:rPr>
          <w:u w:val="single"/>
        </w:rPr>
      </w:pPr>
    </w:p>
    <w:p w:rsidR="001243B4" w:rsidRPr="00914DF2" w:rsidRDefault="001243B4" w:rsidP="00C95EC7">
      <w:pPr>
        <w:numPr>
          <w:ilvl w:val="1"/>
          <w:numId w:val="1"/>
        </w:numPr>
        <w:tabs>
          <w:tab w:val="clear" w:pos="1440"/>
          <w:tab w:val="num" w:pos="180"/>
        </w:tabs>
        <w:ind w:left="180" w:firstLine="529"/>
        <w:jc w:val="both"/>
        <w:rPr>
          <w:u w:val="single"/>
        </w:rPr>
      </w:pPr>
      <w:r w:rsidRPr="00914DF2">
        <w:t xml:space="preserve">V případě podání návrhu na vydání předběžného opatření mimo pracovní dobu soudu a v době pracovního volna a klidu soud </w:t>
      </w:r>
      <w:r w:rsidR="00C95EC7">
        <w:tab/>
      </w:r>
      <w:r w:rsidR="00C95EC7">
        <w:tab/>
        <w:t xml:space="preserve">postupuje </w:t>
      </w:r>
      <w:r w:rsidRPr="00914DF2">
        <w:t>dle Opatření předsedy okresního soudu vedeného pod Spr 1765/2005.</w:t>
      </w:r>
    </w:p>
    <w:p w:rsidR="00E235AB" w:rsidRPr="00A9104E" w:rsidRDefault="00E235AB" w:rsidP="00A9104E">
      <w:pPr>
        <w:ind w:left="360"/>
        <w:jc w:val="both"/>
      </w:pPr>
    </w:p>
    <w:p w:rsidR="002001E0" w:rsidRDefault="002001E0" w:rsidP="000F7C94">
      <w:pPr>
        <w:ind w:left="360"/>
        <w:jc w:val="center"/>
        <w:rPr>
          <w:b/>
          <w:sz w:val="32"/>
          <w:szCs w:val="32"/>
          <w:u w:val="single"/>
        </w:rPr>
      </w:pPr>
    </w:p>
    <w:p w:rsidR="000F7C94" w:rsidRPr="00586512" w:rsidRDefault="000F7C94" w:rsidP="000F7C94">
      <w:pPr>
        <w:ind w:left="360"/>
        <w:jc w:val="center"/>
        <w:rPr>
          <w:b/>
          <w:sz w:val="32"/>
          <w:szCs w:val="32"/>
          <w:u w:val="single"/>
        </w:rPr>
      </w:pPr>
      <w:r w:rsidRPr="00586512">
        <w:rPr>
          <w:b/>
          <w:sz w:val="32"/>
          <w:szCs w:val="32"/>
          <w:u w:val="single"/>
        </w:rPr>
        <w:t xml:space="preserve">II. Obecná ustanovení </w:t>
      </w:r>
      <w:r w:rsidR="00EA4BE2" w:rsidRPr="00586512">
        <w:rPr>
          <w:b/>
          <w:sz w:val="32"/>
          <w:szCs w:val="32"/>
          <w:u w:val="single"/>
        </w:rPr>
        <w:t>–</w:t>
      </w:r>
      <w:r w:rsidRPr="00586512">
        <w:rPr>
          <w:b/>
          <w:sz w:val="32"/>
          <w:szCs w:val="32"/>
          <w:u w:val="single"/>
        </w:rPr>
        <w:t xml:space="preserve"> ostatní</w:t>
      </w:r>
    </w:p>
    <w:p w:rsidR="004867A9" w:rsidRPr="00914DF2" w:rsidRDefault="004867A9" w:rsidP="004867A9">
      <w:pPr>
        <w:ind w:left="360"/>
        <w:jc w:val="both"/>
      </w:pPr>
    </w:p>
    <w:p w:rsidR="00D40F07" w:rsidRPr="00914DF2" w:rsidRDefault="00D40F07" w:rsidP="00CD6FE4">
      <w:pPr>
        <w:numPr>
          <w:ilvl w:val="0"/>
          <w:numId w:val="24"/>
        </w:numPr>
        <w:jc w:val="both"/>
      </w:pPr>
      <w:r w:rsidRPr="00914DF2">
        <w:t>Náplň jednotlivých agend upravuje Instrukce MSp ČR č.</w:t>
      </w:r>
      <w:r w:rsidR="00D76875">
        <w:t xml:space="preserve"> </w:t>
      </w:r>
      <w:r w:rsidRPr="00914DF2">
        <w:t>j. 505/2001-Org, kterou se vydává vnitřní a kancelářský řád pro okresní, krajské a vrchní soudy.</w:t>
      </w:r>
    </w:p>
    <w:p w:rsidR="007117F1" w:rsidRPr="00914DF2" w:rsidRDefault="007117F1" w:rsidP="007117F1">
      <w:pPr>
        <w:ind w:left="360"/>
        <w:jc w:val="both"/>
      </w:pPr>
    </w:p>
    <w:p w:rsidR="007117F1" w:rsidRPr="00914DF2" w:rsidRDefault="0018765E" w:rsidP="00CD6FE4">
      <w:pPr>
        <w:numPr>
          <w:ilvl w:val="0"/>
          <w:numId w:val="24"/>
        </w:numPr>
        <w:jc w:val="both"/>
        <w:rPr>
          <w:strike/>
        </w:rPr>
      </w:pPr>
      <w:r w:rsidRPr="00914DF2">
        <w:t>Asistenti soudců se podílejí na rozhodovací činnosti v rozsahu stanoveném pro vyšší soudní úředníky. Z pověření soudce vykonávají jednotlivé úkony soudního řízení.</w:t>
      </w:r>
    </w:p>
    <w:p w:rsidR="00312A42" w:rsidRPr="00914DF2" w:rsidRDefault="00312A42" w:rsidP="00312A42">
      <w:pPr>
        <w:ind w:left="360"/>
        <w:jc w:val="both"/>
      </w:pPr>
      <w:r w:rsidRPr="00914DF2">
        <w:tab/>
      </w:r>
      <w:r w:rsidRPr="000260BF">
        <w:t>Vyšší soudní úředníci</w:t>
      </w:r>
      <w:r w:rsidRPr="00914DF2">
        <w:t xml:space="preserve"> vykonávají úkony soudu v rámci soudního oddělení, do kterého byli zařazeni na základě rozvrhu práce. </w:t>
      </w:r>
      <w:r w:rsidR="0018765E" w:rsidRPr="00914DF2">
        <w:t xml:space="preserve">Provádějí </w:t>
      </w:r>
      <w:r w:rsidR="002056FF" w:rsidRPr="00914DF2">
        <w:tab/>
      </w:r>
      <w:r w:rsidR="0018765E" w:rsidRPr="00914DF2">
        <w:t>veškeré úkony s výjimkou stanovenou v § 11 a</w:t>
      </w:r>
      <w:r w:rsidR="007117F1" w:rsidRPr="00914DF2">
        <w:t xml:space="preserve"> § 12 zákona č. 121/2008 Sb. a </w:t>
      </w:r>
      <w:r w:rsidR="0018765E" w:rsidRPr="00914DF2">
        <w:t>úkony stanovené v § 14 téhož zákona.</w:t>
      </w:r>
    </w:p>
    <w:p w:rsidR="00A86153" w:rsidRDefault="000260BF" w:rsidP="00A1684A">
      <w:pPr>
        <w:ind w:left="360"/>
        <w:jc w:val="both"/>
      </w:pPr>
      <w:r>
        <w:tab/>
      </w:r>
      <w:r w:rsidR="008573DB" w:rsidRPr="000260BF">
        <w:t>J</w:t>
      </w:r>
      <w:r w:rsidR="00A86153" w:rsidRPr="000260BF">
        <w:t>ustiční čekatelé</w:t>
      </w:r>
      <w:r w:rsidR="00312A42" w:rsidRPr="000260BF">
        <w:t xml:space="preserve"> a soudní tajemníci</w:t>
      </w:r>
      <w:r w:rsidR="00A86153" w:rsidRPr="00914DF2">
        <w:t xml:space="preserve"> jsou pověřeni samosta</w:t>
      </w:r>
      <w:r w:rsidR="001D3CC2" w:rsidRPr="00914DF2">
        <w:t>t</w:t>
      </w:r>
      <w:r w:rsidR="00A86153" w:rsidRPr="00914DF2">
        <w:t>ný</w:t>
      </w:r>
      <w:r w:rsidR="00A245D5">
        <w:t>m prováděním úkonů dle § 6 vyhlášky</w:t>
      </w:r>
      <w:r w:rsidR="00A86153" w:rsidRPr="00914DF2">
        <w:t xml:space="preserve"> č. 37/1992 Sb., o jednacím řádu pro </w:t>
      </w:r>
      <w:r w:rsidR="00312A42" w:rsidRPr="00914DF2">
        <w:tab/>
        <w:t xml:space="preserve">okresní a krajské soudy v </w:t>
      </w:r>
      <w:r w:rsidR="00A86153" w:rsidRPr="00914DF2">
        <w:t>platném znění.</w:t>
      </w:r>
    </w:p>
    <w:p w:rsidR="000260BF" w:rsidRPr="00914DF2" w:rsidRDefault="000260BF" w:rsidP="00A1684A">
      <w:pPr>
        <w:ind w:left="360"/>
        <w:jc w:val="both"/>
      </w:pPr>
      <w:r>
        <w:tab/>
        <w:t xml:space="preserve">Asistenti soudců a vyšší soudní úředníci se v případě potřeby vzájemné zastupují, nelze-li zajistit splnění pracovních úkolů osobami  </w:t>
      </w:r>
      <w:r>
        <w:tab/>
        <w:t>jmenovitě uvedenými v rozvrhu práce.</w:t>
      </w:r>
      <w:r w:rsidR="006D13BD">
        <w:t xml:space="preserve"> Případný zástup bude řešen aktuálně dodatkem k rozvrhu práce.</w:t>
      </w:r>
    </w:p>
    <w:p w:rsidR="007117F1" w:rsidRPr="00914DF2" w:rsidRDefault="007117F1" w:rsidP="00A1684A">
      <w:pPr>
        <w:ind w:left="360"/>
        <w:jc w:val="both"/>
      </w:pPr>
    </w:p>
    <w:p w:rsidR="00C95EC7" w:rsidRDefault="00982D69" w:rsidP="00CD6FE4">
      <w:pPr>
        <w:numPr>
          <w:ilvl w:val="0"/>
          <w:numId w:val="24"/>
        </w:numPr>
        <w:jc w:val="both"/>
      </w:pPr>
      <w:r w:rsidRPr="00914DF2">
        <w:t>Všeobecné ustanovení k aplikaci z</w:t>
      </w:r>
      <w:r w:rsidR="00F12C5F">
        <w:t>ákona č. 320/2001 Sb.</w:t>
      </w:r>
    </w:p>
    <w:p w:rsidR="007117F1" w:rsidRPr="00914DF2" w:rsidRDefault="00C95EC7" w:rsidP="00C95EC7">
      <w:pPr>
        <w:ind w:left="720"/>
        <w:jc w:val="both"/>
      </w:pPr>
      <w:r>
        <w:lastRenderedPageBreak/>
        <w:t>Č</w:t>
      </w:r>
      <w:r w:rsidRPr="00914DF2">
        <w:t>innost příkazce finančních operací v rozsahu určeném vnitřní směrnicí</w:t>
      </w:r>
      <w:r>
        <w:t xml:space="preserve"> vykonávají </w:t>
      </w:r>
      <w:r w:rsidR="00982D69" w:rsidRPr="00914DF2">
        <w:t>předseda</w:t>
      </w:r>
      <w:r>
        <w:t xml:space="preserve"> a místopředsedové</w:t>
      </w:r>
      <w:r w:rsidR="00982D69" w:rsidRPr="00914DF2">
        <w:t xml:space="preserve"> okresního soudu, </w:t>
      </w:r>
      <w:r w:rsidR="00982D69" w:rsidRPr="00BC43D1">
        <w:t xml:space="preserve">předsedové senátu, samosoudci, </w:t>
      </w:r>
      <w:r w:rsidR="007117F1" w:rsidRPr="00BC43D1">
        <w:t>soudci</w:t>
      </w:r>
      <w:r w:rsidR="007117F1" w:rsidRPr="00914DF2">
        <w:t xml:space="preserve">, vyšší soudní </w:t>
      </w:r>
      <w:r w:rsidR="007117F1" w:rsidRPr="00A245D5">
        <w:t>úředníci</w:t>
      </w:r>
      <w:r w:rsidR="003239AE" w:rsidRPr="00A245D5">
        <w:t>,</w:t>
      </w:r>
      <w:r w:rsidRPr="00A245D5">
        <w:t xml:space="preserve"> asistenti soudců,</w:t>
      </w:r>
      <w:r w:rsidR="007117F1" w:rsidRPr="00A245D5">
        <w:t xml:space="preserve"> </w:t>
      </w:r>
      <w:r w:rsidR="00982D69" w:rsidRPr="00A245D5">
        <w:t>soudní tajemníci</w:t>
      </w:r>
      <w:r w:rsidR="003607D3" w:rsidRPr="00A245D5">
        <w:t xml:space="preserve"> </w:t>
      </w:r>
      <w:r w:rsidR="003239AE" w:rsidRPr="00A245D5">
        <w:t xml:space="preserve">a </w:t>
      </w:r>
      <w:r w:rsidR="003607D3" w:rsidRPr="00A245D5">
        <w:t>justiční čekatelé</w:t>
      </w:r>
      <w:r w:rsidRPr="00A245D5">
        <w:t>.</w:t>
      </w:r>
    </w:p>
    <w:p w:rsidR="000F7C94" w:rsidRPr="00914DF2" w:rsidRDefault="000F7C94" w:rsidP="000F7C94">
      <w:pPr>
        <w:ind w:left="360"/>
        <w:jc w:val="both"/>
      </w:pPr>
    </w:p>
    <w:p w:rsidR="003607D3" w:rsidRPr="00914DF2" w:rsidRDefault="003607D3" w:rsidP="00CD6FE4">
      <w:pPr>
        <w:numPr>
          <w:ilvl w:val="0"/>
          <w:numId w:val="24"/>
        </w:numPr>
        <w:jc w:val="both"/>
      </w:pPr>
      <w:r w:rsidRPr="00914DF2">
        <w:t xml:space="preserve">Pověření zaměstnanci, kteří jsou určeni vnitřní směrnicí k systému finanční kontroly a oběhu účetních dokladů, vykonávají činnost příkazce, správce rozpočtu a hlavní účetní v souladu se </w:t>
      </w:r>
      <w:r w:rsidR="00F12C5F">
        <w:t>zákonem č</w:t>
      </w:r>
      <w:r w:rsidRPr="00914DF2">
        <w:t>.</w:t>
      </w:r>
      <w:r w:rsidR="008573DB" w:rsidRPr="00914DF2">
        <w:t xml:space="preserve"> 320</w:t>
      </w:r>
      <w:r w:rsidRPr="00914DF2">
        <w:t xml:space="preserve">/2001 Sb. a </w:t>
      </w:r>
      <w:r w:rsidR="00F12C5F">
        <w:t>vyhláškou</w:t>
      </w:r>
      <w:r w:rsidRPr="00914DF2">
        <w:t xml:space="preserve"> č. 416/2004 Sb.</w:t>
      </w:r>
    </w:p>
    <w:p w:rsidR="007117F1" w:rsidRPr="00914DF2" w:rsidRDefault="007117F1" w:rsidP="007117F1">
      <w:pPr>
        <w:ind w:left="360"/>
        <w:jc w:val="both"/>
      </w:pPr>
    </w:p>
    <w:p w:rsidR="000F7C94" w:rsidRPr="00914DF2" w:rsidRDefault="003607D3" w:rsidP="00CD6FE4">
      <w:pPr>
        <w:numPr>
          <w:ilvl w:val="0"/>
          <w:numId w:val="24"/>
        </w:numPr>
        <w:jc w:val="both"/>
      </w:pPr>
      <w:r w:rsidRPr="00914DF2">
        <w:t xml:space="preserve">S ohledem na novelu o.s.ř. ve znění zákona č. </w:t>
      </w:r>
      <w:r w:rsidR="008573DB" w:rsidRPr="00914DF2">
        <w:t>555</w:t>
      </w:r>
      <w:r w:rsidRPr="00914DF2">
        <w:t>/2004 Sb. jsou doručováním soudních písemno</w:t>
      </w:r>
      <w:r w:rsidR="000F7C94" w:rsidRPr="00914DF2">
        <w:t>stí pověřování soudci, asistenti soudců, justiční čekatelé, vyšší soudní úřednici, soudní tajemníci, vedoucí kanceláře, rejstříkové vedoucí, zaměstnanci informační kanceláře a podatelny, vykonavatelé, zapisovatelky a řidiči.</w:t>
      </w:r>
    </w:p>
    <w:p w:rsidR="004F433A" w:rsidRPr="00914DF2" w:rsidRDefault="004F433A" w:rsidP="004F433A">
      <w:pPr>
        <w:ind w:left="360"/>
        <w:jc w:val="both"/>
      </w:pPr>
    </w:p>
    <w:p w:rsidR="004F433A" w:rsidRPr="00914DF2" w:rsidRDefault="004F433A" w:rsidP="00CD6FE4">
      <w:pPr>
        <w:numPr>
          <w:ilvl w:val="0"/>
          <w:numId w:val="24"/>
        </w:numPr>
      </w:pPr>
      <w:r w:rsidRPr="00914DF2">
        <w:t>Převedení písemností do elektronické podoby, provedení kontroly správnosti převodu a podepsání zaměstnaneckým elektronickým</w:t>
      </w:r>
    </w:p>
    <w:p w:rsidR="004F433A" w:rsidRPr="00914DF2" w:rsidRDefault="004F433A" w:rsidP="004F433A">
      <w:pPr>
        <w:ind w:left="360"/>
      </w:pPr>
      <w:r w:rsidRPr="00914DF2">
        <w:t xml:space="preserve">      podpisem nebo elektronickou značkou zajišťují zaměstnanci toho oddělení, které písemnosti předává k doručení; elektronická výpravna</w:t>
      </w:r>
    </w:p>
    <w:p w:rsidR="004F433A" w:rsidRPr="00914DF2" w:rsidRDefault="004F433A" w:rsidP="004F433A">
      <w:pPr>
        <w:ind w:left="360"/>
      </w:pPr>
      <w:r w:rsidRPr="00914DF2">
        <w:t xml:space="preserve">      zajistí jen dodání zásilky do datové schránky nebo na jinou elektronickou adresu.</w:t>
      </w:r>
    </w:p>
    <w:p w:rsidR="001243B4" w:rsidRPr="00914DF2" w:rsidRDefault="001243B4" w:rsidP="004F433A">
      <w:pPr>
        <w:ind w:left="360"/>
      </w:pPr>
    </w:p>
    <w:p w:rsidR="007B33A5" w:rsidRDefault="007B33A5" w:rsidP="004F433A">
      <w:pPr>
        <w:ind w:left="360"/>
      </w:pPr>
    </w:p>
    <w:p w:rsidR="00C63C4E" w:rsidRPr="00914DF2" w:rsidRDefault="00C63C4E" w:rsidP="008573DB">
      <w:pPr>
        <w:jc w:val="both"/>
      </w:pPr>
    </w:p>
    <w:p w:rsidR="003607D3" w:rsidRPr="00914DF2" w:rsidRDefault="00BA0237" w:rsidP="00BA0237">
      <w:pPr>
        <w:jc w:val="center"/>
        <w:rPr>
          <w:spacing w:val="20"/>
        </w:rPr>
      </w:pPr>
      <w:r w:rsidRPr="00914DF2">
        <w:rPr>
          <w:b/>
          <w:spacing w:val="20"/>
          <w:sz w:val="40"/>
          <w:szCs w:val="40"/>
        </w:rPr>
        <w:t>ÚSEK TRESTNÍ</w:t>
      </w:r>
    </w:p>
    <w:p w:rsidR="004C2C89" w:rsidRPr="00914DF2" w:rsidRDefault="004C2C89" w:rsidP="00D96892">
      <w:pPr>
        <w:jc w:val="center"/>
      </w:pPr>
    </w:p>
    <w:p w:rsidR="00472D47" w:rsidRPr="00914DF2" w:rsidRDefault="00E545F6" w:rsidP="00E545F6">
      <w:pPr>
        <w:rPr>
          <w:b/>
          <w:sz w:val="32"/>
          <w:szCs w:val="32"/>
          <w:u w:val="single"/>
        </w:rPr>
      </w:pPr>
      <w:r w:rsidRPr="00914DF2">
        <w:rPr>
          <w:b/>
          <w:sz w:val="32"/>
          <w:szCs w:val="32"/>
          <w:u w:val="single"/>
        </w:rPr>
        <w:t>I. Obecná ustanovení o přidělování věcí</w:t>
      </w:r>
    </w:p>
    <w:p w:rsidR="00C82C70" w:rsidRPr="00914DF2" w:rsidRDefault="00C82C70" w:rsidP="00E545F6">
      <w:pPr>
        <w:rPr>
          <w:b/>
          <w:u w:val="single"/>
        </w:rPr>
      </w:pPr>
    </w:p>
    <w:p w:rsidR="009B3DDB" w:rsidRPr="00914DF2" w:rsidRDefault="007117F1" w:rsidP="00E545F6">
      <w:pPr>
        <w:rPr>
          <w:b/>
          <w:sz w:val="28"/>
          <w:szCs w:val="28"/>
        </w:rPr>
      </w:pPr>
      <w:r w:rsidRPr="00914DF2">
        <w:rPr>
          <w:b/>
          <w:sz w:val="28"/>
          <w:szCs w:val="28"/>
        </w:rPr>
        <w:t>I.1</w:t>
      </w:r>
      <w:r w:rsidR="009B3DDB" w:rsidRPr="00914DF2">
        <w:rPr>
          <w:b/>
          <w:sz w:val="28"/>
          <w:szCs w:val="28"/>
        </w:rPr>
        <w:t>. Zápis věcí do soudních oddělení</w:t>
      </w:r>
    </w:p>
    <w:p w:rsidR="00E545F6" w:rsidRPr="00914DF2" w:rsidRDefault="00E545F6" w:rsidP="00D96892">
      <w:pPr>
        <w:jc w:val="center"/>
        <w:rPr>
          <w:b/>
          <w:u w:val="single"/>
        </w:rPr>
      </w:pPr>
    </w:p>
    <w:p w:rsidR="005F1747" w:rsidRPr="00914DF2" w:rsidRDefault="00705F11" w:rsidP="00CD6FE4">
      <w:pPr>
        <w:numPr>
          <w:ilvl w:val="0"/>
          <w:numId w:val="6"/>
        </w:numPr>
        <w:jc w:val="both"/>
      </w:pPr>
      <w:r w:rsidRPr="00914DF2">
        <w:t>Napadlé věci jsou přidělovány automaticky obecným způsobem, který je dán algor</w:t>
      </w:r>
      <w:r w:rsidR="00386F03" w:rsidRPr="00914DF2">
        <w:t>itmem počítačové databáze soudu, na základě aktuálního nastavení aplikace ISAS dle rozvrhu práce.</w:t>
      </w:r>
      <w:r w:rsidRPr="00914DF2">
        <w:t xml:space="preserve"> Věci jsou rozdělovány mezi jednotlivá soudní oddělení </w:t>
      </w:r>
      <w:r w:rsidR="00255B79" w:rsidRPr="00914DF2">
        <w:t>postupně podle pořadí jejich nápadu počínaje soudním oddělením</w:t>
      </w:r>
      <w:r w:rsidR="00386F03" w:rsidRPr="00914DF2">
        <w:t xml:space="preserve"> s nejnižším číselným označením,</w:t>
      </w:r>
      <w:r w:rsidR="00255B79" w:rsidRPr="00914DF2">
        <w:t xml:space="preserve"> s</w:t>
      </w:r>
      <w:r w:rsidR="00386F03" w:rsidRPr="00914DF2">
        <w:t> </w:t>
      </w:r>
      <w:r w:rsidRPr="00914DF2">
        <w:t>ohledem</w:t>
      </w:r>
      <w:r w:rsidR="00386F03" w:rsidRPr="00914DF2">
        <w:t xml:space="preserve"> na velikost nápadu</w:t>
      </w:r>
      <w:r w:rsidR="005E5CD7" w:rsidRPr="00914DF2">
        <w:t>,</w:t>
      </w:r>
      <w:r w:rsidRPr="00914DF2">
        <w:t xml:space="preserve"> spec</w:t>
      </w:r>
      <w:r w:rsidR="00EF1A3F" w:rsidRPr="00914DF2">
        <w:t>ializaci</w:t>
      </w:r>
      <w:r w:rsidR="005E5CD7" w:rsidRPr="00914DF2">
        <w:t xml:space="preserve"> a zohlednění zákonných důvodů pro vyloučení soudce v rozhodování ve věci viz § 30/2 tr.</w:t>
      </w:r>
      <w:r w:rsidR="00F12C5F">
        <w:t xml:space="preserve"> </w:t>
      </w:r>
      <w:r w:rsidR="005E5CD7" w:rsidRPr="00914DF2">
        <w:t>ř.</w:t>
      </w:r>
      <w:r w:rsidR="00AE3F13" w:rsidRPr="00914DF2">
        <w:t>, pokud není dále uvedeno jinak.</w:t>
      </w:r>
      <w:r w:rsidR="008F15F2" w:rsidRPr="00914DF2">
        <w:t xml:space="preserve"> </w:t>
      </w:r>
    </w:p>
    <w:p w:rsidR="00011E91" w:rsidRPr="00914DF2" w:rsidRDefault="00011E91" w:rsidP="00011E91">
      <w:pPr>
        <w:jc w:val="both"/>
      </w:pPr>
    </w:p>
    <w:p w:rsidR="00B60F36" w:rsidRDefault="00011E91" w:rsidP="00CD6FE4">
      <w:pPr>
        <w:numPr>
          <w:ilvl w:val="0"/>
          <w:numId w:val="6"/>
        </w:numPr>
        <w:jc w:val="both"/>
      </w:pPr>
      <w:r w:rsidRPr="00914DF2">
        <w:t xml:space="preserve">Věci spadající do obvodu Okresního soudu v Karviné jsou přidělovány do soudních oddělení </w:t>
      </w:r>
      <w:r w:rsidR="009E5CFE">
        <w:rPr>
          <w:b/>
        </w:rPr>
        <w:t>1,2,</w:t>
      </w:r>
      <w:r w:rsidR="00AB1B7E">
        <w:rPr>
          <w:b/>
        </w:rPr>
        <w:t>4,</w:t>
      </w:r>
      <w:r w:rsidR="001838F4">
        <w:rPr>
          <w:b/>
        </w:rPr>
        <w:t>5,</w:t>
      </w:r>
      <w:r w:rsidR="009E5CFE">
        <w:rPr>
          <w:b/>
        </w:rPr>
        <w:t>9,10</w:t>
      </w:r>
      <w:r w:rsidR="00CB0145">
        <w:rPr>
          <w:b/>
        </w:rPr>
        <w:t>;</w:t>
      </w:r>
      <w:r w:rsidR="001243B4" w:rsidRPr="00914DF2">
        <w:rPr>
          <w:b/>
        </w:rPr>
        <w:t xml:space="preserve"> </w:t>
      </w:r>
      <w:r w:rsidR="001243B4" w:rsidRPr="00914DF2">
        <w:t>v</w:t>
      </w:r>
      <w:r w:rsidRPr="00914DF2">
        <w:t>ěci spadající do obvodu Okresního soudu v</w:t>
      </w:r>
      <w:r w:rsidR="001243B4" w:rsidRPr="00914DF2">
        <w:t> Karviné – pobočka</w:t>
      </w:r>
      <w:r w:rsidRPr="00914DF2">
        <w:t xml:space="preserve"> v Havířově jsou přidělovány do soudních oddělení </w:t>
      </w:r>
      <w:r w:rsidR="00F02372" w:rsidRPr="00B60F36">
        <w:rPr>
          <w:b/>
        </w:rPr>
        <w:t>101</w:t>
      </w:r>
      <w:r w:rsidR="009F0532">
        <w:rPr>
          <w:b/>
        </w:rPr>
        <w:t xml:space="preserve"> - 105</w:t>
      </w:r>
      <w:r w:rsidRPr="00914DF2">
        <w:rPr>
          <w:b/>
        </w:rPr>
        <w:t>,</w:t>
      </w:r>
      <w:r w:rsidR="00CB0145">
        <w:rPr>
          <w:b/>
        </w:rPr>
        <w:t xml:space="preserve"> 131,</w:t>
      </w:r>
      <w:r w:rsidRPr="00914DF2">
        <w:rPr>
          <w:b/>
        </w:rPr>
        <w:t xml:space="preserve"> </w:t>
      </w:r>
      <w:r w:rsidRPr="00914DF2">
        <w:t>pokud není dále uvedeno jinak.</w:t>
      </w:r>
    </w:p>
    <w:p w:rsidR="00B60F36" w:rsidRPr="00914DF2" w:rsidRDefault="00B60F36" w:rsidP="00011E91">
      <w:pPr>
        <w:jc w:val="both"/>
      </w:pPr>
    </w:p>
    <w:p w:rsidR="00011E91" w:rsidRPr="00914DF2" w:rsidRDefault="00011E91" w:rsidP="00CD6FE4">
      <w:pPr>
        <w:numPr>
          <w:ilvl w:val="0"/>
          <w:numId w:val="6"/>
        </w:numPr>
        <w:jc w:val="both"/>
      </w:pPr>
      <w:r w:rsidRPr="00914DF2">
        <w:t>Věci rejstříku T a Tm týkající se zkráceného řízení se zdrženým podezřelým (§ 314 odst. 2 tr. ř.) a věci týkající se přípravného řízení, zapisov</w:t>
      </w:r>
      <w:r w:rsidR="00AF717C" w:rsidRPr="00914DF2">
        <w:t>ané do rejstříku Nt – přípravné a Ntm-přípravné</w:t>
      </w:r>
      <w:r w:rsidRPr="00914DF2">
        <w:t xml:space="preserve"> jsou přidělovány do soudního oddělení </w:t>
      </w:r>
      <w:r w:rsidRPr="00914DF2">
        <w:rPr>
          <w:b/>
        </w:rPr>
        <w:t>2</w:t>
      </w:r>
      <w:r w:rsidRPr="00914DF2">
        <w:t xml:space="preserve"> u Okresního soudu v Karviné.</w:t>
      </w:r>
    </w:p>
    <w:p w:rsidR="00011E91" w:rsidRPr="00914DF2" w:rsidRDefault="00011E91" w:rsidP="00011E91">
      <w:pPr>
        <w:jc w:val="both"/>
      </w:pPr>
    </w:p>
    <w:p w:rsidR="00011E91" w:rsidRPr="00914DF2" w:rsidRDefault="00011E91" w:rsidP="00CD6FE4">
      <w:pPr>
        <w:numPr>
          <w:ilvl w:val="0"/>
          <w:numId w:val="6"/>
        </w:numPr>
        <w:jc w:val="both"/>
      </w:pPr>
      <w:r w:rsidRPr="00914DF2">
        <w:t xml:space="preserve">Věci rejstříku PP jsou přidělovány do soudního oddělení </w:t>
      </w:r>
      <w:r w:rsidRPr="00914DF2">
        <w:rPr>
          <w:b/>
        </w:rPr>
        <w:t>5</w:t>
      </w:r>
      <w:r w:rsidRPr="00914DF2">
        <w:t xml:space="preserve"> u Okresního soudu v Karviné.</w:t>
      </w:r>
    </w:p>
    <w:p w:rsidR="00832FA8" w:rsidRPr="00914DF2" w:rsidRDefault="00832FA8" w:rsidP="00832FA8">
      <w:pPr>
        <w:jc w:val="both"/>
      </w:pPr>
    </w:p>
    <w:p w:rsidR="00832FA8" w:rsidRPr="00914DF2" w:rsidRDefault="00832FA8" w:rsidP="00CD6FE4">
      <w:pPr>
        <w:numPr>
          <w:ilvl w:val="0"/>
          <w:numId w:val="6"/>
        </w:numPr>
        <w:jc w:val="both"/>
      </w:pPr>
      <w:r w:rsidRPr="00ED5AC0">
        <w:t>Věci rejstříku</w:t>
      </w:r>
      <w:r w:rsidR="00744556" w:rsidRPr="00ED5AC0">
        <w:t xml:space="preserve"> Nt, Nt-přípravné,</w:t>
      </w:r>
      <w:r w:rsidRPr="00ED5AC0">
        <w:t xml:space="preserve"> </w:t>
      </w:r>
      <w:r w:rsidR="00546EA5" w:rsidRPr="00ED5AC0">
        <w:t>Ntm</w:t>
      </w:r>
      <w:r w:rsidR="00744556" w:rsidRPr="00ED5AC0">
        <w:t xml:space="preserve"> a Ntm-přípravné</w:t>
      </w:r>
      <w:r w:rsidR="00546EA5" w:rsidRPr="00ED5AC0">
        <w:t xml:space="preserve"> </w:t>
      </w:r>
      <w:r w:rsidRPr="00ED5AC0">
        <w:t>jsou zapisová</w:t>
      </w:r>
      <w:r w:rsidR="00AF717C" w:rsidRPr="00ED5AC0">
        <w:t>ny do závazných oddílů rejstříků</w:t>
      </w:r>
      <w:r w:rsidRPr="00ED5AC0">
        <w:t xml:space="preserve"> viz příloha č. 2  rozvrhu práce. Jednotlivé</w:t>
      </w:r>
      <w:r w:rsidRPr="00914DF2">
        <w:t xml:space="preserve"> oddíly rejstříku nejsou uváděny v části II. rozvrhu práce pro úsek trestní.</w:t>
      </w:r>
    </w:p>
    <w:p w:rsidR="00744556" w:rsidRPr="00914DF2" w:rsidRDefault="007B33A5" w:rsidP="007B33A5">
      <w:pPr>
        <w:tabs>
          <w:tab w:val="left" w:pos="360"/>
        </w:tabs>
        <w:jc w:val="both"/>
      </w:pPr>
      <w:r>
        <w:tab/>
      </w:r>
      <w:r w:rsidR="00011E91" w:rsidRPr="00914DF2">
        <w:t xml:space="preserve">Věci týkající se řízení o uznání a výkon cizozemského rozhodnutí jsou zapisovány do oddílů „Spolupráce s členskými státy EU“ a </w:t>
      </w:r>
      <w:r w:rsidR="003D7B2B" w:rsidRPr="00914DF2">
        <w:tab/>
      </w:r>
      <w:r w:rsidR="00011E91" w:rsidRPr="00914DF2">
        <w:t>„Spolupráce se státy mimo EU“ rejstříku Nt</w:t>
      </w:r>
      <w:r w:rsidR="00A25C39" w:rsidRPr="00914DF2">
        <w:t xml:space="preserve"> a rejstříku Ntm</w:t>
      </w:r>
      <w:r w:rsidR="00546EA5" w:rsidRPr="00914DF2">
        <w:t>.</w:t>
      </w:r>
      <w:r w:rsidR="00011E91" w:rsidRPr="00914DF2">
        <w:t xml:space="preserve"> </w:t>
      </w:r>
      <w:r w:rsidR="00A25C39" w:rsidRPr="00914DF2">
        <w:t>Věci</w:t>
      </w:r>
      <w:r w:rsidR="00011E91" w:rsidRPr="00914DF2">
        <w:t xml:space="preserve"> </w:t>
      </w:r>
      <w:r w:rsidR="00A25C39" w:rsidRPr="00914DF2">
        <w:t xml:space="preserve">rejstříku Nt </w:t>
      </w:r>
      <w:r w:rsidR="00011E91" w:rsidRPr="00914DF2">
        <w:t xml:space="preserve">jsou přidělovány do soudního oddělení </w:t>
      </w:r>
      <w:r w:rsidR="00CB0145">
        <w:rPr>
          <w:b/>
        </w:rPr>
        <w:t xml:space="preserve">1 a </w:t>
      </w:r>
      <w:r w:rsidR="00AB1B7E">
        <w:rPr>
          <w:b/>
        </w:rPr>
        <w:t>4</w:t>
      </w:r>
      <w:r w:rsidR="00011E91" w:rsidRPr="00914DF2">
        <w:t xml:space="preserve"> u Okresního </w:t>
      </w:r>
      <w:r w:rsidR="00A25C39" w:rsidRPr="00914DF2">
        <w:tab/>
      </w:r>
      <w:r w:rsidR="00C83248">
        <w:t>soudu v Karviné a do soudního</w:t>
      </w:r>
      <w:r w:rsidR="00011E91" w:rsidRPr="00914DF2">
        <w:t xml:space="preserve"> oddělení</w:t>
      </w:r>
      <w:r w:rsidR="007111E8">
        <w:t xml:space="preserve"> </w:t>
      </w:r>
      <w:r w:rsidR="007111E8" w:rsidRPr="007111E8">
        <w:rPr>
          <w:b/>
        </w:rPr>
        <w:t>105 a</w:t>
      </w:r>
      <w:r w:rsidR="007111E8">
        <w:t xml:space="preserve"> </w:t>
      </w:r>
      <w:r w:rsidR="00CB0145">
        <w:rPr>
          <w:b/>
        </w:rPr>
        <w:t>131</w:t>
      </w:r>
      <w:r w:rsidR="00AE0FD2">
        <w:rPr>
          <w:b/>
        </w:rPr>
        <w:t xml:space="preserve"> </w:t>
      </w:r>
      <w:r w:rsidR="00011E91" w:rsidRPr="00914DF2">
        <w:t>u Okr</w:t>
      </w:r>
      <w:r w:rsidR="00744556" w:rsidRPr="00914DF2">
        <w:t>esního soudu v Karviné – pobočka</w:t>
      </w:r>
      <w:r w:rsidR="00011E91" w:rsidRPr="00914DF2">
        <w:t xml:space="preserve"> v Havířově.</w:t>
      </w:r>
      <w:r w:rsidR="00A25C39" w:rsidRPr="00914DF2">
        <w:t xml:space="preserve"> Věci rejstříku Ntm jsou přidělovány </w:t>
      </w:r>
      <w:r w:rsidR="007111E8">
        <w:tab/>
      </w:r>
      <w:r w:rsidR="00AE0FD2">
        <w:t xml:space="preserve">do </w:t>
      </w:r>
      <w:r w:rsidR="00586512">
        <w:tab/>
      </w:r>
      <w:r w:rsidR="00EB1C9F" w:rsidRPr="00914DF2">
        <w:t>soudního</w:t>
      </w:r>
      <w:r w:rsidR="00816435">
        <w:t xml:space="preserve"> oddělení</w:t>
      </w:r>
      <w:r w:rsidR="00A25C39" w:rsidRPr="00914DF2">
        <w:rPr>
          <w:b/>
        </w:rPr>
        <w:t xml:space="preserve"> 1</w:t>
      </w:r>
      <w:r w:rsidR="00CB0145">
        <w:rPr>
          <w:b/>
        </w:rPr>
        <w:t>0</w:t>
      </w:r>
      <w:r w:rsidR="00A25C39" w:rsidRPr="00914DF2">
        <w:t xml:space="preserve"> u Okresního soudu v Karviné.</w:t>
      </w:r>
    </w:p>
    <w:p w:rsidR="00546EA5" w:rsidRPr="00914DF2" w:rsidRDefault="007B33A5" w:rsidP="007B33A5">
      <w:pPr>
        <w:tabs>
          <w:tab w:val="left" w:pos="360"/>
        </w:tabs>
        <w:jc w:val="both"/>
      </w:pPr>
      <w:r>
        <w:tab/>
      </w:r>
      <w:r w:rsidR="00011E91" w:rsidRPr="00914DF2">
        <w:t xml:space="preserve">Věci týkající se výkonu trestu jsou zapisovány do oddílu „Výkon trestu“ rejstříku Nt. Věci týkající se návrhů na podmíněné propuštění </w:t>
      </w:r>
      <w:r w:rsidR="00AF717C" w:rsidRPr="00914DF2">
        <w:tab/>
        <w:t xml:space="preserve">podané rodinnými příslušníky odsouzeného nebo jinými osobami, případně organizacemi s výjimkou návrhů, které se zapisují do rejstříku </w:t>
      </w:r>
      <w:r w:rsidR="00AF717C" w:rsidRPr="00914DF2">
        <w:tab/>
        <w:t xml:space="preserve">PP, </w:t>
      </w:r>
      <w:r w:rsidR="00011E91" w:rsidRPr="00914DF2">
        <w:t xml:space="preserve">jsou </w:t>
      </w:r>
      <w:r w:rsidR="00A25C39" w:rsidRPr="00914DF2">
        <w:t>zapisovány do oddílu</w:t>
      </w:r>
      <w:r w:rsidR="00AF717C" w:rsidRPr="00914DF2">
        <w:t xml:space="preserve"> „PP-jiné osoby“ rejstříku Nt. Tyto věci jsou </w:t>
      </w:r>
      <w:r w:rsidR="00011E91" w:rsidRPr="00914DF2">
        <w:t xml:space="preserve">přidělovány do soudního oddělení </w:t>
      </w:r>
      <w:r w:rsidR="00011E91" w:rsidRPr="00914DF2">
        <w:rPr>
          <w:b/>
        </w:rPr>
        <w:t>5</w:t>
      </w:r>
      <w:r w:rsidR="00011E91" w:rsidRPr="00914DF2">
        <w:t xml:space="preserve"> u Okresního soudu v Karviné.</w:t>
      </w:r>
      <w:r w:rsidR="00546EA5" w:rsidRPr="00914DF2">
        <w:tab/>
        <w:t xml:space="preserve">Ostatní věci rejstříku Nt a </w:t>
      </w:r>
      <w:r w:rsidR="00744556" w:rsidRPr="00914DF2">
        <w:t>Ntm</w:t>
      </w:r>
      <w:r w:rsidR="00546EA5" w:rsidRPr="00914DF2">
        <w:t xml:space="preserve"> jsou zapisovány do všech soudních oddělení úseku trestního.</w:t>
      </w:r>
    </w:p>
    <w:p w:rsidR="00741DB3" w:rsidRPr="00914DF2" w:rsidRDefault="00741DB3" w:rsidP="00741DB3">
      <w:pPr>
        <w:jc w:val="both"/>
      </w:pPr>
    </w:p>
    <w:p w:rsidR="00741DB3" w:rsidRPr="00914DF2" w:rsidRDefault="00741DB3" w:rsidP="00CD6FE4">
      <w:pPr>
        <w:numPr>
          <w:ilvl w:val="0"/>
          <w:numId w:val="6"/>
        </w:numPr>
        <w:jc w:val="both"/>
      </w:pPr>
      <w:r w:rsidRPr="00914DF2">
        <w:t xml:space="preserve">Žádostí jiných soudů o zajištění videokonference jsou zapisovány do rejstříku Td v rámci soudního oddělení </w:t>
      </w:r>
      <w:r w:rsidRPr="00914DF2">
        <w:rPr>
          <w:b/>
        </w:rPr>
        <w:t>2.</w:t>
      </w:r>
    </w:p>
    <w:p w:rsidR="001F2648" w:rsidRPr="00914DF2" w:rsidRDefault="001F2648" w:rsidP="001F2648">
      <w:pPr>
        <w:jc w:val="both"/>
      </w:pPr>
    </w:p>
    <w:p w:rsidR="001F2648" w:rsidRPr="00914DF2" w:rsidRDefault="0030111E" w:rsidP="00CD6FE4">
      <w:pPr>
        <w:pStyle w:val="AbecednseznamHTML"/>
        <w:numPr>
          <w:ilvl w:val="0"/>
          <w:numId w:val="6"/>
        </w:numPr>
        <w:rPr>
          <w:b/>
          <w:sz w:val="32"/>
          <w:szCs w:val="32"/>
        </w:rPr>
      </w:pPr>
      <w:r w:rsidRPr="008D21BA">
        <w:rPr>
          <w:b/>
        </w:rPr>
        <w:t>Věci velkého rozsahu</w:t>
      </w:r>
      <w:r w:rsidRPr="00914DF2">
        <w:t xml:space="preserve"> jsou</w:t>
      </w:r>
      <w:r w:rsidR="001F2648" w:rsidRPr="00914DF2">
        <w:t xml:space="preserve"> přidělovány průběžně podle pořadí soudních oddělení </w:t>
      </w:r>
      <w:r w:rsidR="001F2648" w:rsidRPr="008D21BA">
        <w:rPr>
          <w:b/>
        </w:rPr>
        <w:t>bez omezení kalendářním rokem</w:t>
      </w:r>
      <w:r w:rsidR="001F2648" w:rsidRPr="00914DF2">
        <w:t>.</w:t>
      </w:r>
    </w:p>
    <w:p w:rsidR="00B60F36" w:rsidRPr="00914DF2" w:rsidRDefault="00B60F36" w:rsidP="001F2648">
      <w:pPr>
        <w:tabs>
          <w:tab w:val="left" w:pos="360"/>
        </w:tabs>
        <w:jc w:val="both"/>
      </w:pPr>
    </w:p>
    <w:p w:rsidR="00CD5D63" w:rsidRPr="00914DF2" w:rsidRDefault="007A4C80" w:rsidP="003452DA">
      <w:pPr>
        <w:jc w:val="both"/>
        <w:rPr>
          <w:b/>
          <w:sz w:val="28"/>
          <w:szCs w:val="28"/>
        </w:rPr>
      </w:pPr>
      <w:r w:rsidRPr="00914DF2">
        <w:rPr>
          <w:b/>
          <w:sz w:val="28"/>
          <w:szCs w:val="28"/>
        </w:rPr>
        <w:t>I. 2. Specializace</w:t>
      </w:r>
    </w:p>
    <w:p w:rsidR="00B915C8" w:rsidRPr="00914DF2" w:rsidRDefault="00B915C8" w:rsidP="003452DA">
      <w:pPr>
        <w:jc w:val="both"/>
        <w:rPr>
          <w:b/>
          <w:sz w:val="28"/>
          <w:szCs w:val="28"/>
        </w:rPr>
      </w:pPr>
    </w:p>
    <w:p w:rsidR="009D77EE" w:rsidRPr="00914DF2" w:rsidRDefault="00416D7A" w:rsidP="00CD6FE4">
      <w:pPr>
        <w:numPr>
          <w:ilvl w:val="0"/>
          <w:numId w:val="15"/>
        </w:numPr>
        <w:jc w:val="both"/>
      </w:pPr>
      <w:r w:rsidRPr="00914DF2">
        <w:t>Přehled použitých specializací s uvedením pořadí, ve které</w:t>
      </w:r>
      <w:r w:rsidR="006D4951" w:rsidRPr="00914DF2">
        <w:t>m jsou vyhodnocovány (priorita) a agend, v nichž je k těmto specializacím přihlédnuto:</w:t>
      </w:r>
    </w:p>
    <w:p w:rsidR="0073024D" w:rsidRPr="00914DF2" w:rsidRDefault="0073024D" w:rsidP="0073024D">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260"/>
        <w:gridCol w:w="1239"/>
        <w:gridCol w:w="9921"/>
      </w:tblGrid>
      <w:tr w:rsidR="00741DB3" w:rsidRPr="00914DF2" w:rsidTr="00CD6FE4">
        <w:tc>
          <w:tcPr>
            <w:tcW w:w="1728" w:type="dxa"/>
            <w:shd w:val="clear" w:color="auto" w:fill="C0C0C0"/>
            <w:vAlign w:val="center"/>
          </w:tcPr>
          <w:p w:rsidR="00741DB3" w:rsidRPr="00CD6FE4" w:rsidRDefault="00741DB3" w:rsidP="00CD6FE4">
            <w:pPr>
              <w:jc w:val="center"/>
              <w:rPr>
                <w:b/>
              </w:rPr>
            </w:pPr>
            <w:r w:rsidRPr="00CD6FE4">
              <w:rPr>
                <w:b/>
              </w:rPr>
              <w:t>označení</w:t>
            </w:r>
          </w:p>
        </w:tc>
        <w:tc>
          <w:tcPr>
            <w:tcW w:w="1260" w:type="dxa"/>
            <w:shd w:val="clear" w:color="auto" w:fill="C0C0C0"/>
            <w:vAlign w:val="center"/>
          </w:tcPr>
          <w:p w:rsidR="00741DB3" w:rsidRPr="00CD6FE4" w:rsidRDefault="00741DB3" w:rsidP="00CD6FE4">
            <w:pPr>
              <w:jc w:val="center"/>
              <w:rPr>
                <w:b/>
              </w:rPr>
            </w:pPr>
            <w:r w:rsidRPr="00CD6FE4">
              <w:rPr>
                <w:b/>
              </w:rPr>
              <w:t>priorita</w:t>
            </w:r>
          </w:p>
        </w:tc>
        <w:tc>
          <w:tcPr>
            <w:tcW w:w="1239" w:type="dxa"/>
            <w:shd w:val="clear" w:color="auto" w:fill="C0C0C0"/>
            <w:vAlign w:val="center"/>
          </w:tcPr>
          <w:p w:rsidR="00741DB3" w:rsidRPr="00CD6FE4" w:rsidRDefault="00741DB3" w:rsidP="00CD6FE4">
            <w:pPr>
              <w:jc w:val="center"/>
              <w:rPr>
                <w:b/>
              </w:rPr>
            </w:pPr>
            <w:r w:rsidRPr="00CD6FE4">
              <w:rPr>
                <w:b/>
              </w:rPr>
              <w:t>agenda</w:t>
            </w:r>
          </w:p>
        </w:tc>
        <w:tc>
          <w:tcPr>
            <w:tcW w:w="9921" w:type="dxa"/>
            <w:shd w:val="clear" w:color="auto" w:fill="C0C0C0"/>
            <w:vAlign w:val="center"/>
          </w:tcPr>
          <w:p w:rsidR="00741DB3" w:rsidRPr="00CD6FE4" w:rsidRDefault="00741DB3" w:rsidP="00CD6FE4">
            <w:pPr>
              <w:jc w:val="center"/>
              <w:rPr>
                <w:b/>
              </w:rPr>
            </w:pPr>
            <w:r w:rsidRPr="00CD6FE4">
              <w:rPr>
                <w:b/>
              </w:rPr>
              <w:t>popis</w:t>
            </w:r>
          </w:p>
        </w:tc>
      </w:tr>
      <w:tr w:rsidR="00741DB3" w:rsidRPr="00914DF2" w:rsidTr="00CD6FE4">
        <w:trPr>
          <w:trHeight w:val="454"/>
        </w:trPr>
        <w:tc>
          <w:tcPr>
            <w:tcW w:w="1728" w:type="dxa"/>
            <w:shd w:val="clear" w:color="auto" w:fill="auto"/>
            <w:vAlign w:val="center"/>
          </w:tcPr>
          <w:p w:rsidR="00741DB3" w:rsidRPr="00CD6FE4" w:rsidRDefault="00741DB3" w:rsidP="008377F3">
            <w:pPr>
              <w:rPr>
                <w:sz w:val="22"/>
                <w:szCs w:val="22"/>
              </w:rPr>
            </w:pPr>
            <w:r w:rsidRPr="00CD6FE4">
              <w:rPr>
                <w:sz w:val="22"/>
                <w:szCs w:val="22"/>
              </w:rPr>
              <w:t>ZKR.ŘÍZENÍ</w:t>
            </w:r>
          </w:p>
        </w:tc>
        <w:tc>
          <w:tcPr>
            <w:tcW w:w="1260" w:type="dxa"/>
            <w:shd w:val="clear" w:color="auto" w:fill="auto"/>
            <w:vAlign w:val="center"/>
          </w:tcPr>
          <w:p w:rsidR="00741DB3" w:rsidRPr="00914DF2" w:rsidRDefault="00741DB3" w:rsidP="00CD6FE4">
            <w:pPr>
              <w:jc w:val="center"/>
            </w:pPr>
            <w:r w:rsidRPr="00914DF2">
              <w:t>1</w:t>
            </w:r>
          </w:p>
        </w:tc>
        <w:tc>
          <w:tcPr>
            <w:tcW w:w="1239" w:type="dxa"/>
            <w:shd w:val="clear" w:color="auto" w:fill="auto"/>
            <w:vAlign w:val="center"/>
          </w:tcPr>
          <w:p w:rsidR="00741DB3" w:rsidRPr="00914DF2" w:rsidRDefault="00741DB3" w:rsidP="00CD6FE4">
            <w:pPr>
              <w:jc w:val="center"/>
            </w:pPr>
            <w:r w:rsidRPr="00914DF2">
              <w:t>T, Tm</w:t>
            </w:r>
          </w:p>
        </w:tc>
        <w:tc>
          <w:tcPr>
            <w:tcW w:w="9921" w:type="dxa"/>
            <w:shd w:val="clear" w:color="auto" w:fill="auto"/>
            <w:vAlign w:val="center"/>
          </w:tcPr>
          <w:p w:rsidR="00741DB3" w:rsidRPr="00914DF2" w:rsidRDefault="00741DB3" w:rsidP="00753E55">
            <w:r w:rsidRPr="00914DF2">
              <w:t>rozhodování v rámci zkráceného řízení se zadrženým podezřelým (§ 314 odst. 2 tr.</w:t>
            </w:r>
            <w:r w:rsidR="008D21BA">
              <w:t xml:space="preserve"> </w:t>
            </w:r>
            <w:r w:rsidRPr="00914DF2">
              <w:t>ř.)</w:t>
            </w:r>
            <w:r w:rsidR="005B2E6B" w:rsidRPr="00914DF2">
              <w:t xml:space="preserve"> </w:t>
            </w:r>
          </w:p>
        </w:tc>
      </w:tr>
      <w:tr w:rsidR="00741DB3" w:rsidRPr="00914DF2" w:rsidTr="00CD6FE4">
        <w:trPr>
          <w:trHeight w:val="454"/>
        </w:trPr>
        <w:tc>
          <w:tcPr>
            <w:tcW w:w="1728" w:type="dxa"/>
            <w:shd w:val="clear" w:color="auto" w:fill="auto"/>
            <w:vAlign w:val="center"/>
          </w:tcPr>
          <w:p w:rsidR="00741DB3" w:rsidRPr="00CD6FE4" w:rsidRDefault="00741DB3" w:rsidP="008377F3">
            <w:pPr>
              <w:rPr>
                <w:sz w:val="22"/>
                <w:szCs w:val="22"/>
              </w:rPr>
            </w:pPr>
            <w:r w:rsidRPr="00CD6FE4">
              <w:rPr>
                <w:sz w:val="22"/>
                <w:szCs w:val="22"/>
              </w:rPr>
              <w:t>DOPRAVNÍ</w:t>
            </w:r>
          </w:p>
        </w:tc>
        <w:tc>
          <w:tcPr>
            <w:tcW w:w="1260" w:type="dxa"/>
            <w:shd w:val="clear" w:color="auto" w:fill="auto"/>
            <w:vAlign w:val="center"/>
          </w:tcPr>
          <w:p w:rsidR="00741DB3" w:rsidRPr="00914DF2" w:rsidRDefault="00741DB3" w:rsidP="00CD6FE4">
            <w:pPr>
              <w:jc w:val="center"/>
            </w:pPr>
            <w:r w:rsidRPr="00914DF2">
              <w:t>2</w:t>
            </w:r>
          </w:p>
        </w:tc>
        <w:tc>
          <w:tcPr>
            <w:tcW w:w="1239" w:type="dxa"/>
            <w:shd w:val="clear" w:color="auto" w:fill="auto"/>
            <w:vAlign w:val="center"/>
          </w:tcPr>
          <w:p w:rsidR="00741DB3" w:rsidRPr="00914DF2" w:rsidRDefault="00741DB3" w:rsidP="00CD6FE4">
            <w:pPr>
              <w:jc w:val="center"/>
            </w:pPr>
            <w:r w:rsidRPr="00914DF2">
              <w:t>T, Tm</w:t>
            </w:r>
          </w:p>
        </w:tc>
        <w:tc>
          <w:tcPr>
            <w:tcW w:w="9921" w:type="dxa"/>
            <w:shd w:val="clear" w:color="auto" w:fill="auto"/>
            <w:vAlign w:val="center"/>
          </w:tcPr>
          <w:p w:rsidR="00741DB3" w:rsidRPr="00914DF2" w:rsidRDefault="00741DB3" w:rsidP="00753E55">
            <w:r w:rsidRPr="002A3BF7">
              <w:t>rozhodování ve věcech dopravní kriminality</w:t>
            </w:r>
            <w:r w:rsidR="002A3BF7">
              <w:t xml:space="preserve"> </w:t>
            </w:r>
            <w:r w:rsidR="002A3BF7" w:rsidRPr="00B60F36">
              <w:t>(dopravní nehoda se zraněním)</w:t>
            </w:r>
          </w:p>
        </w:tc>
      </w:tr>
      <w:tr w:rsidR="00741DB3" w:rsidRPr="00914DF2" w:rsidTr="00CD6FE4">
        <w:trPr>
          <w:trHeight w:val="454"/>
        </w:trPr>
        <w:tc>
          <w:tcPr>
            <w:tcW w:w="1728" w:type="dxa"/>
            <w:shd w:val="clear" w:color="auto" w:fill="auto"/>
            <w:vAlign w:val="center"/>
          </w:tcPr>
          <w:p w:rsidR="00741DB3" w:rsidRPr="00CD6FE4" w:rsidRDefault="00741DB3" w:rsidP="008377F3">
            <w:pPr>
              <w:rPr>
                <w:sz w:val="22"/>
                <w:szCs w:val="22"/>
              </w:rPr>
            </w:pPr>
            <w:r w:rsidRPr="00CD6FE4">
              <w:rPr>
                <w:sz w:val="22"/>
                <w:szCs w:val="22"/>
              </w:rPr>
              <w:t>CIZINA</w:t>
            </w:r>
          </w:p>
        </w:tc>
        <w:tc>
          <w:tcPr>
            <w:tcW w:w="1260" w:type="dxa"/>
            <w:shd w:val="clear" w:color="auto" w:fill="auto"/>
            <w:vAlign w:val="center"/>
          </w:tcPr>
          <w:p w:rsidR="00741DB3" w:rsidRPr="00914DF2" w:rsidRDefault="00741DB3" w:rsidP="00CD6FE4">
            <w:pPr>
              <w:jc w:val="center"/>
            </w:pPr>
            <w:r w:rsidRPr="00914DF2">
              <w:t>3</w:t>
            </w:r>
          </w:p>
        </w:tc>
        <w:tc>
          <w:tcPr>
            <w:tcW w:w="1239" w:type="dxa"/>
            <w:shd w:val="clear" w:color="auto" w:fill="auto"/>
            <w:vAlign w:val="center"/>
          </w:tcPr>
          <w:p w:rsidR="00741DB3" w:rsidRPr="00914DF2" w:rsidRDefault="00741DB3" w:rsidP="00CD6FE4">
            <w:pPr>
              <w:jc w:val="center"/>
            </w:pPr>
            <w:r w:rsidRPr="00914DF2">
              <w:t>T</w:t>
            </w:r>
          </w:p>
        </w:tc>
        <w:tc>
          <w:tcPr>
            <w:tcW w:w="9921" w:type="dxa"/>
            <w:shd w:val="clear" w:color="auto" w:fill="auto"/>
            <w:vAlign w:val="center"/>
          </w:tcPr>
          <w:p w:rsidR="00741DB3" w:rsidRPr="00914DF2" w:rsidRDefault="00741DB3" w:rsidP="00753E55">
            <w:r w:rsidRPr="00914DF2">
              <w:t xml:space="preserve">rozhodování v trestních věcech cizinců </w:t>
            </w:r>
          </w:p>
        </w:tc>
      </w:tr>
      <w:tr w:rsidR="00741DB3" w:rsidRPr="00914DF2" w:rsidTr="00CD6FE4">
        <w:trPr>
          <w:trHeight w:val="454"/>
        </w:trPr>
        <w:tc>
          <w:tcPr>
            <w:tcW w:w="1728" w:type="dxa"/>
            <w:shd w:val="clear" w:color="auto" w:fill="auto"/>
            <w:vAlign w:val="center"/>
          </w:tcPr>
          <w:p w:rsidR="00741DB3" w:rsidRPr="00CD6FE4" w:rsidRDefault="00741DB3" w:rsidP="008377F3">
            <w:pPr>
              <w:rPr>
                <w:sz w:val="22"/>
                <w:szCs w:val="22"/>
              </w:rPr>
            </w:pPr>
            <w:r w:rsidRPr="00CD6FE4">
              <w:rPr>
                <w:sz w:val="22"/>
                <w:szCs w:val="22"/>
              </w:rPr>
              <w:t>Z.O.KRIMI</w:t>
            </w:r>
          </w:p>
        </w:tc>
        <w:tc>
          <w:tcPr>
            <w:tcW w:w="1260" w:type="dxa"/>
            <w:shd w:val="clear" w:color="auto" w:fill="auto"/>
            <w:vAlign w:val="center"/>
          </w:tcPr>
          <w:p w:rsidR="00741DB3" w:rsidRPr="00914DF2" w:rsidRDefault="00741DB3" w:rsidP="00CD6FE4">
            <w:pPr>
              <w:jc w:val="center"/>
            </w:pPr>
            <w:r w:rsidRPr="00914DF2">
              <w:t>4</w:t>
            </w:r>
          </w:p>
        </w:tc>
        <w:tc>
          <w:tcPr>
            <w:tcW w:w="1239" w:type="dxa"/>
            <w:shd w:val="clear" w:color="auto" w:fill="auto"/>
            <w:vAlign w:val="center"/>
          </w:tcPr>
          <w:p w:rsidR="00741DB3" w:rsidRPr="00914DF2" w:rsidRDefault="00741DB3" w:rsidP="00CD6FE4">
            <w:pPr>
              <w:jc w:val="center"/>
            </w:pPr>
            <w:r w:rsidRPr="00914DF2">
              <w:t>T</w:t>
            </w:r>
          </w:p>
        </w:tc>
        <w:tc>
          <w:tcPr>
            <w:tcW w:w="9921" w:type="dxa"/>
            <w:shd w:val="clear" w:color="auto" w:fill="auto"/>
            <w:vAlign w:val="center"/>
          </w:tcPr>
          <w:p w:rsidR="00741DB3" w:rsidRPr="00914DF2" w:rsidRDefault="00741DB3" w:rsidP="00753E55">
            <w:r w:rsidRPr="00914DF2">
              <w:t>rozhodování ve věcech závažné organizované kriminality (zejména účast na organizované zločinecké skupině a trestné činy spáchané organizovanou skupinou)</w:t>
            </w:r>
          </w:p>
        </w:tc>
      </w:tr>
      <w:tr w:rsidR="00741DB3" w:rsidRPr="00914DF2" w:rsidTr="00CD6FE4">
        <w:trPr>
          <w:trHeight w:val="454"/>
        </w:trPr>
        <w:tc>
          <w:tcPr>
            <w:tcW w:w="1728" w:type="dxa"/>
            <w:shd w:val="clear" w:color="auto" w:fill="auto"/>
            <w:vAlign w:val="center"/>
          </w:tcPr>
          <w:p w:rsidR="00741DB3" w:rsidRPr="00CD6FE4" w:rsidRDefault="00741DB3" w:rsidP="008377F3">
            <w:pPr>
              <w:rPr>
                <w:sz w:val="22"/>
                <w:szCs w:val="22"/>
              </w:rPr>
            </w:pPr>
            <w:r w:rsidRPr="00CD6FE4">
              <w:rPr>
                <w:sz w:val="22"/>
                <w:szCs w:val="22"/>
              </w:rPr>
              <w:t>KORUPCE</w:t>
            </w:r>
          </w:p>
        </w:tc>
        <w:tc>
          <w:tcPr>
            <w:tcW w:w="1260" w:type="dxa"/>
            <w:shd w:val="clear" w:color="auto" w:fill="auto"/>
            <w:vAlign w:val="center"/>
          </w:tcPr>
          <w:p w:rsidR="00741DB3" w:rsidRPr="00914DF2" w:rsidRDefault="00741DB3" w:rsidP="00CD6FE4">
            <w:pPr>
              <w:jc w:val="center"/>
            </w:pPr>
            <w:r w:rsidRPr="00914DF2">
              <w:t>5</w:t>
            </w:r>
          </w:p>
        </w:tc>
        <w:tc>
          <w:tcPr>
            <w:tcW w:w="1239" w:type="dxa"/>
            <w:shd w:val="clear" w:color="auto" w:fill="auto"/>
            <w:vAlign w:val="center"/>
          </w:tcPr>
          <w:p w:rsidR="00741DB3" w:rsidRPr="00914DF2" w:rsidRDefault="00741DB3" w:rsidP="00CD6FE4">
            <w:pPr>
              <w:jc w:val="center"/>
            </w:pPr>
            <w:r w:rsidRPr="00914DF2">
              <w:t>T</w:t>
            </w:r>
          </w:p>
        </w:tc>
        <w:tc>
          <w:tcPr>
            <w:tcW w:w="9921" w:type="dxa"/>
            <w:shd w:val="clear" w:color="auto" w:fill="auto"/>
            <w:vAlign w:val="center"/>
          </w:tcPr>
          <w:p w:rsidR="00741DB3" w:rsidRPr="00914DF2" w:rsidRDefault="00741DB3" w:rsidP="00753E55">
            <w:r w:rsidRPr="00914DF2">
              <w:t>rozhodování ve věcech korupce úředních osob, korupce při veřejných zakázkách, korupce při veřejných soutěžích, korupce při veřejných dražbách</w:t>
            </w:r>
          </w:p>
        </w:tc>
      </w:tr>
      <w:tr w:rsidR="00741DB3" w:rsidRPr="00914DF2" w:rsidTr="00CD6FE4">
        <w:trPr>
          <w:trHeight w:val="454"/>
        </w:trPr>
        <w:tc>
          <w:tcPr>
            <w:tcW w:w="1728" w:type="dxa"/>
            <w:shd w:val="clear" w:color="auto" w:fill="auto"/>
            <w:vAlign w:val="center"/>
          </w:tcPr>
          <w:p w:rsidR="00741DB3" w:rsidRPr="00CD6FE4" w:rsidRDefault="00741DB3" w:rsidP="008377F3">
            <w:pPr>
              <w:rPr>
                <w:sz w:val="22"/>
                <w:szCs w:val="22"/>
              </w:rPr>
            </w:pPr>
            <w:r w:rsidRPr="00CD6FE4">
              <w:rPr>
                <w:sz w:val="22"/>
                <w:szCs w:val="22"/>
              </w:rPr>
              <w:t>VV</w:t>
            </w:r>
          </w:p>
        </w:tc>
        <w:tc>
          <w:tcPr>
            <w:tcW w:w="1260" w:type="dxa"/>
            <w:shd w:val="clear" w:color="auto" w:fill="auto"/>
            <w:vAlign w:val="center"/>
          </w:tcPr>
          <w:p w:rsidR="00741DB3" w:rsidRPr="00914DF2" w:rsidRDefault="00741DB3" w:rsidP="00CD6FE4">
            <w:pPr>
              <w:jc w:val="center"/>
            </w:pPr>
            <w:r w:rsidRPr="00914DF2">
              <w:t>6</w:t>
            </w:r>
          </w:p>
        </w:tc>
        <w:tc>
          <w:tcPr>
            <w:tcW w:w="1239" w:type="dxa"/>
            <w:shd w:val="clear" w:color="auto" w:fill="auto"/>
            <w:vAlign w:val="center"/>
          </w:tcPr>
          <w:p w:rsidR="00741DB3" w:rsidRPr="00914DF2" w:rsidRDefault="00741DB3" w:rsidP="00CD6FE4">
            <w:pPr>
              <w:jc w:val="center"/>
            </w:pPr>
            <w:r w:rsidRPr="00914DF2">
              <w:t>T</w:t>
            </w:r>
            <w:r w:rsidR="002C039B" w:rsidRPr="00914DF2">
              <w:t>, Tm</w:t>
            </w:r>
          </w:p>
        </w:tc>
        <w:tc>
          <w:tcPr>
            <w:tcW w:w="9921" w:type="dxa"/>
            <w:shd w:val="clear" w:color="auto" w:fill="auto"/>
            <w:vAlign w:val="center"/>
          </w:tcPr>
          <w:p w:rsidR="00741DB3" w:rsidRPr="00914DF2" w:rsidRDefault="00741DB3" w:rsidP="00753E55">
            <w:r w:rsidRPr="00914DF2">
              <w:t>specializace pro přidělení shodného počtu věcí velkého rozsahu</w:t>
            </w:r>
          </w:p>
        </w:tc>
      </w:tr>
      <w:tr w:rsidR="00741DB3" w:rsidRPr="00914DF2" w:rsidTr="00DD019A">
        <w:trPr>
          <w:trHeight w:val="454"/>
        </w:trPr>
        <w:tc>
          <w:tcPr>
            <w:tcW w:w="1728" w:type="dxa"/>
            <w:tcBorders>
              <w:bottom w:val="single" w:sz="4" w:space="0" w:color="auto"/>
            </w:tcBorders>
            <w:shd w:val="clear" w:color="auto" w:fill="auto"/>
            <w:vAlign w:val="center"/>
          </w:tcPr>
          <w:p w:rsidR="00741DB3" w:rsidRPr="00CD6FE4" w:rsidRDefault="00741DB3" w:rsidP="008377F3">
            <w:pPr>
              <w:rPr>
                <w:sz w:val="22"/>
                <w:szCs w:val="22"/>
              </w:rPr>
            </w:pPr>
            <w:r w:rsidRPr="00CD6FE4">
              <w:rPr>
                <w:sz w:val="22"/>
                <w:szCs w:val="22"/>
              </w:rPr>
              <w:t>VAZBA</w:t>
            </w:r>
          </w:p>
        </w:tc>
        <w:tc>
          <w:tcPr>
            <w:tcW w:w="1260" w:type="dxa"/>
            <w:tcBorders>
              <w:bottom w:val="single" w:sz="4" w:space="0" w:color="auto"/>
            </w:tcBorders>
            <w:shd w:val="clear" w:color="auto" w:fill="auto"/>
            <w:vAlign w:val="center"/>
          </w:tcPr>
          <w:p w:rsidR="00741DB3" w:rsidRPr="00914DF2" w:rsidRDefault="00741DB3" w:rsidP="00CD6FE4">
            <w:pPr>
              <w:jc w:val="center"/>
            </w:pPr>
            <w:r w:rsidRPr="00914DF2">
              <w:t>7</w:t>
            </w:r>
          </w:p>
        </w:tc>
        <w:tc>
          <w:tcPr>
            <w:tcW w:w="1239" w:type="dxa"/>
            <w:tcBorders>
              <w:bottom w:val="single" w:sz="4" w:space="0" w:color="auto"/>
            </w:tcBorders>
            <w:shd w:val="clear" w:color="auto" w:fill="auto"/>
            <w:vAlign w:val="center"/>
          </w:tcPr>
          <w:p w:rsidR="00741DB3" w:rsidRPr="00914DF2" w:rsidRDefault="00741DB3" w:rsidP="00CD6FE4">
            <w:pPr>
              <w:jc w:val="center"/>
            </w:pPr>
            <w:r w:rsidRPr="00914DF2">
              <w:t>T, Tm</w:t>
            </w:r>
          </w:p>
        </w:tc>
        <w:tc>
          <w:tcPr>
            <w:tcW w:w="9921" w:type="dxa"/>
            <w:tcBorders>
              <w:bottom w:val="single" w:sz="4" w:space="0" w:color="auto"/>
            </w:tcBorders>
            <w:shd w:val="clear" w:color="auto" w:fill="auto"/>
            <w:vAlign w:val="center"/>
          </w:tcPr>
          <w:p w:rsidR="00741DB3" w:rsidRPr="00914DF2" w:rsidRDefault="00741DB3" w:rsidP="00753E55">
            <w:r w:rsidRPr="00914DF2">
              <w:t>specializace pro přidělení shodného počtu vazebních věcí</w:t>
            </w:r>
          </w:p>
        </w:tc>
      </w:tr>
      <w:tr w:rsidR="00586512" w:rsidRPr="00914DF2" w:rsidTr="00DD019A">
        <w:trPr>
          <w:trHeight w:val="274"/>
        </w:trPr>
        <w:tc>
          <w:tcPr>
            <w:tcW w:w="1728" w:type="dxa"/>
            <w:shd w:val="clear" w:color="auto" w:fill="BFBFBF" w:themeFill="background1" w:themeFillShade="BF"/>
            <w:vAlign w:val="center"/>
          </w:tcPr>
          <w:p w:rsidR="00586512" w:rsidRPr="00CD6FE4" w:rsidRDefault="00586512" w:rsidP="002D2376">
            <w:pPr>
              <w:jc w:val="center"/>
              <w:rPr>
                <w:b/>
              </w:rPr>
            </w:pPr>
            <w:r w:rsidRPr="00CD6FE4">
              <w:rPr>
                <w:b/>
              </w:rPr>
              <w:lastRenderedPageBreak/>
              <w:t>označení</w:t>
            </w:r>
          </w:p>
        </w:tc>
        <w:tc>
          <w:tcPr>
            <w:tcW w:w="1260" w:type="dxa"/>
            <w:shd w:val="clear" w:color="auto" w:fill="BFBFBF" w:themeFill="background1" w:themeFillShade="BF"/>
            <w:vAlign w:val="center"/>
          </w:tcPr>
          <w:p w:rsidR="00586512" w:rsidRPr="00CD6FE4" w:rsidRDefault="00586512" w:rsidP="002D2376">
            <w:pPr>
              <w:jc w:val="center"/>
              <w:rPr>
                <w:b/>
              </w:rPr>
            </w:pPr>
            <w:r w:rsidRPr="00CD6FE4">
              <w:rPr>
                <w:b/>
              </w:rPr>
              <w:t>priorita</w:t>
            </w:r>
          </w:p>
        </w:tc>
        <w:tc>
          <w:tcPr>
            <w:tcW w:w="1239" w:type="dxa"/>
            <w:shd w:val="clear" w:color="auto" w:fill="BFBFBF" w:themeFill="background1" w:themeFillShade="BF"/>
            <w:vAlign w:val="center"/>
          </w:tcPr>
          <w:p w:rsidR="00586512" w:rsidRPr="00CD6FE4" w:rsidRDefault="00586512" w:rsidP="002D2376">
            <w:pPr>
              <w:jc w:val="center"/>
              <w:rPr>
                <w:b/>
              </w:rPr>
            </w:pPr>
            <w:r w:rsidRPr="00CD6FE4">
              <w:rPr>
                <w:b/>
              </w:rPr>
              <w:t>agenda</w:t>
            </w:r>
          </w:p>
        </w:tc>
        <w:tc>
          <w:tcPr>
            <w:tcW w:w="9921" w:type="dxa"/>
            <w:shd w:val="clear" w:color="auto" w:fill="BFBFBF" w:themeFill="background1" w:themeFillShade="BF"/>
            <w:vAlign w:val="center"/>
          </w:tcPr>
          <w:p w:rsidR="00586512" w:rsidRPr="00CD6FE4" w:rsidRDefault="00586512" w:rsidP="002D2376">
            <w:pPr>
              <w:jc w:val="center"/>
              <w:rPr>
                <w:b/>
              </w:rPr>
            </w:pPr>
            <w:r w:rsidRPr="00CD6FE4">
              <w:rPr>
                <w:b/>
              </w:rPr>
              <w:t>popis</w:t>
            </w:r>
          </w:p>
        </w:tc>
      </w:tr>
      <w:tr w:rsidR="00741DB3" w:rsidRPr="00914DF2" w:rsidTr="00CD6FE4">
        <w:trPr>
          <w:trHeight w:val="454"/>
        </w:trPr>
        <w:tc>
          <w:tcPr>
            <w:tcW w:w="1728" w:type="dxa"/>
            <w:shd w:val="clear" w:color="auto" w:fill="auto"/>
            <w:vAlign w:val="center"/>
          </w:tcPr>
          <w:p w:rsidR="00741DB3" w:rsidRPr="00CD6FE4" w:rsidRDefault="00741DB3" w:rsidP="008377F3">
            <w:pPr>
              <w:rPr>
                <w:sz w:val="22"/>
                <w:szCs w:val="22"/>
              </w:rPr>
            </w:pPr>
            <w:r w:rsidRPr="00CD6FE4">
              <w:rPr>
                <w:sz w:val="22"/>
                <w:szCs w:val="22"/>
              </w:rPr>
              <w:t>SENÁTNÍ</w:t>
            </w:r>
          </w:p>
        </w:tc>
        <w:tc>
          <w:tcPr>
            <w:tcW w:w="1260" w:type="dxa"/>
            <w:shd w:val="clear" w:color="auto" w:fill="auto"/>
            <w:vAlign w:val="center"/>
          </w:tcPr>
          <w:p w:rsidR="00741DB3" w:rsidRPr="00914DF2" w:rsidRDefault="00741DB3" w:rsidP="00CD6FE4">
            <w:pPr>
              <w:jc w:val="center"/>
            </w:pPr>
            <w:r w:rsidRPr="00914DF2">
              <w:t>8</w:t>
            </w:r>
          </w:p>
        </w:tc>
        <w:tc>
          <w:tcPr>
            <w:tcW w:w="1239" w:type="dxa"/>
            <w:shd w:val="clear" w:color="auto" w:fill="auto"/>
            <w:vAlign w:val="center"/>
          </w:tcPr>
          <w:p w:rsidR="00741DB3" w:rsidRPr="00914DF2" w:rsidRDefault="00741DB3" w:rsidP="00CD6FE4">
            <w:pPr>
              <w:jc w:val="center"/>
            </w:pPr>
            <w:r w:rsidRPr="00914DF2">
              <w:t>T, Tm</w:t>
            </w:r>
          </w:p>
        </w:tc>
        <w:tc>
          <w:tcPr>
            <w:tcW w:w="9921" w:type="dxa"/>
            <w:shd w:val="clear" w:color="auto" w:fill="auto"/>
            <w:vAlign w:val="center"/>
          </w:tcPr>
          <w:p w:rsidR="00741DB3" w:rsidRPr="00914DF2" w:rsidRDefault="00741DB3" w:rsidP="00753E55">
            <w:r w:rsidRPr="00914DF2">
              <w:t>specializace pro přidělení shodného počtu senátních věcí</w:t>
            </w:r>
          </w:p>
        </w:tc>
      </w:tr>
      <w:tr w:rsidR="00741DB3" w:rsidRPr="00914DF2" w:rsidTr="00CD6FE4">
        <w:trPr>
          <w:trHeight w:val="454"/>
        </w:trPr>
        <w:tc>
          <w:tcPr>
            <w:tcW w:w="1728" w:type="dxa"/>
            <w:shd w:val="clear" w:color="auto" w:fill="auto"/>
            <w:vAlign w:val="center"/>
          </w:tcPr>
          <w:p w:rsidR="00741DB3" w:rsidRPr="00CD6FE4" w:rsidRDefault="00741DB3" w:rsidP="008377F3">
            <w:pPr>
              <w:rPr>
                <w:sz w:val="22"/>
                <w:szCs w:val="22"/>
              </w:rPr>
            </w:pPr>
            <w:r w:rsidRPr="00CD6FE4">
              <w:rPr>
                <w:sz w:val="22"/>
                <w:szCs w:val="22"/>
              </w:rPr>
              <w:t>POČET OSOB</w:t>
            </w:r>
          </w:p>
        </w:tc>
        <w:tc>
          <w:tcPr>
            <w:tcW w:w="1260" w:type="dxa"/>
            <w:shd w:val="clear" w:color="auto" w:fill="auto"/>
            <w:vAlign w:val="center"/>
          </w:tcPr>
          <w:p w:rsidR="00741DB3" w:rsidRPr="00914DF2" w:rsidRDefault="00741DB3" w:rsidP="00CD6FE4">
            <w:pPr>
              <w:jc w:val="center"/>
            </w:pPr>
            <w:r w:rsidRPr="00914DF2">
              <w:t>9</w:t>
            </w:r>
          </w:p>
        </w:tc>
        <w:tc>
          <w:tcPr>
            <w:tcW w:w="1239" w:type="dxa"/>
            <w:shd w:val="clear" w:color="auto" w:fill="auto"/>
            <w:vAlign w:val="center"/>
          </w:tcPr>
          <w:p w:rsidR="00741DB3" w:rsidRPr="00914DF2" w:rsidRDefault="00741DB3" w:rsidP="00CD6FE4">
            <w:pPr>
              <w:jc w:val="center"/>
            </w:pPr>
            <w:r w:rsidRPr="00914DF2">
              <w:t>T, Tm</w:t>
            </w:r>
          </w:p>
        </w:tc>
        <w:tc>
          <w:tcPr>
            <w:tcW w:w="9921" w:type="dxa"/>
            <w:shd w:val="clear" w:color="auto" w:fill="auto"/>
            <w:vAlign w:val="center"/>
          </w:tcPr>
          <w:p w:rsidR="00741DB3" w:rsidRPr="00914DF2" w:rsidRDefault="00741DB3" w:rsidP="008377F3">
            <w:r w:rsidRPr="00914DF2">
              <w:t>specializace pro přidělení shodného počtu osob do soudních oddělení se zohledněním velikosti nápadu</w:t>
            </w:r>
          </w:p>
        </w:tc>
      </w:tr>
    </w:tbl>
    <w:p w:rsidR="0073024D" w:rsidRPr="00914DF2" w:rsidRDefault="0073024D" w:rsidP="0073024D">
      <w:pPr>
        <w:jc w:val="both"/>
      </w:pPr>
    </w:p>
    <w:p w:rsidR="003452DA" w:rsidRPr="00914DF2" w:rsidRDefault="009D77EE" w:rsidP="007B33A5">
      <w:pPr>
        <w:tabs>
          <w:tab w:val="left" w:pos="360"/>
        </w:tabs>
        <w:jc w:val="both"/>
      </w:pPr>
      <w:r w:rsidRPr="00914DF2">
        <w:tab/>
      </w:r>
      <w:r w:rsidR="00142353" w:rsidRPr="00914DF2">
        <w:t xml:space="preserve"> </w:t>
      </w:r>
    </w:p>
    <w:p w:rsidR="00A511F6" w:rsidRDefault="00B20E8F" w:rsidP="00CD6FE4">
      <w:pPr>
        <w:numPr>
          <w:ilvl w:val="0"/>
          <w:numId w:val="15"/>
        </w:numPr>
        <w:jc w:val="both"/>
      </w:pPr>
      <w:r w:rsidRPr="00914DF2">
        <w:t>Pro případy nutnosti zápisu věci</w:t>
      </w:r>
      <w:r w:rsidR="00903C5C" w:rsidRPr="00914DF2">
        <w:t xml:space="preserve"> do konkrétního soudního oddělení </w:t>
      </w:r>
      <w:r w:rsidRPr="00914DF2">
        <w:t xml:space="preserve">(dle pravidel pro přidělování věcí) </w:t>
      </w:r>
      <w:r w:rsidR="00903C5C" w:rsidRPr="00914DF2">
        <w:t xml:space="preserve">je pro </w:t>
      </w:r>
      <w:r w:rsidR="00AE1DF1" w:rsidRPr="00914DF2">
        <w:t>každé soudní oddělení</w:t>
      </w:r>
      <w:r w:rsidR="00903C5C" w:rsidRPr="00914DF2">
        <w:t xml:space="preserve"> a agendu vytvořena specializace</w:t>
      </w:r>
      <w:r w:rsidR="00A511F6" w:rsidRPr="00914DF2">
        <w:t xml:space="preserve"> označena číslem soudního oddělení</w:t>
      </w:r>
      <w:r w:rsidR="00903C5C" w:rsidRPr="00914DF2">
        <w:t xml:space="preserve"> s prioritou 0,</w:t>
      </w:r>
      <w:r w:rsidRPr="00914DF2">
        <w:t xml:space="preserve"> která je předřazena všem ostatním specializacím</w:t>
      </w:r>
      <w:r w:rsidR="00C1725C" w:rsidRPr="00914DF2">
        <w:t xml:space="preserve"> </w:t>
      </w:r>
      <w:r w:rsidR="0030111E" w:rsidRPr="00914DF2">
        <w:t>Tyto specializace jsou použity ve všech soudních odděleních a nejsou uváděny</w:t>
      </w:r>
      <w:r w:rsidR="00C1725C" w:rsidRPr="00914DF2">
        <w:t xml:space="preserve"> v části II. rozvrhu práce pro úsek trestní.</w:t>
      </w:r>
    </w:p>
    <w:p w:rsidR="00A511F6" w:rsidRPr="00914DF2" w:rsidRDefault="00A511F6" w:rsidP="00A511F6">
      <w:pPr>
        <w:jc w:val="both"/>
      </w:pPr>
    </w:p>
    <w:p w:rsidR="00A511F6" w:rsidRPr="00914DF2" w:rsidRDefault="00A511F6" w:rsidP="00CD6FE4">
      <w:pPr>
        <w:numPr>
          <w:ilvl w:val="0"/>
          <w:numId w:val="15"/>
        </w:numPr>
        <w:jc w:val="both"/>
      </w:pPr>
      <w:r w:rsidRPr="00914DF2">
        <w:t>Specializace „VV“, „VAZBA“, „SENÁTNÍ“ a „POČET OSOB“ jsou použity ve všech soudních odděleních</w:t>
      </w:r>
      <w:r w:rsidR="00AE1DF1" w:rsidRPr="00914DF2">
        <w:t>, vyjma soudního oddělení 2,</w:t>
      </w:r>
      <w:r w:rsidR="002E00A5" w:rsidRPr="00914DF2">
        <w:t xml:space="preserve"> pro zápis věcí agendy T a Tm</w:t>
      </w:r>
      <w:r w:rsidRPr="00914DF2">
        <w:t xml:space="preserve"> a zajišťují rovnoměrné rozdělení typově stejných věcí do jednotlivých soudních oddělení. Velikost nápadu </w:t>
      </w:r>
      <w:r w:rsidR="00C32160" w:rsidRPr="00914DF2">
        <w:t xml:space="preserve">věcí s touto </w:t>
      </w:r>
      <w:r w:rsidRPr="00914DF2">
        <w:t>specializací kopíruje velikost nápadu hlavní agendy. Pokud není toto pravidlo dodrženo, je velikost nápadu uvedena v části II.</w:t>
      </w:r>
      <w:r w:rsidR="00832FA8" w:rsidRPr="00914DF2">
        <w:t xml:space="preserve"> rozvrhu práce pro úsek trestní, jinak tyto specializace nejsou uváděny v části II. rozvrhu práce pro úsek trestní.</w:t>
      </w:r>
    </w:p>
    <w:p w:rsidR="00A511F6" w:rsidRPr="00914DF2" w:rsidRDefault="00A511F6" w:rsidP="00A511F6">
      <w:pPr>
        <w:jc w:val="both"/>
      </w:pPr>
    </w:p>
    <w:p w:rsidR="00180EDB" w:rsidRPr="00914DF2" w:rsidRDefault="00E3407E" w:rsidP="00CD6FE4">
      <w:pPr>
        <w:numPr>
          <w:ilvl w:val="0"/>
          <w:numId w:val="15"/>
        </w:numPr>
        <w:jc w:val="both"/>
      </w:pPr>
      <w:r w:rsidRPr="00914DF2">
        <w:t xml:space="preserve">Pro rovnoměrné rozdělení věcí v rámci závazných oddílů </w:t>
      </w:r>
      <w:r w:rsidR="00A511F6" w:rsidRPr="00914DF2">
        <w:t>rejstřík</w:t>
      </w:r>
      <w:r w:rsidR="00744556" w:rsidRPr="00914DF2">
        <w:t>ů</w:t>
      </w:r>
      <w:r w:rsidR="00A511F6" w:rsidRPr="00914DF2">
        <w:t xml:space="preserve"> </w:t>
      </w:r>
      <w:r w:rsidR="00744556" w:rsidRPr="00914DF2">
        <w:t>Nt, Nt-přípravné, Ntm a</w:t>
      </w:r>
      <w:r w:rsidR="00A511F6" w:rsidRPr="00914DF2">
        <w:t xml:space="preserve"> Nt</w:t>
      </w:r>
      <w:r w:rsidR="00744556" w:rsidRPr="00914DF2">
        <w:t>m-přípravné</w:t>
      </w:r>
      <w:r w:rsidR="00A511F6" w:rsidRPr="00914DF2">
        <w:t xml:space="preserve"> jsou vytvořeny  specializace označené zkratkou názvu jednotlivých oddílů s prioritou </w:t>
      </w:r>
      <w:r w:rsidRPr="00914DF2">
        <w:t>1</w:t>
      </w:r>
      <w:r w:rsidR="00A511F6" w:rsidRPr="00914DF2">
        <w:t>. Velikost nápadu</w:t>
      </w:r>
      <w:r w:rsidR="00C32160" w:rsidRPr="00914DF2">
        <w:t xml:space="preserve"> věcí s touto </w:t>
      </w:r>
      <w:r w:rsidR="00A511F6" w:rsidRPr="00914DF2">
        <w:t xml:space="preserve">specializací kopíruje velikost nápadu hlavní agendy. </w:t>
      </w:r>
      <w:r w:rsidR="00820525" w:rsidRPr="00914DF2">
        <w:t>Pokud není toto pravidlo dodrženo, je velikost nápadu uvedena v části II. rozvrhu práce pro úsek trestní, jinak t</w:t>
      </w:r>
      <w:r w:rsidR="0030111E" w:rsidRPr="00914DF2">
        <w:t xml:space="preserve">yto specializace nejsou uváděny v části II. rozvrhu práce pro úsek trestní. </w:t>
      </w:r>
      <w:r w:rsidR="00180EDB" w:rsidRPr="00914DF2">
        <w:t xml:space="preserve">Přehled </w:t>
      </w:r>
      <w:r w:rsidR="002D2C97" w:rsidRPr="00914DF2">
        <w:t xml:space="preserve">oddílů </w:t>
      </w:r>
      <w:r w:rsidR="00744556" w:rsidRPr="00914DF2">
        <w:t>rejstříků</w:t>
      </w:r>
      <w:r w:rsidR="00C32160" w:rsidRPr="00914DF2">
        <w:t xml:space="preserve"> Nt a Ntm</w:t>
      </w:r>
      <w:r w:rsidR="002D2C97" w:rsidRPr="00914DF2">
        <w:t xml:space="preserve"> včetně použitých specializací</w:t>
      </w:r>
      <w:r w:rsidR="0030111E" w:rsidRPr="00914DF2">
        <w:t xml:space="preserve"> s uvedením soudního oddělení, ve kterém je tato specializace použita</w:t>
      </w:r>
      <w:r w:rsidR="00D06CE5" w:rsidRPr="00914DF2">
        <w:t>,</w:t>
      </w:r>
      <w:r w:rsidR="002D2C97" w:rsidRPr="00914DF2">
        <w:t xml:space="preserve"> </w:t>
      </w:r>
      <w:r w:rsidR="00744556" w:rsidRPr="00914DF2">
        <w:t xml:space="preserve">je obsahem přílohy č. 2 </w:t>
      </w:r>
      <w:r w:rsidR="00180EDB" w:rsidRPr="00914DF2">
        <w:t xml:space="preserve"> rozvrhu práce. </w:t>
      </w:r>
    </w:p>
    <w:p w:rsidR="00FD7AEE" w:rsidRPr="00914DF2" w:rsidRDefault="00FD7AEE" w:rsidP="00FD7AEE">
      <w:pPr>
        <w:jc w:val="both"/>
      </w:pPr>
    </w:p>
    <w:p w:rsidR="009D77EE" w:rsidRPr="00914DF2" w:rsidRDefault="00FD7AEE" w:rsidP="00CD6FE4">
      <w:pPr>
        <w:numPr>
          <w:ilvl w:val="0"/>
          <w:numId w:val="15"/>
        </w:numPr>
        <w:jc w:val="both"/>
      </w:pPr>
      <w:r w:rsidRPr="00914DF2">
        <w:t xml:space="preserve">Pokud se dále v textu vyskytuje sousloví </w:t>
      </w:r>
      <w:r w:rsidRPr="00914DF2">
        <w:rPr>
          <w:b/>
        </w:rPr>
        <w:t xml:space="preserve">„specializovaná agenda“, </w:t>
      </w:r>
      <w:r w:rsidRPr="00914DF2">
        <w:t xml:space="preserve">jsou tímto myšleny věci se specializací „DOPRAVNÍ“, „KORUPCE“, „Z.O.KRIMI“ a „CIZINA“. Pokud se dále v textu vyskytuje sousloví </w:t>
      </w:r>
      <w:r w:rsidRPr="00914DF2">
        <w:rPr>
          <w:b/>
        </w:rPr>
        <w:t xml:space="preserve">„specializovaný soudce“, </w:t>
      </w:r>
      <w:r w:rsidRPr="00914DF2">
        <w:t>je tímto myšlen soudce, který rozhoduje ve specializované agendě.</w:t>
      </w:r>
    </w:p>
    <w:p w:rsidR="00142353" w:rsidRPr="00914DF2" w:rsidRDefault="00102599" w:rsidP="00705F11">
      <w:r w:rsidRPr="00914DF2">
        <w:tab/>
      </w:r>
    </w:p>
    <w:p w:rsidR="00B74D96" w:rsidRDefault="00CC4D17" w:rsidP="00CD6FE4">
      <w:pPr>
        <w:numPr>
          <w:ilvl w:val="0"/>
          <w:numId w:val="15"/>
        </w:numPr>
        <w:jc w:val="both"/>
      </w:pPr>
      <w:r w:rsidRPr="00914DF2">
        <w:t xml:space="preserve">V případě nápadu trestní věci ve specializované agendě, z jejíhož rozhodování </w:t>
      </w:r>
      <w:r w:rsidR="00204A41">
        <w:t>by jinak byl</w:t>
      </w:r>
      <w:r w:rsidRPr="00914DF2">
        <w:t xml:space="preserve"> příslušný specializovaný soudce</w:t>
      </w:r>
      <w:r w:rsidR="00204A41">
        <w:t xml:space="preserve"> ze zákonných důvodů </w:t>
      </w:r>
      <w:r w:rsidR="00204A41" w:rsidRPr="00914DF2">
        <w:t>(§ 30/2 tr.</w:t>
      </w:r>
      <w:r w:rsidR="00F12C5F">
        <w:t xml:space="preserve"> </w:t>
      </w:r>
      <w:r w:rsidR="00204A41" w:rsidRPr="00914DF2">
        <w:t>ř</w:t>
      </w:r>
      <w:r w:rsidR="008D21BA">
        <w:t>.</w:t>
      </w:r>
      <w:r w:rsidR="00204A41" w:rsidRPr="00914DF2">
        <w:t>)</w:t>
      </w:r>
      <w:r w:rsidR="00204A41">
        <w:t xml:space="preserve"> </w:t>
      </w:r>
      <w:r w:rsidRPr="00914DF2">
        <w:t>vyloučen</w:t>
      </w:r>
      <w:r w:rsidR="005E5CD7" w:rsidRPr="00914DF2">
        <w:t xml:space="preserve">, </w:t>
      </w:r>
      <w:r w:rsidR="00B74D96" w:rsidRPr="00914DF2">
        <w:t xml:space="preserve"> </w:t>
      </w:r>
      <w:r w:rsidR="00204A41">
        <w:t>se při zápisu věci ke specializaci nepřihlédne</w:t>
      </w:r>
      <w:r w:rsidR="008D21BA">
        <w:t>,</w:t>
      </w:r>
      <w:r w:rsidR="00204A41">
        <w:t xml:space="preserve"> a věc se přidělí jinému soudci automaticky obecným způsobem podle ostatních kritérií dle bodu I.1 písm. a) rozvrhu práce.</w:t>
      </w:r>
    </w:p>
    <w:p w:rsidR="00204A41" w:rsidRPr="00914DF2" w:rsidRDefault="00204A41" w:rsidP="00204A41">
      <w:pPr>
        <w:jc w:val="both"/>
      </w:pPr>
    </w:p>
    <w:p w:rsidR="00B74D96" w:rsidRPr="00914DF2" w:rsidRDefault="00B74D96" w:rsidP="00CD6FE4">
      <w:pPr>
        <w:numPr>
          <w:ilvl w:val="0"/>
          <w:numId w:val="15"/>
        </w:numPr>
        <w:jc w:val="both"/>
      </w:pPr>
      <w:r w:rsidRPr="00914DF2">
        <w:t xml:space="preserve">Za </w:t>
      </w:r>
      <w:r w:rsidRPr="00914DF2">
        <w:rPr>
          <w:b/>
        </w:rPr>
        <w:t>věc velkého rozsahu</w:t>
      </w:r>
      <w:r w:rsidR="00BE70AE" w:rsidRPr="00914DF2">
        <w:rPr>
          <w:b/>
        </w:rPr>
        <w:t xml:space="preserve"> </w:t>
      </w:r>
      <w:r w:rsidRPr="00914DF2">
        <w:t xml:space="preserve"> se považuje věc,  která dosahuje rozsahu nejméně 800 listů bez příloh (za rozhodné se považuje číslo prvního listu obžaloby). Věci velkého rozsahu jsou rozdělovány mezi jednotlivá soudní oddělení postupně podle pořadí jejich nápadu</w:t>
      </w:r>
      <w:r w:rsidR="0090291B" w:rsidRPr="00914DF2">
        <w:t xml:space="preserve"> bez omezení kalendářním rokem (v novém kalendářním roce je taková věc přidělena do soudního oddělení, které následuje po soudním oddělení, jemuž byla v minulém kalendářním roce taková věc přidělena jako poslední)</w:t>
      </w:r>
      <w:r w:rsidR="00C32160" w:rsidRPr="00914DF2">
        <w:t>.</w:t>
      </w:r>
      <w:r w:rsidRPr="00914DF2">
        <w:t xml:space="preserve"> V případě nápadu trestní věci velkého rozsahu ve specializované agendě je věc přidělena do soudního oddělení s příslušnou specializací. Je-li do</w:t>
      </w:r>
      <w:r w:rsidR="0090291B" w:rsidRPr="00914DF2">
        <w:t xml:space="preserve"> soudního oddělení</w:t>
      </w:r>
      <w:r w:rsidRPr="00914DF2">
        <w:t xml:space="preserve"> přidělena věc velkého rozsahu podle </w:t>
      </w:r>
      <w:r w:rsidRPr="00914DF2">
        <w:lastRenderedPageBreak/>
        <w:t xml:space="preserve">specializace, nebude do </w:t>
      </w:r>
      <w:r w:rsidR="0090291B" w:rsidRPr="00914DF2">
        <w:t>tohoto soudního oddělení</w:t>
      </w:r>
      <w:r w:rsidRPr="00914DF2">
        <w:t xml:space="preserve"> přidělena další věc velkého rozsahu mimo specializaci, dokud nebude věc velkého rozsahu přidělena do každého ze zbývajících </w:t>
      </w:r>
      <w:r w:rsidR="0090291B" w:rsidRPr="00914DF2">
        <w:t>soudních oddělení.</w:t>
      </w:r>
      <w:r w:rsidRPr="00914DF2">
        <w:t xml:space="preserve"> Jestliže je předseda senátu vyloučen z vykonávání úkonů trestního řízení, přidělí se věc velkého rozsahu do s</w:t>
      </w:r>
      <w:r w:rsidR="0090291B" w:rsidRPr="00914DF2">
        <w:t>oudního oddělení</w:t>
      </w:r>
      <w:r w:rsidRPr="00914DF2">
        <w:t xml:space="preserve"> následujícího, a následující věc </w:t>
      </w:r>
      <w:r w:rsidR="007B06C5" w:rsidRPr="00914DF2">
        <w:t>velkého rozsahu se přidělí do soudního oddělení</w:t>
      </w:r>
      <w:r w:rsidRPr="00914DF2">
        <w:t xml:space="preserve">, který byl z důvodu vyloučení soudce vynechán. </w:t>
      </w:r>
    </w:p>
    <w:p w:rsidR="00B74D96" w:rsidRPr="00914DF2" w:rsidRDefault="00B74D96" w:rsidP="00B74D96">
      <w:pPr>
        <w:jc w:val="both"/>
      </w:pPr>
    </w:p>
    <w:p w:rsidR="00B60F36" w:rsidRPr="00914DF2" w:rsidRDefault="00B60F36" w:rsidP="0086512F">
      <w:pPr>
        <w:jc w:val="both"/>
        <w:rPr>
          <w:strike/>
        </w:rPr>
      </w:pPr>
    </w:p>
    <w:p w:rsidR="00C81586" w:rsidRPr="00914DF2" w:rsidRDefault="00D265F5" w:rsidP="00C81586">
      <w:pPr>
        <w:jc w:val="both"/>
        <w:rPr>
          <w:b/>
          <w:sz w:val="28"/>
          <w:szCs w:val="28"/>
        </w:rPr>
      </w:pPr>
      <w:r w:rsidRPr="00914DF2">
        <w:rPr>
          <w:b/>
          <w:sz w:val="28"/>
          <w:szCs w:val="28"/>
        </w:rPr>
        <w:t>I.3</w:t>
      </w:r>
      <w:r w:rsidR="00C81586" w:rsidRPr="00914DF2">
        <w:rPr>
          <w:b/>
          <w:sz w:val="28"/>
          <w:szCs w:val="28"/>
        </w:rPr>
        <w:t>. Kumulace specializací</w:t>
      </w:r>
    </w:p>
    <w:p w:rsidR="00C63C4E" w:rsidRPr="00914DF2" w:rsidRDefault="00C63C4E" w:rsidP="00CC4D17">
      <w:pPr>
        <w:jc w:val="both"/>
      </w:pPr>
    </w:p>
    <w:p w:rsidR="00812BE7" w:rsidRPr="00914DF2" w:rsidRDefault="00812BE7" w:rsidP="000A7DE4">
      <w:pPr>
        <w:jc w:val="both"/>
      </w:pPr>
      <w:r w:rsidRPr="00914DF2">
        <w:t xml:space="preserve">V případě </w:t>
      </w:r>
      <w:r w:rsidR="00610FDA">
        <w:t>kumulace</w:t>
      </w:r>
      <w:r w:rsidRPr="00914DF2">
        <w:t xml:space="preserve"> dvou nebo více specializací v agendě T a Tm je věc přidělena podle priority dané specializace v tomto pořadí:</w:t>
      </w:r>
    </w:p>
    <w:p w:rsidR="00812BE7" w:rsidRPr="00914DF2" w:rsidRDefault="00812BE7" w:rsidP="00CC4D17">
      <w:pPr>
        <w:jc w:val="both"/>
      </w:pPr>
    </w:p>
    <w:p w:rsidR="00812BE7" w:rsidRPr="00914DF2" w:rsidRDefault="00812BE7" w:rsidP="00CC4D17">
      <w:pPr>
        <w:jc w:val="both"/>
      </w:pPr>
      <w:r w:rsidRPr="00914DF2">
        <w:t>1. trestní věci dopravní</w:t>
      </w:r>
      <w:r w:rsidRPr="00914DF2">
        <w:tab/>
      </w:r>
      <w:r w:rsidRPr="00914DF2">
        <w:tab/>
      </w:r>
    </w:p>
    <w:p w:rsidR="002056FF" w:rsidRPr="00914DF2" w:rsidRDefault="00812BE7" w:rsidP="00CC4D17">
      <w:pPr>
        <w:jc w:val="both"/>
      </w:pPr>
      <w:r w:rsidRPr="00914DF2">
        <w:t>2. trestní věci cizinců</w:t>
      </w:r>
      <w:r w:rsidRPr="00914DF2">
        <w:tab/>
      </w:r>
      <w:r w:rsidR="00FD7AEE" w:rsidRPr="00914DF2">
        <w:tab/>
      </w:r>
      <w:r w:rsidRPr="00914DF2">
        <w:tab/>
      </w:r>
      <w:r w:rsidRPr="00914DF2">
        <w:tab/>
      </w:r>
    </w:p>
    <w:p w:rsidR="0047515E" w:rsidRPr="00914DF2" w:rsidRDefault="002056FF" w:rsidP="00CC4D17">
      <w:pPr>
        <w:jc w:val="both"/>
      </w:pPr>
      <w:r w:rsidRPr="00914DF2">
        <w:t>3.</w:t>
      </w:r>
      <w:r w:rsidR="0047515E" w:rsidRPr="00914DF2">
        <w:t xml:space="preserve"> trestné činy ve věcech závažné organizované kriminality</w:t>
      </w:r>
      <w:r w:rsidR="009B3DDB" w:rsidRPr="00914DF2">
        <w:t xml:space="preserve">    </w:t>
      </w:r>
      <w:r w:rsidR="00FD7AEE" w:rsidRPr="00914DF2">
        <w:tab/>
      </w:r>
    </w:p>
    <w:p w:rsidR="001F2648" w:rsidRDefault="002056FF" w:rsidP="00CC4D17">
      <w:pPr>
        <w:jc w:val="both"/>
      </w:pPr>
      <w:r w:rsidRPr="00914DF2">
        <w:t>4</w:t>
      </w:r>
      <w:r w:rsidR="0047515E" w:rsidRPr="00914DF2">
        <w:t>. trestné činy ve věcech korupce</w:t>
      </w:r>
      <w:r w:rsidR="00FD7AEE" w:rsidRPr="00914DF2">
        <w:tab/>
      </w:r>
    </w:p>
    <w:p w:rsidR="00A245D5" w:rsidRDefault="00A245D5" w:rsidP="00CC4D17">
      <w:pPr>
        <w:jc w:val="both"/>
      </w:pPr>
    </w:p>
    <w:p w:rsidR="00ED65FF" w:rsidRPr="007076AF" w:rsidRDefault="00ED65FF" w:rsidP="00CC4D17">
      <w:pPr>
        <w:jc w:val="both"/>
      </w:pPr>
    </w:p>
    <w:p w:rsidR="00C81586" w:rsidRPr="00914DF2" w:rsidRDefault="00D265F5" w:rsidP="00CC4D17">
      <w:pPr>
        <w:jc w:val="both"/>
        <w:rPr>
          <w:b/>
          <w:sz w:val="28"/>
          <w:szCs w:val="28"/>
        </w:rPr>
      </w:pPr>
      <w:r w:rsidRPr="00914DF2">
        <w:rPr>
          <w:b/>
          <w:sz w:val="28"/>
          <w:szCs w:val="28"/>
        </w:rPr>
        <w:t>I.4</w:t>
      </w:r>
      <w:r w:rsidR="00C81586" w:rsidRPr="00914DF2">
        <w:rPr>
          <w:b/>
          <w:sz w:val="28"/>
          <w:szCs w:val="28"/>
        </w:rPr>
        <w:t>. Ostatní ustanovení</w:t>
      </w:r>
    </w:p>
    <w:p w:rsidR="00C81586" w:rsidRPr="00914DF2" w:rsidRDefault="00C81586" w:rsidP="00CC4D17">
      <w:pPr>
        <w:jc w:val="both"/>
        <w:rPr>
          <w:strike/>
          <w:sz w:val="28"/>
          <w:szCs w:val="28"/>
        </w:rPr>
      </w:pPr>
    </w:p>
    <w:p w:rsidR="00812BE7" w:rsidRPr="00914DF2" w:rsidRDefault="00812BE7" w:rsidP="00CD6FE4">
      <w:pPr>
        <w:numPr>
          <w:ilvl w:val="0"/>
          <w:numId w:val="7"/>
        </w:numPr>
        <w:jc w:val="both"/>
      </w:pPr>
      <w:r w:rsidRPr="00914DF2">
        <w:t xml:space="preserve">Pokud budou ve dvou trestních věcech zapsaných do různých </w:t>
      </w:r>
      <w:r w:rsidR="007B06C5" w:rsidRPr="00914DF2">
        <w:t>soudních oddělení</w:t>
      </w:r>
      <w:r w:rsidRPr="00914DF2">
        <w:t xml:space="preserve"> dány zákonné podmínky pro spojení věci (§ 20/1 tr.</w:t>
      </w:r>
      <w:r w:rsidR="00F12C5F">
        <w:t xml:space="preserve"> </w:t>
      </w:r>
      <w:r w:rsidRPr="00914DF2">
        <w:t>ř.), pak se při sp</w:t>
      </w:r>
      <w:r w:rsidR="00F12C5F">
        <w:t>ojení věcí postupuje podle krité</w:t>
      </w:r>
      <w:r w:rsidRPr="00914DF2">
        <w:t>rií v následujícím pořadí:</w:t>
      </w:r>
    </w:p>
    <w:p w:rsidR="00812BE7" w:rsidRPr="00914DF2" w:rsidRDefault="00812BE7" w:rsidP="00CC4D17">
      <w:pPr>
        <w:jc w:val="both"/>
      </w:pPr>
    </w:p>
    <w:p w:rsidR="00812BE7" w:rsidRPr="00914DF2" w:rsidRDefault="000A7DE4" w:rsidP="00CC4D17">
      <w:pPr>
        <w:jc w:val="both"/>
      </w:pPr>
      <w:r w:rsidRPr="00914DF2">
        <w:tab/>
      </w:r>
      <w:r w:rsidR="00812BE7" w:rsidRPr="00914DF2">
        <w:t>1. věc podle své povahy, rozsahu nebo počtu obviněných jednodušší se spojí k věci složitější</w:t>
      </w:r>
    </w:p>
    <w:p w:rsidR="00812BE7" w:rsidRPr="00914DF2" w:rsidRDefault="000A7DE4" w:rsidP="00CC4D17">
      <w:pPr>
        <w:jc w:val="both"/>
      </w:pPr>
      <w:r w:rsidRPr="00914DF2">
        <w:tab/>
      </w:r>
      <w:r w:rsidR="00812BE7" w:rsidRPr="00914DF2">
        <w:t>2. věc, ve které dosud neproběhlo dokazování, se spojí k věci, kde již dokazování proběhlo</w:t>
      </w:r>
      <w:r w:rsidR="009B3DDB" w:rsidRPr="00914DF2">
        <w:t xml:space="preserve">                 </w:t>
      </w:r>
    </w:p>
    <w:p w:rsidR="002056FF" w:rsidRPr="00914DF2" w:rsidRDefault="000A7DE4" w:rsidP="00CC4D17">
      <w:pPr>
        <w:jc w:val="both"/>
      </w:pPr>
      <w:r w:rsidRPr="00914DF2">
        <w:tab/>
      </w:r>
      <w:r w:rsidR="00812BE7" w:rsidRPr="00914DF2">
        <w:t>3. věc napadlá později se spojí s věcí, která napadla dříve.</w:t>
      </w:r>
    </w:p>
    <w:p w:rsidR="006C2385" w:rsidRPr="00914DF2" w:rsidRDefault="006C2385" w:rsidP="00CC4D17">
      <w:pPr>
        <w:jc w:val="both"/>
      </w:pPr>
    </w:p>
    <w:p w:rsidR="006C2385" w:rsidRPr="00914DF2" w:rsidRDefault="006C2385" w:rsidP="00CD6FE4">
      <w:pPr>
        <w:numPr>
          <w:ilvl w:val="0"/>
          <w:numId w:val="7"/>
        </w:numPr>
        <w:jc w:val="both"/>
      </w:pPr>
      <w:r w:rsidRPr="00914DF2">
        <w:t xml:space="preserve">V případě pracovní neschopnosti soudce delší </w:t>
      </w:r>
      <w:r w:rsidR="003A2FA5" w:rsidRPr="00914DF2">
        <w:t>30</w:t>
      </w:r>
      <w:r w:rsidRPr="00914DF2">
        <w:t xml:space="preserve"> kalendářních dnů se v daném soudním oddělení</w:t>
      </w:r>
      <w:r w:rsidR="00E545F6" w:rsidRPr="00914DF2">
        <w:t>,</w:t>
      </w:r>
      <w:r w:rsidR="00E94534" w:rsidRPr="00914DF2">
        <w:t xml:space="preserve"> s výjimkou nápadu věcí</w:t>
      </w:r>
      <w:r w:rsidR="00D265F5" w:rsidRPr="00914DF2">
        <w:t xml:space="preserve"> rejstříku</w:t>
      </w:r>
      <w:r w:rsidR="00E94534" w:rsidRPr="00914DF2">
        <w:t xml:space="preserve"> Nt-přípravné </w:t>
      </w:r>
      <w:r w:rsidR="00C71CF4" w:rsidRPr="00914DF2">
        <w:t xml:space="preserve">, </w:t>
      </w:r>
      <w:r w:rsidR="00D265F5" w:rsidRPr="00914DF2">
        <w:t xml:space="preserve">rejstříku </w:t>
      </w:r>
      <w:r w:rsidR="00C71CF4" w:rsidRPr="00914DF2">
        <w:t>Nt</w:t>
      </w:r>
      <w:r w:rsidR="009A179F" w:rsidRPr="00914DF2">
        <w:t xml:space="preserve"> - </w:t>
      </w:r>
      <w:r w:rsidR="00C71CF4" w:rsidRPr="00914DF2">
        <w:t>návrhů osob ve výkonu trestu a návrhů podaných neoprávněnou osobou</w:t>
      </w:r>
      <w:r w:rsidR="00D265F5" w:rsidRPr="00914DF2">
        <w:t>,</w:t>
      </w:r>
      <w:r w:rsidR="00C71CF4" w:rsidRPr="00914DF2">
        <w:t xml:space="preserve"> a nápadu věcí rejstříku PP</w:t>
      </w:r>
      <w:r w:rsidR="00E545F6" w:rsidRPr="00914DF2">
        <w:t>,</w:t>
      </w:r>
      <w:r w:rsidRPr="00914DF2">
        <w:t xml:space="preserve"> počínaje následujícím dnem zastaví nápad všech věcí, a to až do ukončení pracovní  neschopnosti. Věci spadající do příslušné specializace se zapíší do soudního oddělení zastupujícího soudce uvedeného jako 1. v pořadí.</w:t>
      </w:r>
    </w:p>
    <w:p w:rsidR="006C2385" w:rsidRPr="00914DF2" w:rsidRDefault="006C2385" w:rsidP="00CC4D17">
      <w:pPr>
        <w:jc w:val="both"/>
      </w:pPr>
    </w:p>
    <w:p w:rsidR="00DA3D4A" w:rsidRPr="00914DF2" w:rsidRDefault="006C2385" w:rsidP="00CD6FE4">
      <w:pPr>
        <w:numPr>
          <w:ilvl w:val="0"/>
          <w:numId w:val="7"/>
        </w:numPr>
        <w:jc w:val="both"/>
      </w:pPr>
      <w:r w:rsidRPr="00914DF2">
        <w:t>Při delším trvání pracovní neschopnosti soudce, nejpozději však do 5 měsíců od p</w:t>
      </w:r>
      <w:r w:rsidR="007B06C5" w:rsidRPr="00914DF2">
        <w:t>očátku pracovní neschopnosti, jsou spisy přiděleny</w:t>
      </w:r>
      <w:r w:rsidRPr="00914DF2">
        <w:t xml:space="preserve"> </w:t>
      </w:r>
      <w:r w:rsidR="003A2FA5" w:rsidRPr="00914DF2">
        <w:t xml:space="preserve">jinému soudci </w:t>
      </w:r>
      <w:r w:rsidRPr="00914DF2">
        <w:t xml:space="preserve">k vyřízení tak, aby nedocházelo k průtahům. Spisy seřazené chronologicky podle data nápadu </w:t>
      </w:r>
      <w:r w:rsidR="007B06C5" w:rsidRPr="00914DF2">
        <w:t>jsou přiděleny</w:t>
      </w:r>
      <w:r w:rsidRPr="00914DF2">
        <w:t xml:space="preserve"> </w:t>
      </w:r>
      <w:r w:rsidR="003A2FA5" w:rsidRPr="00914DF2">
        <w:t>zastupujícím soudcům rovnoměrně podle stanoveného pořadí</w:t>
      </w:r>
      <w:r w:rsidRPr="00914DF2">
        <w:t>. Nebudou li takto přidělené věci do ukončení pracovní neschopnosti d</w:t>
      </w:r>
      <w:r w:rsidR="00DD019A">
        <w:t xml:space="preserve">aného soudce skončeny a nebrání-li </w:t>
      </w:r>
      <w:r w:rsidRPr="00914DF2">
        <w:t xml:space="preserve">tomu důležité důvody, spisy </w:t>
      </w:r>
      <w:r w:rsidR="007B06C5" w:rsidRPr="00914DF2">
        <w:t>jsou přiděleny</w:t>
      </w:r>
      <w:r w:rsidRPr="00914DF2">
        <w:t xml:space="preserve"> zpět původnímu soudci. </w:t>
      </w:r>
      <w:r w:rsidR="00C81586" w:rsidRPr="00914DF2">
        <w:t xml:space="preserve"> </w:t>
      </w:r>
    </w:p>
    <w:p w:rsidR="00DA3D4A" w:rsidRPr="00914DF2" w:rsidRDefault="00C81586" w:rsidP="00DA3D4A">
      <w:pPr>
        <w:jc w:val="both"/>
      </w:pPr>
      <w:r w:rsidRPr="00914DF2">
        <w:lastRenderedPageBreak/>
        <w:t xml:space="preserve">   </w:t>
      </w:r>
    </w:p>
    <w:p w:rsidR="00C82C70" w:rsidRPr="00195B62" w:rsidRDefault="00DA3D4A" w:rsidP="00CD6FE4">
      <w:pPr>
        <w:numPr>
          <w:ilvl w:val="0"/>
          <w:numId w:val="7"/>
        </w:numPr>
        <w:jc w:val="both"/>
      </w:pPr>
      <w:r w:rsidRPr="00195B62">
        <w:t xml:space="preserve">Jednací protokol o utajovaných informacích vede </w:t>
      </w:r>
      <w:r w:rsidR="00195B62" w:rsidRPr="00DD019A">
        <w:t xml:space="preserve">Monika Vašková </w:t>
      </w:r>
      <w:r w:rsidRPr="00DD019A">
        <w:t xml:space="preserve">(zástupci </w:t>
      </w:r>
      <w:r w:rsidR="00195B62" w:rsidRPr="00DD019A">
        <w:t>Lucie Zielonková</w:t>
      </w:r>
      <w:r w:rsidR="00DD019A">
        <w:t xml:space="preserve">, </w:t>
      </w:r>
      <w:r w:rsidRPr="00195B62">
        <w:t>Renáta Morcinková). Dokumenty o utajovaných informacích vyhotovují jednotliví soudci.</w:t>
      </w:r>
    </w:p>
    <w:p w:rsidR="00B60F36" w:rsidRDefault="00B60F36" w:rsidP="00B60F36">
      <w:pPr>
        <w:jc w:val="both"/>
      </w:pPr>
    </w:p>
    <w:p w:rsidR="00610FDA" w:rsidRDefault="00B60F36" w:rsidP="00CD6FE4">
      <w:pPr>
        <w:numPr>
          <w:ilvl w:val="0"/>
          <w:numId w:val="7"/>
        </w:numPr>
        <w:jc w:val="both"/>
      </w:pPr>
      <w:r>
        <w:t xml:space="preserve">Návrhy na vzetí </w:t>
      </w:r>
      <w:r w:rsidRPr="00B60F36">
        <w:t>do vazby (§ 77/1 tr.</w:t>
      </w:r>
      <w:r w:rsidR="008D21BA">
        <w:t xml:space="preserve"> </w:t>
      </w:r>
      <w:r w:rsidRPr="00B60F36">
        <w:t xml:space="preserve">ř.), návrhy na vydání příkazů nebo zákazu dle §§ 83/1, 83a/1, 77a/1 a </w:t>
      </w:r>
      <w:r w:rsidRPr="00B60F36">
        <w:tab/>
      </w:r>
      <w:r>
        <w:t>88/1 tr.</w:t>
      </w:r>
      <w:r w:rsidR="008D21BA">
        <w:t xml:space="preserve"> </w:t>
      </w:r>
      <w:r>
        <w:t xml:space="preserve">ř., návrhy na zkrácené </w:t>
      </w:r>
      <w:r w:rsidRPr="00B60F36">
        <w:t>řízení se zadrženým podezřelým (§ 314b odst. 2 tr</w:t>
      </w:r>
      <w:r w:rsidR="008D21BA">
        <w:t xml:space="preserve"> </w:t>
      </w:r>
      <w:r w:rsidRPr="00B60F36">
        <w:t xml:space="preserve">.ř.), návrhy na uložení předběžných opatření (§ 88m)  a </w:t>
      </w:r>
      <w:r w:rsidRPr="00B60F36">
        <w:tab/>
      </w:r>
      <w:r>
        <w:t xml:space="preserve">ostatní návrhy, které nesnesou </w:t>
      </w:r>
      <w:r w:rsidRPr="00B60F36">
        <w:t xml:space="preserve">odklad, napadlé přede dnem pracovního klidu po </w:t>
      </w:r>
      <w:r w:rsidR="009C3079">
        <w:t>10:30</w:t>
      </w:r>
      <w:r w:rsidRPr="00B60F36">
        <w:t xml:space="preserve"> hod. </w:t>
      </w:r>
      <w:r>
        <w:t xml:space="preserve">nebo mimo stanovenou pracovní </w:t>
      </w:r>
      <w:r w:rsidRPr="00B60F36">
        <w:t xml:space="preserve">dobu nebo v době nepřítomnosti soudce přiděleného k soudnímu oddělení </w:t>
      </w:r>
      <w:r w:rsidRPr="00B60F36">
        <w:rPr>
          <w:b/>
          <w:bCs/>
        </w:rPr>
        <w:t>2,</w:t>
      </w:r>
      <w:r w:rsidRPr="00B60F36">
        <w:t xml:space="preserve"> vyřizuje soudce trestního úseku dle nařízené pracovní pohotovosti v rámci soudního oddělení </w:t>
      </w:r>
      <w:r w:rsidRPr="00B60F36">
        <w:rPr>
          <w:b/>
          <w:bCs/>
        </w:rPr>
        <w:t>2</w:t>
      </w:r>
      <w:r w:rsidRPr="00B60F36">
        <w:t xml:space="preserve"> , případně soudce úseku trestního, určený místopředsedou soudu pro úsek trestní   dle abecedního pořadí, s přihlédnutím k aktuálním překážkám v práci a jeho pracovnímu vytížení.</w:t>
      </w:r>
    </w:p>
    <w:p w:rsidR="00583797" w:rsidRPr="007B33A5" w:rsidRDefault="00F525B1" w:rsidP="00696DA2">
      <w:pPr>
        <w:jc w:val="both"/>
        <w:rPr>
          <w:strike/>
        </w:rPr>
      </w:pPr>
      <w:r>
        <w:tab/>
      </w:r>
    </w:p>
    <w:p w:rsidR="0099709F" w:rsidRDefault="0099709F"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DD019A" w:rsidRDefault="00DD019A" w:rsidP="002C52A1">
      <w:pPr>
        <w:pStyle w:val="AbecednseznamHTML"/>
        <w:numPr>
          <w:ilvl w:val="0"/>
          <w:numId w:val="0"/>
        </w:numPr>
        <w:ind w:left="360" w:hanging="360"/>
        <w:rPr>
          <w:b/>
          <w:sz w:val="32"/>
          <w:szCs w:val="32"/>
          <w:u w:val="single"/>
        </w:rPr>
      </w:pPr>
    </w:p>
    <w:p w:rsidR="002C52A1" w:rsidRPr="00914DF2" w:rsidRDefault="00554C4D" w:rsidP="002C52A1">
      <w:pPr>
        <w:pStyle w:val="AbecednseznamHTML"/>
        <w:numPr>
          <w:ilvl w:val="0"/>
          <w:numId w:val="0"/>
        </w:numPr>
        <w:ind w:left="360" w:hanging="360"/>
        <w:rPr>
          <w:b/>
          <w:sz w:val="32"/>
          <w:szCs w:val="32"/>
          <w:u w:val="single"/>
        </w:rPr>
      </w:pPr>
      <w:r w:rsidRPr="00914DF2">
        <w:rPr>
          <w:b/>
          <w:sz w:val="32"/>
          <w:szCs w:val="32"/>
          <w:u w:val="single"/>
        </w:rPr>
        <w:lastRenderedPageBreak/>
        <w:t>II</w:t>
      </w:r>
      <w:r w:rsidR="00157E9D" w:rsidRPr="00914DF2">
        <w:rPr>
          <w:b/>
          <w:sz w:val="32"/>
          <w:szCs w:val="32"/>
          <w:u w:val="single"/>
        </w:rPr>
        <w:t>.</w:t>
      </w:r>
      <w:r w:rsidR="002C52A1" w:rsidRPr="00914DF2">
        <w:rPr>
          <w:b/>
          <w:sz w:val="32"/>
          <w:szCs w:val="32"/>
          <w:u w:val="single"/>
        </w:rPr>
        <w:t xml:space="preserve"> Přidělování věcí do jednotlivých soudních oddělení</w:t>
      </w:r>
    </w:p>
    <w:p w:rsidR="00D45B3B" w:rsidRDefault="00D45B3B" w:rsidP="002C52A1">
      <w:pPr>
        <w:pStyle w:val="AbecednseznamHTML"/>
        <w:numPr>
          <w:ilvl w:val="0"/>
          <w:numId w:val="0"/>
        </w:numPr>
        <w:ind w:left="360" w:hanging="360"/>
        <w:rPr>
          <w:b/>
          <w:sz w:val="32"/>
          <w:szCs w:val="32"/>
          <w:u w:val="single"/>
        </w:rPr>
      </w:pPr>
    </w:p>
    <w:p w:rsidR="00CB0145" w:rsidRPr="00914DF2" w:rsidRDefault="00CB0145" w:rsidP="002C52A1">
      <w:pPr>
        <w:pStyle w:val="AbecednseznamHTML"/>
        <w:numPr>
          <w:ilvl w:val="0"/>
          <w:numId w:val="0"/>
        </w:numPr>
        <w:ind w:left="360" w:hanging="360"/>
        <w:rPr>
          <w:b/>
          <w:sz w:val="32"/>
          <w:szCs w:val="32"/>
          <w:u w:val="single"/>
        </w:rPr>
      </w:pPr>
    </w:p>
    <w:p w:rsidR="00152E59" w:rsidRPr="00914DF2" w:rsidRDefault="00152E59" w:rsidP="00ED4A2E"/>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152E59" w:rsidRPr="00CD6FE4" w:rsidTr="00CD6FE4">
        <w:trPr>
          <w:trHeight w:val="851"/>
        </w:trPr>
        <w:tc>
          <w:tcPr>
            <w:tcW w:w="1134" w:type="dxa"/>
            <w:tcBorders>
              <w:bottom w:val="single" w:sz="4" w:space="0" w:color="auto"/>
            </w:tcBorders>
            <w:shd w:val="clear" w:color="auto" w:fill="D9D9D9"/>
            <w:vAlign w:val="center"/>
          </w:tcPr>
          <w:p w:rsidR="00152E59" w:rsidRPr="00CD6FE4" w:rsidRDefault="00152E59"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152E59" w:rsidRPr="00CD6FE4" w:rsidRDefault="00152E59"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152E59" w:rsidRPr="00CD6FE4" w:rsidRDefault="00152E59"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152E59" w:rsidRPr="00CD6FE4" w:rsidRDefault="00152E59"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152E59" w:rsidRPr="00CD6FE4" w:rsidRDefault="00152E59" w:rsidP="00CD6FE4">
            <w:pPr>
              <w:jc w:val="center"/>
              <w:rPr>
                <w:rFonts w:ascii="Garamond" w:hAnsi="Garamond"/>
                <w:b/>
                <w:i/>
              </w:rPr>
            </w:pPr>
            <w:r w:rsidRPr="00CD6FE4">
              <w:rPr>
                <w:rFonts w:ascii="Garamond" w:hAnsi="Garamond"/>
                <w:b/>
                <w:i/>
              </w:rPr>
              <w:t>Předseda senátu/samosoudce</w:t>
            </w:r>
          </w:p>
          <w:p w:rsidR="00152E59" w:rsidRPr="00CD6FE4" w:rsidRDefault="00152E59" w:rsidP="00CD6FE4">
            <w:pPr>
              <w:jc w:val="center"/>
              <w:rPr>
                <w:rFonts w:ascii="Garamond" w:hAnsi="Garamond"/>
                <w:b/>
                <w:i/>
              </w:rPr>
            </w:pPr>
            <w:r w:rsidRPr="00CD6FE4">
              <w:rPr>
                <w:rFonts w:ascii="Garamond" w:hAnsi="Garamond"/>
                <w:b/>
                <w:i/>
              </w:rPr>
              <w:t>Zástupce</w:t>
            </w:r>
          </w:p>
        </w:tc>
      </w:tr>
      <w:tr w:rsidR="00152E59" w:rsidRPr="00914DF2" w:rsidTr="00CD6FE4">
        <w:trPr>
          <w:cantSplit/>
          <w:trHeight w:val="454"/>
        </w:trPr>
        <w:tc>
          <w:tcPr>
            <w:tcW w:w="1134" w:type="dxa"/>
            <w:vMerge w:val="restart"/>
            <w:shd w:val="clear" w:color="auto" w:fill="D9D9D9"/>
          </w:tcPr>
          <w:p w:rsidR="00152E59" w:rsidRPr="00CD6FE4" w:rsidRDefault="00152E59" w:rsidP="00964B34">
            <w:pPr>
              <w:rPr>
                <w:rFonts w:ascii="Garamond" w:hAnsi="Garamond"/>
              </w:rPr>
            </w:pPr>
            <w:r w:rsidRPr="00CD6FE4">
              <w:rPr>
                <w:rFonts w:ascii="Garamond" w:hAnsi="Garamond"/>
              </w:rPr>
              <w:t xml:space="preserve"> </w:t>
            </w:r>
          </w:p>
          <w:p w:rsidR="00152E59" w:rsidRPr="00CD6FE4" w:rsidRDefault="00152E59" w:rsidP="00CD6FE4">
            <w:pPr>
              <w:jc w:val="center"/>
              <w:rPr>
                <w:rFonts w:ascii="Garamond" w:hAnsi="Garamond"/>
                <w:b/>
              </w:rPr>
            </w:pPr>
            <w:r w:rsidRPr="00CD6FE4">
              <w:rPr>
                <w:rFonts w:ascii="Garamond" w:hAnsi="Garamond"/>
                <w:b/>
              </w:rPr>
              <w:t>1</w:t>
            </w:r>
          </w:p>
        </w:tc>
        <w:tc>
          <w:tcPr>
            <w:tcW w:w="1134" w:type="dxa"/>
            <w:shd w:val="clear" w:color="auto" w:fill="auto"/>
            <w:vAlign w:val="center"/>
          </w:tcPr>
          <w:p w:rsidR="00152E59" w:rsidRPr="00DD019A" w:rsidRDefault="00152E59" w:rsidP="00CD6FE4">
            <w:pPr>
              <w:jc w:val="center"/>
              <w:rPr>
                <w:rFonts w:ascii="Garamond" w:hAnsi="Garamond"/>
                <w:b/>
              </w:rPr>
            </w:pPr>
            <w:r w:rsidRPr="00DD019A">
              <w:rPr>
                <w:rFonts w:ascii="Garamond" w:hAnsi="Garamond"/>
                <w:b/>
              </w:rPr>
              <w:t>T</w:t>
            </w:r>
          </w:p>
        </w:tc>
        <w:tc>
          <w:tcPr>
            <w:tcW w:w="1080" w:type="dxa"/>
            <w:shd w:val="clear" w:color="auto" w:fill="auto"/>
            <w:vAlign w:val="center"/>
          </w:tcPr>
          <w:p w:rsidR="00152E59" w:rsidRPr="00DD019A" w:rsidRDefault="00CB0145" w:rsidP="00AE3E92">
            <w:pPr>
              <w:jc w:val="center"/>
              <w:rPr>
                <w:rFonts w:ascii="Garamond" w:hAnsi="Garamond"/>
                <w:b/>
              </w:rPr>
            </w:pPr>
            <w:r>
              <w:rPr>
                <w:rFonts w:ascii="Garamond" w:hAnsi="Garamond"/>
                <w:b/>
              </w:rPr>
              <w:t>100</w:t>
            </w:r>
            <w:r w:rsidR="00152E59" w:rsidRPr="00DD019A">
              <w:rPr>
                <w:rFonts w:ascii="Garamond" w:hAnsi="Garamond"/>
                <w:b/>
              </w:rPr>
              <w:t xml:space="preserve"> %</w:t>
            </w:r>
          </w:p>
        </w:tc>
        <w:tc>
          <w:tcPr>
            <w:tcW w:w="6840" w:type="dxa"/>
            <w:gridSpan w:val="3"/>
            <w:shd w:val="clear" w:color="auto" w:fill="auto"/>
            <w:vAlign w:val="center"/>
          </w:tcPr>
          <w:p w:rsidR="00152E59" w:rsidRPr="00DD019A" w:rsidRDefault="00152E59" w:rsidP="00964B34">
            <w:pPr>
              <w:rPr>
                <w:rFonts w:ascii="Garamond" w:hAnsi="Garamond"/>
                <w:b/>
              </w:rPr>
            </w:pPr>
            <w:r w:rsidRPr="00DD019A">
              <w:rPr>
                <w:rFonts w:ascii="Garamond" w:hAnsi="Garamond"/>
                <w:b/>
              </w:rPr>
              <w:t>běžný nápad věcí včetně specializací</w:t>
            </w:r>
          </w:p>
        </w:tc>
        <w:tc>
          <w:tcPr>
            <w:tcW w:w="4554" w:type="dxa"/>
            <w:gridSpan w:val="2"/>
            <w:vMerge w:val="restart"/>
            <w:shd w:val="clear" w:color="auto" w:fill="auto"/>
          </w:tcPr>
          <w:p w:rsidR="00152E59" w:rsidRPr="00DD019A" w:rsidRDefault="00152E59" w:rsidP="00CD6FE4">
            <w:pPr>
              <w:jc w:val="both"/>
            </w:pPr>
          </w:p>
          <w:p w:rsidR="00152E59" w:rsidRPr="00DD019A" w:rsidRDefault="00152E59" w:rsidP="00CD6FE4">
            <w:pPr>
              <w:jc w:val="both"/>
              <w:rPr>
                <w:rFonts w:ascii="Garamond" w:hAnsi="Garamond"/>
                <w:b/>
                <w:u w:val="single"/>
              </w:rPr>
            </w:pPr>
            <w:r w:rsidRPr="00DD019A">
              <w:rPr>
                <w:rFonts w:ascii="Garamond" w:hAnsi="Garamond"/>
                <w:b/>
                <w:u w:val="single"/>
              </w:rPr>
              <w:t>JUDr. Gražyna Pustówková</w:t>
            </w:r>
          </w:p>
          <w:p w:rsidR="00F3541F" w:rsidRPr="00DD019A" w:rsidRDefault="00F3541F" w:rsidP="00F3541F">
            <w:pPr>
              <w:ind w:left="18"/>
              <w:jc w:val="both"/>
              <w:rPr>
                <w:rFonts w:ascii="Garamond" w:hAnsi="Garamond"/>
              </w:rPr>
            </w:pPr>
            <w:r w:rsidRPr="00DD019A">
              <w:rPr>
                <w:rFonts w:ascii="Garamond" w:hAnsi="Garamond"/>
                <w:bCs/>
              </w:rPr>
              <w:t>1.</w:t>
            </w:r>
            <w:r w:rsidRPr="00DD019A">
              <w:rPr>
                <w:rFonts w:ascii="Garamond" w:hAnsi="Garamond"/>
              </w:rPr>
              <w:t xml:space="preserve"> Mgr. Jan Martikán</w:t>
            </w:r>
          </w:p>
          <w:p w:rsidR="00F3541F" w:rsidRPr="00DD019A" w:rsidRDefault="00F3541F" w:rsidP="00F3541F">
            <w:pPr>
              <w:ind w:left="18"/>
              <w:jc w:val="both"/>
              <w:rPr>
                <w:rFonts w:ascii="Garamond" w:hAnsi="Garamond"/>
                <w:bCs/>
              </w:rPr>
            </w:pPr>
            <w:r w:rsidRPr="00DD019A">
              <w:rPr>
                <w:rFonts w:ascii="Garamond" w:hAnsi="Garamond"/>
              </w:rPr>
              <w:t xml:space="preserve">2. </w:t>
            </w:r>
            <w:r w:rsidRPr="00DD019A">
              <w:rPr>
                <w:rFonts w:ascii="Garamond" w:hAnsi="Garamond"/>
                <w:bCs/>
              </w:rPr>
              <w:t>JUDr. Alena Zajícová</w:t>
            </w:r>
          </w:p>
          <w:p w:rsidR="00F3541F" w:rsidRPr="00DD019A" w:rsidRDefault="00F3541F" w:rsidP="00F3541F">
            <w:pPr>
              <w:ind w:left="18"/>
              <w:jc w:val="both"/>
              <w:rPr>
                <w:rFonts w:ascii="Garamond" w:hAnsi="Garamond"/>
                <w:bCs/>
              </w:rPr>
            </w:pPr>
            <w:r w:rsidRPr="00DD019A">
              <w:rPr>
                <w:rFonts w:ascii="Garamond" w:hAnsi="Garamond"/>
                <w:bCs/>
              </w:rPr>
              <w:t>3. Mgr. Kamil Babušek</w:t>
            </w:r>
          </w:p>
          <w:p w:rsidR="00152E59" w:rsidRPr="00DD019A" w:rsidRDefault="00F3541F" w:rsidP="00F3541F">
            <w:pPr>
              <w:ind w:left="18"/>
              <w:jc w:val="both"/>
              <w:rPr>
                <w:rFonts w:ascii="Garamond" w:hAnsi="Garamond"/>
                <w:bCs/>
              </w:rPr>
            </w:pPr>
            <w:r w:rsidRPr="00DD019A">
              <w:rPr>
                <w:rFonts w:ascii="Garamond" w:hAnsi="Garamond"/>
                <w:bCs/>
              </w:rPr>
              <w:t>4. JUDr. Eva Fabšíková</w:t>
            </w:r>
          </w:p>
        </w:tc>
      </w:tr>
      <w:tr w:rsidR="00EA38BD" w:rsidRPr="00914DF2" w:rsidTr="00CD6FE4">
        <w:trPr>
          <w:cantSplit/>
          <w:trHeight w:val="454"/>
        </w:trPr>
        <w:tc>
          <w:tcPr>
            <w:tcW w:w="1134" w:type="dxa"/>
            <w:vMerge/>
            <w:shd w:val="clear" w:color="auto" w:fill="D9D9D9"/>
          </w:tcPr>
          <w:p w:rsidR="00EA38BD" w:rsidRPr="00CD6FE4" w:rsidRDefault="00EA38BD" w:rsidP="00964B34">
            <w:pPr>
              <w:rPr>
                <w:rFonts w:ascii="Garamond" w:hAnsi="Garamond"/>
              </w:rPr>
            </w:pPr>
          </w:p>
        </w:tc>
        <w:tc>
          <w:tcPr>
            <w:tcW w:w="1134" w:type="dxa"/>
            <w:shd w:val="clear" w:color="auto" w:fill="auto"/>
            <w:vAlign w:val="center"/>
          </w:tcPr>
          <w:p w:rsidR="00EA38BD" w:rsidRPr="00CD6FE4" w:rsidRDefault="00EA38BD" w:rsidP="00CD6FE4">
            <w:pPr>
              <w:jc w:val="center"/>
              <w:rPr>
                <w:rFonts w:ascii="Garamond" w:hAnsi="Garamond"/>
                <w:b/>
              </w:rPr>
            </w:pPr>
          </w:p>
        </w:tc>
        <w:tc>
          <w:tcPr>
            <w:tcW w:w="1080" w:type="dxa"/>
            <w:shd w:val="clear" w:color="auto" w:fill="auto"/>
            <w:vAlign w:val="center"/>
          </w:tcPr>
          <w:p w:rsidR="00EA38BD" w:rsidRPr="00AE3E92" w:rsidRDefault="00CB0145" w:rsidP="00CD6FE4">
            <w:pPr>
              <w:jc w:val="center"/>
              <w:rPr>
                <w:rFonts w:ascii="Garamond" w:hAnsi="Garamond"/>
                <w:b/>
              </w:rPr>
            </w:pPr>
            <w:r>
              <w:rPr>
                <w:rFonts w:ascii="Garamond" w:hAnsi="Garamond"/>
              </w:rPr>
              <w:t>10</w:t>
            </w:r>
            <w:r w:rsidR="00EA38BD" w:rsidRPr="00AE3E92">
              <w:rPr>
                <w:rFonts w:ascii="Garamond" w:hAnsi="Garamond"/>
              </w:rPr>
              <w:t>0</w:t>
            </w:r>
            <w:r w:rsidR="00EA38BD" w:rsidRPr="00AE3E92">
              <w:rPr>
                <w:rFonts w:ascii="Garamond" w:hAnsi="Garamond"/>
                <w:b/>
              </w:rPr>
              <w:t xml:space="preserve"> %</w:t>
            </w:r>
          </w:p>
        </w:tc>
        <w:tc>
          <w:tcPr>
            <w:tcW w:w="6840" w:type="dxa"/>
            <w:gridSpan w:val="3"/>
            <w:shd w:val="clear" w:color="auto" w:fill="auto"/>
            <w:vAlign w:val="center"/>
          </w:tcPr>
          <w:p w:rsidR="00EA38BD" w:rsidRPr="00AE3E92" w:rsidRDefault="00EA38BD" w:rsidP="00CB0145">
            <w:pPr>
              <w:rPr>
                <w:rFonts w:ascii="Garamond" w:hAnsi="Garamond"/>
              </w:rPr>
            </w:pPr>
            <w:r w:rsidRPr="00AE3E92">
              <w:rPr>
                <w:rFonts w:ascii="Garamond" w:hAnsi="Garamond"/>
              </w:rPr>
              <w:t>věci se specializací „</w:t>
            </w:r>
            <w:r w:rsidR="00CB0145">
              <w:rPr>
                <w:rFonts w:ascii="Garamond" w:hAnsi="Garamond"/>
              </w:rPr>
              <w:t>CIZINA</w:t>
            </w:r>
            <w:r w:rsidRPr="00AE3E92">
              <w:rPr>
                <w:rFonts w:ascii="Garamond" w:hAnsi="Garamond"/>
              </w:rPr>
              <w:t>“</w:t>
            </w:r>
          </w:p>
        </w:tc>
        <w:tc>
          <w:tcPr>
            <w:tcW w:w="4554" w:type="dxa"/>
            <w:gridSpan w:val="2"/>
            <w:vMerge/>
            <w:shd w:val="clear" w:color="auto" w:fill="auto"/>
          </w:tcPr>
          <w:p w:rsidR="00EA38BD" w:rsidRPr="00914DF2" w:rsidRDefault="00EA38BD" w:rsidP="00CD6FE4">
            <w:pPr>
              <w:jc w:val="both"/>
            </w:pPr>
          </w:p>
        </w:tc>
      </w:tr>
      <w:tr w:rsidR="00152E59" w:rsidRPr="00914DF2" w:rsidTr="00CD6FE4">
        <w:trPr>
          <w:cantSplit/>
          <w:trHeight w:val="454"/>
        </w:trPr>
        <w:tc>
          <w:tcPr>
            <w:tcW w:w="1134" w:type="dxa"/>
            <w:vMerge/>
            <w:shd w:val="clear" w:color="auto" w:fill="D9D9D9"/>
          </w:tcPr>
          <w:p w:rsidR="00152E59" w:rsidRPr="00CD6FE4" w:rsidRDefault="00152E59" w:rsidP="00964B34">
            <w:pPr>
              <w:rPr>
                <w:rFonts w:ascii="Garamond" w:hAnsi="Garamond"/>
              </w:rPr>
            </w:pPr>
          </w:p>
        </w:tc>
        <w:tc>
          <w:tcPr>
            <w:tcW w:w="1134" w:type="dxa"/>
            <w:shd w:val="clear" w:color="auto" w:fill="auto"/>
            <w:vAlign w:val="center"/>
          </w:tcPr>
          <w:p w:rsidR="00152E59" w:rsidRPr="00CD6FE4" w:rsidRDefault="00152E59" w:rsidP="00CD6FE4">
            <w:pPr>
              <w:jc w:val="center"/>
              <w:rPr>
                <w:rFonts w:ascii="Garamond" w:hAnsi="Garamond"/>
                <w:b/>
              </w:rPr>
            </w:pPr>
            <w:r w:rsidRPr="00CD6FE4">
              <w:rPr>
                <w:rFonts w:ascii="Garamond" w:hAnsi="Garamond"/>
                <w:b/>
              </w:rPr>
              <w:t>Nt</w:t>
            </w:r>
          </w:p>
        </w:tc>
        <w:tc>
          <w:tcPr>
            <w:tcW w:w="1080" w:type="dxa"/>
            <w:shd w:val="clear" w:color="auto" w:fill="auto"/>
            <w:vAlign w:val="center"/>
          </w:tcPr>
          <w:p w:rsidR="00152E59" w:rsidRPr="00CD6FE4" w:rsidRDefault="00152E59" w:rsidP="00CD6FE4">
            <w:pPr>
              <w:jc w:val="cente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A6471B" w:rsidRPr="00CD6FE4" w:rsidRDefault="00152E59" w:rsidP="00964B34">
            <w:pPr>
              <w:rPr>
                <w:rFonts w:ascii="Garamond" w:hAnsi="Garamond"/>
                <w:b/>
              </w:rPr>
            </w:pPr>
            <w:r w:rsidRPr="00CD6FE4">
              <w:rPr>
                <w:rFonts w:ascii="Garamond" w:hAnsi="Garamond"/>
                <w:b/>
              </w:rPr>
              <w:t>běžný nápad věcí  včetně</w:t>
            </w:r>
            <w:r w:rsidR="005B2E6B" w:rsidRPr="00CD6FE4">
              <w:rPr>
                <w:rFonts w:ascii="Garamond" w:hAnsi="Garamond"/>
                <w:b/>
              </w:rPr>
              <w:t xml:space="preserve"> </w:t>
            </w:r>
            <w:r w:rsidRPr="00CD6FE4">
              <w:rPr>
                <w:rFonts w:ascii="Garamond" w:hAnsi="Garamond"/>
                <w:b/>
              </w:rPr>
              <w:t>specializací</w:t>
            </w:r>
            <w:r w:rsidR="00986CB3" w:rsidRPr="00CD6FE4">
              <w:rPr>
                <w:rFonts w:ascii="Garamond" w:hAnsi="Garamond"/>
                <w:b/>
              </w:rPr>
              <w:t xml:space="preserve"> </w:t>
            </w:r>
            <w:r w:rsidR="005B2E6B" w:rsidRPr="00CD6FE4">
              <w:rPr>
                <w:rFonts w:ascii="Garamond" w:hAnsi="Garamond"/>
                <w:b/>
              </w:rPr>
              <w:t>– všeobecné řízení</w:t>
            </w:r>
          </w:p>
          <w:p w:rsidR="00152E59" w:rsidRPr="00CD6FE4" w:rsidRDefault="00FE36CA" w:rsidP="00EB4410">
            <w:pPr>
              <w:rPr>
                <w:rFonts w:ascii="Garamond" w:hAnsi="Garamond"/>
              </w:rPr>
            </w:pPr>
            <w:r w:rsidRPr="00CD6FE4">
              <w:rPr>
                <w:rFonts w:ascii="Garamond" w:hAnsi="Garamond"/>
              </w:rPr>
              <w:t>(</w:t>
            </w:r>
            <w:r w:rsidR="00A6471B" w:rsidRPr="00CD6FE4">
              <w:rPr>
                <w:rFonts w:ascii="Garamond" w:hAnsi="Garamond"/>
              </w:rPr>
              <w:t>oddíly</w:t>
            </w:r>
            <w:r w:rsidRPr="00CD6FE4">
              <w:rPr>
                <w:rFonts w:ascii="Garamond" w:hAnsi="Garamond"/>
              </w:rPr>
              <w:t xml:space="preserve"> rejstříku</w:t>
            </w:r>
            <w:r w:rsidR="00A6471B" w:rsidRPr="00CD6FE4">
              <w:rPr>
                <w:rFonts w:ascii="Garamond" w:hAnsi="Garamond"/>
              </w:rPr>
              <w:t xml:space="preserve"> viz příloha č. 2</w:t>
            </w:r>
            <w:r w:rsidR="00EB4410" w:rsidRPr="00CD6FE4">
              <w:rPr>
                <w:rFonts w:ascii="Garamond" w:hAnsi="Garamond"/>
              </w:rPr>
              <w:t xml:space="preserve"> </w:t>
            </w:r>
            <w:r w:rsidR="00033567" w:rsidRPr="00CD6FE4">
              <w:rPr>
                <w:rFonts w:ascii="Garamond" w:hAnsi="Garamond"/>
              </w:rPr>
              <w:t>rozvrhu práce</w:t>
            </w:r>
            <w:r w:rsidRPr="00CD6FE4">
              <w:rPr>
                <w:rFonts w:ascii="Garamond" w:hAnsi="Garamond"/>
              </w:rPr>
              <w:t>)</w:t>
            </w:r>
          </w:p>
        </w:tc>
        <w:tc>
          <w:tcPr>
            <w:tcW w:w="4554" w:type="dxa"/>
            <w:gridSpan w:val="2"/>
            <w:vMerge/>
            <w:shd w:val="clear" w:color="auto" w:fill="auto"/>
          </w:tcPr>
          <w:p w:rsidR="00152E59" w:rsidRPr="00914DF2" w:rsidRDefault="00152E59" w:rsidP="00CD6FE4">
            <w:pPr>
              <w:jc w:val="both"/>
            </w:pPr>
          </w:p>
        </w:tc>
      </w:tr>
      <w:tr w:rsidR="00152E59" w:rsidRPr="00914DF2" w:rsidTr="00CD6FE4">
        <w:trPr>
          <w:cantSplit/>
          <w:trHeight w:val="454"/>
        </w:trPr>
        <w:tc>
          <w:tcPr>
            <w:tcW w:w="1134" w:type="dxa"/>
            <w:vMerge/>
            <w:shd w:val="clear" w:color="auto" w:fill="D9D9D9"/>
          </w:tcPr>
          <w:p w:rsidR="00152E59" w:rsidRPr="00CD6FE4" w:rsidRDefault="00152E59" w:rsidP="00964B34">
            <w:pPr>
              <w:rPr>
                <w:rFonts w:ascii="Garamond" w:hAnsi="Garamond"/>
              </w:rPr>
            </w:pPr>
          </w:p>
        </w:tc>
        <w:tc>
          <w:tcPr>
            <w:tcW w:w="1134" w:type="dxa"/>
            <w:shd w:val="clear" w:color="auto" w:fill="auto"/>
            <w:vAlign w:val="center"/>
          </w:tcPr>
          <w:p w:rsidR="00152E59" w:rsidRPr="00CD6FE4" w:rsidRDefault="00152E59" w:rsidP="00CD6FE4">
            <w:pPr>
              <w:jc w:val="center"/>
              <w:rPr>
                <w:rFonts w:ascii="Garamond" w:hAnsi="Garamond"/>
                <w:b/>
              </w:rPr>
            </w:pPr>
            <w:r w:rsidRPr="00CD6FE4">
              <w:rPr>
                <w:rFonts w:ascii="Garamond" w:hAnsi="Garamond"/>
                <w:b/>
              </w:rPr>
              <w:t>Td</w:t>
            </w:r>
          </w:p>
        </w:tc>
        <w:tc>
          <w:tcPr>
            <w:tcW w:w="1080" w:type="dxa"/>
            <w:shd w:val="clear" w:color="auto" w:fill="auto"/>
            <w:vAlign w:val="center"/>
          </w:tcPr>
          <w:p w:rsidR="00152E59" w:rsidRPr="00CD6FE4" w:rsidRDefault="00152E59"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152E59" w:rsidRPr="00CD6FE4" w:rsidRDefault="00152E59" w:rsidP="00964B34">
            <w:pPr>
              <w:rPr>
                <w:rFonts w:ascii="Garamond" w:hAnsi="Garamond"/>
                <w:b/>
              </w:rPr>
            </w:pPr>
            <w:r w:rsidRPr="00CD6FE4">
              <w:rPr>
                <w:rFonts w:ascii="Garamond" w:hAnsi="Garamond"/>
                <w:b/>
              </w:rPr>
              <w:t xml:space="preserve">běžný nápad věcí </w:t>
            </w:r>
          </w:p>
        </w:tc>
        <w:tc>
          <w:tcPr>
            <w:tcW w:w="4554" w:type="dxa"/>
            <w:gridSpan w:val="2"/>
            <w:vMerge/>
            <w:shd w:val="clear" w:color="auto" w:fill="auto"/>
          </w:tcPr>
          <w:p w:rsidR="00152E59" w:rsidRPr="00914DF2" w:rsidRDefault="00152E59" w:rsidP="00CD6FE4">
            <w:pPr>
              <w:jc w:val="both"/>
            </w:pPr>
          </w:p>
        </w:tc>
      </w:tr>
      <w:tr w:rsidR="00152E59" w:rsidRPr="00CD6FE4" w:rsidTr="00CD6FE4">
        <w:trPr>
          <w:trHeight w:val="485"/>
        </w:trPr>
        <w:tc>
          <w:tcPr>
            <w:tcW w:w="1134" w:type="dxa"/>
            <w:vMerge/>
            <w:shd w:val="clear" w:color="auto" w:fill="D9D9D9"/>
          </w:tcPr>
          <w:p w:rsidR="00152E59" w:rsidRPr="00CD6FE4" w:rsidRDefault="00152E59" w:rsidP="00964B34">
            <w:pPr>
              <w:rPr>
                <w:rFonts w:ascii="Garamond" w:hAnsi="Garamond"/>
              </w:rPr>
            </w:pPr>
          </w:p>
        </w:tc>
        <w:tc>
          <w:tcPr>
            <w:tcW w:w="13608" w:type="dxa"/>
            <w:gridSpan w:val="7"/>
            <w:shd w:val="clear" w:color="auto" w:fill="E6E6E6"/>
            <w:vAlign w:val="center"/>
          </w:tcPr>
          <w:p w:rsidR="00152E59" w:rsidRPr="00CD6FE4" w:rsidRDefault="00152E59" w:rsidP="00CD6FE4">
            <w:pPr>
              <w:jc w:val="center"/>
              <w:rPr>
                <w:rFonts w:ascii="Garamond" w:hAnsi="Garamond"/>
                <w:b/>
              </w:rPr>
            </w:pPr>
            <w:r w:rsidRPr="00CD6FE4">
              <w:rPr>
                <w:rFonts w:ascii="Garamond" w:hAnsi="Garamond"/>
                <w:b/>
              </w:rPr>
              <w:t>Administrativa</w:t>
            </w:r>
          </w:p>
        </w:tc>
      </w:tr>
      <w:tr w:rsidR="00152E59" w:rsidRPr="00914DF2" w:rsidTr="00CD6FE4">
        <w:trPr>
          <w:trHeight w:val="397"/>
        </w:trPr>
        <w:tc>
          <w:tcPr>
            <w:tcW w:w="1134" w:type="dxa"/>
            <w:vMerge/>
            <w:shd w:val="clear" w:color="auto" w:fill="D9D9D9"/>
          </w:tcPr>
          <w:p w:rsidR="00152E59" w:rsidRPr="00CD6FE4" w:rsidRDefault="00152E59" w:rsidP="00964B34">
            <w:pPr>
              <w:rPr>
                <w:rFonts w:ascii="Garamond" w:hAnsi="Garamond"/>
              </w:rPr>
            </w:pPr>
          </w:p>
        </w:tc>
        <w:tc>
          <w:tcPr>
            <w:tcW w:w="3402" w:type="dxa"/>
            <w:gridSpan w:val="3"/>
            <w:shd w:val="clear" w:color="auto" w:fill="auto"/>
          </w:tcPr>
          <w:p w:rsidR="00152E59" w:rsidRPr="0088681E" w:rsidRDefault="00152E59" w:rsidP="00CD6FE4">
            <w:pPr>
              <w:jc w:val="both"/>
              <w:rPr>
                <w:i/>
              </w:rPr>
            </w:pPr>
            <w:r w:rsidRPr="0088681E">
              <w:rPr>
                <w:i/>
              </w:rPr>
              <w:t>Vyšší soudní úřednice</w:t>
            </w:r>
          </w:p>
        </w:tc>
        <w:tc>
          <w:tcPr>
            <w:tcW w:w="3402" w:type="dxa"/>
            <w:shd w:val="clear" w:color="auto" w:fill="auto"/>
          </w:tcPr>
          <w:p w:rsidR="00152E59" w:rsidRPr="00914DF2" w:rsidRDefault="00152E59" w:rsidP="00CD6FE4">
            <w:pPr>
              <w:jc w:val="both"/>
            </w:pPr>
            <w:r w:rsidRPr="00914DF2">
              <w:t>Marie Lukšíková</w:t>
            </w:r>
          </w:p>
          <w:p w:rsidR="00152E59" w:rsidRPr="00CD6FE4" w:rsidRDefault="00152E59" w:rsidP="00CD6FE4">
            <w:pPr>
              <w:jc w:val="both"/>
              <w:rPr>
                <w:i/>
                <w:sz w:val="22"/>
                <w:szCs w:val="22"/>
              </w:rPr>
            </w:pPr>
            <w:r w:rsidRPr="00CD6FE4">
              <w:rPr>
                <w:i/>
                <w:sz w:val="22"/>
                <w:szCs w:val="22"/>
              </w:rPr>
              <w:t xml:space="preserve">(sudé </w:t>
            </w:r>
            <w:r w:rsidR="008D21BA">
              <w:rPr>
                <w:i/>
                <w:sz w:val="22"/>
                <w:szCs w:val="22"/>
              </w:rPr>
              <w:t>sp. zn.</w:t>
            </w:r>
            <w:r w:rsidRPr="00CD6FE4">
              <w:rPr>
                <w:i/>
                <w:sz w:val="22"/>
                <w:szCs w:val="22"/>
              </w:rPr>
              <w:t>)</w:t>
            </w:r>
          </w:p>
        </w:tc>
        <w:tc>
          <w:tcPr>
            <w:tcW w:w="3402" w:type="dxa"/>
            <w:gridSpan w:val="2"/>
            <w:shd w:val="clear" w:color="auto" w:fill="auto"/>
          </w:tcPr>
          <w:p w:rsidR="00152E59" w:rsidRPr="00CD6FE4" w:rsidRDefault="00152E59" w:rsidP="00CD6FE4">
            <w:pPr>
              <w:jc w:val="both"/>
              <w:rPr>
                <w:i/>
              </w:rPr>
            </w:pPr>
            <w:r w:rsidRPr="00CD6FE4">
              <w:rPr>
                <w:i/>
              </w:rPr>
              <w:t>Zástupce</w:t>
            </w:r>
          </w:p>
        </w:tc>
        <w:tc>
          <w:tcPr>
            <w:tcW w:w="3402" w:type="dxa"/>
            <w:shd w:val="clear" w:color="auto" w:fill="auto"/>
          </w:tcPr>
          <w:p w:rsidR="00152E59" w:rsidRPr="00914DF2" w:rsidRDefault="00152E59" w:rsidP="00CD6FE4">
            <w:pPr>
              <w:jc w:val="both"/>
            </w:pPr>
            <w:r w:rsidRPr="00914DF2">
              <w:t>Mgr. Gabriela Skulinová</w:t>
            </w:r>
          </w:p>
        </w:tc>
      </w:tr>
      <w:tr w:rsidR="00152E59" w:rsidRPr="00914DF2" w:rsidTr="00CD6FE4">
        <w:trPr>
          <w:trHeight w:val="482"/>
        </w:trPr>
        <w:tc>
          <w:tcPr>
            <w:tcW w:w="1134" w:type="dxa"/>
            <w:vMerge/>
            <w:shd w:val="clear" w:color="auto" w:fill="D9D9D9"/>
          </w:tcPr>
          <w:p w:rsidR="00152E59" w:rsidRPr="00CD6FE4" w:rsidRDefault="00152E59" w:rsidP="00964B34">
            <w:pPr>
              <w:rPr>
                <w:rFonts w:ascii="Garamond" w:hAnsi="Garamond"/>
              </w:rPr>
            </w:pPr>
          </w:p>
        </w:tc>
        <w:tc>
          <w:tcPr>
            <w:tcW w:w="3402" w:type="dxa"/>
            <w:gridSpan w:val="3"/>
            <w:shd w:val="clear" w:color="auto" w:fill="auto"/>
          </w:tcPr>
          <w:p w:rsidR="00152E59" w:rsidRPr="00CD6FE4" w:rsidRDefault="00152E59" w:rsidP="00CD6FE4">
            <w:pPr>
              <w:jc w:val="both"/>
              <w:rPr>
                <w:i/>
              </w:rPr>
            </w:pPr>
            <w:r w:rsidRPr="00CD6FE4">
              <w:rPr>
                <w:i/>
              </w:rPr>
              <w:t>Vyšší soudní úřednice</w:t>
            </w:r>
          </w:p>
        </w:tc>
        <w:tc>
          <w:tcPr>
            <w:tcW w:w="3402" w:type="dxa"/>
            <w:shd w:val="clear" w:color="auto" w:fill="auto"/>
          </w:tcPr>
          <w:p w:rsidR="00152E59" w:rsidRPr="00914DF2" w:rsidRDefault="00152E59" w:rsidP="00964B34">
            <w:r w:rsidRPr="00914DF2">
              <w:t>Mgr. Gabriela Skulinová</w:t>
            </w:r>
          </w:p>
          <w:p w:rsidR="00152E59" w:rsidRPr="00CD6FE4" w:rsidRDefault="00152E59" w:rsidP="00964B34">
            <w:pPr>
              <w:rPr>
                <w:i/>
                <w:sz w:val="22"/>
                <w:szCs w:val="22"/>
              </w:rPr>
            </w:pPr>
            <w:r w:rsidRPr="00CD6FE4">
              <w:rPr>
                <w:i/>
                <w:sz w:val="22"/>
                <w:szCs w:val="22"/>
              </w:rPr>
              <w:t xml:space="preserve">(liché </w:t>
            </w:r>
            <w:r w:rsidR="008D21BA">
              <w:rPr>
                <w:i/>
                <w:sz w:val="22"/>
                <w:szCs w:val="22"/>
              </w:rPr>
              <w:t>sp. zn.</w:t>
            </w:r>
            <w:r w:rsidRPr="00CD6FE4">
              <w:rPr>
                <w:i/>
                <w:sz w:val="22"/>
                <w:szCs w:val="22"/>
              </w:rPr>
              <w:t>)</w:t>
            </w:r>
          </w:p>
        </w:tc>
        <w:tc>
          <w:tcPr>
            <w:tcW w:w="3402" w:type="dxa"/>
            <w:gridSpan w:val="2"/>
            <w:shd w:val="clear" w:color="auto" w:fill="auto"/>
          </w:tcPr>
          <w:p w:rsidR="00152E59" w:rsidRPr="00CD6FE4" w:rsidRDefault="00152E59" w:rsidP="00CD6FE4">
            <w:pPr>
              <w:jc w:val="both"/>
              <w:rPr>
                <w:i/>
              </w:rPr>
            </w:pPr>
            <w:r w:rsidRPr="00CD6FE4">
              <w:rPr>
                <w:i/>
              </w:rPr>
              <w:t>Zástupce</w:t>
            </w:r>
          </w:p>
        </w:tc>
        <w:tc>
          <w:tcPr>
            <w:tcW w:w="3402" w:type="dxa"/>
            <w:shd w:val="clear" w:color="auto" w:fill="auto"/>
          </w:tcPr>
          <w:p w:rsidR="00152E59" w:rsidRPr="00914DF2" w:rsidRDefault="00152E59" w:rsidP="00CD6FE4">
            <w:pPr>
              <w:jc w:val="both"/>
            </w:pPr>
            <w:r w:rsidRPr="00914DF2">
              <w:t>Marie Lukšíková</w:t>
            </w:r>
          </w:p>
        </w:tc>
      </w:tr>
      <w:tr w:rsidR="00152E59" w:rsidRPr="00914DF2" w:rsidTr="00CD6FE4">
        <w:trPr>
          <w:trHeight w:val="482"/>
        </w:trPr>
        <w:tc>
          <w:tcPr>
            <w:tcW w:w="1134" w:type="dxa"/>
            <w:vMerge/>
            <w:shd w:val="clear" w:color="auto" w:fill="D9D9D9"/>
          </w:tcPr>
          <w:p w:rsidR="00152E59" w:rsidRPr="00CD6FE4" w:rsidRDefault="00152E59" w:rsidP="00964B34">
            <w:pPr>
              <w:rPr>
                <w:rFonts w:ascii="Garamond" w:hAnsi="Garamond"/>
              </w:rPr>
            </w:pPr>
          </w:p>
        </w:tc>
        <w:tc>
          <w:tcPr>
            <w:tcW w:w="3402" w:type="dxa"/>
            <w:gridSpan w:val="3"/>
            <w:shd w:val="clear" w:color="auto" w:fill="auto"/>
          </w:tcPr>
          <w:p w:rsidR="00152E59" w:rsidRPr="00CD6FE4" w:rsidRDefault="00152E59" w:rsidP="00CD6FE4">
            <w:pPr>
              <w:jc w:val="both"/>
              <w:rPr>
                <w:i/>
              </w:rPr>
            </w:pPr>
            <w:r w:rsidRPr="00CD6FE4">
              <w:rPr>
                <w:i/>
              </w:rPr>
              <w:t>Vedoucí kanceláře</w:t>
            </w:r>
          </w:p>
        </w:tc>
        <w:tc>
          <w:tcPr>
            <w:tcW w:w="3402" w:type="dxa"/>
            <w:shd w:val="clear" w:color="auto" w:fill="auto"/>
          </w:tcPr>
          <w:p w:rsidR="00152E59" w:rsidRPr="00914DF2" w:rsidRDefault="00152E59" w:rsidP="00CD6FE4">
            <w:pPr>
              <w:jc w:val="both"/>
            </w:pPr>
            <w:r w:rsidRPr="00914DF2">
              <w:t>Pavla Pindejová</w:t>
            </w:r>
          </w:p>
        </w:tc>
        <w:tc>
          <w:tcPr>
            <w:tcW w:w="3402" w:type="dxa"/>
            <w:gridSpan w:val="2"/>
            <w:shd w:val="clear" w:color="auto" w:fill="auto"/>
          </w:tcPr>
          <w:p w:rsidR="00152E59" w:rsidRPr="00CD6FE4" w:rsidRDefault="00152E59" w:rsidP="00CD6FE4">
            <w:pPr>
              <w:jc w:val="both"/>
              <w:rPr>
                <w:i/>
              </w:rPr>
            </w:pPr>
            <w:r w:rsidRPr="00CD6FE4">
              <w:rPr>
                <w:i/>
              </w:rPr>
              <w:t>Zástupce</w:t>
            </w:r>
          </w:p>
        </w:tc>
        <w:tc>
          <w:tcPr>
            <w:tcW w:w="3402" w:type="dxa"/>
            <w:shd w:val="clear" w:color="auto" w:fill="auto"/>
          </w:tcPr>
          <w:p w:rsidR="00152E59" w:rsidRDefault="00152E59" w:rsidP="00964B34">
            <w:r w:rsidRPr="00914DF2">
              <w:t>Jana Jiříčková</w:t>
            </w:r>
          </w:p>
          <w:p w:rsidR="00987D1D" w:rsidRPr="00914DF2" w:rsidRDefault="00987D1D" w:rsidP="00964B34">
            <w:r>
              <w:t>Monika Vašková</w:t>
            </w:r>
          </w:p>
        </w:tc>
      </w:tr>
      <w:tr w:rsidR="00152E59" w:rsidRPr="00914DF2" w:rsidTr="00CD6FE4">
        <w:trPr>
          <w:trHeight w:val="482"/>
        </w:trPr>
        <w:tc>
          <w:tcPr>
            <w:tcW w:w="1134" w:type="dxa"/>
            <w:vMerge/>
            <w:shd w:val="clear" w:color="auto" w:fill="D9D9D9"/>
          </w:tcPr>
          <w:p w:rsidR="00152E59" w:rsidRPr="00CD6FE4" w:rsidRDefault="00152E59" w:rsidP="00964B34">
            <w:pPr>
              <w:rPr>
                <w:rFonts w:ascii="Garamond" w:hAnsi="Garamond"/>
              </w:rPr>
            </w:pPr>
          </w:p>
        </w:tc>
        <w:tc>
          <w:tcPr>
            <w:tcW w:w="3402" w:type="dxa"/>
            <w:gridSpan w:val="3"/>
            <w:shd w:val="clear" w:color="auto" w:fill="auto"/>
          </w:tcPr>
          <w:p w:rsidR="00152E59" w:rsidRPr="00CD6FE4" w:rsidRDefault="00152E59" w:rsidP="00CD6FE4">
            <w:pPr>
              <w:jc w:val="both"/>
              <w:rPr>
                <w:i/>
              </w:rPr>
            </w:pPr>
            <w:r w:rsidRPr="00CD6FE4">
              <w:rPr>
                <w:i/>
              </w:rPr>
              <w:t>Protokolující úřednice</w:t>
            </w:r>
          </w:p>
        </w:tc>
        <w:tc>
          <w:tcPr>
            <w:tcW w:w="3402" w:type="dxa"/>
            <w:shd w:val="clear" w:color="auto" w:fill="auto"/>
          </w:tcPr>
          <w:p w:rsidR="00152E59" w:rsidRPr="00914DF2" w:rsidRDefault="00356CEA" w:rsidP="00514D20">
            <w:pPr>
              <w:jc w:val="both"/>
            </w:pPr>
            <w:r>
              <w:t>Bc. Aneta Jurajdová</w:t>
            </w:r>
          </w:p>
        </w:tc>
        <w:tc>
          <w:tcPr>
            <w:tcW w:w="3402" w:type="dxa"/>
            <w:gridSpan w:val="2"/>
            <w:shd w:val="clear" w:color="auto" w:fill="auto"/>
          </w:tcPr>
          <w:p w:rsidR="00152E59" w:rsidRPr="00CD6FE4" w:rsidRDefault="00152E59" w:rsidP="00CD6FE4">
            <w:pPr>
              <w:jc w:val="both"/>
              <w:rPr>
                <w:i/>
              </w:rPr>
            </w:pPr>
            <w:r w:rsidRPr="00CD6FE4">
              <w:rPr>
                <w:i/>
              </w:rPr>
              <w:t>Zástupce</w:t>
            </w:r>
          </w:p>
        </w:tc>
        <w:tc>
          <w:tcPr>
            <w:tcW w:w="3402" w:type="dxa"/>
            <w:shd w:val="clear" w:color="auto" w:fill="auto"/>
          </w:tcPr>
          <w:p w:rsidR="00152E59" w:rsidRPr="00914DF2" w:rsidRDefault="00152E59" w:rsidP="00964B34">
            <w:r w:rsidRPr="00914DF2">
              <w:t>všechny protokolující úřednice úseku trestního</w:t>
            </w:r>
          </w:p>
        </w:tc>
      </w:tr>
      <w:tr w:rsidR="00152E59" w:rsidRPr="00914DF2" w:rsidTr="00CD6FE4">
        <w:trPr>
          <w:trHeight w:val="482"/>
        </w:trPr>
        <w:tc>
          <w:tcPr>
            <w:tcW w:w="1134" w:type="dxa"/>
            <w:vMerge/>
            <w:shd w:val="clear" w:color="auto" w:fill="D9D9D9"/>
          </w:tcPr>
          <w:p w:rsidR="00152E59" w:rsidRPr="00CD6FE4" w:rsidRDefault="00152E59" w:rsidP="00964B34">
            <w:pPr>
              <w:rPr>
                <w:rFonts w:ascii="Garamond" w:hAnsi="Garamond"/>
              </w:rPr>
            </w:pPr>
          </w:p>
        </w:tc>
        <w:tc>
          <w:tcPr>
            <w:tcW w:w="3402" w:type="dxa"/>
            <w:gridSpan w:val="3"/>
            <w:shd w:val="clear" w:color="auto" w:fill="auto"/>
          </w:tcPr>
          <w:p w:rsidR="00152E59" w:rsidRPr="00CD6FE4" w:rsidRDefault="00152E59" w:rsidP="00CD6FE4">
            <w:pPr>
              <w:jc w:val="both"/>
              <w:rPr>
                <w:i/>
              </w:rPr>
            </w:pPr>
            <w:r w:rsidRPr="00CD6FE4">
              <w:rPr>
                <w:i/>
              </w:rPr>
              <w:t>Zapisovatelka</w:t>
            </w:r>
          </w:p>
        </w:tc>
        <w:tc>
          <w:tcPr>
            <w:tcW w:w="3402" w:type="dxa"/>
            <w:shd w:val="clear" w:color="auto" w:fill="auto"/>
          </w:tcPr>
          <w:p w:rsidR="001A0980" w:rsidRDefault="001A0980" w:rsidP="00CD6FE4">
            <w:pPr>
              <w:jc w:val="both"/>
            </w:pPr>
            <w:r>
              <w:t>Monika Michalková</w:t>
            </w:r>
          </w:p>
          <w:p w:rsidR="00AB1B7E" w:rsidRDefault="00AB1B7E" w:rsidP="00CD6FE4">
            <w:pPr>
              <w:jc w:val="both"/>
            </w:pPr>
            <w:r>
              <w:t>Petra Elblová</w:t>
            </w:r>
          </w:p>
          <w:p w:rsidR="0027677C" w:rsidRPr="00914DF2" w:rsidRDefault="0027677C" w:rsidP="00CD6FE4">
            <w:pPr>
              <w:jc w:val="both"/>
            </w:pPr>
            <w:r>
              <w:t>Ing. Veronika Czyžová</w:t>
            </w:r>
          </w:p>
        </w:tc>
        <w:tc>
          <w:tcPr>
            <w:tcW w:w="3402" w:type="dxa"/>
            <w:gridSpan w:val="2"/>
            <w:shd w:val="clear" w:color="auto" w:fill="auto"/>
          </w:tcPr>
          <w:p w:rsidR="00152E59" w:rsidRPr="00CD6FE4" w:rsidRDefault="00152E59" w:rsidP="00CD6FE4">
            <w:pPr>
              <w:jc w:val="both"/>
              <w:rPr>
                <w:i/>
              </w:rPr>
            </w:pPr>
            <w:r w:rsidRPr="00CD6FE4">
              <w:rPr>
                <w:i/>
              </w:rPr>
              <w:t>Zástupce</w:t>
            </w:r>
          </w:p>
        </w:tc>
        <w:tc>
          <w:tcPr>
            <w:tcW w:w="3402" w:type="dxa"/>
            <w:shd w:val="clear" w:color="auto" w:fill="auto"/>
          </w:tcPr>
          <w:p w:rsidR="00152E59" w:rsidRPr="00914DF2" w:rsidRDefault="00152E59" w:rsidP="00964B34">
            <w:r w:rsidRPr="00914DF2">
              <w:t>zástup vzájemný a všechny protokolující úřednice úseku T</w:t>
            </w:r>
          </w:p>
        </w:tc>
      </w:tr>
      <w:tr w:rsidR="00152E59" w:rsidRPr="00914DF2" w:rsidTr="00CD6FE4">
        <w:trPr>
          <w:trHeight w:val="482"/>
        </w:trPr>
        <w:tc>
          <w:tcPr>
            <w:tcW w:w="1134" w:type="dxa"/>
            <w:vMerge/>
            <w:tcBorders>
              <w:bottom w:val="single" w:sz="4" w:space="0" w:color="auto"/>
            </w:tcBorders>
            <w:shd w:val="clear" w:color="auto" w:fill="D9D9D9"/>
          </w:tcPr>
          <w:p w:rsidR="00152E59" w:rsidRPr="00CD6FE4" w:rsidRDefault="00152E59" w:rsidP="00964B34">
            <w:pPr>
              <w:rPr>
                <w:rFonts w:ascii="Garamond" w:hAnsi="Garamond"/>
              </w:rPr>
            </w:pPr>
          </w:p>
        </w:tc>
        <w:tc>
          <w:tcPr>
            <w:tcW w:w="13608" w:type="dxa"/>
            <w:gridSpan w:val="7"/>
            <w:shd w:val="clear" w:color="auto" w:fill="auto"/>
          </w:tcPr>
          <w:p w:rsidR="00152E59" w:rsidRPr="00CD6FE4" w:rsidRDefault="00152E59" w:rsidP="00CD6FE4">
            <w:pPr>
              <w:jc w:val="both"/>
              <w:rPr>
                <w:b/>
              </w:rPr>
            </w:pPr>
            <w:r w:rsidRPr="00CD6FE4">
              <w:rPr>
                <w:b/>
              </w:rPr>
              <w:t>Přísedící viz příloha č. 1 rozvrhu práce.</w:t>
            </w:r>
          </w:p>
          <w:p w:rsidR="00152E59" w:rsidRPr="00914DF2" w:rsidRDefault="00152E59" w:rsidP="00964B34"/>
        </w:tc>
      </w:tr>
    </w:tbl>
    <w:p w:rsidR="001F2648" w:rsidRDefault="001F2648" w:rsidP="002C52A1">
      <w:pPr>
        <w:pStyle w:val="AbecednseznamHTML"/>
        <w:numPr>
          <w:ilvl w:val="0"/>
          <w:numId w:val="0"/>
        </w:numPr>
        <w:ind w:left="360" w:hanging="360"/>
        <w:rPr>
          <w:b/>
          <w:u w:val="single"/>
        </w:rPr>
      </w:pPr>
    </w:p>
    <w:p w:rsidR="00DD019A" w:rsidRDefault="00DD019A" w:rsidP="002C52A1">
      <w:pPr>
        <w:pStyle w:val="AbecednseznamHTML"/>
        <w:numPr>
          <w:ilvl w:val="0"/>
          <w:numId w:val="0"/>
        </w:numPr>
        <w:ind w:left="360" w:hanging="360"/>
        <w:rPr>
          <w:b/>
          <w:u w:val="single"/>
        </w:rPr>
      </w:pPr>
    </w:p>
    <w:p w:rsidR="00DD019A" w:rsidRDefault="00DD019A" w:rsidP="002C52A1">
      <w:pPr>
        <w:pStyle w:val="AbecednseznamHTML"/>
        <w:numPr>
          <w:ilvl w:val="0"/>
          <w:numId w:val="0"/>
        </w:numPr>
        <w:ind w:left="360" w:hanging="360"/>
        <w:rPr>
          <w:b/>
          <w:u w:val="single"/>
        </w:rPr>
      </w:pPr>
    </w:p>
    <w:p w:rsidR="001F2648" w:rsidRPr="00914DF2" w:rsidRDefault="001F2648" w:rsidP="002C52A1">
      <w:pPr>
        <w:pStyle w:val="AbecednseznamHTML"/>
        <w:numPr>
          <w:ilvl w:val="0"/>
          <w:numId w:val="0"/>
        </w:numPr>
        <w:ind w:left="360" w:hanging="360"/>
        <w:rPr>
          <w:b/>
          <w:u w:val="single"/>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2068CC" w:rsidRPr="00CD6FE4" w:rsidTr="00CD6FE4">
        <w:trPr>
          <w:trHeight w:val="699"/>
        </w:trPr>
        <w:tc>
          <w:tcPr>
            <w:tcW w:w="1134" w:type="dxa"/>
            <w:tcBorders>
              <w:bottom w:val="single" w:sz="4" w:space="0" w:color="auto"/>
            </w:tcBorders>
            <w:shd w:val="clear" w:color="auto" w:fill="D9D9D9"/>
            <w:vAlign w:val="center"/>
          </w:tcPr>
          <w:p w:rsidR="002068CC" w:rsidRPr="00CD6FE4" w:rsidRDefault="002068CC" w:rsidP="00CD6FE4">
            <w:pPr>
              <w:jc w:val="center"/>
              <w:rPr>
                <w:rFonts w:ascii="Garamond" w:hAnsi="Garamond"/>
                <w:b/>
                <w:i/>
              </w:rPr>
            </w:pPr>
            <w:r w:rsidRPr="00CD6FE4">
              <w:rPr>
                <w:rFonts w:ascii="Garamond" w:hAnsi="Garamond"/>
                <w:b/>
                <w:i/>
              </w:rPr>
              <w:lastRenderedPageBreak/>
              <w:t>Soudní oddělení</w:t>
            </w:r>
          </w:p>
        </w:tc>
        <w:tc>
          <w:tcPr>
            <w:tcW w:w="1134" w:type="dxa"/>
            <w:shd w:val="clear" w:color="auto" w:fill="D9D9D9"/>
            <w:vAlign w:val="center"/>
          </w:tcPr>
          <w:p w:rsidR="002068CC" w:rsidRPr="00CD6FE4" w:rsidRDefault="002068CC"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2068CC" w:rsidRPr="00CD6FE4" w:rsidRDefault="002068CC"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2068CC" w:rsidRPr="00CD6FE4" w:rsidRDefault="002068CC"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2068CC" w:rsidRPr="00CD6FE4" w:rsidRDefault="002068CC" w:rsidP="00CD6FE4">
            <w:pPr>
              <w:jc w:val="center"/>
              <w:rPr>
                <w:rFonts w:ascii="Garamond" w:hAnsi="Garamond"/>
                <w:b/>
                <w:i/>
              </w:rPr>
            </w:pPr>
            <w:r w:rsidRPr="00CD6FE4">
              <w:rPr>
                <w:rFonts w:ascii="Garamond" w:hAnsi="Garamond"/>
                <w:b/>
                <w:i/>
              </w:rPr>
              <w:t>Předseda senátu/samosoudce</w:t>
            </w:r>
          </w:p>
          <w:p w:rsidR="002068CC" w:rsidRPr="00CD6FE4" w:rsidRDefault="002068CC" w:rsidP="00CD6FE4">
            <w:pPr>
              <w:jc w:val="center"/>
              <w:rPr>
                <w:rFonts w:ascii="Garamond" w:hAnsi="Garamond"/>
                <w:b/>
                <w:i/>
              </w:rPr>
            </w:pPr>
            <w:r w:rsidRPr="00CD6FE4">
              <w:rPr>
                <w:rFonts w:ascii="Garamond" w:hAnsi="Garamond"/>
                <w:b/>
                <w:i/>
              </w:rPr>
              <w:t>Zástupce</w:t>
            </w:r>
          </w:p>
        </w:tc>
      </w:tr>
      <w:tr w:rsidR="00C04642" w:rsidRPr="00914DF2" w:rsidTr="00CD6FE4">
        <w:trPr>
          <w:cantSplit/>
          <w:trHeight w:val="340"/>
        </w:trPr>
        <w:tc>
          <w:tcPr>
            <w:tcW w:w="1134" w:type="dxa"/>
            <w:vMerge w:val="restart"/>
            <w:shd w:val="clear" w:color="auto" w:fill="D9D9D9"/>
          </w:tcPr>
          <w:p w:rsidR="00C04642" w:rsidRPr="00CD6FE4" w:rsidRDefault="00C04642" w:rsidP="00964B34">
            <w:pPr>
              <w:rPr>
                <w:rFonts w:ascii="Garamond" w:hAnsi="Garamond"/>
              </w:rPr>
            </w:pPr>
            <w:r w:rsidRPr="00CD6FE4">
              <w:rPr>
                <w:rFonts w:ascii="Garamond" w:hAnsi="Garamond"/>
              </w:rPr>
              <w:t xml:space="preserve"> </w:t>
            </w:r>
          </w:p>
          <w:p w:rsidR="00246F8B" w:rsidRDefault="00C04642" w:rsidP="00CD6FE4">
            <w:pPr>
              <w:jc w:val="center"/>
              <w:rPr>
                <w:rFonts w:ascii="Garamond" w:hAnsi="Garamond"/>
                <w:b/>
              </w:rPr>
            </w:pPr>
            <w:r w:rsidRPr="00CD6FE4">
              <w:rPr>
                <w:rFonts w:ascii="Garamond" w:hAnsi="Garamond"/>
                <w:b/>
              </w:rPr>
              <w:t>2</w:t>
            </w: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246F8B" w:rsidRPr="00246F8B" w:rsidRDefault="00246F8B" w:rsidP="00246F8B">
            <w:pPr>
              <w:rPr>
                <w:rFonts w:ascii="Garamond" w:hAnsi="Garamond"/>
              </w:rPr>
            </w:pPr>
          </w:p>
          <w:p w:rsidR="00C04642" w:rsidRDefault="00C04642" w:rsidP="00246F8B">
            <w:pPr>
              <w:rPr>
                <w:rFonts w:ascii="Garamond" w:hAnsi="Garamond"/>
              </w:rPr>
            </w:pPr>
          </w:p>
          <w:p w:rsidR="00246F8B" w:rsidRPr="00246F8B" w:rsidRDefault="00246F8B" w:rsidP="00246F8B">
            <w:pPr>
              <w:rPr>
                <w:rFonts w:ascii="Garamond" w:hAnsi="Garamond"/>
              </w:rPr>
            </w:pPr>
          </w:p>
        </w:tc>
        <w:tc>
          <w:tcPr>
            <w:tcW w:w="1134" w:type="dxa"/>
            <w:shd w:val="clear" w:color="auto" w:fill="auto"/>
            <w:vAlign w:val="center"/>
          </w:tcPr>
          <w:p w:rsidR="00C04642" w:rsidRPr="00CD6FE4" w:rsidRDefault="00C04642" w:rsidP="00CD6FE4">
            <w:pPr>
              <w:jc w:val="center"/>
              <w:rPr>
                <w:rFonts w:ascii="Garamond" w:hAnsi="Garamond"/>
                <w:b/>
                <w:sz w:val="22"/>
                <w:szCs w:val="22"/>
              </w:rPr>
            </w:pPr>
            <w:r w:rsidRPr="00CD6FE4">
              <w:rPr>
                <w:rFonts w:ascii="Garamond" w:hAnsi="Garamond"/>
                <w:b/>
                <w:sz w:val="22"/>
                <w:szCs w:val="22"/>
              </w:rPr>
              <w:t>T</w:t>
            </w:r>
          </w:p>
        </w:tc>
        <w:tc>
          <w:tcPr>
            <w:tcW w:w="1080" w:type="dxa"/>
            <w:shd w:val="clear" w:color="auto" w:fill="auto"/>
            <w:vAlign w:val="center"/>
          </w:tcPr>
          <w:p w:rsidR="00C04642" w:rsidRPr="00CD6FE4" w:rsidRDefault="00C04642" w:rsidP="00CD6FE4">
            <w:pPr>
              <w:jc w:val="center"/>
              <w:rPr>
                <w:rFonts w:ascii="Garamond" w:hAnsi="Garamond"/>
                <w:b/>
                <w:sz w:val="22"/>
                <w:szCs w:val="22"/>
              </w:rPr>
            </w:pPr>
            <w:r w:rsidRPr="00CD6FE4">
              <w:rPr>
                <w:rFonts w:ascii="Garamond" w:hAnsi="Garamond"/>
                <w:b/>
                <w:sz w:val="22"/>
                <w:szCs w:val="22"/>
              </w:rPr>
              <w:t>0 %</w:t>
            </w:r>
          </w:p>
        </w:tc>
        <w:tc>
          <w:tcPr>
            <w:tcW w:w="6840" w:type="dxa"/>
            <w:gridSpan w:val="3"/>
            <w:shd w:val="clear" w:color="auto" w:fill="auto"/>
            <w:vAlign w:val="center"/>
          </w:tcPr>
          <w:p w:rsidR="00C04642" w:rsidRPr="00CD6FE4" w:rsidRDefault="00C04642" w:rsidP="00964B34">
            <w:pPr>
              <w:rPr>
                <w:rFonts w:ascii="Garamond" w:hAnsi="Garamond"/>
                <w:b/>
                <w:sz w:val="22"/>
                <w:szCs w:val="22"/>
              </w:rPr>
            </w:pPr>
            <w:r w:rsidRPr="00CD6FE4">
              <w:rPr>
                <w:rFonts w:ascii="Garamond" w:hAnsi="Garamond"/>
                <w:b/>
                <w:sz w:val="22"/>
                <w:szCs w:val="22"/>
              </w:rPr>
              <w:t xml:space="preserve">běžný nápad věcí </w:t>
            </w:r>
          </w:p>
        </w:tc>
        <w:tc>
          <w:tcPr>
            <w:tcW w:w="4554" w:type="dxa"/>
            <w:gridSpan w:val="2"/>
            <w:vMerge w:val="restart"/>
            <w:shd w:val="clear" w:color="auto" w:fill="auto"/>
          </w:tcPr>
          <w:p w:rsidR="00C04642" w:rsidRPr="006C35D5" w:rsidRDefault="00C04642" w:rsidP="00CD6FE4">
            <w:pPr>
              <w:jc w:val="both"/>
              <w:rPr>
                <w:rFonts w:ascii="Garamond" w:hAnsi="Garamond"/>
              </w:rPr>
            </w:pPr>
          </w:p>
          <w:p w:rsidR="00C04642" w:rsidRPr="006C35D5" w:rsidRDefault="000125C1" w:rsidP="00C04642">
            <w:pPr>
              <w:rPr>
                <w:rFonts w:ascii="Garamond" w:hAnsi="Garamond"/>
                <w:b/>
                <w:u w:val="single"/>
              </w:rPr>
            </w:pPr>
            <w:r>
              <w:rPr>
                <w:rFonts w:ascii="Garamond" w:hAnsi="Garamond"/>
                <w:b/>
                <w:u w:val="single"/>
              </w:rPr>
              <w:t>Mgr. Kamil Babušek</w:t>
            </w:r>
          </w:p>
          <w:p w:rsidR="007076AF" w:rsidRPr="006C35D5" w:rsidRDefault="007076AF" w:rsidP="00C04642">
            <w:pPr>
              <w:rPr>
                <w:rFonts w:ascii="Garamond" w:hAnsi="Garamond"/>
                <w:sz w:val="22"/>
                <w:szCs w:val="22"/>
              </w:rPr>
            </w:pPr>
          </w:p>
          <w:p w:rsidR="007076AF" w:rsidRPr="006C35D5" w:rsidRDefault="007076AF" w:rsidP="00CD6FE4">
            <w:pPr>
              <w:numPr>
                <w:ilvl w:val="0"/>
                <w:numId w:val="26"/>
              </w:numPr>
              <w:rPr>
                <w:rFonts w:ascii="Garamond" w:hAnsi="Garamond"/>
                <w:sz w:val="22"/>
                <w:szCs w:val="22"/>
              </w:rPr>
            </w:pPr>
            <w:r w:rsidRPr="006C35D5">
              <w:rPr>
                <w:rFonts w:ascii="Garamond" w:hAnsi="Garamond"/>
                <w:sz w:val="22"/>
                <w:szCs w:val="22"/>
              </w:rPr>
              <w:t>soudce úseku trestního dle nařízené pracovní pohotovosti</w:t>
            </w:r>
          </w:p>
          <w:p w:rsidR="007076AF" w:rsidRPr="006C35D5" w:rsidRDefault="007076AF" w:rsidP="00CD6FE4">
            <w:pPr>
              <w:numPr>
                <w:ilvl w:val="0"/>
                <w:numId w:val="26"/>
              </w:numPr>
              <w:rPr>
                <w:rFonts w:ascii="Garamond" w:hAnsi="Garamond"/>
                <w:sz w:val="22"/>
                <w:szCs w:val="22"/>
              </w:rPr>
            </w:pPr>
            <w:r w:rsidRPr="006C35D5">
              <w:rPr>
                <w:rFonts w:ascii="Garamond" w:hAnsi="Garamond"/>
                <w:sz w:val="22"/>
                <w:szCs w:val="22"/>
              </w:rPr>
              <w:t>soudce úseku trestního, určený místopředsedou soudu pro úsek trestní dle abecedního pořadí, s přihlédnutím k aktuálním překážkám v práci a jeho pracovnímu vytížení</w:t>
            </w:r>
          </w:p>
          <w:p w:rsidR="00C04642" w:rsidRPr="006C35D5" w:rsidRDefault="00C04642" w:rsidP="00CD6FE4">
            <w:pPr>
              <w:jc w:val="both"/>
              <w:rPr>
                <w:rFonts w:ascii="Garamond" w:hAnsi="Garamond"/>
              </w:rPr>
            </w:pPr>
          </w:p>
        </w:tc>
      </w:tr>
      <w:tr w:rsidR="00C04642" w:rsidRPr="00914DF2" w:rsidTr="00CD6FE4">
        <w:trPr>
          <w:cantSplit/>
          <w:trHeight w:val="340"/>
        </w:trPr>
        <w:tc>
          <w:tcPr>
            <w:tcW w:w="1134" w:type="dxa"/>
            <w:vMerge/>
            <w:shd w:val="clear" w:color="auto" w:fill="D9D9D9"/>
          </w:tcPr>
          <w:p w:rsidR="00C04642" w:rsidRPr="00CD6FE4" w:rsidRDefault="00C04642" w:rsidP="00964B34">
            <w:pPr>
              <w:rPr>
                <w:rFonts w:ascii="Garamond" w:hAnsi="Garamond"/>
              </w:rPr>
            </w:pPr>
          </w:p>
        </w:tc>
        <w:tc>
          <w:tcPr>
            <w:tcW w:w="1134" w:type="dxa"/>
            <w:shd w:val="clear" w:color="auto" w:fill="auto"/>
            <w:vAlign w:val="center"/>
          </w:tcPr>
          <w:p w:rsidR="00C04642" w:rsidRPr="00CD6FE4" w:rsidRDefault="00C04642" w:rsidP="00CD6FE4">
            <w:pPr>
              <w:jc w:val="center"/>
              <w:rPr>
                <w:rFonts w:ascii="Garamond" w:hAnsi="Garamond"/>
                <w:b/>
                <w:sz w:val="22"/>
                <w:szCs w:val="22"/>
              </w:rPr>
            </w:pPr>
          </w:p>
        </w:tc>
        <w:tc>
          <w:tcPr>
            <w:tcW w:w="1080" w:type="dxa"/>
            <w:shd w:val="clear" w:color="auto" w:fill="auto"/>
            <w:vAlign w:val="center"/>
          </w:tcPr>
          <w:p w:rsidR="00C04642" w:rsidRPr="00CD6FE4" w:rsidRDefault="00C04642" w:rsidP="00CD6FE4">
            <w:pPr>
              <w:jc w:val="center"/>
              <w:rPr>
                <w:rFonts w:ascii="Garamond" w:hAnsi="Garamond"/>
                <w:sz w:val="22"/>
                <w:szCs w:val="22"/>
              </w:rPr>
            </w:pPr>
            <w:r w:rsidRPr="00CD6FE4">
              <w:rPr>
                <w:rFonts w:ascii="Garamond" w:hAnsi="Garamond"/>
                <w:sz w:val="22"/>
                <w:szCs w:val="22"/>
              </w:rPr>
              <w:t>100 %</w:t>
            </w:r>
          </w:p>
        </w:tc>
        <w:tc>
          <w:tcPr>
            <w:tcW w:w="6840" w:type="dxa"/>
            <w:gridSpan w:val="3"/>
            <w:shd w:val="clear" w:color="auto" w:fill="auto"/>
            <w:vAlign w:val="center"/>
          </w:tcPr>
          <w:p w:rsidR="00C04642" w:rsidRPr="00CD6FE4" w:rsidRDefault="00C04642" w:rsidP="00964B34">
            <w:pPr>
              <w:rPr>
                <w:rFonts w:ascii="Garamond" w:hAnsi="Garamond"/>
                <w:sz w:val="22"/>
                <w:szCs w:val="22"/>
              </w:rPr>
            </w:pPr>
            <w:r w:rsidRPr="00CD6FE4">
              <w:rPr>
                <w:sz w:val="22"/>
                <w:szCs w:val="22"/>
              </w:rPr>
              <w:t xml:space="preserve">věci se specializací </w:t>
            </w:r>
            <w:r w:rsidRPr="00CD6FE4">
              <w:rPr>
                <w:b/>
                <w:sz w:val="22"/>
                <w:szCs w:val="22"/>
              </w:rPr>
              <w:t>„ZKR.ŘÍZENÍ“</w:t>
            </w:r>
            <w:r w:rsidR="005B2E6B" w:rsidRPr="00CD6FE4">
              <w:rPr>
                <w:b/>
                <w:sz w:val="22"/>
                <w:szCs w:val="22"/>
              </w:rPr>
              <w:t xml:space="preserve"> </w:t>
            </w:r>
          </w:p>
        </w:tc>
        <w:tc>
          <w:tcPr>
            <w:tcW w:w="4554" w:type="dxa"/>
            <w:gridSpan w:val="2"/>
            <w:vMerge/>
            <w:shd w:val="clear" w:color="auto" w:fill="auto"/>
          </w:tcPr>
          <w:p w:rsidR="00C04642" w:rsidRPr="00914DF2" w:rsidRDefault="00C04642" w:rsidP="00CD6FE4">
            <w:pPr>
              <w:jc w:val="both"/>
            </w:pPr>
          </w:p>
        </w:tc>
      </w:tr>
      <w:tr w:rsidR="00C04642" w:rsidRPr="00914DF2" w:rsidTr="00CD6FE4">
        <w:trPr>
          <w:cantSplit/>
          <w:trHeight w:val="340"/>
        </w:trPr>
        <w:tc>
          <w:tcPr>
            <w:tcW w:w="1134" w:type="dxa"/>
            <w:vMerge/>
            <w:shd w:val="clear" w:color="auto" w:fill="D9D9D9"/>
          </w:tcPr>
          <w:p w:rsidR="00C04642" w:rsidRPr="00CD6FE4" w:rsidRDefault="00C04642" w:rsidP="00964B34">
            <w:pPr>
              <w:rPr>
                <w:rFonts w:ascii="Garamond" w:hAnsi="Garamond"/>
              </w:rPr>
            </w:pPr>
          </w:p>
        </w:tc>
        <w:tc>
          <w:tcPr>
            <w:tcW w:w="1134" w:type="dxa"/>
            <w:shd w:val="clear" w:color="auto" w:fill="auto"/>
            <w:vAlign w:val="center"/>
          </w:tcPr>
          <w:p w:rsidR="00C04642" w:rsidRPr="00CD6FE4" w:rsidRDefault="00C04642" w:rsidP="00CD6FE4">
            <w:pPr>
              <w:jc w:val="center"/>
              <w:rPr>
                <w:rFonts w:ascii="Garamond" w:hAnsi="Garamond"/>
                <w:b/>
                <w:sz w:val="22"/>
                <w:szCs w:val="22"/>
              </w:rPr>
            </w:pPr>
            <w:r w:rsidRPr="00CD6FE4">
              <w:rPr>
                <w:rFonts w:ascii="Garamond" w:hAnsi="Garamond"/>
                <w:b/>
                <w:sz w:val="22"/>
                <w:szCs w:val="22"/>
              </w:rPr>
              <w:t>Tm</w:t>
            </w:r>
          </w:p>
        </w:tc>
        <w:tc>
          <w:tcPr>
            <w:tcW w:w="1080" w:type="dxa"/>
            <w:shd w:val="clear" w:color="auto" w:fill="auto"/>
            <w:vAlign w:val="center"/>
          </w:tcPr>
          <w:p w:rsidR="00C04642" w:rsidRPr="00CD6FE4" w:rsidRDefault="00C04642" w:rsidP="00CD6FE4">
            <w:pPr>
              <w:jc w:val="center"/>
              <w:rPr>
                <w:rFonts w:ascii="Garamond" w:hAnsi="Garamond"/>
                <w:sz w:val="22"/>
                <w:szCs w:val="22"/>
              </w:rPr>
            </w:pPr>
            <w:r w:rsidRPr="00CD6FE4">
              <w:rPr>
                <w:rFonts w:ascii="Garamond" w:hAnsi="Garamond"/>
                <w:b/>
                <w:sz w:val="22"/>
                <w:szCs w:val="22"/>
              </w:rPr>
              <w:t xml:space="preserve">0 </w:t>
            </w:r>
            <w:r w:rsidRPr="00CD6FE4">
              <w:rPr>
                <w:rFonts w:ascii="Garamond" w:hAnsi="Garamond"/>
                <w:sz w:val="22"/>
                <w:szCs w:val="22"/>
              </w:rPr>
              <w:t>%</w:t>
            </w:r>
          </w:p>
        </w:tc>
        <w:tc>
          <w:tcPr>
            <w:tcW w:w="6840" w:type="dxa"/>
            <w:gridSpan w:val="3"/>
            <w:shd w:val="clear" w:color="auto" w:fill="auto"/>
            <w:vAlign w:val="center"/>
          </w:tcPr>
          <w:p w:rsidR="00C04642" w:rsidRPr="00CD6FE4" w:rsidRDefault="00C04642" w:rsidP="00964B34">
            <w:pPr>
              <w:rPr>
                <w:rFonts w:ascii="Garamond" w:hAnsi="Garamond"/>
                <w:b/>
                <w:sz w:val="22"/>
                <w:szCs w:val="22"/>
              </w:rPr>
            </w:pPr>
            <w:r w:rsidRPr="00CD6FE4">
              <w:rPr>
                <w:rFonts w:ascii="Garamond" w:hAnsi="Garamond"/>
                <w:b/>
                <w:sz w:val="22"/>
                <w:szCs w:val="22"/>
              </w:rPr>
              <w:t xml:space="preserve">běžný nápad věcí  </w:t>
            </w:r>
          </w:p>
        </w:tc>
        <w:tc>
          <w:tcPr>
            <w:tcW w:w="4554" w:type="dxa"/>
            <w:gridSpan w:val="2"/>
            <w:vMerge/>
            <w:shd w:val="clear" w:color="auto" w:fill="auto"/>
          </w:tcPr>
          <w:p w:rsidR="00C04642" w:rsidRPr="00914DF2" w:rsidRDefault="00C04642" w:rsidP="00CD6FE4">
            <w:pPr>
              <w:jc w:val="both"/>
            </w:pPr>
          </w:p>
        </w:tc>
      </w:tr>
      <w:tr w:rsidR="00C04642" w:rsidRPr="00914DF2" w:rsidTr="00CD6FE4">
        <w:trPr>
          <w:cantSplit/>
          <w:trHeight w:val="340"/>
        </w:trPr>
        <w:tc>
          <w:tcPr>
            <w:tcW w:w="1134" w:type="dxa"/>
            <w:vMerge/>
            <w:shd w:val="clear" w:color="auto" w:fill="D9D9D9"/>
          </w:tcPr>
          <w:p w:rsidR="00C04642" w:rsidRPr="00CD6FE4" w:rsidRDefault="00C04642" w:rsidP="00964B34">
            <w:pPr>
              <w:rPr>
                <w:rFonts w:ascii="Garamond" w:hAnsi="Garamond"/>
              </w:rPr>
            </w:pPr>
          </w:p>
        </w:tc>
        <w:tc>
          <w:tcPr>
            <w:tcW w:w="1134" w:type="dxa"/>
            <w:shd w:val="clear" w:color="auto" w:fill="auto"/>
            <w:vAlign w:val="center"/>
          </w:tcPr>
          <w:p w:rsidR="00C04642" w:rsidRPr="00CD6FE4" w:rsidRDefault="00C04642" w:rsidP="00CD6FE4">
            <w:pPr>
              <w:jc w:val="center"/>
              <w:rPr>
                <w:rFonts w:ascii="Garamond" w:hAnsi="Garamond"/>
                <w:b/>
                <w:sz w:val="22"/>
                <w:szCs w:val="22"/>
              </w:rPr>
            </w:pPr>
          </w:p>
        </w:tc>
        <w:tc>
          <w:tcPr>
            <w:tcW w:w="1080" w:type="dxa"/>
            <w:shd w:val="clear" w:color="auto" w:fill="auto"/>
            <w:vAlign w:val="center"/>
          </w:tcPr>
          <w:p w:rsidR="00C04642" w:rsidRPr="00CD6FE4" w:rsidRDefault="00C04642" w:rsidP="00CD6FE4">
            <w:pPr>
              <w:jc w:val="center"/>
              <w:rPr>
                <w:rFonts w:ascii="Garamond" w:hAnsi="Garamond"/>
                <w:sz w:val="22"/>
                <w:szCs w:val="22"/>
              </w:rPr>
            </w:pPr>
            <w:r w:rsidRPr="00CD6FE4">
              <w:rPr>
                <w:rFonts w:ascii="Garamond" w:hAnsi="Garamond"/>
                <w:b/>
                <w:sz w:val="22"/>
                <w:szCs w:val="22"/>
              </w:rPr>
              <w:t>100</w:t>
            </w:r>
            <w:r w:rsidRPr="00CD6FE4">
              <w:rPr>
                <w:rFonts w:ascii="Garamond" w:hAnsi="Garamond"/>
                <w:sz w:val="22"/>
                <w:szCs w:val="22"/>
              </w:rPr>
              <w:t xml:space="preserve"> %</w:t>
            </w:r>
          </w:p>
        </w:tc>
        <w:tc>
          <w:tcPr>
            <w:tcW w:w="6840" w:type="dxa"/>
            <w:gridSpan w:val="3"/>
            <w:shd w:val="clear" w:color="auto" w:fill="auto"/>
            <w:vAlign w:val="center"/>
          </w:tcPr>
          <w:p w:rsidR="00C04642" w:rsidRPr="00CD6FE4" w:rsidRDefault="00C04642" w:rsidP="00964B34">
            <w:pPr>
              <w:rPr>
                <w:rFonts w:ascii="Garamond" w:hAnsi="Garamond"/>
                <w:b/>
                <w:sz w:val="22"/>
                <w:szCs w:val="22"/>
              </w:rPr>
            </w:pPr>
            <w:r w:rsidRPr="00CD6FE4">
              <w:rPr>
                <w:sz w:val="22"/>
                <w:szCs w:val="22"/>
              </w:rPr>
              <w:t xml:space="preserve">věci se specializací </w:t>
            </w:r>
            <w:r w:rsidRPr="00CD6FE4">
              <w:rPr>
                <w:b/>
                <w:sz w:val="22"/>
                <w:szCs w:val="22"/>
              </w:rPr>
              <w:t>„ZKR.ŘÍZENÍ“</w:t>
            </w:r>
          </w:p>
        </w:tc>
        <w:tc>
          <w:tcPr>
            <w:tcW w:w="4554" w:type="dxa"/>
            <w:gridSpan w:val="2"/>
            <w:vMerge/>
            <w:shd w:val="clear" w:color="auto" w:fill="auto"/>
          </w:tcPr>
          <w:p w:rsidR="00C04642" w:rsidRPr="00914DF2" w:rsidRDefault="00C04642" w:rsidP="00CD6FE4">
            <w:pPr>
              <w:jc w:val="both"/>
            </w:pPr>
          </w:p>
        </w:tc>
      </w:tr>
      <w:tr w:rsidR="00C04642" w:rsidRPr="00914DF2" w:rsidTr="00CD6FE4">
        <w:trPr>
          <w:cantSplit/>
          <w:trHeight w:val="340"/>
        </w:trPr>
        <w:tc>
          <w:tcPr>
            <w:tcW w:w="1134" w:type="dxa"/>
            <w:vMerge/>
            <w:shd w:val="clear" w:color="auto" w:fill="D9D9D9"/>
          </w:tcPr>
          <w:p w:rsidR="00C04642" w:rsidRPr="00CD6FE4" w:rsidRDefault="00C04642" w:rsidP="00964B34">
            <w:pPr>
              <w:rPr>
                <w:rFonts w:ascii="Garamond" w:hAnsi="Garamond"/>
              </w:rPr>
            </w:pPr>
          </w:p>
        </w:tc>
        <w:tc>
          <w:tcPr>
            <w:tcW w:w="1134" w:type="dxa"/>
            <w:shd w:val="clear" w:color="auto" w:fill="auto"/>
            <w:vAlign w:val="center"/>
          </w:tcPr>
          <w:p w:rsidR="00C04642" w:rsidRPr="00CD6FE4" w:rsidRDefault="00C04642" w:rsidP="00CD6FE4">
            <w:pPr>
              <w:jc w:val="center"/>
              <w:rPr>
                <w:rFonts w:ascii="Garamond" w:hAnsi="Garamond"/>
                <w:b/>
                <w:sz w:val="22"/>
                <w:szCs w:val="22"/>
              </w:rPr>
            </w:pPr>
            <w:r w:rsidRPr="00CD6FE4">
              <w:rPr>
                <w:rFonts w:ascii="Garamond" w:hAnsi="Garamond"/>
                <w:b/>
                <w:sz w:val="22"/>
                <w:szCs w:val="22"/>
              </w:rPr>
              <w:t>Nt</w:t>
            </w:r>
          </w:p>
        </w:tc>
        <w:tc>
          <w:tcPr>
            <w:tcW w:w="1080" w:type="dxa"/>
            <w:shd w:val="clear" w:color="auto" w:fill="auto"/>
            <w:vAlign w:val="center"/>
          </w:tcPr>
          <w:p w:rsidR="00C04642" w:rsidRPr="00CD6FE4" w:rsidRDefault="00C04642" w:rsidP="00CD6FE4">
            <w:pPr>
              <w:jc w:val="center"/>
              <w:rPr>
                <w:rFonts w:ascii="Garamond" w:hAnsi="Garamond"/>
                <w:b/>
                <w:sz w:val="22"/>
                <w:szCs w:val="22"/>
              </w:rPr>
            </w:pPr>
            <w:r w:rsidRPr="00CD6FE4">
              <w:rPr>
                <w:rFonts w:ascii="Garamond" w:hAnsi="Garamond"/>
                <w:b/>
                <w:sz w:val="22"/>
                <w:szCs w:val="22"/>
              </w:rPr>
              <w:t>100 %</w:t>
            </w:r>
          </w:p>
        </w:tc>
        <w:tc>
          <w:tcPr>
            <w:tcW w:w="6840" w:type="dxa"/>
            <w:gridSpan w:val="3"/>
            <w:shd w:val="clear" w:color="auto" w:fill="auto"/>
            <w:vAlign w:val="center"/>
          </w:tcPr>
          <w:p w:rsidR="005B2E6B" w:rsidRPr="00CD6FE4" w:rsidRDefault="00C04642" w:rsidP="002068CC">
            <w:pPr>
              <w:rPr>
                <w:b/>
                <w:sz w:val="22"/>
                <w:szCs w:val="22"/>
              </w:rPr>
            </w:pPr>
            <w:r w:rsidRPr="00CD6FE4">
              <w:rPr>
                <w:b/>
                <w:sz w:val="22"/>
                <w:szCs w:val="22"/>
              </w:rPr>
              <w:t>běžný nápad věcí</w:t>
            </w:r>
            <w:r w:rsidR="00033567" w:rsidRPr="00CD6FE4">
              <w:rPr>
                <w:b/>
                <w:sz w:val="22"/>
                <w:szCs w:val="22"/>
              </w:rPr>
              <w:t xml:space="preserve"> </w:t>
            </w:r>
            <w:r w:rsidR="005B2E6B" w:rsidRPr="00CD6FE4">
              <w:rPr>
                <w:b/>
                <w:sz w:val="22"/>
                <w:szCs w:val="22"/>
              </w:rPr>
              <w:t>včetně</w:t>
            </w:r>
            <w:r w:rsidR="00033567" w:rsidRPr="00CD6FE4">
              <w:rPr>
                <w:b/>
                <w:sz w:val="22"/>
                <w:szCs w:val="22"/>
              </w:rPr>
              <w:t xml:space="preserve"> specializací</w:t>
            </w:r>
            <w:r w:rsidR="005B2E6B" w:rsidRPr="00CD6FE4">
              <w:rPr>
                <w:b/>
                <w:sz w:val="22"/>
                <w:szCs w:val="22"/>
              </w:rPr>
              <w:t xml:space="preserve"> - přípravné řízení</w:t>
            </w:r>
          </w:p>
          <w:p w:rsidR="00C04642" w:rsidRPr="00CD6FE4" w:rsidRDefault="00FE36CA" w:rsidP="002068CC">
            <w:pPr>
              <w:rPr>
                <w:b/>
                <w:sz w:val="22"/>
                <w:szCs w:val="22"/>
              </w:rPr>
            </w:pPr>
            <w:r w:rsidRPr="00CD6FE4">
              <w:rPr>
                <w:sz w:val="22"/>
                <w:szCs w:val="22"/>
              </w:rPr>
              <w:t>(</w:t>
            </w:r>
            <w:r w:rsidR="00033567" w:rsidRPr="00CD6FE4">
              <w:rPr>
                <w:sz w:val="22"/>
                <w:szCs w:val="22"/>
              </w:rPr>
              <w:t>oddíly</w:t>
            </w:r>
            <w:r w:rsidRPr="00CD6FE4">
              <w:rPr>
                <w:sz w:val="22"/>
                <w:szCs w:val="22"/>
              </w:rPr>
              <w:t xml:space="preserve"> rejstříku</w:t>
            </w:r>
            <w:r w:rsidR="00C04642" w:rsidRPr="00CD6FE4">
              <w:rPr>
                <w:b/>
                <w:sz w:val="22"/>
                <w:szCs w:val="22"/>
              </w:rPr>
              <w:t xml:space="preserve"> </w:t>
            </w:r>
            <w:r w:rsidR="00C04642" w:rsidRPr="00CD6FE4">
              <w:rPr>
                <w:sz w:val="22"/>
                <w:szCs w:val="22"/>
              </w:rPr>
              <w:t>viz příloha č. 2</w:t>
            </w:r>
            <w:r w:rsidR="00033567" w:rsidRPr="00CD6FE4">
              <w:rPr>
                <w:sz w:val="22"/>
                <w:szCs w:val="22"/>
              </w:rPr>
              <w:t xml:space="preserve"> rozvrhu práce</w:t>
            </w:r>
            <w:r w:rsidRPr="00CD6FE4">
              <w:rPr>
                <w:sz w:val="22"/>
                <w:szCs w:val="22"/>
              </w:rPr>
              <w:t>)</w:t>
            </w:r>
          </w:p>
        </w:tc>
        <w:tc>
          <w:tcPr>
            <w:tcW w:w="4554" w:type="dxa"/>
            <w:gridSpan w:val="2"/>
            <w:vMerge/>
            <w:shd w:val="clear" w:color="auto" w:fill="auto"/>
            <w:vAlign w:val="center"/>
          </w:tcPr>
          <w:p w:rsidR="00C04642" w:rsidRPr="00CD6FE4" w:rsidRDefault="00C04642" w:rsidP="00964B34">
            <w:pPr>
              <w:rPr>
                <w:b/>
              </w:rPr>
            </w:pPr>
          </w:p>
        </w:tc>
      </w:tr>
      <w:tr w:rsidR="00C04642" w:rsidRPr="00914DF2" w:rsidTr="00CD6FE4">
        <w:trPr>
          <w:cantSplit/>
          <w:trHeight w:val="340"/>
        </w:trPr>
        <w:tc>
          <w:tcPr>
            <w:tcW w:w="1134" w:type="dxa"/>
            <w:vMerge/>
            <w:shd w:val="clear" w:color="auto" w:fill="D9D9D9"/>
          </w:tcPr>
          <w:p w:rsidR="00C04642" w:rsidRPr="00CD6FE4" w:rsidRDefault="00C04642" w:rsidP="00964B34">
            <w:pPr>
              <w:rPr>
                <w:rFonts w:ascii="Garamond" w:hAnsi="Garamond"/>
              </w:rPr>
            </w:pPr>
          </w:p>
        </w:tc>
        <w:tc>
          <w:tcPr>
            <w:tcW w:w="1134" w:type="dxa"/>
            <w:shd w:val="clear" w:color="auto" w:fill="auto"/>
            <w:vAlign w:val="center"/>
          </w:tcPr>
          <w:p w:rsidR="00C04642" w:rsidRPr="00CD6FE4" w:rsidRDefault="00C04642" w:rsidP="00CD6FE4">
            <w:pPr>
              <w:jc w:val="center"/>
              <w:rPr>
                <w:rFonts w:ascii="Garamond" w:hAnsi="Garamond"/>
                <w:b/>
                <w:sz w:val="22"/>
                <w:szCs w:val="22"/>
              </w:rPr>
            </w:pPr>
            <w:r w:rsidRPr="00CD6FE4">
              <w:rPr>
                <w:rFonts w:ascii="Garamond" w:hAnsi="Garamond"/>
                <w:b/>
                <w:sz w:val="22"/>
                <w:szCs w:val="22"/>
              </w:rPr>
              <w:t>Ntm</w:t>
            </w:r>
          </w:p>
        </w:tc>
        <w:tc>
          <w:tcPr>
            <w:tcW w:w="1080" w:type="dxa"/>
            <w:shd w:val="clear" w:color="auto" w:fill="auto"/>
            <w:vAlign w:val="center"/>
          </w:tcPr>
          <w:p w:rsidR="00C04642" w:rsidRPr="00CD6FE4" w:rsidRDefault="00C04642" w:rsidP="00CD6FE4">
            <w:pPr>
              <w:jc w:val="center"/>
              <w:rPr>
                <w:rFonts w:ascii="Garamond" w:hAnsi="Garamond"/>
                <w:b/>
                <w:sz w:val="22"/>
                <w:szCs w:val="22"/>
              </w:rPr>
            </w:pPr>
            <w:r w:rsidRPr="00CD6FE4">
              <w:rPr>
                <w:rFonts w:ascii="Garamond" w:hAnsi="Garamond"/>
                <w:b/>
                <w:sz w:val="22"/>
                <w:szCs w:val="22"/>
              </w:rPr>
              <w:t>100 %</w:t>
            </w:r>
          </w:p>
        </w:tc>
        <w:tc>
          <w:tcPr>
            <w:tcW w:w="6840" w:type="dxa"/>
            <w:gridSpan w:val="3"/>
            <w:shd w:val="clear" w:color="auto" w:fill="auto"/>
            <w:vAlign w:val="center"/>
          </w:tcPr>
          <w:p w:rsidR="005B2E6B" w:rsidRPr="00CD6FE4" w:rsidRDefault="00C04642" w:rsidP="002068CC">
            <w:pPr>
              <w:rPr>
                <w:b/>
                <w:sz w:val="22"/>
                <w:szCs w:val="22"/>
              </w:rPr>
            </w:pPr>
            <w:r w:rsidRPr="00CD6FE4">
              <w:rPr>
                <w:b/>
                <w:sz w:val="22"/>
                <w:szCs w:val="22"/>
              </w:rPr>
              <w:t>běžný nápad věcí</w:t>
            </w:r>
            <w:r w:rsidR="00033567" w:rsidRPr="00CD6FE4">
              <w:rPr>
                <w:b/>
                <w:sz w:val="22"/>
                <w:szCs w:val="22"/>
              </w:rPr>
              <w:t xml:space="preserve"> </w:t>
            </w:r>
            <w:r w:rsidR="005B2E6B" w:rsidRPr="00CD6FE4">
              <w:rPr>
                <w:b/>
                <w:sz w:val="22"/>
                <w:szCs w:val="22"/>
              </w:rPr>
              <w:t xml:space="preserve">včetně </w:t>
            </w:r>
            <w:r w:rsidR="00033567" w:rsidRPr="00CD6FE4">
              <w:rPr>
                <w:b/>
                <w:sz w:val="22"/>
                <w:szCs w:val="22"/>
              </w:rPr>
              <w:t>specializací</w:t>
            </w:r>
            <w:r w:rsidRPr="00CD6FE4">
              <w:rPr>
                <w:b/>
                <w:sz w:val="22"/>
                <w:szCs w:val="22"/>
              </w:rPr>
              <w:t xml:space="preserve"> </w:t>
            </w:r>
            <w:r w:rsidR="005B2E6B" w:rsidRPr="00CD6FE4">
              <w:rPr>
                <w:b/>
                <w:sz w:val="22"/>
                <w:szCs w:val="22"/>
              </w:rPr>
              <w:t>- přípravné řízení</w:t>
            </w:r>
          </w:p>
          <w:p w:rsidR="00C04642" w:rsidRPr="00CD6FE4" w:rsidRDefault="00FE36CA" w:rsidP="002068CC">
            <w:pPr>
              <w:rPr>
                <w:b/>
                <w:sz w:val="22"/>
                <w:szCs w:val="22"/>
              </w:rPr>
            </w:pPr>
            <w:r w:rsidRPr="00CD6FE4">
              <w:rPr>
                <w:sz w:val="22"/>
                <w:szCs w:val="22"/>
              </w:rPr>
              <w:t>(</w:t>
            </w:r>
            <w:r w:rsidR="00033567" w:rsidRPr="00CD6FE4">
              <w:rPr>
                <w:sz w:val="22"/>
                <w:szCs w:val="22"/>
              </w:rPr>
              <w:t>oddíly</w:t>
            </w:r>
            <w:r w:rsidRPr="00CD6FE4">
              <w:rPr>
                <w:sz w:val="22"/>
                <w:szCs w:val="22"/>
              </w:rPr>
              <w:t xml:space="preserve"> rejstříku</w:t>
            </w:r>
            <w:r w:rsidR="00C04642" w:rsidRPr="00CD6FE4">
              <w:rPr>
                <w:b/>
                <w:sz w:val="22"/>
                <w:szCs w:val="22"/>
              </w:rPr>
              <w:t xml:space="preserve"> </w:t>
            </w:r>
            <w:r w:rsidR="00C04642" w:rsidRPr="00CD6FE4">
              <w:rPr>
                <w:sz w:val="22"/>
                <w:szCs w:val="22"/>
              </w:rPr>
              <w:t>viz příloha č. 2</w:t>
            </w:r>
            <w:r w:rsidR="00033567" w:rsidRPr="00CD6FE4">
              <w:rPr>
                <w:sz w:val="22"/>
                <w:szCs w:val="22"/>
              </w:rPr>
              <w:t xml:space="preserve"> rozvrhu práce</w:t>
            </w:r>
            <w:r w:rsidRPr="00CD6FE4">
              <w:rPr>
                <w:sz w:val="22"/>
                <w:szCs w:val="22"/>
              </w:rPr>
              <w:t>)</w:t>
            </w:r>
          </w:p>
        </w:tc>
        <w:tc>
          <w:tcPr>
            <w:tcW w:w="4554" w:type="dxa"/>
            <w:gridSpan w:val="2"/>
            <w:vMerge/>
            <w:shd w:val="clear" w:color="auto" w:fill="auto"/>
            <w:vAlign w:val="center"/>
          </w:tcPr>
          <w:p w:rsidR="00C04642" w:rsidRPr="00CD6FE4" w:rsidRDefault="00C04642" w:rsidP="00964B34">
            <w:pPr>
              <w:rPr>
                <w:b/>
              </w:rPr>
            </w:pPr>
          </w:p>
        </w:tc>
      </w:tr>
      <w:tr w:rsidR="00C04642" w:rsidRPr="00914DF2" w:rsidTr="00CD6FE4">
        <w:trPr>
          <w:cantSplit/>
          <w:trHeight w:val="340"/>
        </w:trPr>
        <w:tc>
          <w:tcPr>
            <w:tcW w:w="1134" w:type="dxa"/>
            <w:vMerge/>
            <w:shd w:val="clear" w:color="auto" w:fill="D9D9D9"/>
          </w:tcPr>
          <w:p w:rsidR="00C04642" w:rsidRPr="00CD6FE4" w:rsidRDefault="00C04642" w:rsidP="00964B34">
            <w:pPr>
              <w:rPr>
                <w:rFonts w:ascii="Garamond" w:hAnsi="Garamond"/>
              </w:rPr>
            </w:pPr>
          </w:p>
        </w:tc>
        <w:tc>
          <w:tcPr>
            <w:tcW w:w="1134" w:type="dxa"/>
            <w:shd w:val="clear" w:color="auto" w:fill="auto"/>
            <w:vAlign w:val="center"/>
          </w:tcPr>
          <w:p w:rsidR="00C04642" w:rsidRPr="00CD6FE4" w:rsidRDefault="00C04642" w:rsidP="00CD6FE4">
            <w:pPr>
              <w:jc w:val="center"/>
              <w:rPr>
                <w:rFonts w:ascii="Garamond" w:hAnsi="Garamond"/>
                <w:b/>
                <w:sz w:val="22"/>
                <w:szCs w:val="22"/>
              </w:rPr>
            </w:pPr>
            <w:r w:rsidRPr="00CD6FE4">
              <w:rPr>
                <w:rFonts w:ascii="Garamond" w:hAnsi="Garamond"/>
                <w:b/>
                <w:sz w:val="22"/>
                <w:szCs w:val="22"/>
              </w:rPr>
              <w:t>Td</w:t>
            </w:r>
          </w:p>
        </w:tc>
        <w:tc>
          <w:tcPr>
            <w:tcW w:w="1080" w:type="dxa"/>
            <w:shd w:val="clear" w:color="auto" w:fill="auto"/>
            <w:vAlign w:val="center"/>
          </w:tcPr>
          <w:p w:rsidR="00C04642" w:rsidRPr="00CD6FE4" w:rsidRDefault="00C04642" w:rsidP="00CD6FE4">
            <w:pPr>
              <w:jc w:val="center"/>
              <w:rPr>
                <w:rFonts w:ascii="Garamond" w:hAnsi="Garamond"/>
                <w:b/>
                <w:sz w:val="22"/>
                <w:szCs w:val="22"/>
              </w:rPr>
            </w:pPr>
            <w:r w:rsidRPr="00CD6FE4">
              <w:rPr>
                <w:rFonts w:ascii="Garamond" w:hAnsi="Garamond"/>
                <w:b/>
                <w:sz w:val="22"/>
                <w:szCs w:val="22"/>
              </w:rPr>
              <w:t>0 %</w:t>
            </w:r>
          </w:p>
        </w:tc>
        <w:tc>
          <w:tcPr>
            <w:tcW w:w="6840" w:type="dxa"/>
            <w:gridSpan w:val="3"/>
            <w:shd w:val="clear" w:color="auto" w:fill="auto"/>
            <w:vAlign w:val="center"/>
          </w:tcPr>
          <w:p w:rsidR="00C04642" w:rsidRPr="00CD6FE4" w:rsidRDefault="00C04642" w:rsidP="002068CC">
            <w:pPr>
              <w:rPr>
                <w:b/>
                <w:sz w:val="22"/>
                <w:szCs w:val="22"/>
              </w:rPr>
            </w:pPr>
            <w:r w:rsidRPr="00CD6FE4">
              <w:rPr>
                <w:b/>
                <w:sz w:val="22"/>
                <w:szCs w:val="22"/>
              </w:rPr>
              <w:t>běžný nápad věcí</w:t>
            </w:r>
            <w:r w:rsidR="005B2E6B" w:rsidRPr="00CD6FE4">
              <w:rPr>
                <w:b/>
                <w:sz w:val="22"/>
                <w:szCs w:val="22"/>
              </w:rPr>
              <w:t xml:space="preserve"> včetně věcí s cizím prvkem </w:t>
            </w:r>
          </w:p>
        </w:tc>
        <w:tc>
          <w:tcPr>
            <w:tcW w:w="4554" w:type="dxa"/>
            <w:gridSpan w:val="2"/>
            <w:vMerge/>
            <w:shd w:val="clear" w:color="auto" w:fill="auto"/>
            <w:vAlign w:val="center"/>
          </w:tcPr>
          <w:p w:rsidR="00C04642" w:rsidRPr="00CD6FE4" w:rsidRDefault="00C04642" w:rsidP="00964B34">
            <w:pPr>
              <w:rPr>
                <w:b/>
              </w:rPr>
            </w:pPr>
          </w:p>
        </w:tc>
      </w:tr>
      <w:tr w:rsidR="00C04642" w:rsidRPr="00914DF2" w:rsidTr="00CD6FE4">
        <w:trPr>
          <w:cantSplit/>
          <w:trHeight w:val="340"/>
        </w:trPr>
        <w:tc>
          <w:tcPr>
            <w:tcW w:w="1134" w:type="dxa"/>
            <w:vMerge/>
            <w:shd w:val="clear" w:color="auto" w:fill="D9D9D9"/>
          </w:tcPr>
          <w:p w:rsidR="00C04642" w:rsidRPr="00CD6FE4" w:rsidRDefault="00C04642" w:rsidP="00964B34">
            <w:pPr>
              <w:rPr>
                <w:rFonts w:ascii="Garamond" w:hAnsi="Garamond"/>
              </w:rPr>
            </w:pPr>
          </w:p>
        </w:tc>
        <w:tc>
          <w:tcPr>
            <w:tcW w:w="1134" w:type="dxa"/>
            <w:shd w:val="clear" w:color="auto" w:fill="auto"/>
            <w:vAlign w:val="center"/>
          </w:tcPr>
          <w:p w:rsidR="00C04642" w:rsidRPr="00CD6FE4" w:rsidRDefault="00C04642" w:rsidP="00CD6FE4">
            <w:pPr>
              <w:jc w:val="center"/>
              <w:rPr>
                <w:rFonts w:ascii="Garamond" w:hAnsi="Garamond"/>
                <w:b/>
                <w:sz w:val="22"/>
                <w:szCs w:val="22"/>
              </w:rPr>
            </w:pPr>
          </w:p>
        </w:tc>
        <w:tc>
          <w:tcPr>
            <w:tcW w:w="1080" w:type="dxa"/>
            <w:shd w:val="clear" w:color="auto" w:fill="auto"/>
            <w:vAlign w:val="center"/>
          </w:tcPr>
          <w:p w:rsidR="00C04642" w:rsidRPr="00CD6FE4" w:rsidRDefault="00C04642" w:rsidP="00CD6FE4">
            <w:pPr>
              <w:jc w:val="center"/>
              <w:rPr>
                <w:rFonts w:ascii="Garamond" w:hAnsi="Garamond"/>
                <w:b/>
                <w:sz w:val="22"/>
                <w:szCs w:val="22"/>
              </w:rPr>
            </w:pPr>
            <w:r w:rsidRPr="00CD6FE4">
              <w:rPr>
                <w:rFonts w:ascii="Garamond" w:hAnsi="Garamond"/>
                <w:sz w:val="22"/>
                <w:szCs w:val="22"/>
              </w:rPr>
              <w:t>100</w:t>
            </w:r>
            <w:r w:rsidRPr="00CD6FE4">
              <w:rPr>
                <w:rFonts w:ascii="Garamond" w:hAnsi="Garamond"/>
                <w:b/>
                <w:sz w:val="22"/>
                <w:szCs w:val="22"/>
              </w:rPr>
              <w:t xml:space="preserve"> %</w:t>
            </w:r>
          </w:p>
        </w:tc>
        <w:tc>
          <w:tcPr>
            <w:tcW w:w="6840" w:type="dxa"/>
            <w:gridSpan w:val="3"/>
            <w:shd w:val="clear" w:color="auto" w:fill="auto"/>
            <w:vAlign w:val="center"/>
          </w:tcPr>
          <w:p w:rsidR="00C04642" w:rsidRPr="00CD6FE4" w:rsidRDefault="00C04642" w:rsidP="002068CC">
            <w:pPr>
              <w:rPr>
                <w:b/>
                <w:sz w:val="22"/>
                <w:szCs w:val="22"/>
              </w:rPr>
            </w:pPr>
            <w:r w:rsidRPr="00CD6FE4">
              <w:rPr>
                <w:sz w:val="22"/>
                <w:szCs w:val="22"/>
              </w:rPr>
              <w:t>úkony týkající se zajištění videokonference</w:t>
            </w:r>
          </w:p>
        </w:tc>
        <w:tc>
          <w:tcPr>
            <w:tcW w:w="4554" w:type="dxa"/>
            <w:gridSpan w:val="2"/>
            <w:vMerge/>
            <w:shd w:val="clear" w:color="auto" w:fill="auto"/>
            <w:vAlign w:val="center"/>
          </w:tcPr>
          <w:p w:rsidR="00C04642" w:rsidRPr="00CD6FE4" w:rsidRDefault="00C04642" w:rsidP="00964B34">
            <w:pPr>
              <w:rPr>
                <w:b/>
              </w:rPr>
            </w:pPr>
          </w:p>
        </w:tc>
      </w:tr>
      <w:tr w:rsidR="002068CC" w:rsidRPr="00CD6FE4" w:rsidTr="00CD6FE4">
        <w:trPr>
          <w:trHeight w:val="269"/>
        </w:trPr>
        <w:tc>
          <w:tcPr>
            <w:tcW w:w="1134" w:type="dxa"/>
            <w:vMerge/>
            <w:shd w:val="clear" w:color="auto" w:fill="D9D9D9"/>
          </w:tcPr>
          <w:p w:rsidR="002068CC" w:rsidRPr="00CD6FE4" w:rsidRDefault="002068CC" w:rsidP="00964B34">
            <w:pPr>
              <w:rPr>
                <w:rFonts w:ascii="Garamond" w:hAnsi="Garamond"/>
              </w:rPr>
            </w:pPr>
          </w:p>
        </w:tc>
        <w:tc>
          <w:tcPr>
            <w:tcW w:w="13608" w:type="dxa"/>
            <w:gridSpan w:val="7"/>
            <w:shd w:val="clear" w:color="auto" w:fill="E6E6E6"/>
            <w:vAlign w:val="center"/>
          </w:tcPr>
          <w:p w:rsidR="002068CC" w:rsidRPr="00CD6FE4" w:rsidRDefault="002068CC" w:rsidP="00CD6FE4">
            <w:pPr>
              <w:jc w:val="center"/>
              <w:rPr>
                <w:rFonts w:ascii="Garamond" w:hAnsi="Garamond"/>
                <w:b/>
              </w:rPr>
            </w:pPr>
            <w:r w:rsidRPr="00CD6FE4">
              <w:rPr>
                <w:rFonts w:ascii="Garamond" w:hAnsi="Garamond"/>
                <w:b/>
              </w:rPr>
              <w:t>Administrativa</w:t>
            </w:r>
          </w:p>
        </w:tc>
      </w:tr>
      <w:tr w:rsidR="00C04642" w:rsidRPr="00914DF2" w:rsidTr="00CD6FE4">
        <w:trPr>
          <w:trHeight w:val="284"/>
        </w:trPr>
        <w:tc>
          <w:tcPr>
            <w:tcW w:w="1134" w:type="dxa"/>
            <w:vMerge/>
            <w:shd w:val="clear" w:color="auto" w:fill="D9D9D9"/>
          </w:tcPr>
          <w:p w:rsidR="00C04642" w:rsidRPr="00CD6FE4" w:rsidRDefault="00C04642" w:rsidP="00964B34">
            <w:pPr>
              <w:rPr>
                <w:rFonts w:ascii="Garamond" w:hAnsi="Garamond"/>
              </w:rPr>
            </w:pPr>
          </w:p>
        </w:tc>
        <w:tc>
          <w:tcPr>
            <w:tcW w:w="3402" w:type="dxa"/>
            <w:gridSpan w:val="3"/>
            <w:shd w:val="clear" w:color="auto" w:fill="auto"/>
          </w:tcPr>
          <w:p w:rsidR="00C04642" w:rsidRPr="00CD6FE4" w:rsidRDefault="00C04642" w:rsidP="00CD6FE4">
            <w:pPr>
              <w:jc w:val="both"/>
              <w:rPr>
                <w:i/>
                <w:sz w:val="20"/>
                <w:szCs w:val="20"/>
              </w:rPr>
            </w:pPr>
            <w:r w:rsidRPr="00CD6FE4">
              <w:rPr>
                <w:i/>
                <w:sz w:val="20"/>
                <w:szCs w:val="20"/>
              </w:rPr>
              <w:t>Vyšší soudní úřednice</w:t>
            </w:r>
          </w:p>
        </w:tc>
        <w:tc>
          <w:tcPr>
            <w:tcW w:w="3402" w:type="dxa"/>
            <w:shd w:val="clear" w:color="auto" w:fill="auto"/>
          </w:tcPr>
          <w:p w:rsidR="00C04642" w:rsidRPr="00CD6FE4" w:rsidRDefault="00A37DBB" w:rsidP="00CD6FE4">
            <w:pPr>
              <w:jc w:val="both"/>
              <w:rPr>
                <w:sz w:val="20"/>
                <w:szCs w:val="20"/>
              </w:rPr>
            </w:pPr>
            <w:r w:rsidRPr="00CD6FE4">
              <w:rPr>
                <w:sz w:val="20"/>
                <w:szCs w:val="20"/>
              </w:rPr>
              <w:t>Marie Lukšíková (</w:t>
            </w:r>
            <w:r w:rsidR="00C04642" w:rsidRPr="00CD6FE4">
              <w:rPr>
                <w:sz w:val="20"/>
                <w:szCs w:val="20"/>
              </w:rPr>
              <w:t xml:space="preserve">sudé </w:t>
            </w:r>
            <w:r w:rsidR="008D21BA">
              <w:rPr>
                <w:sz w:val="20"/>
                <w:szCs w:val="20"/>
              </w:rPr>
              <w:t>sp. zn.</w:t>
            </w:r>
            <w:r w:rsidRPr="00CD6FE4">
              <w:rPr>
                <w:sz w:val="20"/>
                <w:szCs w:val="20"/>
              </w:rPr>
              <w:t>)</w:t>
            </w:r>
          </w:p>
        </w:tc>
        <w:tc>
          <w:tcPr>
            <w:tcW w:w="3402" w:type="dxa"/>
            <w:gridSpan w:val="2"/>
            <w:shd w:val="clear" w:color="auto" w:fill="auto"/>
          </w:tcPr>
          <w:p w:rsidR="00C04642" w:rsidRPr="00CD6FE4" w:rsidRDefault="00C04642" w:rsidP="00CD6FE4">
            <w:pPr>
              <w:jc w:val="both"/>
              <w:rPr>
                <w:i/>
                <w:sz w:val="20"/>
                <w:szCs w:val="20"/>
              </w:rPr>
            </w:pPr>
            <w:r w:rsidRPr="00CD6FE4">
              <w:rPr>
                <w:i/>
                <w:sz w:val="20"/>
                <w:szCs w:val="20"/>
              </w:rPr>
              <w:t>Zástupce</w:t>
            </w:r>
          </w:p>
        </w:tc>
        <w:tc>
          <w:tcPr>
            <w:tcW w:w="3402" w:type="dxa"/>
            <w:shd w:val="clear" w:color="auto" w:fill="auto"/>
          </w:tcPr>
          <w:p w:rsidR="00C04642" w:rsidRPr="00CD6FE4" w:rsidRDefault="00C04642" w:rsidP="00CD6FE4">
            <w:pPr>
              <w:jc w:val="both"/>
              <w:rPr>
                <w:sz w:val="20"/>
                <w:szCs w:val="20"/>
              </w:rPr>
            </w:pPr>
            <w:r w:rsidRPr="00CD6FE4">
              <w:rPr>
                <w:sz w:val="20"/>
                <w:szCs w:val="20"/>
              </w:rPr>
              <w:t>Mgr. Gabriela Skulinová</w:t>
            </w:r>
          </w:p>
        </w:tc>
      </w:tr>
      <w:tr w:rsidR="00C04642" w:rsidRPr="00914DF2" w:rsidTr="00CD6FE4">
        <w:trPr>
          <w:trHeight w:val="284"/>
        </w:trPr>
        <w:tc>
          <w:tcPr>
            <w:tcW w:w="1134" w:type="dxa"/>
            <w:vMerge/>
            <w:shd w:val="clear" w:color="auto" w:fill="D9D9D9"/>
          </w:tcPr>
          <w:p w:rsidR="00C04642" w:rsidRPr="00CD6FE4" w:rsidRDefault="00C04642" w:rsidP="00964B34">
            <w:pPr>
              <w:rPr>
                <w:rFonts w:ascii="Garamond" w:hAnsi="Garamond"/>
              </w:rPr>
            </w:pPr>
          </w:p>
        </w:tc>
        <w:tc>
          <w:tcPr>
            <w:tcW w:w="3402" w:type="dxa"/>
            <w:gridSpan w:val="3"/>
            <w:shd w:val="clear" w:color="auto" w:fill="auto"/>
          </w:tcPr>
          <w:p w:rsidR="00C04642" w:rsidRPr="00CD6FE4" w:rsidRDefault="00C04642" w:rsidP="00CD6FE4">
            <w:pPr>
              <w:jc w:val="both"/>
              <w:rPr>
                <w:i/>
                <w:sz w:val="20"/>
                <w:szCs w:val="20"/>
              </w:rPr>
            </w:pPr>
            <w:r w:rsidRPr="00CD6FE4">
              <w:rPr>
                <w:i/>
                <w:sz w:val="20"/>
                <w:szCs w:val="20"/>
              </w:rPr>
              <w:t>Vyšší soudní úřednice</w:t>
            </w:r>
          </w:p>
        </w:tc>
        <w:tc>
          <w:tcPr>
            <w:tcW w:w="3402" w:type="dxa"/>
            <w:shd w:val="clear" w:color="auto" w:fill="auto"/>
          </w:tcPr>
          <w:p w:rsidR="00C04642" w:rsidRPr="00CD6FE4" w:rsidRDefault="00A37DBB" w:rsidP="00964B34">
            <w:pPr>
              <w:rPr>
                <w:sz w:val="20"/>
                <w:szCs w:val="20"/>
              </w:rPr>
            </w:pPr>
            <w:r w:rsidRPr="00CD6FE4">
              <w:rPr>
                <w:sz w:val="20"/>
                <w:szCs w:val="20"/>
              </w:rPr>
              <w:t>Mgr. Gabriela Skulinová (</w:t>
            </w:r>
            <w:r w:rsidR="00C04642" w:rsidRPr="00CD6FE4">
              <w:rPr>
                <w:sz w:val="20"/>
                <w:szCs w:val="20"/>
              </w:rPr>
              <w:t>liché sp.zn</w:t>
            </w:r>
            <w:r w:rsidRPr="00CD6FE4">
              <w:rPr>
                <w:sz w:val="20"/>
                <w:szCs w:val="20"/>
              </w:rPr>
              <w:t>)</w:t>
            </w:r>
            <w:r w:rsidR="00C04642" w:rsidRPr="00CD6FE4">
              <w:rPr>
                <w:sz w:val="20"/>
                <w:szCs w:val="20"/>
              </w:rPr>
              <w:t>.</w:t>
            </w:r>
          </w:p>
        </w:tc>
        <w:tc>
          <w:tcPr>
            <w:tcW w:w="3402" w:type="dxa"/>
            <w:gridSpan w:val="2"/>
            <w:shd w:val="clear" w:color="auto" w:fill="auto"/>
          </w:tcPr>
          <w:p w:rsidR="00C04642" w:rsidRPr="00CD6FE4" w:rsidRDefault="00C04642" w:rsidP="00CD6FE4">
            <w:pPr>
              <w:jc w:val="both"/>
              <w:rPr>
                <w:i/>
                <w:sz w:val="20"/>
                <w:szCs w:val="20"/>
              </w:rPr>
            </w:pPr>
            <w:r w:rsidRPr="00CD6FE4">
              <w:rPr>
                <w:i/>
                <w:sz w:val="20"/>
                <w:szCs w:val="20"/>
              </w:rPr>
              <w:t>Zástupce</w:t>
            </w:r>
          </w:p>
        </w:tc>
        <w:tc>
          <w:tcPr>
            <w:tcW w:w="3402" w:type="dxa"/>
            <w:shd w:val="clear" w:color="auto" w:fill="auto"/>
          </w:tcPr>
          <w:p w:rsidR="00C04642" w:rsidRPr="00CD6FE4" w:rsidRDefault="00C04642" w:rsidP="00CD6FE4">
            <w:pPr>
              <w:jc w:val="both"/>
              <w:rPr>
                <w:sz w:val="20"/>
                <w:szCs w:val="20"/>
              </w:rPr>
            </w:pPr>
            <w:r w:rsidRPr="00CD6FE4">
              <w:rPr>
                <w:sz w:val="20"/>
                <w:szCs w:val="20"/>
              </w:rPr>
              <w:t>Marie Lukšíková</w:t>
            </w:r>
          </w:p>
        </w:tc>
      </w:tr>
      <w:tr w:rsidR="00C04642" w:rsidRPr="00914DF2" w:rsidTr="00CD6FE4">
        <w:trPr>
          <w:trHeight w:val="284"/>
        </w:trPr>
        <w:tc>
          <w:tcPr>
            <w:tcW w:w="1134" w:type="dxa"/>
            <w:vMerge/>
            <w:shd w:val="clear" w:color="auto" w:fill="D9D9D9"/>
          </w:tcPr>
          <w:p w:rsidR="00C04642" w:rsidRPr="00CD6FE4" w:rsidRDefault="00C04642" w:rsidP="00964B34">
            <w:pPr>
              <w:rPr>
                <w:rFonts w:ascii="Garamond" w:hAnsi="Garamond"/>
              </w:rPr>
            </w:pPr>
          </w:p>
        </w:tc>
        <w:tc>
          <w:tcPr>
            <w:tcW w:w="3402" w:type="dxa"/>
            <w:gridSpan w:val="3"/>
            <w:shd w:val="clear" w:color="auto" w:fill="auto"/>
          </w:tcPr>
          <w:p w:rsidR="00C04642" w:rsidRPr="00CD6FE4" w:rsidRDefault="00C04642" w:rsidP="00CD6FE4">
            <w:pPr>
              <w:jc w:val="both"/>
              <w:rPr>
                <w:i/>
                <w:sz w:val="20"/>
                <w:szCs w:val="20"/>
              </w:rPr>
            </w:pPr>
            <w:r w:rsidRPr="00CD6FE4">
              <w:rPr>
                <w:i/>
                <w:sz w:val="20"/>
                <w:szCs w:val="20"/>
              </w:rPr>
              <w:t>Vyšší soudní úřednice</w:t>
            </w:r>
          </w:p>
        </w:tc>
        <w:tc>
          <w:tcPr>
            <w:tcW w:w="3402" w:type="dxa"/>
            <w:shd w:val="clear" w:color="auto" w:fill="auto"/>
          </w:tcPr>
          <w:p w:rsidR="00C04642" w:rsidRPr="00CD6FE4" w:rsidRDefault="00A37DBB" w:rsidP="00964B34">
            <w:pPr>
              <w:rPr>
                <w:sz w:val="20"/>
                <w:szCs w:val="20"/>
              </w:rPr>
            </w:pPr>
            <w:r w:rsidRPr="00CD6FE4">
              <w:rPr>
                <w:sz w:val="20"/>
                <w:szCs w:val="20"/>
              </w:rPr>
              <w:t>Vlasta Svrčková (</w:t>
            </w:r>
            <w:r w:rsidR="00C04642" w:rsidRPr="00CD6FE4">
              <w:rPr>
                <w:sz w:val="20"/>
                <w:szCs w:val="20"/>
              </w:rPr>
              <w:t xml:space="preserve">liché </w:t>
            </w:r>
            <w:r w:rsidR="008D21BA">
              <w:rPr>
                <w:sz w:val="20"/>
                <w:szCs w:val="20"/>
              </w:rPr>
              <w:t>sp. zn.</w:t>
            </w:r>
            <w:r w:rsidRPr="00CD6FE4">
              <w:rPr>
                <w:sz w:val="20"/>
                <w:szCs w:val="20"/>
              </w:rPr>
              <w:t>)</w:t>
            </w:r>
          </w:p>
        </w:tc>
        <w:tc>
          <w:tcPr>
            <w:tcW w:w="3402" w:type="dxa"/>
            <w:gridSpan w:val="2"/>
            <w:shd w:val="clear" w:color="auto" w:fill="auto"/>
          </w:tcPr>
          <w:p w:rsidR="00C04642" w:rsidRPr="00CD6FE4" w:rsidRDefault="00C04642" w:rsidP="00CD6FE4">
            <w:pPr>
              <w:jc w:val="both"/>
              <w:rPr>
                <w:i/>
                <w:sz w:val="20"/>
                <w:szCs w:val="20"/>
              </w:rPr>
            </w:pPr>
            <w:r w:rsidRPr="00CD6FE4">
              <w:rPr>
                <w:i/>
                <w:sz w:val="20"/>
                <w:szCs w:val="20"/>
              </w:rPr>
              <w:t>Zástupce</w:t>
            </w:r>
          </w:p>
        </w:tc>
        <w:tc>
          <w:tcPr>
            <w:tcW w:w="3402" w:type="dxa"/>
            <w:shd w:val="clear" w:color="auto" w:fill="auto"/>
          </w:tcPr>
          <w:p w:rsidR="00C04642" w:rsidRPr="00CD6FE4" w:rsidRDefault="00C04642" w:rsidP="00CD6FE4">
            <w:pPr>
              <w:jc w:val="both"/>
              <w:rPr>
                <w:sz w:val="20"/>
                <w:szCs w:val="20"/>
              </w:rPr>
            </w:pPr>
            <w:r w:rsidRPr="00CD6FE4">
              <w:rPr>
                <w:sz w:val="20"/>
                <w:szCs w:val="20"/>
              </w:rPr>
              <w:t>Martina Boturová</w:t>
            </w:r>
          </w:p>
        </w:tc>
      </w:tr>
      <w:tr w:rsidR="00C04642" w:rsidRPr="00914DF2" w:rsidTr="00CD6FE4">
        <w:trPr>
          <w:trHeight w:val="284"/>
        </w:trPr>
        <w:tc>
          <w:tcPr>
            <w:tcW w:w="1134" w:type="dxa"/>
            <w:vMerge/>
            <w:shd w:val="clear" w:color="auto" w:fill="D9D9D9"/>
          </w:tcPr>
          <w:p w:rsidR="00C04642" w:rsidRPr="00CD6FE4" w:rsidRDefault="00C04642" w:rsidP="00964B34">
            <w:pPr>
              <w:rPr>
                <w:rFonts w:ascii="Garamond" w:hAnsi="Garamond"/>
              </w:rPr>
            </w:pPr>
          </w:p>
        </w:tc>
        <w:tc>
          <w:tcPr>
            <w:tcW w:w="3402" w:type="dxa"/>
            <w:gridSpan w:val="3"/>
            <w:shd w:val="clear" w:color="auto" w:fill="auto"/>
          </w:tcPr>
          <w:p w:rsidR="00C04642" w:rsidRPr="00CD6FE4" w:rsidRDefault="00C04642" w:rsidP="00CD6FE4">
            <w:pPr>
              <w:jc w:val="both"/>
              <w:rPr>
                <w:i/>
                <w:sz w:val="20"/>
                <w:szCs w:val="20"/>
              </w:rPr>
            </w:pPr>
            <w:r w:rsidRPr="00CD6FE4">
              <w:rPr>
                <w:i/>
                <w:sz w:val="20"/>
                <w:szCs w:val="20"/>
              </w:rPr>
              <w:t>Vyšší soudní úřednice</w:t>
            </w:r>
          </w:p>
        </w:tc>
        <w:tc>
          <w:tcPr>
            <w:tcW w:w="3402" w:type="dxa"/>
            <w:shd w:val="clear" w:color="auto" w:fill="auto"/>
          </w:tcPr>
          <w:p w:rsidR="00C04642" w:rsidRPr="00CD6FE4" w:rsidRDefault="00A37DBB" w:rsidP="00964B34">
            <w:pPr>
              <w:rPr>
                <w:sz w:val="20"/>
                <w:szCs w:val="20"/>
              </w:rPr>
            </w:pPr>
            <w:r w:rsidRPr="00CD6FE4">
              <w:rPr>
                <w:sz w:val="20"/>
                <w:szCs w:val="20"/>
              </w:rPr>
              <w:t>Martina Boturová  (</w:t>
            </w:r>
            <w:r w:rsidR="00C04642" w:rsidRPr="00CD6FE4">
              <w:rPr>
                <w:sz w:val="20"/>
                <w:szCs w:val="20"/>
              </w:rPr>
              <w:t xml:space="preserve">suché </w:t>
            </w:r>
            <w:r w:rsidR="008D21BA">
              <w:rPr>
                <w:sz w:val="20"/>
                <w:szCs w:val="20"/>
              </w:rPr>
              <w:t>sp. zn.</w:t>
            </w:r>
            <w:r w:rsidRPr="00CD6FE4">
              <w:rPr>
                <w:sz w:val="20"/>
                <w:szCs w:val="20"/>
              </w:rPr>
              <w:t>)</w:t>
            </w:r>
          </w:p>
        </w:tc>
        <w:tc>
          <w:tcPr>
            <w:tcW w:w="3402" w:type="dxa"/>
            <w:gridSpan w:val="2"/>
            <w:shd w:val="clear" w:color="auto" w:fill="auto"/>
          </w:tcPr>
          <w:p w:rsidR="00C04642" w:rsidRPr="00CD6FE4" w:rsidRDefault="00C04642" w:rsidP="00CD6FE4">
            <w:pPr>
              <w:jc w:val="both"/>
              <w:rPr>
                <w:i/>
                <w:sz w:val="20"/>
                <w:szCs w:val="20"/>
              </w:rPr>
            </w:pPr>
            <w:r w:rsidRPr="00CD6FE4">
              <w:rPr>
                <w:i/>
                <w:sz w:val="20"/>
                <w:szCs w:val="20"/>
              </w:rPr>
              <w:t>Zástupce</w:t>
            </w:r>
          </w:p>
        </w:tc>
        <w:tc>
          <w:tcPr>
            <w:tcW w:w="3402" w:type="dxa"/>
            <w:shd w:val="clear" w:color="auto" w:fill="auto"/>
          </w:tcPr>
          <w:p w:rsidR="00C04642" w:rsidRPr="00CD6FE4" w:rsidRDefault="00C04642" w:rsidP="00CD6FE4">
            <w:pPr>
              <w:jc w:val="both"/>
              <w:rPr>
                <w:sz w:val="20"/>
                <w:szCs w:val="20"/>
              </w:rPr>
            </w:pPr>
            <w:r w:rsidRPr="00CD6FE4">
              <w:rPr>
                <w:sz w:val="20"/>
                <w:szCs w:val="20"/>
              </w:rPr>
              <w:t>Vlasta Svrčková</w:t>
            </w:r>
          </w:p>
        </w:tc>
      </w:tr>
      <w:tr w:rsidR="00C04642" w:rsidRPr="00914DF2" w:rsidTr="00CD6FE4">
        <w:trPr>
          <w:trHeight w:val="284"/>
        </w:trPr>
        <w:tc>
          <w:tcPr>
            <w:tcW w:w="1134" w:type="dxa"/>
            <w:vMerge/>
            <w:shd w:val="clear" w:color="auto" w:fill="D9D9D9"/>
          </w:tcPr>
          <w:p w:rsidR="00C04642" w:rsidRPr="00CD6FE4" w:rsidRDefault="00C04642" w:rsidP="00964B34">
            <w:pPr>
              <w:rPr>
                <w:rFonts w:ascii="Garamond" w:hAnsi="Garamond"/>
              </w:rPr>
            </w:pPr>
          </w:p>
        </w:tc>
        <w:tc>
          <w:tcPr>
            <w:tcW w:w="3402" w:type="dxa"/>
            <w:gridSpan w:val="3"/>
            <w:shd w:val="clear" w:color="auto" w:fill="auto"/>
          </w:tcPr>
          <w:p w:rsidR="00C04642" w:rsidRPr="00CD6FE4" w:rsidRDefault="00C04642" w:rsidP="00CD6FE4">
            <w:pPr>
              <w:jc w:val="both"/>
              <w:rPr>
                <w:i/>
                <w:sz w:val="20"/>
                <w:szCs w:val="20"/>
              </w:rPr>
            </w:pPr>
            <w:r w:rsidRPr="00CD6FE4">
              <w:rPr>
                <w:i/>
                <w:sz w:val="20"/>
                <w:szCs w:val="20"/>
              </w:rPr>
              <w:t>Vedoucí kanceláře</w:t>
            </w:r>
          </w:p>
        </w:tc>
        <w:tc>
          <w:tcPr>
            <w:tcW w:w="3402" w:type="dxa"/>
            <w:shd w:val="clear" w:color="auto" w:fill="auto"/>
          </w:tcPr>
          <w:p w:rsidR="00C04642" w:rsidRPr="00CD6FE4" w:rsidRDefault="00987D1D" w:rsidP="00CD6FE4">
            <w:pPr>
              <w:jc w:val="both"/>
              <w:rPr>
                <w:sz w:val="20"/>
                <w:szCs w:val="20"/>
              </w:rPr>
            </w:pPr>
            <w:r w:rsidRPr="00CD6FE4">
              <w:rPr>
                <w:sz w:val="20"/>
                <w:szCs w:val="20"/>
              </w:rPr>
              <w:t>Monika Vašková</w:t>
            </w:r>
          </w:p>
        </w:tc>
        <w:tc>
          <w:tcPr>
            <w:tcW w:w="3402" w:type="dxa"/>
            <w:gridSpan w:val="2"/>
            <w:shd w:val="clear" w:color="auto" w:fill="auto"/>
          </w:tcPr>
          <w:p w:rsidR="00C04642" w:rsidRPr="00CD6FE4" w:rsidRDefault="00C04642" w:rsidP="00CD6FE4">
            <w:pPr>
              <w:jc w:val="both"/>
              <w:rPr>
                <w:i/>
                <w:sz w:val="20"/>
                <w:szCs w:val="20"/>
              </w:rPr>
            </w:pPr>
            <w:r w:rsidRPr="00CD6FE4">
              <w:rPr>
                <w:i/>
                <w:sz w:val="20"/>
                <w:szCs w:val="20"/>
              </w:rPr>
              <w:t>Zástupce</w:t>
            </w:r>
          </w:p>
        </w:tc>
        <w:tc>
          <w:tcPr>
            <w:tcW w:w="3402" w:type="dxa"/>
            <w:shd w:val="clear" w:color="auto" w:fill="auto"/>
          </w:tcPr>
          <w:p w:rsidR="00C04642" w:rsidRPr="00CD6FE4" w:rsidRDefault="00C04642" w:rsidP="00964B34">
            <w:pPr>
              <w:rPr>
                <w:sz w:val="20"/>
                <w:szCs w:val="20"/>
              </w:rPr>
            </w:pPr>
            <w:r w:rsidRPr="00CD6FE4">
              <w:rPr>
                <w:sz w:val="20"/>
                <w:szCs w:val="20"/>
              </w:rPr>
              <w:t>Jana Jiříčková, Pavla Pindejová</w:t>
            </w:r>
          </w:p>
        </w:tc>
      </w:tr>
      <w:tr w:rsidR="00C04642" w:rsidRPr="00914DF2" w:rsidTr="00CD6FE4">
        <w:trPr>
          <w:trHeight w:val="284"/>
        </w:trPr>
        <w:tc>
          <w:tcPr>
            <w:tcW w:w="1134" w:type="dxa"/>
            <w:vMerge/>
            <w:shd w:val="clear" w:color="auto" w:fill="D9D9D9"/>
          </w:tcPr>
          <w:p w:rsidR="00C04642" w:rsidRPr="00CD6FE4" w:rsidRDefault="00C04642" w:rsidP="00964B34">
            <w:pPr>
              <w:rPr>
                <w:rFonts w:ascii="Garamond" w:hAnsi="Garamond"/>
              </w:rPr>
            </w:pPr>
          </w:p>
        </w:tc>
        <w:tc>
          <w:tcPr>
            <w:tcW w:w="3402" w:type="dxa"/>
            <w:gridSpan w:val="3"/>
            <w:shd w:val="clear" w:color="auto" w:fill="auto"/>
          </w:tcPr>
          <w:p w:rsidR="00C04642" w:rsidRPr="00CD6FE4" w:rsidRDefault="00C04642" w:rsidP="00CD6FE4">
            <w:pPr>
              <w:jc w:val="both"/>
              <w:rPr>
                <w:i/>
                <w:sz w:val="20"/>
                <w:szCs w:val="20"/>
              </w:rPr>
            </w:pPr>
            <w:r w:rsidRPr="00CD6FE4">
              <w:rPr>
                <w:i/>
                <w:sz w:val="20"/>
                <w:szCs w:val="20"/>
              </w:rPr>
              <w:t>Vedoucí kanceláře</w:t>
            </w:r>
          </w:p>
        </w:tc>
        <w:tc>
          <w:tcPr>
            <w:tcW w:w="3402" w:type="dxa"/>
            <w:shd w:val="clear" w:color="auto" w:fill="auto"/>
          </w:tcPr>
          <w:p w:rsidR="00C04642" w:rsidRPr="00845501" w:rsidRDefault="00C04642" w:rsidP="006E67AE">
            <w:pPr>
              <w:rPr>
                <w:sz w:val="20"/>
                <w:szCs w:val="20"/>
              </w:rPr>
            </w:pPr>
            <w:r w:rsidRPr="00845501">
              <w:rPr>
                <w:sz w:val="20"/>
                <w:szCs w:val="20"/>
              </w:rPr>
              <w:t xml:space="preserve">Renáta Blaniková </w:t>
            </w:r>
          </w:p>
          <w:p w:rsidR="007B33A5" w:rsidRPr="00845501" w:rsidRDefault="00C04642" w:rsidP="006E67AE">
            <w:pPr>
              <w:rPr>
                <w:sz w:val="20"/>
                <w:szCs w:val="20"/>
              </w:rPr>
            </w:pPr>
            <w:r w:rsidRPr="00845501">
              <w:rPr>
                <w:sz w:val="20"/>
                <w:szCs w:val="20"/>
              </w:rPr>
              <w:t>v</w:t>
            </w:r>
            <w:r w:rsidR="00770BA1" w:rsidRPr="00845501">
              <w:rPr>
                <w:sz w:val="20"/>
                <w:szCs w:val="20"/>
              </w:rPr>
              <w:t xml:space="preserve">ěci </w:t>
            </w:r>
          </w:p>
          <w:p w:rsidR="006E67AE" w:rsidRPr="00845501" w:rsidRDefault="00770BA1" w:rsidP="006E67AE">
            <w:pPr>
              <w:rPr>
                <w:sz w:val="20"/>
                <w:szCs w:val="20"/>
              </w:rPr>
            </w:pPr>
            <w:r w:rsidRPr="00845501">
              <w:rPr>
                <w:sz w:val="20"/>
                <w:szCs w:val="20"/>
              </w:rPr>
              <w:t xml:space="preserve">JUDr. Laššákové  </w:t>
            </w:r>
          </w:p>
          <w:p w:rsidR="00C04642" w:rsidRPr="00845501" w:rsidRDefault="00770BA1" w:rsidP="00A245D5">
            <w:pPr>
              <w:rPr>
                <w:sz w:val="20"/>
                <w:szCs w:val="20"/>
              </w:rPr>
            </w:pPr>
            <w:r w:rsidRPr="00845501">
              <w:rPr>
                <w:sz w:val="20"/>
                <w:szCs w:val="20"/>
              </w:rPr>
              <w:t xml:space="preserve">Mgr. Walacha </w:t>
            </w:r>
          </w:p>
        </w:tc>
        <w:tc>
          <w:tcPr>
            <w:tcW w:w="3402" w:type="dxa"/>
            <w:gridSpan w:val="2"/>
            <w:shd w:val="clear" w:color="auto" w:fill="auto"/>
          </w:tcPr>
          <w:p w:rsidR="00C04642" w:rsidRPr="00CD6FE4" w:rsidRDefault="00C04642" w:rsidP="00CD6FE4">
            <w:pPr>
              <w:jc w:val="both"/>
              <w:rPr>
                <w:i/>
                <w:sz w:val="20"/>
                <w:szCs w:val="20"/>
              </w:rPr>
            </w:pPr>
            <w:r w:rsidRPr="00CD6FE4">
              <w:rPr>
                <w:i/>
                <w:sz w:val="20"/>
                <w:szCs w:val="20"/>
              </w:rPr>
              <w:t>Zástupce</w:t>
            </w:r>
          </w:p>
        </w:tc>
        <w:tc>
          <w:tcPr>
            <w:tcW w:w="3402" w:type="dxa"/>
            <w:shd w:val="clear" w:color="auto" w:fill="auto"/>
          </w:tcPr>
          <w:p w:rsidR="00C04642" w:rsidRPr="00CD6FE4" w:rsidRDefault="006E67AE" w:rsidP="00964B34">
            <w:pPr>
              <w:rPr>
                <w:sz w:val="20"/>
                <w:szCs w:val="20"/>
              </w:rPr>
            </w:pPr>
            <w:r w:rsidRPr="00CD6FE4">
              <w:rPr>
                <w:sz w:val="20"/>
                <w:szCs w:val="20"/>
              </w:rPr>
              <w:t>Dagmar Koláčková</w:t>
            </w:r>
          </w:p>
        </w:tc>
      </w:tr>
      <w:tr w:rsidR="00C04642" w:rsidRPr="00914DF2" w:rsidTr="00CD6FE4">
        <w:trPr>
          <w:trHeight w:val="284"/>
        </w:trPr>
        <w:tc>
          <w:tcPr>
            <w:tcW w:w="1134" w:type="dxa"/>
            <w:vMerge/>
            <w:shd w:val="clear" w:color="auto" w:fill="D9D9D9"/>
          </w:tcPr>
          <w:p w:rsidR="00C04642" w:rsidRPr="00CD6FE4" w:rsidRDefault="00C04642" w:rsidP="00964B34">
            <w:pPr>
              <w:rPr>
                <w:rFonts w:ascii="Garamond" w:hAnsi="Garamond"/>
              </w:rPr>
            </w:pPr>
          </w:p>
        </w:tc>
        <w:tc>
          <w:tcPr>
            <w:tcW w:w="3402" w:type="dxa"/>
            <w:gridSpan w:val="3"/>
            <w:shd w:val="clear" w:color="auto" w:fill="auto"/>
          </w:tcPr>
          <w:p w:rsidR="00C04642" w:rsidRPr="00CD6FE4" w:rsidRDefault="00C04642" w:rsidP="00CD6FE4">
            <w:pPr>
              <w:jc w:val="both"/>
              <w:rPr>
                <w:i/>
                <w:sz w:val="20"/>
                <w:szCs w:val="20"/>
              </w:rPr>
            </w:pPr>
            <w:r w:rsidRPr="00CD6FE4">
              <w:rPr>
                <w:i/>
                <w:sz w:val="20"/>
                <w:szCs w:val="20"/>
              </w:rPr>
              <w:t>Vedoucí kanceláře</w:t>
            </w:r>
          </w:p>
        </w:tc>
        <w:tc>
          <w:tcPr>
            <w:tcW w:w="3402" w:type="dxa"/>
            <w:shd w:val="clear" w:color="auto" w:fill="auto"/>
          </w:tcPr>
          <w:p w:rsidR="00C04642" w:rsidRPr="00845501" w:rsidRDefault="007D7FC0" w:rsidP="006E67AE">
            <w:pPr>
              <w:rPr>
                <w:sz w:val="20"/>
                <w:szCs w:val="20"/>
              </w:rPr>
            </w:pPr>
            <w:r w:rsidRPr="00845501">
              <w:rPr>
                <w:sz w:val="20"/>
                <w:szCs w:val="20"/>
              </w:rPr>
              <w:t>Dagmar Koláčková</w:t>
            </w:r>
          </w:p>
          <w:p w:rsidR="007B33A5" w:rsidRPr="00845501" w:rsidRDefault="00C04642" w:rsidP="006E67AE">
            <w:pPr>
              <w:rPr>
                <w:sz w:val="20"/>
                <w:szCs w:val="20"/>
              </w:rPr>
            </w:pPr>
            <w:r w:rsidRPr="00845501">
              <w:rPr>
                <w:sz w:val="20"/>
                <w:szCs w:val="20"/>
              </w:rPr>
              <w:t xml:space="preserve">věci </w:t>
            </w:r>
          </w:p>
          <w:p w:rsidR="00C04642" w:rsidRPr="00845501" w:rsidRDefault="00C04642" w:rsidP="006E67AE">
            <w:pPr>
              <w:rPr>
                <w:sz w:val="20"/>
                <w:szCs w:val="20"/>
              </w:rPr>
            </w:pPr>
            <w:r w:rsidRPr="00845501">
              <w:rPr>
                <w:sz w:val="20"/>
                <w:szCs w:val="20"/>
              </w:rPr>
              <w:t>JUDr. Binové, Mgr. Richterkové</w:t>
            </w:r>
            <w:r w:rsidR="00770BA1" w:rsidRPr="00845501">
              <w:rPr>
                <w:sz w:val="20"/>
                <w:szCs w:val="20"/>
              </w:rPr>
              <w:t xml:space="preserve"> </w:t>
            </w:r>
          </w:p>
        </w:tc>
        <w:tc>
          <w:tcPr>
            <w:tcW w:w="3402" w:type="dxa"/>
            <w:gridSpan w:val="2"/>
            <w:shd w:val="clear" w:color="auto" w:fill="auto"/>
          </w:tcPr>
          <w:p w:rsidR="00C04642" w:rsidRPr="00CD6FE4" w:rsidRDefault="00C04642" w:rsidP="00CD6FE4">
            <w:pPr>
              <w:jc w:val="both"/>
              <w:rPr>
                <w:i/>
                <w:sz w:val="20"/>
                <w:szCs w:val="20"/>
              </w:rPr>
            </w:pPr>
            <w:r w:rsidRPr="00CD6FE4">
              <w:rPr>
                <w:i/>
                <w:sz w:val="20"/>
                <w:szCs w:val="20"/>
              </w:rPr>
              <w:t>Zástupce</w:t>
            </w:r>
          </w:p>
        </w:tc>
        <w:tc>
          <w:tcPr>
            <w:tcW w:w="3402" w:type="dxa"/>
            <w:shd w:val="clear" w:color="auto" w:fill="auto"/>
          </w:tcPr>
          <w:p w:rsidR="00C04642" w:rsidRPr="00CD6FE4" w:rsidRDefault="00C04642" w:rsidP="00964B34">
            <w:pPr>
              <w:rPr>
                <w:sz w:val="20"/>
                <w:szCs w:val="20"/>
              </w:rPr>
            </w:pPr>
            <w:r w:rsidRPr="00CD6FE4">
              <w:rPr>
                <w:sz w:val="20"/>
                <w:szCs w:val="20"/>
              </w:rPr>
              <w:t>Renáta Blaniková</w:t>
            </w:r>
          </w:p>
        </w:tc>
      </w:tr>
      <w:tr w:rsidR="00C04642" w:rsidRPr="00914DF2" w:rsidTr="00CD6FE4">
        <w:trPr>
          <w:trHeight w:val="284"/>
        </w:trPr>
        <w:tc>
          <w:tcPr>
            <w:tcW w:w="1134" w:type="dxa"/>
            <w:vMerge/>
            <w:shd w:val="clear" w:color="auto" w:fill="D9D9D9"/>
          </w:tcPr>
          <w:p w:rsidR="00C04642" w:rsidRPr="00CD6FE4" w:rsidRDefault="00C04642" w:rsidP="00964B34">
            <w:pPr>
              <w:rPr>
                <w:rFonts w:ascii="Garamond" w:hAnsi="Garamond"/>
              </w:rPr>
            </w:pPr>
          </w:p>
        </w:tc>
        <w:tc>
          <w:tcPr>
            <w:tcW w:w="3402" w:type="dxa"/>
            <w:gridSpan w:val="3"/>
            <w:shd w:val="clear" w:color="auto" w:fill="auto"/>
          </w:tcPr>
          <w:p w:rsidR="00C04642" w:rsidRPr="00CD6FE4" w:rsidRDefault="00C04642" w:rsidP="00CD6FE4">
            <w:pPr>
              <w:jc w:val="both"/>
              <w:rPr>
                <w:i/>
                <w:sz w:val="20"/>
                <w:szCs w:val="20"/>
              </w:rPr>
            </w:pPr>
            <w:r w:rsidRPr="00CD6FE4">
              <w:rPr>
                <w:i/>
                <w:sz w:val="20"/>
                <w:szCs w:val="20"/>
              </w:rPr>
              <w:t>Protokolující úřednice</w:t>
            </w:r>
          </w:p>
        </w:tc>
        <w:tc>
          <w:tcPr>
            <w:tcW w:w="3402" w:type="dxa"/>
            <w:shd w:val="clear" w:color="auto" w:fill="auto"/>
          </w:tcPr>
          <w:p w:rsidR="00C04642" w:rsidRPr="00CD6FE4" w:rsidRDefault="00770BA1" w:rsidP="00CD6FE4">
            <w:pPr>
              <w:jc w:val="both"/>
              <w:rPr>
                <w:sz w:val="20"/>
                <w:szCs w:val="20"/>
              </w:rPr>
            </w:pPr>
            <w:r w:rsidRPr="00CD6FE4">
              <w:rPr>
                <w:sz w:val="20"/>
                <w:szCs w:val="20"/>
              </w:rPr>
              <w:t>všechny protokolující úřednice úseku trestního</w:t>
            </w:r>
          </w:p>
        </w:tc>
        <w:tc>
          <w:tcPr>
            <w:tcW w:w="3402" w:type="dxa"/>
            <w:gridSpan w:val="2"/>
            <w:shd w:val="clear" w:color="auto" w:fill="auto"/>
          </w:tcPr>
          <w:p w:rsidR="00C04642" w:rsidRPr="00CD6FE4" w:rsidRDefault="00C04642" w:rsidP="00CD6FE4">
            <w:pPr>
              <w:jc w:val="both"/>
              <w:rPr>
                <w:i/>
                <w:sz w:val="20"/>
                <w:szCs w:val="20"/>
              </w:rPr>
            </w:pPr>
            <w:r w:rsidRPr="00CD6FE4">
              <w:rPr>
                <w:i/>
                <w:sz w:val="20"/>
                <w:szCs w:val="20"/>
              </w:rPr>
              <w:t>Zástupce</w:t>
            </w:r>
          </w:p>
        </w:tc>
        <w:tc>
          <w:tcPr>
            <w:tcW w:w="3402" w:type="dxa"/>
            <w:shd w:val="clear" w:color="auto" w:fill="auto"/>
          </w:tcPr>
          <w:p w:rsidR="00C04642" w:rsidRPr="00CD6FE4" w:rsidRDefault="00770BA1" w:rsidP="00964B34">
            <w:pPr>
              <w:rPr>
                <w:sz w:val="20"/>
                <w:szCs w:val="20"/>
              </w:rPr>
            </w:pPr>
            <w:r w:rsidRPr="00CD6FE4">
              <w:rPr>
                <w:sz w:val="20"/>
                <w:szCs w:val="20"/>
              </w:rPr>
              <w:t>vzájemný zástup</w:t>
            </w:r>
          </w:p>
        </w:tc>
      </w:tr>
      <w:tr w:rsidR="00C04642" w:rsidRPr="00914DF2" w:rsidTr="00CD6FE4">
        <w:trPr>
          <w:trHeight w:val="284"/>
        </w:trPr>
        <w:tc>
          <w:tcPr>
            <w:tcW w:w="1134" w:type="dxa"/>
            <w:vMerge/>
            <w:shd w:val="clear" w:color="auto" w:fill="D9D9D9"/>
          </w:tcPr>
          <w:p w:rsidR="00C04642" w:rsidRPr="00CD6FE4" w:rsidRDefault="00C04642" w:rsidP="00964B34">
            <w:pPr>
              <w:rPr>
                <w:rFonts w:ascii="Garamond" w:hAnsi="Garamond"/>
              </w:rPr>
            </w:pPr>
          </w:p>
        </w:tc>
        <w:tc>
          <w:tcPr>
            <w:tcW w:w="3402" w:type="dxa"/>
            <w:gridSpan w:val="3"/>
            <w:shd w:val="clear" w:color="auto" w:fill="auto"/>
          </w:tcPr>
          <w:p w:rsidR="00C04642" w:rsidRPr="00CD6FE4" w:rsidRDefault="00C04642" w:rsidP="00CD6FE4">
            <w:pPr>
              <w:jc w:val="both"/>
              <w:rPr>
                <w:i/>
                <w:sz w:val="20"/>
                <w:szCs w:val="20"/>
              </w:rPr>
            </w:pPr>
            <w:r w:rsidRPr="00CD6FE4">
              <w:rPr>
                <w:i/>
                <w:sz w:val="20"/>
                <w:szCs w:val="20"/>
              </w:rPr>
              <w:t>Zapisovatelka</w:t>
            </w:r>
          </w:p>
        </w:tc>
        <w:tc>
          <w:tcPr>
            <w:tcW w:w="3402" w:type="dxa"/>
            <w:shd w:val="clear" w:color="auto" w:fill="auto"/>
          </w:tcPr>
          <w:p w:rsidR="00C04642" w:rsidRPr="00845501" w:rsidRDefault="00845501" w:rsidP="00CD6FE4">
            <w:pPr>
              <w:jc w:val="both"/>
              <w:rPr>
                <w:sz w:val="20"/>
                <w:szCs w:val="20"/>
              </w:rPr>
            </w:pPr>
            <w:r w:rsidRPr="00845501">
              <w:rPr>
                <w:sz w:val="20"/>
                <w:szCs w:val="20"/>
              </w:rPr>
              <w:t>Ing. Veronika Czyžová,</w:t>
            </w:r>
            <w:r>
              <w:rPr>
                <w:sz w:val="20"/>
                <w:szCs w:val="20"/>
              </w:rPr>
              <w:t xml:space="preserve"> </w:t>
            </w:r>
            <w:r w:rsidR="00AB1B7E" w:rsidRPr="00845501">
              <w:rPr>
                <w:sz w:val="20"/>
                <w:szCs w:val="20"/>
              </w:rPr>
              <w:t>Petra Elblová</w:t>
            </w:r>
            <w:r w:rsidRPr="00845501">
              <w:rPr>
                <w:sz w:val="20"/>
                <w:szCs w:val="20"/>
              </w:rPr>
              <w:t>,</w:t>
            </w:r>
          </w:p>
          <w:p w:rsidR="00C04642" w:rsidRPr="00845501" w:rsidRDefault="00845501" w:rsidP="00CD6FE4">
            <w:pPr>
              <w:jc w:val="both"/>
              <w:rPr>
                <w:sz w:val="20"/>
                <w:szCs w:val="20"/>
              </w:rPr>
            </w:pPr>
            <w:r w:rsidRPr="00845501">
              <w:rPr>
                <w:sz w:val="20"/>
                <w:szCs w:val="20"/>
              </w:rPr>
              <w:t xml:space="preserve">Monika Michálková, </w:t>
            </w:r>
            <w:r w:rsidR="00C04642" w:rsidRPr="00845501">
              <w:rPr>
                <w:sz w:val="20"/>
                <w:szCs w:val="20"/>
              </w:rPr>
              <w:t>Renáta Šušková</w:t>
            </w:r>
          </w:p>
          <w:p w:rsidR="00770BA1" w:rsidRPr="00CD6FE4" w:rsidRDefault="00770BA1" w:rsidP="00CD6FE4">
            <w:pPr>
              <w:jc w:val="both"/>
              <w:rPr>
                <w:sz w:val="20"/>
                <w:szCs w:val="20"/>
              </w:rPr>
            </w:pPr>
          </w:p>
        </w:tc>
        <w:tc>
          <w:tcPr>
            <w:tcW w:w="3402" w:type="dxa"/>
            <w:gridSpan w:val="2"/>
            <w:shd w:val="clear" w:color="auto" w:fill="auto"/>
          </w:tcPr>
          <w:p w:rsidR="00C04642" w:rsidRPr="00CD6FE4" w:rsidRDefault="00C04642" w:rsidP="00CD6FE4">
            <w:pPr>
              <w:jc w:val="both"/>
              <w:rPr>
                <w:i/>
                <w:sz w:val="20"/>
                <w:szCs w:val="20"/>
              </w:rPr>
            </w:pPr>
            <w:r w:rsidRPr="00CD6FE4">
              <w:rPr>
                <w:i/>
                <w:sz w:val="20"/>
                <w:szCs w:val="20"/>
              </w:rPr>
              <w:t>Zástupce</w:t>
            </w:r>
          </w:p>
        </w:tc>
        <w:tc>
          <w:tcPr>
            <w:tcW w:w="3402" w:type="dxa"/>
            <w:shd w:val="clear" w:color="auto" w:fill="auto"/>
          </w:tcPr>
          <w:p w:rsidR="00C04642" w:rsidRPr="00CD6FE4" w:rsidRDefault="00C04642" w:rsidP="00964B34">
            <w:pPr>
              <w:rPr>
                <w:sz w:val="20"/>
                <w:szCs w:val="20"/>
              </w:rPr>
            </w:pPr>
            <w:r w:rsidRPr="00CD6FE4">
              <w:rPr>
                <w:sz w:val="20"/>
                <w:szCs w:val="20"/>
              </w:rPr>
              <w:t>zástup vzájemný a všechny protokolující úřednice úseku T</w:t>
            </w:r>
          </w:p>
        </w:tc>
      </w:tr>
      <w:tr w:rsidR="00C04642" w:rsidRPr="00914DF2" w:rsidTr="00CD6FE4">
        <w:trPr>
          <w:trHeight w:val="284"/>
        </w:trPr>
        <w:tc>
          <w:tcPr>
            <w:tcW w:w="1134" w:type="dxa"/>
            <w:vMerge/>
            <w:shd w:val="clear" w:color="auto" w:fill="D9D9D9"/>
          </w:tcPr>
          <w:p w:rsidR="00C04642" w:rsidRPr="00CD6FE4" w:rsidRDefault="00C04642" w:rsidP="00964B34">
            <w:pPr>
              <w:rPr>
                <w:rFonts w:ascii="Garamond" w:hAnsi="Garamond"/>
              </w:rPr>
            </w:pPr>
          </w:p>
        </w:tc>
        <w:tc>
          <w:tcPr>
            <w:tcW w:w="13608" w:type="dxa"/>
            <w:gridSpan w:val="7"/>
            <w:shd w:val="clear" w:color="auto" w:fill="auto"/>
          </w:tcPr>
          <w:p w:rsidR="00C04642" w:rsidRDefault="0005512A" w:rsidP="00CD6FE4">
            <w:pPr>
              <w:jc w:val="both"/>
              <w:rPr>
                <w:b/>
                <w:sz w:val="20"/>
                <w:szCs w:val="20"/>
              </w:rPr>
            </w:pPr>
            <w:r w:rsidRPr="00CD6FE4">
              <w:rPr>
                <w:b/>
                <w:sz w:val="20"/>
                <w:szCs w:val="20"/>
              </w:rPr>
              <w:t>Přísedící viz příloha č. 1 rozvrhu práce.</w:t>
            </w:r>
          </w:p>
          <w:p w:rsidR="009B0901" w:rsidRDefault="009B0901" w:rsidP="00CD6FE4">
            <w:pPr>
              <w:jc w:val="both"/>
              <w:rPr>
                <w:b/>
                <w:sz w:val="20"/>
                <w:szCs w:val="20"/>
              </w:rPr>
            </w:pPr>
          </w:p>
          <w:p w:rsidR="009B0901" w:rsidRPr="00CD6FE4" w:rsidRDefault="009B0901" w:rsidP="00CD6FE4">
            <w:pPr>
              <w:jc w:val="both"/>
              <w:rPr>
                <w:b/>
                <w:sz w:val="20"/>
                <w:szCs w:val="20"/>
              </w:rPr>
            </w:pPr>
          </w:p>
        </w:tc>
      </w:tr>
      <w:tr w:rsidR="00A6471B" w:rsidRPr="00CD6FE4" w:rsidTr="00CD6FE4">
        <w:trPr>
          <w:trHeight w:val="851"/>
        </w:trPr>
        <w:tc>
          <w:tcPr>
            <w:tcW w:w="1134" w:type="dxa"/>
            <w:tcBorders>
              <w:bottom w:val="single" w:sz="4" w:space="0" w:color="auto"/>
            </w:tcBorders>
            <w:shd w:val="clear" w:color="auto" w:fill="D9D9D9"/>
            <w:vAlign w:val="center"/>
          </w:tcPr>
          <w:p w:rsidR="00246F8B" w:rsidRDefault="00246F8B" w:rsidP="00CD6FE4">
            <w:pPr>
              <w:jc w:val="center"/>
              <w:rPr>
                <w:rFonts w:ascii="Garamond" w:hAnsi="Garamond"/>
                <w:i/>
              </w:rPr>
            </w:pPr>
          </w:p>
          <w:p w:rsidR="00A6471B" w:rsidRPr="00246F8B" w:rsidRDefault="00A6471B" w:rsidP="00CD6FE4">
            <w:pPr>
              <w:jc w:val="center"/>
              <w:rPr>
                <w:rFonts w:ascii="Garamond" w:hAnsi="Garamond"/>
                <w:b/>
                <w:i/>
              </w:rPr>
            </w:pPr>
            <w:r w:rsidRPr="00246F8B">
              <w:rPr>
                <w:rFonts w:ascii="Garamond" w:hAnsi="Garamond"/>
                <w:b/>
                <w:i/>
              </w:rPr>
              <w:t>Soudní oddělení</w:t>
            </w:r>
          </w:p>
        </w:tc>
        <w:tc>
          <w:tcPr>
            <w:tcW w:w="1134" w:type="dxa"/>
            <w:shd w:val="clear" w:color="auto" w:fill="D9D9D9"/>
            <w:vAlign w:val="center"/>
          </w:tcPr>
          <w:p w:rsidR="00A6471B" w:rsidRPr="00CD6FE4" w:rsidRDefault="00A6471B"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A6471B" w:rsidRPr="00CD6FE4" w:rsidRDefault="00A6471B"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A6471B" w:rsidRPr="00CD6FE4" w:rsidRDefault="00A6471B"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A6471B" w:rsidRPr="00CD6FE4" w:rsidRDefault="00A6471B" w:rsidP="00CD6FE4">
            <w:pPr>
              <w:jc w:val="center"/>
              <w:rPr>
                <w:rFonts w:ascii="Garamond" w:hAnsi="Garamond"/>
                <w:b/>
                <w:i/>
              </w:rPr>
            </w:pPr>
            <w:r w:rsidRPr="00CD6FE4">
              <w:rPr>
                <w:rFonts w:ascii="Garamond" w:hAnsi="Garamond"/>
                <w:b/>
                <w:i/>
              </w:rPr>
              <w:t>Předseda senátu/samosoudce</w:t>
            </w:r>
          </w:p>
          <w:p w:rsidR="00A6471B" w:rsidRPr="00CD6FE4" w:rsidRDefault="00A6471B" w:rsidP="00CD6FE4">
            <w:pPr>
              <w:jc w:val="center"/>
              <w:rPr>
                <w:rFonts w:ascii="Garamond" w:hAnsi="Garamond"/>
                <w:b/>
                <w:i/>
              </w:rPr>
            </w:pPr>
            <w:r w:rsidRPr="00CD6FE4">
              <w:rPr>
                <w:rFonts w:ascii="Garamond" w:hAnsi="Garamond"/>
                <w:b/>
                <w:i/>
              </w:rPr>
              <w:t>Zástupce</w:t>
            </w:r>
          </w:p>
        </w:tc>
      </w:tr>
      <w:tr w:rsidR="0015566D" w:rsidRPr="00914DF2" w:rsidTr="00CD6FE4">
        <w:trPr>
          <w:cantSplit/>
          <w:trHeight w:val="454"/>
        </w:trPr>
        <w:tc>
          <w:tcPr>
            <w:tcW w:w="1134" w:type="dxa"/>
            <w:vMerge w:val="restart"/>
            <w:shd w:val="clear" w:color="auto" w:fill="D9D9D9"/>
          </w:tcPr>
          <w:p w:rsidR="0015566D" w:rsidRPr="00CD6FE4" w:rsidRDefault="0015566D" w:rsidP="00160DB8">
            <w:pPr>
              <w:rPr>
                <w:rFonts w:ascii="Garamond" w:hAnsi="Garamond"/>
              </w:rPr>
            </w:pPr>
            <w:r w:rsidRPr="00CD6FE4">
              <w:rPr>
                <w:rFonts w:ascii="Garamond" w:hAnsi="Garamond"/>
              </w:rPr>
              <w:t xml:space="preserve"> </w:t>
            </w:r>
          </w:p>
          <w:p w:rsidR="0015566D" w:rsidRPr="00CD6FE4" w:rsidRDefault="0015566D" w:rsidP="00CD6FE4">
            <w:pPr>
              <w:jc w:val="center"/>
              <w:rPr>
                <w:rFonts w:ascii="Garamond" w:hAnsi="Garamond"/>
                <w:b/>
              </w:rPr>
            </w:pPr>
            <w:r w:rsidRPr="00CD6FE4">
              <w:rPr>
                <w:rFonts w:ascii="Garamond" w:hAnsi="Garamond"/>
                <w:b/>
              </w:rPr>
              <w:t>3</w:t>
            </w:r>
          </w:p>
        </w:tc>
        <w:tc>
          <w:tcPr>
            <w:tcW w:w="1134" w:type="dxa"/>
            <w:shd w:val="clear" w:color="auto" w:fill="auto"/>
            <w:vAlign w:val="center"/>
          </w:tcPr>
          <w:p w:rsidR="0015566D" w:rsidRPr="00CD6FE4" w:rsidRDefault="0015566D" w:rsidP="00CD6FE4">
            <w:pPr>
              <w:jc w:val="center"/>
              <w:rPr>
                <w:rFonts w:ascii="Garamond" w:hAnsi="Garamond"/>
                <w:b/>
              </w:rPr>
            </w:pPr>
            <w:r w:rsidRPr="00CD6FE4">
              <w:rPr>
                <w:rFonts w:ascii="Garamond" w:hAnsi="Garamond"/>
                <w:b/>
              </w:rPr>
              <w:t>T</w:t>
            </w:r>
          </w:p>
        </w:tc>
        <w:tc>
          <w:tcPr>
            <w:tcW w:w="1080" w:type="dxa"/>
            <w:shd w:val="clear" w:color="auto" w:fill="auto"/>
            <w:vAlign w:val="center"/>
          </w:tcPr>
          <w:p w:rsidR="0015566D" w:rsidRPr="00CD6FE4" w:rsidRDefault="0015566D" w:rsidP="00CD6FE4">
            <w:pPr>
              <w:jc w:val="center"/>
              <w:rPr>
                <w:rFonts w:ascii="Garamond" w:hAnsi="Garamond"/>
                <w:b/>
              </w:rPr>
            </w:pPr>
            <w:r w:rsidRPr="00CD6FE4">
              <w:rPr>
                <w:rFonts w:ascii="Garamond" w:hAnsi="Garamond"/>
                <w:b/>
              </w:rPr>
              <w:t>0 %</w:t>
            </w:r>
          </w:p>
        </w:tc>
        <w:tc>
          <w:tcPr>
            <w:tcW w:w="6840" w:type="dxa"/>
            <w:gridSpan w:val="3"/>
            <w:shd w:val="clear" w:color="auto" w:fill="auto"/>
            <w:vAlign w:val="center"/>
          </w:tcPr>
          <w:p w:rsidR="0015566D" w:rsidRPr="00CD6FE4" w:rsidRDefault="009E5CFE" w:rsidP="00160DB8">
            <w:pPr>
              <w:rPr>
                <w:rFonts w:ascii="Garamond" w:hAnsi="Garamond"/>
                <w:b/>
              </w:rPr>
            </w:pPr>
            <w:r w:rsidRPr="00CD6FE4">
              <w:rPr>
                <w:rFonts w:ascii="Garamond" w:hAnsi="Garamond"/>
                <w:b/>
              </w:rPr>
              <w:t>nápad zastaven</w:t>
            </w:r>
          </w:p>
        </w:tc>
        <w:tc>
          <w:tcPr>
            <w:tcW w:w="4554" w:type="dxa"/>
            <w:gridSpan w:val="2"/>
            <w:vMerge w:val="restart"/>
            <w:shd w:val="clear" w:color="auto" w:fill="auto"/>
          </w:tcPr>
          <w:p w:rsidR="0015566D" w:rsidRPr="00246F8B" w:rsidRDefault="0015566D" w:rsidP="00CD6FE4">
            <w:pPr>
              <w:jc w:val="both"/>
            </w:pPr>
          </w:p>
          <w:p w:rsidR="00246F8B" w:rsidRDefault="0015566D" w:rsidP="00CD6FE4">
            <w:pPr>
              <w:jc w:val="both"/>
              <w:rPr>
                <w:rFonts w:ascii="Garamond" w:hAnsi="Garamond"/>
                <w:b/>
                <w:u w:val="single"/>
              </w:rPr>
            </w:pPr>
            <w:r w:rsidRPr="00246F8B">
              <w:rPr>
                <w:rFonts w:ascii="Garamond" w:hAnsi="Garamond"/>
                <w:b/>
                <w:u w:val="single"/>
              </w:rPr>
              <w:t>Mgr. Hana Raszyková</w:t>
            </w:r>
          </w:p>
          <w:p w:rsidR="0015566D" w:rsidRPr="00DD019A" w:rsidRDefault="0015566D" w:rsidP="00CD6FE4">
            <w:pPr>
              <w:jc w:val="both"/>
              <w:rPr>
                <w:rFonts w:ascii="Garamond" w:hAnsi="Garamond"/>
                <w:b/>
                <w:u w:val="single"/>
              </w:rPr>
            </w:pPr>
            <w:r w:rsidRPr="00246F8B">
              <w:rPr>
                <w:rFonts w:ascii="Garamond" w:hAnsi="Garamond"/>
                <w:color w:val="FF0000"/>
              </w:rPr>
              <w:t xml:space="preserve"> </w:t>
            </w:r>
            <w:r w:rsidRPr="00DD019A">
              <w:rPr>
                <w:rFonts w:ascii="Garamond" w:hAnsi="Garamond"/>
              </w:rPr>
              <w:t>JUDr. Eva Fabšíková</w:t>
            </w:r>
          </w:p>
          <w:p w:rsidR="0015566D" w:rsidRPr="00246F8B" w:rsidRDefault="0015566D" w:rsidP="00DD019A">
            <w:pPr>
              <w:jc w:val="both"/>
            </w:pPr>
          </w:p>
        </w:tc>
      </w:tr>
      <w:tr w:rsidR="0015566D" w:rsidRPr="00914DF2" w:rsidTr="00CD6FE4">
        <w:trPr>
          <w:cantSplit/>
          <w:trHeight w:val="454"/>
        </w:trPr>
        <w:tc>
          <w:tcPr>
            <w:tcW w:w="1134" w:type="dxa"/>
            <w:vMerge/>
            <w:shd w:val="clear" w:color="auto" w:fill="D9D9D9"/>
          </w:tcPr>
          <w:p w:rsidR="0015566D" w:rsidRPr="00CD6FE4" w:rsidRDefault="0015566D" w:rsidP="00160DB8">
            <w:pPr>
              <w:rPr>
                <w:rFonts w:ascii="Garamond" w:hAnsi="Garamond"/>
              </w:rPr>
            </w:pPr>
          </w:p>
        </w:tc>
        <w:tc>
          <w:tcPr>
            <w:tcW w:w="1134" w:type="dxa"/>
            <w:shd w:val="clear" w:color="auto" w:fill="auto"/>
            <w:vAlign w:val="center"/>
          </w:tcPr>
          <w:p w:rsidR="0015566D" w:rsidRPr="00CD6FE4" w:rsidRDefault="0015566D" w:rsidP="00CD6FE4">
            <w:pPr>
              <w:jc w:val="center"/>
              <w:rPr>
                <w:rFonts w:ascii="Garamond" w:hAnsi="Garamond"/>
                <w:b/>
              </w:rPr>
            </w:pPr>
            <w:r w:rsidRPr="00CD6FE4">
              <w:rPr>
                <w:rFonts w:ascii="Garamond" w:hAnsi="Garamond"/>
                <w:b/>
              </w:rPr>
              <w:t>Nt</w:t>
            </w:r>
          </w:p>
        </w:tc>
        <w:tc>
          <w:tcPr>
            <w:tcW w:w="1080" w:type="dxa"/>
            <w:shd w:val="clear" w:color="auto" w:fill="auto"/>
            <w:vAlign w:val="center"/>
          </w:tcPr>
          <w:p w:rsidR="0015566D" w:rsidRPr="00CD6FE4" w:rsidRDefault="0015566D" w:rsidP="00CD6FE4">
            <w:pPr>
              <w:jc w:val="center"/>
              <w:rPr>
                <w:rFonts w:ascii="Garamond" w:hAnsi="Garamond"/>
                <w:b/>
              </w:rPr>
            </w:pPr>
            <w:r w:rsidRPr="00CD6FE4">
              <w:rPr>
                <w:rFonts w:ascii="Garamond" w:hAnsi="Garamond"/>
                <w:b/>
              </w:rPr>
              <w:t>0 %</w:t>
            </w:r>
          </w:p>
        </w:tc>
        <w:tc>
          <w:tcPr>
            <w:tcW w:w="6840" w:type="dxa"/>
            <w:gridSpan w:val="3"/>
            <w:shd w:val="clear" w:color="auto" w:fill="auto"/>
            <w:vAlign w:val="center"/>
          </w:tcPr>
          <w:p w:rsidR="00EB4410" w:rsidRPr="00CD6FE4" w:rsidRDefault="009E5CFE" w:rsidP="00EB4410">
            <w:pPr>
              <w:rPr>
                <w:rFonts w:ascii="Garamond" w:hAnsi="Garamond"/>
              </w:rPr>
            </w:pPr>
            <w:r w:rsidRPr="00CD6FE4">
              <w:rPr>
                <w:rFonts w:ascii="Garamond" w:hAnsi="Garamond"/>
                <w:b/>
              </w:rPr>
              <w:t>nápad zastaven</w:t>
            </w:r>
          </w:p>
        </w:tc>
        <w:tc>
          <w:tcPr>
            <w:tcW w:w="4554" w:type="dxa"/>
            <w:gridSpan w:val="2"/>
            <w:vMerge/>
            <w:shd w:val="clear" w:color="auto" w:fill="auto"/>
          </w:tcPr>
          <w:p w:rsidR="0015566D" w:rsidRPr="00914DF2" w:rsidRDefault="0015566D" w:rsidP="00CD6FE4">
            <w:pPr>
              <w:jc w:val="both"/>
            </w:pPr>
          </w:p>
        </w:tc>
      </w:tr>
      <w:tr w:rsidR="0015566D" w:rsidRPr="00914DF2" w:rsidTr="00CD6FE4">
        <w:trPr>
          <w:cantSplit/>
          <w:trHeight w:val="454"/>
        </w:trPr>
        <w:tc>
          <w:tcPr>
            <w:tcW w:w="1134" w:type="dxa"/>
            <w:vMerge/>
            <w:shd w:val="clear" w:color="auto" w:fill="D9D9D9"/>
          </w:tcPr>
          <w:p w:rsidR="0015566D" w:rsidRPr="00CD6FE4" w:rsidRDefault="0015566D" w:rsidP="00160DB8">
            <w:pPr>
              <w:rPr>
                <w:rFonts w:ascii="Garamond" w:hAnsi="Garamond"/>
              </w:rPr>
            </w:pPr>
          </w:p>
        </w:tc>
        <w:tc>
          <w:tcPr>
            <w:tcW w:w="1134" w:type="dxa"/>
            <w:shd w:val="clear" w:color="auto" w:fill="auto"/>
            <w:vAlign w:val="center"/>
          </w:tcPr>
          <w:p w:rsidR="0015566D" w:rsidRPr="00CD6FE4" w:rsidRDefault="0015566D" w:rsidP="00CD6FE4">
            <w:pPr>
              <w:jc w:val="center"/>
              <w:rPr>
                <w:rFonts w:ascii="Garamond" w:hAnsi="Garamond"/>
                <w:b/>
              </w:rPr>
            </w:pPr>
            <w:r w:rsidRPr="00CD6FE4">
              <w:rPr>
                <w:rFonts w:ascii="Garamond" w:hAnsi="Garamond"/>
                <w:b/>
              </w:rPr>
              <w:t>Tm</w:t>
            </w:r>
          </w:p>
        </w:tc>
        <w:tc>
          <w:tcPr>
            <w:tcW w:w="1080" w:type="dxa"/>
            <w:shd w:val="clear" w:color="auto" w:fill="auto"/>
            <w:vAlign w:val="center"/>
          </w:tcPr>
          <w:p w:rsidR="0015566D" w:rsidRPr="00CD6FE4" w:rsidRDefault="0015566D" w:rsidP="00CD6FE4">
            <w:pPr>
              <w:jc w:val="center"/>
              <w:rPr>
                <w:rFonts w:ascii="Garamond" w:hAnsi="Garamond"/>
              </w:rPr>
            </w:pPr>
            <w:r w:rsidRPr="00CD6FE4">
              <w:rPr>
                <w:rFonts w:ascii="Garamond" w:hAnsi="Garamond"/>
                <w:b/>
              </w:rPr>
              <w:t xml:space="preserve">0 </w:t>
            </w:r>
            <w:r w:rsidRPr="00CD6FE4">
              <w:rPr>
                <w:rFonts w:ascii="Garamond" w:hAnsi="Garamond"/>
              </w:rPr>
              <w:t>%</w:t>
            </w:r>
          </w:p>
        </w:tc>
        <w:tc>
          <w:tcPr>
            <w:tcW w:w="6840" w:type="dxa"/>
            <w:gridSpan w:val="3"/>
            <w:shd w:val="clear" w:color="auto" w:fill="auto"/>
            <w:vAlign w:val="center"/>
          </w:tcPr>
          <w:p w:rsidR="0015566D" w:rsidRPr="00CD6FE4" w:rsidRDefault="009E5CFE" w:rsidP="00160DB8">
            <w:pPr>
              <w:rPr>
                <w:rFonts w:ascii="Garamond" w:hAnsi="Garamond"/>
                <w:b/>
              </w:rPr>
            </w:pPr>
            <w:r w:rsidRPr="00CD6FE4">
              <w:rPr>
                <w:rFonts w:ascii="Garamond" w:hAnsi="Garamond"/>
                <w:b/>
              </w:rPr>
              <w:t>nápad zastaven</w:t>
            </w:r>
          </w:p>
        </w:tc>
        <w:tc>
          <w:tcPr>
            <w:tcW w:w="4554" w:type="dxa"/>
            <w:gridSpan w:val="2"/>
            <w:vMerge/>
            <w:shd w:val="clear" w:color="auto" w:fill="auto"/>
          </w:tcPr>
          <w:p w:rsidR="0015566D" w:rsidRPr="00914DF2" w:rsidRDefault="0015566D" w:rsidP="00CD6FE4">
            <w:pPr>
              <w:jc w:val="both"/>
            </w:pPr>
          </w:p>
        </w:tc>
      </w:tr>
      <w:tr w:rsidR="0015566D" w:rsidRPr="00914DF2" w:rsidTr="00CD6FE4">
        <w:trPr>
          <w:cantSplit/>
          <w:trHeight w:val="454"/>
        </w:trPr>
        <w:tc>
          <w:tcPr>
            <w:tcW w:w="1134" w:type="dxa"/>
            <w:vMerge/>
            <w:shd w:val="clear" w:color="auto" w:fill="D9D9D9"/>
          </w:tcPr>
          <w:p w:rsidR="0015566D" w:rsidRPr="00CD6FE4" w:rsidRDefault="0015566D" w:rsidP="00160DB8">
            <w:pPr>
              <w:rPr>
                <w:rFonts w:ascii="Garamond" w:hAnsi="Garamond"/>
              </w:rPr>
            </w:pPr>
          </w:p>
        </w:tc>
        <w:tc>
          <w:tcPr>
            <w:tcW w:w="1134" w:type="dxa"/>
            <w:shd w:val="clear" w:color="auto" w:fill="auto"/>
            <w:vAlign w:val="center"/>
          </w:tcPr>
          <w:p w:rsidR="0015566D" w:rsidRPr="00CD6FE4" w:rsidRDefault="0015566D" w:rsidP="00CD6FE4">
            <w:pPr>
              <w:jc w:val="center"/>
              <w:rPr>
                <w:rFonts w:ascii="Garamond" w:hAnsi="Garamond"/>
                <w:b/>
              </w:rPr>
            </w:pPr>
            <w:r w:rsidRPr="00CD6FE4">
              <w:rPr>
                <w:rFonts w:ascii="Garamond" w:hAnsi="Garamond"/>
                <w:b/>
              </w:rPr>
              <w:t>Ntm</w:t>
            </w:r>
          </w:p>
        </w:tc>
        <w:tc>
          <w:tcPr>
            <w:tcW w:w="1080" w:type="dxa"/>
            <w:shd w:val="clear" w:color="auto" w:fill="auto"/>
            <w:vAlign w:val="center"/>
          </w:tcPr>
          <w:p w:rsidR="0015566D" w:rsidRPr="00CD6FE4" w:rsidRDefault="0015566D" w:rsidP="00CD6FE4">
            <w:pPr>
              <w:jc w:val="center"/>
              <w:rPr>
                <w:rFonts w:ascii="Garamond" w:hAnsi="Garamond"/>
              </w:rPr>
            </w:pPr>
            <w:r w:rsidRPr="00CD6FE4">
              <w:rPr>
                <w:rFonts w:ascii="Garamond" w:hAnsi="Garamond"/>
                <w:b/>
              </w:rPr>
              <w:t>0</w:t>
            </w:r>
            <w:r w:rsidRPr="00CD6FE4">
              <w:rPr>
                <w:rFonts w:ascii="Garamond" w:hAnsi="Garamond"/>
              </w:rPr>
              <w:t xml:space="preserve"> %</w:t>
            </w:r>
          </w:p>
        </w:tc>
        <w:tc>
          <w:tcPr>
            <w:tcW w:w="6840" w:type="dxa"/>
            <w:gridSpan w:val="3"/>
            <w:shd w:val="clear" w:color="auto" w:fill="auto"/>
            <w:vAlign w:val="center"/>
          </w:tcPr>
          <w:p w:rsidR="0015566D" w:rsidRPr="00CD6FE4" w:rsidRDefault="009E5CFE" w:rsidP="00160DB8">
            <w:pPr>
              <w:rPr>
                <w:rFonts w:ascii="Garamond" w:hAnsi="Garamond"/>
              </w:rPr>
            </w:pPr>
            <w:r w:rsidRPr="00CD6FE4">
              <w:rPr>
                <w:rFonts w:ascii="Garamond" w:hAnsi="Garamond"/>
                <w:b/>
              </w:rPr>
              <w:t>nápad zastaven</w:t>
            </w:r>
          </w:p>
        </w:tc>
        <w:tc>
          <w:tcPr>
            <w:tcW w:w="4554" w:type="dxa"/>
            <w:gridSpan w:val="2"/>
            <w:vMerge/>
            <w:shd w:val="clear" w:color="auto" w:fill="auto"/>
          </w:tcPr>
          <w:p w:rsidR="0015566D" w:rsidRPr="00914DF2" w:rsidRDefault="0015566D" w:rsidP="00CD6FE4">
            <w:pPr>
              <w:jc w:val="both"/>
            </w:pPr>
          </w:p>
        </w:tc>
      </w:tr>
      <w:tr w:rsidR="0015566D" w:rsidRPr="00914DF2" w:rsidTr="00CD6FE4">
        <w:trPr>
          <w:cantSplit/>
          <w:trHeight w:val="454"/>
        </w:trPr>
        <w:tc>
          <w:tcPr>
            <w:tcW w:w="1134" w:type="dxa"/>
            <w:vMerge/>
            <w:shd w:val="clear" w:color="auto" w:fill="D9D9D9"/>
          </w:tcPr>
          <w:p w:rsidR="0015566D" w:rsidRPr="00CD6FE4" w:rsidRDefault="0015566D" w:rsidP="00160DB8">
            <w:pPr>
              <w:rPr>
                <w:rFonts w:ascii="Garamond" w:hAnsi="Garamond"/>
              </w:rPr>
            </w:pPr>
          </w:p>
        </w:tc>
        <w:tc>
          <w:tcPr>
            <w:tcW w:w="1134" w:type="dxa"/>
            <w:shd w:val="clear" w:color="auto" w:fill="auto"/>
            <w:vAlign w:val="center"/>
          </w:tcPr>
          <w:p w:rsidR="0015566D" w:rsidRPr="00CD6FE4" w:rsidRDefault="0015566D" w:rsidP="00CD6FE4">
            <w:pPr>
              <w:jc w:val="center"/>
              <w:rPr>
                <w:rFonts w:ascii="Garamond" w:hAnsi="Garamond"/>
                <w:b/>
              </w:rPr>
            </w:pPr>
            <w:r w:rsidRPr="00CD6FE4">
              <w:rPr>
                <w:rFonts w:ascii="Garamond" w:hAnsi="Garamond"/>
                <w:b/>
              </w:rPr>
              <w:t>Rod</w:t>
            </w:r>
          </w:p>
        </w:tc>
        <w:tc>
          <w:tcPr>
            <w:tcW w:w="1080" w:type="dxa"/>
            <w:shd w:val="clear" w:color="auto" w:fill="auto"/>
            <w:vAlign w:val="center"/>
          </w:tcPr>
          <w:p w:rsidR="0015566D" w:rsidRPr="00CD6FE4" w:rsidRDefault="0015566D" w:rsidP="00CD6FE4">
            <w:pPr>
              <w:jc w:val="center"/>
              <w:rPr>
                <w:rFonts w:ascii="Garamond" w:hAnsi="Garamond"/>
                <w:b/>
              </w:rPr>
            </w:pPr>
            <w:r w:rsidRPr="00CD6FE4">
              <w:rPr>
                <w:rFonts w:ascii="Garamond" w:hAnsi="Garamond"/>
                <w:b/>
              </w:rPr>
              <w:t>0 %</w:t>
            </w:r>
          </w:p>
        </w:tc>
        <w:tc>
          <w:tcPr>
            <w:tcW w:w="6840" w:type="dxa"/>
            <w:gridSpan w:val="3"/>
            <w:shd w:val="clear" w:color="auto" w:fill="auto"/>
            <w:vAlign w:val="center"/>
          </w:tcPr>
          <w:p w:rsidR="0015566D" w:rsidRPr="00CD6FE4" w:rsidRDefault="009E5CFE" w:rsidP="00160DB8">
            <w:pPr>
              <w:rPr>
                <w:rFonts w:ascii="Garamond" w:hAnsi="Garamond"/>
                <w:b/>
              </w:rPr>
            </w:pPr>
            <w:r w:rsidRPr="00CD6FE4">
              <w:rPr>
                <w:rFonts w:ascii="Garamond" w:hAnsi="Garamond"/>
                <w:b/>
              </w:rPr>
              <w:t>nápad zastaven</w:t>
            </w:r>
            <w:r w:rsidR="0015566D" w:rsidRPr="00CD6FE4">
              <w:rPr>
                <w:rFonts w:ascii="Garamond" w:hAnsi="Garamond"/>
                <w:b/>
              </w:rPr>
              <w:t xml:space="preserve"> </w:t>
            </w:r>
          </w:p>
        </w:tc>
        <w:tc>
          <w:tcPr>
            <w:tcW w:w="4554" w:type="dxa"/>
            <w:gridSpan w:val="2"/>
            <w:vMerge/>
            <w:shd w:val="clear" w:color="auto" w:fill="auto"/>
          </w:tcPr>
          <w:p w:rsidR="0015566D" w:rsidRPr="00914DF2" w:rsidRDefault="0015566D" w:rsidP="00CD6FE4">
            <w:pPr>
              <w:jc w:val="both"/>
            </w:pPr>
          </w:p>
        </w:tc>
      </w:tr>
      <w:tr w:rsidR="00A6471B" w:rsidRPr="00CD6FE4" w:rsidTr="00CD6FE4">
        <w:trPr>
          <w:trHeight w:val="485"/>
        </w:trPr>
        <w:tc>
          <w:tcPr>
            <w:tcW w:w="1134" w:type="dxa"/>
            <w:vMerge/>
            <w:shd w:val="clear" w:color="auto" w:fill="D9D9D9"/>
          </w:tcPr>
          <w:p w:rsidR="00A6471B" w:rsidRPr="00CD6FE4" w:rsidRDefault="00A6471B" w:rsidP="00160DB8">
            <w:pPr>
              <w:rPr>
                <w:rFonts w:ascii="Garamond" w:hAnsi="Garamond"/>
              </w:rPr>
            </w:pPr>
          </w:p>
        </w:tc>
        <w:tc>
          <w:tcPr>
            <w:tcW w:w="13608" w:type="dxa"/>
            <w:gridSpan w:val="7"/>
            <w:shd w:val="clear" w:color="auto" w:fill="E6E6E6"/>
            <w:vAlign w:val="center"/>
          </w:tcPr>
          <w:p w:rsidR="00A6471B" w:rsidRPr="00CD6FE4" w:rsidRDefault="00A6471B" w:rsidP="00CD6FE4">
            <w:pPr>
              <w:jc w:val="center"/>
              <w:rPr>
                <w:rFonts w:ascii="Garamond" w:hAnsi="Garamond"/>
                <w:b/>
              </w:rPr>
            </w:pPr>
            <w:r w:rsidRPr="00CD6FE4">
              <w:rPr>
                <w:rFonts w:ascii="Garamond" w:hAnsi="Garamond"/>
                <w:b/>
              </w:rPr>
              <w:t>Administrativa</w:t>
            </w:r>
          </w:p>
        </w:tc>
      </w:tr>
      <w:tr w:rsidR="00A6471B" w:rsidRPr="00914DF2" w:rsidTr="00CD6FE4">
        <w:trPr>
          <w:trHeight w:val="397"/>
        </w:trPr>
        <w:tc>
          <w:tcPr>
            <w:tcW w:w="1134" w:type="dxa"/>
            <w:vMerge/>
            <w:shd w:val="clear" w:color="auto" w:fill="D9D9D9"/>
          </w:tcPr>
          <w:p w:rsidR="00A6471B" w:rsidRPr="00CD6FE4" w:rsidRDefault="00A6471B" w:rsidP="00160DB8">
            <w:pPr>
              <w:rPr>
                <w:rFonts w:ascii="Garamond" w:hAnsi="Garamond"/>
              </w:rPr>
            </w:pPr>
          </w:p>
        </w:tc>
        <w:tc>
          <w:tcPr>
            <w:tcW w:w="3402" w:type="dxa"/>
            <w:gridSpan w:val="3"/>
            <w:shd w:val="clear" w:color="auto" w:fill="auto"/>
          </w:tcPr>
          <w:p w:rsidR="00A6471B" w:rsidRPr="0088681E" w:rsidRDefault="00A6471B" w:rsidP="00CD6FE4">
            <w:pPr>
              <w:jc w:val="both"/>
              <w:rPr>
                <w:i/>
              </w:rPr>
            </w:pPr>
            <w:r w:rsidRPr="0088681E">
              <w:rPr>
                <w:i/>
              </w:rPr>
              <w:t>Vyšší soudní úřednice</w:t>
            </w:r>
          </w:p>
        </w:tc>
        <w:tc>
          <w:tcPr>
            <w:tcW w:w="3402" w:type="dxa"/>
            <w:shd w:val="clear" w:color="auto" w:fill="auto"/>
          </w:tcPr>
          <w:p w:rsidR="00A6471B" w:rsidRPr="00914DF2" w:rsidRDefault="00A6471B" w:rsidP="00CD6FE4">
            <w:pPr>
              <w:jc w:val="both"/>
            </w:pPr>
            <w:r w:rsidRPr="00914DF2">
              <w:t>Marie Lukšíková</w:t>
            </w:r>
          </w:p>
          <w:p w:rsidR="00A6471B" w:rsidRPr="00CD6FE4" w:rsidRDefault="00A6471B" w:rsidP="00CD6FE4">
            <w:pPr>
              <w:jc w:val="both"/>
              <w:rPr>
                <w:i/>
                <w:sz w:val="22"/>
                <w:szCs w:val="22"/>
              </w:rPr>
            </w:pPr>
            <w:r w:rsidRPr="00CD6FE4">
              <w:rPr>
                <w:i/>
                <w:sz w:val="22"/>
                <w:szCs w:val="22"/>
              </w:rPr>
              <w:t xml:space="preserve">(sudé </w:t>
            </w:r>
            <w:r w:rsidR="008D21BA">
              <w:rPr>
                <w:i/>
                <w:sz w:val="22"/>
                <w:szCs w:val="22"/>
              </w:rPr>
              <w:t>sp. zn.</w:t>
            </w:r>
            <w:r w:rsidRPr="00CD6FE4">
              <w:rPr>
                <w:i/>
                <w:sz w:val="22"/>
                <w:szCs w:val="22"/>
              </w:rPr>
              <w:t>)</w:t>
            </w:r>
          </w:p>
        </w:tc>
        <w:tc>
          <w:tcPr>
            <w:tcW w:w="3402" w:type="dxa"/>
            <w:gridSpan w:val="2"/>
            <w:shd w:val="clear" w:color="auto" w:fill="auto"/>
          </w:tcPr>
          <w:p w:rsidR="00A6471B" w:rsidRPr="00CD6FE4" w:rsidRDefault="00A6471B" w:rsidP="00CD6FE4">
            <w:pPr>
              <w:jc w:val="both"/>
              <w:rPr>
                <w:i/>
              </w:rPr>
            </w:pPr>
            <w:r w:rsidRPr="00CD6FE4">
              <w:rPr>
                <w:i/>
              </w:rPr>
              <w:t>Zástupce</w:t>
            </w:r>
          </w:p>
        </w:tc>
        <w:tc>
          <w:tcPr>
            <w:tcW w:w="3402" w:type="dxa"/>
            <w:shd w:val="clear" w:color="auto" w:fill="auto"/>
          </w:tcPr>
          <w:p w:rsidR="00A6471B" w:rsidRPr="00914DF2" w:rsidRDefault="00A6471B" w:rsidP="00CD6FE4">
            <w:pPr>
              <w:jc w:val="both"/>
            </w:pPr>
            <w:r w:rsidRPr="00914DF2">
              <w:t>Mgr. Gabriela Skulinová</w:t>
            </w:r>
          </w:p>
        </w:tc>
      </w:tr>
      <w:tr w:rsidR="00A6471B" w:rsidRPr="00914DF2" w:rsidTr="00CD6FE4">
        <w:trPr>
          <w:trHeight w:val="482"/>
        </w:trPr>
        <w:tc>
          <w:tcPr>
            <w:tcW w:w="1134" w:type="dxa"/>
            <w:vMerge/>
            <w:shd w:val="clear" w:color="auto" w:fill="D9D9D9"/>
          </w:tcPr>
          <w:p w:rsidR="00A6471B" w:rsidRPr="00CD6FE4" w:rsidRDefault="00A6471B" w:rsidP="00160DB8">
            <w:pPr>
              <w:rPr>
                <w:rFonts w:ascii="Garamond" w:hAnsi="Garamond"/>
              </w:rPr>
            </w:pPr>
          </w:p>
        </w:tc>
        <w:tc>
          <w:tcPr>
            <w:tcW w:w="3402" w:type="dxa"/>
            <w:gridSpan w:val="3"/>
            <w:shd w:val="clear" w:color="auto" w:fill="auto"/>
          </w:tcPr>
          <w:p w:rsidR="00A6471B" w:rsidRPr="00CD6FE4" w:rsidRDefault="00A6471B" w:rsidP="00CD6FE4">
            <w:pPr>
              <w:jc w:val="both"/>
              <w:rPr>
                <w:i/>
              </w:rPr>
            </w:pPr>
            <w:r w:rsidRPr="00CD6FE4">
              <w:rPr>
                <w:i/>
              </w:rPr>
              <w:t>Vyšší soudní úřednice</w:t>
            </w:r>
          </w:p>
        </w:tc>
        <w:tc>
          <w:tcPr>
            <w:tcW w:w="3402" w:type="dxa"/>
            <w:shd w:val="clear" w:color="auto" w:fill="auto"/>
          </w:tcPr>
          <w:p w:rsidR="00A6471B" w:rsidRPr="00914DF2" w:rsidRDefault="00A6471B" w:rsidP="00160DB8">
            <w:r w:rsidRPr="00914DF2">
              <w:t>Mgr. Gabriela Skulinová</w:t>
            </w:r>
          </w:p>
          <w:p w:rsidR="00A6471B" w:rsidRPr="00CD6FE4" w:rsidRDefault="00A6471B" w:rsidP="00160DB8">
            <w:pPr>
              <w:rPr>
                <w:i/>
                <w:sz w:val="22"/>
                <w:szCs w:val="22"/>
              </w:rPr>
            </w:pPr>
            <w:r w:rsidRPr="00CD6FE4">
              <w:rPr>
                <w:i/>
                <w:sz w:val="22"/>
                <w:szCs w:val="22"/>
              </w:rPr>
              <w:t xml:space="preserve">(liché </w:t>
            </w:r>
            <w:r w:rsidR="008D21BA">
              <w:rPr>
                <w:i/>
                <w:sz w:val="22"/>
                <w:szCs w:val="22"/>
              </w:rPr>
              <w:t>sp. zn.</w:t>
            </w:r>
            <w:r w:rsidRPr="00CD6FE4">
              <w:rPr>
                <w:i/>
                <w:sz w:val="22"/>
                <w:szCs w:val="22"/>
              </w:rPr>
              <w:t>)</w:t>
            </w:r>
          </w:p>
        </w:tc>
        <w:tc>
          <w:tcPr>
            <w:tcW w:w="3402" w:type="dxa"/>
            <w:gridSpan w:val="2"/>
            <w:shd w:val="clear" w:color="auto" w:fill="auto"/>
          </w:tcPr>
          <w:p w:rsidR="00A6471B" w:rsidRPr="00CD6FE4" w:rsidRDefault="00A6471B" w:rsidP="00CD6FE4">
            <w:pPr>
              <w:jc w:val="both"/>
              <w:rPr>
                <w:i/>
              </w:rPr>
            </w:pPr>
            <w:r w:rsidRPr="00CD6FE4">
              <w:rPr>
                <w:i/>
              </w:rPr>
              <w:t>Zástupce</w:t>
            </w:r>
          </w:p>
        </w:tc>
        <w:tc>
          <w:tcPr>
            <w:tcW w:w="3402" w:type="dxa"/>
            <w:shd w:val="clear" w:color="auto" w:fill="auto"/>
          </w:tcPr>
          <w:p w:rsidR="00A6471B" w:rsidRPr="00914DF2" w:rsidRDefault="00A6471B" w:rsidP="00CD6FE4">
            <w:pPr>
              <w:jc w:val="both"/>
            </w:pPr>
            <w:r w:rsidRPr="00914DF2">
              <w:t>Marie Lukšíková</w:t>
            </w:r>
          </w:p>
        </w:tc>
      </w:tr>
      <w:tr w:rsidR="00A6471B" w:rsidRPr="00914DF2" w:rsidTr="00CD6FE4">
        <w:trPr>
          <w:trHeight w:val="482"/>
        </w:trPr>
        <w:tc>
          <w:tcPr>
            <w:tcW w:w="1134" w:type="dxa"/>
            <w:vMerge/>
            <w:shd w:val="clear" w:color="auto" w:fill="D9D9D9"/>
          </w:tcPr>
          <w:p w:rsidR="00A6471B" w:rsidRPr="00CD6FE4" w:rsidRDefault="00A6471B" w:rsidP="00160DB8">
            <w:pPr>
              <w:rPr>
                <w:rFonts w:ascii="Garamond" w:hAnsi="Garamond"/>
              </w:rPr>
            </w:pPr>
          </w:p>
        </w:tc>
        <w:tc>
          <w:tcPr>
            <w:tcW w:w="3402" w:type="dxa"/>
            <w:gridSpan w:val="3"/>
            <w:shd w:val="clear" w:color="auto" w:fill="auto"/>
          </w:tcPr>
          <w:p w:rsidR="00A6471B" w:rsidRPr="00CD6FE4" w:rsidRDefault="00A6471B" w:rsidP="00CD6FE4">
            <w:pPr>
              <w:jc w:val="both"/>
              <w:rPr>
                <w:i/>
              </w:rPr>
            </w:pPr>
            <w:r w:rsidRPr="00CD6FE4">
              <w:rPr>
                <w:i/>
              </w:rPr>
              <w:t>Vedoucí kanceláře</w:t>
            </w:r>
          </w:p>
        </w:tc>
        <w:tc>
          <w:tcPr>
            <w:tcW w:w="3402" w:type="dxa"/>
            <w:shd w:val="clear" w:color="auto" w:fill="auto"/>
          </w:tcPr>
          <w:p w:rsidR="00E16F4B" w:rsidRPr="00A245D5" w:rsidRDefault="00610724" w:rsidP="00E16F4B">
            <w:pPr>
              <w:rPr>
                <w:i/>
                <w:sz w:val="22"/>
                <w:szCs w:val="22"/>
              </w:rPr>
            </w:pPr>
            <w:r w:rsidRPr="00A245D5">
              <w:t>Monika Vašková</w:t>
            </w:r>
          </w:p>
        </w:tc>
        <w:tc>
          <w:tcPr>
            <w:tcW w:w="3402" w:type="dxa"/>
            <w:gridSpan w:val="2"/>
            <w:shd w:val="clear" w:color="auto" w:fill="auto"/>
          </w:tcPr>
          <w:p w:rsidR="00A6471B" w:rsidRPr="00CD6FE4" w:rsidRDefault="00A6471B" w:rsidP="00CD6FE4">
            <w:pPr>
              <w:jc w:val="both"/>
              <w:rPr>
                <w:i/>
              </w:rPr>
            </w:pPr>
            <w:r w:rsidRPr="00CD6FE4">
              <w:rPr>
                <w:i/>
              </w:rPr>
              <w:t>Zástupce</w:t>
            </w:r>
          </w:p>
        </w:tc>
        <w:tc>
          <w:tcPr>
            <w:tcW w:w="3402" w:type="dxa"/>
            <w:shd w:val="clear" w:color="auto" w:fill="auto"/>
          </w:tcPr>
          <w:p w:rsidR="00A6471B" w:rsidRPr="00610724" w:rsidRDefault="00987D1D" w:rsidP="00160DB8">
            <w:r w:rsidRPr="00610724">
              <w:t>Jana Jiříčková</w:t>
            </w:r>
          </w:p>
          <w:p w:rsidR="00987D1D" w:rsidRPr="00610724" w:rsidRDefault="00610724" w:rsidP="00160DB8">
            <w:r w:rsidRPr="00610724">
              <w:t>Pavla Pindejová</w:t>
            </w:r>
          </w:p>
        </w:tc>
      </w:tr>
      <w:tr w:rsidR="00A6471B" w:rsidRPr="00914DF2" w:rsidTr="00CD6FE4">
        <w:trPr>
          <w:trHeight w:val="482"/>
        </w:trPr>
        <w:tc>
          <w:tcPr>
            <w:tcW w:w="1134" w:type="dxa"/>
            <w:vMerge/>
            <w:shd w:val="clear" w:color="auto" w:fill="D9D9D9"/>
          </w:tcPr>
          <w:p w:rsidR="00A6471B" w:rsidRPr="00CD6FE4" w:rsidRDefault="00A6471B" w:rsidP="00160DB8">
            <w:pPr>
              <w:rPr>
                <w:rFonts w:ascii="Garamond" w:hAnsi="Garamond"/>
              </w:rPr>
            </w:pPr>
          </w:p>
        </w:tc>
        <w:tc>
          <w:tcPr>
            <w:tcW w:w="3402" w:type="dxa"/>
            <w:gridSpan w:val="3"/>
            <w:shd w:val="clear" w:color="auto" w:fill="auto"/>
          </w:tcPr>
          <w:p w:rsidR="00A6471B" w:rsidRPr="00CD6FE4" w:rsidRDefault="00A6471B" w:rsidP="00CD6FE4">
            <w:pPr>
              <w:jc w:val="both"/>
              <w:rPr>
                <w:i/>
              </w:rPr>
            </w:pPr>
            <w:r w:rsidRPr="00CD6FE4">
              <w:rPr>
                <w:i/>
              </w:rPr>
              <w:t>Protokolující úřednice</w:t>
            </w:r>
          </w:p>
        </w:tc>
        <w:tc>
          <w:tcPr>
            <w:tcW w:w="3402" w:type="dxa"/>
            <w:shd w:val="clear" w:color="auto" w:fill="auto"/>
          </w:tcPr>
          <w:p w:rsidR="00A6471B" w:rsidRPr="00914DF2" w:rsidRDefault="00240602" w:rsidP="00CD6FE4">
            <w:pPr>
              <w:jc w:val="both"/>
            </w:pPr>
            <w:r w:rsidRPr="00914DF2">
              <w:t>Monika Michaličková</w:t>
            </w:r>
          </w:p>
        </w:tc>
        <w:tc>
          <w:tcPr>
            <w:tcW w:w="3402" w:type="dxa"/>
            <w:gridSpan w:val="2"/>
            <w:shd w:val="clear" w:color="auto" w:fill="auto"/>
          </w:tcPr>
          <w:p w:rsidR="00A6471B" w:rsidRPr="00CD6FE4" w:rsidRDefault="00A6471B" w:rsidP="00CD6FE4">
            <w:pPr>
              <w:jc w:val="both"/>
              <w:rPr>
                <w:i/>
              </w:rPr>
            </w:pPr>
            <w:r w:rsidRPr="00CD6FE4">
              <w:rPr>
                <w:i/>
              </w:rPr>
              <w:t>Zástupce</w:t>
            </w:r>
          </w:p>
        </w:tc>
        <w:tc>
          <w:tcPr>
            <w:tcW w:w="3402" w:type="dxa"/>
            <w:shd w:val="clear" w:color="auto" w:fill="auto"/>
          </w:tcPr>
          <w:p w:rsidR="00A6471B" w:rsidRPr="00914DF2" w:rsidRDefault="00A6471B" w:rsidP="00160DB8">
            <w:r w:rsidRPr="00914DF2">
              <w:t>všechny protokolující úřednice úseku trestního</w:t>
            </w:r>
          </w:p>
        </w:tc>
      </w:tr>
      <w:tr w:rsidR="00A6471B" w:rsidRPr="00914DF2" w:rsidTr="00CD6FE4">
        <w:trPr>
          <w:trHeight w:val="482"/>
        </w:trPr>
        <w:tc>
          <w:tcPr>
            <w:tcW w:w="1134" w:type="dxa"/>
            <w:vMerge/>
            <w:shd w:val="clear" w:color="auto" w:fill="D9D9D9"/>
          </w:tcPr>
          <w:p w:rsidR="00A6471B" w:rsidRPr="00CD6FE4" w:rsidRDefault="00A6471B" w:rsidP="00160DB8">
            <w:pPr>
              <w:rPr>
                <w:rFonts w:ascii="Garamond" w:hAnsi="Garamond"/>
              </w:rPr>
            </w:pPr>
          </w:p>
        </w:tc>
        <w:tc>
          <w:tcPr>
            <w:tcW w:w="3402" w:type="dxa"/>
            <w:gridSpan w:val="3"/>
            <w:shd w:val="clear" w:color="auto" w:fill="auto"/>
          </w:tcPr>
          <w:p w:rsidR="00A6471B" w:rsidRPr="00CD6FE4" w:rsidRDefault="00A6471B" w:rsidP="00CD6FE4">
            <w:pPr>
              <w:jc w:val="both"/>
              <w:rPr>
                <w:i/>
              </w:rPr>
            </w:pPr>
            <w:r w:rsidRPr="00CD6FE4">
              <w:rPr>
                <w:i/>
              </w:rPr>
              <w:t>Zapisovatelka</w:t>
            </w:r>
          </w:p>
        </w:tc>
        <w:tc>
          <w:tcPr>
            <w:tcW w:w="3402" w:type="dxa"/>
            <w:shd w:val="clear" w:color="auto" w:fill="auto"/>
          </w:tcPr>
          <w:p w:rsidR="001A0980" w:rsidRDefault="001A0980" w:rsidP="00CD6FE4">
            <w:pPr>
              <w:jc w:val="both"/>
            </w:pPr>
            <w:r>
              <w:t>Monika Michalková</w:t>
            </w:r>
          </w:p>
          <w:p w:rsidR="00AB1B7E" w:rsidRDefault="00AB1B7E" w:rsidP="00CD6FE4">
            <w:pPr>
              <w:jc w:val="both"/>
            </w:pPr>
            <w:r>
              <w:t>Petra Elblová</w:t>
            </w:r>
          </w:p>
          <w:p w:rsidR="0027677C" w:rsidRPr="00914DF2" w:rsidRDefault="0027677C" w:rsidP="00CD6FE4">
            <w:pPr>
              <w:jc w:val="both"/>
            </w:pPr>
            <w:r>
              <w:t>Ing. Veronika Czyžová</w:t>
            </w:r>
          </w:p>
        </w:tc>
        <w:tc>
          <w:tcPr>
            <w:tcW w:w="3402" w:type="dxa"/>
            <w:gridSpan w:val="2"/>
            <w:shd w:val="clear" w:color="auto" w:fill="auto"/>
          </w:tcPr>
          <w:p w:rsidR="00A6471B" w:rsidRPr="00CD6FE4" w:rsidRDefault="00A6471B" w:rsidP="00CD6FE4">
            <w:pPr>
              <w:jc w:val="both"/>
              <w:rPr>
                <w:i/>
              </w:rPr>
            </w:pPr>
            <w:r w:rsidRPr="00CD6FE4">
              <w:rPr>
                <w:i/>
              </w:rPr>
              <w:t>Zástupce</w:t>
            </w:r>
          </w:p>
        </w:tc>
        <w:tc>
          <w:tcPr>
            <w:tcW w:w="3402" w:type="dxa"/>
            <w:shd w:val="clear" w:color="auto" w:fill="auto"/>
          </w:tcPr>
          <w:p w:rsidR="00A6471B" w:rsidRPr="00914DF2" w:rsidRDefault="00A6471B" w:rsidP="00160DB8">
            <w:r w:rsidRPr="00914DF2">
              <w:t>zástup vzájemný a všechny protokolující úřednice úseku T</w:t>
            </w:r>
          </w:p>
        </w:tc>
      </w:tr>
      <w:tr w:rsidR="00A6471B" w:rsidRPr="00914DF2" w:rsidTr="00CD6FE4">
        <w:trPr>
          <w:trHeight w:val="482"/>
        </w:trPr>
        <w:tc>
          <w:tcPr>
            <w:tcW w:w="1134" w:type="dxa"/>
            <w:vMerge/>
            <w:tcBorders>
              <w:bottom w:val="single" w:sz="4" w:space="0" w:color="auto"/>
            </w:tcBorders>
            <w:shd w:val="clear" w:color="auto" w:fill="D9D9D9"/>
          </w:tcPr>
          <w:p w:rsidR="00A6471B" w:rsidRPr="00CD6FE4" w:rsidRDefault="00A6471B" w:rsidP="00160DB8">
            <w:pPr>
              <w:rPr>
                <w:rFonts w:ascii="Garamond" w:hAnsi="Garamond"/>
              </w:rPr>
            </w:pPr>
          </w:p>
        </w:tc>
        <w:tc>
          <w:tcPr>
            <w:tcW w:w="13608" w:type="dxa"/>
            <w:gridSpan w:val="7"/>
            <w:shd w:val="clear" w:color="auto" w:fill="auto"/>
          </w:tcPr>
          <w:p w:rsidR="00A6471B" w:rsidRPr="00CD6FE4" w:rsidRDefault="00A6471B" w:rsidP="00CD6FE4">
            <w:pPr>
              <w:jc w:val="both"/>
              <w:rPr>
                <w:b/>
              </w:rPr>
            </w:pPr>
            <w:r w:rsidRPr="00CD6FE4">
              <w:rPr>
                <w:b/>
              </w:rPr>
              <w:t>Přísedící viz příloha č. 1 rozvrhu práce.</w:t>
            </w:r>
          </w:p>
          <w:p w:rsidR="00A6471B" w:rsidRPr="00914DF2" w:rsidRDefault="00A6471B" w:rsidP="00160DB8"/>
        </w:tc>
      </w:tr>
    </w:tbl>
    <w:p w:rsidR="00AA667C" w:rsidRDefault="00AA667C" w:rsidP="002C52A1">
      <w:pPr>
        <w:pStyle w:val="AbecednseznamHTML"/>
        <w:numPr>
          <w:ilvl w:val="0"/>
          <w:numId w:val="0"/>
        </w:numPr>
        <w:ind w:left="360" w:hanging="360"/>
        <w:rPr>
          <w:b/>
          <w:color w:val="FF0000"/>
          <w:sz w:val="32"/>
          <w:szCs w:val="32"/>
          <w:u w:val="single"/>
        </w:rPr>
      </w:pPr>
    </w:p>
    <w:p w:rsidR="002C2C55" w:rsidRDefault="002C2C55" w:rsidP="002C52A1">
      <w:pPr>
        <w:pStyle w:val="AbecednseznamHTML"/>
        <w:numPr>
          <w:ilvl w:val="0"/>
          <w:numId w:val="0"/>
        </w:numPr>
        <w:ind w:left="360" w:hanging="360"/>
        <w:rPr>
          <w:b/>
          <w:color w:val="FF0000"/>
          <w:sz w:val="32"/>
          <w:szCs w:val="32"/>
          <w:u w:val="single"/>
        </w:rPr>
      </w:pPr>
    </w:p>
    <w:p w:rsidR="00AB1B7E" w:rsidRDefault="00AB1B7E" w:rsidP="002C52A1">
      <w:pPr>
        <w:pStyle w:val="AbecednseznamHTML"/>
        <w:numPr>
          <w:ilvl w:val="0"/>
          <w:numId w:val="0"/>
        </w:numPr>
        <w:ind w:left="360" w:hanging="360"/>
        <w:rPr>
          <w:b/>
          <w:color w:val="FF0000"/>
          <w:sz w:val="32"/>
          <w:szCs w:val="32"/>
          <w:u w:val="single"/>
        </w:rPr>
      </w:pPr>
    </w:p>
    <w:p w:rsidR="00AB1B7E" w:rsidRDefault="00AB1B7E" w:rsidP="002C52A1">
      <w:pPr>
        <w:pStyle w:val="AbecednseznamHTML"/>
        <w:numPr>
          <w:ilvl w:val="0"/>
          <w:numId w:val="0"/>
        </w:numPr>
        <w:ind w:left="360" w:hanging="360"/>
        <w:rPr>
          <w:b/>
          <w:color w:val="FF0000"/>
          <w:sz w:val="32"/>
          <w:szCs w:val="32"/>
          <w:u w:val="single"/>
        </w:rPr>
      </w:pPr>
    </w:p>
    <w:p w:rsidR="00AB1B7E" w:rsidRDefault="00AB1B7E" w:rsidP="002C52A1">
      <w:pPr>
        <w:pStyle w:val="AbecednseznamHTML"/>
        <w:numPr>
          <w:ilvl w:val="0"/>
          <w:numId w:val="0"/>
        </w:numPr>
        <w:ind w:left="360" w:hanging="360"/>
        <w:rPr>
          <w:b/>
          <w:color w:val="FF0000"/>
          <w:sz w:val="32"/>
          <w:szCs w:val="32"/>
          <w:u w:val="single"/>
        </w:rPr>
      </w:pPr>
    </w:p>
    <w:p w:rsidR="00AB1B7E" w:rsidRDefault="00AB1B7E" w:rsidP="002C52A1">
      <w:pPr>
        <w:pStyle w:val="AbecednseznamHTML"/>
        <w:numPr>
          <w:ilvl w:val="0"/>
          <w:numId w:val="0"/>
        </w:numPr>
        <w:ind w:left="360" w:hanging="360"/>
        <w:rPr>
          <w:b/>
          <w:color w:val="FF0000"/>
          <w:sz w:val="32"/>
          <w:szCs w:val="32"/>
          <w:u w:val="single"/>
        </w:rPr>
      </w:pPr>
    </w:p>
    <w:p w:rsidR="00AB1B7E" w:rsidRDefault="00AB1B7E" w:rsidP="002C52A1">
      <w:pPr>
        <w:pStyle w:val="AbecednseznamHTML"/>
        <w:numPr>
          <w:ilvl w:val="0"/>
          <w:numId w:val="0"/>
        </w:numPr>
        <w:ind w:left="360" w:hanging="360"/>
        <w:rPr>
          <w:b/>
          <w:color w:val="FF0000"/>
          <w:sz w:val="32"/>
          <w:szCs w:val="32"/>
          <w:u w:val="single"/>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AB1B7E" w:rsidRPr="00CD6FE4" w:rsidTr="006C35D5">
        <w:trPr>
          <w:trHeight w:val="851"/>
        </w:trPr>
        <w:tc>
          <w:tcPr>
            <w:tcW w:w="1134" w:type="dxa"/>
            <w:tcBorders>
              <w:bottom w:val="single" w:sz="4" w:space="0" w:color="auto"/>
            </w:tcBorders>
            <w:shd w:val="clear" w:color="auto" w:fill="D9D9D9"/>
            <w:vAlign w:val="center"/>
          </w:tcPr>
          <w:p w:rsidR="00AB1B7E" w:rsidRPr="00CD6FE4" w:rsidRDefault="00AB1B7E" w:rsidP="006C35D5">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AB1B7E" w:rsidRPr="00CD6FE4" w:rsidRDefault="00AB1B7E" w:rsidP="006C35D5">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AB1B7E" w:rsidRPr="00CD6FE4" w:rsidRDefault="00AB1B7E" w:rsidP="006C35D5">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AB1B7E" w:rsidRPr="00CD6FE4" w:rsidRDefault="00AB1B7E" w:rsidP="006C35D5">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AB1B7E" w:rsidRPr="00CD6FE4" w:rsidRDefault="00AB1B7E" w:rsidP="006C35D5">
            <w:pPr>
              <w:jc w:val="center"/>
              <w:rPr>
                <w:rFonts w:ascii="Garamond" w:hAnsi="Garamond"/>
                <w:b/>
                <w:i/>
              </w:rPr>
            </w:pPr>
            <w:r w:rsidRPr="00CD6FE4">
              <w:rPr>
                <w:rFonts w:ascii="Garamond" w:hAnsi="Garamond"/>
                <w:b/>
                <w:i/>
              </w:rPr>
              <w:t>Předseda senátu/samosoudce</w:t>
            </w:r>
          </w:p>
          <w:p w:rsidR="00AB1B7E" w:rsidRPr="00CD6FE4" w:rsidRDefault="00AB1B7E" w:rsidP="006C35D5">
            <w:pPr>
              <w:jc w:val="center"/>
              <w:rPr>
                <w:rFonts w:ascii="Garamond" w:hAnsi="Garamond"/>
                <w:b/>
                <w:i/>
              </w:rPr>
            </w:pPr>
            <w:r w:rsidRPr="00CD6FE4">
              <w:rPr>
                <w:rFonts w:ascii="Garamond" w:hAnsi="Garamond"/>
                <w:b/>
                <w:i/>
              </w:rPr>
              <w:t>Zástupce</w:t>
            </w:r>
          </w:p>
        </w:tc>
      </w:tr>
      <w:tr w:rsidR="00AB1B7E" w:rsidRPr="00CD6FE4" w:rsidTr="006C35D5">
        <w:trPr>
          <w:cantSplit/>
          <w:trHeight w:val="567"/>
        </w:trPr>
        <w:tc>
          <w:tcPr>
            <w:tcW w:w="1134" w:type="dxa"/>
            <w:vMerge w:val="restart"/>
            <w:shd w:val="clear" w:color="auto" w:fill="D9D9D9"/>
          </w:tcPr>
          <w:p w:rsidR="00AB1B7E" w:rsidRPr="00CD6FE4" w:rsidRDefault="00AB1B7E" w:rsidP="006C35D5">
            <w:pPr>
              <w:rPr>
                <w:rFonts w:ascii="Garamond" w:hAnsi="Garamond"/>
              </w:rPr>
            </w:pPr>
            <w:r w:rsidRPr="00CD6FE4">
              <w:rPr>
                <w:rFonts w:ascii="Garamond" w:hAnsi="Garamond"/>
              </w:rPr>
              <w:t xml:space="preserve"> </w:t>
            </w:r>
          </w:p>
          <w:p w:rsidR="00AB1B7E" w:rsidRPr="00CD6FE4" w:rsidRDefault="00AB1B7E" w:rsidP="006C35D5">
            <w:pPr>
              <w:jc w:val="center"/>
              <w:rPr>
                <w:rFonts w:ascii="Garamond" w:hAnsi="Garamond"/>
                <w:b/>
              </w:rPr>
            </w:pPr>
            <w:r>
              <w:rPr>
                <w:rFonts w:ascii="Garamond" w:hAnsi="Garamond"/>
                <w:b/>
              </w:rPr>
              <w:t>4</w:t>
            </w:r>
          </w:p>
        </w:tc>
        <w:tc>
          <w:tcPr>
            <w:tcW w:w="1134" w:type="dxa"/>
            <w:shd w:val="clear" w:color="auto" w:fill="auto"/>
            <w:vAlign w:val="center"/>
          </w:tcPr>
          <w:p w:rsidR="00AB1B7E" w:rsidRPr="00CD6FE4" w:rsidRDefault="00AB1B7E" w:rsidP="006C35D5">
            <w:pPr>
              <w:jc w:val="center"/>
              <w:rPr>
                <w:rFonts w:ascii="Garamond" w:hAnsi="Garamond"/>
                <w:b/>
              </w:rPr>
            </w:pPr>
            <w:r w:rsidRPr="00CD6FE4">
              <w:rPr>
                <w:rFonts w:ascii="Garamond" w:hAnsi="Garamond"/>
                <w:b/>
              </w:rPr>
              <w:t>T</w:t>
            </w:r>
          </w:p>
        </w:tc>
        <w:tc>
          <w:tcPr>
            <w:tcW w:w="1080" w:type="dxa"/>
            <w:shd w:val="clear" w:color="auto" w:fill="auto"/>
            <w:vAlign w:val="center"/>
          </w:tcPr>
          <w:p w:rsidR="00AB1B7E" w:rsidRPr="00CD6FE4" w:rsidRDefault="00AB1B7E" w:rsidP="006C35D5">
            <w:pPr>
              <w:jc w:val="center"/>
              <w:rPr>
                <w:rFonts w:ascii="Garamond" w:hAnsi="Garamond"/>
                <w:b/>
              </w:rPr>
            </w:pPr>
            <w:r>
              <w:rPr>
                <w:rFonts w:ascii="Garamond" w:hAnsi="Garamond"/>
                <w:b/>
              </w:rPr>
              <w:t>10</w:t>
            </w:r>
            <w:r w:rsidRPr="00CD6FE4">
              <w:rPr>
                <w:rFonts w:ascii="Garamond" w:hAnsi="Garamond"/>
                <w:b/>
              </w:rPr>
              <w:t>0 %</w:t>
            </w:r>
          </w:p>
        </w:tc>
        <w:tc>
          <w:tcPr>
            <w:tcW w:w="6840" w:type="dxa"/>
            <w:gridSpan w:val="3"/>
            <w:shd w:val="clear" w:color="auto" w:fill="auto"/>
            <w:vAlign w:val="center"/>
          </w:tcPr>
          <w:p w:rsidR="00AB1B7E" w:rsidRDefault="00AB1B7E" w:rsidP="006C35D5">
            <w:pPr>
              <w:rPr>
                <w:rFonts w:ascii="Garamond" w:hAnsi="Garamond"/>
                <w:b/>
              </w:rPr>
            </w:pPr>
            <w:r>
              <w:rPr>
                <w:rFonts w:ascii="Garamond" w:hAnsi="Garamond"/>
                <w:b/>
              </w:rPr>
              <w:t>běžný nápad věcí včetně specializací</w:t>
            </w:r>
            <w:r w:rsidRPr="00CD6FE4">
              <w:rPr>
                <w:rFonts w:ascii="Garamond" w:hAnsi="Garamond"/>
                <w:b/>
              </w:rPr>
              <w:t xml:space="preserve">  </w:t>
            </w:r>
          </w:p>
          <w:p w:rsidR="007B7DF6" w:rsidRPr="0080429B" w:rsidRDefault="007B7DF6" w:rsidP="006C35D5">
            <w:pPr>
              <w:rPr>
                <w:rFonts w:ascii="Garamond" w:hAnsi="Garamond"/>
                <w:color w:val="FF0000"/>
              </w:rPr>
            </w:pPr>
          </w:p>
        </w:tc>
        <w:tc>
          <w:tcPr>
            <w:tcW w:w="4554" w:type="dxa"/>
            <w:gridSpan w:val="2"/>
            <w:vMerge w:val="restart"/>
            <w:shd w:val="clear" w:color="auto" w:fill="auto"/>
          </w:tcPr>
          <w:p w:rsidR="00AB1B7E" w:rsidRPr="00AB1B7E" w:rsidRDefault="00AB1B7E" w:rsidP="006C35D5">
            <w:pPr>
              <w:jc w:val="both"/>
              <w:rPr>
                <w:rFonts w:ascii="Garamond" w:hAnsi="Garamond"/>
              </w:rPr>
            </w:pPr>
          </w:p>
          <w:p w:rsidR="00AB1B7E" w:rsidRPr="00AB1B7E" w:rsidRDefault="00AB1B7E" w:rsidP="006C35D5">
            <w:pPr>
              <w:jc w:val="both"/>
              <w:rPr>
                <w:rFonts w:ascii="Garamond" w:hAnsi="Garamond"/>
                <w:b/>
                <w:u w:val="single"/>
              </w:rPr>
            </w:pPr>
            <w:r w:rsidRPr="00AB1B7E">
              <w:rPr>
                <w:rFonts w:ascii="Garamond" w:hAnsi="Garamond"/>
                <w:b/>
                <w:u w:val="single"/>
              </w:rPr>
              <w:t>Mgr. Jan Martikán</w:t>
            </w:r>
          </w:p>
          <w:p w:rsidR="00AB1B7E" w:rsidRPr="00DD019A" w:rsidRDefault="00DD019A" w:rsidP="006C35D5">
            <w:pPr>
              <w:jc w:val="both"/>
              <w:rPr>
                <w:rFonts w:ascii="Garamond" w:hAnsi="Garamond"/>
                <w:bCs/>
              </w:rPr>
            </w:pPr>
            <w:r w:rsidRPr="00DD019A">
              <w:rPr>
                <w:rFonts w:ascii="Garamond" w:hAnsi="Garamond"/>
                <w:bCs/>
              </w:rPr>
              <w:t>1. JUDr. Gra</w:t>
            </w:r>
            <w:r w:rsidR="00F3541F" w:rsidRPr="00DD019A">
              <w:rPr>
                <w:rFonts w:ascii="Garamond" w:hAnsi="Garamond"/>
                <w:bCs/>
              </w:rPr>
              <w:t>žyna Pustówková</w:t>
            </w:r>
          </w:p>
          <w:p w:rsidR="00F3541F" w:rsidRPr="00DD019A" w:rsidRDefault="00F3541F" w:rsidP="006C35D5">
            <w:pPr>
              <w:jc w:val="both"/>
              <w:rPr>
                <w:rFonts w:ascii="Garamond" w:hAnsi="Garamond"/>
                <w:bCs/>
              </w:rPr>
            </w:pPr>
            <w:r w:rsidRPr="00DD019A">
              <w:rPr>
                <w:rFonts w:ascii="Garamond" w:hAnsi="Garamond"/>
                <w:bCs/>
              </w:rPr>
              <w:t>2. Mgr. Kamil Babušek</w:t>
            </w:r>
          </w:p>
          <w:p w:rsidR="00F3541F" w:rsidRPr="00DD019A" w:rsidRDefault="00F3541F" w:rsidP="006C35D5">
            <w:pPr>
              <w:jc w:val="both"/>
              <w:rPr>
                <w:rFonts w:ascii="Garamond" w:hAnsi="Garamond"/>
                <w:bCs/>
              </w:rPr>
            </w:pPr>
            <w:r w:rsidRPr="00DD019A">
              <w:rPr>
                <w:rFonts w:ascii="Garamond" w:hAnsi="Garamond"/>
                <w:bCs/>
              </w:rPr>
              <w:t>3. JUDr. Rva Fabšíková</w:t>
            </w:r>
          </w:p>
          <w:p w:rsidR="00F3541F" w:rsidRPr="00DD019A" w:rsidRDefault="00F3541F" w:rsidP="006C35D5">
            <w:pPr>
              <w:jc w:val="both"/>
              <w:rPr>
                <w:rFonts w:ascii="Garamond" w:hAnsi="Garamond"/>
                <w:bCs/>
              </w:rPr>
            </w:pPr>
            <w:r w:rsidRPr="00DD019A">
              <w:rPr>
                <w:rFonts w:ascii="Garamond" w:hAnsi="Garamond"/>
                <w:bCs/>
              </w:rPr>
              <w:t>4. JUDr. Alena Zajícová</w:t>
            </w:r>
          </w:p>
          <w:p w:rsidR="00AB1B7E" w:rsidRPr="00AB1B7E" w:rsidRDefault="00AB1B7E" w:rsidP="006C35D5">
            <w:pPr>
              <w:jc w:val="both"/>
              <w:rPr>
                <w:rFonts w:ascii="Garamond" w:hAnsi="Garamond"/>
                <w:bCs/>
              </w:rPr>
            </w:pPr>
          </w:p>
        </w:tc>
      </w:tr>
      <w:tr w:rsidR="00AB1B7E" w:rsidRPr="00914DF2" w:rsidTr="006C35D5">
        <w:trPr>
          <w:cantSplit/>
          <w:trHeight w:val="567"/>
        </w:trPr>
        <w:tc>
          <w:tcPr>
            <w:tcW w:w="1134" w:type="dxa"/>
            <w:vMerge/>
            <w:shd w:val="clear" w:color="auto" w:fill="D9D9D9"/>
          </w:tcPr>
          <w:p w:rsidR="00AB1B7E" w:rsidRPr="00CD6FE4" w:rsidRDefault="00AB1B7E" w:rsidP="006C35D5">
            <w:pPr>
              <w:rPr>
                <w:rFonts w:ascii="Garamond" w:hAnsi="Garamond"/>
              </w:rPr>
            </w:pPr>
          </w:p>
        </w:tc>
        <w:tc>
          <w:tcPr>
            <w:tcW w:w="1134" w:type="dxa"/>
            <w:shd w:val="clear" w:color="auto" w:fill="auto"/>
            <w:vAlign w:val="center"/>
          </w:tcPr>
          <w:p w:rsidR="00AB1B7E" w:rsidRPr="00CD6FE4" w:rsidRDefault="00AB1B7E" w:rsidP="006C35D5">
            <w:pPr>
              <w:jc w:val="center"/>
              <w:rPr>
                <w:rFonts w:ascii="Garamond" w:hAnsi="Garamond"/>
                <w:b/>
              </w:rPr>
            </w:pPr>
          </w:p>
        </w:tc>
        <w:tc>
          <w:tcPr>
            <w:tcW w:w="1080" w:type="dxa"/>
            <w:shd w:val="clear" w:color="auto" w:fill="auto"/>
            <w:vAlign w:val="center"/>
          </w:tcPr>
          <w:p w:rsidR="00AB1B7E" w:rsidRDefault="00AB1B7E" w:rsidP="006C35D5">
            <w:pPr>
              <w:jc w:val="center"/>
              <w:rPr>
                <w:rFonts w:ascii="Garamond" w:hAnsi="Garamond"/>
                <w:b/>
              </w:rPr>
            </w:pPr>
            <w:r w:rsidRPr="00610724">
              <w:rPr>
                <w:rFonts w:ascii="Garamond" w:hAnsi="Garamond"/>
              </w:rPr>
              <w:t>100</w:t>
            </w:r>
            <w:r>
              <w:rPr>
                <w:rFonts w:ascii="Garamond" w:hAnsi="Garamond"/>
                <w:b/>
              </w:rPr>
              <w:t xml:space="preserve"> %</w:t>
            </w:r>
          </w:p>
        </w:tc>
        <w:tc>
          <w:tcPr>
            <w:tcW w:w="6840" w:type="dxa"/>
            <w:gridSpan w:val="3"/>
            <w:shd w:val="clear" w:color="auto" w:fill="auto"/>
            <w:vAlign w:val="center"/>
          </w:tcPr>
          <w:p w:rsidR="00AB1B7E" w:rsidRDefault="00AB1B7E" w:rsidP="006C35D5">
            <w:pPr>
              <w:rPr>
                <w:rFonts w:ascii="Garamond" w:hAnsi="Garamond"/>
                <w:b/>
              </w:rPr>
            </w:pPr>
            <w:r w:rsidRPr="00610724">
              <w:rPr>
                <w:rFonts w:ascii="Garamond" w:hAnsi="Garamond"/>
              </w:rPr>
              <w:t>věci se specializací</w:t>
            </w:r>
            <w:r>
              <w:rPr>
                <w:rFonts w:ascii="Garamond" w:hAnsi="Garamond"/>
                <w:b/>
              </w:rPr>
              <w:t xml:space="preserve"> „CIZINA“</w:t>
            </w:r>
          </w:p>
        </w:tc>
        <w:tc>
          <w:tcPr>
            <w:tcW w:w="4554" w:type="dxa"/>
            <w:gridSpan w:val="2"/>
            <w:vMerge/>
            <w:shd w:val="clear" w:color="auto" w:fill="auto"/>
          </w:tcPr>
          <w:p w:rsidR="00AB1B7E" w:rsidRPr="00914DF2" w:rsidRDefault="00AB1B7E" w:rsidP="006C35D5">
            <w:pPr>
              <w:jc w:val="both"/>
            </w:pPr>
          </w:p>
        </w:tc>
      </w:tr>
      <w:tr w:rsidR="00AB1B7E" w:rsidRPr="00914DF2" w:rsidTr="006C35D5">
        <w:trPr>
          <w:cantSplit/>
          <w:trHeight w:val="567"/>
        </w:trPr>
        <w:tc>
          <w:tcPr>
            <w:tcW w:w="1134" w:type="dxa"/>
            <w:vMerge/>
            <w:shd w:val="clear" w:color="auto" w:fill="D9D9D9"/>
          </w:tcPr>
          <w:p w:rsidR="00AB1B7E" w:rsidRPr="00CD6FE4" w:rsidRDefault="00AB1B7E" w:rsidP="006C35D5">
            <w:pPr>
              <w:rPr>
                <w:rFonts w:ascii="Garamond" w:hAnsi="Garamond"/>
              </w:rPr>
            </w:pPr>
          </w:p>
        </w:tc>
        <w:tc>
          <w:tcPr>
            <w:tcW w:w="1134" w:type="dxa"/>
            <w:shd w:val="clear" w:color="auto" w:fill="auto"/>
            <w:vAlign w:val="center"/>
          </w:tcPr>
          <w:p w:rsidR="00AB1B7E" w:rsidRPr="00CD6FE4" w:rsidRDefault="00AB1B7E" w:rsidP="006C35D5">
            <w:pPr>
              <w:jc w:val="center"/>
              <w:rPr>
                <w:rFonts w:ascii="Garamond" w:hAnsi="Garamond"/>
                <w:b/>
              </w:rPr>
            </w:pPr>
            <w:r w:rsidRPr="00CD6FE4">
              <w:rPr>
                <w:rFonts w:ascii="Garamond" w:hAnsi="Garamond"/>
                <w:b/>
              </w:rPr>
              <w:t>Nt</w:t>
            </w:r>
          </w:p>
        </w:tc>
        <w:tc>
          <w:tcPr>
            <w:tcW w:w="1080" w:type="dxa"/>
            <w:shd w:val="clear" w:color="auto" w:fill="auto"/>
            <w:vAlign w:val="center"/>
          </w:tcPr>
          <w:p w:rsidR="00AB1B7E" w:rsidRPr="00CD6FE4" w:rsidRDefault="00AB1B7E" w:rsidP="006C35D5">
            <w:pPr>
              <w:jc w:val="center"/>
              <w:rPr>
                <w:rFonts w:ascii="Garamond" w:hAnsi="Garamond"/>
              </w:rPr>
            </w:pPr>
            <w:r>
              <w:rPr>
                <w:rFonts w:ascii="Garamond" w:hAnsi="Garamond"/>
                <w:b/>
              </w:rPr>
              <w:t>10</w:t>
            </w:r>
            <w:r w:rsidRPr="00CD6FE4">
              <w:rPr>
                <w:rFonts w:ascii="Garamond" w:hAnsi="Garamond"/>
                <w:b/>
              </w:rPr>
              <w:t xml:space="preserve">0 </w:t>
            </w:r>
            <w:r w:rsidRPr="00CD6FE4">
              <w:rPr>
                <w:rFonts w:ascii="Garamond" w:hAnsi="Garamond"/>
              </w:rPr>
              <w:t>%</w:t>
            </w:r>
          </w:p>
        </w:tc>
        <w:tc>
          <w:tcPr>
            <w:tcW w:w="6840" w:type="dxa"/>
            <w:gridSpan w:val="3"/>
            <w:shd w:val="clear" w:color="auto" w:fill="auto"/>
            <w:vAlign w:val="center"/>
          </w:tcPr>
          <w:p w:rsidR="00AB1B7E" w:rsidRPr="00AB1B7E" w:rsidRDefault="00AB1B7E" w:rsidP="006C35D5">
            <w:pPr>
              <w:rPr>
                <w:rFonts w:ascii="Garamond" w:hAnsi="Garamond"/>
                <w:b/>
              </w:rPr>
            </w:pPr>
            <w:r w:rsidRPr="00AB1B7E">
              <w:rPr>
                <w:rFonts w:ascii="Garamond" w:hAnsi="Garamond"/>
                <w:b/>
              </w:rPr>
              <w:t>běžný nápad věcí včetně specializací – všeobecné řízení</w:t>
            </w:r>
          </w:p>
          <w:p w:rsidR="00AB1B7E" w:rsidRDefault="00AB1B7E" w:rsidP="006C35D5">
            <w:pPr>
              <w:rPr>
                <w:rFonts w:ascii="Garamond" w:hAnsi="Garamond"/>
              </w:rPr>
            </w:pPr>
            <w:r>
              <w:rPr>
                <w:rFonts w:ascii="Garamond" w:hAnsi="Garamond"/>
              </w:rPr>
              <w:t>(oddíly rejstříku viz příloha č. 2 rozvrhu práce)</w:t>
            </w:r>
            <w:r w:rsidRPr="00610724">
              <w:rPr>
                <w:rFonts w:ascii="Garamond" w:hAnsi="Garamond"/>
              </w:rPr>
              <w:t xml:space="preserve"> </w:t>
            </w:r>
          </w:p>
          <w:p w:rsidR="007B7DF6" w:rsidRPr="0080429B" w:rsidRDefault="007B7DF6" w:rsidP="006C35D5">
            <w:pPr>
              <w:rPr>
                <w:rFonts w:ascii="Garamond" w:hAnsi="Garamond"/>
                <w:color w:val="FF0000"/>
              </w:rPr>
            </w:pPr>
          </w:p>
        </w:tc>
        <w:tc>
          <w:tcPr>
            <w:tcW w:w="4554" w:type="dxa"/>
            <w:gridSpan w:val="2"/>
            <w:vMerge/>
            <w:shd w:val="clear" w:color="auto" w:fill="auto"/>
          </w:tcPr>
          <w:p w:rsidR="00AB1B7E" w:rsidRPr="00914DF2" w:rsidRDefault="00AB1B7E" w:rsidP="006C35D5">
            <w:pPr>
              <w:jc w:val="both"/>
            </w:pPr>
          </w:p>
        </w:tc>
      </w:tr>
      <w:tr w:rsidR="00AB1B7E" w:rsidRPr="00914DF2" w:rsidTr="006C35D5">
        <w:trPr>
          <w:cantSplit/>
          <w:trHeight w:val="567"/>
        </w:trPr>
        <w:tc>
          <w:tcPr>
            <w:tcW w:w="1134" w:type="dxa"/>
            <w:vMerge/>
            <w:shd w:val="clear" w:color="auto" w:fill="D9D9D9"/>
          </w:tcPr>
          <w:p w:rsidR="00AB1B7E" w:rsidRPr="00CD6FE4" w:rsidRDefault="00AB1B7E" w:rsidP="006C35D5">
            <w:pPr>
              <w:rPr>
                <w:rFonts w:ascii="Garamond" w:hAnsi="Garamond"/>
              </w:rPr>
            </w:pPr>
          </w:p>
        </w:tc>
        <w:tc>
          <w:tcPr>
            <w:tcW w:w="1134" w:type="dxa"/>
            <w:shd w:val="clear" w:color="auto" w:fill="auto"/>
            <w:vAlign w:val="center"/>
          </w:tcPr>
          <w:p w:rsidR="00AB1B7E" w:rsidRPr="00CD6FE4" w:rsidRDefault="00AB1B7E" w:rsidP="006C35D5">
            <w:pPr>
              <w:jc w:val="center"/>
              <w:rPr>
                <w:rFonts w:ascii="Garamond" w:hAnsi="Garamond"/>
                <w:b/>
              </w:rPr>
            </w:pPr>
            <w:r>
              <w:rPr>
                <w:rFonts w:ascii="Garamond" w:hAnsi="Garamond"/>
                <w:b/>
              </w:rPr>
              <w:t>Td</w:t>
            </w:r>
          </w:p>
        </w:tc>
        <w:tc>
          <w:tcPr>
            <w:tcW w:w="1080" w:type="dxa"/>
            <w:shd w:val="clear" w:color="auto" w:fill="auto"/>
            <w:vAlign w:val="center"/>
          </w:tcPr>
          <w:p w:rsidR="00AB1B7E" w:rsidRDefault="00AB1B7E" w:rsidP="006C35D5">
            <w:pPr>
              <w:jc w:val="center"/>
              <w:rPr>
                <w:rFonts w:ascii="Garamond" w:hAnsi="Garamond"/>
                <w:b/>
              </w:rPr>
            </w:pPr>
            <w:r>
              <w:rPr>
                <w:rFonts w:ascii="Garamond" w:hAnsi="Garamond"/>
                <w:b/>
              </w:rPr>
              <w:t>100 %</w:t>
            </w:r>
          </w:p>
        </w:tc>
        <w:tc>
          <w:tcPr>
            <w:tcW w:w="6840" w:type="dxa"/>
            <w:gridSpan w:val="3"/>
            <w:shd w:val="clear" w:color="auto" w:fill="auto"/>
            <w:vAlign w:val="center"/>
          </w:tcPr>
          <w:p w:rsidR="00AB1B7E" w:rsidRDefault="00AB1B7E" w:rsidP="006C35D5">
            <w:pPr>
              <w:rPr>
                <w:rFonts w:ascii="Garamond" w:hAnsi="Garamond"/>
                <w:b/>
              </w:rPr>
            </w:pPr>
            <w:r w:rsidRPr="00AB1B7E">
              <w:rPr>
                <w:rFonts w:ascii="Garamond" w:hAnsi="Garamond"/>
                <w:b/>
              </w:rPr>
              <w:t>běžný nápad věcí</w:t>
            </w:r>
          </w:p>
          <w:p w:rsidR="007B7DF6" w:rsidRPr="0080429B" w:rsidRDefault="007B7DF6" w:rsidP="006C35D5">
            <w:pPr>
              <w:rPr>
                <w:rFonts w:ascii="Garamond" w:hAnsi="Garamond"/>
                <w:color w:val="FF0000"/>
              </w:rPr>
            </w:pPr>
          </w:p>
        </w:tc>
        <w:tc>
          <w:tcPr>
            <w:tcW w:w="4554" w:type="dxa"/>
            <w:gridSpan w:val="2"/>
            <w:vMerge/>
            <w:shd w:val="clear" w:color="auto" w:fill="auto"/>
          </w:tcPr>
          <w:p w:rsidR="00AB1B7E" w:rsidRPr="00914DF2" w:rsidRDefault="00AB1B7E" w:rsidP="006C35D5">
            <w:pPr>
              <w:jc w:val="both"/>
            </w:pPr>
          </w:p>
        </w:tc>
      </w:tr>
      <w:tr w:rsidR="00AB1B7E" w:rsidRPr="00CD6FE4" w:rsidTr="006C35D5">
        <w:trPr>
          <w:trHeight w:val="485"/>
        </w:trPr>
        <w:tc>
          <w:tcPr>
            <w:tcW w:w="1134" w:type="dxa"/>
            <w:vMerge/>
            <w:shd w:val="clear" w:color="auto" w:fill="D9D9D9"/>
          </w:tcPr>
          <w:p w:rsidR="00AB1B7E" w:rsidRPr="00CD6FE4" w:rsidRDefault="00AB1B7E" w:rsidP="006C35D5">
            <w:pPr>
              <w:rPr>
                <w:rFonts w:ascii="Garamond" w:hAnsi="Garamond"/>
              </w:rPr>
            </w:pPr>
          </w:p>
        </w:tc>
        <w:tc>
          <w:tcPr>
            <w:tcW w:w="13608" w:type="dxa"/>
            <w:gridSpan w:val="7"/>
            <w:shd w:val="clear" w:color="auto" w:fill="E6E6E6"/>
            <w:vAlign w:val="center"/>
          </w:tcPr>
          <w:p w:rsidR="00AB1B7E" w:rsidRPr="00CD6FE4" w:rsidRDefault="00AB1B7E" w:rsidP="006C35D5">
            <w:pPr>
              <w:jc w:val="center"/>
              <w:rPr>
                <w:rFonts w:ascii="Garamond" w:hAnsi="Garamond"/>
                <w:b/>
              </w:rPr>
            </w:pPr>
            <w:r w:rsidRPr="00CD6FE4">
              <w:rPr>
                <w:rFonts w:ascii="Garamond" w:hAnsi="Garamond"/>
                <w:b/>
              </w:rPr>
              <w:t>Administrativa</w:t>
            </w:r>
          </w:p>
        </w:tc>
      </w:tr>
      <w:tr w:rsidR="00AB1B7E" w:rsidRPr="00914DF2" w:rsidTr="006C35D5">
        <w:trPr>
          <w:trHeight w:val="397"/>
        </w:trPr>
        <w:tc>
          <w:tcPr>
            <w:tcW w:w="1134" w:type="dxa"/>
            <w:vMerge/>
            <w:shd w:val="clear" w:color="auto" w:fill="D9D9D9"/>
          </w:tcPr>
          <w:p w:rsidR="00AB1B7E" w:rsidRPr="00CD6FE4" w:rsidRDefault="00AB1B7E" w:rsidP="006C35D5">
            <w:pPr>
              <w:rPr>
                <w:rFonts w:ascii="Garamond" w:hAnsi="Garamond"/>
              </w:rPr>
            </w:pPr>
          </w:p>
        </w:tc>
        <w:tc>
          <w:tcPr>
            <w:tcW w:w="3402" w:type="dxa"/>
            <w:gridSpan w:val="3"/>
            <w:shd w:val="clear" w:color="auto" w:fill="auto"/>
          </w:tcPr>
          <w:p w:rsidR="00AB1B7E" w:rsidRPr="0088681E" w:rsidRDefault="00AB1B7E" w:rsidP="006C35D5">
            <w:pPr>
              <w:jc w:val="both"/>
              <w:rPr>
                <w:i/>
              </w:rPr>
            </w:pPr>
            <w:r w:rsidRPr="0088681E">
              <w:rPr>
                <w:i/>
              </w:rPr>
              <w:t>Vyšší soudní úřednice</w:t>
            </w:r>
          </w:p>
        </w:tc>
        <w:tc>
          <w:tcPr>
            <w:tcW w:w="3402" w:type="dxa"/>
            <w:shd w:val="clear" w:color="auto" w:fill="auto"/>
          </w:tcPr>
          <w:p w:rsidR="00AB1B7E" w:rsidRPr="00914DF2" w:rsidRDefault="00AB1B7E" w:rsidP="006C35D5">
            <w:pPr>
              <w:jc w:val="both"/>
            </w:pPr>
            <w:r w:rsidRPr="00914DF2">
              <w:t>Marie Lukšíková</w:t>
            </w:r>
          </w:p>
          <w:p w:rsidR="00AB1B7E" w:rsidRPr="00CD6FE4" w:rsidRDefault="00AB1B7E" w:rsidP="006C35D5">
            <w:pPr>
              <w:jc w:val="both"/>
              <w:rPr>
                <w:i/>
                <w:sz w:val="22"/>
                <w:szCs w:val="22"/>
              </w:rPr>
            </w:pPr>
            <w:r w:rsidRPr="00CD6FE4">
              <w:rPr>
                <w:i/>
                <w:sz w:val="22"/>
                <w:szCs w:val="22"/>
              </w:rPr>
              <w:t xml:space="preserve">(sudé </w:t>
            </w:r>
            <w:r w:rsidR="008D21BA">
              <w:rPr>
                <w:i/>
                <w:sz w:val="22"/>
                <w:szCs w:val="22"/>
              </w:rPr>
              <w:t>sp. zn.</w:t>
            </w:r>
            <w:r w:rsidRPr="00CD6FE4">
              <w:rPr>
                <w:i/>
                <w:sz w:val="22"/>
                <w:szCs w:val="22"/>
              </w:rPr>
              <w:t>)</w:t>
            </w:r>
          </w:p>
        </w:tc>
        <w:tc>
          <w:tcPr>
            <w:tcW w:w="3402" w:type="dxa"/>
            <w:gridSpan w:val="2"/>
            <w:shd w:val="clear" w:color="auto" w:fill="auto"/>
          </w:tcPr>
          <w:p w:rsidR="00AB1B7E" w:rsidRPr="00CD6FE4" w:rsidRDefault="00AB1B7E" w:rsidP="006C35D5">
            <w:pPr>
              <w:jc w:val="both"/>
              <w:rPr>
                <w:i/>
              </w:rPr>
            </w:pPr>
            <w:r w:rsidRPr="00CD6FE4">
              <w:rPr>
                <w:i/>
              </w:rPr>
              <w:t>Zástupce</w:t>
            </w:r>
          </w:p>
        </w:tc>
        <w:tc>
          <w:tcPr>
            <w:tcW w:w="3402" w:type="dxa"/>
            <w:shd w:val="clear" w:color="auto" w:fill="auto"/>
          </w:tcPr>
          <w:p w:rsidR="00AB1B7E" w:rsidRPr="00914DF2" w:rsidRDefault="00AB1B7E" w:rsidP="006C35D5">
            <w:pPr>
              <w:jc w:val="both"/>
            </w:pPr>
            <w:r w:rsidRPr="00914DF2">
              <w:t>Mgr. Gabriela Skulinová</w:t>
            </w:r>
          </w:p>
        </w:tc>
      </w:tr>
      <w:tr w:rsidR="00AB1B7E" w:rsidRPr="00914DF2" w:rsidTr="006C35D5">
        <w:trPr>
          <w:trHeight w:val="482"/>
        </w:trPr>
        <w:tc>
          <w:tcPr>
            <w:tcW w:w="1134" w:type="dxa"/>
            <w:vMerge/>
            <w:shd w:val="clear" w:color="auto" w:fill="D9D9D9"/>
          </w:tcPr>
          <w:p w:rsidR="00AB1B7E" w:rsidRPr="00CD6FE4" w:rsidRDefault="00AB1B7E" w:rsidP="006C35D5">
            <w:pPr>
              <w:rPr>
                <w:rFonts w:ascii="Garamond" w:hAnsi="Garamond"/>
              </w:rPr>
            </w:pPr>
          </w:p>
        </w:tc>
        <w:tc>
          <w:tcPr>
            <w:tcW w:w="3402" w:type="dxa"/>
            <w:gridSpan w:val="3"/>
            <w:shd w:val="clear" w:color="auto" w:fill="auto"/>
          </w:tcPr>
          <w:p w:rsidR="00AB1B7E" w:rsidRPr="00CD6FE4" w:rsidRDefault="00AB1B7E" w:rsidP="006C35D5">
            <w:pPr>
              <w:jc w:val="both"/>
              <w:rPr>
                <w:i/>
              </w:rPr>
            </w:pPr>
            <w:r w:rsidRPr="00CD6FE4">
              <w:rPr>
                <w:i/>
              </w:rPr>
              <w:t>Vyšší soudní úřednice</w:t>
            </w:r>
          </w:p>
        </w:tc>
        <w:tc>
          <w:tcPr>
            <w:tcW w:w="3402" w:type="dxa"/>
            <w:shd w:val="clear" w:color="auto" w:fill="auto"/>
          </w:tcPr>
          <w:p w:rsidR="00AB1B7E" w:rsidRPr="00914DF2" w:rsidRDefault="00AB1B7E" w:rsidP="006C35D5">
            <w:r w:rsidRPr="00914DF2">
              <w:t>Mgr. Gabriela Skulinová</w:t>
            </w:r>
          </w:p>
          <w:p w:rsidR="00AB1B7E" w:rsidRPr="00CD6FE4" w:rsidRDefault="00AB1B7E" w:rsidP="006C35D5">
            <w:pPr>
              <w:rPr>
                <w:i/>
                <w:sz w:val="22"/>
                <w:szCs w:val="22"/>
              </w:rPr>
            </w:pPr>
            <w:r w:rsidRPr="00CD6FE4">
              <w:rPr>
                <w:i/>
                <w:sz w:val="22"/>
                <w:szCs w:val="22"/>
              </w:rPr>
              <w:t xml:space="preserve">(liché </w:t>
            </w:r>
            <w:r w:rsidR="008D21BA">
              <w:rPr>
                <w:i/>
                <w:sz w:val="22"/>
                <w:szCs w:val="22"/>
              </w:rPr>
              <w:t>sp. zn.</w:t>
            </w:r>
            <w:r w:rsidRPr="00CD6FE4">
              <w:rPr>
                <w:i/>
                <w:sz w:val="22"/>
                <w:szCs w:val="22"/>
              </w:rPr>
              <w:t>)</w:t>
            </w:r>
          </w:p>
        </w:tc>
        <w:tc>
          <w:tcPr>
            <w:tcW w:w="3402" w:type="dxa"/>
            <w:gridSpan w:val="2"/>
            <w:shd w:val="clear" w:color="auto" w:fill="auto"/>
          </w:tcPr>
          <w:p w:rsidR="00AB1B7E" w:rsidRPr="00CD6FE4" w:rsidRDefault="00AB1B7E" w:rsidP="006C35D5">
            <w:pPr>
              <w:jc w:val="both"/>
              <w:rPr>
                <w:i/>
              </w:rPr>
            </w:pPr>
            <w:r w:rsidRPr="00CD6FE4">
              <w:rPr>
                <w:i/>
              </w:rPr>
              <w:t>Zástupce</w:t>
            </w:r>
          </w:p>
        </w:tc>
        <w:tc>
          <w:tcPr>
            <w:tcW w:w="3402" w:type="dxa"/>
            <w:shd w:val="clear" w:color="auto" w:fill="auto"/>
          </w:tcPr>
          <w:p w:rsidR="00AB1B7E" w:rsidRPr="00914DF2" w:rsidRDefault="00AB1B7E" w:rsidP="006C35D5">
            <w:pPr>
              <w:jc w:val="both"/>
            </w:pPr>
            <w:r w:rsidRPr="00914DF2">
              <w:t>Marie Lukšíková</w:t>
            </w:r>
          </w:p>
        </w:tc>
      </w:tr>
      <w:tr w:rsidR="00AB1B7E" w:rsidRPr="00914DF2" w:rsidTr="006C35D5">
        <w:trPr>
          <w:trHeight w:val="482"/>
        </w:trPr>
        <w:tc>
          <w:tcPr>
            <w:tcW w:w="1134" w:type="dxa"/>
            <w:vMerge/>
            <w:shd w:val="clear" w:color="auto" w:fill="D9D9D9"/>
          </w:tcPr>
          <w:p w:rsidR="00AB1B7E" w:rsidRPr="00CD6FE4" w:rsidRDefault="00AB1B7E" w:rsidP="006C35D5">
            <w:pPr>
              <w:rPr>
                <w:rFonts w:ascii="Garamond" w:hAnsi="Garamond"/>
              </w:rPr>
            </w:pPr>
          </w:p>
        </w:tc>
        <w:tc>
          <w:tcPr>
            <w:tcW w:w="3402" w:type="dxa"/>
            <w:gridSpan w:val="3"/>
            <w:shd w:val="clear" w:color="auto" w:fill="auto"/>
          </w:tcPr>
          <w:p w:rsidR="00AB1B7E" w:rsidRPr="00CD6FE4" w:rsidRDefault="00AB1B7E" w:rsidP="006C35D5">
            <w:pPr>
              <w:jc w:val="both"/>
              <w:rPr>
                <w:i/>
              </w:rPr>
            </w:pPr>
            <w:r w:rsidRPr="00CD6FE4">
              <w:rPr>
                <w:i/>
              </w:rPr>
              <w:t>Vedoucí kanceláře</w:t>
            </w:r>
          </w:p>
        </w:tc>
        <w:tc>
          <w:tcPr>
            <w:tcW w:w="3402" w:type="dxa"/>
            <w:shd w:val="clear" w:color="auto" w:fill="auto"/>
          </w:tcPr>
          <w:p w:rsidR="00AB1B7E" w:rsidRPr="008C4E3F" w:rsidRDefault="00AB1B7E" w:rsidP="006C35D5">
            <w:pPr>
              <w:jc w:val="both"/>
            </w:pPr>
            <w:r w:rsidRPr="008C4E3F">
              <w:t xml:space="preserve">Jana Jiříčková </w:t>
            </w:r>
          </w:p>
          <w:p w:rsidR="00AB1B7E" w:rsidRPr="008C4E3F" w:rsidRDefault="00AB1B7E" w:rsidP="006C35D5">
            <w:pPr>
              <w:jc w:val="both"/>
              <w:rPr>
                <w:i/>
              </w:rPr>
            </w:pPr>
            <w:r>
              <w:rPr>
                <w:i/>
              </w:rPr>
              <w:t>(liché</w:t>
            </w:r>
            <w:r w:rsidRPr="008C4E3F">
              <w:rPr>
                <w:i/>
              </w:rPr>
              <w:t xml:space="preserve"> </w:t>
            </w:r>
            <w:r w:rsidR="008D21BA">
              <w:rPr>
                <w:i/>
              </w:rPr>
              <w:t>sp. zn.</w:t>
            </w:r>
            <w:r w:rsidRPr="008C4E3F">
              <w:rPr>
                <w:i/>
              </w:rPr>
              <w:t>)</w:t>
            </w:r>
          </w:p>
        </w:tc>
        <w:tc>
          <w:tcPr>
            <w:tcW w:w="3402" w:type="dxa"/>
            <w:gridSpan w:val="2"/>
            <w:shd w:val="clear" w:color="auto" w:fill="auto"/>
          </w:tcPr>
          <w:p w:rsidR="00AB1B7E" w:rsidRPr="00CD6FE4" w:rsidRDefault="00AB1B7E" w:rsidP="006C35D5">
            <w:pPr>
              <w:jc w:val="both"/>
              <w:rPr>
                <w:i/>
              </w:rPr>
            </w:pPr>
            <w:r w:rsidRPr="00CD6FE4">
              <w:rPr>
                <w:i/>
              </w:rPr>
              <w:t>Zástupce</w:t>
            </w:r>
          </w:p>
        </w:tc>
        <w:tc>
          <w:tcPr>
            <w:tcW w:w="3402" w:type="dxa"/>
            <w:shd w:val="clear" w:color="auto" w:fill="auto"/>
          </w:tcPr>
          <w:p w:rsidR="00AB1B7E" w:rsidRDefault="00AB1B7E" w:rsidP="006C35D5">
            <w:r w:rsidRPr="00914DF2">
              <w:t>Pavla Pindejová</w:t>
            </w:r>
          </w:p>
          <w:p w:rsidR="00AB1B7E" w:rsidRPr="00914DF2" w:rsidRDefault="00AB1B7E" w:rsidP="006C35D5">
            <w:r>
              <w:t>Monika Vašková</w:t>
            </w:r>
          </w:p>
        </w:tc>
      </w:tr>
      <w:tr w:rsidR="00AB1B7E" w:rsidRPr="00914DF2" w:rsidTr="006C35D5">
        <w:trPr>
          <w:trHeight w:val="482"/>
        </w:trPr>
        <w:tc>
          <w:tcPr>
            <w:tcW w:w="1134" w:type="dxa"/>
            <w:vMerge/>
            <w:shd w:val="clear" w:color="auto" w:fill="D9D9D9"/>
          </w:tcPr>
          <w:p w:rsidR="00AB1B7E" w:rsidRPr="00CD6FE4" w:rsidRDefault="00AB1B7E" w:rsidP="006C35D5">
            <w:pPr>
              <w:rPr>
                <w:rFonts w:ascii="Garamond" w:hAnsi="Garamond"/>
              </w:rPr>
            </w:pPr>
          </w:p>
        </w:tc>
        <w:tc>
          <w:tcPr>
            <w:tcW w:w="3402" w:type="dxa"/>
            <w:gridSpan w:val="3"/>
            <w:shd w:val="clear" w:color="auto" w:fill="auto"/>
          </w:tcPr>
          <w:p w:rsidR="00AB1B7E" w:rsidRPr="00CD6FE4" w:rsidRDefault="00AB1B7E" w:rsidP="006C35D5">
            <w:pPr>
              <w:jc w:val="both"/>
              <w:rPr>
                <w:i/>
              </w:rPr>
            </w:pPr>
            <w:r>
              <w:rPr>
                <w:i/>
              </w:rPr>
              <w:t>Vedoucí kanceláře</w:t>
            </w:r>
          </w:p>
        </w:tc>
        <w:tc>
          <w:tcPr>
            <w:tcW w:w="3402" w:type="dxa"/>
            <w:shd w:val="clear" w:color="auto" w:fill="auto"/>
          </w:tcPr>
          <w:p w:rsidR="00AB1B7E" w:rsidRPr="008C4E3F" w:rsidRDefault="00AB1B7E" w:rsidP="006C35D5">
            <w:pPr>
              <w:jc w:val="both"/>
            </w:pPr>
            <w:r w:rsidRPr="008C4E3F">
              <w:t>Pavla Pindejová</w:t>
            </w:r>
          </w:p>
          <w:p w:rsidR="00AB1B7E" w:rsidRPr="008C4E3F" w:rsidRDefault="00AB1B7E" w:rsidP="00AB1B7E">
            <w:pPr>
              <w:jc w:val="both"/>
              <w:rPr>
                <w:i/>
              </w:rPr>
            </w:pPr>
            <w:r>
              <w:rPr>
                <w:i/>
              </w:rPr>
              <w:t>(sudé</w:t>
            </w:r>
            <w:r w:rsidRPr="008C4E3F">
              <w:rPr>
                <w:i/>
              </w:rPr>
              <w:t xml:space="preserve"> </w:t>
            </w:r>
            <w:r w:rsidR="008D21BA">
              <w:rPr>
                <w:i/>
              </w:rPr>
              <w:t>sp. zn.</w:t>
            </w:r>
            <w:r w:rsidRPr="008C4E3F">
              <w:rPr>
                <w:i/>
              </w:rPr>
              <w:t>)</w:t>
            </w:r>
          </w:p>
        </w:tc>
        <w:tc>
          <w:tcPr>
            <w:tcW w:w="3402" w:type="dxa"/>
            <w:gridSpan w:val="2"/>
            <w:shd w:val="clear" w:color="auto" w:fill="auto"/>
          </w:tcPr>
          <w:p w:rsidR="00AB1B7E" w:rsidRPr="00CD6FE4" w:rsidRDefault="00AB1B7E" w:rsidP="006C35D5">
            <w:pPr>
              <w:jc w:val="both"/>
              <w:rPr>
                <w:i/>
              </w:rPr>
            </w:pPr>
            <w:r>
              <w:rPr>
                <w:i/>
              </w:rPr>
              <w:t>Zástupce</w:t>
            </w:r>
          </w:p>
        </w:tc>
        <w:tc>
          <w:tcPr>
            <w:tcW w:w="3402" w:type="dxa"/>
            <w:shd w:val="clear" w:color="auto" w:fill="auto"/>
          </w:tcPr>
          <w:p w:rsidR="00AB1B7E" w:rsidRDefault="00AB1B7E" w:rsidP="006C35D5">
            <w:r>
              <w:t>Jana Jiříčková</w:t>
            </w:r>
          </w:p>
          <w:p w:rsidR="00AB1B7E" w:rsidRPr="00914DF2" w:rsidRDefault="00AB1B7E" w:rsidP="006C35D5">
            <w:r>
              <w:t>Monika Vašková</w:t>
            </w:r>
          </w:p>
        </w:tc>
      </w:tr>
      <w:tr w:rsidR="00AB1B7E" w:rsidRPr="00914DF2" w:rsidTr="006C35D5">
        <w:trPr>
          <w:trHeight w:val="482"/>
        </w:trPr>
        <w:tc>
          <w:tcPr>
            <w:tcW w:w="1134" w:type="dxa"/>
            <w:vMerge/>
            <w:shd w:val="clear" w:color="auto" w:fill="D9D9D9"/>
          </w:tcPr>
          <w:p w:rsidR="00AB1B7E" w:rsidRPr="00CD6FE4" w:rsidRDefault="00AB1B7E" w:rsidP="006C35D5">
            <w:pPr>
              <w:rPr>
                <w:rFonts w:ascii="Garamond" w:hAnsi="Garamond"/>
              </w:rPr>
            </w:pPr>
          </w:p>
        </w:tc>
        <w:tc>
          <w:tcPr>
            <w:tcW w:w="3402" w:type="dxa"/>
            <w:gridSpan w:val="3"/>
            <w:shd w:val="clear" w:color="auto" w:fill="auto"/>
          </w:tcPr>
          <w:p w:rsidR="00AB1B7E" w:rsidRPr="00CD6FE4" w:rsidRDefault="00AB1B7E" w:rsidP="006C35D5">
            <w:pPr>
              <w:jc w:val="both"/>
              <w:rPr>
                <w:i/>
              </w:rPr>
            </w:pPr>
            <w:r w:rsidRPr="00CD6FE4">
              <w:rPr>
                <w:i/>
              </w:rPr>
              <w:t>Protokolující úřednice</w:t>
            </w:r>
          </w:p>
        </w:tc>
        <w:tc>
          <w:tcPr>
            <w:tcW w:w="3402" w:type="dxa"/>
            <w:shd w:val="clear" w:color="auto" w:fill="auto"/>
          </w:tcPr>
          <w:p w:rsidR="00AB1B7E" w:rsidRPr="00914DF2" w:rsidRDefault="00356CEA" w:rsidP="006C35D5">
            <w:pPr>
              <w:jc w:val="both"/>
            </w:pPr>
            <w:r>
              <w:t>Barbora Dudová</w:t>
            </w:r>
          </w:p>
        </w:tc>
        <w:tc>
          <w:tcPr>
            <w:tcW w:w="3402" w:type="dxa"/>
            <w:gridSpan w:val="2"/>
            <w:shd w:val="clear" w:color="auto" w:fill="auto"/>
          </w:tcPr>
          <w:p w:rsidR="00AB1B7E" w:rsidRPr="00CD6FE4" w:rsidRDefault="00AB1B7E" w:rsidP="006C35D5">
            <w:pPr>
              <w:jc w:val="both"/>
              <w:rPr>
                <w:i/>
              </w:rPr>
            </w:pPr>
            <w:r w:rsidRPr="00CD6FE4">
              <w:rPr>
                <w:i/>
              </w:rPr>
              <w:t>Zástupce</w:t>
            </w:r>
          </w:p>
        </w:tc>
        <w:tc>
          <w:tcPr>
            <w:tcW w:w="3402" w:type="dxa"/>
            <w:shd w:val="clear" w:color="auto" w:fill="auto"/>
          </w:tcPr>
          <w:p w:rsidR="00AB1B7E" w:rsidRPr="00914DF2" w:rsidRDefault="00AB1B7E" w:rsidP="006C35D5">
            <w:r w:rsidRPr="00914DF2">
              <w:t>všechny protokolující úřednice úseku trestního</w:t>
            </w:r>
          </w:p>
        </w:tc>
      </w:tr>
      <w:tr w:rsidR="00AB1B7E" w:rsidRPr="00914DF2" w:rsidTr="006C35D5">
        <w:trPr>
          <w:trHeight w:val="482"/>
        </w:trPr>
        <w:tc>
          <w:tcPr>
            <w:tcW w:w="1134" w:type="dxa"/>
            <w:vMerge/>
            <w:shd w:val="clear" w:color="auto" w:fill="D9D9D9"/>
          </w:tcPr>
          <w:p w:rsidR="00AB1B7E" w:rsidRPr="00CD6FE4" w:rsidRDefault="00AB1B7E" w:rsidP="006C35D5">
            <w:pPr>
              <w:rPr>
                <w:rFonts w:ascii="Garamond" w:hAnsi="Garamond"/>
              </w:rPr>
            </w:pPr>
          </w:p>
        </w:tc>
        <w:tc>
          <w:tcPr>
            <w:tcW w:w="3402" w:type="dxa"/>
            <w:gridSpan w:val="3"/>
            <w:shd w:val="clear" w:color="auto" w:fill="auto"/>
          </w:tcPr>
          <w:p w:rsidR="00AB1B7E" w:rsidRPr="00CD6FE4" w:rsidRDefault="00AB1B7E" w:rsidP="006C35D5">
            <w:pPr>
              <w:jc w:val="both"/>
              <w:rPr>
                <w:i/>
              </w:rPr>
            </w:pPr>
            <w:r w:rsidRPr="00CD6FE4">
              <w:rPr>
                <w:i/>
              </w:rPr>
              <w:t>Zapisovatelka</w:t>
            </w:r>
          </w:p>
        </w:tc>
        <w:tc>
          <w:tcPr>
            <w:tcW w:w="3402" w:type="dxa"/>
            <w:shd w:val="clear" w:color="auto" w:fill="auto"/>
          </w:tcPr>
          <w:p w:rsidR="00AB1B7E" w:rsidRDefault="00AB1B7E" w:rsidP="006C35D5">
            <w:pPr>
              <w:jc w:val="both"/>
            </w:pPr>
            <w:r>
              <w:t>Monika Michalková</w:t>
            </w:r>
          </w:p>
          <w:p w:rsidR="00AB1B7E" w:rsidRDefault="00AB1B7E" w:rsidP="006C35D5">
            <w:pPr>
              <w:jc w:val="both"/>
            </w:pPr>
            <w:r>
              <w:t>Petra Elblová</w:t>
            </w:r>
          </w:p>
          <w:p w:rsidR="0027677C" w:rsidRPr="00914DF2" w:rsidRDefault="0027677C" w:rsidP="006C35D5">
            <w:pPr>
              <w:jc w:val="both"/>
            </w:pPr>
            <w:r>
              <w:t>Ing. Veronika Czyžová</w:t>
            </w:r>
          </w:p>
        </w:tc>
        <w:tc>
          <w:tcPr>
            <w:tcW w:w="3402" w:type="dxa"/>
            <w:gridSpan w:val="2"/>
            <w:shd w:val="clear" w:color="auto" w:fill="auto"/>
          </w:tcPr>
          <w:p w:rsidR="00AB1B7E" w:rsidRPr="00CD6FE4" w:rsidRDefault="00AB1B7E" w:rsidP="006C35D5">
            <w:pPr>
              <w:jc w:val="both"/>
              <w:rPr>
                <w:i/>
              </w:rPr>
            </w:pPr>
            <w:r w:rsidRPr="00CD6FE4">
              <w:rPr>
                <w:i/>
              </w:rPr>
              <w:t>Zástupce</w:t>
            </w:r>
          </w:p>
        </w:tc>
        <w:tc>
          <w:tcPr>
            <w:tcW w:w="3402" w:type="dxa"/>
            <w:shd w:val="clear" w:color="auto" w:fill="auto"/>
          </w:tcPr>
          <w:p w:rsidR="00AB1B7E" w:rsidRPr="00914DF2" w:rsidRDefault="00AB1B7E" w:rsidP="006C35D5">
            <w:r w:rsidRPr="00914DF2">
              <w:t>zástup vzájemný a všechny protokolující úřednice úseku T</w:t>
            </w:r>
          </w:p>
        </w:tc>
      </w:tr>
      <w:tr w:rsidR="00AB1B7E" w:rsidRPr="00914DF2" w:rsidTr="006C35D5">
        <w:trPr>
          <w:trHeight w:val="482"/>
        </w:trPr>
        <w:tc>
          <w:tcPr>
            <w:tcW w:w="1134" w:type="dxa"/>
            <w:vMerge/>
            <w:tcBorders>
              <w:bottom w:val="single" w:sz="4" w:space="0" w:color="auto"/>
            </w:tcBorders>
            <w:shd w:val="clear" w:color="auto" w:fill="D9D9D9"/>
          </w:tcPr>
          <w:p w:rsidR="00AB1B7E" w:rsidRPr="00CD6FE4" w:rsidRDefault="00AB1B7E" w:rsidP="006C35D5">
            <w:pPr>
              <w:rPr>
                <w:rFonts w:ascii="Garamond" w:hAnsi="Garamond"/>
              </w:rPr>
            </w:pPr>
          </w:p>
        </w:tc>
        <w:tc>
          <w:tcPr>
            <w:tcW w:w="13608" w:type="dxa"/>
            <w:gridSpan w:val="7"/>
            <w:shd w:val="clear" w:color="auto" w:fill="auto"/>
          </w:tcPr>
          <w:p w:rsidR="00AB1B7E" w:rsidRPr="00CD6FE4" w:rsidRDefault="00AB1B7E" w:rsidP="006C35D5">
            <w:pPr>
              <w:jc w:val="both"/>
              <w:rPr>
                <w:b/>
              </w:rPr>
            </w:pPr>
            <w:r w:rsidRPr="00CD6FE4">
              <w:rPr>
                <w:b/>
              </w:rPr>
              <w:t>Přísedící viz příloha č. 1 rozvrhu práce.</w:t>
            </w:r>
          </w:p>
          <w:p w:rsidR="00AB1B7E" w:rsidRPr="00914DF2" w:rsidRDefault="00AB1B7E" w:rsidP="006C35D5"/>
        </w:tc>
      </w:tr>
    </w:tbl>
    <w:p w:rsidR="00AB1B7E" w:rsidRDefault="00AB1B7E" w:rsidP="002C52A1">
      <w:pPr>
        <w:pStyle w:val="AbecednseznamHTML"/>
        <w:numPr>
          <w:ilvl w:val="0"/>
          <w:numId w:val="0"/>
        </w:numPr>
        <w:ind w:left="360" w:hanging="360"/>
        <w:rPr>
          <w:b/>
          <w:color w:val="FF0000"/>
          <w:sz w:val="32"/>
          <w:szCs w:val="32"/>
          <w:u w:val="single"/>
        </w:rPr>
      </w:pPr>
    </w:p>
    <w:p w:rsidR="002C2C55" w:rsidRDefault="002C2C55" w:rsidP="002C52A1">
      <w:pPr>
        <w:pStyle w:val="AbecednseznamHTML"/>
        <w:numPr>
          <w:ilvl w:val="0"/>
          <w:numId w:val="0"/>
        </w:numPr>
        <w:ind w:left="360" w:hanging="360"/>
        <w:rPr>
          <w:b/>
          <w:color w:val="FF0000"/>
          <w:sz w:val="32"/>
          <w:szCs w:val="32"/>
          <w:u w:val="single"/>
        </w:rPr>
      </w:pPr>
    </w:p>
    <w:p w:rsidR="002C2C55" w:rsidRDefault="002C2C55" w:rsidP="002C52A1">
      <w:pPr>
        <w:pStyle w:val="AbecednseznamHTML"/>
        <w:numPr>
          <w:ilvl w:val="0"/>
          <w:numId w:val="0"/>
        </w:numPr>
        <w:ind w:left="360" w:hanging="360"/>
        <w:rPr>
          <w:b/>
          <w:color w:val="FF0000"/>
          <w:sz w:val="32"/>
          <w:szCs w:val="32"/>
          <w:u w:val="single"/>
        </w:rPr>
      </w:pPr>
    </w:p>
    <w:p w:rsidR="002C2C55" w:rsidRPr="00054F5E" w:rsidRDefault="002C2C55" w:rsidP="002C52A1">
      <w:pPr>
        <w:pStyle w:val="AbecednseznamHTML"/>
        <w:numPr>
          <w:ilvl w:val="0"/>
          <w:numId w:val="0"/>
        </w:numPr>
        <w:ind w:left="360" w:hanging="360"/>
        <w:rPr>
          <w:b/>
          <w:color w:val="FF0000"/>
          <w:sz w:val="32"/>
          <w:szCs w:val="32"/>
          <w:u w:val="single"/>
        </w:rPr>
      </w:pPr>
    </w:p>
    <w:p w:rsidR="002056FF" w:rsidRPr="00914DF2" w:rsidRDefault="002056FF" w:rsidP="00177AFD">
      <w:pPr>
        <w:jc w:val="both"/>
      </w:pPr>
    </w:p>
    <w:p w:rsidR="008D7973" w:rsidRPr="00914DF2" w:rsidRDefault="008D7973" w:rsidP="00177AFD">
      <w:pPr>
        <w:jc w:val="both"/>
        <w:rPr>
          <w:b/>
        </w:rPr>
      </w:pPr>
    </w:p>
    <w:p w:rsidR="002D5E62" w:rsidRPr="00914DF2" w:rsidRDefault="002D5E62" w:rsidP="00177AFD">
      <w:pPr>
        <w:jc w:val="both"/>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E13B0A" w:rsidRPr="00CD6FE4" w:rsidTr="00CD6FE4">
        <w:trPr>
          <w:trHeight w:val="851"/>
        </w:trPr>
        <w:tc>
          <w:tcPr>
            <w:tcW w:w="1134" w:type="dxa"/>
            <w:tcBorders>
              <w:bottom w:val="single" w:sz="4" w:space="0" w:color="auto"/>
            </w:tcBorders>
            <w:shd w:val="clear" w:color="auto" w:fill="D9D9D9"/>
            <w:vAlign w:val="center"/>
          </w:tcPr>
          <w:p w:rsidR="00E13B0A" w:rsidRPr="00CD6FE4" w:rsidRDefault="00E13B0A"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E13B0A" w:rsidRPr="00CD6FE4" w:rsidRDefault="00E13B0A"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E13B0A" w:rsidRPr="00CD6FE4" w:rsidRDefault="00E13B0A"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E13B0A" w:rsidRPr="00CD6FE4" w:rsidRDefault="00E13B0A"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E13B0A" w:rsidRPr="00CD6FE4" w:rsidRDefault="00E13B0A" w:rsidP="00CD6FE4">
            <w:pPr>
              <w:jc w:val="center"/>
              <w:rPr>
                <w:rFonts w:ascii="Garamond" w:hAnsi="Garamond"/>
                <w:b/>
                <w:i/>
              </w:rPr>
            </w:pPr>
            <w:r w:rsidRPr="00CD6FE4">
              <w:rPr>
                <w:rFonts w:ascii="Garamond" w:hAnsi="Garamond"/>
                <w:b/>
                <w:i/>
              </w:rPr>
              <w:t>Předseda senátu/samosoudce</w:t>
            </w:r>
          </w:p>
          <w:p w:rsidR="00E13B0A" w:rsidRPr="00CD6FE4" w:rsidRDefault="00E13B0A" w:rsidP="00CD6FE4">
            <w:pPr>
              <w:jc w:val="center"/>
              <w:rPr>
                <w:rFonts w:ascii="Garamond" w:hAnsi="Garamond"/>
                <w:b/>
                <w:i/>
              </w:rPr>
            </w:pPr>
            <w:r w:rsidRPr="00CD6FE4">
              <w:rPr>
                <w:rFonts w:ascii="Garamond" w:hAnsi="Garamond"/>
                <w:b/>
                <w:i/>
              </w:rPr>
              <w:t>Zástupce</w:t>
            </w:r>
          </w:p>
        </w:tc>
      </w:tr>
      <w:tr w:rsidR="00E13B0A" w:rsidRPr="00914DF2" w:rsidTr="00CD6FE4">
        <w:trPr>
          <w:cantSplit/>
          <w:trHeight w:val="454"/>
        </w:trPr>
        <w:tc>
          <w:tcPr>
            <w:tcW w:w="1134" w:type="dxa"/>
            <w:vMerge w:val="restart"/>
            <w:shd w:val="clear" w:color="auto" w:fill="D9D9D9"/>
          </w:tcPr>
          <w:p w:rsidR="00E13B0A" w:rsidRPr="00CD6FE4" w:rsidRDefault="00E13B0A" w:rsidP="00160DB8">
            <w:pPr>
              <w:rPr>
                <w:rFonts w:ascii="Garamond" w:hAnsi="Garamond"/>
              </w:rPr>
            </w:pPr>
            <w:r w:rsidRPr="00CD6FE4">
              <w:rPr>
                <w:rFonts w:ascii="Garamond" w:hAnsi="Garamond"/>
              </w:rPr>
              <w:t xml:space="preserve"> </w:t>
            </w:r>
          </w:p>
          <w:p w:rsidR="00E13B0A" w:rsidRPr="00CD6FE4" w:rsidRDefault="00E13B0A" w:rsidP="00CD6FE4">
            <w:pPr>
              <w:jc w:val="center"/>
              <w:rPr>
                <w:rFonts w:ascii="Garamond" w:hAnsi="Garamond"/>
                <w:b/>
              </w:rPr>
            </w:pPr>
            <w:r w:rsidRPr="00CD6FE4">
              <w:rPr>
                <w:rFonts w:ascii="Garamond" w:hAnsi="Garamond"/>
                <w:b/>
              </w:rPr>
              <w:t>5</w:t>
            </w:r>
          </w:p>
        </w:tc>
        <w:tc>
          <w:tcPr>
            <w:tcW w:w="1134" w:type="dxa"/>
            <w:shd w:val="clear" w:color="auto" w:fill="auto"/>
            <w:vAlign w:val="center"/>
          </w:tcPr>
          <w:p w:rsidR="00E13B0A" w:rsidRPr="00CD6FE4" w:rsidRDefault="00E13B0A" w:rsidP="00CD6FE4">
            <w:pPr>
              <w:jc w:val="center"/>
              <w:rPr>
                <w:rFonts w:ascii="Garamond" w:hAnsi="Garamond"/>
                <w:b/>
              </w:rPr>
            </w:pPr>
            <w:r w:rsidRPr="00CD6FE4">
              <w:rPr>
                <w:rFonts w:ascii="Garamond" w:hAnsi="Garamond"/>
                <w:b/>
              </w:rPr>
              <w:t>T</w:t>
            </w:r>
          </w:p>
        </w:tc>
        <w:tc>
          <w:tcPr>
            <w:tcW w:w="1080" w:type="dxa"/>
            <w:shd w:val="clear" w:color="auto" w:fill="auto"/>
            <w:vAlign w:val="center"/>
          </w:tcPr>
          <w:p w:rsidR="00E13B0A" w:rsidRPr="00CD6FE4" w:rsidRDefault="00952A66" w:rsidP="00CD6FE4">
            <w:pPr>
              <w:jc w:val="center"/>
              <w:rPr>
                <w:rFonts w:ascii="Garamond" w:hAnsi="Garamond"/>
                <w:b/>
              </w:rPr>
            </w:pPr>
            <w:r>
              <w:rPr>
                <w:rFonts w:ascii="Garamond" w:hAnsi="Garamond"/>
                <w:b/>
              </w:rPr>
              <w:t>7</w:t>
            </w:r>
            <w:r w:rsidR="00E13B0A" w:rsidRPr="00CD6FE4">
              <w:rPr>
                <w:rFonts w:ascii="Garamond" w:hAnsi="Garamond"/>
                <w:b/>
              </w:rPr>
              <w:t>0%</w:t>
            </w:r>
          </w:p>
        </w:tc>
        <w:tc>
          <w:tcPr>
            <w:tcW w:w="6840" w:type="dxa"/>
            <w:gridSpan w:val="3"/>
            <w:shd w:val="clear" w:color="auto" w:fill="auto"/>
            <w:vAlign w:val="center"/>
          </w:tcPr>
          <w:p w:rsidR="00E13B0A" w:rsidRPr="00CD6FE4" w:rsidRDefault="00E13B0A"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E13B0A" w:rsidRPr="006C35D5" w:rsidRDefault="00E13B0A" w:rsidP="00CD6FE4">
            <w:pPr>
              <w:jc w:val="both"/>
              <w:rPr>
                <w:rFonts w:ascii="Garamond" w:hAnsi="Garamond"/>
              </w:rPr>
            </w:pPr>
          </w:p>
          <w:p w:rsidR="0015566D" w:rsidRPr="006C35D5" w:rsidRDefault="0015566D" w:rsidP="00CD6FE4">
            <w:pPr>
              <w:jc w:val="both"/>
              <w:rPr>
                <w:rFonts w:ascii="Garamond" w:hAnsi="Garamond"/>
                <w:b/>
                <w:bCs/>
                <w:u w:val="single"/>
              </w:rPr>
            </w:pPr>
            <w:r w:rsidRPr="006C35D5">
              <w:rPr>
                <w:rFonts w:ascii="Garamond" w:hAnsi="Garamond"/>
                <w:b/>
                <w:bCs/>
                <w:u w:val="single"/>
              </w:rPr>
              <w:t>JUDr. Alena Zajícová</w:t>
            </w:r>
          </w:p>
          <w:p w:rsidR="00E13B0A" w:rsidRPr="00DD019A" w:rsidRDefault="00F3541F" w:rsidP="001838F4">
            <w:pPr>
              <w:jc w:val="both"/>
              <w:rPr>
                <w:rFonts w:ascii="Garamond" w:hAnsi="Garamond"/>
                <w:bCs/>
              </w:rPr>
            </w:pPr>
            <w:r w:rsidRPr="00DD019A">
              <w:rPr>
                <w:rFonts w:ascii="Garamond" w:hAnsi="Garamond"/>
              </w:rPr>
              <w:t xml:space="preserve">1. </w:t>
            </w:r>
            <w:r w:rsidRPr="00DD019A">
              <w:rPr>
                <w:rFonts w:ascii="Garamond" w:hAnsi="Garamond"/>
                <w:bCs/>
              </w:rPr>
              <w:t>Mgr. Kamil Babušek</w:t>
            </w:r>
          </w:p>
          <w:p w:rsidR="00F3541F" w:rsidRPr="00DD019A" w:rsidRDefault="00F3541F" w:rsidP="001838F4">
            <w:pPr>
              <w:jc w:val="both"/>
              <w:rPr>
                <w:rFonts w:ascii="Garamond" w:hAnsi="Garamond"/>
                <w:bCs/>
              </w:rPr>
            </w:pPr>
            <w:r w:rsidRPr="00DD019A">
              <w:rPr>
                <w:rFonts w:ascii="Garamond" w:hAnsi="Garamond"/>
                <w:bCs/>
              </w:rPr>
              <w:t>2. JUDr. Eva Fabšíková</w:t>
            </w:r>
          </w:p>
          <w:p w:rsidR="00F3541F" w:rsidRPr="00DD019A" w:rsidRDefault="00F3541F" w:rsidP="001838F4">
            <w:pPr>
              <w:jc w:val="both"/>
              <w:rPr>
                <w:rFonts w:ascii="Garamond" w:hAnsi="Garamond"/>
                <w:bCs/>
              </w:rPr>
            </w:pPr>
            <w:r w:rsidRPr="00DD019A">
              <w:rPr>
                <w:rFonts w:ascii="Garamond" w:hAnsi="Garamond"/>
                <w:bCs/>
              </w:rPr>
              <w:t>3. JUDr. Gražyna Pustówková</w:t>
            </w:r>
          </w:p>
          <w:p w:rsidR="00F3541F" w:rsidRPr="006C35D5" w:rsidRDefault="00F3541F" w:rsidP="001838F4">
            <w:pPr>
              <w:jc w:val="both"/>
              <w:rPr>
                <w:rFonts w:ascii="Garamond" w:hAnsi="Garamond"/>
              </w:rPr>
            </w:pPr>
            <w:r w:rsidRPr="00DD019A">
              <w:rPr>
                <w:rFonts w:ascii="Garamond" w:hAnsi="Garamond"/>
              </w:rPr>
              <w:t xml:space="preserve">4. </w:t>
            </w:r>
            <w:r w:rsidRPr="00DD019A">
              <w:rPr>
                <w:rFonts w:ascii="Garamond" w:hAnsi="Garamond"/>
                <w:bCs/>
              </w:rPr>
              <w:t>Mgr. Jan Martikán</w:t>
            </w:r>
          </w:p>
        </w:tc>
      </w:tr>
      <w:tr w:rsidR="00990F89" w:rsidRPr="00914DF2" w:rsidTr="00CD6FE4">
        <w:trPr>
          <w:cantSplit/>
          <w:trHeight w:val="454"/>
        </w:trPr>
        <w:tc>
          <w:tcPr>
            <w:tcW w:w="1134" w:type="dxa"/>
            <w:vMerge/>
            <w:shd w:val="clear" w:color="auto" w:fill="D9D9D9"/>
          </w:tcPr>
          <w:p w:rsidR="00990F89" w:rsidRPr="00CD6FE4" w:rsidRDefault="00990F89" w:rsidP="00160DB8">
            <w:pPr>
              <w:rPr>
                <w:rFonts w:ascii="Garamond" w:hAnsi="Garamond"/>
              </w:rPr>
            </w:pPr>
          </w:p>
        </w:tc>
        <w:tc>
          <w:tcPr>
            <w:tcW w:w="1134" w:type="dxa"/>
            <w:shd w:val="clear" w:color="auto" w:fill="auto"/>
            <w:vAlign w:val="center"/>
          </w:tcPr>
          <w:p w:rsidR="00990F89" w:rsidRPr="00CD6FE4" w:rsidRDefault="00990F89" w:rsidP="00CD6FE4">
            <w:pPr>
              <w:jc w:val="center"/>
              <w:rPr>
                <w:rFonts w:ascii="Garamond" w:hAnsi="Garamond"/>
                <w:b/>
              </w:rPr>
            </w:pPr>
          </w:p>
        </w:tc>
        <w:tc>
          <w:tcPr>
            <w:tcW w:w="1080" w:type="dxa"/>
            <w:shd w:val="clear" w:color="auto" w:fill="auto"/>
            <w:vAlign w:val="center"/>
          </w:tcPr>
          <w:p w:rsidR="00990F89" w:rsidRPr="00CD6FE4" w:rsidRDefault="00990F89" w:rsidP="00CD6FE4">
            <w:pPr>
              <w:jc w:val="center"/>
              <w:rPr>
                <w:rFonts w:ascii="Garamond" w:hAnsi="Garamond"/>
              </w:rPr>
            </w:pPr>
            <w:r w:rsidRPr="00CD6FE4">
              <w:rPr>
                <w:rFonts w:ascii="Garamond" w:hAnsi="Garamond"/>
              </w:rPr>
              <w:t xml:space="preserve">100 % </w:t>
            </w:r>
          </w:p>
        </w:tc>
        <w:tc>
          <w:tcPr>
            <w:tcW w:w="6840" w:type="dxa"/>
            <w:gridSpan w:val="3"/>
            <w:shd w:val="clear" w:color="auto" w:fill="auto"/>
            <w:vAlign w:val="center"/>
          </w:tcPr>
          <w:p w:rsidR="00990F89" w:rsidRPr="00CD6FE4" w:rsidRDefault="00990F89" w:rsidP="00243428">
            <w:pPr>
              <w:rPr>
                <w:rFonts w:ascii="Garamond" w:hAnsi="Garamond"/>
              </w:rPr>
            </w:pPr>
            <w:r w:rsidRPr="00CD6FE4">
              <w:rPr>
                <w:rFonts w:ascii="Garamond" w:hAnsi="Garamond"/>
              </w:rPr>
              <w:t xml:space="preserve">věci se specializací </w:t>
            </w:r>
            <w:r w:rsidRPr="00CD6FE4">
              <w:rPr>
                <w:rFonts w:ascii="Garamond" w:hAnsi="Garamond"/>
                <w:b/>
              </w:rPr>
              <w:t>„Z.O.KRIMI“</w:t>
            </w:r>
          </w:p>
        </w:tc>
        <w:tc>
          <w:tcPr>
            <w:tcW w:w="4554" w:type="dxa"/>
            <w:gridSpan w:val="2"/>
            <w:vMerge/>
            <w:shd w:val="clear" w:color="auto" w:fill="auto"/>
          </w:tcPr>
          <w:p w:rsidR="00990F89" w:rsidRPr="00914DF2" w:rsidRDefault="00990F89" w:rsidP="00CD6FE4">
            <w:pPr>
              <w:jc w:val="both"/>
            </w:pPr>
          </w:p>
        </w:tc>
      </w:tr>
      <w:tr w:rsidR="00E13B0A" w:rsidRPr="00914DF2" w:rsidTr="00CD6FE4">
        <w:trPr>
          <w:cantSplit/>
          <w:trHeight w:val="454"/>
        </w:trPr>
        <w:tc>
          <w:tcPr>
            <w:tcW w:w="1134" w:type="dxa"/>
            <w:vMerge/>
            <w:shd w:val="clear" w:color="auto" w:fill="D9D9D9"/>
          </w:tcPr>
          <w:p w:rsidR="00E13B0A" w:rsidRPr="00CD6FE4" w:rsidRDefault="00E13B0A" w:rsidP="00160DB8">
            <w:pPr>
              <w:rPr>
                <w:rFonts w:ascii="Garamond" w:hAnsi="Garamond"/>
              </w:rPr>
            </w:pPr>
          </w:p>
        </w:tc>
        <w:tc>
          <w:tcPr>
            <w:tcW w:w="1134" w:type="dxa"/>
            <w:shd w:val="clear" w:color="auto" w:fill="auto"/>
            <w:vAlign w:val="center"/>
          </w:tcPr>
          <w:p w:rsidR="00E13B0A" w:rsidRPr="00CD6FE4" w:rsidRDefault="00E13B0A" w:rsidP="00CD6FE4">
            <w:pPr>
              <w:jc w:val="center"/>
              <w:rPr>
                <w:rFonts w:ascii="Garamond" w:hAnsi="Garamond"/>
                <w:b/>
              </w:rPr>
            </w:pPr>
          </w:p>
        </w:tc>
        <w:tc>
          <w:tcPr>
            <w:tcW w:w="1080" w:type="dxa"/>
            <w:shd w:val="clear" w:color="auto" w:fill="auto"/>
            <w:vAlign w:val="center"/>
          </w:tcPr>
          <w:p w:rsidR="00E13B0A" w:rsidRPr="00CD6FE4" w:rsidRDefault="00E16F4B" w:rsidP="00CD6FE4">
            <w:pPr>
              <w:jc w:val="center"/>
              <w:rPr>
                <w:rFonts w:ascii="Garamond" w:hAnsi="Garamond"/>
              </w:rPr>
            </w:pPr>
            <w:r w:rsidRPr="00CD6FE4">
              <w:rPr>
                <w:rFonts w:ascii="Garamond" w:hAnsi="Garamond"/>
              </w:rPr>
              <w:t>10</w:t>
            </w:r>
            <w:r w:rsidR="00E13B0A" w:rsidRPr="00CD6FE4">
              <w:rPr>
                <w:rFonts w:ascii="Garamond" w:hAnsi="Garamond"/>
              </w:rPr>
              <w:t>0</w:t>
            </w:r>
            <w:r w:rsidR="00E13B0A" w:rsidRPr="00CD6FE4">
              <w:rPr>
                <w:rFonts w:ascii="Garamond" w:hAnsi="Garamond"/>
                <w:b/>
              </w:rPr>
              <w:t xml:space="preserve"> %</w:t>
            </w:r>
          </w:p>
        </w:tc>
        <w:tc>
          <w:tcPr>
            <w:tcW w:w="6840" w:type="dxa"/>
            <w:gridSpan w:val="3"/>
            <w:shd w:val="clear" w:color="auto" w:fill="auto"/>
            <w:vAlign w:val="center"/>
          </w:tcPr>
          <w:p w:rsidR="00E13B0A" w:rsidRPr="00CD6FE4" w:rsidRDefault="00E13B0A" w:rsidP="00160DB8">
            <w:pPr>
              <w:rPr>
                <w:rFonts w:ascii="Garamond" w:hAnsi="Garamond"/>
              </w:rPr>
            </w:pPr>
            <w:r w:rsidRPr="00CD6FE4">
              <w:rPr>
                <w:rFonts w:ascii="Garamond" w:hAnsi="Garamond"/>
              </w:rPr>
              <w:t xml:space="preserve">věci se specializací </w:t>
            </w:r>
            <w:r w:rsidRPr="00CD6FE4">
              <w:rPr>
                <w:b/>
              </w:rPr>
              <w:t>„VAZBA“</w:t>
            </w:r>
          </w:p>
        </w:tc>
        <w:tc>
          <w:tcPr>
            <w:tcW w:w="4554" w:type="dxa"/>
            <w:gridSpan w:val="2"/>
            <w:vMerge/>
            <w:shd w:val="clear" w:color="auto" w:fill="auto"/>
          </w:tcPr>
          <w:p w:rsidR="00E13B0A" w:rsidRPr="00914DF2" w:rsidRDefault="00E13B0A" w:rsidP="00CD6FE4">
            <w:pPr>
              <w:jc w:val="both"/>
            </w:pPr>
          </w:p>
        </w:tc>
      </w:tr>
      <w:tr w:rsidR="005B6C1C" w:rsidRPr="00914DF2" w:rsidTr="00CD6FE4">
        <w:trPr>
          <w:cantSplit/>
          <w:trHeight w:val="454"/>
        </w:trPr>
        <w:tc>
          <w:tcPr>
            <w:tcW w:w="1134" w:type="dxa"/>
            <w:vMerge/>
            <w:shd w:val="clear" w:color="auto" w:fill="D9D9D9"/>
          </w:tcPr>
          <w:p w:rsidR="005B6C1C" w:rsidRPr="00CD6FE4" w:rsidRDefault="005B6C1C" w:rsidP="00160DB8">
            <w:pPr>
              <w:rPr>
                <w:rFonts w:ascii="Garamond" w:hAnsi="Garamond"/>
              </w:rPr>
            </w:pPr>
          </w:p>
        </w:tc>
        <w:tc>
          <w:tcPr>
            <w:tcW w:w="1134" w:type="dxa"/>
            <w:shd w:val="clear" w:color="auto" w:fill="auto"/>
            <w:vAlign w:val="center"/>
          </w:tcPr>
          <w:p w:rsidR="005B6C1C" w:rsidRPr="00CD6FE4" w:rsidRDefault="005B6C1C" w:rsidP="00CD6FE4">
            <w:pPr>
              <w:jc w:val="center"/>
              <w:rPr>
                <w:rFonts w:ascii="Garamond" w:hAnsi="Garamond"/>
                <w:b/>
              </w:rPr>
            </w:pPr>
          </w:p>
        </w:tc>
        <w:tc>
          <w:tcPr>
            <w:tcW w:w="1080" w:type="dxa"/>
            <w:shd w:val="clear" w:color="auto" w:fill="auto"/>
            <w:vAlign w:val="center"/>
          </w:tcPr>
          <w:p w:rsidR="005B6C1C" w:rsidRPr="00CD6FE4" w:rsidRDefault="005B6C1C"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7B7DF6" w:rsidRPr="00E235AB" w:rsidRDefault="005B6C1C" w:rsidP="00160DB8">
            <w:pPr>
              <w:rPr>
                <w:rFonts w:ascii="Garamond" w:hAnsi="Garamond"/>
                <w:b/>
              </w:rPr>
            </w:pPr>
            <w:r w:rsidRPr="00CD6FE4">
              <w:rPr>
                <w:rFonts w:ascii="Garamond" w:hAnsi="Garamond"/>
              </w:rPr>
              <w:t xml:space="preserve">věci se specializací </w:t>
            </w:r>
            <w:r w:rsidRPr="00CD6FE4">
              <w:rPr>
                <w:rFonts w:ascii="Garamond" w:hAnsi="Garamond"/>
                <w:b/>
              </w:rPr>
              <w:t>„VV“</w:t>
            </w:r>
          </w:p>
        </w:tc>
        <w:tc>
          <w:tcPr>
            <w:tcW w:w="4554" w:type="dxa"/>
            <w:gridSpan w:val="2"/>
            <w:vMerge/>
            <w:shd w:val="clear" w:color="auto" w:fill="auto"/>
          </w:tcPr>
          <w:p w:rsidR="005B6C1C" w:rsidRPr="00914DF2" w:rsidRDefault="005B6C1C" w:rsidP="00CD6FE4">
            <w:pPr>
              <w:jc w:val="both"/>
            </w:pPr>
          </w:p>
        </w:tc>
      </w:tr>
      <w:tr w:rsidR="00E13B0A" w:rsidRPr="00914DF2" w:rsidTr="00CD6FE4">
        <w:trPr>
          <w:cantSplit/>
          <w:trHeight w:val="454"/>
        </w:trPr>
        <w:tc>
          <w:tcPr>
            <w:tcW w:w="1134" w:type="dxa"/>
            <w:vMerge/>
            <w:shd w:val="clear" w:color="auto" w:fill="D9D9D9"/>
          </w:tcPr>
          <w:p w:rsidR="00E13B0A" w:rsidRPr="00CD6FE4" w:rsidRDefault="00E13B0A" w:rsidP="00160DB8">
            <w:pPr>
              <w:rPr>
                <w:rFonts w:ascii="Garamond" w:hAnsi="Garamond"/>
              </w:rPr>
            </w:pPr>
          </w:p>
        </w:tc>
        <w:tc>
          <w:tcPr>
            <w:tcW w:w="1134" w:type="dxa"/>
            <w:shd w:val="clear" w:color="auto" w:fill="auto"/>
            <w:vAlign w:val="center"/>
          </w:tcPr>
          <w:p w:rsidR="00E13B0A" w:rsidRPr="00CD6FE4" w:rsidRDefault="00E13B0A" w:rsidP="00CD6FE4">
            <w:pPr>
              <w:jc w:val="center"/>
              <w:rPr>
                <w:rFonts w:ascii="Garamond" w:hAnsi="Garamond"/>
                <w:b/>
              </w:rPr>
            </w:pPr>
            <w:r w:rsidRPr="00CD6FE4">
              <w:rPr>
                <w:rFonts w:ascii="Garamond" w:hAnsi="Garamond"/>
                <w:b/>
              </w:rPr>
              <w:t>Nt</w:t>
            </w:r>
          </w:p>
        </w:tc>
        <w:tc>
          <w:tcPr>
            <w:tcW w:w="1080" w:type="dxa"/>
            <w:shd w:val="clear" w:color="auto" w:fill="auto"/>
            <w:vAlign w:val="center"/>
          </w:tcPr>
          <w:p w:rsidR="00E13B0A" w:rsidRPr="00CD6FE4" w:rsidRDefault="00E13B0A" w:rsidP="00CD6FE4">
            <w:pPr>
              <w:jc w:val="cente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E13B0A" w:rsidRPr="00CD6FE4" w:rsidRDefault="00E13B0A" w:rsidP="00160DB8">
            <w:pPr>
              <w:rPr>
                <w:rFonts w:ascii="Garamond" w:hAnsi="Garamond"/>
              </w:rPr>
            </w:pPr>
            <w:r w:rsidRPr="00CD6FE4">
              <w:rPr>
                <w:rFonts w:ascii="Garamond" w:hAnsi="Garamond"/>
                <w:b/>
              </w:rPr>
              <w:t>běžný nápad věcí  včetně specializací</w:t>
            </w:r>
            <w:r w:rsidR="00986CB3" w:rsidRPr="00CD6FE4">
              <w:rPr>
                <w:rFonts w:ascii="Garamond" w:hAnsi="Garamond"/>
                <w:b/>
              </w:rPr>
              <w:t xml:space="preserve"> – všeobecné řízení</w:t>
            </w:r>
          </w:p>
          <w:p w:rsidR="00EB4410" w:rsidRPr="00CD6FE4" w:rsidRDefault="00FE36CA" w:rsidP="00EB4410">
            <w:pPr>
              <w:rPr>
                <w:rFonts w:ascii="Garamond" w:hAnsi="Garamond"/>
              </w:rPr>
            </w:pPr>
            <w:r w:rsidRPr="00CD6FE4">
              <w:rPr>
                <w:rFonts w:ascii="Garamond" w:hAnsi="Garamond"/>
              </w:rPr>
              <w:t>(</w:t>
            </w:r>
            <w:r w:rsidR="0015566D" w:rsidRPr="00CD6FE4">
              <w:rPr>
                <w:rFonts w:ascii="Garamond" w:hAnsi="Garamond"/>
              </w:rPr>
              <w:t xml:space="preserve">oddíly </w:t>
            </w:r>
            <w:r w:rsidRPr="00CD6FE4">
              <w:rPr>
                <w:rFonts w:ascii="Garamond" w:hAnsi="Garamond"/>
              </w:rPr>
              <w:t xml:space="preserve">rejstříku </w:t>
            </w:r>
            <w:r w:rsidR="0015566D" w:rsidRPr="00CD6FE4">
              <w:rPr>
                <w:rFonts w:ascii="Garamond" w:hAnsi="Garamond"/>
              </w:rPr>
              <w:t>v</w:t>
            </w:r>
            <w:r w:rsidR="00E13B0A" w:rsidRPr="00CD6FE4">
              <w:rPr>
                <w:rFonts w:ascii="Garamond" w:hAnsi="Garamond"/>
              </w:rPr>
              <w:t xml:space="preserve">iz příloha č. 2 </w:t>
            </w:r>
            <w:r w:rsidRPr="00CD6FE4">
              <w:rPr>
                <w:rFonts w:ascii="Garamond" w:hAnsi="Garamond"/>
              </w:rPr>
              <w:t>rozvrhu práce)</w:t>
            </w:r>
          </w:p>
        </w:tc>
        <w:tc>
          <w:tcPr>
            <w:tcW w:w="4554" w:type="dxa"/>
            <w:gridSpan w:val="2"/>
            <w:vMerge/>
            <w:shd w:val="clear" w:color="auto" w:fill="auto"/>
          </w:tcPr>
          <w:p w:rsidR="00E13B0A" w:rsidRPr="00914DF2" w:rsidRDefault="00E13B0A" w:rsidP="00CD6FE4">
            <w:pPr>
              <w:jc w:val="both"/>
            </w:pPr>
          </w:p>
        </w:tc>
      </w:tr>
      <w:tr w:rsidR="00E13B0A" w:rsidRPr="00914DF2" w:rsidTr="00CD6FE4">
        <w:trPr>
          <w:cantSplit/>
          <w:trHeight w:val="454"/>
        </w:trPr>
        <w:tc>
          <w:tcPr>
            <w:tcW w:w="1134" w:type="dxa"/>
            <w:vMerge/>
            <w:shd w:val="clear" w:color="auto" w:fill="D9D9D9"/>
          </w:tcPr>
          <w:p w:rsidR="00E13B0A" w:rsidRPr="00CD6FE4" w:rsidRDefault="00E13B0A" w:rsidP="00160DB8">
            <w:pPr>
              <w:rPr>
                <w:rFonts w:ascii="Garamond" w:hAnsi="Garamond"/>
              </w:rPr>
            </w:pPr>
          </w:p>
        </w:tc>
        <w:tc>
          <w:tcPr>
            <w:tcW w:w="1134" w:type="dxa"/>
            <w:shd w:val="clear" w:color="auto" w:fill="auto"/>
            <w:vAlign w:val="center"/>
          </w:tcPr>
          <w:p w:rsidR="00E13B0A" w:rsidRPr="00CD6FE4" w:rsidRDefault="0015566D" w:rsidP="00CD6FE4">
            <w:pPr>
              <w:jc w:val="center"/>
              <w:rPr>
                <w:rFonts w:ascii="Garamond" w:hAnsi="Garamond"/>
                <w:b/>
              </w:rPr>
            </w:pPr>
            <w:r w:rsidRPr="00CD6FE4">
              <w:rPr>
                <w:rFonts w:ascii="Garamond" w:hAnsi="Garamond"/>
                <w:b/>
              </w:rPr>
              <w:t>PP</w:t>
            </w:r>
          </w:p>
        </w:tc>
        <w:tc>
          <w:tcPr>
            <w:tcW w:w="1080" w:type="dxa"/>
            <w:shd w:val="clear" w:color="auto" w:fill="auto"/>
            <w:vAlign w:val="center"/>
          </w:tcPr>
          <w:p w:rsidR="00E13B0A" w:rsidRPr="00CD6FE4" w:rsidRDefault="00E13B0A"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E13B0A" w:rsidRPr="00CD6FE4" w:rsidRDefault="00E13B0A" w:rsidP="00160DB8">
            <w:pPr>
              <w:rPr>
                <w:rFonts w:ascii="Garamond" w:hAnsi="Garamond"/>
                <w:b/>
              </w:rPr>
            </w:pPr>
            <w:r w:rsidRPr="00CD6FE4">
              <w:rPr>
                <w:rFonts w:ascii="Garamond" w:hAnsi="Garamond"/>
                <w:b/>
              </w:rPr>
              <w:t xml:space="preserve">běžný nápad věcí </w:t>
            </w:r>
          </w:p>
        </w:tc>
        <w:tc>
          <w:tcPr>
            <w:tcW w:w="4554" w:type="dxa"/>
            <w:gridSpan w:val="2"/>
            <w:vMerge/>
            <w:shd w:val="clear" w:color="auto" w:fill="auto"/>
          </w:tcPr>
          <w:p w:rsidR="00E13B0A" w:rsidRPr="00914DF2" w:rsidRDefault="00E13B0A" w:rsidP="00CD6FE4">
            <w:pPr>
              <w:jc w:val="both"/>
            </w:pPr>
          </w:p>
        </w:tc>
      </w:tr>
      <w:tr w:rsidR="00E13B0A" w:rsidRPr="00CD6FE4" w:rsidTr="00CD6FE4">
        <w:trPr>
          <w:trHeight w:val="485"/>
        </w:trPr>
        <w:tc>
          <w:tcPr>
            <w:tcW w:w="1134" w:type="dxa"/>
            <w:vMerge/>
            <w:shd w:val="clear" w:color="auto" w:fill="D9D9D9"/>
          </w:tcPr>
          <w:p w:rsidR="00E13B0A" w:rsidRPr="00CD6FE4" w:rsidRDefault="00E13B0A" w:rsidP="00160DB8">
            <w:pPr>
              <w:rPr>
                <w:rFonts w:ascii="Garamond" w:hAnsi="Garamond"/>
              </w:rPr>
            </w:pPr>
          </w:p>
        </w:tc>
        <w:tc>
          <w:tcPr>
            <w:tcW w:w="13608" w:type="dxa"/>
            <w:gridSpan w:val="7"/>
            <w:shd w:val="clear" w:color="auto" w:fill="E6E6E6"/>
            <w:vAlign w:val="center"/>
          </w:tcPr>
          <w:p w:rsidR="00E13B0A" w:rsidRPr="00CD6FE4" w:rsidRDefault="00E13B0A" w:rsidP="00CD6FE4">
            <w:pPr>
              <w:jc w:val="center"/>
              <w:rPr>
                <w:rFonts w:ascii="Garamond" w:hAnsi="Garamond"/>
                <w:b/>
              </w:rPr>
            </w:pPr>
            <w:r w:rsidRPr="00CD6FE4">
              <w:rPr>
                <w:rFonts w:ascii="Garamond" w:hAnsi="Garamond"/>
                <w:b/>
              </w:rPr>
              <w:t>Administrativa</w:t>
            </w:r>
          </w:p>
        </w:tc>
      </w:tr>
      <w:tr w:rsidR="00E13B0A" w:rsidRPr="00914DF2" w:rsidTr="00CD6FE4">
        <w:trPr>
          <w:trHeight w:val="397"/>
        </w:trPr>
        <w:tc>
          <w:tcPr>
            <w:tcW w:w="1134" w:type="dxa"/>
            <w:vMerge/>
            <w:shd w:val="clear" w:color="auto" w:fill="D9D9D9"/>
          </w:tcPr>
          <w:p w:rsidR="00E13B0A" w:rsidRPr="00CD6FE4" w:rsidRDefault="00E13B0A" w:rsidP="00160DB8">
            <w:pPr>
              <w:rPr>
                <w:rFonts w:ascii="Garamond" w:hAnsi="Garamond"/>
              </w:rPr>
            </w:pPr>
          </w:p>
        </w:tc>
        <w:tc>
          <w:tcPr>
            <w:tcW w:w="3402" w:type="dxa"/>
            <w:gridSpan w:val="3"/>
            <w:shd w:val="clear" w:color="auto" w:fill="auto"/>
          </w:tcPr>
          <w:p w:rsidR="00E13B0A" w:rsidRPr="0088681E" w:rsidRDefault="00E13B0A" w:rsidP="00CD6FE4">
            <w:pPr>
              <w:jc w:val="both"/>
              <w:rPr>
                <w:i/>
              </w:rPr>
            </w:pPr>
            <w:r w:rsidRPr="0088681E">
              <w:rPr>
                <w:i/>
              </w:rPr>
              <w:t>Vyšší soudní úřednice</w:t>
            </w:r>
          </w:p>
        </w:tc>
        <w:tc>
          <w:tcPr>
            <w:tcW w:w="3402" w:type="dxa"/>
            <w:shd w:val="clear" w:color="auto" w:fill="auto"/>
          </w:tcPr>
          <w:p w:rsidR="00E13B0A" w:rsidRPr="00914DF2" w:rsidRDefault="00E13B0A" w:rsidP="00CD6FE4">
            <w:pPr>
              <w:jc w:val="both"/>
            </w:pPr>
            <w:r w:rsidRPr="00914DF2">
              <w:t>Marie Lukšíková</w:t>
            </w:r>
          </w:p>
          <w:p w:rsidR="00E13B0A" w:rsidRPr="00CD6FE4" w:rsidRDefault="00E13B0A" w:rsidP="00CD6FE4">
            <w:pPr>
              <w:jc w:val="both"/>
              <w:rPr>
                <w:i/>
                <w:sz w:val="22"/>
                <w:szCs w:val="22"/>
              </w:rPr>
            </w:pPr>
            <w:r w:rsidRPr="00CD6FE4">
              <w:rPr>
                <w:i/>
                <w:sz w:val="22"/>
                <w:szCs w:val="22"/>
              </w:rPr>
              <w:t xml:space="preserve">(sudé </w:t>
            </w:r>
            <w:r w:rsidR="008D21BA">
              <w:rPr>
                <w:i/>
                <w:sz w:val="22"/>
                <w:szCs w:val="22"/>
              </w:rPr>
              <w:t>sp. zn.</w:t>
            </w:r>
            <w:r w:rsidRPr="00CD6FE4">
              <w:rPr>
                <w:i/>
                <w:sz w:val="22"/>
                <w:szCs w:val="22"/>
              </w:rPr>
              <w:t>)</w:t>
            </w:r>
          </w:p>
        </w:tc>
        <w:tc>
          <w:tcPr>
            <w:tcW w:w="3402" w:type="dxa"/>
            <w:gridSpan w:val="2"/>
            <w:shd w:val="clear" w:color="auto" w:fill="auto"/>
          </w:tcPr>
          <w:p w:rsidR="00E13B0A" w:rsidRPr="00CD6FE4" w:rsidRDefault="00E13B0A" w:rsidP="00CD6FE4">
            <w:pPr>
              <w:jc w:val="both"/>
              <w:rPr>
                <w:i/>
              </w:rPr>
            </w:pPr>
            <w:r w:rsidRPr="00CD6FE4">
              <w:rPr>
                <w:i/>
              </w:rPr>
              <w:t>Zástupce</w:t>
            </w:r>
          </w:p>
        </w:tc>
        <w:tc>
          <w:tcPr>
            <w:tcW w:w="3402" w:type="dxa"/>
            <w:shd w:val="clear" w:color="auto" w:fill="auto"/>
          </w:tcPr>
          <w:p w:rsidR="00E13B0A" w:rsidRPr="00914DF2" w:rsidRDefault="00E13B0A" w:rsidP="00CD6FE4">
            <w:pPr>
              <w:jc w:val="both"/>
            </w:pPr>
            <w:r w:rsidRPr="00914DF2">
              <w:t>Mgr. Gabriela Skulinová</w:t>
            </w:r>
          </w:p>
        </w:tc>
      </w:tr>
      <w:tr w:rsidR="00E13B0A" w:rsidRPr="00914DF2" w:rsidTr="00CD6FE4">
        <w:trPr>
          <w:trHeight w:val="482"/>
        </w:trPr>
        <w:tc>
          <w:tcPr>
            <w:tcW w:w="1134" w:type="dxa"/>
            <w:vMerge/>
            <w:shd w:val="clear" w:color="auto" w:fill="D9D9D9"/>
          </w:tcPr>
          <w:p w:rsidR="00E13B0A" w:rsidRPr="00CD6FE4" w:rsidRDefault="00E13B0A" w:rsidP="00160DB8">
            <w:pPr>
              <w:rPr>
                <w:rFonts w:ascii="Garamond" w:hAnsi="Garamond"/>
              </w:rPr>
            </w:pPr>
          </w:p>
        </w:tc>
        <w:tc>
          <w:tcPr>
            <w:tcW w:w="3402" w:type="dxa"/>
            <w:gridSpan w:val="3"/>
            <w:shd w:val="clear" w:color="auto" w:fill="auto"/>
          </w:tcPr>
          <w:p w:rsidR="00E13B0A" w:rsidRPr="00CD6FE4" w:rsidRDefault="00E13B0A" w:rsidP="00CD6FE4">
            <w:pPr>
              <w:jc w:val="both"/>
              <w:rPr>
                <w:i/>
              </w:rPr>
            </w:pPr>
            <w:r w:rsidRPr="00CD6FE4">
              <w:rPr>
                <w:i/>
              </w:rPr>
              <w:t>Vyšší soudní úřednice</w:t>
            </w:r>
          </w:p>
        </w:tc>
        <w:tc>
          <w:tcPr>
            <w:tcW w:w="3402" w:type="dxa"/>
            <w:shd w:val="clear" w:color="auto" w:fill="auto"/>
          </w:tcPr>
          <w:p w:rsidR="00E13B0A" w:rsidRPr="00914DF2" w:rsidRDefault="00E13B0A" w:rsidP="00160DB8">
            <w:r w:rsidRPr="00914DF2">
              <w:t>Mgr. Gabriela Skulinová</w:t>
            </w:r>
          </w:p>
          <w:p w:rsidR="00E13B0A" w:rsidRPr="00CD6FE4" w:rsidRDefault="00E13B0A" w:rsidP="00160DB8">
            <w:pPr>
              <w:rPr>
                <w:i/>
                <w:sz w:val="22"/>
                <w:szCs w:val="22"/>
              </w:rPr>
            </w:pPr>
            <w:r w:rsidRPr="00CD6FE4">
              <w:rPr>
                <w:i/>
                <w:sz w:val="22"/>
                <w:szCs w:val="22"/>
              </w:rPr>
              <w:t xml:space="preserve">(liché </w:t>
            </w:r>
            <w:r w:rsidR="008D21BA">
              <w:rPr>
                <w:i/>
                <w:sz w:val="22"/>
                <w:szCs w:val="22"/>
              </w:rPr>
              <w:t>sp. zn.</w:t>
            </w:r>
            <w:r w:rsidRPr="00CD6FE4">
              <w:rPr>
                <w:i/>
                <w:sz w:val="22"/>
                <w:szCs w:val="22"/>
              </w:rPr>
              <w:t>)</w:t>
            </w:r>
          </w:p>
        </w:tc>
        <w:tc>
          <w:tcPr>
            <w:tcW w:w="3402" w:type="dxa"/>
            <w:gridSpan w:val="2"/>
            <w:shd w:val="clear" w:color="auto" w:fill="auto"/>
          </w:tcPr>
          <w:p w:rsidR="00E13B0A" w:rsidRPr="00CD6FE4" w:rsidRDefault="00E13B0A" w:rsidP="00CD6FE4">
            <w:pPr>
              <w:jc w:val="both"/>
              <w:rPr>
                <w:i/>
              </w:rPr>
            </w:pPr>
            <w:r w:rsidRPr="00CD6FE4">
              <w:rPr>
                <w:i/>
              </w:rPr>
              <w:t>Zástupce</w:t>
            </w:r>
          </w:p>
        </w:tc>
        <w:tc>
          <w:tcPr>
            <w:tcW w:w="3402" w:type="dxa"/>
            <w:shd w:val="clear" w:color="auto" w:fill="auto"/>
          </w:tcPr>
          <w:p w:rsidR="00E13B0A" w:rsidRPr="00914DF2" w:rsidRDefault="00E13B0A" w:rsidP="00CD6FE4">
            <w:pPr>
              <w:jc w:val="both"/>
            </w:pPr>
            <w:r w:rsidRPr="00914DF2">
              <w:t>Marie Lukšíková</w:t>
            </w:r>
          </w:p>
        </w:tc>
      </w:tr>
      <w:tr w:rsidR="00AB16B8" w:rsidRPr="00914DF2" w:rsidTr="00CD6FE4">
        <w:trPr>
          <w:trHeight w:val="482"/>
        </w:trPr>
        <w:tc>
          <w:tcPr>
            <w:tcW w:w="1134" w:type="dxa"/>
            <w:vMerge/>
            <w:shd w:val="clear" w:color="auto" w:fill="D9D9D9"/>
          </w:tcPr>
          <w:p w:rsidR="00AB16B8" w:rsidRPr="00CD6FE4" w:rsidRDefault="00AB16B8" w:rsidP="00160DB8">
            <w:pPr>
              <w:rPr>
                <w:rFonts w:ascii="Garamond" w:hAnsi="Garamond"/>
              </w:rPr>
            </w:pPr>
          </w:p>
        </w:tc>
        <w:tc>
          <w:tcPr>
            <w:tcW w:w="3402" w:type="dxa"/>
            <w:gridSpan w:val="3"/>
            <w:shd w:val="clear" w:color="auto" w:fill="auto"/>
          </w:tcPr>
          <w:p w:rsidR="00AB16B8" w:rsidRPr="00CD6FE4" w:rsidRDefault="00AB16B8" w:rsidP="00CD6FE4">
            <w:pPr>
              <w:jc w:val="both"/>
              <w:rPr>
                <w:i/>
              </w:rPr>
            </w:pPr>
            <w:r w:rsidRPr="00CD6FE4">
              <w:rPr>
                <w:i/>
              </w:rPr>
              <w:t>Vedoucí kanceláře</w:t>
            </w:r>
          </w:p>
        </w:tc>
        <w:tc>
          <w:tcPr>
            <w:tcW w:w="3402" w:type="dxa"/>
            <w:shd w:val="clear" w:color="auto" w:fill="auto"/>
          </w:tcPr>
          <w:p w:rsidR="00AB16B8" w:rsidRPr="008E5E4F" w:rsidRDefault="00AB16B8" w:rsidP="00CD6FE4">
            <w:pPr>
              <w:jc w:val="both"/>
            </w:pPr>
            <w:r w:rsidRPr="008E5E4F">
              <w:t xml:space="preserve">Jana Jiříčková </w:t>
            </w:r>
          </w:p>
          <w:p w:rsidR="00AB16B8" w:rsidRPr="00CD6FE4" w:rsidRDefault="00AB16B8" w:rsidP="00CD6FE4">
            <w:pPr>
              <w:jc w:val="both"/>
              <w:rPr>
                <w:i/>
                <w:strike/>
                <w:sz w:val="22"/>
                <w:szCs w:val="22"/>
              </w:rPr>
            </w:pPr>
          </w:p>
        </w:tc>
        <w:tc>
          <w:tcPr>
            <w:tcW w:w="3402" w:type="dxa"/>
            <w:gridSpan w:val="2"/>
            <w:shd w:val="clear" w:color="auto" w:fill="auto"/>
          </w:tcPr>
          <w:p w:rsidR="00AB16B8" w:rsidRPr="00CD6FE4" w:rsidRDefault="00AB16B8" w:rsidP="00CD6FE4">
            <w:pPr>
              <w:jc w:val="both"/>
              <w:rPr>
                <w:i/>
              </w:rPr>
            </w:pPr>
          </w:p>
        </w:tc>
        <w:tc>
          <w:tcPr>
            <w:tcW w:w="3402" w:type="dxa"/>
            <w:shd w:val="clear" w:color="auto" w:fill="auto"/>
          </w:tcPr>
          <w:p w:rsidR="00AB16B8" w:rsidRPr="008E5E4F" w:rsidRDefault="00AB16B8" w:rsidP="00160DB8">
            <w:r w:rsidRPr="008E5E4F">
              <w:t>Pavla Pindejová</w:t>
            </w:r>
          </w:p>
          <w:p w:rsidR="00AB16B8" w:rsidRPr="008E5E4F" w:rsidRDefault="00AB16B8" w:rsidP="00160DB8">
            <w:r w:rsidRPr="008E5E4F">
              <w:t>Monika Vašková</w:t>
            </w:r>
          </w:p>
        </w:tc>
      </w:tr>
      <w:tr w:rsidR="00E13B0A" w:rsidRPr="00914DF2" w:rsidTr="00CD6FE4">
        <w:trPr>
          <w:trHeight w:val="482"/>
        </w:trPr>
        <w:tc>
          <w:tcPr>
            <w:tcW w:w="1134" w:type="dxa"/>
            <w:vMerge/>
            <w:shd w:val="clear" w:color="auto" w:fill="D9D9D9"/>
          </w:tcPr>
          <w:p w:rsidR="00E13B0A" w:rsidRPr="00CD6FE4" w:rsidRDefault="00E13B0A" w:rsidP="00160DB8">
            <w:pPr>
              <w:rPr>
                <w:rFonts w:ascii="Garamond" w:hAnsi="Garamond"/>
              </w:rPr>
            </w:pPr>
          </w:p>
        </w:tc>
        <w:tc>
          <w:tcPr>
            <w:tcW w:w="3402" w:type="dxa"/>
            <w:gridSpan w:val="3"/>
            <w:shd w:val="clear" w:color="auto" w:fill="auto"/>
          </w:tcPr>
          <w:p w:rsidR="00E13B0A" w:rsidRPr="00CD6FE4" w:rsidRDefault="00E13B0A" w:rsidP="00CD6FE4">
            <w:pPr>
              <w:jc w:val="both"/>
              <w:rPr>
                <w:i/>
              </w:rPr>
            </w:pPr>
            <w:r w:rsidRPr="00CD6FE4">
              <w:rPr>
                <w:i/>
              </w:rPr>
              <w:t>Protokolující úřednice</w:t>
            </w:r>
          </w:p>
        </w:tc>
        <w:tc>
          <w:tcPr>
            <w:tcW w:w="3402" w:type="dxa"/>
            <w:shd w:val="clear" w:color="auto" w:fill="auto"/>
          </w:tcPr>
          <w:p w:rsidR="00E13B0A" w:rsidRPr="00914DF2" w:rsidRDefault="005956FB" w:rsidP="00CD6FE4">
            <w:pPr>
              <w:jc w:val="both"/>
            </w:pPr>
            <w:r>
              <w:t>Ivana Szabo</w:t>
            </w:r>
          </w:p>
        </w:tc>
        <w:tc>
          <w:tcPr>
            <w:tcW w:w="3402" w:type="dxa"/>
            <w:gridSpan w:val="2"/>
            <w:shd w:val="clear" w:color="auto" w:fill="auto"/>
          </w:tcPr>
          <w:p w:rsidR="00E13B0A" w:rsidRPr="00CD6FE4" w:rsidRDefault="00E13B0A" w:rsidP="00CD6FE4">
            <w:pPr>
              <w:jc w:val="both"/>
              <w:rPr>
                <w:i/>
              </w:rPr>
            </w:pPr>
            <w:r w:rsidRPr="00CD6FE4">
              <w:rPr>
                <w:i/>
              </w:rPr>
              <w:t>Zástupce</w:t>
            </w:r>
          </w:p>
        </w:tc>
        <w:tc>
          <w:tcPr>
            <w:tcW w:w="3402" w:type="dxa"/>
            <w:shd w:val="clear" w:color="auto" w:fill="auto"/>
          </w:tcPr>
          <w:p w:rsidR="00E13B0A" w:rsidRPr="00914DF2" w:rsidRDefault="00E13B0A" w:rsidP="00160DB8">
            <w:r w:rsidRPr="00914DF2">
              <w:t>všechny protokolující úřednice úseku trestního</w:t>
            </w:r>
          </w:p>
        </w:tc>
      </w:tr>
      <w:tr w:rsidR="00E13B0A" w:rsidRPr="00914DF2" w:rsidTr="00CD6FE4">
        <w:trPr>
          <w:trHeight w:val="482"/>
        </w:trPr>
        <w:tc>
          <w:tcPr>
            <w:tcW w:w="1134" w:type="dxa"/>
            <w:vMerge/>
            <w:shd w:val="clear" w:color="auto" w:fill="D9D9D9"/>
          </w:tcPr>
          <w:p w:rsidR="00E13B0A" w:rsidRPr="00CD6FE4" w:rsidRDefault="00E13B0A" w:rsidP="00160DB8">
            <w:pPr>
              <w:rPr>
                <w:rFonts w:ascii="Garamond" w:hAnsi="Garamond"/>
              </w:rPr>
            </w:pPr>
          </w:p>
        </w:tc>
        <w:tc>
          <w:tcPr>
            <w:tcW w:w="3402" w:type="dxa"/>
            <w:gridSpan w:val="3"/>
            <w:shd w:val="clear" w:color="auto" w:fill="auto"/>
          </w:tcPr>
          <w:p w:rsidR="00E13B0A" w:rsidRPr="00CD6FE4" w:rsidRDefault="00E13B0A" w:rsidP="00CD6FE4">
            <w:pPr>
              <w:jc w:val="both"/>
              <w:rPr>
                <w:i/>
              </w:rPr>
            </w:pPr>
            <w:r w:rsidRPr="00CD6FE4">
              <w:rPr>
                <w:i/>
              </w:rPr>
              <w:t>Zapisovatelka</w:t>
            </w:r>
          </w:p>
        </w:tc>
        <w:tc>
          <w:tcPr>
            <w:tcW w:w="3402" w:type="dxa"/>
            <w:shd w:val="clear" w:color="auto" w:fill="auto"/>
          </w:tcPr>
          <w:p w:rsidR="001A0980" w:rsidRDefault="001A0980" w:rsidP="00CD6FE4">
            <w:pPr>
              <w:jc w:val="both"/>
            </w:pPr>
            <w:r>
              <w:t>Monika Michalková</w:t>
            </w:r>
          </w:p>
          <w:p w:rsidR="006C35D5" w:rsidRDefault="006C35D5" w:rsidP="00CD6FE4">
            <w:pPr>
              <w:jc w:val="both"/>
            </w:pPr>
            <w:r>
              <w:t>Petra Elblová</w:t>
            </w:r>
          </w:p>
          <w:p w:rsidR="0027677C" w:rsidRPr="00914DF2" w:rsidRDefault="0027677C" w:rsidP="00CD6FE4">
            <w:pPr>
              <w:jc w:val="both"/>
            </w:pPr>
            <w:r>
              <w:t>Ing. Veronika Czyžová</w:t>
            </w:r>
          </w:p>
        </w:tc>
        <w:tc>
          <w:tcPr>
            <w:tcW w:w="3402" w:type="dxa"/>
            <w:gridSpan w:val="2"/>
            <w:shd w:val="clear" w:color="auto" w:fill="auto"/>
          </w:tcPr>
          <w:p w:rsidR="00E13B0A" w:rsidRPr="00CD6FE4" w:rsidRDefault="00E13B0A" w:rsidP="00CD6FE4">
            <w:pPr>
              <w:jc w:val="both"/>
              <w:rPr>
                <w:i/>
              </w:rPr>
            </w:pPr>
            <w:r w:rsidRPr="00CD6FE4">
              <w:rPr>
                <w:i/>
              </w:rPr>
              <w:t>Zástupce</w:t>
            </w:r>
          </w:p>
        </w:tc>
        <w:tc>
          <w:tcPr>
            <w:tcW w:w="3402" w:type="dxa"/>
            <w:shd w:val="clear" w:color="auto" w:fill="auto"/>
          </w:tcPr>
          <w:p w:rsidR="00E13B0A" w:rsidRPr="00914DF2" w:rsidRDefault="00E13B0A" w:rsidP="00160DB8">
            <w:r w:rsidRPr="00914DF2">
              <w:t>zástup vzájemný a všechny protokolující úřednice úseku T</w:t>
            </w:r>
          </w:p>
        </w:tc>
      </w:tr>
      <w:tr w:rsidR="00E13B0A" w:rsidRPr="00914DF2" w:rsidTr="00CD6FE4">
        <w:trPr>
          <w:trHeight w:val="482"/>
        </w:trPr>
        <w:tc>
          <w:tcPr>
            <w:tcW w:w="1134" w:type="dxa"/>
            <w:vMerge/>
            <w:tcBorders>
              <w:bottom w:val="single" w:sz="4" w:space="0" w:color="auto"/>
            </w:tcBorders>
            <w:shd w:val="clear" w:color="auto" w:fill="D9D9D9"/>
          </w:tcPr>
          <w:p w:rsidR="00E13B0A" w:rsidRPr="00CD6FE4" w:rsidRDefault="00E13B0A" w:rsidP="00160DB8">
            <w:pPr>
              <w:rPr>
                <w:rFonts w:ascii="Garamond" w:hAnsi="Garamond"/>
              </w:rPr>
            </w:pPr>
          </w:p>
        </w:tc>
        <w:tc>
          <w:tcPr>
            <w:tcW w:w="13608" w:type="dxa"/>
            <w:gridSpan w:val="7"/>
            <w:shd w:val="clear" w:color="auto" w:fill="auto"/>
          </w:tcPr>
          <w:p w:rsidR="00E13B0A" w:rsidRPr="00CD6FE4" w:rsidRDefault="00E13B0A" w:rsidP="00CD6FE4">
            <w:pPr>
              <w:jc w:val="both"/>
              <w:rPr>
                <w:b/>
              </w:rPr>
            </w:pPr>
            <w:r w:rsidRPr="00CD6FE4">
              <w:rPr>
                <w:b/>
              </w:rPr>
              <w:t>Přísedící viz příloha č. 1 rozvrhu práce.</w:t>
            </w:r>
          </w:p>
          <w:p w:rsidR="00E13B0A" w:rsidRPr="00914DF2" w:rsidRDefault="00E13B0A" w:rsidP="00160DB8"/>
        </w:tc>
      </w:tr>
    </w:tbl>
    <w:p w:rsidR="0015566D" w:rsidRDefault="0015566D" w:rsidP="00177AFD">
      <w:pPr>
        <w:jc w:val="both"/>
      </w:pPr>
    </w:p>
    <w:p w:rsidR="00964A68" w:rsidRDefault="00964A68" w:rsidP="00177AFD">
      <w:pPr>
        <w:jc w:val="both"/>
      </w:pPr>
    </w:p>
    <w:p w:rsidR="007470DE" w:rsidRDefault="007470DE" w:rsidP="00177AFD">
      <w:pPr>
        <w:jc w:val="both"/>
      </w:pPr>
    </w:p>
    <w:p w:rsidR="00DD019A" w:rsidRDefault="00DD019A" w:rsidP="00177AFD">
      <w:pPr>
        <w:jc w:val="both"/>
      </w:pPr>
    </w:p>
    <w:p w:rsidR="00DD019A" w:rsidRPr="00914DF2" w:rsidRDefault="00DD019A" w:rsidP="00177AFD">
      <w:pPr>
        <w:jc w:val="both"/>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A001DB" w:rsidRPr="00CD6FE4" w:rsidTr="00CD6FE4">
        <w:trPr>
          <w:trHeight w:val="851"/>
        </w:trPr>
        <w:tc>
          <w:tcPr>
            <w:tcW w:w="1134" w:type="dxa"/>
            <w:tcBorders>
              <w:bottom w:val="single" w:sz="4" w:space="0" w:color="auto"/>
            </w:tcBorders>
            <w:shd w:val="clear" w:color="auto" w:fill="D9D9D9"/>
            <w:vAlign w:val="center"/>
          </w:tcPr>
          <w:p w:rsidR="00A001DB" w:rsidRPr="00CD6FE4" w:rsidRDefault="00A001DB"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A001DB" w:rsidRPr="00CD6FE4" w:rsidRDefault="00A001DB"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A001DB" w:rsidRPr="00CD6FE4" w:rsidRDefault="00A001DB"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A001DB" w:rsidRPr="00CD6FE4" w:rsidRDefault="00A001DB"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A001DB" w:rsidRPr="00CD6FE4" w:rsidRDefault="00A001DB" w:rsidP="00CD6FE4">
            <w:pPr>
              <w:jc w:val="center"/>
              <w:rPr>
                <w:rFonts w:ascii="Garamond" w:hAnsi="Garamond"/>
                <w:b/>
                <w:i/>
              </w:rPr>
            </w:pPr>
            <w:r w:rsidRPr="00CD6FE4">
              <w:rPr>
                <w:rFonts w:ascii="Garamond" w:hAnsi="Garamond"/>
                <w:b/>
                <w:i/>
              </w:rPr>
              <w:t>Předseda senátu/samosoudce</w:t>
            </w:r>
          </w:p>
          <w:p w:rsidR="00A001DB" w:rsidRPr="00CD6FE4" w:rsidRDefault="00A001DB" w:rsidP="00CD6FE4">
            <w:pPr>
              <w:jc w:val="center"/>
              <w:rPr>
                <w:rFonts w:ascii="Garamond" w:hAnsi="Garamond"/>
                <w:b/>
                <w:i/>
              </w:rPr>
            </w:pPr>
            <w:r w:rsidRPr="00CD6FE4">
              <w:rPr>
                <w:rFonts w:ascii="Garamond" w:hAnsi="Garamond"/>
                <w:b/>
                <w:i/>
              </w:rPr>
              <w:t>Zástupce</w:t>
            </w:r>
          </w:p>
        </w:tc>
      </w:tr>
      <w:tr w:rsidR="00A001DB" w:rsidRPr="00914DF2" w:rsidTr="00CD6FE4">
        <w:trPr>
          <w:cantSplit/>
          <w:trHeight w:val="397"/>
        </w:trPr>
        <w:tc>
          <w:tcPr>
            <w:tcW w:w="1134" w:type="dxa"/>
            <w:vMerge w:val="restart"/>
            <w:shd w:val="clear" w:color="auto" w:fill="D9D9D9"/>
          </w:tcPr>
          <w:p w:rsidR="00A001DB" w:rsidRPr="00CD6FE4" w:rsidRDefault="00A001DB" w:rsidP="00160DB8">
            <w:pPr>
              <w:rPr>
                <w:rFonts w:ascii="Garamond" w:hAnsi="Garamond"/>
              </w:rPr>
            </w:pPr>
            <w:r w:rsidRPr="00CD6FE4">
              <w:rPr>
                <w:rFonts w:ascii="Garamond" w:hAnsi="Garamond"/>
              </w:rPr>
              <w:t xml:space="preserve"> </w:t>
            </w:r>
          </w:p>
          <w:p w:rsidR="00A001DB" w:rsidRPr="00CD6FE4" w:rsidRDefault="00A001DB" w:rsidP="00CD6FE4">
            <w:pPr>
              <w:jc w:val="center"/>
              <w:rPr>
                <w:rFonts w:ascii="Garamond" w:hAnsi="Garamond"/>
                <w:b/>
              </w:rPr>
            </w:pPr>
            <w:r w:rsidRPr="00CD6FE4">
              <w:rPr>
                <w:rFonts w:ascii="Garamond" w:hAnsi="Garamond"/>
                <w:b/>
              </w:rPr>
              <w:t>9</w:t>
            </w:r>
          </w:p>
        </w:tc>
        <w:tc>
          <w:tcPr>
            <w:tcW w:w="1134" w:type="dxa"/>
            <w:shd w:val="clear" w:color="auto" w:fill="auto"/>
            <w:vAlign w:val="center"/>
          </w:tcPr>
          <w:p w:rsidR="00A001DB" w:rsidRPr="00CD6FE4" w:rsidRDefault="00A001DB" w:rsidP="00CD6FE4">
            <w:pPr>
              <w:jc w:val="center"/>
              <w:rPr>
                <w:rFonts w:ascii="Garamond" w:hAnsi="Garamond"/>
                <w:b/>
              </w:rPr>
            </w:pPr>
            <w:r w:rsidRPr="00CD6FE4">
              <w:rPr>
                <w:rFonts w:ascii="Garamond" w:hAnsi="Garamond"/>
                <w:b/>
              </w:rPr>
              <w:t>T</w:t>
            </w:r>
          </w:p>
        </w:tc>
        <w:tc>
          <w:tcPr>
            <w:tcW w:w="1080" w:type="dxa"/>
            <w:shd w:val="clear" w:color="auto" w:fill="auto"/>
            <w:vAlign w:val="center"/>
          </w:tcPr>
          <w:p w:rsidR="00A001DB" w:rsidRPr="00CD6FE4" w:rsidRDefault="009D2F3D" w:rsidP="00CD6FE4">
            <w:pPr>
              <w:jc w:val="center"/>
              <w:rPr>
                <w:rFonts w:ascii="Garamond" w:hAnsi="Garamond"/>
                <w:b/>
              </w:rPr>
            </w:pPr>
            <w:r>
              <w:rPr>
                <w:rFonts w:ascii="Garamond" w:hAnsi="Garamond"/>
                <w:b/>
              </w:rPr>
              <w:t>100</w:t>
            </w:r>
            <w:r w:rsidR="00A001DB" w:rsidRPr="00CD6FE4">
              <w:rPr>
                <w:rFonts w:ascii="Garamond" w:hAnsi="Garamond"/>
                <w:b/>
              </w:rPr>
              <w:t xml:space="preserve"> %</w:t>
            </w:r>
          </w:p>
        </w:tc>
        <w:tc>
          <w:tcPr>
            <w:tcW w:w="6840" w:type="dxa"/>
            <w:gridSpan w:val="3"/>
            <w:shd w:val="clear" w:color="auto" w:fill="auto"/>
            <w:vAlign w:val="center"/>
          </w:tcPr>
          <w:p w:rsidR="00A001DB" w:rsidRPr="00CD6FE4" w:rsidRDefault="00A001DB" w:rsidP="00C55F66">
            <w:pPr>
              <w:rPr>
                <w:rFonts w:ascii="Garamond" w:hAnsi="Garamond"/>
                <w:b/>
              </w:rPr>
            </w:pPr>
            <w:r w:rsidRPr="00CD6FE4">
              <w:rPr>
                <w:rFonts w:ascii="Garamond" w:hAnsi="Garamond"/>
                <w:b/>
              </w:rPr>
              <w:t xml:space="preserve">běžný nápad věcí </w:t>
            </w:r>
          </w:p>
        </w:tc>
        <w:tc>
          <w:tcPr>
            <w:tcW w:w="4554" w:type="dxa"/>
            <w:gridSpan w:val="2"/>
            <w:vMerge w:val="restart"/>
            <w:shd w:val="clear" w:color="auto" w:fill="auto"/>
          </w:tcPr>
          <w:p w:rsidR="00A001DB" w:rsidRPr="00803111" w:rsidRDefault="00A001DB" w:rsidP="00CD6FE4">
            <w:pPr>
              <w:jc w:val="both"/>
              <w:rPr>
                <w:rFonts w:ascii="Garamond" w:hAnsi="Garamond"/>
              </w:rPr>
            </w:pPr>
          </w:p>
          <w:p w:rsidR="00A001DB" w:rsidRPr="00803111" w:rsidRDefault="00A001DB" w:rsidP="00CD6FE4">
            <w:pPr>
              <w:jc w:val="both"/>
              <w:rPr>
                <w:rFonts w:ascii="Garamond" w:hAnsi="Garamond"/>
                <w:b/>
                <w:u w:val="single"/>
              </w:rPr>
            </w:pPr>
            <w:r w:rsidRPr="00803111">
              <w:rPr>
                <w:rFonts w:ascii="Garamond" w:hAnsi="Garamond"/>
                <w:b/>
                <w:u w:val="single"/>
              </w:rPr>
              <w:t>Mgr. Kamil Babušek</w:t>
            </w:r>
          </w:p>
          <w:p w:rsidR="00803111" w:rsidRPr="00DD019A" w:rsidRDefault="00F3541F" w:rsidP="00CD6FE4">
            <w:pPr>
              <w:jc w:val="both"/>
              <w:rPr>
                <w:rFonts w:ascii="Garamond" w:hAnsi="Garamond"/>
              </w:rPr>
            </w:pPr>
            <w:r w:rsidRPr="00DD019A">
              <w:rPr>
                <w:rFonts w:ascii="Garamond" w:hAnsi="Garamond"/>
              </w:rPr>
              <w:t>1. JUDr. Eva Fabšíková</w:t>
            </w:r>
          </w:p>
          <w:p w:rsidR="00F3541F" w:rsidRPr="00DD019A" w:rsidRDefault="00F3541F" w:rsidP="00CD6FE4">
            <w:pPr>
              <w:jc w:val="both"/>
              <w:rPr>
                <w:rFonts w:ascii="Garamond" w:hAnsi="Garamond"/>
              </w:rPr>
            </w:pPr>
            <w:r w:rsidRPr="00DD019A">
              <w:rPr>
                <w:rFonts w:ascii="Garamond" w:hAnsi="Garamond"/>
              </w:rPr>
              <w:t>2. Mgr. Jan Martikán</w:t>
            </w:r>
          </w:p>
          <w:p w:rsidR="00F3541F" w:rsidRPr="00DD019A" w:rsidRDefault="00F3541F" w:rsidP="00CD6FE4">
            <w:pPr>
              <w:jc w:val="both"/>
              <w:rPr>
                <w:rFonts w:ascii="Garamond" w:hAnsi="Garamond"/>
              </w:rPr>
            </w:pPr>
            <w:r w:rsidRPr="00DD019A">
              <w:rPr>
                <w:rFonts w:ascii="Garamond" w:hAnsi="Garamond"/>
              </w:rPr>
              <w:t>3. JUDr. Alena Zajícová</w:t>
            </w:r>
          </w:p>
          <w:p w:rsidR="00F3541F" w:rsidRPr="00DD019A" w:rsidRDefault="00F3541F" w:rsidP="00CD6FE4">
            <w:pPr>
              <w:jc w:val="both"/>
              <w:rPr>
                <w:rFonts w:ascii="Garamond" w:hAnsi="Garamond"/>
              </w:rPr>
            </w:pPr>
            <w:r w:rsidRPr="00DD019A">
              <w:rPr>
                <w:rFonts w:ascii="Garamond" w:hAnsi="Garamond"/>
              </w:rPr>
              <w:t>4. JUDr. Gražyna Pustówková</w:t>
            </w:r>
          </w:p>
          <w:p w:rsidR="00A001DB" w:rsidRPr="00803111" w:rsidRDefault="00A001DB" w:rsidP="00CD6FE4">
            <w:pPr>
              <w:jc w:val="both"/>
              <w:rPr>
                <w:rFonts w:ascii="Garamond" w:hAnsi="Garamond"/>
              </w:rPr>
            </w:pPr>
          </w:p>
          <w:p w:rsidR="00A001DB" w:rsidRPr="00803111" w:rsidRDefault="00A001DB" w:rsidP="00A001DB">
            <w:pPr>
              <w:rPr>
                <w:rFonts w:ascii="Garamond" w:hAnsi="Garamond"/>
              </w:rPr>
            </w:pPr>
            <w:r w:rsidRPr="00803111">
              <w:rPr>
                <w:rFonts w:ascii="Garamond" w:hAnsi="Garamond"/>
              </w:rPr>
              <w:t xml:space="preserve">Mgr.Petra Richterková </w:t>
            </w:r>
          </w:p>
          <w:p w:rsidR="00A001DB" w:rsidRPr="00803111" w:rsidRDefault="00A001DB" w:rsidP="00A001DB">
            <w:pPr>
              <w:rPr>
                <w:rFonts w:ascii="Garamond" w:hAnsi="Garamond"/>
              </w:rPr>
            </w:pPr>
            <w:r w:rsidRPr="00803111">
              <w:rPr>
                <w:rFonts w:ascii="Garamond" w:hAnsi="Garamond"/>
              </w:rPr>
              <w:t>pro věci se specializací „dopravní“</w:t>
            </w:r>
          </w:p>
          <w:p w:rsidR="00A001DB" w:rsidRPr="00803111" w:rsidRDefault="00A001DB" w:rsidP="00CD6FE4">
            <w:pPr>
              <w:jc w:val="both"/>
              <w:rPr>
                <w:rFonts w:ascii="Garamond" w:hAnsi="Garamond"/>
              </w:rPr>
            </w:pPr>
          </w:p>
        </w:tc>
      </w:tr>
      <w:tr w:rsidR="00B53F01" w:rsidRPr="00914DF2" w:rsidTr="00CD6FE4">
        <w:trPr>
          <w:cantSplit/>
          <w:trHeight w:val="397"/>
        </w:trPr>
        <w:tc>
          <w:tcPr>
            <w:tcW w:w="1134" w:type="dxa"/>
            <w:vMerge/>
            <w:shd w:val="clear" w:color="auto" w:fill="D9D9D9"/>
          </w:tcPr>
          <w:p w:rsidR="00B53F01" w:rsidRPr="00CD6FE4" w:rsidRDefault="00B53F01" w:rsidP="00160DB8">
            <w:pPr>
              <w:rPr>
                <w:rFonts w:ascii="Garamond" w:hAnsi="Garamond"/>
              </w:rPr>
            </w:pPr>
          </w:p>
        </w:tc>
        <w:tc>
          <w:tcPr>
            <w:tcW w:w="1134" w:type="dxa"/>
            <w:shd w:val="clear" w:color="auto" w:fill="auto"/>
            <w:vAlign w:val="center"/>
          </w:tcPr>
          <w:p w:rsidR="00B53F01" w:rsidRPr="00CD6FE4" w:rsidRDefault="00B53F01" w:rsidP="00CD6FE4">
            <w:pPr>
              <w:jc w:val="center"/>
              <w:rPr>
                <w:rFonts w:ascii="Garamond" w:hAnsi="Garamond"/>
                <w:b/>
              </w:rPr>
            </w:pPr>
          </w:p>
        </w:tc>
        <w:tc>
          <w:tcPr>
            <w:tcW w:w="1080" w:type="dxa"/>
            <w:shd w:val="clear" w:color="auto" w:fill="auto"/>
            <w:vAlign w:val="center"/>
          </w:tcPr>
          <w:p w:rsidR="00B53F01" w:rsidRPr="00CD6FE4" w:rsidRDefault="00B53F01" w:rsidP="00CD6FE4">
            <w:pPr>
              <w:jc w:val="center"/>
              <w:rPr>
                <w:rFonts w:ascii="Garamond" w:hAnsi="Garamond"/>
              </w:rPr>
            </w:pPr>
            <w:r w:rsidRPr="00CD6FE4">
              <w:rPr>
                <w:rFonts w:ascii="Garamond" w:hAnsi="Garamond"/>
              </w:rPr>
              <w:t>100 %</w:t>
            </w:r>
          </w:p>
        </w:tc>
        <w:tc>
          <w:tcPr>
            <w:tcW w:w="6840" w:type="dxa"/>
            <w:gridSpan w:val="3"/>
            <w:shd w:val="clear" w:color="auto" w:fill="auto"/>
            <w:vAlign w:val="center"/>
          </w:tcPr>
          <w:p w:rsidR="00B53F01" w:rsidRPr="00CD6FE4" w:rsidRDefault="00B53F01" w:rsidP="00C06483">
            <w:pPr>
              <w:rPr>
                <w:rFonts w:ascii="Garamond" w:hAnsi="Garamond"/>
              </w:rPr>
            </w:pPr>
            <w:r w:rsidRPr="00CD6FE4">
              <w:rPr>
                <w:rFonts w:ascii="Garamond" w:hAnsi="Garamond"/>
              </w:rPr>
              <w:t xml:space="preserve">věci se specializací </w:t>
            </w:r>
            <w:r w:rsidRPr="00CD6FE4">
              <w:rPr>
                <w:b/>
              </w:rPr>
              <w:t>„DOPRAVNÍ“</w:t>
            </w:r>
          </w:p>
        </w:tc>
        <w:tc>
          <w:tcPr>
            <w:tcW w:w="4554" w:type="dxa"/>
            <w:gridSpan w:val="2"/>
            <w:vMerge/>
            <w:shd w:val="clear" w:color="auto" w:fill="auto"/>
          </w:tcPr>
          <w:p w:rsidR="00B53F01" w:rsidRPr="00914DF2" w:rsidRDefault="00B53F01" w:rsidP="00CD6FE4">
            <w:pPr>
              <w:jc w:val="both"/>
            </w:pPr>
          </w:p>
        </w:tc>
      </w:tr>
      <w:tr w:rsidR="00B53F01" w:rsidRPr="00914DF2" w:rsidTr="00CD6FE4">
        <w:trPr>
          <w:cantSplit/>
          <w:trHeight w:val="397"/>
        </w:trPr>
        <w:tc>
          <w:tcPr>
            <w:tcW w:w="1134" w:type="dxa"/>
            <w:vMerge/>
            <w:shd w:val="clear" w:color="auto" w:fill="D9D9D9"/>
          </w:tcPr>
          <w:p w:rsidR="00B53F01" w:rsidRPr="00CD6FE4" w:rsidRDefault="00B53F01" w:rsidP="00160DB8">
            <w:pPr>
              <w:rPr>
                <w:rFonts w:ascii="Garamond" w:hAnsi="Garamond"/>
              </w:rPr>
            </w:pPr>
          </w:p>
        </w:tc>
        <w:tc>
          <w:tcPr>
            <w:tcW w:w="1134" w:type="dxa"/>
            <w:shd w:val="clear" w:color="auto" w:fill="auto"/>
            <w:vAlign w:val="center"/>
          </w:tcPr>
          <w:p w:rsidR="00B53F01" w:rsidRPr="00CD6FE4" w:rsidRDefault="00B53F01" w:rsidP="00CD6FE4">
            <w:pPr>
              <w:jc w:val="center"/>
              <w:rPr>
                <w:rFonts w:ascii="Garamond" w:hAnsi="Garamond"/>
                <w:b/>
              </w:rPr>
            </w:pPr>
          </w:p>
        </w:tc>
        <w:tc>
          <w:tcPr>
            <w:tcW w:w="1080" w:type="dxa"/>
            <w:shd w:val="clear" w:color="auto" w:fill="auto"/>
            <w:vAlign w:val="center"/>
          </w:tcPr>
          <w:p w:rsidR="00B53F01" w:rsidRPr="00A47A03" w:rsidRDefault="00B53F01" w:rsidP="00CD6FE4">
            <w:pPr>
              <w:jc w:val="center"/>
              <w:rPr>
                <w:rFonts w:ascii="Garamond" w:hAnsi="Garamond"/>
              </w:rPr>
            </w:pPr>
            <w:r w:rsidRPr="00A47A03">
              <w:rPr>
                <w:rFonts w:ascii="Garamond" w:hAnsi="Garamond"/>
              </w:rPr>
              <w:t>100 %</w:t>
            </w:r>
          </w:p>
        </w:tc>
        <w:tc>
          <w:tcPr>
            <w:tcW w:w="6840" w:type="dxa"/>
            <w:gridSpan w:val="3"/>
            <w:shd w:val="clear" w:color="auto" w:fill="auto"/>
            <w:vAlign w:val="center"/>
          </w:tcPr>
          <w:p w:rsidR="00B53F01" w:rsidRPr="00A47A03" w:rsidRDefault="00B53F01" w:rsidP="00C06483">
            <w:pPr>
              <w:rPr>
                <w:rFonts w:ascii="Garamond" w:hAnsi="Garamond"/>
              </w:rPr>
            </w:pPr>
            <w:r w:rsidRPr="00A47A03">
              <w:rPr>
                <w:rFonts w:ascii="Garamond" w:hAnsi="Garamond"/>
              </w:rPr>
              <w:t xml:space="preserve">věci se specializací </w:t>
            </w:r>
            <w:r w:rsidRPr="00A47A03">
              <w:rPr>
                <w:rFonts w:ascii="Garamond" w:hAnsi="Garamond"/>
                <w:b/>
              </w:rPr>
              <w:t>„KORUPCE“</w:t>
            </w:r>
          </w:p>
        </w:tc>
        <w:tc>
          <w:tcPr>
            <w:tcW w:w="4554" w:type="dxa"/>
            <w:gridSpan w:val="2"/>
            <w:vMerge/>
            <w:shd w:val="clear" w:color="auto" w:fill="auto"/>
          </w:tcPr>
          <w:p w:rsidR="00B53F01" w:rsidRPr="00914DF2" w:rsidRDefault="00B53F01" w:rsidP="00CD6FE4">
            <w:pPr>
              <w:jc w:val="both"/>
            </w:pPr>
          </w:p>
        </w:tc>
      </w:tr>
      <w:tr w:rsidR="00EE40A7" w:rsidRPr="00914DF2" w:rsidTr="00CD6FE4">
        <w:trPr>
          <w:cantSplit/>
          <w:trHeight w:val="397"/>
        </w:trPr>
        <w:tc>
          <w:tcPr>
            <w:tcW w:w="1134" w:type="dxa"/>
            <w:vMerge/>
            <w:shd w:val="clear" w:color="auto" w:fill="D9D9D9"/>
          </w:tcPr>
          <w:p w:rsidR="00EE40A7" w:rsidRPr="00CD6FE4" w:rsidRDefault="00EE40A7" w:rsidP="00160DB8">
            <w:pPr>
              <w:rPr>
                <w:rFonts w:ascii="Garamond" w:hAnsi="Garamond"/>
              </w:rPr>
            </w:pPr>
          </w:p>
        </w:tc>
        <w:tc>
          <w:tcPr>
            <w:tcW w:w="1134" w:type="dxa"/>
            <w:shd w:val="clear" w:color="auto" w:fill="auto"/>
            <w:vAlign w:val="center"/>
          </w:tcPr>
          <w:p w:rsidR="00EE40A7" w:rsidRPr="00CD6FE4" w:rsidRDefault="00EE40A7" w:rsidP="00CD6FE4">
            <w:pPr>
              <w:jc w:val="center"/>
              <w:rPr>
                <w:rFonts w:ascii="Garamond" w:hAnsi="Garamond"/>
                <w:b/>
              </w:rPr>
            </w:pPr>
          </w:p>
        </w:tc>
        <w:tc>
          <w:tcPr>
            <w:tcW w:w="1080" w:type="dxa"/>
            <w:shd w:val="clear" w:color="auto" w:fill="auto"/>
            <w:vAlign w:val="center"/>
          </w:tcPr>
          <w:p w:rsidR="00EE40A7" w:rsidRPr="00A47A03" w:rsidRDefault="00EE40A7" w:rsidP="00CD6FE4">
            <w:pPr>
              <w:jc w:val="center"/>
              <w:rPr>
                <w:rFonts w:ascii="Garamond" w:hAnsi="Garamond"/>
              </w:rPr>
            </w:pPr>
            <w:r>
              <w:rPr>
                <w:rFonts w:ascii="Garamond" w:hAnsi="Garamond"/>
              </w:rPr>
              <w:t>0%</w:t>
            </w:r>
          </w:p>
        </w:tc>
        <w:tc>
          <w:tcPr>
            <w:tcW w:w="6840" w:type="dxa"/>
            <w:gridSpan w:val="3"/>
            <w:shd w:val="clear" w:color="auto" w:fill="auto"/>
            <w:vAlign w:val="center"/>
          </w:tcPr>
          <w:p w:rsidR="00EE40A7" w:rsidRPr="00A47A03" w:rsidRDefault="00EE40A7" w:rsidP="00C06483">
            <w:pPr>
              <w:rPr>
                <w:rFonts w:ascii="Garamond" w:hAnsi="Garamond"/>
              </w:rPr>
            </w:pPr>
            <w:r>
              <w:rPr>
                <w:rFonts w:ascii="Garamond" w:hAnsi="Garamond"/>
              </w:rPr>
              <w:t xml:space="preserve">věci se specializací </w:t>
            </w:r>
            <w:r w:rsidRPr="00EE40A7">
              <w:rPr>
                <w:rFonts w:ascii="Garamond" w:hAnsi="Garamond"/>
                <w:b/>
              </w:rPr>
              <w:t>„VAZBA“</w:t>
            </w:r>
          </w:p>
        </w:tc>
        <w:tc>
          <w:tcPr>
            <w:tcW w:w="4554" w:type="dxa"/>
            <w:gridSpan w:val="2"/>
            <w:vMerge/>
            <w:shd w:val="clear" w:color="auto" w:fill="auto"/>
          </w:tcPr>
          <w:p w:rsidR="00EE40A7" w:rsidRPr="00914DF2" w:rsidRDefault="00EE40A7" w:rsidP="00CD6FE4">
            <w:pPr>
              <w:jc w:val="both"/>
            </w:pPr>
          </w:p>
        </w:tc>
      </w:tr>
      <w:tr w:rsidR="00EE40A7" w:rsidRPr="00914DF2" w:rsidTr="00CD6FE4">
        <w:trPr>
          <w:cantSplit/>
          <w:trHeight w:val="397"/>
        </w:trPr>
        <w:tc>
          <w:tcPr>
            <w:tcW w:w="1134" w:type="dxa"/>
            <w:vMerge/>
            <w:shd w:val="clear" w:color="auto" w:fill="D9D9D9"/>
          </w:tcPr>
          <w:p w:rsidR="00EE40A7" w:rsidRPr="00CD6FE4" w:rsidRDefault="00EE40A7" w:rsidP="00160DB8">
            <w:pPr>
              <w:rPr>
                <w:rFonts w:ascii="Garamond" w:hAnsi="Garamond"/>
              </w:rPr>
            </w:pPr>
          </w:p>
        </w:tc>
        <w:tc>
          <w:tcPr>
            <w:tcW w:w="1134" w:type="dxa"/>
            <w:shd w:val="clear" w:color="auto" w:fill="auto"/>
            <w:vAlign w:val="center"/>
          </w:tcPr>
          <w:p w:rsidR="00EE40A7" w:rsidRPr="00CD6FE4" w:rsidRDefault="00EE40A7" w:rsidP="00CD6FE4">
            <w:pPr>
              <w:jc w:val="center"/>
              <w:rPr>
                <w:rFonts w:ascii="Garamond" w:hAnsi="Garamond"/>
                <w:b/>
              </w:rPr>
            </w:pPr>
          </w:p>
        </w:tc>
        <w:tc>
          <w:tcPr>
            <w:tcW w:w="1080" w:type="dxa"/>
            <w:shd w:val="clear" w:color="auto" w:fill="auto"/>
            <w:vAlign w:val="center"/>
          </w:tcPr>
          <w:p w:rsidR="00EE40A7" w:rsidRPr="00A47A03" w:rsidRDefault="00EE40A7" w:rsidP="00CD6FE4">
            <w:pPr>
              <w:jc w:val="center"/>
              <w:rPr>
                <w:rFonts w:ascii="Garamond" w:hAnsi="Garamond"/>
              </w:rPr>
            </w:pPr>
            <w:r>
              <w:rPr>
                <w:rFonts w:ascii="Garamond" w:hAnsi="Garamond"/>
              </w:rPr>
              <w:t>0%</w:t>
            </w:r>
          </w:p>
        </w:tc>
        <w:tc>
          <w:tcPr>
            <w:tcW w:w="6840" w:type="dxa"/>
            <w:gridSpan w:val="3"/>
            <w:shd w:val="clear" w:color="auto" w:fill="auto"/>
            <w:vAlign w:val="center"/>
          </w:tcPr>
          <w:p w:rsidR="00EE40A7" w:rsidRPr="00A47A03" w:rsidRDefault="00EE40A7" w:rsidP="00C06483">
            <w:pPr>
              <w:rPr>
                <w:rFonts w:ascii="Garamond" w:hAnsi="Garamond"/>
              </w:rPr>
            </w:pPr>
            <w:r>
              <w:rPr>
                <w:rFonts w:ascii="Garamond" w:hAnsi="Garamond"/>
              </w:rPr>
              <w:t xml:space="preserve">věci se specializací </w:t>
            </w:r>
            <w:bookmarkStart w:id="0" w:name="_GoBack"/>
            <w:r w:rsidRPr="00EE40A7">
              <w:rPr>
                <w:rFonts w:ascii="Garamond" w:hAnsi="Garamond"/>
                <w:b/>
              </w:rPr>
              <w:t>„VV“</w:t>
            </w:r>
            <w:bookmarkEnd w:id="0"/>
          </w:p>
        </w:tc>
        <w:tc>
          <w:tcPr>
            <w:tcW w:w="4554" w:type="dxa"/>
            <w:gridSpan w:val="2"/>
            <w:vMerge/>
            <w:shd w:val="clear" w:color="auto" w:fill="auto"/>
          </w:tcPr>
          <w:p w:rsidR="00EE40A7" w:rsidRPr="00914DF2" w:rsidRDefault="00EE40A7" w:rsidP="00CD6FE4">
            <w:pPr>
              <w:jc w:val="both"/>
            </w:pPr>
          </w:p>
        </w:tc>
      </w:tr>
      <w:tr w:rsidR="00A001DB" w:rsidRPr="00914DF2" w:rsidTr="00CD6FE4">
        <w:trPr>
          <w:cantSplit/>
          <w:trHeight w:val="397"/>
        </w:trPr>
        <w:tc>
          <w:tcPr>
            <w:tcW w:w="1134" w:type="dxa"/>
            <w:vMerge/>
            <w:shd w:val="clear" w:color="auto" w:fill="D9D9D9"/>
          </w:tcPr>
          <w:p w:rsidR="00A001DB" w:rsidRPr="00CD6FE4" w:rsidRDefault="00A001DB" w:rsidP="00160DB8">
            <w:pPr>
              <w:rPr>
                <w:rFonts w:ascii="Garamond" w:hAnsi="Garamond"/>
              </w:rPr>
            </w:pPr>
          </w:p>
        </w:tc>
        <w:tc>
          <w:tcPr>
            <w:tcW w:w="1134" w:type="dxa"/>
            <w:shd w:val="clear" w:color="auto" w:fill="auto"/>
            <w:vAlign w:val="center"/>
          </w:tcPr>
          <w:p w:rsidR="00A001DB" w:rsidRPr="00CD6FE4" w:rsidRDefault="00A001DB" w:rsidP="00CD6FE4">
            <w:pPr>
              <w:jc w:val="center"/>
              <w:rPr>
                <w:rFonts w:ascii="Garamond" w:hAnsi="Garamond"/>
                <w:b/>
              </w:rPr>
            </w:pPr>
            <w:r w:rsidRPr="00CD6FE4">
              <w:rPr>
                <w:rFonts w:ascii="Garamond" w:hAnsi="Garamond"/>
                <w:b/>
              </w:rPr>
              <w:t>Tm</w:t>
            </w:r>
          </w:p>
        </w:tc>
        <w:tc>
          <w:tcPr>
            <w:tcW w:w="1080" w:type="dxa"/>
            <w:shd w:val="clear" w:color="auto" w:fill="auto"/>
            <w:vAlign w:val="center"/>
          </w:tcPr>
          <w:p w:rsidR="00A001DB" w:rsidRPr="00CD6FE4" w:rsidRDefault="00A001DB" w:rsidP="00CD6FE4">
            <w:pPr>
              <w:jc w:val="center"/>
              <w:rPr>
                <w:rFonts w:ascii="Garamond" w:hAnsi="Garamond"/>
              </w:rPr>
            </w:pPr>
            <w:r w:rsidRPr="00CD6FE4">
              <w:rPr>
                <w:rFonts w:ascii="Garamond" w:hAnsi="Garamond"/>
                <w:b/>
              </w:rPr>
              <w:t>0</w:t>
            </w:r>
            <w:r w:rsidRPr="00CD6FE4">
              <w:rPr>
                <w:rFonts w:ascii="Garamond" w:hAnsi="Garamond"/>
              </w:rPr>
              <w:t xml:space="preserve"> %</w:t>
            </w:r>
          </w:p>
        </w:tc>
        <w:tc>
          <w:tcPr>
            <w:tcW w:w="6840" w:type="dxa"/>
            <w:gridSpan w:val="3"/>
            <w:shd w:val="clear" w:color="auto" w:fill="auto"/>
            <w:vAlign w:val="center"/>
          </w:tcPr>
          <w:p w:rsidR="00A001DB" w:rsidRPr="00CD6FE4" w:rsidRDefault="00A001DB" w:rsidP="00160DB8">
            <w:pPr>
              <w:rPr>
                <w:rFonts w:ascii="Garamond" w:hAnsi="Garamond"/>
                <w:b/>
              </w:rPr>
            </w:pPr>
            <w:r w:rsidRPr="00CD6FE4">
              <w:rPr>
                <w:rFonts w:ascii="Garamond" w:hAnsi="Garamond"/>
                <w:b/>
              </w:rPr>
              <w:t>běžný nápad věcí</w:t>
            </w:r>
            <w:r w:rsidR="008C4ABE" w:rsidRPr="00CD6FE4">
              <w:rPr>
                <w:rFonts w:ascii="Garamond" w:hAnsi="Garamond"/>
                <w:b/>
              </w:rPr>
              <w:t xml:space="preserve"> </w:t>
            </w:r>
          </w:p>
        </w:tc>
        <w:tc>
          <w:tcPr>
            <w:tcW w:w="4554" w:type="dxa"/>
            <w:gridSpan w:val="2"/>
            <w:vMerge/>
            <w:shd w:val="clear" w:color="auto" w:fill="auto"/>
          </w:tcPr>
          <w:p w:rsidR="00A001DB" w:rsidRPr="00914DF2" w:rsidRDefault="00A001DB" w:rsidP="00CD6FE4">
            <w:pPr>
              <w:jc w:val="both"/>
            </w:pPr>
          </w:p>
        </w:tc>
      </w:tr>
      <w:tr w:rsidR="00A001DB" w:rsidRPr="00914DF2" w:rsidTr="00CD6FE4">
        <w:trPr>
          <w:cantSplit/>
          <w:trHeight w:val="397"/>
        </w:trPr>
        <w:tc>
          <w:tcPr>
            <w:tcW w:w="1134" w:type="dxa"/>
            <w:vMerge/>
            <w:shd w:val="clear" w:color="auto" w:fill="D9D9D9"/>
          </w:tcPr>
          <w:p w:rsidR="00A001DB" w:rsidRPr="00CD6FE4" w:rsidRDefault="00A001DB" w:rsidP="00160DB8">
            <w:pPr>
              <w:rPr>
                <w:rFonts w:ascii="Garamond" w:hAnsi="Garamond"/>
              </w:rPr>
            </w:pPr>
          </w:p>
        </w:tc>
        <w:tc>
          <w:tcPr>
            <w:tcW w:w="1134" w:type="dxa"/>
            <w:shd w:val="clear" w:color="auto" w:fill="auto"/>
            <w:vAlign w:val="center"/>
          </w:tcPr>
          <w:p w:rsidR="00A001DB" w:rsidRPr="00CD6FE4" w:rsidRDefault="00A001DB" w:rsidP="00CD6FE4">
            <w:pPr>
              <w:jc w:val="center"/>
              <w:rPr>
                <w:rFonts w:ascii="Garamond" w:hAnsi="Garamond"/>
                <w:b/>
              </w:rPr>
            </w:pPr>
          </w:p>
        </w:tc>
        <w:tc>
          <w:tcPr>
            <w:tcW w:w="1080" w:type="dxa"/>
            <w:shd w:val="clear" w:color="auto" w:fill="auto"/>
            <w:vAlign w:val="center"/>
          </w:tcPr>
          <w:p w:rsidR="00A001DB" w:rsidRPr="00CD6FE4" w:rsidRDefault="00A001DB"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A001DB" w:rsidRPr="00CD6FE4" w:rsidRDefault="00A001DB" w:rsidP="00160DB8">
            <w:pPr>
              <w:rPr>
                <w:rFonts w:ascii="Garamond" w:hAnsi="Garamond"/>
                <w:b/>
              </w:rPr>
            </w:pPr>
            <w:r w:rsidRPr="00CD6FE4">
              <w:rPr>
                <w:rFonts w:ascii="Garamond" w:hAnsi="Garamond"/>
              </w:rPr>
              <w:t>věci se specializací</w:t>
            </w:r>
            <w:r w:rsidRPr="00CD6FE4">
              <w:rPr>
                <w:rFonts w:ascii="Garamond" w:hAnsi="Garamond"/>
                <w:b/>
              </w:rPr>
              <w:t xml:space="preserve"> </w:t>
            </w:r>
            <w:r w:rsidRPr="00CD6FE4">
              <w:rPr>
                <w:b/>
              </w:rPr>
              <w:t>„DOPRAVNÍ“</w:t>
            </w:r>
            <w:r w:rsidR="008C4ABE" w:rsidRPr="00CD6FE4">
              <w:rPr>
                <w:b/>
              </w:rPr>
              <w:t xml:space="preserve"> </w:t>
            </w:r>
          </w:p>
        </w:tc>
        <w:tc>
          <w:tcPr>
            <w:tcW w:w="4554" w:type="dxa"/>
            <w:gridSpan w:val="2"/>
            <w:vMerge/>
            <w:shd w:val="clear" w:color="auto" w:fill="auto"/>
          </w:tcPr>
          <w:p w:rsidR="00A001DB" w:rsidRPr="00914DF2" w:rsidRDefault="00A001DB" w:rsidP="00CD6FE4">
            <w:pPr>
              <w:jc w:val="both"/>
            </w:pPr>
          </w:p>
        </w:tc>
      </w:tr>
      <w:tr w:rsidR="00A001DB" w:rsidRPr="00914DF2" w:rsidTr="00CD6FE4">
        <w:trPr>
          <w:cantSplit/>
          <w:trHeight w:val="397"/>
        </w:trPr>
        <w:tc>
          <w:tcPr>
            <w:tcW w:w="1134" w:type="dxa"/>
            <w:vMerge/>
            <w:shd w:val="clear" w:color="auto" w:fill="D9D9D9"/>
          </w:tcPr>
          <w:p w:rsidR="00A001DB" w:rsidRPr="00CD6FE4" w:rsidRDefault="00A001DB" w:rsidP="00160DB8">
            <w:pPr>
              <w:rPr>
                <w:rFonts w:ascii="Garamond" w:hAnsi="Garamond"/>
              </w:rPr>
            </w:pPr>
          </w:p>
        </w:tc>
        <w:tc>
          <w:tcPr>
            <w:tcW w:w="1134" w:type="dxa"/>
            <w:shd w:val="clear" w:color="auto" w:fill="auto"/>
            <w:vAlign w:val="center"/>
          </w:tcPr>
          <w:p w:rsidR="00A001DB" w:rsidRPr="00A47A03" w:rsidRDefault="00A001DB" w:rsidP="00CD6FE4">
            <w:pPr>
              <w:jc w:val="center"/>
              <w:rPr>
                <w:rFonts w:ascii="Garamond" w:hAnsi="Garamond"/>
                <w:b/>
              </w:rPr>
            </w:pPr>
            <w:r w:rsidRPr="00A47A03">
              <w:rPr>
                <w:rFonts w:ascii="Garamond" w:hAnsi="Garamond"/>
                <w:b/>
              </w:rPr>
              <w:t>Nt</w:t>
            </w:r>
          </w:p>
        </w:tc>
        <w:tc>
          <w:tcPr>
            <w:tcW w:w="1080" w:type="dxa"/>
            <w:shd w:val="clear" w:color="auto" w:fill="auto"/>
            <w:vAlign w:val="center"/>
          </w:tcPr>
          <w:p w:rsidR="00A001DB" w:rsidRPr="00A47A03" w:rsidRDefault="00E92FC2" w:rsidP="00CD6FE4">
            <w:pPr>
              <w:jc w:val="center"/>
              <w:rPr>
                <w:rFonts w:ascii="Garamond" w:hAnsi="Garamond"/>
              </w:rPr>
            </w:pPr>
            <w:r w:rsidRPr="00A47A03">
              <w:rPr>
                <w:rFonts w:ascii="Garamond" w:hAnsi="Garamond"/>
                <w:b/>
              </w:rPr>
              <w:t>100</w:t>
            </w:r>
            <w:r w:rsidR="00A001DB" w:rsidRPr="00A47A03">
              <w:rPr>
                <w:rFonts w:ascii="Garamond" w:hAnsi="Garamond"/>
                <w:b/>
              </w:rPr>
              <w:t xml:space="preserve">  %</w:t>
            </w:r>
          </w:p>
        </w:tc>
        <w:tc>
          <w:tcPr>
            <w:tcW w:w="6840" w:type="dxa"/>
            <w:gridSpan w:val="3"/>
            <w:shd w:val="clear" w:color="auto" w:fill="auto"/>
            <w:vAlign w:val="center"/>
          </w:tcPr>
          <w:p w:rsidR="00A001DB" w:rsidRPr="00A47A03" w:rsidRDefault="00A001DB" w:rsidP="00160DB8">
            <w:pPr>
              <w:rPr>
                <w:rFonts w:ascii="Garamond" w:hAnsi="Garamond"/>
              </w:rPr>
            </w:pPr>
            <w:r w:rsidRPr="00A47A03">
              <w:rPr>
                <w:rFonts w:ascii="Garamond" w:hAnsi="Garamond"/>
                <w:b/>
              </w:rPr>
              <w:t>běžný nápad věcí  včetně specializací</w:t>
            </w:r>
            <w:r w:rsidR="00986CB3" w:rsidRPr="00A47A03">
              <w:rPr>
                <w:rFonts w:ascii="Garamond" w:hAnsi="Garamond"/>
                <w:b/>
              </w:rPr>
              <w:t xml:space="preserve"> – všeobecné řízení</w:t>
            </w:r>
          </w:p>
          <w:p w:rsidR="00011E91" w:rsidRPr="00A47A03" w:rsidRDefault="00FE36CA" w:rsidP="00011E91">
            <w:r w:rsidRPr="00A47A03">
              <w:rPr>
                <w:rFonts w:ascii="Garamond" w:hAnsi="Garamond"/>
              </w:rPr>
              <w:t>(</w:t>
            </w:r>
            <w:r w:rsidR="00A001DB" w:rsidRPr="00A47A03">
              <w:rPr>
                <w:rFonts w:ascii="Garamond" w:hAnsi="Garamond"/>
              </w:rPr>
              <w:t>oddíly</w:t>
            </w:r>
            <w:r w:rsidRPr="00A47A03">
              <w:rPr>
                <w:rFonts w:ascii="Garamond" w:hAnsi="Garamond"/>
              </w:rPr>
              <w:t xml:space="preserve"> rejstříku</w:t>
            </w:r>
            <w:r w:rsidR="00A001DB" w:rsidRPr="00A47A03">
              <w:rPr>
                <w:rFonts w:ascii="Garamond" w:hAnsi="Garamond"/>
              </w:rPr>
              <w:t xml:space="preserve"> viz příloha č. 2 </w:t>
            </w:r>
            <w:r w:rsidR="00E97D08" w:rsidRPr="00A47A03">
              <w:rPr>
                <w:rFonts w:ascii="Garamond" w:hAnsi="Garamond"/>
              </w:rPr>
              <w:t>rozvrhu práce</w:t>
            </w:r>
            <w:r w:rsidRPr="00A47A03">
              <w:rPr>
                <w:rFonts w:ascii="Garamond" w:hAnsi="Garamond"/>
              </w:rPr>
              <w:t>)</w:t>
            </w:r>
          </w:p>
        </w:tc>
        <w:tc>
          <w:tcPr>
            <w:tcW w:w="4554" w:type="dxa"/>
            <w:gridSpan w:val="2"/>
            <w:vMerge/>
            <w:shd w:val="clear" w:color="auto" w:fill="auto"/>
          </w:tcPr>
          <w:p w:rsidR="00A001DB" w:rsidRPr="00914DF2" w:rsidRDefault="00A001DB" w:rsidP="00CD6FE4">
            <w:pPr>
              <w:jc w:val="both"/>
            </w:pPr>
          </w:p>
        </w:tc>
      </w:tr>
      <w:tr w:rsidR="00A001DB" w:rsidRPr="00914DF2" w:rsidTr="00CD6FE4">
        <w:trPr>
          <w:cantSplit/>
          <w:trHeight w:val="397"/>
        </w:trPr>
        <w:tc>
          <w:tcPr>
            <w:tcW w:w="1134" w:type="dxa"/>
            <w:vMerge/>
            <w:shd w:val="clear" w:color="auto" w:fill="D9D9D9"/>
          </w:tcPr>
          <w:p w:rsidR="00A001DB" w:rsidRPr="00CD6FE4" w:rsidRDefault="00A001DB" w:rsidP="00160DB8">
            <w:pPr>
              <w:rPr>
                <w:rFonts w:ascii="Garamond" w:hAnsi="Garamond"/>
              </w:rPr>
            </w:pPr>
          </w:p>
        </w:tc>
        <w:tc>
          <w:tcPr>
            <w:tcW w:w="1134" w:type="dxa"/>
            <w:shd w:val="clear" w:color="auto" w:fill="auto"/>
            <w:vAlign w:val="center"/>
          </w:tcPr>
          <w:p w:rsidR="00A001DB" w:rsidRPr="00A47A03" w:rsidRDefault="00AE63A2" w:rsidP="00CD6FE4">
            <w:pPr>
              <w:jc w:val="center"/>
              <w:rPr>
                <w:rFonts w:ascii="Garamond" w:hAnsi="Garamond"/>
                <w:b/>
              </w:rPr>
            </w:pPr>
            <w:r w:rsidRPr="00A47A03">
              <w:rPr>
                <w:rFonts w:ascii="Garamond" w:hAnsi="Garamond"/>
                <w:b/>
              </w:rPr>
              <w:t>Td</w:t>
            </w:r>
          </w:p>
        </w:tc>
        <w:tc>
          <w:tcPr>
            <w:tcW w:w="1080" w:type="dxa"/>
            <w:shd w:val="clear" w:color="auto" w:fill="auto"/>
            <w:vAlign w:val="center"/>
          </w:tcPr>
          <w:p w:rsidR="00A001DB" w:rsidRPr="00A47A03" w:rsidRDefault="00E92FC2" w:rsidP="00CD6FE4">
            <w:pPr>
              <w:jc w:val="center"/>
              <w:rPr>
                <w:rFonts w:ascii="Garamond" w:hAnsi="Garamond"/>
              </w:rPr>
            </w:pPr>
            <w:r w:rsidRPr="00A47A03">
              <w:rPr>
                <w:rFonts w:ascii="Garamond" w:hAnsi="Garamond"/>
                <w:b/>
              </w:rPr>
              <w:t>100</w:t>
            </w:r>
            <w:r w:rsidR="00AE63A2" w:rsidRPr="00A47A03">
              <w:rPr>
                <w:rFonts w:ascii="Garamond" w:hAnsi="Garamond"/>
                <w:b/>
              </w:rPr>
              <w:t xml:space="preserve">  %</w:t>
            </w:r>
          </w:p>
        </w:tc>
        <w:tc>
          <w:tcPr>
            <w:tcW w:w="6840" w:type="dxa"/>
            <w:gridSpan w:val="3"/>
            <w:shd w:val="clear" w:color="auto" w:fill="auto"/>
            <w:vAlign w:val="center"/>
          </w:tcPr>
          <w:p w:rsidR="00A001DB" w:rsidRPr="00A47A03" w:rsidRDefault="00AE63A2" w:rsidP="00160DB8">
            <w:pPr>
              <w:rPr>
                <w:rFonts w:ascii="Garamond" w:hAnsi="Garamond"/>
                <w:b/>
              </w:rPr>
            </w:pPr>
            <w:r w:rsidRPr="00A47A03">
              <w:rPr>
                <w:rFonts w:ascii="Garamond" w:hAnsi="Garamond"/>
                <w:b/>
              </w:rPr>
              <w:t>běžný nápad věcí</w:t>
            </w:r>
            <w:r w:rsidR="008C4ABE" w:rsidRPr="00A47A03">
              <w:rPr>
                <w:rFonts w:ascii="Garamond" w:hAnsi="Garamond"/>
                <w:b/>
              </w:rPr>
              <w:t xml:space="preserve"> </w:t>
            </w:r>
          </w:p>
        </w:tc>
        <w:tc>
          <w:tcPr>
            <w:tcW w:w="4554" w:type="dxa"/>
            <w:gridSpan w:val="2"/>
            <w:vMerge/>
            <w:shd w:val="clear" w:color="auto" w:fill="auto"/>
          </w:tcPr>
          <w:p w:rsidR="00A001DB" w:rsidRPr="00914DF2" w:rsidRDefault="00A001DB" w:rsidP="00CD6FE4">
            <w:pPr>
              <w:jc w:val="both"/>
            </w:pPr>
          </w:p>
        </w:tc>
      </w:tr>
      <w:tr w:rsidR="00A001DB" w:rsidRPr="00CD6FE4" w:rsidTr="00CD6FE4">
        <w:trPr>
          <w:trHeight w:val="485"/>
        </w:trPr>
        <w:tc>
          <w:tcPr>
            <w:tcW w:w="1134" w:type="dxa"/>
            <w:vMerge/>
            <w:shd w:val="clear" w:color="auto" w:fill="D9D9D9"/>
          </w:tcPr>
          <w:p w:rsidR="00A001DB" w:rsidRPr="00CD6FE4" w:rsidRDefault="00A001DB" w:rsidP="00160DB8">
            <w:pPr>
              <w:rPr>
                <w:rFonts w:ascii="Garamond" w:hAnsi="Garamond"/>
              </w:rPr>
            </w:pPr>
          </w:p>
        </w:tc>
        <w:tc>
          <w:tcPr>
            <w:tcW w:w="13608" w:type="dxa"/>
            <w:gridSpan w:val="7"/>
            <w:shd w:val="clear" w:color="auto" w:fill="E6E6E6"/>
            <w:vAlign w:val="center"/>
          </w:tcPr>
          <w:p w:rsidR="00A001DB" w:rsidRPr="00CD6FE4" w:rsidRDefault="00A001DB" w:rsidP="00CD6FE4">
            <w:pPr>
              <w:jc w:val="center"/>
              <w:rPr>
                <w:rFonts w:ascii="Garamond" w:hAnsi="Garamond"/>
                <w:b/>
              </w:rPr>
            </w:pPr>
            <w:r w:rsidRPr="00CD6FE4">
              <w:rPr>
                <w:rFonts w:ascii="Garamond" w:hAnsi="Garamond"/>
                <w:b/>
              </w:rPr>
              <w:t>Administrativa</w:t>
            </w:r>
          </w:p>
        </w:tc>
      </w:tr>
      <w:tr w:rsidR="00A001DB" w:rsidRPr="00914DF2" w:rsidTr="00CD6FE4">
        <w:trPr>
          <w:trHeight w:val="397"/>
        </w:trPr>
        <w:tc>
          <w:tcPr>
            <w:tcW w:w="1134" w:type="dxa"/>
            <w:vMerge/>
            <w:shd w:val="clear" w:color="auto" w:fill="D9D9D9"/>
          </w:tcPr>
          <w:p w:rsidR="00A001DB" w:rsidRPr="00CD6FE4" w:rsidRDefault="00A001DB" w:rsidP="00160DB8">
            <w:pPr>
              <w:rPr>
                <w:rFonts w:ascii="Garamond" w:hAnsi="Garamond"/>
              </w:rPr>
            </w:pPr>
          </w:p>
        </w:tc>
        <w:tc>
          <w:tcPr>
            <w:tcW w:w="3402" w:type="dxa"/>
            <w:gridSpan w:val="3"/>
            <w:shd w:val="clear" w:color="auto" w:fill="auto"/>
            <w:vAlign w:val="center"/>
          </w:tcPr>
          <w:p w:rsidR="00A001DB" w:rsidRPr="00CD6FE4" w:rsidRDefault="00A001DB" w:rsidP="00160DB8">
            <w:pPr>
              <w:rPr>
                <w:i/>
              </w:rPr>
            </w:pPr>
            <w:r w:rsidRPr="00CD6FE4">
              <w:rPr>
                <w:i/>
              </w:rPr>
              <w:t>Vyšší soudní úřednice</w:t>
            </w:r>
          </w:p>
        </w:tc>
        <w:tc>
          <w:tcPr>
            <w:tcW w:w="3402" w:type="dxa"/>
            <w:shd w:val="clear" w:color="auto" w:fill="auto"/>
            <w:vAlign w:val="center"/>
          </w:tcPr>
          <w:p w:rsidR="00964A68" w:rsidRDefault="00964A68" w:rsidP="00160DB8">
            <w:r>
              <w:t>Marie Lukšíková</w:t>
            </w:r>
          </w:p>
          <w:p w:rsidR="00A001DB" w:rsidRPr="00CD6FE4" w:rsidRDefault="00964A68" w:rsidP="00160DB8">
            <w:pPr>
              <w:rPr>
                <w:i/>
              </w:rPr>
            </w:pPr>
            <w:r w:rsidRPr="00CD6FE4">
              <w:rPr>
                <w:i/>
              </w:rPr>
              <w:t>(</w:t>
            </w:r>
            <w:r w:rsidR="00A001DB" w:rsidRPr="00CD6FE4">
              <w:rPr>
                <w:i/>
              </w:rPr>
              <w:t xml:space="preserve">sudé </w:t>
            </w:r>
            <w:r w:rsidR="008D21BA">
              <w:rPr>
                <w:i/>
              </w:rPr>
              <w:t>sp. zn.</w:t>
            </w:r>
            <w:r w:rsidRPr="00CD6FE4">
              <w:rPr>
                <w:i/>
              </w:rPr>
              <w:t>)</w:t>
            </w:r>
          </w:p>
        </w:tc>
        <w:tc>
          <w:tcPr>
            <w:tcW w:w="3402" w:type="dxa"/>
            <w:gridSpan w:val="2"/>
            <w:shd w:val="clear" w:color="auto" w:fill="auto"/>
            <w:vAlign w:val="center"/>
          </w:tcPr>
          <w:p w:rsidR="00A001DB" w:rsidRPr="00CD6FE4" w:rsidRDefault="00A001DB" w:rsidP="00160DB8">
            <w:pPr>
              <w:rPr>
                <w:i/>
              </w:rPr>
            </w:pPr>
            <w:r w:rsidRPr="00CD6FE4">
              <w:rPr>
                <w:i/>
              </w:rPr>
              <w:t>Zástupce</w:t>
            </w:r>
          </w:p>
        </w:tc>
        <w:tc>
          <w:tcPr>
            <w:tcW w:w="3402" w:type="dxa"/>
            <w:shd w:val="clear" w:color="auto" w:fill="auto"/>
            <w:vAlign w:val="center"/>
          </w:tcPr>
          <w:p w:rsidR="00A001DB" w:rsidRPr="00914DF2" w:rsidRDefault="00A001DB" w:rsidP="00160DB8">
            <w:r w:rsidRPr="00914DF2">
              <w:t>Mgr. Gabriela Skulinová</w:t>
            </w:r>
          </w:p>
        </w:tc>
      </w:tr>
      <w:tr w:rsidR="00A001DB" w:rsidRPr="00914DF2" w:rsidTr="00CD6FE4">
        <w:trPr>
          <w:trHeight w:val="482"/>
        </w:trPr>
        <w:tc>
          <w:tcPr>
            <w:tcW w:w="1134" w:type="dxa"/>
            <w:vMerge/>
            <w:shd w:val="clear" w:color="auto" w:fill="D9D9D9"/>
          </w:tcPr>
          <w:p w:rsidR="00A001DB" w:rsidRPr="00CD6FE4" w:rsidRDefault="00A001DB" w:rsidP="00160DB8">
            <w:pPr>
              <w:rPr>
                <w:rFonts w:ascii="Garamond" w:hAnsi="Garamond"/>
              </w:rPr>
            </w:pPr>
          </w:p>
        </w:tc>
        <w:tc>
          <w:tcPr>
            <w:tcW w:w="3402" w:type="dxa"/>
            <w:gridSpan w:val="3"/>
            <w:shd w:val="clear" w:color="auto" w:fill="auto"/>
            <w:vAlign w:val="center"/>
          </w:tcPr>
          <w:p w:rsidR="00A001DB" w:rsidRPr="00CD6FE4" w:rsidRDefault="00A001DB" w:rsidP="00160DB8">
            <w:pPr>
              <w:rPr>
                <w:i/>
              </w:rPr>
            </w:pPr>
            <w:r w:rsidRPr="00CD6FE4">
              <w:rPr>
                <w:i/>
              </w:rPr>
              <w:t>Vyšší soudní úřednice</w:t>
            </w:r>
          </w:p>
        </w:tc>
        <w:tc>
          <w:tcPr>
            <w:tcW w:w="3402" w:type="dxa"/>
            <w:shd w:val="clear" w:color="auto" w:fill="auto"/>
            <w:vAlign w:val="center"/>
          </w:tcPr>
          <w:p w:rsidR="00964A68" w:rsidRDefault="00964A68" w:rsidP="00160DB8">
            <w:r>
              <w:t>Mgr. Gabriela Skulinová</w:t>
            </w:r>
          </w:p>
          <w:p w:rsidR="00A001DB" w:rsidRPr="00CD6FE4" w:rsidRDefault="00964A68" w:rsidP="00160DB8">
            <w:pPr>
              <w:rPr>
                <w:i/>
              </w:rPr>
            </w:pPr>
            <w:r w:rsidRPr="00CD6FE4">
              <w:rPr>
                <w:i/>
              </w:rPr>
              <w:t>(</w:t>
            </w:r>
            <w:r w:rsidR="00A001DB" w:rsidRPr="00CD6FE4">
              <w:rPr>
                <w:i/>
              </w:rPr>
              <w:t xml:space="preserve">liché </w:t>
            </w:r>
            <w:r w:rsidR="008D21BA">
              <w:rPr>
                <w:i/>
              </w:rPr>
              <w:t>sp. zn.</w:t>
            </w:r>
            <w:r w:rsidRPr="00CD6FE4">
              <w:rPr>
                <w:i/>
              </w:rPr>
              <w:t>)</w:t>
            </w:r>
          </w:p>
        </w:tc>
        <w:tc>
          <w:tcPr>
            <w:tcW w:w="3402" w:type="dxa"/>
            <w:gridSpan w:val="2"/>
            <w:shd w:val="clear" w:color="auto" w:fill="auto"/>
            <w:vAlign w:val="center"/>
          </w:tcPr>
          <w:p w:rsidR="00A001DB" w:rsidRPr="00CD6FE4" w:rsidRDefault="00A001DB" w:rsidP="00160DB8">
            <w:pPr>
              <w:rPr>
                <w:i/>
              </w:rPr>
            </w:pPr>
            <w:r w:rsidRPr="00CD6FE4">
              <w:rPr>
                <w:i/>
              </w:rPr>
              <w:t>Zástupce</w:t>
            </w:r>
          </w:p>
        </w:tc>
        <w:tc>
          <w:tcPr>
            <w:tcW w:w="3402" w:type="dxa"/>
            <w:shd w:val="clear" w:color="auto" w:fill="auto"/>
            <w:vAlign w:val="center"/>
          </w:tcPr>
          <w:p w:rsidR="00A001DB" w:rsidRPr="00914DF2" w:rsidRDefault="00A001DB" w:rsidP="00160DB8">
            <w:r w:rsidRPr="00914DF2">
              <w:t>Marie Lukšíková</w:t>
            </w:r>
          </w:p>
        </w:tc>
      </w:tr>
      <w:tr w:rsidR="00A001DB" w:rsidRPr="00914DF2" w:rsidTr="00CD6FE4">
        <w:trPr>
          <w:trHeight w:val="482"/>
        </w:trPr>
        <w:tc>
          <w:tcPr>
            <w:tcW w:w="1134" w:type="dxa"/>
            <w:vMerge/>
            <w:shd w:val="clear" w:color="auto" w:fill="D9D9D9"/>
          </w:tcPr>
          <w:p w:rsidR="00A001DB" w:rsidRPr="00CD6FE4" w:rsidRDefault="00A001DB" w:rsidP="00160DB8">
            <w:pPr>
              <w:rPr>
                <w:rFonts w:ascii="Garamond" w:hAnsi="Garamond"/>
              </w:rPr>
            </w:pPr>
          </w:p>
        </w:tc>
        <w:tc>
          <w:tcPr>
            <w:tcW w:w="3402" w:type="dxa"/>
            <w:gridSpan w:val="3"/>
            <w:shd w:val="clear" w:color="auto" w:fill="auto"/>
            <w:vAlign w:val="center"/>
          </w:tcPr>
          <w:p w:rsidR="00A001DB" w:rsidRPr="00CD6FE4" w:rsidRDefault="00A001DB" w:rsidP="00160DB8">
            <w:pPr>
              <w:rPr>
                <w:i/>
              </w:rPr>
            </w:pPr>
            <w:r w:rsidRPr="00CD6FE4">
              <w:rPr>
                <w:i/>
              </w:rPr>
              <w:t>Vedoucí kanceláře</w:t>
            </w:r>
          </w:p>
        </w:tc>
        <w:tc>
          <w:tcPr>
            <w:tcW w:w="3402" w:type="dxa"/>
            <w:shd w:val="clear" w:color="auto" w:fill="auto"/>
            <w:vAlign w:val="center"/>
          </w:tcPr>
          <w:p w:rsidR="00A001DB" w:rsidRPr="00F63D4E" w:rsidRDefault="00964A68" w:rsidP="00160DB8">
            <w:r>
              <w:t xml:space="preserve">Pavla Pindejová </w:t>
            </w:r>
          </w:p>
        </w:tc>
        <w:tc>
          <w:tcPr>
            <w:tcW w:w="3402" w:type="dxa"/>
            <w:gridSpan w:val="2"/>
            <w:shd w:val="clear" w:color="auto" w:fill="auto"/>
            <w:vAlign w:val="center"/>
          </w:tcPr>
          <w:p w:rsidR="00A001DB" w:rsidRPr="00CD6FE4" w:rsidRDefault="00A001DB" w:rsidP="00160DB8">
            <w:pPr>
              <w:rPr>
                <w:i/>
              </w:rPr>
            </w:pPr>
            <w:r w:rsidRPr="00CD6FE4">
              <w:rPr>
                <w:i/>
              </w:rPr>
              <w:t>Zástupce</w:t>
            </w:r>
          </w:p>
        </w:tc>
        <w:tc>
          <w:tcPr>
            <w:tcW w:w="3402" w:type="dxa"/>
            <w:shd w:val="clear" w:color="auto" w:fill="auto"/>
            <w:vAlign w:val="center"/>
          </w:tcPr>
          <w:p w:rsidR="00A001DB" w:rsidRDefault="00964A68" w:rsidP="00160DB8">
            <w:r>
              <w:t>Jana Jiříčková</w:t>
            </w:r>
          </w:p>
          <w:p w:rsidR="00964A68" w:rsidRPr="00914DF2" w:rsidRDefault="00964A68" w:rsidP="00160DB8">
            <w:r>
              <w:t>Monika Vašková</w:t>
            </w:r>
          </w:p>
        </w:tc>
      </w:tr>
      <w:tr w:rsidR="00A001DB" w:rsidRPr="00914DF2" w:rsidTr="00CD6FE4">
        <w:trPr>
          <w:trHeight w:val="482"/>
        </w:trPr>
        <w:tc>
          <w:tcPr>
            <w:tcW w:w="1134" w:type="dxa"/>
            <w:vMerge/>
            <w:shd w:val="clear" w:color="auto" w:fill="D9D9D9"/>
          </w:tcPr>
          <w:p w:rsidR="00A001DB" w:rsidRPr="00CD6FE4" w:rsidRDefault="00A001DB" w:rsidP="00160DB8">
            <w:pPr>
              <w:rPr>
                <w:rFonts w:ascii="Garamond" w:hAnsi="Garamond"/>
              </w:rPr>
            </w:pPr>
          </w:p>
        </w:tc>
        <w:tc>
          <w:tcPr>
            <w:tcW w:w="3402" w:type="dxa"/>
            <w:gridSpan w:val="3"/>
            <w:shd w:val="clear" w:color="auto" w:fill="auto"/>
            <w:vAlign w:val="center"/>
          </w:tcPr>
          <w:p w:rsidR="00A001DB" w:rsidRPr="00CD6FE4" w:rsidRDefault="00A001DB" w:rsidP="00160DB8">
            <w:pPr>
              <w:rPr>
                <w:i/>
              </w:rPr>
            </w:pPr>
            <w:r w:rsidRPr="00CD6FE4">
              <w:rPr>
                <w:i/>
              </w:rPr>
              <w:t>Protokolující úřednice</w:t>
            </w:r>
          </w:p>
        </w:tc>
        <w:tc>
          <w:tcPr>
            <w:tcW w:w="3402" w:type="dxa"/>
            <w:shd w:val="clear" w:color="auto" w:fill="auto"/>
            <w:vAlign w:val="center"/>
          </w:tcPr>
          <w:p w:rsidR="00A001DB" w:rsidRPr="00914DF2" w:rsidRDefault="003761B4" w:rsidP="00365110">
            <w:r>
              <w:t>Lucie Zielonková</w:t>
            </w:r>
          </w:p>
        </w:tc>
        <w:tc>
          <w:tcPr>
            <w:tcW w:w="3402" w:type="dxa"/>
            <w:gridSpan w:val="2"/>
            <w:shd w:val="clear" w:color="auto" w:fill="auto"/>
            <w:vAlign w:val="center"/>
          </w:tcPr>
          <w:p w:rsidR="00A001DB" w:rsidRPr="00CD6FE4" w:rsidRDefault="00A001DB" w:rsidP="00160DB8">
            <w:pPr>
              <w:rPr>
                <w:i/>
              </w:rPr>
            </w:pPr>
            <w:r w:rsidRPr="00CD6FE4">
              <w:rPr>
                <w:i/>
              </w:rPr>
              <w:t>Zástupce</w:t>
            </w:r>
          </w:p>
        </w:tc>
        <w:tc>
          <w:tcPr>
            <w:tcW w:w="3402" w:type="dxa"/>
            <w:shd w:val="clear" w:color="auto" w:fill="auto"/>
            <w:vAlign w:val="center"/>
          </w:tcPr>
          <w:p w:rsidR="00A001DB" w:rsidRPr="00914DF2" w:rsidRDefault="00A001DB" w:rsidP="00160DB8">
            <w:r w:rsidRPr="00914DF2">
              <w:t>všechny protokolující úřednice úseku trestního</w:t>
            </w:r>
          </w:p>
        </w:tc>
      </w:tr>
      <w:tr w:rsidR="00A001DB" w:rsidRPr="00914DF2" w:rsidTr="00CD6FE4">
        <w:trPr>
          <w:trHeight w:val="482"/>
        </w:trPr>
        <w:tc>
          <w:tcPr>
            <w:tcW w:w="1134" w:type="dxa"/>
            <w:vMerge/>
            <w:shd w:val="clear" w:color="auto" w:fill="D9D9D9"/>
          </w:tcPr>
          <w:p w:rsidR="00A001DB" w:rsidRPr="00CD6FE4" w:rsidRDefault="00A001DB" w:rsidP="00160DB8">
            <w:pPr>
              <w:rPr>
                <w:rFonts w:ascii="Garamond" w:hAnsi="Garamond"/>
              </w:rPr>
            </w:pPr>
          </w:p>
        </w:tc>
        <w:tc>
          <w:tcPr>
            <w:tcW w:w="3402" w:type="dxa"/>
            <w:gridSpan w:val="3"/>
            <w:shd w:val="clear" w:color="auto" w:fill="auto"/>
            <w:vAlign w:val="center"/>
          </w:tcPr>
          <w:p w:rsidR="00A001DB" w:rsidRPr="00CD6FE4" w:rsidRDefault="00A001DB" w:rsidP="00160DB8">
            <w:pPr>
              <w:rPr>
                <w:i/>
              </w:rPr>
            </w:pPr>
            <w:r w:rsidRPr="00CD6FE4">
              <w:rPr>
                <w:i/>
              </w:rPr>
              <w:t>Zapisovatelka</w:t>
            </w:r>
          </w:p>
        </w:tc>
        <w:tc>
          <w:tcPr>
            <w:tcW w:w="3402" w:type="dxa"/>
            <w:shd w:val="clear" w:color="auto" w:fill="auto"/>
            <w:vAlign w:val="center"/>
          </w:tcPr>
          <w:p w:rsidR="001A0980" w:rsidRDefault="001A0980" w:rsidP="00160DB8">
            <w:r>
              <w:t>Monika Michalková</w:t>
            </w:r>
          </w:p>
          <w:p w:rsidR="00803111" w:rsidRDefault="00803111" w:rsidP="00160DB8">
            <w:r>
              <w:t>Petra Elblová</w:t>
            </w:r>
          </w:p>
          <w:p w:rsidR="0027677C" w:rsidRPr="00914DF2" w:rsidRDefault="0027677C" w:rsidP="00160DB8">
            <w:r>
              <w:t>Ing. Veronika Czyžová</w:t>
            </w:r>
          </w:p>
        </w:tc>
        <w:tc>
          <w:tcPr>
            <w:tcW w:w="3402" w:type="dxa"/>
            <w:gridSpan w:val="2"/>
            <w:shd w:val="clear" w:color="auto" w:fill="auto"/>
            <w:vAlign w:val="center"/>
          </w:tcPr>
          <w:p w:rsidR="00A001DB" w:rsidRPr="00CD6FE4" w:rsidRDefault="00A001DB" w:rsidP="00160DB8">
            <w:pPr>
              <w:rPr>
                <w:i/>
              </w:rPr>
            </w:pPr>
            <w:r w:rsidRPr="00CD6FE4">
              <w:rPr>
                <w:i/>
              </w:rPr>
              <w:t>Zástupce</w:t>
            </w:r>
          </w:p>
        </w:tc>
        <w:tc>
          <w:tcPr>
            <w:tcW w:w="3402" w:type="dxa"/>
            <w:shd w:val="clear" w:color="auto" w:fill="auto"/>
            <w:vAlign w:val="center"/>
          </w:tcPr>
          <w:p w:rsidR="00A001DB" w:rsidRPr="00914DF2" w:rsidRDefault="00A001DB" w:rsidP="00160DB8">
            <w:r w:rsidRPr="00914DF2">
              <w:t>zástup vzájemný a všechny protokolující úřednice úseku T</w:t>
            </w:r>
          </w:p>
        </w:tc>
      </w:tr>
      <w:tr w:rsidR="00A001DB" w:rsidRPr="00914DF2" w:rsidTr="00CD6FE4">
        <w:trPr>
          <w:trHeight w:val="482"/>
        </w:trPr>
        <w:tc>
          <w:tcPr>
            <w:tcW w:w="1134" w:type="dxa"/>
            <w:vMerge/>
            <w:tcBorders>
              <w:bottom w:val="single" w:sz="4" w:space="0" w:color="auto"/>
            </w:tcBorders>
            <w:shd w:val="clear" w:color="auto" w:fill="D9D9D9"/>
          </w:tcPr>
          <w:p w:rsidR="00A001DB" w:rsidRPr="00CD6FE4" w:rsidRDefault="00A001DB" w:rsidP="00160DB8">
            <w:pPr>
              <w:rPr>
                <w:rFonts w:ascii="Garamond" w:hAnsi="Garamond"/>
              </w:rPr>
            </w:pPr>
          </w:p>
        </w:tc>
        <w:tc>
          <w:tcPr>
            <w:tcW w:w="13608" w:type="dxa"/>
            <w:gridSpan w:val="7"/>
            <w:shd w:val="clear" w:color="auto" w:fill="auto"/>
            <w:vAlign w:val="center"/>
          </w:tcPr>
          <w:p w:rsidR="00A001DB" w:rsidRPr="00CD6FE4" w:rsidRDefault="00A001DB" w:rsidP="00160DB8">
            <w:pPr>
              <w:rPr>
                <w:b/>
              </w:rPr>
            </w:pPr>
            <w:r w:rsidRPr="00CD6FE4">
              <w:rPr>
                <w:b/>
              </w:rPr>
              <w:t>Přísedící viz příloha č. 1 rozvrhu práce.</w:t>
            </w:r>
          </w:p>
        </w:tc>
      </w:tr>
    </w:tbl>
    <w:p w:rsidR="007470DE" w:rsidRDefault="007470DE" w:rsidP="00177AFD">
      <w:pPr>
        <w:jc w:val="both"/>
      </w:pPr>
    </w:p>
    <w:p w:rsidR="00DD019A" w:rsidRDefault="00DD019A" w:rsidP="00177AFD">
      <w:pPr>
        <w:jc w:val="both"/>
      </w:pPr>
    </w:p>
    <w:p w:rsidR="007470DE" w:rsidRPr="00914DF2" w:rsidRDefault="007470DE" w:rsidP="00177AFD">
      <w:pPr>
        <w:jc w:val="both"/>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AE63A2" w:rsidRPr="00CD6FE4" w:rsidTr="00CD6FE4">
        <w:trPr>
          <w:trHeight w:val="851"/>
        </w:trPr>
        <w:tc>
          <w:tcPr>
            <w:tcW w:w="1134" w:type="dxa"/>
            <w:tcBorders>
              <w:bottom w:val="single" w:sz="4" w:space="0" w:color="auto"/>
            </w:tcBorders>
            <w:shd w:val="clear" w:color="auto" w:fill="D9D9D9"/>
            <w:vAlign w:val="center"/>
          </w:tcPr>
          <w:p w:rsidR="00AE63A2" w:rsidRPr="00CD6FE4" w:rsidRDefault="00AE63A2"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AE63A2" w:rsidRPr="00CD6FE4" w:rsidRDefault="00AE63A2"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AE63A2" w:rsidRPr="00CD6FE4" w:rsidRDefault="00AE63A2"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AE63A2" w:rsidRPr="00CD6FE4" w:rsidRDefault="00AE63A2"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AE63A2" w:rsidRPr="00CD6FE4" w:rsidRDefault="00AE63A2" w:rsidP="00CD6FE4">
            <w:pPr>
              <w:jc w:val="center"/>
              <w:rPr>
                <w:rFonts w:ascii="Garamond" w:hAnsi="Garamond"/>
                <w:b/>
                <w:i/>
              </w:rPr>
            </w:pPr>
            <w:r w:rsidRPr="00CD6FE4">
              <w:rPr>
                <w:rFonts w:ascii="Garamond" w:hAnsi="Garamond"/>
                <w:b/>
                <w:i/>
              </w:rPr>
              <w:t>Předseda senátu/samosoudce</w:t>
            </w:r>
          </w:p>
          <w:p w:rsidR="00AE63A2" w:rsidRPr="00CD6FE4" w:rsidRDefault="00AE63A2" w:rsidP="00CD6FE4">
            <w:pPr>
              <w:jc w:val="center"/>
              <w:rPr>
                <w:rFonts w:ascii="Garamond" w:hAnsi="Garamond"/>
                <w:b/>
                <w:i/>
              </w:rPr>
            </w:pPr>
            <w:r w:rsidRPr="00CD6FE4">
              <w:rPr>
                <w:rFonts w:ascii="Garamond" w:hAnsi="Garamond"/>
                <w:b/>
                <w:i/>
              </w:rPr>
              <w:t>Zástupce</w:t>
            </w:r>
          </w:p>
        </w:tc>
      </w:tr>
      <w:tr w:rsidR="00AE63A2" w:rsidRPr="00914DF2" w:rsidTr="00CD6FE4">
        <w:trPr>
          <w:cantSplit/>
          <w:trHeight w:val="454"/>
        </w:trPr>
        <w:tc>
          <w:tcPr>
            <w:tcW w:w="1134" w:type="dxa"/>
            <w:vMerge w:val="restart"/>
            <w:shd w:val="clear" w:color="auto" w:fill="D9D9D9"/>
          </w:tcPr>
          <w:p w:rsidR="00AE63A2" w:rsidRPr="00CD6FE4" w:rsidRDefault="00AE63A2" w:rsidP="00160DB8">
            <w:pPr>
              <w:rPr>
                <w:rFonts w:ascii="Garamond" w:hAnsi="Garamond"/>
              </w:rPr>
            </w:pPr>
            <w:r w:rsidRPr="00CD6FE4">
              <w:rPr>
                <w:rFonts w:ascii="Garamond" w:hAnsi="Garamond"/>
              </w:rPr>
              <w:t xml:space="preserve"> </w:t>
            </w:r>
          </w:p>
          <w:p w:rsidR="00AE63A2" w:rsidRPr="00CD6FE4" w:rsidRDefault="00AE63A2" w:rsidP="00CD6FE4">
            <w:pPr>
              <w:jc w:val="center"/>
              <w:rPr>
                <w:rFonts w:ascii="Garamond" w:hAnsi="Garamond"/>
                <w:b/>
              </w:rPr>
            </w:pPr>
            <w:r w:rsidRPr="00CD6FE4">
              <w:rPr>
                <w:rFonts w:ascii="Garamond" w:hAnsi="Garamond"/>
                <w:b/>
              </w:rPr>
              <w:t>10</w:t>
            </w:r>
          </w:p>
        </w:tc>
        <w:tc>
          <w:tcPr>
            <w:tcW w:w="1134" w:type="dxa"/>
            <w:shd w:val="clear" w:color="auto" w:fill="auto"/>
            <w:vAlign w:val="center"/>
          </w:tcPr>
          <w:p w:rsidR="00AE63A2" w:rsidRPr="00CD6FE4" w:rsidRDefault="00AE63A2" w:rsidP="00CD6FE4">
            <w:pPr>
              <w:jc w:val="center"/>
              <w:rPr>
                <w:rFonts w:ascii="Garamond" w:hAnsi="Garamond"/>
                <w:b/>
              </w:rPr>
            </w:pPr>
            <w:r w:rsidRPr="00CD6FE4">
              <w:rPr>
                <w:rFonts w:ascii="Garamond" w:hAnsi="Garamond"/>
                <w:b/>
              </w:rPr>
              <w:t>T</w:t>
            </w:r>
          </w:p>
        </w:tc>
        <w:tc>
          <w:tcPr>
            <w:tcW w:w="1080" w:type="dxa"/>
            <w:shd w:val="clear" w:color="auto" w:fill="auto"/>
            <w:vAlign w:val="center"/>
          </w:tcPr>
          <w:p w:rsidR="00AE63A2" w:rsidRPr="00CD6FE4" w:rsidRDefault="00952A66" w:rsidP="00CD6FE4">
            <w:pPr>
              <w:jc w:val="center"/>
              <w:rPr>
                <w:rFonts w:ascii="Garamond" w:hAnsi="Garamond"/>
                <w:b/>
              </w:rPr>
            </w:pPr>
            <w:r>
              <w:rPr>
                <w:rFonts w:ascii="Garamond" w:hAnsi="Garamond"/>
                <w:b/>
              </w:rPr>
              <w:t>6</w:t>
            </w:r>
            <w:r w:rsidR="00AE63A2" w:rsidRPr="00CD6FE4">
              <w:rPr>
                <w:rFonts w:ascii="Garamond" w:hAnsi="Garamond"/>
                <w:b/>
              </w:rPr>
              <w:t>0 %</w:t>
            </w:r>
          </w:p>
        </w:tc>
        <w:tc>
          <w:tcPr>
            <w:tcW w:w="6840" w:type="dxa"/>
            <w:gridSpan w:val="3"/>
            <w:shd w:val="clear" w:color="auto" w:fill="auto"/>
            <w:vAlign w:val="center"/>
          </w:tcPr>
          <w:p w:rsidR="00AE63A2" w:rsidRDefault="00AE63A2" w:rsidP="00160DB8">
            <w:pPr>
              <w:rPr>
                <w:rFonts w:ascii="Garamond" w:hAnsi="Garamond"/>
                <w:b/>
              </w:rPr>
            </w:pPr>
            <w:r w:rsidRPr="00CD6FE4">
              <w:rPr>
                <w:rFonts w:ascii="Garamond" w:hAnsi="Garamond"/>
                <w:b/>
              </w:rPr>
              <w:t>běžný nápad věcí včetně specializací</w:t>
            </w:r>
          </w:p>
          <w:p w:rsidR="009D2F3D" w:rsidRPr="00CD6FE4" w:rsidRDefault="009D2F3D" w:rsidP="00160DB8">
            <w:pPr>
              <w:rPr>
                <w:rFonts w:ascii="Garamond" w:hAnsi="Garamond"/>
                <w:b/>
              </w:rPr>
            </w:pPr>
            <w:r w:rsidRPr="002C199C">
              <w:rPr>
                <w:rFonts w:ascii="Garamond" w:hAnsi="Garamond"/>
                <w:color w:val="FF0000"/>
                <w:sz w:val="22"/>
                <w:szCs w:val="22"/>
              </w:rPr>
              <w:t>Od 1. 11. 2020 se nápad zastavuje.</w:t>
            </w:r>
          </w:p>
        </w:tc>
        <w:tc>
          <w:tcPr>
            <w:tcW w:w="4554" w:type="dxa"/>
            <w:gridSpan w:val="2"/>
            <w:vMerge w:val="restart"/>
            <w:shd w:val="clear" w:color="auto" w:fill="auto"/>
          </w:tcPr>
          <w:p w:rsidR="00AE63A2" w:rsidRPr="00803111" w:rsidRDefault="00AE63A2" w:rsidP="00CD6FE4">
            <w:pPr>
              <w:jc w:val="both"/>
              <w:rPr>
                <w:rFonts w:ascii="Garamond" w:hAnsi="Garamond"/>
              </w:rPr>
            </w:pPr>
          </w:p>
          <w:p w:rsidR="00AE63A2" w:rsidRPr="00803111" w:rsidRDefault="00AE63A2" w:rsidP="00CD6FE4">
            <w:pPr>
              <w:jc w:val="both"/>
              <w:rPr>
                <w:rFonts w:ascii="Garamond" w:hAnsi="Garamond"/>
                <w:b/>
                <w:u w:val="single"/>
              </w:rPr>
            </w:pPr>
            <w:r w:rsidRPr="00803111">
              <w:rPr>
                <w:rFonts w:ascii="Garamond" w:hAnsi="Garamond"/>
                <w:b/>
                <w:u w:val="single"/>
              </w:rPr>
              <w:t>JUDr. Eva Fabšíková</w:t>
            </w:r>
          </w:p>
          <w:p w:rsidR="00803111" w:rsidRPr="00DD019A" w:rsidRDefault="00F3541F" w:rsidP="00803111">
            <w:pPr>
              <w:jc w:val="both"/>
              <w:rPr>
                <w:rFonts w:ascii="Garamond" w:hAnsi="Garamond"/>
              </w:rPr>
            </w:pPr>
            <w:r w:rsidRPr="00DD019A">
              <w:rPr>
                <w:rFonts w:ascii="Garamond" w:hAnsi="Garamond"/>
              </w:rPr>
              <w:t>1. JUDr. Alena Zajícová</w:t>
            </w:r>
          </w:p>
          <w:p w:rsidR="00F3541F" w:rsidRPr="00DD019A" w:rsidRDefault="00F3541F" w:rsidP="00803111">
            <w:pPr>
              <w:jc w:val="both"/>
              <w:rPr>
                <w:rFonts w:ascii="Garamond" w:hAnsi="Garamond"/>
              </w:rPr>
            </w:pPr>
            <w:r w:rsidRPr="00DD019A">
              <w:rPr>
                <w:rFonts w:ascii="Garamond" w:hAnsi="Garamond"/>
              </w:rPr>
              <w:t>2. JUDr. Gražyna Pustówková</w:t>
            </w:r>
          </w:p>
          <w:p w:rsidR="00F3541F" w:rsidRPr="00DD019A" w:rsidRDefault="00F3541F" w:rsidP="00803111">
            <w:pPr>
              <w:jc w:val="both"/>
              <w:rPr>
                <w:rFonts w:ascii="Garamond" w:hAnsi="Garamond"/>
              </w:rPr>
            </w:pPr>
            <w:r w:rsidRPr="00DD019A">
              <w:rPr>
                <w:rFonts w:ascii="Garamond" w:hAnsi="Garamond"/>
              </w:rPr>
              <w:t>3. Mgr. Jan Martikán</w:t>
            </w:r>
          </w:p>
          <w:p w:rsidR="00F3541F" w:rsidRPr="00DD019A" w:rsidRDefault="00F3541F" w:rsidP="00803111">
            <w:pPr>
              <w:jc w:val="both"/>
              <w:rPr>
                <w:rFonts w:ascii="Garamond" w:hAnsi="Garamond"/>
              </w:rPr>
            </w:pPr>
            <w:r w:rsidRPr="00DD019A">
              <w:rPr>
                <w:rFonts w:ascii="Garamond" w:hAnsi="Garamond"/>
              </w:rPr>
              <w:t>4. Mgr. Kamil Babušek</w:t>
            </w:r>
          </w:p>
          <w:p w:rsidR="00DD019A" w:rsidRPr="00F3541F" w:rsidRDefault="00DD019A" w:rsidP="00803111">
            <w:pPr>
              <w:jc w:val="both"/>
              <w:rPr>
                <w:rFonts w:ascii="Garamond" w:hAnsi="Garamond"/>
                <w:color w:val="FF0000"/>
              </w:rPr>
            </w:pPr>
          </w:p>
          <w:p w:rsidR="00803111" w:rsidRPr="00F3541F" w:rsidRDefault="00803111" w:rsidP="00803111">
            <w:pPr>
              <w:jc w:val="both"/>
              <w:rPr>
                <w:rFonts w:ascii="Garamond" w:hAnsi="Garamond"/>
              </w:rPr>
            </w:pPr>
            <w:r w:rsidRPr="00F3541F">
              <w:rPr>
                <w:rFonts w:ascii="Garamond" w:hAnsi="Garamond"/>
              </w:rPr>
              <w:t>JUDr. Lívia Laššáková</w:t>
            </w:r>
          </w:p>
          <w:p w:rsidR="00803111" w:rsidRPr="00803111" w:rsidRDefault="00803111" w:rsidP="00803111">
            <w:pPr>
              <w:jc w:val="both"/>
              <w:rPr>
                <w:rFonts w:ascii="Garamond" w:hAnsi="Garamond"/>
              </w:rPr>
            </w:pPr>
            <w:r w:rsidRPr="00803111">
              <w:rPr>
                <w:rFonts w:ascii="Garamond" w:hAnsi="Garamond"/>
              </w:rPr>
              <w:t>pro věci rejstříku Tm a Rod</w:t>
            </w:r>
          </w:p>
        </w:tc>
      </w:tr>
      <w:tr w:rsidR="00B53F01" w:rsidRPr="00914DF2" w:rsidTr="00CD6FE4">
        <w:trPr>
          <w:cantSplit/>
          <w:trHeight w:val="454"/>
        </w:trPr>
        <w:tc>
          <w:tcPr>
            <w:tcW w:w="1134" w:type="dxa"/>
            <w:vMerge/>
            <w:shd w:val="clear" w:color="auto" w:fill="D9D9D9"/>
          </w:tcPr>
          <w:p w:rsidR="00B53F01" w:rsidRPr="00CD6FE4" w:rsidRDefault="00B53F01" w:rsidP="00160DB8">
            <w:pPr>
              <w:rPr>
                <w:rFonts w:ascii="Garamond" w:hAnsi="Garamond"/>
              </w:rPr>
            </w:pPr>
          </w:p>
        </w:tc>
        <w:tc>
          <w:tcPr>
            <w:tcW w:w="1134" w:type="dxa"/>
            <w:shd w:val="clear" w:color="auto" w:fill="auto"/>
            <w:vAlign w:val="center"/>
          </w:tcPr>
          <w:p w:rsidR="00B53F01" w:rsidRPr="00CD6FE4" w:rsidRDefault="00B53F01" w:rsidP="00CD6FE4">
            <w:pPr>
              <w:jc w:val="center"/>
              <w:rPr>
                <w:rFonts w:ascii="Garamond" w:hAnsi="Garamond"/>
                <w:b/>
              </w:rPr>
            </w:pPr>
          </w:p>
        </w:tc>
        <w:tc>
          <w:tcPr>
            <w:tcW w:w="1080" w:type="dxa"/>
            <w:shd w:val="clear" w:color="auto" w:fill="auto"/>
            <w:vAlign w:val="center"/>
          </w:tcPr>
          <w:p w:rsidR="00B53F01" w:rsidRPr="00CD6FE4" w:rsidRDefault="00B53F01"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53F01" w:rsidRDefault="00B53F01" w:rsidP="00160DB8">
            <w:pPr>
              <w:rPr>
                <w:rFonts w:ascii="Garamond" w:hAnsi="Garamond"/>
                <w:b/>
              </w:rPr>
            </w:pPr>
            <w:r w:rsidRPr="00CD6FE4">
              <w:rPr>
                <w:rFonts w:ascii="Garamond" w:hAnsi="Garamond"/>
              </w:rPr>
              <w:t>věci se specializací</w:t>
            </w:r>
            <w:r w:rsidRPr="00CD6FE4">
              <w:rPr>
                <w:rFonts w:ascii="Garamond" w:hAnsi="Garamond"/>
                <w:b/>
              </w:rPr>
              <w:t xml:space="preserve"> „VV“</w:t>
            </w:r>
          </w:p>
          <w:p w:rsidR="009D2F3D" w:rsidRPr="00CD6FE4" w:rsidRDefault="009D2F3D" w:rsidP="00160DB8">
            <w:pPr>
              <w:rPr>
                <w:rFonts w:ascii="Garamond" w:hAnsi="Garamond"/>
                <w:b/>
              </w:rPr>
            </w:pPr>
            <w:r w:rsidRPr="002C199C">
              <w:rPr>
                <w:rFonts w:ascii="Garamond" w:hAnsi="Garamond"/>
                <w:color w:val="FF0000"/>
                <w:sz w:val="22"/>
                <w:szCs w:val="22"/>
              </w:rPr>
              <w:t>Od 1. 11. 2020 se nápad zastavuje.</w:t>
            </w:r>
          </w:p>
        </w:tc>
        <w:tc>
          <w:tcPr>
            <w:tcW w:w="4554" w:type="dxa"/>
            <w:gridSpan w:val="2"/>
            <w:vMerge/>
            <w:shd w:val="clear" w:color="auto" w:fill="auto"/>
          </w:tcPr>
          <w:p w:rsidR="00B53F01" w:rsidRPr="00914DF2" w:rsidRDefault="00B53F01" w:rsidP="00CD6FE4">
            <w:pPr>
              <w:jc w:val="both"/>
            </w:pPr>
          </w:p>
        </w:tc>
      </w:tr>
      <w:tr w:rsidR="00AE63A2" w:rsidRPr="00914DF2" w:rsidTr="00CD6FE4">
        <w:trPr>
          <w:cantSplit/>
          <w:trHeight w:val="454"/>
        </w:trPr>
        <w:tc>
          <w:tcPr>
            <w:tcW w:w="1134" w:type="dxa"/>
            <w:vMerge/>
            <w:shd w:val="clear" w:color="auto" w:fill="D9D9D9"/>
          </w:tcPr>
          <w:p w:rsidR="00AE63A2" w:rsidRPr="00CD6FE4" w:rsidRDefault="00AE63A2" w:rsidP="00160DB8">
            <w:pPr>
              <w:rPr>
                <w:rFonts w:ascii="Garamond" w:hAnsi="Garamond"/>
              </w:rPr>
            </w:pPr>
          </w:p>
        </w:tc>
        <w:tc>
          <w:tcPr>
            <w:tcW w:w="1134" w:type="dxa"/>
            <w:shd w:val="clear" w:color="auto" w:fill="auto"/>
            <w:vAlign w:val="center"/>
          </w:tcPr>
          <w:p w:rsidR="00AE63A2" w:rsidRPr="00CD6FE4" w:rsidRDefault="00AE63A2" w:rsidP="00CD6FE4">
            <w:pPr>
              <w:jc w:val="center"/>
              <w:rPr>
                <w:rFonts w:ascii="Garamond" w:hAnsi="Garamond"/>
                <w:b/>
              </w:rPr>
            </w:pPr>
            <w:r w:rsidRPr="00CD6FE4">
              <w:rPr>
                <w:rFonts w:ascii="Garamond" w:hAnsi="Garamond"/>
                <w:b/>
              </w:rPr>
              <w:t>Nt</w:t>
            </w:r>
          </w:p>
        </w:tc>
        <w:tc>
          <w:tcPr>
            <w:tcW w:w="1080" w:type="dxa"/>
            <w:shd w:val="clear" w:color="auto" w:fill="auto"/>
            <w:vAlign w:val="center"/>
          </w:tcPr>
          <w:p w:rsidR="00AE63A2" w:rsidRPr="00CD6FE4" w:rsidRDefault="00952A66" w:rsidP="00CD6FE4">
            <w:pPr>
              <w:jc w:val="center"/>
              <w:rPr>
                <w:rFonts w:ascii="Garamond" w:hAnsi="Garamond"/>
                <w:b/>
              </w:rPr>
            </w:pPr>
            <w:r>
              <w:rPr>
                <w:rFonts w:ascii="Garamond" w:hAnsi="Garamond"/>
                <w:b/>
              </w:rPr>
              <w:t>6</w:t>
            </w:r>
            <w:r w:rsidR="00AE63A2" w:rsidRPr="00CD6FE4">
              <w:rPr>
                <w:rFonts w:ascii="Garamond" w:hAnsi="Garamond"/>
                <w:b/>
              </w:rPr>
              <w:t>0 %</w:t>
            </w:r>
          </w:p>
        </w:tc>
        <w:tc>
          <w:tcPr>
            <w:tcW w:w="6840" w:type="dxa"/>
            <w:gridSpan w:val="3"/>
            <w:shd w:val="clear" w:color="auto" w:fill="auto"/>
            <w:vAlign w:val="center"/>
          </w:tcPr>
          <w:p w:rsidR="00AE63A2" w:rsidRPr="00CD6FE4" w:rsidRDefault="00AE63A2" w:rsidP="00160DB8">
            <w:pPr>
              <w:rPr>
                <w:rFonts w:ascii="Garamond" w:hAnsi="Garamond"/>
                <w:b/>
              </w:rPr>
            </w:pPr>
            <w:r w:rsidRPr="00CD6FE4">
              <w:rPr>
                <w:rFonts w:ascii="Garamond" w:hAnsi="Garamond"/>
                <w:b/>
              </w:rPr>
              <w:t>běžný nápad věcí včetně specializací</w:t>
            </w:r>
            <w:r w:rsidR="00986CB3" w:rsidRPr="00CD6FE4">
              <w:rPr>
                <w:rFonts w:ascii="Garamond" w:hAnsi="Garamond"/>
                <w:b/>
              </w:rPr>
              <w:t xml:space="preserve"> – všeobecné řízení</w:t>
            </w:r>
          </w:p>
          <w:p w:rsidR="00011E91" w:rsidRDefault="00D81F9B" w:rsidP="00011E91">
            <w:pPr>
              <w:rPr>
                <w:rFonts w:ascii="Garamond" w:hAnsi="Garamond"/>
              </w:rPr>
            </w:pPr>
            <w:r w:rsidRPr="00CD6FE4">
              <w:rPr>
                <w:rFonts w:ascii="Garamond" w:hAnsi="Garamond"/>
              </w:rPr>
              <w:t>(</w:t>
            </w:r>
            <w:r w:rsidR="00AE63A2" w:rsidRPr="00CD6FE4">
              <w:rPr>
                <w:rFonts w:ascii="Garamond" w:hAnsi="Garamond"/>
              </w:rPr>
              <w:t>oddíly</w:t>
            </w:r>
            <w:r w:rsidRPr="00CD6FE4">
              <w:rPr>
                <w:rFonts w:ascii="Garamond" w:hAnsi="Garamond"/>
              </w:rPr>
              <w:t xml:space="preserve"> rejstříku</w:t>
            </w:r>
            <w:r w:rsidR="00AE63A2" w:rsidRPr="00CD6FE4">
              <w:rPr>
                <w:rFonts w:ascii="Garamond" w:hAnsi="Garamond"/>
              </w:rPr>
              <w:t xml:space="preserve"> viz příloha č. 2 </w:t>
            </w:r>
            <w:r w:rsidR="00E97D08" w:rsidRPr="00CD6FE4">
              <w:rPr>
                <w:rFonts w:ascii="Garamond" w:hAnsi="Garamond"/>
              </w:rPr>
              <w:t>rozvrhu práce</w:t>
            </w:r>
            <w:r w:rsidRPr="00CD6FE4">
              <w:rPr>
                <w:rFonts w:ascii="Garamond" w:hAnsi="Garamond"/>
              </w:rPr>
              <w:t>)</w:t>
            </w:r>
          </w:p>
          <w:p w:rsidR="009D2F3D" w:rsidRPr="00CD6FE4" w:rsidRDefault="009D2F3D" w:rsidP="00011E91">
            <w:pPr>
              <w:rPr>
                <w:rFonts w:ascii="Garamond" w:hAnsi="Garamond"/>
              </w:rPr>
            </w:pPr>
            <w:r w:rsidRPr="002C199C">
              <w:rPr>
                <w:rFonts w:ascii="Garamond" w:hAnsi="Garamond"/>
                <w:color w:val="FF0000"/>
                <w:sz w:val="22"/>
                <w:szCs w:val="22"/>
              </w:rPr>
              <w:t>Od 1. 11. 2020 se nápad zastavuje.</w:t>
            </w:r>
          </w:p>
        </w:tc>
        <w:tc>
          <w:tcPr>
            <w:tcW w:w="4554" w:type="dxa"/>
            <w:gridSpan w:val="2"/>
            <w:vMerge/>
            <w:shd w:val="clear" w:color="auto" w:fill="auto"/>
          </w:tcPr>
          <w:p w:rsidR="00AE63A2" w:rsidRPr="00914DF2" w:rsidRDefault="00AE63A2" w:rsidP="00CD6FE4">
            <w:pPr>
              <w:jc w:val="both"/>
            </w:pPr>
          </w:p>
        </w:tc>
      </w:tr>
      <w:tr w:rsidR="00AE63A2" w:rsidRPr="00914DF2" w:rsidTr="00CD6FE4">
        <w:trPr>
          <w:cantSplit/>
          <w:trHeight w:val="454"/>
        </w:trPr>
        <w:tc>
          <w:tcPr>
            <w:tcW w:w="1134" w:type="dxa"/>
            <w:vMerge/>
            <w:shd w:val="clear" w:color="auto" w:fill="D9D9D9"/>
          </w:tcPr>
          <w:p w:rsidR="00AE63A2" w:rsidRPr="00CD6FE4" w:rsidRDefault="00AE63A2" w:rsidP="00160DB8">
            <w:pPr>
              <w:rPr>
                <w:rFonts w:ascii="Garamond" w:hAnsi="Garamond"/>
              </w:rPr>
            </w:pPr>
          </w:p>
        </w:tc>
        <w:tc>
          <w:tcPr>
            <w:tcW w:w="1134" w:type="dxa"/>
            <w:shd w:val="clear" w:color="auto" w:fill="auto"/>
            <w:vAlign w:val="center"/>
          </w:tcPr>
          <w:p w:rsidR="00AE63A2" w:rsidRPr="00CD6FE4" w:rsidRDefault="00AE63A2" w:rsidP="00CD6FE4">
            <w:pPr>
              <w:jc w:val="center"/>
              <w:rPr>
                <w:rFonts w:ascii="Garamond" w:hAnsi="Garamond"/>
                <w:b/>
              </w:rPr>
            </w:pPr>
            <w:r w:rsidRPr="00CD6FE4">
              <w:rPr>
                <w:rFonts w:ascii="Garamond" w:hAnsi="Garamond"/>
                <w:b/>
              </w:rPr>
              <w:t>Tm</w:t>
            </w:r>
          </w:p>
        </w:tc>
        <w:tc>
          <w:tcPr>
            <w:tcW w:w="1080" w:type="dxa"/>
            <w:shd w:val="clear" w:color="auto" w:fill="auto"/>
            <w:vAlign w:val="center"/>
          </w:tcPr>
          <w:p w:rsidR="00AE63A2" w:rsidRPr="00CD6FE4" w:rsidRDefault="00AE63A2" w:rsidP="00CD6FE4">
            <w:pPr>
              <w:jc w:val="cente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AE63A2" w:rsidRPr="00CD6FE4" w:rsidRDefault="00AE63A2" w:rsidP="00160DB8">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AE63A2" w:rsidRPr="00914DF2" w:rsidRDefault="00AE63A2" w:rsidP="00CD6FE4">
            <w:pPr>
              <w:jc w:val="both"/>
            </w:pPr>
          </w:p>
        </w:tc>
      </w:tr>
      <w:tr w:rsidR="00AE63A2" w:rsidRPr="00914DF2" w:rsidTr="00CD6FE4">
        <w:trPr>
          <w:cantSplit/>
          <w:trHeight w:val="454"/>
        </w:trPr>
        <w:tc>
          <w:tcPr>
            <w:tcW w:w="1134" w:type="dxa"/>
            <w:vMerge/>
            <w:shd w:val="clear" w:color="auto" w:fill="D9D9D9"/>
          </w:tcPr>
          <w:p w:rsidR="00AE63A2" w:rsidRPr="00CD6FE4" w:rsidRDefault="00AE63A2" w:rsidP="00160DB8">
            <w:pPr>
              <w:rPr>
                <w:rFonts w:ascii="Garamond" w:hAnsi="Garamond"/>
              </w:rPr>
            </w:pPr>
          </w:p>
        </w:tc>
        <w:tc>
          <w:tcPr>
            <w:tcW w:w="1134" w:type="dxa"/>
            <w:shd w:val="clear" w:color="auto" w:fill="auto"/>
            <w:vAlign w:val="center"/>
          </w:tcPr>
          <w:p w:rsidR="00AE63A2" w:rsidRPr="00CD6FE4" w:rsidRDefault="00AE63A2" w:rsidP="00CD6FE4">
            <w:pPr>
              <w:jc w:val="center"/>
              <w:rPr>
                <w:rFonts w:ascii="Garamond" w:hAnsi="Garamond"/>
                <w:b/>
              </w:rPr>
            </w:pPr>
            <w:r w:rsidRPr="00CD6FE4">
              <w:rPr>
                <w:rFonts w:ascii="Garamond" w:hAnsi="Garamond"/>
                <w:b/>
              </w:rPr>
              <w:t>Ntm</w:t>
            </w:r>
          </w:p>
        </w:tc>
        <w:tc>
          <w:tcPr>
            <w:tcW w:w="1080" w:type="dxa"/>
            <w:shd w:val="clear" w:color="auto" w:fill="auto"/>
            <w:vAlign w:val="center"/>
          </w:tcPr>
          <w:p w:rsidR="00AE63A2" w:rsidRPr="00CD6FE4" w:rsidRDefault="00AE63A2"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AE63A2" w:rsidRPr="00CD6FE4" w:rsidRDefault="00AE63A2" w:rsidP="00160DB8">
            <w:pPr>
              <w:rPr>
                <w:rFonts w:ascii="Garamond" w:hAnsi="Garamond"/>
                <w:b/>
              </w:rPr>
            </w:pPr>
            <w:r w:rsidRPr="00CD6FE4">
              <w:rPr>
                <w:rFonts w:ascii="Garamond" w:hAnsi="Garamond"/>
                <w:b/>
              </w:rPr>
              <w:t xml:space="preserve">běžný nápad věcí včetně specializací </w:t>
            </w:r>
            <w:r w:rsidR="00986CB3" w:rsidRPr="00CD6FE4">
              <w:rPr>
                <w:rFonts w:ascii="Garamond" w:hAnsi="Garamond"/>
                <w:b/>
              </w:rPr>
              <w:t>– všeobecné řízení</w:t>
            </w:r>
          </w:p>
          <w:p w:rsidR="00AE63A2" w:rsidRPr="00CD6FE4" w:rsidRDefault="00D81F9B" w:rsidP="00160DB8">
            <w:pPr>
              <w:rPr>
                <w:rFonts w:ascii="Garamond" w:hAnsi="Garamond"/>
              </w:rPr>
            </w:pPr>
            <w:r w:rsidRPr="00CD6FE4">
              <w:rPr>
                <w:rFonts w:ascii="Garamond" w:hAnsi="Garamond"/>
              </w:rPr>
              <w:t>(</w:t>
            </w:r>
            <w:r w:rsidR="00AE63A2" w:rsidRPr="00CD6FE4">
              <w:rPr>
                <w:rFonts w:ascii="Garamond" w:hAnsi="Garamond"/>
              </w:rPr>
              <w:t>oddíly</w:t>
            </w:r>
            <w:r w:rsidRPr="00CD6FE4">
              <w:rPr>
                <w:rFonts w:ascii="Garamond" w:hAnsi="Garamond"/>
              </w:rPr>
              <w:t xml:space="preserve"> rejstříku</w:t>
            </w:r>
            <w:r w:rsidR="00AE63A2" w:rsidRPr="00CD6FE4">
              <w:rPr>
                <w:rFonts w:ascii="Garamond" w:hAnsi="Garamond"/>
              </w:rPr>
              <w:t xml:space="preserve"> viz příloha č. 2</w:t>
            </w:r>
            <w:r w:rsidR="00E97D08" w:rsidRPr="00CD6FE4">
              <w:rPr>
                <w:rFonts w:ascii="Garamond" w:hAnsi="Garamond"/>
              </w:rPr>
              <w:t xml:space="preserve"> rozvrhu práce</w:t>
            </w:r>
            <w:r w:rsidRPr="00CD6FE4">
              <w:rPr>
                <w:rFonts w:ascii="Garamond" w:hAnsi="Garamond"/>
              </w:rPr>
              <w:t>)</w:t>
            </w:r>
          </w:p>
        </w:tc>
        <w:tc>
          <w:tcPr>
            <w:tcW w:w="4554" w:type="dxa"/>
            <w:gridSpan w:val="2"/>
            <w:vMerge/>
            <w:shd w:val="clear" w:color="auto" w:fill="auto"/>
          </w:tcPr>
          <w:p w:rsidR="00AE63A2" w:rsidRPr="00914DF2" w:rsidRDefault="00AE63A2" w:rsidP="00CD6FE4">
            <w:pPr>
              <w:jc w:val="both"/>
            </w:pPr>
          </w:p>
        </w:tc>
      </w:tr>
      <w:tr w:rsidR="00AE63A2" w:rsidRPr="00914DF2" w:rsidTr="00CD6FE4">
        <w:trPr>
          <w:cantSplit/>
          <w:trHeight w:val="454"/>
        </w:trPr>
        <w:tc>
          <w:tcPr>
            <w:tcW w:w="1134" w:type="dxa"/>
            <w:vMerge/>
            <w:shd w:val="clear" w:color="auto" w:fill="D9D9D9"/>
          </w:tcPr>
          <w:p w:rsidR="00AE63A2" w:rsidRPr="00CD6FE4" w:rsidRDefault="00AE63A2" w:rsidP="00160DB8">
            <w:pPr>
              <w:rPr>
                <w:rFonts w:ascii="Garamond" w:hAnsi="Garamond"/>
              </w:rPr>
            </w:pPr>
          </w:p>
        </w:tc>
        <w:tc>
          <w:tcPr>
            <w:tcW w:w="1134" w:type="dxa"/>
            <w:shd w:val="clear" w:color="auto" w:fill="auto"/>
            <w:vAlign w:val="center"/>
          </w:tcPr>
          <w:p w:rsidR="00AE63A2" w:rsidRPr="00CD6FE4" w:rsidRDefault="00AE63A2" w:rsidP="00CD6FE4">
            <w:pPr>
              <w:jc w:val="center"/>
              <w:rPr>
                <w:rFonts w:ascii="Garamond" w:hAnsi="Garamond"/>
                <w:b/>
              </w:rPr>
            </w:pPr>
            <w:r w:rsidRPr="00CD6FE4">
              <w:rPr>
                <w:rFonts w:ascii="Garamond" w:hAnsi="Garamond"/>
                <w:b/>
              </w:rPr>
              <w:t>Rod</w:t>
            </w:r>
          </w:p>
        </w:tc>
        <w:tc>
          <w:tcPr>
            <w:tcW w:w="1080" w:type="dxa"/>
            <w:shd w:val="clear" w:color="auto" w:fill="auto"/>
            <w:vAlign w:val="center"/>
          </w:tcPr>
          <w:p w:rsidR="00AE63A2" w:rsidRPr="00CD6FE4" w:rsidRDefault="00AE63A2"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AE63A2" w:rsidRPr="00CD6FE4" w:rsidRDefault="00AE63A2" w:rsidP="00160DB8">
            <w:pPr>
              <w:rPr>
                <w:rFonts w:ascii="Garamond" w:hAnsi="Garamond"/>
                <w:b/>
              </w:rPr>
            </w:pPr>
            <w:r w:rsidRPr="00CD6FE4">
              <w:rPr>
                <w:rFonts w:ascii="Garamond" w:hAnsi="Garamond"/>
                <w:b/>
              </w:rPr>
              <w:t xml:space="preserve">běžný nápad věcí včetně specializací </w:t>
            </w:r>
          </w:p>
        </w:tc>
        <w:tc>
          <w:tcPr>
            <w:tcW w:w="4554" w:type="dxa"/>
            <w:gridSpan w:val="2"/>
            <w:vMerge/>
            <w:shd w:val="clear" w:color="auto" w:fill="auto"/>
          </w:tcPr>
          <w:p w:rsidR="00AE63A2" w:rsidRPr="00914DF2" w:rsidRDefault="00AE63A2" w:rsidP="00CD6FE4">
            <w:pPr>
              <w:jc w:val="both"/>
            </w:pPr>
          </w:p>
        </w:tc>
      </w:tr>
      <w:tr w:rsidR="00AE63A2" w:rsidRPr="00CD6FE4" w:rsidTr="00CD6FE4">
        <w:trPr>
          <w:trHeight w:val="485"/>
        </w:trPr>
        <w:tc>
          <w:tcPr>
            <w:tcW w:w="1134" w:type="dxa"/>
            <w:vMerge/>
            <w:shd w:val="clear" w:color="auto" w:fill="D9D9D9"/>
          </w:tcPr>
          <w:p w:rsidR="00AE63A2" w:rsidRPr="00CD6FE4" w:rsidRDefault="00AE63A2" w:rsidP="00160DB8">
            <w:pPr>
              <w:rPr>
                <w:rFonts w:ascii="Garamond" w:hAnsi="Garamond"/>
              </w:rPr>
            </w:pPr>
          </w:p>
        </w:tc>
        <w:tc>
          <w:tcPr>
            <w:tcW w:w="13608" w:type="dxa"/>
            <w:gridSpan w:val="7"/>
            <w:shd w:val="clear" w:color="auto" w:fill="E6E6E6"/>
            <w:vAlign w:val="center"/>
          </w:tcPr>
          <w:p w:rsidR="00AE63A2" w:rsidRPr="00CD6FE4" w:rsidRDefault="00AE63A2" w:rsidP="00CD6FE4">
            <w:pPr>
              <w:jc w:val="center"/>
              <w:rPr>
                <w:rFonts w:ascii="Garamond" w:hAnsi="Garamond"/>
                <w:b/>
              </w:rPr>
            </w:pPr>
            <w:r w:rsidRPr="00CD6FE4">
              <w:rPr>
                <w:rFonts w:ascii="Garamond" w:hAnsi="Garamond"/>
                <w:b/>
              </w:rPr>
              <w:t>Administrativa</w:t>
            </w:r>
          </w:p>
        </w:tc>
      </w:tr>
      <w:tr w:rsidR="00AE63A2" w:rsidRPr="00914DF2" w:rsidTr="00CD6FE4">
        <w:trPr>
          <w:trHeight w:val="397"/>
        </w:trPr>
        <w:tc>
          <w:tcPr>
            <w:tcW w:w="1134" w:type="dxa"/>
            <w:vMerge/>
            <w:shd w:val="clear" w:color="auto" w:fill="D9D9D9"/>
          </w:tcPr>
          <w:p w:rsidR="00AE63A2" w:rsidRPr="00CD6FE4" w:rsidRDefault="00AE63A2" w:rsidP="00160DB8">
            <w:pPr>
              <w:rPr>
                <w:rFonts w:ascii="Garamond" w:hAnsi="Garamond"/>
              </w:rPr>
            </w:pPr>
          </w:p>
        </w:tc>
        <w:tc>
          <w:tcPr>
            <w:tcW w:w="3402" w:type="dxa"/>
            <w:gridSpan w:val="3"/>
            <w:shd w:val="clear" w:color="auto" w:fill="auto"/>
          </w:tcPr>
          <w:p w:rsidR="00AE63A2" w:rsidRPr="0088681E" w:rsidRDefault="00AE63A2" w:rsidP="00CD6FE4">
            <w:pPr>
              <w:jc w:val="both"/>
              <w:rPr>
                <w:i/>
              </w:rPr>
            </w:pPr>
            <w:r w:rsidRPr="0088681E">
              <w:rPr>
                <w:i/>
              </w:rPr>
              <w:t>Vyšší soudní úřednice</w:t>
            </w:r>
          </w:p>
        </w:tc>
        <w:tc>
          <w:tcPr>
            <w:tcW w:w="3402" w:type="dxa"/>
            <w:shd w:val="clear" w:color="auto" w:fill="auto"/>
          </w:tcPr>
          <w:p w:rsidR="00AE63A2" w:rsidRPr="00A37DBB" w:rsidRDefault="00A37DBB" w:rsidP="00CD6FE4">
            <w:pPr>
              <w:jc w:val="both"/>
            </w:pPr>
            <w:r w:rsidRPr="00A37DBB">
              <w:t>Marie Lukšíková</w:t>
            </w:r>
          </w:p>
          <w:p w:rsidR="00A37DBB" w:rsidRPr="00CD6FE4" w:rsidRDefault="00A37DBB" w:rsidP="00CD6FE4">
            <w:pPr>
              <w:jc w:val="both"/>
              <w:rPr>
                <w:i/>
                <w:sz w:val="22"/>
                <w:szCs w:val="22"/>
              </w:rPr>
            </w:pPr>
            <w:r w:rsidRPr="00CD6FE4">
              <w:rPr>
                <w:i/>
                <w:sz w:val="22"/>
                <w:szCs w:val="22"/>
              </w:rPr>
              <w:t xml:space="preserve">(sudé </w:t>
            </w:r>
            <w:r w:rsidR="008D21BA">
              <w:rPr>
                <w:i/>
                <w:sz w:val="22"/>
                <w:szCs w:val="22"/>
              </w:rPr>
              <w:t>sp. zn.</w:t>
            </w:r>
            <w:r w:rsidRPr="00CD6FE4">
              <w:rPr>
                <w:i/>
                <w:sz w:val="22"/>
                <w:szCs w:val="22"/>
              </w:rPr>
              <w:t>)</w:t>
            </w:r>
          </w:p>
        </w:tc>
        <w:tc>
          <w:tcPr>
            <w:tcW w:w="3402" w:type="dxa"/>
            <w:gridSpan w:val="2"/>
            <w:shd w:val="clear" w:color="auto" w:fill="auto"/>
          </w:tcPr>
          <w:p w:rsidR="00AE63A2" w:rsidRPr="00CD6FE4" w:rsidRDefault="00AE63A2" w:rsidP="00CD6FE4">
            <w:pPr>
              <w:jc w:val="both"/>
              <w:rPr>
                <w:i/>
              </w:rPr>
            </w:pPr>
            <w:r w:rsidRPr="00CD6FE4">
              <w:rPr>
                <w:i/>
              </w:rPr>
              <w:t>Zástupce</w:t>
            </w:r>
          </w:p>
        </w:tc>
        <w:tc>
          <w:tcPr>
            <w:tcW w:w="3402" w:type="dxa"/>
            <w:shd w:val="clear" w:color="auto" w:fill="auto"/>
          </w:tcPr>
          <w:p w:rsidR="00AE63A2" w:rsidRPr="00914DF2" w:rsidRDefault="00AE63A2" w:rsidP="00CD6FE4">
            <w:pPr>
              <w:jc w:val="both"/>
            </w:pPr>
            <w:r w:rsidRPr="00914DF2">
              <w:t>Mgr. Gabriela Skulinová</w:t>
            </w:r>
          </w:p>
        </w:tc>
      </w:tr>
      <w:tr w:rsidR="00AE63A2" w:rsidRPr="00914DF2" w:rsidTr="00CD6FE4">
        <w:trPr>
          <w:trHeight w:val="482"/>
        </w:trPr>
        <w:tc>
          <w:tcPr>
            <w:tcW w:w="1134" w:type="dxa"/>
            <w:vMerge/>
            <w:shd w:val="clear" w:color="auto" w:fill="D9D9D9"/>
          </w:tcPr>
          <w:p w:rsidR="00AE63A2" w:rsidRPr="00CD6FE4" w:rsidRDefault="00AE63A2" w:rsidP="00160DB8">
            <w:pPr>
              <w:rPr>
                <w:rFonts w:ascii="Garamond" w:hAnsi="Garamond"/>
              </w:rPr>
            </w:pPr>
          </w:p>
        </w:tc>
        <w:tc>
          <w:tcPr>
            <w:tcW w:w="3402" w:type="dxa"/>
            <w:gridSpan w:val="3"/>
            <w:shd w:val="clear" w:color="auto" w:fill="auto"/>
          </w:tcPr>
          <w:p w:rsidR="00AE63A2" w:rsidRPr="00CD6FE4" w:rsidRDefault="00AE63A2" w:rsidP="00CD6FE4">
            <w:pPr>
              <w:jc w:val="both"/>
              <w:rPr>
                <w:i/>
              </w:rPr>
            </w:pPr>
            <w:r w:rsidRPr="00CD6FE4">
              <w:rPr>
                <w:i/>
              </w:rPr>
              <w:t>Vyšší soudní úřednice</w:t>
            </w:r>
          </w:p>
        </w:tc>
        <w:tc>
          <w:tcPr>
            <w:tcW w:w="3402" w:type="dxa"/>
            <w:shd w:val="clear" w:color="auto" w:fill="auto"/>
          </w:tcPr>
          <w:p w:rsidR="00A37DBB" w:rsidRDefault="00A37DBB" w:rsidP="00160DB8">
            <w:r>
              <w:t>Mgr. Gabriela Skulinová</w:t>
            </w:r>
          </w:p>
          <w:p w:rsidR="00AE63A2" w:rsidRPr="00CD6FE4" w:rsidRDefault="00A37DBB" w:rsidP="00160DB8">
            <w:pPr>
              <w:rPr>
                <w:i/>
                <w:sz w:val="22"/>
                <w:szCs w:val="22"/>
              </w:rPr>
            </w:pPr>
            <w:r w:rsidRPr="00CD6FE4">
              <w:rPr>
                <w:i/>
                <w:sz w:val="22"/>
                <w:szCs w:val="22"/>
              </w:rPr>
              <w:t>(</w:t>
            </w:r>
            <w:r w:rsidR="00AE63A2" w:rsidRPr="00CD6FE4">
              <w:rPr>
                <w:i/>
                <w:sz w:val="22"/>
                <w:szCs w:val="22"/>
              </w:rPr>
              <w:t xml:space="preserve">liché </w:t>
            </w:r>
            <w:r w:rsidR="008D21BA">
              <w:rPr>
                <w:i/>
                <w:sz w:val="22"/>
                <w:szCs w:val="22"/>
              </w:rPr>
              <w:t>sp. zn.</w:t>
            </w:r>
            <w:r w:rsidRPr="00CD6FE4">
              <w:rPr>
                <w:i/>
                <w:sz w:val="22"/>
                <w:szCs w:val="22"/>
              </w:rPr>
              <w:t>)</w:t>
            </w:r>
          </w:p>
        </w:tc>
        <w:tc>
          <w:tcPr>
            <w:tcW w:w="3402" w:type="dxa"/>
            <w:gridSpan w:val="2"/>
            <w:shd w:val="clear" w:color="auto" w:fill="auto"/>
          </w:tcPr>
          <w:p w:rsidR="00AE63A2" w:rsidRPr="00CD6FE4" w:rsidRDefault="00AE63A2" w:rsidP="00CD6FE4">
            <w:pPr>
              <w:jc w:val="both"/>
              <w:rPr>
                <w:i/>
              </w:rPr>
            </w:pPr>
            <w:r w:rsidRPr="00CD6FE4">
              <w:rPr>
                <w:i/>
              </w:rPr>
              <w:t>Zástupce</w:t>
            </w:r>
          </w:p>
        </w:tc>
        <w:tc>
          <w:tcPr>
            <w:tcW w:w="3402" w:type="dxa"/>
            <w:shd w:val="clear" w:color="auto" w:fill="auto"/>
          </w:tcPr>
          <w:p w:rsidR="00AE63A2" w:rsidRPr="00914DF2" w:rsidRDefault="00AE63A2" w:rsidP="00CD6FE4">
            <w:pPr>
              <w:jc w:val="both"/>
            </w:pPr>
            <w:r w:rsidRPr="00914DF2">
              <w:t>Marie Lukšíková</w:t>
            </w:r>
          </w:p>
        </w:tc>
      </w:tr>
      <w:tr w:rsidR="00AE63A2" w:rsidRPr="00914DF2" w:rsidTr="00CD6FE4">
        <w:trPr>
          <w:trHeight w:val="482"/>
        </w:trPr>
        <w:tc>
          <w:tcPr>
            <w:tcW w:w="1134" w:type="dxa"/>
            <w:vMerge/>
            <w:shd w:val="clear" w:color="auto" w:fill="D9D9D9"/>
          </w:tcPr>
          <w:p w:rsidR="00AE63A2" w:rsidRPr="00CD6FE4" w:rsidRDefault="00AE63A2" w:rsidP="00160DB8">
            <w:pPr>
              <w:rPr>
                <w:rFonts w:ascii="Garamond" w:hAnsi="Garamond"/>
              </w:rPr>
            </w:pPr>
          </w:p>
        </w:tc>
        <w:tc>
          <w:tcPr>
            <w:tcW w:w="3402" w:type="dxa"/>
            <w:gridSpan w:val="3"/>
            <w:shd w:val="clear" w:color="auto" w:fill="auto"/>
          </w:tcPr>
          <w:p w:rsidR="00AE63A2" w:rsidRPr="00CD6FE4" w:rsidRDefault="00AE63A2" w:rsidP="00CD6FE4">
            <w:pPr>
              <w:jc w:val="both"/>
              <w:rPr>
                <w:i/>
              </w:rPr>
            </w:pPr>
            <w:r w:rsidRPr="00CD6FE4">
              <w:rPr>
                <w:i/>
              </w:rPr>
              <w:t>Vedoucí kanceláře</w:t>
            </w:r>
          </w:p>
        </w:tc>
        <w:tc>
          <w:tcPr>
            <w:tcW w:w="3402" w:type="dxa"/>
            <w:shd w:val="clear" w:color="auto" w:fill="auto"/>
          </w:tcPr>
          <w:p w:rsidR="003761B4" w:rsidRDefault="00AE63A2" w:rsidP="001007DC">
            <w:r w:rsidRPr="00914DF2">
              <w:t>Jana Jiříčková</w:t>
            </w:r>
            <w:r w:rsidR="001007DC">
              <w:t xml:space="preserve"> </w:t>
            </w:r>
          </w:p>
          <w:p w:rsidR="001007DC" w:rsidRPr="00CD6FE4" w:rsidRDefault="00810E31" w:rsidP="001007DC">
            <w:pPr>
              <w:rPr>
                <w:i/>
                <w:sz w:val="22"/>
                <w:szCs w:val="22"/>
              </w:rPr>
            </w:pPr>
            <w:r w:rsidRPr="00CD6FE4">
              <w:rPr>
                <w:i/>
                <w:sz w:val="22"/>
                <w:szCs w:val="22"/>
              </w:rPr>
              <w:t>(rejstřík T</w:t>
            </w:r>
            <w:r w:rsidR="001007DC" w:rsidRPr="00CD6FE4">
              <w:rPr>
                <w:i/>
                <w:sz w:val="22"/>
                <w:szCs w:val="22"/>
              </w:rPr>
              <w:t>)</w:t>
            </w:r>
          </w:p>
        </w:tc>
        <w:tc>
          <w:tcPr>
            <w:tcW w:w="3402" w:type="dxa"/>
            <w:gridSpan w:val="2"/>
            <w:shd w:val="clear" w:color="auto" w:fill="auto"/>
          </w:tcPr>
          <w:p w:rsidR="00AE63A2" w:rsidRPr="00CD6FE4" w:rsidRDefault="00AE63A2" w:rsidP="00CD6FE4">
            <w:pPr>
              <w:jc w:val="both"/>
              <w:rPr>
                <w:i/>
              </w:rPr>
            </w:pPr>
            <w:r w:rsidRPr="00CD6FE4">
              <w:rPr>
                <w:i/>
              </w:rPr>
              <w:t>Zástupce</w:t>
            </w:r>
          </w:p>
        </w:tc>
        <w:tc>
          <w:tcPr>
            <w:tcW w:w="3402" w:type="dxa"/>
            <w:shd w:val="clear" w:color="auto" w:fill="auto"/>
          </w:tcPr>
          <w:p w:rsidR="00AE63A2" w:rsidRPr="00914DF2" w:rsidRDefault="00AE63A2" w:rsidP="00160DB8">
            <w:r w:rsidRPr="00914DF2">
              <w:t>Pavla Pindejová</w:t>
            </w:r>
          </w:p>
          <w:p w:rsidR="00AE63A2" w:rsidRPr="00914DF2" w:rsidRDefault="008216BC" w:rsidP="00160DB8">
            <w:r>
              <w:t>Monika Vašková</w:t>
            </w:r>
          </w:p>
        </w:tc>
      </w:tr>
      <w:tr w:rsidR="003761B4" w:rsidRPr="00914DF2" w:rsidTr="00CD6FE4">
        <w:trPr>
          <w:trHeight w:val="482"/>
        </w:trPr>
        <w:tc>
          <w:tcPr>
            <w:tcW w:w="1134" w:type="dxa"/>
            <w:vMerge/>
            <w:shd w:val="clear" w:color="auto" w:fill="D9D9D9"/>
          </w:tcPr>
          <w:p w:rsidR="003761B4" w:rsidRPr="00CD6FE4" w:rsidRDefault="003761B4" w:rsidP="00160DB8">
            <w:pPr>
              <w:rPr>
                <w:rFonts w:ascii="Garamond" w:hAnsi="Garamond"/>
              </w:rPr>
            </w:pPr>
          </w:p>
        </w:tc>
        <w:tc>
          <w:tcPr>
            <w:tcW w:w="3402" w:type="dxa"/>
            <w:gridSpan w:val="3"/>
            <w:shd w:val="clear" w:color="auto" w:fill="auto"/>
          </w:tcPr>
          <w:p w:rsidR="003761B4" w:rsidRPr="00CD6FE4" w:rsidRDefault="003761B4" w:rsidP="00CD6FE4">
            <w:pPr>
              <w:jc w:val="both"/>
              <w:rPr>
                <w:i/>
              </w:rPr>
            </w:pPr>
            <w:r w:rsidRPr="00CD6FE4">
              <w:rPr>
                <w:i/>
              </w:rPr>
              <w:t>Vedoucí kanceláře</w:t>
            </w:r>
          </w:p>
        </w:tc>
        <w:tc>
          <w:tcPr>
            <w:tcW w:w="3402" w:type="dxa"/>
            <w:shd w:val="clear" w:color="auto" w:fill="auto"/>
          </w:tcPr>
          <w:p w:rsidR="003761B4" w:rsidRPr="00CD6FE4" w:rsidRDefault="003761B4" w:rsidP="003761B4">
            <w:pPr>
              <w:rPr>
                <w:sz w:val="20"/>
                <w:szCs w:val="20"/>
              </w:rPr>
            </w:pPr>
            <w:r>
              <w:t>Monika Vašková</w:t>
            </w:r>
          </w:p>
          <w:p w:rsidR="003761B4" w:rsidRPr="00CD6FE4" w:rsidRDefault="003761B4" w:rsidP="003761B4">
            <w:pPr>
              <w:rPr>
                <w:i/>
                <w:sz w:val="22"/>
                <w:szCs w:val="22"/>
              </w:rPr>
            </w:pPr>
            <w:r w:rsidRPr="00CD6FE4">
              <w:rPr>
                <w:i/>
                <w:sz w:val="22"/>
                <w:szCs w:val="22"/>
              </w:rPr>
              <w:t xml:space="preserve">(rejstřík </w:t>
            </w:r>
            <w:r w:rsidR="00810E31" w:rsidRPr="00CD6FE4">
              <w:rPr>
                <w:i/>
                <w:sz w:val="22"/>
                <w:szCs w:val="22"/>
              </w:rPr>
              <w:t>Nt,Ntm,</w:t>
            </w:r>
            <w:r w:rsidRPr="00CD6FE4">
              <w:rPr>
                <w:i/>
                <w:sz w:val="22"/>
                <w:szCs w:val="22"/>
              </w:rPr>
              <w:t>Rod)</w:t>
            </w:r>
          </w:p>
        </w:tc>
        <w:tc>
          <w:tcPr>
            <w:tcW w:w="3402" w:type="dxa"/>
            <w:gridSpan w:val="2"/>
            <w:shd w:val="clear" w:color="auto" w:fill="auto"/>
          </w:tcPr>
          <w:p w:rsidR="003761B4" w:rsidRPr="00CD6FE4" w:rsidRDefault="008216BC" w:rsidP="00CD6FE4">
            <w:pPr>
              <w:jc w:val="both"/>
              <w:rPr>
                <w:i/>
              </w:rPr>
            </w:pPr>
            <w:r w:rsidRPr="00CD6FE4">
              <w:rPr>
                <w:i/>
              </w:rPr>
              <w:t>Zástupce</w:t>
            </w:r>
          </w:p>
        </w:tc>
        <w:tc>
          <w:tcPr>
            <w:tcW w:w="3402" w:type="dxa"/>
            <w:shd w:val="clear" w:color="auto" w:fill="auto"/>
          </w:tcPr>
          <w:p w:rsidR="003761B4" w:rsidRDefault="008216BC" w:rsidP="00160DB8">
            <w:r>
              <w:t>Jana Jiříčková</w:t>
            </w:r>
          </w:p>
          <w:p w:rsidR="008216BC" w:rsidRPr="00914DF2" w:rsidRDefault="008216BC" w:rsidP="00160DB8">
            <w:r>
              <w:t>Pavla Pindejová</w:t>
            </w:r>
          </w:p>
        </w:tc>
      </w:tr>
      <w:tr w:rsidR="00F63D4E" w:rsidRPr="00914DF2" w:rsidTr="00CD6FE4">
        <w:trPr>
          <w:trHeight w:val="482"/>
        </w:trPr>
        <w:tc>
          <w:tcPr>
            <w:tcW w:w="1134" w:type="dxa"/>
            <w:vMerge/>
            <w:shd w:val="clear" w:color="auto" w:fill="D9D9D9"/>
          </w:tcPr>
          <w:p w:rsidR="00F63D4E" w:rsidRPr="00CD6FE4" w:rsidRDefault="00F63D4E" w:rsidP="00160DB8">
            <w:pPr>
              <w:rPr>
                <w:rFonts w:ascii="Garamond" w:hAnsi="Garamond"/>
              </w:rPr>
            </w:pPr>
          </w:p>
        </w:tc>
        <w:tc>
          <w:tcPr>
            <w:tcW w:w="3402" w:type="dxa"/>
            <w:gridSpan w:val="3"/>
            <w:shd w:val="clear" w:color="auto" w:fill="auto"/>
          </w:tcPr>
          <w:p w:rsidR="00F63D4E" w:rsidRPr="00CD6FE4" w:rsidRDefault="00F63D4E" w:rsidP="00CD6FE4">
            <w:pPr>
              <w:jc w:val="both"/>
              <w:rPr>
                <w:i/>
              </w:rPr>
            </w:pPr>
            <w:r>
              <w:rPr>
                <w:i/>
              </w:rPr>
              <w:t>Vedoucí kanceláře</w:t>
            </w:r>
          </w:p>
        </w:tc>
        <w:tc>
          <w:tcPr>
            <w:tcW w:w="3402" w:type="dxa"/>
            <w:shd w:val="clear" w:color="auto" w:fill="auto"/>
          </w:tcPr>
          <w:p w:rsidR="00F63D4E" w:rsidRPr="008C4E3F" w:rsidRDefault="00F63D4E" w:rsidP="003761B4">
            <w:r w:rsidRPr="008C4E3F">
              <w:t>Pavla Pindejová</w:t>
            </w:r>
          </w:p>
          <w:p w:rsidR="00F63D4E" w:rsidRPr="00F63D4E" w:rsidRDefault="00F63D4E" w:rsidP="003761B4">
            <w:pPr>
              <w:rPr>
                <w:i/>
                <w:color w:val="FF0000"/>
              </w:rPr>
            </w:pPr>
            <w:r w:rsidRPr="008C4E3F">
              <w:rPr>
                <w:i/>
              </w:rPr>
              <w:t>(rejstřík Tm)</w:t>
            </w:r>
          </w:p>
        </w:tc>
        <w:tc>
          <w:tcPr>
            <w:tcW w:w="3402" w:type="dxa"/>
            <w:gridSpan w:val="2"/>
            <w:shd w:val="clear" w:color="auto" w:fill="auto"/>
          </w:tcPr>
          <w:p w:rsidR="00F63D4E" w:rsidRPr="00F63D4E" w:rsidRDefault="00F63D4E" w:rsidP="00CD6FE4">
            <w:pPr>
              <w:jc w:val="both"/>
              <w:rPr>
                <w:i/>
              </w:rPr>
            </w:pPr>
            <w:r>
              <w:rPr>
                <w:i/>
              </w:rPr>
              <w:t>Zástupce</w:t>
            </w:r>
          </w:p>
        </w:tc>
        <w:tc>
          <w:tcPr>
            <w:tcW w:w="3402" w:type="dxa"/>
            <w:shd w:val="clear" w:color="auto" w:fill="auto"/>
          </w:tcPr>
          <w:p w:rsidR="00F63D4E" w:rsidRDefault="00F63D4E" w:rsidP="00160DB8">
            <w:r>
              <w:t>Jana Jiříčková</w:t>
            </w:r>
          </w:p>
          <w:p w:rsidR="00F63D4E" w:rsidRDefault="00F63D4E" w:rsidP="00160DB8">
            <w:r>
              <w:t>Monika Vašková</w:t>
            </w:r>
          </w:p>
        </w:tc>
      </w:tr>
      <w:tr w:rsidR="00AE63A2" w:rsidRPr="00914DF2" w:rsidTr="00CD6FE4">
        <w:trPr>
          <w:trHeight w:val="482"/>
        </w:trPr>
        <w:tc>
          <w:tcPr>
            <w:tcW w:w="1134" w:type="dxa"/>
            <w:vMerge/>
            <w:shd w:val="clear" w:color="auto" w:fill="D9D9D9"/>
          </w:tcPr>
          <w:p w:rsidR="00AE63A2" w:rsidRPr="00CD6FE4" w:rsidRDefault="00AE63A2" w:rsidP="00160DB8">
            <w:pPr>
              <w:rPr>
                <w:rFonts w:ascii="Garamond" w:hAnsi="Garamond"/>
              </w:rPr>
            </w:pPr>
          </w:p>
        </w:tc>
        <w:tc>
          <w:tcPr>
            <w:tcW w:w="3402" w:type="dxa"/>
            <w:gridSpan w:val="3"/>
            <w:shd w:val="clear" w:color="auto" w:fill="auto"/>
          </w:tcPr>
          <w:p w:rsidR="00AE63A2" w:rsidRPr="00CD6FE4" w:rsidRDefault="00AE63A2" w:rsidP="00CD6FE4">
            <w:pPr>
              <w:jc w:val="both"/>
              <w:rPr>
                <w:i/>
              </w:rPr>
            </w:pPr>
            <w:r w:rsidRPr="00CD6FE4">
              <w:rPr>
                <w:i/>
              </w:rPr>
              <w:t>Protokolující úřednice</w:t>
            </w:r>
          </w:p>
        </w:tc>
        <w:tc>
          <w:tcPr>
            <w:tcW w:w="3402" w:type="dxa"/>
            <w:shd w:val="clear" w:color="auto" w:fill="auto"/>
          </w:tcPr>
          <w:p w:rsidR="00AE63A2" w:rsidRPr="00914DF2" w:rsidRDefault="00AE63A2" w:rsidP="00514D20">
            <w:pPr>
              <w:jc w:val="both"/>
            </w:pPr>
            <w:r w:rsidRPr="00914DF2">
              <w:t xml:space="preserve">Veronika </w:t>
            </w:r>
            <w:r w:rsidR="00514D20">
              <w:t>Petková</w:t>
            </w:r>
          </w:p>
        </w:tc>
        <w:tc>
          <w:tcPr>
            <w:tcW w:w="3402" w:type="dxa"/>
            <w:gridSpan w:val="2"/>
            <w:shd w:val="clear" w:color="auto" w:fill="auto"/>
          </w:tcPr>
          <w:p w:rsidR="00AE63A2" w:rsidRPr="00CD6FE4" w:rsidRDefault="00AE63A2" w:rsidP="00CD6FE4">
            <w:pPr>
              <w:jc w:val="both"/>
              <w:rPr>
                <w:i/>
              </w:rPr>
            </w:pPr>
            <w:r w:rsidRPr="00CD6FE4">
              <w:rPr>
                <w:i/>
              </w:rPr>
              <w:t>Zástupce</w:t>
            </w:r>
          </w:p>
        </w:tc>
        <w:tc>
          <w:tcPr>
            <w:tcW w:w="3402" w:type="dxa"/>
            <w:shd w:val="clear" w:color="auto" w:fill="auto"/>
          </w:tcPr>
          <w:p w:rsidR="00AE63A2" w:rsidRPr="00914DF2" w:rsidRDefault="00AE63A2" w:rsidP="00160DB8">
            <w:r w:rsidRPr="00914DF2">
              <w:t>všechny protokolující úřednice úseku trestního</w:t>
            </w:r>
          </w:p>
        </w:tc>
      </w:tr>
      <w:tr w:rsidR="00AE63A2" w:rsidRPr="00914DF2" w:rsidTr="00CD6FE4">
        <w:trPr>
          <w:trHeight w:val="482"/>
        </w:trPr>
        <w:tc>
          <w:tcPr>
            <w:tcW w:w="1134" w:type="dxa"/>
            <w:vMerge/>
            <w:shd w:val="clear" w:color="auto" w:fill="D9D9D9"/>
          </w:tcPr>
          <w:p w:rsidR="00AE63A2" w:rsidRPr="00CD6FE4" w:rsidRDefault="00AE63A2" w:rsidP="00160DB8">
            <w:pPr>
              <w:rPr>
                <w:rFonts w:ascii="Garamond" w:hAnsi="Garamond"/>
              </w:rPr>
            </w:pPr>
          </w:p>
        </w:tc>
        <w:tc>
          <w:tcPr>
            <w:tcW w:w="3402" w:type="dxa"/>
            <w:gridSpan w:val="3"/>
            <w:shd w:val="clear" w:color="auto" w:fill="auto"/>
          </w:tcPr>
          <w:p w:rsidR="00AE63A2" w:rsidRPr="00CD6FE4" w:rsidRDefault="00AE63A2" w:rsidP="00CD6FE4">
            <w:pPr>
              <w:jc w:val="both"/>
              <w:rPr>
                <w:i/>
              </w:rPr>
            </w:pPr>
            <w:r w:rsidRPr="00CD6FE4">
              <w:rPr>
                <w:i/>
              </w:rPr>
              <w:t>Zapisovatelka</w:t>
            </w:r>
          </w:p>
        </w:tc>
        <w:tc>
          <w:tcPr>
            <w:tcW w:w="3402" w:type="dxa"/>
            <w:shd w:val="clear" w:color="auto" w:fill="auto"/>
          </w:tcPr>
          <w:p w:rsidR="001A0980" w:rsidRDefault="001A0980" w:rsidP="00CD6FE4">
            <w:pPr>
              <w:jc w:val="both"/>
            </w:pPr>
            <w:r>
              <w:t>Monika Michalková</w:t>
            </w:r>
          </w:p>
          <w:p w:rsidR="00803111" w:rsidRDefault="00803111" w:rsidP="00CD6FE4">
            <w:pPr>
              <w:jc w:val="both"/>
            </w:pPr>
            <w:r>
              <w:t>Petra Elblová</w:t>
            </w:r>
          </w:p>
          <w:p w:rsidR="0027677C" w:rsidRPr="00914DF2" w:rsidRDefault="0027677C" w:rsidP="00CD6FE4">
            <w:pPr>
              <w:jc w:val="both"/>
            </w:pPr>
            <w:r>
              <w:t>Ing. Veronika Czyžová</w:t>
            </w:r>
          </w:p>
        </w:tc>
        <w:tc>
          <w:tcPr>
            <w:tcW w:w="3402" w:type="dxa"/>
            <w:gridSpan w:val="2"/>
            <w:shd w:val="clear" w:color="auto" w:fill="auto"/>
          </w:tcPr>
          <w:p w:rsidR="00AE63A2" w:rsidRPr="00CD6FE4" w:rsidRDefault="00AE63A2" w:rsidP="00CD6FE4">
            <w:pPr>
              <w:jc w:val="both"/>
              <w:rPr>
                <w:i/>
              </w:rPr>
            </w:pPr>
            <w:r w:rsidRPr="00CD6FE4">
              <w:rPr>
                <w:i/>
              </w:rPr>
              <w:t>Zástupce</w:t>
            </w:r>
          </w:p>
        </w:tc>
        <w:tc>
          <w:tcPr>
            <w:tcW w:w="3402" w:type="dxa"/>
            <w:shd w:val="clear" w:color="auto" w:fill="auto"/>
          </w:tcPr>
          <w:p w:rsidR="00AE63A2" w:rsidRPr="00914DF2" w:rsidRDefault="00AE63A2" w:rsidP="00160DB8">
            <w:r w:rsidRPr="00914DF2">
              <w:t>zástup vzájemný a všechny protokolující úřednice úseku T</w:t>
            </w:r>
          </w:p>
        </w:tc>
      </w:tr>
      <w:tr w:rsidR="00AE63A2" w:rsidRPr="00914DF2" w:rsidTr="00CD6FE4">
        <w:trPr>
          <w:trHeight w:val="482"/>
        </w:trPr>
        <w:tc>
          <w:tcPr>
            <w:tcW w:w="1134" w:type="dxa"/>
            <w:vMerge/>
            <w:tcBorders>
              <w:bottom w:val="single" w:sz="4" w:space="0" w:color="auto"/>
            </w:tcBorders>
            <w:shd w:val="clear" w:color="auto" w:fill="D9D9D9"/>
          </w:tcPr>
          <w:p w:rsidR="00AE63A2" w:rsidRPr="00CD6FE4" w:rsidRDefault="00AE63A2" w:rsidP="00160DB8">
            <w:pPr>
              <w:rPr>
                <w:rFonts w:ascii="Garamond" w:hAnsi="Garamond"/>
              </w:rPr>
            </w:pPr>
          </w:p>
        </w:tc>
        <w:tc>
          <w:tcPr>
            <w:tcW w:w="13608" w:type="dxa"/>
            <w:gridSpan w:val="7"/>
            <w:shd w:val="clear" w:color="auto" w:fill="auto"/>
          </w:tcPr>
          <w:p w:rsidR="00AE63A2" w:rsidRPr="00CD6FE4" w:rsidRDefault="00AE63A2" w:rsidP="00CD6FE4">
            <w:pPr>
              <w:jc w:val="both"/>
              <w:rPr>
                <w:b/>
              </w:rPr>
            </w:pPr>
            <w:r w:rsidRPr="00CD6FE4">
              <w:rPr>
                <w:b/>
              </w:rPr>
              <w:t>Přísedící viz příloha č. 1 rozvrhu práce.</w:t>
            </w:r>
          </w:p>
          <w:p w:rsidR="00AE63A2" w:rsidRPr="00914DF2" w:rsidRDefault="00AE63A2" w:rsidP="00160DB8"/>
        </w:tc>
      </w:tr>
    </w:tbl>
    <w:p w:rsidR="001967F9" w:rsidRPr="00914DF2" w:rsidRDefault="001967F9" w:rsidP="00177AFD">
      <w:pPr>
        <w:jc w:val="both"/>
      </w:pPr>
    </w:p>
    <w:p w:rsidR="00C04387" w:rsidRPr="00914DF2" w:rsidRDefault="00C04387" w:rsidP="00177AFD">
      <w:pPr>
        <w:jc w:val="both"/>
      </w:pPr>
    </w:p>
    <w:p w:rsidR="00E97D08" w:rsidRDefault="00E97D08" w:rsidP="00177AFD">
      <w:pPr>
        <w:jc w:val="both"/>
      </w:pPr>
    </w:p>
    <w:p w:rsidR="00DD019A" w:rsidRDefault="00DD019A" w:rsidP="00177AFD">
      <w:pPr>
        <w:jc w:val="both"/>
      </w:pPr>
    </w:p>
    <w:p w:rsidR="00DD019A" w:rsidRDefault="00DD019A" w:rsidP="00177AFD">
      <w:pPr>
        <w:jc w:val="both"/>
      </w:pPr>
    </w:p>
    <w:p w:rsidR="00DD019A" w:rsidRPr="00914DF2" w:rsidRDefault="00DD019A" w:rsidP="00177AFD">
      <w:pPr>
        <w:jc w:val="both"/>
      </w:pPr>
    </w:p>
    <w:p w:rsidR="00E97D08" w:rsidRPr="00914DF2" w:rsidRDefault="00E97D08" w:rsidP="00177AFD">
      <w:pPr>
        <w:jc w:val="both"/>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BA623C" w:rsidRPr="00CD6FE4" w:rsidTr="00CD6FE4">
        <w:trPr>
          <w:trHeight w:val="851"/>
        </w:trPr>
        <w:tc>
          <w:tcPr>
            <w:tcW w:w="1134" w:type="dxa"/>
            <w:tcBorders>
              <w:bottom w:val="single" w:sz="4" w:space="0" w:color="auto"/>
            </w:tcBorders>
            <w:shd w:val="clear" w:color="auto" w:fill="D9D9D9"/>
            <w:vAlign w:val="center"/>
          </w:tcPr>
          <w:p w:rsidR="00BA623C" w:rsidRPr="00CD6FE4" w:rsidRDefault="00BA623C"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BA623C" w:rsidRPr="00CD6FE4" w:rsidRDefault="00BA623C"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BA623C" w:rsidRPr="00CD6FE4" w:rsidRDefault="00BA623C"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BA623C" w:rsidRPr="00CD6FE4" w:rsidRDefault="00BA623C"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BA623C" w:rsidRPr="00CD6FE4" w:rsidRDefault="00BA623C" w:rsidP="00CD6FE4">
            <w:pPr>
              <w:jc w:val="center"/>
              <w:rPr>
                <w:rFonts w:ascii="Garamond" w:hAnsi="Garamond"/>
                <w:b/>
                <w:i/>
              </w:rPr>
            </w:pPr>
            <w:r w:rsidRPr="00CD6FE4">
              <w:rPr>
                <w:rFonts w:ascii="Garamond" w:hAnsi="Garamond"/>
                <w:b/>
                <w:i/>
              </w:rPr>
              <w:t>Předseda senátu/samosoudce</w:t>
            </w:r>
          </w:p>
          <w:p w:rsidR="00BA623C" w:rsidRPr="00CD6FE4" w:rsidRDefault="00BA623C" w:rsidP="00CD6FE4">
            <w:pPr>
              <w:jc w:val="center"/>
              <w:rPr>
                <w:rFonts w:ascii="Garamond" w:hAnsi="Garamond"/>
                <w:b/>
                <w:i/>
              </w:rPr>
            </w:pPr>
            <w:r w:rsidRPr="00CD6FE4">
              <w:rPr>
                <w:rFonts w:ascii="Garamond" w:hAnsi="Garamond"/>
                <w:b/>
                <w:i/>
              </w:rPr>
              <w:t>Zástupce</w:t>
            </w:r>
          </w:p>
        </w:tc>
      </w:tr>
      <w:tr w:rsidR="00BA623C" w:rsidRPr="00914DF2" w:rsidTr="00CD6FE4">
        <w:trPr>
          <w:cantSplit/>
          <w:trHeight w:val="454"/>
        </w:trPr>
        <w:tc>
          <w:tcPr>
            <w:tcW w:w="1134" w:type="dxa"/>
            <w:vMerge w:val="restart"/>
            <w:shd w:val="clear" w:color="auto" w:fill="D9D9D9"/>
          </w:tcPr>
          <w:p w:rsidR="00BA623C" w:rsidRPr="00CD6FE4" w:rsidRDefault="00BA623C" w:rsidP="00160DB8">
            <w:pPr>
              <w:rPr>
                <w:rFonts w:ascii="Garamond" w:hAnsi="Garamond"/>
              </w:rPr>
            </w:pPr>
            <w:r w:rsidRPr="00CD6FE4">
              <w:rPr>
                <w:rFonts w:ascii="Garamond" w:hAnsi="Garamond"/>
              </w:rPr>
              <w:t xml:space="preserve"> </w:t>
            </w:r>
          </w:p>
          <w:p w:rsidR="00BA623C" w:rsidRPr="00CD6FE4" w:rsidRDefault="00BA623C" w:rsidP="00CD6FE4">
            <w:pPr>
              <w:jc w:val="center"/>
              <w:rPr>
                <w:rFonts w:ascii="Garamond" w:hAnsi="Garamond"/>
                <w:b/>
              </w:rPr>
            </w:pPr>
            <w:r w:rsidRPr="00CD6FE4">
              <w:rPr>
                <w:rFonts w:ascii="Garamond" w:hAnsi="Garamond"/>
                <w:b/>
              </w:rPr>
              <w:t>101</w:t>
            </w:r>
          </w:p>
        </w:tc>
        <w:tc>
          <w:tcPr>
            <w:tcW w:w="1134" w:type="dxa"/>
            <w:shd w:val="clear" w:color="auto" w:fill="auto"/>
            <w:vAlign w:val="center"/>
          </w:tcPr>
          <w:p w:rsidR="00BA623C" w:rsidRPr="00CD6FE4" w:rsidRDefault="00BA623C" w:rsidP="00CD6FE4">
            <w:pPr>
              <w:jc w:val="center"/>
              <w:rPr>
                <w:rFonts w:ascii="Garamond" w:hAnsi="Garamond"/>
                <w:b/>
              </w:rPr>
            </w:pPr>
            <w:r w:rsidRPr="00CD6FE4">
              <w:rPr>
                <w:rFonts w:ascii="Garamond" w:hAnsi="Garamond"/>
                <w:b/>
              </w:rPr>
              <w:t>T</w:t>
            </w:r>
          </w:p>
        </w:tc>
        <w:tc>
          <w:tcPr>
            <w:tcW w:w="1080" w:type="dxa"/>
            <w:shd w:val="clear" w:color="auto" w:fill="auto"/>
            <w:vAlign w:val="center"/>
          </w:tcPr>
          <w:p w:rsidR="00BA623C" w:rsidRPr="00CD6FE4" w:rsidRDefault="009D2F3D" w:rsidP="00CD6FE4">
            <w:pPr>
              <w:jc w:val="center"/>
              <w:rPr>
                <w:rFonts w:ascii="Garamond" w:hAnsi="Garamond"/>
                <w:b/>
              </w:rPr>
            </w:pPr>
            <w:r>
              <w:rPr>
                <w:rFonts w:ascii="Garamond" w:hAnsi="Garamond"/>
                <w:b/>
              </w:rPr>
              <w:t>50</w:t>
            </w:r>
            <w:r w:rsidR="00BA623C" w:rsidRPr="00CD6FE4">
              <w:rPr>
                <w:rFonts w:ascii="Garamond" w:hAnsi="Garamond"/>
                <w:b/>
              </w:rPr>
              <w:t xml:space="preserve"> %</w:t>
            </w:r>
          </w:p>
        </w:tc>
        <w:tc>
          <w:tcPr>
            <w:tcW w:w="6840" w:type="dxa"/>
            <w:gridSpan w:val="3"/>
            <w:shd w:val="clear" w:color="auto" w:fill="auto"/>
            <w:vAlign w:val="center"/>
          </w:tcPr>
          <w:p w:rsidR="00694078" w:rsidRDefault="00694078" w:rsidP="00160DB8">
            <w:pPr>
              <w:rPr>
                <w:rFonts w:ascii="Garamond" w:hAnsi="Garamond"/>
                <w:b/>
              </w:rPr>
            </w:pPr>
          </w:p>
          <w:p w:rsidR="000C07B5" w:rsidRDefault="000C07B5" w:rsidP="00160DB8">
            <w:pPr>
              <w:rPr>
                <w:rFonts w:ascii="Garamond" w:hAnsi="Garamond"/>
              </w:rPr>
            </w:pPr>
            <w:r>
              <w:rPr>
                <w:rFonts w:ascii="Garamond" w:hAnsi="Garamond"/>
                <w:b/>
              </w:rPr>
              <w:t>běžný nápad věcí včetně</w:t>
            </w:r>
            <w:r w:rsidRPr="000C07B5">
              <w:rPr>
                <w:rFonts w:ascii="Garamond" w:hAnsi="Garamond"/>
                <w:b/>
              </w:rPr>
              <w:t xml:space="preserve"> specializací</w:t>
            </w:r>
            <w:r w:rsidRPr="000C07B5">
              <w:rPr>
                <w:rFonts w:ascii="Garamond" w:hAnsi="Garamond"/>
              </w:rPr>
              <w:t xml:space="preserve"> </w:t>
            </w:r>
          </w:p>
          <w:p w:rsidR="00BA623C" w:rsidRPr="000C07B5" w:rsidRDefault="000C07B5" w:rsidP="00160DB8">
            <w:pPr>
              <w:rPr>
                <w:rFonts w:ascii="Garamond" w:hAnsi="Garamond"/>
              </w:rPr>
            </w:pPr>
            <w:r w:rsidRPr="000C07B5">
              <w:rPr>
                <w:rFonts w:ascii="Garamond" w:hAnsi="Garamond"/>
              </w:rPr>
              <w:t>(nápad obnoven plynulým zařazením do systému přidělování věcí)</w:t>
            </w:r>
          </w:p>
          <w:p w:rsidR="00694078" w:rsidRPr="00CD6FE4" w:rsidRDefault="00694078" w:rsidP="00160DB8">
            <w:pPr>
              <w:rPr>
                <w:rFonts w:ascii="Garamond" w:hAnsi="Garamond"/>
                <w:b/>
              </w:rPr>
            </w:pPr>
          </w:p>
        </w:tc>
        <w:tc>
          <w:tcPr>
            <w:tcW w:w="4554" w:type="dxa"/>
            <w:gridSpan w:val="2"/>
            <w:vMerge w:val="restart"/>
            <w:shd w:val="clear" w:color="auto" w:fill="auto"/>
          </w:tcPr>
          <w:p w:rsidR="00BA623C" w:rsidRPr="00803111" w:rsidRDefault="00BA623C" w:rsidP="00CD6FE4">
            <w:pPr>
              <w:jc w:val="both"/>
              <w:rPr>
                <w:rFonts w:ascii="Garamond" w:hAnsi="Garamond"/>
              </w:rPr>
            </w:pPr>
          </w:p>
          <w:p w:rsidR="00BA623C" w:rsidRPr="00803111" w:rsidRDefault="00BA623C" w:rsidP="00CD6FE4">
            <w:pPr>
              <w:jc w:val="both"/>
              <w:rPr>
                <w:rFonts w:ascii="Garamond" w:hAnsi="Garamond"/>
                <w:b/>
                <w:u w:val="single"/>
              </w:rPr>
            </w:pPr>
            <w:r w:rsidRPr="00803111">
              <w:rPr>
                <w:rFonts w:ascii="Garamond" w:hAnsi="Garamond"/>
                <w:b/>
                <w:u w:val="single"/>
              </w:rPr>
              <w:t>JUDr. Lívia Laššáková</w:t>
            </w:r>
          </w:p>
          <w:p w:rsidR="00C84977" w:rsidRPr="00C84977" w:rsidRDefault="00C84977" w:rsidP="00C84977">
            <w:pPr>
              <w:jc w:val="both"/>
              <w:rPr>
                <w:rFonts w:ascii="Garamond" w:hAnsi="Garamond"/>
              </w:rPr>
            </w:pPr>
            <w:r w:rsidRPr="00C84977">
              <w:rPr>
                <w:rFonts w:ascii="Garamond" w:hAnsi="Garamond"/>
              </w:rPr>
              <w:t>1. Mgr. Petra Richterková</w:t>
            </w:r>
          </w:p>
          <w:p w:rsidR="00C84977" w:rsidRPr="00C84977" w:rsidRDefault="00C84977" w:rsidP="00C84977">
            <w:pPr>
              <w:jc w:val="both"/>
              <w:rPr>
                <w:rFonts w:ascii="Garamond" w:hAnsi="Garamond"/>
              </w:rPr>
            </w:pPr>
            <w:r w:rsidRPr="00C84977">
              <w:rPr>
                <w:rFonts w:ascii="Garamond" w:hAnsi="Garamond"/>
              </w:rPr>
              <w:t>2. JUDr. Lubomíra Binová</w:t>
            </w:r>
          </w:p>
          <w:p w:rsidR="00C84977" w:rsidRPr="00C84977" w:rsidRDefault="00C84977" w:rsidP="00C84977">
            <w:pPr>
              <w:jc w:val="both"/>
              <w:rPr>
                <w:rFonts w:ascii="Garamond" w:hAnsi="Garamond"/>
              </w:rPr>
            </w:pPr>
            <w:r w:rsidRPr="00C84977">
              <w:rPr>
                <w:rFonts w:ascii="Garamond" w:hAnsi="Garamond"/>
              </w:rPr>
              <w:t>3. Mgr. Hana Raszyková</w:t>
            </w:r>
          </w:p>
          <w:p w:rsidR="00C84977" w:rsidRPr="00C84977" w:rsidRDefault="00C84977" w:rsidP="00C84977">
            <w:pPr>
              <w:jc w:val="both"/>
              <w:rPr>
                <w:rFonts w:ascii="Garamond" w:hAnsi="Garamond"/>
              </w:rPr>
            </w:pPr>
            <w:r w:rsidRPr="00C84977">
              <w:rPr>
                <w:rFonts w:ascii="Garamond" w:hAnsi="Garamond"/>
              </w:rPr>
              <w:t>4. Mgr. Adam Walach</w:t>
            </w:r>
          </w:p>
          <w:p w:rsidR="00BA623C" w:rsidRPr="00803111" w:rsidRDefault="00C84977" w:rsidP="00C84977">
            <w:pPr>
              <w:jc w:val="both"/>
              <w:rPr>
                <w:rFonts w:ascii="Garamond" w:hAnsi="Garamond"/>
              </w:rPr>
            </w:pPr>
            <w:r w:rsidRPr="00C84977">
              <w:rPr>
                <w:rFonts w:ascii="Garamond" w:hAnsi="Garamond"/>
              </w:rPr>
              <w:t xml:space="preserve">5. Mgr. Lucie Böhmová </w:t>
            </w:r>
          </w:p>
        </w:tc>
      </w:tr>
      <w:tr w:rsidR="000C07B5" w:rsidRPr="00914DF2" w:rsidTr="00CD6FE4">
        <w:trPr>
          <w:cantSplit/>
          <w:trHeight w:val="454"/>
        </w:trPr>
        <w:tc>
          <w:tcPr>
            <w:tcW w:w="1134" w:type="dxa"/>
            <w:vMerge/>
            <w:shd w:val="clear" w:color="auto" w:fill="D9D9D9"/>
          </w:tcPr>
          <w:p w:rsidR="000C07B5" w:rsidRPr="00CD6FE4" w:rsidRDefault="000C07B5" w:rsidP="00160DB8">
            <w:pPr>
              <w:rPr>
                <w:rFonts w:ascii="Garamond" w:hAnsi="Garamond"/>
              </w:rPr>
            </w:pPr>
          </w:p>
        </w:tc>
        <w:tc>
          <w:tcPr>
            <w:tcW w:w="1134" w:type="dxa"/>
            <w:shd w:val="clear" w:color="auto" w:fill="auto"/>
            <w:vAlign w:val="center"/>
          </w:tcPr>
          <w:p w:rsidR="000C07B5" w:rsidRPr="00CD6FE4" w:rsidRDefault="000C07B5" w:rsidP="00CD6FE4">
            <w:pPr>
              <w:jc w:val="center"/>
              <w:rPr>
                <w:rFonts w:ascii="Garamond" w:hAnsi="Garamond"/>
                <w:b/>
              </w:rPr>
            </w:pPr>
          </w:p>
        </w:tc>
        <w:tc>
          <w:tcPr>
            <w:tcW w:w="1080" w:type="dxa"/>
            <w:shd w:val="clear" w:color="auto" w:fill="auto"/>
            <w:vAlign w:val="center"/>
          </w:tcPr>
          <w:p w:rsidR="000C07B5" w:rsidRDefault="000C07B5" w:rsidP="00CD6FE4">
            <w:pPr>
              <w:jc w:val="center"/>
              <w:rPr>
                <w:rFonts w:ascii="Garamond" w:hAnsi="Garamond"/>
                <w:b/>
              </w:rPr>
            </w:pPr>
            <w:r>
              <w:rPr>
                <w:rFonts w:ascii="Garamond" w:hAnsi="Garamond"/>
                <w:b/>
              </w:rPr>
              <w:t>0 %</w:t>
            </w:r>
          </w:p>
        </w:tc>
        <w:tc>
          <w:tcPr>
            <w:tcW w:w="6840" w:type="dxa"/>
            <w:gridSpan w:val="3"/>
            <w:shd w:val="clear" w:color="auto" w:fill="auto"/>
            <w:vAlign w:val="center"/>
          </w:tcPr>
          <w:p w:rsidR="000C07B5" w:rsidRPr="000C07B5" w:rsidRDefault="000C07B5" w:rsidP="00160DB8">
            <w:pPr>
              <w:rPr>
                <w:rFonts w:ascii="Garamond" w:hAnsi="Garamond"/>
                <w:b/>
              </w:rPr>
            </w:pPr>
            <w:r>
              <w:rPr>
                <w:rFonts w:ascii="Garamond" w:hAnsi="Garamond"/>
              </w:rPr>
              <w:t xml:space="preserve">věci se specializací </w:t>
            </w:r>
            <w:r>
              <w:rPr>
                <w:rFonts w:ascii="Garamond" w:hAnsi="Garamond"/>
                <w:b/>
              </w:rPr>
              <w:t>„VAZBA“</w:t>
            </w:r>
          </w:p>
        </w:tc>
        <w:tc>
          <w:tcPr>
            <w:tcW w:w="4554" w:type="dxa"/>
            <w:gridSpan w:val="2"/>
            <w:vMerge/>
            <w:shd w:val="clear" w:color="auto" w:fill="auto"/>
          </w:tcPr>
          <w:p w:rsidR="000C07B5" w:rsidRPr="00803111" w:rsidRDefault="000C07B5" w:rsidP="00CD6FE4">
            <w:pPr>
              <w:jc w:val="both"/>
              <w:rPr>
                <w:rFonts w:ascii="Garamond" w:hAnsi="Garamond"/>
              </w:rPr>
            </w:pPr>
          </w:p>
        </w:tc>
      </w:tr>
      <w:tr w:rsidR="000C07B5" w:rsidRPr="00914DF2" w:rsidTr="00CD6FE4">
        <w:trPr>
          <w:cantSplit/>
          <w:trHeight w:val="454"/>
        </w:trPr>
        <w:tc>
          <w:tcPr>
            <w:tcW w:w="1134" w:type="dxa"/>
            <w:vMerge/>
            <w:shd w:val="clear" w:color="auto" w:fill="D9D9D9"/>
          </w:tcPr>
          <w:p w:rsidR="000C07B5" w:rsidRPr="00CD6FE4" w:rsidRDefault="000C07B5" w:rsidP="00160DB8">
            <w:pPr>
              <w:rPr>
                <w:rFonts w:ascii="Garamond" w:hAnsi="Garamond"/>
              </w:rPr>
            </w:pPr>
          </w:p>
        </w:tc>
        <w:tc>
          <w:tcPr>
            <w:tcW w:w="1134" w:type="dxa"/>
            <w:shd w:val="clear" w:color="auto" w:fill="auto"/>
            <w:vAlign w:val="center"/>
          </w:tcPr>
          <w:p w:rsidR="000C07B5" w:rsidRPr="00CD6FE4" w:rsidRDefault="000C07B5" w:rsidP="00CD6FE4">
            <w:pPr>
              <w:jc w:val="center"/>
              <w:rPr>
                <w:rFonts w:ascii="Garamond" w:hAnsi="Garamond"/>
                <w:b/>
              </w:rPr>
            </w:pPr>
          </w:p>
        </w:tc>
        <w:tc>
          <w:tcPr>
            <w:tcW w:w="1080" w:type="dxa"/>
            <w:shd w:val="clear" w:color="auto" w:fill="auto"/>
            <w:vAlign w:val="center"/>
          </w:tcPr>
          <w:p w:rsidR="000C07B5" w:rsidRDefault="000C07B5" w:rsidP="00CD6FE4">
            <w:pPr>
              <w:jc w:val="center"/>
              <w:rPr>
                <w:rFonts w:ascii="Garamond" w:hAnsi="Garamond"/>
                <w:b/>
              </w:rPr>
            </w:pPr>
            <w:r>
              <w:rPr>
                <w:rFonts w:ascii="Garamond" w:hAnsi="Garamond"/>
                <w:b/>
              </w:rPr>
              <w:t>0 %</w:t>
            </w:r>
          </w:p>
        </w:tc>
        <w:tc>
          <w:tcPr>
            <w:tcW w:w="6840" w:type="dxa"/>
            <w:gridSpan w:val="3"/>
            <w:shd w:val="clear" w:color="auto" w:fill="auto"/>
            <w:vAlign w:val="center"/>
          </w:tcPr>
          <w:p w:rsidR="000C07B5" w:rsidRPr="000C07B5" w:rsidRDefault="000C07B5" w:rsidP="00160DB8">
            <w:pPr>
              <w:rPr>
                <w:rFonts w:ascii="Garamond" w:hAnsi="Garamond"/>
                <w:b/>
              </w:rPr>
            </w:pPr>
            <w:r>
              <w:rPr>
                <w:rFonts w:ascii="Garamond" w:hAnsi="Garamond"/>
              </w:rPr>
              <w:t xml:space="preserve">věci se specializací </w:t>
            </w:r>
            <w:r>
              <w:rPr>
                <w:rFonts w:ascii="Garamond" w:hAnsi="Garamond"/>
                <w:b/>
              </w:rPr>
              <w:t>„VV“</w:t>
            </w:r>
          </w:p>
        </w:tc>
        <w:tc>
          <w:tcPr>
            <w:tcW w:w="4554" w:type="dxa"/>
            <w:gridSpan w:val="2"/>
            <w:vMerge/>
            <w:shd w:val="clear" w:color="auto" w:fill="auto"/>
          </w:tcPr>
          <w:p w:rsidR="000C07B5" w:rsidRPr="00803111" w:rsidRDefault="000C07B5" w:rsidP="00CD6FE4">
            <w:pPr>
              <w:jc w:val="both"/>
              <w:rPr>
                <w:rFonts w:ascii="Garamond" w:hAnsi="Garamond"/>
              </w:rPr>
            </w:pPr>
          </w:p>
        </w:tc>
      </w:tr>
      <w:tr w:rsidR="000125C1" w:rsidRPr="00914DF2" w:rsidTr="00CD6FE4">
        <w:trPr>
          <w:cantSplit/>
          <w:trHeight w:val="454"/>
        </w:trPr>
        <w:tc>
          <w:tcPr>
            <w:tcW w:w="1134" w:type="dxa"/>
            <w:vMerge/>
            <w:shd w:val="clear" w:color="auto" w:fill="D9D9D9"/>
          </w:tcPr>
          <w:p w:rsidR="000125C1" w:rsidRPr="00CD6FE4" w:rsidRDefault="000125C1" w:rsidP="00160DB8">
            <w:pPr>
              <w:rPr>
                <w:rFonts w:ascii="Garamond" w:hAnsi="Garamond"/>
              </w:rPr>
            </w:pPr>
          </w:p>
        </w:tc>
        <w:tc>
          <w:tcPr>
            <w:tcW w:w="1134" w:type="dxa"/>
            <w:shd w:val="clear" w:color="auto" w:fill="auto"/>
            <w:vAlign w:val="center"/>
          </w:tcPr>
          <w:p w:rsidR="000125C1" w:rsidRPr="00CD6FE4" w:rsidRDefault="000125C1" w:rsidP="00CD6FE4">
            <w:pPr>
              <w:jc w:val="center"/>
              <w:rPr>
                <w:rFonts w:ascii="Garamond" w:hAnsi="Garamond"/>
                <w:b/>
              </w:rPr>
            </w:pPr>
            <w:r w:rsidRPr="00CD6FE4">
              <w:rPr>
                <w:rFonts w:ascii="Garamond" w:hAnsi="Garamond"/>
                <w:b/>
              </w:rPr>
              <w:t>Nt</w:t>
            </w:r>
          </w:p>
        </w:tc>
        <w:tc>
          <w:tcPr>
            <w:tcW w:w="1080" w:type="dxa"/>
            <w:shd w:val="clear" w:color="auto" w:fill="auto"/>
            <w:vAlign w:val="center"/>
          </w:tcPr>
          <w:p w:rsidR="000125C1" w:rsidRPr="00CD6FE4" w:rsidRDefault="000125C1" w:rsidP="00CD6FE4">
            <w:pPr>
              <w:jc w:val="center"/>
              <w:rPr>
                <w:rFonts w:ascii="Garamond" w:hAnsi="Garamond"/>
              </w:rPr>
            </w:pPr>
            <w:r w:rsidRPr="00CD6FE4">
              <w:rPr>
                <w:rFonts w:ascii="Garamond" w:hAnsi="Garamond"/>
                <w:b/>
              </w:rPr>
              <w:t xml:space="preserve">0 </w:t>
            </w:r>
            <w:r w:rsidRPr="00CD6FE4">
              <w:rPr>
                <w:rFonts w:ascii="Garamond" w:hAnsi="Garamond"/>
              </w:rPr>
              <w:t>%</w:t>
            </w:r>
          </w:p>
        </w:tc>
        <w:tc>
          <w:tcPr>
            <w:tcW w:w="6840" w:type="dxa"/>
            <w:gridSpan w:val="3"/>
            <w:shd w:val="clear" w:color="auto" w:fill="auto"/>
            <w:vAlign w:val="center"/>
          </w:tcPr>
          <w:p w:rsidR="00694078" w:rsidRDefault="00694078" w:rsidP="00694078">
            <w:pPr>
              <w:rPr>
                <w:rFonts w:ascii="Garamond" w:hAnsi="Garamond"/>
                <w:b/>
              </w:rPr>
            </w:pPr>
          </w:p>
          <w:p w:rsidR="00694078" w:rsidRDefault="00694078" w:rsidP="00694078">
            <w:pPr>
              <w:rPr>
                <w:rFonts w:ascii="Garamond" w:hAnsi="Garamond"/>
                <w:b/>
              </w:rPr>
            </w:pPr>
            <w:r>
              <w:rPr>
                <w:rFonts w:ascii="Garamond" w:hAnsi="Garamond"/>
                <w:b/>
              </w:rPr>
              <w:t>Od 17. 2. 2020  nápad zastaven.</w:t>
            </w:r>
          </w:p>
          <w:p w:rsidR="000125C1" w:rsidRPr="00914DF2" w:rsidRDefault="000125C1" w:rsidP="00160DB8"/>
        </w:tc>
        <w:tc>
          <w:tcPr>
            <w:tcW w:w="4554" w:type="dxa"/>
            <w:gridSpan w:val="2"/>
            <w:vMerge/>
            <w:shd w:val="clear" w:color="auto" w:fill="auto"/>
          </w:tcPr>
          <w:p w:rsidR="000125C1" w:rsidRPr="00914DF2" w:rsidRDefault="000125C1" w:rsidP="00CD6FE4">
            <w:pPr>
              <w:jc w:val="both"/>
            </w:pPr>
          </w:p>
        </w:tc>
      </w:tr>
      <w:tr w:rsidR="000125C1" w:rsidRPr="00914DF2" w:rsidTr="00CD6FE4">
        <w:trPr>
          <w:cantSplit/>
          <w:trHeight w:val="454"/>
        </w:trPr>
        <w:tc>
          <w:tcPr>
            <w:tcW w:w="1134" w:type="dxa"/>
            <w:vMerge/>
            <w:shd w:val="clear" w:color="auto" w:fill="D9D9D9"/>
          </w:tcPr>
          <w:p w:rsidR="000125C1" w:rsidRPr="00CD6FE4" w:rsidRDefault="000125C1" w:rsidP="00160DB8">
            <w:pPr>
              <w:rPr>
                <w:rFonts w:ascii="Garamond" w:hAnsi="Garamond"/>
              </w:rPr>
            </w:pPr>
          </w:p>
        </w:tc>
        <w:tc>
          <w:tcPr>
            <w:tcW w:w="1134" w:type="dxa"/>
            <w:shd w:val="clear" w:color="auto" w:fill="auto"/>
            <w:vAlign w:val="center"/>
          </w:tcPr>
          <w:p w:rsidR="000125C1" w:rsidRPr="00CD6FE4" w:rsidRDefault="000125C1" w:rsidP="00CD6FE4">
            <w:pPr>
              <w:jc w:val="center"/>
              <w:rPr>
                <w:rFonts w:ascii="Garamond" w:hAnsi="Garamond"/>
                <w:b/>
              </w:rPr>
            </w:pPr>
            <w:r w:rsidRPr="00CD6FE4">
              <w:rPr>
                <w:rFonts w:ascii="Garamond" w:hAnsi="Garamond"/>
                <w:b/>
              </w:rPr>
              <w:t>Rod</w:t>
            </w:r>
          </w:p>
        </w:tc>
        <w:tc>
          <w:tcPr>
            <w:tcW w:w="1080" w:type="dxa"/>
            <w:shd w:val="clear" w:color="auto" w:fill="auto"/>
            <w:vAlign w:val="center"/>
          </w:tcPr>
          <w:p w:rsidR="000125C1" w:rsidRPr="00CD6FE4" w:rsidRDefault="000125C1"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0125C1" w:rsidRPr="00CD6FE4" w:rsidRDefault="000125C1" w:rsidP="00160DB8">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0125C1" w:rsidRPr="00914DF2" w:rsidRDefault="000125C1" w:rsidP="00CD6FE4">
            <w:pPr>
              <w:jc w:val="both"/>
            </w:pPr>
          </w:p>
        </w:tc>
      </w:tr>
      <w:tr w:rsidR="000125C1" w:rsidRPr="00CD6FE4" w:rsidTr="00CD6FE4">
        <w:trPr>
          <w:trHeight w:val="485"/>
        </w:trPr>
        <w:tc>
          <w:tcPr>
            <w:tcW w:w="1134" w:type="dxa"/>
            <w:vMerge/>
            <w:shd w:val="clear" w:color="auto" w:fill="D9D9D9"/>
          </w:tcPr>
          <w:p w:rsidR="000125C1" w:rsidRPr="00CD6FE4" w:rsidRDefault="000125C1" w:rsidP="00160DB8">
            <w:pPr>
              <w:rPr>
                <w:rFonts w:ascii="Garamond" w:hAnsi="Garamond"/>
              </w:rPr>
            </w:pPr>
          </w:p>
        </w:tc>
        <w:tc>
          <w:tcPr>
            <w:tcW w:w="13608" w:type="dxa"/>
            <w:gridSpan w:val="7"/>
            <w:shd w:val="clear" w:color="auto" w:fill="E6E6E6"/>
            <w:vAlign w:val="center"/>
          </w:tcPr>
          <w:p w:rsidR="000125C1" w:rsidRPr="00CD6FE4" w:rsidRDefault="000125C1" w:rsidP="00CD6FE4">
            <w:pPr>
              <w:jc w:val="center"/>
              <w:rPr>
                <w:rFonts w:ascii="Garamond" w:hAnsi="Garamond"/>
                <w:b/>
              </w:rPr>
            </w:pPr>
            <w:r w:rsidRPr="00CD6FE4">
              <w:rPr>
                <w:rFonts w:ascii="Garamond" w:hAnsi="Garamond"/>
                <w:b/>
              </w:rPr>
              <w:t>Administrativa</w:t>
            </w:r>
          </w:p>
        </w:tc>
      </w:tr>
      <w:tr w:rsidR="000125C1" w:rsidRPr="00914DF2" w:rsidTr="00CD6FE4">
        <w:trPr>
          <w:trHeight w:val="397"/>
        </w:trPr>
        <w:tc>
          <w:tcPr>
            <w:tcW w:w="1134" w:type="dxa"/>
            <w:vMerge/>
            <w:shd w:val="clear" w:color="auto" w:fill="D9D9D9"/>
          </w:tcPr>
          <w:p w:rsidR="000125C1" w:rsidRPr="00CD6FE4" w:rsidRDefault="000125C1" w:rsidP="00160DB8">
            <w:pPr>
              <w:rPr>
                <w:rFonts w:ascii="Garamond" w:hAnsi="Garamond"/>
              </w:rPr>
            </w:pPr>
          </w:p>
        </w:tc>
        <w:tc>
          <w:tcPr>
            <w:tcW w:w="3402" w:type="dxa"/>
            <w:gridSpan w:val="3"/>
            <w:shd w:val="clear" w:color="auto" w:fill="auto"/>
          </w:tcPr>
          <w:p w:rsidR="000125C1" w:rsidRPr="00CD6FE4" w:rsidRDefault="000125C1" w:rsidP="00CD6FE4">
            <w:pPr>
              <w:jc w:val="both"/>
              <w:rPr>
                <w:i/>
              </w:rPr>
            </w:pPr>
            <w:r w:rsidRPr="00CD6FE4">
              <w:rPr>
                <w:i/>
              </w:rPr>
              <w:t>Vyšší soudní úřednice</w:t>
            </w:r>
          </w:p>
        </w:tc>
        <w:tc>
          <w:tcPr>
            <w:tcW w:w="3402" w:type="dxa"/>
            <w:shd w:val="clear" w:color="auto" w:fill="auto"/>
          </w:tcPr>
          <w:p w:rsidR="000125C1" w:rsidRDefault="000125C1" w:rsidP="00CD6FE4">
            <w:pPr>
              <w:jc w:val="both"/>
            </w:pPr>
            <w:r w:rsidRPr="00914DF2">
              <w:t xml:space="preserve">Vlasta Svrčková </w:t>
            </w:r>
          </w:p>
          <w:p w:rsidR="000125C1" w:rsidRPr="00CD6FE4" w:rsidRDefault="000125C1" w:rsidP="00CD6FE4">
            <w:pPr>
              <w:jc w:val="both"/>
              <w:rPr>
                <w:i/>
                <w:sz w:val="22"/>
                <w:szCs w:val="22"/>
              </w:rPr>
            </w:pPr>
            <w:r w:rsidRPr="00CD6FE4">
              <w:rPr>
                <w:i/>
                <w:sz w:val="22"/>
                <w:szCs w:val="22"/>
              </w:rPr>
              <w:t xml:space="preserve">(liché </w:t>
            </w:r>
            <w:r>
              <w:rPr>
                <w:i/>
                <w:sz w:val="22"/>
                <w:szCs w:val="22"/>
              </w:rPr>
              <w:t>sp. zn.</w:t>
            </w:r>
            <w:r w:rsidRPr="00CD6FE4">
              <w:rPr>
                <w:i/>
                <w:sz w:val="22"/>
                <w:szCs w:val="22"/>
              </w:rPr>
              <w:t>)</w:t>
            </w:r>
          </w:p>
        </w:tc>
        <w:tc>
          <w:tcPr>
            <w:tcW w:w="3402" w:type="dxa"/>
            <w:gridSpan w:val="2"/>
            <w:shd w:val="clear" w:color="auto" w:fill="auto"/>
          </w:tcPr>
          <w:p w:rsidR="000125C1" w:rsidRPr="00CD6FE4" w:rsidRDefault="000125C1" w:rsidP="00CD6FE4">
            <w:pPr>
              <w:jc w:val="both"/>
              <w:rPr>
                <w:i/>
              </w:rPr>
            </w:pPr>
            <w:r w:rsidRPr="00CD6FE4">
              <w:rPr>
                <w:i/>
              </w:rPr>
              <w:t>Zástupce</w:t>
            </w:r>
          </w:p>
        </w:tc>
        <w:tc>
          <w:tcPr>
            <w:tcW w:w="3402" w:type="dxa"/>
            <w:shd w:val="clear" w:color="auto" w:fill="auto"/>
          </w:tcPr>
          <w:p w:rsidR="000125C1" w:rsidRPr="00914DF2" w:rsidRDefault="000125C1" w:rsidP="00CD6FE4">
            <w:pPr>
              <w:jc w:val="both"/>
            </w:pPr>
            <w:r w:rsidRPr="00914DF2">
              <w:t>Martina Boturová</w:t>
            </w:r>
          </w:p>
        </w:tc>
      </w:tr>
      <w:tr w:rsidR="000125C1" w:rsidRPr="00914DF2" w:rsidTr="00CD6FE4">
        <w:trPr>
          <w:trHeight w:val="482"/>
        </w:trPr>
        <w:tc>
          <w:tcPr>
            <w:tcW w:w="1134" w:type="dxa"/>
            <w:vMerge/>
            <w:shd w:val="clear" w:color="auto" w:fill="D9D9D9"/>
          </w:tcPr>
          <w:p w:rsidR="000125C1" w:rsidRPr="00CD6FE4" w:rsidRDefault="000125C1" w:rsidP="00160DB8">
            <w:pPr>
              <w:rPr>
                <w:rFonts w:ascii="Garamond" w:hAnsi="Garamond"/>
              </w:rPr>
            </w:pPr>
          </w:p>
        </w:tc>
        <w:tc>
          <w:tcPr>
            <w:tcW w:w="3402" w:type="dxa"/>
            <w:gridSpan w:val="3"/>
            <w:shd w:val="clear" w:color="auto" w:fill="auto"/>
          </w:tcPr>
          <w:p w:rsidR="000125C1" w:rsidRPr="00CD6FE4" w:rsidRDefault="000125C1" w:rsidP="00CD6FE4">
            <w:pPr>
              <w:jc w:val="both"/>
              <w:rPr>
                <w:i/>
              </w:rPr>
            </w:pPr>
            <w:r w:rsidRPr="00CD6FE4">
              <w:rPr>
                <w:i/>
              </w:rPr>
              <w:t>Vyšší soudní úřednice</w:t>
            </w:r>
          </w:p>
        </w:tc>
        <w:tc>
          <w:tcPr>
            <w:tcW w:w="3402" w:type="dxa"/>
            <w:shd w:val="clear" w:color="auto" w:fill="auto"/>
          </w:tcPr>
          <w:p w:rsidR="000125C1" w:rsidRDefault="000125C1" w:rsidP="00CD6FE4">
            <w:pPr>
              <w:jc w:val="both"/>
            </w:pPr>
            <w:r w:rsidRPr="00914DF2">
              <w:t xml:space="preserve">Martina Boturová </w:t>
            </w:r>
          </w:p>
          <w:p w:rsidR="000125C1" w:rsidRPr="00CD6FE4" w:rsidRDefault="000125C1" w:rsidP="00CD6FE4">
            <w:pPr>
              <w:jc w:val="both"/>
              <w:rPr>
                <w:i/>
                <w:sz w:val="22"/>
                <w:szCs w:val="22"/>
              </w:rPr>
            </w:pPr>
            <w:r w:rsidRPr="00CD6FE4">
              <w:rPr>
                <w:i/>
                <w:sz w:val="22"/>
                <w:szCs w:val="22"/>
              </w:rPr>
              <w:t xml:space="preserve">(sudé </w:t>
            </w:r>
            <w:r>
              <w:rPr>
                <w:i/>
                <w:sz w:val="22"/>
                <w:szCs w:val="22"/>
              </w:rPr>
              <w:t>sp. zn.</w:t>
            </w:r>
            <w:r w:rsidRPr="00CD6FE4">
              <w:rPr>
                <w:i/>
                <w:sz w:val="22"/>
                <w:szCs w:val="22"/>
              </w:rPr>
              <w:t>)</w:t>
            </w:r>
          </w:p>
        </w:tc>
        <w:tc>
          <w:tcPr>
            <w:tcW w:w="3402" w:type="dxa"/>
            <w:gridSpan w:val="2"/>
            <w:shd w:val="clear" w:color="auto" w:fill="auto"/>
          </w:tcPr>
          <w:p w:rsidR="000125C1" w:rsidRPr="00CD6FE4" w:rsidRDefault="000125C1" w:rsidP="00CD6FE4">
            <w:pPr>
              <w:jc w:val="both"/>
              <w:rPr>
                <w:i/>
              </w:rPr>
            </w:pPr>
            <w:r w:rsidRPr="00CD6FE4">
              <w:rPr>
                <w:i/>
              </w:rPr>
              <w:t>Zástupce</w:t>
            </w:r>
          </w:p>
        </w:tc>
        <w:tc>
          <w:tcPr>
            <w:tcW w:w="3402" w:type="dxa"/>
            <w:shd w:val="clear" w:color="auto" w:fill="auto"/>
          </w:tcPr>
          <w:p w:rsidR="000125C1" w:rsidRPr="00914DF2" w:rsidRDefault="000125C1" w:rsidP="00CD6FE4">
            <w:pPr>
              <w:jc w:val="both"/>
            </w:pPr>
            <w:r w:rsidRPr="00914DF2">
              <w:t>Vlasta Svrčková</w:t>
            </w:r>
          </w:p>
        </w:tc>
      </w:tr>
      <w:tr w:rsidR="000125C1" w:rsidRPr="00914DF2" w:rsidTr="00CD6FE4">
        <w:trPr>
          <w:trHeight w:val="482"/>
        </w:trPr>
        <w:tc>
          <w:tcPr>
            <w:tcW w:w="1134" w:type="dxa"/>
            <w:vMerge/>
            <w:shd w:val="clear" w:color="auto" w:fill="D9D9D9"/>
          </w:tcPr>
          <w:p w:rsidR="000125C1" w:rsidRPr="00CD6FE4" w:rsidRDefault="000125C1" w:rsidP="00160DB8">
            <w:pPr>
              <w:rPr>
                <w:rFonts w:ascii="Garamond" w:hAnsi="Garamond"/>
              </w:rPr>
            </w:pPr>
          </w:p>
        </w:tc>
        <w:tc>
          <w:tcPr>
            <w:tcW w:w="3402" w:type="dxa"/>
            <w:gridSpan w:val="3"/>
            <w:shd w:val="clear" w:color="auto" w:fill="auto"/>
          </w:tcPr>
          <w:p w:rsidR="000125C1" w:rsidRPr="00CD6FE4" w:rsidRDefault="000125C1" w:rsidP="00CD6FE4">
            <w:pPr>
              <w:jc w:val="both"/>
              <w:rPr>
                <w:i/>
              </w:rPr>
            </w:pPr>
            <w:r w:rsidRPr="00CD6FE4">
              <w:rPr>
                <w:i/>
              </w:rPr>
              <w:t>Vedoucí kanceláře</w:t>
            </w:r>
          </w:p>
        </w:tc>
        <w:tc>
          <w:tcPr>
            <w:tcW w:w="3402" w:type="dxa"/>
            <w:shd w:val="clear" w:color="auto" w:fill="auto"/>
          </w:tcPr>
          <w:p w:rsidR="000125C1" w:rsidRPr="00914DF2" w:rsidRDefault="000125C1" w:rsidP="00CD6FE4">
            <w:pPr>
              <w:jc w:val="both"/>
            </w:pPr>
            <w:r w:rsidRPr="00914DF2">
              <w:t>Renáta Blaniková</w:t>
            </w:r>
          </w:p>
        </w:tc>
        <w:tc>
          <w:tcPr>
            <w:tcW w:w="3402" w:type="dxa"/>
            <w:gridSpan w:val="2"/>
            <w:shd w:val="clear" w:color="auto" w:fill="auto"/>
          </w:tcPr>
          <w:p w:rsidR="000125C1" w:rsidRPr="00CD6FE4" w:rsidRDefault="000125C1" w:rsidP="00CD6FE4">
            <w:pPr>
              <w:jc w:val="both"/>
              <w:rPr>
                <w:i/>
              </w:rPr>
            </w:pPr>
            <w:r w:rsidRPr="00CD6FE4">
              <w:rPr>
                <w:i/>
              </w:rPr>
              <w:t>Zástupce</w:t>
            </w:r>
          </w:p>
        </w:tc>
        <w:tc>
          <w:tcPr>
            <w:tcW w:w="3402" w:type="dxa"/>
            <w:shd w:val="clear" w:color="auto" w:fill="auto"/>
          </w:tcPr>
          <w:p w:rsidR="000125C1" w:rsidRPr="00914DF2" w:rsidRDefault="000125C1" w:rsidP="00160DB8">
            <w:r>
              <w:t>Dagmar Koláčková</w:t>
            </w:r>
          </w:p>
        </w:tc>
      </w:tr>
      <w:tr w:rsidR="000125C1" w:rsidRPr="00914DF2" w:rsidTr="00CD6FE4">
        <w:trPr>
          <w:trHeight w:val="482"/>
        </w:trPr>
        <w:tc>
          <w:tcPr>
            <w:tcW w:w="1134" w:type="dxa"/>
            <w:vMerge/>
            <w:shd w:val="clear" w:color="auto" w:fill="D9D9D9"/>
          </w:tcPr>
          <w:p w:rsidR="000125C1" w:rsidRPr="00CD6FE4" w:rsidRDefault="000125C1" w:rsidP="00160DB8">
            <w:pPr>
              <w:rPr>
                <w:rFonts w:ascii="Garamond" w:hAnsi="Garamond"/>
              </w:rPr>
            </w:pPr>
          </w:p>
        </w:tc>
        <w:tc>
          <w:tcPr>
            <w:tcW w:w="3402" w:type="dxa"/>
            <w:gridSpan w:val="3"/>
            <w:shd w:val="clear" w:color="auto" w:fill="auto"/>
          </w:tcPr>
          <w:p w:rsidR="000125C1" w:rsidRPr="00CD6FE4" w:rsidRDefault="000125C1" w:rsidP="00CD6FE4">
            <w:pPr>
              <w:jc w:val="both"/>
              <w:rPr>
                <w:i/>
              </w:rPr>
            </w:pPr>
            <w:r w:rsidRPr="00CD6FE4">
              <w:rPr>
                <w:i/>
              </w:rPr>
              <w:t>Protokolující úřednice</w:t>
            </w:r>
          </w:p>
        </w:tc>
        <w:tc>
          <w:tcPr>
            <w:tcW w:w="3402" w:type="dxa"/>
            <w:shd w:val="clear" w:color="auto" w:fill="auto"/>
          </w:tcPr>
          <w:p w:rsidR="000125C1" w:rsidRDefault="000125C1" w:rsidP="00CD6FE4">
            <w:pPr>
              <w:jc w:val="both"/>
            </w:pPr>
            <w:r w:rsidRPr="00914DF2">
              <w:t>Iveta Zapletálková</w:t>
            </w:r>
          </w:p>
          <w:p w:rsidR="000125C1" w:rsidRPr="00914DF2" w:rsidRDefault="000125C1" w:rsidP="00CD6FE4">
            <w:pPr>
              <w:jc w:val="both"/>
            </w:pPr>
          </w:p>
        </w:tc>
        <w:tc>
          <w:tcPr>
            <w:tcW w:w="3402" w:type="dxa"/>
            <w:gridSpan w:val="2"/>
            <w:shd w:val="clear" w:color="auto" w:fill="auto"/>
          </w:tcPr>
          <w:p w:rsidR="000125C1" w:rsidRPr="00CD6FE4" w:rsidRDefault="000125C1" w:rsidP="00CD6FE4">
            <w:pPr>
              <w:jc w:val="both"/>
              <w:rPr>
                <w:i/>
              </w:rPr>
            </w:pPr>
            <w:r w:rsidRPr="00CD6FE4">
              <w:rPr>
                <w:i/>
              </w:rPr>
              <w:t>Zástupce</w:t>
            </w:r>
          </w:p>
        </w:tc>
        <w:tc>
          <w:tcPr>
            <w:tcW w:w="3402" w:type="dxa"/>
            <w:shd w:val="clear" w:color="auto" w:fill="auto"/>
          </w:tcPr>
          <w:p w:rsidR="000125C1" w:rsidRPr="00914DF2" w:rsidRDefault="000125C1" w:rsidP="00160DB8">
            <w:r w:rsidRPr="00914DF2">
              <w:t>všechny protokolující úřednice úseku trestního</w:t>
            </w:r>
          </w:p>
        </w:tc>
      </w:tr>
      <w:tr w:rsidR="000125C1" w:rsidRPr="00914DF2" w:rsidTr="00CD6FE4">
        <w:trPr>
          <w:trHeight w:val="482"/>
        </w:trPr>
        <w:tc>
          <w:tcPr>
            <w:tcW w:w="1134" w:type="dxa"/>
            <w:vMerge/>
            <w:shd w:val="clear" w:color="auto" w:fill="D9D9D9"/>
          </w:tcPr>
          <w:p w:rsidR="000125C1" w:rsidRPr="00CD6FE4" w:rsidRDefault="000125C1" w:rsidP="00160DB8">
            <w:pPr>
              <w:rPr>
                <w:rFonts w:ascii="Garamond" w:hAnsi="Garamond"/>
              </w:rPr>
            </w:pPr>
          </w:p>
        </w:tc>
        <w:tc>
          <w:tcPr>
            <w:tcW w:w="3402" w:type="dxa"/>
            <w:gridSpan w:val="3"/>
            <w:shd w:val="clear" w:color="auto" w:fill="auto"/>
          </w:tcPr>
          <w:p w:rsidR="000125C1" w:rsidRPr="00CD6FE4" w:rsidRDefault="000125C1" w:rsidP="00CD6FE4">
            <w:pPr>
              <w:jc w:val="both"/>
              <w:rPr>
                <w:i/>
              </w:rPr>
            </w:pPr>
            <w:r w:rsidRPr="00CD6FE4">
              <w:rPr>
                <w:i/>
              </w:rPr>
              <w:t>Zapisovatelka</w:t>
            </w:r>
          </w:p>
        </w:tc>
        <w:tc>
          <w:tcPr>
            <w:tcW w:w="3402" w:type="dxa"/>
            <w:shd w:val="clear" w:color="auto" w:fill="auto"/>
          </w:tcPr>
          <w:p w:rsidR="000125C1" w:rsidRDefault="000125C1" w:rsidP="00CD6FE4">
            <w:pPr>
              <w:jc w:val="both"/>
            </w:pPr>
            <w:r w:rsidRPr="00914DF2">
              <w:t>Renáta Šušková</w:t>
            </w:r>
          </w:p>
          <w:p w:rsidR="000125C1" w:rsidRPr="00914DF2" w:rsidRDefault="009832F5" w:rsidP="000547DC">
            <w:pPr>
              <w:jc w:val="both"/>
            </w:pPr>
            <w:r>
              <w:t>Bc. Kateřina Fildánová</w:t>
            </w:r>
          </w:p>
        </w:tc>
        <w:tc>
          <w:tcPr>
            <w:tcW w:w="3402" w:type="dxa"/>
            <w:gridSpan w:val="2"/>
            <w:shd w:val="clear" w:color="auto" w:fill="auto"/>
          </w:tcPr>
          <w:p w:rsidR="000125C1" w:rsidRPr="00CD6FE4" w:rsidRDefault="000125C1" w:rsidP="00CD6FE4">
            <w:pPr>
              <w:jc w:val="both"/>
              <w:rPr>
                <w:i/>
              </w:rPr>
            </w:pPr>
            <w:r w:rsidRPr="00CD6FE4">
              <w:rPr>
                <w:i/>
              </w:rPr>
              <w:t>Zástupce</w:t>
            </w:r>
          </w:p>
        </w:tc>
        <w:tc>
          <w:tcPr>
            <w:tcW w:w="3402" w:type="dxa"/>
            <w:shd w:val="clear" w:color="auto" w:fill="auto"/>
          </w:tcPr>
          <w:p w:rsidR="000125C1" w:rsidRPr="00914DF2" w:rsidRDefault="00FF1FDD" w:rsidP="00160DB8">
            <w:r>
              <w:t>všechny protokolující úseku trestního</w:t>
            </w:r>
          </w:p>
        </w:tc>
      </w:tr>
      <w:tr w:rsidR="000125C1" w:rsidRPr="00914DF2" w:rsidTr="00CD6FE4">
        <w:trPr>
          <w:trHeight w:val="482"/>
        </w:trPr>
        <w:tc>
          <w:tcPr>
            <w:tcW w:w="1134" w:type="dxa"/>
            <w:vMerge/>
            <w:tcBorders>
              <w:bottom w:val="single" w:sz="4" w:space="0" w:color="auto"/>
            </w:tcBorders>
            <w:shd w:val="clear" w:color="auto" w:fill="D9D9D9"/>
          </w:tcPr>
          <w:p w:rsidR="000125C1" w:rsidRPr="00CD6FE4" w:rsidRDefault="000125C1" w:rsidP="00160DB8">
            <w:pPr>
              <w:rPr>
                <w:rFonts w:ascii="Garamond" w:hAnsi="Garamond"/>
              </w:rPr>
            </w:pPr>
          </w:p>
        </w:tc>
        <w:tc>
          <w:tcPr>
            <w:tcW w:w="13608" w:type="dxa"/>
            <w:gridSpan w:val="7"/>
            <w:shd w:val="clear" w:color="auto" w:fill="auto"/>
          </w:tcPr>
          <w:p w:rsidR="000125C1" w:rsidRPr="00CD6FE4" w:rsidRDefault="000125C1" w:rsidP="00CD6FE4">
            <w:pPr>
              <w:jc w:val="both"/>
              <w:rPr>
                <w:b/>
              </w:rPr>
            </w:pPr>
            <w:r w:rsidRPr="00CD6FE4">
              <w:rPr>
                <w:b/>
              </w:rPr>
              <w:t>Přísedící viz příloha č. 1 rozvrhu práce.</w:t>
            </w:r>
          </w:p>
          <w:p w:rsidR="000125C1" w:rsidRPr="00914DF2" w:rsidRDefault="000125C1" w:rsidP="00160DB8"/>
        </w:tc>
      </w:tr>
    </w:tbl>
    <w:p w:rsidR="00C04387" w:rsidRPr="00914DF2" w:rsidRDefault="00C04387" w:rsidP="00177AFD">
      <w:pPr>
        <w:jc w:val="both"/>
      </w:pPr>
    </w:p>
    <w:p w:rsidR="00FD1C44" w:rsidRPr="00914DF2" w:rsidRDefault="00FD1C44" w:rsidP="00177AFD">
      <w:pPr>
        <w:jc w:val="both"/>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51C4D" w:rsidRPr="00CD6FE4" w:rsidTr="00CD6FE4">
        <w:trPr>
          <w:trHeight w:val="851"/>
        </w:trPr>
        <w:tc>
          <w:tcPr>
            <w:tcW w:w="1134" w:type="dxa"/>
            <w:tcBorders>
              <w:bottom w:val="single" w:sz="4" w:space="0" w:color="auto"/>
            </w:tcBorders>
            <w:shd w:val="clear" w:color="auto" w:fill="D9D9D9"/>
            <w:vAlign w:val="center"/>
          </w:tcPr>
          <w:p w:rsidR="00551C4D" w:rsidRPr="00CD6FE4" w:rsidRDefault="00551C4D"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551C4D" w:rsidRPr="00CD6FE4" w:rsidRDefault="00551C4D"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551C4D" w:rsidRPr="00CD6FE4" w:rsidRDefault="00551C4D"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551C4D" w:rsidRPr="00CD6FE4" w:rsidRDefault="00551C4D"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551C4D" w:rsidRPr="00CD6FE4" w:rsidRDefault="00551C4D" w:rsidP="00CD6FE4">
            <w:pPr>
              <w:jc w:val="center"/>
              <w:rPr>
                <w:rFonts w:ascii="Garamond" w:hAnsi="Garamond"/>
                <w:b/>
                <w:i/>
              </w:rPr>
            </w:pPr>
            <w:r w:rsidRPr="00CD6FE4">
              <w:rPr>
                <w:rFonts w:ascii="Garamond" w:hAnsi="Garamond"/>
                <w:b/>
                <w:i/>
              </w:rPr>
              <w:t>Předseda senátu/samosoudce</w:t>
            </w:r>
          </w:p>
          <w:p w:rsidR="00551C4D" w:rsidRPr="00CD6FE4" w:rsidRDefault="00551C4D" w:rsidP="00CD6FE4">
            <w:pPr>
              <w:jc w:val="center"/>
              <w:rPr>
                <w:rFonts w:ascii="Garamond" w:hAnsi="Garamond"/>
                <w:b/>
                <w:i/>
              </w:rPr>
            </w:pPr>
            <w:r w:rsidRPr="00CD6FE4">
              <w:rPr>
                <w:rFonts w:ascii="Garamond" w:hAnsi="Garamond"/>
                <w:b/>
                <w:i/>
              </w:rPr>
              <w:t>Zástupce</w:t>
            </w:r>
          </w:p>
        </w:tc>
      </w:tr>
      <w:tr w:rsidR="00551C4D" w:rsidRPr="00914DF2" w:rsidTr="00CD6FE4">
        <w:trPr>
          <w:cantSplit/>
          <w:trHeight w:val="454"/>
        </w:trPr>
        <w:tc>
          <w:tcPr>
            <w:tcW w:w="1134" w:type="dxa"/>
            <w:vMerge w:val="restart"/>
            <w:shd w:val="clear" w:color="auto" w:fill="D9D9D9"/>
          </w:tcPr>
          <w:p w:rsidR="00551C4D" w:rsidRPr="00CD6FE4" w:rsidRDefault="00551C4D" w:rsidP="00160DB8">
            <w:pPr>
              <w:rPr>
                <w:rFonts w:ascii="Garamond" w:hAnsi="Garamond"/>
              </w:rPr>
            </w:pPr>
            <w:r w:rsidRPr="00CD6FE4">
              <w:rPr>
                <w:rFonts w:ascii="Garamond" w:hAnsi="Garamond"/>
              </w:rPr>
              <w:t xml:space="preserve"> </w:t>
            </w:r>
          </w:p>
          <w:p w:rsidR="00551C4D" w:rsidRPr="00CD6FE4" w:rsidRDefault="00551C4D" w:rsidP="00CD6FE4">
            <w:pPr>
              <w:jc w:val="center"/>
              <w:rPr>
                <w:rFonts w:ascii="Garamond" w:hAnsi="Garamond"/>
                <w:b/>
              </w:rPr>
            </w:pPr>
            <w:r w:rsidRPr="00CD6FE4">
              <w:rPr>
                <w:rFonts w:ascii="Garamond" w:hAnsi="Garamond"/>
                <w:b/>
              </w:rPr>
              <w:t>102</w:t>
            </w:r>
          </w:p>
        </w:tc>
        <w:tc>
          <w:tcPr>
            <w:tcW w:w="1134" w:type="dxa"/>
            <w:shd w:val="clear" w:color="auto" w:fill="auto"/>
            <w:vAlign w:val="center"/>
          </w:tcPr>
          <w:p w:rsidR="00551C4D" w:rsidRPr="00CD6FE4" w:rsidRDefault="00551C4D" w:rsidP="00CD6FE4">
            <w:pPr>
              <w:jc w:val="center"/>
              <w:rPr>
                <w:rFonts w:ascii="Garamond" w:hAnsi="Garamond"/>
                <w:b/>
              </w:rPr>
            </w:pPr>
            <w:r w:rsidRPr="00CD6FE4">
              <w:rPr>
                <w:rFonts w:ascii="Garamond" w:hAnsi="Garamond"/>
                <w:b/>
              </w:rPr>
              <w:t>T</w:t>
            </w:r>
          </w:p>
        </w:tc>
        <w:tc>
          <w:tcPr>
            <w:tcW w:w="1080" w:type="dxa"/>
            <w:shd w:val="clear" w:color="auto" w:fill="auto"/>
            <w:vAlign w:val="center"/>
          </w:tcPr>
          <w:p w:rsidR="00551C4D" w:rsidRPr="00CD6FE4" w:rsidRDefault="005572B5" w:rsidP="00CD6FE4">
            <w:pPr>
              <w:jc w:val="center"/>
              <w:rPr>
                <w:rFonts w:ascii="Garamond" w:hAnsi="Garamond"/>
                <w:b/>
                <w:sz w:val="22"/>
                <w:szCs w:val="22"/>
              </w:rPr>
            </w:pPr>
            <w:r w:rsidRPr="00CD6FE4">
              <w:rPr>
                <w:rFonts w:ascii="Garamond" w:hAnsi="Garamond"/>
                <w:b/>
                <w:sz w:val="22"/>
                <w:szCs w:val="22"/>
              </w:rPr>
              <w:t>100</w:t>
            </w:r>
            <w:r w:rsidR="00551C4D" w:rsidRPr="00CD6FE4">
              <w:rPr>
                <w:rFonts w:ascii="Garamond" w:hAnsi="Garamond"/>
                <w:b/>
                <w:sz w:val="22"/>
                <w:szCs w:val="22"/>
              </w:rPr>
              <w:t xml:space="preserve"> %</w:t>
            </w:r>
          </w:p>
        </w:tc>
        <w:tc>
          <w:tcPr>
            <w:tcW w:w="6840" w:type="dxa"/>
            <w:gridSpan w:val="3"/>
            <w:shd w:val="clear" w:color="auto" w:fill="auto"/>
            <w:vAlign w:val="center"/>
          </w:tcPr>
          <w:p w:rsidR="00551C4D" w:rsidRPr="00CD6FE4" w:rsidRDefault="00551C4D"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551C4D" w:rsidRPr="00803111" w:rsidRDefault="00551C4D" w:rsidP="00CD6FE4">
            <w:pPr>
              <w:jc w:val="both"/>
              <w:rPr>
                <w:rFonts w:ascii="Garamond" w:hAnsi="Garamond"/>
              </w:rPr>
            </w:pPr>
          </w:p>
          <w:p w:rsidR="00551C4D" w:rsidRPr="00803111" w:rsidRDefault="00551C4D" w:rsidP="00CD6FE4">
            <w:pPr>
              <w:jc w:val="both"/>
              <w:rPr>
                <w:rFonts w:ascii="Garamond" w:hAnsi="Garamond"/>
                <w:b/>
                <w:u w:val="single"/>
              </w:rPr>
            </w:pPr>
            <w:r w:rsidRPr="00803111">
              <w:rPr>
                <w:rFonts w:ascii="Garamond" w:hAnsi="Garamond"/>
                <w:b/>
                <w:u w:val="single"/>
              </w:rPr>
              <w:t>Mgr. Petra Richterková</w:t>
            </w:r>
          </w:p>
          <w:p w:rsidR="00C84977" w:rsidRPr="00C84977" w:rsidRDefault="00C84977" w:rsidP="00C84977">
            <w:pPr>
              <w:jc w:val="both"/>
              <w:rPr>
                <w:rFonts w:ascii="Garamond" w:hAnsi="Garamond"/>
              </w:rPr>
            </w:pPr>
            <w:r w:rsidRPr="00C84977">
              <w:rPr>
                <w:rFonts w:ascii="Garamond" w:hAnsi="Garamond"/>
              </w:rPr>
              <w:t>1. JUDr. Lívia Laššáková</w:t>
            </w:r>
          </w:p>
          <w:p w:rsidR="00C84977" w:rsidRPr="00C84977" w:rsidRDefault="00C84977" w:rsidP="00C84977">
            <w:pPr>
              <w:jc w:val="both"/>
              <w:rPr>
                <w:rFonts w:ascii="Garamond" w:hAnsi="Garamond"/>
              </w:rPr>
            </w:pPr>
            <w:r w:rsidRPr="00C84977">
              <w:rPr>
                <w:rFonts w:ascii="Garamond" w:hAnsi="Garamond"/>
                <w:bCs/>
              </w:rPr>
              <w:t>2</w:t>
            </w:r>
            <w:r w:rsidRPr="00C84977">
              <w:rPr>
                <w:rFonts w:ascii="Garamond" w:hAnsi="Garamond"/>
              </w:rPr>
              <w:t>. Mgr. Hana Raszyková</w:t>
            </w:r>
          </w:p>
          <w:p w:rsidR="00C84977" w:rsidRPr="00C84977" w:rsidRDefault="00C84977" w:rsidP="00C84977">
            <w:pPr>
              <w:jc w:val="both"/>
              <w:rPr>
                <w:rFonts w:ascii="Garamond" w:hAnsi="Garamond"/>
              </w:rPr>
            </w:pPr>
            <w:r w:rsidRPr="00C84977">
              <w:rPr>
                <w:rFonts w:ascii="Garamond" w:hAnsi="Garamond"/>
              </w:rPr>
              <w:t>3. Mgr. Adam Walach</w:t>
            </w:r>
          </w:p>
          <w:p w:rsidR="00C84977" w:rsidRPr="00C84977" w:rsidRDefault="00C84977" w:rsidP="00C84977">
            <w:pPr>
              <w:jc w:val="both"/>
              <w:rPr>
                <w:rFonts w:ascii="Garamond" w:hAnsi="Garamond"/>
              </w:rPr>
            </w:pPr>
            <w:r w:rsidRPr="00C84977">
              <w:rPr>
                <w:rFonts w:ascii="Garamond" w:hAnsi="Garamond"/>
              </w:rPr>
              <w:t>4. Mgr. Lucie Böhmová</w:t>
            </w:r>
          </w:p>
          <w:p w:rsidR="00C84977" w:rsidRPr="00C84977" w:rsidRDefault="00C84977" w:rsidP="00C84977">
            <w:pPr>
              <w:jc w:val="both"/>
              <w:rPr>
                <w:rFonts w:ascii="Garamond" w:hAnsi="Garamond"/>
              </w:rPr>
            </w:pPr>
            <w:r w:rsidRPr="00C84977">
              <w:rPr>
                <w:rFonts w:ascii="Garamond" w:hAnsi="Garamond"/>
              </w:rPr>
              <w:t>5. JUDr. Lubomíra Binová</w:t>
            </w:r>
          </w:p>
          <w:p w:rsidR="00551C4D" w:rsidRPr="00803111" w:rsidRDefault="00551C4D" w:rsidP="00CD6FE4">
            <w:pPr>
              <w:jc w:val="both"/>
              <w:rPr>
                <w:rFonts w:ascii="Garamond" w:hAnsi="Garamond"/>
              </w:rPr>
            </w:pPr>
          </w:p>
          <w:p w:rsidR="00551C4D" w:rsidRPr="00803111" w:rsidRDefault="00551C4D" w:rsidP="00551C4D">
            <w:pPr>
              <w:rPr>
                <w:rFonts w:ascii="Garamond" w:hAnsi="Garamond"/>
              </w:rPr>
            </w:pPr>
            <w:r w:rsidRPr="00803111">
              <w:rPr>
                <w:rFonts w:ascii="Garamond" w:hAnsi="Garamond"/>
              </w:rPr>
              <w:t>Mgr. Kamil Babušek – pro věci se specializací „dopravní“</w:t>
            </w:r>
          </w:p>
          <w:p w:rsidR="00551C4D" w:rsidRPr="00803111" w:rsidRDefault="00551C4D" w:rsidP="00CD6FE4">
            <w:pPr>
              <w:jc w:val="both"/>
              <w:rPr>
                <w:rFonts w:ascii="Garamond" w:hAnsi="Garamond"/>
              </w:rPr>
            </w:pPr>
          </w:p>
        </w:tc>
      </w:tr>
      <w:tr w:rsidR="00551C4D" w:rsidRPr="00914DF2" w:rsidTr="00CD6FE4">
        <w:trPr>
          <w:cantSplit/>
          <w:trHeight w:val="454"/>
        </w:trPr>
        <w:tc>
          <w:tcPr>
            <w:tcW w:w="1134" w:type="dxa"/>
            <w:vMerge/>
            <w:shd w:val="clear" w:color="auto" w:fill="D9D9D9"/>
          </w:tcPr>
          <w:p w:rsidR="00551C4D" w:rsidRPr="00CD6FE4" w:rsidRDefault="00551C4D" w:rsidP="00160DB8">
            <w:pPr>
              <w:rPr>
                <w:rFonts w:ascii="Garamond" w:hAnsi="Garamond"/>
              </w:rPr>
            </w:pPr>
          </w:p>
        </w:tc>
        <w:tc>
          <w:tcPr>
            <w:tcW w:w="1134" w:type="dxa"/>
            <w:shd w:val="clear" w:color="auto" w:fill="auto"/>
            <w:vAlign w:val="center"/>
          </w:tcPr>
          <w:p w:rsidR="00551C4D" w:rsidRPr="00CD6FE4" w:rsidRDefault="00551C4D" w:rsidP="00CD6FE4">
            <w:pPr>
              <w:jc w:val="center"/>
              <w:rPr>
                <w:rFonts w:ascii="Garamond" w:hAnsi="Garamond"/>
                <w:b/>
              </w:rPr>
            </w:pPr>
          </w:p>
        </w:tc>
        <w:tc>
          <w:tcPr>
            <w:tcW w:w="1080" w:type="dxa"/>
            <w:shd w:val="clear" w:color="auto" w:fill="auto"/>
            <w:vAlign w:val="center"/>
          </w:tcPr>
          <w:p w:rsidR="00551C4D" w:rsidRPr="00CD6FE4" w:rsidRDefault="00551C4D" w:rsidP="00CD6FE4">
            <w:pPr>
              <w:jc w:val="center"/>
              <w:rPr>
                <w:rFonts w:ascii="Garamond" w:hAnsi="Garamond"/>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551C4D" w:rsidRPr="00CD6FE4" w:rsidRDefault="00551C4D" w:rsidP="00160DB8">
            <w:pPr>
              <w:rPr>
                <w:rFonts w:ascii="Garamond" w:hAnsi="Garamond"/>
              </w:rPr>
            </w:pPr>
            <w:r w:rsidRPr="00CD6FE4">
              <w:rPr>
                <w:rFonts w:ascii="Garamond" w:hAnsi="Garamond"/>
              </w:rPr>
              <w:t xml:space="preserve">věci se specializací </w:t>
            </w:r>
            <w:r w:rsidRPr="00CD6FE4">
              <w:rPr>
                <w:b/>
              </w:rPr>
              <w:t>„DOPRAVNÍ“</w:t>
            </w:r>
          </w:p>
        </w:tc>
        <w:tc>
          <w:tcPr>
            <w:tcW w:w="4554" w:type="dxa"/>
            <w:gridSpan w:val="2"/>
            <w:vMerge/>
            <w:shd w:val="clear" w:color="auto" w:fill="auto"/>
          </w:tcPr>
          <w:p w:rsidR="00551C4D" w:rsidRPr="00914DF2" w:rsidRDefault="00551C4D" w:rsidP="00CD6FE4">
            <w:pPr>
              <w:jc w:val="both"/>
            </w:pPr>
          </w:p>
        </w:tc>
      </w:tr>
      <w:tr w:rsidR="00551C4D" w:rsidRPr="00914DF2" w:rsidTr="00CD6FE4">
        <w:trPr>
          <w:cantSplit/>
          <w:trHeight w:val="454"/>
        </w:trPr>
        <w:tc>
          <w:tcPr>
            <w:tcW w:w="1134" w:type="dxa"/>
            <w:vMerge/>
            <w:shd w:val="clear" w:color="auto" w:fill="D9D9D9"/>
          </w:tcPr>
          <w:p w:rsidR="00551C4D" w:rsidRPr="00CD6FE4" w:rsidRDefault="00551C4D" w:rsidP="00160DB8">
            <w:pPr>
              <w:rPr>
                <w:rFonts w:ascii="Garamond" w:hAnsi="Garamond"/>
              </w:rPr>
            </w:pPr>
          </w:p>
        </w:tc>
        <w:tc>
          <w:tcPr>
            <w:tcW w:w="1134" w:type="dxa"/>
            <w:shd w:val="clear" w:color="auto" w:fill="auto"/>
            <w:vAlign w:val="center"/>
          </w:tcPr>
          <w:p w:rsidR="00551C4D" w:rsidRPr="00CD6FE4" w:rsidRDefault="00551C4D" w:rsidP="00CD6FE4">
            <w:pPr>
              <w:jc w:val="center"/>
              <w:rPr>
                <w:rFonts w:ascii="Garamond" w:hAnsi="Garamond"/>
                <w:b/>
              </w:rPr>
            </w:pPr>
          </w:p>
        </w:tc>
        <w:tc>
          <w:tcPr>
            <w:tcW w:w="1080" w:type="dxa"/>
            <w:shd w:val="clear" w:color="auto" w:fill="auto"/>
            <w:vAlign w:val="center"/>
          </w:tcPr>
          <w:p w:rsidR="00551C4D" w:rsidRPr="00CD6FE4" w:rsidRDefault="00551C4D" w:rsidP="00CD6FE4">
            <w:pPr>
              <w:jc w:val="center"/>
              <w:rPr>
                <w:rFonts w:ascii="Garamond" w:hAnsi="Garamond"/>
              </w:rPr>
            </w:pPr>
            <w:r w:rsidRPr="00CD6FE4">
              <w:rPr>
                <w:rFonts w:ascii="Garamond" w:hAnsi="Garamond"/>
              </w:rPr>
              <w:t>100 %</w:t>
            </w:r>
          </w:p>
        </w:tc>
        <w:tc>
          <w:tcPr>
            <w:tcW w:w="6840" w:type="dxa"/>
            <w:gridSpan w:val="3"/>
            <w:shd w:val="clear" w:color="auto" w:fill="auto"/>
            <w:vAlign w:val="center"/>
          </w:tcPr>
          <w:p w:rsidR="00551C4D" w:rsidRPr="00CD6FE4" w:rsidRDefault="00551C4D" w:rsidP="00160DB8">
            <w:pPr>
              <w:rPr>
                <w:rFonts w:ascii="Garamond" w:hAnsi="Garamond"/>
              </w:rPr>
            </w:pPr>
            <w:r w:rsidRPr="00CD6FE4">
              <w:rPr>
                <w:rFonts w:ascii="Garamond" w:hAnsi="Garamond"/>
              </w:rPr>
              <w:t xml:space="preserve">věci se specializací </w:t>
            </w:r>
            <w:r w:rsidRPr="00CD6FE4">
              <w:rPr>
                <w:rFonts w:ascii="Garamond" w:hAnsi="Garamond"/>
                <w:b/>
              </w:rPr>
              <w:t>„KORUPCE“</w:t>
            </w:r>
            <w:r w:rsidR="00757940" w:rsidRPr="00CD6FE4">
              <w:rPr>
                <w:rFonts w:ascii="Garamond" w:hAnsi="Garamond"/>
                <w:b/>
              </w:rPr>
              <w:t xml:space="preserve"> </w:t>
            </w:r>
          </w:p>
        </w:tc>
        <w:tc>
          <w:tcPr>
            <w:tcW w:w="4554" w:type="dxa"/>
            <w:gridSpan w:val="2"/>
            <w:vMerge/>
            <w:shd w:val="clear" w:color="auto" w:fill="auto"/>
          </w:tcPr>
          <w:p w:rsidR="00551C4D" w:rsidRPr="00914DF2" w:rsidRDefault="00551C4D" w:rsidP="00CD6FE4">
            <w:pPr>
              <w:jc w:val="both"/>
            </w:pPr>
          </w:p>
        </w:tc>
      </w:tr>
      <w:tr w:rsidR="00551C4D" w:rsidRPr="00914DF2" w:rsidTr="00CD6FE4">
        <w:trPr>
          <w:cantSplit/>
          <w:trHeight w:val="454"/>
        </w:trPr>
        <w:tc>
          <w:tcPr>
            <w:tcW w:w="1134" w:type="dxa"/>
            <w:vMerge/>
            <w:shd w:val="clear" w:color="auto" w:fill="D9D9D9"/>
          </w:tcPr>
          <w:p w:rsidR="00551C4D" w:rsidRPr="00CD6FE4" w:rsidRDefault="00551C4D" w:rsidP="00160DB8">
            <w:pPr>
              <w:rPr>
                <w:rFonts w:ascii="Garamond" w:hAnsi="Garamond"/>
              </w:rPr>
            </w:pPr>
          </w:p>
        </w:tc>
        <w:tc>
          <w:tcPr>
            <w:tcW w:w="1134" w:type="dxa"/>
            <w:shd w:val="clear" w:color="auto" w:fill="auto"/>
            <w:vAlign w:val="center"/>
          </w:tcPr>
          <w:p w:rsidR="00551C4D" w:rsidRPr="00CD6FE4" w:rsidRDefault="00551C4D" w:rsidP="00CD6FE4">
            <w:pPr>
              <w:jc w:val="center"/>
              <w:rPr>
                <w:rFonts w:ascii="Garamond" w:hAnsi="Garamond"/>
                <w:b/>
              </w:rPr>
            </w:pPr>
            <w:r w:rsidRPr="00CD6FE4">
              <w:rPr>
                <w:rFonts w:ascii="Garamond" w:hAnsi="Garamond"/>
                <w:b/>
              </w:rPr>
              <w:t>Nt</w:t>
            </w:r>
          </w:p>
        </w:tc>
        <w:tc>
          <w:tcPr>
            <w:tcW w:w="1080" w:type="dxa"/>
            <w:shd w:val="clear" w:color="auto" w:fill="auto"/>
            <w:vAlign w:val="center"/>
          </w:tcPr>
          <w:p w:rsidR="00551C4D" w:rsidRPr="00CD6FE4" w:rsidRDefault="005572B5" w:rsidP="00CD6FE4">
            <w:pPr>
              <w:jc w:val="center"/>
              <w:rPr>
                <w:rFonts w:ascii="Garamond" w:hAnsi="Garamond"/>
              </w:rPr>
            </w:pPr>
            <w:r w:rsidRPr="00CD6FE4">
              <w:rPr>
                <w:rFonts w:ascii="Garamond" w:hAnsi="Garamond"/>
                <w:b/>
                <w:sz w:val="22"/>
                <w:szCs w:val="22"/>
              </w:rPr>
              <w:t>100 %</w:t>
            </w:r>
          </w:p>
        </w:tc>
        <w:tc>
          <w:tcPr>
            <w:tcW w:w="6840" w:type="dxa"/>
            <w:gridSpan w:val="3"/>
            <w:shd w:val="clear" w:color="auto" w:fill="auto"/>
            <w:vAlign w:val="center"/>
          </w:tcPr>
          <w:p w:rsidR="00551C4D" w:rsidRPr="00CD6FE4" w:rsidRDefault="00551C4D" w:rsidP="00160DB8">
            <w:pPr>
              <w:rPr>
                <w:rFonts w:ascii="Garamond" w:hAnsi="Garamond"/>
              </w:rPr>
            </w:pPr>
            <w:r w:rsidRPr="00CD6FE4">
              <w:rPr>
                <w:rFonts w:ascii="Garamond" w:hAnsi="Garamond"/>
                <w:b/>
              </w:rPr>
              <w:t>běžný nápad věcí  včetně specializací</w:t>
            </w:r>
            <w:r w:rsidR="00986CB3" w:rsidRPr="00CD6FE4">
              <w:rPr>
                <w:rFonts w:ascii="Garamond" w:hAnsi="Garamond"/>
                <w:b/>
              </w:rPr>
              <w:t xml:space="preserve"> – všeobecné řízení</w:t>
            </w:r>
          </w:p>
          <w:p w:rsidR="00551C4D" w:rsidRPr="00CD6FE4" w:rsidRDefault="00D81F9B" w:rsidP="00522884">
            <w:pPr>
              <w:rPr>
                <w:rFonts w:ascii="Garamond" w:hAnsi="Garamond"/>
              </w:rPr>
            </w:pPr>
            <w:r w:rsidRPr="00CD6FE4">
              <w:rPr>
                <w:rFonts w:ascii="Garamond" w:hAnsi="Garamond"/>
              </w:rPr>
              <w:t>(</w:t>
            </w:r>
            <w:r w:rsidR="00551C4D" w:rsidRPr="00CD6FE4">
              <w:rPr>
                <w:rFonts w:ascii="Garamond" w:hAnsi="Garamond"/>
              </w:rPr>
              <w:t>oddíly</w:t>
            </w:r>
            <w:r w:rsidRPr="00CD6FE4">
              <w:rPr>
                <w:rFonts w:ascii="Garamond" w:hAnsi="Garamond"/>
              </w:rPr>
              <w:t xml:space="preserve"> rejstříku</w:t>
            </w:r>
            <w:r w:rsidR="00551C4D" w:rsidRPr="00CD6FE4">
              <w:rPr>
                <w:rFonts w:ascii="Garamond" w:hAnsi="Garamond"/>
              </w:rPr>
              <w:t xml:space="preserve"> viz příloha č. 2 </w:t>
            </w:r>
            <w:r w:rsidR="00E97D08" w:rsidRPr="00CD6FE4">
              <w:rPr>
                <w:rFonts w:ascii="Garamond" w:hAnsi="Garamond"/>
              </w:rPr>
              <w:t>rozvrhu práce</w:t>
            </w:r>
            <w:r w:rsidRPr="00CD6FE4">
              <w:rPr>
                <w:rFonts w:ascii="Garamond" w:hAnsi="Garamond"/>
              </w:rPr>
              <w:t>)</w:t>
            </w:r>
          </w:p>
        </w:tc>
        <w:tc>
          <w:tcPr>
            <w:tcW w:w="4554" w:type="dxa"/>
            <w:gridSpan w:val="2"/>
            <w:vMerge/>
            <w:shd w:val="clear" w:color="auto" w:fill="auto"/>
          </w:tcPr>
          <w:p w:rsidR="00551C4D" w:rsidRPr="00914DF2" w:rsidRDefault="00551C4D" w:rsidP="00CD6FE4">
            <w:pPr>
              <w:jc w:val="both"/>
            </w:pPr>
          </w:p>
        </w:tc>
      </w:tr>
      <w:tr w:rsidR="00551C4D" w:rsidRPr="00914DF2" w:rsidTr="00CD6FE4">
        <w:trPr>
          <w:cantSplit/>
          <w:trHeight w:val="454"/>
        </w:trPr>
        <w:tc>
          <w:tcPr>
            <w:tcW w:w="1134" w:type="dxa"/>
            <w:vMerge/>
            <w:shd w:val="clear" w:color="auto" w:fill="D9D9D9"/>
          </w:tcPr>
          <w:p w:rsidR="00551C4D" w:rsidRPr="00CD6FE4" w:rsidRDefault="00551C4D" w:rsidP="00160DB8">
            <w:pPr>
              <w:rPr>
                <w:rFonts w:ascii="Garamond" w:hAnsi="Garamond"/>
              </w:rPr>
            </w:pPr>
          </w:p>
        </w:tc>
        <w:tc>
          <w:tcPr>
            <w:tcW w:w="1134" w:type="dxa"/>
            <w:shd w:val="clear" w:color="auto" w:fill="auto"/>
            <w:vAlign w:val="center"/>
          </w:tcPr>
          <w:p w:rsidR="00551C4D" w:rsidRPr="00CD6FE4" w:rsidRDefault="00551C4D" w:rsidP="00CD6FE4">
            <w:pPr>
              <w:jc w:val="center"/>
              <w:rPr>
                <w:rFonts w:ascii="Garamond" w:hAnsi="Garamond"/>
                <w:b/>
              </w:rPr>
            </w:pPr>
            <w:r w:rsidRPr="00CD6FE4">
              <w:rPr>
                <w:rFonts w:ascii="Garamond" w:hAnsi="Garamond"/>
                <w:b/>
              </w:rPr>
              <w:t>Td</w:t>
            </w:r>
          </w:p>
        </w:tc>
        <w:tc>
          <w:tcPr>
            <w:tcW w:w="1080" w:type="dxa"/>
            <w:shd w:val="clear" w:color="auto" w:fill="auto"/>
            <w:vAlign w:val="center"/>
          </w:tcPr>
          <w:p w:rsidR="00551C4D" w:rsidRPr="00CD6FE4" w:rsidRDefault="005572B5" w:rsidP="00CD6FE4">
            <w:pPr>
              <w:jc w:val="center"/>
              <w:rPr>
                <w:rFonts w:ascii="Garamond" w:hAnsi="Garamond"/>
              </w:rPr>
            </w:pPr>
            <w:r w:rsidRPr="00CD6FE4">
              <w:rPr>
                <w:rFonts w:ascii="Garamond" w:hAnsi="Garamond"/>
                <w:b/>
                <w:sz w:val="22"/>
                <w:szCs w:val="22"/>
              </w:rPr>
              <w:t>100 %</w:t>
            </w:r>
          </w:p>
        </w:tc>
        <w:tc>
          <w:tcPr>
            <w:tcW w:w="6840" w:type="dxa"/>
            <w:gridSpan w:val="3"/>
            <w:shd w:val="clear" w:color="auto" w:fill="auto"/>
            <w:vAlign w:val="center"/>
          </w:tcPr>
          <w:p w:rsidR="00551C4D" w:rsidRPr="00CD6FE4" w:rsidRDefault="00551C4D" w:rsidP="00160DB8">
            <w:pPr>
              <w:rPr>
                <w:rFonts w:ascii="Garamond" w:hAnsi="Garamond"/>
                <w:b/>
              </w:rPr>
            </w:pPr>
            <w:r w:rsidRPr="00CD6FE4">
              <w:rPr>
                <w:rFonts w:ascii="Garamond" w:hAnsi="Garamond"/>
                <w:b/>
              </w:rPr>
              <w:t xml:space="preserve">běžný nápad věcí </w:t>
            </w:r>
          </w:p>
        </w:tc>
        <w:tc>
          <w:tcPr>
            <w:tcW w:w="4554" w:type="dxa"/>
            <w:gridSpan w:val="2"/>
            <w:vMerge/>
            <w:shd w:val="clear" w:color="auto" w:fill="auto"/>
          </w:tcPr>
          <w:p w:rsidR="00551C4D" w:rsidRPr="00914DF2" w:rsidRDefault="00551C4D" w:rsidP="00CD6FE4">
            <w:pPr>
              <w:jc w:val="both"/>
            </w:pPr>
          </w:p>
        </w:tc>
      </w:tr>
      <w:tr w:rsidR="00551C4D" w:rsidRPr="00CD6FE4" w:rsidTr="00CD6FE4">
        <w:trPr>
          <w:trHeight w:val="485"/>
        </w:trPr>
        <w:tc>
          <w:tcPr>
            <w:tcW w:w="1134" w:type="dxa"/>
            <w:vMerge/>
            <w:shd w:val="clear" w:color="auto" w:fill="D9D9D9"/>
          </w:tcPr>
          <w:p w:rsidR="00551C4D" w:rsidRPr="00CD6FE4" w:rsidRDefault="00551C4D" w:rsidP="00160DB8">
            <w:pPr>
              <w:rPr>
                <w:rFonts w:ascii="Garamond" w:hAnsi="Garamond"/>
              </w:rPr>
            </w:pPr>
          </w:p>
        </w:tc>
        <w:tc>
          <w:tcPr>
            <w:tcW w:w="13608" w:type="dxa"/>
            <w:gridSpan w:val="7"/>
            <w:shd w:val="clear" w:color="auto" w:fill="E6E6E6"/>
            <w:vAlign w:val="center"/>
          </w:tcPr>
          <w:p w:rsidR="00551C4D" w:rsidRPr="00CD6FE4" w:rsidRDefault="00551C4D" w:rsidP="00CD6FE4">
            <w:pPr>
              <w:jc w:val="center"/>
              <w:rPr>
                <w:rFonts w:ascii="Garamond" w:hAnsi="Garamond"/>
                <w:b/>
              </w:rPr>
            </w:pPr>
            <w:r w:rsidRPr="00CD6FE4">
              <w:rPr>
                <w:rFonts w:ascii="Garamond" w:hAnsi="Garamond"/>
                <w:b/>
              </w:rPr>
              <w:t>Administrativa</w:t>
            </w:r>
          </w:p>
        </w:tc>
      </w:tr>
      <w:tr w:rsidR="00551C4D" w:rsidRPr="00914DF2" w:rsidTr="00CD6FE4">
        <w:trPr>
          <w:trHeight w:val="397"/>
        </w:trPr>
        <w:tc>
          <w:tcPr>
            <w:tcW w:w="1134" w:type="dxa"/>
            <w:vMerge/>
            <w:shd w:val="clear" w:color="auto" w:fill="D9D9D9"/>
          </w:tcPr>
          <w:p w:rsidR="00551C4D" w:rsidRPr="00CD6FE4" w:rsidRDefault="00551C4D" w:rsidP="00160DB8">
            <w:pPr>
              <w:rPr>
                <w:rFonts w:ascii="Garamond" w:hAnsi="Garamond"/>
              </w:rPr>
            </w:pPr>
          </w:p>
        </w:tc>
        <w:tc>
          <w:tcPr>
            <w:tcW w:w="3402" w:type="dxa"/>
            <w:gridSpan w:val="3"/>
            <w:shd w:val="clear" w:color="auto" w:fill="auto"/>
          </w:tcPr>
          <w:p w:rsidR="00551C4D" w:rsidRPr="00CD6FE4" w:rsidRDefault="00551C4D" w:rsidP="00CD6FE4">
            <w:pPr>
              <w:jc w:val="both"/>
              <w:rPr>
                <w:i/>
              </w:rPr>
            </w:pPr>
            <w:r w:rsidRPr="00CD6FE4">
              <w:rPr>
                <w:i/>
              </w:rPr>
              <w:t>Vyšší soudní úřednice</w:t>
            </w:r>
          </w:p>
        </w:tc>
        <w:tc>
          <w:tcPr>
            <w:tcW w:w="3402" w:type="dxa"/>
            <w:shd w:val="clear" w:color="auto" w:fill="auto"/>
          </w:tcPr>
          <w:p w:rsidR="00164FC0" w:rsidRDefault="00551C4D" w:rsidP="00CD6FE4">
            <w:pPr>
              <w:jc w:val="both"/>
            </w:pPr>
            <w:r w:rsidRPr="00914DF2">
              <w:t xml:space="preserve">Vlasta Svrčková </w:t>
            </w:r>
          </w:p>
          <w:p w:rsidR="00551C4D" w:rsidRPr="00CD6FE4" w:rsidRDefault="00164FC0" w:rsidP="00CD6FE4">
            <w:pPr>
              <w:jc w:val="both"/>
              <w:rPr>
                <w:i/>
                <w:sz w:val="22"/>
                <w:szCs w:val="22"/>
              </w:rPr>
            </w:pPr>
            <w:r w:rsidRPr="00CD6FE4">
              <w:rPr>
                <w:i/>
                <w:sz w:val="22"/>
                <w:szCs w:val="22"/>
              </w:rPr>
              <w:t>(</w:t>
            </w:r>
            <w:r w:rsidR="00551C4D" w:rsidRPr="00CD6FE4">
              <w:rPr>
                <w:i/>
                <w:sz w:val="22"/>
                <w:szCs w:val="22"/>
              </w:rPr>
              <w:t xml:space="preserve">liché </w:t>
            </w:r>
            <w:r w:rsidR="008D21BA">
              <w:rPr>
                <w:i/>
                <w:sz w:val="22"/>
                <w:szCs w:val="22"/>
              </w:rPr>
              <w:t>sp. zn.</w:t>
            </w:r>
            <w:r w:rsidRPr="00CD6FE4">
              <w:rPr>
                <w:i/>
                <w:sz w:val="22"/>
                <w:szCs w:val="22"/>
              </w:rPr>
              <w:t>)</w:t>
            </w:r>
          </w:p>
        </w:tc>
        <w:tc>
          <w:tcPr>
            <w:tcW w:w="3402" w:type="dxa"/>
            <w:gridSpan w:val="2"/>
            <w:shd w:val="clear" w:color="auto" w:fill="auto"/>
          </w:tcPr>
          <w:p w:rsidR="00551C4D" w:rsidRPr="00CD6FE4" w:rsidRDefault="00551C4D" w:rsidP="00CD6FE4">
            <w:pPr>
              <w:jc w:val="both"/>
              <w:rPr>
                <w:i/>
              </w:rPr>
            </w:pPr>
            <w:r w:rsidRPr="00CD6FE4">
              <w:rPr>
                <w:i/>
              </w:rPr>
              <w:t>Zástupce</w:t>
            </w:r>
          </w:p>
        </w:tc>
        <w:tc>
          <w:tcPr>
            <w:tcW w:w="3402" w:type="dxa"/>
            <w:shd w:val="clear" w:color="auto" w:fill="auto"/>
          </w:tcPr>
          <w:p w:rsidR="00551C4D" w:rsidRPr="00914DF2" w:rsidRDefault="00551C4D" w:rsidP="00CD6FE4">
            <w:pPr>
              <w:jc w:val="both"/>
            </w:pPr>
            <w:r w:rsidRPr="00914DF2">
              <w:t>Martina Boturová</w:t>
            </w:r>
          </w:p>
        </w:tc>
      </w:tr>
      <w:tr w:rsidR="00551C4D" w:rsidRPr="00914DF2" w:rsidTr="00CD6FE4">
        <w:trPr>
          <w:trHeight w:val="482"/>
        </w:trPr>
        <w:tc>
          <w:tcPr>
            <w:tcW w:w="1134" w:type="dxa"/>
            <w:vMerge/>
            <w:shd w:val="clear" w:color="auto" w:fill="D9D9D9"/>
          </w:tcPr>
          <w:p w:rsidR="00551C4D" w:rsidRPr="00CD6FE4" w:rsidRDefault="00551C4D" w:rsidP="00160DB8">
            <w:pPr>
              <w:rPr>
                <w:rFonts w:ascii="Garamond" w:hAnsi="Garamond"/>
              </w:rPr>
            </w:pPr>
          </w:p>
        </w:tc>
        <w:tc>
          <w:tcPr>
            <w:tcW w:w="3402" w:type="dxa"/>
            <w:gridSpan w:val="3"/>
            <w:shd w:val="clear" w:color="auto" w:fill="auto"/>
          </w:tcPr>
          <w:p w:rsidR="00551C4D" w:rsidRPr="00CD6FE4" w:rsidRDefault="00551C4D" w:rsidP="00CD6FE4">
            <w:pPr>
              <w:jc w:val="both"/>
              <w:rPr>
                <w:i/>
              </w:rPr>
            </w:pPr>
            <w:r w:rsidRPr="00CD6FE4">
              <w:rPr>
                <w:i/>
              </w:rPr>
              <w:t>Vyšší soudní úřednice</w:t>
            </w:r>
          </w:p>
        </w:tc>
        <w:tc>
          <w:tcPr>
            <w:tcW w:w="3402" w:type="dxa"/>
            <w:shd w:val="clear" w:color="auto" w:fill="auto"/>
          </w:tcPr>
          <w:p w:rsidR="00164FC0" w:rsidRDefault="00551C4D" w:rsidP="00CD6FE4">
            <w:pPr>
              <w:jc w:val="both"/>
            </w:pPr>
            <w:r w:rsidRPr="00914DF2">
              <w:t xml:space="preserve">Martina Boturová </w:t>
            </w:r>
          </w:p>
          <w:p w:rsidR="00551C4D" w:rsidRPr="00CD6FE4" w:rsidRDefault="00164FC0" w:rsidP="00CD6FE4">
            <w:pPr>
              <w:jc w:val="both"/>
              <w:rPr>
                <w:i/>
                <w:sz w:val="22"/>
                <w:szCs w:val="22"/>
              </w:rPr>
            </w:pPr>
            <w:r w:rsidRPr="00CD6FE4">
              <w:rPr>
                <w:i/>
                <w:sz w:val="22"/>
                <w:szCs w:val="22"/>
              </w:rPr>
              <w:t>(</w:t>
            </w:r>
            <w:r w:rsidR="00551C4D" w:rsidRPr="00CD6FE4">
              <w:rPr>
                <w:i/>
                <w:sz w:val="22"/>
                <w:szCs w:val="22"/>
              </w:rPr>
              <w:t xml:space="preserve">sudé </w:t>
            </w:r>
            <w:r w:rsidR="008D21BA">
              <w:rPr>
                <w:i/>
                <w:sz w:val="22"/>
                <w:szCs w:val="22"/>
              </w:rPr>
              <w:t>sp. zn.</w:t>
            </w:r>
            <w:r w:rsidRPr="00CD6FE4">
              <w:rPr>
                <w:i/>
                <w:sz w:val="22"/>
                <w:szCs w:val="22"/>
              </w:rPr>
              <w:t>)</w:t>
            </w:r>
          </w:p>
        </w:tc>
        <w:tc>
          <w:tcPr>
            <w:tcW w:w="3402" w:type="dxa"/>
            <w:gridSpan w:val="2"/>
            <w:shd w:val="clear" w:color="auto" w:fill="auto"/>
          </w:tcPr>
          <w:p w:rsidR="00551C4D" w:rsidRPr="00CD6FE4" w:rsidRDefault="00551C4D" w:rsidP="00CD6FE4">
            <w:pPr>
              <w:jc w:val="both"/>
              <w:rPr>
                <w:i/>
              </w:rPr>
            </w:pPr>
            <w:r w:rsidRPr="00CD6FE4">
              <w:rPr>
                <w:i/>
              </w:rPr>
              <w:t>Zástupce</w:t>
            </w:r>
          </w:p>
        </w:tc>
        <w:tc>
          <w:tcPr>
            <w:tcW w:w="3402" w:type="dxa"/>
            <w:shd w:val="clear" w:color="auto" w:fill="auto"/>
          </w:tcPr>
          <w:p w:rsidR="00551C4D" w:rsidRPr="00914DF2" w:rsidRDefault="00551C4D" w:rsidP="00CD6FE4">
            <w:pPr>
              <w:jc w:val="both"/>
            </w:pPr>
            <w:r w:rsidRPr="00914DF2">
              <w:t>Vlasta Svrčková</w:t>
            </w:r>
          </w:p>
        </w:tc>
      </w:tr>
      <w:tr w:rsidR="00551C4D" w:rsidRPr="00914DF2" w:rsidTr="00CD6FE4">
        <w:trPr>
          <w:trHeight w:val="482"/>
        </w:trPr>
        <w:tc>
          <w:tcPr>
            <w:tcW w:w="1134" w:type="dxa"/>
            <w:vMerge/>
            <w:shd w:val="clear" w:color="auto" w:fill="D9D9D9"/>
          </w:tcPr>
          <w:p w:rsidR="00551C4D" w:rsidRPr="00CD6FE4" w:rsidRDefault="00551C4D" w:rsidP="00160DB8">
            <w:pPr>
              <w:rPr>
                <w:rFonts w:ascii="Garamond" w:hAnsi="Garamond"/>
              </w:rPr>
            </w:pPr>
          </w:p>
        </w:tc>
        <w:tc>
          <w:tcPr>
            <w:tcW w:w="3402" w:type="dxa"/>
            <w:gridSpan w:val="3"/>
            <w:shd w:val="clear" w:color="auto" w:fill="auto"/>
          </w:tcPr>
          <w:p w:rsidR="00551C4D" w:rsidRPr="00CD6FE4" w:rsidRDefault="00551C4D" w:rsidP="00CD6FE4">
            <w:pPr>
              <w:jc w:val="both"/>
              <w:rPr>
                <w:i/>
              </w:rPr>
            </w:pPr>
            <w:r w:rsidRPr="00CD6FE4">
              <w:rPr>
                <w:i/>
              </w:rPr>
              <w:t>Vedoucí kanceláře</w:t>
            </w:r>
          </w:p>
        </w:tc>
        <w:tc>
          <w:tcPr>
            <w:tcW w:w="3402" w:type="dxa"/>
            <w:shd w:val="clear" w:color="auto" w:fill="auto"/>
          </w:tcPr>
          <w:p w:rsidR="00551C4D" w:rsidRPr="00914DF2" w:rsidRDefault="00852AE7" w:rsidP="00CD6FE4">
            <w:pPr>
              <w:jc w:val="both"/>
            </w:pPr>
            <w:r>
              <w:t>Dagmar Koláčková</w:t>
            </w:r>
          </w:p>
        </w:tc>
        <w:tc>
          <w:tcPr>
            <w:tcW w:w="3402" w:type="dxa"/>
            <w:gridSpan w:val="2"/>
            <w:shd w:val="clear" w:color="auto" w:fill="auto"/>
          </w:tcPr>
          <w:p w:rsidR="00551C4D" w:rsidRPr="00CD6FE4" w:rsidRDefault="00551C4D" w:rsidP="00CD6FE4">
            <w:pPr>
              <w:jc w:val="both"/>
              <w:rPr>
                <w:i/>
              </w:rPr>
            </w:pPr>
            <w:r w:rsidRPr="00CD6FE4">
              <w:rPr>
                <w:i/>
              </w:rPr>
              <w:t>Zástupce</w:t>
            </w:r>
          </w:p>
        </w:tc>
        <w:tc>
          <w:tcPr>
            <w:tcW w:w="3402" w:type="dxa"/>
            <w:shd w:val="clear" w:color="auto" w:fill="auto"/>
          </w:tcPr>
          <w:p w:rsidR="00551C4D" w:rsidRPr="00914DF2" w:rsidRDefault="00551C4D" w:rsidP="00160DB8">
            <w:r w:rsidRPr="00914DF2">
              <w:t>Renáta Blaniková</w:t>
            </w:r>
          </w:p>
        </w:tc>
      </w:tr>
      <w:tr w:rsidR="00551C4D" w:rsidRPr="00914DF2" w:rsidTr="00CD6FE4">
        <w:trPr>
          <w:trHeight w:val="482"/>
        </w:trPr>
        <w:tc>
          <w:tcPr>
            <w:tcW w:w="1134" w:type="dxa"/>
            <w:vMerge/>
            <w:shd w:val="clear" w:color="auto" w:fill="D9D9D9"/>
          </w:tcPr>
          <w:p w:rsidR="00551C4D" w:rsidRPr="00CD6FE4" w:rsidRDefault="00551C4D" w:rsidP="00160DB8">
            <w:pPr>
              <w:rPr>
                <w:rFonts w:ascii="Garamond" w:hAnsi="Garamond"/>
              </w:rPr>
            </w:pPr>
          </w:p>
        </w:tc>
        <w:tc>
          <w:tcPr>
            <w:tcW w:w="3402" w:type="dxa"/>
            <w:gridSpan w:val="3"/>
            <w:shd w:val="clear" w:color="auto" w:fill="auto"/>
          </w:tcPr>
          <w:p w:rsidR="00551C4D" w:rsidRPr="00CD6FE4" w:rsidRDefault="00551C4D" w:rsidP="00CD6FE4">
            <w:pPr>
              <w:jc w:val="both"/>
              <w:rPr>
                <w:i/>
              </w:rPr>
            </w:pPr>
            <w:r w:rsidRPr="00CD6FE4">
              <w:rPr>
                <w:i/>
              </w:rPr>
              <w:t>Protokolující úřednice</w:t>
            </w:r>
          </w:p>
        </w:tc>
        <w:tc>
          <w:tcPr>
            <w:tcW w:w="3402" w:type="dxa"/>
            <w:shd w:val="clear" w:color="auto" w:fill="auto"/>
          </w:tcPr>
          <w:p w:rsidR="00551C4D" w:rsidRPr="00914DF2" w:rsidRDefault="009B0901" w:rsidP="00CD6FE4">
            <w:pPr>
              <w:jc w:val="both"/>
            </w:pPr>
            <w:r>
              <w:t>Martina Čížiková</w:t>
            </w:r>
          </w:p>
        </w:tc>
        <w:tc>
          <w:tcPr>
            <w:tcW w:w="3402" w:type="dxa"/>
            <w:gridSpan w:val="2"/>
            <w:shd w:val="clear" w:color="auto" w:fill="auto"/>
          </w:tcPr>
          <w:p w:rsidR="00551C4D" w:rsidRPr="00CD6FE4" w:rsidRDefault="00551C4D" w:rsidP="00CD6FE4">
            <w:pPr>
              <w:jc w:val="both"/>
              <w:rPr>
                <w:i/>
              </w:rPr>
            </w:pPr>
            <w:r w:rsidRPr="00CD6FE4">
              <w:rPr>
                <w:i/>
              </w:rPr>
              <w:t>Zástupce</w:t>
            </w:r>
          </w:p>
        </w:tc>
        <w:tc>
          <w:tcPr>
            <w:tcW w:w="3402" w:type="dxa"/>
            <w:shd w:val="clear" w:color="auto" w:fill="auto"/>
          </w:tcPr>
          <w:p w:rsidR="00551C4D" w:rsidRPr="00914DF2" w:rsidRDefault="00551C4D" w:rsidP="00160DB8">
            <w:r w:rsidRPr="00914DF2">
              <w:t>všechny protokolující úřednice úseku trestního</w:t>
            </w:r>
          </w:p>
        </w:tc>
      </w:tr>
      <w:tr w:rsidR="00551C4D" w:rsidRPr="00914DF2" w:rsidTr="00CD6FE4">
        <w:trPr>
          <w:trHeight w:val="482"/>
        </w:trPr>
        <w:tc>
          <w:tcPr>
            <w:tcW w:w="1134" w:type="dxa"/>
            <w:vMerge/>
            <w:shd w:val="clear" w:color="auto" w:fill="D9D9D9"/>
          </w:tcPr>
          <w:p w:rsidR="00551C4D" w:rsidRPr="00CD6FE4" w:rsidRDefault="00551C4D" w:rsidP="00160DB8">
            <w:pPr>
              <w:rPr>
                <w:rFonts w:ascii="Garamond" w:hAnsi="Garamond"/>
              </w:rPr>
            </w:pPr>
          </w:p>
        </w:tc>
        <w:tc>
          <w:tcPr>
            <w:tcW w:w="3402" w:type="dxa"/>
            <w:gridSpan w:val="3"/>
            <w:shd w:val="clear" w:color="auto" w:fill="auto"/>
          </w:tcPr>
          <w:p w:rsidR="00551C4D" w:rsidRPr="00CD6FE4" w:rsidRDefault="00551C4D" w:rsidP="00CD6FE4">
            <w:pPr>
              <w:jc w:val="both"/>
              <w:rPr>
                <w:i/>
              </w:rPr>
            </w:pPr>
            <w:r w:rsidRPr="00CD6FE4">
              <w:rPr>
                <w:i/>
              </w:rPr>
              <w:t>Zapisovatelka</w:t>
            </w:r>
          </w:p>
        </w:tc>
        <w:tc>
          <w:tcPr>
            <w:tcW w:w="3402" w:type="dxa"/>
            <w:shd w:val="clear" w:color="auto" w:fill="auto"/>
          </w:tcPr>
          <w:p w:rsidR="00551C4D" w:rsidRDefault="00551C4D" w:rsidP="00CD6FE4">
            <w:pPr>
              <w:jc w:val="both"/>
            </w:pPr>
            <w:r w:rsidRPr="00914DF2">
              <w:t>Renáta Šušková</w:t>
            </w:r>
          </w:p>
          <w:p w:rsidR="00645052" w:rsidRPr="00311A47" w:rsidRDefault="009832F5" w:rsidP="00CD6FE4">
            <w:pPr>
              <w:jc w:val="both"/>
            </w:pPr>
            <w:r>
              <w:t>Bc. Kateřina Fildánová</w:t>
            </w:r>
          </w:p>
        </w:tc>
        <w:tc>
          <w:tcPr>
            <w:tcW w:w="3402" w:type="dxa"/>
            <w:gridSpan w:val="2"/>
            <w:shd w:val="clear" w:color="auto" w:fill="auto"/>
          </w:tcPr>
          <w:p w:rsidR="00551C4D" w:rsidRPr="00CD6FE4" w:rsidRDefault="00551C4D" w:rsidP="00CD6FE4">
            <w:pPr>
              <w:jc w:val="both"/>
              <w:rPr>
                <w:i/>
              </w:rPr>
            </w:pPr>
            <w:r w:rsidRPr="00CD6FE4">
              <w:rPr>
                <w:i/>
              </w:rPr>
              <w:t>Zástupce</w:t>
            </w:r>
          </w:p>
        </w:tc>
        <w:tc>
          <w:tcPr>
            <w:tcW w:w="3402" w:type="dxa"/>
            <w:shd w:val="clear" w:color="auto" w:fill="auto"/>
          </w:tcPr>
          <w:p w:rsidR="00551C4D" w:rsidRPr="00914DF2" w:rsidRDefault="00FF1FDD" w:rsidP="00160DB8">
            <w:r>
              <w:t>všechny protokolující úseku trestního</w:t>
            </w:r>
          </w:p>
        </w:tc>
      </w:tr>
      <w:tr w:rsidR="00551C4D" w:rsidRPr="00914DF2" w:rsidTr="00CD6FE4">
        <w:trPr>
          <w:trHeight w:val="482"/>
        </w:trPr>
        <w:tc>
          <w:tcPr>
            <w:tcW w:w="1134" w:type="dxa"/>
            <w:vMerge/>
            <w:tcBorders>
              <w:bottom w:val="single" w:sz="4" w:space="0" w:color="auto"/>
            </w:tcBorders>
            <w:shd w:val="clear" w:color="auto" w:fill="D9D9D9"/>
          </w:tcPr>
          <w:p w:rsidR="00551C4D" w:rsidRPr="00CD6FE4" w:rsidRDefault="00551C4D" w:rsidP="00160DB8">
            <w:pPr>
              <w:rPr>
                <w:rFonts w:ascii="Garamond" w:hAnsi="Garamond"/>
              </w:rPr>
            </w:pPr>
          </w:p>
        </w:tc>
        <w:tc>
          <w:tcPr>
            <w:tcW w:w="13608" w:type="dxa"/>
            <w:gridSpan w:val="7"/>
            <w:shd w:val="clear" w:color="auto" w:fill="auto"/>
          </w:tcPr>
          <w:p w:rsidR="00551C4D" w:rsidRPr="00CD6FE4" w:rsidRDefault="00551C4D" w:rsidP="00CD6FE4">
            <w:pPr>
              <w:jc w:val="both"/>
              <w:rPr>
                <w:b/>
              </w:rPr>
            </w:pPr>
            <w:r w:rsidRPr="00CD6FE4">
              <w:rPr>
                <w:b/>
              </w:rPr>
              <w:t>Přísedící viz příloha č. 1 rozvrhu práce.</w:t>
            </w:r>
          </w:p>
          <w:p w:rsidR="00551C4D" w:rsidRPr="00914DF2" w:rsidRDefault="00551C4D" w:rsidP="00160DB8"/>
        </w:tc>
      </w:tr>
    </w:tbl>
    <w:p w:rsidR="00FD1C44" w:rsidRPr="00914DF2" w:rsidRDefault="00FD1C44" w:rsidP="00177AFD">
      <w:pPr>
        <w:jc w:val="both"/>
      </w:pPr>
    </w:p>
    <w:p w:rsidR="00066F5E" w:rsidRPr="00914DF2" w:rsidRDefault="00066F5E" w:rsidP="00177AFD">
      <w:pPr>
        <w:jc w:val="both"/>
      </w:pPr>
    </w:p>
    <w:p w:rsidR="00E97D08" w:rsidRDefault="00E97D08" w:rsidP="00177AFD">
      <w:pPr>
        <w:jc w:val="both"/>
      </w:pPr>
    </w:p>
    <w:p w:rsidR="00E235AB" w:rsidRDefault="00E235AB" w:rsidP="00177AFD">
      <w:pPr>
        <w:jc w:val="both"/>
      </w:pPr>
    </w:p>
    <w:p w:rsidR="00E97D08" w:rsidRPr="00914DF2" w:rsidRDefault="00E97D08" w:rsidP="00177AFD">
      <w:pPr>
        <w:jc w:val="both"/>
      </w:pPr>
    </w:p>
    <w:p w:rsidR="00E97D08" w:rsidRPr="00914DF2" w:rsidRDefault="00E97D08" w:rsidP="00177AFD">
      <w:pPr>
        <w:jc w:val="both"/>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D50D62" w:rsidRPr="00CD6FE4" w:rsidTr="00CD6FE4">
        <w:trPr>
          <w:trHeight w:val="851"/>
        </w:trPr>
        <w:tc>
          <w:tcPr>
            <w:tcW w:w="1134" w:type="dxa"/>
            <w:tcBorders>
              <w:bottom w:val="single" w:sz="4" w:space="0" w:color="auto"/>
            </w:tcBorders>
            <w:shd w:val="clear" w:color="auto" w:fill="D9D9D9"/>
            <w:vAlign w:val="center"/>
          </w:tcPr>
          <w:p w:rsidR="00D50D62" w:rsidRPr="00CD6FE4" w:rsidRDefault="00D50D62"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D50D62" w:rsidRPr="00CD6FE4" w:rsidRDefault="00D50D62"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D50D62" w:rsidRPr="00CD6FE4" w:rsidRDefault="00D50D62"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D50D62" w:rsidRPr="00CD6FE4" w:rsidRDefault="00D50D62"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D50D62" w:rsidRPr="00CD6FE4" w:rsidRDefault="00D50D62" w:rsidP="00CD6FE4">
            <w:pPr>
              <w:jc w:val="center"/>
              <w:rPr>
                <w:rFonts w:ascii="Garamond" w:hAnsi="Garamond"/>
                <w:b/>
                <w:i/>
              </w:rPr>
            </w:pPr>
            <w:r w:rsidRPr="00CD6FE4">
              <w:rPr>
                <w:rFonts w:ascii="Garamond" w:hAnsi="Garamond"/>
                <w:b/>
                <w:i/>
              </w:rPr>
              <w:t>Předseda senátu/samosoudce</w:t>
            </w:r>
          </w:p>
          <w:p w:rsidR="00D50D62" w:rsidRPr="00CD6FE4" w:rsidRDefault="00D50D62" w:rsidP="00CD6FE4">
            <w:pPr>
              <w:jc w:val="center"/>
              <w:rPr>
                <w:rFonts w:ascii="Garamond" w:hAnsi="Garamond"/>
                <w:b/>
                <w:i/>
              </w:rPr>
            </w:pPr>
            <w:r w:rsidRPr="00CD6FE4">
              <w:rPr>
                <w:rFonts w:ascii="Garamond" w:hAnsi="Garamond"/>
                <w:b/>
                <w:i/>
              </w:rPr>
              <w:t>Zástupce</w:t>
            </w:r>
          </w:p>
        </w:tc>
      </w:tr>
      <w:tr w:rsidR="00D50D62" w:rsidRPr="00914DF2" w:rsidTr="00CD6FE4">
        <w:trPr>
          <w:cantSplit/>
          <w:trHeight w:val="454"/>
        </w:trPr>
        <w:tc>
          <w:tcPr>
            <w:tcW w:w="1134" w:type="dxa"/>
            <w:vMerge w:val="restart"/>
            <w:shd w:val="clear" w:color="auto" w:fill="D9D9D9"/>
          </w:tcPr>
          <w:p w:rsidR="00D50D62" w:rsidRPr="00CD6FE4" w:rsidRDefault="00D50D62" w:rsidP="00160DB8">
            <w:pPr>
              <w:rPr>
                <w:rFonts w:ascii="Garamond" w:hAnsi="Garamond"/>
              </w:rPr>
            </w:pPr>
            <w:r w:rsidRPr="00CD6FE4">
              <w:rPr>
                <w:rFonts w:ascii="Garamond" w:hAnsi="Garamond"/>
              </w:rPr>
              <w:t xml:space="preserve"> </w:t>
            </w:r>
          </w:p>
          <w:p w:rsidR="00D50D62" w:rsidRPr="00CD6FE4" w:rsidRDefault="00D50D62" w:rsidP="00CD6FE4">
            <w:pPr>
              <w:jc w:val="center"/>
              <w:rPr>
                <w:rFonts w:ascii="Garamond" w:hAnsi="Garamond"/>
                <w:b/>
              </w:rPr>
            </w:pPr>
            <w:r w:rsidRPr="00CD6FE4">
              <w:rPr>
                <w:rFonts w:ascii="Garamond" w:hAnsi="Garamond"/>
                <w:b/>
              </w:rPr>
              <w:t>103</w:t>
            </w:r>
          </w:p>
        </w:tc>
        <w:tc>
          <w:tcPr>
            <w:tcW w:w="1134" w:type="dxa"/>
            <w:shd w:val="clear" w:color="auto" w:fill="auto"/>
            <w:vAlign w:val="center"/>
          </w:tcPr>
          <w:p w:rsidR="00D50D62" w:rsidRPr="00CD6FE4" w:rsidRDefault="00D50D62" w:rsidP="00CD6FE4">
            <w:pPr>
              <w:jc w:val="center"/>
              <w:rPr>
                <w:rFonts w:ascii="Garamond" w:hAnsi="Garamond"/>
                <w:b/>
              </w:rPr>
            </w:pPr>
            <w:r w:rsidRPr="00CD6FE4">
              <w:rPr>
                <w:rFonts w:ascii="Garamond" w:hAnsi="Garamond"/>
                <w:b/>
              </w:rPr>
              <w:t>T</w:t>
            </w:r>
          </w:p>
        </w:tc>
        <w:tc>
          <w:tcPr>
            <w:tcW w:w="1080" w:type="dxa"/>
            <w:shd w:val="clear" w:color="auto" w:fill="auto"/>
            <w:vAlign w:val="center"/>
          </w:tcPr>
          <w:p w:rsidR="00D50D62" w:rsidRPr="00CD6FE4" w:rsidRDefault="00DD019A" w:rsidP="00E235AB">
            <w:pPr>
              <w:rPr>
                <w:rFonts w:ascii="Garamond" w:hAnsi="Garamond"/>
                <w:b/>
              </w:rPr>
            </w:pPr>
            <w:r>
              <w:rPr>
                <w:rFonts w:ascii="Garamond" w:hAnsi="Garamond"/>
                <w:b/>
                <w:color w:val="FF0000"/>
              </w:rPr>
              <w:t xml:space="preserve"> </w:t>
            </w:r>
            <w:r w:rsidRPr="00DD019A">
              <w:rPr>
                <w:rFonts w:ascii="Garamond" w:hAnsi="Garamond"/>
                <w:b/>
              </w:rPr>
              <w:t xml:space="preserve"> </w:t>
            </w:r>
            <w:r w:rsidR="00E235AB" w:rsidRPr="00DD019A">
              <w:rPr>
                <w:rFonts w:ascii="Garamond" w:hAnsi="Garamond"/>
                <w:b/>
              </w:rPr>
              <w:t>100</w:t>
            </w:r>
            <w:r w:rsidR="00D50D62" w:rsidRPr="00CD6FE4">
              <w:rPr>
                <w:rFonts w:ascii="Garamond" w:hAnsi="Garamond"/>
                <w:b/>
              </w:rPr>
              <w:t xml:space="preserve"> %</w:t>
            </w:r>
          </w:p>
        </w:tc>
        <w:tc>
          <w:tcPr>
            <w:tcW w:w="6840" w:type="dxa"/>
            <w:gridSpan w:val="3"/>
            <w:shd w:val="clear" w:color="auto" w:fill="auto"/>
            <w:vAlign w:val="center"/>
          </w:tcPr>
          <w:p w:rsidR="00D50D62" w:rsidRPr="00CD6FE4" w:rsidRDefault="00E61C21"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D50D62" w:rsidRPr="00803111" w:rsidRDefault="00D50D62" w:rsidP="00CD6FE4">
            <w:pPr>
              <w:jc w:val="both"/>
              <w:rPr>
                <w:rFonts w:ascii="Garamond" w:hAnsi="Garamond"/>
              </w:rPr>
            </w:pPr>
          </w:p>
          <w:p w:rsidR="00D50D62" w:rsidRPr="00803111" w:rsidRDefault="00D50D62" w:rsidP="00CD6FE4">
            <w:pPr>
              <w:jc w:val="both"/>
              <w:rPr>
                <w:rFonts w:ascii="Garamond" w:hAnsi="Garamond"/>
                <w:b/>
                <w:u w:val="single"/>
              </w:rPr>
            </w:pPr>
            <w:r w:rsidRPr="00803111">
              <w:rPr>
                <w:rFonts w:ascii="Garamond" w:hAnsi="Garamond"/>
                <w:b/>
                <w:u w:val="single"/>
              </w:rPr>
              <w:t>JUDr. Lubomíra Binová</w:t>
            </w:r>
          </w:p>
          <w:p w:rsidR="00694078" w:rsidRPr="00694078" w:rsidRDefault="00694078" w:rsidP="00694078">
            <w:pPr>
              <w:jc w:val="both"/>
              <w:rPr>
                <w:rFonts w:ascii="Garamond" w:hAnsi="Garamond"/>
              </w:rPr>
            </w:pPr>
            <w:r w:rsidRPr="00694078">
              <w:rPr>
                <w:rFonts w:ascii="Garamond" w:hAnsi="Garamond"/>
              </w:rPr>
              <w:t>1. Mgr. Hana Raszyková</w:t>
            </w:r>
          </w:p>
          <w:p w:rsidR="00694078" w:rsidRPr="00694078" w:rsidRDefault="00694078" w:rsidP="00694078">
            <w:pPr>
              <w:jc w:val="both"/>
              <w:rPr>
                <w:rFonts w:ascii="Garamond" w:hAnsi="Garamond"/>
              </w:rPr>
            </w:pPr>
            <w:r w:rsidRPr="00694078">
              <w:rPr>
                <w:rFonts w:ascii="Garamond" w:hAnsi="Garamond"/>
              </w:rPr>
              <w:t>2. Mgr. Adam Walach</w:t>
            </w:r>
          </w:p>
          <w:p w:rsidR="00694078" w:rsidRPr="00694078" w:rsidRDefault="00694078" w:rsidP="00694078">
            <w:pPr>
              <w:jc w:val="both"/>
              <w:rPr>
                <w:rFonts w:ascii="Garamond" w:hAnsi="Garamond"/>
              </w:rPr>
            </w:pPr>
            <w:r w:rsidRPr="00694078">
              <w:rPr>
                <w:rFonts w:ascii="Garamond" w:hAnsi="Garamond"/>
              </w:rPr>
              <w:t>3. Mgr. Lucie Böhmová</w:t>
            </w:r>
          </w:p>
          <w:p w:rsidR="00694078" w:rsidRPr="00694078" w:rsidRDefault="00694078" w:rsidP="00694078">
            <w:pPr>
              <w:jc w:val="both"/>
              <w:rPr>
                <w:rFonts w:ascii="Garamond" w:hAnsi="Garamond"/>
              </w:rPr>
            </w:pPr>
            <w:r w:rsidRPr="00694078">
              <w:rPr>
                <w:rFonts w:ascii="Garamond" w:hAnsi="Garamond"/>
              </w:rPr>
              <w:t>4. JUDr. Lívia Laššáková</w:t>
            </w:r>
          </w:p>
          <w:p w:rsidR="00C82D22" w:rsidRDefault="00694078" w:rsidP="00694078">
            <w:pPr>
              <w:jc w:val="both"/>
              <w:rPr>
                <w:rFonts w:ascii="Garamond" w:hAnsi="Garamond"/>
              </w:rPr>
            </w:pPr>
            <w:r w:rsidRPr="00694078">
              <w:rPr>
                <w:rFonts w:ascii="Garamond" w:hAnsi="Garamond"/>
              </w:rPr>
              <w:t>5. Mgr. Petra Richterková</w:t>
            </w:r>
          </w:p>
          <w:p w:rsidR="00694078" w:rsidRPr="00803111" w:rsidRDefault="00694078" w:rsidP="00694078">
            <w:pPr>
              <w:jc w:val="both"/>
              <w:rPr>
                <w:rFonts w:ascii="Garamond" w:hAnsi="Garamond"/>
              </w:rPr>
            </w:pPr>
          </w:p>
        </w:tc>
      </w:tr>
      <w:tr w:rsidR="00E61C21" w:rsidRPr="00914DF2" w:rsidTr="00CD6FE4">
        <w:trPr>
          <w:cantSplit/>
          <w:trHeight w:val="454"/>
        </w:trPr>
        <w:tc>
          <w:tcPr>
            <w:tcW w:w="1134" w:type="dxa"/>
            <w:vMerge/>
            <w:shd w:val="clear" w:color="auto" w:fill="D9D9D9"/>
          </w:tcPr>
          <w:p w:rsidR="00E61C21" w:rsidRPr="00CD6FE4" w:rsidRDefault="00E61C21" w:rsidP="00160DB8">
            <w:pPr>
              <w:rPr>
                <w:rFonts w:ascii="Garamond" w:hAnsi="Garamond"/>
              </w:rPr>
            </w:pPr>
          </w:p>
        </w:tc>
        <w:tc>
          <w:tcPr>
            <w:tcW w:w="1134" w:type="dxa"/>
            <w:shd w:val="clear" w:color="auto" w:fill="auto"/>
            <w:vAlign w:val="center"/>
          </w:tcPr>
          <w:p w:rsidR="00E61C21" w:rsidRPr="00CD6FE4" w:rsidRDefault="00E61C21" w:rsidP="00CD6FE4">
            <w:pPr>
              <w:jc w:val="center"/>
              <w:rPr>
                <w:rFonts w:ascii="Garamond" w:hAnsi="Garamond"/>
                <w:b/>
              </w:rPr>
            </w:pPr>
          </w:p>
        </w:tc>
        <w:tc>
          <w:tcPr>
            <w:tcW w:w="1080" w:type="dxa"/>
            <w:shd w:val="clear" w:color="auto" w:fill="auto"/>
            <w:vAlign w:val="center"/>
          </w:tcPr>
          <w:p w:rsidR="00E61C21" w:rsidRPr="00CD6FE4" w:rsidRDefault="00E61C21"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E61C21" w:rsidRPr="00CD6FE4" w:rsidRDefault="00E61C21" w:rsidP="00160DB8">
            <w:pPr>
              <w:rPr>
                <w:rFonts w:ascii="Garamond" w:hAnsi="Garamond"/>
              </w:rPr>
            </w:pPr>
            <w:r w:rsidRPr="00CD6FE4">
              <w:rPr>
                <w:rFonts w:ascii="Garamond" w:hAnsi="Garamond"/>
              </w:rPr>
              <w:t xml:space="preserve">věci se specializací </w:t>
            </w:r>
            <w:r w:rsidRPr="00786587">
              <w:rPr>
                <w:rFonts w:ascii="Garamond" w:hAnsi="Garamond"/>
                <w:b/>
              </w:rPr>
              <w:t>„Z.O.KRIMI“</w:t>
            </w:r>
          </w:p>
        </w:tc>
        <w:tc>
          <w:tcPr>
            <w:tcW w:w="4554" w:type="dxa"/>
            <w:gridSpan w:val="2"/>
            <w:vMerge/>
            <w:shd w:val="clear" w:color="auto" w:fill="auto"/>
          </w:tcPr>
          <w:p w:rsidR="00E61C21" w:rsidRPr="00914DF2" w:rsidRDefault="00E61C21" w:rsidP="00CD6FE4">
            <w:pPr>
              <w:jc w:val="both"/>
            </w:pPr>
          </w:p>
        </w:tc>
      </w:tr>
      <w:tr w:rsidR="001E5C6E" w:rsidRPr="00914DF2" w:rsidTr="00CD6FE4">
        <w:trPr>
          <w:cantSplit/>
          <w:trHeight w:val="454"/>
        </w:trPr>
        <w:tc>
          <w:tcPr>
            <w:tcW w:w="1134" w:type="dxa"/>
            <w:vMerge/>
            <w:shd w:val="clear" w:color="auto" w:fill="D9D9D9"/>
          </w:tcPr>
          <w:p w:rsidR="001E5C6E" w:rsidRPr="00CD6FE4" w:rsidRDefault="001E5C6E" w:rsidP="00160DB8">
            <w:pPr>
              <w:rPr>
                <w:rFonts w:ascii="Garamond" w:hAnsi="Garamond"/>
              </w:rPr>
            </w:pPr>
          </w:p>
        </w:tc>
        <w:tc>
          <w:tcPr>
            <w:tcW w:w="1134" w:type="dxa"/>
            <w:shd w:val="clear" w:color="auto" w:fill="auto"/>
            <w:vAlign w:val="center"/>
          </w:tcPr>
          <w:p w:rsidR="001E5C6E" w:rsidRPr="00CD6FE4" w:rsidRDefault="001E5C6E" w:rsidP="00CD6FE4">
            <w:pPr>
              <w:jc w:val="center"/>
              <w:rPr>
                <w:rFonts w:ascii="Garamond" w:hAnsi="Garamond"/>
                <w:b/>
              </w:rPr>
            </w:pPr>
            <w:r w:rsidRPr="00CD6FE4">
              <w:rPr>
                <w:rFonts w:ascii="Garamond" w:hAnsi="Garamond"/>
                <w:b/>
              </w:rPr>
              <w:t>Nt</w:t>
            </w:r>
          </w:p>
        </w:tc>
        <w:tc>
          <w:tcPr>
            <w:tcW w:w="1080" w:type="dxa"/>
            <w:shd w:val="clear" w:color="auto" w:fill="auto"/>
            <w:vAlign w:val="center"/>
          </w:tcPr>
          <w:p w:rsidR="001E5C6E" w:rsidRPr="00CD6FE4" w:rsidRDefault="001E5C6E" w:rsidP="00CD6FE4">
            <w:pPr>
              <w:jc w:val="cente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1E5C6E" w:rsidRPr="00CD6FE4" w:rsidRDefault="001E5C6E" w:rsidP="00522884">
            <w:pPr>
              <w:rPr>
                <w:rFonts w:ascii="Garamond" w:hAnsi="Garamond"/>
                <w:b/>
              </w:rPr>
            </w:pPr>
            <w:r w:rsidRPr="00CD6FE4">
              <w:rPr>
                <w:rFonts w:ascii="Garamond" w:hAnsi="Garamond"/>
                <w:b/>
              </w:rPr>
              <w:t>běžný nápad věcí včetně specializací – všeobecné řízení</w:t>
            </w:r>
          </w:p>
          <w:p w:rsidR="001E5C6E" w:rsidRPr="00CD6FE4" w:rsidRDefault="001E5C6E" w:rsidP="00522884">
            <w:pPr>
              <w:rPr>
                <w:rFonts w:ascii="Garamond" w:hAnsi="Garamond"/>
              </w:rPr>
            </w:pPr>
            <w:r w:rsidRPr="00CD6FE4">
              <w:rPr>
                <w:rFonts w:ascii="Garamond" w:hAnsi="Garamond"/>
              </w:rPr>
              <w:t>(oddíly rejstříku viz příloha č. 2 rozvrhu práce)</w:t>
            </w:r>
          </w:p>
        </w:tc>
        <w:tc>
          <w:tcPr>
            <w:tcW w:w="4554" w:type="dxa"/>
            <w:gridSpan w:val="2"/>
            <w:vMerge/>
            <w:shd w:val="clear" w:color="auto" w:fill="auto"/>
          </w:tcPr>
          <w:p w:rsidR="001E5C6E" w:rsidRPr="00914DF2" w:rsidRDefault="001E5C6E" w:rsidP="00CD6FE4">
            <w:pPr>
              <w:jc w:val="both"/>
            </w:pPr>
          </w:p>
        </w:tc>
      </w:tr>
      <w:tr w:rsidR="001E5C6E" w:rsidRPr="00914DF2" w:rsidTr="00CD6FE4">
        <w:trPr>
          <w:cantSplit/>
          <w:trHeight w:val="454"/>
        </w:trPr>
        <w:tc>
          <w:tcPr>
            <w:tcW w:w="1134" w:type="dxa"/>
            <w:vMerge/>
            <w:shd w:val="clear" w:color="auto" w:fill="D9D9D9"/>
          </w:tcPr>
          <w:p w:rsidR="001E5C6E" w:rsidRPr="00CD6FE4" w:rsidRDefault="001E5C6E" w:rsidP="00160DB8">
            <w:pPr>
              <w:rPr>
                <w:rFonts w:ascii="Garamond" w:hAnsi="Garamond"/>
              </w:rPr>
            </w:pPr>
          </w:p>
        </w:tc>
        <w:tc>
          <w:tcPr>
            <w:tcW w:w="1134" w:type="dxa"/>
            <w:shd w:val="clear" w:color="auto" w:fill="auto"/>
            <w:vAlign w:val="center"/>
          </w:tcPr>
          <w:p w:rsidR="001E5C6E" w:rsidRPr="00CD6FE4" w:rsidRDefault="001E5C6E" w:rsidP="00CD6FE4">
            <w:pPr>
              <w:jc w:val="center"/>
              <w:rPr>
                <w:rFonts w:ascii="Garamond" w:hAnsi="Garamond"/>
                <w:b/>
              </w:rPr>
            </w:pPr>
            <w:r w:rsidRPr="00CD6FE4">
              <w:rPr>
                <w:rFonts w:ascii="Garamond" w:hAnsi="Garamond"/>
                <w:b/>
              </w:rPr>
              <w:t>Td</w:t>
            </w:r>
          </w:p>
        </w:tc>
        <w:tc>
          <w:tcPr>
            <w:tcW w:w="1080" w:type="dxa"/>
            <w:shd w:val="clear" w:color="auto" w:fill="auto"/>
            <w:vAlign w:val="center"/>
          </w:tcPr>
          <w:p w:rsidR="001E5C6E" w:rsidRPr="00CD6FE4" w:rsidRDefault="001E5C6E"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1E5C6E" w:rsidRPr="00CD6FE4" w:rsidRDefault="001E5C6E" w:rsidP="00160DB8">
            <w:pPr>
              <w:rPr>
                <w:rFonts w:ascii="Garamond" w:hAnsi="Garamond"/>
                <w:b/>
              </w:rPr>
            </w:pPr>
            <w:r w:rsidRPr="00CD6FE4">
              <w:rPr>
                <w:rFonts w:ascii="Garamond" w:hAnsi="Garamond"/>
                <w:b/>
              </w:rPr>
              <w:t xml:space="preserve">běžný nápad věcí </w:t>
            </w:r>
          </w:p>
        </w:tc>
        <w:tc>
          <w:tcPr>
            <w:tcW w:w="4554" w:type="dxa"/>
            <w:gridSpan w:val="2"/>
            <w:vMerge/>
            <w:shd w:val="clear" w:color="auto" w:fill="auto"/>
          </w:tcPr>
          <w:p w:rsidR="001E5C6E" w:rsidRPr="00914DF2" w:rsidRDefault="001E5C6E" w:rsidP="00CD6FE4">
            <w:pPr>
              <w:jc w:val="both"/>
            </w:pPr>
          </w:p>
        </w:tc>
      </w:tr>
      <w:tr w:rsidR="001E5C6E" w:rsidRPr="00CD6FE4" w:rsidTr="00CD6FE4">
        <w:trPr>
          <w:trHeight w:val="485"/>
        </w:trPr>
        <w:tc>
          <w:tcPr>
            <w:tcW w:w="1134" w:type="dxa"/>
            <w:vMerge/>
            <w:shd w:val="clear" w:color="auto" w:fill="D9D9D9"/>
          </w:tcPr>
          <w:p w:rsidR="001E5C6E" w:rsidRPr="00CD6FE4" w:rsidRDefault="001E5C6E" w:rsidP="00160DB8">
            <w:pPr>
              <w:rPr>
                <w:rFonts w:ascii="Garamond" w:hAnsi="Garamond"/>
              </w:rPr>
            </w:pPr>
          </w:p>
        </w:tc>
        <w:tc>
          <w:tcPr>
            <w:tcW w:w="13608" w:type="dxa"/>
            <w:gridSpan w:val="7"/>
            <w:shd w:val="clear" w:color="auto" w:fill="E6E6E6"/>
            <w:vAlign w:val="center"/>
          </w:tcPr>
          <w:p w:rsidR="001E5C6E" w:rsidRPr="00CD6FE4" w:rsidRDefault="001E5C6E" w:rsidP="00CD6FE4">
            <w:pPr>
              <w:jc w:val="center"/>
              <w:rPr>
                <w:rFonts w:ascii="Garamond" w:hAnsi="Garamond"/>
                <w:b/>
              </w:rPr>
            </w:pPr>
            <w:r w:rsidRPr="00CD6FE4">
              <w:rPr>
                <w:rFonts w:ascii="Garamond" w:hAnsi="Garamond"/>
                <w:b/>
              </w:rPr>
              <w:t>Administrativa</w:t>
            </w:r>
          </w:p>
        </w:tc>
      </w:tr>
      <w:tr w:rsidR="001E5C6E" w:rsidRPr="00914DF2" w:rsidTr="00CD6FE4">
        <w:trPr>
          <w:trHeight w:val="397"/>
        </w:trPr>
        <w:tc>
          <w:tcPr>
            <w:tcW w:w="1134" w:type="dxa"/>
            <w:vMerge/>
            <w:shd w:val="clear" w:color="auto" w:fill="D9D9D9"/>
          </w:tcPr>
          <w:p w:rsidR="001E5C6E" w:rsidRPr="00CD6FE4" w:rsidRDefault="001E5C6E" w:rsidP="00160DB8">
            <w:pPr>
              <w:rPr>
                <w:rFonts w:ascii="Garamond" w:hAnsi="Garamond"/>
              </w:rPr>
            </w:pPr>
          </w:p>
        </w:tc>
        <w:tc>
          <w:tcPr>
            <w:tcW w:w="3402" w:type="dxa"/>
            <w:gridSpan w:val="3"/>
            <w:shd w:val="clear" w:color="auto" w:fill="auto"/>
          </w:tcPr>
          <w:p w:rsidR="001E5C6E" w:rsidRPr="00CD6FE4" w:rsidRDefault="001E5C6E" w:rsidP="00CD6FE4">
            <w:pPr>
              <w:jc w:val="both"/>
              <w:rPr>
                <w:i/>
              </w:rPr>
            </w:pPr>
            <w:r w:rsidRPr="00CD6FE4">
              <w:rPr>
                <w:i/>
              </w:rPr>
              <w:t>Vyšší soudní úřednice</w:t>
            </w:r>
          </w:p>
        </w:tc>
        <w:tc>
          <w:tcPr>
            <w:tcW w:w="3402" w:type="dxa"/>
            <w:shd w:val="clear" w:color="auto" w:fill="auto"/>
          </w:tcPr>
          <w:p w:rsidR="001E5C6E" w:rsidRDefault="001E5C6E" w:rsidP="00CD6FE4">
            <w:pPr>
              <w:jc w:val="both"/>
            </w:pPr>
            <w:r w:rsidRPr="00914DF2">
              <w:t xml:space="preserve">Vlasta Svrčková </w:t>
            </w:r>
          </w:p>
          <w:p w:rsidR="001E5C6E" w:rsidRPr="00CD6FE4" w:rsidRDefault="001E5C6E" w:rsidP="00CD6FE4">
            <w:pPr>
              <w:jc w:val="both"/>
              <w:rPr>
                <w:i/>
                <w:sz w:val="22"/>
                <w:szCs w:val="22"/>
              </w:rPr>
            </w:pPr>
            <w:r w:rsidRPr="00CD6FE4">
              <w:rPr>
                <w:i/>
                <w:sz w:val="22"/>
                <w:szCs w:val="22"/>
              </w:rPr>
              <w:t xml:space="preserve">(liché </w:t>
            </w:r>
            <w:r w:rsidR="008D21BA">
              <w:rPr>
                <w:i/>
                <w:sz w:val="22"/>
                <w:szCs w:val="22"/>
              </w:rPr>
              <w:t>sp. zn.</w:t>
            </w:r>
            <w:r w:rsidRPr="00CD6FE4">
              <w:rPr>
                <w:i/>
                <w:sz w:val="22"/>
                <w:szCs w:val="22"/>
              </w:rPr>
              <w:t>)</w:t>
            </w:r>
          </w:p>
        </w:tc>
        <w:tc>
          <w:tcPr>
            <w:tcW w:w="3402" w:type="dxa"/>
            <w:gridSpan w:val="2"/>
            <w:shd w:val="clear" w:color="auto" w:fill="auto"/>
          </w:tcPr>
          <w:p w:rsidR="001E5C6E" w:rsidRPr="00CD6FE4" w:rsidRDefault="001E5C6E" w:rsidP="00CD6FE4">
            <w:pPr>
              <w:jc w:val="both"/>
              <w:rPr>
                <w:i/>
              </w:rPr>
            </w:pPr>
            <w:r w:rsidRPr="00CD6FE4">
              <w:rPr>
                <w:i/>
              </w:rPr>
              <w:t>Zástupce</w:t>
            </w:r>
          </w:p>
        </w:tc>
        <w:tc>
          <w:tcPr>
            <w:tcW w:w="3402" w:type="dxa"/>
            <w:shd w:val="clear" w:color="auto" w:fill="auto"/>
          </w:tcPr>
          <w:p w:rsidR="001E5C6E" w:rsidRPr="00914DF2" w:rsidRDefault="001E5C6E" w:rsidP="00CD6FE4">
            <w:pPr>
              <w:jc w:val="both"/>
            </w:pPr>
            <w:r w:rsidRPr="00914DF2">
              <w:t>Martina Boturová</w:t>
            </w:r>
          </w:p>
        </w:tc>
      </w:tr>
      <w:tr w:rsidR="001E5C6E" w:rsidRPr="00914DF2" w:rsidTr="00CD6FE4">
        <w:trPr>
          <w:trHeight w:val="482"/>
        </w:trPr>
        <w:tc>
          <w:tcPr>
            <w:tcW w:w="1134" w:type="dxa"/>
            <w:vMerge/>
            <w:shd w:val="clear" w:color="auto" w:fill="D9D9D9"/>
          </w:tcPr>
          <w:p w:rsidR="001E5C6E" w:rsidRPr="00CD6FE4" w:rsidRDefault="001E5C6E" w:rsidP="00160DB8">
            <w:pPr>
              <w:rPr>
                <w:rFonts w:ascii="Garamond" w:hAnsi="Garamond"/>
              </w:rPr>
            </w:pPr>
          </w:p>
        </w:tc>
        <w:tc>
          <w:tcPr>
            <w:tcW w:w="3402" w:type="dxa"/>
            <w:gridSpan w:val="3"/>
            <w:shd w:val="clear" w:color="auto" w:fill="auto"/>
          </w:tcPr>
          <w:p w:rsidR="001E5C6E" w:rsidRPr="00CD6FE4" w:rsidRDefault="001E5C6E" w:rsidP="00CD6FE4">
            <w:pPr>
              <w:jc w:val="both"/>
              <w:rPr>
                <w:i/>
              </w:rPr>
            </w:pPr>
            <w:r w:rsidRPr="00CD6FE4">
              <w:rPr>
                <w:i/>
              </w:rPr>
              <w:t>Vyšší soudní úřednice</w:t>
            </w:r>
          </w:p>
        </w:tc>
        <w:tc>
          <w:tcPr>
            <w:tcW w:w="3402" w:type="dxa"/>
            <w:shd w:val="clear" w:color="auto" w:fill="auto"/>
          </w:tcPr>
          <w:p w:rsidR="001E5C6E" w:rsidRDefault="001E5C6E" w:rsidP="00CD6FE4">
            <w:pPr>
              <w:jc w:val="both"/>
            </w:pPr>
            <w:r w:rsidRPr="00914DF2">
              <w:t xml:space="preserve">Martina Boturová </w:t>
            </w:r>
          </w:p>
          <w:p w:rsidR="001E5C6E" w:rsidRPr="00CD6FE4" w:rsidRDefault="001E5C6E" w:rsidP="00CD6FE4">
            <w:pPr>
              <w:jc w:val="both"/>
              <w:rPr>
                <w:i/>
                <w:sz w:val="22"/>
                <w:szCs w:val="22"/>
              </w:rPr>
            </w:pPr>
            <w:r w:rsidRPr="00CD6FE4">
              <w:rPr>
                <w:i/>
                <w:sz w:val="22"/>
                <w:szCs w:val="22"/>
              </w:rPr>
              <w:t xml:space="preserve">(sudé </w:t>
            </w:r>
            <w:r w:rsidR="008D21BA">
              <w:rPr>
                <w:i/>
                <w:sz w:val="22"/>
                <w:szCs w:val="22"/>
              </w:rPr>
              <w:t>sp. zn.</w:t>
            </w:r>
            <w:r w:rsidRPr="00CD6FE4">
              <w:rPr>
                <w:i/>
                <w:sz w:val="22"/>
                <w:szCs w:val="22"/>
              </w:rPr>
              <w:t>)</w:t>
            </w:r>
          </w:p>
        </w:tc>
        <w:tc>
          <w:tcPr>
            <w:tcW w:w="3402" w:type="dxa"/>
            <w:gridSpan w:val="2"/>
            <w:shd w:val="clear" w:color="auto" w:fill="auto"/>
          </w:tcPr>
          <w:p w:rsidR="001E5C6E" w:rsidRPr="00CD6FE4" w:rsidRDefault="001E5C6E" w:rsidP="00CD6FE4">
            <w:pPr>
              <w:jc w:val="both"/>
              <w:rPr>
                <w:i/>
              </w:rPr>
            </w:pPr>
            <w:r w:rsidRPr="00CD6FE4">
              <w:rPr>
                <w:i/>
              </w:rPr>
              <w:t>Zástupce</w:t>
            </w:r>
          </w:p>
        </w:tc>
        <w:tc>
          <w:tcPr>
            <w:tcW w:w="3402" w:type="dxa"/>
            <w:shd w:val="clear" w:color="auto" w:fill="auto"/>
          </w:tcPr>
          <w:p w:rsidR="001E5C6E" w:rsidRPr="00914DF2" w:rsidRDefault="001E5C6E" w:rsidP="00CD6FE4">
            <w:pPr>
              <w:jc w:val="both"/>
            </w:pPr>
            <w:r w:rsidRPr="00914DF2">
              <w:t>Vlasta Svrčková</w:t>
            </w:r>
          </w:p>
        </w:tc>
      </w:tr>
      <w:tr w:rsidR="001E5C6E" w:rsidRPr="00914DF2" w:rsidTr="00CD6FE4">
        <w:trPr>
          <w:trHeight w:val="482"/>
        </w:trPr>
        <w:tc>
          <w:tcPr>
            <w:tcW w:w="1134" w:type="dxa"/>
            <w:vMerge/>
            <w:shd w:val="clear" w:color="auto" w:fill="D9D9D9"/>
          </w:tcPr>
          <w:p w:rsidR="001E5C6E" w:rsidRPr="00CD6FE4" w:rsidRDefault="001E5C6E" w:rsidP="00160DB8">
            <w:pPr>
              <w:rPr>
                <w:rFonts w:ascii="Garamond" w:hAnsi="Garamond"/>
              </w:rPr>
            </w:pPr>
          </w:p>
        </w:tc>
        <w:tc>
          <w:tcPr>
            <w:tcW w:w="3402" w:type="dxa"/>
            <w:gridSpan w:val="3"/>
            <w:shd w:val="clear" w:color="auto" w:fill="auto"/>
          </w:tcPr>
          <w:p w:rsidR="001E5C6E" w:rsidRPr="00CD6FE4" w:rsidRDefault="001E5C6E" w:rsidP="00CD6FE4">
            <w:pPr>
              <w:jc w:val="both"/>
              <w:rPr>
                <w:i/>
              </w:rPr>
            </w:pPr>
            <w:r w:rsidRPr="00CD6FE4">
              <w:rPr>
                <w:i/>
              </w:rPr>
              <w:t>Vedoucí kanceláře</w:t>
            </w:r>
          </w:p>
        </w:tc>
        <w:tc>
          <w:tcPr>
            <w:tcW w:w="3402" w:type="dxa"/>
            <w:shd w:val="clear" w:color="auto" w:fill="auto"/>
          </w:tcPr>
          <w:p w:rsidR="001E5C6E" w:rsidRPr="00914DF2" w:rsidRDefault="001E5C6E" w:rsidP="00CD6FE4">
            <w:pPr>
              <w:jc w:val="both"/>
            </w:pPr>
            <w:r>
              <w:t>Dagmar Koláčková</w:t>
            </w:r>
          </w:p>
        </w:tc>
        <w:tc>
          <w:tcPr>
            <w:tcW w:w="3402" w:type="dxa"/>
            <w:gridSpan w:val="2"/>
            <w:shd w:val="clear" w:color="auto" w:fill="auto"/>
          </w:tcPr>
          <w:p w:rsidR="001E5C6E" w:rsidRPr="00CD6FE4" w:rsidRDefault="001E5C6E" w:rsidP="00CD6FE4">
            <w:pPr>
              <w:jc w:val="both"/>
              <w:rPr>
                <w:i/>
              </w:rPr>
            </w:pPr>
            <w:r w:rsidRPr="00CD6FE4">
              <w:rPr>
                <w:i/>
              </w:rPr>
              <w:t>Zástupce</w:t>
            </w:r>
          </w:p>
        </w:tc>
        <w:tc>
          <w:tcPr>
            <w:tcW w:w="3402" w:type="dxa"/>
            <w:shd w:val="clear" w:color="auto" w:fill="auto"/>
          </w:tcPr>
          <w:p w:rsidR="001E5C6E" w:rsidRPr="00914DF2" w:rsidRDefault="001E5C6E" w:rsidP="00160DB8">
            <w:r w:rsidRPr="00914DF2">
              <w:t>Renáta Blaniková</w:t>
            </w:r>
          </w:p>
        </w:tc>
      </w:tr>
      <w:tr w:rsidR="001E5C6E" w:rsidRPr="00914DF2" w:rsidTr="00CD6FE4">
        <w:trPr>
          <w:trHeight w:val="482"/>
        </w:trPr>
        <w:tc>
          <w:tcPr>
            <w:tcW w:w="1134" w:type="dxa"/>
            <w:vMerge/>
            <w:shd w:val="clear" w:color="auto" w:fill="D9D9D9"/>
          </w:tcPr>
          <w:p w:rsidR="001E5C6E" w:rsidRPr="00CD6FE4" w:rsidRDefault="001E5C6E" w:rsidP="00160DB8">
            <w:pPr>
              <w:rPr>
                <w:rFonts w:ascii="Garamond" w:hAnsi="Garamond"/>
              </w:rPr>
            </w:pPr>
          </w:p>
        </w:tc>
        <w:tc>
          <w:tcPr>
            <w:tcW w:w="3402" w:type="dxa"/>
            <w:gridSpan w:val="3"/>
            <w:shd w:val="clear" w:color="auto" w:fill="auto"/>
          </w:tcPr>
          <w:p w:rsidR="001E5C6E" w:rsidRPr="00CD6FE4" w:rsidRDefault="001E5C6E" w:rsidP="00CD6FE4">
            <w:pPr>
              <w:jc w:val="both"/>
              <w:rPr>
                <w:i/>
              </w:rPr>
            </w:pPr>
            <w:r w:rsidRPr="00CD6FE4">
              <w:rPr>
                <w:i/>
              </w:rPr>
              <w:t>Protokolující úřednice</w:t>
            </w:r>
          </w:p>
        </w:tc>
        <w:tc>
          <w:tcPr>
            <w:tcW w:w="3402" w:type="dxa"/>
            <w:shd w:val="clear" w:color="auto" w:fill="auto"/>
          </w:tcPr>
          <w:p w:rsidR="00DE130E" w:rsidRPr="008C4E3F" w:rsidRDefault="00DE130E" w:rsidP="00CD6FE4">
            <w:pPr>
              <w:jc w:val="both"/>
            </w:pPr>
            <w:r w:rsidRPr="008C4E3F">
              <w:t>Simona Štěrbová</w:t>
            </w:r>
          </w:p>
        </w:tc>
        <w:tc>
          <w:tcPr>
            <w:tcW w:w="3402" w:type="dxa"/>
            <w:gridSpan w:val="2"/>
            <w:shd w:val="clear" w:color="auto" w:fill="auto"/>
          </w:tcPr>
          <w:p w:rsidR="001E5C6E" w:rsidRPr="00CD6FE4" w:rsidRDefault="001E5C6E" w:rsidP="00CD6FE4">
            <w:pPr>
              <w:jc w:val="both"/>
              <w:rPr>
                <w:i/>
              </w:rPr>
            </w:pPr>
            <w:r w:rsidRPr="00CD6FE4">
              <w:rPr>
                <w:i/>
              </w:rPr>
              <w:t>Zástupce</w:t>
            </w:r>
          </w:p>
        </w:tc>
        <w:tc>
          <w:tcPr>
            <w:tcW w:w="3402" w:type="dxa"/>
            <w:shd w:val="clear" w:color="auto" w:fill="auto"/>
          </w:tcPr>
          <w:p w:rsidR="001E5C6E" w:rsidRPr="00914DF2" w:rsidRDefault="001E5C6E" w:rsidP="00160DB8">
            <w:r w:rsidRPr="00914DF2">
              <w:t>všechny protokolující úřednice úseku trestního</w:t>
            </w:r>
          </w:p>
        </w:tc>
      </w:tr>
      <w:tr w:rsidR="001E5C6E" w:rsidRPr="00914DF2" w:rsidTr="00CD6FE4">
        <w:trPr>
          <w:trHeight w:val="482"/>
        </w:trPr>
        <w:tc>
          <w:tcPr>
            <w:tcW w:w="1134" w:type="dxa"/>
            <w:vMerge/>
            <w:shd w:val="clear" w:color="auto" w:fill="D9D9D9"/>
          </w:tcPr>
          <w:p w:rsidR="001E5C6E" w:rsidRPr="00CD6FE4" w:rsidRDefault="001E5C6E" w:rsidP="00160DB8">
            <w:pPr>
              <w:rPr>
                <w:rFonts w:ascii="Garamond" w:hAnsi="Garamond"/>
              </w:rPr>
            </w:pPr>
          </w:p>
        </w:tc>
        <w:tc>
          <w:tcPr>
            <w:tcW w:w="3402" w:type="dxa"/>
            <w:gridSpan w:val="3"/>
            <w:shd w:val="clear" w:color="auto" w:fill="auto"/>
          </w:tcPr>
          <w:p w:rsidR="001E5C6E" w:rsidRPr="00CD6FE4" w:rsidRDefault="001E5C6E" w:rsidP="00CD6FE4">
            <w:pPr>
              <w:jc w:val="both"/>
              <w:rPr>
                <w:i/>
              </w:rPr>
            </w:pPr>
            <w:r w:rsidRPr="00CD6FE4">
              <w:rPr>
                <w:i/>
              </w:rPr>
              <w:t>Zapisovatelka</w:t>
            </w:r>
          </w:p>
        </w:tc>
        <w:tc>
          <w:tcPr>
            <w:tcW w:w="3402" w:type="dxa"/>
            <w:shd w:val="clear" w:color="auto" w:fill="auto"/>
          </w:tcPr>
          <w:p w:rsidR="001E5C6E" w:rsidRDefault="001E5C6E" w:rsidP="00CD6FE4">
            <w:pPr>
              <w:jc w:val="both"/>
            </w:pPr>
            <w:r w:rsidRPr="00914DF2">
              <w:t>Renáta Šušková</w:t>
            </w:r>
          </w:p>
          <w:p w:rsidR="001E5C6E" w:rsidRPr="00311A47" w:rsidRDefault="009832F5" w:rsidP="00CD6FE4">
            <w:pPr>
              <w:jc w:val="both"/>
            </w:pPr>
            <w:r>
              <w:t>Bc. Kateřina Fildánová</w:t>
            </w:r>
          </w:p>
        </w:tc>
        <w:tc>
          <w:tcPr>
            <w:tcW w:w="3402" w:type="dxa"/>
            <w:gridSpan w:val="2"/>
            <w:shd w:val="clear" w:color="auto" w:fill="auto"/>
          </w:tcPr>
          <w:p w:rsidR="001E5C6E" w:rsidRPr="00CD6FE4" w:rsidRDefault="001E5C6E" w:rsidP="00CD6FE4">
            <w:pPr>
              <w:jc w:val="both"/>
              <w:rPr>
                <w:i/>
              </w:rPr>
            </w:pPr>
            <w:r w:rsidRPr="00CD6FE4">
              <w:rPr>
                <w:i/>
              </w:rPr>
              <w:t>Zástupce</w:t>
            </w:r>
          </w:p>
        </w:tc>
        <w:tc>
          <w:tcPr>
            <w:tcW w:w="3402" w:type="dxa"/>
            <w:shd w:val="clear" w:color="auto" w:fill="auto"/>
          </w:tcPr>
          <w:p w:rsidR="001E5C6E" w:rsidRPr="00914DF2" w:rsidRDefault="00FF1FDD" w:rsidP="00160DB8">
            <w:r>
              <w:t>všechny protokolující úseku trestního</w:t>
            </w:r>
          </w:p>
        </w:tc>
      </w:tr>
      <w:tr w:rsidR="001E5C6E" w:rsidRPr="00914DF2" w:rsidTr="00CD6FE4">
        <w:trPr>
          <w:trHeight w:val="482"/>
        </w:trPr>
        <w:tc>
          <w:tcPr>
            <w:tcW w:w="1134" w:type="dxa"/>
            <w:vMerge/>
            <w:tcBorders>
              <w:bottom w:val="single" w:sz="4" w:space="0" w:color="auto"/>
            </w:tcBorders>
            <w:shd w:val="clear" w:color="auto" w:fill="D9D9D9"/>
          </w:tcPr>
          <w:p w:rsidR="001E5C6E" w:rsidRPr="00CD6FE4" w:rsidRDefault="001E5C6E" w:rsidP="00160DB8">
            <w:pPr>
              <w:rPr>
                <w:rFonts w:ascii="Garamond" w:hAnsi="Garamond"/>
              </w:rPr>
            </w:pPr>
          </w:p>
        </w:tc>
        <w:tc>
          <w:tcPr>
            <w:tcW w:w="13608" w:type="dxa"/>
            <w:gridSpan w:val="7"/>
            <w:shd w:val="clear" w:color="auto" w:fill="auto"/>
          </w:tcPr>
          <w:p w:rsidR="001E5C6E" w:rsidRPr="00CD6FE4" w:rsidRDefault="001E5C6E" w:rsidP="00CD6FE4">
            <w:pPr>
              <w:jc w:val="both"/>
              <w:rPr>
                <w:b/>
              </w:rPr>
            </w:pPr>
            <w:r w:rsidRPr="00CD6FE4">
              <w:rPr>
                <w:b/>
              </w:rPr>
              <w:t>Přísedící viz příloha č. 1 rozvrhu práce.</w:t>
            </w:r>
          </w:p>
          <w:p w:rsidR="001E5C6E" w:rsidRPr="00914DF2" w:rsidRDefault="001E5C6E" w:rsidP="00160DB8"/>
        </w:tc>
      </w:tr>
    </w:tbl>
    <w:p w:rsidR="00FD1C44" w:rsidRPr="00914DF2" w:rsidRDefault="00FD1C44" w:rsidP="00177AFD">
      <w:pPr>
        <w:jc w:val="both"/>
      </w:pPr>
    </w:p>
    <w:p w:rsidR="00FD1C44" w:rsidRPr="00914DF2" w:rsidRDefault="00FD1C44" w:rsidP="00177AFD">
      <w:pPr>
        <w:jc w:val="both"/>
      </w:pPr>
    </w:p>
    <w:p w:rsidR="00E97D08" w:rsidRPr="00914DF2" w:rsidRDefault="00E97D08" w:rsidP="00177AFD">
      <w:pPr>
        <w:jc w:val="both"/>
      </w:pPr>
    </w:p>
    <w:p w:rsidR="00365110" w:rsidRDefault="00365110" w:rsidP="00177AFD">
      <w:pPr>
        <w:jc w:val="both"/>
      </w:pPr>
    </w:p>
    <w:p w:rsidR="00C82D22" w:rsidRDefault="00C82D22" w:rsidP="00177AFD">
      <w:pPr>
        <w:jc w:val="both"/>
      </w:pPr>
    </w:p>
    <w:p w:rsidR="00C82D22" w:rsidRDefault="00C82D22" w:rsidP="00177AFD">
      <w:pPr>
        <w:jc w:val="both"/>
      </w:pPr>
    </w:p>
    <w:p w:rsidR="00C82D22" w:rsidRDefault="00C82D22" w:rsidP="00177AFD">
      <w:pPr>
        <w:jc w:val="both"/>
      </w:pPr>
    </w:p>
    <w:p w:rsidR="00C82D22" w:rsidRDefault="00C82D22" w:rsidP="00177AFD">
      <w:pPr>
        <w:jc w:val="both"/>
      </w:pPr>
    </w:p>
    <w:p w:rsidR="00C82D22" w:rsidRDefault="00C82D22" w:rsidP="00177AFD">
      <w:pPr>
        <w:jc w:val="both"/>
      </w:pPr>
    </w:p>
    <w:p w:rsidR="00C82D22" w:rsidRPr="00914DF2" w:rsidRDefault="00C82D22" w:rsidP="00177AFD">
      <w:pPr>
        <w:jc w:val="both"/>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C82D22" w:rsidRPr="00CD6FE4" w:rsidTr="00CD6FE4">
        <w:trPr>
          <w:trHeight w:val="851"/>
        </w:trPr>
        <w:tc>
          <w:tcPr>
            <w:tcW w:w="1134" w:type="dxa"/>
            <w:tcBorders>
              <w:bottom w:val="single" w:sz="4" w:space="0" w:color="auto"/>
            </w:tcBorders>
            <w:shd w:val="clear" w:color="auto" w:fill="D9D9D9"/>
            <w:vAlign w:val="center"/>
          </w:tcPr>
          <w:p w:rsidR="00C82D22" w:rsidRPr="00CD6FE4" w:rsidRDefault="00C82D22"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C82D22" w:rsidRPr="00CD6FE4" w:rsidRDefault="00C82D22"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C82D22" w:rsidRPr="00CD6FE4" w:rsidRDefault="00C82D22"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C82D22" w:rsidRPr="00CD6FE4" w:rsidRDefault="00C82D22"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C82D22" w:rsidRPr="00CD6FE4" w:rsidRDefault="00C82D22" w:rsidP="00CD6FE4">
            <w:pPr>
              <w:jc w:val="center"/>
              <w:rPr>
                <w:rFonts w:ascii="Garamond" w:hAnsi="Garamond"/>
                <w:b/>
                <w:i/>
              </w:rPr>
            </w:pPr>
            <w:r w:rsidRPr="00CD6FE4">
              <w:rPr>
                <w:rFonts w:ascii="Garamond" w:hAnsi="Garamond"/>
                <w:b/>
                <w:i/>
              </w:rPr>
              <w:t>Předseda senátu/samosoudce</w:t>
            </w:r>
          </w:p>
          <w:p w:rsidR="00C82D22" w:rsidRPr="00CD6FE4" w:rsidRDefault="00C82D22" w:rsidP="00CD6FE4">
            <w:pPr>
              <w:jc w:val="center"/>
              <w:rPr>
                <w:rFonts w:ascii="Garamond" w:hAnsi="Garamond"/>
                <w:b/>
                <w:i/>
              </w:rPr>
            </w:pPr>
            <w:r w:rsidRPr="00CD6FE4">
              <w:rPr>
                <w:rFonts w:ascii="Garamond" w:hAnsi="Garamond"/>
                <w:b/>
                <w:i/>
              </w:rPr>
              <w:t>Zástupce</w:t>
            </w:r>
          </w:p>
        </w:tc>
      </w:tr>
      <w:tr w:rsidR="00C82D22" w:rsidRPr="00914DF2" w:rsidTr="00CD6FE4">
        <w:trPr>
          <w:cantSplit/>
          <w:trHeight w:val="454"/>
        </w:trPr>
        <w:tc>
          <w:tcPr>
            <w:tcW w:w="1134" w:type="dxa"/>
            <w:vMerge w:val="restart"/>
            <w:shd w:val="clear" w:color="auto" w:fill="D9D9D9"/>
          </w:tcPr>
          <w:p w:rsidR="00C82D22" w:rsidRPr="00CD6FE4" w:rsidRDefault="00C82D22" w:rsidP="00F00D79">
            <w:pPr>
              <w:rPr>
                <w:rFonts w:ascii="Garamond" w:hAnsi="Garamond"/>
              </w:rPr>
            </w:pPr>
            <w:r w:rsidRPr="00CD6FE4">
              <w:rPr>
                <w:rFonts w:ascii="Garamond" w:hAnsi="Garamond"/>
              </w:rPr>
              <w:t xml:space="preserve"> </w:t>
            </w:r>
          </w:p>
          <w:p w:rsidR="00C82D22" w:rsidRPr="00CD6FE4" w:rsidRDefault="00C82D22" w:rsidP="00CD6FE4">
            <w:pPr>
              <w:jc w:val="center"/>
              <w:rPr>
                <w:rFonts w:ascii="Garamond" w:hAnsi="Garamond"/>
                <w:b/>
              </w:rPr>
            </w:pPr>
            <w:r w:rsidRPr="00CD6FE4">
              <w:rPr>
                <w:rFonts w:ascii="Garamond" w:hAnsi="Garamond"/>
                <w:b/>
              </w:rPr>
              <w:t>104</w:t>
            </w:r>
          </w:p>
        </w:tc>
        <w:tc>
          <w:tcPr>
            <w:tcW w:w="1134" w:type="dxa"/>
            <w:shd w:val="clear" w:color="auto" w:fill="auto"/>
            <w:vAlign w:val="center"/>
          </w:tcPr>
          <w:p w:rsidR="00C82D22" w:rsidRPr="00CD6FE4" w:rsidRDefault="00C82D22" w:rsidP="00CD6FE4">
            <w:pPr>
              <w:jc w:val="center"/>
              <w:rPr>
                <w:rFonts w:ascii="Garamond" w:hAnsi="Garamond"/>
                <w:b/>
              </w:rPr>
            </w:pPr>
            <w:r w:rsidRPr="00CD6FE4">
              <w:rPr>
                <w:rFonts w:ascii="Garamond" w:hAnsi="Garamond"/>
                <w:b/>
              </w:rPr>
              <w:t>T</w:t>
            </w:r>
          </w:p>
        </w:tc>
        <w:tc>
          <w:tcPr>
            <w:tcW w:w="1080" w:type="dxa"/>
            <w:shd w:val="clear" w:color="auto" w:fill="auto"/>
            <w:vAlign w:val="center"/>
          </w:tcPr>
          <w:p w:rsidR="00C82D22" w:rsidRPr="00CD6FE4" w:rsidRDefault="00C82D22"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C82D22" w:rsidRPr="00CD6FE4" w:rsidRDefault="00C82D22" w:rsidP="00F00D79">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C82D22" w:rsidRPr="00803111" w:rsidRDefault="00C82D22" w:rsidP="00CD6FE4">
            <w:pPr>
              <w:jc w:val="both"/>
              <w:rPr>
                <w:rFonts w:ascii="Garamond" w:hAnsi="Garamond"/>
              </w:rPr>
            </w:pPr>
          </w:p>
          <w:p w:rsidR="00C82D22" w:rsidRPr="00803111" w:rsidRDefault="00C82D22" w:rsidP="00CD6FE4">
            <w:pPr>
              <w:jc w:val="both"/>
              <w:rPr>
                <w:rFonts w:ascii="Garamond" w:hAnsi="Garamond"/>
                <w:b/>
                <w:u w:val="single"/>
              </w:rPr>
            </w:pPr>
            <w:r w:rsidRPr="00803111">
              <w:rPr>
                <w:rFonts w:ascii="Garamond" w:hAnsi="Garamond"/>
                <w:b/>
                <w:u w:val="single"/>
              </w:rPr>
              <w:t>Mgr. Hana Raszyková</w:t>
            </w:r>
          </w:p>
          <w:p w:rsidR="00694078" w:rsidRPr="00694078" w:rsidRDefault="00694078" w:rsidP="00694078">
            <w:pPr>
              <w:jc w:val="both"/>
              <w:rPr>
                <w:rFonts w:ascii="Garamond" w:hAnsi="Garamond"/>
              </w:rPr>
            </w:pPr>
            <w:r w:rsidRPr="00694078">
              <w:rPr>
                <w:rFonts w:ascii="Garamond" w:hAnsi="Garamond"/>
              </w:rPr>
              <w:t>1. JUDr. Lubomíra Binová</w:t>
            </w:r>
          </w:p>
          <w:p w:rsidR="00694078" w:rsidRPr="00694078" w:rsidRDefault="00694078" w:rsidP="00694078">
            <w:pPr>
              <w:jc w:val="both"/>
              <w:rPr>
                <w:rFonts w:ascii="Garamond" w:hAnsi="Garamond"/>
              </w:rPr>
            </w:pPr>
            <w:r w:rsidRPr="00694078">
              <w:rPr>
                <w:rFonts w:ascii="Garamond" w:hAnsi="Garamond"/>
              </w:rPr>
              <w:t>2. Mgr. Lucie Böhmová</w:t>
            </w:r>
          </w:p>
          <w:p w:rsidR="00694078" w:rsidRPr="00694078" w:rsidRDefault="00694078" w:rsidP="00694078">
            <w:pPr>
              <w:jc w:val="both"/>
              <w:rPr>
                <w:rFonts w:ascii="Garamond" w:hAnsi="Garamond"/>
              </w:rPr>
            </w:pPr>
            <w:r w:rsidRPr="00694078">
              <w:rPr>
                <w:rFonts w:ascii="Garamond" w:hAnsi="Garamond"/>
              </w:rPr>
              <w:t>3. JUDr. Lívia Laššáková</w:t>
            </w:r>
          </w:p>
          <w:p w:rsidR="00694078" w:rsidRPr="00694078" w:rsidRDefault="00694078" w:rsidP="00694078">
            <w:pPr>
              <w:jc w:val="both"/>
              <w:rPr>
                <w:rFonts w:ascii="Garamond" w:hAnsi="Garamond"/>
              </w:rPr>
            </w:pPr>
            <w:r w:rsidRPr="00694078">
              <w:rPr>
                <w:rFonts w:ascii="Garamond" w:hAnsi="Garamond"/>
              </w:rPr>
              <w:t>4. Mgr. Petra Richterková</w:t>
            </w:r>
          </w:p>
          <w:p w:rsidR="00C82D22" w:rsidRDefault="00694078" w:rsidP="00694078">
            <w:pPr>
              <w:jc w:val="both"/>
              <w:rPr>
                <w:rFonts w:ascii="Garamond" w:hAnsi="Garamond"/>
              </w:rPr>
            </w:pPr>
            <w:r w:rsidRPr="00694078">
              <w:rPr>
                <w:rFonts w:ascii="Garamond" w:hAnsi="Garamond"/>
              </w:rPr>
              <w:t>5. Mgr. Adam Walach</w:t>
            </w:r>
          </w:p>
          <w:p w:rsidR="00694078" w:rsidRPr="00803111" w:rsidRDefault="00694078" w:rsidP="00694078">
            <w:pPr>
              <w:jc w:val="both"/>
              <w:rPr>
                <w:rFonts w:ascii="Garamond" w:hAnsi="Garamond"/>
              </w:rPr>
            </w:pPr>
          </w:p>
        </w:tc>
      </w:tr>
      <w:tr w:rsidR="00C82D22" w:rsidRPr="00914DF2" w:rsidTr="00CD6FE4">
        <w:trPr>
          <w:cantSplit/>
          <w:trHeight w:val="454"/>
        </w:trPr>
        <w:tc>
          <w:tcPr>
            <w:tcW w:w="1134" w:type="dxa"/>
            <w:vMerge/>
            <w:shd w:val="clear" w:color="auto" w:fill="D9D9D9"/>
          </w:tcPr>
          <w:p w:rsidR="00C82D22" w:rsidRPr="00CD6FE4" w:rsidRDefault="00C82D22" w:rsidP="00F00D79">
            <w:pPr>
              <w:rPr>
                <w:rFonts w:ascii="Garamond" w:hAnsi="Garamond"/>
              </w:rPr>
            </w:pPr>
          </w:p>
        </w:tc>
        <w:tc>
          <w:tcPr>
            <w:tcW w:w="1134" w:type="dxa"/>
            <w:shd w:val="clear" w:color="auto" w:fill="auto"/>
            <w:vAlign w:val="center"/>
          </w:tcPr>
          <w:p w:rsidR="00C82D22" w:rsidRPr="00CD6FE4" w:rsidRDefault="00C82D22" w:rsidP="00CD6FE4">
            <w:pPr>
              <w:jc w:val="center"/>
              <w:rPr>
                <w:rFonts w:ascii="Garamond" w:hAnsi="Garamond"/>
                <w:b/>
              </w:rPr>
            </w:pPr>
            <w:r w:rsidRPr="00CD6FE4">
              <w:rPr>
                <w:rFonts w:ascii="Garamond" w:hAnsi="Garamond"/>
                <w:b/>
              </w:rPr>
              <w:t>Nt</w:t>
            </w:r>
          </w:p>
        </w:tc>
        <w:tc>
          <w:tcPr>
            <w:tcW w:w="1080" w:type="dxa"/>
            <w:shd w:val="clear" w:color="auto" w:fill="auto"/>
            <w:vAlign w:val="center"/>
          </w:tcPr>
          <w:p w:rsidR="00C82D22" w:rsidRPr="00CD6FE4" w:rsidRDefault="00C82D22" w:rsidP="00CD6FE4">
            <w:pPr>
              <w:jc w:val="cente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C82D22" w:rsidRPr="00CD6FE4" w:rsidRDefault="00C82D22" w:rsidP="00F00D79">
            <w:pPr>
              <w:rPr>
                <w:rFonts w:ascii="Garamond" w:hAnsi="Garamond"/>
                <w:b/>
              </w:rPr>
            </w:pPr>
            <w:r w:rsidRPr="00CD6FE4">
              <w:rPr>
                <w:rFonts w:ascii="Garamond" w:hAnsi="Garamond"/>
                <w:b/>
              </w:rPr>
              <w:t>běžný nápad věcí včetně specializací – všeobecné řízení</w:t>
            </w:r>
          </w:p>
          <w:p w:rsidR="00C82D22" w:rsidRPr="00CD6FE4" w:rsidRDefault="00C82D22" w:rsidP="00F00D79">
            <w:pPr>
              <w:rPr>
                <w:rFonts w:ascii="Garamond" w:hAnsi="Garamond"/>
              </w:rPr>
            </w:pPr>
            <w:r w:rsidRPr="00CD6FE4">
              <w:rPr>
                <w:rFonts w:ascii="Garamond" w:hAnsi="Garamond"/>
              </w:rPr>
              <w:t>(oddíly rejstříku viz příloha č. 2 rozvrhu práce)</w:t>
            </w:r>
          </w:p>
        </w:tc>
        <w:tc>
          <w:tcPr>
            <w:tcW w:w="4554" w:type="dxa"/>
            <w:gridSpan w:val="2"/>
            <w:vMerge/>
            <w:shd w:val="clear" w:color="auto" w:fill="auto"/>
          </w:tcPr>
          <w:p w:rsidR="00C82D22" w:rsidRPr="00914DF2" w:rsidRDefault="00C82D22" w:rsidP="00CD6FE4">
            <w:pPr>
              <w:jc w:val="both"/>
            </w:pPr>
          </w:p>
        </w:tc>
      </w:tr>
      <w:tr w:rsidR="00C82D22" w:rsidRPr="00914DF2" w:rsidTr="00CD6FE4">
        <w:trPr>
          <w:cantSplit/>
          <w:trHeight w:val="454"/>
        </w:trPr>
        <w:tc>
          <w:tcPr>
            <w:tcW w:w="1134" w:type="dxa"/>
            <w:vMerge/>
            <w:shd w:val="clear" w:color="auto" w:fill="D9D9D9"/>
          </w:tcPr>
          <w:p w:rsidR="00C82D22" w:rsidRPr="00CD6FE4" w:rsidRDefault="00C82D22" w:rsidP="00F00D79">
            <w:pPr>
              <w:rPr>
                <w:rFonts w:ascii="Garamond" w:hAnsi="Garamond"/>
              </w:rPr>
            </w:pPr>
          </w:p>
        </w:tc>
        <w:tc>
          <w:tcPr>
            <w:tcW w:w="1134" w:type="dxa"/>
            <w:shd w:val="clear" w:color="auto" w:fill="auto"/>
            <w:vAlign w:val="center"/>
          </w:tcPr>
          <w:p w:rsidR="00C82D22" w:rsidRPr="00CD6FE4" w:rsidRDefault="00C82D22" w:rsidP="00CD6FE4">
            <w:pPr>
              <w:jc w:val="center"/>
              <w:rPr>
                <w:rFonts w:ascii="Garamond" w:hAnsi="Garamond"/>
                <w:b/>
              </w:rPr>
            </w:pPr>
            <w:r w:rsidRPr="00CD6FE4">
              <w:rPr>
                <w:rFonts w:ascii="Garamond" w:hAnsi="Garamond"/>
                <w:b/>
              </w:rPr>
              <w:t>Td</w:t>
            </w:r>
          </w:p>
        </w:tc>
        <w:tc>
          <w:tcPr>
            <w:tcW w:w="1080" w:type="dxa"/>
            <w:shd w:val="clear" w:color="auto" w:fill="auto"/>
            <w:vAlign w:val="center"/>
          </w:tcPr>
          <w:p w:rsidR="00C82D22" w:rsidRPr="00CD6FE4" w:rsidRDefault="00C82D22"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C82D22" w:rsidRPr="00CD6FE4" w:rsidRDefault="00C82D22" w:rsidP="00F00D79">
            <w:pPr>
              <w:rPr>
                <w:rFonts w:ascii="Garamond" w:hAnsi="Garamond"/>
                <w:b/>
              </w:rPr>
            </w:pPr>
            <w:r w:rsidRPr="00CD6FE4">
              <w:rPr>
                <w:rFonts w:ascii="Garamond" w:hAnsi="Garamond"/>
                <w:b/>
              </w:rPr>
              <w:t xml:space="preserve">běžný nápad věcí </w:t>
            </w:r>
          </w:p>
        </w:tc>
        <w:tc>
          <w:tcPr>
            <w:tcW w:w="4554" w:type="dxa"/>
            <w:gridSpan w:val="2"/>
            <w:vMerge/>
            <w:shd w:val="clear" w:color="auto" w:fill="auto"/>
          </w:tcPr>
          <w:p w:rsidR="00C82D22" w:rsidRPr="00914DF2" w:rsidRDefault="00C82D22" w:rsidP="00CD6FE4">
            <w:pPr>
              <w:jc w:val="both"/>
            </w:pPr>
          </w:p>
        </w:tc>
      </w:tr>
      <w:tr w:rsidR="00C82D22" w:rsidRPr="00CD6FE4" w:rsidTr="00CD6FE4">
        <w:trPr>
          <w:trHeight w:val="485"/>
        </w:trPr>
        <w:tc>
          <w:tcPr>
            <w:tcW w:w="1134" w:type="dxa"/>
            <w:vMerge/>
            <w:shd w:val="clear" w:color="auto" w:fill="D9D9D9"/>
          </w:tcPr>
          <w:p w:rsidR="00C82D22" w:rsidRPr="00CD6FE4" w:rsidRDefault="00C82D22" w:rsidP="00F00D79">
            <w:pPr>
              <w:rPr>
                <w:rFonts w:ascii="Garamond" w:hAnsi="Garamond"/>
              </w:rPr>
            </w:pPr>
          </w:p>
        </w:tc>
        <w:tc>
          <w:tcPr>
            <w:tcW w:w="13608" w:type="dxa"/>
            <w:gridSpan w:val="7"/>
            <w:shd w:val="clear" w:color="auto" w:fill="E6E6E6"/>
            <w:vAlign w:val="center"/>
          </w:tcPr>
          <w:p w:rsidR="00C82D22" w:rsidRPr="00CD6FE4" w:rsidRDefault="00C82D22" w:rsidP="00CD6FE4">
            <w:pPr>
              <w:jc w:val="center"/>
              <w:rPr>
                <w:rFonts w:ascii="Garamond" w:hAnsi="Garamond"/>
                <w:b/>
              </w:rPr>
            </w:pPr>
            <w:r w:rsidRPr="00CD6FE4">
              <w:rPr>
                <w:rFonts w:ascii="Garamond" w:hAnsi="Garamond"/>
                <w:b/>
              </w:rPr>
              <w:t>Administrativa</w:t>
            </w:r>
          </w:p>
        </w:tc>
      </w:tr>
      <w:tr w:rsidR="00C82D22" w:rsidRPr="00914DF2" w:rsidTr="00CD6FE4">
        <w:trPr>
          <w:trHeight w:val="397"/>
        </w:trPr>
        <w:tc>
          <w:tcPr>
            <w:tcW w:w="1134" w:type="dxa"/>
            <w:vMerge/>
            <w:shd w:val="clear" w:color="auto" w:fill="D9D9D9"/>
          </w:tcPr>
          <w:p w:rsidR="00C82D22" w:rsidRPr="00CD6FE4" w:rsidRDefault="00C82D22" w:rsidP="00F00D79">
            <w:pPr>
              <w:rPr>
                <w:rFonts w:ascii="Garamond" w:hAnsi="Garamond"/>
              </w:rPr>
            </w:pPr>
          </w:p>
        </w:tc>
        <w:tc>
          <w:tcPr>
            <w:tcW w:w="3402" w:type="dxa"/>
            <w:gridSpan w:val="3"/>
            <w:shd w:val="clear" w:color="auto" w:fill="auto"/>
          </w:tcPr>
          <w:p w:rsidR="00C82D22" w:rsidRPr="00CD6FE4" w:rsidRDefault="00C82D22" w:rsidP="00CD6FE4">
            <w:pPr>
              <w:jc w:val="both"/>
              <w:rPr>
                <w:i/>
              </w:rPr>
            </w:pPr>
            <w:r w:rsidRPr="00CD6FE4">
              <w:rPr>
                <w:i/>
              </w:rPr>
              <w:t>Vyšší soudní úřednice</w:t>
            </w:r>
          </w:p>
        </w:tc>
        <w:tc>
          <w:tcPr>
            <w:tcW w:w="3402" w:type="dxa"/>
            <w:shd w:val="clear" w:color="auto" w:fill="auto"/>
          </w:tcPr>
          <w:p w:rsidR="00C82D22" w:rsidRDefault="00C82D22" w:rsidP="00CD6FE4">
            <w:pPr>
              <w:jc w:val="both"/>
            </w:pPr>
            <w:r w:rsidRPr="00914DF2">
              <w:t xml:space="preserve">Vlasta Svrčková </w:t>
            </w:r>
          </w:p>
          <w:p w:rsidR="00C82D22" w:rsidRPr="00CD6FE4" w:rsidRDefault="00C82D22" w:rsidP="00CD6FE4">
            <w:pPr>
              <w:jc w:val="both"/>
              <w:rPr>
                <w:i/>
                <w:sz w:val="22"/>
                <w:szCs w:val="22"/>
              </w:rPr>
            </w:pPr>
            <w:r w:rsidRPr="00CD6FE4">
              <w:rPr>
                <w:i/>
                <w:sz w:val="22"/>
                <w:szCs w:val="22"/>
              </w:rPr>
              <w:t xml:space="preserve">(liché </w:t>
            </w:r>
            <w:r w:rsidR="008D21BA">
              <w:rPr>
                <w:i/>
                <w:sz w:val="22"/>
                <w:szCs w:val="22"/>
              </w:rPr>
              <w:t>sp. zn.</w:t>
            </w:r>
            <w:r w:rsidRPr="00CD6FE4">
              <w:rPr>
                <w:i/>
                <w:sz w:val="22"/>
                <w:szCs w:val="22"/>
              </w:rPr>
              <w:t>)</w:t>
            </w:r>
          </w:p>
        </w:tc>
        <w:tc>
          <w:tcPr>
            <w:tcW w:w="3402" w:type="dxa"/>
            <w:gridSpan w:val="2"/>
            <w:shd w:val="clear" w:color="auto" w:fill="auto"/>
          </w:tcPr>
          <w:p w:rsidR="00C82D22" w:rsidRPr="00CD6FE4" w:rsidRDefault="00C82D22" w:rsidP="00CD6FE4">
            <w:pPr>
              <w:jc w:val="both"/>
              <w:rPr>
                <w:i/>
              </w:rPr>
            </w:pPr>
            <w:r w:rsidRPr="00CD6FE4">
              <w:rPr>
                <w:i/>
              </w:rPr>
              <w:t>Zástupce</w:t>
            </w:r>
          </w:p>
        </w:tc>
        <w:tc>
          <w:tcPr>
            <w:tcW w:w="3402" w:type="dxa"/>
            <w:shd w:val="clear" w:color="auto" w:fill="auto"/>
          </w:tcPr>
          <w:p w:rsidR="00C82D22" w:rsidRPr="00914DF2" w:rsidRDefault="00C82D22" w:rsidP="00CD6FE4">
            <w:pPr>
              <w:jc w:val="both"/>
            </w:pPr>
            <w:r w:rsidRPr="00914DF2">
              <w:t>Martina Boturová</w:t>
            </w:r>
          </w:p>
        </w:tc>
      </w:tr>
      <w:tr w:rsidR="00C82D22" w:rsidRPr="00914DF2" w:rsidTr="00CD6FE4">
        <w:trPr>
          <w:trHeight w:val="482"/>
        </w:trPr>
        <w:tc>
          <w:tcPr>
            <w:tcW w:w="1134" w:type="dxa"/>
            <w:vMerge/>
            <w:shd w:val="clear" w:color="auto" w:fill="D9D9D9"/>
          </w:tcPr>
          <w:p w:rsidR="00C82D22" w:rsidRPr="00CD6FE4" w:rsidRDefault="00C82D22" w:rsidP="00F00D79">
            <w:pPr>
              <w:rPr>
                <w:rFonts w:ascii="Garamond" w:hAnsi="Garamond"/>
              </w:rPr>
            </w:pPr>
          </w:p>
        </w:tc>
        <w:tc>
          <w:tcPr>
            <w:tcW w:w="3402" w:type="dxa"/>
            <w:gridSpan w:val="3"/>
            <w:shd w:val="clear" w:color="auto" w:fill="auto"/>
          </w:tcPr>
          <w:p w:rsidR="00C82D22" w:rsidRPr="00CD6FE4" w:rsidRDefault="00C82D22" w:rsidP="00CD6FE4">
            <w:pPr>
              <w:jc w:val="both"/>
              <w:rPr>
                <w:i/>
              </w:rPr>
            </w:pPr>
            <w:r w:rsidRPr="00CD6FE4">
              <w:rPr>
                <w:i/>
              </w:rPr>
              <w:t>Vyšší soudní úřednice</w:t>
            </w:r>
          </w:p>
        </w:tc>
        <w:tc>
          <w:tcPr>
            <w:tcW w:w="3402" w:type="dxa"/>
            <w:shd w:val="clear" w:color="auto" w:fill="auto"/>
          </w:tcPr>
          <w:p w:rsidR="00C82D22" w:rsidRDefault="00C82D22" w:rsidP="00CD6FE4">
            <w:pPr>
              <w:jc w:val="both"/>
            </w:pPr>
            <w:r w:rsidRPr="00914DF2">
              <w:t xml:space="preserve">Martina Boturová </w:t>
            </w:r>
          </w:p>
          <w:p w:rsidR="00C82D22" w:rsidRPr="00CD6FE4" w:rsidRDefault="00C82D22" w:rsidP="00CD6FE4">
            <w:pPr>
              <w:jc w:val="both"/>
              <w:rPr>
                <w:i/>
                <w:sz w:val="22"/>
                <w:szCs w:val="22"/>
              </w:rPr>
            </w:pPr>
            <w:r w:rsidRPr="00CD6FE4">
              <w:rPr>
                <w:i/>
                <w:sz w:val="22"/>
                <w:szCs w:val="22"/>
              </w:rPr>
              <w:t xml:space="preserve">(sudé </w:t>
            </w:r>
            <w:r w:rsidR="008D21BA">
              <w:rPr>
                <w:i/>
                <w:sz w:val="22"/>
                <w:szCs w:val="22"/>
              </w:rPr>
              <w:t>sp. zn.</w:t>
            </w:r>
            <w:r w:rsidRPr="00CD6FE4">
              <w:rPr>
                <w:i/>
                <w:sz w:val="22"/>
                <w:szCs w:val="22"/>
              </w:rPr>
              <w:t>)</w:t>
            </w:r>
          </w:p>
        </w:tc>
        <w:tc>
          <w:tcPr>
            <w:tcW w:w="3402" w:type="dxa"/>
            <w:gridSpan w:val="2"/>
            <w:shd w:val="clear" w:color="auto" w:fill="auto"/>
          </w:tcPr>
          <w:p w:rsidR="00C82D22" w:rsidRPr="00CD6FE4" w:rsidRDefault="00C82D22" w:rsidP="00CD6FE4">
            <w:pPr>
              <w:jc w:val="both"/>
              <w:rPr>
                <w:i/>
              </w:rPr>
            </w:pPr>
            <w:r w:rsidRPr="00CD6FE4">
              <w:rPr>
                <w:i/>
              </w:rPr>
              <w:t>Zástupce</w:t>
            </w:r>
          </w:p>
        </w:tc>
        <w:tc>
          <w:tcPr>
            <w:tcW w:w="3402" w:type="dxa"/>
            <w:shd w:val="clear" w:color="auto" w:fill="auto"/>
          </w:tcPr>
          <w:p w:rsidR="00C82D22" w:rsidRPr="00914DF2" w:rsidRDefault="00C82D22" w:rsidP="00CD6FE4">
            <w:pPr>
              <w:jc w:val="both"/>
            </w:pPr>
            <w:r w:rsidRPr="00914DF2">
              <w:t>Vlasta Svrčková</w:t>
            </w:r>
          </w:p>
        </w:tc>
      </w:tr>
      <w:tr w:rsidR="00C82D22" w:rsidRPr="00914DF2" w:rsidTr="00CD6FE4">
        <w:trPr>
          <w:trHeight w:val="482"/>
        </w:trPr>
        <w:tc>
          <w:tcPr>
            <w:tcW w:w="1134" w:type="dxa"/>
            <w:vMerge/>
            <w:shd w:val="clear" w:color="auto" w:fill="D9D9D9"/>
          </w:tcPr>
          <w:p w:rsidR="00C82D22" w:rsidRPr="00CD6FE4" w:rsidRDefault="00C82D22" w:rsidP="00F00D79">
            <w:pPr>
              <w:rPr>
                <w:rFonts w:ascii="Garamond" w:hAnsi="Garamond"/>
              </w:rPr>
            </w:pPr>
          </w:p>
        </w:tc>
        <w:tc>
          <w:tcPr>
            <w:tcW w:w="3402" w:type="dxa"/>
            <w:gridSpan w:val="3"/>
            <w:shd w:val="clear" w:color="auto" w:fill="auto"/>
          </w:tcPr>
          <w:p w:rsidR="00C82D22" w:rsidRPr="00CD6FE4" w:rsidRDefault="00C82D22" w:rsidP="00CD6FE4">
            <w:pPr>
              <w:jc w:val="both"/>
              <w:rPr>
                <w:i/>
              </w:rPr>
            </w:pPr>
            <w:r w:rsidRPr="00CD6FE4">
              <w:rPr>
                <w:i/>
              </w:rPr>
              <w:t>Vedoucí kanceláře</w:t>
            </w:r>
          </w:p>
        </w:tc>
        <w:tc>
          <w:tcPr>
            <w:tcW w:w="3402" w:type="dxa"/>
            <w:shd w:val="clear" w:color="auto" w:fill="auto"/>
          </w:tcPr>
          <w:p w:rsidR="00C82D22" w:rsidRPr="00914DF2" w:rsidRDefault="00B152AE" w:rsidP="00CD6FE4">
            <w:pPr>
              <w:jc w:val="both"/>
            </w:pPr>
            <w:r w:rsidRPr="00914DF2">
              <w:t>Renáta Blaniková</w:t>
            </w:r>
          </w:p>
        </w:tc>
        <w:tc>
          <w:tcPr>
            <w:tcW w:w="3402" w:type="dxa"/>
            <w:gridSpan w:val="2"/>
            <w:shd w:val="clear" w:color="auto" w:fill="auto"/>
          </w:tcPr>
          <w:p w:rsidR="00C82D22" w:rsidRPr="00CD6FE4" w:rsidRDefault="00C82D22" w:rsidP="00CD6FE4">
            <w:pPr>
              <w:jc w:val="both"/>
              <w:rPr>
                <w:i/>
              </w:rPr>
            </w:pPr>
            <w:r w:rsidRPr="00CD6FE4">
              <w:rPr>
                <w:i/>
              </w:rPr>
              <w:t>Zástupce</w:t>
            </w:r>
          </w:p>
        </w:tc>
        <w:tc>
          <w:tcPr>
            <w:tcW w:w="3402" w:type="dxa"/>
            <w:shd w:val="clear" w:color="auto" w:fill="auto"/>
          </w:tcPr>
          <w:p w:rsidR="00C82D22" w:rsidRPr="00914DF2" w:rsidRDefault="00B152AE" w:rsidP="00F00D79">
            <w:r>
              <w:t>Dagmar Koláčková</w:t>
            </w:r>
          </w:p>
        </w:tc>
      </w:tr>
      <w:tr w:rsidR="00C82D22" w:rsidRPr="00914DF2" w:rsidTr="00CD6FE4">
        <w:trPr>
          <w:trHeight w:val="482"/>
        </w:trPr>
        <w:tc>
          <w:tcPr>
            <w:tcW w:w="1134" w:type="dxa"/>
            <w:vMerge/>
            <w:shd w:val="clear" w:color="auto" w:fill="D9D9D9"/>
          </w:tcPr>
          <w:p w:rsidR="00C82D22" w:rsidRPr="00CD6FE4" w:rsidRDefault="00C82D22" w:rsidP="00F00D79">
            <w:pPr>
              <w:rPr>
                <w:rFonts w:ascii="Garamond" w:hAnsi="Garamond"/>
              </w:rPr>
            </w:pPr>
          </w:p>
        </w:tc>
        <w:tc>
          <w:tcPr>
            <w:tcW w:w="3402" w:type="dxa"/>
            <w:gridSpan w:val="3"/>
            <w:shd w:val="clear" w:color="auto" w:fill="auto"/>
          </w:tcPr>
          <w:p w:rsidR="00C82D22" w:rsidRPr="00CD6FE4" w:rsidRDefault="00C82D22" w:rsidP="00CD6FE4">
            <w:pPr>
              <w:jc w:val="both"/>
              <w:rPr>
                <w:i/>
              </w:rPr>
            </w:pPr>
            <w:r w:rsidRPr="00CD6FE4">
              <w:rPr>
                <w:i/>
              </w:rPr>
              <w:t>Protokolující úřednice</w:t>
            </w:r>
          </w:p>
        </w:tc>
        <w:tc>
          <w:tcPr>
            <w:tcW w:w="3402" w:type="dxa"/>
            <w:shd w:val="clear" w:color="auto" w:fill="auto"/>
          </w:tcPr>
          <w:p w:rsidR="00C82D22" w:rsidRPr="00914DF2" w:rsidRDefault="00983649" w:rsidP="00CD6FE4">
            <w:pPr>
              <w:jc w:val="both"/>
            </w:pPr>
            <w:r>
              <w:t>Monika Michaličková</w:t>
            </w:r>
          </w:p>
        </w:tc>
        <w:tc>
          <w:tcPr>
            <w:tcW w:w="3402" w:type="dxa"/>
            <w:gridSpan w:val="2"/>
            <w:shd w:val="clear" w:color="auto" w:fill="auto"/>
          </w:tcPr>
          <w:p w:rsidR="00C82D22" w:rsidRPr="00CD6FE4" w:rsidRDefault="00C82D22" w:rsidP="00CD6FE4">
            <w:pPr>
              <w:jc w:val="both"/>
              <w:rPr>
                <w:i/>
              </w:rPr>
            </w:pPr>
            <w:r w:rsidRPr="00CD6FE4">
              <w:rPr>
                <w:i/>
              </w:rPr>
              <w:t>Zástupce</w:t>
            </w:r>
          </w:p>
        </w:tc>
        <w:tc>
          <w:tcPr>
            <w:tcW w:w="3402" w:type="dxa"/>
            <w:shd w:val="clear" w:color="auto" w:fill="auto"/>
          </w:tcPr>
          <w:p w:rsidR="00C82D22" w:rsidRPr="00914DF2" w:rsidRDefault="00C82D22" w:rsidP="00F00D79">
            <w:r w:rsidRPr="00914DF2">
              <w:t>všechny protokolující úřednice úseku trestního</w:t>
            </w:r>
          </w:p>
        </w:tc>
      </w:tr>
      <w:tr w:rsidR="00C82D22" w:rsidRPr="00914DF2" w:rsidTr="00CD6FE4">
        <w:trPr>
          <w:trHeight w:val="482"/>
        </w:trPr>
        <w:tc>
          <w:tcPr>
            <w:tcW w:w="1134" w:type="dxa"/>
            <w:vMerge/>
            <w:shd w:val="clear" w:color="auto" w:fill="D9D9D9"/>
          </w:tcPr>
          <w:p w:rsidR="00C82D22" w:rsidRPr="00CD6FE4" w:rsidRDefault="00C82D22" w:rsidP="00F00D79">
            <w:pPr>
              <w:rPr>
                <w:rFonts w:ascii="Garamond" w:hAnsi="Garamond"/>
              </w:rPr>
            </w:pPr>
          </w:p>
        </w:tc>
        <w:tc>
          <w:tcPr>
            <w:tcW w:w="3402" w:type="dxa"/>
            <w:gridSpan w:val="3"/>
            <w:shd w:val="clear" w:color="auto" w:fill="auto"/>
          </w:tcPr>
          <w:p w:rsidR="00C82D22" w:rsidRPr="00CD6FE4" w:rsidRDefault="00C82D22" w:rsidP="00CD6FE4">
            <w:pPr>
              <w:jc w:val="both"/>
              <w:rPr>
                <w:i/>
              </w:rPr>
            </w:pPr>
            <w:r w:rsidRPr="00CD6FE4">
              <w:rPr>
                <w:i/>
              </w:rPr>
              <w:t>Zapisovatelka</w:t>
            </w:r>
          </w:p>
        </w:tc>
        <w:tc>
          <w:tcPr>
            <w:tcW w:w="3402" w:type="dxa"/>
            <w:shd w:val="clear" w:color="auto" w:fill="auto"/>
          </w:tcPr>
          <w:p w:rsidR="00C82D22" w:rsidRDefault="00C82D22" w:rsidP="00CD6FE4">
            <w:pPr>
              <w:jc w:val="both"/>
            </w:pPr>
            <w:r w:rsidRPr="00914DF2">
              <w:t>Renáta Šušková</w:t>
            </w:r>
          </w:p>
          <w:p w:rsidR="00C82D22" w:rsidRPr="00311A47" w:rsidRDefault="009832F5" w:rsidP="00CD6FE4">
            <w:pPr>
              <w:jc w:val="both"/>
            </w:pPr>
            <w:r>
              <w:t>Bc. Kateřina Fildánová</w:t>
            </w:r>
          </w:p>
        </w:tc>
        <w:tc>
          <w:tcPr>
            <w:tcW w:w="3402" w:type="dxa"/>
            <w:gridSpan w:val="2"/>
            <w:shd w:val="clear" w:color="auto" w:fill="auto"/>
          </w:tcPr>
          <w:p w:rsidR="00C82D22" w:rsidRPr="00CD6FE4" w:rsidRDefault="00C82D22" w:rsidP="00CD6FE4">
            <w:pPr>
              <w:jc w:val="both"/>
              <w:rPr>
                <w:i/>
              </w:rPr>
            </w:pPr>
            <w:r w:rsidRPr="00CD6FE4">
              <w:rPr>
                <w:i/>
              </w:rPr>
              <w:t>Zástupce</w:t>
            </w:r>
          </w:p>
        </w:tc>
        <w:tc>
          <w:tcPr>
            <w:tcW w:w="3402" w:type="dxa"/>
            <w:shd w:val="clear" w:color="auto" w:fill="auto"/>
          </w:tcPr>
          <w:p w:rsidR="00C82D22" w:rsidRPr="00914DF2" w:rsidRDefault="00FF1FDD" w:rsidP="00F00D79">
            <w:r>
              <w:t>všechny protokolující úseku trestního</w:t>
            </w:r>
          </w:p>
        </w:tc>
      </w:tr>
      <w:tr w:rsidR="00C82D22" w:rsidRPr="00914DF2" w:rsidTr="00CD6FE4">
        <w:trPr>
          <w:trHeight w:val="482"/>
        </w:trPr>
        <w:tc>
          <w:tcPr>
            <w:tcW w:w="1134" w:type="dxa"/>
            <w:vMerge/>
            <w:tcBorders>
              <w:bottom w:val="single" w:sz="4" w:space="0" w:color="auto"/>
            </w:tcBorders>
            <w:shd w:val="clear" w:color="auto" w:fill="D9D9D9"/>
          </w:tcPr>
          <w:p w:rsidR="00C82D22" w:rsidRPr="00CD6FE4" w:rsidRDefault="00C82D22" w:rsidP="00F00D79">
            <w:pPr>
              <w:rPr>
                <w:rFonts w:ascii="Garamond" w:hAnsi="Garamond"/>
              </w:rPr>
            </w:pPr>
          </w:p>
        </w:tc>
        <w:tc>
          <w:tcPr>
            <w:tcW w:w="13608" w:type="dxa"/>
            <w:gridSpan w:val="7"/>
            <w:shd w:val="clear" w:color="auto" w:fill="auto"/>
          </w:tcPr>
          <w:p w:rsidR="00C82D22" w:rsidRPr="00CD6FE4" w:rsidRDefault="00C82D22" w:rsidP="00CD6FE4">
            <w:pPr>
              <w:jc w:val="both"/>
              <w:rPr>
                <w:b/>
              </w:rPr>
            </w:pPr>
            <w:r w:rsidRPr="00CD6FE4">
              <w:rPr>
                <w:b/>
              </w:rPr>
              <w:t>Přísedící viz příloha č. 1 rozvrhu práce.</w:t>
            </w:r>
          </w:p>
          <w:p w:rsidR="00C82D22" w:rsidRPr="00914DF2" w:rsidRDefault="00C82D22" w:rsidP="00F00D79"/>
        </w:tc>
      </w:tr>
    </w:tbl>
    <w:p w:rsidR="00C82D22" w:rsidRPr="00914DF2" w:rsidRDefault="00C82D22" w:rsidP="00C82D22">
      <w:pPr>
        <w:jc w:val="both"/>
      </w:pPr>
    </w:p>
    <w:p w:rsidR="00365110" w:rsidRDefault="00365110" w:rsidP="00177AFD">
      <w:pPr>
        <w:jc w:val="both"/>
      </w:pPr>
    </w:p>
    <w:p w:rsidR="003E4A31" w:rsidRDefault="003E4A31" w:rsidP="00177AFD">
      <w:pPr>
        <w:jc w:val="both"/>
      </w:pPr>
    </w:p>
    <w:p w:rsidR="005B20C3" w:rsidRDefault="005B20C3" w:rsidP="00177AFD">
      <w:pPr>
        <w:jc w:val="both"/>
      </w:pPr>
    </w:p>
    <w:p w:rsidR="005B20C3" w:rsidRDefault="005B20C3" w:rsidP="00177AFD">
      <w:pPr>
        <w:jc w:val="both"/>
      </w:pPr>
    </w:p>
    <w:p w:rsidR="005B20C3" w:rsidRPr="00914DF2" w:rsidRDefault="005B20C3" w:rsidP="00177AFD">
      <w:pPr>
        <w:jc w:val="both"/>
      </w:pPr>
    </w:p>
    <w:p w:rsidR="0030536E" w:rsidRPr="00914DF2" w:rsidRDefault="0030536E" w:rsidP="00177AFD">
      <w:pPr>
        <w:jc w:val="both"/>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3E4A31" w:rsidRPr="00CD6FE4" w:rsidTr="00CD6FE4">
        <w:trPr>
          <w:trHeight w:val="851"/>
        </w:trPr>
        <w:tc>
          <w:tcPr>
            <w:tcW w:w="1134" w:type="dxa"/>
            <w:tcBorders>
              <w:bottom w:val="single" w:sz="4" w:space="0" w:color="auto"/>
            </w:tcBorders>
            <w:shd w:val="clear" w:color="auto" w:fill="D9D9D9"/>
            <w:vAlign w:val="center"/>
          </w:tcPr>
          <w:p w:rsidR="003E4A31" w:rsidRPr="00CD6FE4" w:rsidRDefault="003E4A31"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3E4A31" w:rsidRPr="00CD6FE4" w:rsidRDefault="003E4A31"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3E4A31" w:rsidRPr="00CD6FE4" w:rsidRDefault="003E4A31"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3E4A31" w:rsidRPr="00CD6FE4" w:rsidRDefault="003E4A31"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3E4A31" w:rsidRPr="00CD6FE4" w:rsidRDefault="003E4A31" w:rsidP="00CD6FE4">
            <w:pPr>
              <w:jc w:val="center"/>
              <w:rPr>
                <w:rFonts w:ascii="Garamond" w:hAnsi="Garamond"/>
                <w:b/>
                <w:i/>
              </w:rPr>
            </w:pPr>
            <w:r w:rsidRPr="00CD6FE4">
              <w:rPr>
                <w:rFonts w:ascii="Garamond" w:hAnsi="Garamond"/>
                <w:b/>
                <w:i/>
              </w:rPr>
              <w:t>Předseda senátu/samosoudce</w:t>
            </w:r>
          </w:p>
          <w:p w:rsidR="003E4A31" w:rsidRPr="00CD6FE4" w:rsidRDefault="003E4A31" w:rsidP="00CD6FE4">
            <w:pPr>
              <w:jc w:val="center"/>
              <w:rPr>
                <w:rFonts w:ascii="Garamond" w:hAnsi="Garamond"/>
                <w:b/>
                <w:i/>
              </w:rPr>
            </w:pPr>
            <w:r w:rsidRPr="00CD6FE4">
              <w:rPr>
                <w:rFonts w:ascii="Garamond" w:hAnsi="Garamond"/>
                <w:b/>
                <w:i/>
              </w:rPr>
              <w:t>Zástupce</w:t>
            </w:r>
          </w:p>
        </w:tc>
      </w:tr>
      <w:tr w:rsidR="00C84977" w:rsidRPr="00914DF2" w:rsidTr="00F63D4E">
        <w:trPr>
          <w:cantSplit/>
          <w:trHeight w:val="486"/>
        </w:trPr>
        <w:tc>
          <w:tcPr>
            <w:tcW w:w="1134" w:type="dxa"/>
            <w:vMerge w:val="restart"/>
            <w:shd w:val="clear" w:color="auto" w:fill="D9D9D9"/>
          </w:tcPr>
          <w:p w:rsidR="00C84977" w:rsidRPr="00CD6FE4" w:rsidRDefault="00C84977" w:rsidP="00867E64">
            <w:pPr>
              <w:rPr>
                <w:rFonts w:ascii="Garamond" w:hAnsi="Garamond"/>
              </w:rPr>
            </w:pPr>
            <w:r w:rsidRPr="00CD6FE4">
              <w:rPr>
                <w:rFonts w:ascii="Garamond" w:hAnsi="Garamond"/>
              </w:rPr>
              <w:t xml:space="preserve"> </w:t>
            </w:r>
          </w:p>
          <w:p w:rsidR="00C84977" w:rsidRPr="00CD6FE4" w:rsidRDefault="00C84977" w:rsidP="00CD6FE4">
            <w:pPr>
              <w:jc w:val="center"/>
              <w:rPr>
                <w:rFonts w:ascii="Garamond" w:hAnsi="Garamond"/>
                <w:b/>
              </w:rPr>
            </w:pPr>
            <w:r w:rsidRPr="00CD6FE4">
              <w:rPr>
                <w:rFonts w:ascii="Garamond" w:hAnsi="Garamond"/>
                <w:b/>
              </w:rPr>
              <w:t>105</w:t>
            </w:r>
          </w:p>
        </w:tc>
        <w:tc>
          <w:tcPr>
            <w:tcW w:w="1134" w:type="dxa"/>
            <w:shd w:val="clear" w:color="auto" w:fill="auto"/>
            <w:vAlign w:val="center"/>
          </w:tcPr>
          <w:p w:rsidR="00C84977" w:rsidRPr="008C4E3F" w:rsidRDefault="00C84977" w:rsidP="00305F33">
            <w:pPr>
              <w:jc w:val="center"/>
              <w:rPr>
                <w:rFonts w:ascii="Garamond" w:hAnsi="Garamond"/>
                <w:b/>
              </w:rPr>
            </w:pPr>
            <w:r w:rsidRPr="008C4E3F">
              <w:rPr>
                <w:rFonts w:ascii="Garamond" w:hAnsi="Garamond"/>
                <w:b/>
              </w:rPr>
              <w:t>T</w:t>
            </w:r>
          </w:p>
        </w:tc>
        <w:tc>
          <w:tcPr>
            <w:tcW w:w="1080" w:type="dxa"/>
            <w:shd w:val="clear" w:color="auto" w:fill="auto"/>
            <w:vAlign w:val="center"/>
          </w:tcPr>
          <w:p w:rsidR="00C84977" w:rsidRPr="008C4E3F" w:rsidRDefault="00C84977" w:rsidP="00305F33">
            <w:pPr>
              <w:jc w:val="center"/>
              <w:rPr>
                <w:rFonts w:ascii="Garamond" w:hAnsi="Garamond"/>
                <w:b/>
              </w:rPr>
            </w:pPr>
            <w:r>
              <w:rPr>
                <w:rFonts w:ascii="Garamond" w:hAnsi="Garamond"/>
                <w:b/>
              </w:rPr>
              <w:t>50</w:t>
            </w:r>
            <w:r w:rsidRPr="008C4E3F">
              <w:rPr>
                <w:rFonts w:ascii="Garamond" w:hAnsi="Garamond"/>
                <w:b/>
              </w:rPr>
              <w:t xml:space="preserve"> %</w:t>
            </w:r>
          </w:p>
        </w:tc>
        <w:tc>
          <w:tcPr>
            <w:tcW w:w="6840" w:type="dxa"/>
            <w:gridSpan w:val="3"/>
            <w:shd w:val="clear" w:color="auto" w:fill="auto"/>
            <w:vAlign w:val="center"/>
          </w:tcPr>
          <w:p w:rsidR="000547DC" w:rsidRDefault="000547DC" w:rsidP="00C84977">
            <w:pPr>
              <w:rPr>
                <w:rFonts w:ascii="Garamond" w:hAnsi="Garamond"/>
                <w:b/>
              </w:rPr>
            </w:pPr>
          </w:p>
          <w:p w:rsidR="00C84977" w:rsidRDefault="00C84977" w:rsidP="00C84977">
            <w:pPr>
              <w:rPr>
                <w:rFonts w:ascii="Garamond" w:hAnsi="Garamond"/>
                <w:b/>
              </w:rPr>
            </w:pPr>
            <w:r w:rsidRPr="00CD6FE4">
              <w:rPr>
                <w:rFonts w:ascii="Garamond" w:hAnsi="Garamond"/>
                <w:b/>
              </w:rPr>
              <w:t>běžný nápad věcí včetně specializací</w:t>
            </w:r>
          </w:p>
          <w:p w:rsidR="000547DC" w:rsidRPr="00CD6FE4" w:rsidRDefault="000547DC" w:rsidP="00C84977">
            <w:pPr>
              <w:rPr>
                <w:rFonts w:ascii="Garamond" w:hAnsi="Garamond"/>
                <w:b/>
              </w:rPr>
            </w:pPr>
          </w:p>
        </w:tc>
        <w:tc>
          <w:tcPr>
            <w:tcW w:w="4554" w:type="dxa"/>
            <w:gridSpan w:val="2"/>
            <w:vMerge w:val="restart"/>
            <w:shd w:val="clear" w:color="auto" w:fill="auto"/>
          </w:tcPr>
          <w:p w:rsidR="00C84977" w:rsidRDefault="00C84977" w:rsidP="00CD6FE4">
            <w:pPr>
              <w:jc w:val="both"/>
              <w:rPr>
                <w:rFonts w:ascii="Garamond" w:hAnsi="Garamond"/>
                <w:b/>
                <w:u w:val="single"/>
              </w:rPr>
            </w:pPr>
          </w:p>
          <w:p w:rsidR="00C84977" w:rsidRPr="00803111" w:rsidRDefault="00C84977" w:rsidP="00CD6FE4">
            <w:pPr>
              <w:jc w:val="both"/>
              <w:rPr>
                <w:rFonts w:ascii="Garamond" w:hAnsi="Garamond"/>
                <w:b/>
                <w:u w:val="single"/>
              </w:rPr>
            </w:pPr>
            <w:r w:rsidRPr="00803111">
              <w:rPr>
                <w:rFonts w:ascii="Garamond" w:hAnsi="Garamond"/>
                <w:b/>
                <w:u w:val="single"/>
              </w:rPr>
              <w:t>Mgr. Adam Walach</w:t>
            </w:r>
          </w:p>
          <w:p w:rsidR="00694078" w:rsidRPr="00694078" w:rsidRDefault="00694078" w:rsidP="00694078">
            <w:pPr>
              <w:jc w:val="both"/>
              <w:rPr>
                <w:rFonts w:ascii="Garamond" w:hAnsi="Garamond"/>
              </w:rPr>
            </w:pPr>
            <w:r w:rsidRPr="00694078">
              <w:rPr>
                <w:rFonts w:ascii="Garamond" w:hAnsi="Garamond"/>
              </w:rPr>
              <w:t>1. Mgr. Lucie Böhmová</w:t>
            </w:r>
          </w:p>
          <w:p w:rsidR="00694078" w:rsidRPr="00694078" w:rsidRDefault="00694078" w:rsidP="00694078">
            <w:pPr>
              <w:jc w:val="both"/>
              <w:rPr>
                <w:rFonts w:ascii="Garamond" w:hAnsi="Garamond"/>
              </w:rPr>
            </w:pPr>
            <w:r w:rsidRPr="00694078">
              <w:rPr>
                <w:rFonts w:ascii="Garamond" w:hAnsi="Garamond"/>
              </w:rPr>
              <w:t>2. JUDr. Lívia Laššáková</w:t>
            </w:r>
          </w:p>
          <w:p w:rsidR="00694078" w:rsidRPr="00694078" w:rsidRDefault="00694078" w:rsidP="00694078">
            <w:pPr>
              <w:jc w:val="both"/>
              <w:rPr>
                <w:rFonts w:ascii="Garamond" w:hAnsi="Garamond"/>
              </w:rPr>
            </w:pPr>
            <w:r w:rsidRPr="00694078">
              <w:rPr>
                <w:rFonts w:ascii="Garamond" w:hAnsi="Garamond"/>
              </w:rPr>
              <w:t>3. Mgr. Petra Richterková</w:t>
            </w:r>
          </w:p>
          <w:p w:rsidR="00694078" w:rsidRPr="00694078" w:rsidRDefault="00694078" w:rsidP="00694078">
            <w:pPr>
              <w:jc w:val="both"/>
              <w:rPr>
                <w:rFonts w:ascii="Garamond" w:hAnsi="Garamond"/>
              </w:rPr>
            </w:pPr>
            <w:r w:rsidRPr="00694078">
              <w:rPr>
                <w:rFonts w:ascii="Garamond" w:hAnsi="Garamond"/>
              </w:rPr>
              <w:t>4. JUDr. Lubomíra Binová</w:t>
            </w:r>
          </w:p>
          <w:p w:rsidR="000547DC" w:rsidRPr="00803111" w:rsidRDefault="00694078" w:rsidP="00694078">
            <w:pPr>
              <w:jc w:val="both"/>
              <w:rPr>
                <w:rFonts w:ascii="Garamond" w:hAnsi="Garamond"/>
              </w:rPr>
            </w:pPr>
            <w:r w:rsidRPr="00694078">
              <w:rPr>
                <w:rFonts w:ascii="Garamond" w:hAnsi="Garamond"/>
              </w:rPr>
              <w:t xml:space="preserve">5. Mgr. Hana Raszyková </w:t>
            </w:r>
          </w:p>
        </w:tc>
      </w:tr>
      <w:tr w:rsidR="00694078" w:rsidRPr="00914DF2" w:rsidTr="00CD6FE4">
        <w:trPr>
          <w:cantSplit/>
          <w:trHeight w:val="483"/>
        </w:trPr>
        <w:tc>
          <w:tcPr>
            <w:tcW w:w="1134" w:type="dxa"/>
            <w:vMerge/>
            <w:shd w:val="clear" w:color="auto" w:fill="D9D9D9"/>
          </w:tcPr>
          <w:p w:rsidR="00694078" w:rsidRPr="00CD6FE4" w:rsidRDefault="00694078" w:rsidP="00867E64">
            <w:pPr>
              <w:rPr>
                <w:rFonts w:ascii="Garamond" w:hAnsi="Garamond"/>
              </w:rPr>
            </w:pPr>
          </w:p>
        </w:tc>
        <w:tc>
          <w:tcPr>
            <w:tcW w:w="1134" w:type="dxa"/>
            <w:shd w:val="clear" w:color="auto" w:fill="auto"/>
            <w:vAlign w:val="center"/>
          </w:tcPr>
          <w:p w:rsidR="00694078" w:rsidRPr="008C4E3F" w:rsidRDefault="00694078" w:rsidP="00305F33">
            <w:pPr>
              <w:jc w:val="center"/>
              <w:rPr>
                <w:rFonts w:ascii="Garamond" w:hAnsi="Garamond"/>
                <w:b/>
              </w:rPr>
            </w:pPr>
          </w:p>
        </w:tc>
        <w:tc>
          <w:tcPr>
            <w:tcW w:w="1080" w:type="dxa"/>
            <w:shd w:val="clear" w:color="auto" w:fill="auto"/>
            <w:vAlign w:val="center"/>
          </w:tcPr>
          <w:p w:rsidR="00694078" w:rsidRPr="00694078" w:rsidRDefault="00694078" w:rsidP="00305F33">
            <w:pPr>
              <w:jc w:val="center"/>
              <w:rPr>
                <w:rFonts w:ascii="Garamond" w:hAnsi="Garamond"/>
              </w:rPr>
            </w:pPr>
            <w:r w:rsidRPr="00694078">
              <w:rPr>
                <w:rFonts w:ascii="Garamond" w:hAnsi="Garamond"/>
              </w:rPr>
              <w:t>100 %</w:t>
            </w:r>
          </w:p>
        </w:tc>
        <w:tc>
          <w:tcPr>
            <w:tcW w:w="6840" w:type="dxa"/>
            <w:gridSpan w:val="3"/>
            <w:shd w:val="clear" w:color="auto" w:fill="auto"/>
            <w:vAlign w:val="center"/>
          </w:tcPr>
          <w:p w:rsidR="00694078" w:rsidRPr="00694078" w:rsidRDefault="00694078" w:rsidP="00C84977">
            <w:pPr>
              <w:rPr>
                <w:rFonts w:ascii="Garamond" w:hAnsi="Garamond"/>
              </w:rPr>
            </w:pPr>
            <w:r>
              <w:rPr>
                <w:rFonts w:ascii="Garamond" w:hAnsi="Garamond"/>
              </w:rPr>
              <w:t>věcí se specializací „CIZINA“</w:t>
            </w:r>
          </w:p>
        </w:tc>
        <w:tc>
          <w:tcPr>
            <w:tcW w:w="4554" w:type="dxa"/>
            <w:gridSpan w:val="2"/>
            <w:vMerge/>
            <w:shd w:val="clear" w:color="auto" w:fill="auto"/>
          </w:tcPr>
          <w:p w:rsidR="00694078" w:rsidRPr="00CD6FE4" w:rsidRDefault="00694078" w:rsidP="00CD6FE4">
            <w:pPr>
              <w:jc w:val="both"/>
              <w:rPr>
                <w:b/>
                <w:u w:val="single"/>
              </w:rPr>
            </w:pPr>
          </w:p>
        </w:tc>
      </w:tr>
      <w:tr w:rsidR="00C84977" w:rsidRPr="00914DF2" w:rsidTr="00CD6FE4">
        <w:trPr>
          <w:cantSplit/>
          <w:trHeight w:val="483"/>
        </w:trPr>
        <w:tc>
          <w:tcPr>
            <w:tcW w:w="1134" w:type="dxa"/>
            <w:vMerge/>
            <w:shd w:val="clear" w:color="auto" w:fill="D9D9D9"/>
          </w:tcPr>
          <w:p w:rsidR="00C84977" w:rsidRPr="00CD6FE4" w:rsidRDefault="00C84977" w:rsidP="00867E64">
            <w:pPr>
              <w:rPr>
                <w:rFonts w:ascii="Garamond" w:hAnsi="Garamond"/>
              </w:rPr>
            </w:pPr>
          </w:p>
        </w:tc>
        <w:tc>
          <w:tcPr>
            <w:tcW w:w="1134" w:type="dxa"/>
            <w:shd w:val="clear" w:color="auto" w:fill="auto"/>
            <w:vAlign w:val="center"/>
          </w:tcPr>
          <w:p w:rsidR="00C84977" w:rsidRPr="008C4E3F" w:rsidRDefault="00C84977" w:rsidP="00305F33">
            <w:pPr>
              <w:jc w:val="center"/>
              <w:rPr>
                <w:rFonts w:ascii="Garamond" w:hAnsi="Garamond"/>
                <w:b/>
              </w:rPr>
            </w:pPr>
            <w:r w:rsidRPr="008C4E3F">
              <w:rPr>
                <w:rFonts w:ascii="Garamond" w:hAnsi="Garamond"/>
                <w:b/>
              </w:rPr>
              <w:t>Nt</w:t>
            </w:r>
          </w:p>
        </w:tc>
        <w:tc>
          <w:tcPr>
            <w:tcW w:w="1080" w:type="dxa"/>
            <w:shd w:val="clear" w:color="auto" w:fill="auto"/>
            <w:vAlign w:val="center"/>
          </w:tcPr>
          <w:p w:rsidR="00C84977" w:rsidRPr="008C4E3F" w:rsidRDefault="00C84977" w:rsidP="00305F33">
            <w:pPr>
              <w:jc w:val="center"/>
              <w:rPr>
                <w:rFonts w:ascii="Garamond" w:hAnsi="Garamond"/>
              </w:rPr>
            </w:pPr>
            <w:r>
              <w:rPr>
                <w:rFonts w:ascii="Garamond" w:hAnsi="Garamond"/>
                <w:b/>
              </w:rPr>
              <w:t>50</w:t>
            </w:r>
            <w:r w:rsidRPr="008C4E3F">
              <w:rPr>
                <w:rFonts w:ascii="Garamond" w:hAnsi="Garamond"/>
                <w:b/>
              </w:rPr>
              <w:t xml:space="preserve"> </w:t>
            </w:r>
            <w:r w:rsidRPr="008C4E3F">
              <w:rPr>
                <w:rFonts w:ascii="Garamond" w:hAnsi="Garamond"/>
              </w:rPr>
              <w:t>%</w:t>
            </w:r>
          </w:p>
        </w:tc>
        <w:tc>
          <w:tcPr>
            <w:tcW w:w="6840" w:type="dxa"/>
            <w:gridSpan w:val="3"/>
            <w:shd w:val="clear" w:color="auto" w:fill="auto"/>
            <w:vAlign w:val="center"/>
          </w:tcPr>
          <w:p w:rsidR="000547DC" w:rsidRDefault="000547DC" w:rsidP="00C84977">
            <w:pPr>
              <w:rPr>
                <w:rFonts w:ascii="Garamond" w:hAnsi="Garamond"/>
                <w:b/>
              </w:rPr>
            </w:pPr>
          </w:p>
          <w:p w:rsidR="00C84977" w:rsidRPr="00CD6FE4" w:rsidRDefault="00C84977" w:rsidP="00C84977">
            <w:pPr>
              <w:rPr>
                <w:rFonts w:ascii="Garamond" w:hAnsi="Garamond"/>
                <w:b/>
              </w:rPr>
            </w:pPr>
            <w:r w:rsidRPr="00CD6FE4">
              <w:rPr>
                <w:rFonts w:ascii="Garamond" w:hAnsi="Garamond"/>
                <w:b/>
              </w:rPr>
              <w:t>běžný nápad věcí včetně specializací – všeobecné řízení</w:t>
            </w:r>
          </w:p>
          <w:p w:rsidR="00C84977" w:rsidRDefault="00C84977" w:rsidP="00C84977">
            <w:pPr>
              <w:rPr>
                <w:rFonts w:ascii="Garamond" w:hAnsi="Garamond"/>
              </w:rPr>
            </w:pPr>
            <w:r w:rsidRPr="00CD6FE4">
              <w:rPr>
                <w:rFonts w:ascii="Garamond" w:hAnsi="Garamond"/>
              </w:rPr>
              <w:t>(oddíly rejstříku viz příloha č. 2 rozvrhu práce)</w:t>
            </w:r>
          </w:p>
          <w:p w:rsidR="000547DC" w:rsidRPr="00CD6FE4" w:rsidRDefault="000547DC" w:rsidP="00C84977">
            <w:pPr>
              <w:rPr>
                <w:rFonts w:ascii="Garamond" w:hAnsi="Garamond"/>
              </w:rPr>
            </w:pPr>
          </w:p>
        </w:tc>
        <w:tc>
          <w:tcPr>
            <w:tcW w:w="4554" w:type="dxa"/>
            <w:gridSpan w:val="2"/>
            <w:vMerge/>
            <w:shd w:val="clear" w:color="auto" w:fill="auto"/>
          </w:tcPr>
          <w:p w:rsidR="00C84977" w:rsidRPr="00CD6FE4" w:rsidRDefault="00C84977" w:rsidP="00CD6FE4">
            <w:pPr>
              <w:jc w:val="both"/>
              <w:rPr>
                <w:b/>
                <w:u w:val="single"/>
              </w:rPr>
            </w:pPr>
          </w:p>
        </w:tc>
      </w:tr>
      <w:tr w:rsidR="00C84977" w:rsidRPr="00914DF2" w:rsidTr="00D76875">
        <w:trPr>
          <w:cantSplit/>
          <w:trHeight w:val="483"/>
        </w:trPr>
        <w:tc>
          <w:tcPr>
            <w:tcW w:w="1134" w:type="dxa"/>
            <w:vMerge/>
            <w:shd w:val="clear" w:color="auto" w:fill="D9D9D9"/>
          </w:tcPr>
          <w:p w:rsidR="00C84977" w:rsidRPr="00CD6FE4" w:rsidRDefault="00C84977" w:rsidP="00867E64">
            <w:pPr>
              <w:rPr>
                <w:rFonts w:ascii="Garamond" w:hAnsi="Garamond"/>
              </w:rPr>
            </w:pPr>
          </w:p>
        </w:tc>
        <w:tc>
          <w:tcPr>
            <w:tcW w:w="1134" w:type="dxa"/>
            <w:shd w:val="clear" w:color="auto" w:fill="auto"/>
            <w:vAlign w:val="center"/>
          </w:tcPr>
          <w:p w:rsidR="00C84977" w:rsidRPr="008C4E3F" w:rsidRDefault="00C84977" w:rsidP="00305F33">
            <w:pPr>
              <w:jc w:val="center"/>
              <w:rPr>
                <w:rFonts w:ascii="Garamond" w:hAnsi="Garamond"/>
                <w:b/>
              </w:rPr>
            </w:pPr>
            <w:r w:rsidRPr="008C4E3F">
              <w:rPr>
                <w:rFonts w:ascii="Garamond" w:hAnsi="Garamond"/>
                <w:b/>
              </w:rPr>
              <w:t>Td</w:t>
            </w:r>
          </w:p>
        </w:tc>
        <w:tc>
          <w:tcPr>
            <w:tcW w:w="1080" w:type="dxa"/>
            <w:shd w:val="clear" w:color="auto" w:fill="auto"/>
            <w:vAlign w:val="center"/>
          </w:tcPr>
          <w:p w:rsidR="00C84977" w:rsidRPr="008C4E3F" w:rsidRDefault="00C84977" w:rsidP="00305F33">
            <w:pPr>
              <w:jc w:val="center"/>
              <w:rPr>
                <w:rFonts w:ascii="Garamond" w:hAnsi="Garamond"/>
              </w:rPr>
            </w:pPr>
            <w:r>
              <w:rPr>
                <w:rFonts w:ascii="Garamond" w:hAnsi="Garamond"/>
                <w:b/>
              </w:rPr>
              <w:t>50</w:t>
            </w:r>
            <w:r w:rsidRPr="008C4E3F">
              <w:rPr>
                <w:rFonts w:ascii="Garamond" w:hAnsi="Garamond"/>
              </w:rPr>
              <w:t xml:space="preserve"> %</w:t>
            </w:r>
          </w:p>
        </w:tc>
        <w:tc>
          <w:tcPr>
            <w:tcW w:w="6840" w:type="dxa"/>
            <w:gridSpan w:val="3"/>
            <w:shd w:val="clear" w:color="auto" w:fill="auto"/>
            <w:vAlign w:val="center"/>
          </w:tcPr>
          <w:p w:rsidR="000547DC" w:rsidRDefault="000547DC" w:rsidP="00C84977">
            <w:pPr>
              <w:rPr>
                <w:rFonts w:ascii="Garamond" w:hAnsi="Garamond"/>
                <w:b/>
              </w:rPr>
            </w:pPr>
          </w:p>
          <w:p w:rsidR="00C84977" w:rsidRDefault="00C84977" w:rsidP="00C84977">
            <w:pPr>
              <w:rPr>
                <w:rFonts w:ascii="Garamond" w:hAnsi="Garamond"/>
                <w:b/>
              </w:rPr>
            </w:pPr>
            <w:r w:rsidRPr="00CD6FE4">
              <w:rPr>
                <w:rFonts w:ascii="Garamond" w:hAnsi="Garamond"/>
                <w:b/>
              </w:rPr>
              <w:t xml:space="preserve">běžný nápad věcí </w:t>
            </w:r>
          </w:p>
          <w:p w:rsidR="000547DC" w:rsidRPr="00CD6FE4" w:rsidRDefault="000547DC" w:rsidP="00C84977">
            <w:pPr>
              <w:rPr>
                <w:rFonts w:ascii="Garamond" w:hAnsi="Garamond"/>
                <w:b/>
              </w:rPr>
            </w:pPr>
          </w:p>
        </w:tc>
        <w:tc>
          <w:tcPr>
            <w:tcW w:w="4554" w:type="dxa"/>
            <w:gridSpan w:val="2"/>
            <w:vMerge/>
            <w:shd w:val="clear" w:color="auto" w:fill="auto"/>
          </w:tcPr>
          <w:p w:rsidR="00C84977" w:rsidRPr="00CD6FE4" w:rsidRDefault="00C84977" w:rsidP="00CD6FE4">
            <w:pPr>
              <w:jc w:val="both"/>
              <w:rPr>
                <w:b/>
                <w:u w:val="single"/>
              </w:rPr>
            </w:pPr>
          </w:p>
        </w:tc>
      </w:tr>
      <w:tr w:rsidR="00F63D4E" w:rsidRPr="00CD6FE4" w:rsidTr="00CD6FE4">
        <w:trPr>
          <w:trHeight w:val="485"/>
        </w:trPr>
        <w:tc>
          <w:tcPr>
            <w:tcW w:w="1134" w:type="dxa"/>
            <w:vMerge/>
            <w:shd w:val="clear" w:color="auto" w:fill="D9D9D9"/>
          </w:tcPr>
          <w:p w:rsidR="00F63D4E" w:rsidRPr="00CD6FE4" w:rsidRDefault="00F63D4E" w:rsidP="00867E64">
            <w:pPr>
              <w:rPr>
                <w:rFonts w:ascii="Garamond" w:hAnsi="Garamond"/>
              </w:rPr>
            </w:pPr>
          </w:p>
        </w:tc>
        <w:tc>
          <w:tcPr>
            <w:tcW w:w="13608" w:type="dxa"/>
            <w:gridSpan w:val="7"/>
            <w:shd w:val="clear" w:color="auto" w:fill="E6E6E6"/>
            <w:vAlign w:val="center"/>
          </w:tcPr>
          <w:p w:rsidR="00F63D4E" w:rsidRPr="00CD6FE4" w:rsidRDefault="00F63D4E" w:rsidP="00CD6FE4">
            <w:pPr>
              <w:jc w:val="center"/>
              <w:rPr>
                <w:rFonts w:ascii="Garamond" w:hAnsi="Garamond"/>
                <w:b/>
              </w:rPr>
            </w:pPr>
            <w:r w:rsidRPr="00CD6FE4">
              <w:rPr>
                <w:rFonts w:ascii="Garamond" w:hAnsi="Garamond"/>
                <w:b/>
              </w:rPr>
              <w:t>Administrativa</w:t>
            </w:r>
          </w:p>
        </w:tc>
      </w:tr>
      <w:tr w:rsidR="00F63D4E" w:rsidRPr="00914DF2" w:rsidTr="00CD6FE4">
        <w:trPr>
          <w:trHeight w:val="397"/>
        </w:trPr>
        <w:tc>
          <w:tcPr>
            <w:tcW w:w="1134" w:type="dxa"/>
            <w:vMerge/>
            <w:shd w:val="clear" w:color="auto" w:fill="D9D9D9"/>
          </w:tcPr>
          <w:p w:rsidR="00F63D4E" w:rsidRPr="00CD6FE4" w:rsidRDefault="00F63D4E" w:rsidP="00867E64">
            <w:pPr>
              <w:rPr>
                <w:rFonts w:ascii="Garamond" w:hAnsi="Garamond"/>
              </w:rPr>
            </w:pPr>
          </w:p>
        </w:tc>
        <w:tc>
          <w:tcPr>
            <w:tcW w:w="3402" w:type="dxa"/>
            <w:gridSpan w:val="3"/>
            <w:shd w:val="clear" w:color="auto" w:fill="auto"/>
          </w:tcPr>
          <w:p w:rsidR="00F63D4E" w:rsidRPr="00CD6FE4" w:rsidRDefault="00F63D4E" w:rsidP="00CD6FE4">
            <w:pPr>
              <w:jc w:val="both"/>
              <w:rPr>
                <w:i/>
              </w:rPr>
            </w:pPr>
            <w:r w:rsidRPr="00CD6FE4">
              <w:rPr>
                <w:i/>
              </w:rPr>
              <w:t>Vyšší soudní úřednice</w:t>
            </w:r>
          </w:p>
        </w:tc>
        <w:tc>
          <w:tcPr>
            <w:tcW w:w="3402" w:type="dxa"/>
            <w:shd w:val="clear" w:color="auto" w:fill="auto"/>
          </w:tcPr>
          <w:p w:rsidR="00F63D4E" w:rsidRDefault="00F63D4E" w:rsidP="00CD6FE4">
            <w:pPr>
              <w:jc w:val="both"/>
            </w:pPr>
            <w:r>
              <w:t xml:space="preserve">Vlasta Svrčková </w:t>
            </w:r>
          </w:p>
          <w:p w:rsidR="00F63D4E" w:rsidRPr="00CD6FE4" w:rsidRDefault="00F63D4E" w:rsidP="00CD6FE4">
            <w:pPr>
              <w:jc w:val="both"/>
              <w:rPr>
                <w:i/>
                <w:sz w:val="22"/>
                <w:szCs w:val="22"/>
              </w:rPr>
            </w:pPr>
            <w:r w:rsidRPr="00CD6FE4">
              <w:rPr>
                <w:i/>
                <w:sz w:val="22"/>
                <w:szCs w:val="22"/>
              </w:rPr>
              <w:t xml:space="preserve">(liché </w:t>
            </w:r>
            <w:r w:rsidR="008D21BA">
              <w:rPr>
                <w:i/>
                <w:sz w:val="22"/>
                <w:szCs w:val="22"/>
              </w:rPr>
              <w:t>sp. zn.</w:t>
            </w:r>
            <w:r w:rsidRPr="00CD6FE4">
              <w:rPr>
                <w:i/>
                <w:sz w:val="22"/>
                <w:szCs w:val="22"/>
              </w:rPr>
              <w:t>)</w:t>
            </w:r>
          </w:p>
        </w:tc>
        <w:tc>
          <w:tcPr>
            <w:tcW w:w="3402" w:type="dxa"/>
            <w:gridSpan w:val="2"/>
            <w:shd w:val="clear" w:color="auto" w:fill="auto"/>
          </w:tcPr>
          <w:p w:rsidR="00F63D4E" w:rsidRPr="00CD6FE4" w:rsidRDefault="00F63D4E" w:rsidP="00CD6FE4">
            <w:pPr>
              <w:jc w:val="both"/>
              <w:rPr>
                <w:i/>
              </w:rPr>
            </w:pPr>
            <w:r w:rsidRPr="00CD6FE4">
              <w:rPr>
                <w:i/>
              </w:rPr>
              <w:t>Zástupce</w:t>
            </w:r>
          </w:p>
        </w:tc>
        <w:tc>
          <w:tcPr>
            <w:tcW w:w="3402" w:type="dxa"/>
            <w:shd w:val="clear" w:color="auto" w:fill="auto"/>
          </w:tcPr>
          <w:p w:rsidR="00F63D4E" w:rsidRPr="00914DF2" w:rsidRDefault="00F63D4E" w:rsidP="00CD6FE4">
            <w:pPr>
              <w:jc w:val="both"/>
            </w:pPr>
            <w:r w:rsidRPr="00914DF2">
              <w:t>Martina Boturová</w:t>
            </w:r>
          </w:p>
        </w:tc>
      </w:tr>
      <w:tr w:rsidR="00F63D4E" w:rsidRPr="00914DF2" w:rsidTr="00CD6FE4">
        <w:trPr>
          <w:trHeight w:val="482"/>
        </w:trPr>
        <w:tc>
          <w:tcPr>
            <w:tcW w:w="1134" w:type="dxa"/>
            <w:vMerge/>
            <w:shd w:val="clear" w:color="auto" w:fill="D9D9D9"/>
          </w:tcPr>
          <w:p w:rsidR="00F63D4E" w:rsidRPr="00CD6FE4" w:rsidRDefault="00F63D4E" w:rsidP="00867E64">
            <w:pPr>
              <w:rPr>
                <w:rFonts w:ascii="Garamond" w:hAnsi="Garamond"/>
              </w:rPr>
            </w:pPr>
          </w:p>
        </w:tc>
        <w:tc>
          <w:tcPr>
            <w:tcW w:w="3402" w:type="dxa"/>
            <w:gridSpan w:val="3"/>
            <w:shd w:val="clear" w:color="auto" w:fill="auto"/>
          </w:tcPr>
          <w:p w:rsidR="00F63D4E" w:rsidRPr="00CD6FE4" w:rsidRDefault="00F63D4E" w:rsidP="00CD6FE4">
            <w:pPr>
              <w:jc w:val="both"/>
              <w:rPr>
                <w:i/>
              </w:rPr>
            </w:pPr>
            <w:r w:rsidRPr="00CD6FE4">
              <w:rPr>
                <w:i/>
              </w:rPr>
              <w:t>Vyšší soudní úřednice</w:t>
            </w:r>
          </w:p>
        </w:tc>
        <w:tc>
          <w:tcPr>
            <w:tcW w:w="3402" w:type="dxa"/>
            <w:shd w:val="clear" w:color="auto" w:fill="auto"/>
          </w:tcPr>
          <w:p w:rsidR="00F63D4E" w:rsidRDefault="00F63D4E" w:rsidP="00CD6FE4">
            <w:pPr>
              <w:jc w:val="both"/>
            </w:pPr>
            <w:r>
              <w:t xml:space="preserve">Martina Boturová </w:t>
            </w:r>
          </w:p>
          <w:p w:rsidR="00F63D4E" w:rsidRPr="00CD6FE4" w:rsidRDefault="00F63D4E" w:rsidP="00CD6FE4">
            <w:pPr>
              <w:jc w:val="both"/>
              <w:rPr>
                <w:i/>
                <w:sz w:val="22"/>
                <w:szCs w:val="22"/>
              </w:rPr>
            </w:pPr>
            <w:r w:rsidRPr="00CD6FE4">
              <w:rPr>
                <w:i/>
                <w:sz w:val="22"/>
                <w:szCs w:val="22"/>
              </w:rPr>
              <w:t xml:space="preserve">(sudé </w:t>
            </w:r>
            <w:r w:rsidR="008D21BA">
              <w:rPr>
                <w:i/>
                <w:sz w:val="22"/>
                <w:szCs w:val="22"/>
              </w:rPr>
              <w:t>sp. zn.</w:t>
            </w:r>
            <w:r w:rsidRPr="00CD6FE4">
              <w:rPr>
                <w:i/>
                <w:sz w:val="22"/>
                <w:szCs w:val="22"/>
              </w:rPr>
              <w:t>)</w:t>
            </w:r>
          </w:p>
        </w:tc>
        <w:tc>
          <w:tcPr>
            <w:tcW w:w="3402" w:type="dxa"/>
            <w:gridSpan w:val="2"/>
            <w:shd w:val="clear" w:color="auto" w:fill="auto"/>
          </w:tcPr>
          <w:p w:rsidR="00F63D4E" w:rsidRPr="00CD6FE4" w:rsidRDefault="00F63D4E" w:rsidP="00CD6FE4">
            <w:pPr>
              <w:jc w:val="both"/>
              <w:rPr>
                <w:i/>
              </w:rPr>
            </w:pPr>
            <w:r w:rsidRPr="00CD6FE4">
              <w:rPr>
                <w:i/>
              </w:rPr>
              <w:t>Zástupce</w:t>
            </w:r>
          </w:p>
        </w:tc>
        <w:tc>
          <w:tcPr>
            <w:tcW w:w="3402" w:type="dxa"/>
            <w:shd w:val="clear" w:color="auto" w:fill="auto"/>
          </w:tcPr>
          <w:p w:rsidR="00F63D4E" w:rsidRPr="00914DF2" w:rsidRDefault="00F63D4E" w:rsidP="00CD6FE4">
            <w:pPr>
              <w:jc w:val="both"/>
            </w:pPr>
            <w:r w:rsidRPr="00914DF2">
              <w:t>Vlasta Svrčková</w:t>
            </w:r>
          </w:p>
        </w:tc>
      </w:tr>
      <w:tr w:rsidR="00F63D4E" w:rsidRPr="00914DF2" w:rsidTr="00CD6FE4">
        <w:trPr>
          <w:trHeight w:val="482"/>
        </w:trPr>
        <w:tc>
          <w:tcPr>
            <w:tcW w:w="1134" w:type="dxa"/>
            <w:vMerge/>
            <w:shd w:val="clear" w:color="auto" w:fill="D9D9D9"/>
          </w:tcPr>
          <w:p w:rsidR="00F63D4E" w:rsidRPr="00CD6FE4" w:rsidRDefault="00F63D4E" w:rsidP="00867E64">
            <w:pPr>
              <w:rPr>
                <w:rFonts w:ascii="Garamond" w:hAnsi="Garamond"/>
              </w:rPr>
            </w:pPr>
          </w:p>
        </w:tc>
        <w:tc>
          <w:tcPr>
            <w:tcW w:w="3402" w:type="dxa"/>
            <w:gridSpan w:val="3"/>
            <w:shd w:val="clear" w:color="auto" w:fill="auto"/>
          </w:tcPr>
          <w:p w:rsidR="00F63D4E" w:rsidRPr="00CD6FE4" w:rsidRDefault="00F63D4E" w:rsidP="00CD6FE4">
            <w:pPr>
              <w:jc w:val="both"/>
              <w:rPr>
                <w:i/>
              </w:rPr>
            </w:pPr>
            <w:r w:rsidRPr="00CD6FE4">
              <w:rPr>
                <w:i/>
              </w:rPr>
              <w:t>Vedoucí kanceláře</w:t>
            </w:r>
          </w:p>
        </w:tc>
        <w:tc>
          <w:tcPr>
            <w:tcW w:w="3402" w:type="dxa"/>
            <w:shd w:val="clear" w:color="auto" w:fill="auto"/>
          </w:tcPr>
          <w:p w:rsidR="00F63D4E" w:rsidRPr="00914DF2" w:rsidRDefault="00F63D4E" w:rsidP="00867E64">
            <w:r w:rsidRPr="00914DF2">
              <w:t xml:space="preserve">Renáta Blaniková </w:t>
            </w:r>
          </w:p>
          <w:p w:rsidR="00F63D4E" w:rsidRPr="007675BA" w:rsidRDefault="00F63D4E" w:rsidP="00CD6FE4">
            <w:pPr>
              <w:jc w:val="both"/>
              <w:rPr>
                <w:i/>
                <w:strike/>
                <w:color w:val="FF0000"/>
                <w:sz w:val="22"/>
                <w:szCs w:val="22"/>
              </w:rPr>
            </w:pPr>
          </w:p>
        </w:tc>
        <w:tc>
          <w:tcPr>
            <w:tcW w:w="3402" w:type="dxa"/>
            <w:gridSpan w:val="2"/>
            <w:shd w:val="clear" w:color="auto" w:fill="auto"/>
          </w:tcPr>
          <w:p w:rsidR="00F63D4E" w:rsidRPr="00CD6FE4" w:rsidRDefault="00F63D4E" w:rsidP="00CD6FE4">
            <w:pPr>
              <w:jc w:val="both"/>
              <w:rPr>
                <w:i/>
              </w:rPr>
            </w:pPr>
            <w:r w:rsidRPr="00CD6FE4">
              <w:rPr>
                <w:i/>
              </w:rPr>
              <w:t>Zástupce</w:t>
            </w:r>
          </w:p>
        </w:tc>
        <w:tc>
          <w:tcPr>
            <w:tcW w:w="3402" w:type="dxa"/>
            <w:shd w:val="clear" w:color="auto" w:fill="auto"/>
          </w:tcPr>
          <w:p w:rsidR="00F63D4E" w:rsidRPr="00914DF2" w:rsidRDefault="00F63D4E" w:rsidP="00867E64">
            <w:r>
              <w:t>Dagmar Koláčková</w:t>
            </w:r>
          </w:p>
        </w:tc>
      </w:tr>
      <w:tr w:rsidR="00F63D4E" w:rsidRPr="00914DF2" w:rsidTr="00CD6FE4">
        <w:trPr>
          <w:trHeight w:val="482"/>
        </w:trPr>
        <w:tc>
          <w:tcPr>
            <w:tcW w:w="1134" w:type="dxa"/>
            <w:vMerge/>
            <w:shd w:val="clear" w:color="auto" w:fill="D9D9D9"/>
          </w:tcPr>
          <w:p w:rsidR="00F63D4E" w:rsidRPr="00CD6FE4" w:rsidRDefault="00F63D4E" w:rsidP="00867E64">
            <w:pPr>
              <w:rPr>
                <w:rFonts w:ascii="Garamond" w:hAnsi="Garamond"/>
              </w:rPr>
            </w:pPr>
          </w:p>
        </w:tc>
        <w:tc>
          <w:tcPr>
            <w:tcW w:w="3402" w:type="dxa"/>
            <w:gridSpan w:val="3"/>
            <w:shd w:val="clear" w:color="auto" w:fill="auto"/>
          </w:tcPr>
          <w:p w:rsidR="00F63D4E" w:rsidRPr="00CD6FE4" w:rsidRDefault="00F63D4E" w:rsidP="00CD6FE4">
            <w:pPr>
              <w:jc w:val="both"/>
              <w:rPr>
                <w:i/>
              </w:rPr>
            </w:pPr>
            <w:r w:rsidRPr="00CD6FE4">
              <w:rPr>
                <w:i/>
              </w:rPr>
              <w:t>Protokolující úřednice</w:t>
            </w:r>
          </w:p>
        </w:tc>
        <w:tc>
          <w:tcPr>
            <w:tcW w:w="3402" w:type="dxa"/>
            <w:shd w:val="clear" w:color="auto" w:fill="auto"/>
          </w:tcPr>
          <w:p w:rsidR="00F63D4E" w:rsidRPr="00914DF2" w:rsidRDefault="00F63D4E" w:rsidP="00CD6FE4">
            <w:pPr>
              <w:jc w:val="both"/>
            </w:pPr>
            <w:r>
              <w:t>Michaela Čadílková</w:t>
            </w:r>
          </w:p>
        </w:tc>
        <w:tc>
          <w:tcPr>
            <w:tcW w:w="3402" w:type="dxa"/>
            <w:gridSpan w:val="2"/>
            <w:shd w:val="clear" w:color="auto" w:fill="auto"/>
          </w:tcPr>
          <w:p w:rsidR="00F63D4E" w:rsidRPr="00CD6FE4" w:rsidRDefault="00F63D4E" w:rsidP="00CD6FE4">
            <w:pPr>
              <w:jc w:val="both"/>
              <w:rPr>
                <w:i/>
              </w:rPr>
            </w:pPr>
            <w:r w:rsidRPr="00CD6FE4">
              <w:rPr>
                <w:i/>
              </w:rPr>
              <w:t>Zástupce</w:t>
            </w:r>
          </w:p>
        </w:tc>
        <w:tc>
          <w:tcPr>
            <w:tcW w:w="3402" w:type="dxa"/>
            <w:shd w:val="clear" w:color="auto" w:fill="auto"/>
          </w:tcPr>
          <w:p w:rsidR="00F63D4E" w:rsidRPr="00914DF2" w:rsidRDefault="00F63D4E" w:rsidP="00867E64">
            <w:r w:rsidRPr="00914DF2">
              <w:t>všechny protokolující úřednice úseku trestního</w:t>
            </w:r>
          </w:p>
        </w:tc>
      </w:tr>
      <w:tr w:rsidR="00F63D4E" w:rsidRPr="00914DF2" w:rsidTr="00CD6FE4">
        <w:trPr>
          <w:trHeight w:val="482"/>
        </w:trPr>
        <w:tc>
          <w:tcPr>
            <w:tcW w:w="1134" w:type="dxa"/>
            <w:vMerge/>
            <w:shd w:val="clear" w:color="auto" w:fill="D9D9D9"/>
          </w:tcPr>
          <w:p w:rsidR="00F63D4E" w:rsidRPr="00CD6FE4" w:rsidRDefault="00F63D4E" w:rsidP="00867E64">
            <w:pPr>
              <w:rPr>
                <w:rFonts w:ascii="Garamond" w:hAnsi="Garamond"/>
              </w:rPr>
            </w:pPr>
          </w:p>
        </w:tc>
        <w:tc>
          <w:tcPr>
            <w:tcW w:w="3402" w:type="dxa"/>
            <w:gridSpan w:val="3"/>
            <w:shd w:val="clear" w:color="auto" w:fill="auto"/>
          </w:tcPr>
          <w:p w:rsidR="00F63D4E" w:rsidRPr="00CD6FE4" w:rsidRDefault="00F63D4E" w:rsidP="00CD6FE4">
            <w:pPr>
              <w:jc w:val="both"/>
              <w:rPr>
                <w:i/>
              </w:rPr>
            </w:pPr>
            <w:r w:rsidRPr="00CD6FE4">
              <w:rPr>
                <w:i/>
              </w:rPr>
              <w:t>Zapisovatelka</w:t>
            </w:r>
          </w:p>
        </w:tc>
        <w:tc>
          <w:tcPr>
            <w:tcW w:w="3402" w:type="dxa"/>
            <w:shd w:val="clear" w:color="auto" w:fill="auto"/>
          </w:tcPr>
          <w:p w:rsidR="00F63D4E" w:rsidRDefault="00F63D4E" w:rsidP="00CD6FE4">
            <w:pPr>
              <w:jc w:val="both"/>
            </w:pPr>
            <w:r w:rsidRPr="00914DF2">
              <w:t xml:space="preserve">Renáta Šušková </w:t>
            </w:r>
          </w:p>
          <w:p w:rsidR="00F63D4E" w:rsidRPr="00311A47" w:rsidRDefault="009832F5" w:rsidP="00CD6FE4">
            <w:pPr>
              <w:jc w:val="both"/>
            </w:pPr>
            <w:r>
              <w:t>Bc. Kateřina Fildánová</w:t>
            </w:r>
          </w:p>
        </w:tc>
        <w:tc>
          <w:tcPr>
            <w:tcW w:w="3402" w:type="dxa"/>
            <w:gridSpan w:val="2"/>
            <w:shd w:val="clear" w:color="auto" w:fill="auto"/>
          </w:tcPr>
          <w:p w:rsidR="00F63D4E" w:rsidRPr="00CD6FE4" w:rsidRDefault="00F63D4E" w:rsidP="00CD6FE4">
            <w:pPr>
              <w:jc w:val="both"/>
              <w:rPr>
                <w:i/>
              </w:rPr>
            </w:pPr>
            <w:r w:rsidRPr="00CD6FE4">
              <w:rPr>
                <w:i/>
              </w:rPr>
              <w:t>Zástupce</w:t>
            </w:r>
          </w:p>
        </w:tc>
        <w:tc>
          <w:tcPr>
            <w:tcW w:w="3402" w:type="dxa"/>
            <w:shd w:val="clear" w:color="auto" w:fill="auto"/>
          </w:tcPr>
          <w:p w:rsidR="00F63D4E" w:rsidRPr="00914DF2" w:rsidRDefault="00FF1FDD" w:rsidP="00867E64">
            <w:r>
              <w:t>všechny protokolující úseku trestního</w:t>
            </w:r>
          </w:p>
        </w:tc>
      </w:tr>
      <w:tr w:rsidR="00F63D4E" w:rsidRPr="00914DF2" w:rsidTr="00CD6FE4">
        <w:trPr>
          <w:trHeight w:val="482"/>
        </w:trPr>
        <w:tc>
          <w:tcPr>
            <w:tcW w:w="1134" w:type="dxa"/>
            <w:vMerge/>
            <w:tcBorders>
              <w:bottom w:val="single" w:sz="4" w:space="0" w:color="auto"/>
            </w:tcBorders>
            <w:shd w:val="clear" w:color="auto" w:fill="D9D9D9"/>
          </w:tcPr>
          <w:p w:rsidR="00F63D4E" w:rsidRPr="00CD6FE4" w:rsidRDefault="00F63D4E" w:rsidP="00867E64">
            <w:pPr>
              <w:rPr>
                <w:rFonts w:ascii="Garamond" w:hAnsi="Garamond"/>
              </w:rPr>
            </w:pPr>
          </w:p>
        </w:tc>
        <w:tc>
          <w:tcPr>
            <w:tcW w:w="13608" w:type="dxa"/>
            <w:gridSpan w:val="7"/>
            <w:shd w:val="clear" w:color="auto" w:fill="auto"/>
          </w:tcPr>
          <w:p w:rsidR="00F63D4E" w:rsidRPr="00CD6FE4" w:rsidRDefault="00F63D4E" w:rsidP="00CD6FE4">
            <w:pPr>
              <w:jc w:val="both"/>
              <w:rPr>
                <w:b/>
              </w:rPr>
            </w:pPr>
            <w:r w:rsidRPr="00CD6FE4">
              <w:rPr>
                <w:b/>
              </w:rPr>
              <w:t>Přísedící viz příloha č. 1 rozvrhu práce.</w:t>
            </w:r>
          </w:p>
          <w:p w:rsidR="00F63D4E" w:rsidRPr="00914DF2" w:rsidRDefault="00F63D4E" w:rsidP="00867E64"/>
        </w:tc>
      </w:tr>
    </w:tbl>
    <w:p w:rsidR="0024159E" w:rsidRPr="00914DF2" w:rsidRDefault="0024159E" w:rsidP="00177AFD">
      <w:pPr>
        <w:jc w:val="both"/>
      </w:pPr>
    </w:p>
    <w:p w:rsidR="00D50D62" w:rsidRDefault="00D50D62" w:rsidP="00177AFD">
      <w:pPr>
        <w:jc w:val="both"/>
      </w:pPr>
    </w:p>
    <w:p w:rsidR="000547DC" w:rsidRDefault="000547DC" w:rsidP="00177AFD">
      <w:pPr>
        <w:jc w:val="both"/>
      </w:pPr>
    </w:p>
    <w:p w:rsidR="000547DC" w:rsidRDefault="000547DC" w:rsidP="00177AFD">
      <w:pPr>
        <w:jc w:val="both"/>
      </w:pPr>
    </w:p>
    <w:p w:rsidR="000547DC" w:rsidRDefault="000547DC" w:rsidP="00177AFD">
      <w:pPr>
        <w:jc w:val="both"/>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0547DC" w:rsidRPr="00CD6FE4" w:rsidTr="001608A2">
        <w:trPr>
          <w:trHeight w:val="851"/>
        </w:trPr>
        <w:tc>
          <w:tcPr>
            <w:tcW w:w="1134" w:type="dxa"/>
            <w:tcBorders>
              <w:bottom w:val="single" w:sz="4" w:space="0" w:color="auto"/>
            </w:tcBorders>
            <w:shd w:val="clear" w:color="auto" w:fill="D9D9D9"/>
            <w:vAlign w:val="center"/>
          </w:tcPr>
          <w:p w:rsidR="000547DC" w:rsidRPr="00CD6FE4" w:rsidRDefault="000547DC" w:rsidP="001608A2">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0547DC" w:rsidRPr="00CD6FE4" w:rsidRDefault="000547DC" w:rsidP="001608A2">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0547DC" w:rsidRPr="00CD6FE4" w:rsidRDefault="000547DC" w:rsidP="001608A2">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0547DC" w:rsidRPr="00CD6FE4" w:rsidRDefault="000547DC" w:rsidP="001608A2">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0547DC" w:rsidRPr="00CD6FE4" w:rsidRDefault="000547DC" w:rsidP="001608A2">
            <w:pPr>
              <w:jc w:val="center"/>
              <w:rPr>
                <w:rFonts w:ascii="Garamond" w:hAnsi="Garamond"/>
                <w:b/>
                <w:i/>
              </w:rPr>
            </w:pPr>
            <w:r w:rsidRPr="00CD6FE4">
              <w:rPr>
                <w:rFonts w:ascii="Garamond" w:hAnsi="Garamond"/>
                <w:b/>
                <w:i/>
              </w:rPr>
              <w:t>Předseda senátu/samosoudce</w:t>
            </w:r>
          </w:p>
          <w:p w:rsidR="000547DC" w:rsidRPr="00CD6FE4" w:rsidRDefault="000547DC" w:rsidP="001608A2">
            <w:pPr>
              <w:jc w:val="center"/>
              <w:rPr>
                <w:rFonts w:ascii="Garamond" w:hAnsi="Garamond"/>
                <w:b/>
                <w:i/>
              </w:rPr>
            </w:pPr>
            <w:r w:rsidRPr="00CD6FE4">
              <w:rPr>
                <w:rFonts w:ascii="Garamond" w:hAnsi="Garamond"/>
                <w:b/>
                <w:i/>
              </w:rPr>
              <w:t>Zástupce</w:t>
            </w:r>
          </w:p>
        </w:tc>
      </w:tr>
      <w:tr w:rsidR="000547DC" w:rsidRPr="00914DF2" w:rsidTr="001608A2">
        <w:trPr>
          <w:cantSplit/>
          <w:trHeight w:val="486"/>
        </w:trPr>
        <w:tc>
          <w:tcPr>
            <w:tcW w:w="1134" w:type="dxa"/>
            <w:vMerge w:val="restart"/>
            <w:shd w:val="clear" w:color="auto" w:fill="D9D9D9"/>
          </w:tcPr>
          <w:p w:rsidR="000547DC" w:rsidRPr="00CD6FE4" w:rsidRDefault="000547DC" w:rsidP="001608A2">
            <w:pPr>
              <w:rPr>
                <w:rFonts w:ascii="Garamond" w:hAnsi="Garamond"/>
              </w:rPr>
            </w:pPr>
            <w:r w:rsidRPr="00CD6FE4">
              <w:rPr>
                <w:rFonts w:ascii="Garamond" w:hAnsi="Garamond"/>
              </w:rPr>
              <w:t xml:space="preserve"> </w:t>
            </w:r>
          </w:p>
          <w:p w:rsidR="000547DC" w:rsidRPr="00CD6FE4" w:rsidRDefault="000547DC" w:rsidP="001608A2">
            <w:pPr>
              <w:jc w:val="center"/>
              <w:rPr>
                <w:rFonts w:ascii="Garamond" w:hAnsi="Garamond"/>
                <w:b/>
              </w:rPr>
            </w:pPr>
            <w:r>
              <w:rPr>
                <w:rFonts w:ascii="Garamond" w:hAnsi="Garamond"/>
                <w:b/>
              </w:rPr>
              <w:t>131</w:t>
            </w:r>
          </w:p>
        </w:tc>
        <w:tc>
          <w:tcPr>
            <w:tcW w:w="1134" w:type="dxa"/>
            <w:shd w:val="clear" w:color="auto" w:fill="auto"/>
            <w:vAlign w:val="center"/>
          </w:tcPr>
          <w:p w:rsidR="000547DC" w:rsidRPr="008C4E3F" w:rsidRDefault="000547DC" w:rsidP="001608A2">
            <w:pPr>
              <w:jc w:val="center"/>
              <w:rPr>
                <w:rFonts w:ascii="Garamond" w:hAnsi="Garamond"/>
                <w:b/>
              </w:rPr>
            </w:pPr>
            <w:r w:rsidRPr="008C4E3F">
              <w:rPr>
                <w:rFonts w:ascii="Garamond" w:hAnsi="Garamond"/>
                <w:b/>
              </w:rPr>
              <w:t>T</w:t>
            </w:r>
          </w:p>
        </w:tc>
        <w:tc>
          <w:tcPr>
            <w:tcW w:w="1080" w:type="dxa"/>
            <w:shd w:val="clear" w:color="auto" w:fill="auto"/>
            <w:vAlign w:val="center"/>
          </w:tcPr>
          <w:p w:rsidR="000547DC" w:rsidRPr="008C4E3F" w:rsidRDefault="000547DC" w:rsidP="001608A2">
            <w:pPr>
              <w:jc w:val="center"/>
              <w:rPr>
                <w:rFonts w:ascii="Garamond" w:hAnsi="Garamond"/>
                <w:b/>
              </w:rPr>
            </w:pPr>
            <w:r>
              <w:rPr>
                <w:rFonts w:ascii="Garamond" w:hAnsi="Garamond"/>
                <w:b/>
              </w:rPr>
              <w:t>100</w:t>
            </w:r>
            <w:r w:rsidRPr="008C4E3F">
              <w:rPr>
                <w:rFonts w:ascii="Garamond" w:hAnsi="Garamond"/>
                <w:b/>
              </w:rPr>
              <w:t xml:space="preserve"> %</w:t>
            </w:r>
          </w:p>
        </w:tc>
        <w:tc>
          <w:tcPr>
            <w:tcW w:w="6840" w:type="dxa"/>
            <w:gridSpan w:val="3"/>
            <w:shd w:val="clear" w:color="auto" w:fill="auto"/>
            <w:vAlign w:val="center"/>
          </w:tcPr>
          <w:p w:rsidR="000547DC" w:rsidRDefault="000547DC" w:rsidP="001608A2">
            <w:pPr>
              <w:rPr>
                <w:rFonts w:ascii="Garamond" w:hAnsi="Garamond"/>
                <w:b/>
              </w:rPr>
            </w:pPr>
          </w:p>
          <w:p w:rsidR="000547DC" w:rsidRDefault="000547DC" w:rsidP="001608A2">
            <w:pPr>
              <w:rPr>
                <w:rFonts w:ascii="Garamond" w:hAnsi="Garamond"/>
                <w:b/>
              </w:rPr>
            </w:pPr>
            <w:r w:rsidRPr="00CD6FE4">
              <w:rPr>
                <w:rFonts w:ascii="Garamond" w:hAnsi="Garamond"/>
                <w:b/>
              </w:rPr>
              <w:t>běžný nápad věcí včetně specializací</w:t>
            </w:r>
          </w:p>
          <w:p w:rsidR="000547DC" w:rsidRPr="00CD6FE4" w:rsidRDefault="000547DC" w:rsidP="001608A2">
            <w:pPr>
              <w:rPr>
                <w:rFonts w:ascii="Garamond" w:hAnsi="Garamond"/>
                <w:b/>
              </w:rPr>
            </w:pPr>
          </w:p>
        </w:tc>
        <w:tc>
          <w:tcPr>
            <w:tcW w:w="4554" w:type="dxa"/>
            <w:gridSpan w:val="2"/>
            <w:vMerge w:val="restart"/>
            <w:shd w:val="clear" w:color="auto" w:fill="auto"/>
          </w:tcPr>
          <w:p w:rsidR="000547DC" w:rsidRDefault="000547DC" w:rsidP="001608A2">
            <w:pPr>
              <w:jc w:val="both"/>
              <w:rPr>
                <w:rFonts w:ascii="Garamond" w:hAnsi="Garamond"/>
                <w:b/>
                <w:u w:val="single"/>
              </w:rPr>
            </w:pPr>
          </w:p>
          <w:p w:rsidR="000547DC" w:rsidRPr="000547DC" w:rsidRDefault="000547DC" w:rsidP="000547DC">
            <w:pPr>
              <w:jc w:val="both"/>
              <w:rPr>
                <w:rFonts w:ascii="Garamond" w:hAnsi="Garamond"/>
                <w:b/>
                <w:u w:val="single"/>
              </w:rPr>
            </w:pPr>
            <w:r w:rsidRPr="000547DC">
              <w:rPr>
                <w:rFonts w:ascii="Garamond" w:hAnsi="Garamond"/>
                <w:b/>
                <w:u w:val="single"/>
              </w:rPr>
              <w:t>Mgr. Lucie Böhmová</w:t>
            </w:r>
          </w:p>
          <w:p w:rsidR="00694078" w:rsidRPr="00694078" w:rsidRDefault="00694078" w:rsidP="00694078">
            <w:pPr>
              <w:jc w:val="both"/>
              <w:rPr>
                <w:rFonts w:ascii="Garamond" w:hAnsi="Garamond"/>
              </w:rPr>
            </w:pPr>
            <w:r w:rsidRPr="00694078">
              <w:rPr>
                <w:rFonts w:ascii="Garamond" w:hAnsi="Garamond"/>
              </w:rPr>
              <w:t>1. Mgr. Adam Walach</w:t>
            </w:r>
          </w:p>
          <w:p w:rsidR="00694078" w:rsidRPr="00694078" w:rsidRDefault="00694078" w:rsidP="00694078">
            <w:pPr>
              <w:jc w:val="both"/>
              <w:rPr>
                <w:rFonts w:ascii="Garamond" w:hAnsi="Garamond"/>
              </w:rPr>
            </w:pPr>
            <w:r w:rsidRPr="00694078">
              <w:rPr>
                <w:rFonts w:ascii="Garamond" w:hAnsi="Garamond"/>
              </w:rPr>
              <w:t>2. Mgr. Petra Richterková</w:t>
            </w:r>
          </w:p>
          <w:p w:rsidR="00694078" w:rsidRPr="00694078" w:rsidRDefault="00694078" w:rsidP="00694078">
            <w:pPr>
              <w:jc w:val="both"/>
              <w:rPr>
                <w:rFonts w:ascii="Garamond" w:hAnsi="Garamond"/>
              </w:rPr>
            </w:pPr>
            <w:r w:rsidRPr="00694078">
              <w:rPr>
                <w:rFonts w:ascii="Garamond" w:hAnsi="Garamond"/>
              </w:rPr>
              <w:t>3. JUDr. Lubomíra Binová</w:t>
            </w:r>
          </w:p>
          <w:p w:rsidR="00694078" w:rsidRPr="00694078" w:rsidRDefault="00694078" w:rsidP="00694078">
            <w:pPr>
              <w:jc w:val="both"/>
              <w:rPr>
                <w:rFonts w:ascii="Garamond" w:hAnsi="Garamond"/>
              </w:rPr>
            </w:pPr>
            <w:r w:rsidRPr="00694078">
              <w:rPr>
                <w:rFonts w:ascii="Garamond" w:hAnsi="Garamond"/>
              </w:rPr>
              <w:t>4. Mgr. Hana Raszyková</w:t>
            </w:r>
          </w:p>
          <w:p w:rsidR="000547DC" w:rsidRPr="00803111" w:rsidRDefault="00694078" w:rsidP="00694078">
            <w:pPr>
              <w:jc w:val="both"/>
              <w:rPr>
                <w:rFonts w:ascii="Garamond" w:hAnsi="Garamond"/>
              </w:rPr>
            </w:pPr>
            <w:r w:rsidRPr="00694078">
              <w:rPr>
                <w:rFonts w:ascii="Garamond" w:hAnsi="Garamond"/>
              </w:rPr>
              <w:t>5. JUDr. Lívia Laššáková</w:t>
            </w:r>
          </w:p>
        </w:tc>
      </w:tr>
      <w:tr w:rsidR="00694078" w:rsidRPr="00914DF2" w:rsidTr="001608A2">
        <w:trPr>
          <w:cantSplit/>
          <w:trHeight w:val="483"/>
        </w:trPr>
        <w:tc>
          <w:tcPr>
            <w:tcW w:w="1134" w:type="dxa"/>
            <w:vMerge/>
            <w:shd w:val="clear" w:color="auto" w:fill="D9D9D9"/>
          </w:tcPr>
          <w:p w:rsidR="00694078" w:rsidRPr="00CD6FE4" w:rsidRDefault="00694078" w:rsidP="001608A2">
            <w:pPr>
              <w:rPr>
                <w:rFonts w:ascii="Garamond" w:hAnsi="Garamond"/>
              </w:rPr>
            </w:pPr>
          </w:p>
        </w:tc>
        <w:tc>
          <w:tcPr>
            <w:tcW w:w="1134" w:type="dxa"/>
            <w:shd w:val="clear" w:color="auto" w:fill="auto"/>
            <w:vAlign w:val="center"/>
          </w:tcPr>
          <w:p w:rsidR="00694078" w:rsidRPr="008C4E3F" w:rsidRDefault="00694078" w:rsidP="001608A2">
            <w:pPr>
              <w:jc w:val="center"/>
              <w:rPr>
                <w:rFonts w:ascii="Garamond" w:hAnsi="Garamond"/>
                <w:b/>
              </w:rPr>
            </w:pPr>
          </w:p>
        </w:tc>
        <w:tc>
          <w:tcPr>
            <w:tcW w:w="1080" w:type="dxa"/>
            <w:shd w:val="clear" w:color="auto" w:fill="auto"/>
            <w:vAlign w:val="center"/>
          </w:tcPr>
          <w:p w:rsidR="00694078" w:rsidRPr="00694078" w:rsidRDefault="00694078" w:rsidP="001608A2">
            <w:pPr>
              <w:jc w:val="center"/>
              <w:rPr>
                <w:rFonts w:ascii="Garamond" w:hAnsi="Garamond"/>
              </w:rPr>
            </w:pPr>
            <w:r w:rsidRPr="00694078">
              <w:rPr>
                <w:rFonts w:ascii="Garamond" w:hAnsi="Garamond"/>
              </w:rPr>
              <w:t>100 %</w:t>
            </w:r>
          </w:p>
        </w:tc>
        <w:tc>
          <w:tcPr>
            <w:tcW w:w="6840" w:type="dxa"/>
            <w:gridSpan w:val="3"/>
            <w:shd w:val="clear" w:color="auto" w:fill="auto"/>
            <w:vAlign w:val="center"/>
          </w:tcPr>
          <w:p w:rsidR="00694078" w:rsidRPr="00694078" w:rsidRDefault="00694078" w:rsidP="001608A2">
            <w:pPr>
              <w:rPr>
                <w:rFonts w:ascii="Garamond" w:hAnsi="Garamond"/>
              </w:rPr>
            </w:pPr>
            <w:r>
              <w:rPr>
                <w:rFonts w:ascii="Garamond" w:hAnsi="Garamond"/>
              </w:rPr>
              <w:t>věcí se specializací „CIZINA“</w:t>
            </w:r>
          </w:p>
        </w:tc>
        <w:tc>
          <w:tcPr>
            <w:tcW w:w="4554" w:type="dxa"/>
            <w:gridSpan w:val="2"/>
            <w:vMerge/>
            <w:shd w:val="clear" w:color="auto" w:fill="auto"/>
          </w:tcPr>
          <w:p w:rsidR="00694078" w:rsidRPr="00CD6FE4" w:rsidRDefault="00694078" w:rsidP="001608A2">
            <w:pPr>
              <w:jc w:val="both"/>
              <w:rPr>
                <w:b/>
                <w:u w:val="single"/>
              </w:rPr>
            </w:pPr>
          </w:p>
        </w:tc>
      </w:tr>
      <w:tr w:rsidR="00694078" w:rsidRPr="00914DF2" w:rsidTr="001608A2">
        <w:trPr>
          <w:cantSplit/>
          <w:trHeight w:val="483"/>
        </w:trPr>
        <w:tc>
          <w:tcPr>
            <w:tcW w:w="1134" w:type="dxa"/>
            <w:vMerge/>
            <w:shd w:val="clear" w:color="auto" w:fill="D9D9D9"/>
          </w:tcPr>
          <w:p w:rsidR="00694078" w:rsidRPr="00CD6FE4" w:rsidRDefault="00694078" w:rsidP="001608A2">
            <w:pPr>
              <w:rPr>
                <w:rFonts w:ascii="Garamond" w:hAnsi="Garamond"/>
              </w:rPr>
            </w:pPr>
          </w:p>
        </w:tc>
        <w:tc>
          <w:tcPr>
            <w:tcW w:w="1134" w:type="dxa"/>
            <w:shd w:val="clear" w:color="auto" w:fill="auto"/>
            <w:vAlign w:val="center"/>
          </w:tcPr>
          <w:p w:rsidR="00694078" w:rsidRPr="008C4E3F" w:rsidRDefault="00694078" w:rsidP="001608A2">
            <w:pPr>
              <w:jc w:val="center"/>
              <w:rPr>
                <w:rFonts w:ascii="Garamond" w:hAnsi="Garamond"/>
                <w:b/>
              </w:rPr>
            </w:pPr>
            <w:r w:rsidRPr="008C4E3F">
              <w:rPr>
                <w:rFonts w:ascii="Garamond" w:hAnsi="Garamond"/>
                <w:b/>
              </w:rPr>
              <w:t>Nt</w:t>
            </w:r>
          </w:p>
        </w:tc>
        <w:tc>
          <w:tcPr>
            <w:tcW w:w="1080" w:type="dxa"/>
            <w:shd w:val="clear" w:color="auto" w:fill="auto"/>
            <w:vAlign w:val="center"/>
          </w:tcPr>
          <w:p w:rsidR="00694078" w:rsidRPr="008C4E3F" w:rsidRDefault="00694078" w:rsidP="001608A2">
            <w:pPr>
              <w:jc w:val="center"/>
              <w:rPr>
                <w:rFonts w:ascii="Garamond" w:hAnsi="Garamond"/>
              </w:rPr>
            </w:pPr>
            <w:r>
              <w:rPr>
                <w:rFonts w:ascii="Garamond" w:hAnsi="Garamond"/>
                <w:b/>
              </w:rPr>
              <w:t>100</w:t>
            </w:r>
            <w:r w:rsidRPr="008C4E3F">
              <w:rPr>
                <w:rFonts w:ascii="Garamond" w:hAnsi="Garamond"/>
                <w:b/>
              </w:rPr>
              <w:t xml:space="preserve"> </w:t>
            </w:r>
            <w:r w:rsidRPr="008C4E3F">
              <w:rPr>
                <w:rFonts w:ascii="Garamond" w:hAnsi="Garamond"/>
              </w:rPr>
              <w:t>%</w:t>
            </w:r>
          </w:p>
        </w:tc>
        <w:tc>
          <w:tcPr>
            <w:tcW w:w="6840" w:type="dxa"/>
            <w:gridSpan w:val="3"/>
            <w:shd w:val="clear" w:color="auto" w:fill="auto"/>
            <w:vAlign w:val="center"/>
          </w:tcPr>
          <w:p w:rsidR="00694078" w:rsidRDefault="00694078" w:rsidP="001608A2">
            <w:pPr>
              <w:rPr>
                <w:rFonts w:ascii="Garamond" w:hAnsi="Garamond"/>
                <w:b/>
              </w:rPr>
            </w:pPr>
          </w:p>
          <w:p w:rsidR="00694078" w:rsidRPr="00CD6FE4" w:rsidRDefault="00694078" w:rsidP="001608A2">
            <w:pPr>
              <w:rPr>
                <w:rFonts w:ascii="Garamond" w:hAnsi="Garamond"/>
                <w:b/>
              </w:rPr>
            </w:pPr>
            <w:r w:rsidRPr="00CD6FE4">
              <w:rPr>
                <w:rFonts w:ascii="Garamond" w:hAnsi="Garamond"/>
                <w:b/>
              </w:rPr>
              <w:t>běžný nápad věcí včetně specializací – všeobecné řízení</w:t>
            </w:r>
          </w:p>
          <w:p w:rsidR="00694078" w:rsidRDefault="00694078" w:rsidP="001608A2">
            <w:pPr>
              <w:rPr>
                <w:rFonts w:ascii="Garamond" w:hAnsi="Garamond"/>
              </w:rPr>
            </w:pPr>
            <w:r w:rsidRPr="00CD6FE4">
              <w:rPr>
                <w:rFonts w:ascii="Garamond" w:hAnsi="Garamond"/>
              </w:rPr>
              <w:t>(oddíly rejstříku viz příloha č. 2 rozvrhu práce)</w:t>
            </w:r>
          </w:p>
          <w:p w:rsidR="00694078" w:rsidRPr="00CD6FE4" w:rsidRDefault="00694078" w:rsidP="001608A2">
            <w:pPr>
              <w:rPr>
                <w:rFonts w:ascii="Garamond" w:hAnsi="Garamond"/>
              </w:rPr>
            </w:pPr>
          </w:p>
        </w:tc>
        <w:tc>
          <w:tcPr>
            <w:tcW w:w="4554" w:type="dxa"/>
            <w:gridSpan w:val="2"/>
            <w:vMerge/>
            <w:shd w:val="clear" w:color="auto" w:fill="auto"/>
          </w:tcPr>
          <w:p w:rsidR="00694078" w:rsidRPr="00CD6FE4" w:rsidRDefault="00694078" w:rsidP="001608A2">
            <w:pPr>
              <w:jc w:val="both"/>
              <w:rPr>
                <w:b/>
                <w:u w:val="single"/>
              </w:rPr>
            </w:pPr>
          </w:p>
        </w:tc>
      </w:tr>
      <w:tr w:rsidR="00694078" w:rsidRPr="00914DF2" w:rsidTr="001608A2">
        <w:trPr>
          <w:cantSplit/>
          <w:trHeight w:val="483"/>
        </w:trPr>
        <w:tc>
          <w:tcPr>
            <w:tcW w:w="1134" w:type="dxa"/>
            <w:vMerge/>
            <w:shd w:val="clear" w:color="auto" w:fill="D9D9D9"/>
          </w:tcPr>
          <w:p w:rsidR="00694078" w:rsidRPr="00CD6FE4" w:rsidRDefault="00694078" w:rsidP="001608A2">
            <w:pPr>
              <w:rPr>
                <w:rFonts w:ascii="Garamond" w:hAnsi="Garamond"/>
              </w:rPr>
            </w:pPr>
          </w:p>
        </w:tc>
        <w:tc>
          <w:tcPr>
            <w:tcW w:w="1134" w:type="dxa"/>
            <w:shd w:val="clear" w:color="auto" w:fill="auto"/>
            <w:vAlign w:val="center"/>
          </w:tcPr>
          <w:p w:rsidR="00694078" w:rsidRPr="008C4E3F" w:rsidRDefault="00694078" w:rsidP="001608A2">
            <w:pPr>
              <w:jc w:val="center"/>
              <w:rPr>
                <w:rFonts w:ascii="Garamond" w:hAnsi="Garamond"/>
                <w:b/>
              </w:rPr>
            </w:pPr>
            <w:r w:rsidRPr="008C4E3F">
              <w:rPr>
                <w:rFonts w:ascii="Garamond" w:hAnsi="Garamond"/>
                <w:b/>
              </w:rPr>
              <w:t>Td</w:t>
            </w:r>
          </w:p>
        </w:tc>
        <w:tc>
          <w:tcPr>
            <w:tcW w:w="1080" w:type="dxa"/>
            <w:shd w:val="clear" w:color="auto" w:fill="auto"/>
            <w:vAlign w:val="center"/>
          </w:tcPr>
          <w:p w:rsidR="00694078" w:rsidRPr="008C4E3F" w:rsidRDefault="00694078" w:rsidP="001608A2">
            <w:pPr>
              <w:jc w:val="center"/>
              <w:rPr>
                <w:rFonts w:ascii="Garamond" w:hAnsi="Garamond"/>
              </w:rPr>
            </w:pPr>
            <w:r>
              <w:rPr>
                <w:rFonts w:ascii="Garamond" w:hAnsi="Garamond"/>
                <w:b/>
              </w:rPr>
              <w:t>100</w:t>
            </w:r>
            <w:r w:rsidRPr="008C4E3F">
              <w:rPr>
                <w:rFonts w:ascii="Garamond" w:hAnsi="Garamond"/>
              </w:rPr>
              <w:t xml:space="preserve"> %</w:t>
            </w:r>
          </w:p>
        </w:tc>
        <w:tc>
          <w:tcPr>
            <w:tcW w:w="6840" w:type="dxa"/>
            <w:gridSpan w:val="3"/>
            <w:shd w:val="clear" w:color="auto" w:fill="auto"/>
            <w:vAlign w:val="center"/>
          </w:tcPr>
          <w:p w:rsidR="00694078" w:rsidRDefault="00694078" w:rsidP="001608A2">
            <w:pPr>
              <w:rPr>
                <w:rFonts w:ascii="Garamond" w:hAnsi="Garamond"/>
                <w:b/>
              </w:rPr>
            </w:pPr>
          </w:p>
          <w:p w:rsidR="00694078" w:rsidRDefault="00694078" w:rsidP="001608A2">
            <w:pPr>
              <w:rPr>
                <w:rFonts w:ascii="Garamond" w:hAnsi="Garamond"/>
                <w:b/>
              </w:rPr>
            </w:pPr>
            <w:r w:rsidRPr="00CD6FE4">
              <w:rPr>
                <w:rFonts w:ascii="Garamond" w:hAnsi="Garamond"/>
                <w:b/>
              </w:rPr>
              <w:t xml:space="preserve">běžný nápad věcí </w:t>
            </w:r>
          </w:p>
          <w:p w:rsidR="00694078" w:rsidRPr="00CD6FE4" w:rsidRDefault="00694078" w:rsidP="001608A2">
            <w:pPr>
              <w:rPr>
                <w:rFonts w:ascii="Garamond" w:hAnsi="Garamond"/>
                <w:b/>
              </w:rPr>
            </w:pPr>
          </w:p>
        </w:tc>
        <w:tc>
          <w:tcPr>
            <w:tcW w:w="4554" w:type="dxa"/>
            <w:gridSpan w:val="2"/>
            <w:vMerge/>
            <w:shd w:val="clear" w:color="auto" w:fill="auto"/>
          </w:tcPr>
          <w:p w:rsidR="00694078" w:rsidRPr="00CD6FE4" w:rsidRDefault="00694078" w:rsidP="001608A2">
            <w:pPr>
              <w:jc w:val="both"/>
              <w:rPr>
                <w:b/>
                <w:u w:val="single"/>
              </w:rPr>
            </w:pPr>
          </w:p>
        </w:tc>
      </w:tr>
      <w:tr w:rsidR="00694078" w:rsidRPr="00CD6FE4" w:rsidTr="001608A2">
        <w:trPr>
          <w:trHeight w:val="485"/>
        </w:trPr>
        <w:tc>
          <w:tcPr>
            <w:tcW w:w="1134" w:type="dxa"/>
            <w:vMerge/>
            <w:shd w:val="clear" w:color="auto" w:fill="D9D9D9"/>
          </w:tcPr>
          <w:p w:rsidR="00694078" w:rsidRPr="00CD6FE4" w:rsidRDefault="00694078" w:rsidP="001608A2">
            <w:pPr>
              <w:rPr>
                <w:rFonts w:ascii="Garamond" w:hAnsi="Garamond"/>
              </w:rPr>
            </w:pPr>
          </w:p>
        </w:tc>
        <w:tc>
          <w:tcPr>
            <w:tcW w:w="13608" w:type="dxa"/>
            <w:gridSpan w:val="7"/>
            <w:shd w:val="clear" w:color="auto" w:fill="E6E6E6"/>
            <w:vAlign w:val="center"/>
          </w:tcPr>
          <w:p w:rsidR="00694078" w:rsidRPr="00CD6FE4" w:rsidRDefault="00694078" w:rsidP="001608A2">
            <w:pPr>
              <w:jc w:val="center"/>
              <w:rPr>
                <w:rFonts w:ascii="Garamond" w:hAnsi="Garamond"/>
                <w:b/>
              </w:rPr>
            </w:pPr>
            <w:r w:rsidRPr="00CD6FE4">
              <w:rPr>
                <w:rFonts w:ascii="Garamond" w:hAnsi="Garamond"/>
                <w:b/>
              </w:rPr>
              <w:t>Administrativa</w:t>
            </w:r>
          </w:p>
        </w:tc>
      </w:tr>
      <w:tr w:rsidR="00694078" w:rsidRPr="00914DF2" w:rsidTr="001608A2">
        <w:trPr>
          <w:trHeight w:val="397"/>
        </w:trPr>
        <w:tc>
          <w:tcPr>
            <w:tcW w:w="1134" w:type="dxa"/>
            <w:vMerge/>
            <w:shd w:val="clear" w:color="auto" w:fill="D9D9D9"/>
          </w:tcPr>
          <w:p w:rsidR="00694078" w:rsidRPr="00CD6FE4" w:rsidRDefault="00694078" w:rsidP="001608A2">
            <w:pPr>
              <w:rPr>
                <w:rFonts w:ascii="Garamond" w:hAnsi="Garamond"/>
              </w:rPr>
            </w:pPr>
          </w:p>
        </w:tc>
        <w:tc>
          <w:tcPr>
            <w:tcW w:w="3402" w:type="dxa"/>
            <w:gridSpan w:val="3"/>
            <w:shd w:val="clear" w:color="auto" w:fill="auto"/>
          </w:tcPr>
          <w:p w:rsidR="00694078" w:rsidRPr="00CD6FE4" w:rsidRDefault="00694078" w:rsidP="001608A2">
            <w:pPr>
              <w:jc w:val="both"/>
              <w:rPr>
                <w:i/>
              </w:rPr>
            </w:pPr>
            <w:r w:rsidRPr="00CD6FE4">
              <w:rPr>
                <w:i/>
              </w:rPr>
              <w:t>Vyšší soudní úřednice</w:t>
            </w:r>
          </w:p>
        </w:tc>
        <w:tc>
          <w:tcPr>
            <w:tcW w:w="3402" w:type="dxa"/>
            <w:shd w:val="clear" w:color="auto" w:fill="auto"/>
          </w:tcPr>
          <w:p w:rsidR="00694078" w:rsidRDefault="00694078" w:rsidP="001608A2">
            <w:pPr>
              <w:jc w:val="both"/>
            </w:pPr>
            <w:r>
              <w:t xml:space="preserve">Vlasta Svrčková </w:t>
            </w:r>
          </w:p>
          <w:p w:rsidR="00694078" w:rsidRPr="00CD6FE4" w:rsidRDefault="00694078" w:rsidP="001608A2">
            <w:pPr>
              <w:jc w:val="both"/>
              <w:rPr>
                <w:i/>
                <w:sz w:val="22"/>
                <w:szCs w:val="22"/>
              </w:rPr>
            </w:pPr>
            <w:r w:rsidRPr="00CD6FE4">
              <w:rPr>
                <w:i/>
                <w:sz w:val="22"/>
                <w:szCs w:val="22"/>
              </w:rPr>
              <w:t xml:space="preserve">(liché </w:t>
            </w:r>
            <w:r>
              <w:rPr>
                <w:i/>
                <w:sz w:val="22"/>
                <w:szCs w:val="22"/>
              </w:rPr>
              <w:t>sp. zn.</w:t>
            </w:r>
            <w:r w:rsidRPr="00CD6FE4">
              <w:rPr>
                <w:i/>
                <w:sz w:val="22"/>
                <w:szCs w:val="22"/>
              </w:rPr>
              <w:t>)</w:t>
            </w:r>
          </w:p>
        </w:tc>
        <w:tc>
          <w:tcPr>
            <w:tcW w:w="3402" w:type="dxa"/>
            <w:gridSpan w:val="2"/>
            <w:shd w:val="clear" w:color="auto" w:fill="auto"/>
          </w:tcPr>
          <w:p w:rsidR="00694078" w:rsidRPr="00CD6FE4" w:rsidRDefault="00694078" w:rsidP="001608A2">
            <w:pPr>
              <w:jc w:val="both"/>
              <w:rPr>
                <w:i/>
              </w:rPr>
            </w:pPr>
            <w:r w:rsidRPr="00CD6FE4">
              <w:rPr>
                <w:i/>
              </w:rPr>
              <w:t>Zástupce</w:t>
            </w:r>
          </w:p>
        </w:tc>
        <w:tc>
          <w:tcPr>
            <w:tcW w:w="3402" w:type="dxa"/>
            <w:shd w:val="clear" w:color="auto" w:fill="auto"/>
          </w:tcPr>
          <w:p w:rsidR="00694078" w:rsidRPr="00914DF2" w:rsidRDefault="00694078" w:rsidP="001608A2">
            <w:pPr>
              <w:jc w:val="both"/>
            </w:pPr>
            <w:r w:rsidRPr="00914DF2">
              <w:t>Martina Boturová</w:t>
            </w:r>
          </w:p>
        </w:tc>
      </w:tr>
      <w:tr w:rsidR="00694078" w:rsidRPr="00914DF2" w:rsidTr="001608A2">
        <w:trPr>
          <w:trHeight w:val="482"/>
        </w:trPr>
        <w:tc>
          <w:tcPr>
            <w:tcW w:w="1134" w:type="dxa"/>
            <w:vMerge/>
            <w:shd w:val="clear" w:color="auto" w:fill="D9D9D9"/>
          </w:tcPr>
          <w:p w:rsidR="00694078" w:rsidRPr="00CD6FE4" w:rsidRDefault="00694078" w:rsidP="001608A2">
            <w:pPr>
              <w:rPr>
                <w:rFonts w:ascii="Garamond" w:hAnsi="Garamond"/>
              </w:rPr>
            </w:pPr>
          </w:p>
        </w:tc>
        <w:tc>
          <w:tcPr>
            <w:tcW w:w="3402" w:type="dxa"/>
            <w:gridSpan w:val="3"/>
            <w:shd w:val="clear" w:color="auto" w:fill="auto"/>
          </w:tcPr>
          <w:p w:rsidR="00694078" w:rsidRPr="00CD6FE4" w:rsidRDefault="00694078" w:rsidP="001608A2">
            <w:pPr>
              <w:jc w:val="both"/>
              <w:rPr>
                <w:i/>
              </w:rPr>
            </w:pPr>
            <w:r w:rsidRPr="00CD6FE4">
              <w:rPr>
                <w:i/>
              </w:rPr>
              <w:t>Vyšší soudní úřednice</w:t>
            </w:r>
          </w:p>
        </w:tc>
        <w:tc>
          <w:tcPr>
            <w:tcW w:w="3402" w:type="dxa"/>
            <w:shd w:val="clear" w:color="auto" w:fill="auto"/>
          </w:tcPr>
          <w:p w:rsidR="00694078" w:rsidRDefault="00694078" w:rsidP="001608A2">
            <w:pPr>
              <w:jc w:val="both"/>
            </w:pPr>
            <w:r>
              <w:t xml:space="preserve">Martina Boturová </w:t>
            </w:r>
          </w:p>
          <w:p w:rsidR="00694078" w:rsidRPr="00CD6FE4" w:rsidRDefault="00694078" w:rsidP="001608A2">
            <w:pPr>
              <w:jc w:val="both"/>
              <w:rPr>
                <w:i/>
                <w:sz w:val="22"/>
                <w:szCs w:val="22"/>
              </w:rPr>
            </w:pPr>
            <w:r w:rsidRPr="00CD6FE4">
              <w:rPr>
                <w:i/>
                <w:sz w:val="22"/>
                <w:szCs w:val="22"/>
              </w:rPr>
              <w:t xml:space="preserve">(sudé </w:t>
            </w:r>
            <w:r>
              <w:rPr>
                <w:i/>
                <w:sz w:val="22"/>
                <w:szCs w:val="22"/>
              </w:rPr>
              <w:t>sp. zn.</w:t>
            </w:r>
            <w:r w:rsidRPr="00CD6FE4">
              <w:rPr>
                <w:i/>
                <w:sz w:val="22"/>
                <w:szCs w:val="22"/>
              </w:rPr>
              <w:t>)</w:t>
            </w:r>
          </w:p>
        </w:tc>
        <w:tc>
          <w:tcPr>
            <w:tcW w:w="3402" w:type="dxa"/>
            <w:gridSpan w:val="2"/>
            <w:shd w:val="clear" w:color="auto" w:fill="auto"/>
          </w:tcPr>
          <w:p w:rsidR="00694078" w:rsidRPr="00CD6FE4" w:rsidRDefault="00694078" w:rsidP="001608A2">
            <w:pPr>
              <w:jc w:val="both"/>
              <w:rPr>
                <w:i/>
              </w:rPr>
            </w:pPr>
            <w:r w:rsidRPr="00CD6FE4">
              <w:rPr>
                <w:i/>
              </w:rPr>
              <w:t>Zástupce</w:t>
            </w:r>
          </w:p>
        </w:tc>
        <w:tc>
          <w:tcPr>
            <w:tcW w:w="3402" w:type="dxa"/>
            <w:shd w:val="clear" w:color="auto" w:fill="auto"/>
          </w:tcPr>
          <w:p w:rsidR="00694078" w:rsidRPr="00914DF2" w:rsidRDefault="00694078" w:rsidP="001608A2">
            <w:pPr>
              <w:jc w:val="both"/>
            </w:pPr>
            <w:r w:rsidRPr="00914DF2">
              <w:t>Vlasta Svrčková</w:t>
            </w:r>
          </w:p>
        </w:tc>
      </w:tr>
      <w:tr w:rsidR="00694078" w:rsidRPr="00914DF2" w:rsidTr="001608A2">
        <w:trPr>
          <w:trHeight w:val="482"/>
        </w:trPr>
        <w:tc>
          <w:tcPr>
            <w:tcW w:w="1134" w:type="dxa"/>
            <w:vMerge/>
            <w:shd w:val="clear" w:color="auto" w:fill="D9D9D9"/>
          </w:tcPr>
          <w:p w:rsidR="00694078" w:rsidRPr="00CD6FE4" w:rsidRDefault="00694078" w:rsidP="001608A2">
            <w:pPr>
              <w:rPr>
                <w:rFonts w:ascii="Garamond" w:hAnsi="Garamond"/>
              </w:rPr>
            </w:pPr>
          </w:p>
        </w:tc>
        <w:tc>
          <w:tcPr>
            <w:tcW w:w="3402" w:type="dxa"/>
            <w:gridSpan w:val="3"/>
            <w:shd w:val="clear" w:color="auto" w:fill="auto"/>
          </w:tcPr>
          <w:p w:rsidR="00694078" w:rsidRPr="00CD6FE4" w:rsidRDefault="00694078" w:rsidP="001608A2">
            <w:pPr>
              <w:jc w:val="both"/>
              <w:rPr>
                <w:i/>
              </w:rPr>
            </w:pPr>
            <w:r w:rsidRPr="00CD6FE4">
              <w:rPr>
                <w:i/>
              </w:rPr>
              <w:t>Vedoucí kanceláře</w:t>
            </w:r>
          </w:p>
        </w:tc>
        <w:tc>
          <w:tcPr>
            <w:tcW w:w="3402" w:type="dxa"/>
            <w:shd w:val="clear" w:color="auto" w:fill="auto"/>
          </w:tcPr>
          <w:p w:rsidR="00694078" w:rsidRPr="00914DF2" w:rsidRDefault="00694078" w:rsidP="001608A2">
            <w:r>
              <w:t>Dagmar Koláčková</w:t>
            </w:r>
          </w:p>
          <w:p w:rsidR="00694078" w:rsidRPr="007675BA" w:rsidRDefault="00694078" w:rsidP="001608A2">
            <w:pPr>
              <w:jc w:val="both"/>
              <w:rPr>
                <w:i/>
                <w:strike/>
                <w:color w:val="FF0000"/>
                <w:sz w:val="22"/>
                <w:szCs w:val="22"/>
              </w:rPr>
            </w:pPr>
          </w:p>
        </w:tc>
        <w:tc>
          <w:tcPr>
            <w:tcW w:w="3402" w:type="dxa"/>
            <w:gridSpan w:val="2"/>
            <w:shd w:val="clear" w:color="auto" w:fill="auto"/>
          </w:tcPr>
          <w:p w:rsidR="00694078" w:rsidRPr="00CD6FE4" w:rsidRDefault="00694078" w:rsidP="001608A2">
            <w:pPr>
              <w:jc w:val="both"/>
              <w:rPr>
                <w:i/>
              </w:rPr>
            </w:pPr>
            <w:r w:rsidRPr="00CD6FE4">
              <w:rPr>
                <w:i/>
              </w:rPr>
              <w:t>Zástupce</w:t>
            </w:r>
          </w:p>
        </w:tc>
        <w:tc>
          <w:tcPr>
            <w:tcW w:w="3402" w:type="dxa"/>
            <w:shd w:val="clear" w:color="auto" w:fill="auto"/>
          </w:tcPr>
          <w:p w:rsidR="00694078" w:rsidRPr="00914DF2" w:rsidRDefault="00694078" w:rsidP="001608A2">
            <w:r>
              <w:t>Renáta Blaniková</w:t>
            </w:r>
          </w:p>
        </w:tc>
      </w:tr>
      <w:tr w:rsidR="00694078" w:rsidRPr="00914DF2" w:rsidTr="001608A2">
        <w:trPr>
          <w:trHeight w:val="482"/>
        </w:trPr>
        <w:tc>
          <w:tcPr>
            <w:tcW w:w="1134" w:type="dxa"/>
            <w:vMerge/>
            <w:shd w:val="clear" w:color="auto" w:fill="D9D9D9"/>
          </w:tcPr>
          <w:p w:rsidR="00694078" w:rsidRPr="00CD6FE4" w:rsidRDefault="00694078" w:rsidP="001608A2">
            <w:pPr>
              <w:rPr>
                <w:rFonts w:ascii="Garamond" w:hAnsi="Garamond"/>
              </w:rPr>
            </w:pPr>
          </w:p>
        </w:tc>
        <w:tc>
          <w:tcPr>
            <w:tcW w:w="3402" w:type="dxa"/>
            <w:gridSpan w:val="3"/>
            <w:shd w:val="clear" w:color="auto" w:fill="auto"/>
          </w:tcPr>
          <w:p w:rsidR="00694078" w:rsidRPr="00CD6FE4" w:rsidRDefault="00694078" w:rsidP="001608A2">
            <w:pPr>
              <w:jc w:val="both"/>
              <w:rPr>
                <w:i/>
              </w:rPr>
            </w:pPr>
            <w:r w:rsidRPr="00CD6FE4">
              <w:rPr>
                <w:i/>
              </w:rPr>
              <w:t>Protokolující úřednice</w:t>
            </w:r>
          </w:p>
        </w:tc>
        <w:tc>
          <w:tcPr>
            <w:tcW w:w="3402" w:type="dxa"/>
            <w:shd w:val="clear" w:color="auto" w:fill="auto"/>
          </w:tcPr>
          <w:p w:rsidR="00694078" w:rsidRPr="00914DF2" w:rsidRDefault="00694078" w:rsidP="001608A2">
            <w:pPr>
              <w:jc w:val="both"/>
            </w:pPr>
            <w:r>
              <w:t>Bc. Veronika Kučerová</w:t>
            </w:r>
          </w:p>
        </w:tc>
        <w:tc>
          <w:tcPr>
            <w:tcW w:w="3402" w:type="dxa"/>
            <w:gridSpan w:val="2"/>
            <w:shd w:val="clear" w:color="auto" w:fill="auto"/>
          </w:tcPr>
          <w:p w:rsidR="00694078" w:rsidRPr="00CD6FE4" w:rsidRDefault="00694078" w:rsidP="001608A2">
            <w:pPr>
              <w:jc w:val="both"/>
              <w:rPr>
                <w:i/>
              </w:rPr>
            </w:pPr>
            <w:r w:rsidRPr="00CD6FE4">
              <w:rPr>
                <w:i/>
              </w:rPr>
              <w:t>Zástupce</w:t>
            </w:r>
          </w:p>
        </w:tc>
        <w:tc>
          <w:tcPr>
            <w:tcW w:w="3402" w:type="dxa"/>
            <w:shd w:val="clear" w:color="auto" w:fill="auto"/>
          </w:tcPr>
          <w:p w:rsidR="00694078" w:rsidRPr="00914DF2" w:rsidRDefault="00694078" w:rsidP="001608A2">
            <w:r w:rsidRPr="00914DF2">
              <w:t>všechny protokolující úřednice úseku trestního</w:t>
            </w:r>
          </w:p>
        </w:tc>
      </w:tr>
      <w:tr w:rsidR="00694078" w:rsidRPr="00914DF2" w:rsidTr="001608A2">
        <w:trPr>
          <w:trHeight w:val="482"/>
        </w:trPr>
        <w:tc>
          <w:tcPr>
            <w:tcW w:w="1134" w:type="dxa"/>
            <w:vMerge/>
            <w:shd w:val="clear" w:color="auto" w:fill="D9D9D9"/>
          </w:tcPr>
          <w:p w:rsidR="00694078" w:rsidRPr="00CD6FE4" w:rsidRDefault="00694078" w:rsidP="001608A2">
            <w:pPr>
              <w:rPr>
                <w:rFonts w:ascii="Garamond" w:hAnsi="Garamond"/>
              </w:rPr>
            </w:pPr>
          </w:p>
        </w:tc>
        <w:tc>
          <w:tcPr>
            <w:tcW w:w="3402" w:type="dxa"/>
            <w:gridSpan w:val="3"/>
            <w:shd w:val="clear" w:color="auto" w:fill="auto"/>
          </w:tcPr>
          <w:p w:rsidR="00694078" w:rsidRPr="00CD6FE4" w:rsidRDefault="00694078" w:rsidP="001608A2">
            <w:pPr>
              <w:jc w:val="both"/>
              <w:rPr>
                <w:i/>
              </w:rPr>
            </w:pPr>
            <w:r w:rsidRPr="00CD6FE4">
              <w:rPr>
                <w:i/>
              </w:rPr>
              <w:t>Zapisovatelka</w:t>
            </w:r>
          </w:p>
        </w:tc>
        <w:tc>
          <w:tcPr>
            <w:tcW w:w="3402" w:type="dxa"/>
            <w:shd w:val="clear" w:color="auto" w:fill="auto"/>
          </w:tcPr>
          <w:p w:rsidR="00694078" w:rsidRDefault="00694078" w:rsidP="001608A2">
            <w:pPr>
              <w:jc w:val="both"/>
            </w:pPr>
            <w:r w:rsidRPr="00914DF2">
              <w:t xml:space="preserve">Renáta Šušková </w:t>
            </w:r>
          </w:p>
          <w:p w:rsidR="00694078" w:rsidRPr="00311A47" w:rsidRDefault="00694078" w:rsidP="001608A2">
            <w:pPr>
              <w:jc w:val="both"/>
            </w:pPr>
          </w:p>
        </w:tc>
        <w:tc>
          <w:tcPr>
            <w:tcW w:w="3402" w:type="dxa"/>
            <w:gridSpan w:val="2"/>
            <w:shd w:val="clear" w:color="auto" w:fill="auto"/>
          </w:tcPr>
          <w:p w:rsidR="00694078" w:rsidRPr="00CD6FE4" w:rsidRDefault="00694078" w:rsidP="001608A2">
            <w:pPr>
              <w:jc w:val="both"/>
              <w:rPr>
                <w:i/>
              </w:rPr>
            </w:pPr>
            <w:r w:rsidRPr="00CD6FE4">
              <w:rPr>
                <w:i/>
              </w:rPr>
              <w:t>Zástupce</w:t>
            </w:r>
          </w:p>
        </w:tc>
        <w:tc>
          <w:tcPr>
            <w:tcW w:w="3402" w:type="dxa"/>
            <w:shd w:val="clear" w:color="auto" w:fill="auto"/>
          </w:tcPr>
          <w:p w:rsidR="00694078" w:rsidRPr="00914DF2" w:rsidRDefault="00FF1FDD" w:rsidP="001608A2">
            <w:r>
              <w:t>všechny protokolující úseku trestního</w:t>
            </w:r>
          </w:p>
        </w:tc>
      </w:tr>
      <w:tr w:rsidR="00694078" w:rsidRPr="00914DF2" w:rsidTr="001608A2">
        <w:trPr>
          <w:trHeight w:val="482"/>
        </w:trPr>
        <w:tc>
          <w:tcPr>
            <w:tcW w:w="1134" w:type="dxa"/>
            <w:vMerge/>
            <w:tcBorders>
              <w:bottom w:val="single" w:sz="4" w:space="0" w:color="auto"/>
            </w:tcBorders>
            <w:shd w:val="clear" w:color="auto" w:fill="D9D9D9"/>
          </w:tcPr>
          <w:p w:rsidR="00694078" w:rsidRPr="00CD6FE4" w:rsidRDefault="00694078" w:rsidP="001608A2">
            <w:pPr>
              <w:rPr>
                <w:rFonts w:ascii="Garamond" w:hAnsi="Garamond"/>
              </w:rPr>
            </w:pPr>
          </w:p>
        </w:tc>
        <w:tc>
          <w:tcPr>
            <w:tcW w:w="13608" w:type="dxa"/>
            <w:gridSpan w:val="7"/>
            <w:shd w:val="clear" w:color="auto" w:fill="auto"/>
          </w:tcPr>
          <w:p w:rsidR="00694078" w:rsidRPr="00CD6FE4" w:rsidRDefault="00694078" w:rsidP="001608A2">
            <w:pPr>
              <w:jc w:val="both"/>
              <w:rPr>
                <w:b/>
              </w:rPr>
            </w:pPr>
            <w:r w:rsidRPr="00CD6FE4">
              <w:rPr>
                <w:b/>
              </w:rPr>
              <w:t>Přísedící viz příloha č. 1 rozvrhu práce.</w:t>
            </w:r>
          </w:p>
          <w:p w:rsidR="00694078" w:rsidRPr="00914DF2" w:rsidRDefault="00694078" w:rsidP="001608A2"/>
        </w:tc>
      </w:tr>
    </w:tbl>
    <w:p w:rsidR="008C4E3F" w:rsidRDefault="008C4E3F" w:rsidP="00177AFD">
      <w:pPr>
        <w:jc w:val="both"/>
      </w:pPr>
    </w:p>
    <w:p w:rsidR="00D50D62" w:rsidRDefault="00D50D62" w:rsidP="00177AFD">
      <w:pPr>
        <w:jc w:val="both"/>
      </w:pPr>
    </w:p>
    <w:p w:rsidR="0046736B" w:rsidRDefault="0046736B" w:rsidP="00177AFD">
      <w:pPr>
        <w:jc w:val="both"/>
      </w:pPr>
    </w:p>
    <w:p w:rsidR="009D2F3D" w:rsidRDefault="009D2F3D" w:rsidP="00177AFD">
      <w:pPr>
        <w:jc w:val="both"/>
      </w:pPr>
    </w:p>
    <w:p w:rsidR="00311A47" w:rsidRDefault="00311A47" w:rsidP="00177AFD">
      <w:pPr>
        <w:jc w:val="both"/>
      </w:pPr>
    </w:p>
    <w:p w:rsidR="00470047" w:rsidRDefault="00470047" w:rsidP="00470047">
      <w:pPr>
        <w:jc w:val="center"/>
      </w:pPr>
    </w:p>
    <w:p w:rsidR="00470047" w:rsidRDefault="002568A6" w:rsidP="00470047">
      <w:pPr>
        <w:jc w:val="center"/>
        <w:rPr>
          <w:rFonts w:ascii="Garamond" w:hAnsi="Garamond"/>
          <w:b/>
          <w:spacing w:val="20"/>
          <w:sz w:val="40"/>
          <w:szCs w:val="40"/>
        </w:rPr>
      </w:pPr>
      <w:r w:rsidRPr="00470047">
        <w:rPr>
          <w:rFonts w:ascii="Garamond" w:hAnsi="Garamond"/>
          <w:b/>
          <w:spacing w:val="20"/>
          <w:sz w:val="40"/>
          <w:szCs w:val="40"/>
        </w:rPr>
        <w:t>ÚSEK OBČANSKOPRÁVNÍ</w:t>
      </w:r>
    </w:p>
    <w:p w:rsidR="000547DC" w:rsidRDefault="000547DC" w:rsidP="00470047">
      <w:pPr>
        <w:jc w:val="center"/>
        <w:rPr>
          <w:rFonts w:ascii="Garamond" w:hAnsi="Garamond"/>
          <w:b/>
          <w:spacing w:val="20"/>
          <w:sz w:val="40"/>
          <w:szCs w:val="40"/>
        </w:rPr>
      </w:pPr>
    </w:p>
    <w:p w:rsidR="00470047" w:rsidRDefault="00470047" w:rsidP="00470047">
      <w:pPr>
        <w:jc w:val="center"/>
        <w:rPr>
          <w:rFonts w:ascii="Garamond" w:hAnsi="Garamond"/>
          <w:b/>
          <w:spacing w:val="20"/>
          <w:sz w:val="40"/>
          <w:szCs w:val="40"/>
        </w:rPr>
      </w:pPr>
    </w:p>
    <w:p w:rsidR="00BC0459" w:rsidRPr="00470047" w:rsidRDefault="00470047" w:rsidP="00470047">
      <w:pPr>
        <w:rPr>
          <w:rFonts w:ascii="Garamond" w:hAnsi="Garamond"/>
          <w:b/>
          <w:spacing w:val="20"/>
          <w:sz w:val="32"/>
          <w:szCs w:val="32"/>
          <w:u w:val="single"/>
        </w:rPr>
      </w:pPr>
      <w:r w:rsidRPr="00470047">
        <w:rPr>
          <w:rFonts w:ascii="Garamond" w:hAnsi="Garamond"/>
          <w:b/>
          <w:spacing w:val="20"/>
          <w:sz w:val="32"/>
          <w:szCs w:val="32"/>
          <w:u w:val="single"/>
        </w:rPr>
        <w:t xml:space="preserve">A) </w:t>
      </w:r>
      <w:r w:rsidR="008A3FCB" w:rsidRPr="00470047">
        <w:rPr>
          <w:rFonts w:ascii="Garamond" w:hAnsi="Garamond"/>
          <w:b/>
          <w:spacing w:val="20"/>
          <w:sz w:val="32"/>
          <w:szCs w:val="32"/>
          <w:u w:val="single"/>
        </w:rPr>
        <w:t>AGENDA CIVILNÍ</w:t>
      </w:r>
    </w:p>
    <w:p w:rsidR="00193B7A" w:rsidRPr="00914DF2" w:rsidRDefault="00193B7A" w:rsidP="00BC0459">
      <w:pPr>
        <w:rPr>
          <w:b/>
          <w:spacing w:val="20"/>
          <w:sz w:val="40"/>
          <w:szCs w:val="40"/>
          <w:u w:val="single"/>
        </w:rPr>
      </w:pPr>
    </w:p>
    <w:p w:rsidR="00044A7B" w:rsidRPr="00470047" w:rsidRDefault="00044A7B" w:rsidP="00044A7B">
      <w:pPr>
        <w:rPr>
          <w:rFonts w:ascii="Garamond" w:hAnsi="Garamond"/>
          <w:b/>
          <w:sz w:val="32"/>
          <w:szCs w:val="32"/>
          <w:u w:val="single"/>
        </w:rPr>
      </w:pPr>
      <w:r w:rsidRPr="00470047">
        <w:rPr>
          <w:rFonts w:ascii="Garamond" w:hAnsi="Garamond"/>
          <w:b/>
          <w:sz w:val="32"/>
          <w:szCs w:val="32"/>
          <w:u w:val="single"/>
        </w:rPr>
        <w:t>I. Obecná ustanovení o přidělování věcí</w:t>
      </w:r>
      <w:r w:rsidR="00040B0A" w:rsidRPr="00470047">
        <w:rPr>
          <w:rFonts w:ascii="Garamond" w:hAnsi="Garamond"/>
          <w:b/>
          <w:sz w:val="32"/>
          <w:szCs w:val="32"/>
          <w:u w:val="single"/>
        </w:rPr>
        <w:t xml:space="preserve"> </w:t>
      </w:r>
    </w:p>
    <w:p w:rsidR="00193B7A" w:rsidRPr="00470047" w:rsidRDefault="00193B7A" w:rsidP="00044A7B">
      <w:pPr>
        <w:rPr>
          <w:rFonts w:ascii="Garamond" w:hAnsi="Garamond"/>
          <w:b/>
          <w:sz w:val="32"/>
          <w:szCs w:val="32"/>
          <w:u w:val="single"/>
        </w:rPr>
      </w:pPr>
    </w:p>
    <w:p w:rsidR="00044A7B" w:rsidRPr="00470047" w:rsidRDefault="002568A6" w:rsidP="00044A7B">
      <w:pPr>
        <w:rPr>
          <w:rFonts w:ascii="Garamond" w:hAnsi="Garamond"/>
          <w:b/>
          <w:strike/>
          <w:sz w:val="32"/>
          <w:szCs w:val="32"/>
        </w:rPr>
      </w:pPr>
      <w:r w:rsidRPr="00470047">
        <w:rPr>
          <w:rFonts w:ascii="Garamond" w:hAnsi="Garamond"/>
          <w:b/>
          <w:sz w:val="32"/>
          <w:szCs w:val="32"/>
        </w:rPr>
        <w:t>I.1</w:t>
      </w:r>
      <w:r w:rsidR="00044A7B" w:rsidRPr="00470047">
        <w:rPr>
          <w:rFonts w:ascii="Garamond" w:hAnsi="Garamond"/>
          <w:b/>
          <w:sz w:val="32"/>
          <w:szCs w:val="32"/>
        </w:rPr>
        <w:t xml:space="preserve">. </w:t>
      </w:r>
      <w:r w:rsidR="009B3DDB" w:rsidRPr="00470047">
        <w:rPr>
          <w:rFonts w:ascii="Garamond" w:hAnsi="Garamond"/>
          <w:b/>
          <w:sz w:val="32"/>
          <w:szCs w:val="32"/>
        </w:rPr>
        <w:t xml:space="preserve">Zápis </w:t>
      </w:r>
      <w:r w:rsidR="00044A7B" w:rsidRPr="00470047">
        <w:rPr>
          <w:rFonts w:ascii="Garamond" w:hAnsi="Garamond"/>
          <w:b/>
          <w:sz w:val="32"/>
          <w:szCs w:val="32"/>
        </w:rPr>
        <w:t>věcí do soudních oddělení</w:t>
      </w:r>
    </w:p>
    <w:p w:rsidR="00075A5E" w:rsidRPr="00914DF2" w:rsidRDefault="00075A5E" w:rsidP="00044A7B">
      <w:pPr>
        <w:rPr>
          <w:b/>
          <w:strike/>
          <w:sz w:val="32"/>
          <w:szCs w:val="32"/>
        </w:rPr>
      </w:pPr>
    </w:p>
    <w:p w:rsidR="00075A5E" w:rsidRPr="00914DF2" w:rsidRDefault="00075A5E" w:rsidP="00CD6FE4">
      <w:pPr>
        <w:numPr>
          <w:ilvl w:val="0"/>
          <w:numId w:val="23"/>
        </w:numPr>
        <w:tabs>
          <w:tab w:val="clear" w:pos="720"/>
          <w:tab w:val="num" w:pos="0"/>
          <w:tab w:val="left" w:pos="360"/>
        </w:tabs>
        <w:ind w:left="0" w:firstLine="0"/>
        <w:jc w:val="both"/>
        <w:rPr>
          <w:rFonts w:ascii="Garamond" w:hAnsi="Garamond"/>
          <w:b/>
        </w:rPr>
      </w:pPr>
      <w:r w:rsidRPr="00914DF2">
        <w:rPr>
          <w:rFonts w:ascii="Garamond" w:hAnsi="Garamond"/>
        </w:rPr>
        <w:t xml:space="preserve">Napadlé věci jsou přidělovány automaticky obecným způsobem, který je dán algoritmem počítačové databáze soudu, na základě aktuálního </w:t>
      </w:r>
    </w:p>
    <w:p w:rsidR="00075A5E" w:rsidRPr="00914DF2" w:rsidRDefault="00560EF8" w:rsidP="00075A5E">
      <w:pPr>
        <w:tabs>
          <w:tab w:val="left" w:pos="360"/>
        </w:tabs>
        <w:jc w:val="both"/>
        <w:rPr>
          <w:rFonts w:ascii="Garamond" w:hAnsi="Garamond"/>
        </w:rPr>
      </w:pPr>
      <w:r>
        <w:rPr>
          <w:rFonts w:ascii="Garamond" w:hAnsi="Garamond"/>
        </w:rPr>
        <w:t xml:space="preserve">  </w:t>
      </w:r>
      <w:r>
        <w:rPr>
          <w:rFonts w:ascii="Garamond" w:hAnsi="Garamond"/>
        </w:rPr>
        <w:tab/>
      </w:r>
      <w:r w:rsidR="00075A5E" w:rsidRPr="00914DF2">
        <w:rPr>
          <w:rFonts w:ascii="Garamond" w:hAnsi="Garamond"/>
        </w:rPr>
        <w:t xml:space="preserve">nastavení rozvrhu práce v aplikaci ISAS a CEPR (věci na vydání elektronického platebního rozkazu - § 174a odst. 1,2,3 o.s.ř.). Věci jsou </w:t>
      </w:r>
      <w:r w:rsidR="00075A5E" w:rsidRPr="00914DF2">
        <w:rPr>
          <w:rFonts w:ascii="Garamond" w:hAnsi="Garamond"/>
        </w:rPr>
        <w:tab/>
        <w:t xml:space="preserve">rozdělovány mezi jednotlivá soudní oddělení nebo řešitelské týmy (věci na vydání elektronického platebního rozkazu - § 174a odst. 1,2,3 o.s.ř.) </w:t>
      </w:r>
      <w:r w:rsidR="00075A5E" w:rsidRPr="00914DF2">
        <w:rPr>
          <w:rFonts w:ascii="Garamond" w:hAnsi="Garamond"/>
        </w:rPr>
        <w:tab/>
        <w:t>postupně podle pořadí jejich nápadu počínaje soudním oddělením</w:t>
      </w:r>
      <w:r w:rsidR="00AE0FD2">
        <w:rPr>
          <w:rFonts w:ascii="Garamond" w:hAnsi="Garamond"/>
        </w:rPr>
        <w:t xml:space="preserve"> či řešitelským týmem</w:t>
      </w:r>
      <w:r w:rsidR="00075A5E" w:rsidRPr="00914DF2">
        <w:rPr>
          <w:rFonts w:ascii="Garamond" w:hAnsi="Garamond"/>
        </w:rPr>
        <w:t xml:space="preserve"> s nejnižším číselným označením, s ohledem na velikost </w:t>
      </w:r>
      <w:r w:rsidR="00AE0FD2">
        <w:rPr>
          <w:rFonts w:ascii="Garamond" w:hAnsi="Garamond"/>
        </w:rPr>
        <w:tab/>
        <w:t xml:space="preserve">nápadu a specializaci, </w:t>
      </w:r>
      <w:r w:rsidR="00075A5E" w:rsidRPr="00914DF2">
        <w:rPr>
          <w:rFonts w:ascii="Garamond" w:hAnsi="Garamond"/>
        </w:rPr>
        <w:t xml:space="preserve">pokud není dále uvedeno jinak. </w:t>
      </w:r>
    </w:p>
    <w:p w:rsidR="00075A5E" w:rsidRPr="00914DF2" w:rsidRDefault="00075A5E" w:rsidP="00075A5E">
      <w:pPr>
        <w:tabs>
          <w:tab w:val="left" w:pos="360"/>
        </w:tabs>
        <w:jc w:val="both"/>
        <w:rPr>
          <w:rFonts w:ascii="Garamond" w:hAnsi="Garamond"/>
          <w:b/>
        </w:rPr>
      </w:pPr>
    </w:p>
    <w:p w:rsidR="009E0725" w:rsidRPr="00193B7A" w:rsidRDefault="009E0725" w:rsidP="00CD6FE4">
      <w:pPr>
        <w:numPr>
          <w:ilvl w:val="0"/>
          <w:numId w:val="23"/>
        </w:numPr>
        <w:tabs>
          <w:tab w:val="clear" w:pos="720"/>
          <w:tab w:val="num" w:pos="0"/>
          <w:tab w:val="left" w:pos="360"/>
        </w:tabs>
        <w:ind w:left="0" w:firstLine="0"/>
        <w:jc w:val="both"/>
        <w:rPr>
          <w:b/>
          <w:sz w:val="32"/>
          <w:szCs w:val="32"/>
        </w:rPr>
      </w:pPr>
      <w:r w:rsidRPr="00914DF2">
        <w:t xml:space="preserve">Věci spadající do obvodu Okresního soudu v Karviné jsou přidělovány do soudních </w:t>
      </w:r>
      <w:r w:rsidRPr="00193B7A">
        <w:t xml:space="preserve">oddělení </w:t>
      </w:r>
      <w:r w:rsidRPr="00193B7A">
        <w:rPr>
          <w:b/>
        </w:rPr>
        <w:t>16</w:t>
      </w:r>
      <w:r w:rsidR="00AB5B91" w:rsidRPr="00193B7A">
        <w:rPr>
          <w:b/>
        </w:rPr>
        <w:t>,17,19,20,21,23-27</w:t>
      </w:r>
      <w:r w:rsidRPr="00193B7A">
        <w:t xml:space="preserve">. Věci spadající do obvodu </w:t>
      </w:r>
      <w:r w:rsidR="00AB5B91" w:rsidRPr="00193B7A">
        <w:tab/>
      </w:r>
      <w:r w:rsidRPr="00193B7A">
        <w:t xml:space="preserve">Okresního </w:t>
      </w:r>
      <w:r w:rsidR="00AB5B91" w:rsidRPr="00193B7A">
        <w:t>soudu v Karviné – pobočka</w:t>
      </w:r>
      <w:r w:rsidRPr="00193B7A">
        <w:t xml:space="preserve"> v Havířově jsou přidělovány do soudních oddělení </w:t>
      </w:r>
      <w:r w:rsidR="00AB5B91" w:rsidRPr="00193B7A">
        <w:t xml:space="preserve"> </w:t>
      </w:r>
      <w:r w:rsidR="00AB5B91" w:rsidRPr="00193B7A">
        <w:rPr>
          <w:b/>
        </w:rPr>
        <w:t>106-108, 110-112, 115-117, 130</w:t>
      </w:r>
      <w:r w:rsidR="00A746C0" w:rsidRPr="00193B7A">
        <w:t xml:space="preserve">, pokud není dále </w:t>
      </w:r>
      <w:r w:rsidR="00AB5B91" w:rsidRPr="00193B7A">
        <w:tab/>
      </w:r>
      <w:r w:rsidR="00A746C0" w:rsidRPr="00193B7A">
        <w:t>uvedeno jinak.</w:t>
      </w:r>
    </w:p>
    <w:p w:rsidR="00075A5E" w:rsidRPr="00914DF2" w:rsidRDefault="00075A5E" w:rsidP="001F2648">
      <w:pPr>
        <w:tabs>
          <w:tab w:val="left" w:pos="360"/>
        </w:tabs>
        <w:jc w:val="both"/>
        <w:rPr>
          <w:b/>
          <w:sz w:val="32"/>
          <w:szCs w:val="32"/>
        </w:rPr>
      </w:pPr>
    </w:p>
    <w:p w:rsidR="00075A5E" w:rsidRPr="00914DF2" w:rsidRDefault="00075A5E" w:rsidP="00CD6FE4">
      <w:pPr>
        <w:pStyle w:val="AbecednseznamHTML"/>
        <w:numPr>
          <w:ilvl w:val="0"/>
          <w:numId w:val="23"/>
        </w:numPr>
        <w:tabs>
          <w:tab w:val="clear" w:pos="720"/>
          <w:tab w:val="num" w:pos="0"/>
          <w:tab w:val="left" w:pos="360"/>
        </w:tabs>
        <w:ind w:left="0" w:firstLine="0"/>
        <w:jc w:val="both"/>
        <w:rPr>
          <w:b/>
          <w:sz w:val="32"/>
          <w:szCs w:val="32"/>
        </w:rPr>
      </w:pPr>
      <w:r w:rsidRPr="00914DF2">
        <w:t xml:space="preserve">Věci pracovněprávní podle zákoníku práce (včetně diskriminace a voleb u zaměstnavatele) jsou projednávány u Okresního soudu v Karviné </w:t>
      </w:r>
      <w:r w:rsidRPr="00914DF2">
        <w:tab/>
        <w:t xml:space="preserve">v rámci soudních oddělení  </w:t>
      </w:r>
      <w:r w:rsidRPr="00AB5B91">
        <w:rPr>
          <w:b/>
        </w:rPr>
        <w:t>24</w:t>
      </w:r>
      <w:r w:rsidRPr="00914DF2">
        <w:t xml:space="preserve"> a </w:t>
      </w:r>
      <w:r w:rsidRPr="00AB5B91">
        <w:rPr>
          <w:b/>
        </w:rPr>
        <w:t>25</w:t>
      </w:r>
      <w:r w:rsidRPr="00914DF2">
        <w:t>.</w:t>
      </w:r>
    </w:p>
    <w:p w:rsidR="00075A5E" w:rsidRPr="00914DF2" w:rsidRDefault="00075A5E" w:rsidP="001F2648">
      <w:pPr>
        <w:pStyle w:val="AbecednseznamHTML"/>
        <w:numPr>
          <w:ilvl w:val="0"/>
          <w:numId w:val="0"/>
        </w:numPr>
        <w:tabs>
          <w:tab w:val="left" w:pos="360"/>
        </w:tabs>
        <w:jc w:val="both"/>
        <w:rPr>
          <w:b/>
          <w:sz w:val="32"/>
          <w:szCs w:val="32"/>
        </w:rPr>
      </w:pPr>
    </w:p>
    <w:p w:rsidR="00075A5E" w:rsidRPr="00914DF2" w:rsidRDefault="00075A5E" w:rsidP="00CD6FE4">
      <w:pPr>
        <w:pStyle w:val="AbecednseznamHTML"/>
        <w:numPr>
          <w:ilvl w:val="0"/>
          <w:numId w:val="23"/>
        </w:numPr>
        <w:tabs>
          <w:tab w:val="clear" w:pos="720"/>
          <w:tab w:val="num" w:pos="0"/>
          <w:tab w:val="left" w:pos="360"/>
        </w:tabs>
        <w:ind w:left="0" w:firstLine="0"/>
        <w:jc w:val="both"/>
        <w:rPr>
          <w:b/>
          <w:sz w:val="32"/>
          <w:szCs w:val="32"/>
        </w:rPr>
      </w:pPr>
      <w:r w:rsidRPr="00914DF2">
        <w:t xml:space="preserve">Věci týkající se sporů podle části V. o. s. ř. (řízení o věcech, o nichž bylo rozhodnuto jiným orgánem) jsou projednávány u Okresního soudu </w:t>
      </w:r>
      <w:r w:rsidRPr="00914DF2">
        <w:tab/>
        <w:t xml:space="preserve">v Karviné v rámci soudního oddělení </w:t>
      </w:r>
      <w:r w:rsidRPr="00AB5B91">
        <w:rPr>
          <w:b/>
        </w:rPr>
        <w:t>27</w:t>
      </w:r>
      <w:r w:rsidRPr="00914DF2">
        <w:t>.</w:t>
      </w:r>
    </w:p>
    <w:p w:rsidR="00075A5E" w:rsidRPr="00914DF2" w:rsidRDefault="00075A5E" w:rsidP="001F2648">
      <w:pPr>
        <w:pStyle w:val="AbecednseznamHTML"/>
        <w:numPr>
          <w:ilvl w:val="0"/>
          <w:numId w:val="0"/>
        </w:numPr>
        <w:jc w:val="both"/>
        <w:rPr>
          <w:b/>
          <w:sz w:val="32"/>
          <w:szCs w:val="32"/>
        </w:rPr>
      </w:pPr>
    </w:p>
    <w:p w:rsidR="00075A5E" w:rsidRPr="00914DF2" w:rsidRDefault="00075A5E" w:rsidP="00CD6FE4">
      <w:pPr>
        <w:pStyle w:val="AbecednseznamHTML"/>
        <w:numPr>
          <w:ilvl w:val="0"/>
          <w:numId w:val="23"/>
        </w:numPr>
        <w:tabs>
          <w:tab w:val="clear" w:pos="720"/>
          <w:tab w:val="left" w:pos="360"/>
        </w:tabs>
        <w:ind w:left="0" w:firstLine="0"/>
        <w:jc w:val="both"/>
        <w:rPr>
          <w:b/>
          <w:sz w:val="32"/>
          <w:szCs w:val="32"/>
        </w:rPr>
      </w:pPr>
      <w:r w:rsidRPr="00914DF2">
        <w:t xml:space="preserve">Věci týkající se návrhů na vydání elektronického platebního rozkazu dle § 174a odst. 1,2,3 o.s.ř. (agenda EPR) jsou projednávány u </w:t>
      </w:r>
      <w:r w:rsidRPr="00914DF2">
        <w:tab/>
        <w:t xml:space="preserve">Okresního soudu </w:t>
      </w:r>
      <w:r w:rsidRPr="00914DF2">
        <w:tab/>
        <w:t>v Karviné v</w:t>
      </w:r>
      <w:r w:rsidR="00AB5B91">
        <w:t> rámci řešitelských týmů 1 – 23, pokud není dále uvedeno jinak.</w:t>
      </w:r>
    </w:p>
    <w:p w:rsidR="00075A5E" w:rsidRPr="00914DF2" w:rsidRDefault="00075A5E" w:rsidP="001F2648">
      <w:pPr>
        <w:pStyle w:val="AbecednseznamHTML"/>
        <w:numPr>
          <w:ilvl w:val="0"/>
          <w:numId w:val="0"/>
        </w:numPr>
        <w:tabs>
          <w:tab w:val="left" w:pos="360"/>
        </w:tabs>
        <w:jc w:val="both"/>
        <w:rPr>
          <w:b/>
          <w:sz w:val="32"/>
          <w:szCs w:val="32"/>
        </w:rPr>
      </w:pPr>
    </w:p>
    <w:p w:rsidR="00075A5E" w:rsidRPr="002A0649" w:rsidRDefault="00075A5E" w:rsidP="00CD6FE4">
      <w:pPr>
        <w:pStyle w:val="AbecednseznamHTML"/>
        <w:numPr>
          <w:ilvl w:val="0"/>
          <w:numId w:val="23"/>
        </w:numPr>
        <w:tabs>
          <w:tab w:val="clear" w:pos="720"/>
          <w:tab w:val="num" w:pos="180"/>
          <w:tab w:val="left" w:pos="360"/>
        </w:tabs>
        <w:ind w:left="0" w:firstLine="0"/>
        <w:jc w:val="both"/>
        <w:rPr>
          <w:b/>
          <w:sz w:val="32"/>
          <w:szCs w:val="32"/>
        </w:rPr>
      </w:pPr>
      <w:r w:rsidRPr="00914DF2">
        <w:lastRenderedPageBreak/>
        <w:tab/>
        <w:t xml:space="preserve">Věci rejstříku Nc – vyjma věcí patřících do oddílů „INSOLVENCE“, „OSVOB. OD SOP, UST. ZÁSTUPCE“, „ROZHODČÍ NÁLEZY“, </w:t>
      </w:r>
      <w:r w:rsidR="001F2648" w:rsidRPr="00914DF2">
        <w:tab/>
      </w:r>
      <w:r w:rsidRPr="00914DF2">
        <w:tab/>
        <w:t>„VOLBY ZÁSTUPCŮ-ZÁKONÍK PRÁCE“, „ZÁZNAMY O VYKÁZÁNÍ“</w:t>
      </w:r>
      <w:r w:rsidR="00461763">
        <w:t>, „VŠEOBECNÝ“</w:t>
      </w:r>
      <w:r w:rsidRPr="00914DF2">
        <w:t xml:space="preserve">  jsou přidělovány průběžně podle pořadí </w:t>
      </w:r>
      <w:r w:rsidR="00461763">
        <w:tab/>
      </w:r>
      <w:r w:rsidR="00461763">
        <w:tab/>
      </w:r>
      <w:r w:rsidRPr="00914DF2">
        <w:t xml:space="preserve">soudních oddělení </w:t>
      </w:r>
      <w:r w:rsidRPr="009F0532">
        <w:rPr>
          <w:b/>
        </w:rPr>
        <w:t>bez omezení kalendářním rokem.</w:t>
      </w:r>
    </w:p>
    <w:p w:rsidR="002A0649" w:rsidRPr="00AB5B91" w:rsidRDefault="002A0649" w:rsidP="002A0649">
      <w:pPr>
        <w:pStyle w:val="AbecednseznamHTML"/>
        <w:numPr>
          <w:ilvl w:val="0"/>
          <w:numId w:val="0"/>
        </w:numPr>
        <w:tabs>
          <w:tab w:val="left" w:pos="360"/>
        </w:tabs>
        <w:jc w:val="both"/>
        <w:rPr>
          <w:b/>
          <w:sz w:val="32"/>
          <w:szCs w:val="32"/>
        </w:rPr>
      </w:pPr>
    </w:p>
    <w:p w:rsidR="00AB5B91" w:rsidRPr="00193B7A" w:rsidRDefault="002A0649" w:rsidP="00CD6FE4">
      <w:pPr>
        <w:pStyle w:val="AbecednseznamHTML"/>
        <w:numPr>
          <w:ilvl w:val="0"/>
          <w:numId w:val="23"/>
        </w:numPr>
        <w:tabs>
          <w:tab w:val="clear" w:pos="720"/>
          <w:tab w:val="num" w:pos="180"/>
          <w:tab w:val="left" w:pos="360"/>
        </w:tabs>
        <w:ind w:left="0" w:firstLine="0"/>
        <w:jc w:val="both"/>
        <w:rPr>
          <w:b/>
          <w:sz w:val="32"/>
          <w:szCs w:val="32"/>
        </w:rPr>
      </w:pPr>
      <w:r w:rsidRPr="00193B7A">
        <w:t xml:space="preserve">Věci rejstříku EVC jsou přidělovány průběžně podle pořadí soudních oddělení </w:t>
      </w:r>
      <w:r w:rsidRPr="009F0532">
        <w:rPr>
          <w:b/>
        </w:rPr>
        <w:t>bez omezení kalendářním rokem.</w:t>
      </w:r>
    </w:p>
    <w:p w:rsidR="002A0649" w:rsidRPr="004A2FA1" w:rsidRDefault="002A0649" w:rsidP="002A0649">
      <w:pPr>
        <w:pStyle w:val="AbecednseznamHTML"/>
        <w:numPr>
          <w:ilvl w:val="0"/>
          <w:numId w:val="0"/>
        </w:numPr>
        <w:tabs>
          <w:tab w:val="left" w:pos="360"/>
        </w:tabs>
        <w:jc w:val="both"/>
        <w:rPr>
          <w:b/>
          <w:sz w:val="20"/>
          <w:szCs w:val="20"/>
          <w:highlight w:val="yellow"/>
        </w:rPr>
      </w:pPr>
    </w:p>
    <w:p w:rsidR="00324B42" w:rsidRDefault="001F2648" w:rsidP="00CD6FE4">
      <w:pPr>
        <w:numPr>
          <w:ilvl w:val="0"/>
          <w:numId w:val="23"/>
        </w:numPr>
        <w:tabs>
          <w:tab w:val="clear" w:pos="720"/>
          <w:tab w:val="num" w:pos="360"/>
        </w:tabs>
        <w:ind w:left="360"/>
        <w:jc w:val="both"/>
      </w:pPr>
      <w:r w:rsidRPr="00914DF2">
        <w:t>Věci rejstříku Nc jsou zapisovány do závazných oddílů rejstříku viz příloha č. 2  rozvrhu práce. Jednotlivé oddíly rejstříku nejsou uváděny v části II. rozvrhu práce pro úsek občanskoprávní – agendu civilní.</w:t>
      </w:r>
    </w:p>
    <w:p w:rsidR="00F12C5F" w:rsidRDefault="00F12C5F" w:rsidP="00F12C5F">
      <w:pPr>
        <w:ind w:left="360"/>
        <w:jc w:val="both"/>
      </w:pPr>
    </w:p>
    <w:p w:rsidR="002A1321" w:rsidRPr="00956D2C" w:rsidRDefault="00F12C5F" w:rsidP="002A1321">
      <w:pPr>
        <w:numPr>
          <w:ilvl w:val="0"/>
          <w:numId w:val="23"/>
        </w:numPr>
        <w:tabs>
          <w:tab w:val="clear" w:pos="720"/>
          <w:tab w:val="num" w:pos="360"/>
        </w:tabs>
        <w:ind w:left="360"/>
        <w:jc w:val="both"/>
      </w:pPr>
      <w:r w:rsidRPr="00956D2C">
        <w:t>Soud může spojit věci ke společnému řízení za stanovených po</w:t>
      </w:r>
      <w:r w:rsidR="002A1321" w:rsidRPr="00956D2C">
        <w:t>dmínek (§ 112 odst. 1 o. s. ř.). Pokud se spojují věci,</w:t>
      </w:r>
      <w:r w:rsidRPr="00956D2C">
        <w:t xml:space="preserve"> které napadly různým soudcům, </w:t>
      </w:r>
      <w:r w:rsidR="002A1321" w:rsidRPr="00956D2C">
        <w:t>spojí se věc, která napadla později s věcí</w:t>
      </w:r>
      <w:r w:rsidRPr="00956D2C">
        <w:t xml:space="preserve">, která napadla </w:t>
      </w:r>
      <w:r w:rsidR="006B577D" w:rsidRPr="00956D2C">
        <w:t>d</w:t>
      </w:r>
      <w:r w:rsidR="00105C34" w:rsidRPr="00956D2C">
        <w:t>říve, a to na základě souhlasu příslušných soudců.</w:t>
      </w:r>
      <w:r w:rsidR="006B577D" w:rsidRPr="00956D2C">
        <w:t xml:space="preserve"> </w:t>
      </w:r>
    </w:p>
    <w:p w:rsidR="0023527A" w:rsidRPr="00914DF2" w:rsidRDefault="0023527A" w:rsidP="0023527A">
      <w:pPr>
        <w:pStyle w:val="AbecednseznamHTML"/>
        <w:numPr>
          <w:ilvl w:val="0"/>
          <w:numId w:val="0"/>
        </w:numPr>
        <w:ind w:left="360" w:hanging="360"/>
        <w:jc w:val="both"/>
        <w:rPr>
          <w:b/>
        </w:rPr>
      </w:pPr>
    </w:p>
    <w:p w:rsidR="00914DF2" w:rsidRDefault="0023527A" w:rsidP="0023527A">
      <w:pPr>
        <w:pStyle w:val="AbecednseznamHTML"/>
        <w:numPr>
          <w:ilvl w:val="0"/>
          <w:numId w:val="0"/>
        </w:numPr>
        <w:ind w:left="360" w:hanging="360"/>
        <w:rPr>
          <w:b/>
          <w:sz w:val="32"/>
          <w:szCs w:val="32"/>
        </w:rPr>
      </w:pPr>
      <w:r w:rsidRPr="00914DF2">
        <w:rPr>
          <w:b/>
          <w:sz w:val="32"/>
          <w:szCs w:val="32"/>
        </w:rPr>
        <w:t>I.2. Specializace</w:t>
      </w:r>
    </w:p>
    <w:p w:rsidR="00914DF2" w:rsidRPr="00914DF2" w:rsidRDefault="00914DF2" w:rsidP="0023527A">
      <w:pPr>
        <w:pStyle w:val="AbecednseznamHTML"/>
        <w:numPr>
          <w:ilvl w:val="0"/>
          <w:numId w:val="0"/>
        </w:numPr>
        <w:ind w:left="360" w:hanging="360"/>
        <w:rPr>
          <w:b/>
          <w:sz w:val="16"/>
          <w:szCs w:val="16"/>
        </w:rPr>
      </w:pPr>
    </w:p>
    <w:p w:rsidR="00E333BA" w:rsidRDefault="00E333BA" w:rsidP="00CD6FE4">
      <w:pPr>
        <w:numPr>
          <w:ilvl w:val="0"/>
          <w:numId w:val="16"/>
        </w:numPr>
        <w:jc w:val="both"/>
      </w:pPr>
      <w:r w:rsidRPr="00914DF2">
        <w:t>Přehled použitých specializací s uvedením pořadí, ve kterém jsou vyhodnocovány (priorita):</w:t>
      </w:r>
    </w:p>
    <w:p w:rsidR="00956D2C" w:rsidRDefault="00956D2C" w:rsidP="000547DC">
      <w:pPr>
        <w:ind w:left="360"/>
        <w:jc w:val="both"/>
      </w:pPr>
    </w:p>
    <w:p w:rsidR="00346740" w:rsidRPr="00914DF2" w:rsidRDefault="00346740" w:rsidP="00914DF2">
      <w:pPr>
        <w:jc w:val="both"/>
        <w:rPr>
          <w:sz w:val="16"/>
          <w:szCs w:val="16"/>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260"/>
        <w:gridCol w:w="1440"/>
        <w:gridCol w:w="9900"/>
      </w:tblGrid>
      <w:tr w:rsidR="001F2648" w:rsidRPr="00CD6FE4" w:rsidTr="00CD6FE4">
        <w:tc>
          <w:tcPr>
            <w:tcW w:w="1728" w:type="dxa"/>
            <w:shd w:val="clear" w:color="auto" w:fill="C0C0C0"/>
            <w:vAlign w:val="center"/>
          </w:tcPr>
          <w:p w:rsidR="001F2648" w:rsidRPr="00CD6FE4" w:rsidRDefault="001F2648" w:rsidP="00CD6FE4">
            <w:pPr>
              <w:jc w:val="center"/>
              <w:rPr>
                <w:b/>
              </w:rPr>
            </w:pPr>
            <w:r w:rsidRPr="00CD6FE4">
              <w:rPr>
                <w:b/>
              </w:rPr>
              <w:t>označení</w:t>
            </w:r>
          </w:p>
        </w:tc>
        <w:tc>
          <w:tcPr>
            <w:tcW w:w="1260" w:type="dxa"/>
            <w:shd w:val="clear" w:color="auto" w:fill="C0C0C0"/>
            <w:vAlign w:val="center"/>
          </w:tcPr>
          <w:p w:rsidR="001F2648" w:rsidRPr="00CD6FE4" w:rsidRDefault="001F2648" w:rsidP="00CD6FE4">
            <w:pPr>
              <w:jc w:val="center"/>
              <w:rPr>
                <w:b/>
              </w:rPr>
            </w:pPr>
            <w:r w:rsidRPr="00CD6FE4">
              <w:rPr>
                <w:b/>
              </w:rPr>
              <w:t>priorita</w:t>
            </w:r>
          </w:p>
        </w:tc>
        <w:tc>
          <w:tcPr>
            <w:tcW w:w="1440" w:type="dxa"/>
            <w:shd w:val="clear" w:color="auto" w:fill="C0C0C0"/>
            <w:vAlign w:val="center"/>
          </w:tcPr>
          <w:p w:rsidR="001F2648" w:rsidRPr="00CD6FE4" w:rsidRDefault="001F2648" w:rsidP="00CD6FE4">
            <w:pPr>
              <w:jc w:val="center"/>
              <w:rPr>
                <w:b/>
              </w:rPr>
            </w:pPr>
            <w:r w:rsidRPr="00CD6FE4">
              <w:rPr>
                <w:b/>
              </w:rPr>
              <w:t>agenda</w:t>
            </w:r>
          </w:p>
        </w:tc>
        <w:tc>
          <w:tcPr>
            <w:tcW w:w="9900" w:type="dxa"/>
            <w:shd w:val="clear" w:color="auto" w:fill="C0C0C0"/>
            <w:vAlign w:val="center"/>
          </w:tcPr>
          <w:p w:rsidR="001F2648" w:rsidRPr="00CD6FE4" w:rsidRDefault="001F2648" w:rsidP="00CD6FE4">
            <w:pPr>
              <w:jc w:val="center"/>
              <w:rPr>
                <w:b/>
              </w:rPr>
            </w:pPr>
            <w:r w:rsidRPr="00CD6FE4">
              <w:rPr>
                <w:b/>
              </w:rPr>
              <w:t>popis</w:t>
            </w:r>
          </w:p>
        </w:tc>
      </w:tr>
      <w:tr w:rsidR="001F2648" w:rsidRPr="00914DF2" w:rsidTr="00CD6FE4">
        <w:tc>
          <w:tcPr>
            <w:tcW w:w="1728" w:type="dxa"/>
            <w:shd w:val="clear" w:color="auto" w:fill="auto"/>
            <w:vAlign w:val="center"/>
          </w:tcPr>
          <w:p w:rsidR="001F2648" w:rsidRPr="00CD6FE4" w:rsidRDefault="001F2648" w:rsidP="00013F5D">
            <w:pPr>
              <w:rPr>
                <w:sz w:val="22"/>
                <w:szCs w:val="22"/>
              </w:rPr>
            </w:pPr>
            <w:r w:rsidRPr="00CD6FE4">
              <w:rPr>
                <w:sz w:val="22"/>
                <w:szCs w:val="22"/>
              </w:rPr>
              <w:t>SPRÁVNÍ</w:t>
            </w:r>
          </w:p>
        </w:tc>
        <w:tc>
          <w:tcPr>
            <w:tcW w:w="1260" w:type="dxa"/>
            <w:shd w:val="clear" w:color="auto" w:fill="auto"/>
            <w:vAlign w:val="center"/>
          </w:tcPr>
          <w:p w:rsidR="001F2648" w:rsidRPr="00914DF2" w:rsidRDefault="001F2648" w:rsidP="00CD6FE4">
            <w:pPr>
              <w:jc w:val="center"/>
            </w:pPr>
            <w:r w:rsidRPr="00914DF2">
              <w:t>1</w:t>
            </w:r>
          </w:p>
        </w:tc>
        <w:tc>
          <w:tcPr>
            <w:tcW w:w="1440" w:type="dxa"/>
            <w:shd w:val="clear" w:color="auto" w:fill="auto"/>
            <w:vAlign w:val="center"/>
          </w:tcPr>
          <w:p w:rsidR="001F2648" w:rsidRPr="00914DF2" w:rsidRDefault="001F2648" w:rsidP="00CD6FE4">
            <w:pPr>
              <w:jc w:val="center"/>
            </w:pPr>
            <w:r w:rsidRPr="00914DF2">
              <w:t>C, Nc</w:t>
            </w:r>
          </w:p>
        </w:tc>
        <w:tc>
          <w:tcPr>
            <w:tcW w:w="9900" w:type="dxa"/>
            <w:shd w:val="clear" w:color="auto" w:fill="auto"/>
            <w:vAlign w:val="center"/>
          </w:tcPr>
          <w:p w:rsidR="001F2648" w:rsidRPr="00CD6FE4" w:rsidRDefault="001F2648" w:rsidP="00013F5D">
            <w:pPr>
              <w:rPr>
                <w:sz w:val="22"/>
                <w:szCs w:val="22"/>
              </w:rPr>
            </w:pPr>
            <w:r w:rsidRPr="00CD6FE4">
              <w:rPr>
                <w:sz w:val="22"/>
                <w:szCs w:val="22"/>
              </w:rPr>
              <w:t>rozhodování o sporech podle části V. o.</w:t>
            </w:r>
            <w:r w:rsidR="006B577D">
              <w:rPr>
                <w:sz w:val="22"/>
                <w:szCs w:val="22"/>
              </w:rPr>
              <w:t xml:space="preserve"> </w:t>
            </w:r>
            <w:r w:rsidRPr="00CD6FE4">
              <w:rPr>
                <w:sz w:val="22"/>
                <w:szCs w:val="22"/>
              </w:rPr>
              <w:t>s.</w:t>
            </w:r>
            <w:r w:rsidR="006B577D">
              <w:rPr>
                <w:sz w:val="22"/>
                <w:szCs w:val="22"/>
              </w:rPr>
              <w:t xml:space="preserve"> </w:t>
            </w:r>
            <w:r w:rsidRPr="00CD6FE4">
              <w:rPr>
                <w:sz w:val="22"/>
                <w:szCs w:val="22"/>
              </w:rPr>
              <w:t>ř. – řízení o věcech, o nichž bylo rozhodnuto jiným orgánem</w:t>
            </w:r>
          </w:p>
        </w:tc>
      </w:tr>
      <w:tr w:rsidR="001F2648" w:rsidRPr="00914DF2" w:rsidTr="00CD6FE4">
        <w:tc>
          <w:tcPr>
            <w:tcW w:w="1728" w:type="dxa"/>
            <w:shd w:val="clear" w:color="auto" w:fill="auto"/>
            <w:vAlign w:val="center"/>
          </w:tcPr>
          <w:p w:rsidR="001F2648" w:rsidRPr="00CD6FE4" w:rsidRDefault="001F2648" w:rsidP="00013F5D">
            <w:pPr>
              <w:rPr>
                <w:sz w:val="22"/>
                <w:szCs w:val="22"/>
              </w:rPr>
            </w:pPr>
            <w:r w:rsidRPr="00CD6FE4">
              <w:rPr>
                <w:sz w:val="22"/>
                <w:szCs w:val="22"/>
              </w:rPr>
              <w:t>PRACOVNÍ</w:t>
            </w:r>
          </w:p>
        </w:tc>
        <w:tc>
          <w:tcPr>
            <w:tcW w:w="1260" w:type="dxa"/>
            <w:shd w:val="clear" w:color="auto" w:fill="auto"/>
            <w:vAlign w:val="center"/>
          </w:tcPr>
          <w:p w:rsidR="001F2648" w:rsidRPr="00914DF2" w:rsidRDefault="001F2648" w:rsidP="00CD6FE4">
            <w:pPr>
              <w:jc w:val="center"/>
            </w:pPr>
            <w:r w:rsidRPr="00914DF2">
              <w:t>2</w:t>
            </w:r>
          </w:p>
        </w:tc>
        <w:tc>
          <w:tcPr>
            <w:tcW w:w="1440" w:type="dxa"/>
            <w:shd w:val="clear" w:color="auto" w:fill="auto"/>
            <w:vAlign w:val="center"/>
          </w:tcPr>
          <w:p w:rsidR="001F2648" w:rsidRPr="00914DF2" w:rsidRDefault="001F2648" w:rsidP="00CD6FE4">
            <w:pPr>
              <w:jc w:val="center"/>
            </w:pPr>
            <w:r w:rsidRPr="00914DF2">
              <w:t>C, Nc, Cd</w:t>
            </w:r>
          </w:p>
        </w:tc>
        <w:tc>
          <w:tcPr>
            <w:tcW w:w="9900" w:type="dxa"/>
            <w:shd w:val="clear" w:color="auto" w:fill="auto"/>
            <w:vAlign w:val="center"/>
          </w:tcPr>
          <w:p w:rsidR="001F2648" w:rsidRPr="00CD6FE4" w:rsidRDefault="001F2648" w:rsidP="00013F5D">
            <w:pPr>
              <w:rPr>
                <w:sz w:val="22"/>
                <w:szCs w:val="22"/>
              </w:rPr>
            </w:pPr>
            <w:r w:rsidRPr="00CD6FE4">
              <w:rPr>
                <w:sz w:val="22"/>
                <w:szCs w:val="22"/>
              </w:rPr>
              <w:t>rozhodování ve věcech pracovněprávních podle zákoníku práce (včetně diskriminace a voleb u zaměstnavatele) včetně věcí s cizím prvkem a návrhů na vydání platebního rozkazu</w:t>
            </w:r>
          </w:p>
        </w:tc>
      </w:tr>
      <w:tr w:rsidR="001F2648" w:rsidRPr="00914DF2" w:rsidTr="00CD6FE4">
        <w:tc>
          <w:tcPr>
            <w:tcW w:w="1728" w:type="dxa"/>
            <w:shd w:val="clear" w:color="auto" w:fill="auto"/>
            <w:vAlign w:val="center"/>
          </w:tcPr>
          <w:p w:rsidR="001F2648" w:rsidRPr="00CD6FE4" w:rsidRDefault="001F2648" w:rsidP="00013F5D">
            <w:pPr>
              <w:rPr>
                <w:sz w:val="22"/>
                <w:szCs w:val="22"/>
              </w:rPr>
            </w:pPr>
            <w:r w:rsidRPr="00CD6FE4">
              <w:rPr>
                <w:sz w:val="22"/>
                <w:szCs w:val="22"/>
              </w:rPr>
              <w:t>DISKRIMIN</w:t>
            </w:r>
          </w:p>
        </w:tc>
        <w:tc>
          <w:tcPr>
            <w:tcW w:w="1260" w:type="dxa"/>
            <w:shd w:val="clear" w:color="auto" w:fill="auto"/>
            <w:vAlign w:val="center"/>
          </w:tcPr>
          <w:p w:rsidR="001F2648" w:rsidRPr="00914DF2" w:rsidRDefault="001F2648" w:rsidP="00CD6FE4">
            <w:pPr>
              <w:jc w:val="center"/>
            </w:pPr>
            <w:r w:rsidRPr="00914DF2">
              <w:t>3</w:t>
            </w:r>
          </w:p>
        </w:tc>
        <w:tc>
          <w:tcPr>
            <w:tcW w:w="1440" w:type="dxa"/>
            <w:shd w:val="clear" w:color="auto" w:fill="auto"/>
            <w:vAlign w:val="center"/>
          </w:tcPr>
          <w:p w:rsidR="001F2648" w:rsidRPr="00914DF2" w:rsidRDefault="001F2648" w:rsidP="00CD6FE4">
            <w:pPr>
              <w:jc w:val="center"/>
            </w:pPr>
            <w:r w:rsidRPr="00914DF2">
              <w:t>C, Nc</w:t>
            </w:r>
          </w:p>
        </w:tc>
        <w:tc>
          <w:tcPr>
            <w:tcW w:w="9900" w:type="dxa"/>
            <w:shd w:val="clear" w:color="auto" w:fill="auto"/>
            <w:vAlign w:val="center"/>
          </w:tcPr>
          <w:p w:rsidR="001F2648" w:rsidRPr="00CD6FE4" w:rsidRDefault="001F2648" w:rsidP="00013F5D">
            <w:pPr>
              <w:rPr>
                <w:sz w:val="22"/>
                <w:szCs w:val="22"/>
              </w:rPr>
            </w:pPr>
            <w:r w:rsidRPr="00CD6FE4">
              <w:rPr>
                <w:sz w:val="22"/>
                <w:szCs w:val="22"/>
              </w:rPr>
              <w:t>rozhodování ve věcech diskriminace (vyjma diskriminace ve věcech pracovních) včetně věcí s cizím prvkem</w:t>
            </w:r>
          </w:p>
        </w:tc>
      </w:tr>
      <w:tr w:rsidR="001F2648" w:rsidRPr="00914DF2" w:rsidTr="00CD6FE4">
        <w:tc>
          <w:tcPr>
            <w:tcW w:w="1728" w:type="dxa"/>
            <w:shd w:val="clear" w:color="auto" w:fill="auto"/>
            <w:vAlign w:val="center"/>
          </w:tcPr>
          <w:p w:rsidR="001F2648" w:rsidRPr="00CD6FE4" w:rsidRDefault="001F2648" w:rsidP="00013F5D">
            <w:pPr>
              <w:rPr>
                <w:sz w:val="22"/>
                <w:szCs w:val="22"/>
              </w:rPr>
            </w:pPr>
            <w:r w:rsidRPr="00CD6FE4">
              <w:rPr>
                <w:sz w:val="22"/>
                <w:szCs w:val="22"/>
              </w:rPr>
              <w:t>OCHRANY OS</w:t>
            </w:r>
          </w:p>
        </w:tc>
        <w:tc>
          <w:tcPr>
            <w:tcW w:w="1260" w:type="dxa"/>
            <w:shd w:val="clear" w:color="auto" w:fill="auto"/>
            <w:vAlign w:val="center"/>
          </w:tcPr>
          <w:p w:rsidR="001F2648" w:rsidRPr="00914DF2" w:rsidRDefault="001F2648" w:rsidP="00CD6FE4">
            <w:pPr>
              <w:jc w:val="center"/>
            </w:pPr>
            <w:r w:rsidRPr="00914DF2">
              <w:t>4</w:t>
            </w:r>
          </w:p>
        </w:tc>
        <w:tc>
          <w:tcPr>
            <w:tcW w:w="1440" w:type="dxa"/>
            <w:shd w:val="clear" w:color="auto" w:fill="auto"/>
            <w:vAlign w:val="center"/>
          </w:tcPr>
          <w:p w:rsidR="001F2648" w:rsidRPr="00914DF2" w:rsidRDefault="001F2648" w:rsidP="00CD6FE4">
            <w:pPr>
              <w:jc w:val="center"/>
            </w:pPr>
            <w:r w:rsidRPr="00914DF2">
              <w:t>C, Nc</w:t>
            </w:r>
          </w:p>
        </w:tc>
        <w:tc>
          <w:tcPr>
            <w:tcW w:w="9900" w:type="dxa"/>
            <w:shd w:val="clear" w:color="auto" w:fill="auto"/>
            <w:vAlign w:val="center"/>
          </w:tcPr>
          <w:p w:rsidR="001F2648" w:rsidRPr="00CD6FE4" w:rsidRDefault="001F2648" w:rsidP="00013F5D">
            <w:pPr>
              <w:rPr>
                <w:sz w:val="22"/>
                <w:szCs w:val="22"/>
              </w:rPr>
            </w:pPr>
            <w:r w:rsidRPr="00CD6FE4">
              <w:rPr>
                <w:sz w:val="22"/>
                <w:szCs w:val="22"/>
              </w:rPr>
              <w:t>rozhodování ve věcech ochrany osobnosti mimo zaměření na ochranu života a zdraví včetně věcí s cizím prvkem</w:t>
            </w:r>
          </w:p>
        </w:tc>
      </w:tr>
      <w:tr w:rsidR="001F2648" w:rsidRPr="00914DF2" w:rsidTr="00CD6FE4">
        <w:tc>
          <w:tcPr>
            <w:tcW w:w="1728" w:type="dxa"/>
            <w:shd w:val="clear" w:color="auto" w:fill="auto"/>
            <w:vAlign w:val="center"/>
          </w:tcPr>
          <w:p w:rsidR="001F2648" w:rsidRPr="00CD6FE4" w:rsidRDefault="001F2648" w:rsidP="00EF4521">
            <w:pPr>
              <w:rPr>
                <w:sz w:val="22"/>
                <w:szCs w:val="22"/>
              </w:rPr>
            </w:pPr>
            <w:r w:rsidRPr="00CD6FE4">
              <w:rPr>
                <w:sz w:val="22"/>
                <w:szCs w:val="22"/>
              </w:rPr>
              <w:t>NÁJEM</w:t>
            </w:r>
          </w:p>
        </w:tc>
        <w:tc>
          <w:tcPr>
            <w:tcW w:w="1260" w:type="dxa"/>
            <w:shd w:val="clear" w:color="auto" w:fill="auto"/>
            <w:vAlign w:val="center"/>
          </w:tcPr>
          <w:p w:rsidR="001F2648" w:rsidRPr="00914DF2" w:rsidRDefault="001F2648" w:rsidP="00CD6FE4">
            <w:pPr>
              <w:jc w:val="center"/>
            </w:pPr>
            <w:r w:rsidRPr="00914DF2">
              <w:t>5</w:t>
            </w:r>
          </w:p>
        </w:tc>
        <w:tc>
          <w:tcPr>
            <w:tcW w:w="1440" w:type="dxa"/>
            <w:shd w:val="clear" w:color="auto" w:fill="auto"/>
            <w:vAlign w:val="center"/>
          </w:tcPr>
          <w:p w:rsidR="001F2648" w:rsidRPr="00914DF2" w:rsidRDefault="001F2648" w:rsidP="00CD6FE4">
            <w:pPr>
              <w:jc w:val="center"/>
            </w:pPr>
            <w:r w:rsidRPr="00914DF2">
              <w:t>C</w:t>
            </w:r>
          </w:p>
        </w:tc>
        <w:tc>
          <w:tcPr>
            <w:tcW w:w="9900" w:type="dxa"/>
            <w:shd w:val="clear" w:color="auto" w:fill="auto"/>
            <w:vAlign w:val="center"/>
          </w:tcPr>
          <w:p w:rsidR="001F2648" w:rsidRPr="00CD6FE4" w:rsidRDefault="001F2648" w:rsidP="00EF4521">
            <w:pPr>
              <w:rPr>
                <w:sz w:val="22"/>
                <w:szCs w:val="22"/>
              </w:rPr>
            </w:pPr>
            <w:r w:rsidRPr="00CD6FE4">
              <w:rPr>
                <w:sz w:val="22"/>
                <w:szCs w:val="22"/>
              </w:rPr>
              <w:t>rozhodování ve věcech  o nájmu bytu a nájmu nebytových prostor vyjma věcí o nájmu nebytových prostor mezi podnikateli – spory podle právní úpravy účinné do 31.12.2016 a věci o nájmu bytu a nájmu domu podle právní úpravy účinné od 1.1.2014</w:t>
            </w:r>
          </w:p>
        </w:tc>
      </w:tr>
      <w:tr w:rsidR="001F2648" w:rsidRPr="00CD6FE4" w:rsidTr="00CD6FE4">
        <w:tc>
          <w:tcPr>
            <w:tcW w:w="1728" w:type="dxa"/>
            <w:shd w:val="clear" w:color="auto" w:fill="auto"/>
            <w:vAlign w:val="center"/>
          </w:tcPr>
          <w:p w:rsidR="001F2648" w:rsidRPr="00CD6FE4" w:rsidRDefault="001F2648" w:rsidP="00EF4521">
            <w:pPr>
              <w:rPr>
                <w:sz w:val="22"/>
                <w:szCs w:val="22"/>
              </w:rPr>
            </w:pPr>
            <w:r w:rsidRPr="00CD6FE4">
              <w:rPr>
                <w:sz w:val="22"/>
                <w:szCs w:val="22"/>
              </w:rPr>
              <w:t>NÁJEM_CIZ</w:t>
            </w:r>
          </w:p>
        </w:tc>
        <w:tc>
          <w:tcPr>
            <w:tcW w:w="1260" w:type="dxa"/>
            <w:shd w:val="clear" w:color="auto" w:fill="auto"/>
            <w:vAlign w:val="center"/>
          </w:tcPr>
          <w:p w:rsidR="001F2648" w:rsidRPr="00914DF2" w:rsidRDefault="001F2648" w:rsidP="00CD6FE4">
            <w:pPr>
              <w:jc w:val="center"/>
            </w:pPr>
            <w:r w:rsidRPr="00914DF2">
              <w:t>6</w:t>
            </w:r>
          </w:p>
        </w:tc>
        <w:tc>
          <w:tcPr>
            <w:tcW w:w="1440" w:type="dxa"/>
            <w:shd w:val="clear" w:color="auto" w:fill="auto"/>
            <w:vAlign w:val="center"/>
          </w:tcPr>
          <w:p w:rsidR="001F2648" w:rsidRPr="00914DF2" w:rsidRDefault="001F2648" w:rsidP="00CD6FE4">
            <w:pPr>
              <w:jc w:val="center"/>
            </w:pPr>
            <w:r w:rsidRPr="00914DF2">
              <w:t>C</w:t>
            </w:r>
          </w:p>
        </w:tc>
        <w:tc>
          <w:tcPr>
            <w:tcW w:w="9900" w:type="dxa"/>
            <w:shd w:val="clear" w:color="auto" w:fill="auto"/>
            <w:vAlign w:val="center"/>
          </w:tcPr>
          <w:p w:rsidR="001F2648" w:rsidRPr="00CD6FE4" w:rsidRDefault="001F2648" w:rsidP="00EF4521">
            <w:pPr>
              <w:rPr>
                <w:sz w:val="22"/>
                <w:szCs w:val="22"/>
              </w:rPr>
            </w:pPr>
            <w:r w:rsidRPr="00CD6FE4">
              <w:rPr>
                <w:sz w:val="22"/>
                <w:szCs w:val="22"/>
              </w:rPr>
              <w:t>rozhodování ve věcech s cizím prvkem týkajících se nájmu bytu a nájmu nebytových prostor vyjma věcí o nájmu nebytových prostor mezi podnikateli – spory podle právní úpravy účinné do 31.12.2016 a věci o nájmu bytu a nájmu domu podle právní úpravy účinné od 1.1.2014</w:t>
            </w:r>
          </w:p>
        </w:tc>
      </w:tr>
      <w:tr w:rsidR="001F2648" w:rsidRPr="00914DF2" w:rsidTr="00CD6FE4">
        <w:tc>
          <w:tcPr>
            <w:tcW w:w="1728" w:type="dxa"/>
            <w:shd w:val="clear" w:color="auto" w:fill="auto"/>
            <w:vAlign w:val="center"/>
          </w:tcPr>
          <w:p w:rsidR="001F2648" w:rsidRPr="00CD6FE4" w:rsidRDefault="001F2648" w:rsidP="00EF4521">
            <w:pPr>
              <w:rPr>
                <w:sz w:val="22"/>
                <w:szCs w:val="22"/>
              </w:rPr>
            </w:pPr>
            <w:r w:rsidRPr="00CD6FE4">
              <w:rPr>
                <w:sz w:val="22"/>
                <w:szCs w:val="22"/>
              </w:rPr>
              <w:t>NÁJEM_RO</w:t>
            </w:r>
          </w:p>
        </w:tc>
        <w:tc>
          <w:tcPr>
            <w:tcW w:w="1260" w:type="dxa"/>
            <w:shd w:val="clear" w:color="auto" w:fill="auto"/>
            <w:vAlign w:val="center"/>
          </w:tcPr>
          <w:p w:rsidR="001F2648" w:rsidRPr="00914DF2" w:rsidRDefault="001F2648" w:rsidP="00CD6FE4">
            <w:pPr>
              <w:jc w:val="center"/>
            </w:pPr>
            <w:r w:rsidRPr="00914DF2">
              <w:t>7</w:t>
            </w:r>
          </w:p>
        </w:tc>
        <w:tc>
          <w:tcPr>
            <w:tcW w:w="1440" w:type="dxa"/>
            <w:shd w:val="clear" w:color="auto" w:fill="auto"/>
            <w:vAlign w:val="center"/>
          </w:tcPr>
          <w:p w:rsidR="001F2648" w:rsidRPr="00914DF2" w:rsidRDefault="001F2648" w:rsidP="00CD6FE4">
            <w:pPr>
              <w:jc w:val="center"/>
            </w:pPr>
            <w:r w:rsidRPr="00914DF2">
              <w:t>C</w:t>
            </w:r>
          </w:p>
        </w:tc>
        <w:tc>
          <w:tcPr>
            <w:tcW w:w="9900" w:type="dxa"/>
            <w:shd w:val="clear" w:color="auto" w:fill="auto"/>
            <w:vAlign w:val="center"/>
          </w:tcPr>
          <w:p w:rsidR="001F2648" w:rsidRPr="00CD6FE4" w:rsidRDefault="001F2648" w:rsidP="00EF4521">
            <w:pPr>
              <w:rPr>
                <w:sz w:val="22"/>
                <w:szCs w:val="22"/>
              </w:rPr>
            </w:pPr>
            <w:r w:rsidRPr="00CD6FE4">
              <w:rPr>
                <w:sz w:val="22"/>
                <w:szCs w:val="22"/>
              </w:rPr>
              <w:t>rozhodování o návrzích na vydání platebního rozkazu ve věcech o nájmu bytu a nájmu nebytových prostor vyjma věcí o nájmu nebytových prostor mezi podnikateli – spory podle právní úpravy účinné do 31.12.2016 a věci o nájmu bytu a nájmu domu podle právní úpravy účinné od 1.1.2014</w:t>
            </w:r>
          </w:p>
        </w:tc>
      </w:tr>
      <w:tr w:rsidR="001F2648" w:rsidRPr="00914DF2" w:rsidTr="008D21BA">
        <w:tc>
          <w:tcPr>
            <w:tcW w:w="1728" w:type="dxa"/>
            <w:tcBorders>
              <w:bottom w:val="single" w:sz="4" w:space="0" w:color="auto"/>
            </w:tcBorders>
            <w:shd w:val="clear" w:color="auto" w:fill="auto"/>
            <w:vAlign w:val="center"/>
          </w:tcPr>
          <w:p w:rsidR="001F2648" w:rsidRPr="00CD6FE4" w:rsidRDefault="001F2648" w:rsidP="00013F5D">
            <w:pPr>
              <w:rPr>
                <w:sz w:val="22"/>
                <w:szCs w:val="22"/>
              </w:rPr>
            </w:pPr>
            <w:r w:rsidRPr="00CD6FE4">
              <w:rPr>
                <w:sz w:val="22"/>
                <w:szCs w:val="22"/>
              </w:rPr>
              <w:t>OBCHODNÍ</w:t>
            </w:r>
          </w:p>
        </w:tc>
        <w:tc>
          <w:tcPr>
            <w:tcW w:w="1260" w:type="dxa"/>
            <w:tcBorders>
              <w:bottom w:val="single" w:sz="4" w:space="0" w:color="auto"/>
            </w:tcBorders>
            <w:shd w:val="clear" w:color="auto" w:fill="auto"/>
            <w:vAlign w:val="center"/>
          </w:tcPr>
          <w:p w:rsidR="001F2648" w:rsidRPr="00914DF2" w:rsidRDefault="001F2648" w:rsidP="00CD6FE4">
            <w:pPr>
              <w:jc w:val="center"/>
            </w:pPr>
            <w:r w:rsidRPr="00914DF2">
              <w:t>8</w:t>
            </w:r>
          </w:p>
        </w:tc>
        <w:tc>
          <w:tcPr>
            <w:tcW w:w="1440" w:type="dxa"/>
            <w:tcBorders>
              <w:bottom w:val="single" w:sz="4" w:space="0" w:color="auto"/>
            </w:tcBorders>
            <w:shd w:val="clear" w:color="auto" w:fill="auto"/>
            <w:vAlign w:val="center"/>
          </w:tcPr>
          <w:p w:rsidR="001F2648" w:rsidRPr="00914DF2" w:rsidRDefault="001F2648" w:rsidP="00CD6FE4">
            <w:pPr>
              <w:jc w:val="center"/>
            </w:pPr>
            <w:r w:rsidRPr="00914DF2">
              <w:t>C, Nc</w:t>
            </w:r>
          </w:p>
          <w:p w:rsidR="001F2648" w:rsidRPr="00914DF2" w:rsidRDefault="001F2648" w:rsidP="00CD6FE4">
            <w:pPr>
              <w:jc w:val="center"/>
            </w:pPr>
            <w:r w:rsidRPr="00914DF2">
              <w:t>EVC, Cd</w:t>
            </w:r>
          </w:p>
        </w:tc>
        <w:tc>
          <w:tcPr>
            <w:tcW w:w="9900" w:type="dxa"/>
            <w:tcBorders>
              <w:bottom w:val="single" w:sz="4" w:space="0" w:color="auto"/>
            </w:tcBorders>
            <w:shd w:val="clear" w:color="auto" w:fill="auto"/>
            <w:vAlign w:val="center"/>
          </w:tcPr>
          <w:p w:rsidR="001F2648" w:rsidRPr="00CD6FE4" w:rsidRDefault="001F2648" w:rsidP="00013F5D">
            <w:pPr>
              <w:rPr>
                <w:sz w:val="22"/>
                <w:szCs w:val="22"/>
              </w:rPr>
            </w:pPr>
            <w:r w:rsidRPr="00CD6FE4">
              <w:rPr>
                <w:sz w:val="22"/>
                <w:szCs w:val="22"/>
              </w:rPr>
              <w:t xml:space="preserve">rozhodování ve věcech obchodních a ve věcech o nájmu nebytových prostor mezi podnikateli napadlých podle předpisů účinných do 31.12.2013 včetně věcí s cizím prvkem (agenda C, Nc) a návrhů na vydání platebního rozkazu (agenda C) </w:t>
            </w:r>
          </w:p>
        </w:tc>
      </w:tr>
      <w:tr w:rsidR="008D21BA" w:rsidRPr="00914DF2" w:rsidTr="008D21BA">
        <w:tc>
          <w:tcPr>
            <w:tcW w:w="1728" w:type="dxa"/>
            <w:shd w:val="clear" w:color="auto" w:fill="BFBFBF" w:themeFill="background1" w:themeFillShade="BF"/>
            <w:vAlign w:val="center"/>
          </w:tcPr>
          <w:p w:rsidR="008D21BA" w:rsidRPr="00CD6FE4" w:rsidRDefault="008D21BA" w:rsidP="003B4368">
            <w:pPr>
              <w:jc w:val="center"/>
              <w:rPr>
                <w:b/>
              </w:rPr>
            </w:pPr>
            <w:r w:rsidRPr="00CD6FE4">
              <w:rPr>
                <w:b/>
              </w:rPr>
              <w:lastRenderedPageBreak/>
              <w:t>označení</w:t>
            </w:r>
          </w:p>
        </w:tc>
        <w:tc>
          <w:tcPr>
            <w:tcW w:w="1260" w:type="dxa"/>
            <w:shd w:val="clear" w:color="auto" w:fill="BFBFBF" w:themeFill="background1" w:themeFillShade="BF"/>
            <w:vAlign w:val="center"/>
          </w:tcPr>
          <w:p w:rsidR="008D21BA" w:rsidRPr="00CD6FE4" w:rsidRDefault="008D21BA" w:rsidP="003B4368">
            <w:pPr>
              <w:jc w:val="center"/>
              <w:rPr>
                <w:b/>
              </w:rPr>
            </w:pPr>
            <w:r w:rsidRPr="00CD6FE4">
              <w:rPr>
                <w:b/>
              </w:rPr>
              <w:t>priorita</w:t>
            </w:r>
          </w:p>
        </w:tc>
        <w:tc>
          <w:tcPr>
            <w:tcW w:w="1440" w:type="dxa"/>
            <w:shd w:val="clear" w:color="auto" w:fill="BFBFBF" w:themeFill="background1" w:themeFillShade="BF"/>
            <w:vAlign w:val="center"/>
          </w:tcPr>
          <w:p w:rsidR="008D21BA" w:rsidRPr="00CD6FE4" w:rsidRDefault="008D21BA" w:rsidP="003B4368">
            <w:pPr>
              <w:jc w:val="center"/>
              <w:rPr>
                <w:b/>
              </w:rPr>
            </w:pPr>
            <w:r w:rsidRPr="00CD6FE4">
              <w:rPr>
                <w:b/>
              </w:rPr>
              <w:t>agenda</w:t>
            </w:r>
          </w:p>
        </w:tc>
        <w:tc>
          <w:tcPr>
            <w:tcW w:w="9900" w:type="dxa"/>
            <w:shd w:val="clear" w:color="auto" w:fill="BFBFBF" w:themeFill="background1" w:themeFillShade="BF"/>
            <w:vAlign w:val="center"/>
          </w:tcPr>
          <w:p w:rsidR="008D21BA" w:rsidRPr="00CD6FE4" w:rsidRDefault="008D21BA" w:rsidP="003B4368">
            <w:pPr>
              <w:jc w:val="center"/>
              <w:rPr>
                <w:b/>
              </w:rPr>
            </w:pPr>
            <w:r w:rsidRPr="00CD6FE4">
              <w:rPr>
                <w:b/>
              </w:rPr>
              <w:t>popis</w:t>
            </w:r>
          </w:p>
        </w:tc>
      </w:tr>
      <w:tr w:rsidR="001F2648" w:rsidRPr="00914DF2" w:rsidTr="00CD6FE4">
        <w:tc>
          <w:tcPr>
            <w:tcW w:w="1728" w:type="dxa"/>
            <w:shd w:val="clear" w:color="auto" w:fill="auto"/>
            <w:vAlign w:val="center"/>
          </w:tcPr>
          <w:p w:rsidR="001F2648" w:rsidRPr="00CD6FE4" w:rsidRDefault="001F2648" w:rsidP="00013F5D">
            <w:pPr>
              <w:rPr>
                <w:sz w:val="22"/>
                <w:szCs w:val="22"/>
              </w:rPr>
            </w:pPr>
            <w:r w:rsidRPr="00CD6FE4">
              <w:rPr>
                <w:sz w:val="22"/>
                <w:szCs w:val="22"/>
              </w:rPr>
              <w:t>RO</w:t>
            </w:r>
          </w:p>
        </w:tc>
        <w:tc>
          <w:tcPr>
            <w:tcW w:w="1260" w:type="dxa"/>
            <w:shd w:val="clear" w:color="auto" w:fill="auto"/>
            <w:vAlign w:val="center"/>
          </w:tcPr>
          <w:p w:rsidR="001F2648" w:rsidRPr="00914DF2" w:rsidRDefault="001F2648" w:rsidP="00CD6FE4">
            <w:pPr>
              <w:jc w:val="center"/>
            </w:pPr>
            <w:r w:rsidRPr="00914DF2">
              <w:t>9</w:t>
            </w:r>
          </w:p>
        </w:tc>
        <w:tc>
          <w:tcPr>
            <w:tcW w:w="1440" w:type="dxa"/>
            <w:shd w:val="clear" w:color="auto" w:fill="auto"/>
            <w:vAlign w:val="center"/>
          </w:tcPr>
          <w:p w:rsidR="001F2648" w:rsidRPr="00914DF2" w:rsidRDefault="001F2648" w:rsidP="00CD6FE4">
            <w:pPr>
              <w:jc w:val="center"/>
            </w:pPr>
            <w:r w:rsidRPr="00914DF2">
              <w:t>C</w:t>
            </w:r>
          </w:p>
        </w:tc>
        <w:tc>
          <w:tcPr>
            <w:tcW w:w="9900" w:type="dxa"/>
            <w:shd w:val="clear" w:color="auto" w:fill="auto"/>
            <w:vAlign w:val="center"/>
          </w:tcPr>
          <w:p w:rsidR="001F2648" w:rsidRPr="00CD6FE4" w:rsidRDefault="001F2648" w:rsidP="00013F5D">
            <w:pPr>
              <w:rPr>
                <w:sz w:val="22"/>
                <w:szCs w:val="22"/>
              </w:rPr>
            </w:pPr>
            <w:r w:rsidRPr="00CD6FE4">
              <w:rPr>
                <w:sz w:val="22"/>
                <w:szCs w:val="22"/>
              </w:rPr>
              <w:t>rozhodování o návrzích na vydání platebního rozkazu (vyjma věcí pracovněprávních, věcí obchodních a věcí o nájmu nebytových prostor mezi podnikateli napadlých podle předpisů účinných do 31.12.2013 a věcí o nájmu bytu a nájmu nebytových prostor – spory podle právní úpravy účinné do 31.12.2016 a věcí o nájmu bytu a nájmu domu podle právní úpravy účinné od 1.</w:t>
            </w:r>
            <w:r w:rsidR="00EA1CF9">
              <w:rPr>
                <w:sz w:val="22"/>
                <w:szCs w:val="22"/>
              </w:rPr>
              <w:t xml:space="preserve"> </w:t>
            </w:r>
            <w:r w:rsidRPr="00CD6FE4">
              <w:rPr>
                <w:sz w:val="22"/>
                <w:szCs w:val="22"/>
              </w:rPr>
              <w:t>1.</w:t>
            </w:r>
            <w:r w:rsidR="00EA1CF9">
              <w:rPr>
                <w:sz w:val="22"/>
                <w:szCs w:val="22"/>
              </w:rPr>
              <w:t xml:space="preserve"> </w:t>
            </w:r>
            <w:r w:rsidRPr="00CD6FE4">
              <w:rPr>
                <w:sz w:val="22"/>
                <w:szCs w:val="22"/>
              </w:rPr>
              <w:t>2014)</w:t>
            </w:r>
          </w:p>
        </w:tc>
      </w:tr>
      <w:tr w:rsidR="001F2648" w:rsidRPr="00914DF2" w:rsidTr="00CD6FE4">
        <w:tc>
          <w:tcPr>
            <w:tcW w:w="1728" w:type="dxa"/>
            <w:shd w:val="clear" w:color="auto" w:fill="auto"/>
            <w:vAlign w:val="center"/>
          </w:tcPr>
          <w:p w:rsidR="001F2648" w:rsidRPr="00CD6FE4" w:rsidRDefault="001F2648" w:rsidP="00EF4521">
            <w:pPr>
              <w:rPr>
                <w:sz w:val="22"/>
                <w:szCs w:val="22"/>
              </w:rPr>
            </w:pPr>
            <w:r w:rsidRPr="00CD6FE4">
              <w:rPr>
                <w:sz w:val="22"/>
                <w:szCs w:val="22"/>
              </w:rPr>
              <w:t>CIZINA</w:t>
            </w:r>
          </w:p>
        </w:tc>
        <w:tc>
          <w:tcPr>
            <w:tcW w:w="1260" w:type="dxa"/>
            <w:shd w:val="clear" w:color="auto" w:fill="auto"/>
            <w:vAlign w:val="center"/>
          </w:tcPr>
          <w:p w:rsidR="001F2648" w:rsidRPr="00914DF2" w:rsidRDefault="001F2648" w:rsidP="00CD6FE4">
            <w:pPr>
              <w:jc w:val="center"/>
            </w:pPr>
            <w:r w:rsidRPr="00914DF2">
              <w:t>10</w:t>
            </w:r>
          </w:p>
        </w:tc>
        <w:tc>
          <w:tcPr>
            <w:tcW w:w="1440" w:type="dxa"/>
            <w:shd w:val="clear" w:color="auto" w:fill="auto"/>
            <w:vAlign w:val="center"/>
          </w:tcPr>
          <w:p w:rsidR="001F2648" w:rsidRPr="00914DF2" w:rsidRDefault="001F2648" w:rsidP="00CD6FE4">
            <w:pPr>
              <w:jc w:val="center"/>
            </w:pPr>
            <w:r w:rsidRPr="00914DF2">
              <w:t>C, Cd</w:t>
            </w:r>
          </w:p>
          <w:p w:rsidR="001F2648" w:rsidRPr="00914DF2" w:rsidRDefault="001F2648" w:rsidP="00CD6FE4">
            <w:pPr>
              <w:jc w:val="center"/>
            </w:pPr>
          </w:p>
        </w:tc>
        <w:tc>
          <w:tcPr>
            <w:tcW w:w="9900" w:type="dxa"/>
            <w:shd w:val="clear" w:color="auto" w:fill="auto"/>
            <w:vAlign w:val="center"/>
          </w:tcPr>
          <w:p w:rsidR="001F2648" w:rsidRPr="00EA1CF9" w:rsidRDefault="001F2648" w:rsidP="00EF4521">
            <w:pPr>
              <w:rPr>
                <w:sz w:val="22"/>
                <w:szCs w:val="22"/>
              </w:rPr>
            </w:pPr>
            <w:r w:rsidRPr="00EA1CF9">
              <w:rPr>
                <w:sz w:val="22"/>
                <w:szCs w:val="22"/>
              </w:rPr>
              <w:t>rozhodování ve věcech s cizím prvkem (vyjma věcí pracovněprávních, věcí obchodních a věcí o nájmu nebytových prostor mezi podnikateli napadlých podle předpisů účinných do 31.12.2013 a věcí o nájmu bytu a nájmu nebytových prostor – spory podle právní úpravy účinné do 31.12.2016 a věcí o nájmu bytu a nájmu domu podle právní úpravy účinné od 1.</w:t>
            </w:r>
            <w:r w:rsidR="00EA1CF9">
              <w:rPr>
                <w:sz w:val="22"/>
                <w:szCs w:val="22"/>
              </w:rPr>
              <w:t xml:space="preserve"> </w:t>
            </w:r>
            <w:r w:rsidRPr="00EA1CF9">
              <w:rPr>
                <w:sz w:val="22"/>
                <w:szCs w:val="22"/>
              </w:rPr>
              <w:t>1.</w:t>
            </w:r>
            <w:r w:rsidR="00EA1CF9">
              <w:rPr>
                <w:sz w:val="22"/>
                <w:szCs w:val="22"/>
              </w:rPr>
              <w:t xml:space="preserve"> </w:t>
            </w:r>
            <w:r w:rsidRPr="00EA1CF9">
              <w:rPr>
                <w:sz w:val="22"/>
                <w:szCs w:val="22"/>
              </w:rPr>
              <w:t>2014)</w:t>
            </w:r>
          </w:p>
        </w:tc>
      </w:tr>
    </w:tbl>
    <w:p w:rsidR="00E12CE8" w:rsidRPr="00914DF2" w:rsidRDefault="00E12CE8" w:rsidP="00346740">
      <w:pPr>
        <w:jc w:val="both"/>
      </w:pPr>
    </w:p>
    <w:p w:rsidR="00E12CE8" w:rsidRPr="00914DF2" w:rsidRDefault="00E12CE8" w:rsidP="00346740">
      <w:pPr>
        <w:jc w:val="both"/>
      </w:pPr>
    </w:p>
    <w:p w:rsidR="00546E00" w:rsidRPr="00914DF2" w:rsidRDefault="0023527A" w:rsidP="00CD6FE4">
      <w:pPr>
        <w:numPr>
          <w:ilvl w:val="0"/>
          <w:numId w:val="16"/>
        </w:numPr>
        <w:jc w:val="both"/>
      </w:pPr>
      <w:r w:rsidRPr="00914DF2">
        <w:t xml:space="preserve"> </w:t>
      </w:r>
      <w:r w:rsidR="00346740" w:rsidRPr="00914DF2">
        <w:t xml:space="preserve">Pro případy nutnosti zápisu věci do konkrétního soudního oddělení (dle pravidel pro přidělování věcí) je pro každého </w:t>
      </w:r>
      <w:r w:rsidR="005F6BFE" w:rsidRPr="00914DF2">
        <w:t xml:space="preserve">soudní oddělení </w:t>
      </w:r>
      <w:r w:rsidR="00346740" w:rsidRPr="00914DF2">
        <w:t xml:space="preserve"> a agendu</w:t>
      </w:r>
      <w:r w:rsidR="002A0649">
        <w:t>, vyjma agendy</w:t>
      </w:r>
      <w:r w:rsidR="005F6BFE" w:rsidRPr="00914DF2">
        <w:t xml:space="preserve"> Cd</w:t>
      </w:r>
      <w:r w:rsidR="002A0649">
        <w:t>,</w:t>
      </w:r>
      <w:r w:rsidR="00346740" w:rsidRPr="00914DF2">
        <w:t xml:space="preserve"> vytvořena specializace označena číslem soudního oddělení s prioritou 0, která je předřazena všem ostatním specializacím.</w:t>
      </w:r>
      <w:r w:rsidR="00C1725C" w:rsidRPr="00914DF2">
        <w:t xml:space="preserve"> Tato specializace není uváděna v části II. rozvrhu práce pro úsek občanskoprávní – agenda </w:t>
      </w:r>
      <w:r w:rsidR="001F2648" w:rsidRPr="00914DF2">
        <w:t>civilní.</w:t>
      </w:r>
    </w:p>
    <w:p w:rsidR="001D1FE5" w:rsidRPr="00914DF2" w:rsidRDefault="001D1FE5" w:rsidP="001D1FE5">
      <w:pPr>
        <w:jc w:val="both"/>
      </w:pPr>
    </w:p>
    <w:p w:rsidR="002D2C97" w:rsidRPr="00914DF2" w:rsidRDefault="001D1FE5" w:rsidP="00CD6FE4">
      <w:pPr>
        <w:numPr>
          <w:ilvl w:val="0"/>
          <w:numId w:val="16"/>
        </w:numPr>
        <w:jc w:val="both"/>
      </w:pPr>
      <w:r w:rsidRPr="00914DF2">
        <w:t>Pro rovnoměrné rozdělení věcí v rámci závazných oddílů rejstříku N</w:t>
      </w:r>
      <w:r w:rsidR="004B3055">
        <w:t xml:space="preserve">c </w:t>
      </w:r>
      <w:r w:rsidRPr="00914DF2">
        <w:t>jsou vytvořeny specializace označené zkratkou názvů jednotlivých oddílů</w:t>
      </w:r>
      <w:r w:rsidR="00E85310" w:rsidRPr="00914DF2">
        <w:t xml:space="preserve"> s</w:t>
      </w:r>
      <w:r w:rsidRPr="00914DF2">
        <w:t xml:space="preserve"> prioritou </w:t>
      </w:r>
      <w:r w:rsidR="00D56105" w:rsidRPr="00914DF2">
        <w:t>1</w:t>
      </w:r>
      <w:r w:rsidRPr="00914DF2">
        <w:t>. Velikost nápadu těchto specializací kopíruj</w:t>
      </w:r>
      <w:r w:rsidR="005F6BFE" w:rsidRPr="00914DF2">
        <w:t xml:space="preserve">e velikost nápadu hlavní agendy.  Pokud není  toto pravidlo dodrženo, je velikost nápadu uvedena v části II. rozvrhu práce pro úsek občanskoprávní – agendu civilní. </w:t>
      </w:r>
      <w:r w:rsidR="002D2C97" w:rsidRPr="00914DF2">
        <w:t>Přehled oddílů rejstříku Nc včetně použitých specializací je obsahem příloh</w:t>
      </w:r>
      <w:r w:rsidR="006D663C" w:rsidRPr="00914DF2">
        <w:t xml:space="preserve">y č. 2 </w:t>
      </w:r>
      <w:r w:rsidR="002D2C97" w:rsidRPr="00914DF2">
        <w:t xml:space="preserve"> rozvrhu práce. </w:t>
      </w:r>
    </w:p>
    <w:p w:rsidR="00882A47" w:rsidRPr="00914DF2" w:rsidRDefault="00882A47" w:rsidP="00882A47">
      <w:pPr>
        <w:jc w:val="both"/>
      </w:pPr>
    </w:p>
    <w:p w:rsidR="00B34320" w:rsidRPr="00914DF2" w:rsidRDefault="00B34320" w:rsidP="00CD6FE4">
      <w:pPr>
        <w:numPr>
          <w:ilvl w:val="0"/>
          <w:numId w:val="16"/>
        </w:numPr>
        <w:jc w:val="both"/>
      </w:pPr>
      <w:r w:rsidRPr="00914DF2">
        <w:t xml:space="preserve">Pro zápis </w:t>
      </w:r>
      <w:r w:rsidR="00882A47" w:rsidRPr="00914DF2">
        <w:t>žádostí o právní pomoc</w:t>
      </w:r>
      <w:r w:rsidR="00546E00" w:rsidRPr="00914DF2">
        <w:t xml:space="preserve"> včetně žádostí o právní pomoc s cizinou</w:t>
      </w:r>
      <w:r w:rsidR="00882A47" w:rsidRPr="00914DF2">
        <w:t xml:space="preserve"> zapisovaných do rejstříku právních dožádání Cd ve věcech </w:t>
      </w:r>
      <w:r w:rsidRPr="00914DF2">
        <w:t xml:space="preserve">občanskoprávních – agendy civilní je </w:t>
      </w:r>
      <w:r w:rsidR="00882A47" w:rsidRPr="00914DF2">
        <w:t>použita specializace „C“ s prioritou 1</w:t>
      </w:r>
      <w:r w:rsidR="002A0649">
        <w:t>,</w:t>
      </w:r>
      <w:r w:rsidR="00882A47" w:rsidRPr="00914DF2">
        <w:t xml:space="preserve"> vyjma soudních oddělení, ve kterých je použita specializace „PRACOVNÍ“ a „OBCHODNÍ“. Tato specializace není uváděna v části II. rozvrhu práce pro úsek občanskoprávní – agenda civilní.</w:t>
      </w:r>
    </w:p>
    <w:p w:rsidR="00763F5B" w:rsidRDefault="00763F5B" w:rsidP="00763F5B">
      <w:pPr>
        <w:jc w:val="both"/>
        <w:rPr>
          <w:rStyle w:val="Odkaznakoment"/>
        </w:rPr>
      </w:pPr>
    </w:p>
    <w:p w:rsidR="00A12B15" w:rsidRPr="00914DF2" w:rsidRDefault="00BB0BA9" w:rsidP="00763F5B">
      <w:pPr>
        <w:jc w:val="both"/>
        <w:rPr>
          <w:b/>
        </w:rPr>
      </w:pPr>
      <w:r w:rsidRPr="00914DF2">
        <w:rPr>
          <w:rStyle w:val="Odkaznakoment"/>
          <w:vanish/>
        </w:rPr>
        <w:t xml:space="preserve"> </w:t>
      </w:r>
    </w:p>
    <w:p w:rsidR="00483FC4" w:rsidRPr="00914DF2" w:rsidRDefault="001921E1" w:rsidP="00483FC4">
      <w:pPr>
        <w:pStyle w:val="AbecednseznamHTML"/>
        <w:numPr>
          <w:ilvl w:val="0"/>
          <w:numId w:val="0"/>
        </w:numPr>
        <w:ind w:left="360" w:hanging="360"/>
        <w:rPr>
          <w:b/>
          <w:sz w:val="32"/>
          <w:szCs w:val="32"/>
        </w:rPr>
      </w:pPr>
      <w:r w:rsidRPr="00914DF2">
        <w:rPr>
          <w:b/>
          <w:sz w:val="32"/>
          <w:szCs w:val="32"/>
        </w:rPr>
        <w:t>I.3</w:t>
      </w:r>
      <w:r w:rsidR="00A12B15" w:rsidRPr="00914DF2">
        <w:rPr>
          <w:b/>
          <w:sz w:val="32"/>
          <w:szCs w:val="32"/>
        </w:rPr>
        <w:t>. Kumulace specializací</w:t>
      </w:r>
    </w:p>
    <w:p w:rsidR="00D11813" w:rsidRPr="00914DF2" w:rsidRDefault="00D11813" w:rsidP="00D11813">
      <w:pPr>
        <w:pStyle w:val="AbecednseznamHTML"/>
        <w:numPr>
          <w:ilvl w:val="0"/>
          <w:numId w:val="0"/>
        </w:numPr>
      </w:pPr>
    </w:p>
    <w:p w:rsidR="00D11813" w:rsidRPr="00914DF2" w:rsidRDefault="00D11813" w:rsidP="00CD6FE4">
      <w:pPr>
        <w:pStyle w:val="AbecednseznamHTML"/>
        <w:numPr>
          <w:ilvl w:val="0"/>
          <w:numId w:val="8"/>
        </w:numPr>
        <w:jc w:val="both"/>
      </w:pPr>
      <w:r w:rsidRPr="00914DF2">
        <w:t xml:space="preserve">Při kumulaci více specializací v jedné žalobě podané </w:t>
      </w:r>
      <w:r w:rsidRPr="00914DF2">
        <w:rPr>
          <w:b/>
        </w:rPr>
        <w:t>podle právních předpisů účinných do 31.12.2013</w:t>
      </w:r>
      <w:r w:rsidRPr="00914DF2">
        <w:t xml:space="preserve"> se přednostně zohlední specializace podle práva správního, dále pracovního, posléze věci s cizím prvkem (není-li již jiná specializace stanovena včetně cizího prvku), dále věci obchodní včetně sporů o nájmu nebytových prostor mezi podnikateli, dále specializace nájmu bytů a nebytových prostor. </w:t>
      </w:r>
    </w:p>
    <w:p w:rsidR="006D663C" w:rsidRPr="00914DF2" w:rsidRDefault="006D663C" w:rsidP="006D663C">
      <w:pPr>
        <w:pStyle w:val="AbecednseznamHTML"/>
        <w:numPr>
          <w:ilvl w:val="0"/>
          <w:numId w:val="0"/>
        </w:numPr>
        <w:jc w:val="both"/>
      </w:pPr>
    </w:p>
    <w:p w:rsidR="006D663C" w:rsidRPr="00914DF2" w:rsidRDefault="006D663C" w:rsidP="00CD6FE4">
      <w:pPr>
        <w:pStyle w:val="AbecednseznamHTML"/>
        <w:numPr>
          <w:ilvl w:val="0"/>
          <w:numId w:val="8"/>
        </w:numPr>
        <w:jc w:val="both"/>
      </w:pPr>
      <w:r w:rsidRPr="00914DF2">
        <w:t xml:space="preserve"> Při kumulaci více specializací v jedné žalobě podané </w:t>
      </w:r>
      <w:r w:rsidRPr="00914DF2">
        <w:rPr>
          <w:b/>
        </w:rPr>
        <w:t>podle právních předpisů účinných od 1.1.2014 a podle právních předpisů u kterých není datum rozhodné</w:t>
      </w:r>
      <w:r w:rsidRPr="00914DF2">
        <w:t xml:space="preserve"> (spory podle části V., spory pracovněprávní, ve věcech voleb u zaměstnavatele, diskriminace a ochrana osobnosti)   se  přednostně zohlední specializace  práva správního, pracovního, voleb u zaměstnavatele, diskriminace, ochrany osobnosti o specializace nájmu bytů a domů.</w:t>
      </w:r>
    </w:p>
    <w:p w:rsidR="006D663C" w:rsidRPr="00914DF2" w:rsidRDefault="006D663C" w:rsidP="006D663C">
      <w:pPr>
        <w:pStyle w:val="AbecednseznamHTML"/>
        <w:numPr>
          <w:ilvl w:val="0"/>
          <w:numId w:val="0"/>
        </w:numPr>
        <w:jc w:val="both"/>
      </w:pPr>
    </w:p>
    <w:p w:rsidR="007B7DF6" w:rsidRPr="009F0532" w:rsidRDefault="006D663C" w:rsidP="009F0532">
      <w:pPr>
        <w:pStyle w:val="AbecednseznamHTML"/>
        <w:numPr>
          <w:ilvl w:val="0"/>
          <w:numId w:val="8"/>
        </w:numPr>
        <w:jc w:val="both"/>
      </w:pPr>
      <w:r w:rsidRPr="00914DF2">
        <w:t>Při kumulaci více žalobních požadavků podle písmene a) a b) se věc přidělí podle shora uvedeného pořadí s tím, že při vyloučení části žaloby ohledně specializace, která do oddělení náleží, bude vyloučená věc zapsána automaticky obecným způsobem do senátu s příslušnou specializací.</w:t>
      </w:r>
    </w:p>
    <w:p w:rsidR="007B7DF6" w:rsidRPr="00914DF2" w:rsidRDefault="007B7DF6" w:rsidP="00196DF0">
      <w:pPr>
        <w:pStyle w:val="AbecednseznamHTML"/>
        <w:numPr>
          <w:ilvl w:val="0"/>
          <w:numId w:val="0"/>
        </w:numPr>
        <w:ind w:left="360" w:hanging="360"/>
        <w:rPr>
          <w:b/>
          <w:sz w:val="32"/>
          <w:szCs w:val="32"/>
        </w:rPr>
      </w:pPr>
    </w:p>
    <w:p w:rsidR="00196DF0" w:rsidRPr="00914DF2" w:rsidRDefault="001921E1" w:rsidP="00196DF0">
      <w:pPr>
        <w:pStyle w:val="AbecednseznamHTML"/>
        <w:numPr>
          <w:ilvl w:val="0"/>
          <w:numId w:val="0"/>
        </w:numPr>
        <w:ind w:left="360" w:hanging="360"/>
        <w:rPr>
          <w:b/>
          <w:sz w:val="32"/>
          <w:szCs w:val="32"/>
        </w:rPr>
      </w:pPr>
      <w:r w:rsidRPr="00914DF2">
        <w:rPr>
          <w:b/>
          <w:sz w:val="32"/>
          <w:szCs w:val="32"/>
        </w:rPr>
        <w:t>I.4</w:t>
      </w:r>
      <w:r w:rsidR="00196DF0" w:rsidRPr="00914DF2">
        <w:rPr>
          <w:b/>
          <w:sz w:val="32"/>
          <w:szCs w:val="32"/>
        </w:rPr>
        <w:t>. Ostatní ustanovení</w:t>
      </w:r>
    </w:p>
    <w:p w:rsidR="00196DF0" w:rsidRPr="00914DF2" w:rsidRDefault="00196DF0" w:rsidP="00196DF0">
      <w:pPr>
        <w:pStyle w:val="AbecednseznamHTML"/>
        <w:numPr>
          <w:ilvl w:val="0"/>
          <w:numId w:val="0"/>
        </w:numPr>
      </w:pPr>
    </w:p>
    <w:p w:rsidR="00A37F34" w:rsidRPr="00914DF2" w:rsidRDefault="00196DF0" w:rsidP="00CD6FE4">
      <w:pPr>
        <w:pStyle w:val="AbecednseznamHTML"/>
        <w:numPr>
          <w:ilvl w:val="0"/>
          <w:numId w:val="2"/>
        </w:numPr>
        <w:jc w:val="both"/>
        <w:rPr>
          <w:strike/>
        </w:rPr>
      </w:pPr>
      <w:r w:rsidRPr="00914DF2">
        <w:t xml:space="preserve">Práce na úseku občanskoprávním sporném jsou organizovány formou týmů. Tým je sestaven z předsedy senátu či samosoudce, asistenta soudce, vyššího soudního úředníka či soudního tajemníka, rejstříkové vedoucí a dalších administrativních pracovníků. Povinnosti vedoucí soudní kanceláře ve smyslu § 1 odst. 5 </w:t>
      </w:r>
      <w:r w:rsidR="00956D2C">
        <w:t>i</w:t>
      </w:r>
      <w:r w:rsidRPr="00914DF2">
        <w:t xml:space="preserve">nstrukce Msp č.j. 505/2001-Org. plní každá rejstříková vedoucí. O zdokonalování práce podřízených zaměstnanců a o prohlubování jejich znalostí dbá vedoucí kanceláře Iveta Olšarová na pracovišti v Karviné a vedoucí kanceláře Radka Juranková na pracovišti v Havířově. </w:t>
      </w:r>
    </w:p>
    <w:p w:rsidR="00324B42" w:rsidRPr="00914DF2" w:rsidRDefault="00324B42" w:rsidP="00324B42">
      <w:pPr>
        <w:pStyle w:val="AbecednseznamHTML"/>
        <w:numPr>
          <w:ilvl w:val="0"/>
          <w:numId w:val="0"/>
        </w:numPr>
        <w:jc w:val="both"/>
        <w:rPr>
          <w:strike/>
        </w:rPr>
      </w:pPr>
    </w:p>
    <w:p w:rsidR="00A37F34" w:rsidRPr="00914DF2" w:rsidRDefault="00A37F34" w:rsidP="00CD6FE4">
      <w:pPr>
        <w:pStyle w:val="AbecednseznamHTML"/>
        <w:numPr>
          <w:ilvl w:val="0"/>
          <w:numId w:val="2"/>
        </w:numPr>
      </w:pPr>
      <w:r w:rsidRPr="00914DF2">
        <w:t>Úkony v </w:t>
      </w:r>
      <w:r w:rsidR="00956D2C">
        <w:t xml:space="preserve">rámci protestace směnek podle zákona </w:t>
      </w:r>
      <w:r w:rsidRPr="00914DF2">
        <w:t xml:space="preserve">č. 191/1950 Sb. vykonávají vyšší soudní úřednice Edita Pisečná na pracovišti v Karviné a  vyšší soudní úřednice </w:t>
      </w:r>
      <w:r w:rsidR="0040555A">
        <w:t>Bc. Jana Vlachopulosová, DiS.</w:t>
      </w:r>
      <w:r w:rsidRPr="00914DF2">
        <w:t xml:space="preserve"> na pracovišti v Havířově.</w:t>
      </w:r>
    </w:p>
    <w:p w:rsidR="00023545" w:rsidRPr="00914DF2" w:rsidRDefault="00023545" w:rsidP="00023545">
      <w:pPr>
        <w:pStyle w:val="AbecednseznamHTML"/>
        <w:numPr>
          <w:ilvl w:val="0"/>
          <w:numId w:val="0"/>
        </w:numPr>
      </w:pPr>
    </w:p>
    <w:p w:rsidR="00573C58" w:rsidRPr="00914DF2" w:rsidRDefault="00023545" w:rsidP="00CD6FE4">
      <w:pPr>
        <w:pStyle w:val="AbecednseznamHTML"/>
        <w:numPr>
          <w:ilvl w:val="0"/>
          <w:numId w:val="2"/>
        </w:numPr>
      </w:pPr>
      <w:r w:rsidRPr="00914DF2">
        <w:t xml:space="preserve">Evidenci směnek vede  vedoucí </w:t>
      </w:r>
      <w:r w:rsidR="00396649">
        <w:t>kanceláře</w:t>
      </w:r>
      <w:r w:rsidRPr="00914DF2">
        <w:t xml:space="preserve"> Iveta Olšarová na pracovišti v Karviné a vedoucí </w:t>
      </w:r>
      <w:r w:rsidR="00396649">
        <w:t>kanceláře</w:t>
      </w:r>
      <w:r w:rsidRPr="00914DF2">
        <w:t xml:space="preserve">  Radka Juranková na pracovišti v Havířově.</w:t>
      </w:r>
    </w:p>
    <w:p w:rsidR="00B44693" w:rsidRDefault="00B44693" w:rsidP="00C1725C">
      <w:pPr>
        <w:pStyle w:val="AbecednseznamHTML"/>
        <w:numPr>
          <w:ilvl w:val="0"/>
          <w:numId w:val="0"/>
        </w:numPr>
      </w:pPr>
    </w:p>
    <w:p w:rsidR="000D15D6" w:rsidRPr="00914DF2" w:rsidRDefault="000D15D6" w:rsidP="00C1725C">
      <w:pPr>
        <w:pStyle w:val="AbecednseznamHTML"/>
        <w:numPr>
          <w:ilvl w:val="0"/>
          <w:numId w:val="0"/>
        </w:numPr>
      </w:pPr>
    </w:p>
    <w:p w:rsidR="00A37F34" w:rsidRDefault="00B25FF0" w:rsidP="00A37F34">
      <w:pPr>
        <w:pStyle w:val="AbecednseznamHTML"/>
        <w:numPr>
          <w:ilvl w:val="0"/>
          <w:numId w:val="0"/>
        </w:numPr>
        <w:ind w:left="360" w:hanging="360"/>
        <w:rPr>
          <w:b/>
          <w:sz w:val="32"/>
          <w:szCs w:val="32"/>
          <w:u w:val="single"/>
        </w:rPr>
      </w:pPr>
      <w:r w:rsidRPr="00914DF2">
        <w:rPr>
          <w:b/>
          <w:sz w:val="32"/>
          <w:szCs w:val="32"/>
          <w:u w:val="single"/>
        </w:rPr>
        <w:t>II</w:t>
      </w:r>
      <w:r w:rsidR="00C2026D" w:rsidRPr="00914DF2">
        <w:rPr>
          <w:b/>
          <w:sz w:val="32"/>
          <w:szCs w:val="32"/>
          <w:u w:val="single"/>
        </w:rPr>
        <w:t xml:space="preserve">. </w:t>
      </w:r>
      <w:r w:rsidR="00A37F34" w:rsidRPr="00914DF2">
        <w:rPr>
          <w:b/>
          <w:sz w:val="32"/>
          <w:szCs w:val="32"/>
          <w:u w:val="single"/>
        </w:rPr>
        <w:t xml:space="preserve"> Přidělování věcí do jednotlivých soudních oddělení</w:t>
      </w:r>
    </w:p>
    <w:p w:rsidR="00D5710F" w:rsidRDefault="00D5710F" w:rsidP="00A37F34">
      <w:pPr>
        <w:pStyle w:val="AbecednseznamHTML"/>
        <w:numPr>
          <w:ilvl w:val="0"/>
          <w:numId w:val="0"/>
        </w:numPr>
        <w:ind w:left="360" w:hanging="360"/>
        <w:rPr>
          <w:b/>
          <w:sz w:val="32"/>
          <w:szCs w:val="32"/>
          <w:u w:val="single"/>
        </w:rPr>
      </w:pPr>
    </w:p>
    <w:p w:rsidR="00D5710F" w:rsidRPr="00914DF2" w:rsidRDefault="00D5710F" w:rsidP="00860C01">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551"/>
        <w:gridCol w:w="3119"/>
        <w:gridCol w:w="1840"/>
        <w:gridCol w:w="3836"/>
      </w:tblGrid>
      <w:tr w:rsidR="00653264" w:rsidRPr="00914DF2">
        <w:trPr>
          <w:trHeight w:val="876"/>
        </w:trPr>
        <w:tc>
          <w:tcPr>
            <w:tcW w:w="14148" w:type="dxa"/>
            <w:gridSpan w:val="5"/>
            <w:shd w:val="clear" w:color="auto" w:fill="C0C0C0"/>
            <w:vAlign w:val="center"/>
          </w:tcPr>
          <w:p w:rsidR="00653264" w:rsidRPr="00914DF2" w:rsidRDefault="00653264" w:rsidP="00653264">
            <w:pPr>
              <w:jc w:val="center"/>
            </w:pPr>
            <w:r w:rsidRPr="00914DF2">
              <w:rPr>
                <w:b/>
              </w:rPr>
              <w:t>Agenda EPR</w:t>
            </w:r>
          </w:p>
        </w:tc>
      </w:tr>
      <w:tr w:rsidR="00653264" w:rsidRPr="00914DF2">
        <w:trPr>
          <w:trHeight w:val="876"/>
        </w:trPr>
        <w:tc>
          <w:tcPr>
            <w:tcW w:w="14148" w:type="dxa"/>
            <w:gridSpan w:val="5"/>
          </w:tcPr>
          <w:p w:rsidR="00653264" w:rsidRPr="00914DF2" w:rsidRDefault="00653264" w:rsidP="00425312">
            <w:pPr>
              <w:jc w:val="both"/>
            </w:pPr>
          </w:p>
          <w:p w:rsidR="00653264" w:rsidRPr="00914DF2" w:rsidRDefault="00653264" w:rsidP="00653264">
            <w:pPr>
              <w:jc w:val="center"/>
              <w:rPr>
                <w:b/>
              </w:rPr>
            </w:pPr>
            <w:r w:rsidRPr="00914DF2">
              <w:rPr>
                <w:b/>
              </w:rPr>
              <w:t xml:space="preserve">Návrhy na vydání elektronického platebního rozkazu (§ 174a odst. 1,2,3 o.s.ř.) </w:t>
            </w:r>
          </w:p>
          <w:p w:rsidR="00653264" w:rsidRPr="00914DF2" w:rsidRDefault="00653264" w:rsidP="00425312">
            <w:pPr>
              <w:jc w:val="both"/>
            </w:pPr>
          </w:p>
        </w:tc>
      </w:tr>
      <w:tr w:rsidR="00653264" w:rsidRPr="00914DF2" w:rsidTr="00E526DD">
        <w:trPr>
          <w:trHeight w:val="567"/>
        </w:trPr>
        <w:tc>
          <w:tcPr>
            <w:tcW w:w="2802" w:type="dxa"/>
            <w:shd w:val="clear" w:color="auto" w:fill="C0C0C0"/>
          </w:tcPr>
          <w:p w:rsidR="00653264" w:rsidRPr="00914DF2" w:rsidRDefault="00653264" w:rsidP="00425312">
            <w:pPr>
              <w:jc w:val="both"/>
              <w:rPr>
                <w:b/>
                <w:i/>
              </w:rPr>
            </w:pPr>
            <w:r w:rsidRPr="00914DF2">
              <w:rPr>
                <w:i/>
              </w:rPr>
              <w:t>Řešitelský tým</w:t>
            </w:r>
            <w:r w:rsidRPr="00914DF2">
              <w:rPr>
                <w:b/>
                <w:i/>
              </w:rPr>
              <w:t xml:space="preserve"> 1</w:t>
            </w:r>
          </w:p>
          <w:p w:rsidR="00653264" w:rsidRPr="00914DF2" w:rsidRDefault="00653264" w:rsidP="00425312">
            <w:pPr>
              <w:jc w:val="both"/>
              <w:rPr>
                <w:i/>
              </w:rPr>
            </w:pPr>
          </w:p>
        </w:tc>
        <w:tc>
          <w:tcPr>
            <w:tcW w:w="2551" w:type="dxa"/>
            <w:shd w:val="clear" w:color="auto" w:fill="auto"/>
          </w:tcPr>
          <w:p w:rsidR="00653264" w:rsidRPr="00914DF2" w:rsidRDefault="00653264" w:rsidP="00425312">
            <w:pPr>
              <w:rPr>
                <w:i/>
              </w:rPr>
            </w:pPr>
            <w:r w:rsidRPr="00914DF2">
              <w:rPr>
                <w:i/>
              </w:rPr>
              <w:t>Soudce</w:t>
            </w:r>
          </w:p>
        </w:tc>
        <w:tc>
          <w:tcPr>
            <w:tcW w:w="3119" w:type="dxa"/>
            <w:shd w:val="clear" w:color="auto" w:fill="auto"/>
          </w:tcPr>
          <w:p w:rsidR="00653264" w:rsidRPr="00914DF2" w:rsidRDefault="00653264" w:rsidP="00425312">
            <w:pPr>
              <w:rPr>
                <w:b/>
              </w:rPr>
            </w:pPr>
            <w:r w:rsidRPr="00914DF2">
              <w:rPr>
                <w:b/>
              </w:rPr>
              <w:t>JUDr. Milan Pelikán, Ph.D.</w:t>
            </w: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5817CE" w:rsidRDefault="00653264" w:rsidP="00D07C5E">
            <w:r w:rsidRPr="005817CE">
              <w:t xml:space="preserve">Mgr. </w:t>
            </w:r>
            <w:r w:rsidR="00D07C5E">
              <w:t>Jana Babušková</w:t>
            </w:r>
          </w:p>
        </w:tc>
      </w:tr>
      <w:tr w:rsidR="00653264" w:rsidRPr="00914DF2" w:rsidTr="00E526DD">
        <w:trPr>
          <w:trHeight w:val="567"/>
        </w:trPr>
        <w:tc>
          <w:tcPr>
            <w:tcW w:w="2802" w:type="dxa"/>
            <w:tcBorders>
              <w:bottom w:val="single" w:sz="4" w:space="0" w:color="auto"/>
            </w:tcBorders>
            <w:shd w:val="clear" w:color="auto" w:fill="auto"/>
          </w:tcPr>
          <w:p w:rsidR="00653264" w:rsidRPr="00914DF2" w:rsidRDefault="00653264" w:rsidP="00425312">
            <w:pPr>
              <w:jc w:val="both"/>
              <w:rPr>
                <w:i/>
              </w:rPr>
            </w:pPr>
          </w:p>
        </w:tc>
        <w:tc>
          <w:tcPr>
            <w:tcW w:w="2551" w:type="dxa"/>
            <w:shd w:val="clear" w:color="auto" w:fill="auto"/>
          </w:tcPr>
          <w:p w:rsidR="00653264" w:rsidRPr="00914DF2" w:rsidRDefault="00B6566D" w:rsidP="00425312">
            <w:pPr>
              <w:rPr>
                <w:i/>
              </w:rPr>
            </w:pPr>
            <w:r>
              <w:rPr>
                <w:i/>
              </w:rPr>
              <w:t>Vyšší soudní úřednice</w:t>
            </w:r>
          </w:p>
        </w:tc>
        <w:tc>
          <w:tcPr>
            <w:tcW w:w="3119" w:type="dxa"/>
            <w:shd w:val="clear" w:color="auto" w:fill="auto"/>
          </w:tcPr>
          <w:p w:rsidR="00653264" w:rsidRPr="00F742DB" w:rsidRDefault="00653264" w:rsidP="00425312">
            <w:r w:rsidRPr="00F742DB">
              <w:t>Lenka Korzonková</w:t>
            </w:r>
          </w:p>
          <w:p w:rsidR="00653264" w:rsidRPr="00914DF2" w:rsidRDefault="00653264" w:rsidP="00425312"/>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5817CE" w:rsidRDefault="00653264" w:rsidP="00425312">
            <w:r w:rsidRPr="005817CE">
              <w:t>Bc. Adriana Franková</w:t>
            </w:r>
          </w:p>
          <w:p w:rsidR="00653264" w:rsidRPr="005817CE" w:rsidRDefault="00653264" w:rsidP="00425312"/>
        </w:tc>
      </w:tr>
      <w:tr w:rsidR="000D15D6" w:rsidRPr="00914DF2" w:rsidTr="000D15D6">
        <w:trPr>
          <w:trHeight w:val="567"/>
        </w:trPr>
        <w:tc>
          <w:tcPr>
            <w:tcW w:w="14148" w:type="dxa"/>
            <w:gridSpan w:val="5"/>
            <w:tcBorders>
              <w:bottom w:val="single" w:sz="4" w:space="0" w:color="auto"/>
            </w:tcBorders>
            <w:shd w:val="clear" w:color="auto" w:fill="C0C0C0"/>
            <w:vAlign w:val="center"/>
          </w:tcPr>
          <w:p w:rsidR="000D15D6" w:rsidRPr="00914DF2" w:rsidRDefault="000D15D6" w:rsidP="003B4368">
            <w:pPr>
              <w:jc w:val="center"/>
              <w:rPr>
                <w:b/>
              </w:rPr>
            </w:pPr>
            <w:r w:rsidRPr="00914DF2">
              <w:rPr>
                <w:b/>
              </w:rPr>
              <w:lastRenderedPageBreak/>
              <w:t>Agenda EPR</w:t>
            </w:r>
          </w:p>
        </w:tc>
      </w:tr>
      <w:tr w:rsidR="000D15D6" w:rsidRPr="00914DF2" w:rsidTr="000D15D6">
        <w:trPr>
          <w:trHeight w:val="567"/>
        </w:trPr>
        <w:tc>
          <w:tcPr>
            <w:tcW w:w="14148" w:type="dxa"/>
            <w:gridSpan w:val="5"/>
            <w:shd w:val="clear" w:color="auto" w:fill="auto"/>
            <w:vAlign w:val="center"/>
          </w:tcPr>
          <w:p w:rsidR="000D15D6" w:rsidRDefault="000D15D6" w:rsidP="003B4368">
            <w:pPr>
              <w:jc w:val="center"/>
              <w:rPr>
                <w:b/>
              </w:rPr>
            </w:pPr>
          </w:p>
          <w:p w:rsidR="000D15D6" w:rsidRPr="00B44693" w:rsidRDefault="000D15D6" w:rsidP="003B4368">
            <w:pPr>
              <w:jc w:val="center"/>
              <w:rPr>
                <w:b/>
              </w:rPr>
            </w:pPr>
            <w:r w:rsidRPr="00914DF2">
              <w:rPr>
                <w:b/>
              </w:rPr>
              <w:t>Návrhy na vydání elektronického platebního rozkazu (§ 174a odst. 1,2,3 o.s.ř.)</w:t>
            </w:r>
          </w:p>
        </w:tc>
      </w:tr>
      <w:tr w:rsidR="00653264" w:rsidRPr="00914DF2" w:rsidTr="00E526DD">
        <w:trPr>
          <w:trHeight w:val="567"/>
        </w:trPr>
        <w:tc>
          <w:tcPr>
            <w:tcW w:w="2802" w:type="dxa"/>
            <w:shd w:val="clear" w:color="auto" w:fill="C0C0C0"/>
          </w:tcPr>
          <w:p w:rsidR="00653264" w:rsidRPr="00914DF2" w:rsidRDefault="00653264" w:rsidP="00425312">
            <w:pPr>
              <w:jc w:val="both"/>
              <w:rPr>
                <w:b/>
                <w:i/>
              </w:rPr>
            </w:pPr>
            <w:r w:rsidRPr="00914DF2">
              <w:rPr>
                <w:i/>
              </w:rPr>
              <w:t xml:space="preserve">Řešitelský tým </w:t>
            </w:r>
            <w:r w:rsidRPr="00914DF2">
              <w:rPr>
                <w:b/>
                <w:i/>
              </w:rPr>
              <w:t>2</w:t>
            </w:r>
          </w:p>
          <w:p w:rsidR="00653264" w:rsidRPr="00914DF2" w:rsidRDefault="00653264" w:rsidP="00425312">
            <w:pPr>
              <w:jc w:val="both"/>
              <w:rPr>
                <w:b/>
                <w:i/>
              </w:rPr>
            </w:pPr>
          </w:p>
        </w:tc>
        <w:tc>
          <w:tcPr>
            <w:tcW w:w="2551" w:type="dxa"/>
            <w:shd w:val="clear" w:color="auto" w:fill="auto"/>
          </w:tcPr>
          <w:p w:rsidR="00653264" w:rsidRPr="00914DF2" w:rsidRDefault="00653264" w:rsidP="00425312">
            <w:pPr>
              <w:rPr>
                <w:i/>
              </w:rPr>
            </w:pPr>
            <w:r w:rsidRPr="00914DF2">
              <w:rPr>
                <w:i/>
              </w:rPr>
              <w:t>Soudce</w:t>
            </w:r>
          </w:p>
        </w:tc>
        <w:tc>
          <w:tcPr>
            <w:tcW w:w="3119" w:type="dxa"/>
            <w:shd w:val="clear" w:color="auto" w:fill="auto"/>
          </w:tcPr>
          <w:p w:rsidR="00653264" w:rsidRPr="00914DF2" w:rsidRDefault="00C81C8F" w:rsidP="00425312">
            <w:pPr>
              <w:rPr>
                <w:b/>
              </w:rPr>
            </w:pPr>
            <w:r>
              <w:rPr>
                <w:b/>
              </w:rPr>
              <w:t>JUDr. Roman Hlaváč</w:t>
            </w: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5817CE" w:rsidRDefault="00C81C8F" w:rsidP="00425312">
            <w:r>
              <w:t>JUDr. Irena Žaganová</w:t>
            </w:r>
          </w:p>
        </w:tc>
      </w:tr>
      <w:tr w:rsidR="00653264" w:rsidRPr="00914DF2" w:rsidTr="00E526DD">
        <w:trPr>
          <w:trHeight w:val="567"/>
        </w:trPr>
        <w:tc>
          <w:tcPr>
            <w:tcW w:w="2802" w:type="dxa"/>
            <w:tcBorders>
              <w:bottom w:val="single" w:sz="4" w:space="0" w:color="auto"/>
            </w:tcBorders>
            <w:shd w:val="clear" w:color="auto" w:fill="auto"/>
          </w:tcPr>
          <w:p w:rsidR="00653264" w:rsidRPr="00914DF2" w:rsidRDefault="00653264" w:rsidP="00425312">
            <w:pPr>
              <w:jc w:val="both"/>
              <w:rPr>
                <w:i/>
              </w:rPr>
            </w:pPr>
          </w:p>
        </w:tc>
        <w:tc>
          <w:tcPr>
            <w:tcW w:w="2551" w:type="dxa"/>
            <w:shd w:val="clear" w:color="auto" w:fill="auto"/>
          </w:tcPr>
          <w:p w:rsidR="00653264" w:rsidRPr="00914DF2" w:rsidRDefault="00B6566D" w:rsidP="00425312">
            <w:pPr>
              <w:rPr>
                <w:i/>
              </w:rPr>
            </w:pPr>
            <w:r>
              <w:rPr>
                <w:i/>
              </w:rPr>
              <w:t>Vyšší soudní úřednice</w:t>
            </w:r>
          </w:p>
        </w:tc>
        <w:tc>
          <w:tcPr>
            <w:tcW w:w="3119" w:type="dxa"/>
            <w:shd w:val="clear" w:color="auto" w:fill="auto"/>
          </w:tcPr>
          <w:p w:rsidR="00653264" w:rsidRPr="00F742DB" w:rsidRDefault="00C81C8F" w:rsidP="00425312">
            <w:r>
              <w:t>Bc. Adriana Franková</w:t>
            </w:r>
          </w:p>
          <w:p w:rsidR="00653264" w:rsidRPr="00914DF2" w:rsidRDefault="00653264" w:rsidP="0067081B">
            <w:pPr>
              <w:rPr>
                <w:b/>
              </w:rPr>
            </w:pP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5817CE" w:rsidRDefault="00C81C8F" w:rsidP="00425312">
            <w:r>
              <w:t>Lenka Korzonková</w:t>
            </w:r>
          </w:p>
          <w:p w:rsidR="00653264" w:rsidRPr="005817CE" w:rsidRDefault="00653264" w:rsidP="00425312"/>
        </w:tc>
      </w:tr>
      <w:tr w:rsidR="00E253FA" w:rsidRPr="00914DF2" w:rsidTr="00E526DD">
        <w:trPr>
          <w:trHeight w:val="567"/>
        </w:trPr>
        <w:tc>
          <w:tcPr>
            <w:tcW w:w="2802" w:type="dxa"/>
            <w:shd w:val="clear" w:color="auto" w:fill="C0C0C0"/>
          </w:tcPr>
          <w:p w:rsidR="00E253FA" w:rsidRPr="00914DF2" w:rsidRDefault="00E253FA" w:rsidP="00E253FA">
            <w:pPr>
              <w:jc w:val="both"/>
              <w:rPr>
                <w:b/>
                <w:i/>
              </w:rPr>
            </w:pPr>
            <w:r w:rsidRPr="00914DF2">
              <w:rPr>
                <w:i/>
              </w:rPr>
              <w:t xml:space="preserve">Řešitelský tým </w:t>
            </w:r>
            <w:r>
              <w:rPr>
                <w:b/>
                <w:i/>
              </w:rPr>
              <w:t>3</w:t>
            </w:r>
          </w:p>
          <w:p w:rsidR="00E253FA" w:rsidRPr="00914DF2" w:rsidRDefault="00E253FA" w:rsidP="00425312">
            <w:pPr>
              <w:jc w:val="both"/>
              <w:rPr>
                <w:i/>
              </w:rPr>
            </w:pPr>
          </w:p>
        </w:tc>
        <w:tc>
          <w:tcPr>
            <w:tcW w:w="2551" w:type="dxa"/>
          </w:tcPr>
          <w:p w:rsidR="00E253FA" w:rsidRPr="00914DF2" w:rsidRDefault="00E253FA" w:rsidP="00425312">
            <w:pPr>
              <w:rPr>
                <w:i/>
              </w:rPr>
            </w:pPr>
            <w:r>
              <w:rPr>
                <w:i/>
              </w:rPr>
              <w:t>Soud</w:t>
            </w:r>
            <w:r w:rsidR="00E44867">
              <w:rPr>
                <w:i/>
              </w:rPr>
              <w:t>kyně</w:t>
            </w:r>
          </w:p>
        </w:tc>
        <w:tc>
          <w:tcPr>
            <w:tcW w:w="3119" w:type="dxa"/>
          </w:tcPr>
          <w:p w:rsidR="00E253FA" w:rsidRPr="00F742DB" w:rsidRDefault="00E253FA" w:rsidP="00425312">
            <w:pPr>
              <w:rPr>
                <w:b/>
              </w:rPr>
            </w:pPr>
            <w:r>
              <w:rPr>
                <w:b/>
              </w:rPr>
              <w:t>JUDr. Pavlína Jurášková</w:t>
            </w:r>
          </w:p>
        </w:tc>
        <w:tc>
          <w:tcPr>
            <w:tcW w:w="1840" w:type="dxa"/>
            <w:shd w:val="clear" w:color="auto" w:fill="auto"/>
          </w:tcPr>
          <w:p w:rsidR="00E253FA" w:rsidRPr="00914DF2" w:rsidRDefault="00E253FA" w:rsidP="00425312">
            <w:pPr>
              <w:jc w:val="both"/>
              <w:rPr>
                <w:i/>
              </w:rPr>
            </w:pPr>
            <w:r>
              <w:rPr>
                <w:i/>
              </w:rPr>
              <w:t>Zástupce</w:t>
            </w:r>
          </w:p>
        </w:tc>
        <w:tc>
          <w:tcPr>
            <w:tcW w:w="3836" w:type="dxa"/>
          </w:tcPr>
          <w:p w:rsidR="00E253FA" w:rsidRPr="00F742DB" w:rsidRDefault="00E253FA" w:rsidP="00425312">
            <w:r>
              <w:t>Mgr. Irena Trombiková</w:t>
            </w:r>
          </w:p>
        </w:tc>
      </w:tr>
      <w:tr w:rsidR="00E253FA" w:rsidRPr="00914DF2" w:rsidTr="00E526DD">
        <w:trPr>
          <w:trHeight w:val="567"/>
        </w:trPr>
        <w:tc>
          <w:tcPr>
            <w:tcW w:w="2802" w:type="dxa"/>
            <w:shd w:val="clear" w:color="auto" w:fill="auto"/>
          </w:tcPr>
          <w:p w:rsidR="00E253FA" w:rsidRPr="00914DF2" w:rsidRDefault="00E253FA" w:rsidP="00425312">
            <w:pPr>
              <w:jc w:val="both"/>
              <w:rPr>
                <w:i/>
              </w:rPr>
            </w:pPr>
          </w:p>
        </w:tc>
        <w:tc>
          <w:tcPr>
            <w:tcW w:w="2551" w:type="dxa"/>
          </w:tcPr>
          <w:p w:rsidR="00E253FA" w:rsidRPr="00914DF2" w:rsidRDefault="001608A2" w:rsidP="00425312">
            <w:pPr>
              <w:rPr>
                <w:i/>
              </w:rPr>
            </w:pPr>
            <w:r>
              <w:rPr>
                <w:i/>
              </w:rPr>
              <w:t>Vyšší soudní úřednice</w:t>
            </w:r>
          </w:p>
        </w:tc>
        <w:tc>
          <w:tcPr>
            <w:tcW w:w="3119" w:type="dxa"/>
          </w:tcPr>
          <w:p w:rsidR="00E253FA" w:rsidRPr="00F742DB" w:rsidRDefault="00E253FA" w:rsidP="00425312">
            <w:pPr>
              <w:rPr>
                <w:b/>
              </w:rPr>
            </w:pPr>
            <w:r>
              <w:rPr>
                <w:b/>
              </w:rPr>
              <w:t>Andrea Nowaková</w:t>
            </w:r>
          </w:p>
        </w:tc>
        <w:tc>
          <w:tcPr>
            <w:tcW w:w="1840" w:type="dxa"/>
            <w:shd w:val="clear" w:color="auto" w:fill="auto"/>
          </w:tcPr>
          <w:p w:rsidR="00E253FA" w:rsidRPr="00914DF2" w:rsidRDefault="00E253FA" w:rsidP="00425312">
            <w:pPr>
              <w:jc w:val="both"/>
              <w:rPr>
                <w:i/>
              </w:rPr>
            </w:pPr>
            <w:r>
              <w:rPr>
                <w:i/>
              </w:rPr>
              <w:t>Zástupce</w:t>
            </w:r>
          </w:p>
        </w:tc>
        <w:tc>
          <w:tcPr>
            <w:tcW w:w="3836" w:type="dxa"/>
          </w:tcPr>
          <w:p w:rsidR="00E253FA" w:rsidRPr="00F742DB" w:rsidRDefault="00E253FA" w:rsidP="00425312">
            <w:r>
              <w:t>Edita Pisečná</w:t>
            </w:r>
          </w:p>
        </w:tc>
      </w:tr>
      <w:tr w:rsidR="00653264" w:rsidRPr="00914DF2" w:rsidTr="00E526DD">
        <w:trPr>
          <w:trHeight w:val="567"/>
        </w:trPr>
        <w:tc>
          <w:tcPr>
            <w:tcW w:w="2802" w:type="dxa"/>
            <w:shd w:val="clear" w:color="auto" w:fill="C0C0C0"/>
          </w:tcPr>
          <w:p w:rsidR="00653264" w:rsidRPr="00914DF2" w:rsidRDefault="00653264" w:rsidP="00425312">
            <w:pPr>
              <w:jc w:val="both"/>
              <w:rPr>
                <w:b/>
                <w:i/>
              </w:rPr>
            </w:pPr>
            <w:r w:rsidRPr="00914DF2">
              <w:rPr>
                <w:i/>
              </w:rPr>
              <w:t xml:space="preserve">Řešitelský tým </w:t>
            </w:r>
            <w:r w:rsidRPr="00914DF2">
              <w:rPr>
                <w:b/>
                <w:i/>
              </w:rPr>
              <w:t>4</w:t>
            </w:r>
          </w:p>
          <w:p w:rsidR="00653264" w:rsidRPr="00914DF2" w:rsidRDefault="00653264" w:rsidP="00425312">
            <w:pPr>
              <w:jc w:val="both"/>
              <w:rPr>
                <w:i/>
              </w:rPr>
            </w:pPr>
          </w:p>
        </w:tc>
        <w:tc>
          <w:tcPr>
            <w:tcW w:w="2551" w:type="dxa"/>
          </w:tcPr>
          <w:p w:rsidR="00653264" w:rsidRPr="00914DF2" w:rsidRDefault="00653264" w:rsidP="00425312">
            <w:pPr>
              <w:rPr>
                <w:i/>
              </w:rPr>
            </w:pPr>
            <w:r w:rsidRPr="00914DF2">
              <w:rPr>
                <w:i/>
              </w:rPr>
              <w:t>Soud</w:t>
            </w:r>
            <w:r w:rsidR="00E44867">
              <w:rPr>
                <w:i/>
              </w:rPr>
              <w:t>kyně</w:t>
            </w:r>
          </w:p>
        </w:tc>
        <w:tc>
          <w:tcPr>
            <w:tcW w:w="3119" w:type="dxa"/>
          </w:tcPr>
          <w:p w:rsidR="00653264" w:rsidRPr="00F742DB" w:rsidRDefault="00653264" w:rsidP="00425312">
            <w:pPr>
              <w:rPr>
                <w:b/>
              </w:rPr>
            </w:pPr>
            <w:r w:rsidRPr="00F742DB">
              <w:rPr>
                <w:b/>
              </w:rPr>
              <w:t>Mgr. Jitka Zavázalová</w:t>
            </w: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F742DB" w:rsidRDefault="00653264" w:rsidP="00425312">
            <w:r w:rsidRPr="00F742DB">
              <w:t>Mgr. Otto Slavík</w:t>
            </w:r>
          </w:p>
          <w:p w:rsidR="00653264" w:rsidRPr="00F742DB" w:rsidRDefault="00653264" w:rsidP="00425312">
            <w:pPr>
              <w:rPr>
                <w:i/>
              </w:rPr>
            </w:pPr>
          </w:p>
        </w:tc>
      </w:tr>
      <w:tr w:rsidR="00653264" w:rsidRPr="00914DF2" w:rsidTr="00E526DD">
        <w:trPr>
          <w:trHeight w:val="567"/>
        </w:trPr>
        <w:tc>
          <w:tcPr>
            <w:tcW w:w="2802" w:type="dxa"/>
            <w:shd w:val="clear" w:color="auto" w:fill="auto"/>
          </w:tcPr>
          <w:p w:rsidR="00653264" w:rsidRPr="00914DF2" w:rsidRDefault="00653264" w:rsidP="00425312">
            <w:pPr>
              <w:jc w:val="both"/>
              <w:rPr>
                <w:b/>
                <w:i/>
              </w:rPr>
            </w:pPr>
          </w:p>
        </w:tc>
        <w:tc>
          <w:tcPr>
            <w:tcW w:w="2551" w:type="dxa"/>
          </w:tcPr>
          <w:p w:rsidR="00653264" w:rsidRPr="00914DF2" w:rsidRDefault="00653264" w:rsidP="00425312">
            <w:pPr>
              <w:rPr>
                <w:i/>
              </w:rPr>
            </w:pPr>
            <w:r w:rsidRPr="00914DF2">
              <w:rPr>
                <w:i/>
              </w:rPr>
              <w:t>Asistent soudce</w:t>
            </w:r>
          </w:p>
        </w:tc>
        <w:tc>
          <w:tcPr>
            <w:tcW w:w="3119" w:type="dxa"/>
          </w:tcPr>
          <w:p w:rsidR="00653264" w:rsidRPr="00F742DB" w:rsidRDefault="00653264" w:rsidP="00425312">
            <w:r w:rsidRPr="00F742DB">
              <w:t>Mgr. Pavel Dembický</w:t>
            </w:r>
          </w:p>
          <w:p w:rsidR="00653264" w:rsidRPr="00F742DB" w:rsidRDefault="00653264" w:rsidP="00425312">
            <w:pPr>
              <w:rPr>
                <w:i/>
              </w:rPr>
            </w:pP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F742DB" w:rsidRDefault="001608A2" w:rsidP="009E122C">
            <w:pPr>
              <w:jc w:val="both"/>
            </w:pPr>
            <w:r>
              <w:t>Andrea Žvaková</w:t>
            </w:r>
          </w:p>
          <w:p w:rsidR="00653264" w:rsidRPr="00F742DB" w:rsidRDefault="00653264" w:rsidP="0061521A"/>
        </w:tc>
      </w:tr>
      <w:tr w:rsidR="00653264" w:rsidRPr="00914DF2" w:rsidTr="00E526DD">
        <w:trPr>
          <w:trHeight w:val="567"/>
        </w:trPr>
        <w:tc>
          <w:tcPr>
            <w:tcW w:w="2802" w:type="dxa"/>
            <w:shd w:val="clear" w:color="auto" w:fill="C0C0C0"/>
          </w:tcPr>
          <w:p w:rsidR="00653264" w:rsidRPr="00914DF2" w:rsidRDefault="00653264" w:rsidP="00425312">
            <w:pPr>
              <w:jc w:val="both"/>
              <w:rPr>
                <w:i/>
              </w:rPr>
            </w:pPr>
            <w:r w:rsidRPr="00914DF2">
              <w:rPr>
                <w:i/>
              </w:rPr>
              <w:t xml:space="preserve">Řešitelský tým </w:t>
            </w:r>
            <w:r w:rsidRPr="00914DF2">
              <w:rPr>
                <w:b/>
                <w:i/>
              </w:rPr>
              <w:t>5</w:t>
            </w:r>
          </w:p>
        </w:tc>
        <w:tc>
          <w:tcPr>
            <w:tcW w:w="2551" w:type="dxa"/>
            <w:shd w:val="clear" w:color="auto" w:fill="auto"/>
          </w:tcPr>
          <w:p w:rsidR="00653264" w:rsidRPr="00914DF2" w:rsidRDefault="00653264" w:rsidP="00425312">
            <w:pPr>
              <w:rPr>
                <w:i/>
              </w:rPr>
            </w:pPr>
            <w:r w:rsidRPr="00914DF2">
              <w:rPr>
                <w:i/>
              </w:rPr>
              <w:t>Soud</w:t>
            </w:r>
            <w:r w:rsidR="00E44867">
              <w:rPr>
                <w:i/>
              </w:rPr>
              <w:t>kyně</w:t>
            </w:r>
          </w:p>
        </w:tc>
        <w:tc>
          <w:tcPr>
            <w:tcW w:w="3119" w:type="dxa"/>
            <w:shd w:val="clear" w:color="auto" w:fill="auto"/>
          </w:tcPr>
          <w:p w:rsidR="00997121" w:rsidRPr="00235416" w:rsidRDefault="00997121" w:rsidP="00425312">
            <w:pPr>
              <w:rPr>
                <w:b/>
              </w:rPr>
            </w:pPr>
            <w:r w:rsidRPr="00235416">
              <w:rPr>
                <w:b/>
              </w:rPr>
              <w:t>Mgr. Jana Babušková</w:t>
            </w: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997121" w:rsidRPr="00235416" w:rsidRDefault="00997121" w:rsidP="00425312">
            <w:r w:rsidRPr="00235416">
              <w:t>Mgr. Ing. Marie Miczková</w:t>
            </w:r>
          </w:p>
        </w:tc>
      </w:tr>
      <w:tr w:rsidR="00653264" w:rsidRPr="00914DF2" w:rsidTr="00E526DD">
        <w:trPr>
          <w:trHeight w:val="567"/>
        </w:trPr>
        <w:tc>
          <w:tcPr>
            <w:tcW w:w="2802" w:type="dxa"/>
            <w:tcBorders>
              <w:bottom w:val="single" w:sz="4" w:space="0" w:color="auto"/>
            </w:tcBorders>
            <w:shd w:val="clear" w:color="auto" w:fill="auto"/>
          </w:tcPr>
          <w:p w:rsidR="00653264" w:rsidRPr="00997121" w:rsidRDefault="00653264" w:rsidP="00385567">
            <w:pPr>
              <w:rPr>
                <w:b/>
                <w:i/>
                <w:strike/>
                <w:color w:val="FF0000"/>
              </w:rPr>
            </w:pPr>
          </w:p>
        </w:tc>
        <w:tc>
          <w:tcPr>
            <w:tcW w:w="2551" w:type="dxa"/>
            <w:shd w:val="clear" w:color="auto" w:fill="auto"/>
          </w:tcPr>
          <w:p w:rsidR="00997121" w:rsidRPr="00914DF2" w:rsidRDefault="001608A2" w:rsidP="00425312">
            <w:pPr>
              <w:rPr>
                <w:i/>
              </w:rPr>
            </w:pPr>
            <w:r>
              <w:rPr>
                <w:i/>
              </w:rPr>
              <w:t>Vyšší soudní úřednice</w:t>
            </w:r>
          </w:p>
        </w:tc>
        <w:tc>
          <w:tcPr>
            <w:tcW w:w="3119" w:type="dxa"/>
            <w:shd w:val="clear" w:color="auto" w:fill="auto"/>
          </w:tcPr>
          <w:p w:rsidR="00653264" w:rsidRPr="00235416" w:rsidRDefault="007B7DF6" w:rsidP="00425312">
            <w:r>
              <w:t>Bc. Iva Bortlíková</w:t>
            </w: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235416" w:rsidRDefault="00997121" w:rsidP="00425312">
            <w:r w:rsidRPr="00235416">
              <w:t>Mgr. Petra Žilková</w:t>
            </w:r>
          </w:p>
        </w:tc>
      </w:tr>
      <w:tr w:rsidR="00653264" w:rsidRPr="00914DF2" w:rsidTr="00E526DD">
        <w:trPr>
          <w:trHeight w:val="567"/>
        </w:trPr>
        <w:tc>
          <w:tcPr>
            <w:tcW w:w="2802" w:type="dxa"/>
            <w:shd w:val="clear" w:color="auto" w:fill="C0C0C0"/>
          </w:tcPr>
          <w:p w:rsidR="00653264" w:rsidRPr="00914DF2" w:rsidRDefault="00653264" w:rsidP="00425312">
            <w:pPr>
              <w:jc w:val="both"/>
              <w:rPr>
                <w:i/>
              </w:rPr>
            </w:pPr>
            <w:r w:rsidRPr="00914DF2">
              <w:rPr>
                <w:i/>
              </w:rPr>
              <w:t xml:space="preserve">Řešitelský tým </w:t>
            </w:r>
            <w:r w:rsidRPr="00914DF2">
              <w:rPr>
                <w:b/>
                <w:i/>
              </w:rPr>
              <w:t>6</w:t>
            </w:r>
          </w:p>
        </w:tc>
        <w:tc>
          <w:tcPr>
            <w:tcW w:w="2551" w:type="dxa"/>
            <w:shd w:val="clear" w:color="auto" w:fill="auto"/>
          </w:tcPr>
          <w:p w:rsidR="00653264" w:rsidRPr="00914DF2" w:rsidRDefault="00653264" w:rsidP="00425312">
            <w:pPr>
              <w:rPr>
                <w:i/>
              </w:rPr>
            </w:pPr>
            <w:r w:rsidRPr="00914DF2">
              <w:rPr>
                <w:i/>
              </w:rPr>
              <w:t>Soud</w:t>
            </w:r>
            <w:r w:rsidR="00E44867">
              <w:rPr>
                <w:i/>
              </w:rPr>
              <w:t>kyně</w:t>
            </w:r>
          </w:p>
        </w:tc>
        <w:tc>
          <w:tcPr>
            <w:tcW w:w="3119" w:type="dxa"/>
            <w:shd w:val="clear" w:color="auto" w:fill="auto"/>
          </w:tcPr>
          <w:p w:rsidR="00653264" w:rsidRPr="00914DF2" w:rsidRDefault="00653264" w:rsidP="00425312">
            <w:pPr>
              <w:rPr>
                <w:b/>
              </w:rPr>
            </w:pPr>
            <w:r w:rsidRPr="00914DF2">
              <w:rPr>
                <w:b/>
              </w:rPr>
              <w:t xml:space="preserve">Mgr. Yvona </w:t>
            </w:r>
            <w:r w:rsidR="00D94B91">
              <w:rPr>
                <w:b/>
              </w:rPr>
              <w:t>Del Favero</w:t>
            </w: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4611B2" w:rsidRDefault="00653264" w:rsidP="00425312">
            <w:r w:rsidRPr="004611B2">
              <w:t>Mgr. Petra Pomykaczová</w:t>
            </w:r>
          </w:p>
          <w:p w:rsidR="00653264" w:rsidRPr="004611B2" w:rsidRDefault="00653264" w:rsidP="00425312">
            <w:pPr>
              <w:rPr>
                <w:i/>
              </w:rPr>
            </w:pPr>
          </w:p>
        </w:tc>
      </w:tr>
      <w:tr w:rsidR="00653264" w:rsidRPr="00914DF2" w:rsidTr="00E526DD">
        <w:trPr>
          <w:trHeight w:val="567"/>
        </w:trPr>
        <w:tc>
          <w:tcPr>
            <w:tcW w:w="2802" w:type="dxa"/>
            <w:tcBorders>
              <w:bottom w:val="single" w:sz="4" w:space="0" w:color="auto"/>
            </w:tcBorders>
            <w:shd w:val="clear" w:color="auto" w:fill="auto"/>
          </w:tcPr>
          <w:p w:rsidR="00653264" w:rsidRPr="00914DF2" w:rsidRDefault="00653264" w:rsidP="00425312">
            <w:pPr>
              <w:jc w:val="both"/>
              <w:rPr>
                <w:i/>
              </w:rPr>
            </w:pPr>
          </w:p>
        </w:tc>
        <w:tc>
          <w:tcPr>
            <w:tcW w:w="2551" w:type="dxa"/>
            <w:shd w:val="clear" w:color="auto" w:fill="auto"/>
          </w:tcPr>
          <w:p w:rsidR="00653264" w:rsidRPr="00914DF2" w:rsidRDefault="00653264" w:rsidP="00425312">
            <w:pPr>
              <w:rPr>
                <w:i/>
              </w:rPr>
            </w:pPr>
            <w:r w:rsidRPr="00914DF2">
              <w:rPr>
                <w:i/>
              </w:rPr>
              <w:t>Asistent</w:t>
            </w:r>
            <w:r w:rsidR="00B6566D">
              <w:rPr>
                <w:i/>
              </w:rPr>
              <w:t>ka</w:t>
            </w:r>
            <w:r w:rsidRPr="00914DF2">
              <w:rPr>
                <w:i/>
              </w:rPr>
              <w:t xml:space="preserve"> soudce</w:t>
            </w:r>
          </w:p>
        </w:tc>
        <w:tc>
          <w:tcPr>
            <w:tcW w:w="3119" w:type="dxa"/>
            <w:shd w:val="clear" w:color="auto" w:fill="auto"/>
          </w:tcPr>
          <w:p w:rsidR="00653264" w:rsidRPr="004611B2" w:rsidRDefault="00653264" w:rsidP="00425312">
            <w:r w:rsidRPr="004611B2">
              <w:t>Mgr. Renata Chlebik</w:t>
            </w:r>
          </w:p>
          <w:p w:rsidR="00653264" w:rsidRPr="00914DF2" w:rsidRDefault="00653264" w:rsidP="00425312">
            <w:pPr>
              <w:rPr>
                <w:b/>
              </w:rPr>
            </w:pP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4611B2" w:rsidRDefault="00065D00" w:rsidP="00425312">
            <w:r w:rsidRPr="004611B2">
              <w:t>Jarmila Chrobáková</w:t>
            </w:r>
          </w:p>
          <w:p w:rsidR="00653264" w:rsidRPr="004611B2" w:rsidRDefault="00653264" w:rsidP="00425312"/>
        </w:tc>
      </w:tr>
      <w:tr w:rsidR="00653264" w:rsidRPr="00914DF2" w:rsidTr="00E526DD">
        <w:trPr>
          <w:trHeight w:val="567"/>
        </w:trPr>
        <w:tc>
          <w:tcPr>
            <w:tcW w:w="2802" w:type="dxa"/>
            <w:shd w:val="clear" w:color="auto" w:fill="C0C0C0"/>
          </w:tcPr>
          <w:p w:rsidR="00653264" w:rsidRPr="00914DF2" w:rsidRDefault="00653264" w:rsidP="00425312">
            <w:r w:rsidRPr="00914DF2">
              <w:t>Řešitelský tým</w:t>
            </w:r>
            <w:r w:rsidRPr="00914DF2">
              <w:rPr>
                <w:b/>
              </w:rPr>
              <w:t xml:space="preserve"> 7</w:t>
            </w:r>
          </w:p>
          <w:p w:rsidR="00653264" w:rsidRPr="00914DF2" w:rsidRDefault="00653264" w:rsidP="00425312"/>
        </w:tc>
        <w:tc>
          <w:tcPr>
            <w:tcW w:w="2551" w:type="dxa"/>
          </w:tcPr>
          <w:p w:rsidR="00653264" w:rsidRPr="00914DF2" w:rsidRDefault="00653264" w:rsidP="00425312">
            <w:pPr>
              <w:rPr>
                <w:i/>
              </w:rPr>
            </w:pPr>
            <w:r w:rsidRPr="00914DF2">
              <w:rPr>
                <w:i/>
              </w:rPr>
              <w:t>Soud</w:t>
            </w:r>
            <w:r w:rsidR="00E44867">
              <w:rPr>
                <w:i/>
              </w:rPr>
              <w:t>kyně</w:t>
            </w:r>
          </w:p>
        </w:tc>
        <w:tc>
          <w:tcPr>
            <w:tcW w:w="3119" w:type="dxa"/>
          </w:tcPr>
          <w:p w:rsidR="00653264" w:rsidRPr="00914DF2" w:rsidRDefault="00653264" w:rsidP="00425312">
            <w:pPr>
              <w:rPr>
                <w:b/>
              </w:rPr>
            </w:pPr>
            <w:r w:rsidRPr="00914DF2">
              <w:rPr>
                <w:b/>
              </w:rPr>
              <w:t>JUDr. Irena Žaganová</w:t>
            </w: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4611B2" w:rsidRDefault="00653264" w:rsidP="00425312">
            <w:r w:rsidRPr="004611B2">
              <w:t>JUDr. Roman Hlaváč</w:t>
            </w:r>
          </w:p>
        </w:tc>
      </w:tr>
      <w:tr w:rsidR="00653264" w:rsidRPr="00914DF2" w:rsidTr="00E526DD">
        <w:trPr>
          <w:trHeight w:val="567"/>
        </w:trPr>
        <w:tc>
          <w:tcPr>
            <w:tcW w:w="2802" w:type="dxa"/>
            <w:tcBorders>
              <w:bottom w:val="single" w:sz="4" w:space="0" w:color="auto"/>
            </w:tcBorders>
            <w:shd w:val="clear" w:color="auto" w:fill="auto"/>
          </w:tcPr>
          <w:p w:rsidR="00653264" w:rsidRPr="00914DF2" w:rsidRDefault="00653264" w:rsidP="00034D44"/>
        </w:tc>
        <w:tc>
          <w:tcPr>
            <w:tcW w:w="2551" w:type="dxa"/>
          </w:tcPr>
          <w:p w:rsidR="00653264" w:rsidRPr="00914DF2" w:rsidRDefault="00B6566D" w:rsidP="00425312">
            <w:pPr>
              <w:rPr>
                <w:i/>
              </w:rPr>
            </w:pPr>
            <w:r>
              <w:rPr>
                <w:i/>
              </w:rPr>
              <w:t>Asistentka</w:t>
            </w:r>
            <w:r w:rsidR="00653264" w:rsidRPr="00914DF2">
              <w:rPr>
                <w:i/>
              </w:rPr>
              <w:t xml:space="preserve"> soudce</w:t>
            </w:r>
          </w:p>
        </w:tc>
        <w:tc>
          <w:tcPr>
            <w:tcW w:w="3119" w:type="dxa"/>
          </w:tcPr>
          <w:p w:rsidR="00653264" w:rsidRPr="004611B2" w:rsidRDefault="00653264" w:rsidP="00425312">
            <w:r w:rsidRPr="004611B2">
              <w:t>Mgr. Petra Žilková</w:t>
            </w:r>
          </w:p>
          <w:p w:rsidR="00653264" w:rsidRPr="00914DF2" w:rsidRDefault="00653264" w:rsidP="00425312">
            <w:pPr>
              <w:rPr>
                <w:i/>
              </w:rPr>
            </w:pP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4611B2" w:rsidRDefault="00B11FFE" w:rsidP="00425312">
            <w:r>
              <w:t>Bc. Iva Bortlíková</w:t>
            </w:r>
          </w:p>
          <w:p w:rsidR="00653264" w:rsidRPr="004611B2" w:rsidRDefault="00653264" w:rsidP="00425312"/>
        </w:tc>
      </w:tr>
      <w:tr w:rsidR="00653264" w:rsidRPr="00914DF2" w:rsidTr="00E526DD">
        <w:trPr>
          <w:trHeight w:val="567"/>
        </w:trPr>
        <w:tc>
          <w:tcPr>
            <w:tcW w:w="2802" w:type="dxa"/>
            <w:shd w:val="clear" w:color="auto" w:fill="C0C0C0"/>
          </w:tcPr>
          <w:p w:rsidR="00653264" w:rsidRPr="00914DF2" w:rsidRDefault="00653264" w:rsidP="00425312">
            <w:pPr>
              <w:jc w:val="both"/>
              <w:rPr>
                <w:b/>
                <w:i/>
              </w:rPr>
            </w:pPr>
            <w:r w:rsidRPr="00914DF2">
              <w:rPr>
                <w:i/>
              </w:rPr>
              <w:t xml:space="preserve">Řešitelský tým </w:t>
            </w:r>
            <w:r w:rsidRPr="00914DF2">
              <w:rPr>
                <w:b/>
                <w:i/>
              </w:rPr>
              <w:t>8</w:t>
            </w:r>
          </w:p>
          <w:p w:rsidR="00653264" w:rsidRPr="00914DF2" w:rsidRDefault="00653264" w:rsidP="00425312">
            <w:pPr>
              <w:jc w:val="both"/>
              <w:rPr>
                <w:i/>
              </w:rPr>
            </w:pPr>
          </w:p>
        </w:tc>
        <w:tc>
          <w:tcPr>
            <w:tcW w:w="2551" w:type="dxa"/>
          </w:tcPr>
          <w:p w:rsidR="00653264" w:rsidRPr="00914DF2" w:rsidRDefault="00653264" w:rsidP="00425312">
            <w:pPr>
              <w:rPr>
                <w:i/>
              </w:rPr>
            </w:pPr>
            <w:r w:rsidRPr="00914DF2">
              <w:rPr>
                <w:i/>
              </w:rPr>
              <w:t>Soud</w:t>
            </w:r>
            <w:r w:rsidR="00E44867">
              <w:rPr>
                <w:i/>
              </w:rPr>
              <w:t>kyně</w:t>
            </w:r>
          </w:p>
        </w:tc>
        <w:tc>
          <w:tcPr>
            <w:tcW w:w="3119" w:type="dxa"/>
          </w:tcPr>
          <w:p w:rsidR="00653264" w:rsidRPr="00914DF2" w:rsidRDefault="00653264" w:rsidP="00425312">
            <w:pPr>
              <w:rPr>
                <w:b/>
              </w:rPr>
            </w:pPr>
            <w:r w:rsidRPr="00914DF2">
              <w:rPr>
                <w:b/>
              </w:rPr>
              <w:t>Mgr. Irena Trombiková</w:t>
            </w: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914DF2" w:rsidRDefault="00653264" w:rsidP="00425312">
            <w:r w:rsidRPr="00914DF2">
              <w:t>JUDr. Pavlína Jurášková</w:t>
            </w:r>
          </w:p>
        </w:tc>
      </w:tr>
      <w:tr w:rsidR="00653264" w:rsidRPr="00914DF2" w:rsidTr="00E526DD">
        <w:trPr>
          <w:trHeight w:val="567"/>
        </w:trPr>
        <w:tc>
          <w:tcPr>
            <w:tcW w:w="2802" w:type="dxa"/>
            <w:tcBorders>
              <w:bottom w:val="single" w:sz="4" w:space="0" w:color="auto"/>
            </w:tcBorders>
            <w:shd w:val="clear" w:color="auto" w:fill="auto"/>
          </w:tcPr>
          <w:p w:rsidR="00653264" w:rsidRPr="00914DF2" w:rsidRDefault="00653264" w:rsidP="00425312">
            <w:pPr>
              <w:jc w:val="both"/>
              <w:rPr>
                <w:i/>
              </w:rPr>
            </w:pPr>
          </w:p>
        </w:tc>
        <w:tc>
          <w:tcPr>
            <w:tcW w:w="2551" w:type="dxa"/>
          </w:tcPr>
          <w:p w:rsidR="00653264" w:rsidRPr="00914DF2" w:rsidRDefault="00B6566D" w:rsidP="00425312">
            <w:pPr>
              <w:rPr>
                <w:i/>
              </w:rPr>
            </w:pPr>
            <w:r>
              <w:rPr>
                <w:i/>
              </w:rPr>
              <w:t>Vyšší soudní úřednice</w:t>
            </w:r>
          </w:p>
        </w:tc>
        <w:tc>
          <w:tcPr>
            <w:tcW w:w="3119" w:type="dxa"/>
          </w:tcPr>
          <w:p w:rsidR="00653264" w:rsidRPr="00C45B8C" w:rsidRDefault="00653264" w:rsidP="00425312">
            <w:r w:rsidRPr="00C45B8C">
              <w:t>Edita Pisečná</w:t>
            </w:r>
          </w:p>
          <w:p w:rsidR="00653264" w:rsidRPr="00914DF2" w:rsidRDefault="00653264" w:rsidP="00425312">
            <w:pPr>
              <w:rPr>
                <w:b/>
              </w:rPr>
            </w:pP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C45B8C" w:rsidRDefault="00653264" w:rsidP="00425312">
            <w:r w:rsidRPr="00C45B8C">
              <w:t>Stanislava Gasiorková</w:t>
            </w:r>
          </w:p>
          <w:p w:rsidR="00653264" w:rsidRPr="00914DF2" w:rsidRDefault="00653264" w:rsidP="00425312">
            <w:pPr>
              <w:rPr>
                <w:b/>
              </w:rPr>
            </w:pPr>
          </w:p>
        </w:tc>
      </w:tr>
      <w:tr w:rsidR="000D15D6" w:rsidRPr="00914DF2" w:rsidTr="003B4368">
        <w:trPr>
          <w:trHeight w:val="567"/>
        </w:trPr>
        <w:tc>
          <w:tcPr>
            <w:tcW w:w="14148" w:type="dxa"/>
            <w:gridSpan w:val="5"/>
            <w:shd w:val="clear" w:color="auto" w:fill="C0C0C0"/>
            <w:vAlign w:val="center"/>
          </w:tcPr>
          <w:p w:rsidR="000D15D6" w:rsidRDefault="000D15D6" w:rsidP="003B4368">
            <w:pPr>
              <w:jc w:val="center"/>
              <w:rPr>
                <w:b/>
              </w:rPr>
            </w:pPr>
          </w:p>
          <w:p w:rsidR="000D15D6" w:rsidRDefault="000D15D6" w:rsidP="003B4368">
            <w:pPr>
              <w:jc w:val="center"/>
              <w:rPr>
                <w:b/>
              </w:rPr>
            </w:pPr>
            <w:r w:rsidRPr="00914DF2">
              <w:rPr>
                <w:b/>
              </w:rPr>
              <w:t>Agenda EPR</w:t>
            </w:r>
          </w:p>
          <w:p w:rsidR="000D15D6" w:rsidRPr="00914DF2" w:rsidRDefault="000D15D6" w:rsidP="003B4368">
            <w:pPr>
              <w:jc w:val="center"/>
              <w:rPr>
                <w:b/>
              </w:rPr>
            </w:pPr>
          </w:p>
        </w:tc>
      </w:tr>
      <w:tr w:rsidR="000D15D6" w:rsidRPr="00914DF2" w:rsidTr="000D15D6">
        <w:trPr>
          <w:trHeight w:val="567"/>
        </w:trPr>
        <w:tc>
          <w:tcPr>
            <w:tcW w:w="14148" w:type="dxa"/>
            <w:gridSpan w:val="5"/>
            <w:shd w:val="clear" w:color="auto" w:fill="auto"/>
          </w:tcPr>
          <w:p w:rsidR="000D15D6" w:rsidRPr="00914DF2" w:rsidRDefault="000D15D6" w:rsidP="003B4368">
            <w:pPr>
              <w:jc w:val="both"/>
            </w:pPr>
          </w:p>
          <w:p w:rsidR="000D15D6" w:rsidRPr="00D5710F" w:rsidRDefault="000D15D6" w:rsidP="003B4368">
            <w:pPr>
              <w:jc w:val="center"/>
              <w:rPr>
                <w:b/>
              </w:rPr>
            </w:pPr>
            <w:r w:rsidRPr="00914DF2">
              <w:rPr>
                <w:b/>
              </w:rPr>
              <w:t>Návrhy na vydání elektronického platebního rozkazu (§ 174a odst. 1,2,3 o.s.ř.) – celý obvod okresního soudu</w:t>
            </w:r>
          </w:p>
        </w:tc>
      </w:tr>
      <w:tr w:rsidR="00653264" w:rsidRPr="00914DF2" w:rsidTr="00E526DD">
        <w:trPr>
          <w:trHeight w:val="567"/>
        </w:trPr>
        <w:tc>
          <w:tcPr>
            <w:tcW w:w="2802" w:type="dxa"/>
            <w:shd w:val="clear" w:color="auto" w:fill="C0C0C0"/>
          </w:tcPr>
          <w:p w:rsidR="00653264" w:rsidRPr="00914DF2" w:rsidRDefault="00653264" w:rsidP="00425312">
            <w:pPr>
              <w:jc w:val="both"/>
              <w:rPr>
                <w:b/>
                <w:i/>
              </w:rPr>
            </w:pPr>
            <w:r w:rsidRPr="00914DF2">
              <w:rPr>
                <w:i/>
              </w:rPr>
              <w:t xml:space="preserve">Řešitelský tým </w:t>
            </w:r>
            <w:r w:rsidRPr="00914DF2">
              <w:rPr>
                <w:b/>
                <w:i/>
              </w:rPr>
              <w:t>9</w:t>
            </w:r>
          </w:p>
          <w:p w:rsidR="00653264" w:rsidRPr="00914DF2" w:rsidRDefault="00653264" w:rsidP="00425312">
            <w:pPr>
              <w:jc w:val="both"/>
              <w:rPr>
                <w:i/>
              </w:rPr>
            </w:pPr>
          </w:p>
        </w:tc>
        <w:tc>
          <w:tcPr>
            <w:tcW w:w="2551" w:type="dxa"/>
          </w:tcPr>
          <w:p w:rsidR="00653264" w:rsidRPr="00914DF2" w:rsidRDefault="00653264" w:rsidP="00425312">
            <w:pPr>
              <w:rPr>
                <w:i/>
              </w:rPr>
            </w:pPr>
            <w:r w:rsidRPr="00914DF2">
              <w:rPr>
                <w:i/>
              </w:rPr>
              <w:t>Soud</w:t>
            </w:r>
            <w:r w:rsidR="0088681E">
              <w:rPr>
                <w:i/>
              </w:rPr>
              <w:t>kyně</w:t>
            </w:r>
          </w:p>
        </w:tc>
        <w:tc>
          <w:tcPr>
            <w:tcW w:w="3119" w:type="dxa"/>
          </w:tcPr>
          <w:p w:rsidR="00653264" w:rsidRPr="00914DF2" w:rsidRDefault="00653264" w:rsidP="00425312">
            <w:pPr>
              <w:rPr>
                <w:b/>
              </w:rPr>
            </w:pPr>
            <w:r w:rsidRPr="00914DF2">
              <w:rPr>
                <w:b/>
              </w:rPr>
              <w:t>JUDr. Pavlína Jurášková</w:t>
            </w: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914DF2" w:rsidRDefault="00653264" w:rsidP="00425312">
            <w:r w:rsidRPr="00914DF2">
              <w:t>Mgr. Irena Trombiková</w:t>
            </w:r>
          </w:p>
        </w:tc>
      </w:tr>
      <w:tr w:rsidR="00653264" w:rsidRPr="00914DF2" w:rsidTr="00E526DD">
        <w:trPr>
          <w:trHeight w:val="567"/>
        </w:trPr>
        <w:tc>
          <w:tcPr>
            <w:tcW w:w="2802" w:type="dxa"/>
            <w:tcBorders>
              <w:bottom w:val="single" w:sz="4" w:space="0" w:color="auto"/>
            </w:tcBorders>
            <w:shd w:val="clear" w:color="auto" w:fill="auto"/>
          </w:tcPr>
          <w:p w:rsidR="00653264" w:rsidRPr="00914DF2" w:rsidRDefault="00653264" w:rsidP="00425312">
            <w:pPr>
              <w:jc w:val="both"/>
              <w:rPr>
                <w:i/>
              </w:rPr>
            </w:pPr>
          </w:p>
        </w:tc>
        <w:tc>
          <w:tcPr>
            <w:tcW w:w="2551" w:type="dxa"/>
          </w:tcPr>
          <w:p w:rsidR="00653264" w:rsidRPr="00914DF2" w:rsidRDefault="00B6566D" w:rsidP="00425312">
            <w:pPr>
              <w:rPr>
                <w:i/>
              </w:rPr>
            </w:pPr>
            <w:r>
              <w:rPr>
                <w:i/>
              </w:rPr>
              <w:t>Vyšší soudní úřednice</w:t>
            </w:r>
          </w:p>
        </w:tc>
        <w:tc>
          <w:tcPr>
            <w:tcW w:w="3119" w:type="dxa"/>
          </w:tcPr>
          <w:p w:rsidR="00653264" w:rsidRPr="00C45B8C" w:rsidRDefault="00653264" w:rsidP="00425312">
            <w:r w:rsidRPr="00C45B8C">
              <w:t>Edita Pisečná</w:t>
            </w:r>
          </w:p>
          <w:p w:rsidR="00653264" w:rsidRPr="00914DF2" w:rsidRDefault="00653264" w:rsidP="00425312">
            <w:pPr>
              <w:rPr>
                <w:b/>
              </w:rPr>
            </w:pP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C45B8C" w:rsidRDefault="00653264" w:rsidP="00425312">
            <w:r w:rsidRPr="00C45B8C">
              <w:t>Stanislava Gasiorková</w:t>
            </w:r>
          </w:p>
          <w:p w:rsidR="00653264" w:rsidRPr="00914DF2" w:rsidRDefault="00653264" w:rsidP="00425312">
            <w:pPr>
              <w:rPr>
                <w:b/>
              </w:rPr>
            </w:pPr>
          </w:p>
        </w:tc>
      </w:tr>
      <w:tr w:rsidR="00653264" w:rsidRPr="00914DF2" w:rsidTr="00E526DD">
        <w:trPr>
          <w:trHeight w:val="454"/>
        </w:trPr>
        <w:tc>
          <w:tcPr>
            <w:tcW w:w="2802" w:type="dxa"/>
            <w:shd w:val="clear" w:color="auto" w:fill="C0C0C0"/>
          </w:tcPr>
          <w:p w:rsidR="00653264" w:rsidRPr="00914DF2" w:rsidRDefault="00653264" w:rsidP="00425312">
            <w:pPr>
              <w:jc w:val="both"/>
              <w:rPr>
                <w:b/>
                <w:i/>
              </w:rPr>
            </w:pPr>
            <w:r w:rsidRPr="00914DF2">
              <w:rPr>
                <w:i/>
              </w:rPr>
              <w:t xml:space="preserve">Řešitelský tým </w:t>
            </w:r>
            <w:r w:rsidRPr="00914DF2">
              <w:rPr>
                <w:b/>
                <w:i/>
              </w:rPr>
              <w:t>10</w:t>
            </w:r>
          </w:p>
          <w:p w:rsidR="00653264" w:rsidRPr="00914DF2" w:rsidRDefault="00653264" w:rsidP="00425312">
            <w:pPr>
              <w:jc w:val="both"/>
              <w:rPr>
                <w:i/>
              </w:rPr>
            </w:pPr>
          </w:p>
        </w:tc>
        <w:tc>
          <w:tcPr>
            <w:tcW w:w="2551" w:type="dxa"/>
          </w:tcPr>
          <w:p w:rsidR="00653264" w:rsidRPr="00914DF2" w:rsidRDefault="00653264" w:rsidP="00425312">
            <w:pPr>
              <w:rPr>
                <w:i/>
              </w:rPr>
            </w:pPr>
            <w:r w:rsidRPr="00914DF2">
              <w:rPr>
                <w:i/>
              </w:rPr>
              <w:t>Soudce</w:t>
            </w:r>
          </w:p>
        </w:tc>
        <w:tc>
          <w:tcPr>
            <w:tcW w:w="3119" w:type="dxa"/>
          </w:tcPr>
          <w:p w:rsidR="00653264" w:rsidRPr="00D07C5E" w:rsidRDefault="00D07C5E" w:rsidP="00425312">
            <w:pPr>
              <w:rPr>
                <w:b/>
              </w:rPr>
            </w:pPr>
            <w:r w:rsidRPr="00D07C5E">
              <w:rPr>
                <w:b/>
              </w:rPr>
              <w:t>JUDr. Milan Pelikán, Ph.D.</w:t>
            </w: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C45B8C" w:rsidRDefault="00D07C5E" w:rsidP="00425312">
            <w:r>
              <w:t>Mgr. Jana Babušková</w:t>
            </w:r>
          </w:p>
        </w:tc>
      </w:tr>
      <w:tr w:rsidR="00653264" w:rsidRPr="00914DF2" w:rsidTr="00E526DD">
        <w:trPr>
          <w:trHeight w:val="429"/>
        </w:trPr>
        <w:tc>
          <w:tcPr>
            <w:tcW w:w="2802" w:type="dxa"/>
            <w:shd w:val="clear" w:color="auto" w:fill="auto"/>
          </w:tcPr>
          <w:p w:rsidR="00653264" w:rsidRPr="00914DF2" w:rsidRDefault="00653264" w:rsidP="00425312">
            <w:pPr>
              <w:jc w:val="both"/>
              <w:rPr>
                <w:i/>
              </w:rPr>
            </w:pPr>
          </w:p>
        </w:tc>
        <w:tc>
          <w:tcPr>
            <w:tcW w:w="2551" w:type="dxa"/>
          </w:tcPr>
          <w:p w:rsidR="00653264" w:rsidRPr="00914DF2" w:rsidRDefault="00B6566D" w:rsidP="00425312">
            <w:pPr>
              <w:rPr>
                <w:i/>
              </w:rPr>
            </w:pPr>
            <w:r>
              <w:rPr>
                <w:i/>
              </w:rPr>
              <w:t>Vyšší soudní úřednice</w:t>
            </w:r>
          </w:p>
        </w:tc>
        <w:tc>
          <w:tcPr>
            <w:tcW w:w="3119" w:type="dxa"/>
          </w:tcPr>
          <w:p w:rsidR="00653264" w:rsidRPr="00B44693" w:rsidRDefault="00653264" w:rsidP="00425312">
            <w:r w:rsidRPr="00C45B8C">
              <w:t>Lenka Korzonková</w:t>
            </w:r>
          </w:p>
        </w:tc>
        <w:tc>
          <w:tcPr>
            <w:tcW w:w="1840" w:type="dxa"/>
            <w:shd w:val="clear" w:color="auto" w:fill="auto"/>
          </w:tcPr>
          <w:p w:rsidR="00653264" w:rsidRPr="00914DF2" w:rsidRDefault="00653264" w:rsidP="00425312">
            <w:pPr>
              <w:jc w:val="both"/>
              <w:rPr>
                <w:i/>
              </w:rPr>
            </w:pPr>
            <w:r w:rsidRPr="00914DF2">
              <w:rPr>
                <w:i/>
              </w:rPr>
              <w:t>Zástupce</w:t>
            </w:r>
          </w:p>
        </w:tc>
        <w:tc>
          <w:tcPr>
            <w:tcW w:w="3836" w:type="dxa"/>
          </w:tcPr>
          <w:p w:rsidR="00653264" w:rsidRPr="00C45B8C" w:rsidRDefault="00653264" w:rsidP="00425312">
            <w:r w:rsidRPr="00C45B8C">
              <w:t>Bc. Adriana Franková</w:t>
            </w:r>
          </w:p>
          <w:p w:rsidR="00653264" w:rsidRPr="00C45B8C" w:rsidRDefault="00653264" w:rsidP="00425312">
            <w:pPr>
              <w:rPr>
                <w:i/>
              </w:rPr>
            </w:pPr>
          </w:p>
        </w:tc>
      </w:tr>
    </w:tbl>
    <w:p w:rsidR="005A4B88" w:rsidRPr="00914DF2" w:rsidRDefault="005A4B88" w:rsidP="00997035">
      <w:pPr>
        <w:tabs>
          <w:tab w:val="left" w:pos="1095"/>
          <w:tab w:val="left" w:pos="19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551"/>
        <w:gridCol w:w="3119"/>
        <w:gridCol w:w="1840"/>
        <w:gridCol w:w="3840"/>
      </w:tblGrid>
      <w:tr w:rsidR="00997035" w:rsidRPr="00914DF2" w:rsidTr="00E526DD">
        <w:trPr>
          <w:trHeight w:val="567"/>
        </w:trPr>
        <w:tc>
          <w:tcPr>
            <w:tcW w:w="2802" w:type="dxa"/>
            <w:shd w:val="clear" w:color="auto" w:fill="C0C0C0"/>
          </w:tcPr>
          <w:p w:rsidR="00997035" w:rsidRPr="00914DF2" w:rsidRDefault="00997035" w:rsidP="00425312">
            <w:pPr>
              <w:jc w:val="both"/>
              <w:rPr>
                <w:b/>
                <w:i/>
              </w:rPr>
            </w:pPr>
            <w:r w:rsidRPr="00914DF2">
              <w:rPr>
                <w:i/>
              </w:rPr>
              <w:t xml:space="preserve">Řešitelský tým </w:t>
            </w:r>
            <w:r w:rsidRPr="00914DF2">
              <w:rPr>
                <w:b/>
                <w:i/>
              </w:rPr>
              <w:t>11</w:t>
            </w:r>
          </w:p>
          <w:p w:rsidR="00261486" w:rsidRPr="00914DF2" w:rsidRDefault="00261486" w:rsidP="00425312">
            <w:pPr>
              <w:jc w:val="both"/>
              <w:rPr>
                <w:i/>
              </w:rPr>
            </w:pPr>
          </w:p>
        </w:tc>
        <w:tc>
          <w:tcPr>
            <w:tcW w:w="2551" w:type="dxa"/>
            <w:shd w:val="clear" w:color="auto" w:fill="auto"/>
          </w:tcPr>
          <w:p w:rsidR="00997035" w:rsidRPr="00914DF2" w:rsidRDefault="00997035" w:rsidP="00425312">
            <w:pPr>
              <w:rPr>
                <w:i/>
              </w:rPr>
            </w:pPr>
            <w:r w:rsidRPr="00914DF2">
              <w:rPr>
                <w:i/>
              </w:rPr>
              <w:t>Soudce</w:t>
            </w:r>
          </w:p>
        </w:tc>
        <w:tc>
          <w:tcPr>
            <w:tcW w:w="3119" w:type="dxa"/>
            <w:shd w:val="clear" w:color="auto" w:fill="auto"/>
          </w:tcPr>
          <w:p w:rsidR="00997035" w:rsidRPr="00914DF2" w:rsidRDefault="008F696B" w:rsidP="00425312">
            <w:pPr>
              <w:rPr>
                <w:b/>
              </w:rPr>
            </w:pPr>
            <w:r w:rsidRPr="00914DF2">
              <w:rPr>
                <w:b/>
              </w:rPr>
              <w:t>Mgr. Marek Heczko</w:t>
            </w: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C45B8C" w:rsidRDefault="00997035" w:rsidP="00425312">
            <w:r w:rsidRPr="00C45B8C">
              <w:t xml:space="preserve">Mgr. </w:t>
            </w:r>
            <w:r w:rsidR="00D07C5E">
              <w:t>Jana Babušková</w:t>
            </w:r>
          </w:p>
          <w:p w:rsidR="002663C2" w:rsidRPr="00C45B8C" w:rsidRDefault="002663C2" w:rsidP="00425312">
            <w:pPr>
              <w:rPr>
                <w:i/>
              </w:rPr>
            </w:pPr>
          </w:p>
        </w:tc>
      </w:tr>
      <w:tr w:rsidR="00997035" w:rsidRPr="00914DF2" w:rsidTr="00E526DD">
        <w:trPr>
          <w:trHeight w:val="404"/>
        </w:trPr>
        <w:tc>
          <w:tcPr>
            <w:tcW w:w="2802" w:type="dxa"/>
            <w:tcBorders>
              <w:bottom w:val="single" w:sz="4" w:space="0" w:color="auto"/>
            </w:tcBorders>
            <w:shd w:val="clear" w:color="auto" w:fill="auto"/>
          </w:tcPr>
          <w:p w:rsidR="00997035" w:rsidRPr="00914DF2" w:rsidRDefault="00997035" w:rsidP="00425312">
            <w:pPr>
              <w:jc w:val="both"/>
              <w:rPr>
                <w:i/>
              </w:rPr>
            </w:pPr>
          </w:p>
        </w:tc>
        <w:tc>
          <w:tcPr>
            <w:tcW w:w="2551" w:type="dxa"/>
            <w:shd w:val="clear" w:color="auto" w:fill="auto"/>
          </w:tcPr>
          <w:p w:rsidR="00997035" w:rsidRPr="00914DF2" w:rsidRDefault="00B6566D" w:rsidP="00425312">
            <w:pPr>
              <w:rPr>
                <w:i/>
              </w:rPr>
            </w:pPr>
            <w:r>
              <w:rPr>
                <w:i/>
              </w:rPr>
              <w:t>Vyšší soudní úřednice</w:t>
            </w:r>
          </w:p>
        </w:tc>
        <w:tc>
          <w:tcPr>
            <w:tcW w:w="3119" w:type="dxa"/>
            <w:shd w:val="clear" w:color="auto" w:fill="auto"/>
          </w:tcPr>
          <w:p w:rsidR="00261486" w:rsidRPr="00C45B8C" w:rsidRDefault="000233E7" w:rsidP="00425312">
            <w:r w:rsidRPr="00C45B8C">
              <w:t>Stanislava Gasiorková</w:t>
            </w:r>
          </w:p>
          <w:p w:rsidR="002663C2" w:rsidRPr="00914DF2" w:rsidRDefault="002663C2" w:rsidP="00425312">
            <w:pPr>
              <w:rPr>
                <w:i/>
              </w:rPr>
            </w:pP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C45B8C" w:rsidRDefault="00997035" w:rsidP="00425312">
            <w:r w:rsidRPr="00C45B8C">
              <w:t>Edita Pisečná</w:t>
            </w:r>
          </w:p>
          <w:p w:rsidR="002663C2" w:rsidRPr="00C45B8C" w:rsidRDefault="002663C2" w:rsidP="00425312"/>
        </w:tc>
      </w:tr>
      <w:tr w:rsidR="00997035" w:rsidRPr="00914DF2" w:rsidTr="00E526DD">
        <w:trPr>
          <w:trHeight w:val="567"/>
        </w:trPr>
        <w:tc>
          <w:tcPr>
            <w:tcW w:w="2802" w:type="dxa"/>
            <w:shd w:val="clear" w:color="auto" w:fill="C0C0C0"/>
          </w:tcPr>
          <w:p w:rsidR="00997035" w:rsidRPr="00914DF2" w:rsidRDefault="00997035" w:rsidP="00425312">
            <w:pPr>
              <w:jc w:val="both"/>
              <w:rPr>
                <w:b/>
                <w:i/>
              </w:rPr>
            </w:pPr>
            <w:r w:rsidRPr="00914DF2">
              <w:rPr>
                <w:i/>
              </w:rPr>
              <w:t xml:space="preserve">Řešitelský tým </w:t>
            </w:r>
            <w:r w:rsidRPr="00914DF2">
              <w:rPr>
                <w:b/>
                <w:i/>
              </w:rPr>
              <w:t>12</w:t>
            </w:r>
          </w:p>
          <w:p w:rsidR="00261486" w:rsidRPr="00914DF2" w:rsidRDefault="00261486" w:rsidP="00425312">
            <w:pPr>
              <w:jc w:val="both"/>
              <w:rPr>
                <w:i/>
              </w:rPr>
            </w:pPr>
          </w:p>
        </w:tc>
        <w:tc>
          <w:tcPr>
            <w:tcW w:w="2551" w:type="dxa"/>
            <w:shd w:val="clear" w:color="auto" w:fill="auto"/>
          </w:tcPr>
          <w:p w:rsidR="00997035" w:rsidRPr="00914DF2" w:rsidRDefault="00997035" w:rsidP="00425312">
            <w:pPr>
              <w:rPr>
                <w:i/>
              </w:rPr>
            </w:pPr>
            <w:r w:rsidRPr="00914DF2">
              <w:rPr>
                <w:i/>
              </w:rPr>
              <w:t>Soud</w:t>
            </w:r>
            <w:r w:rsidR="0088681E">
              <w:rPr>
                <w:i/>
              </w:rPr>
              <w:t>kyně</w:t>
            </w:r>
          </w:p>
        </w:tc>
        <w:tc>
          <w:tcPr>
            <w:tcW w:w="3119" w:type="dxa"/>
            <w:shd w:val="clear" w:color="auto" w:fill="auto"/>
          </w:tcPr>
          <w:p w:rsidR="00997035" w:rsidRPr="00C81C8F" w:rsidRDefault="00C81C8F" w:rsidP="00425312">
            <w:pPr>
              <w:rPr>
                <w:b/>
              </w:rPr>
            </w:pPr>
            <w:r w:rsidRPr="00C81C8F">
              <w:rPr>
                <w:b/>
              </w:rPr>
              <w:t>Mgr. Ing. Marie Miczková</w:t>
            </w:r>
          </w:p>
          <w:p w:rsidR="001F3FC9" w:rsidRPr="001F3FC9" w:rsidRDefault="001F3FC9" w:rsidP="00425312">
            <w:pPr>
              <w:rPr>
                <w:b/>
                <w:color w:val="FF0000"/>
              </w:rPr>
            </w:pP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C81C8F" w:rsidRDefault="00997035" w:rsidP="00425312">
            <w:r w:rsidRPr="00C81C8F">
              <w:t>JUDr. Pavlína Jurášková</w:t>
            </w:r>
          </w:p>
          <w:p w:rsidR="002663C2" w:rsidRPr="001F3FC9" w:rsidRDefault="002663C2" w:rsidP="00425312">
            <w:pPr>
              <w:rPr>
                <w:color w:val="FF0000"/>
              </w:rPr>
            </w:pPr>
          </w:p>
        </w:tc>
      </w:tr>
      <w:tr w:rsidR="00997035" w:rsidRPr="00914DF2" w:rsidTr="00E526DD">
        <w:trPr>
          <w:trHeight w:val="567"/>
        </w:trPr>
        <w:tc>
          <w:tcPr>
            <w:tcW w:w="2802" w:type="dxa"/>
            <w:tcBorders>
              <w:bottom w:val="single" w:sz="4" w:space="0" w:color="auto"/>
            </w:tcBorders>
            <w:shd w:val="clear" w:color="auto" w:fill="auto"/>
          </w:tcPr>
          <w:p w:rsidR="00997035" w:rsidRPr="00914DF2" w:rsidRDefault="00997035" w:rsidP="00425312">
            <w:pPr>
              <w:jc w:val="both"/>
              <w:rPr>
                <w:i/>
              </w:rPr>
            </w:pPr>
          </w:p>
        </w:tc>
        <w:tc>
          <w:tcPr>
            <w:tcW w:w="2551" w:type="dxa"/>
            <w:shd w:val="clear" w:color="auto" w:fill="auto"/>
          </w:tcPr>
          <w:p w:rsidR="00997035" w:rsidRPr="00914DF2" w:rsidRDefault="00B6566D" w:rsidP="00425312">
            <w:pPr>
              <w:rPr>
                <w:i/>
              </w:rPr>
            </w:pPr>
            <w:r>
              <w:rPr>
                <w:i/>
              </w:rPr>
              <w:t>Vyšší soudní úřednice</w:t>
            </w:r>
          </w:p>
        </w:tc>
        <w:tc>
          <w:tcPr>
            <w:tcW w:w="3119" w:type="dxa"/>
            <w:shd w:val="clear" w:color="auto" w:fill="auto"/>
          </w:tcPr>
          <w:p w:rsidR="00261486" w:rsidRPr="00C45B8C" w:rsidRDefault="00C81C8F" w:rsidP="00261486">
            <w:r>
              <w:t>Stanislava Gasiorková</w:t>
            </w:r>
          </w:p>
          <w:p w:rsidR="002663C2" w:rsidRPr="00914DF2" w:rsidRDefault="002663C2" w:rsidP="00261486">
            <w:pPr>
              <w:rPr>
                <w:i/>
              </w:rPr>
            </w:pP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C45B8C" w:rsidRDefault="00C81C8F" w:rsidP="00425312">
            <w:r>
              <w:t>Edita Pisečná</w:t>
            </w:r>
          </w:p>
          <w:p w:rsidR="002663C2" w:rsidRPr="00C45B8C" w:rsidRDefault="002663C2" w:rsidP="00425312"/>
        </w:tc>
      </w:tr>
      <w:tr w:rsidR="00997035" w:rsidRPr="00914DF2" w:rsidTr="00E526DD">
        <w:trPr>
          <w:trHeight w:val="410"/>
        </w:trPr>
        <w:tc>
          <w:tcPr>
            <w:tcW w:w="2802" w:type="dxa"/>
            <w:shd w:val="clear" w:color="auto" w:fill="C0C0C0"/>
          </w:tcPr>
          <w:p w:rsidR="00997035" w:rsidRPr="00914DF2" w:rsidRDefault="00997035" w:rsidP="00425312">
            <w:r w:rsidRPr="00914DF2">
              <w:t xml:space="preserve">Řešitelský tým </w:t>
            </w:r>
            <w:r w:rsidRPr="00914DF2">
              <w:rPr>
                <w:b/>
              </w:rPr>
              <w:t>13</w:t>
            </w:r>
          </w:p>
        </w:tc>
        <w:tc>
          <w:tcPr>
            <w:tcW w:w="2551" w:type="dxa"/>
          </w:tcPr>
          <w:p w:rsidR="00997035" w:rsidRPr="00914DF2" w:rsidRDefault="00997035" w:rsidP="00425312">
            <w:pPr>
              <w:rPr>
                <w:i/>
              </w:rPr>
            </w:pPr>
            <w:r w:rsidRPr="00914DF2">
              <w:rPr>
                <w:i/>
              </w:rPr>
              <w:t>Soud</w:t>
            </w:r>
            <w:r w:rsidR="0088681E">
              <w:rPr>
                <w:i/>
              </w:rPr>
              <w:t>kyně</w:t>
            </w:r>
          </w:p>
        </w:tc>
        <w:tc>
          <w:tcPr>
            <w:tcW w:w="3119" w:type="dxa"/>
          </w:tcPr>
          <w:p w:rsidR="00997035" w:rsidRDefault="00C81C8F" w:rsidP="00425312">
            <w:pPr>
              <w:rPr>
                <w:b/>
              </w:rPr>
            </w:pPr>
            <w:r>
              <w:rPr>
                <w:b/>
              </w:rPr>
              <w:t>Mgr. Jana Babušková</w:t>
            </w:r>
          </w:p>
          <w:p w:rsidR="00C45B8C" w:rsidRPr="00914DF2" w:rsidRDefault="00C45B8C" w:rsidP="00425312">
            <w:pPr>
              <w:rPr>
                <w:b/>
              </w:rPr>
            </w:pP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261486" w:rsidRPr="00C45B8C" w:rsidRDefault="00C81C8F" w:rsidP="00425312">
            <w:r>
              <w:t>JUDr. Pavlína Jurášková</w:t>
            </w:r>
          </w:p>
        </w:tc>
      </w:tr>
      <w:tr w:rsidR="00997035" w:rsidRPr="00914DF2" w:rsidTr="00E526DD">
        <w:trPr>
          <w:trHeight w:val="351"/>
        </w:trPr>
        <w:tc>
          <w:tcPr>
            <w:tcW w:w="2802" w:type="dxa"/>
            <w:tcBorders>
              <w:bottom w:val="single" w:sz="4" w:space="0" w:color="auto"/>
            </w:tcBorders>
            <w:shd w:val="clear" w:color="auto" w:fill="auto"/>
          </w:tcPr>
          <w:p w:rsidR="00997035" w:rsidRPr="00EA0377" w:rsidRDefault="00997035" w:rsidP="00425312">
            <w:pPr>
              <w:rPr>
                <w:b/>
              </w:rPr>
            </w:pPr>
          </w:p>
        </w:tc>
        <w:tc>
          <w:tcPr>
            <w:tcW w:w="2551" w:type="dxa"/>
          </w:tcPr>
          <w:p w:rsidR="00997035" w:rsidRPr="00914DF2" w:rsidRDefault="001608A2" w:rsidP="00425312">
            <w:pPr>
              <w:rPr>
                <w:i/>
              </w:rPr>
            </w:pPr>
            <w:r>
              <w:rPr>
                <w:i/>
              </w:rPr>
              <w:t>Vyšší soudní úřednice</w:t>
            </w:r>
          </w:p>
        </w:tc>
        <w:tc>
          <w:tcPr>
            <w:tcW w:w="3119" w:type="dxa"/>
          </w:tcPr>
          <w:p w:rsidR="002663C2" w:rsidRPr="00EA0377" w:rsidRDefault="007B7DF6" w:rsidP="00425312">
            <w:r>
              <w:t>Bc. Iva Bortlíková</w:t>
            </w: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C45B8C" w:rsidRDefault="00C81C8F" w:rsidP="00425312">
            <w:r>
              <w:t>Andrea Nowaková</w:t>
            </w:r>
          </w:p>
          <w:p w:rsidR="002663C2" w:rsidRPr="00C45B8C" w:rsidRDefault="002663C2" w:rsidP="00425312"/>
        </w:tc>
      </w:tr>
      <w:tr w:rsidR="00997035" w:rsidRPr="00914DF2" w:rsidTr="00E526DD">
        <w:trPr>
          <w:trHeight w:val="317"/>
        </w:trPr>
        <w:tc>
          <w:tcPr>
            <w:tcW w:w="2802" w:type="dxa"/>
            <w:shd w:val="clear" w:color="auto" w:fill="C0C0C0"/>
          </w:tcPr>
          <w:p w:rsidR="00997035" w:rsidRPr="00914DF2" w:rsidRDefault="00997035" w:rsidP="00425312">
            <w:pPr>
              <w:jc w:val="both"/>
              <w:rPr>
                <w:i/>
              </w:rPr>
            </w:pPr>
            <w:r w:rsidRPr="00914DF2">
              <w:rPr>
                <w:i/>
              </w:rPr>
              <w:t xml:space="preserve">Řešitelský tým </w:t>
            </w:r>
            <w:r w:rsidRPr="00914DF2">
              <w:rPr>
                <w:b/>
                <w:i/>
              </w:rPr>
              <w:t>14</w:t>
            </w:r>
          </w:p>
        </w:tc>
        <w:tc>
          <w:tcPr>
            <w:tcW w:w="2551" w:type="dxa"/>
          </w:tcPr>
          <w:p w:rsidR="00997035" w:rsidRPr="00914DF2" w:rsidRDefault="00997035" w:rsidP="00425312">
            <w:pPr>
              <w:rPr>
                <w:i/>
              </w:rPr>
            </w:pPr>
            <w:r w:rsidRPr="00914DF2">
              <w:rPr>
                <w:i/>
              </w:rPr>
              <w:t>Soud</w:t>
            </w:r>
            <w:r w:rsidR="0088681E">
              <w:rPr>
                <w:i/>
              </w:rPr>
              <w:t>kyně</w:t>
            </w:r>
          </w:p>
        </w:tc>
        <w:tc>
          <w:tcPr>
            <w:tcW w:w="3119" w:type="dxa"/>
          </w:tcPr>
          <w:p w:rsidR="00997035" w:rsidRPr="00914DF2" w:rsidRDefault="00997035" w:rsidP="00425312">
            <w:pPr>
              <w:rPr>
                <w:b/>
              </w:rPr>
            </w:pPr>
            <w:r w:rsidRPr="00914DF2">
              <w:rPr>
                <w:b/>
              </w:rPr>
              <w:t>Mgr. Renáta Kawuloková</w:t>
            </w: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C45B8C" w:rsidRDefault="005A4B88" w:rsidP="00425312">
            <w:r>
              <w:t xml:space="preserve">Mgr. </w:t>
            </w:r>
            <w:r w:rsidR="007C3038">
              <w:t>Hana Chabičová</w:t>
            </w:r>
          </w:p>
          <w:p w:rsidR="002663C2" w:rsidRPr="00C45B8C" w:rsidRDefault="002663C2" w:rsidP="00425312"/>
        </w:tc>
      </w:tr>
      <w:tr w:rsidR="00997035" w:rsidRPr="00914DF2" w:rsidTr="00E526DD">
        <w:trPr>
          <w:trHeight w:val="311"/>
        </w:trPr>
        <w:tc>
          <w:tcPr>
            <w:tcW w:w="2802" w:type="dxa"/>
            <w:tcBorders>
              <w:bottom w:val="single" w:sz="4" w:space="0" w:color="auto"/>
            </w:tcBorders>
            <w:shd w:val="clear" w:color="auto" w:fill="auto"/>
          </w:tcPr>
          <w:p w:rsidR="00997035" w:rsidRPr="00D805CE" w:rsidRDefault="00997035" w:rsidP="0085400F">
            <w:pPr>
              <w:rPr>
                <w:b/>
                <w:i/>
                <w:color w:val="FF0000"/>
              </w:rPr>
            </w:pPr>
          </w:p>
        </w:tc>
        <w:tc>
          <w:tcPr>
            <w:tcW w:w="2551" w:type="dxa"/>
          </w:tcPr>
          <w:p w:rsidR="00997035" w:rsidRPr="00914DF2" w:rsidRDefault="00B6566D" w:rsidP="00425312">
            <w:pPr>
              <w:rPr>
                <w:i/>
              </w:rPr>
            </w:pPr>
            <w:r>
              <w:rPr>
                <w:i/>
              </w:rPr>
              <w:t>Vyšší soudní úřednice</w:t>
            </w:r>
          </w:p>
        </w:tc>
        <w:tc>
          <w:tcPr>
            <w:tcW w:w="3119" w:type="dxa"/>
          </w:tcPr>
          <w:p w:rsidR="002663C2" w:rsidRPr="00E526DD" w:rsidRDefault="00D5710F" w:rsidP="00261486">
            <w:r>
              <w:t>Bc. Jana Vlachopulosová, Dis.</w:t>
            </w: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C45B8C" w:rsidRDefault="00E526DD" w:rsidP="00425312">
            <w:r>
              <w:t>Mgr. Pavel Dembický</w:t>
            </w:r>
          </w:p>
          <w:p w:rsidR="002663C2" w:rsidRPr="00C45B8C" w:rsidRDefault="002663C2" w:rsidP="00425312"/>
        </w:tc>
      </w:tr>
      <w:tr w:rsidR="005A4B88" w:rsidRPr="00914DF2" w:rsidTr="00E526DD">
        <w:trPr>
          <w:trHeight w:val="562"/>
        </w:trPr>
        <w:tc>
          <w:tcPr>
            <w:tcW w:w="2802" w:type="dxa"/>
            <w:tcBorders>
              <w:bottom w:val="single" w:sz="4" w:space="0" w:color="auto"/>
            </w:tcBorders>
            <w:shd w:val="clear" w:color="auto" w:fill="C0C0C0"/>
          </w:tcPr>
          <w:p w:rsidR="005A4B88" w:rsidRPr="00D805CE" w:rsidRDefault="005A4B88" w:rsidP="0085400F">
            <w:pPr>
              <w:rPr>
                <w:b/>
                <w:i/>
                <w:color w:val="FF0000"/>
              </w:rPr>
            </w:pPr>
            <w:r w:rsidRPr="00914DF2">
              <w:rPr>
                <w:i/>
              </w:rPr>
              <w:t xml:space="preserve">Řešitelský tým </w:t>
            </w:r>
            <w:r w:rsidRPr="00914DF2">
              <w:rPr>
                <w:b/>
                <w:i/>
              </w:rPr>
              <w:t>1</w:t>
            </w:r>
            <w:r>
              <w:rPr>
                <w:b/>
                <w:i/>
              </w:rPr>
              <w:t>5</w:t>
            </w:r>
          </w:p>
        </w:tc>
        <w:tc>
          <w:tcPr>
            <w:tcW w:w="2551" w:type="dxa"/>
          </w:tcPr>
          <w:p w:rsidR="005A4B88" w:rsidRDefault="00006E33" w:rsidP="00425312">
            <w:pPr>
              <w:rPr>
                <w:i/>
              </w:rPr>
            </w:pPr>
            <w:r>
              <w:rPr>
                <w:i/>
              </w:rPr>
              <w:t>Soud</w:t>
            </w:r>
            <w:r w:rsidR="0088681E">
              <w:rPr>
                <w:i/>
              </w:rPr>
              <w:t>kyně</w:t>
            </w:r>
          </w:p>
        </w:tc>
        <w:tc>
          <w:tcPr>
            <w:tcW w:w="3119" w:type="dxa"/>
          </w:tcPr>
          <w:p w:rsidR="005A4B88" w:rsidRPr="00006E33" w:rsidRDefault="006F6A3B" w:rsidP="00425312">
            <w:pPr>
              <w:rPr>
                <w:b/>
              </w:rPr>
            </w:pPr>
            <w:r>
              <w:rPr>
                <w:b/>
              </w:rPr>
              <w:t>Mgr. Michaela Bouhalika</w:t>
            </w:r>
          </w:p>
        </w:tc>
        <w:tc>
          <w:tcPr>
            <w:tcW w:w="1840" w:type="dxa"/>
            <w:shd w:val="clear" w:color="auto" w:fill="auto"/>
          </w:tcPr>
          <w:p w:rsidR="005A4B88" w:rsidRPr="00914DF2" w:rsidRDefault="00006E33" w:rsidP="00425312">
            <w:pPr>
              <w:jc w:val="both"/>
              <w:rPr>
                <w:i/>
              </w:rPr>
            </w:pPr>
            <w:r>
              <w:rPr>
                <w:i/>
              </w:rPr>
              <w:t>Zástupce</w:t>
            </w:r>
          </w:p>
        </w:tc>
        <w:tc>
          <w:tcPr>
            <w:tcW w:w="3840" w:type="dxa"/>
          </w:tcPr>
          <w:p w:rsidR="005A4B88" w:rsidRPr="00C45B8C" w:rsidRDefault="007C3038" w:rsidP="00425312">
            <w:r>
              <w:t>Mgr. Hana Chabičová</w:t>
            </w:r>
          </w:p>
        </w:tc>
      </w:tr>
      <w:tr w:rsidR="005A4B88" w:rsidRPr="00914DF2" w:rsidTr="00E526DD">
        <w:trPr>
          <w:trHeight w:val="554"/>
        </w:trPr>
        <w:tc>
          <w:tcPr>
            <w:tcW w:w="2802" w:type="dxa"/>
            <w:tcBorders>
              <w:bottom w:val="single" w:sz="4" w:space="0" w:color="auto"/>
            </w:tcBorders>
            <w:shd w:val="clear" w:color="auto" w:fill="auto"/>
          </w:tcPr>
          <w:p w:rsidR="005A4B88" w:rsidRPr="00580CFB" w:rsidRDefault="00580CFB" w:rsidP="0085400F">
            <w:pPr>
              <w:rPr>
                <w:b/>
                <w:i/>
                <w:color w:val="FF0000"/>
              </w:rPr>
            </w:pPr>
            <w:r>
              <w:rPr>
                <w:b/>
                <w:i/>
                <w:color w:val="FF0000"/>
              </w:rPr>
              <w:t>Od 1. 11. 2020 nápad zastaven.</w:t>
            </w:r>
          </w:p>
        </w:tc>
        <w:tc>
          <w:tcPr>
            <w:tcW w:w="2551" w:type="dxa"/>
          </w:tcPr>
          <w:p w:rsidR="005A4B88" w:rsidRDefault="00B6566D" w:rsidP="00425312">
            <w:pPr>
              <w:rPr>
                <w:i/>
              </w:rPr>
            </w:pPr>
            <w:r>
              <w:rPr>
                <w:i/>
              </w:rPr>
              <w:t>Vyšší soudní úřednice</w:t>
            </w:r>
          </w:p>
        </w:tc>
        <w:tc>
          <w:tcPr>
            <w:tcW w:w="3119" w:type="dxa"/>
          </w:tcPr>
          <w:p w:rsidR="005A4B88" w:rsidRPr="00C45B8C" w:rsidRDefault="00580CFB" w:rsidP="00425312">
            <w:r>
              <w:t>Bc. Jana Vlachopulosová, DiS.</w:t>
            </w:r>
          </w:p>
        </w:tc>
        <w:tc>
          <w:tcPr>
            <w:tcW w:w="1840" w:type="dxa"/>
            <w:shd w:val="clear" w:color="auto" w:fill="auto"/>
          </w:tcPr>
          <w:p w:rsidR="005A4B88" w:rsidRPr="00914DF2" w:rsidRDefault="00006E33" w:rsidP="00425312">
            <w:pPr>
              <w:jc w:val="both"/>
              <w:rPr>
                <w:i/>
              </w:rPr>
            </w:pPr>
            <w:r>
              <w:rPr>
                <w:i/>
              </w:rPr>
              <w:t>Zástupce</w:t>
            </w:r>
          </w:p>
        </w:tc>
        <w:tc>
          <w:tcPr>
            <w:tcW w:w="3840" w:type="dxa"/>
          </w:tcPr>
          <w:p w:rsidR="005A4B88" w:rsidRPr="00C45B8C" w:rsidRDefault="00006E33" w:rsidP="00425312">
            <w:r>
              <w:t>Mgr. Pavel Dembický</w:t>
            </w:r>
          </w:p>
        </w:tc>
      </w:tr>
      <w:tr w:rsidR="000D15D6" w:rsidRPr="00914DF2" w:rsidTr="003B4368">
        <w:trPr>
          <w:trHeight w:val="392"/>
        </w:trPr>
        <w:tc>
          <w:tcPr>
            <w:tcW w:w="14152" w:type="dxa"/>
            <w:gridSpan w:val="5"/>
            <w:shd w:val="clear" w:color="auto" w:fill="C0C0C0"/>
            <w:vAlign w:val="center"/>
          </w:tcPr>
          <w:p w:rsidR="000D15D6" w:rsidRDefault="000D15D6" w:rsidP="003B4368">
            <w:pPr>
              <w:jc w:val="center"/>
              <w:rPr>
                <w:b/>
              </w:rPr>
            </w:pPr>
          </w:p>
          <w:p w:rsidR="000D15D6" w:rsidRDefault="000D15D6" w:rsidP="003B4368">
            <w:pPr>
              <w:jc w:val="center"/>
              <w:rPr>
                <w:b/>
              </w:rPr>
            </w:pPr>
            <w:r w:rsidRPr="00914DF2">
              <w:rPr>
                <w:b/>
              </w:rPr>
              <w:t>Agenda EPR</w:t>
            </w:r>
          </w:p>
          <w:p w:rsidR="000D15D6" w:rsidRPr="00914DF2" w:rsidRDefault="000D15D6" w:rsidP="003B4368">
            <w:pPr>
              <w:jc w:val="center"/>
              <w:rPr>
                <w:b/>
              </w:rPr>
            </w:pPr>
          </w:p>
        </w:tc>
      </w:tr>
      <w:tr w:rsidR="000D15D6" w:rsidRPr="00914DF2" w:rsidTr="000D15D6">
        <w:trPr>
          <w:trHeight w:val="392"/>
        </w:trPr>
        <w:tc>
          <w:tcPr>
            <w:tcW w:w="14152" w:type="dxa"/>
            <w:gridSpan w:val="5"/>
            <w:shd w:val="clear" w:color="auto" w:fill="auto"/>
          </w:tcPr>
          <w:p w:rsidR="000D15D6" w:rsidRPr="00914DF2" w:rsidRDefault="000D15D6" w:rsidP="003B4368">
            <w:pPr>
              <w:jc w:val="both"/>
            </w:pPr>
          </w:p>
          <w:p w:rsidR="000D15D6" w:rsidRPr="00D5710F" w:rsidRDefault="000D15D6" w:rsidP="003B4368">
            <w:pPr>
              <w:jc w:val="center"/>
              <w:rPr>
                <w:b/>
              </w:rPr>
            </w:pPr>
            <w:r w:rsidRPr="00914DF2">
              <w:rPr>
                <w:b/>
              </w:rPr>
              <w:t>Návrhy na vydání elektronického platebního rozkazu (§ 174a odst. 1,2,3 o.s.ř.) – celý obvod okresního soudu</w:t>
            </w:r>
          </w:p>
        </w:tc>
      </w:tr>
      <w:tr w:rsidR="00997035" w:rsidRPr="00914DF2" w:rsidTr="00E526DD">
        <w:trPr>
          <w:trHeight w:val="392"/>
        </w:trPr>
        <w:tc>
          <w:tcPr>
            <w:tcW w:w="2802" w:type="dxa"/>
            <w:shd w:val="clear" w:color="auto" w:fill="C0C0C0"/>
          </w:tcPr>
          <w:p w:rsidR="00997035" w:rsidRPr="00914DF2" w:rsidRDefault="00997035" w:rsidP="00425312">
            <w:pPr>
              <w:jc w:val="both"/>
              <w:rPr>
                <w:b/>
                <w:i/>
              </w:rPr>
            </w:pPr>
            <w:r w:rsidRPr="00914DF2">
              <w:rPr>
                <w:i/>
              </w:rPr>
              <w:t xml:space="preserve">Řešitelský tým </w:t>
            </w:r>
            <w:r w:rsidRPr="00914DF2">
              <w:rPr>
                <w:b/>
                <w:i/>
              </w:rPr>
              <w:t>16</w:t>
            </w:r>
          </w:p>
          <w:p w:rsidR="00997035" w:rsidRPr="00914DF2" w:rsidRDefault="00997035" w:rsidP="00425312">
            <w:pPr>
              <w:jc w:val="both"/>
            </w:pPr>
          </w:p>
        </w:tc>
        <w:tc>
          <w:tcPr>
            <w:tcW w:w="2551" w:type="dxa"/>
          </w:tcPr>
          <w:p w:rsidR="00997035" w:rsidRPr="00914DF2" w:rsidRDefault="00997035" w:rsidP="00425312">
            <w:pPr>
              <w:rPr>
                <w:i/>
              </w:rPr>
            </w:pPr>
            <w:r w:rsidRPr="00914DF2">
              <w:rPr>
                <w:i/>
              </w:rPr>
              <w:t>Soudce</w:t>
            </w:r>
          </w:p>
        </w:tc>
        <w:tc>
          <w:tcPr>
            <w:tcW w:w="3119" w:type="dxa"/>
          </w:tcPr>
          <w:p w:rsidR="00997035" w:rsidRPr="00914DF2" w:rsidRDefault="00997035" w:rsidP="00425312">
            <w:pPr>
              <w:rPr>
                <w:b/>
              </w:rPr>
            </w:pPr>
            <w:r w:rsidRPr="00914DF2">
              <w:rPr>
                <w:b/>
              </w:rPr>
              <w:t>Mgr. Otto Slavík</w:t>
            </w: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2663C2" w:rsidRPr="00F5714B" w:rsidRDefault="00997035" w:rsidP="00425312">
            <w:r w:rsidRPr="00F5714B">
              <w:t>Mgr. Jitka Zavázalov</w:t>
            </w:r>
            <w:r w:rsidR="00261486" w:rsidRPr="00F5714B">
              <w:t>á</w:t>
            </w:r>
          </w:p>
        </w:tc>
      </w:tr>
      <w:tr w:rsidR="00997035" w:rsidRPr="00914DF2" w:rsidTr="00E526DD">
        <w:trPr>
          <w:trHeight w:val="340"/>
        </w:trPr>
        <w:tc>
          <w:tcPr>
            <w:tcW w:w="2802" w:type="dxa"/>
            <w:shd w:val="clear" w:color="auto" w:fill="auto"/>
          </w:tcPr>
          <w:p w:rsidR="00997035" w:rsidRPr="00914DF2" w:rsidRDefault="00997035" w:rsidP="00425312">
            <w:pPr>
              <w:jc w:val="both"/>
              <w:rPr>
                <w:i/>
              </w:rPr>
            </w:pPr>
          </w:p>
        </w:tc>
        <w:tc>
          <w:tcPr>
            <w:tcW w:w="2551" w:type="dxa"/>
          </w:tcPr>
          <w:p w:rsidR="00997035" w:rsidRPr="00914DF2" w:rsidRDefault="006463AD" w:rsidP="00425312">
            <w:pPr>
              <w:rPr>
                <w:i/>
              </w:rPr>
            </w:pPr>
            <w:r w:rsidRPr="00914DF2">
              <w:rPr>
                <w:i/>
              </w:rPr>
              <w:t>Asistent soudce</w:t>
            </w:r>
          </w:p>
        </w:tc>
        <w:tc>
          <w:tcPr>
            <w:tcW w:w="3119" w:type="dxa"/>
          </w:tcPr>
          <w:p w:rsidR="002663C2" w:rsidRPr="00D5710F" w:rsidRDefault="00997035" w:rsidP="00425312">
            <w:r w:rsidRPr="00F5714B">
              <w:t xml:space="preserve">Mgr. </w:t>
            </w:r>
            <w:r w:rsidR="003056F4" w:rsidRPr="00F5714B">
              <w:t>Pavel Dembick</w:t>
            </w:r>
            <w:r w:rsidR="00D5710F">
              <w:t>ý</w:t>
            </w: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2663C2" w:rsidRPr="00F5714B" w:rsidRDefault="00E526DD" w:rsidP="00833649">
            <w:pPr>
              <w:jc w:val="both"/>
            </w:pPr>
            <w:r>
              <w:t>Andrea Žvaková</w:t>
            </w:r>
          </w:p>
        </w:tc>
      </w:tr>
    </w:tbl>
    <w:p w:rsidR="00997E79" w:rsidRPr="00914DF2" w:rsidRDefault="00997E79" w:rsidP="00997035">
      <w:pPr>
        <w:tabs>
          <w:tab w:val="left" w:pos="1095"/>
          <w:tab w:val="left" w:pos="19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551"/>
        <w:gridCol w:w="3119"/>
        <w:gridCol w:w="1840"/>
        <w:gridCol w:w="3840"/>
      </w:tblGrid>
      <w:tr w:rsidR="00997035" w:rsidRPr="00914DF2" w:rsidTr="00E526DD">
        <w:trPr>
          <w:trHeight w:val="567"/>
        </w:trPr>
        <w:tc>
          <w:tcPr>
            <w:tcW w:w="2802" w:type="dxa"/>
            <w:shd w:val="clear" w:color="auto" w:fill="C0C0C0"/>
          </w:tcPr>
          <w:p w:rsidR="00997035" w:rsidRPr="00914DF2" w:rsidRDefault="00997035" w:rsidP="00425312">
            <w:pPr>
              <w:jc w:val="both"/>
              <w:rPr>
                <w:i/>
              </w:rPr>
            </w:pPr>
            <w:r w:rsidRPr="00914DF2">
              <w:rPr>
                <w:i/>
              </w:rPr>
              <w:t xml:space="preserve">Řešitelský tým </w:t>
            </w:r>
            <w:r w:rsidRPr="00914DF2">
              <w:rPr>
                <w:b/>
                <w:i/>
              </w:rPr>
              <w:t>17</w:t>
            </w:r>
          </w:p>
        </w:tc>
        <w:tc>
          <w:tcPr>
            <w:tcW w:w="2551" w:type="dxa"/>
            <w:shd w:val="clear" w:color="auto" w:fill="auto"/>
          </w:tcPr>
          <w:p w:rsidR="00997035" w:rsidRPr="00914DF2" w:rsidRDefault="0088681E" w:rsidP="00425312">
            <w:pPr>
              <w:rPr>
                <w:i/>
              </w:rPr>
            </w:pPr>
            <w:r>
              <w:rPr>
                <w:i/>
              </w:rPr>
              <w:t>Soudkyně</w:t>
            </w:r>
          </w:p>
        </w:tc>
        <w:tc>
          <w:tcPr>
            <w:tcW w:w="3119" w:type="dxa"/>
            <w:shd w:val="clear" w:color="auto" w:fill="auto"/>
          </w:tcPr>
          <w:p w:rsidR="00997035" w:rsidRPr="00914DF2" w:rsidRDefault="00997035" w:rsidP="00425312">
            <w:pPr>
              <w:rPr>
                <w:b/>
              </w:rPr>
            </w:pPr>
            <w:r w:rsidRPr="00914DF2">
              <w:rPr>
                <w:b/>
              </w:rPr>
              <w:t>Mgr. Petra Pomykaczová</w:t>
            </w: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F5714B" w:rsidRDefault="00997035" w:rsidP="00425312">
            <w:pPr>
              <w:jc w:val="both"/>
            </w:pPr>
            <w:r w:rsidRPr="00F5714B">
              <w:t xml:space="preserve">Mgr. Yvona </w:t>
            </w:r>
            <w:r w:rsidR="00D94B91" w:rsidRPr="00F5714B">
              <w:t>Del Favero</w:t>
            </w:r>
          </w:p>
          <w:p w:rsidR="00997035" w:rsidRPr="00F5714B" w:rsidRDefault="00997035" w:rsidP="00023F64">
            <w:pPr>
              <w:jc w:val="both"/>
              <w:rPr>
                <w:i/>
              </w:rPr>
            </w:pPr>
          </w:p>
        </w:tc>
      </w:tr>
      <w:tr w:rsidR="00997035" w:rsidRPr="00914DF2" w:rsidTr="00E526DD">
        <w:trPr>
          <w:trHeight w:val="567"/>
        </w:trPr>
        <w:tc>
          <w:tcPr>
            <w:tcW w:w="2802" w:type="dxa"/>
            <w:tcBorders>
              <w:bottom w:val="single" w:sz="4" w:space="0" w:color="auto"/>
            </w:tcBorders>
            <w:shd w:val="clear" w:color="auto" w:fill="auto"/>
          </w:tcPr>
          <w:p w:rsidR="00997035" w:rsidRPr="00914DF2" w:rsidRDefault="00997035" w:rsidP="00425312">
            <w:pPr>
              <w:jc w:val="both"/>
              <w:rPr>
                <w:i/>
              </w:rPr>
            </w:pPr>
          </w:p>
        </w:tc>
        <w:tc>
          <w:tcPr>
            <w:tcW w:w="2551" w:type="dxa"/>
            <w:shd w:val="clear" w:color="auto" w:fill="auto"/>
          </w:tcPr>
          <w:p w:rsidR="00997035" w:rsidRPr="00914DF2" w:rsidRDefault="005D09AD" w:rsidP="00425312">
            <w:pPr>
              <w:rPr>
                <w:i/>
              </w:rPr>
            </w:pPr>
            <w:r w:rsidRPr="00914DF2">
              <w:rPr>
                <w:i/>
              </w:rPr>
              <w:t>Asistent</w:t>
            </w:r>
            <w:r w:rsidR="00B6566D">
              <w:rPr>
                <w:i/>
              </w:rPr>
              <w:t>ka</w:t>
            </w:r>
            <w:r w:rsidRPr="00914DF2">
              <w:rPr>
                <w:i/>
              </w:rPr>
              <w:t xml:space="preserve"> soudce</w:t>
            </w:r>
          </w:p>
        </w:tc>
        <w:tc>
          <w:tcPr>
            <w:tcW w:w="3119" w:type="dxa"/>
            <w:shd w:val="clear" w:color="auto" w:fill="auto"/>
          </w:tcPr>
          <w:p w:rsidR="00997035" w:rsidRPr="00F5714B" w:rsidRDefault="00997035" w:rsidP="00425312">
            <w:r w:rsidRPr="00F5714B">
              <w:t>Mgr. Renata Chlebik</w:t>
            </w:r>
          </w:p>
          <w:p w:rsidR="00023F64" w:rsidRPr="00914DF2" w:rsidRDefault="00023F64" w:rsidP="00425312">
            <w:pPr>
              <w:rPr>
                <w:b/>
              </w:rPr>
            </w:pP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F5714B" w:rsidRDefault="0085400F" w:rsidP="00425312">
            <w:r w:rsidRPr="00F5714B">
              <w:t>Jarmila Chrobáková</w:t>
            </w:r>
          </w:p>
          <w:p w:rsidR="00023F64" w:rsidRPr="00F5714B" w:rsidRDefault="00023F64" w:rsidP="00425312"/>
        </w:tc>
      </w:tr>
      <w:tr w:rsidR="00997035" w:rsidRPr="00914DF2" w:rsidTr="00E526DD">
        <w:trPr>
          <w:trHeight w:val="567"/>
        </w:trPr>
        <w:tc>
          <w:tcPr>
            <w:tcW w:w="2802" w:type="dxa"/>
            <w:shd w:val="clear" w:color="auto" w:fill="C0C0C0"/>
          </w:tcPr>
          <w:p w:rsidR="00997035" w:rsidRPr="00914DF2" w:rsidRDefault="00997035" w:rsidP="00425312">
            <w:pPr>
              <w:jc w:val="both"/>
              <w:rPr>
                <w:i/>
              </w:rPr>
            </w:pPr>
            <w:r w:rsidRPr="00914DF2">
              <w:rPr>
                <w:i/>
              </w:rPr>
              <w:t xml:space="preserve">Řešitelský tým </w:t>
            </w:r>
            <w:r w:rsidRPr="00914DF2">
              <w:rPr>
                <w:b/>
                <w:i/>
              </w:rPr>
              <w:t>18</w:t>
            </w:r>
          </w:p>
          <w:p w:rsidR="00997035" w:rsidRPr="00914DF2" w:rsidRDefault="00997035" w:rsidP="00425312">
            <w:pPr>
              <w:jc w:val="both"/>
              <w:rPr>
                <w:i/>
              </w:rPr>
            </w:pPr>
          </w:p>
        </w:tc>
        <w:tc>
          <w:tcPr>
            <w:tcW w:w="2551" w:type="dxa"/>
            <w:shd w:val="clear" w:color="auto" w:fill="auto"/>
          </w:tcPr>
          <w:p w:rsidR="00997035" w:rsidRPr="00914DF2" w:rsidRDefault="00997035" w:rsidP="00425312">
            <w:pPr>
              <w:rPr>
                <w:i/>
              </w:rPr>
            </w:pPr>
            <w:r w:rsidRPr="00914DF2">
              <w:rPr>
                <w:i/>
              </w:rPr>
              <w:t>Soud</w:t>
            </w:r>
            <w:r w:rsidR="0088681E">
              <w:rPr>
                <w:i/>
              </w:rPr>
              <w:t>kyně</w:t>
            </w:r>
          </w:p>
        </w:tc>
        <w:tc>
          <w:tcPr>
            <w:tcW w:w="3119" w:type="dxa"/>
            <w:shd w:val="clear" w:color="auto" w:fill="auto"/>
          </w:tcPr>
          <w:p w:rsidR="00997035" w:rsidRPr="00914DF2" w:rsidRDefault="00CA1E34" w:rsidP="00425312">
            <w:pPr>
              <w:rPr>
                <w:b/>
              </w:rPr>
            </w:pPr>
            <w:r>
              <w:rPr>
                <w:b/>
              </w:rPr>
              <w:t>JUDr</w:t>
            </w:r>
            <w:r w:rsidR="00C43604" w:rsidRPr="00914DF2">
              <w:rPr>
                <w:b/>
              </w:rPr>
              <w:t>. Silvie Morongová</w:t>
            </w: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F5714B" w:rsidRDefault="00997035" w:rsidP="00425312">
            <w:pPr>
              <w:jc w:val="both"/>
            </w:pPr>
            <w:r w:rsidRPr="00F5714B">
              <w:t xml:space="preserve">Mgr. </w:t>
            </w:r>
            <w:r w:rsidR="00CC63AC" w:rsidRPr="00F5714B">
              <w:t>Ivana Josieková</w:t>
            </w:r>
          </w:p>
          <w:p w:rsidR="00997035" w:rsidRPr="00F5714B" w:rsidRDefault="00997035" w:rsidP="00425312">
            <w:pPr>
              <w:rPr>
                <w:i/>
              </w:rPr>
            </w:pPr>
          </w:p>
        </w:tc>
      </w:tr>
      <w:tr w:rsidR="00997035" w:rsidRPr="00914DF2" w:rsidTr="00E526DD">
        <w:trPr>
          <w:trHeight w:val="567"/>
        </w:trPr>
        <w:tc>
          <w:tcPr>
            <w:tcW w:w="2802" w:type="dxa"/>
            <w:tcBorders>
              <w:bottom w:val="single" w:sz="4" w:space="0" w:color="auto"/>
            </w:tcBorders>
            <w:shd w:val="clear" w:color="auto" w:fill="auto"/>
          </w:tcPr>
          <w:p w:rsidR="00997035" w:rsidRPr="00914DF2" w:rsidRDefault="00997035" w:rsidP="00425312">
            <w:pPr>
              <w:jc w:val="both"/>
              <w:rPr>
                <w:i/>
              </w:rPr>
            </w:pPr>
          </w:p>
        </w:tc>
        <w:tc>
          <w:tcPr>
            <w:tcW w:w="2551" w:type="dxa"/>
            <w:shd w:val="clear" w:color="auto" w:fill="auto"/>
          </w:tcPr>
          <w:p w:rsidR="00997035" w:rsidRPr="00914DF2" w:rsidRDefault="00B6566D" w:rsidP="00425312">
            <w:pPr>
              <w:rPr>
                <w:i/>
              </w:rPr>
            </w:pPr>
            <w:r>
              <w:rPr>
                <w:i/>
              </w:rPr>
              <w:t>Vyšší soudní úřednice</w:t>
            </w:r>
          </w:p>
        </w:tc>
        <w:tc>
          <w:tcPr>
            <w:tcW w:w="3119" w:type="dxa"/>
            <w:shd w:val="clear" w:color="auto" w:fill="auto"/>
          </w:tcPr>
          <w:p w:rsidR="00997035" w:rsidRPr="00F5714B" w:rsidRDefault="00997035" w:rsidP="00425312">
            <w:r w:rsidRPr="00F5714B">
              <w:t>Jarmila Chrobáková</w:t>
            </w:r>
          </w:p>
          <w:p w:rsidR="00904155" w:rsidRPr="00914DF2" w:rsidRDefault="00904155" w:rsidP="00425312">
            <w:pPr>
              <w:rPr>
                <w:b/>
              </w:rPr>
            </w:pP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F5714B" w:rsidRDefault="00FA3B88" w:rsidP="00425312">
            <w:r w:rsidRPr="00F5714B">
              <w:t xml:space="preserve">Mgr. </w:t>
            </w:r>
            <w:r w:rsidR="0085400F" w:rsidRPr="00F5714B">
              <w:t>Renata Chlebik</w:t>
            </w:r>
            <w:r w:rsidRPr="00F5714B">
              <w:t xml:space="preserve"> </w:t>
            </w:r>
          </w:p>
          <w:p w:rsidR="00904155" w:rsidRPr="00F5714B" w:rsidRDefault="00904155" w:rsidP="00425312">
            <w:pPr>
              <w:rPr>
                <w:i/>
                <w:sz w:val="20"/>
                <w:szCs w:val="20"/>
              </w:rPr>
            </w:pPr>
          </w:p>
        </w:tc>
      </w:tr>
      <w:tr w:rsidR="00997035" w:rsidRPr="00914DF2" w:rsidTr="00E526DD">
        <w:trPr>
          <w:trHeight w:val="567"/>
        </w:trPr>
        <w:tc>
          <w:tcPr>
            <w:tcW w:w="2802" w:type="dxa"/>
            <w:shd w:val="clear" w:color="auto" w:fill="C0C0C0"/>
          </w:tcPr>
          <w:p w:rsidR="00997035" w:rsidRPr="00914DF2" w:rsidRDefault="00997035" w:rsidP="00425312">
            <w:r w:rsidRPr="00914DF2">
              <w:t xml:space="preserve">Řešitelský tým </w:t>
            </w:r>
            <w:r w:rsidRPr="00914DF2">
              <w:rPr>
                <w:b/>
              </w:rPr>
              <w:t>19</w:t>
            </w:r>
          </w:p>
          <w:p w:rsidR="00997035" w:rsidRPr="00914DF2" w:rsidRDefault="00997035" w:rsidP="00425312"/>
        </w:tc>
        <w:tc>
          <w:tcPr>
            <w:tcW w:w="2551" w:type="dxa"/>
          </w:tcPr>
          <w:p w:rsidR="00997035" w:rsidRPr="00914DF2" w:rsidRDefault="00997035" w:rsidP="00425312">
            <w:pPr>
              <w:rPr>
                <w:i/>
              </w:rPr>
            </w:pPr>
            <w:r w:rsidRPr="00914DF2">
              <w:rPr>
                <w:i/>
              </w:rPr>
              <w:t>Soud</w:t>
            </w:r>
            <w:r w:rsidR="0088681E">
              <w:rPr>
                <w:i/>
              </w:rPr>
              <w:t>kyně</w:t>
            </w:r>
          </w:p>
        </w:tc>
        <w:tc>
          <w:tcPr>
            <w:tcW w:w="3119" w:type="dxa"/>
          </w:tcPr>
          <w:p w:rsidR="00997035" w:rsidRPr="00914DF2" w:rsidRDefault="00997035" w:rsidP="00425312">
            <w:pPr>
              <w:rPr>
                <w:b/>
              </w:rPr>
            </w:pPr>
            <w:r w:rsidRPr="00914DF2">
              <w:rPr>
                <w:b/>
              </w:rPr>
              <w:t>Mgr. Ivana Josiekova</w:t>
            </w: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891315" w:rsidRDefault="00CA1E34" w:rsidP="00425312">
            <w:r>
              <w:t>JUDr</w:t>
            </w:r>
            <w:r w:rsidR="00C43604" w:rsidRPr="00891315">
              <w:t>. Silvie Morongová</w:t>
            </w:r>
          </w:p>
          <w:p w:rsidR="00904155" w:rsidRPr="00891315" w:rsidRDefault="00904155" w:rsidP="00425312">
            <w:pPr>
              <w:rPr>
                <w:i/>
              </w:rPr>
            </w:pPr>
          </w:p>
        </w:tc>
      </w:tr>
      <w:tr w:rsidR="00997035" w:rsidRPr="00914DF2" w:rsidTr="00E526DD">
        <w:trPr>
          <w:trHeight w:val="567"/>
        </w:trPr>
        <w:tc>
          <w:tcPr>
            <w:tcW w:w="2802" w:type="dxa"/>
            <w:tcBorders>
              <w:bottom w:val="single" w:sz="4" w:space="0" w:color="auto"/>
            </w:tcBorders>
            <w:shd w:val="clear" w:color="auto" w:fill="auto"/>
          </w:tcPr>
          <w:p w:rsidR="00997035" w:rsidRPr="00914DF2" w:rsidRDefault="00997035" w:rsidP="00425312"/>
        </w:tc>
        <w:tc>
          <w:tcPr>
            <w:tcW w:w="2551" w:type="dxa"/>
          </w:tcPr>
          <w:p w:rsidR="00997035" w:rsidRPr="00914DF2" w:rsidRDefault="00B6566D" w:rsidP="00425312">
            <w:pPr>
              <w:rPr>
                <w:i/>
              </w:rPr>
            </w:pPr>
            <w:r>
              <w:rPr>
                <w:i/>
              </w:rPr>
              <w:t>Vyšší soudní úřednice</w:t>
            </w:r>
          </w:p>
        </w:tc>
        <w:tc>
          <w:tcPr>
            <w:tcW w:w="3119" w:type="dxa"/>
          </w:tcPr>
          <w:p w:rsidR="00997035" w:rsidRPr="00891315" w:rsidRDefault="00577DC5" w:rsidP="00425312">
            <w:r w:rsidRPr="00891315">
              <w:t>Jarmila Chrobáková</w:t>
            </w:r>
          </w:p>
          <w:p w:rsidR="00904155" w:rsidRPr="00914DF2" w:rsidRDefault="00904155" w:rsidP="00425312">
            <w:pPr>
              <w:rPr>
                <w:b/>
              </w:rPr>
            </w:pP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FA3B88" w:rsidRPr="00891315" w:rsidRDefault="00FA3B88" w:rsidP="00425312">
            <w:r w:rsidRPr="00891315">
              <w:t xml:space="preserve">Mgr. </w:t>
            </w:r>
            <w:r w:rsidR="0085400F" w:rsidRPr="00891315">
              <w:t>Renata Chlebik</w:t>
            </w:r>
          </w:p>
          <w:p w:rsidR="00904155" w:rsidRPr="00891315" w:rsidRDefault="00904155" w:rsidP="00425312">
            <w:pPr>
              <w:rPr>
                <w:i/>
                <w:sz w:val="20"/>
                <w:szCs w:val="20"/>
              </w:rPr>
            </w:pPr>
          </w:p>
        </w:tc>
      </w:tr>
      <w:tr w:rsidR="00997035" w:rsidRPr="00914DF2" w:rsidTr="00E526DD">
        <w:trPr>
          <w:trHeight w:val="567"/>
        </w:trPr>
        <w:tc>
          <w:tcPr>
            <w:tcW w:w="2802" w:type="dxa"/>
            <w:shd w:val="clear" w:color="auto" w:fill="C0C0C0"/>
          </w:tcPr>
          <w:p w:rsidR="00997035" w:rsidRPr="00914DF2" w:rsidRDefault="00997035" w:rsidP="00425312">
            <w:pPr>
              <w:jc w:val="both"/>
              <w:rPr>
                <w:i/>
              </w:rPr>
            </w:pPr>
            <w:r w:rsidRPr="00914DF2">
              <w:rPr>
                <w:i/>
              </w:rPr>
              <w:t xml:space="preserve">Řešitelský tým </w:t>
            </w:r>
            <w:r w:rsidRPr="00914DF2">
              <w:rPr>
                <w:b/>
                <w:i/>
              </w:rPr>
              <w:t>20</w:t>
            </w:r>
          </w:p>
        </w:tc>
        <w:tc>
          <w:tcPr>
            <w:tcW w:w="2551" w:type="dxa"/>
          </w:tcPr>
          <w:p w:rsidR="00997035" w:rsidRPr="00914DF2" w:rsidRDefault="00997035" w:rsidP="00425312">
            <w:pPr>
              <w:rPr>
                <w:i/>
              </w:rPr>
            </w:pPr>
            <w:r w:rsidRPr="00914DF2">
              <w:rPr>
                <w:i/>
              </w:rPr>
              <w:t>Soud</w:t>
            </w:r>
            <w:r w:rsidR="0088681E">
              <w:rPr>
                <w:i/>
              </w:rPr>
              <w:t>kyně</w:t>
            </w:r>
          </w:p>
        </w:tc>
        <w:tc>
          <w:tcPr>
            <w:tcW w:w="3119" w:type="dxa"/>
          </w:tcPr>
          <w:p w:rsidR="00997035" w:rsidRPr="00914DF2" w:rsidRDefault="00997035" w:rsidP="00425312">
            <w:pPr>
              <w:rPr>
                <w:b/>
              </w:rPr>
            </w:pPr>
            <w:r w:rsidRPr="00914DF2">
              <w:rPr>
                <w:b/>
              </w:rPr>
              <w:t>Mgr. Petra Hermannová</w:t>
            </w: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891315" w:rsidRDefault="00997035" w:rsidP="00425312">
            <w:r w:rsidRPr="00891315">
              <w:t>Mgr. Michaela Turčíková</w:t>
            </w:r>
          </w:p>
          <w:p w:rsidR="00904155" w:rsidRPr="00891315" w:rsidRDefault="00904155" w:rsidP="00425312"/>
        </w:tc>
      </w:tr>
      <w:tr w:rsidR="00997035" w:rsidRPr="00914DF2" w:rsidTr="00E526DD">
        <w:trPr>
          <w:trHeight w:val="567"/>
        </w:trPr>
        <w:tc>
          <w:tcPr>
            <w:tcW w:w="2802" w:type="dxa"/>
            <w:tcBorders>
              <w:bottom w:val="single" w:sz="4" w:space="0" w:color="auto"/>
            </w:tcBorders>
            <w:shd w:val="clear" w:color="auto" w:fill="auto"/>
          </w:tcPr>
          <w:p w:rsidR="00E526DD" w:rsidRPr="00914DF2" w:rsidRDefault="00E526DD" w:rsidP="00E526DD">
            <w:pPr>
              <w:rPr>
                <w:b/>
                <w:i/>
              </w:rPr>
            </w:pPr>
          </w:p>
        </w:tc>
        <w:tc>
          <w:tcPr>
            <w:tcW w:w="2551" w:type="dxa"/>
          </w:tcPr>
          <w:p w:rsidR="00997035" w:rsidRPr="00914DF2" w:rsidRDefault="00022EEF" w:rsidP="00425312">
            <w:pPr>
              <w:rPr>
                <w:i/>
              </w:rPr>
            </w:pPr>
            <w:r>
              <w:rPr>
                <w:i/>
              </w:rPr>
              <w:t>Vyšší soudní úřednice</w:t>
            </w:r>
          </w:p>
        </w:tc>
        <w:tc>
          <w:tcPr>
            <w:tcW w:w="3119" w:type="dxa"/>
          </w:tcPr>
          <w:p w:rsidR="00997035" w:rsidRPr="00891315" w:rsidRDefault="001608A2" w:rsidP="00425312">
            <w:r>
              <w:t>Andrea Žvaková</w:t>
            </w:r>
          </w:p>
          <w:p w:rsidR="00FA3B88" w:rsidRPr="00914DF2" w:rsidRDefault="00FA3B88" w:rsidP="00425312">
            <w:pPr>
              <w:rPr>
                <w:i/>
                <w:sz w:val="20"/>
                <w:szCs w:val="20"/>
              </w:rPr>
            </w:pP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735D91" w:rsidRPr="00891315" w:rsidRDefault="00F8700E" w:rsidP="00425312">
            <w:r>
              <w:t>Bc. Jana Vlachopulosová, DiS.</w:t>
            </w:r>
          </w:p>
          <w:p w:rsidR="00904155" w:rsidRPr="00891315" w:rsidRDefault="00904155" w:rsidP="00425312">
            <w:pPr>
              <w:rPr>
                <w:i/>
              </w:rPr>
            </w:pPr>
          </w:p>
        </w:tc>
      </w:tr>
      <w:tr w:rsidR="00997035" w:rsidRPr="00914DF2" w:rsidTr="00E526DD">
        <w:trPr>
          <w:trHeight w:val="567"/>
        </w:trPr>
        <w:tc>
          <w:tcPr>
            <w:tcW w:w="2802" w:type="dxa"/>
            <w:shd w:val="clear" w:color="auto" w:fill="C0C0C0"/>
          </w:tcPr>
          <w:p w:rsidR="00997035" w:rsidRPr="00914DF2" w:rsidRDefault="00997035" w:rsidP="00425312">
            <w:pPr>
              <w:jc w:val="both"/>
              <w:rPr>
                <w:i/>
              </w:rPr>
            </w:pPr>
            <w:r w:rsidRPr="00914DF2">
              <w:rPr>
                <w:i/>
              </w:rPr>
              <w:t xml:space="preserve">Řešitelský tým </w:t>
            </w:r>
            <w:r w:rsidRPr="00914DF2">
              <w:rPr>
                <w:b/>
                <w:i/>
              </w:rPr>
              <w:t>21</w:t>
            </w:r>
          </w:p>
        </w:tc>
        <w:tc>
          <w:tcPr>
            <w:tcW w:w="2551" w:type="dxa"/>
          </w:tcPr>
          <w:p w:rsidR="00997035" w:rsidRPr="00914DF2" w:rsidRDefault="00997035" w:rsidP="00425312">
            <w:pPr>
              <w:rPr>
                <w:i/>
              </w:rPr>
            </w:pPr>
            <w:r w:rsidRPr="00914DF2">
              <w:rPr>
                <w:i/>
              </w:rPr>
              <w:t>Soud</w:t>
            </w:r>
            <w:r w:rsidR="0088681E">
              <w:rPr>
                <w:i/>
              </w:rPr>
              <w:t>kyně</w:t>
            </w:r>
          </w:p>
        </w:tc>
        <w:tc>
          <w:tcPr>
            <w:tcW w:w="3119" w:type="dxa"/>
          </w:tcPr>
          <w:p w:rsidR="00997035" w:rsidRPr="00914DF2" w:rsidRDefault="00997035" w:rsidP="00425312">
            <w:pPr>
              <w:rPr>
                <w:b/>
              </w:rPr>
            </w:pPr>
            <w:r w:rsidRPr="00914DF2">
              <w:rPr>
                <w:b/>
              </w:rPr>
              <w:t>Mgr. Michaela Turčíková</w:t>
            </w:r>
          </w:p>
        </w:tc>
        <w:tc>
          <w:tcPr>
            <w:tcW w:w="1840" w:type="dxa"/>
            <w:shd w:val="clear" w:color="auto" w:fill="auto"/>
          </w:tcPr>
          <w:p w:rsidR="00997035" w:rsidRPr="00914DF2" w:rsidRDefault="00997035" w:rsidP="00425312">
            <w:pPr>
              <w:jc w:val="both"/>
              <w:rPr>
                <w:i/>
              </w:rPr>
            </w:pPr>
            <w:r w:rsidRPr="00914DF2">
              <w:rPr>
                <w:i/>
              </w:rPr>
              <w:t>Zástupce</w:t>
            </w:r>
          </w:p>
        </w:tc>
        <w:tc>
          <w:tcPr>
            <w:tcW w:w="3840" w:type="dxa"/>
          </w:tcPr>
          <w:p w:rsidR="00997035" w:rsidRPr="00891315" w:rsidRDefault="00997035" w:rsidP="00425312">
            <w:r w:rsidRPr="00891315">
              <w:t>Mgr. Petra Hermannová</w:t>
            </w:r>
          </w:p>
          <w:p w:rsidR="00904155" w:rsidRPr="00891315" w:rsidRDefault="00904155" w:rsidP="00425312"/>
        </w:tc>
      </w:tr>
      <w:tr w:rsidR="001608A2" w:rsidRPr="00914DF2" w:rsidTr="00E526DD">
        <w:trPr>
          <w:trHeight w:val="567"/>
        </w:trPr>
        <w:tc>
          <w:tcPr>
            <w:tcW w:w="2802" w:type="dxa"/>
            <w:shd w:val="clear" w:color="auto" w:fill="auto"/>
          </w:tcPr>
          <w:p w:rsidR="001608A2" w:rsidRPr="00914DF2" w:rsidRDefault="001608A2" w:rsidP="00E526DD">
            <w:pPr>
              <w:jc w:val="both"/>
              <w:rPr>
                <w:b/>
                <w:i/>
              </w:rPr>
            </w:pPr>
          </w:p>
        </w:tc>
        <w:tc>
          <w:tcPr>
            <w:tcW w:w="2551" w:type="dxa"/>
          </w:tcPr>
          <w:p w:rsidR="001608A2" w:rsidRPr="00914DF2" w:rsidRDefault="00022EEF" w:rsidP="001608A2">
            <w:pPr>
              <w:rPr>
                <w:i/>
              </w:rPr>
            </w:pPr>
            <w:r>
              <w:rPr>
                <w:i/>
              </w:rPr>
              <w:t>Vyšší soudní úřednice</w:t>
            </w:r>
          </w:p>
        </w:tc>
        <w:tc>
          <w:tcPr>
            <w:tcW w:w="3119" w:type="dxa"/>
          </w:tcPr>
          <w:p w:rsidR="001608A2" w:rsidRPr="00891315" w:rsidRDefault="001608A2" w:rsidP="001608A2">
            <w:r>
              <w:t>Andrea Žvaková</w:t>
            </w:r>
          </w:p>
          <w:p w:rsidR="001608A2" w:rsidRPr="00914DF2" w:rsidRDefault="001608A2" w:rsidP="001608A2">
            <w:pPr>
              <w:rPr>
                <w:i/>
                <w:sz w:val="20"/>
                <w:szCs w:val="20"/>
              </w:rPr>
            </w:pPr>
          </w:p>
        </w:tc>
        <w:tc>
          <w:tcPr>
            <w:tcW w:w="1840" w:type="dxa"/>
            <w:shd w:val="clear" w:color="auto" w:fill="auto"/>
          </w:tcPr>
          <w:p w:rsidR="001608A2" w:rsidRPr="00914DF2" w:rsidRDefault="001608A2" w:rsidP="00425312">
            <w:pPr>
              <w:jc w:val="both"/>
              <w:rPr>
                <w:i/>
              </w:rPr>
            </w:pPr>
            <w:r w:rsidRPr="00914DF2">
              <w:rPr>
                <w:i/>
              </w:rPr>
              <w:t>Zástupce</w:t>
            </w:r>
          </w:p>
        </w:tc>
        <w:tc>
          <w:tcPr>
            <w:tcW w:w="3840" w:type="dxa"/>
          </w:tcPr>
          <w:p w:rsidR="001608A2" w:rsidRPr="00891315" w:rsidRDefault="00580CFB" w:rsidP="00425312">
            <w:r>
              <w:t>Bc. Jana Vlachopulosová, DiS.</w:t>
            </w:r>
          </w:p>
          <w:p w:rsidR="001608A2" w:rsidRPr="00891315" w:rsidRDefault="001608A2" w:rsidP="00425312"/>
        </w:tc>
      </w:tr>
      <w:tr w:rsidR="00573C58" w:rsidRPr="00914DF2" w:rsidTr="00E526DD">
        <w:trPr>
          <w:trHeight w:val="567"/>
        </w:trPr>
        <w:tc>
          <w:tcPr>
            <w:tcW w:w="2802" w:type="dxa"/>
            <w:shd w:val="clear" w:color="auto" w:fill="C0C0C0"/>
          </w:tcPr>
          <w:p w:rsidR="003D229F" w:rsidRPr="00914DF2" w:rsidRDefault="00573C58" w:rsidP="00425312">
            <w:pPr>
              <w:jc w:val="both"/>
              <w:rPr>
                <w:b/>
                <w:i/>
              </w:rPr>
            </w:pPr>
            <w:r w:rsidRPr="00914DF2">
              <w:rPr>
                <w:i/>
              </w:rPr>
              <w:t xml:space="preserve">Řešitelský tým </w:t>
            </w:r>
            <w:r w:rsidRPr="00914DF2">
              <w:rPr>
                <w:b/>
                <w:i/>
              </w:rPr>
              <w:t>22</w:t>
            </w:r>
          </w:p>
        </w:tc>
        <w:tc>
          <w:tcPr>
            <w:tcW w:w="2551" w:type="dxa"/>
          </w:tcPr>
          <w:p w:rsidR="00573C58" w:rsidRPr="00914DF2" w:rsidRDefault="00573C58" w:rsidP="00A57562">
            <w:pPr>
              <w:rPr>
                <w:i/>
              </w:rPr>
            </w:pPr>
            <w:r w:rsidRPr="00914DF2">
              <w:rPr>
                <w:i/>
              </w:rPr>
              <w:t>Soud</w:t>
            </w:r>
            <w:r w:rsidR="0088681E">
              <w:rPr>
                <w:i/>
              </w:rPr>
              <w:t>kyně</w:t>
            </w:r>
          </w:p>
        </w:tc>
        <w:tc>
          <w:tcPr>
            <w:tcW w:w="3119" w:type="dxa"/>
          </w:tcPr>
          <w:p w:rsidR="00D56C5D" w:rsidRPr="00914DF2" w:rsidRDefault="00C81C8F" w:rsidP="00425312">
            <w:pPr>
              <w:rPr>
                <w:b/>
              </w:rPr>
            </w:pPr>
            <w:r>
              <w:rPr>
                <w:b/>
              </w:rPr>
              <w:t>JUDr. Irena Žaganová</w:t>
            </w:r>
          </w:p>
        </w:tc>
        <w:tc>
          <w:tcPr>
            <w:tcW w:w="1840" w:type="dxa"/>
            <w:shd w:val="clear" w:color="auto" w:fill="auto"/>
          </w:tcPr>
          <w:p w:rsidR="00573C58" w:rsidRPr="00914DF2" w:rsidRDefault="00573C58" w:rsidP="00A57562">
            <w:pPr>
              <w:jc w:val="both"/>
              <w:rPr>
                <w:i/>
              </w:rPr>
            </w:pPr>
            <w:r w:rsidRPr="00914DF2">
              <w:rPr>
                <w:i/>
              </w:rPr>
              <w:t>Zástupce</w:t>
            </w:r>
          </w:p>
        </w:tc>
        <w:tc>
          <w:tcPr>
            <w:tcW w:w="3840" w:type="dxa"/>
          </w:tcPr>
          <w:p w:rsidR="00904155" w:rsidRPr="00891315" w:rsidRDefault="00C81C8F" w:rsidP="00425312">
            <w:r>
              <w:t>JUDr. Roman Hlaváč</w:t>
            </w:r>
          </w:p>
        </w:tc>
      </w:tr>
      <w:tr w:rsidR="00C96F7A" w:rsidRPr="00914DF2" w:rsidTr="00E526DD">
        <w:trPr>
          <w:trHeight w:val="567"/>
        </w:trPr>
        <w:tc>
          <w:tcPr>
            <w:tcW w:w="2802" w:type="dxa"/>
            <w:shd w:val="clear" w:color="auto" w:fill="auto"/>
          </w:tcPr>
          <w:p w:rsidR="00C96F7A" w:rsidRPr="00914DF2" w:rsidRDefault="00C96F7A" w:rsidP="00425312">
            <w:pPr>
              <w:jc w:val="both"/>
              <w:rPr>
                <w:i/>
              </w:rPr>
            </w:pPr>
          </w:p>
        </w:tc>
        <w:tc>
          <w:tcPr>
            <w:tcW w:w="2551" w:type="dxa"/>
          </w:tcPr>
          <w:p w:rsidR="00C96F7A" w:rsidRPr="00914DF2" w:rsidRDefault="00B6566D" w:rsidP="00A57562">
            <w:pPr>
              <w:rPr>
                <w:i/>
              </w:rPr>
            </w:pPr>
            <w:r>
              <w:rPr>
                <w:i/>
              </w:rPr>
              <w:t>Vyšší soudní úřednice</w:t>
            </w:r>
          </w:p>
        </w:tc>
        <w:tc>
          <w:tcPr>
            <w:tcW w:w="3119" w:type="dxa"/>
          </w:tcPr>
          <w:p w:rsidR="00C96F7A" w:rsidRPr="00891315" w:rsidRDefault="00C81C8F" w:rsidP="00425312">
            <w:r>
              <w:t>Bc. Adriana Franková</w:t>
            </w:r>
          </w:p>
        </w:tc>
        <w:tc>
          <w:tcPr>
            <w:tcW w:w="1840" w:type="dxa"/>
            <w:shd w:val="clear" w:color="auto" w:fill="auto"/>
          </w:tcPr>
          <w:p w:rsidR="00C96F7A" w:rsidRPr="00914DF2" w:rsidRDefault="00C96F7A" w:rsidP="00A57562">
            <w:pPr>
              <w:jc w:val="both"/>
              <w:rPr>
                <w:i/>
              </w:rPr>
            </w:pPr>
            <w:r w:rsidRPr="00914DF2">
              <w:rPr>
                <w:i/>
              </w:rPr>
              <w:t>Zástupce</w:t>
            </w:r>
          </w:p>
        </w:tc>
        <w:tc>
          <w:tcPr>
            <w:tcW w:w="3840" w:type="dxa"/>
          </w:tcPr>
          <w:p w:rsidR="00C96F7A" w:rsidRPr="00891315" w:rsidRDefault="00C81C8F" w:rsidP="00425312">
            <w:r>
              <w:t>Lenka Korzonková</w:t>
            </w:r>
          </w:p>
          <w:p w:rsidR="00C96F7A" w:rsidRPr="00891315" w:rsidRDefault="00C96F7A" w:rsidP="00425312">
            <w:pPr>
              <w:rPr>
                <w:i/>
              </w:rPr>
            </w:pPr>
          </w:p>
        </w:tc>
      </w:tr>
    </w:tbl>
    <w:p w:rsidR="00F93F9E" w:rsidRPr="00914DF2" w:rsidRDefault="00F93F9E" w:rsidP="00860C01">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551"/>
        <w:gridCol w:w="3119"/>
        <w:gridCol w:w="1840"/>
        <w:gridCol w:w="3840"/>
      </w:tblGrid>
      <w:tr w:rsidR="00A66CCE" w:rsidRPr="00914DF2" w:rsidTr="00A66CCE">
        <w:trPr>
          <w:trHeight w:val="996"/>
        </w:trPr>
        <w:tc>
          <w:tcPr>
            <w:tcW w:w="14152" w:type="dxa"/>
            <w:gridSpan w:val="5"/>
            <w:tcBorders>
              <w:bottom w:val="single" w:sz="4" w:space="0" w:color="auto"/>
            </w:tcBorders>
            <w:shd w:val="clear" w:color="auto" w:fill="E0E0E0"/>
            <w:vAlign w:val="center"/>
          </w:tcPr>
          <w:p w:rsidR="00A66CCE" w:rsidRDefault="00A66CCE" w:rsidP="003B4368">
            <w:pPr>
              <w:jc w:val="center"/>
              <w:rPr>
                <w:b/>
              </w:rPr>
            </w:pPr>
          </w:p>
          <w:p w:rsidR="00A66CCE" w:rsidRDefault="00A66CCE" w:rsidP="003B4368">
            <w:pPr>
              <w:jc w:val="center"/>
              <w:rPr>
                <w:b/>
              </w:rPr>
            </w:pPr>
            <w:r w:rsidRPr="00914DF2">
              <w:rPr>
                <w:b/>
              </w:rPr>
              <w:t>Agenda EPR</w:t>
            </w:r>
          </w:p>
          <w:p w:rsidR="00A66CCE" w:rsidRPr="00914DF2" w:rsidRDefault="00A66CCE" w:rsidP="003B4368">
            <w:pPr>
              <w:jc w:val="center"/>
              <w:rPr>
                <w:b/>
              </w:rPr>
            </w:pPr>
          </w:p>
        </w:tc>
      </w:tr>
      <w:tr w:rsidR="00A66CCE" w:rsidRPr="00914DF2" w:rsidTr="00A66CCE">
        <w:trPr>
          <w:trHeight w:val="391"/>
        </w:trPr>
        <w:tc>
          <w:tcPr>
            <w:tcW w:w="14152" w:type="dxa"/>
            <w:gridSpan w:val="5"/>
          </w:tcPr>
          <w:p w:rsidR="00A66CCE" w:rsidRPr="00914DF2" w:rsidRDefault="00A66CCE" w:rsidP="003B4368">
            <w:pPr>
              <w:jc w:val="both"/>
            </w:pPr>
          </w:p>
          <w:p w:rsidR="00A66CCE" w:rsidRPr="00D5710F" w:rsidRDefault="00A66CCE" w:rsidP="003B4368">
            <w:pPr>
              <w:jc w:val="center"/>
              <w:rPr>
                <w:b/>
              </w:rPr>
            </w:pPr>
            <w:r w:rsidRPr="00914DF2">
              <w:rPr>
                <w:b/>
              </w:rPr>
              <w:t>Návrhy na vydání elektronického platebního rozkazu (§ 174a odst. 1,2,3 o.s.ř.) – celý obvod okresního soudu</w:t>
            </w:r>
          </w:p>
        </w:tc>
      </w:tr>
      <w:tr w:rsidR="00C96F7A" w:rsidRPr="00914DF2" w:rsidTr="00E526DD">
        <w:trPr>
          <w:trHeight w:val="567"/>
        </w:trPr>
        <w:tc>
          <w:tcPr>
            <w:tcW w:w="2802" w:type="dxa"/>
            <w:tcBorders>
              <w:bottom w:val="single" w:sz="4" w:space="0" w:color="auto"/>
            </w:tcBorders>
            <w:shd w:val="clear" w:color="auto" w:fill="C0C0C0"/>
          </w:tcPr>
          <w:p w:rsidR="00C96F7A" w:rsidRPr="00914DF2" w:rsidRDefault="00C96F7A" w:rsidP="00CF749F">
            <w:pPr>
              <w:jc w:val="both"/>
              <w:rPr>
                <w:i/>
              </w:rPr>
            </w:pPr>
            <w:r w:rsidRPr="00914DF2">
              <w:rPr>
                <w:i/>
              </w:rPr>
              <w:t xml:space="preserve">Řešitelský tým </w:t>
            </w:r>
            <w:r w:rsidRPr="00914DF2">
              <w:rPr>
                <w:b/>
                <w:i/>
              </w:rPr>
              <w:t>23</w:t>
            </w:r>
          </w:p>
        </w:tc>
        <w:tc>
          <w:tcPr>
            <w:tcW w:w="2551" w:type="dxa"/>
          </w:tcPr>
          <w:p w:rsidR="00C96F7A" w:rsidRPr="00914DF2" w:rsidRDefault="00C96F7A" w:rsidP="00CF749F">
            <w:pPr>
              <w:rPr>
                <w:i/>
              </w:rPr>
            </w:pPr>
            <w:r w:rsidRPr="00914DF2">
              <w:rPr>
                <w:i/>
              </w:rPr>
              <w:t>Soud</w:t>
            </w:r>
            <w:r w:rsidR="0088681E">
              <w:rPr>
                <w:i/>
              </w:rPr>
              <w:t>kyně</w:t>
            </w:r>
          </w:p>
        </w:tc>
        <w:tc>
          <w:tcPr>
            <w:tcW w:w="3119" w:type="dxa"/>
          </w:tcPr>
          <w:p w:rsidR="00D56C5D" w:rsidRPr="00914DF2" w:rsidRDefault="00D56C5D" w:rsidP="007C3038">
            <w:pPr>
              <w:rPr>
                <w:i/>
              </w:rPr>
            </w:pPr>
            <w:r w:rsidRPr="00914DF2">
              <w:rPr>
                <w:b/>
              </w:rPr>
              <w:t xml:space="preserve">Mgr. </w:t>
            </w:r>
            <w:r w:rsidR="007C3038">
              <w:rPr>
                <w:b/>
              </w:rPr>
              <w:t>Hana Chabičová</w:t>
            </w:r>
          </w:p>
        </w:tc>
        <w:tc>
          <w:tcPr>
            <w:tcW w:w="1840" w:type="dxa"/>
            <w:shd w:val="clear" w:color="auto" w:fill="auto"/>
          </w:tcPr>
          <w:p w:rsidR="00C96F7A" w:rsidRPr="00914DF2" w:rsidRDefault="00C96F7A" w:rsidP="00CF749F">
            <w:pPr>
              <w:jc w:val="both"/>
              <w:rPr>
                <w:i/>
              </w:rPr>
            </w:pPr>
            <w:r w:rsidRPr="00914DF2">
              <w:rPr>
                <w:i/>
              </w:rPr>
              <w:t>Zástupce</w:t>
            </w:r>
          </w:p>
        </w:tc>
        <w:tc>
          <w:tcPr>
            <w:tcW w:w="3840" w:type="dxa"/>
          </w:tcPr>
          <w:p w:rsidR="00C96F7A" w:rsidRPr="00580CFB" w:rsidRDefault="007C3038" w:rsidP="001608A2">
            <w:r>
              <w:t>Mgr. Michaela Bouhalika</w:t>
            </w:r>
          </w:p>
        </w:tc>
      </w:tr>
      <w:tr w:rsidR="00C96F7A" w:rsidRPr="00914DF2" w:rsidTr="00E526DD">
        <w:trPr>
          <w:trHeight w:val="567"/>
        </w:trPr>
        <w:tc>
          <w:tcPr>
            <w:tcW w:w="2802" w:type="dxa"/>
            <w:tcBorders>
              <w:bottom w:val="single" w:sz="4" w:space="0" w:color="auto"/>
            </w:tcBorders>
            <w:shd w:val="clear" w:color="auto" w:fill="auto"/>
          </w:tcPr>
          <w:p w:rsidR="00C96F7A" w:rsidRPr="00C55030" w:rsidRDefault="00580CFB" w:rsidP="00C55030">
            <w:pPr>
              <w:rPr>
                <w:b/>
                <w:i/>
              </w:rPr>
            </w:pPr>
            <w:r>
              <w:rPr>
                <w:b/>
                <w:i/>
                <w:color w:val="FF0000"/>
              </w:rPr>
              <w:t>Od 1. 11. 2020 nápad zastaven.</w:t>
            </w:r>
          </w:p>
        </w:tc>
        <w:tc>
          <w:tcPr>
            <w:tcW w:w="2551" w:type="dxa"/>
          </w:tcPr>
          <w:p w:rsidR="00C96F7A" w:rsidRPr="00914DF2" w:rsidRDefault="00B6566D" w:rsidP="00CF749F">
            <w:pPr>
              <w:rPr>
                <w:i/>
              </w:rPr>
            </w:pPr>
            <w:r>
              <w:rPr>
                <w:i/>
              </w:rPr>
              <w:t>Vyšší soudní úřednice</w:t>
            </w:r>
          </w:p>
        </w:tc>
        <w:tc>
          <w:tcPr>
            <w:tcW w:w="3119" w:type="dxa"/>
          </w:tcPr>
          <w:p w:rsidR="00C96F7A" w:rsidRPr="00E526DD" w:rsidRDefault="008F696B" w:rsidP="00CF749F">
            <w:r w:rsidRPr="00521BC3">
              <w:t>Bc. Jana Vlachopulosová, DiS.</w:t>
            </w:r>
          </w:p>
        </w:tc>
        <w:tc>
          <w:tcPr>
            <w:tcW w:w="1840" w:type="dxa"/>
            <w:shd w:val="clear" w:color="auto" w:fill="auto"/>
          </w:tcPr>
          <w:p w:rsidR="00C96F7A" w:rsidRPr="00914DF2" w:rsidRDefault="00C96F7A" w:rsidP="00CF749F">
            <w:pPr>
              <w:jc w:val="both"/>
              <w:rPr>
                <w:i/>
              </w:rPr>
            </w:pPr>
            <w:r w:rsidRPr="00914DF2">
              <w:rPr>
                <w:i/>
              </w:rPr>
              <w:t>Zástupce</w:t>
            </w:r>
          </w:p>
        </w:tc>
        <w:tc>
          <w:tcPr>
            <w:tcW w:w="3840" w:type="dxa"/>
          </w:tcPr>
          <w:p w:rsidR="00C96F7A" w:rsidRPr="00521BC3" w:rsidRDefault="00E526DD" w:rsidP="009E122C">
            <w:r>
              <w:t>Mgr. Pavel Dembický</w:t>
            </w:r>
          </w:p>
        </w:tc>
      </w:tr>
      <w:tr w:rsidR="00C96F7A" w:rsidRPr="00914DF2" w:rsidTr="00E526DD">
        <w:trPr>
          <w:trHeight w:val="567"/>
        </w:trPr>
        <w:tc>
          <w:tcPr>
            <w:tcW w:w="2802" w:type="dxa"/>
            <w:shd w:val="clear" w:color="auto" w:fill="C0C0C0"/>
          </w:tcPr>
          <w:p w:rsidR="00E44867" w:rsidRDefault="00C96F7A" w:rsidP="00CF749F">
            <w:pPr>
              <w:jc w:val="both"/>
              <w:rPr>
                <w:i/>
              </w:rPr>
            </w:pPr>
            <w:r w:rsidRPr="00914DF2">
              <w:rPr>
                <w:i/>
              </w:rPr>
              <w:t xml:space="preserve">Řešitelský tým </w:t>
            </w:r>
          </w:p>
          <w:p w:rsidR="00C96F7A" w:rsidRPr="00E44867" w:rsidRDefault="00C96F7A" w:rsidP="00E44867">
            <w:pPr>
              <w:jc w:val="center"/>
              <w:rPr>
                <w:b/>
                <w:i/>
              </w:rPr>
            </w:pPr>
            <w:r w:rsidRPr="00E44867">
              <w:rPr>
                <w:b/>
                <w:i/>
              </w:rPr>
              <w:t>1-23</w:t>
            </w:r>
          </w:p>
        </w:tc>
        <w:tc>
          <w:tcPr>
            <w:tcW w:w="2551" w:type="dxa"/>
          </w:tcPr>
          <w:p w:rsidR="00C96F7A" w:rsidRPr="00914DF2" w:rsidRDefault="00C96F7A" w:rsidP="00CF749F">
            <w:pPr>
              <w:rPr>
                <w:i/>
              </w:rPr>
            </w:pPr>
            <w:r w:rsidRPr="00914DF2">
              <w:rPr>
                <w:i/>
              </w:rPr>
              <w:t>Referent</w:t>
            </w:r>
            <w:r w:rsidR="0088681E">
              <w:rPr>
                <w:i/>
              </w:rPr>
              <w:t>ky</w:t>
            </w:r>
          </w:p>
        </w:tc>
        <w:tc>
          <w:tcPr>
            <w:tcW w:w="3119" w:type="dxa"/>
          </w:tcPr>
          <w:p w:rsidR="00C96F7A" w:rsidRDefault="00D56C5D" w:rsidP="00CF749F">
            <w:r w:rsidRPr="00914DF2">
              <w:t>Dana Brůžová</w:t>
            </w:r>
          </w:p>
          <w:p w:rsidR="001F3FC9" w:rsidRDefault="007B7DF6" w:rsidP="00CF749F">
            <w:r>
              <w:t>Bc. Martina Kaiserová</w:t>
            </w:r>
          </w:p>
          <w:p w:rsidR="00C21979" w:rsidRPr="00914DF2" w:rsidRDefault="00C21979" w:rsidP="00CF749F"/>
        </w:tc>
        <w:tc>
          <w:tcPr>
            <w:tcW w:w="1840" w:type="dxa"/>
            <w:shd w:val="clear" w:color="auto" w:fill="auto"/>
          </w:tcPr>
          <w:p w:rsidR="00C96F7A" w:rsidRPr="00914DF2" w:rsidRDefault="00C96F7A" w:rsidP="00CF749F">
            <w:pPr>
              <w:jc w:val="both"/>
              <w:rPr>
                <w:i/>
              </w:rPr>
            </w:pPr>
            <w:r w:rsidRPr="00914DF2">
              <w:rPr>
                <w:i/>
              </w:rPr>
              <w:t>Zástupce</w:t>
            </w:r>
          </w:p>
        </w:tc>
        <w:tc>
          <w:tcPr>
            <w:tcW w:w="3840" w:type="dxa"/>
          </w:tcPr>
          <w:p w:rsidR="00C96F7A" w:rsidRPr="00914DF2" w:rsidRDefault="00C96F7A" w:rsidP="00CF749F">
            <w:r w:rsidRPr="00914DF2">
              <w:t>vzájemný zástup</w:t>
            </w:r>
          </w:p>
        </w:tc>
      </w:tr>
    </w:tbl>
    <w:p w:rsidR="00653264" w:rsidRPr="00914DF2" w:rsidRDefault="00653264" w:rsidP="00860C01">
      <w:pPr>
        <w:jc w:val="both"/>
      </w:pPr>
    </w:p>
    <w:p w:rsidR="00590065" w:rsidRDefault="00590065" w:rsidP="00860C01">
      <w:pPr>
        <w:jc w:val="both"/>
      </w:pPr>
    </w:p>
    <w:p w:rsidR="002C2C55" w:rsidRDefault="002C2C55" w:rsidP="00860C01">
      <w:pPr>
        <w:jc w:val="both"/>
      </w:pPr>
    </w:p>
    <w:p w:rsidR="002C2C55" w:rsidRDefault="002C2C55" w:rsidP="00860C01">
      <w:pPr>
        <w:jc w:val="both"/>
      </w:pPr>
    </w:p>
    <w:p w:rsidR="002C2C55" w:rsidRDefault="002C2C55" w:rsidP="00860C01">
      <w:pPr>
        <w:jc w:val="both"/>
      </w:pPr>
    </w:p>
    <w:p w:rsidR="00A66CCE" w:rsidRDefault="00A66CCE" w:rsidP="00860C01">
      <w:pPr>
        <w:jc w:val="both"/>
      </w:pPr>
    </w:p>
    <w:p w:rsidR="00A66CCE" w:rsidRDefault="00A66CCE" w:rsidP="00860C01">
      <w:pPr>
        <w:jc w:val="both"/>
      </w:pPr>
    </w:p>
    <w:p w:rsidR="005B20C3" w:rsidRDefault="005B20C3" w:rsidP="00860C01">
      <w:pPr>
        <w:jc w:val="both"/>
      </w:pPr>
    </w:p>
    <w:p w:rsidR="005B20C3" w:rsidRDefault="005B20C3" w:rsidP="00860C01">
      <w:pPr>
        <w:jc w:val="both"/>
      </w:pPr>
    </w:p>
    <w:p w:rsidR="005B20C3" w:rsidRDefault="005B20C3" w:rsidP="00860C01">
      <w:pPr>
        <w:jc w:val="both"/>
      </w:pPr>
    </w:p>
    <w:p w:rsidR="005B20C3" w:rsidRDefault="005B20C3" w:rsidP="00860C01">
      <w:pPr>
        <w:jc w:val="both"/>
      </w:pPr>
    </w:p>
    <w:p w:rsidR="005B20C3" w:rsidRDefault="005B20C3" w:rsidP="00860C01">
      <w:pPr>
        <w:jc w:val="both"/>
      </w:pPr>
    </w:p>
    <w:p w:rsidR="005B20C3" w:rsidRDefault="005B20C3" w:rsidP="00860C01">
      <w:pPr>
        <w:jc w:val="both"/>
      </w:pPr>
    </w:p>
    <w:p w:rsidR="005B20C3" w:rsidRDefault="005B20C3" w:rsidP="00860C01">
      <w:pPr>
        <w:jc w:val="both"/>
      </w:pPr>
    </w:p>
    <w:p w:rsidR="005B20C3" w:rsidRDefault="005B20C3" w:rsidP="00860C01">
      <w:pPr>
        <w:jc w:val="both"/>
      </w:pPr>
    </w:p>
    <w:p w:rsidR="00A66CCE" w:rsidRDefault="00A66CCE" w:rsidP="00860C01">
      <w:pPr>
        <w:jc w:val="both"/>
      </w:pPr>
    </w:p>
    <w:p w:rsidR="00A66CCE" w:rsidRDefault="00A66CCE" w:rsidP="00860C01">
      <w:pPr>
        <w:jc w:val="both"/>
      </w:pPr>
    </w:p>
    <w:p w:rsidR="00470047" w:rsidRDefault="00470047" w:rsidP="00860C01">
      <w:pPr>
        <w:jc w:val="both"/>
      </w:pPr>
    </w:p>
    <w:p w:rsidR="00590065" w:rsidRPr="00914DF2" w:rsidRDefault="00590065" w:rsidP="00860C01">
      <w:pPr>
        <w:jc w:val="both"/>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0065" w:rsidRPr="00CD6FE4" w:rsidTr="00CD6FE4">
        <w:trPr>
          <w:cantSplit/>
          <w:trHeight w:val="851"/>
        </w:trPr>
        <w:tc>
          <w:tcPr>
            <w:tcW w:w="1134" w:type="dxa"/>
            <w:tcBorders>
              <w:bottom w:val="single" w:sz="4" w:space="0" w:color="auto"/>
            </w:tcBorders>
            <w:shd w:val="clear" w:color="auto" w:fill="D9D9D9"/>
            <w:vAlign w:val="center"/>
          </w:tcPr>
          <w:p w:rsidR="00590065" w:rsidRPr="00CD6FE4" w:rsidRDefault="00590065" w:rsidP="00CD6FE4">
            <w:pPr>
              <w:jc w:val="center"/>
              <w:rPr>
                <w:rFonts w:ascii="Garamond" w:hAnsi="Garamond"/>
                <w:b/>
                <w:i/>
              </w:rPr>
            </w:pPr>
            <w:r w:rsidRPr="00CD6FE4">
              <w:rPr>
                <w:rFonts w:ascii="Garamond" w:hAnsi="Garamond"/>
                <w:b/>
                <w:i/>
              </w:rPr>
              <w:lastRenderedPageBreak/>
              <w:t>Soudní oddělení</w:t>
            </w:r>
          </w:p>
        </w:tc>
        <w:tc>
          <w:tcPr>
            <w:tcW w:w="1134" w:type="dxa"/>
            <w:shd w:val="clear" w:color="auto" w:fill="D9D9D9"/>
            <w:vAlign w:val="center"/>
          </w:tcPr>
          <w:p w:rsidR="00590065" w:rsidRPr="00CD6FE4" w:rsidRDefault="00590065"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590065" w:rsidRPr="00CD6FE4" w:rsidRDefault="00590065"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590065" w:rsidRPr="00CD6FE4" w:rsidRDefault="00590065"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590065" w:rsidRPr="00CD6FE4" w:rsidRDefault="00590065" w:rsidP="00CD6FE4">
            <w:pPr>
              <w:jc w:val="center"/>
              <w:rPr>
                <w:rFonts w:ascii="Garamond" w:hAnsi="Garamond"/>
                <w:b/>
                <w:i/>
              </w:rPr>
            </w:pPr>
            <w:r w:rsidRPr="00CD6FE4">
              <w:rPr>
                <w:rFonts w:ascii="Garamond" w:hAnsi="Garamond"/>
                <w:b/>
                <w:i/>
              </w:rPr>
              <w:t>Předseda senátu/samosoudce</w:t>
            </w:r>
          </w:p>
          <w:p w:rsidR="00590065" w:rsidRPr="00CD6FE4" w:rsidRDefault="00590065" w:rsidP="00CD6FE4">
            <w:pPr>
              <w:jc w:val="center"/>
              <w:rPr>
                <w:rFonts w:ascii="Garamond" w:hAnsi="Garamond"/>
                <w:b/>
                <w:i/>
              </w:rPr>
            </w:pPr>
            <w:r w:rsidRPr="00CD6FE4">
              <w:rPr>
                <w:rFonts w:ascii="Garamond" w:hAnsi="Garamond"/>
                <w:b/>
                <w:i/>
              </w:rPr>
              <w:t>Zástupce</w:t>
            </w:r>
          </w:p>
        </w:tc>
      </w:tr>
      <w:tr w:rsidR="00B6286F" w:rsidRPr="00914DF2" w:rsidTr="00CD6FE4">
        <w:trPr>
          <w:cantSplit/>
          <w:trHeight w:val="454"/>
        </w:trPr>
        <w:tc>
          <w:tcPr>
            <w:tcW w:w="1134" w:type="dxa"/>
            <w:vMerge w:val="restart"/>
            <w:shd w:val="clear" w:color="auto" w:fill="D9D9D9"/>
          </w:tcPr>
          <w:p w:rsidR="00B6286F" w:rsidRPr="00CD6FE4" w:rsidRDefault="00B6286F" w:rsidP="00160DB8">
            <w:pPr>
              <w:rPr>
                <w:rFonts w:ascii="Garamond" w:hAnsi="Garamond"/>
              </w:rPr>
            </w:pPr>
          </w:p>
          <w:p w:rsidR="00B6286F" w:rsidRPr="00CD6FE4" w:rsidRDefault="00B6286F" w:rsidP="00CD6FE4">
            <w:pPr>
              <w:jc w:val="center"/>
              <w:rPr>
                <w:rFonts w:ascii="Garamond" w:hAnsi="Garamond"/>
                <w:b/>
              </w:rPr>
            </w:pPr>
            <w:r w:rsidRPr="00CD6FE4">
              <w:rPr>
                <w:rFonts w:ascii="Garamond" w:hAnsi="Garamond"/>
                <w:b/>
              </w:rPr>
              <w:t>16</w:t>
            </w:r>
          </w:p>
        </w:tc>
        <w:tc>
          <w:tcPr>
            <w:tcW w:w="1134" w:type="dxa"/>
            <w:shd w:val="clear" w:color="auto" w:fill="auto"/>
            <w:vAlign w:val="center"/>
          </w:tcPr>
          <w:p w:rsidR="00B6286F" w:rsidRPr="00CD6FE4" w:rsidRDefault="00B6286F"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B6286F" w:rsidRPr="00CD6FE4" w:rsidRDefault="00B6286F"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B6286F" w:rsidRPr="00CD6FE4" w:rsidRDefault="00B6286F"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B6286F" w:rsidRPr="00914DF2" w:rsidRDefault="00B6286F" w:rsidP="00CD6FE4">
            <w:pPr>
              <w:jc w:val="both"/>
            </w:pPr>
          </w:p>
          <w:p w:rsidR="00B6286F" w:rsidRPr="00B6286F" w:rsidRDefault="00B6286F" w:rsidP="00CD6FE4">
            <w:pPr>
              <w:jc w:val="both"/>
              <w:rPr>
                <w:rFonts w:ascii="Garamond" w:hAnsi="Garamond"/>
                <w:b/>
              </w:rPr>
            </w:pPr>
            <w:r w:rsidRPr="00B6286F">
              <w:rPr>
                <w:rFonts w:ascii="Garamond" w:hAnsi="Garamond"/>
                <w:b/>
              </w:rPr>
              <w:t>JUDr. Irena Žaganová</w:t>
            </w:r>
          </w:p>
          <w:p w:rsidR="00B6286F" w:rsidRPr="00B6286F" w:rsidRDefault="00B6286F" w:rsidP="00CD6FE4">
            <w:pPr>
              <w:jc w:val="both"/>
              <w:rPr>
                <w:rFonts w:ascii="Garamond" w:hAnsi="Garamond"/>
              </w:rPr>
            </w:pPr>
            <w:r w:rsidRPr="00B6286F">
              <w:rPr>
                <w:rFonts w:ascii="Garamond" w:hAnsi="Garamond"/>
              </w:rPr>
              <w:t>JUDr. Roman Hlaváč</w:t>
            </w:r>
          </w:p>
          <w:p w:rsidR="00B6286F" w:rsidRPr="00914DF2" w:rsidRDefault="00B6286F" w:rsidP="00CD6FE4">
            <w:pPr>
              <w:jc w:val="both"/>
            </w:pPr>
          </w:p>
        </w:tc>
      </w:tr>
      <w:tr w:rsidR="00B6286F" w:rsidRPr="00914DF2" w:rsidTr="00CD6FE4">
        <w:trPr>
          <w:cantSplit/>
          <w:trHeight w:val="454"/>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CD6FE4" w:rsidRDefault="00B6286F" w:rsidP="00CD6FE4">
            <w:pPr>
              <w:jc w:val="center"/>
              <w:rPr>
                <w:rFonts w:ascii="Garamond" w:hAnsi="Garamond"/>
                <w:b/>
              </w:rPr>
            </w:pPr>
          </w:p>
        </w:tc>
        <w:tc>
          <w:tcPr>
            <w:tcW w:w="1080" w:type="dxa"/>
            <w:shd w:val="clear" w:color="auto" w:fill="auto"/>
            <w:vAlign w:val="center"/>
          </w:tcPr>
          <w:p w:rsidR="00B6286F" w:rsidRPr="00CD6FE4" w:rsidRDefault="00B6286F"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6286F" w:rsidRPr="00CD6FE4" w:rsidRDefault="00B6286F"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„OBCHODNÍ“ </w:t>
            </w:r>
          </w:p>
        </w:tc>
        <w:tc>
          <w:tcPr>
            <w:tcW w:w="4554" w:type="dxa"/>
            <w:gridSpan w:val="2"/>
            <w:vMerge/>
            <w:shd w:val="clear" w:color="auto" w:fill="auto"/>
          </w:tcPr>
          <w:p w:rsidR="00B6286F" w:rsidRPr="00914DF2" w:rsidRDefault="00B6286F" w:rsidP="00CD6FE4">
            <w:pPr>
              <w:jc w:val="both"/>
            </w:pPr>
          </w:p>
        </w:tc>
      </w:tr>
      <w:tr w:rsidR="00B6286F" w:rsidRPr="00914DF2" w:rsidTr="00CD6FE4">
        <w:trPr>
          <w:cantSplit/>
          <w:trHeight w:val="454"/>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CD6FE4" w:rsidRDefault="00B6286F" w:rsidP="00CD6FE4">
            <w:pPr>
              <w:jc w:val="center"/>
              <w:rPr>
                <w:rFonts w:ascii="Garamond" w:hAnsi="Garamond"/>
                <w:b/>
              </w:rPr>
            </w:pPr>
          </w:p>
        </w:tc>
        <w:tc>
          <w:tcPr>
            <w:tcW w:w="1080" w:type="dxa"/>
            <w:shd w:val="clear" w:color="auto" w:fill="auto"/>
            <w:vAlign w:val="center"/>
          </w:tcPr>
          <w:p w:rsidR="00B6286F" w:rsidRPr="00CD6FE4" w:rsidRDefault="00B6286F" w:rsidP="00CD6FE4">
            <w:pPr>
              <w:jc w:val="center"/>
              <w:rPr>
                <w:rFonts w:ascii="Garamond" w:hAnsi="Garamond"/>
              </w:rPr>
            </w:pPr>
            <w:r w:rsidRPr="00CD6FE4">
              <w:rPr>
                <w:rFonts w:ascii="Garamond" w:hAnsi="Garamond"/>
              </w:rPr>
              <w:t>100 %</w:t>
            </w:r>
          </w:p>
        </w:tc>
        <w:tc>
          <w:tcPr>
            <w:tcW w:w="6840" w:type="dxa"/>
            <w:gridSpan w:val="3"/>
            <w:shd w:val="clear" w:color="auto" w:fill="auto"/>
            <w:vAlign w:val="center"/>
          </w:tcPr>
          <w:p w:rsidR="00B6286F" w:rsidRPr="00CD6FE4" w:rsidRDefault="00B6286F" w:rsidP="00160DB8">
            <w:pPr>
              <w:rPr>
                <w:rFonts w:ascii="Garamond" w:hAnsi="Garamond"/>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B6286F" w:rsidRPr="00914DF2" w:rsidRDefault="00B6286F" w:rsidP="00CD6FE4">
            <w:pPr>
              <w:jc w:val="both"/>
            </w:pPr>
          </w:p>
        </w:tc>
      </w:tr>
      <w:tr w:rsidR="00B6286F" w:rsidRPr="00914DF2" w:rsidTr="00CD6FE4">
        <w:trPr>
          <w:cantSplit/>
          <w:trHeight w:val="454"/>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CD6FE4" w:rsidRDefault="00B6286F" w:rsidP="00CD6FE4">
            <w:pPr>
              <w:jc w:val="center"/>
              <w:rPr>
                <w:rFonts w:ascii="Garamond" w:hAnsi="Garamond"/>
                <w:b/>
              </w:rPr>
            </w:pPr>
          </w:p>
        </w:tc>
        <w:tc>
          <w:tcPr>
            <w:tcW w:w="1080" w:type="dxa"/>
            <w:shd w:val="clear" w:color="auto" w:fill="auto"/>
            <w:vAlign w:val="center"/>
          </w:tcPr>
          <w:p w:rsidR="00B6286F" w:rsidRPr="00CD6FE4" w:rsidRDefault="00B6286F" w:rsidP="00CD6FE4">
            <w:pPr>
              <w:jc w:val="center"/>
              <w:rPr>
                <w:rFonts w:ascii="Garamond" w:hAnsi="Garamond"/>
              </w:rPr>
            </w:pPr>
            <w:r w:rsidRPr="00CD6FE4">
              <w:rPr>
                <w:rFonts w:ascii="Garamond" w:hAnsi="Garamond"/>
              </w:rPr>
              <w:t>100 %</w:t>
            </w:r>
          </w:p>
        </w:tc>
        <w:tc>
          <w:tcPr>
            <w:tcW w:w="6840" w:type="dxa"/>
            <w:gridSpan w:val="3"/>
            <w:shd w:val="clear" w:color="auto" w:fill="auto"/>
            <w:vAlign w:val="center"/>
          </w:tcPr>
          <w:p w:rsidR="00B6286F" w:rsidRPr="00CD6FE4" w:rsidRDefault="00B6286F" w:rsidP="00160DB8">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B6286F" w:rsidRPr="00914DF2" w:rsidRDefault="00B6286F" w:rsidP="00CD6FE4">
            <w:pPr>
              <w:jc w:val="both"/>
            </w:pPr>
          </w:p>
        </w:tc>
      </w:tr>
      <w:tr w:rsidR="00B6286F" w:rsidRPr="00914DF2" w:rsidTr="00CD6FE4">
        <w:trPr>
          <w:cantSplit/>
          <w:trHeight w:val="454"/>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CD6FE4" w:rsidRDefault="00B6286F"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B6286F" w:rsidRPr="00CD6FE4" w:rsidRDefault="00B6286F"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B6286F" w:rsidRPr="00CD6FE4" w:rsidRDefault="00B6286F" w:rsidP="00160DB8">
            <w:pPr>
              <w:rPr>
                <w:rFonts w:ascii="Garamond" w:hAnsi="Garamond"/>
                <w:b/>
              </w:rPr>
            </w:pPr>
            <w:r w:rsidRPr="00CD6FE4">
              <w:rPr>
                <w:rFonts w:ascii="Garamond" w:hAnsi="Garamond"/>
                <w:b/>
              </w:rPr>
              <w:t>běžný nápad věcí včetně věcí s cizím prvkem a specializací</w:t>
            </w:r>
          </w:p>
        </w:tc>
        <w:tc>
          <w:tcPr>
            <w:tcW w:w="4554" w:type="dxa"/>
            <w:gridSpan w:val="2"/>
            <w:vMerge/>
            <w:shd w:val="clear" w:color="auto" w:fill="auto"/>
          </w:tcPr>
          <w:p w:rsidR="00B6286F" w:rsidRPr="00914DF2" w:rsidRDefault="00B6286F" w:rsidP="00CD6FE4">
            <w:pPr>
              <w:jc w:val="both"/>
            </w:pPr>
          </w:p>
        </w:tc>
      </w:tr>
      <w:tr w:rsidR="00B6286F" w:rsidRPr="00914DF2" w:rsidTr="00CD6FE4">
        <w:trPr>
          <w:cantSplit/>
          <w:trHeight w:val="454"/>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CD6FE4" w:rsidRDefault="00B6286F" w:rsidP="00CD6FE4">
            <w:pPr>
              <w:jc w:val="center"/>
              <w:rPr>
                <w:rFonts w:ascii="Garamond" w:hAnsi="Garamond"/>
                <w:b/>
              </w:rPr>
            </w:pPr>
          </w:p>
        </w:tc>
        <w:tc>
          <w:tcPr>
            <w:tcW w:w="1080" w:type="dxa"/>
            <w:shd w:val="clear" w:color="auto" w:fill="auto"/>
            <w:vAlign w:val="center"/>
          </w:tcPr>
          <w:p w:rsidR="00B6286F" w:rsidRPr="00CD6FE4" w:rsidRDefault="00B6286F"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6286F" w:rsidRPr="00CD6FE4" w:rsidRDefault="00B6286F" w:rsidP="00160DB8">
            <w:pPr>
              <w:rPr>
                <w:rFonts w:ascii="Garamond" w:hAnsi="Garamond"/>
              </w:rPr>
            </w:pPr>
            <w:r w:rsidRPr="00CD6FE4">
              <w:rPr>
                <w:rFonts w:ascii="Garamond" w:hAnsi="Garamond"/>
              </w:rPr>
              <w:t xml:space="preserve">věci se specializací </w:t>
            </w:r>
            <w:r w:rsidRPr="00CD6FE4">
              <w:rPr>
                <w:rFonts w:ascii="Garamond" w:hAnsi="Garamond"/>
                <w:b/>
              </w:rPr>
              <w:t xml:space="preserve">„OBCHODNÍ“ </w:t>
            </w:r>
          </w:p>
          <w:p w:rsidR="00B6286F" w:rsidRPr="00CD6FE4" w:rsidRDefault="00B6286F" w:rsidP="00160DB8">
            <w:pPr>
              <w:rPr>
                <w:rFonts w:ascii="Garamond" w:hAnsi="Garamond"/>
                <w:b/>
              </w:rPr>
            </w:pPr>
            <w:r w:rsidRPr="00CD6FE4">
              <w:rPr>
                <w:rFonts w:ascii="Garamond" w:hAnsi="Garamond"/>
              </w:rPr>
              <w:t>(oddíly rejstříku viz příloha č. 2 rozvrhu práce)</w:t>
            </w:r>
          </w:p>
        </w:tc>
        <w:tc>
          <w:tcPr>
            <w:tcW w:w="4554" w:type="dxa"/>
            <w:gridSpan w:val="2"/>
            <w:vMerge/>
            <w:shd w:val="clear" w:color="auto" w:fill="auto"/>
          </w:tcPr>
          <w:p w:rsidR="00B6286F" w:rsidRPr="00914DF2" w:rsidRDefault="00B6286F" w:rsidP="00CD6FE4">
            <w:pPr>
              <w:jc w:val="both"/>
            </w:pPr>
          </w:p>
        </w:tc>
      </w:tr>
      <w:tr w:rsidR="00B6286F" w:rsidRPr="00914DF2" w:rsidTr="00CD6FE4">
        <w:trPr>
          <w:cantSplit/>
          <w:trHeight w:val="454"/>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CD6FE4" w:rsidRDefault="00B6286F"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B6286F" w:rsidRPr="00CD6FE4" w:rsidRDefault="00B6286F" w:rsidP="00CD6FE4">
            <w:pPr>
              <w:jc w:val="center"/>
              <w:rPr>
                <w:rFonts w:ascii="Garamond" w:hAnsi="Garamond"/>
              </w:rPr>
            </w:pPr>
            <w:r w:rsidRPr="00CD6FE4">
              <w:rPr>
                <w:rFonts w:ascii="Garamond" w:hAnsi="Garamond"/>
                <w:b/>
              </w:rPr>
              <w:t>100 %</w:t>
            </w:r>
          </w:p>
        </w:tc>
        <w:tc>
          <w:tcPr>
            <w:tcW w:w="6840" w:type="dxa"/>
            <w:gridSpan w:val="3"/>
            <w:shd w:val="clear" w:color="auto" w:fill="auto"/>
            <w:vAlign w:val="center"/>
          </w:tcPr>
          <w:p w:rsidR="00B6286F" w:rsidRPr="00CD6FE4" w:rsidRDefault="00B6286F"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B6286F" w:rsidRPr="00914DF2" w:rsidRDefault="00B6286F" w:rsidP="00CD6FE4">
            <w:pPr>
              <w:jc w:val="both"/>
            </w:pPr>
          </w:p>
        </w:tc>
      </w:tr>
      <w:tr w:rsidR="00B6286F" w:rsidRPr="00914DF2" w:rsidTr="00CD6FE4">
        <w:trPr>
          <w:cantSplit/>
          <w:trHeight w:val="454"/>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CD6FE4" w:rsidRDefault="00B6286F" w:rsidP="00CD6FE4">
            <w:pPr>
              <w:jc w:val="center"/>
              <w:rPr>
                <w:rFonts w:ascii="Garamond" w:hAnsi="Garamond"/>
                <w:b/>
              </w:rPr>
            </w:pPr>
          </w:p>
        </w:tc>
        <w:tc>
          <w:tcPr>
            <w:tcW w:w="1080" w:type="dxa"/>
            <w:shd w:val="clear" w:color="auto" w:fill="auto"/>
            <w:vAlign w:val="center"/>
          </w:tcPr>
          <w:p w:rsidR="00B6286F" w:rsidRPr="00CD6FE4" w:rsidRDefault="00B6286F"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6286F" w:rsidRPr="00CD6FE4" w:rsidRDefault="00B6286F" w:rsidP="00160DB8">
            <w:pPr>
              <w:rPr>
                <w:rFonts w:ascii="Garamond" w:hAnsi="Garamond"/>
                <w:b/>
              </w:rPr>
            </w:pPr>
            <w:r w:rsidRPr="00CD6FE4">
              <w:rPr>
                <w:rFonts w:ascii="Garamond" w:hAnsi="Garamond"/>
              </w:rPr>
              <w:t>věci se specializací</w:t>
            </w:r>
            <w:r w:rsidRPr="00CD6FE4">
              <w:rPr>
                <w:rFonts w:ascii="Garamond" w:hAnsi="Garamond"/>
                <w:b/>
              </w:rPr>
              <w:t xml:space="preserve"> „OBCHODNÍ“</w:t>
            </w:r>
          </w:p>
        </w:tc>
        <w:tc>
          <w:tcPr>
            <w:tcW w:w="4554" w:type="dxa"/>
            <w:gridSpan w:val="2"/>
            <w:vMerge/>
            <w:shd w:val="clear" w:color="auto" w:fill="auto"/>
          </w:tcPr>
          <w:p w:rsidR="00B6286F" w:rsidRPr="00914DF2" w:rsidRDefault="00B6286F" w:rsidP="00CD6FE4">
            <w:pPr>
              <w:jc w:val="both"/>
            </w:pPr>
          </w:p>
        </w:tc>
      </w:tr>
      <w:tr w:rsidR="00B6286F" w:rsidRPr="00914DF2" w:rsidTr="00CD6FE4">
        <w:trPr>
          <w:cantSplit/>
          <w:trHeight w:val="454"/>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CD6FE4" w:rsidRDefault="00B6286F"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B6286F" w:rsidRPr="00CD6FE4" w:rsidRDefault="00B6286F" w:rsidP="00CD6FE4">
            <w:pPr>
              <w:jc w:val="center"/>
              <w:rPr>
                <w:rFonts w:ascii="Garamond" w:hAnsi="Garamond"/>
              </w:rPr>
            </w:pPr>
            <w:r w:rsidRPr="00CD6FE4">
              <w:rPr>
                <w:rFonts w:ascii="Garamond" w:hAnsi="Garamond"/>
                <w:b/>
              </w:rPr>
              <w:t>100 %</w:t>
            </w:r>
          </w:p>
        </w:tc>
        <w:tc>
          <w:tcPr>
            <w:tcW w:w="6840" w:type="dxa"/>
            <w:gridSpan w:val="3"/>
            <w:shd w:val="clear" w:color="auto" w:fill="auto"/>
            <w:vAlign w:val="center"/>
          </w:tcPr>
          <w:p w:rsidR="00B6286F" w:rsidRPr="00CD6FE4" w:rsidRDefault="00B6286F"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B6286F" w:rsidRPr="00914DF2" w:rsidRDefault="00B6286F" w:rsidP="00CD6FE4">
            <w:pPr>
              <w:jc w:val="both"/>
            </w:pPr>
          </w:p>
        </w:tc>
      </w:tr>
      <w:tr w:rsidR="00B6286F" w:rsidRPr="00914DF2" w:rsidTr="00CD6FE4">
        <w:trPr>
          <w:cantSplit/>
          <w:trHeight w:val="454"/>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CD6FE4" w:rsidRDefault="00B6286F" w:rsidP="00CD6FE4">
            <w:pPr>
              <w:jc w:val="center"/>
              <w:rPr>
                <w:rFonts w:ascii="Garamond" w:hAnsi="Garamond"/>
                <w:b/>
              </w:rPr>
            </w:pPr>
          </w:p>
        </w:tc>
        <w:tc>
          <w:tcPr>
            <w:tcW w:w="1080" w:type="dxa"/>
            <w:shd w:val="clear" w:color="auto" w:fill="auto"/>
            <w:vAlign w:val="center"/>
          </w:tcPr>
          <w:p w:rsidR="00B6286F" w:rsidRPr="00CD6FE4" w:rsidRDefault="00B6286F"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6286F" w:rsidRPr="00CD6FE4" w:rsidRDefault="00B6286F" w:rsidP="00160DB8">
            <w:pPr>
              <w:rPr>
                <w:rFonts w:ascii="Garamond" w:hAnsi="Garamond"/>
                <w:b/>
              </w:rPr>
            </w:pPr>
            <w:r w:rsidRPr="00CD6FE4">
              <w:rPr>
                <w:rFonts w:ascii="Garamond" w:hAnsi="Garamond"/>
              </w:rPr>
              <w:t>věci se specializací</w:t>
            </w:r>
            <w:r w:rsidRPr="00CD6FE4">
              <w:rPr>
                <w:rFonts w:ascii="Garamond" w:hAnsi="Garamond"/>
                <w:b/>
              </w:rPr>
              <w:t xml:space="preserve"> „OBCHODNÍ“ </w:t>
            </w:r>
            <w:r w:rsidRPr="00CD6FE4">
              <w:rPr>
                <w:rFonts w:ascii="Garamond" w:hAnsi="Garamond"/>
              </w:rPr>
              <w:t>včetně věcí s cizím prvkem</w:t>
            </w:r>
          </w:p>
        </w:tc>
        <w:tc>
          <w:tcPr>
            <w:tcW w:w="4554" w:type="dxa"/>
            <w:gridSpan w:val="2"/>
            <w:vMerge/>
            <w:shd w:val="clear" w:color="auto" w:fill="auto"/>
          </w:tcPr>
          <w:p w:rsidR="00B6286F" w:rsidRPr="00914DF2" w:rsidRDefault="00B6286F" w:rsidP="00CD6FE4">
            <w:pPr>
              <w:jc w:val="both"/>
            </w:pPr>
          </w:p>
        </w:tc>
      </w:tr>
      <w:tr w:rsidR="00B6286F" w:rsidRPr="00914DF2" w:rsidTr="00CD6FE4">
        <w:trPr>
          <w:cantSplit/>
          <w:trHeight w:val="454"/>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CD6FE4" w:rsidRDefault="00B6286F" w:rsidP="00CD6FE4">
            <w:pPr>
              <w:jc w:val="center"/>
              <w:rPr>
                <w:rFonts w:ascii="Garamond" w:hAnsi="Garamond"/>
                <w:b/>
              </w:rPr>
            </w:pPr>
          </w:p>
        </w:tc>
        <w:tc>
          <w:tcPr>
            <w:tcW w:w="1080" w:type="dxa"/>
            <w:shd w:val="clear" w:color="auto" w:fill="auto"/>
            <w:vAlign w:val="center"/>
          </w:tcPr>
          <w:p w:rsidR="00B6286F" w:rsidRPr="00CD6FE4" w:rsidRDefault="00B6286F"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6286F" w:rsidRPr="00CD6FE4" w:rsidRDefault="00B6286F" w:rsidP="00243428">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B6286F" w:rsidRPr="00914DF2" w:rsidRDefault="00B6286F" w:rsidP="00CD6FE4">
            <w:pPr>
              <w:jc w:val="both"/>
            </w:pPr>
          </w:p>
        </w:tc>
      </w:tr>
      <w:tr w:rsidR="007F7B8B" w:rsidRPr="00CD6FE4" w:rsidTr="00CD6FE4">
        <w:trPr>
          <w:cantSplit/>
          <w:trHeight w:val="485"/>
        </w:trPr>
        <w:tc>
          <w:tcPr>
            <w:tcW w:w="1134" w:type="dxa"/>
            <w:vMerge/>
            <w:shd w:val="clear" w:color="auto" w:fill="D9D9D9"/>
          </w:tcPr>
          <w:p w:rsidR="007F7B8B" w:rsidRPr="00CD6FE4" w:rsidRDefault="007F7B8B" w:rsidP="00160DB8">
            <w:pPr>
              <w:rPr>
                <w:rFonts w:ascii="Garamond" w:hAnsi="Garamond"/>
              </w:rPr>
            </w:pPr>
          </w:p>
        </w:tc>
        <w:tc>
          <w:tcPr>
            <w:tcW w:w="13608" w:type="dxa"/>
            <w:gridSpan w:val="7"/>
            <w:shd w:val="clear" w:color="auto" w:fill="E6E6E6"/>
            <w:vAlign w:val="center"/>
          </w:tcPr>
          <w:p w:rsidR="007F7B8B" w:rsidRPr="00CD6FE4" w:rsidRDefault="007F7B8B" w:rsidP="00CD6FE4">
            <w:pPr>
              <w:jc w:val="center"/>
              <w:rPr>
                <w:rFonts w:ascii="Garamond" w:hAnsi="Garamond"/>
                <w:b/>
              </w:rPr>
            </w:pPr>
            <w:r w:rsidRPr="00CD6FE4">
              <w:rPr>
                <w:rFonts w:ascii="Garamond" w:hAnsi="Garamond"/>
                <w:b/>
              </w:rPr>
              <w:t>Administrativa</w:t>
            </w:r>
          </w:p>
        </w:tc>
      </w:tr>
      <w:tr w:rsidR="007F7B8B" w:rsidRPr="00914DF2" w:rsidTr="00CD6FE4">
        <w:trPr>
          <w:cantSplit/>
          <w:trHeight w:val="397"/>
        </w:trPr>
        <w:tc>
          <w:tcPr>
            <w:tcW w:w="1134" w:type="dxa"/>
            <w:vMerge/>
            <w:shd w:val="clear" w:color="auto" w:fill="D9D9D9"/>
          </w:tcPr>
          <w:p w:rsidR="007F7B8B" w:rsidRPr="00CD6FE4" w:rsidRDefault="007F7B8B" w:rsidP="00160DB8">
            <w:pPr>
              <w:rPr>
                <w:rFonts w:ascii="Garamond" w:hAnsi="Garamond"/>
              </w:rPr>
            </w:pPr>
          </w:p>
        </w:tc>
        <w:tc>
          <w:tcPr>
            <w:tcW w:w="3402" w:type="dxa"/>
            <w:gridSpan w:val="3"/>
            <w:shd w:val="clear" w:color="auto" w:fill="auto"/>
          </w:tcPr>
          <w:p w:rsidR="007F7B8B" w:rsidRPr="00B6286F" w:rsidRDefault="00B37E3A" w:rsidP="00B6566D">
            <w:pPr>
              <w:jc w:val="both"/>
              <w:rPr>
                <w:i/>
              </w:rPr>
            </w:pPr>
            <w:r>
              <w:rPr>
                <w:i/>
              </w:rPr>
              <w:t>V</w:t>
            </w:r>
            <w:r w:rsidR="00B6566D">
              <w:rPr>
                <w:i/>
              </w:rPr>
              <w:t>yšší soudní úřednice</w:t>
            </w:r>
          </w:p>
        </w:tc>
        <w:tc>
          <w:tcPr>
            <w:tcW w:w="3402" w:type="dxa"/>
            <w:shd w:val="clear" w:color="auto" w:fill="auto"/>
          </w:tcPr>
          <w:p w:rsidR="007F7B8B" w:rsidRPr="00B6286F" w:rsidRDefault="00B6286F" w:rsidP="00CD6FE4">
            <w:pPr>
              <w:jc w:val="both"/>
              <w:rPr>
                <w:rFonts w:ascii="Garamond" w:hAnsi="Garamond"/>
              </w:rPr>
            </w:pPr>
            <w:r>
              <w:rPr>
                <w:rFonts w:ascii="Garamond" w:hAnsi="Garamond"/>
              </w:rPr>
              <w:t>Bc. Adriana Franková</w:t>
            </w:r>
          </w:p>
        </w:tc>
        <w:tc>
          <w:tcPr>
            <w:tcW w:w="3402" w:type="dxa"/>
            <w:gridSpan w:val="2"/>
            <w:shd w:val="clear" w:color="auto" w:fill="auto"/>
          </w:tcPr>
          <w:p w:rsidR="007F7B8B" w:rsidRPr="00B6286F" w:rsidRDefault="007F7B8B" w:rsidP="00CD6FE4">
            <w:pPr>
              <w:jc w:val="both"/>
              <w:rPr>
                <w:i/>
              </w:rPr>
            </w:pPr>
            <w:r w:rsidRPr="00B6286F">
              <w:rPr>
                <w:i/>
              </w:rPr>
              <w:t>Zástupce</w:t>
            </w:r>
          </w:p>
        </w:tc>
        <w:tc>
          <w:tcPr>
            <w:tcW w:w="3402" w:type="dxa"/>
            <w:shd w:val="clear" w:color="auto" w:fill="auto"/>
          </w:tcPr>
          <w:p w:rsidR="007F7B8B" w:rsidRPr="00B6286F" w:rsidRDefault="00B6286F" w:rsidP="00CD6FE4">
            <w:pPr>
              <w:jc w:val="both"/>
              <w:rPr>
                <w:rFonts w:ascii="Garamond" w:hAnsi="Garamond"/>
              </w:rPr>
            </w:pPr>
            <w:r>
              <w:rPr>
                <w:rFonts w:ascii="Garamond" w:hAnsi="Garamond"/>
              </w:rPr>
              <w:t>Lenka Korzonková</w:t>
            </w:r>
          </w:p>
        </w:tc>
      </w:tr>
      <w:tr w:rsidR="007F7B8B" w:rsidRPr="00914DF2" w:rsidTr="00CD6FE4">
        <w:trPr>
          <w:cantSplit/>
          <w:trHeight w:val="482"/>
        </w:trPr>
        <w:tc>
          <w:tcPr>
            <w:tcW w:w="1134" w:type="dxa"/>
            <w:vMerge/>
            <w:shd w:val="clear" w:color="auto" w:fill="D9D9D9"/>
          </w:tcPr>
          <w:p w:rsidR="007F7B8B" w:rsidRPr="00CD6FE4" w:rsidRDefault="007F7B8B" w:rsidP="00160DB8">
            <w:pPr>
              <w:rPr>
                <w:rFonts w:ascii="Garamond" w:hAnsi="Garamond"/>
              </w:rPr>
            </w:pPr>
          </w:p>
        </w:tc>
        <w:tc>
          <w:tcPr>
            <w:tcW w:w="3402" w:type="dxa"/>
            <w:gridSpan w:val="3"/>
            <w:shd w:val="clear" w:color="auto" w:fill="auto"/>
          </w:tcPr>
          <w:p w:rsidR="007F7B8B" w:rsidRPr="00B6286F" w:rsidRDefault="007F7B8B" w:rsidP="00CD6FE4">
            <w:pPr>
              <w:jc w:val="both"/>
              <w:rPr>
                <w:i/>
              </w:rPr>
            </w:pPr>
            <w:r w:rsidRPr="00B6286F">
              <w:rPr>
                <w:i/>
              </w:rPr>
              <w:t>Rejstříková vedoucí</w:t>
            </w:r>
          </w:p>
        </w:tc>
        <w:tc>
          <w:tcPr>
            <w:tcW w:w="3402" w:type="dxa"/>
            <w:shd w:val="clear" w:color="auto" w:fill="auto"/>
          </w:tcPr>
          <w:p w:rsidR="007F7B8B" w:rsidRPr="00B6286F" w:rsidRDefault="007F7B8B" w:rsidP="00CD6FE4">
            <w:pPr>
              <w:jc w:val="both"/>
              <w:rPr>
                <w:rFonts w:ascii="Garamond" w:hAnsi="Garamond"/>
              </w:rPr>
            </w:pPr>
            <w:r w:rsidRPr="00B6286F">
              <w:rPr>
                <w:rFonts w:ascii="Garamond" w:hAnsi="Garamond"/>
              </w:rPr>
              <w:t>Zdeňka Majetná</w:t>
            </w:r>
          </w:p>
          <w:p w:rsidR="007F7B8B" w:rsidRPr="00B6286F" w:rsidRDefault="007F7B8B" w:rsidP="00CD6FE4">
            <w:pPr>
              <w:jc w:val="both"/>
              <w:rPr>
                <w:rFonts w:ascii="Garamond" w:hAnsi="Garamond"/>
                <w:i/>
                <w:sz w:val="22"/>
                <w:szCs w:val="22"/>
              </w:rPr>
            </w:pPr>
            <w:r w:rsidRPr="00B6286F">
              <w:rPr>
                <w:rFonts w:ascii="Garamond" w:hAnsi="Garamond"/>
                <w:i/>
                <w:sz w:val="22"/>
                <w:szCs w:val="22"/>
              </w:rPr>
              <w:t>(rejstřík C, Nc, EVC)</w:t>
            </w:r>
          </w:p>
          <w:p w:rsidR="00400F53" w:rsidRPr="00B6286F" w:rsidRDefault="007F7B8B" w:rsidP="00CD6FE4">
            <w:pPr>
              <w:jc w:val="both"/>
              <w:rPr>
                <w:rFonts w:ascii="Garamond" w:hAnsi="Garamond"/>
              </w:rPr>
            </w:pPr>
            <w:r w:rsidRPr="00B6286F">
              <w:rPr>
                <w:rFonts w:ascii="Garamond" w:hAnsi="Garamond"/>
              </w:rPr>
              <w:t xml:space="preserve">Iveta Olšarová </w:t>
            </w:r>
          </w:p>
          <w:p w:rsidR="007F7B8B" w:rsidRPr="00B6286F" w:rsidRDefault="007F7B8B" w:rsidP="00CD6FE4">
            <w:pPr>
              <w:jc w:val="both"/>
              <w:rPr>
                <w:rFonts w:ascii="Garamond" w:hAnsi="Garamond"/>
              </w:rPr>
            </w:pPr>
            <w:r w:rsidRPr="00B6286F">
              <w:rPr>
                <w:rFonts w:ascii="Garamond" w:hAnsi="Garamond"/>
                <w:i/>
                <w:sz w:val="22"/>
                <w:szCs w:val="22"/>
              </w:rPr>
              <w:t>(rejstřík Cd)</w:t>
            </w:r>
          </w:p>
        </w:tc>
        <w:tc>
          <w:tcPr>
            <w:tcW w:w="3402" w:type="dxa"/>
            <w:gridSpan w:val="2"/>
            <w:shd w:val="clear" w:color="auto" w:fill="auto"/>
          </w:tcPr>
          <w:p w:rsidR="007F7B8B" w:rsidRPr="00B6286F" w:rsidRDefault="007F7B8B" w:rsidP="00CD6FE4">
            <w:pPr>
              <w:jc w:val="both"/>
              <w:rPr>
                <w:i/>
              </w:rPr>
            </w:pPr>
            <w:r w:rsidRPr="00B6286F">
              <w:rPr>
                <w:i/>
              </w:rPr>
              <w:t>Zástupce</w:t>
            </w:r>
          </w:p>
        </w:tc>
        <w:tc>
          <w:tcPr>
            <w:tcW w:w="3402" w:type="dxa"/>
            <w:shd w:val="clear" w:color="auto" w:fill="auto"/>
          </w:tcPr>
          <w:p w:rsidR="007F7B8B" w:rsidRPr="00B6286F" w:rsidRDefault="007B7DF6" w:rsidP="00160DB8">
            <w:pPr>
              <w:rPr>
                <w:rFonts w:ascii="Garamond" w:hAnsi="Garamond"/>
              </w:rPr>
            </w:pPr>
            <w:r>
              <w:rPr>
                <w:rFonts w:ascii="Garamond" w:hAnsi="Garamond"/>
              </w:rPr>
              <w:t xml:space="preserve">Markéta </w:t>
            </w:r>
            <w:r w:rsidR="00B11FFE">
              <w:rPr>
                <w:rFonts w:ascii="Garamond" w:hAnsi="Garamond"/>
              </w:rPr>
              <w:t>Sloniowská</w:t>
            </w:r>
          </w:p>
        </w:tc>
      </w:tr>
      <w:tr w:rsidR="007F7B8B" w:rsidRPr="00914DF2" w:rsidTr="00CD6FE4">
        <w:trPr>
          <w:cantSplit/>
          <w:trHeight w:val="482"/>
        </w:trPr>
        <w:tc>
          <w:tcPr>
            <w:tcW w:w="1134" w:type="dxa"/>
            <w:vMerge/>
            <w:shd w:val="clear" w:color="auto" w:fill="D9D9D9"/>
          </w:tcPr>
          <w:p w:rsidR="007F7B8B" w:rsidRPr="00CD6FE4" w:rsidRDefault="007F7B8B" w:rsidP="00160DB8">
            <w:pPr>
              <w:rPr>
                <w:rFonts w:ascii="Garamond" w:hAnsi="Garamond"/>
              </w:rPr>
            </w:pPr>
          </w:p>
        </w:tc>
        <w:tc>
          <w:tcPr>
            <w:tcW w:w="3402" w:type="dxa"/>
            <w:gridSpan w:val="3"/>
            <w:shd w:val="clear" w:color="auto" w:fill="auto"/>
          </w:tcPr>
          <w:p w:rsidR="007F7B8B" w:rsidRPr="00B6286F" w:rsidRDefault="007F7B8B" w:rsidP="00CD6FE4">
            <w:pPr>
              <w:jc w:val="both"/>
              <w:rPr>
                <w:i/>
              </w:rPr>
            </w:pPr>
            <w:r w:rsidRPr="00B6286F">
              <w:rPr>
                <w:i/>
              </w:rPr>
              <w:t>Zapisovatelka</w:t>
            </w:r>
          </w:p>
        </w:tc>
        <w:tc>
          <w:tcPr>
            <w:tcW w:w="3402" w:type="dxa"/>
            <w:shd w:val="clear" w:color="auto" w:fill="auto"/>
          </w:tcPr>
          <w:p w:rsidR="007F7B8B" w:rsidRPr="00B6286F" w:rsidRDefault="007F7B8B" w:rsidP="00CD6FE4">
            <w:pPr>
              <w:jc w:val="both"/>
              <w:rPr>
                <w:rFonts w:ascii="Garamond" w:hAnsi="Garamond"/>
              </w:rPr>
            </w:pPr>
            <w:r w:rsidRPr="00B6286F">
              <w:rPr>
                <w:rFonts w:ascii="Garamond" w:hAnsi="Garamond"/>
              </w:rPr>
              <w:t>Dana Brůžová</w:t>
            </w:r>
          </w:p>
          <w:p w:rsidR="007F7B8B" w:rsidRDefault="007B7DF6" w:rsidP="00CD6FE4">
            <w:pPr>
              <w:jc w:val="both"/>
              <w:rPr>
                <w:rFonts w:ascii="Garamond" w:hAnsi="Garamond"/>
              </w:rPr>
            </w:pPr>
            <w:r>
              <w:rPr>
                <w:rFonts w:ascii="Garamond" w:hAnsi="Garamond"/>
              </w:rPr>
              <w:t>Bc. Martina Kaiserová</w:t>
            </w:r>
          </w:p>
          <w:p w:rsidR="00C21979" w:rsidRPr="00B6286F" w:rsidRDefault="00C21979" w:rsidP="00CD6FE4">
            <w:pPr>
              <w:jc w:val="both"/>
              <w:rPr>
                <w:rFonts w:ascii="Garamond" w:hAnsi="Garamond"/>
              </w:rPr>
            </w:pPr>
          </w:p>
        </w:tc>
        <w:tc>
          <w:tcPr>
            <w:tcW w:w="3402" w:type="dxa"/>
            <w:gridSpan w:val="2"/>
            <w:shd w:val="clear" w:color="auto" w:fill="auto"/>
          </w:tcPr>
          <w:p w:rsidR="007F7B8B" w:rsidRPr="00B6286F" w:rsidRDefault="007F7B8B" w:rsidP="00CD6FE4">
            <w:pPr>
              <w:jc w:val="both"/>
              <w:rPr>
                <w:i/>
              </w:rPr>
            </w:pPr>
            <w:r w:rsidRPr="00B6286F">
              <w:rPr>
                <w:i/>
              </w:rPr>
              <w:t>Zástupce</w:t>
            </w:r>
          </w:p>
        </w:tc>
        <w:tc>
          <w:tcPr>
            <w:tcW w:w="3402" w:type="dxa"/>
            <w:shd w:val="clear" w:color="auto" w:fill="auto"/>
          </w:tcPr>
          <w:p w:rsidR="007F7B8B" w:rsidRPr="00B6286F" w:rsidRDefault="007F7B8B" w:rsidP="00160DB8">
            <w:pPr>
              <w:rPr>
                <w:rFonts w:ascii="Garamond" w:hAnsi="Garamond"/>
              </w:rPr>
            </w:pPr>
            <w:r w:rsidRPr="00B6286F">
              <w:rPr>
                <w:rFonts w:ascii="Garamond" w:hAnsi="Garamond"/>
              </w:rPr>
              <w:t>vzájemný zástup</w:t>
            </w:r>
          </w:p>
        </w:tc>
      </w:tr>
    </w:tbl>
    <w:p w:rsidR="00590065" w:rsidRPr="00914DF2" w:rsidRDefault="00590065" w:rsidP="00860C01">
      <w:pPr>
        <w:jc w:val="both"/>
      </w:pPr>
    </w:p>
    <w:p w:rsidR="00590065" w:rsidRDefault="00590065" w:rsidP="00860C01">
      <w:pPr>
        <w:jc w:val="both"/>
      </w:pPr>
    </w:p>
    <w:p w:rsidR="002C2C55" w:rsidRDefault="002C2C55" w:rsidP="00860C01">
      <w:pPr>
        <w:jc w:val="both"/>
      </w:pPr>
    </w:p>
    <w:p w:rsidR="002C2C55" w:rsidRDefault="002C2C55" w:rsidP="00860C01">
      <w:pPr>
        <w:jc w:val="both"/>
      </w:pPr>
    </w:p>
    <w:p w:rsidR="002C2C55" w:rsidRPr="00914DF2" w:rsidRDefault="002C2C55" w:rsidP="00860C01">
      <w:pPr>
        <w:jc w:val="both"/>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90065" w:rsidRPr="00CD6FE4" w:rsidTr="00CD6FE4">
        <w:trPr>
          <w:cantSplit/>
          <w:trHeight w:val="851"/>
        </w:trPr>
        <w:tc>
          <w:tcPr>
            <w:tcW w:w="1134" w:type="dxa"/>
            <w:tcBorders>
              <w:bottom w:val="single" w:sz="4" w:space="0" w:color="auto"/>
            </w:tcBorders>
            <w:shd w:val="clear" w:color="auto" w:fill="D9D9D9"/>
            <w:vAlign w:val="center"/>
          </w:tcPr>
          <w:p w:rsidR="00590065" w:rsidRPr="00CD6FE4" w:rsidRDefault="00590065"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590065" w:rsidRPr="00CD6FE4" w:rsidRDefault="00590065"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590065" w:rsidRPr="00CD6FE4" w:rsidRDefault="00590065"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590065" w:rsidRPr="00CD6FE4" w:rsidRDefault="00590065"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590065" w:rsidRPr="00CD6FE4" w:rsidRDefault="00590065" w:rsidP="00CD6FE4">
            <w:pPr>
              <w:jc w:val="center"/>
              <w:rPr>
                <w:rFonts w:ascii="Garamond" w:hAnsi="Garamond"/>
                <w:b/>
                <w:i/>
              </w:rPr>
            </w:pPr>
            <w:r w:rsidRPr="00CD6FE4">
              <w:rPr>
                <w:rFonts w:ascii="Garamond" w:hAnsi="Garamond"/>
                <w:b/>
                <w:i/>
              </w:rPr>
              <w:t>Předseda senátu/samosoudce</w:t>
            </w:r>
          </w:p>
          <w:p w:rsidR="00590065" w:rsidRPr="00CD6FE4" w:rsidRDefault="00590065" w:rsidP="00CD6FE4">
            <w:pPr>
              <w:jc w:val="center"/>
              <w:rPr>
                <w:rFonts w:ascii="Garamond" w:hAnsi="Garamond"/>
                <w:b/>
                <w:i/>
              </w:rPr>
            </w:pPr>
            <w:r w:rsidRPr="00CD6FE4">
              <w:rPr>
                <w:rFonts w:ascii="Garamond" w:hAnsi="Garamond"/>
                <w:b/>
                <w:i/>
              </w:rPr>
              <w:t>Zástupce</w:t>
            </w:r>
          </w:p>
        </w:tc>
      </w:tr>
      <w:tr w:rsidR="00D57E16" w:rsidRPr="00914DF2" w:rsidTr="00CD6FE4">
        <w:trPr>
          <w:cantSplit/>
          <w:trHeight w:val="454"/>
        </w:trPr>
        <w:tc>
          <w:tcPr>
            <w:tcW w:w="1134" w:type="dxa"/>
            <w:vMerge w:val="restart"/>
            <w:shd w:val="clear" w:color="auto" w:fill="D9D9D9"/>
          </w:tcPr>
          <w:p w:rsidR="00D57E16" w:rsidRPr="00CD6FE4" w:rsidRDefault="00D57E16" w:rsidP="00160DB8">
            <w:pPr>
              <w:rPr>
                <w:rFonts w:ascii="Garamond" w:hAnsi="Garamond"/>
              </w:rPr>
            </w:pPr>
          </w:p>
          <w:p w:rsidR="00D57E16" w:rsidRPr="00CD6FE4" w:rsidRDefault="00D57E16" w:rsidP="00CD6FE4">
            <w:pPr>
              <w:jc w:val="center"/>
              <w:rPr>
                <w:rFonts w:ascii="Garamond" w:hAnsi="Garamond"/>
                <w:b/>
              </w:rPr>
            </w:pPr>
            <w:r w:rsidRPr="00CD6FE4">
              <w:rPr>
                <w:rFonts w:ascii="Garamond" w:hAnsi="Garamond"/>
                <w:b/>
              </w:rPr>
              <w:t>17</w:t>
            </w:r>
          </w:p>
        </w:tc>
        <w:tc>
          <w:tcPr>
            <w:tcW w:w="1134" w:type="dxa"/>
            <w:shd w:val="clear" w:color="auto" w:fill="auto"/>
            <w:vAlign w:val="center"/>
          </w:tcPr>
          <w:p w:rsidR="00D57E16" w:rsidRPr="00CD6FE4" w:rsidRDefault="00D57E16"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D57E16" w:rsidRPr="00CD6FE4" w:rsidRDefault="00D57E16"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D57E16" w:rsidRPr="00882833" w:rsidRDefault="00882833" w:rsidP="00160DB8">
            <w:pPr>
              <w:rPr>
                <w:rFonts w:ascii="Garamond" w:hAnsi="Garamond"/>
              </w:rPr>
            </w:pPr>
            <w:r w:rsidRPr="00CD6FE4">
              <w:rPr>
                <w:rFonts w:ascii="Garamond" w:hAnsi="Garamond"/>
                <w:b/>
              </w:rPr>
              <w:t>běžný nápad věcí včetně specializací</w:t>
            </w:r>
            <w:r>
              <w:rPr>
                <w:rFonts w:ascii="Garamond" w:hAnsi="Garamond"/>
                <w:b/>
              </w:rPr>
              <w:t xml:space="preserve"> </w:t>
            </w:r>
            <w:r w:rsidRPr="00882833">
              <w:rPr>
                <w:rFonts w:ascii="Garamond" w:hAnsi="Garamond"/>
                <w:sz w:val="22"/>
                <w:szCs w:val="22"/>
              </w:rPr>
              <w:t>(od 19.8. 2020 viz dodatek č. 8 )</w:t>
            </w:r>
          </w:p>
        </w:tc>
        <w:tc>
          <w:tcPr>
            <w:tcW w:w="4554" w:type="dxa"/>
            <w:gridSpan w:val="2"/>
            <w:vMerge w:val="restart"/>
            <w:shd w:val="clear" w:color="auto" w:fill="auto"/>
          </w:tcPr>
          <w:p w:rsidR="00D57E16" w:rsidRPr="00914DF2" w:rsidRDefault="00D57E16" w:rsidP="00CD6FE4">
            <w:pPr>
              <w:jc w:val="both"/>
            </w:pPr>
          </w:p>
          <w:p w:rsidR="00D57E16" w:rsidRPr="00CD6FE4" w:rsidRDefault="00D57E16" w:rsidP="00CD6FE4">
            <w:pPr>
              <w:jc w:val="both"/>
              <w:rPr>
                <w:b/>
              </w:rPr>
            </w:pPr>
            <w:r w:rsidRPr="00CD6FE4">
              <w:rPr>
                <w:b/>
              </w:rPr>
              <w:t>Mgr. Irena Trombiková</w:t>
            </w:r>
          </w:p>
          <w:p w:rsidR="00D57E16" w:rsidRPr="00914DF2" w:rsidRDefault="00D76C64" w:rsidP="00CD6FE4">
            <w:pPr>
              <w:jc w:val="both"/>
            </w:pPr>
            <w:r>
              <w:t>JUDr. Pavlína Jurášková</w:t>
            </w:r>
          </w:p>
          <w:p w:rsidR="00D57E16" w:rsidRPr="00914DF2" w:rsidRDefault="00D57E16" w:rsidP="00CD6FE4">
            <w:pPr>
              <w:jc w:val="both"/>
            </w:pPr>
          </w:p>
          <w:p w:rsidR="00D57E16" w:rsidRPr="00914DF2" w:rsidRDefault="00D57E16" w:rsidP="00CD6FE4">
            <w:pPr>
              <w:jc w:val="both"/>
            </w:pPr>
          </w:p>
        </w:tc>
      </w:tr>
      <w:tr w:rsidR="001A2649" w:rsidRPr="00914DF2" w:rsidTr="00CD6FE4">
        <w:trPr>
          <w:cantSplit/>
          <w:trHeight w:val="454"/>
        </w:trPr>
        <w:tc>
          <w:tcPr>
            <w:tcW w:w="1134" w:type="dxa"/>
            <w:vMerge/>
            <w:shd w:val="clear" w:color="auto" w:fill="D9D9D9"/>
          </w:tcPr>
          <w:p w:rsidR="001A2649" w:rsidRPr="00CD6FE4" w:rsidRDefault="001A2649" w:rsidP="00160DB8">
            <w:pPr>
              <w:rPr>
                <w:rFonts w:ascii="Garamond" w:hAnsi="Garamond"/>
              </w:rPr>
            </w:pPr>
          </w:p>
        </w:tc>
        <w:tc>
          <w:tcPr>
            <w:tcW w:w="1134" w:type="dxa"/>
            <w:shd w:val="clear" w:color="auto" w:fill="auto"/>
            <w:vAlign w:val="center"/>
          </w:tcPr>
          <w:p w:rsidR="001A2649" w:rsidRPr="00CD6FE4" w:rsidRDefault="001A2649" w:rsidP="00CD6FE4">
            <w:pPr>
              <w:jc w:val="center"/>
              <w:rPr>
                <w:rFonts w:ascii="Garamond" w:hAnsi="Garamond"/>
                <w:b/>
              </w:rPr>
            </w:pPr>
          </w:p>
        </w:tc>
        <w:tc>
          <w:tcPr>
            <w:tcW w:w="1080" w:type="dxa"/>
            <w:shd w:val="clear" w:color="auto" w:fill="auto"/>
            <w:vAlign w:val="center"/>
          </w:tcPr>
          <w:p w:rsidR="001A2649" w:rsidRPr="002C2C55" w:rsidRDefault="00B6286F" w:rsidP="00CD6FE4">
            <w:pPr>
              <w:jc w:val="center"/>
              <w:rPr>
                <w:rFonts w:ascii="Garamond" w:hAnsi="Garamond"/>
                <w:b/>
              </w:rPr>
            </w:pPr>
            <w:r w:rsidRPr="002C2C55">
              <w:rPr>
                <w:rFonts w:ascii="Garamond" w:hAnsi="Garamond"/>
              </w:rPr>
              <w:t>5</w:t>
            </w:r>
            <w:r w:rsidR="00D76C64" w:rsidRPr="002C2C55">
              <w:rPr>
                <w:rFonts w:ascii="Garamond" w:hAnsi="Garamond"/>
              </w:rPr>
              <w:t xml:space="preserve"> </w:t>
            </w:r>
            <w:r w:rsidR="001A2649" w:rsidRPr="002C2C55">
              <w:rPr>
                <w:rFonts w:ascii="Garamond" w:hAnsi="Garamond"/>
                <w:b/>
              </w:rPr>
              <w:t>%</w:t>
            </w:r>
          </w:p>
        </w:tc>
        <w:tc>
          <w:tcPr>
            <w:tcW w:w="6840" w:type="dxa"/>
            <w:gridSpan w:val="3"/>
            <w:shd w:val="clear" w:color="auto" w:fill="auto"/>
            <w:vAlign w:val="center"/>
          </w:tcPr>
          <w:p w:rsidR="001A2649" w:rsidRPr="00CD6FE4" w:rsidRDefault="001A2649"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tc>
        <w:tc>
          <w:tcPr>
            <w:tcW w:w="4554" w:type="dxa"/>
            <w:gridSpan w:val="2"/>
            <w:vMerge/>
            <w:shd w:val="clear" w:color="auto" w:fill="auto"/>
          </w:tcPr>
          <w:p w:rsidR="001A2649" w:rsidRPr="00914DF2" w:rsidRDefault="001A2649" w:rsidP="00CD6FE4">
            <w:pPr>
              <w:jc w:val="both"/>
            </w:pPr>
          </w:p>
        </w:tc>
      </w:tr>
      <w:tr w:rsidR="00B6286F" w:rsidRPr="00914DF2" w:rsidTr="00B6286F">
        <w:trPr>
          <w:cantSplit/>
          <w:trHeight w:val="454"/>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CD6FE4" w:rsidRDefault="00B6286F" w:rsidP="00CD6FE4">
            <w:pPr>
              <w:jc w:val="center"/>
              <w:rPr>
                <w:rFonts w:ascii="Garamond" w:hAnsi="Garamond"/>
                <w:b/>
              </w:rPr>
            </w:pPr>
          </w:p>
        </w:tc>
        <w:tc>
          <w:tcPr>
            <w:tcW w:w="1080" w:type="dxa"/>
            <w:shd w:val="clear" w:color="auto" w:fill="auto"/>
            <w:vAlign w:val="center"/>
          </w:tcPr>
          <w:p w:rsidR="00B6286F" w:rsidRPr="002C2C55" w:rsidRDefault="00B6286F" w:rsidP="00B6286F">
            <w:pPr>
              <w:jc w:val="center"/>
            </w:pPr>
            <w:r w:rsidRPr="002C2C55">
              <w:rPr>
                <w:rFonts w:ascii="Garamond" w:hAnsi="Garamond"/>
              </w:rPr>
              <w:t xml:space="preserve">5 </w:t>
            </w:r>
            <w:r w:rsidRPr="002C2C55">
              <w:rPr>
                <w:rFonts w:ascii="Garamond" w:hAnsi="Garamond"/>
                <w:b/>
              </w:rPr>
              <w:t>%</w:t>
            </w:r>
          </w:p>
        </w:tc>
        <w:tc>
          <w:tcPr>
            <w:tcW w:w="6840" w:type="dxa"/>
            <w:gridSpan w:val="3"/>
            <w:shd w:val="clear" w:color="auto" w:fill="auto"/>
            <w:vAlign w:val="center"/>
          </w:tcPr>
          <w:p w:rsidR="00B6286F" w:rsidRPr="00CD6FE4" w:rsidRDefault="00B6286F" w:rsidP="00160DB8">
            <w:pPr>
              <w:rPr>
                <w:rFonts w:ascii="Garamond" w:hAnsi="Garamond"/>
              </w:rPr>
            </w:pPr>
            <w:r w:rsidRPr="00CD6FE4">
              <w:rPr>
                <w:rFonts w:ascii="Garamond" w:hAnsi="Garamond"/>
              </w:rPr>
              <w:t xml:space="preserve">věci se specializací </w:t>
            </w:r>
            <w:r w:rsidRPr="00CD6FE4">
              <w:rPr>
                <w:rFonts w:ascii="Garamond" w:hAnsi="Garamond"/>
                <w:b/>
              </w:rPr>
              <w:t>„NÁJEM_CIZ“</w:t>
            </w:r>
          </w:p>
        </w:tc>
        <w:tc>
          <w:tcPr>
            <w:tcW w:w="4554" w:type="dxa"/>
            <w:gridSpan w:val="2"/>
            <w:vMerge/>
            <w:shd w:val="clear" w:color="auto" w:fill="auto"/>
          </w:tcPr>
          <w:p w:rsidR="00B6286F" w:rsidRPr="00914DF2" w:rsidRDefault="00B6286F" w:rsidP="00CD6FE4">
            <w:pPr>
              <w:jc w:val="both"/>
            </w:pPr>
          </w:p>
        </w:tc>
      </w:tr>
      <w:tr w:rsidR="00B6286F" w:rsidRPr="00914DF2" w:rsidTr="00B6286F">
        <w:trPr>
          <w:cantSplit/>
          <w:trHeight w:val="454"/>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CD6FE4" w:rsidRDefault="00B6286F" w:rsidP="00CD6FE4">
            <w:pPr>
              <w:jc w:val="center"/>
              <w:rPr>
                <w:rFonts w:ascii="Garamond" w:hAnsi="Garamond"/>
                <w:b/>
              </w:rPr>
            </w:pPr>
          </w:p>
        </w:tc>
        <w:tc>
          <w:tcPr>
            <w:tcW w:w="1080" w:type="dxa"/>
            <w:shd w:val="clear" w:color="auto" w:fill="auto"/>
            <w:vAlign w:val="center"/>
          </w:tcPr>
          <w:p w:rsidR="00B6286F" w:rsidRPr="002C2C55" w:rsidRDefault="00B6286F" w:rsidP="00B6286F">
            <w:pPr>
              <w:jc w:val="center"/>
            </w:pPr>
            <w:r w:rsidRPr="002C2C55">
              <w:rPr>
                <w:rFonts w:ascii="Garamond" w:hAnsi="Garamond"/>
              </w:rPr>
              <w:t xml:space="preserve"> 5 </w:t>
            </w:r>
            <w:r w:rsidRPr="002C2C55">
              <w:rPr>
                <w:rFonts w:ascii="Garamond" w:hAnsi="Garamond"/>
                <w:b/>
              </w:rPr>
              <w:t>%</w:t>
            </w:r>
          </w:p>
        </w:tc>
        <w:tc>
          <w:tcPr>
            <w:tcW w:w="6840" w:type="dxa"/>
            <w:gridSpan w:val="3"/>
            <w:shd w:val="clear" w:color="auto" w:fill="auto"/>
            <w:vAlign w:val="center"/>
          </w:tcPr>
          <w:p w:rsidR="00B6286F" w:rsidRPr="00CD6FE4" w:rsidRDefault="00B6286F" w:rsidP="00160DB8">
            <w:pPr>
              <w:rPr>
                <w:rFonts w:ascii="Garamond" w:hAnsi="Garamond"/>
              </w:rPr>
            </w:pPr>
            <w:r w:rsidRPr="00CD6FE4">
              <w:rPr>
                <w:rFonts w:ascii="Garamond" w:hAnsi="Garamond"/>
              </w:rPr>
              <w:t xml:space="preserve">věci se specializací </w:t>
            </w:r>
            <w:r w:rsidRPr="00CD6FE4">
              <w:rPr>
                <w:rFonts w:ascii="Garamond" w:hAnsi="Garamond"/>
                <w:b/>
              </w:rPr>
              <w:t>„NÁJEM_RO“</w:t>
            </w:r>
          </w:p>
        </w:tc>
        <w:tc>
          <w:tcPr>
            <w:tcW w:w="4554" w:type="dxa"/>
            <w:gridSpan w:val="2"/>
            <w:vMerge/>
            <w:shd w:val="clear" w:color="auto" w:fill="auto"/>
          </w:tcPr>
          <w:p w:rsidR="00B6286F" w:rsidRPr="00914DF2" w:rsidRDefault="00B6286F" w:rsidP="00CD6FE4">
            <w:pPr>
              <w:jc w:val="both"/>
            </w:pPr>
          </w:p>
        </w:tc>
      </w:tr>
      <w:tr w:rsidR="00D57E16" w:rsidRPr="00914DF2" w:rsidTr="00CD6FE4">
        <w:trPr>
          <w:cantSplit/>
          <w:trHeight w:val="454"/>
        </w:trPr>
        <w:tc>
          <w:tcPr>
            <w:tcW w:w="1134" w:type="dxa"/>
            <w:vMerge/>
            <w:shd w:val="clear" w:color="auto" w:fill="D9D9D9"/>
          </w:tcPr>
          <w:p w:rsidR="00D57E16" w:rsidRPr="00CD6FE4" w:rsidRDefault="00D57E16" w:rsidP="00160DB8">
            <w:pPr>
              <w:rPr>
                <w:rFonts w:ascii="Garamond" w:hAnsi="Garamond"/>
              </w:rPr>
            </w:pPr>
          </w:p>
        </w:tc>
        <w:tc>
          <w:tcPr>
            <w:tcW w:w="1134" w:type="dxa"/>
            <w:shd w:val="clear" w:color="auto" w:fill="auto"/>
            <w:vAlign w:val="center"/>
          </w:tcPr>
          <w:p w:rsidR="00D57E16" w:rsidRPr="00CD6FE4" w:rsidRDefault="00D57E16" w:rsidP="00CD6FE4">
            <w:pPr>
              <w:jc w:val="center"/>
              <w:rPr>
                <w:rFonts w:ascii="Garamond" w:hAnsi="Garamond"/>
                <w:b/>
              </w:rPr>
            </w:pPr>
          </w:p>
        </w:tc>
        <w:tc>
          <w:tcPr>
            <w:tcW w:w="1080" w:type="dxa"/>
            <w:shd w:val="clear" w:color="auto" w:fill="auto"/>
            <w:vAlign w:val="center"/>
          </w:tcPr>
          <w:p w:rsidR="00D57E16" w:rsidRPr="00CD6FE4" w:rsidRDefault="00D57E16"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D57E16" w:rsidRPr="00CD6FE4" w:rsidRDefault="00D57E16" w:rsidP="00160DB8">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D57E16" w:rsidRPr="00914DF2" w:rsidRDefault="00D57E16" w:rsidP="00CD6FE4">
            <w:pPr>
              <w:jc w:val="both"/>
            </w:pPr>
          </w:p>
        </w:tc>
      </w:tr>
      <w:tr w:rsidR="00D57E16" w:rsidRPr="00914DF2" w:rsidTr="00CD6FE4">
        <w:trPr>
          <w:cantSplit/>
          <w:trHeight w:val="454"/>
        </w:trPr>
        <w:tc>
          <w:tcPr>
            <w:tcW w:w="1134" w:type="dxa"/>
            <w:vMerge/>
            <w:shd w:val="clear" w:color="auto" w:fill="D9D9D9"/>
          </w:tcPr>
          <w:p w:rsidR="00D57E16" w:rsidRPr="00CD6FE4" w:rsidRDefault="00D57E16" w:rsidP="00160DB8">
            <w:pPr>
              <w:rPr>
                <w:rFonts w:ascii="Garamond" w:hAnsi="Garamond"/>
              </w:rPr>
            </w:pPr>
          </w:p>
        </w:tc>
        <w:tc>
          <w:tcPr>
            <w:tcW w:w="1134" w:type="dxa"/>
            <w:shd w:val="clear" w:color="auto" w:fill="auto"/>
            <w:vAlign w:val="center"/>
          </w:tcPr>
          <w:p w:rsidR="00D57E16" w:rsidRPr="00CD6FE4" w:rsidRDefault="00D57E16" w:rsidP="00CD6FE4">
            <w:pPr>
              <w:jc w:val="center"/>
              <w:rPr>
                <w:rFonts w:ascii="Garamond" w:hAnsi="Garamond"/>
                <w:b/>
              </w:rPr>
            </w:pPr>
          </w:p>
        </w:tc>
        <w:tc>
          <w:tcPr>
            <w:tcW w:w="1080" w:type="dxa"/>
            <w:shd w:val="clear" w:color="auto" w:fill="auto"/>
            <w:vAlign w:val="center"/>
          </w:tcPr>
          <w:p w:rsidR="00D57E16" w:rsidRPr="00CD6FE4" w:rsidRDefault="00D57E16"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D57E16" w:rsidRPr="00CD6FE4" w:rsidRDefault="00D57E16" w:rsidP="00160DB8">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D57E16" w:rsidRPr="00914DF2" w:rsidRDefault="00D57E16" w:rsidP="00CD6FE4">
            <w:pPr>
              <w:jc w:val="both"/>
            </w:pPr>
          </w:p>
        </w:tc>
      </w:tr>
      <w:tr w:rsidR="00D57E16" w:rsidRPr="00914DF2" w:rsidTr="00CD6FE4">
        <w:trPr>
          <w:cantSplit/>
          <w:trHeight w:val="454"/>
        </w:trPr>
        <w:tc>
          <w:tcPr>
            <w:tcW w:w="1134" w:type="dxa"/>
            <w:vMerge/>
            <w:shd w:val="clear" w:color="auto" w:fill="D9D9D9"/>
          </w:tcPr>
          <w:p w:rsidR="00D57E16" w:rsidRPr="00CD6FE4" w:rsidRDefault="00D57E16" w:rsidP="00160DB8">
            <w:pPr>
              <w:rPr>
                <w:rFonts w:ascii="Garamond" w:hAnsi="Garamond"/>
              </w:rPr>
            </w:pPr>
          </w:p>
        </w:tc>
        <w:tc>
          <w:tcPr>
            <w:tcW w:w="1134" w:type="dxa"/>
            <w:shd w:val="clear" w:color="auto" w:fill="auto"/>
            <w:vAlign w:val="center"/>
          </w:tcPr>
          <w:p w:rsidR="00D57E16" w:rsidRPr="00CD6FE4" w:rsidRDefault="00D57E16"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D57E16" w:rsidRPr="00CD6FE4" w:rsidRDefault="00D57E16"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D57E16" w:rsidRPr="00CD6FE4" w:rsidRDefault="00D57E16" w:rsidP="00160DB8">
            <w:pPr>
              <w:rPr>
                <w:rFonts w:ascii="Garamond" w:hAnsi="Garamond"/>
                <w:b/>
              </w:rPr>
            </w:pPr>
            <w:r w:rsidRPr="00CD6FE4">
              <w:rPr>
                <w:rFonts w:ascii="Garamond" w:hAnsi="Garamond"/>
                <w:b/>
              </w:rPr>
              <w:t>běžný nápad věcí včetně</w:t>
            </w:r>
            <w:r w:rsidR="003F5AF3" w:rsidRPr="00CD6FE4">
              <w:rPr>
                <w:rFonts w:ascii="Garamond" w:hAnsi="Garamond"/>
                <w:b/>
              </w:rPr>
              <w:t xml:space="preserve"> věcí s cizím prvkem a specializací </w:t>
            </w:r>
            <w:r w:rsidR="00A74F77" w:rsidRPr="00CD6FE4">
              <w:rPr>
                <w:rFonts w:ascii="Garamond" w:hAnsi="Garamond"/>
                <w:b/>
              </w:rPr>
              <w:t xml:space="preserve"> </w:t>
            </w:r>
          </w:p>
          <w:p w:rsidR="00D57E16" w:rsidRPr="00CD6FE4" w:rsidRDefault="00D57E16" w:rsidP="00160DB8">
            <w:pPr>
              <w:rPr>
                <w:rFonts w:ascii="Garamond" w:hAnsi="Garamond"/>
                <w:b/>
              </w:rPr>
            </w:pPr>
            <w:r w:rsidRPr="00CD6FE4">
              <w:rPr>
                <w:rFonts w:ascii="Garamond" w:hAnsi="Garamond"/>
              </w:rPr>
              <w:t>(oddíly rejstříku viz příloha č. 2</w:t>
            </w:r>
            <w:r w:rsidR="00F5090C" w:rsidRPr="00CD6FE4">
              <w:rPr>
                <w:rFonts w:ascii="Garamond" w:hAnsi="Garamond"/>
              </w:rPr>
              <w:t xml:space="preserve"> rozvrhu práce</w:t>
            </w:r>
            <w:r w:rsidRPr="00CD6FE4">
              <w:rPr>
                <w:rFonts w:ascii="Garamond" w:hAnsi="Garamond"/>
              </w:rPr>
              <w:t>)</w:t>
            </w:r>
          </w:p>
        </w:tc>
        <w:tc>
          <w:tcPr>
            <w:tcW w:w="4554" w:type="dxa"/>
            <w:gridSpan w:val="2"/>
            <w:vMerge/>
            <w:shd w:val="clear" w:color="auto" w:fill="auto"/>
          </w:tcPr>
          <w:p w:rsidR="00D57E16" w:rsidRPr="00914DF2" w:rsidRDefault="00D57E16" w:rsidP="00CD6FE4">
            <w:pPr>
              <w:jc w:val="both"/>
            </w:pPr>
          </w:p>
        </w:tc>
      </w:tr>
      <w:tr w:rsidR="00D57E16" w:rsidRPr="00914DF2" w:rsidTr="00CD6FE4">
        <w:trPr>
          <w:cantSplit/>
          <w:trHeight w:val="454"/>
        </w:trPr>
        <w:tc>
          <w:tcPr>
            <w:tcW w:w="1134" w:type="dxa"/>
            <w:vMerge/>
            <w:shd w:val="clear" w:color="auto" w:fill="D9D9D9"/>
          </w:tcPr>
          <w:p w:rsidR="00D57E16" w:rsidRPr="00CD6FE4" w:rsidRDefault="00D57E16" w:rsidP="00160DB8">
            <w:pPr>
              <w:rPr>
                <w:rFonts w:ascii="Garamond" w:hAnsi="Garamond"/>
              </w:rPr>
            </w:pPr>
          </w:p>
        </w:tc>
        <w:tc>
          <w:tcPr>
            <w:tcW w:w="1134" w:type="dxa"/>
            <w:shd w:val="clear" w:color="auto" w:fill="auto"/>
            <w:vAlign w:val="center"/>
          </w:tcPr>
          <w:p w:rsidR="00D57E16" w:rsidRPr="00CD6FE4" w:rsidRDefault="00D57E16"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D57E16" w:rsidRPr="00CD6FE4" w:rsidRDefault="00D57E16"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D57E16" w:rsidRPr="00CD6FE4" w:rsidRDefault="00D57E16"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D57E16" w:rsidRPr="00914DF2" w:rsidRDefault="00D57E16" w:rsidP="00CD6FE4">
            <w:pPr>
              <w:jc w:val="both"/>
            </w:pPr>
          </w:p>
        </w:tc>
      </w:tr>
      <w:tr w:rsidR="00D57E16" w:rsidRPr="00914DF2" w:rsidTr="00CD6FE4">
        <w:trPr>
          <w:cantSplit/>
          <w:trHeight w:val="454"/>
        </w:trPr>
        <w:tc>
          <w:tcPr>
            <w:tcW w:w="1134" w:type="dxa"/>
            <w:vMerge/>
            <w:shd w:val="clear" w:color="auto" w:fill="D9D9D9"/>
          </w:tcPr>
          <w:p w:rsidR="00D57E16" w:rsidRPr="00CD6FE4" w:rsidRDefault="00D57E16" w:rsidP="00160DB8">
            <w:pPr>
              <w:rPr>
                <w:rFonts w:ascii="Garamond" w:hAnsi="Garamond"/>
              </w:rPr>
            </w:pPr>
          </w:p>
        </w:tc>
        <w:tc>
          <w:tcPr>
            <w:tcW w:w="1134" w:type="dxa"/>
            <w:shd w:val="clear" w:color="auto" w:fill="auto"/>
            <w:vAlign w:val="center"/>
          </w:tcPr>
          <w:p w:rsidR="00D57E16" w:rsidRPr="00CD6FE4" w:rsidRDefault="00D57E16"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D57E16" w:rsidRPr="00CD6FE4" w:rsidRDefault="00D57E16"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D57E16" w:rsidRPr="00CD6FE4" w:rsidRDefault="00D57E16" w:rsidP="00160DB8">
            <w:pPr>
              <w:rPr>
                <w:rFonts w:ascii="Garamond" w:hAnsi="Garamond"/>
                <w:b/>
              </w:rPr>
            </w:pPr>
            <w:r w:rsidRPr="00CD6FE4">
              <w:rPr>
                <w:rFonts w:ascii="Garamond" w:hAnsi="Garamond"/>
                <w:b/>
              </w:rPr>
              <w:t>běžný nápad věcí</w:t>
            </w:r>
            <w:r w:rsidR="00D04BBE" w:rsidRPr="00CD6FE4">
              <w:rPr>
                <w:rFonts w:ascii="Garamond" w:hAnsi="Garamond"/>
                <w:b/>
              </w:rPr>
              <w:t xml:space="preserve"> včetně specializací</w:t>
            </w:r>
          </w:p>
        </w:tc>
        <w:tc>
          <w:tcPr>
            <w:tcW w:w="4554" w:type="dxa"/>
            <w:gridSpan w:val="2"/>
            <w:vMerge/>
            <w:shd w:val="clear" w:color="auto" w:fill="auto"/>
          </w:tcPr>
          <w:p w:rsidR="00D57E16" w:rsidRPr="00914DF2" w:rsidRDefault="00D57E16" w:rsidP="00CD6FE4">
            <w:pPr>
              <w:jc w:val="both"/>
            </w:pPr>
          </w:p>
        </w:tc>
      </w:tr>
      <w:tr w:rsidR="00D57E16" w:rsidRPr="00914DF2" w:rsidTr="00CD6FE4">
        <w:trPr>
          <w:cantSplit/>
          <w:trHeight w:val="454"/>
        </w:trPr>
        <w:tc>
          <w:tcPr>
            <w:tcW w:w="1134" w:type="dxa"/>
            <w:vMerge/>
            <w:shd w:val="clear" w:color="auto" w:fill="D9D9D9"/>
          </w:tcPr>
          <w:p w:rsidR="00D57E16" w:rsidRPr="00CD6FE4" w:rsidRDefault="00D57E16" w:rsidP="00160DB8">
            <w:pPr>
              <w:rPr>
                <w:rFonts w:ascii="Garamond" w:hAnsi="Garamond"/>
              </w:rPr>
            </w:pPr>
          </w:p>
        </w:tc>
        <w:tc>
          <w:tcPr>
            <w:tcW w:w="1134" w:type="dxa"/>
            <w:shd w:val="clear" w:color="auto" w:fill="auto"/>
            <w:vAlign w:val="center"/>
          </w:tcPr>
          <w:p w:rsidR="00D57E16" w:rsidRPr="00CD6FE4" w:rsidRDefault="00D57E16" w:rsidP="00CD6FE4">
            <w:pPr>
              <w:jc w:val="center"/>
              <w:rPr>
                <w:rFonts w:ascii="Garamond" w:hAnsi="Garamond"/>
                <w:b/>
              </w:rPr>
            </w:pPr>
          </w:p>
        </w:tc>
        <w:tc>
          <w:tcPr>
            <w:tcW w:w="1080" w:type="dxa"/>
            <w:shd w:val="clear" w:color="auto" w:fill="auto"/>
            <w:vAlign w:val="center"/>
          </w:tcPr>
          <w:p w:rsidR="00D57E16" w:rsidRPr="00CD6FE4" w:rsidRDefault="00D57E16"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D57E16" w:rsidRPr="00CD6FE4" w:rsidRDefault="00D57E16" w:rsidP="00160DB8">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D57E16" w:rsidRPr="00914DF2" w:rsidRDefault="00D57E16" w:rsidP="00CD6FE4">
            <w:pPr>
              <w:jc w:val="both"/>
            </w:pPr>
          </w:p>
        </w:tc>
      </w:tr>
      <w:tr w:rsidR="00590065" w:rsidRPr="00CD6FE4" w:rsidTr="00CD6FE4">
        <w:trPr>
          <w:cantSplit/>
          <w:trHeight w:val="485"/>
        </w:trPr>
        <w:tc>
          <w:tcPr>
            <w:tcW w:w="1134" w:type="dxa"/>
            <w:vMerge/>
            <w:shd w:val="clear" w:color="auto" w:fill="D9D9D9"/>
          </w:tcPr>
          <w:p w:rsidR="00590065" w:rsidRPr="00CD6FE4" w:rsidRDefault="00590065" w:rsidP="00160DB8">
            <w:pPr>
              <w:rPr>
                <w:rFonts w:ascii="Garamond" w:hAnsi="Garamond"/>
              </w:rPr>
            </w:pPr>
          </w:p>
        </w:tc>
        <w:tc>
          <w:tcPr>
            <w:tcW w:w="13608" w:type="dxa"/>
            <w:gridSpan w:val="7"/>
            <w:shd w:val="clear" w:color="auto" w:fill="E6E6E6"/>
            <w:vAlign w:val="center"/>
          </w:tcPr>
          <w:p w:rsidR="00590065" w:rsidRPr="00CD6FE4" w:rsidRDefault="00590065" w:rsidP="00CD6FE4">
            <w:pPr>
              <w:jc w:val="center"/>
              <w:rPr>
                <w:rFonts w:ascii="Garamond" w:hAnsi="Garamond"/>
                <w:b/>
              </w:rPr>
            </w:pPr>
            <w:r w:rsidRPr="00CD6FE4">
              <w:rPr>
                <w:rFonts w:ascii="Garamond" w:hAnsi="Garamond"/>
                <w:b/>
              </w:rPr>
              <w:t>Administrativa</w:t>
            </w:r>
          </w:p>
        </w:tc>
      </w:tr>
      <w:tr w:rsidR="00D57E16" w:rsidRPr="00914DF2" w:rsidTr="00CD6FE4">
        <w:trPr>
          <w:cantSplit/>
          <w:trHeight w:val="397"/>
        </w:trPr>
        <w:tc>
          <w:tcPr>
            <w:tcW w:w="1134" w:type="dxa"/>
            <w:vMerge/>
            <w:shd w:val="clear" w:color="auto" w:fill="D9D9D9"/>
          </w:tcPr>
          <w:p w:rsidR="00D57E16" w:rsidRPr="00CD6FE4" w:rsidRDefault="00D57E16" w:rsidP="00160DB8">
            <w:pPr>
              <w:rPr>
                <w:rFonts w:ascii="Garamond" w:hAnsi="Garamond"/>
              </w:rPr>
            </w:pPr>
          </w:p>
        </w:tc>
        <w:tc>
          <w:tcPr>
            <w:tcW w:w="3402" w:type="dxa"/>
            <w:gridSpan w:val="3"/>
            <w:shd w:val="clear" w:color="auto" w:fill="auto"/>
          </w:tcPr>
          <w:p w:rsidR="00D57E16" w:rsidRPr="00CD6FE4" w:rsidRDefault="00D57E16" w:rsidP="00CD6FE4">
            <w:pPr>
              <w:jc w:val="both"/>
              <w:rPr>
                <w:i/>
              </w:rPr>
            </w:pPr>
            <w:r w:rsidRPr="00CD6FE4">
              <w:rPr>
                <w:i/>
              </w:rPr>
              <w:t>Vyšší soudní úřednice</w:t>
            </w:r>
          </w:p>
        </w:tc>
        <w:tc>
          <w:tcPr>
            <w:tcW w:w="3402" w:type="dxa"/>
            <w:shd w:val="clear" w:color="auto" w:fill="auto"/>
          </w:tcPr>
          <w:p w:rsidR="00D57E16" w:rsidRPr="00B6286F" w:rsidRDefault="00D57E16" w:rsidP="00CD6FE4">
            <w:pPr>
              <w:jc w:val="both"/>
              <w:rPr>
                <w:rFonts w:ascii="Garamond" w:hAnsi="Garamond"/>
              </w:rPr>
            </w:pPr>
            <w:r w:rsidRPr="00B6286F">
              <w:rPr>
                <w:rFonts w:ascii="Garamond" w:hAnsi="Garamond"/>
              </w:rPr>
              <w:t>Edita Pisečná</w:t>
            </w:r>
          </w:p>
        </w:tc>
        <w:tc>
          <w:tcPr>
            <w:tcW w:w="3402" w:type="dxa"/>
            <w:gridSpan w:val="2"/>
            <w:shd w:val="clear" w:color="auto" w:fill="auto"/>
          </w:tcPr>
          <w:p w:rsidR="00D57E16" w:rsidRPr="00CD6FE4" w:rsidRDefault="00D57E16" w:rsidP="00CD6FE4">
            <w:pPr>
              <w:jc w:val="both"/>
              <w:rPr>
                <w:i/>
              </w:rPr>
            </w:pPr>
            <w:r w:rsidRPr="00CD6FE4">
              <w:rPr>
                <w:i/>
              </w:rPr>
              <w:t>Zástupce</w:t>
            </w:r>
          </w:p>
        </w:tc>
        <w:tc>
          <w:tcPr>
            <w:tcW w:w="3402" w:type="dxa"/>
            <w:shd w:val="clear" w:color="auto" w:fill="auto"/>
          </w:tcPr>
          <w:p w:rsidR="00D57E16" w:rsidRPr="00B6286F" w:rsidRDefault="00D57E16" w:rsidP="00CD6FE4">
            <w:pPr>
              <w:jc w:val="both"/>
              <w:rPr>
                <w:rFonts w:ascii="Garamond" w:hAnsi="Garamond"/>
              </w:rPr>
            </w:pPr>
            <w:r w:rsidRPr="00B6286F">
              <w:rPr>
                <w:rFonts w:ascii="Garamond" w:hAnsi="Garamond"/>
              </w:rPr>
              <w:t>Stanislava Gasiorková</w:t>
            </w:r>
          </w:p>
        </w:tc>
      </w:tr>
      <w:tr w:rsidR="00D57E16" w:rsidRPr="00914DF2" w:rsidTr="00CD6FE4">
        <w:trPr>
          <w:cantSplit/>
          <w:trHeight w:val="482"/>
        </w:trPr>
        <w:tc>
          <w:tcPr>
            <w:tcW w:w="1134" w:type="dxa"/>
            <w:vMerge/>
            <w:shd w:val="clear" w:color="auto" w:fill="D9D9D9"/>
          </w:tcPr>
          <w:p w:rsidR="00D57E16" w:rsidRPr="00CD6FE4" w:rsidRDefault="00D57E16" w:rsidP="00160DB8">
            <w:pPr>
              <w:rPr>
                <w:rFonts w:ascii="Garamond" w:hAnsi="Garamond"/>
              </w:rPr>
            </w:pPr>
          </w:p>
        </w:tc>
        <w:tc>
          <w:tcPr>
            <w:tcW w:w="3402" w:type="dxa"/>
            <w:gridSpan w:val="3"/>
            <w:shd w:val="clear" w:color="auto" w:fill="auto"/>
          </w:tcPr>
          <w:p w:rsidR="00D57E16" w:rsidRPr="00CD6FE4" w:rsidRDefault="00D57E16" w:rsidP="00CD6FE4">
            <w:pPr>
              <w:jc w:val="both"/>
              <w:rPr>
                <w:i/>
              </w:rPr>
            </w:pPr>
            <w:r w:rsidRPr="00CD6FE4">
              <w:rPr>
                <w:i/>
              </w:rPr>
              <w:t>Rejstříková vedoucí</w:t>
            </w:r>
          </w:p>
        </w:tc>
        <w:tc>
          <w:tcPr>
            <w:tcW w:w="3402" w:type="dxa"/>
            <w:shd w:val="clear" w:color="auto" w:fill="auto"/>
          </w:tcPr>
          <w:p w:rsidR="00D57E16" w:rsidRPr="00B6286F" w:rsidRDefault="00D57E16" w:rsidP="00CD6FE4">
            <w:pPr>
              <w:jc w:val="both"/>
              <w:rPr>
                <w:rFonts w:ascii="Garamond" w:hAnsi="Garamond"/>
              </w:rPr>
            </w:pPr>
            <w:r w:rsidRPr="00B6286F">
              <w:rPr>
                <w:rFonts w:ascii="Garamond" w:hAnsi="Garamond"/>
              </w:rPr>
              <w:t>Karin Kaletová</w:t>
            </w:r>
          </w:p>
          <w:p w:rsidR="00D57E16" w:rsidRPr="00B6286F" w:rsidRDefault="00D57E16" w:rsidP="00CD6FE4">
            <w:pPr>
              <w:jc w:val="both"/>
              <w:rPr>
                <w:rFonts w:ascii="Garamond" w:hAnsi="Garamond"/>
                <w:i/>
                <w:sz w:val="22"/>
                <w:szCs w:val="22"/>
              </w:rPr>
            </w:pPr>
            <w:r w:rsidRPr="00B6286F">
              <w:rPr>
                <w:rFonts w:ascii="Garamond" w:hAnsi="Garamond"/>
                <w:i/>
                <w:sz w:val="22"/>
                <w:szCs w:val="22"/>
              </w:rPr>
              <w:t>(rejstřík C, Nc, EVC)</w:t>
            </w:r>
          </w:p>
          <w:p w:rsidR="004906F1" w:rsidRPr="00B6286F" w:rsidRDefault="00D57E16" w:rsidP="00CD6FE4">
            <w:pPr>
              <w:jc w:val="both"/>
              <w:rPr>
                <w:rFonts w:ascii="Garamond" w:hAnsi="Garamond"/>
                <w:sz w:val="20"/>
                <w:szCs w:val="20"/>
              </w:rPr>
            </w:pPr>
            <w:r w:rsidRPr="00B6286F">
              <w:rPr>
                <w:rFonts w:ascii="Garamond" w:hAnsi="Garamond"/>
              </w:rPr>
              <w:t>Iveta Olšarová</w:t>
            </w:r>
            <w:r w:rsidRPr="00B6286F">
              <w:rPr>
                <w:rFonts w:ascii="Garamond" w:hAnsi="Garamond"/>
                <w:sz w:val="20"/>
                <w:szCs w:val="20"/>
              </w:rPr>
              <w:t xml:space="preserve"> </w:t>
            </w:r>
          </w:p>
          <w:p w:rsidR="00D57E16" w:rsidRPr="00B6286F" w:rsidRDefault="00D57E16" w:rsidP="00CD6FE4">
            <w:pPr>
              <w:jc w:val="both"/>
              <w:rPr>
                <w:rFonts w:ascii="Garamond" w:hAnsi="Garamond"/>
                <w:i/>
                <w:sz w:val="22"/>
                <w:szCs w:val="22"/>
              </w:rPr>
            </w:pPr>
            <w:r w:rsidRPr="00B6286F">
              <w:rPr>
                <w:rFonts w:ascii="Garamond" w:hAnsi="Garamond"/>
                <w:i/>
                <w:sz w:val="22"/>
                <w:szCs w:val="22"/>
              </w:rPr>
              <w:t>(rejstřík Cd)</w:t>
            </w:r>
          </w:p>
        </w:tc>
        <w:tc>
          <w:tcPr>
            <w:tcW w:w="3402" w:type="dxa"/>
            <w:gridSpan w:val="2"/>
            <w:shd w:val="clear" w:color="auto" w:fill="auto"/>
          </w:tcPr>
          <w:p w:rsidR="00D57E16" w:rsidRPr="00CD6FE4" w:rsidRDefault="00D57E16" w:rsidP="00CD6FE4">
            <w:pPr>
              <w:jc w:val="both"/>
              <w:rPr>
                <w:i/>
              </w:rPr>
            </w:pPr>
            <w:r w:rsidRPr="00CD6FE4">
              <w:rPr>
                <w:i/>
              </w:rPr>
              <w:t>Zástupce</w:t>
            </w:r>
          </w:p>
        </w:tc>
        <w:tc>
          <w:tcPr>
            <w:tcW w:w="3402" w:type="dxa"/>
            <w:shd w:val="clear" w:color="auto" w:fill="auto"/>
          </w:tcPr>
          <w:p w:rsidR="00D57E16" w:rsidRPr="00B6286F" w:rsidRDefault="007B7DF6" w:rsidP="00160DB8">
            <w:pPr>
              <w:rPr>
                <w:rFonts w:ascii="Garamond" w:hAnsi="Garamond"/>
              </w:rPr>
            </w:pPr>
            <w:r>
              <w:rPr>
                <w:rFonts w:ascii="Garamond" w:hAnsi="Garamond"/>
              </w:rPr>
              <w:t>Andrea Nowaková</w:t>
            </w:r>
          </w:p>
        </w:tc>
      </w:tr>
      <w:tr w:rsidR="00D57E16" w:rsidRPr="00914DF2" w:rsidTr="00CD6FE4">
        <w:trPr>
          <w:cantSplit/>
          <w:trHeight w:val="482"/>
        </w:trPr>
        <w:tc>
          <w:tcPr>
            <w:tcW w:w="1134" w:type="dxa"/>
            <w:vMerge/>
            <w:shd w:val="clear" w:color="auto" w:fill="D9D9D9"/>
          </w:tcPr>
          <w:p w:rsidR="00D57E16" w:rsidRPr="00CD6FE4" w:rsidRDefault="00D57E16" w:rsidP="00160DB8">
            <w:pPr>
              <w:rPr>
                <w:rFonts w:ascii="Garamond" w:hAnsi="Garamond"/>
              </w:rPr>
            </w:pPr>
          </w:p>
        </w:tc>
        <w:tc>
          <w:tcPr>
            <w:tcW w:w="3402" w:type="dxa"/>
            <w:gridSpan w:val="3"/>
            <w:shd w:val="clear" w:color="auto" w:fill="auto"/>
          </w:tcPr>
          <w:p w:rsidR="00D57E16" w:rsidRPr="00CD6FE4" w:rsidRDefault="00D57E16" w:rsidP="00CD6FE4">
            <w:pPr>
              <w:jc w:val="both"/>
              <w:rPr>
                <w:i/>
              </w:rPr>
            </w:pPr>
            <w:r w:rsidRPr="00CD6FE4">
              <w:rPr>
                <w:i/>
              </w:rPr>
              <w:t>Zapisovatelka</w:t>
            </w:r>
          </w:p>
        </w:tc>
        <w:tc>
          <w:tcPr>
            <w:tcW w:w="3402" w:type="dxa"/>
            <w:shd w:val="clear" w:color="auto" w:fill="auto"/>
          </w:tcPr>
          <w:p w:rsidR="00D57E16" w:rsidRPr="00B6286F" w:rsidRDefault="00D57E16" w:rsidP="00CD6FE4">
            <w:pPr>
              <w:jc w:val="both"/>
              <w:rPr>
                <w:rFonts w:ascii="Garamond" w:hAnsi="Garamond"/>
              </w:rPr>
            </w:pPr>
            <w:r w:rsidRPr="00B6286F">
              <w:rPr>
                <w:rFonts w:ascii="Garamond" w:hAnsi="Garamond"/>
              </w:rPr>
              <w:t>Dana Brůžová</w:t>
            </w:r>
          </w:p>
          <w:p w:rsidR="001D4A2B" w:rsidRDefault="007B7DF6" w:rsidP="00CD6FE4">
            <w:pPr>
              <w:jc w:val="both"/>
              <w:rPr>
                <w:rFonts w:ascii="Garamond" w:hAnsi="Garamond"/>
              </w:rPr>
            </w:pPr>
            <w:r>
              <w:rPr>
                <w:rFonts w:ascii="Garamond" w:hAnsi="Garamond"/>
              </w:rPr>
              <w:t>Bc. Martina Kaiserová</w:t>
            </w:r>
          </w:p>
          <w:p w:rsidR="00C21979" w:rsidRPr="00B6286F" w:rsidRDefault="00C21979" w:rsidP="00CD6FE4">
            <w:pPr>
              <w:jc w:val="both"/>
              <w:rPr>
                <w:rFonts w:ascii="Garamond" w:hAnsi="Garamond"/>
              </w:rPr>
            </w:pPr>
          </w:p>
        </w:tc>
        <w:tc>
          <w:tcPr>
            <w:tcW w:w="3402" w:type="dxa"/>
            <w:gridSpan w:val="2"/>
            <w:shd w:val="clear" w:color="auto" w:fill="auto"/>
          </w:tcPr>
          <w:p w:rsidR="00D57E16" w:rsidRPr="00CD6FE4" w:rsidRDefault="00D57E16" w:rsidP="00CD6FE4">
            <w:pPr>
              <w:jc w:val="both"/>
              <w:rPr>
                <w:i/>
              </w:rPr>
            </w:pPr>
            <w:r w:rsidRPr="00CD6FE4">
              <w:rPr>
                <w:i/>
              </w:rPr>
              <w:t>Zástupce</w:t>
            </w:r>
          </w:p>
        </w:tc>
        <w:tc>
          <w:tcPr>
            <w:tcW w:w="3402" w:type="dxa"/>
            <w:shd w:val="clear" w:color="auto" w:fill="auto"/>
          </w:tcPr>
          <w:p w:rsidR="00D57E16" w:rsidRPr="00B6286F" w:rsidRDefault="00D57E16" w:rsidP="00160DB8">
            <w:pPr>
              <w:rPr>
                <w:rFonts w:ascii="Garamond" w:hAnsi="Garamond"/>
              </w:rPr>
            </w:pPr>
            <w:r w:rsidRPr="00B6286F">
              <w:rPr>
                <w:rFonts w:ascii="Garamond" w:hAnsi="Garamond"/>
              </w:rPr>
              <w:t>vzájemný zástup</w:t>
            </w:r>
          </w:p>
        </w:tc>
      </w:tr>
    </w:tbl>
    <w:p w:rsidR="00590065" w:rsidRPr="00914DF2" w:rsidRDefault="00590065" w:rsidP="00860C01">
      <w:pPr>
        <w:jc w:val="both"/>
      </w:pPr>
    </w:p>
    <w:p w:rsidR="00590065" w:rsidRPr="00914DF2" w:rsidRDefault="00590065" w:rsidP="00860C01">
      <w:pPr>
        <w:jc w:val="both"/>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D57E16" w:rsidRPr="00CD6FE4" w:rsidTr="00CD6FE4">
        <w:trPr>
          <w:cantSplit/>
          <w:trHeight w:val="851"/>
        </w:trPr>
        <w:tc>
          <w:tcPr>
            <w:tcW w:w="1134" w:type="dxa"/>
            <w:tcBorders>
              <w:bottom w:val="single" w:sz="4" w:space="0" w:color="auto"/>
            </w:tcBorders>
            <w:shd w:val="clear" w:color="auto" w:fill="D9D9D9"/>
            <w:vAlign w:val="center"/>
          </w:tcPr>
          <w:p w:rsidR="00D57E16" w:rsidRPr="00CD6FE4" w:rsidRDefault="00D57E16" w:rsidP="00CD6FE4">
            <w:pPr>
              <w:jc w:val="center"/>
              <w:rPr>
                <w:rFonts w:ascii="Garamond" w:hAnsi="Garamond"/>
                <w:b/>
                <w:i/>
              </w:rPr>
            </w:pPr>
            <w:r w:rsidRPr="00CD6FE4">
              <w:rPr>
                <w:rFonts w:ascii="Garamond" w:hAnsi="Garamond"/>
                <w:b/>
                <w:i/>
              </w:rPr>
              <w:lastRenderedPageBreak/>
              <w:t>Soudní oddělení</w:t>
            </w:r>
          </w:p>
        </w:tc>
        <w:tc>
          <w:tcPr>
            <w:tcW w:w="1134" w:type="dxa"/>
            <w:shd w:val="clear" w:color="auto" w:fill="D9D9D9"/>
            <w:vAlign w:val="center"/>
          </w:tcPr>
          <w:p w:rsidR="00D57E16" w:rsidRPr="00CD6FE4" w:rsidRDefault="00D57E16"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D57E16" w:rsidRPr="00CD6FE4" w:rsidRDefault="00D57E16"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D57E16" w:rsidRPr="00CD6FE4" w:rsidRDefault="00D57E16"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D57E16" w:rsidRPr="00CD6FE4" w:rsidRDefault="00D57E16" w:rsidP="00CD6FE4">
            <w:pPr>
              <w:jc w:val="center"/>
              <w:rPr>
                <w:rFonts w:ascii="Garamond" w:hAnsi="Garamond"/>
                <w:b/>
                <w:i/>
              </w:rPr>
            </w:pPr>
            <w:r w:rsidRPr="00CD6FE4">
              <w:rPr>
                <w:rFonts w:ascii="Garamond" w:hAnsi="Garamond"/>
                <w:b/>
                <w:i/>
              </w:rPr>
              <w:t>Předseda senátu/samosoudce</w:t>
            </w:r>
          </w:p>
          <w:p w:rsidR="00D57E16" w:rsidRPr="00CD6FE4" w:rsidRDefault="00D57E16" w:rsidP="00CD6FE4">
            <w:pPr>
              <w:jc w:val="center"/>
              <w:rPr>
                <w:rFonts w:ascii="Garamond" w:hAnsi="Garamond"/>
                <w:b/>
                <w:i/>
              </w:rPr>
            </w:pPr>
            <w:r w:rsidRPr="00CD6FE4">
              <w:rPr>
                <w:rFonts w:ascii="Garamond" w:hAnsi="Garamond"/>
                <w:b/>
                <w:i/>
              </w:rPr>
              <w:t>Zástupce</w:t>
            </w:r>
          </w:p>
        </w:tc>
      </w:tr>
      <w:tr w:rsidR="002B42E2" w:rsidRPr="00914DF2" w:rsidTr="00CD6FE4">
        <w:trPr>
          <w:cantSplit/>
          <w:trHeight w:val="340"/>
        </w:trPr>
        <w:tc>
          <w:tcPr>
            <w:tcW w:w="1134" w:type="dxa"/>
            <w:vMerge w:val="restart"/>
            <w:shd w:val="clear" w:color="auto" w:fill="D9D9D9"/>
          </w:tcPr>
          <w:p w:rsidR="002B42E2" w:rsidRPr="00CD6FE4" w:rsidRDefault="002B42E2" w:rsidP="00160DB8">
            <w:pPr>
              <w:rPr>
                <w:rFonts w:ascii="Garamond" w:hAnsi="Garamond"/>
              </w:rPr>
            </w:pPr>
          </w:p>
          <w:p w:rsidR="002B42E2" w:rsidRPr="00CD6FE4" w:rsidRDefault="002B42E2" w:rsidP="00CD6FE4">
            <w:pPr>
              <w:jc w:val="center"/>
              <w:rPr>
                <w:rFonts w:ascii="Garamond" w:hAnsi="Garamond"/>
                <w:b/>
              </w:rPr>
            </w:pPr>
            <w:r w:rsidRPr="00CD6FE4">
              <w:rPr>
                <w:rFonts w:ascii="Garamond" w:hAnsi="Garamond"/>
                <w:b/>
              </w:rPr>
              <w:t>19</w:t>
            </w:r>
          </w:p>
        </w:tc>
        <w:tc>
          <w:tcPr>
            <w:tcW w:w="1134" w:type="dxa"/>
            <w:shd w:val="clear" w:color="auto" w:fill="auto"/>
            <w:vAlign w:val="center"/>
          </w:tcPr>
          <w:p w:rsidR="002B42E2" w:rsidRPr="00CD6FE4" w:rsidRDefault="002B42E2"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2B42E2" w:rsidRPr="002C2C55" w:rsidRDefault="00B6286F" w:rsidP="008E32F0">
            <w:pPr>
              <w:jc w:val="center"/>
              <w:rPr>
                <w:rFonts w:ascii="Garamond" w:hAnsi="Garamond"/>
                <w:b/>
              </w:rPr>
            </w:pPr>
            <w:r w:rsidRPr="002C2C55">
              <w:rPr>
                <w:rFonts w:ascii="Garamond" w:hAnsi="Garamond"/>
                <w:b/>
              </w:rPr>
              <w:t xml:space="preserve"> </w:t>
            </w:r>
            <w:r w:rsidR="008E32F0">
              <w:rPr>
                <w:rFonts w:ascii="Garamond" w:hAnsi="Garamond"/>
                <w:b/>
              </w:rPr>
              <w:t>25</w:t>
            </w:r>
            <w:r w:rsidR="002B42E2" w:rsidRPr="002C2C55">
              <w:rPr>
                <w:rFonts w:ascii="Garamond" w:hAnsi="Garamond"/>
                <w:b/>
              </w:rPr>
              <w:t xml:space="preserve"> %</w:t>
            </w:r>
          </w:p>
        </w:tc>
        <w:tc>
          <w:tcPr>
            <w:tcW w:w="6840" w:type="dxa"/>
            <w:gridSpan w:val="3"/>
            <w:shd w:val="clear" w:color="auto" w:fill="auto"/>
            <w:vAlign w:val="center"/>
          </w:tcPr>
          <w:p w:rsidR="002B42E2" w:rsidRPr="00CD6FE4" w:rsidRDefault="002B42E2"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2B42E2" w:rsidRPr="00914DF2" w:rsidRDefault="002B42E2" w:rsidP="00CD6FE4">
            <w:pPr>
              <w:jc w:val="both"/>
            </w:pPr>
          </w:p>
          <w:p w:rsidR="002B42E2" w:rsidRPr="00CD6FE4" w:rsidRDefault="002B42E2" w:rsidP="00CD6FE4">
            <w:pPr>
              <w:jc w:val="both"/>
              <w:rPr>
                <w:b/>
              </w:rPr>
            </w:pPr>
            <w:r w:rsidRPr="00CD6FE4">
              <w:rPr>
                <w:b/>
              </w:rPr>
              <w:t>JUDr. Pavlína Jurášková</w:t>
            </w:r>
          </w:p>
          <w:p w:rsidR="002B42E2" w:rsidRDefault="002B42E2" w:rsidP="00CD6FE4">
            <w:pPr>
              <w:jc w:val="both"/>
            </w:pPr>
            <w:r w:rsidRPr="00914DF2">
              <w:t>Mgr. Irena Trombiková</w:t>
            </w:r>
          </w:p>
          <w:p w:rsidR="002B42E2" w:rsidRPr="00CD6FE4" w:rsidRDefault="002B42E2" w:rsidP="00CD6FE4">
            <w:pPr>
              <w:jc w:val="both"/>
              <w:rPr>
                <w:i/>
                <w:sz w:val="22"/>
                <w:szCs w:val="22"/>
              </w:rPr>
            </w:pPr>
            <w:r w:rsidRPr="00CD6FE4">
              <w:rPr>
                <w:i/>
                <w:sz w:val="22"/>
                <w:szCs w:val="22"/>
              </w:rPr>
              <w:t>(pro věci agendy C, Nc, Cd)</w:t>
            </w:r>
          </w:p>
          <w:p w:rsidR="002B42E2" w:rsidRPr="00CD6FE4" w:rsidRDefault="002B42E2" w:rsidP="00CD6FE4">
            <w:pPr>
              <w:jc w:val="both"/>
              <w:rPr>
                <w:i/>
                <w:sz w:val="22"/>
                <w:szCs w:val="22"/>
              </w:rPr>
            </w:pPr>
          </w:p>
          <w:p w:rsidR="002B42E2" w:rsidRPr="00785DAE" w:rsidRDefault="002B42E2" w:rsidP="00CD6FE4">
            <w:pPr>
              <w:jc w:val="both"/>
            </w:pPr>
            <w:r>
              <w:t>JUDr. Jan Chowaniec</w:t>
            </w:r>
          </w:p>
          <w:p w:rsidR="002B42E2" w:rsidRPr="00CD6FE4" w:rsidRDefault="002B42E2" w:rsidP="00CD6FE4">
            <w:pPr>
              <w:jc w:val="both"/>
              <w:rPr>
                <w:i/>
                <w:sz w:val="22"/>
                <w:szCs w:val="22"/>
              </w:rPr>
            </w:pPr>
            <w:r w:rsidRPr="00CD6FE4">
              <w:rPr>
                <w:i/>
                <w:sz w:val="22"/>
                <w:szCs w:val="22"/>
              </w:rPr>
              <w:t>(pro věci agendy Si,St,Spr)</w:t>
            </w:r>
          </w:p>
          <w:p w:rsidR="002B42E2" w:rsidRPr="00914DF2" w:rsidRDefault="002B42E2" w:rsidP="00CD6FE4">
            <w:pPr>
              <w:jc w:val="both"/>
            </w:pPr>
          </w:p>
          <w:p w:rsidR="002B42E2" w:rsidRPr="00914DF2" w:rsidRDefault="002B42E2" w:rsidP="00CD6FE4">
            <w:pPr>
              <w:jc w:val="both"/>
            </w:pPr>
          </w:p>
        </w:tc>
      </w:tr>
      <w:tr w:rsidR="002B42E2" w:rsidRPr="00914DF2" w:rsidTr="00CD6FE4">
        <w:trPr>
          <w:cantSplit/>
          <w:trHeight w:val="340"/>
        </w:trPr>
        <w:tc>
          <w:tcPr>
            <w:tcW w:w="1134" w:type="dxa"/>
            <w:vMerge/>
            <w:shd w:val="clear" w:color="auto" w:fill="D9D9D9"/>
          </w:tcPr>
          <w:p w:rsidR="002B42E2" w:rsidRPr="00CD6FE4" w:rsidRDefault="002B42E2" w:rsidP="00160DB8">
            <w:pPr>
              <w:rPr>
                <w:rFonts w:ascii="Garamond" w:hAnsi="Garamond"/>
              </w:rPr>
            </w:pPr>
          </w:p>
        </w:tc>
        <w:tc>
          <w:tcPr>
            <w:tcW w:w="1134" w:type="dxa"/>
            <w:shd w:val="clear" w:color="auto" w:fill="auto"/>
            <w:vAlign w:val="center"/>
          </w:tcPr>
          <w:p w:rsidR="002B42E2" w:rsidRPr="00CD6FE4" w:rsidRDefault="002B42E2" w:rsidP="00CD6FE4">
            <w:pPr>
              <w:jc w:val="center"/>
              <w:rPr>
                <w:rFonts w:ascii="Garamond" w:hAnsi="Garamond"/>
                <w:b/>
              </w:rPr>
            </w:pPr>
          </w:p>
        </w:tc>
        <w:tc>
          <w:tcPr>
            <w:tcW w:w="1080" w:type="dxa"/>
            <w:shd w:val="clear" w:color="auto" w:fill="auto"/>
            <w:vAlign w:val="center"/>
          </w:tcPr>
          <w:p w:rsidR="002B42E2" w:rsidRPr="002C2C55" w:rsidRDefault="008E32F0" w:rsidP="00CD6FE4">
            <w:pPr>
              <w:jc w:val="center"/>
              <w:rPr>
                <w:rFonts w:ascii="Garamond" w:hAnsi="Garamond"/>
                <w:b/>
              </w:rPr>
            </w:pPr>
            <w:r>
              <w:rPr>
                <w:rFonts w:ascii="Garamond" w:hAnsi="Garamond"/>
              </w:rPr>
              <w:t>25</w:t>
            </w:r>
            <w:r w:rsidR="002B42E2" w:rsidRPr="002C2C55">
              <w:rPr>
                <w:rFonts w:ascii="Garamond" w:hAnsi="Garamond"/>
                <w:b/>
              </w:rPr>
              <w:t>%</w:t>
            </w:r>
          </w:p>
        </w:tc>
        <w:tc>
          <w:tcPr>
            <w:tcW w:w="6840" w:type="dxa"/>
            <w:gridSpan w:val="3"/>
            <w:shd w:val="clear" w:color="auto" w:fill="auto"/>
            <w:vAlign w:val="center"/>
          </w:tcPr>
          <w:p w:rsidR="002B42E2" w:rsidRPr="00CD6FE4" w:rsidRDefault="002B42E2" w:rsidP="00160DB8">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2B42E2" w:rsidRPr="00914DF2" w:rsidRDefault="002B42E2" w:rsidP="00CD6FE4">
            <w:pPr>
              <w:jc w:val="both"/>
            </w:pPr>
          </w:p>
        </w:tc>
      </w:tr>
      <w:tr w:rsidR="002B42E2" w:rsidRPr="00914DF2" w:rsidTr="00CD6FE4">
        <w:trPr>
          <w:cantSplit/>
          <w:trHeight w:val="340"/>
        </w:trPr>
        <w:tc>
          <w:tcPr>
            <w:tcW w:w="1134" w:type="dxa"/>
            <w:vMerge/>
            <w:shd w:val="clear" w:color="auto" w:fill="D9D9D9"/>
          </w:tcPr>
          <w:p w:rsidR="002B42E2" w:rsidRPr="00CD6FE4" w:rsidRDefault="002B42E2" w:rsidP="00160DB8">
            <w:pPr>
              <w:rPr>
                <w:rFonts w:ascii="Garamond" w:hAnsi="Garamond"/>
              </w:rPr>
            </w:pPr>
          </w:p>
        </w:tc>
        <w:tc>
          <w:tcPr>
            <w:tcW w:w="1134" w:type="dxa"/>
            <w:shd w:val="clear" w:color="auto" w:fill="auto"/>
            <w:vAlign w:val="center"/>
          </w:tcPr>
          <w:p w:rsidR="002B42E2" w:rsidRPr="00CD6FE4" w:rsidRDefault="002B42E2" w:rsidP="00CD6FE4">
            <w:pPr>
              <w:jc w:val="center"/>
              <w:rPr>
                <w:rFonts w:ascii="Garamond" w:hAnsi="Garamond"/>
                <w:b/>
              </w:rPr>
            </w:pPr>
          </w:p>
        </w:tc>
        <w:tc>
          <w:tcPr>
            <w:tcW w:w="1080" w:type="dxa"/>
            <w:shd w:val="clear" w:color="auto" w:fill="auto"/>
            <w:vAlign w:val="center"/>
          </w:tcPr>
          <w:p w:rsidR="002B42E2" w:rsidRPr="002C2C55" w:rsidRDefault="008E32F0" w:rsidP="00CD6FE4">
            <w:pPr>
              <w:jc w:val="center"/>
              <w:rPr>
                <w:rFonts w:ascii="Garamond" w:hAnsi="Garamond"/>
                <w:b/>
              </w:rPr>
            </w:pPr>
            <w:r>
              <w:rPr>
                <w:rFonts w:ascii="Garamond" w:hAnsi="Garamond"/>
              </w:rPr>
              <w:t>25</w:t>
            </w:r>
            <w:r w:rsidR="00B6286F" w:rsidRPr="002C2C55">
              <w:rPr>
                <w:rFonts w:ascii="Garamond" w:hAnsi="Garamond"/>
                <w:b/>
              </w:rPr>
              <w:t xml:space="preserve"> %</w:t>
            </w:r>
          </w:p>
        </w:tc>
        <w:tc>
          <w:tcPr>
            <w:tcW w:w="6840" w:type="dxa"/>
            <w:gridSpan w:val="3"/>
            <w:shd w:val="clear" w:color="auto" w:fill="auto"/>
            <w:vAlign w:val="center"/>
          </w:tcPr>
          <w:p w:rsidR="002B42E2" w:rsidRPr="00CD6FE4" w:rsidRDefault="002B42E2" w:rsidP="00160DB8">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2B42E2" w:rsidRPr="00914DF2" w:rsidRDefault="002B42E2" w:rsidP="00CD6FE4">
            <w:pPr>
              <w:jc w:val="both"/>
            </w:pPr>
          </w:p>
        </w:tc>
      </w:tr>
      <w:tr w:rsidR="002B42E2" w:rsidRPr="00914DF2" w:rsidTr="00CD6FE4">
        <w:trPr>
          <w:cantSplit/>
          <w:trHeight w:val="340"/>
        </w:trPr>
        <w:tc>
          <w:tcPr>
            <w:tcW w:w="1134" w:type="dxa"/>
            <w:vMerge/>
            <w:shd w:val="clear" w:color="auto" w:fill="D9D9D9"/>
          </w:tcPr>
          <w:p w:rsidR="002B42E2" w:rsidRPr="00CD6FE4" w:rsidRDefault="002B42E2" w:rsidP="00160DB8">
            <w:pPr>
              <w:rPr>
                <w:rFonts w:ascii="Garamond" w:hAnsi="Garamond"/>
              </w:rPr>
            </w:pPr>
          </w:p>
        </w:tc>
        <w:tc>
          <w:tcPr>
            <w:tcW w:w="1134" w:type="dxa"/>
            <w:shd w:val="clear" w:color="auto" w:fill="auto"/>
            <w:vAlign w:val="center"/>
          </w:tcPr>
          <w:p w:rsidR="002B42E2" w:rsidRPr="00CD6FE4" w:rsidRDefault="002B42E2"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2B42E2" w:rsidRPr="002C2C55" w:rsidRDefault="00B6286F" w:rsidP="008E32F0">
            <w:pPr>
              <w:jc w:val="center"/>
              <w:rPr>
                <w:rFonts w:ascii="Garamond" w:hAnsi="Garamond"/>
                <w:b/>
              </w:rPr>
            </w:pPr>
            <w:r w:rsidRPr="002C2C55">
              <w:rPr>
                <w:rFonts w:ascii="Garamond" w:hAnsi="Garamond"/>
                <w:b/>
              </w:rPr>
              <w:t xml:space="preserve"> </w:t>
            </w:r>
            <w:r w:rsidR="008E32F0">
              <w:rPr>
                <w:rFonts w:ascii="Garamond" w:hAnsi="Garamond"/>
                <w:b/>
              </w:rPr>
              <w:t>25</w:t>
            </w:r>
            <w:r w:rsidRPr="002C2C55">
              <w:rPr>
                <w:rFonts w:ascii="Garamond" w:hAnsi="Garamond"/>
                <w:b/>
              </w:rPr>
              <w:t xml:space="preserve"> %</w:t>
            </w:r>
          </w:p>
        </w:tc>
        <w:tc>
          <w:tcPr>
            <w:tcW w:w="6840" w:type="dxa"/>
            <w:gridSpan w:val="3"/>
            <w:shd w:val="clear" w:color="auto" w:fill="auto"/>
            <w:vAlign w:val="center"/>
          </w:tcPr>
          <w:p w:rsidR="002B42E2" w:rsidRPr="00CD6FE4" w:rsidRDefault="002B42E2" w:rsidP="003F5AF3">
            <w:pPr>
              <w:rPr>
                <w:rFonts w:ascii="Garamond" w:hAnsi="Garamond"/>
                <w:b/>
              </w:rPr>
            </w:pPr>
            <w:r w:rsidRPr="00CD6FE4">
              <w:rPr>
                <w:rFonts w:ascii="Garamond" w:hAnsi="Garamond"/>
                <w:b/>
              </w:rPr>
              <w:t xml:space="preserve">běžný nápad věcí včetně věcí s cizím prvkem a specializací  </w:t>
            </w:r>
          </w:p>
          <w:p w:rsidR="002B42E2" w:rsidRPr="00CD6FE4" w:rsidRDefault="002B42E2" w:rsidP="003F5AF3">
            <w:pPr>
              <w:rPr>
                <w:rFonts w:ascii="Garamond" w:hAnsi="Garamond"/>
                <w:b/>
              </w:rPr>
            </w:pPr>
            <w:r w:rsidRPr="00CD6FE4">
              <w:rPr>
                <w:rFonts w:ascii="Garamond" w:hAnsi="Garamond"/>
              </w:rPr>
              <w:t xml:space="preserve"> (oddíly rejstříku viz příloha č. 2 rozvrhu práce)</w:t>
            </w:r>
          </w:p>
        </w:tc>
        <w:tc>
          <w:tcPr>
            <w:tcW w:w="4554" w:type="dxa"/>
            <w:gridSpan w:val="2"/>
            <w:vMerge/>
            <w:shd w:val="clear" w:color="auto" w:fill="auto"/>
          </w:tcPr>
          <w:p w:rsidR="002B42E2" w:rsidRPr="00914DF2" w:rsidRDefault="002B42E2" w:rsidP="00CD6FE4">
            <w:pPr>
              <w:jc w:val="both"/>
            </w:pPr>
          </w:p>
        </w:tc>
      </w:tr>
      <w:tr w:rsidR="002B42E2" w:rsidRPr="00914DF2" w:rsidTr="00CD6FE4">
        <w:trPr>
          <w:cantSplit/>
          <w:trHeight w:val="340"/>
        </w:trPr>
        <w:tc>
          <w:tcPr>
            <w:tcW w:w="1134" w:type="dxa"/>
            <w:vMerge/>
            <w:shd w:val="clear" w:color="auto" w:fill="D9D9D9"/>
          </w:tcPr>
          <w:p w:rsidR="002B42E2" w:rsidRPr="00CD6FE4" w:rsidRDefault="002B42E2" w:rsidP="00160DB8">
            <w:pPr>
              <w:rPr>
                <w:rFonts w:ascii="Garamond" w:hAnsi="Garamond"/>
              </w:rPr>
            </w:pPr>
          </w:p>
        </w:tc>
        <w:tc>
          <w:tcPr>
            <w:tcW w:w="1134" w:type="dxa"/>
            <w:shd w:val="clear" w:color="auto" w:fill="auto"/>
            <w:vAlign w:val="center"/>
          </w:tcPr>
          <w:p w:rsidR="002B42E2" w:rsidRPr="00CD6FE4" w:rsidRDefault="002B42E2" w:rsidP="00CD6FE4">
            <w:pPr>
              <w:jc w:val="center"/>
              <w:rPr>
                <w:rFonts w:ascii="Garamond" w:hAnsi="Garamond"/>
                <w:b/>
              </w:rPr>
            </w:pPr>
          </w:p>
        </w:tc>
        <w:tc>
          <w:tcPr>
            <w:tcW w:w="1080" w:type="dxa"/>
            <w:shd w:val="clear" w:color="auto" w:fill="auto"/>
            <w:vAlign w:val="center"/>
          </w:tcPr>
          <w:p w:rsidR="002B42E2" w:rsidRPr="002C2C55" w:rsidRDefault="002B42E2" w:rsidP="00CD6FE4">
            <w:pPr>
              <w:jc w:val="center"/>
              <w:rPr>
                <w:rFonts w:ascii="Garamond" w:hAnsi="Garamond"/>
                <w:b/>
              </w:rPr>
            </w:pPr>
            <w:r w:rsidRPr="002C2C55">
              <w:rPr>
                <w:rFonts w:ascii="Garamond" w:hAnsi="Garamond"/>
              </w:rPr>
              <w:t>100</w:t>
            </w:r>
            <w:r w:rsidRPr="002C2C55">
              <w:rPr>
                <w:rFonts w:ascii="Garamond" w:hAnsi="Garamond"/>
                <w:b/>
              </w:rPr>
              <w:t xml:space="preserve"> %</w:t>
            </w:r>
          </w:p>
        </w:tc>
        <w:tc>
          <w:tcPr>
            <w:tcW w:w="6840" w:type="dxa"/>
            <w:gridSpan w:val="3"/>
            <w:shd w:val="clear" w:color="auto" w:fill="auto"/>
            <w:vAlign w:val="center"/>
          </w:tcPr>
          <w:p w:rsidR="002B42E2" w:rsidRPr="00CD6FE4" w:rsidRDefault="002B42E2" w:rsidP="00160DB8">
            <w:pPr>
              <w:rPr>
                <w:rFonts w:ascii="Garamond" w:hAnsi="Garamond"/>
              </w:rPr>
            </w:pPr>
            <w:r w:rsidRPr="00CD6FE4">
              <w:rPr>
                <w:rFonts w:ascii="Garamond" w:hAnsi="Garamond"/>
              </w:rPr>
              <w:t>věci se specializací</w:t>
            </w:r>
            <w:r w:rsidRPr="00CD6FE4">
              <w:rPr>
                <w:rFonts w:ascii="Garamond" w:hAnsi="Garamond"/>
                <w:b/>
              </w:rPr>
              <w:t xml:space="preserve"> „C-PO DN“ </w:t>
            </w:r>
          </w:p>
        </w:tc>
        <w:tc>
          <w:tcPr>
            <w:tcW w:w="4554" w:type="dxa"/>
            <w:gridSpan w:val="2"/>
            <w:vMerge/>
            <w:shd w:val="clear" w:color="auto" w:fill="auto"/>
          </w:tcPr>
          <w:p w:rsidR="002B42E2" w:rsidRPr="00914DF2" w:rsidRDefault="002B42E2" w:rsidP="00CD6FE4">
            <w:pPr>
              <w:jc w:val="both"/>
            </w:pPr>
          </w:p>
        </w:tc>
      </w:tr>
      <w:tr w:rsidR="002B42E2" w:rsidRPr="00914DF2" w:rsidTr="00CD6FE4">
        <w:trPr>
          <w:cantSplit/>
          <w:trHeight w:val="340"/>
        </w:trPr>
        <w:tc>
          <w:tcPr>
            <w:tcW w:w="1134" w:type="dxa"/>
            <w:vMerge/>
            <w:shd w:val="clear" w:color="auto" w:fill="D9D9D9"/>
          </w:tcPr>
          <w:p w:rsidR="002B42E2" w:rsidRPr="00CD6FE4" w:rsidRDefault="002B42E2" w:rsidP="00160DB8">
            <w:pPr>
              <w:rPr>
                <w:rFonts w:ascii="Garamond" w:hAnsi="Garamond"/>
              </w:rPr>
            </w:pPr>
          </w:p>
        </w:tc>
        <w:tc>
          <w:tcPr>
            <w:tcW w:w="1134" w:type="dxa"/>
            <w:shd w:val="clear" w:color="auto" w:fill="auto"/>
            <w:vAlign w:val="center"/>
          </w:tcPr>
          <w:p w:rsidR="002B42E2" w:rsidRPr="00CD6FE4" w:rsidRDefault="002B42E2" w:rsidP="00CD6FE4">
            <w:pPr>
              <w:jc w:val="center"/>
              <w:rPr>
                <w:rFonts w:ascii="Garamond" w:hAnsi="Garamond"/>
                <w:b/>
              </w:rPr>
            </w:pPr>
          </w:p>
        </w:tc>
        <w:tc>
          <w:tcPr>
            <w:tcW w:w="1080" w:type="dxa"/>
            <w:shd w:val="clear" w:color="auto" w:fill="auto"/>
            <w:vAlign w:val="center"/>
          </w:tcPr>
          <w:p w:rsidR="002B42E2" w:rsidRPr="002C2C55" w:rsidRDefault="002B42E2" w:rsidP="00CD6FE4">
            <w:pPr>
              <w:jc w:val="center"/>
              <w:rPr>
                <w:rFonts w:ascii="Garamond" w:hAnsi="Garamond"/>
              </w:rPr>
            </w:pPr>
            <w:r w:rsidRPr="002C2C55">
              <w:rPr>
                <w:rFonts w:ascii="Garamond" w:hAnsi="Garamond"/>
              </w:rPr>
              <w:t>100 %</w:t>
            </w:r>
          </w:p>
        </w:tc>
        <w:tc>
          <w:tcPr>
            <w:tcW w:w="6840" w:type="dxa"/>
            <w:gridSpan w:val="3"/>
            <w:shd w:val="clear" w:color="auto" w:fill="auto"/>
            <w:vAlign w:val="center"/>
          </w:tcPr>
          <w:p w:rsidR="002B42E2" w:rsidRPr="00CD6FE4" w:rsidRDefault="002B42E2" w:rsidP="00160DB8">
            <w:pPr>
              <w:rPr>
                <w:rFonts w:ascii="Garamond" w:hAnsi="Garamond"/>
                <w:b/>
              </w:rPr>
            </w:pPr>
            <w:r w:rsidRPr="00CD6FE4">
              <w:rPr>
                <w:rFonts w:ascii="Garamond" w:hAnsi="Garamond"/>
              </w:rPr>
              <w:t>věci se specializací</w:t>
            </w:r>
            <w:r w:rsidRPr="00CD6FE4">
              <w:rPr>
                <w:rFonts w:ascii="Garamond" w:hAnsi="Garamond"/>
                <w:b/>
              </w:rPr>
              <w:t xml:space="preserve"> „C-PŘEDB.OP“ </w:t>
            </w:r>
          </w:p>
        </w:tc>
        <w:tc>
          <w:tcPr>
            <w:tcW w:w="4554" w:type="dxa"/>
            <w:gridSpan w:val="2"/>
            <w:vMerge/>
            <w:shd w:val="clear" w:color="auto" w:fill="auto"/>
          </w:tcPr>
          <w:p w:rsidR="002B42E2" w:rsidRPr="00914DF2" w:rsidRDefault="002B42E2" w:rsidP="00CD6FE4">
            <w:pPr>
              <w:jc w:val="both"/>
            </w:pPr>
          </w:p>
        </w:tc>
      </w:tr>
      <w:tr w:rsidR="002B42E2" w:rsidRPr="00914DF2" w:rsidTr="00CD6FE4">
        <w:trPr>
          <w:cantSplit/>
          <w:trHeight w:val="340"/>
        </w:trPr>
        <w:tc>
          <w:tcPr>
            <w:tcW w:w="1134" w:type="dxa"/>
            <w:vMerge/>
            <w:shd w:val="clear" w:color="auto" w:fill="D9D9D9"/>
          </w:tcPr>
          <w:p w:rsidR="002B42E2" w:rsidRPr="00CD6FE4" w:rsidRDefault="002B42E2" w:rsidP="00160DB8">
            <w:pPr>
              <w:rPr>
                <w:rFonts w:ascii="Garamond" w:hAnsi="Garamond"/>
              </w:rPr>
            </w:pPr>
          </w:p>
        </w:tc>
        <w:tc>
          <w:tcPr>
            <w:tcW w:w="1134" w:type="dxa"/>
            <w:shd w:val="clear" w:color="auto" w:fill="auto"/>
            <w:vAlign w:val="center"/>
          </w:tcPr>
          <w:p w:rsidR="002B42E2" w:rsidRPr="00CD6FE4" w:rsidRDefault="002B42E2"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2B42E2" w:rsidRPr="002C2C55" w:rsidRDefault="008E32F0" w:rsidP="00CD6FE4">
            <w:pPr>
              <w:jc w:val="center"/>
              <w:rPr>
                <w:rFonts w:ascii="Garamond" w:hAnsi="Garamond"/>
              </w:rPr>
            </w:pPr>
            <w:r>
              <w:rPr>
                <w:rFonts w:ascii="Garamond" w:hAnsi="Garamond"/>
                <w:b/>
              </w:rPr>
              <w:t>25</w:t>
            </w:r>
            <w:r w:rsidR="00B6286F" w:rsidRPr="002C2C55">
              <w:rPr>
                <w:rFonts w:ascii="Garamond" w:hAnsi="Garamond"/>
                <w:b/>
              </w:rPr>
              <w:t xml:space="preserve"> %</w:t>
            </w:r>
          </w:p>
        </w:tc>
        <w:tc>
          <w:tcPr>
            <w:tcW w:w="6840" w:type="dxa"/>
            <w:gridSpan w:val="3"/>
            <w:shd w:val="clear" w:color="auto" w:fill="auto"/>
            <w:vAlign w:val="center"/>
          </w:tcPr>
          <w:p w:rsidR="002B42E2" w:rsidRPr="00CD6FE4" w:rsidRDefault="002B42E2" w:rsidP="00160DB8">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2B42E2" w:rsidRPr="00914DF2" w:rsidRDefault="002B42E2" w:rsidP="00CD6FE4">
            <w:pPr>
              <w:jc w:val="both"/>
            </w:pPr>
          </w:p>
        </w:tc>
      </w:tr>
      <w:tr w:rsidR="002B42E2" w:rsidRPr="00914DF2" w:rsidTr="00CD6FE4">
        <w:trPr>
          <w:cantSplit/>
          <w:trHeight w:val="340"/>
        </w:trPr>
        <w:tc>
          <w:tcPr>
            <w:tcW w:w="1134" w:type="dxa"/>
            <w:vMerge/>
            <w:shd w:val="clear" w:color="auto" w:fill="D9D9D9"/>
          </w:tcPr>
          <w:p w:rsidR="002B42E2" w:rsidRPr="00CD6FE4" w:rsidRDefault="002B42E2" w:rsidP="00160DB8">
            <w:pPr>
              <w:rPr>
                <w:rFonts w:ascii="Garamond" w:hAnsi="Garamond"/>
              </w:rPr>
            </w:pPr>
          </w:p>
        </w:tc>
        <w:tc>
          <w:tcPr>
            <w:tcW w:w="1134" w:type="dxa"/>
            <w:shd w:val="clear" w:color="auto" w:fill="auto"/>
            <w:vAlign w:val="center"/>
          </w:tcPr>
          <w:p w:rsidR="002B42E2" w:rsidRPr="00CD6FE4" w:rsidRDefault="002B42E2" w:rsidP="00CD6FE4">
            <w:pPr>
              <w:jc w:val="center"/>
              <w:rPr>
                <w:rFonts w:ascii="Garamond" w:hAnsi="Garamond"/>
                <w:b/>
              </w:rPr>
            </w:pPr>
          </w:p>
        </w:tc>
        <w:tc>
          <w:tcPr>
            <w:tcW w:w="1080" w:type="dxa"/>
            <w:shd w:val="clear" w:color="auto" w:fill="auto"/>
            <w:vAlign w:val="center"/>
          </w:tcPr>
          <w:p w:rsidR="002B42E2" w:rsidRPr="002C2C55" w:rsidRDefault="008E32F0" w:rsidP="00CD6FE4">
            <w:pPr>
              <w:jc w:val="center"/>
              <w:rPr>
                <w:rFonts w:ascii="Garamond" w:hAnsi="Garamond"/>
                <w:b/>
              </w:rPr>
            </w:pPr>
            <w:r>
              <w:rPr>
                <w:rFonts w:ascii="Garamond" w:hAnsi="Garamond"/>
              </w:rPr>
              <w:t>25</w:t>
            </w:r>
            <w:r w:rsidR="00B6286F" w:rsidRPr="002C2C55">
              <w:rPr>
                <w:rFonts w:ascii="Garamond" w:hAnsi="Garamond"/>
                <w:b/>
              </w:rPr>
              <w:t xml:space="preserve"> %</w:t>
            </w:r>
          </w:p>
        </w:tc>
        <w:tc>
          <w:tcPr>
            <w:tcW w:w="6840" w:type="dxa"/>
            <w:gridSpan w:val="3"/>
            <w:shd w:val="clear" w:color="auto" w:fill="auto"/>
            <w:vAlign w:val="center"/>
          </w:tcPr>
          <w:p w:rsidR="002B42E2" w:rsidRPr="00CD6FE4" w:rsidRDefault="002B42E2" w:rsidP="00160DB8">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2B42E2" w:rsidRPr="00914DF2" w:rsidRDefault="002B42E2" w:rsidP="00CD6FE4">
            <w:pPr>
              <w:jc w:val="both"/>
            </w:pPr>
          </w:p>
        </w:tc>
      </w:tr>
      <w:tr w:rsidR="002B42E2" w:rsidRPr="00914DF2" w:rsidTr="00CD6FE4">
        <w:trPr>
          <w:cantSplit/>
          <w:trHeight w:val="340"/>
        </w:trPr>
        <w:tc>
          <w:tcPr>
            <w:tcW w:w="1134" w:type="dxa"/>
            <w:vMerge/>
            <w:shd w:val="clear" w:color="auto" w:fill="D9D9D9"/>
          </w:tcPr>
          <w:p w:rsidR="002B42E2" w:rsidRPr="00CD6FE4" w:rsidRDefault="002B42E2" w:rsidP="00160DB8">
            <w:pPr>
              <w:rPr>
                <w:rFonts w:ascii="Garamond" w:hAnsi="Garamond"/>
              </w:rPr>
            </w:pPr>
          </w:p>
        </w:tc>
        <w:tc>
          <w:tcPr>
            <w:tcW w:w="1134" w:type="dxa"/>
            <w:shd w:val="clear" w:color="auto" w:fill="auto"/>
            <w:vAlign w:val="center"/>
          </w:tcPr>
          <w:p w:rsidR="002B42E2" w:rsidRPr="00CD6FE4" w:rsidRDefault="002B42E2" w:rsidP="00CD6FE4">
            <w:pPr>
              <w:jc w:val="center"/>
              <w:rPr>
                <w:rFonts w:ascii="Garamond" w:hAnsi="Garamond"/>
                <w:b/>
              </w:rPr>
            </w:pPr>
            <w:r w:rsidRPr="00CD6FE4">
              <w:rPr>
                <w:rFonts w:ascii="Garamond" w:hAnsi="Garamond"/>
                <w:b/>
              </w:rPr>
              <w:t xml:space="preserve">Spr </w:t>
            </w:r>
          </w:p>
        </w:tc>
        <w:tc>
          <w:tcPr>
            <w:tcW w:w="1080" w:type="dxa"/>
            <w:shd w:val="clear" w:color="auto" w:fill="auto"/>
            <w:vAlign w:val="center"/>
          </w:tcPr>
          <w:p w:rsidR="002B42E2" w:rsidRPr="00CD6FE4" w:rsidRDefault="002B42E2"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2B42E2" w:rsidRPr="00CD6FE4" w:rsidRDefault="002B42E2" w:rsidP="00281AA4">
            <w:pPr>
              <w:rPr>
                <w:rFonts w:ascii="Garamond" w:hAnsi="Garamond"/>
              </w:rPr>
            </w:pPr>
            <w:r w:rsidRPr="00CD6FE4">
              <w:rPr>
                <w:rFonts w:ascii="Garamond" w:hAnsi="Garamond"/>
              </w:rPr>
              <w:t>běžný nápad věcí</w:t>
            </w:r>
          </w:p>
        </w:tc>
        <w:tc>
          <w:tcPr>
            <w:tcW w:w="4554" w:type="dxa"/>
            <w:gridSpan w:val="2"/>
            <w:vMerge/>
            <w:shd w:val="clear" w:color="auto" w:fill="auto"/>
          </w:tcPr>
          <w:p w:rsidR="002B42E2" w:rsidRPr="004A2FA1" w:rsidRDefault="002B42E2" w:rsidP="00CD6FE4">
            <w:pPr>
              <w:jc w:val="both"/>
            </w:pPr>
          </w:p>
        </w:tc>
      </w:tr>
      <w:tr w:rsidR="002B42E2" w:rsidRPr="00914DF2" w:rsidTr="00CD6FE4">
        <w:trPr>
          <w:cantSplit/>
          <w:trHeight w:val="340"/>
        </w:trPr>
        <w:tc>
          <w:tcPr>
            <w:tcW w:w="1134" w:type="dxa"/>
            <w:vMerge/>
            <w:shd w:val="clear" w:color="auto" w:fill="D9D9D9"/>
          </w:tcPr>
          <w:p w:rsidR="002B42E2" w:rsidRPr="00CD6FE4" w:rsidRDefault="002B42E2" w:rsidP="00160DB8">
            <w:pPr>
              <w:rPr>
                <w:rFonts w:ascii="Garamond" w:hAnsi="Garamond"/>
              </w:rPr>
            </w:pPr>
          </w:p>
        </w:tc>
        <w:tc>
          <w:tcPr>
            <w:tcW w:w="1134" w:type="dxa"/>
            <w:shd w:val="clear" w:color="auto" w:fill="auto"/>
            <w:vAlign w:val="center"/>
          </w:tcPr>
          <w:p w:rsidR="002B42E2" w:rsidRPr="00CD6FE4" w:rsidRDefault="002B42E2" w:rsidP="00CD6FE4">
            <w:pPr>
              <w:jc w:val="center"/>
              <w:rPr>
                <w:rFonts w:ascii="Garamond" w:hAnsi="Garamond"/>
                <w:b/>
              </w:rPr>
            </w:pPr>
            <w:r w:rsidRPr="00CD6FE4">
              <w:rPr>
                <w:rFonts w:ascii="Garamond" w:hAnsi="Garamond"/>
                <w:b/>
              </w:rPr>
              <w:t>St</w:t>
            </w:r>
          </w:p>
        </w:tc>
        <w:tc>
          <w:tcPr>
            <w:tcW w:w="1080" w:type="dxa"/>
            <w:shd w:val="clear" w:color="auto" w:fill="auto"/>
            <w:vAlign w:val="center"/>
          </w:tcPr>
          <w:p w:rsidR="002B42E2" w:rsidRPr="00CD6FE4" w:rsidRDefault="002B42E2"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2B42E2" w:rsidRPr="00CD6FE4" w:rsidRDefault="002B42E2" w:rsidP="00160DB8">
            <w:pPr>
              <w:rPr>
                <w:rFonts w:ascii="Garamond" w:hAnsi="Garamond"/>
              </w:rPr>
            </w:pPr>
            <w:r w:rsidRPr="00CD6FE4">
              <w:rPr>
                <w:rFonts w:ascii="Garamond" w:hAnsi="Garamond"/>
              </w:rPr>
              <w:t>běžný nápad věcí</w:t>
            </w:r>
          </w:p>
        </w:tc>
        <w:tc>
          <w:tcPr>
            <w:tcW w:w="4554" w:type="dxa"/>
            <w:gridSpan w:val="2"/>
            <w:vMerge/>
            <w:shd w:val="clear" w:color="auto" w:fill="auto"/>
          </w:tcPr>
          <w:p w:rsidR="002B42E2" w:rsidRPr="004A2FA1" w:rsidRDefault="002B42E2" w:rsidP="00CD6FE4">
            <w:pPr>
              <w:jc w:val="both"/>
            </w:pPr>
          </w:p>
        </w:tc>
      </w:tr>
      <w:tr w:rsidR="009B0263" w:rsidRPr="00914DF2" w:rsidTr="00CD6FE4">
        <w:trPr>
          <w:cantSplit/>
          <w:trHeight w:val="340"/>
        </w:trPr>
        <w:tc>
          <w:tcPr>
            <w:tcW w:w="1134" w:type="dxa"/>
            <w:vMerge/>
            <w:shd w:val="clear" w:color="auto" w:fill="D9D9D9"/>
          </w:tcPr>
          <w:p w:rsidR="009B0263" w:rsidRPr="00CD6FE4" w:rsidRDefault="009B0263" w:rsidP="00160DB8">
            <w:pPr>
              <w:rPr>
                <w:rFonts w:ascii="Garamond" w:hAnsi="Garamond"/>
              </w:rPr>
            </w:pPr>
          </w:p>
        </w:tc>
        <w:tc>
          <w:tcPr>
            <w:tcW w:w="1134" w:type="dxa"/>
            <w:shd w:val="clear" w:color="auto" w:fill="auto"/>
            <w:vAlign w:val="center"/>
          </w:tcPr>
          <w:p w:rsidR="009B0263" w:rsidRPr="00CD6FE4" w:rsidRDefault="009B0263" w:rsidP="00CD6FE4">
            <w:pPr>
              <w:jc w:val="center"/>
              <w:rPr>
                <w:rFonts w:ascii="Garamond" w:hAnsi="Garamond"/>
                <w:b/>
              </w:rPr>
            </w:pPr>
            <w:r w:rsidRPr="00CD6FE4">
              <w:rPr>
                <w:rFonts w:ascii="Garamond" w:hAnsi="Garamond"/>
                <w:b/>
              </w:rPr>
              <w:t>Si</w:t>
            </w:r>
          </w:p>
        </w:tc>
        <w:tc>
          <w:tcPr>
            <w:tcW w:w="1080" w:type="dxa"/>
            <w:shd w:val="clear" w:color="auto" w:fill="auto"/>
            <w:vAlign w:val="center"/>
          </w:tcPr>
          <w:p w:rsidR="009B0263" w:rsidRPr="00CD6FE4" w:rsidRDefault="009B0263"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9B0263" w:rsidRPr="00CD6FE4" w:rsidRDefault="009B0263" w:rsidP="00281AA4">
            <w:pPr>
              <w:rPr>
                <w:rFonts w:ascii="Garamond" w:hAnsi="Garamond"/>
              </w:rPr>
            </w:pPr>
            <w:r w:rsidRPr="00CD6FE4">
              <w:rPr>
                <w:rFonts w:ascii="Garamond" w:hAnsi="Garamond"/>
              </w:rPr>
              <w:t>běžný nápad věcí</w:t>
            </w:r>
          </w:p>
        </w:tc>
        <w:tc>
          <w:tcPr>
            <w:tcW w:w="4554" w:type="dxa"/>
            <w:gridSpan w:val="2"/>
            <w:shd w:val="clear" w:color="auto" w:fill="auto"/>
          </w:tcPr>
          <w:p w:rsidR="009B0263" w:rsidRPr="00235416" w:rsidRDefault="00DD5DAD" w:rsidP="00235416">
            <w:r w:rsidRPr="004A2FA1">
              <w:t>V</w:t>
            </w:r>
            <w:r w:rsidR="009B0263" w:rsidRPr="004A2FA1">
              <w:t xml:space="preserve">yřizováním žádostí o poskytnutí informací je pověřena </w:t>
            </w:r>
            <w:r w:rsidR="009B0263" w:rsidRPr="00971F21">
              <w:t>Monika Sznapková</w:t>
            </w:r>
            <w:r w:rsidR="00235416">
              <w:t xml:space="preserve"> </w:t>
            </w:r>
            <w:r w:rsidR="00235416" w:rsidRPr="00235416">
              <w:rPr>
                <w:i/>
              </w:rPr>
              <w:t xml:space="preserve">(zástupci Mgr. Petra Žilková, Mgr. </w:t>
            </w:r>
            <w:r w:rsidR="00B67FC6">
              <w:rPr>
                <w:i/>
              </w:rPr>
              <w:t>Dariusz Branny</w:t>
            </w:r>
            <w:r w:rsidR="00235416" w:rsidRPr="00235416">
              <w:rPr>
                <w:i/>
              </w:rPr>
              <w:t>).</w:t>
            </w:r>
          </w:p>
          <w:p w:rsidR="009B0263" w:rsidRPr="004A2FA1" w:rsidRDefault="00DD5DAD" w:rsidP="00DD5DAD">
            <w:r w:rsidRPr="004A2FA1">
              <w:t>V</w:t>
            </w:r>
            <w:r w:rsidR="009B0263" w:rsidRPr="004A2FA1">
              <w:t xml:space="preserve">yřizováním žádostí o lustraci </w:t>
            </w:r>
            <w:r w:rsidRPr="004A2FA1">
              <w:t xml:space="preserve">věcí na osobu </w:t>
            </w:r>
            <w:r w:rsidR="009B0263" w:rsidRPr="004A2FA1">
              <w:t>jsou pověřeni zaměstnanci informační kanceláře</w:t>
            </w:r>
            <w:r w:rsidR="00235416">
              <w:t xml:space="preserve"> </w:t>
            </w:r>
            <w:r w:rsidR="00235416" w:rsidRPr="00235416">
              <w:rPr>
                <w:i/>
              </w:rPr>
              <w:t>(vzájemný zástup).</w:t>
            </w:r>
          </w:p>
        </w:tc>
      </w:tr>
      <w:tr w:rsidR="009B0263" w:rsidRPr="00CD6FE4" w:rsidTr="00CD6FE4">
        <w:trPr>
          <w:cantSplit/>
          <w:trHeight w:val="485"/>
        </w:trPr>
        <w:tc>
          <w:tcPr>
            <w:tcW w:w="1134" w:type="dxa"/>
            <w:vMerge/>
            <w:shd w:val="clear" w:color="auto" w:fill="D9D9D9"/>
          </w:tcPr>
          <w:p w:rsidR="009B0263" w:rsidRPr="00CD6FE4" w:rsidRDefault="009B0263" w:rsidP="00160DB8">
            <w:pPr>
              <w:rPr>
                <w:rFonts w:ascii="Garamond" w:hAnsi="Garamond"/>
              </w:rPr>
            </w:pPr>
          </w:p>
        </w:tc>
        <w:tc>
          <w:tcPr>
            <w:tcW w:w="13608" w:type="dxa"/>
            <w:gridSpan w:val="7"/>
            <w:shd w:val="clear" w:color="auto" w:fill="E6E6E6"/>
            <w:vAlign w:val="center"/>
          </w:tcPr>
          <w:p w:rsidR="009B0263" w:rsidRPr="00CD6FE4" w:rsidRDefault="009B0263" w:rsidP="00CD6FE4">
            <w:pPr>
              <w:jc w:val="center"/>
              <w:rPr>
                <w:rFonts w:ascii="Garamond" w:hAnsi="Garamond"/>
                <w:b/>
              </w:rPr>
            </w:pPr>
            <w:r w:rsidRPr="00CD6FE4">
              <w:rPr>
                <w:rFonts w:ascii="Garamond" w:hAnsi="Garamond"/>
                <w:b/>
              </w:rPr>
              <w:t>Administrativa</w:t>
            </w:r>
          </w:p>
        </w:tc>
      </w:tr>
      <w:tr w:rsidR="009B0263" w:rsidRPr="00914DF2" w:rsidTr="00CD6FE4">
        <w:trPr>
          <w:cantSplit/>
          <w:trHeight w:val="397"/>
        </w:trPr>
        <w:tc>
          <w:tcPr>
            <w:tcW w:w="1134" w:type="dxa"/>
            <w:vMerge/>
            <w:shd w:val="clear" w:color="auto" w:fill="D9D9D9"/>
          </w:tcPr>
          <w:p w:rsidR="009B0263" w:rsidRPr="00CD6FE4" w:rsidRDefault="009B0263" w:rsidP="00160DB8">
            <w:pPr>
              <w:rPr>
                <w:rFonts w:ascii="Garamond" w:hAnsi="Garamond"/>
              </w:rPr>
            </w:pPr>
          </w:p>
        </w:tc>
        <w:tc>
          <w:tcPr>
            <w:tcW w:w="3402" w:type="dxa"/>
            <w:gridSpan w:val="3"/>
            <w:shd w:val="clear" w:color="auto" w:fill="auto"/>
          </w:tcPr>
          <w:p w:rsidR="009B0263" w:rsidRPr="00CD6FE4" w:rsidRDefault="009B0263" w:rsidP="00CD6FE4">
            <w:pPr>
              <w:jc w:val="both"/>
              <w:rPr>
                <w:i/>
              </w:rPr>
            </w:pPr>
            <w:r w:rsidRPr="00CD6FE4">
              <w:rPr>
                <w:i/>
              </w:rPr>
              <w:t>Vyšší soudní úřednice</w:t>
            </w:r>
          </w:p>
        </w:tc>
        <w:tc>
          <w:tcPr>
            <w:tcW w:w="3402" w:type="dxa"/>
            <w:shd w:val="clear" w:color="auto" w:fill="auto"/>
          </w:tcPr>
          <w:p w:rsidR="009B0263" w:rsidRPr="00914DF2" w:rsidRDefault="009B0263" w:rsidP="00CD6FE4">
            <w:pPr>
              <w:jc w:val="both"/>
            </w:pPr>
            <w:r w:rsidRPr="00914DF2">
              <w:t>Edita Pisečná</w:t>
            </w:r>
          </w:p>
        </w:tc>
        <w:tc>
          <w:tcPr>
            <w:tcW w:w="3402" w:type="dxa"/>
            <w:gridSpan w:val="2"/>
            <w:shd w:val="clear" w:color="auto" w:fill="auto"/>
          </w:tcPr>
          <w:p w:rsidR="009B0263" w:rsidRPr="00CD6FE4" w:rsidRDefault="009B0263" w:rsidP="00CD6FE4">
            <w:pPr>
              <w:jc w:val="both"/>
              <w:rPr>
                <w:i/>
              </w:rPr>
            </w:pPr>
            <w:r w:rsidRPr="00CD6FE4">
              <w:rPr>
                <w:i/>
              </w:rPr>
              <w:t>Zástupce</w:t>
            </w:r>
          </w:p>
        </w:tc>
        <w:tc>
          <w:tcPr>
            <w:tcW w:w="3402" w:type="dxa"/>
            <w:shd w:val="clear" w:color="auto" w:fill="auto"/>
          </w:tcPr>
          <w:p w:rsidR="009B0263" w:rsidRPr="00914DF2" w:rsidRDefault="009B0263" w:rsidP="00CD6FE4">
            <w:pPr>
              <w:jc w:val="both"/>
            </w:pPr>
            <w:r w:rsidRPr="00914DF2">
              <w:t>Stanislava Gasiorková</w:t>
            </w:r>
          </w:p>
        </w:tc>
      </w:tr>
      <w:tr w:rsidR="009B0263" w:rsidRPr="00914DF2" w:rsidTr="00CD6FE4">
        <w:trPr>
          <w:cantSplit/>
          <w:trHeight w:val="397"/>
        </w:trPr>
        <w:tc>
          <w:tcPr>
            <w:tcW w:w="1134" w:type="dxa"/>
            <w:vMerge/>
            <w:shd w:val="clear" w:color="auto" w:fill="D9D9D9"/>
          </w:tcPr>
          <w:p w:rsidR="009B0263" w:rsidRPr="00CD6FE4" w:rsidRDefault="009B0263" w:rsidP="00160DB8">
            <w:pPr>
              <w:rPr>
                <w:rFonts w:ascii="Garamond" w:hAnsi="Garamond"/>
              </w:rPr>
            </w:pPr>
          </w:p>
        </w:tc>
        <w:tc>
          <w:tcPr>
            <w:tcW w:w="3402" w:type="dxa"/>
            <w:gridSpan w:val="3"/>
            <w:shd w:val="clear" w:color="auto" w:fill="auto"/>
          </w:tcPr>
          <w:p w:rsidR="009B0263" w:rsidRPr="00CD6FE4" w:rsidRDefault="001608A2" w:rsidP="00CD6FE4">
            <w:pPr>
              <w:jc w:val="both"/>
              <w:rPr>
                <w:i/>
              </w:rPr>
            </w:pPr>
            <w:r>
              <w:rPr>
                <w:i/>
              </w:rPr>
              <w:t>Vyšší soudní úřednice</w:t>
            </w:r>
          </w:p>
        </w:tc>
        <w:tc>
          <w:tcPr>
            <w:tcW w:w="3402" w:type="dxa"/>
            <w:shd w:val="clear" w:color="auto" w:fill="auto"/>
          </w:tcPr>
          <w:p w:rsidR="009B0263" w:rsidRPr="00914DF2" w:rsidRDefault="009B0263" w:rsidP="00CD6FE4">
            <w:pPr>
              <w:jc w:val="both"/>
            </w:pPr>
            <w:r>
              <w:t>Andrea Nowaková</w:t>
            </w:r>
          </w:p>
        </w:tc>
        <w:tc>
          <w:tcPr>
            <w:tcW w:w="3402" w:type="dxa"/>
            <w:gridSpan w:val="2"/>
            <w:shd w:val="clear" w:color="auto" w:fill="auto"/>
          </w:tcPr>
          <w:p w:rsidR="009B0263" w:rsidRPr="00CD6FE4" w:rsidRDefault="009B0263" w:rsidP="00CD6FE4">
            <w:pPr>
              <w:jc w:val="both"/>
              <w:rPr>
                <w:i/>
              </w:rPr>
            </w:pPr>
            <w:r w:rsidRPr="00CD6FE4">
              <w:rPr>
                <w:i/>
              </w:rPr>
              <w:t>Zástupce</w:t>
            </w:r>
          </w:p>
        </w:tc>
        <w:tc>
          <w:tcPr>
            <w:tcW w:w="3402" w:type="dxa"/>
            <w:shd w:val="clear" w:color="auto" w:fill="auto"/>
          </w:tcPr>
          <w:p w:rsidR="009B0263" w:rsidRDefault="009B0263" w:rsidP="00CD6FE4">
            <w:pPr>
              <w:jc w:val="both"/>
            </w:pPr>
            <w:r>
              <w:t>Edita Pisečná</w:t>
            </w:r>
          </w:p>
          <w:p w:rsidR="009B0263" w:rsidRPr="00914DF2" w:rsidRDefault="009B0263" w:rsidP="00CD6FE4">
            <w:pPr>
              <w:jc w:val="both"/>
            </w:pPr>
            <w:r>
              <w:t>Stanislava Gasiorková</w:t>
            </w:r>
          </w:p>
        </w:tc>
      </w:tr>
      <w:tr w:rsidR="009B0263" w:rsidRPr="00914DF2" w:rsidTr="00CD6FE4">
        <w:trPr>
          <w:cantSplit/>
          <w:trHeight w:val="482"/>
        </w:trPr>
        <w:tc>
          <w:tcPr>
            <w:tcW w:w="1134" w:type="dxa"/>
            <w:vMerge/>
            <w:shd w:val="clear" w:color="auto" w:fill="D9D9D9"/>
          </w:tcPr>
          <w:p w:rsidR="009B0263" w:rsidRPr="00CD6FE4" w:rsidRDefault="009B0263" w:rsidP="00160DB8">
            <w:pPr>
              <w:rPr>
                <w:rFonts w:ascii="Garamond" w:hAnsi="Garamond"/>
              </w:rPr>
            </w:pPr>
          </w:p>
        </w:tc>
        <w:tc>
          <w:tcPr>
            <w:tcW w:w="3402" w:type="dxa"/>
            <w:gridSpan w:val="3"/>
            <w:shd w:val="clear" w:color="auto" w:fill="auto"/>
          </w:tcPr>
          <w:p w:rsidR="009B0263" w:rsidRPr="00CD6FE4" w:rsidRDefault="009B0263" w:rsidP="00CD6FE4">
            <w:pPr>
              <w:jc w:val="both"/>
              <w:rPr>
                <w:i/>
              </w:rPr>
            </w:pPr>
            <w:r w:rsidRPr="00CD6FE4">
              <w:rPr>
                <w:i/>
              </w:rPr>
              <w:t>Rejstříková vedoucí</w:t>
            </w:r>
          </w:p>
        </w:tc>
        <w:tc>
          <w:tcPr>
            <w:tcW w:w="3402" w:type="dxa"/>
            <w:shd w:val="clear" w:color="auto" w:fill="auto"/>
          </w:tcPr>
          <w:p w:rsidR="009B0263" w:rsidRPr="00914DF2" w:rsidRDefault="009B0263" w:rsidP="00CD6FE4">
            <w:pPr>
              <w:jc w:val="both"/>
            </w:pPr>
            <w:r w:rsidRPr="00914DF2">
              <w:t>Andrea Nowaková</w:t>
            </w:r>
          </w:p>
          <w:p w:rsidR="009B0263" w:rsidRPr="00CD6FE4" w:rsidRDefault="009B0263" w:rsidP="00CD6FE4">
            <w:pPr>
              <w:jc w:val="both"/>
              <w:rPr>
                <w:sz w:val="20"/>
                <w:szCs w:val="20"/>
              </w:rPr>
            </w:pPr>
            <w:r w:rsidRPr="00CD6FE4">
              <w:rPr>
                <w:sz w:val="20"/>
                <w:szCs w:val="20"/>
              </w:rPr>
              <w:t>(rejstřík C, Nc, EVC)</w:t>
            </w:r>
          </w:p>
          <w:p w:rsidR="009B0263" w:rsidRPr="00CD6FE4" w:rsidRDefault="009B0263" w:rsidP="00CD6FE4">
            <w:pPr>
              <w:jc w:val="both"/>
              <w:rPr>
                <w:sz w:val="20"/>
                <w:szCs w:val="20"/>
              </w:rPr>
            </w:pPr>
            <w:r w:rsidRPr="00914DF2">
              <w:t>Iveta Olšarová</w:t>
            </w:r>
            <w:r w:rsidRPr="00CD6FE4">
              <w:rPr>
                <w:sz w:val="20"/>
                <w:szCs w:val="20"/>
              </w:rPr>
              <w:t xml:space="preserve"> (rejstřík Cd)</w:t>
            </w:r>
          </w:p>
        </w:tc>
        <w:tc>
          <w:tcPr>
            <w:tcW w:w="3402" w:type="dxa"/>
            <w:gridSpan w:val="2"/>
            <w:shd w:val="clear" w:color="auto" w:fill="auto"/>
          </w:tcPr>
          <w:p w:rsidR="009B0263" w:rsidRPr="00CD6FE4" w:rsidRDefault="009B0263" w:rsidP="00CD6FE4">
            <w:pPr>
              <w:jc w:val="both"/>
              <w:rPr>
                <w:i/>
              </w:rPr>
            </w:pPr>
            <w:r w:rsidRPr="00CD6FE4">
              <w:rPr>
                <w:i/>
              </w:rPr>
              <w:t>Zástupce</w:t>
            </w:r>
          </w:p>
        </w:tc>
        <w:tc>
          <w:tcPr>
            <w:tcW w:w="3402" w:type="dxa"/>
            <w:shd w:val="clear" w:color="auto" w:fill="auto"/>
          </w:tcPr>
          <w:p w:rsidR="009B0263" w:rsidRPr="00914DF2" w:rsidRDefault="007B7DF6" w:rsidP="00160DB8">
            <w:r>
              <w:t>Karin Kaletová</w:t>
            </w:r>
          </w:p>
        </w:tc>
      </w:tr>
      <w:tr w:rsidR="009B0263" w:rsidRPr="00914DF2" w:rsidTr="00CD6FE4">
        <w:trPr>
          <w:cantSplit/>
          <w:trHeight w:val="482"/>
        </w:trPr>
        <w:tc>
          <w:tcPr>
            <w:tcW w:w="1134" w:type="dxa"/>
            <w:vMerge/>
            <w:shd w:val="clear" w:color="auto" w:fill="D9D9D9"/>
          </w:tcPr>
          <w:p w:rsidR="009B0263" w:rsidRPr="00CD6FE4" w:rsidRDefault="009B0263" w:rsidP="00160DB8">
            <w:pPr>
              <w:rPr>
                <w:rFonts w:ascii="Garamond" w:hAnsi="Garamond"/>
              </w:rPr>
            </w:pPr>
          </w:p>
        </w:tc>
        <w:tc>
          <w:tcPr>
            <w:tcW w:w="3402" w:type="dxa"/>
            <w:gridSpan w:val="3"/>
            <w:shd w:val="clear" w:color="auto" w:fill="auto"/>
          </w:tcPr>
          <w:p w:rsidR="009B0263" w:rsidRPr="00CD6FE4" w:rsidRDefault="009B0263" w:rsidP="00CD6FE4">
            <w:pPr>
              <w:jc w:val="both"/>
              <w:rPr>
                <w:i/>
              </w:rPr>
            </w:pPr>
            <w:r w:rsidRPr="00CD6FE4">
              <w:rPr>
                <w:i/>
              </w:rPr>
              <w:t>Zapisovatelka</w:t>
            </w:r>
          </w:p>
        </w:tc>
        <w:tc>
          <w:tcPr>
            <w:tcW w:w="3402" w:type="dxa"/>
            <w:shd w:val="clear" w:color="auto" w:fill="auto"/>
          </w:tcPr>
          <w:p w:rsidR="009B0263" w:rsidRDefault="009B0263" w:rsidP="00CD6FE4">
            <w:pPr>
              <w:jc w:val="both"/>
            </w:pPr>
            <w:r w:rsidRPr="00914DF2">
              <w:t>Dana Brůžová</w:t>
            </w:r>
          </w:p>
          <w:p w:rsidR="009B0263" w:rsidRDefault="007B7DF6" w:rsidP="00CD6FE4">
            <w:pPr>
              <w:jc w:val="both"/>
            </w:pPr>
            <w:r>
              <w:t>Bc. Martina Kaiserová</w:t>
            </w:r>
          </w:p>
          <w:p w:rsidR="00C21979" w:rsidRPr="00914DF2" w:rsidRDefault="00C21979" w:rsidP="00CD6FE4">
            <w:pPr>
              <w:jc w:val="both"/>
            </w:pPr>
          </w:p>
        </w:tc>
        <w:tc>
          <w:tcPr>
            <w:tcW w:w="3402" w:type="dxa"/>
            <w:gridSpan w:val="2"/>
            <w:shd w:val="clear" w:color="auto" w:fill="auto"/>
          </w:tcPr>
          <w:p w:rsidR="009B0263" w:rsidRPr="00CD6FE4" w:rsidRDefault="009B0263" w:rsidP="00CD6FE4">
            <w:pPr>
              <w:jc w:val="both"/>
              <w:rPr>
                <w:i/>
              </w:rPr>
            </w:pPr>
            <w:r w:rsidRPr="00CD6FE4">
              <w:rPr>
                <w:i/>
              </w:rPr>
              <w:t>Zástupce</w:t>
            </w:r>
          </w:p>
        </w:tc>
        <w:tc>
          <w:tcPr>
            <w:tcW w:w="3402" w:type="dxa"/>
            <w:shd w:val="clear" w:color="auto" w:fill="auto"/>
          </w:tcPr>
          <w:p w:rsidR="009B0263" w:rsidRPr="00914DF2" w:rsidRDefault="009B0263" w:rsidP="00160DB8">
            <w:r w:rsidRPr="00914DF2">
              <w:t>vzájemný zástup</w:t>
            </w:r>
          </w:p>
        </w:tc>
      </w:tr>
    </w:tbl>
    <w:p w:rsidR="00063AAA" w:rsidRPr="00914DF2" w:rsidRDefault="00063AAA"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D57E16" w:rsidRPr="00CD6FE4" w:rsidTr="002C199C">
        <w:trPr>
          <w:cantSplit/>
          <w:trHeight w:val="699"/>
        </w:trPr>
        <w:tc>
          <w:tcPr>
            <w:tcW w:w="1134" w:type="dxa"/>
            <w:tcBorders>
              <w:bottom w:val="single" w:sz="4" w:space="0" w:color="auto"/>
            </w:tcBorders>
            <w:shd w:val="clear" w:color="auto" w:fill="D9D9D9"/>
            <w:vAlign w:val="center"/>
          </w:tcPr>
          <w:p w:rsidR="00D57E16" w:rsidRPr="00CD6FE4" w:rsidRDefault="00D57E16" w:rsidP="00CD6FE4">
            <w:pPr>
              <w:jc w:val="center"/>
              <w:rPr>
                <w:rFonts w:ascii="Garamond" w:hAnsi="Garamond"/>
                <w:b/>
                <w:i/>
              </w:rPr>
            </w:pPr>
            <w:r w:rsidRPr="00CD6FE4">
              <w:rPr>
                <w:rFonts w:ascii="Garamond" w:hAnsi="Garamond"/>
                <w:b/>
                <w:i/>
              </w:rPr>
              <w:lastRenderedPageBreak/>
              <w:t>Soudní oddělení</w:t>
            </w:r>
          </w:p>
        </w:tc>
        <w:tc>
          <w:tcPr>
            <w:tcW w:w="1134" w:type="dxa"/>
            <w:shd w:val="clear" w:color="auto" w:fill="D9D9D9"/>
            <w:vAlign w:val="center"/>
          </w:tcPr>
          <w:p w:rsidR="00D57E16" w:rsidRPr="00CD6FE4" w:rsidRDefault="00D57E16"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D57E16" w:rsidRPr="00CD6FE4" w:rsidRDefault="00D57E16"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D57E16" w:rsidRPr="00CD6FE4" w:rsidRDefault="00D57E16"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D57E16" w:rsidRPr="00CD6FE4" w:rsidRDefault="00D57E16" w:rsidP="00CD6FE4">
            <w:pPr>
              <w:jc w:val="center"/>
              <w:rPr>
                <w:rFonts w:ascii="Garamond" w:hAnsi="Garamond"/>
                <w:b/>
                <w:i/>
              </w:rPr>
            </w:pPr>
            <w:r w:rsidRPr="00CD6FE4">
              <w:rPr>
                <w:rFonts w:ascii="Garamond" w:hAnsi="Garamond"/>
                <w:b/>
                <w:i/>
              </w:rPr>
              <w:t>Předseda senátu/samosoudce</w:t>
            </w:r>
          </w:p>
          <w:p w:rsidR="00D57E16" w:rsidRPr="00CD6FE4" w:rsidRDefault="00D57E16" w:rsidP="00CD6FE4">
            <w:pPr>
              <w:jc w:val="center"/>
              <w:rPr>
                <w:rFonts w:ascii="Garamond" w:hAnsi="Garamond"/>
                <w:b/>
                <w:i/>
              </w:rPr>
            </w:pPr>
            <w:r w:rsidRPr="00CD6FE4">
              <w:rPr>
                <w:rFonts w:ascii="Garamond" w:hAnsi="Garamond"/>
                <w:b/>
                <w:i/>
              </w:rPr>
              <w:t>Zástupce</w:t>
            </w:r>
          </w:p>
        </w:tc>
      </w:tr>
      <w:tr w:rsidR="00D57E16" w:rsidRPr="00914DF2" w:rsidTr="00CD6FE4">
        <w:trPr>
          <w:cantSplit/>
          <w:trHeight w:val="340"/>
        </w:trPr>
        <w:tc>
          <w:tcPr>
            <w:tcW w:w="1134" w:type="dxa"/>
            <w:vMerge w:val="restart"/>
            <w:shd w:val="clear" w:color="auto" w:fill="D9D9D9"/>
          </w:tcPr>
          <w:p w:rsidR="00D57E16" w:rsidRPr="00CD6FE4" w:rsidRDefault="00D57E16" w:rsidP="00160DB8">
            <w:pPr>
              <w:rPr>
                <w:rFonts w:ascii="Garamond" w:hAnsi="Garamond"/>
              </w:rPr>
            </w:pPr>
          </w:p>
          <w:p w:rsidR="00D57E16" w:rsidRPr="00CD6FE4" w:rsidRDefault="00D57E16" w:rsidP="00CD6FE4">
            <w:pPr>
              <w:jc w:val="center"/>
              <w:rPr>
                <w:rFonts w:ascii="Garamond" w:hAnsi="Garamond"/>
                <w:b/>
              </w:rPr>
            </w:pPr>
            <w:r w:rsidRPr="00CD6FE4">
              <w:rPr>
                <w:rFonts w:ascii="Garamond" w:hAnsi="Garamond"/>
                <w:b/>
              </w:rPr>
              <w:t>20</w:t>
            </w:r>
          </w:p>
        </w:tc>
        <w:tc>
          <w:tcPr>
            <w:tcW w:w="1134" w:type="dxa"/>
            <w:shd w:val="clear" w:color="auto" w:fill="auto"/>
            <w:vAlign w:val="center"/>
          </w:tcPr>
          <w:p w:rsidR="00D57E16" w:rsidRPr="002C199C" w:rsidRDefault="00D57E16" w:rsidP="00CD6FE4">
            <w:pPr>
              <w:jc w:val="center"/>
              <w:rPr>
                <w:rFonts w:ascii="Garamond" w:hAnsi="Garamond"/>
                <w:b/>
                <w:sz w:val="22"/>
                <w:szCs w:val="22"/>
              </w:rPr>
            </w:pPr>
            <w:r w:rsidRPr="002C199C">
              <w:rPr>
                <w:rFonts w:ascii="Garamond" w:hAnsi="Garamond"/>
                <w:b/>
                <w:sz w:val="22"/>
                <w:szCs w:val="22"/>
              </w:rPr>
              <w:t>C</w:t>
            </w:r>
          </w:p>
        </w:tc>
        <w:tc>
          <w:tcPr>
            <w:tcW w:w="1080" w:type="dxa"/>
            <w:shd w:val="clear" w:color="auto" w:fill="auto"/>
            <w:vAlign w:val="center"/>
          </w:tcPr>
          <w:p w:rsidR="00D57E16" w:rsidRPr="002C199C" w:rsidRDefault="00D57E16" w:rsidP="00CD6FE4">
            <w:pPr>
              <w:jc w:val="center"/>
              <w:rPr>
                <w:rFonts w:ascii="Garamond" w:hAnsi="Garamond"/>
                <w:b/>
                <w:sz w:val="22"/>
                <w:szCs w:val="22"/>
              </w:rPr>
            </w:pPr>
            <w:r w:rsidRPr="002C199C">
              <w:rPr>
                <w:rFonts w:ascii="Garamond" w:hAnsi="Garamond"/>
                <w:b/>
                <w:sz w:val="22"/>
                <w:szCs w:val="22"/>
              </w:rPr>
              <w:t>100 %</w:t>
            </w:r>
          </w:p>
        </w:tc>
        <w:tc>
          <w:tcPr>
            <w:tcW w:w="6840" w:type="dxa"/>
            <w:gridSpan w:val="3"/>
            <w:shd w:val="clear" w:color="auto" w:fill="auto"/>
            <w:vAlign w:val="center"/>
          </w:tcPr>
          <w:p w:rsidR="00D57E16" w:rsidRPr="002C199C" w:rsidRDefault="00D57E16" w:rsidP="00160DB8">
            <w:pPr>
              <w:rPr>
                <w:rFonts w:ascii="Garamond" w:hAnsi="Garamond"/>
                <w:b/>
                <w:sz w:val="22"/>
                <w:szCs w:val="22"/>
              </w:rPr>
            </w:pPr>
            <w:r w:rsidRPr="002C199C">
              <w:rPr>
                <w:rFonts w:ascii="Garamond" w:hAnsi="Garamond"/>
                <w:b/>
                <w:sz w:val="22"/>
                <w:szCs w:val="22"/>
              </w:rPr>
              <w:t>běžný nápad věcí včetně specializací</w:t>
            </w:r>
          </w:p>
          <w:p w:rsidR="002C199C" w:rsidRPr="002C199C" w:rsidRDefault="002C199C" w:rsidP="00160DB8">
            <w:pPr>
              <w:rPr>
                <w:rFonts w:ascii="Garamond" w:hAnsi="Garamond"/>
                <w:color w:val="FF0000"/>
                <w:sz w:val="22"/>
                <w:szCs w:val="22"/>
              </w:rPr>
            </w:pPr>
            <w:r w:rsidRPr="002C199C">
              <w:rPr>
                <w:rFonts w:ascii="Garamond" w:hAnsi="Garamond"/>
                <w:color w:val="FF0000"/>
                <w:sz w:val="22"/>
                <w:szCs w:val="22"/>
              </w:rPr>
              <w:t>Od 1. 11. 2020 se nápad zastavuje.</w:t>
            </w:r>
          </w:p>
        </w:tc>
        <w:tc>
          <w:tcPr>
            <w:tcW w:w="4554" w:type="dxa"/>
            <w:gridSpan w:val="2"/>
            <w:vMerge w:val="restart"/>
            <w:shd w:val="clear" w:color="auto" w:fill="auto"/>
          </w:tcPr>
          <w:p w:rsidR="00D57E16" w:rsidRPr="00914DF2" w:rsidRDefault="00D57E16" w:rsidP="00CD6FE4">
            <w:pPr>
              <w:jc w:val="both"/>
            </w:pPr>
          </w:p>
          <w:p w:rsidR="008840FB" w:rsidRPr="002C199C" w:rsidRDefault="008840FB" w:rsidP="00CD6FE4">
            <w:pPr>
              <w:jc w:val="both"/>
              <w:rPr>
                <w:b/>
                <w:sz w:val="22"/>
                <w:szCs w:val="22"/>
              </w:rPr>
            </w:pPr>
            <w:r w:rsidRPr="002C199C">
              <w:rPr>
                <w:b/>
                <w:sz w:val="22"/>
                <w:szCs w:val="22"/>
              </w:rPr>
              <w:t>Mgr. Tomáš Ožana</w:t>
            </w:r>
          </w:p>
          <w:p w:rsidR="008840FB" w:rsidRPr="002C199C" w:rsidRDefault="008840FB" w:rsidP="00CD6FE4">
            <w:pPr>
              <w:jc w:val="both"/>
              <w:rPr>
                <w:sz w:val="22"/>
                <w:szCs w:val="22"/>
              </w:rPr>
            </w:pPr>
            <w:r w:rsidRPr="002C199C">
              <w:rPr>
                <w:sz w:val="22"/>
                <w:szCs w:val="22"/>
              </w:rPr>
              <w:t xml:space="preserve">JUDr. Milan Pelikán, Ph. D. </w:t>
            </w:r>
          </w:p>
          <w:p w:rsidR="008840FB" w:rsidRPr="00914DF2" w:rsidRDefault="008840FB" w:rsidP="00CD6FE4">
            <w:pPr>
              <w:jc w:val="both"/>
            </w:pPr>
          </w:p>
          <w:p w:rsidR="00D57E16" w:rsidRPr="00F34525" w:rsidRDefault="00D57E16" w:rsidP="00CD6FE4">
            <w:pPr>
              <w:jc w:val="both"/>
              <w:rPr>
                <w:color w:val="00B050"/>
              </w:rPr>
            </w:pPr>
          </w:p>
        </w:tc>
      </w:tr>
      <w:tr w:rsidR="00B6286F" w:rsidRPr="00914DF2" w:rsidTr="00B6286F">
        <w:trPr>
          <w:cantSplit/>
          <w:trHeight w:val="340"/>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2C199C" w:rsidRDefault="00B6286F" w:rsidP="00CD6FE4">
            <w:pPr>
              <w:jc w:val="center"/>
              <w:rPr>
                <w:rFonts w:ascii="Garamond" w:hAnsi="Garamond"/>
                <w:b/>
                <w:sz w:val="22"/>
                <w:szCs w:val="22"/>
              </w:rPr>
            </w:pPr>
          </w:p>
        </w:tc>
        <w:tc>
          <w:tcPr>
            <w:tcW w:w="1080" w:type="dxa"/>
            <w:shd w:val="clear" w:color="auto" w:fill="auto"/>
            <w:vAlign w:val="center"/>
          </w:tcPr>
          <w:p w:rsidR="00B6286F" w:rsidRPr="002C199C" w:rsidRDefault="00B6286F" w:rsidP="00B6286F">
            <w:pPr>
              <w:jc w:val="center"/>
              <w:rPr>
                <w:sz w:val="22"/>
                <w:szCs w:val="22"/>
              </w:rPr>
            </w:pPr>
            <w:r w:rsidRPr="002C199C">
              <w:rPr>
                <w:rFonts w:ascii="Garamond" w:hAnsi="Garamond"/>
                <w:sz w:val="22"/>
                <w:szCs w:val="22"/>
              </w:rPr>
              <w:t xml:space="preserve">5 </w:t>
            </w:r>
            <w:r w:rsidRPr="002C199C">
              <w:rPr>
                <w:rFonts w:ascii="Garamond" w:hAnsi="Garamond"/>
                <w:b/>
                <w:sz w:val="22"/>
                <w:szCs w:val="22"/>
              </w:rPr>
              <w:t>%</w:t>
            </w:r>
          </w:p>
        </w:tc>
        <w:tc>
          <w:tcPr>
            <w:tcW w:w="6840" w:type="dxa"/>
            <w:gridSpan w:val="3"/>
            <w:shd w:val="clear" w:color="auto" w:fill="auto"/>
            <w:vAlign w:val="center"/>
          </w:tcPr>
          <w:p w:rsidR="00B6286F" w:rsidRPr="002C199C" w:rsidRDefault="00B6286F" w:rsidP="00160DB8">
            <w:pPr>
              <w:rPr>
                <w:rFonts w:ascii="Garamond" w:hAnsi="Garamond"/>
                <w:b/>
                <w:sz w:val="22"/>
                <w:szCs w:val="22"/>
              </w:rPr>
            </w:pPr>
            <w:r w:rsidRPr="002C199C">
              <w:rPr>
                <w:rFonts w:ascii="Garamond" w:hAnsi="Garamond"/>
                <w:sz w:val="22"/>
                <w:szCs w:val="22"/>
              </w:rPr>
              <w:t xml:space="preserve">věci se specializací </w:t>
            </w:r>
            <w:r w:rsidRPr="002C199C">
              <w:rPr>
                <w:rFonts w:ascii="Garamond" w:hAnsi="Garamond"/>
                <w:b/>
                <w:sz w:val="22"/>
                <w:szCs w:val="22"/>
              </w:rPr>
              <w:t xml:space="preserve">„NÁJEM“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B6286F" w:rsidRPr="00914DF2" w:rsidRDefault="00B6286F" w:rsidP="00CD6FE4">
            <w:pPr>
              <w:jc w:val="both"/>
            </w:pPr>
          </w:p>
        </w:tc>
      </w:tr>
      <w:tr w:rsidR="00B6286F" w:rsidRPr="00914DF2" w:rsidTr="00B6286F">
        <w:trPr>
          <w:cantSplit/>
          <w:trHeight w:val="340"/>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2C199C" w:rsidRDefault="00B6286F" w:rsidP="00CD6FE4">
            <w:pPr>
              <w:jc w:val="center"/>
              <w:rPr>
                <w:rFonts w:ascii="Garamond" w:hAnsi="Garamond"/>
                <w:b/>
                <w:sz w:val="22"/>
                <w:szCs w:val="22"/>
              </w:rPr>
            </w:pPr>
          </w:p>
        </w:tc>
        <w:tc>
          <w:tcPr>
            <w:tcW w:w="1080" w:type="dxa"/>
            <w:shd w:val="clear" w:color="auto" w:fill="auto"/>
            <w:vAlign w:val="center"/>
          </w:tcPr>
          <w:p w:rsidR="00B6286F" w:rsidRPr="002C199C" w:rsidRDefault="00B6286F" w:rsidP="00B6286F">
            <w:pPr>
              <w:jc w:val="center"/>
              <w:rPr>
                <w:sz w:val="22"/>
                <w:szCs w:val="22"/>
              </w:rPr>
            </w:pPr>
            <w:r w:rsidRPr="002C199C">
              <w:rPr>
                <w:rFonts w:ascii="Garamond" w:hAnsi="Garamond"/>
                <w:sz w:val="22"/>
                <w:szCs w:val="22"/>
              </w:rPr>
              <w:t xml:space="preserve">5 </w:t>
            </w:r>
            <w:r w:rsidRPr="002C199C">
              <w:rPr>
                <w:rFonts w:ascii="Garamond" w:hAnsi="Garamond"/>
                <w:b/>
                <w:sz w:val="22"/>
                <w:szCs w:val="22"/>
              </w:rPr>
              <w:t>%</w:t>
            </w:r>
          </w:p>
        </w:tc>
        <w:tc>
          <w:tcPr>
            <w:tcW w:w="6840" w:type="dxa"/>
            <w:gridSpan w:val="3"/>
            <w:shd w:val="clear" w:color="auto" w:fill="auto"/>
            <w:vAlign w:val="center"/>
          </w:tcPr>
          <w:p w:rsidR="00B6286F" w:rsidRPr="002C199C" w:rsidRDefault="00B6286F" w:rsidP="00160DB8">
            <w:pPr>
              <w:rPr>
                <w:rFonts w:ascii="Garamond" w:hAnsi="Garamond"/>
                <w:sz w:val="22"/>
                <w:szCs w:val="22"/>
              </w:rPr>
            </w:pPr>
            <w:r w:rsidRPr="002C199C">
              <w:rPr>
                <w:rFonts w:ascii="Garamond" w:hAnsi="Garamond"/>
                <w:sz w:val="22"/>
                <w:szCs w:val="22"/>
              </w:rPr>
              <w:t xml:space="preserve">věci se specializací </w:t>
            </w:r>
            <w:r w:rsidRPr="002C199C">
              <w:rPr>
                <w:rFonts w:ascii="Garamond" w:hAnsi="Garamond"/>
                <w:b/>
                <w:sz w:val="22"/>
                <w:szCs w:val="22"/>
              </w:rPr>
              <w:t>„NÁJEM_CIZ“</w:t>
            </w:r>
            <w:r w:rsidR="002C199C" w:rsidRPr="002C199C">
              <w:rPr>
                <w:rFonts w:ascii="Garamond" w:hAnsi="Garamond"/>
                <w:color w:val="FF0000"/>
                <w:sz w:val="22"/>
                <w:szCs w:val="22"/>
              </w:rPr>
              <w:t xml:space="preserve"> Od 1. 11. 2020 se nápad zastavuje.</w:t>
            </w:r>
          </w:p>
        </w:tc>
        <w:tc>
          <w:tcPr>
            <w:tcW w:w="4554" w:type="dxa"/>
            <w:gridSpan w:val="2"/>
            <w:vMerge/>
            <w:shd w:val="clear" w:color="auto" w:fill="auto"/>
          </w:tcPr>
          <w:p w:rsidR="00B6286F" w:rsidRPr="00914DF2" w:rsidRDefault="00B6286F" w:rsidP="00CD6FE4">
            <w:pPr>
              <w:jc w:val="both"/>
            </w:pPr>
          </w:p>
        </w:tc>
      </w:tr>
      <w:tr w:rsidR="00B6286F" w:rsidRPr="00914DF2" w:rsidTr="00B6286F">
        <w:trPr>
          <w:cantSplit/>
          <w:trHeight w:val="340"/>
        </w:trPr>
        <w:tc>
          <w:tcPr>
            <w:tcW w:w="1134" w:type="dxa"/>
            <w:vMerge/>
            <w:shd w:val="clear" w:color="auto" w:fill="D9D9D9"/>
          </w:tcPr>
          <w:p w:rsidR="00B6286F" w:rsidRPr="00CD6FE4" w:rsidRDefault="00B6286F" w:rsidP="00160DB8">
            <w:pPr>
              <w:rPr>
                <w:rFonts w:ascii="Garamond" w:hAnsi="Garamond"/>
              </w:rPr>
            </w:pPr>
          </w:p>
        </w:tc>
        <w:tc>
          <w:tcPr>
            <w:tcW w:w="1134" w:type="dxa"/>
            <w:shd w:val="clear" w:color="auto" w:fill="auto"/>
            <w:vAlign w:val="center"/>
          </w:tcPr>
          <w:p w:rsidR="00B6286F" w:rsidRPr="002C199C" w:rsidRDefault="00B6286F" w:rsidP="00CD6FE4">
            <w:pPr>
              <w:jc w:val="center"/>
              <w:rPr>
                <w:rFonts w:ascii="Garamond" w:hAnsi="Garamond"/>
                <w:b/>
                <w:sz w:val="22"/>
                <w:szCs w:val="22"/>
              </w:rPr>
            </w:pPr>
          </w:p>
        </w:tc>
        <w:tc>
          <w:tcPr>
            <w:tcW w:w="1080" w:type="dxa"/>
            <w:shd w:val="clear" w:color="auto" w:fill="auto"/>
            <w:vAlign w:val="center"/>
          </w:tcPr>
          <w:p w:rsidR="00B6286F" w:rsidRPr="002C199C" w:rsidRDefault="00B6286F" w:rsidP="00B6286F">
            <w:pPr>
              <w:jc w:val="center"/>
              <w:rPr>
                <w:sz w:val="22"/>
                <w:szCs w:val="22"/>
              </w:rPr>
            </w:pPr>
            <w:r w:rsidRPr="002C199C">
              <w:rPr>
                <w:rFonts w:ascii="Garamond" w:hAnsi="Garamond"/>
                <w:sz w:val="22"/>
                <w:szCs w:val="22"/>
              </w:rPr>
              <w:t xml:space="preserve">5 </w:t>
            </w:r>
            <w:r w:rsidRPr="002C199C">
              <w:rPr>
                <w:rFonts w:ascii="Garamond" w:hAnsi="Garamond"/>
                <w:b/>
                <w:sz w:val="22"/>
                <w:szCs w:val="22"/>
              </w:rPr>
              <w:t>%</w:t>
            </w:r>
          </w:p>
        </w:tc>
        <w:tc>
          <w:tcPr>
            <w:tcW w:w="6840" w:type="dxa"/>
            <w:gridSpan w:val="3"/>
            <w:shd w:val="clear" w:color="auto" w:fill="auto"/>
            <w:vAlign w:val="center"/>
          </w:tcPr>
          <w:p w:rsidR="00B6286F" w:rsidRPr="002C199C" w:rsidRDefault="00B6286F" w:rsidP="00160DB8">
            <w:pPr>
              <w:rPr>
                <w:rFonts w:ascii="Garamond" w:hAnsi="Garamond"/>
                <w:sz w:val="22"/>
                <w:szCs w:val="22"/>
              </w:rPr>
            </w:pPr>
            <w:r w:rsidRPr="002C199C">
              <w:rPr>
                <w:rFonts w:ascii="Garamond" w:hAnsi="Garamond"/>
                <w:sz w:val="22"/>
                <w:szCs w:val="22"/>
              </w:rPr>
              <w:t xml:space="preserve">věci se specializací </w:t>
            </w:r>
            <w:r w:rsidRPr="002C199C">
              <w:rPr>
                <w:rFonts w:ascii="Garamond" w:hAnsi="Garamond"/>
                <w:b/>
                <w:sz w:val="22"/>
                <w:szCs w:val="22"/>
              </w:rPr>
              <w:t>„NÁJEM_RO“</w:t>
            </w:r>
            <w:r w:rsidR="002C199C" w:rsidRPr="002C199C">
              <w:rPr>
                <w:rFonts w:ascii="Garamond" w:hAnsi="Garamond"/>
                <w:b/>
                <w:sz w:val="22"/>
                <w:szCs w:val="22"/>
              </w:rPr>
              <w:t xml:space="preserve">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B6286F" w:rsidRPr="00914DF2" w:rsidRDefault="00B6286F" w:rsidP="00CD6FE4">
            <w:pPr>
              <w:jc w:val="both"/>
            </w:pPr>
          </w:p>
        </w:tc>
      </w:tr>
      <w:tr w:rsidR="001A2649" w:rsidRPr="00914DF2" w:rsidTr="00CD6FE4">
        <w:trPr>
          <w:cantSplit/>
          <w:trHeight w:val="340"/>
        </w:trPr>
        <w:tc>
          <w:tcPr>
            <w:tcW w:w="1134" w:type="dxa"/>
            <w:vMerge/>
            <w:shd w:val="clear" w:color="auto" w:fill="D9D9D9"/>
          </w:tcPr>
          <w:p w:rsidR="001A2649" w:rsidRPr="00CD6FE4" w:rsidRDefault="001A2649" w:rsidP="00160DB8">
            <w:pPr>
              <w:rPr>
                <w:rFonts w:ascii="Garamond" w:hAnsi="Garamond"/>
              </w:rPr>
            </w:pPr>
          </w:p>
        </w:tc>
        <w:tc>
          <w:tcPr>
            <w:tcW w:w="1134" w:type="dxa"/>
            <w:shd w:val="clear" w:color="auto" w:fill="auto"/>
            <w:vAlign w:val="center"/>
          </w:tcPr>
          <w:p w:rsidR="001A2649" w:rsidRPr="002C199C" w:rsidRDefault="001A2649" w:rsidP="00CD6FE4">
            <w:pPr>
              <w:jc w:val="center"/>
              <w:rPr>
                <w:rFonts w:ascii="Garamond" w:hAnsi="Garamond"/>
                <w:b/>
                <w:sz w:val="22"/>
                <w:szCs w:val="22"/>
              </w:rPr>
            </w:pPr>
          </w:p>
        </w:tc>
        <w:tc>
          <w:tcPr>
            <w:tcW w:w="1080" w:type="dxa"/>
            <w:shd w:val="clear" w:color="auto" w:fill="auto"/>
            <w:vAlign w:val="center"/>
          </w:tcPr>
          <w:p w:rsidR="001A2649" w:rsidRPr="002C199C" w:rsidRDefault="001A2649" w:rsidP="00CD6FE4">
            <w:pPr>
              <w:jc w:val="center"/>
              <w:rPr>
                <w:rFonts w:ascii="Garamond" w:hAnsi="Garamond"/>
                <w:sz w:val="22"/>
                <w:szCs w:val="22"/>
              </w:rPr>
            </w:pPr>
            <w:r w:rsidRPr="002C199C">
              <w:rPr>
                <w:rFonts w:ascii="Garamond" w:hAnsi="Garamond"/>
                <w:sz w:val="22"/>
                <w:szCs w:val="22"/>
              </w:rPr>
              <w:t>33 %</w:t>
            </w:r>
          </w:p>
        </w:tc>
        <w:tc>
          <w:tcPr>
            <w:tcW w:w="6840" w:type="dxa"/>
            <w:gridSpan w:val="3"/>
            <w:shd w:val="clear" w:color="auto" w:fill="auto"/>
            <w:vAlign w:val="center"/>
          </w:tcPr>
          <w:p w:rsidR="001A2649" w:rsidRPr="002C199C" w:rsidRDefault="001A2649" w:rsidP="00160DB8">
            <w:pPr>
              <w:rPr>
                <w:rFonts w:ascii="Garamond" w:hAnsi="Garamond"/>
                <w:sz w:val="22"/>
                <w:szCs w:val="22"/>
              </w:rPr>
            </w:pPr>
            <w:r w:rsidRPr="002C199C">
              <w:rPr>
                <w:rFonts w:ascii="Garamond" w:hAnsi="Garamond"/>
                <w:sz w:val="22"/>
                <w:szCs w:val="22"/>
              </w:rPr>
              <w:t xml:space="preserve">věci se specializací </w:t>
            </w:r>
            <w:r w:rsidRPr="002C199C">
              <w:rPr>
                <w:rFonts w:ascii="Garamond" w:hAnsi="Garamond"/>
                <w:b/>
                <w:sz w:val="22"/>
                <w:szCs w:val="22"/>
              </w:rPr>
              <w:t xml:space="preserve">„OCHRANY OS“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1A2649" w:rsidRPr="00914DF2" w:rsidRDefault="001A2649" w:rsidP="00CD6FE4">
            <w:pPr>
              <w:jc w:val="both"/>
            </w:pPr>
          </w:p>
        </w:tc>
      </w:tr>
      <w:tr w:rsidR="001A2649" w:rsidRPr="00914DF2" w:rsidTr="00CD6FE4">
        <w:trPr>
          <w:cantSplit/>
          <w:trHeight w:val="340"/>
        </w:trPr>
        <w:tc>
          <w:tcPr>
            <w:tcW w:w="1134" w:type="dxa"/>
            <w:vMerge/>
            <w:shd w:val="clear" w:color="auto" w:fill="D9D9D9"/>
          </w:tcPr>
          <w:p w:rsidR="001A2649" w:rsidRPr="00CD6FE4" w:rsidRDefault="001A2649" w:rsidP="00160DB8">
            <w:pPr>
              <w:rPr>
                <w:rFonts w:ascii="Garamond" w:hAnsi="Garamond"/>
              </w:rPr>
            </w:pPr>
          </w:p>
        </w:tc>
        <w:tc>
          <w:tcPr>
            <w:tcW w:w="1134" w:type="dxa"/>
            <w:shd w:val="clear" w:color="auto" w:fill="auto"/>
            <w:vAlign w:val="center"/>
          </w:tcPr>
          <w:p w:rsidR="001A2649" w:rsidRPr="002C199C" w:rsidRDefault="001A2649" w:rsidP="00CD6FE4">
            <w:pPr>
              <w:jc w:val="center"/>
              <w:rPr>
                <w:rFonts w:ascii="Garamond" w:hAnsi="Garamond"/>
                <w:b/>
                <w:sz w:val="22"/>
                <w:szCs w:val="22"/>
              </w:rPr>
            </w:pPr>
          </w:p>
        </w:tc>
        <w:tc>
          <w:tcPr>
            <w:tcW w:w="1080" w:type="dxa"/>
            <w:shd w:val="clear" w:color="auto" w:fill="auto"/>
            <w:vAlign w:val="center"/>
          </w:tcPr>
          <w:p w:rsidR="001A2649" w:rsidRPr="002C199C" w:rsidRDefault="001A2649" w:rsidP="00CD6FE4">
            <w:pPr>
              <w:jc w:val="center"/>
              <w:rPr>
                <w:rFonts w:ascii="Garamond" w:hAnsi="Garamond"/>
                <w:b/>
                <w:sz w:val="22"/>
                <w:szCs w:val="22"/>
              </w:rPr>
            </w:pPr>
            <w:r w:rsidRPr="002C199C">
              <w:rPr>
                <w:rFonts w:ascii="Garamond" w:hAnsi="Garamond"/>
                <w:sz w:val="22"/>
                <w:szCs w:val="22"/>
              </w:rPr>
              <w:t>33</w:t>
            </w:r>
            <w:r w:rsidRPr="002C199C">
              <w:rPr>
                <w:rFonts w:ascii="Garamond" w:hAnsi="Garamond"/>
                <w:b/>
                <w:sz w:val="22"/>
                <w:szCs w:val="22"/>
              </w:rPr>
              <w:t xml:space="preserve"> %</w:t>
            </w:r>
          </w:p>
        </w:tc>
        <w:tc>
          <w:tcPr>
            <w:tcW w:w="6840" w:type="dxa"/>
            <w:gridSpan w:val="3"/>
            <w:shd w:val="clear" w:color="auto" w:fill="auto"/>
            <w:vAlign w:val="center"/>
          </w:tcPr>
          <w:p w:rsidR="001A2649" w:rsidRPr="002C199C" w:rsidRDefault="001A2649" w:rsidP="00160DB8">
            <w:pPr>
              <w:rPr>
                <w:rFonts w:ascii="Garamond" w:hAnsi="Garamond"/>
                <w:sz w:val="22"/>
                <w:szCs w:val="22"/>
              </w:rPr>
            </w:pPr>
            <w:r w:rsidRPr="002C199C">
              <w:rPr>
                <w:rFonts w:ascii="Garamond" w:hAnsi="Garamond"/>
                <w:sz w:val="22"/>
                <w:szCs w:val="22"/>
              </w:rPr>
              <w:t xml:space="preserve">věci se specializací </w:t>
            </w:r>
            <w:r w:rsidRPr="002C199C">
              <w:rPr>
                <w:rFonts w:ascii="Garamond" w:hAnsi="Garamond"/>
                <w:b/>
                <w:sz w:val="22"/>
                <w:szCs w:val="22"/>
              </w:rPr>
              <w:t xml:space="preserve">„DISKRIMIN“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1A2649" w:rsidRPr="00914DF2" w:rsidRDefault="001A2649" w:rsidP="00CD6FE4">
            <w:pPr>
              <w:jc w:val="both"/>
            </w:pPr>
          </w:p>
        </w:tc>
      </w:tr>
      <w:tr w:rsidR="00D57E16" w:rsidRPr="00914DF2" w:rsidTr="00CD6FE4">
        <w:trPr>
          <w:cantSplit/>
          <w:trHeight w:val="340"/>
        </w:trPr>
        <w:tc>
          <w:tcPr>
            <w:tcW w:w="1134" w:type="dxa"/>
            <w:vMerge/>
            <w:shd w:val="clear" w:color="auto" w:fill="D9D9D9"/>
          </w:tcPr>
          <w:p w:rsidR="00D57E16" w:rsidRPr="00CD6FE4" w:rsidRDefault="00D57E16" w:rsidP="00160DB8">
            <w:pPr>
              <w:rPr>
                <w:rFonts w:ascii="Garamond" w:hAnsi="Garamond"/>
              </w:rPr>
            </w:pPr>
          </w:p>
        </w:tc>
        <w:tc>
          <w:tcPr>
            <w:tcW w:w="1134" w:type="dxa"/>
            <w:shd w:val="clear" w:color="auto" w:fill="auto"/>
            <w:vAlign w:val="center"/>
          </w:tcPr>
          <w:p w:rsidR="00D57E16" w:rsidRPr="002C199C" w:rsidRDefault="00D57E16" w:rsidP="00CD6FE4">
            <w:pPr>
              <w:jc w:val="center"/>
              <w:rPr>
                <w:rFonts w:ascii="Garamond" w:hAnsi="Garamond"/>
                <w:b/>
                <w:sz w:val="22"/>
                <w:szCs w:val="22"/>
              </w:rPr>
            </w:pPr>
          </w:p>
        </w:tc>
        <w:tc>
          <w:tcPr>
            <w:tcW w:w="1080" w:type="dxa"/>
            <w:shd w:val="clear" w:color="auto" w:fill="auto"/>
            <w:vAlign w:val="center"/>
          </w:tcPr>
          <w:p w:rsidR="00D57E16" w:rsidRPr="002C199C" w:rsidRDefault="00D57E16" w:rsidP="00CD6FE4">
            <w:pPr>
              <w:jc w:val="center"/>
              <w:rPr>
                <w:rFonts w:ascii="Garamond" w:hAnsi="Garamond"/>
                <w:b/>
                <w:sz w:val="22"/>
                <w:szCs w:val="22"/>
              </w:rPr>
            </w:pPr>
            <w:r w:rsidRPr="002C199C">
              <w:rPr>
                <w:rFonts w:ascii="Garamond" w:hAnsi="Garamond"/>
                <w:sz w:val="22"/>
                <w:szCs w:val="22"/>
              </w:rPr>
              <w:t>100</w:t>
            </w:r>
            <w:r w:rsidRPr="002C199C">
              <w:rPr>
                <w:rFonts w:ascii="Garamond" w:hAnsi="Garamond"/>
                <w:b/>
                <w:sz w:val="22"/>
                <w:szCs w:val="22"/>
              </w:rPr>
              <w:t xml:space="preserve"> %</w:t>
            </w:r>
          </w:p>
        </w:tc>
        <w:tc>
          <w:tcPr>
            <w:tcW w:w="6840" w:type="dxa"/>
            <w:gridSpan w:val="3"/>
            <w:shd w:val="clear" w:color="auto" w:fill="auto"/>
            <w:vAlign w:val="center"/>
          </w:tcPr>
          <w:p w:rsidR="00D57E16" w:rsidRPr="002C199C" w:rsidRDefault="00D57E16" w:rsidP="00160DB8">
            <w:pPr>
              <w:rPr>
                <w:rFonts w:ascii="Garamond" w:hAnsi="Garamond"/>
                <w:b/>
                <w:sz w:val="22"/>
                <w:szCs w:val="22"/>
              </w:rPr>
            </w:pPr>
            <w:r w:rsidRPr="002C199C">
              <w:rPr>
                <w:rFonts w:ascii="Garamond" w:hAnsi="Garamond"/>
                <w:sz w:val="22"/>
                <w:szCs w:val="22"/>
              </w:rPr>
              <w:t xml:space="preserve">věci se specializací </w:t>
            </w:r>
            <w:r w:rsidRPr="002C199C">
              <w:rPr>
                <w:rFonts w:ascii="Garamond" w:hAnsi="Garamond"/>
                <w:b/>
                <w:sz w:val="22"/>
                <w:szCs w:val="22"/>
              </w:rPr>
              <w:t>„CIZINA“</w:t>
            </w:r>
            <w:r w:rsidR="002C199C" w:rsidRPr="002C199C">
              <w:rPr>
                <w:rFonts w:ascii="Garamond" w:hAnsi="Garamond"/>
                <w:b/>
                <w:sz w:val="22"/>
                <w:szCs w:val="22"/>
              </w:rPr>
              <w:t xml:space="preserve">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D57E16" w:rsidRPr="00914DF2" w:rsidRDefault="00D57E16" w:rsidP="00CD6FE4">
            <w:pPr>
              <w:jc w:val="both"/>
            </w:pPr>
          </w:p>
        </w:tc>
      </w:tr>
      <w:tr w:rsidR="00D57E16" w:rsidRPr="00914DF2" w:rsidTr="00CD6FE4">
        <w:trPr>
          <w:cantSplit/>
          <w:trHeight w:val="340"/>
        </w:trPr>
        <w:tc>
          <w:tcPr>
            <w:tcW w:w="1134" w:type="dxa"/>
            <w:vMerge/>
            <w:shd w:val="clear" w:color="auto" w:fill="D9D9D9"/>
          </w:tcPr>
          <w:p w:rsidR="00D57E16" w:rsidRPr="00CD6FE4" w:rsidRDefault="00D57E16" w:rsidP="00160DB8">
            <w:pPr>
              <w:rPr>
                <w:rFonts w:ascii="Garamond" w:hAnsi="Garamond"/>
              </w:rPr>
            </w:pPr>
          </w:p>
        </w:tc>
        <w:tc>
          <w:tcPr>
            <w:tcW w:w="1134" w:type="dxa"/>
            <w:shd w:val="clear" w:color="auto" w:fill="auto"/>
            <w:vAlign w:val="center"/>
          </w:tcPr>
          <w:p w:rsidR="00D57E16" w:rsidRPr="002C199C" w:rsidRDefault="00D57E16" w:rsidP="00CD6FE4">
            <w:pPr>
              <w:jc w:val="center"/>
              <w:rPr>
                <w:rFonts w:ascii="Garamond" w:hAnsi="Garamond"/>
                <w:b/>
                <w:sz w:val="22"/>
                <w:szCs w:val="22"/>
              </w:rPr>
            </w:pPr>
          </w:p>
        </w:tc>
        <w:tc>
          <w:tcPr>
            <w:tcW w:w="1080" w:type="dxa"/>
            <w:shd w:val="clear" w:color="auto" w:fill="auto"/>
            <w:vAlign w:val="center"/>
          </w:tcPr>
          <w:p w:rsidR="00D57E16" w:rsidRPr="002C199C" w:rsidRDefault="00D57E16" w:rsidP="00CD6FE4">
            <w:pPr>
              <w:jc w:val="center"/>
              <w:rPr>
                <w:rFonts w:ascii="Garamond" w:hAnsi="Garamond"/>
                <w:b/>
                <w:sz w:val="22"/>
                <w:szCs w:val="22"/>
              </w:rPr>
            </w:pPr>
            <w:r w:rsidRPr="002C199C">
              <w:rPr>
                <w:rFonts w:ascii="Garamond" w:hAnsi="Garamond"/>
                <w:sz w:val="22"/>
                <w:szCs w:val="22"/>
              </w:rPr>
              <w:t>100</w:t>
            </w:r>
            <w:r w:rsidRPr="002C199C">
              <w:rPr>
                <w:rFonts w:ascii="Garamond" w:hAnsi="Garamond"/>
                <w:b/>
                <w:sz w:val="22"/>
                <w:szCs w:val="22"/>
              </w:rPr>
              <w:t xml:space="preserve"> %</w:t>
            </w:r>
          </w:p>
        </w:tc>
        <w:tc>
          <w:tcPr>
            <w:tcW w:w="6840" w:type="dxa"/>
            <w:gridSpan w:val="3"/>
            <w:shd w:val="clear" w:color="auto" w:fill="auto"/>
            <w:vAlign w:val="center"/>
          </w:tcPr>
          <w:p w:rsidR="00D57E16" w:rsidRPr="002C199C" w:rsidRDefault="00D57E16" w:rsidP="00160DB8">
            <w:pPr>
              <w:rPr>
                <w:rFonts w:ascii="Garamond" w:hAnsi="Garamond"/>
                <w:sz w:val="22"/>
                <w:szCs w:val="22"/>
              </w:rPr>
            </w:pPr>
            <w:r w:rsidRPr="002C199C">
              <w:rPr>
                <w:rFonts w:ascii="Garamond" w:hAnsi="Garamond"/>
                <w:sz w:val="22"/>
                <w:szCs w:val="22"/>
              </w:rPr>
              <w:t xml:space="preserve">věci se specializací </w:t>
            </w:r>
            <w:r w:rsidRPr="002C199C">
              <w:rPr>
                <w:rFonts w:ascii="Garamond" w:hAnsi="Garamond"/>
                <w:b/>
                <w:sz w:val="22"/>
                <w:szCs w:val="22"/>
              </w:rPr>
              <w:t>„RO“</w:t>
            </w:r>
            <w:r w:rsidR="002C199C" w:rsidRPr="002C199C">
              <w:rPr>
                <w:rFonts w:ascii="Garamond" w:hAnsi="Garamond"/>
                <w:b/>
                <w:sz w:val="22"/>
                <w:szCs w:val="22"/>
              </w:rPr>
              <w:t xml:space="preserve">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D57E16" w:rsidRPr="00914DF2" w:rsidRDefault="00D57E16" w:rsidP="00CD6FE4">
            <w:pPr>
              <w:jc w:val="both"/>
            </w:pPr>
          </w:p>
        </w:tc>
      </w:tr>
      <w:tr w:rsidR="00D57E16" w:rsidRPr="00914DF2" w:rsidTr="00CD6FE4">
        <w:trPr>
          <w:cantSplit/>
          <w:trHeight w:val="340"/>
        </w:trPr>
        <w:tc>
          <w:tcPr>
            <w:tcW w:w="1134" w:type="dxa"/>
            <w:vMerge/>
            <w:shd w:val="clear" w:color="auto" w:fill="D9D9D9"/>
          </w:tcPr>
          <w:p w:rsidR="00D57E16" w:rsidRPr="00CD6FE4" w:rsidRDefault="00D57E16" w:rsidP="00160DB8">
            <w:pPr>
              <w:rPr>
                <w:rFonts w:ascii="Garamond" w:hAnsi="Garamond"/>
              </w:rPr>
            </w:pPr>
          </w:p>
        </w:tc>
        <w:tc>
          <w:tcPr>
            <w:tcW w:w="1134" w:type="dxa"/>
            <w:shd w:val="clear" w:color="auto" w:fill="auto"/>
            <w:vAlign w:val="center"/>
          </w:tcPr>
          <w:p w:rsidR="00D57E16" w:rsidRPr="002C199C" w:rsidRDefault="00D57E16" w:rsidP="00CD6FE4">
            <w:pPr>
              <w:jc w:val="center"/>
              <w:rPr>
                <w:rFonts w:ascii="Garamond" w:hAnsi="Garamond"/>
                <w:b/>
                <w:sz w:val="22"/>
                <w:szCs w:val="22"/>
              </w:rPr>
            </w:pPr>
            <w:r w:rsidRPr="002C199C">
              <w:rPr>
                <w:rFonts w:ascii="Garamond" w:hAnsi="Garamond"/>
                <w:b/>
                <w:sz w:val="22"/>
                <w:szCs w:val="22"/>
              </w:rPr>
              <w:t>Nc</w:t>
            </w:r>
          </w:p>
        </w:tc>
        <w:tc>
          <w:tcPr>
            <w:tcW w:w="1080" w:type="dxa"/>
            <w:shd w:val="clear" w:color="auto" w:fill="auto"/>
            <w:vAlign w:val="center"/>
          </w:tcPr>
          <w:p w:rsidR="00D57E16" w:rsidRPr="002C199C" w:rsidRDefault="00D57E16" w:rsidP="00CD6FE4">
            <w:pPr>
              <w:jc w:val="center"/>
              <w:rPr>
                <w:rFonts w:ascii="Garamond" w:hAnsi="Garamond"/>
                <w:b/>
                <w:sz w:val="22"/>
                <w:szCs w:val="22"/>
              </w:rPr>
            </w:pPr>
            <w:r w:rsidRPr="002C199C">
              <w:rPr>
                <w:rFonts w:ascii="Garamond" w:hAnsi="Garamond"/>
                <w:b/>
                <w:sz w:val="22"/>
                <w:szCs w:val="22"/>
              </w:rPr>
              <w:t>100 %</w:t>
            </w:r>
          </w:p>
        </w:tc>
        <w:tc>
          <w:tcPr>
            <w:tcW w:w="6840" w:type="dxa"/>
            <w:gridSpan w:val="3"/>
            <w:shd w:val="clear" w:color="auto" w:fill="auto"/>
            <w:vAlign w:val="center"/>
          </w:tcPr>
          <w:p w:rsidR="003F5AF3" w:rsidRPr="002C199C" w:rsidRDefault="003F5AF3" w:rsidP="003F5AF3">
            <w:pPr>
              <w:rPr>
                <w:rFonts w:ascii="Garamond" w:hAnsi="Garamond"/>
                <w:b/>
                <w:sz w:val="22"/>
                <w:szCs w:val="22"/>
              </w:rPr>
            </w:pPr>
            <w:r w:rsidRPr="002C199C">
              <w:rPr>
                <w:rFonts w:ascii="Garamond" w:hAnsi="Garamond"/>
                <w:b/>
                <w:sz w:val="22"/>
                <w:szCs w:val="22"/>
              </w:rPr>
              <w:t xml:space="preserve">běžný nápad věcí včetně věcí s cizím prvkem a specializací  </w:t>
            </w:r>
          </w:p>
          <w:p w:rsidR="00D57E16" w:rsidRPr="002C199C" w:rsidRDefault="003F5AF3" w:rsidP="003F5AF3">
            <w:pPr>
              <w:rPr>
                <w:rFonts w:ascii="Garamond" w:hAnsi="Garamond"/>
                <w:sz w:val="22"/>
                <w:szCs w:val="22"/>
              </w:rPr>
            </w:pPr>
            <w:r w:rsidRPr="002C199C">
              <w:rPr>
                <w:rFonts w:ascii="Garamond" w:hAnsi="Garamond"/>
                <w:sz w:val="22"/>
                <w:szCs w:val="22"/>
              </w:rPr>
              <w:t xml:space="preserve"> </w:t>
            </w:r>
            <w:r w:rsidR="00D57E16" w:rsidRPr="002C199C">
              <w:rPr>
                <w:rFonts w:ascii="Garamond" w:hAnsi="Garamond"/>
                <w:sz w:val="22"/>
                <w:szCs w:val="22"/>
              </w:rPr>
              <w:t>(oddíly rejstříku viz příloha č. 2</w:t>
            </w:r>
            <w:r w:rsidR="00F5090C" w:rsidRPr="002C199C">
              <w:rPr>
                <w:rFonts w:ascii="Garamond" w:hAnsi="Garamond"/>
                <w:sz w:val="22"/>
                <w:szCs w:val="22"/>
              </w:rPr>
              <w:t xml:space="preserve"> rozvrhu práce</w:t>
            </w:r>
            <w:r w:rsidR="00D57E16" w:rsidRPr="002C199C">
              <w:rPr>
                <w:rFonts w:ascii="Garamond" w:hAnsi="Garamond"/>
                <w:sz w:val="22"/>
                <w:szCs w:val="22"/>
              </w:rPr>
              <w:t>)</w:t>
            </w:r>
          </w:p>
          <w:p w:rsidR="002C199C" w:rsidRPr="002C199C" w:rsidRDefault="002C199C" w:rsidP="003F5AF3">
            <w:pPr>
              <w:rPr>
                <w:rFonts w:ascii="Garamond" w:hAnsi="Garamond"/>
                <w:b/>
                <w:sz w:val="22"/>
                <w:szCs w:val="22"/>
              </w:rPr>
            </w:pPr>
            <w:r w:rsidRPr="002C199C">
              <w:rPr>
                <w:rFonts w:ascii="Garamond" w:hAnsi="Garamond"/>
                <w:color w:val="FF0000"/>
                <w:sz w:val="22"/>
                <w:szCs w:val="22"/>
              </w:rPr>
              <w:t>Od 1. 11. 2020 se nápad zastavuje.</w:t>
            </w:r>
          </w:p>
        </w:tc>
        <w:tc>
          <w:tcPr>
            <w:tcW w:w="4554" w:type="dxa"/>
            <w:gridSpan w:val="2"/>
            <w:vMerge/>
            <w:shd w:val="clear" w:color="auto" w:fill="auto"/>
          </w:tcPr>
          <w:p w:rsidR="00D57E16" w:rsidRPr="00914DF2" w:rsidRDefault="00D57E16" w:rsidP="00CD6FE4">
            <w:pPr>
              <w:jc w:val="both"/>
            </w:pPr>
          </w:p>
        </w:tc>
      </w:tr>
      <w:tr w:rsidR="00C10189" w:rsidRPr="00914DF2" w:rsidTr="00CD6FE4">
        <w:trPr>
          <w:cantSplit/>
          <w:trHeight w:val="340"/>
        </w:trPr>
        <w:tc>
          <w:tcPr>
            <w:tcW w:w="1134" w:type="dxa"/>
            <w:vMerge/>
            <w:shd w:val="clear" w:color="auto" w:fill="D9D9D9"/>
          </w:tcPr>
          <w:p w:rsidR="00C10189" w:rsidRPr="00CD6FE4" w:rsidRDefault="00C10189" w:rsidP="00160DB8">
            <w:pPr>
              <w:rPr>
                <w:rFonts w:ascii="Garamond" w:hAnsi="Garamond"/>
              </w:rPr>
            </w:pPr>
          </w:p>
        </w:tc>
        <w:tc>
          <w:tcPr>
            <w:tcW w:w="1134" w:type="dxa"/>
            <w:shd w:val="clear" w:color="auto" w:fill="auto"/>
            <w:vAlign w:val="center"/>
          </w:tcPr>
          <w:p w:rsidR="00C10189" w:rsidRPr="002C199C" w:rsidRDefault="00C10189" w:rsidP="00CD6FE4">
            <w:pPr>
              <w:jc w:val="center"/>
              <w:rPr>
                <w:rFonts w:ascii="Garamond" w:hAnsi="Garamond"/>
                <w:b/>
                <w:sz w:val="22"/>
                <w:szCs w:val="22"/>
              </w:rPr>
            </w:pPr>
          </w:p>
        </w:tc>
        <w:tc>
          <w:tcPr>
            <w:tcW w:w="1080" w:type="dxa"/>
            <w:shd w:val="clear" w:color="auto" w:fill="auto"/>
            <w:vAlign w:val="center"/>
          </w:tcPr>
          <w:p w:rsidR="00C10189" w:rsidRPr="002C199C" w:rsidRDefault="00C10189" w:rsidP="00CD6FE4">
            <w:pPr>
              <w:jc w:val="center"/>
              <w:rPr>
                <w:rFonts w:ascii="Garamond" w:hAnsi="Garamond"/>
                <w:b/>
                <w:sz w:val="22"/>
                <w:szCs w:val="22"/>
              </w:rPr>
            </w:pPr>
            <w:r w:rsidRPr="002C199C">
              <w:rPr>
                <w:rFonts w:ascii="Garamond" w:hAnsi="Garamond"/>
                <w:sz w:val="22"/>
                <w:szCs w:val="22"/>
              </w:rPr>
              <w:t>33</w:t>
            </w:r>
            <w:r w:rsidRPr="002C199C">
              <w:rPr>
                <w:rFonts w:ascii="Garamond" w:hAnsi="Garamond"/>
                <w:b/>
                <w:sz w:val="22"/>
                <w:szCs w:val="22"/>
              </w:rPr>
              <w:t xml:space="preserve"> %</w:t>
            </w:r>
          </w:p>
        </w:tc>
        <w:tc>
          <w:tcPr>
            <w:tcW w:w="6840" w:type="dxa"/>
            <w:gridSpan w:val="3"/>
            <w:shd w:val="clear" w:color="auto" w:fill="auto"/>
            <w:vAlign w:val="center"/>
          </w:tcPr>
          <w:p w:rsidR="00C10189" w:rsidRPr="002C199C" w:rsidRDefault="00557478" w:rsidP="00160DB8">
            <w:pPr>
              <w:rPr>
                <w:rFonts w:ascii="Garamond" w:hAnsi="Garamond"/>
                <w:sz w:val="22"/>
                <w:szCs w:val="22"/>
              </w:rPr>
            </w:pPr>
            <w:r w:rsidRPr="002C199C">
              <w:rPr>
                <w:rFonts w:ascii="Garamond" w:hAnsi="Garamond"/>
                <w:sz w:val="22"/>
                <w:szCs w:val="22"/>
              </w:rPr>
              <w:t xml:space="preserve">věci týkající se </w:t>
            </w:r>
            <w:r w:rsidRPr="002C199C">
              <w:rPr>
                <w:rFonts w:ascii="Garamond" w:hAnsi="Garamond"/>
                <w:b/>
                <w:sz w:val="22"/>
                <w:szCs w:val="22"/>
              </w:rPr>
              <w:t xml:space="preserve">ochrany osobnosti </w:t>
            </w:r>
            <w:r w:rsidRPr="002C199C">
              <w:rPr>
                <w:rFonts w:ascii="Garamond" w:hAnsi="Garamond"/>
                <w:sz w:val="22"/>
                <w:szCs w:val="22"/>
              </w:rPr>
              <w:t>mimo zaměření na ochranu života a zdraví (specializace viz příloha č. 2 rozvrhu práce)</w:t>
            </w:r>
          </w:p>
          <w:p w:rsidR="002C199C" w:rsidRPr="002C199C" w:rsidRDefault="002C199C" w:rsidP="00160DB8">
            <w:pPr>
              <w:rPr>
                <w:rFonts w:ascii="Garamond" w:hAnsi="Garamond"/>
                <w:b/>
                <w:sz w:val="22"/>
                <w:szCs w:val="22"/>
              </w:rPr>
            </w:pPr>
            <w:r w:rsidRPr="002C199C">
              <w:rPr>
                <w:rFonts w:ascii="Garamond" w:hAnsi="Garamond"/>
                <w:color w:val="FF0000"/>
                <w:sz w:val="22"/>
                <w:szCs w:val="22"/>
              </w:rPr>
              <w:t>Od 1. 11. 2020 se nápad zastavuje.</w:t>
            </w:r>
          </w:p>
        </w:tc>
        <w:tc>
          <w:tcPr>
            <w:tcW w:w="4554" w:type="dxa"/>
            <w:gridSpan w:val="2"/>
            <w:vMerge/>
            <w:shd w:val="clear" w:color="auto" w:fill="auto"/>
          </w:tcPr>
          <w:p w:rsidR="00C10189" w:rsidRPr="00914DF2" w:rsidRDefault="00C10189" w:rsidP="00CD6FE4">
            <w:pPr>
              <w:jc w:val="both"/>
            </w:pPr>
          </w:p>
        </w:tc>
      </w:tr>
      <w:tr w:rsidR="00C10189" w:rsidRPr="00914DF2" w:rsidTr="00CD6FE4">
        <w:trPr>
          <w:cantSplit/>
          <w:trHeight w:val="340"/>
        </w:trPr>
        <w:tc>
          <w:tcPr>
            <w:tcW w:w="1134" w:type="dxa"/>
            <w:vMerge/>
            <w:shd w:val="clear" w:color="auto" w:fill="D9D9D9"/>
          </w:tcPr>
          <w:p w:rsidR="00C10189" w:rsidRPr="00CD6FE4" w:rsidRDefault="00C10189" w:rsidP="00160DB8">
            <w:pPr>
              <w:rPr>
                <w:rFonts w:ascii="Garamond" w:hAnsi="Garamond"/>
              </w:rPr>
            </w:pPr>
          </w:p>
        </w:tc>
        <w:tc>
          <w:tcPr>
            <w:tcW w:w="1134" w:type="dxa"/>
            <w:shd w:val="clear" w:color="auto" w:fill="auto"/>
            <w:vAlign w:val="center"/>
          </w:tcPr>
          <w:p w:rsidR="00C10189" w:rsidRPr="002C199C" w:rsidRDefault="00C10189" w:rsidP="00CD6FE4">
            <w:pPr>
              <w:jc w:val="center"/>
              <w:rPr>
                <w:rFonts w:ascii="Garamond" w:hAnsi="Garamond"/>
                <w:b/>
                <w:sz w:val="22"/>
                <w:szCs w:val="22"/>
              </w:rPr>
            </w:pPr>
          </w:p>
        </w:tc>
        <w:tc>
          <w:tcPr>
            <w:tcW w:w="1080" w:type="dxa"/>
            <w:shd w:val="clear" w:color="auto" w:fill="auto"/>
            <w:vAlign w:val="center"/>
          </w:tcPr>
          <w:p w:rsidR="00C10189" w:rsidRPr="002C199C" w:rsidRDefault="00C10189" w:rsidP="00CD6FE4">
            <w:pPr>
              <w:jc w:val="center"/>
              <w:rPr>
                <w:rFonts w:ascii="Garamond" w:hAnsi="Garamond"/>
                <w:sz w:val="22"/>
                <w:szCs w:val="22"/>
              </w:rPr>
            </w:pPr>
            <w:r w:rsidRPr="002C199C">
              <w:rPr>
                <w:rFonts w:ascii="Garamond" w:hAnsi="Garamond"/>
                <w:sz w:val="22"/>
                <w:szCs w:val="22"/>
              </w:rPr>
              <w:t>33 %</w:t>
            </w:r>
          </w:p>
        </w:tc>
        <w:tc>
          <w:tcPr>
            <w:tcW w:w="6840" w:type="dxa"/>
            <w:gridSpan w:val="3"/>
            <w:shd w:val="clear" w:color="auto" w:fill="auto"/>
            <w:vAlign w:val="center"/>
          </w:tcPr>
          <w:p w:rsidR="00C10189" w:rsidRPr="002C199C" w:rsidRDefault="00557478" w:rsidP="00160DB8">
            <w:pPr>
              <w:rPr>
                <w:rFonts w:ascii="Garamond" w:hAnsi="Garamond"/>
                <w:sz w:val="22"/>
                <w:szCs w:val="22"/>
              </w:rPr>
            </w:pPr>
            <w:r w:rsidRPr="002C199C">
              <w:rPr>
                <w:rFonts w:ascii="Garamond" w:hAnsi="Garamond"/>
                <w:sz w:val="22"/>
                <w:szCs w:val="22"/>
              </w:rPr>
              <w:t xml:space="preserve">věci týkající se </w:t>
            </w:r>
            <w:r w:rsidRPr="002C199C">
              <w:rPr>
                <w:rFonts w:ascii="Garamond" w:hAnsi="Garamond"/>
                <w:b/>
                <w:sz w:val="22"/>
                <w:szCs w:val="22"/>
              </w:rPr>
              <w:t xml:space="preserve">diskriminace </w:t>
            </w:r>
            <w:r w:rsidRPr="002C199C">
              <w:rPr>
                <w:rFonts w:ascii="Garamond" w:hAnsi="Garamond"/>
                <w:sz w:val="22"/>
                <w:szCs w:val="22"/>
              </w:rPr>
              <w:t>vyjma diskriminace ve věcech pracovních (specializace viz příloha č. 2 rozvrhu práce)</w:t>
            </w:r>
          </w:p>
          <w:p w:rsidR="002C199C" w:rsidRPr="002C199C" w:rsidRDefault="002C199C" w:rsidP="00160DB8">
            <w:pPr>
              <w:rPr>
                <w:rFonts w:ascii="Garamond" w:hAnsi="Garamond"/>
                <w:sz w:val="22"/>
                <w:szCs w:val="22"/>
              </w:rPr>
            </w:pPr>
            <w:r w:rsidRPr="002C199C">
              <w:rPr>
                <w:rFonts w:ascii="Garamond" w:hAnsi="Garamond"/>
                <w:color w:val="FF0000"/>
                <w:sz w:val="22"/>
                <w:szCs w:val="22"/>
              </w:rPr>
              <w:t>Od 1. 11. 2020 se nápad zastavuje.</w:t>
            </w:r>
          </w:p>
        </w:tc>
        <w:tc>
          <w:tcPr>
            <w:tcW w:w="4554" w:type="dxa"/>
            <w:gridSpan w:val="2"/>
            <w:vMerge/>
            <w:shd w:val="clear" w:color="auto" w:fill="auto"/>
          </w:tcPr>
          <w:p w:rsidR="00C10189" w:rsidRPr="00914DF2" w:rsidRDefault="00C10189" w:rsidP="00CD6FE4">
            <w:pPr>
              <w:jc w:val="both"/>
            </w:pPr>
          </w:p>
        </w:tc>
      </w:tr>
      <w:tr w:rsidR="00D57E16" w:rsidRPr="00914DF2" w:rsidTr="00CD6FE4">
        <w:trPr>
          <w:cantSplit/>
          <w:trHeight w:val="340"/>
        </w:trPr>
        <w:tc>
          <w:tcPr>
            <w:tcW w:w="1134" w:type="dxa"/>
            <w:vMerge/>
            <w:shd w:val="clear" w:color="auto" w:fill="D9D9D9"/>
          </w:tcPr>
          <w:p w:rsidR="00D57E16" w:rsidRPr="00CD6FE4" w:rsidRDefault="00D57E16" w:rsidP="00160DB8">
            <w:pPr>
              <w:rPr>
                <w:rFonts w:ascii="Garamond" w:hAnsi="Garamond"/>
              </w:rPr>
            </w:pPr>
          </w:p>
        </w:tc>
        <w:tc>
          <w:tcPr>
            <w:tcW w:w="1134" w:type="dxa"/>
            <w:shd w:val="clear" w:color="auto" w:fill="auto"/>
            <w:vAlign w:val="center"/>
          </w:tcPr>
          <w:p w:rsidR="00D57E16" w:rsidRPr="002C199C" w:rsidRDefault="00D57E16" w:rsidP="00CD6FE4">
            <w:pPr>
              <w:jc w:val="center"/>
              <w:rPr>
                <w:rFonts w:ascii="Garamond" w:hAnsi="Garamond"/>
                <w:b/>
                <w:sz w:val="22"/>
                <w:szCs w:val="22"/>
              </w:rPr>
            </w:pPr>
            <w:r w:rsidRPr="002C199C">
              <w:rPr>
                <w:rFonts w:ascii="Garamond" w:hAnsi="Garamond"/>
                <w:b/>
                <w:sz w:val="22"/>
                <w:szCs w:val="22"/>
              </w:rPr>
              <w:t>EVC</w:t>
            </w:r>
          </w:p>
        </w:tc>
        <w:tc>
          <w:tcPr>
            <w:tcW w:w="1080" w:type="dxa"/>
            <w:shd w:val="clear" w:color="auto" w:fill="auto"/>
            <w:vAlign w:val="center"/>
          </w:tcPr>
          <w:p w:rsidR="00D57E16" w:rsidRPr="002C199C" w:rsidRDefault="00D57E16" w:rsidP="00CD6FE4">
            <w:pPr>
              <w:jc w:val="center"/>
              <w:rPr>
                <w:rFonts w:ascii="Garamond" w:hAnsi="Garamond"/>
                <w:sz w:val="22"/>
                <w:szCs w:val="22"/>
              </w:rPr>
            </w:pPr>
            <w:r w:rsidRPr="002C199C">
              <w:rPr>
                <w:rFonts w:ascii="Garamond" w:hAnsi="Garamond"/>
                <w:b/>
                <w:sz w:val="22"/>
                <w:szCs w:val="22"/>
              </w:rPr>
              <w:t>100</w:t>
            </w:r>
            <w:r w:rsidRPr="002C199C">
              <w:rPr>
                <w:rFonts w:ascii="Garamond" w:hAnsi="Garamond"/>
                <w:sz w:val="22"/>
                <w:szCs w:val="22"/>
              </w:rPr>
              <w:t xml:space="preserve"> %</w:t>
            </w:r>
          </w:p>
        </w:tc>
        <w:tc>
          <w:tcPr>
            <w:tcW w:w="6840" w:type="dxa"/>
            <w:gridSpan w:val="3"/>
            <w:shd w:val="clear" w:color="auto" w:fill="auto"/>
            <w:vAlign w:val="center"/>
          </w:tcPr>
          <w:p w:rsidR="00D57E16" w:rsidRPr="002C199C" w:rsidRDefault="00D57E16" w:rsidP="00160DB8">
            <w:pPr>
              <w:rPr>
                <w:rFonts w:ascii="Garamond" w:hAnsi="Garamond"/>
                <w:b/>
                <w:sz w:val="22"/>
                <w:szCs w:val="22"/>
              </w:rPr>
            </w:pPr>
            <w:r w:rsidRPr="002C199C">
              <w:rPr>
                <w:rFonts w:ascii="Garamond" w:hAnsi="Garamond"/>
                <w:b/>
                <w:sz w:val="22"/>
                <w:szCs w:val="22"/>
              </w:rPr>
              <w:t>běžný nápad věcí</w:t>
            </w:r>
            <w:r w:rsidR="002C199C" w:rsidRPr="002C199C">
              <w:rPr>
                <w:rFonts w:ascii="Garamond" w:hAnsi="Garamond"/>
                <w:b/>
                <w:sz w:val="22"/>
                <w:szCs w:val="22"/>
              </w:rPr>
              <w:t xml:space="preserve">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D57E16" w:rsidRPr="00914DF2" w:rsidRDefault="00D57E16" w:rsidP="00CD6FE4">
            <w:pPr>
              <w:jc w:val="both"/>
            </w:pPr>
          </w:p>
        </w:tc>
      </w:tr>
      <w:tr w:rsidR="00D57E16" w:rsidRPr="00914DF2" w:rsidTr="00CD6FE4">
        <w:trPr>
          <w:cantSplit/>
          <w:trHeight w:val="340"/>
        </w:trPr>
        <w:tc>
          <w:tcPr>
            <w:tcW w:w="1134" w:type="dxa"/>
            <w:vMerge/>
            <w:shd w:val="clear" w:color="auto" w:fill="D9D9D9"/>
          </w:tcPr>
          <w:p w:rsidR="00D57E16" w:rsidRPr="00CD6FE4" w:rsidRDefault="00D57E16" w:rsidP="00160DB8">
            <w:pPr>
              <w:rPr>
                <w:rFonts w:ascii="Garamond" w:hAnsi="Garamond"/>
              </w:rPr>
            </w:pPr>
          </w:p>
        </w:tc>
        <w:tc>
          <w:tcPr>
            <w:tcW w:w="1134" w:type="dxa"/>
            <w:shd w:val="clear" w:color="auto" w:fill="auto"/>
            <w:vAlign w:val="center"/>
          </w:tcPr>
          <w:p w:rsidR="00D57E16" w:rsidRPr="002C199C" w:rsidRDefault="00D57E16" w:rsidP="00CD6FE4">
            <w:pPr>
              <w:jc w:val="center"/>
              <w:rPr>
                <w:rFonts w:ascii="Garamond" w:hAnsi="Garamond"/>
                <w:b/>
                <w:sz w:val="22"/>
                <w:szCs w:val="22"/>
              </w:rPr>
            </w:pPr>
            <w:r w:rsidRPr="002C199C">
              <w:rPr>
                <w:rFonts w:ascii="Garamond" w:hAnsi="Garamond"/>
                <w:b/>
                <w:sz w:val="22"/>
                <w:szCs w:val="22"/>
              </w:rPr>
              <w:t>Cd</w:t>
            </w:r>
          </w:p>
        </w:tc>
        <w:tc>
          <w:tcPr>
            <w:tcW w:w="1080" w:type="dxa"/>
            <w:shd w:val="clear" w:color="auto" w:fill="auto"/>
            <w:vAlign w:val="center"/>
          </w:tcPr>
          <w:p w:rsidR="00D57E16" w:rsidRPr="002C199C" w:rsidRDefault="00D57E16" w:rsidP="00CD6FE4">
            <w:pPr>
              <w:jc w:val="center"/>
              <w:rPr>
                <w:rFonts w:ascii="Garamond" w:hAnsi="Garamond"/>
                <w:sz w:val="22"/>
                <w:szCs w:val="22"/>
              </w:rPr>
            </w:pPr>
            <w:r w:rsidRPr="002C199C">
              <w:rPr>
                <w:rFonts w:ascii="Garamond" w:hAnsi="Garamond"/>
                <w:b/>
                <w:sz w:val="22"/>
                <w:szCs w:val="22"/>
              </w:rPr>
              <w:t>100</w:t>
            </w:r>
            <w:r w:rsidRPr="002C199C">
              <w:rPr>
                <w:rFonts w:ascii="Garamond" w:hAnsi="Garamond"/>
                <w:sz w:val="22"/>
                <w:szCs w:val="22"/>
              </w:rPr>
              <w:t xml:space="preserve"> %</w:t>
            </w:r>
          </w:p>
        </w:tc>
        <w:tc>
          <w:tcPr>
            <w:tcW w:w="6840" w:type="dxa"/>
            <w:gridSpan w:val="3"/>
            <w:shd w:val="clear" w:color="auto" w:fill="auto"/>
            <w:vAlign w:val="center"/>
          </w:tcPr>
          <w:p w:rsidR="00D57E16" w:rsidRPr="002C199C" w:rsidRDefault="00D57E16" w:rsidP="00160DB8">
            <w:pPr>
              <w:rPr>
                <w:rFonts w:ascii="Garamond" w:hAnsi="Garamond"/>
                <w:b/>
                <w:sz w:val="22"/>
                <w:szCs w:val="22"/>
              </w:rPr>
            </w:pPr>
            <w:r w:rsidRPr="002C199C">
              <w:rPr>
                <w:rFonts w:ascii="Garamond" w:hAnsi="Garamond"/>
                <w:b/>
                <w:sz w:val="22"/>
                <w:szCs w:val="22"/>
              </w:rPr>
              <w:t>běžný nápad věcí</w:t>
            </w:r>
            <w:r w:rsidR="00D04BBE" w:rsidRPr="002C199C">
              <w:rPr>
                <w:rFonts w:ascii="Garamond" w:hAnsi="Garamond"/>
                <w:b/>
                <w:sz w:val="22"/>
                <w:szCs w:val="22"/>
              </w:rPr>
              <w:t xml:space="preserve"> včetně specializací</w:t>
            </w:r>
            <w:r w:rsidR="002C199C" w:rsidRPr="002C199C">
              <w:rPr>
                <w:rFonts w:ascii="Garamond" w:hAnsi="Garamond"/>
                <w:b/>
                <w:sz w:val="22"/>
                <w:szCs w:val="22"/>
              </w:rPr>
              <w:t xml:space="preserve">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D57E16" w:rsidRPr="00914DF2" w:rsidRDefault="00D57E16" w:rsidP="00CD6FE4">
            <w:pPr>
              <w:jc w:val="both"/>
            </w:pPr>
          </w:p>
        </w:tc>
      </w:tr>
      <w:tr w:rsidR="00D57E16" w:rsidRPr="00914DF2" w:rsidTr="00CD6FE4">
        <w:trPr>
          <w:cantSplit/>
          <w:trHeight w:val="340"/>
        </w:trPr>
        <w:tc>
          <w:tcPr>
            <w:tcW w:w="1134" w:type="dxa"/>
            <w:vMerge/>
            <w:shd w:val="clear" w:color="auto" w:fill="D9D9D9"/>
          </w:tcPr>
          <w:p w:rsidR="00D57E16" w:rsidRPr="00CD6FE4" w:rsidRDefault="00D57E16" w:rsidP="00160DB8">
            <w:pPr>
              <w:rPr>
                <w:rFonts w:ascii="Garamond" w:hAnsi="Garamond"/>
              </w:rPr>
            </w:pPr>
          </w:p>
        </w:tc>
        <w:tc>
          <w:tcPr>
            <w:tcW w:w="1134" w:type="dxa"/>
            <w:shd w:val="clear" w:color="auto" w:fill="auto"/>
            <w:vAlign w:val="center"/>
          </w:tcPr>
          <w:p w:rsidR="00D57E16" w:rsidRPr="002C199C" w:rsidRDefault="00D57E16" w:rsidP="00CD6FE4">
            <w:pPr>
              <w:jc w:val="center"/>
              <w:rPr>
                <w:rFonts w:ascii="Garamond" w:hAnsi="Garamond"/>
                <w:b/>
                <w:sz w:val="22"/>
                <w:szCs w:val="22"/>
              </w:rPr>
            </w:pPr>
          </w:p>
        </w:tc>
        <w:tc>
          <w:tcPr>
            <w:tcW w:w="1080" w:type="dxa"/>
            <w:shd w:val="clear" w:color="auto" w:fill="auto"/>
            <w:vAlign w:val="center"/>
          </w:tcPr>
          <w:p w:rsidR="00D57E16" w:rsidRPr="002C199C" w:rsidRDefault="00D57E16" w:rsidP="00CD6FE4">
            <w:pPr>
              <w:jc w:val="center"/>
              <w:rPr>
                <w:rFonts w:ascii="Garamond" w:hAnsi="Garamond"/>
                <w:b/>
                <w:sz w:val="22"/>
                <w:szCs w:val="22"/>
              </w:rPr>
            </w:pPr>
            <w:r w:rsidRPr="002C199C">
              <w:rPr>
                <w:rFonts w:ascii="Garamond" w:hAnsi="Garamond"/>
                <w:sz w:val="22"/>
                <w:szCs w:val="22"/>
              </w:rPr>
              <w:t>100</w:t>
            </w:r>
            <w:r w:rsidRPr="002C199C">
              <w:rPr>
                <w:rFonts w:ascii="Garamond" w:hAnsi="Garamond"/>
                <w:b/>
                <w:sz w:val="22"/>
                <w:szCs w:val="22"/>
              </w:rPr>
              <w:t xml:space="preserve"> %</w:t>
            </w:r>
          </w:p>
        </w:tc>
        <w:tc>
          <w:tcPr>
            <w:tcW w:w="6840" w:type="dxa"/>
            <w:gridSpan w:val="3"/>
            <w:shd w:val="clear" w:color="auto" w:fill="auto"/>
            <w:vAlign w:val="center"/>
          </w:tcPr>
          <w:p w:rsidR="00D57E16" w:rsidRPr="002C199C" w:rsidRDefault="00D57E16" w:rsidP="00160DB8">
            <w:pPr>
              <w:rPr>
                <w:rFonts w:ascii="Garamond" w:hAnsi="Garamond"/>
                <w:b/>
                <w:sz w:val="22"/>
                <w:szCs w:val="22"/>
              </w:rPr>
            </w:pPr>
            <w:r w:rsidRPr="002C199C">
              <w:rPr>
                <w:rFonts w:ascii="Garamond" w:hAnsi="Garamond"/>
                <w:sz w:val="22"/>
                <w:szCs w:val="22"/>
              </w:rPr>
              <w:t>věci se specializací</w:t>
            </w:r>
            <w:r w:rsidRPr="002C199C">
              <w:rPr>
                <w:rFonts w:ascii="Garamond" w:hAnsi="Garamond"/>
                <w:b/>
                <w:sz w:val="22"/>
                <w:szCs w:val="22"/>
              </w:rPr>
              <w:t xml:space="preserve"> „CIZINA“</w:t>
            </w:r>
            <w:r w:rsidR="002C199C" w:rsidRPr="002C199C">
              <w:rPr>
                <w:rFonts w:ascii="Garamond" w:hAnsi="Garamond"/>
                <w:b/>
                <w:sz w:val="22"/>
                <w:szCs w:val="22"/>
              </w:rPr>
              <w:t xml:space="preserve">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D57E16" w:rsidRPr="00914DF2" w:rsidRDefault="00D57E16" w:rsidP="00CD6FE4">
            <w:pPr>
              <w:jc w:val="both"/>
            </w:pPr>
          </w:p>
        </w:tc>
      </w:tr>
      <w:tr w:rsidR="00D57E16" w:rsidRPr="00CD6FE4" w:rsidTr="00CD6FE4">
        <w:trPr>
          <w:cantSplit/>
          <w:trHeight w:val="485"/>
        </w:trPr>
        <w:tc>
          <w:tcPr>
            <w:tcW w:w="1134" w:type="dxa"/>
            <w:vMerge/>
            <w:shd w:val="clear" w:color="auto" w:fill="D9D9D9"/>
          </w:tcPr>
          <w:p w:rsidR="00D57E16" w:rsidRPr="00CD6FE4" w:rsidRDefault="00D57E16" w:rsidP="00160DB8">
            <w:pPr>
              <w:rPr>
                <w:rFonts w:ascii="Garamond" w:hAnsi="Garamond"/>
              </w:rPr>
            </w:pPr>
          </w:p>
        </w:tc>
        <w:tc>
          <w:tcPr>
            <w:tcW w:w="13608" w:type="dxa"/>
            <w:gridSpan w:val="7"/>
            <w:shd w:val="clear" w:color="auto" w:fill="E6E6E6"/>
            <w:vAlign w:val="center"/>
          </w:tcPr>
          <w:p w:rsidR="00D57E16" w:rsidRPr="00CD6FE4" w:rsidRDefault="00D57E16" w:rsidP="00CD6FE4">
            <w:pPr>
              <w:jc w:val="center"/>
              <w:rPr>
                <w:rFonts w:ascii="Garamond" w:hAnsi="Garamond"/>
                <w:b/>
              </w:rPr>
            </w:pPr>
            <w:r w:rsidRPr="00CD6FE4">
              <w:rPr>
                <w:rFonts w:ascii="Garamond" w:hAnsi="Garamond"/>
                <w:b/>
              </w:rPr>
              <w:t>Administrativa</w:t>
            </w:r>
          </w:p>
        </w:tc>
      </w:tr>
      <w:tr w:rsidR="008840FB" w:rsidRPr="00914DF2" w:rsidTr="00CD6FE4">
        <w:trPr>
          <w:cantSplit/>
          <w:trHeight w:val="397"/>
        </w:trPr>
        <w:tc>
          <w:tcPr>
            <w:tcW w:w="1134" w:type="dxa"/>
            <w:vMerge/>
            <w:shd w:val="clear" w:color="auto" w:fill="D9D9D9"/>
          </w:tcPr>
          <w:p w:rsidR="008840FB" w:rsidRPr="00CD6FE4" w:rsidRDefault="008840FB" w:rsidP="00160DB8">
            <w:pPr>
              <w:rPr>
                <w:rFonts w:ascii="Garamond" w:hAnsi="Garamond"/>
              </w:rPr>
            </w:pPr>
          </w:p>
        </w:tc>
        <w:tc>
          <w:tcPr>
            <w:tcW w:w="3402" w:type="dxa"/>
            <w:gridSpan w:val="3"/>
            <w:shd w:val="clear" w:color="auto" w:fill="auto"/>
          </w:tcPr>
          <w:p w:rsidR="008840FB" w:rsidRPr="002C199C" w:rsidRDefault="008840FB" w:rsidP="00CD6FE4">
            <w:pPr>
              <w:jc w:val="both"/>
              <w:rPr>
                <w:i/>
                <w:sz w:val="20"/>
                <w:szCs w:val="20"/>
              </w:rPr>
            </w:pPr>
            <w:r w:rsidRPr="002C199C">
              <w:rPr>
                <w:i/>
                <w:sz w:val="20"/>
                <w:szCs w:val="20"/>
              </w:rPr>
              <w:t>Vyšší soudní úřednice</w:t>
            </w:r>
          </w:p>
        </w:tc>
        <w:tc>
          <w:tcPr>
            <w:tcW w:w="3402" w:type="dxa"/>
            <w:shd w:val="clear" w:color="auto" w:fill="auto"/>
          </w:tcPr>
          <w:p w:rsidR="008840FB" w:rsidRPr="002C199C" w:rsidRDefault="008840FB" w:rsidP="00CD6FE4">
            <w:pPr>
              <w:jc w:val="both"/>
              <w:rPr>
                <w:sz w:val="20"/>
                <w:szCs w:val="20"/>
              </w:rPr>
            </w:pPr>
            <w:r w:rsidRPr="002C199C">
              <w:rPr>
                <w:sz w:val="20"/>
                <w:szCs w:val="20"/>
              </w:rPr>
              <w:t>Lenka Korzonková</w:t>
            </w:r>
          </w:p>
        </w:tc>
        <w:tc>
          <w:tcPr>
            <w:tcW w:w="3402" w:type="dxa"/>
            <w:gridSpan w:val="2"/>
            <w:shd w:val="clear" w:color="auto" w:fill="auto"/>
          </w:tcPr>
          <w:p w:rsidR="008840FB" w:rsidRPr="002C199C" w:rsidRDefault="008840FB" w:rsidP="00CD6FE4">
            <w:pPr>
              <w:jc w:val="both"/>
              <w:rPr>
                <w:i/>
                <w:sz w:val="20"/>
                <w:szCs w:val="20"/>
              </w:rPr>
            </w:pPr>
            <w:r w:rsidRPr="002C199C">
              <w:rPr>
                <w:i/>
                <w:sz w:val="20"/>
                <w:szCs w:val="20"/>
              </w:rPr>
              <w:t>Zástupce</w:t>
            </w:r>
          </w:p>
        </w:tc>
        <w:tc>
          <w:tcPr>
            <w:tcW w:w="3402" w:type="dxa"/>
            <w:shd w:val="clear" w:color="auto" w:fill="auto"/>
          </w:tcPr>
          <w:p w:rsidR="008840FB" w:rsidRPr="002C199C" w:rsidRDefault="008840FB" w:rsidP="00CD6FE4">
            <w:pPr>
              <w:jc w:val="both"/>
              <w:rPr>
                <w:sz w:val="20"/>
                <w:szCs w:val="20"/>
              </w:rPr>
            </w:pPr>
            <w:r w:rsidRPr="002C199C">
              <w:rPr>
                <w:sz w:val="20"/>
                <w:szCs w:val="20"/>
              </w:rPr>
              <w:t>Bc. Adriana Franková</w:t>
            </w:r>
          </w:p>
        </w:tc>
      </w:tr>
      <w:tr w:rsidR="008840FB" w:rsidRPr="00914DF2" w:rsidTr="00CD6FE4">
        <w:trPr>
          <w:cantSplit/>
          <w:trHeight w:val="482"/>
        </w:trPr>
        <w:tc>
          <w:tcPr>
            <w:tcW w:w="1134" w:type="dxa"/>
            <w:vMerge/>
            <w:shd w:val="clear" w:color="auto" w:fill="D9D9D9"/>
          </w:tcPr>
          <w:p w:rsidR="008840FB" w:rsidRPr="00CD6FE4" w:rsidRDefault="008840FB" w:rsidP="00160DB8">
            <w:pPr>
              <w:rPr>
                <w:rFonts w:ascii="Garamond" w:hAnsi="Garamond"/>
              </w:rPr>
            </w:pPr>
          </w:p>
        </w:tc>
        <w:tc>
          <w:tcPr>
            <w:tcW w:w="3402" w:type="dxa"/>
            <w:gridSpan w:val="3"/>
            <w:shd w:val="clear" w:color="auto" w:fill="auto"/>
          </w:tcPr>
          <w:p w:rsidR="008840FB" w:rsidRPr="002C199C" w:rsidRDefault="008840FB" w:rsidP="00CD6FE4">
            <w:pPr>
              <w:jc w:val="both"/>
              <w:rPr>
                <w:i/>
                <w:sz w:val="20"/>
                <w:szCs w:val="20"/>
              </w:rPr>
            </w:pPr>
            <w:r w:rsidRPr="002C199C">
              <w:rPr>
                <w:i/>
                <w:sz w:val="20"/>
                <w:szCs w:val="20"/>
              </w:rPr>
              <w:t>Rejstříková vedoucí</w:t>
            </w:r>
          </w:p>
        </w:tc>
        <w:tc>
          <w:tcPr>
            <w:tcW w:w="3402" w:type="dxa"/>
            <w:shd w:val="clear" w:color="auto" w:fill="auto"/>
          </w:tcPr>
          <w:p w:rsidR="008840FB" w:rsidRPr="002C199C" w:rsidRDefault="008840FB" w:rsidP="00CD6FE4">
            <w:pPr>
              <w:jc w:val="both"/>
              <w:rPr>
                <w:sz w:val="20"/>
                <w:szCs w:val="20"/>
              </w:rPr>
            </w:pPr>
            <w:r w:rsidRPr="002C199C">
              <w:rPr>
                <w:sz w:val="20"/>
                <w:szCs w:val="20"/>
              </w:rPr>
              <w:t>Dagmar Sztalmachová</w:t>
            </w:r>
          </w:p>
          <w:p w:rsidR="008840FB" w:rsidRPr="002C199C" w:rsidRDefault="008840FB" w:rsidP="00CD6FE4">
            <w:pPr>
              <w:jc w:val="both"/>
              <w:rPr>
                <w:i/>
                <w:sz w:val="20"/>
                <w:szCs w:val="20"/>
              </w:rPr>
            </w:pPr>
            <w:r w:rsidRPr="002C199C">
              <w:rPr>
                <w:i/>
                <w:sz w:val="20"/>
                <w:szCs w:val="20"/>
              </w:rPr>
              <w:t>(rejstřík C, Nc, EVC)</w:t>
            </w:r>
          </w:p>
          <w:p w:rsidR="00CC1A79" w:rsidRPr="002C199C" w:rsidRDefault="008840FB" w:rsidP="00CD6FE4">
            <w:pPr>
              <w:jc w:val="both"/>
              <w:rPr>
                <w:sz w:val="20"/>
                <w:szCs w:val="20"/>
              </w:rPr>
            </w:pPr>
            <w:r w:rsidRPr="002C199C">
              <w:rPr>
                <w:sz w:val="20"/>
                <w:szCs w:val="20"/>
              </w:rPr>
              <w:t xml:space="preserve">Iveta Olšarová </w:t>
            </w:r>
          </w:p>
          <w:p w:rsidR="008840FB" w:rsidRPr="002C199C" w:rsidRDefault="008840FB" w:rsidP="00CD6FE4">
            <w:pPr>
              <w:jc w:val="both"/>
              <w:rPr>
                <w:i/>
                <w:sz w:val="20"/>
                <w:szCs w:val="20"/>
              </w:rPr>
            </w:pPr>
            <w:r w:rsidRPr="002C199C">
              <w:rPr>
                <w:i/>
                <w:sz w:val="20"/>
                <w:szCs w:val="20"/>
              </w:rPr>
              <w:t>(rejstřík Cd)</w:t>
            </w:r>
          </w:p>
        </w:tc>
        <w:tc>
          <w:tcPr>
            <w:tcW w:w="3402" w:type="dxa"/>
            <w:gridSpan w:val="2"/>
            <w:shd w:val="clear" w:color="auto" w:fill="auto"/>
          </w:tcPr>
          <w:p w:rsidR="008840FB" w:rsidRPr="002C199C" w:rsidRDefault="008840FB" w:rsidP="00CD6FE4">
            <w:pPr>
              <w:jc w:val="both"/>
              <w:rPr>
                <w:i/>
                <w:sz w:val="20"/>
                <w:szCs w:val="20"/>
              </w:rPr>
            </w:pPr>
            <w:r w:rsidRPr="002C199C">
              <w:rPr>
                <w:i/>
                <w:sz w:val="20"/>
                <w:szCs w:val="20"/>
              </w:rPr>
              <w:t>Zástupce</w:t>
            </w:r>
          </w:p>
        </w:tc>
        <w:tc>
          <w:tcPr>
            <w:tcW w:w="3402" w:type="dxa"/>
            <w:shd w:val="clear" w:color="auto" w:fill="auto"/>
          </w:tcPr>
          <w:p w:rsidR="008840FB" w:rsidRPr="002C199C" w:rsidRDefault="007B7DF6" w:rsidP="00160DB8">
            <w:pPr>
              <w:rPr>
                <w:sz w:val="20"/>
                <w:szCs w:val="20"/>
              </w:rPr>
            </w:pPr>
            <w:r w:rsidRPr="002C199C">
              <w:rPr>
                <w:sz w:val="20"/>
                <w:szCs w:val="20"/>
              </w:rPr>
              <w:t>Veronika Tomiczková</w:t>
            </w:r>
          </w:p>
        </w:tc>
      </w:tr>
      <w:tr w:rsidR="008840FB" w:rsidRPr="00914DF2" w:rsidTr="00CD6FE4">
        <w:trPr>
          <w:cantSplit/>
          <w:trHeight w:val="482"/>
        </w:trPr>
        <w:tc>
          <w:tcPr>
            <w:tcW w:w="1134" w:type="dxa"/>
            <w:vMerge/>
            <w:shd w:val="clear" w:color="auto" w:fill="D9D9D9"/>
          </w:tcPr>
          <w:p w:rsidR="008840FB" w:rsidRPr="00CD6FE4" w:rsidRDefault="008840FB" w:rsidP="00160DB8">
            <w:pPr>
              <w:rPr>
                <w:rFonts w:ascii="Garamond" w:hAnsi="Garamond"/>
              </w:rPr>
            </w:pPr>
          </w:p>
        </w:tc>
        <w:tc>
          <w:tcPr>
            <w:tcW w:w="3402" w:type="dxa"/>
            <w:gridSpan w:val="3"/>
            <w:shd w:val="clear" w:color="auto" w:fill="auto"/>
          </w:tcPr>
          <w:p w:rsidR="008840FB" w:rsidRPr="002C199C" w:rsidRDefault="008840FB" w:rsidP="00CD6FE4">
            <w:pPr>
              <w:jc w:val="both"/>
              <w:rPr>
                <w:i/>
                <w:sz w:val="20"/>
                <w:szCs w:val="20"/>
              </w:rPr>
            </w:pPr>
            <w:r w:rsidRPr="002C199C">
              <w:rPr>
                <w:i/>
                <w:sz w:val="20"/>
                <w:szCs w:val="20"/>
              </w:rPr>
              <w:t>Zapisovatelka</w:t>
            </w:r>
          </w:p>
        </w:tc>
        <w:tc>
          <w:tcPr>
            <w:tcW w:w="3402" w:type="dxa"/>
            <w:shd w:val="clear" w:color="auto" w:fill="auto"/>
          </w:tcPr>
          <w:p w:rsidR="008840FB" w:rsidRPr="002C199C" w:rsidRDefault="008840FB" w:rsidP="00CD6FE4">
            <w:pPr>
              <w:jc w:val="both"/>
              <w:rPr>
                <w:sz w:val="20"/>
                <w:szCs w:val="20"/>
              </w:rPr>
            </w:pPr>
            <w:r w:rsidRPr="002C199C">
              <w:rPr>
                <w:sz w:val="20"/>
                <w:szCs w:val="20"/>
              </w:rPr>
              <w:t>Dana Brůžová</w:t>
            </w:r>
          </w:p>
          <w:p w:rsidR="001D4A2B" w:rsidRPr="002C199C" w:rsidRDefault="007B7DF6" w:rsidP="00CD6FE4">
            <w:pPr>
              <w:jc w:val="both"/>
              <w:rPr>
                <w:sz w:val="20"/>
                <w:szCs w:val="20"/>
              </w:rPr>
            </w:pPr>
            <w:r w:rsidRPr="002C199C">
              <w:rPr>
                <w:sz w:val="20"/>
                <w:szCs w:val="20"/>
              </w:rPr>
              <w:t>Bc. Martina Kaiserová</w:t>
            </w:r>
          </w:p>
          <w:p w:rsidR="00C21979" w:rsidRPr="002C199C" w:rsidRDefault="00C21979" w:rsidP="00CD6FE4">
            <w:pPr>
              <w:jc w:val="both"/>
              <w:rPr>
                <w:sz w:val="20"/>
                <w:szCs w:val="20"/>
              </w:rPr>
            </w:pPr>
          </w:p>
        </w:tc>
        <w:tc>
          <w:tcPr>
            <w:tcW w:w="3402" w:type="dxa"/>
            <w:gridSpan w:val="2"/>
            <w:shd w:val="clear" w:color="auto" w:fill="auto"/>
          </w:tcPr>
          <w:p w:rsidR="008840FB" w:rsidRPr="002C199C" w:rsidRDefault="008840FB" w:rsidP="00CD6FE4">
            <w:pPr>
              <w:jc w:val="both"/>
              <w:rPr>
                <w:i/>
                <w:sz w:val="20"/>
                <w:szCs w:val="20"/>
              </w:rPr>
            </w:pPr>
            <w:r w:rsidRPr="002C199C">
              <w:rPr>
                <w:i/>
                <w:sz w:val="20"/>
                <w:szCs w:val="20"/>
              </w:rPr>
              <w:t>Zástupce</w:t>
            </w:r>
          </w:p>
        </w:tc>
        <w:tc>
          <w:tcPr>
            <w:tcW w:w="3402" w:type="dxa"/>
            <w:shd w:val="clear" w:color="auto" w:fill="auto"/>
          </w:tcPr>
          <w:p w:rsidR="008840FB" w:rsidRPr="002C199C" w:rsidRDefault="008840FB" w:rsidP="00160DB8">
            <w:pPr>
              <w:rPr>
                <w:sz w:val="20"/>
                <w:szCs w:val="20"/>
              </w:rPr>
            </w:pPr>
            <w:r w:rsidRPr="002C199C">
              <w:rPr>
                <w:sz w:val="20"/>
                <w:szCs w:val="20"/>
              </w:rPr>
              <w:t>vzájemný zástup</w:t>
            </w:r>
          </w:p>
        </w:tc>
      </w:tr>
    </w:tbl>
    <w:p w:rsidR="00063AAA" w:rsidRPr="00914DF2" w:rsidRDefault="00063AAA" w:rsidP="00705F11"/>
    <w:p w:rsidR="00063AAA" w:rsidRPr="00914DF2" w:rsidRDefault="00063AAA" w:rsidP="00705F11"/>
    <w:p w:rsidR="00807DE2" w:rsidRDefault="00807DE2" w:rsidP="00705F11"/>
    <w:p w:rsidR="002C2C55" w:rsidRPr="00914DF2" w:rsidRDefault="002C2C55"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5D7354" w:rsidRPr="00CD6FE4" w:rsidTr="00CD6FE4">
        <w:trPr>
          <w:cantSplit/>
          <w:trHeight w:val="851"/>
        </w:trPr>
        <w:tc>
          <w:tcPr>
            <w:tcW w:w="1134" w:type="dxa"/>
            <w:tcBorders>
              <w:bottom w:val="single" w:sz="4" w:space="0" w:color="auto"/>
            </w:tcBorders>
            <w:shd w:val="clear" w:color="auto" w:fill="D9D9D9"/>
            <w:vAlign w:val="center"/>
          </w:tcPr>
          <w:p w:rsidR="005D7354" w:rsidRPr="00CD6FE4" w:rsidRDefault="005D7354"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5D7354" w:rsidRPr="00CD6FE4" w:rsidRDefault="005D7354"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5D7354" w:rsidRPr="00CD6FE4" w:rsidRDefault="005D7354"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5D7354" w:rsidRPr="00CD6FE4" w:rsidRDefault="005D7354"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5D7354" w:rsidRPr="00CD6FE4" w:rsidRDefault="005D7354" w:rsidP="00CD6FE4">
            <w:pPr>
              <w:jc w:val="center"/>
              <w:rPr>
                <w:rFonts w:ascii="Garamond" w:hAnsi="Garamond"/>
                <w:b/>
                <w:i/>
              </w:rPr>
            </w:pPr>
            <w:r w:rsidRPr="00CD6FE4">
              <w:rPr>
                <w:rFonts w:ascii="Garamond" w:hAnsi="Garamond"/>
                <w:b/>
                <w:i/>
              </w:rPr>
              <w:t>Předseda senátu/samosoudce</w:t>
            </w:r>
          </w:p>
          <w:p w:rsidR="005D7354" w:rsidRPr="00CD6FE4" w:rsidRDefault="005D7354" w:rsidP="00CD6FE4">
            <w:pPr>
              <w:jc w:val="center"/>
              <w:rPr>
                <w:rFonts w:ascii="Garamond" w:hAnsi="Garamond"/>
                <w:b/>
                <w:i/>
              </w:rPr>
            </w:pPr>
            <w:r w:rsidRPr="00CD6FE4">
              <w:rPr>
                <w:rFonts w:ascii="Garamond" w:hAnsi="Garamond"/>
                <w:b/>
                <w:i/>
              </w:rPr>
              <w:t>Zástupce</w:t>
            </w:r>
          </w:p>
        </w:tc>
      </w:tr>
      <w:tr w:rsidR="005D7354" w:rsidRPr="00914DF2" w:rsidTr="00CD6FE4">
        <w:trPr>
          <w:cantSplit/>
          <w:trHeight w:val="454"/>
        </w:trPr>
        <w:tc>
          <w:tcPr>
            <w:tcW w:w="1134" w:type="dxa"/>
            <w:vMerge w:val="restart"/>
            <w:shd w:val="clear" w:color="auto" w:fill="D9D9D9"/>
          </w:tcPr>
          <w:p w:rsidR="005D7354" w:rsidRPr="00CD6FE4" w:rsidRDefault="005D7354" w:rsidP="00160DB8">
            <w:pPr>
              <w:rPr>
                <w:rFonts w:ascii="Garamond" w:hAnsi="Garamond"/>
              </w:rPr>
            </w:pPr>
          </w:p>
          <w:p w:rsidR="005D7354" w:rsidRPr="00CD6FE4" w:rsidRDefault="005D7354" w:rsidP="00CD6FE4">
            <w:pPr>
              <w:jc w:val="center"/>
              <w:rPr>
                <w:rFonts w:ascii="Garamond" w:hAnsi="Garamond"/>
                <w:b/>
              </w:rPr>
            </w:pPr>
            <w:r w:rsidRPr="00CD6FE4">
              <w:rPr>
                <w:rFonts w:ascii="Garamond" w:hAnsi="Garamond"/>
                <w:b/>
              </w:rPr>
              <w:t>21</w:t>
            </w:r>
          </w:p>
        </w:tc>
        <w:tc>
          <w:tcPr>
            <w:tcW w:w="1134" w:type="dxa"/>
            <w:shd w:val="clear" w:color="auto" w:fill="auto"/>
            <w:vAlign w:val="center"/>
          </w:tcPr>
          <w:p w:rsidR="005D7354" w:rsidRPr="00CD6FE4" w:rsidRDefault="005D7354"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5D7354" w:rsidRPr="00CD6FE4" w:rsidRDefault="005D7354"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5D7354" w:rsidRPr="00CD6FE4" w:rsidRDefault="005D7354"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5D7354" w:rsidRPr="00914DF2" w:rsidRDefault="005D7354" w:rsidP="00CD6FE4">
            <w:pPr>
              <w:jc w:val="both"/>
            </w:pPr>
          </w:p>
          <w:p w:rsidR="005D7354" w:rsidRPr="00CD6FE4" w:rsidRDefault="005D7354" w:rsidP="00CD6FE4">
            <w:pPr>
              <w:jc w:val="both"/>
              <w:rPr>
                <w:b/>
              </w:rPr>
            </w:pPr>
            <w:r w:rsidRPr="00CD6FE4">
              <w:rPr>
                <w:b/>
              </w:rPr>
              <w:t>Mgr. Jana Babušková</w:t>
            </w:r>
          </w:p>
          <w:p w:rsidR="005D7354" w:rsidRPr="00914DF2" w:rsidRDefault="00333F44" w:rsidP="00CD6FE4">
            <w:pPr>
              <w:jc w:val="both"/>
            </w:pPr>
            <w:r>
              <w:t>JUDr. Pavlína Jurášková</w:t>
            </w:r>
          </w:p>
          <w:p w:rsidR="005D7354" w:rsidRPr="00914DF2" w:rsidRDefault="005D7354" w:rsidP="00CD6FE4">
            <w:pPr>
              <w:jc w:val="both"/>
            </w:pPr>
          </w:p>
        </w:tc>
      </w:tr>
      <w:tr w:rsidR="00333F44" w:rsidRPr="00914DF2" w:rsidTr="00333F44">
        <w:trPr>
          <w:cantSplit/>
          <w:trHeight w:val="454"/>
        </w:trPr>
        <w:tc>
          <w:tcPr>
            <w:tcW w:w="1134" w:type="dxa"/>
            <w:vMerge/>
            <w:shd w:val="clear" w:color="auto" w:fill="D9D9D9"/>
          </w:tcPr>
          <w:p w:rsidR="00333F44" w:rsidRPr="00CD6FE4" w:rsidRDefault="00333F44" w:rsidP="00160DB8">
            <w:pPr>
              <w:rPr>
                <w:rFonts w:ascii="Garamond" w:hAnsi="Garamond"/>
              </w:rPr>
            </w:pPr>
          </w:p>
        </w:tc>
        <w:tc>
          <w:tcPr>
            <w:tcW w:w="1134" w:type="dxa"/>
            <w:shd w:val="clear" w:color="auto" w:fill="auto"/>
            <w:vAlign w:val="center"/>
          </w:tcPr>
          <w:p w:rsidR="00333F44" w:rsidRPr="00CD6FE4" w:rsidRDefault="00333F44" w:rsidP="00CD6FE4">
            <w:pPr>
              <w:jc w:val="center"/>
              <w:rPr>
                <w:rFonts w:ascii="Garamond" w:hAnsi="Garamond"/>
                <w:b/>
              </w:rPr>
            </w:pPr>
          </w:p>
        </w:tc>
        <w:tc>
          <w:tcPr>
            <w:tcW w:w="1080" w:type="dxa"/>
            <w:shd w:val="clear" w:color="auto" w:fill="auto"/>
            <w:vAlign w:val="center"/>
          </w:tcPr>
          <w:p w:rsidR="00333F44" w:rsidRPr="007E4622" w:rsidRDefault="00333F44" w:rsidP="00333F44">
            <w:pPr>
              <w:jc w:val="center"/>
            </w:pPr>
            <w:r w:rsidRPr="007E4622">
              <w:rPr>
                <w:rFonts w:ascii="Garamond" w:hAnsi="Garamond"/>
              </w:rPr>
              <w:t xml:space="preserve">5 </w:t>
            </w:r>
            <w:r w:rsidRPr="007E4622">
              <w:rPr>
                <w:rFonts w:ascii="Garamond" w:hAnsi="Garamond"/>
                <w:b/>
              </w:rPr>
              <w:t>%</w:t>
            </w:r>
          </w:p>
        </w:tc>
        <w:tc>
          <w:tcPr>
            <w:tcW w:w="6840" w:type="dxa"/>
            <w:gridSpan w:val="3"/>
            <w:shd w:val="clear" w:color="auto" w:fill="auto"/>
            <w:vAlign w:val="center"/>
          </w:tcPr>
          <w:p w:rsidR="00333F44" w:rsidRPr="00CD6FE4" w:rsidRDefault="00333F44"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tc>
        <w:tc>
          <w:tcPr>
            <w:tcW w:w="4554" w:type="dxa"/>
            <w:gridSpan w:val="2"/>
            <w:vMerge/>
            <w:shd w:val="clear" w:color="auto" w:fill="auto"/>
          </w:tcPr>
          <w:p w:rsidR="00333F44" w:rsidRPr="00914DF2" w:rsidRDefault="00333F44" w:rsidP="00CD6FE4">
            <w:pPr>
              <w:jc w:val="both"/>
            </w:pPr>
          </w:p>
        </w:tc>
      </w:tr>
      <w:tr w:rsidR="00333F44" w:rsidRPr="00914DF2" w:rsidTr="00333F44">
        <w:trPr>
          <w:cantSplit/>
          <w:trHeight w:val="454"/>
        </w:trPr>
        <w:tc>
          <w:tcPr>
            <w:tcW w:w="1134" w:type="dxa"/>
            <w:vMerge/>
            <w:shd w:val="clear" w:color="auto" w:fill="D9D9D9"/>
          </w:tcPr>
          <w:p w:rsidR="00333F44" w:rsidRPr="00CD6FE4" w:rsidRDefault="00333F44" w:rsidP="00160DB8">
            <w:pPr>
              <w:rPr>
                <w:rFonts w:ascii="Garamond" w:hAnsi="Garamond"/>
              </w:rPr>
            </w:pPr>
          </w:p>
        </w:tc>
        <w:tc>
          <w:tcPr>
            <w:tcW w:w="1134" w:type="dxa"/>
            <w:shd w:val="clear" w:color="auto" w:fill="auto"/>
            <w:vAlign w:val="center"/>
          </w:tcPr>
          <w:p w:rsidR="00333F44" w:rsidRPr="00CD6FE4" w:rsidRDefault="00333F44" w:rsidP="00CD6FE4">
            <w:pPr>
              <w:jc w:val="center"/>
              <w:rPr>
                <w:rFonts w:ascii="Garamond" w:hAnsi="Garamond"/>
                <w:b/>
              </w:rPr>
            </w:pPr>
          </w:p>
        </w:tc>
        <w:tc>
          <w:tcPr>
            <w:tcW w:w="1080" w:type="dxa"/>
            <w:shd w:val="clear" w:color="auto" w:fill="auto"/>
            <w:vAlign w:val="center"/>
          </w:tcPr>
          <w:p w:rsidR="00333F44" w:rsidRPr="007E4622" w:rsidRDefault="00333F44" w:rsidP="00333F44">
            <w:pPr>
              <w:jc w:val="center"/>
            </w:pPr>
            <w:r w:rsidRPr="007E4622">
              <w:rPr>
                <w:rFonts w:ascii="Garamond" w:hAnsi="Garamond"/>
              </w:rPr>
              <w:t xml:space="preserve">5 </w:t>
            </w:r>
            <w:r w:rsidRPr="007E4622">
              <w:rPr>
                <w:rFonts w:ascii="Garamond" w:hAnsi="Garamond"/>
                <w:b/>
              </w:rPr>
              <w:t>%</w:t>
            </w:r>
          </w:p>
        </w:tc>
        <w:tc>
          <w:tcPr>
            <w:tcW w:w="6840" w:type="dxa"/>
            <w:gridSpan w:val="3"/>
            <w:shd w:val="clear" w:color="auto" w:fill="auto"/>
            <w:vAlign w:val="center"/>
          </w:tcPr>
          <w:p w:rsidR="00333F44" w:rsidRPr="00CD6FE4" w:rsidRDefault="00333F44" w:rsidP="00160DB8">
            <w:pPr>
              <w:rPr>
                <w:rFonts w:ascii="Garamond" w:hAnsi="Garamond"/>
              </w:rPr>
            </w:pPr>
            <w:r w:rsidRPr="00CD6FE4">
              <w:rPr>
                <w:rFonts w:ascii="Garamond" w:hAnsi="Garamond"/>
              </w:rPr>
              <w:t xml:space="preserve">věci se specializací </w:t>
            </w:r>
            <w:r w:rsidRPr="00CD6FE4">
              <w:rPr>
                <w:rFonts w:ascii="Garamond" w:hAnsi="Garamond"/>
                <w:b/>
              </w:rPr>
              <w:t>„NÁJEM_CIZ“</w:t>
            </w:r>
          </w:p>
        </w:tc>
        <w:tc>
          <w:tcPr>
            <w:tcW w:w="4554" w:type="dxa"/>
            <w:gridSpan w:val="2"/>
            <w:vMerge/>
            <w:shd w:val="clear" w:color="auto" w:fill="auto"/>
          </w:tcPr>
          <w:p w:rsidR="00333F44" w:rsidRPr="00914DF2" w:rsidRDefault="00333F44" w:rsidP="00CD6FE4">
            <w:pPr>
              <w:jc w:val="both"/>
            </w:pPr>
          </w:p>
        </w:tc>
      </w:tr>
      <w:tr w:rsidR="00333F44" w:rsidRPr="00914DF2" w:rsidTr="00333F44">
        <w:trPr>
          <w:cantSplit/>
          <w:trHeight w:val="454"/>
        </w:trPr>
        <w:tc>
          <w:tcPr>
            <w:tcW w:w="1134" w:type="dxa"/>
            <w:vMerge/>
            <w:shd w:val="clear" w:color="auto" w:fill="D9D9D9"/>
          </w:tcPr>
          <w:p w:rsidR="00333F44" w:rsidRPr="00CD6FE4" w:rsidRDefault="00333F44" w:rsidP="00160DB8">
            <w:pPr>
              <w:rPr>
                <w:rFonts w:ascii="Garamond" w:hAnsi="Garamond"/>
              </w:rPr>
            </w:pPr>
          </w:p>
        </w:tc>
        <w:tc>
          <w:tcPr>
            <w:tcW w:w="1134" w:type="dxa"/>
            <w:shd w:val="clear" w:color="auto" w:fill="auto"/>
            <w:vAlign w:val="center"/>
          </w:tcPr>
          <w:p w:rsidR="00333F44" w:rsidRPr="00CD6FE4" w:rsidRDefault="00333F44" w:rsidP="00CD6FE4">
            <w:pPr>
              <w:jc w:val="center"/>
              <w:rPr>
                <w:rFonts w:ascii="Garamond" w:hAnsi="Garamond"/>
                <w:b/>
              </w:rPr>
            </w:pPr>
          </w:p>
        </w:tc>
        <w:tc>
          <w:tcPr>
            <w:tcW w:w="1080" w:type="dxa"/>
            <w:shd w:val="clear" w:color="auto" w:fill="auto"/>
            <w:vAlign w:val="center"/>
          </w:tcPr>
          <w:p w:rsidR="00333F44" w:rsidRPr="007E4622" w:rsidRDefault="00333F44" w:rsidP="00333F44">
            <w:pPr>
              <w:jc w:val="center"/>
            </w:pPr>
            <w:r w:rsidRPr="007E4622">
              <w:rPr>
                <w:rFonts w:ascii="Garamond" w:hAnsi="Garamond"/>
              </w:rPr>
              <w:t xml:space="preserve">5 </w:t>
            </w:r>
            <w:r w:rsidRPr="007E4622">
              <w:rPr>
                <w:rFonts w:ascii="Garamond" w:hAnsi="Garamond"/>
                <w:b/>
              </w:rPr>
              <w:t>%</w:t>
            </w:r>
          </w:p>
        </w:tc>
        <w:tc>
          <w:tcPr>
            <w:tcW w:w="6840" w:type="dxa"/>
            <w:gridSpan w:val="3"/>
            <w:shd w:val="clear" w:color="auto" w:fill="auto"/>
            <w:vAlign w:val="center"/>
          </w:tcPr>
          <w:p w:rsidR="00333F44" w:rsidRPr="00CD6FE4" w:rsidRDefault="00333F44" w:rsidP="00160DB8">
            <w:pPr>
              <w:rPr>
                <w:rFonts w:ascii="Garamond" w:hAnsi="Garamond"/>
              </w:rPr>
            </w:pPr>
            <w:r w:rsidRPr="00CD6FE4">
              <w:rPr>
                <w:rFonts w:ascii="Garamond" w:hAnsi="Garamond"/>
              </w:rPr>
              <w:t xml:space="preserve">věci se specializací </w:t>
            </w:r>
            <w:r w:rsidRPr="00CD6FE4">
              <w:rPr>
                <w:rFonts w:ascii="Garamond" w:hAnsi="Garamond"/>
                <w:b/>
              </w:rPr>
              <w:t>„NÁJEM_RO“</w:t>
            </w:r>
          </w:p>
        </w:tc>
        <w:tc>
          <w:tcPr>
            <w:tcW w:w="4554" w:type="dxa"/>
            <w:gridSpan w:val="2"/>
            <w:vMerge/>
            <w:shd w:val="clear" w:color="auto" w:fill="auto"/>
          </w:tcPr>
          <w:p w:rsidR="00333F44" w:rsidRPr="00914DF2" w:rsidRDefault="00333F44" w:rsidP="00CD6FE4">
            <w:pPr>
              <w:jc w:val="both"/>
            </w:pPr>
          </w:p>
        </w:tc>
      </w:tr>
      <w:tr w:rsidR="005D7354" w:rsidRPr="00914DF2" w:rsidTr="00CD6FE4">
        <w:trPr>
          <w:cantSplit/>
          <w:trHeight w:val="454"/>
        </w:trPr>
        <w:tc>
          <w:tcPr>
            <w:tcW w:w="1134" w:type="dxa"/>
            <w:vMerge/>
            <w:shd w:val="clear" w:color="auto" w:fill="D9D9D9"/>
          </w:tcPr>
          <w:p w:rsidR="005D7354" w:rsidRPr="00CD6FE4" w:rsidRDefault="005D7354" w:rsidP="00160DB8">
            <w:pPr>
              <w:rPr>
                <w:rFonts w:ascii="Garamond" w:hAnsi="Garamond"/>
              </w:rPr>
            </w:pPr>
          </w:p>
        </w:tc>
        <w:tc>
          <w:tcPr>
            <w:tcW w:w="1134" w:type="dxa"/>
            <w:shd w:val="clear" w:color="auto" w:fill="auto"/>
            <w:vAlign w:val="center"/>
          </w:tcPr>
          <w:p w:rsidR="005D7354" w:rsidRPr="00CD6FE4" w:rsidRDefault="005D7354" w:rsidP="00CD6FE4">
            <w:pPr>
              <w:jc w:val="center"/>
              <w:rPr>
                <w:rFonts w:ascii="Garamond" w:hAnsi="Garamond"/>
                <w:b/>
              </w:rPr>
            </w:pPr>
          </w:p>
        </w:tc>
        <w:tc>
          <w:tcPr>
            <w:tcW w:w="1080" w:type="dxa"/>
            <w:shd w:val="clear" w:color="auto" w:fill="auto"/>
            <w:vAlign w:val="center"/>
          </w:tcPr>
          <w:p w:rsidR="005D7354" w:rsidRPr="00CD6FE4" w:rsidRDefault="005D7354"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5D7354" w:rsidRPr="00CD6FE4" w:rsidRDefault="005D7354" w:rsidP="00160DB8">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5D7354" w:rsidRPr="00914DF2" w:rsidRDefault="005D7354" w:rsidP="00CD6FE4">
            <w:pPr>
              <w:jc w:val="both"/>
            </w:pPr>
          </w:p>
        </w:tc>
      </w:tr>
      <w:tr w:rsidR="005D7354" w:rsidRPr="00914DF2" w:rsidTr="00CD6FE4">
        <w:trPr>
          <w:cantSplit/>
          <w:trHeight w:val="454"/>
        </w:trPr>
        <w:tc>
          <w:tcPr>
            <w:tcW w:w="1134" w:type="dxa"/>
            <w:vMerge/>
            <w:shd w:val="clear" w:color="auto" w:fill="D9D9D9"/>
          </w:tcPr>
          <w:p w:rsidR="005D7354" w:rsidRPr="00CD6FE4" w:rsidRDefault="005D7354" w:rsidP="00160DB8">
            <w:pPr>
              <w:rPr>
                <w:rFonts w:ascii="Garamond" w:hAnsi="Garamond"/>
              </w:rPr>
            </w:pPr>
          </w:p>
        </w:tc>
        <w:tc>
          <w:tcPr>
            <w:tcW w:w="1134" w:type="dxa"/>
            <w:shd w:val="clear" w:color="auto" w:fill="auto"/>
            <w:vAlign w:val="center"/>
          </w:tcPr>
          <w:p w:rsidR="005D7354" w:rsidRPr="00CD6FE4" w:rsidRDefault="005D7354" w:rsidP="00CD6FE4">
            <w:pPr>
              <w:jc w:val="center"/>
              <w:rPr>
                <w:rFonts w:ascii="Garamond" w:hAnsi="Garamond"/>
                <w:b/>
              </w:rPr>
            </w:pPr>
          </w:p>
        </w:tc>
        <w:tc>
          <w:tcPr>
            <w:tcW w:w="1080" w:type="dxa"/>
            <w:shd w:val="clear" w:color="auto" w:fill="auto"/>
            <w:vAlign w:val="center"/>
          </w:tcPr>
          <w:p w:rsidR="005D7354" w:rsidRPr="00CD6FE4" w:rsidRDefault="005D7354"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5D7354" w:rsidRPr="00CD6FE4" w:rsidRDefault="005D7354" w:rsidP="00160DB8">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5D7354" w:rsidRPr="00914DF2" w:rsidRDefault="005D7354" w:rsidP="00CD6FE4">
            <w:pPr>
              <w:jc w:val="both"/>
            </w:pPr>
          </w:p>
        </w:tc>
      </w:tr>
      <w:tr w:rsidR="005D7354" w:rsidRPr="00914DF2" w:rsidTr="00CD6FE4">
        <w:trPr>
          <w:cantSplit/>
          <w:trHeight w:val="454"/>
        </w:trPr>
        <w:tc>
          <w:tcPr>
            <w:tcW w:w="1134" w:type="dxa"/>
            <w:vMerge/>
            <w:shd w:val="clear" w:color="auto" w:fill="D9D9D9"/>
          </w:tcPr>
          <w:p w:rsidR="005D7354" w:rsidRPr="00CD6FE4" w:rsidRDefault="005D7354" w:rsidP="00160DB8">
            <w:pPr>
              <w:rPr>
                <w:rFonts w:ascii="Garamond" w:hAnsi="Garamond"/>
              </w:rPr>
            </w:pPr>
          </w:p>
        </w:tc>
        <w:tc>
          <w:tcPr>
            <w:tcW w:w="1134" w:type="dxa"/>
            <w:shd w:val="clear" w:color="auto" w:fill="auto"/>
            <w:vAlign w:val="center"/>
          </w:tcPr>
          <w:p w:rsidR="005D7354" w:rsidRPr="00CD6FE4" w:rsidRDefault="005D7354"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5D7354" w:rsidRPr="00CD6FE4" w:rsidRDefault="005D7354"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3F5AF3" w:rsidRPr="00CD6FE4" w:rsidRDefault="003F5AF3" w:rsidP="003F5AF3">
            <w:pPr>
              <w:rPr>
                <w:rFonts w:ascii="Garamond" w:hAnsi="Garamond"/>
                <w:b/>
              </w:rPr>
            </w:pPr>
            <w:r w:rsidRPr="00CD6FE4">
              <w:rPr>
                <w:rFonts w:ascii="Garamond" w:hAnsi="Garamond"/>
                <w:b/>
              </w:rPr>
              <w:t xml:space="preserve">běžný nápad věcí včetně věcí s cizím prvkem a specializací  </w:t>
            </w:r>
          </w:p>
          <w:p w:rsidR="005D7354" w:rsidRPr="00CD6FE4" w:rsidRDefault="003F5AF3" w:rsidP="003F5AF3">
            <w:pPr>
              <w:rPr>
                <w:rFonts w:ascii="Garamond" w:hAnsi="Garamond"/>
                <w:b/>
              </w:rPr>
            </w:pPr>
            <w:r w:rsidRPr="00CD6FE4">
              <w:rPr>
                <w:rFonts w:ascii="Garamond" w:hAnsi="Garamond"/>
              </w:rPr>
              <w:t xml:space="preserve"> </w:t>
            </w:r>
            <w:r w:rsidR="005D7354" w:rsidRPr="00CD6FE4">
              <w:rPr>
                <w:rFonts w:ascii="Garamond" w:hAnsi="Garamond"/>
              </w:rPr>
              <w:t>(oddíly rejstříku viz příloha č. 2</w:t>
            </w:r>
            <w:r w:rsidR="00F5090C" w:rsidRPr="00CD6FE4">
              <w:rPr>
                <w:rFonts w:ascii="Garamond" w:hAnsi="Garamond"/>
              </w:rPr>
              <w:t xml:space="preserve"> rozvrhu práce</w:t>
            </w:r>
            <w:r w:rsidR="005D7354" w:rsidRPr="00CD6FE4">
              <w:rPr>
                <w:rFonts w:ascii="Garamond" w:hAnsi="Garamond"/>
              </w:rPr>
              <w:t>)</w:t>
            </w:r>
          </w:p>
        </w:tc>
        <w:tc>
          <w:tcPr>
            <w:tcW w:w="4554" w:type="dxa"/>
            <w:gridSpan w:val="2"/>
            <w:vMerge/>
            <w:shd w:val="clear" w:color="auto" w:fill="auto"/>
          </w:tcPr>
          <w:p w:rsidR="005D7354" w:rsidRPr="00914DF2" w:rsidRDefault="005D7354" w:rsidP="00CD6FE4">
            <w:pPr>
              <w:jc w:val="both"/>
            </w:pPr>
          </w:p>
        </w:tc>
      </w:tr>
      <w:tr w:rsidR="005D7354" w:rsidRPr="00914DF2" w:rsidTr="00CD6FE4">
        <w:trPr>
          <w:cantSplit/>
          <w:trHeight w:val="454"/>
        </w:trPr>
        <w:tc>
          <w:tcPr>
            <w:tcW w:w="1134" w:type="dxa"/>
            <w:vMerge/>
            <w:shd w:val="clear" w:color="auto" w:fill="D9D9D9"/>
          </w:tcPr>
          <w:p w:rsidR="005D7354" w:rsidRPr="00CD6FE4" w:rsidRDefault="005D7354" w:rsidP="00160DB8">
            <w:pPr>
              <w:rPr>
                <w:rFonts w:ascii="Garamond" w:hAnsi="Garamond"/>
              </w:rPr>
            </w:pPr>
          </w:p>
        </w:tc>
        <w:tc>
          <w:tcPr>
            <w:tcW w:w="1134" w:type="dxa"/>
            <w:shd w:val="clear" w:color="auto" w:fill="auto"/>
            <w:vAlign w:val="center"/>
          </w:tcPr>
          <w:p w:rsidR="005D7354" w:rsidRPr="00CD6FE4" w:rsidRDefault="005D7354"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5D7354" w:rsidRPr="00CD6FE4" w:rsidRDefault="005D7354"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5D7354" w:rsidRPr="00CD6FE4" w:rsidRDefault="005D7354"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5D7354" w:rsidRPr="00914DF2" w:rsidRDefault="005D7354" w:rsidP="00CD6FE4">
            <w:pPr>
              <w:jc w:val="both"/>
            </w:pPr>
          </w:p>
        </w:tc>
      </w:tr>
      <w:tr w:rsidR="005D7354" w:rsidRPr="00914DF2" w:rsidTr="00CD6FE4">
        <w:trPr>
          <w:cantSplit/>
          <w:trHeight w:val="454"/>
        </w:trPr>
        <w:tc>
          <w:tcPr>
            <w:tcW w:w="1134" w:type="dxa"/>
            <w:vMerge/>
            <w:shd w:val="clear" w:color="auto" w:fill="D9D9D9"/>
          </w:tcPr>
          <w:p w:rsidR="005D7354" w:rsidRPr="00CD6FE4" w:rsidRDefault="005D7354" w:rsidP="00160DB8">
            <w:pPr>
              <w:rPr>
                <w:rFonts w:ascii="Garamond" w:hAnsi="Garamond"/>
              </w:rPr>
            </w:pPr>
          </w:p>
        </w:tc>
        <w:tc>
          <w:tcPr>
            <w:tcW w:w="1134" w:type="dxa"/>
            <w:shd w:val="clear" w:color="auto" w:fill="auto"/>
            <w:vAlign w:val="center"/>
          </w:tcPr>
          <w:p w:rsidR="005D7354" w:rsidRPr="00CD6FE4" w:rsidRDefault="005D7354"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5D7354" w:rsidRPr="00CD6FE4" w:rsidRDefault="005D7354"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5D7354" w:rsidRPr="00CD6FE4" w:rsidRDefault="005D7354" w:rsidP="00160DB8">
            <w:pPr>
              <w:rPr>
                <w:rFonts w:ascii="Garamond" w:hAnsi="Garamond"/>
                <w:b/>
              </w:rPr>
            </w:pPr>
            <w:r w:rsidRPr="00CD6FE4">
              <w:rPr>
                <w:rFonts w:ascii="Garamond" w:hAnsi="Garamond"/>
                <w:b/>
              </w:rPr>
              <w:t>běžný nápad věcí</w:t>
            </w:r>
            <w:r w:rsidR="00D04BBE" w:rsidRPr="00CD6FE4">
              <w:rPr>
                <w:rFonts w:ascii="Garamond" w:hAnsi="Garamond"/>
                <w:b/>
              </w:rPr>
              <w:t xml:space="preserve"> včetně specializací</w:t>
            </w:r>
          </w:p>
        </w:tc>
        <w:tc>
          <w:tcPr>
            <w:tcW w:w="4554" w:type="dxa"/>
            <w:gridSpan w:val="2"/>
            <w:vMerge/>
            <w:shd w:val="clear" w:color="auto" w:fill="auto"/>
          </w:tcPr>
          <w:p w:rsidR="005D7354" w:rsidRPr="00914DF2" w:rsidRDefault="005D7354" w:rsidP="00CD6FE4">
            <w:pPr>
              <w:jc w:val="both"/>
            </w:pPr>
          </w:p>
        </w:tc>
      </w:tr>
      <w:tr w:rsidR="005D7354" w:rsidRPr="00914DF2" w:rsidTr="00CD6FE4">
        <w:trPr>
          <w:cantSplit/>
          <w:trHeight w:val="454"/>
        </w:trPr>
        <w:tc>
          <w:tcPr>
            <w:tcW w:w="1134" w:type="dxa"/>
            <w:vMerge/>
            <w:shd w:val="clear" w:color="auto" w:fill="D9D9D9"/>
          </w:tcPr>
          <w:p w:rsidR="005D7354" w:rsidRPr="00CD6FE4" w:rsidRDefault="005D7354" w:rsidP="00160DB8">
            <w:pPr>
              <w:rPr>
                <w:rFonts w:ascii="Garamond" w:hAnsi="Garamond"/>
              </w:rPr>
            </w:pPr>
          </w:p>
        </w:tc>
        <w:tc>
          <w:tcPr>
            <w:tcW w:w="1134" w:type="dxa"/>
            <w:shd w:val="clear" w:color="auto" w:fill="auto"/>
            <w:vAlign w:val="center"/>
          </w:tcPr>
          <w:p w:rsidR="005D7354" w:rsidRPr="00CD6FE4" w:rsidRDefault="005D7354" w:rsidP="00CD6FE4">
            <w:pPr>
              <w:jc w:val="center"/>
              <w:rPr>
                <w:rFonts w:ascii="Garamond" w:hAnsi="Garamond"/>
                <w:b/>
              </w:rPr>
            </w:pPr>
          </w:p>
        </w:tc>
        <w:tc>
          <w:tcPr>
            <w:tcW w:w="1080" w:type="dxa"/>
            <w:shd w:val="clear" w:color="auto" w:fill="auto"/>
            <w:vAlign w:val="center"/>
          </w:tcPr>
          <w:p w:rsidR="005D7354" w:rsidRPr="00CD6FE4" w:rsidRDefault="005D7354"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5D7354" w:rsidRPr="00CD6FE4" w:rsidRDefault="005D7354" w:rsidP="00160DB8">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5D7354" w:rsidRPr="00914DF2" w:rsidRDefault="005D7354" w:rsidP="00CD6FE4">
            <w:pPr>
              <w:jc w:val="both"/>
            </w:pPr>
          </w:p>
        </w:tc>
      </w:tr>
      <w:tr w:rsidR="005D7354" w:rsidRPr="00CD6FE4" w:rsidTr="00CD6FE4">
        <w:trPr>
          <w:cantSplit/>
          <w:trHeight w:val="485"/>
        </w:trPr>
        <w:tc>
          <w:tcPr>
            <w:tcW w:w="1134" w:type="dxa"/>
            <w:vMerge/>
            <w:shd w:val="clear" w:color="auto" w:fill="D9D9D9"/>
          </w:tcPr>
          <w:p w:rsidR="005D7354" w:rsidRPr="00CD6FE4" w:rsidRDefault="005D7354" w:rsidP="00160DB8">
            <w:pPr>
              <w:rPr>
                <w:rFonts w:ascii="Garamond" w:hAnsi="Garamond"/>
              </w:rPr>
            </w:pPr>
          </w:p>
        </w:tc>
        <w:tc>
          <w:tcPr>
            <w:tcW w:w="13608" w:type="dxa"/>
            <w:gridSpan w:val="7"/>
            <w:shd w:val="clear" w:color="auto" w:fill="E6E6E6"/>
            <w:vAlign w:val="center"/>
          </w:tcPr>
          <w:p w:rsidR="005D7354" w:rsidRPr="00CD6FE4" w:rsidRDefault="005D7354" w:rsidP="00CD6FE4">
            <w:pPr>
              <w:jc w:val="center"/>
              <w:rPr>
                <w:rFonts w:ascii="Garamond" w:hAnsi="Garamond"/>
                <w:b/>
              </w:rPr>
            </w:pPr>
            <w:r w:rsidRPr="00CD6FE4">
              <w:rPr>
                <w:rFonts w:ascii="Garamond" w:hAnsi="Garamond"/>
                <w:b/>
              </w:rPr>
              <w:t>Administrativa</w:t>
            </w:r>
          </w:p>
        </w:tc>
      </w:tr>
      <w:tr w:rsidR="005D7354" w:rsidRPr="00914DF2" w:rsidTr="00CD6FE4">
        <w:trPr>
          <w:cantSplit/>
          <w:trHeight w:val="397"/>
        </w:trPr>
        <w:tc>
          <w:tcPr>
            <w:tcW w:w="1134" w:type="dxa"/>
            <w:vMerge/>
            <w:shd w:val="clear" w:color="auto" w:fill="D9D9D9"/>
          </w:tcPr>
          <w:p w:rsidR="005D7354" w:rsidRPr="00CD6FE4" w:rsidRDefault="005D7354" w:rsidP="00160DB8">
            <w:pPr>
              <w:rPr>
                <w:rFonts w:ascii="Garamond" w:hAnsi="Garamond"/>
              </w:rPr>
            </w:pPr>
          </w:p>
        </w:tc>
        <w:tc>
          <w:tcPr>
            <w:tcW w:w="3402" w:type="dxa"/>
            <w:gridSpan w:val="3"/>
            <w:shd w:val="clear" w:color="auto" w:fill="auto"/>
          </w:tcPr>
          <w:p w:rsidR="005D7354" w:rsidRPr="00CD6FE4" w:rsidRDefault="001608A2" w:rsidP="00CD6FE4">
            <w:pPr>
              <w:jc w:val="both"/>
              <w:rPr>
                <w:i/>
              </w:rPr>
            </w:pPr>
            <w:r>
              <w:rPr>
                <w:i/>
              </w:rPr>
              <w:t>Vyšší soudní úřednice</w:t>
            </w:r>
          </w:p>
        </w:tc>
        <w:tc>
          <w:tcPr>
            <w:tcW w:w="3402" w:type="dxa"/>
            <w:shd w:val="clear" w:color="auto" w:fill="auto"/>
          </w:tcPr>
          <w:p w:rsidR="005D7354" w:rsidRPr="00914DF2" w:rsidRDefault="007B7DF6" w:rsidP="00CD6FE4">
            <w:pPr>
              <w:jc w:val="both"/>
            </w:pPr>
            <w:r>
              <w:t>Bc. Iva Bortlíková</w:t>
            </w:r>
          </w:p>
          <w:p w:rsidR="005D7354" w:rsidRPr="00914DF2" w:rsidRDefault="005D7354" w:rsidP="00CD6FE4">
            <w:pPr>
              <w:jc w:val="both"/>
            </w:pPr>
          </w:p>
        </w:tc>
        <w:tc>
          <w:tcPr>
            <w:tcW w:w="3402" w:type="dxa"/>
            <w:gridSpan w:val="2"/>
            <w:shd w:val="clear" w:color="auto" w:fill="auto"/>
          </w:tcPr>
          <w:p w:rsidR="005D7354" w:rsidRPr="00CD6FE4" w:rsidRDefault="005D7354" w:rsidP="00CD6FE4">
            <w:pPr>
              <w:jc w:val="both"/>
              <w:rPr>
                <w:i/>
              </w:rPr>
            </w:pPr>
            <w:r w:rsidRPr="00CD6FE4">
              <w:rPr>
                <w:i/>
              </w:rPr>
              <w:t>Zástupce</w:t>
            </w:r>
          </w:p>
        </w:tc>
        <w:tc>
          <w:tcPr>
            <w:tcW w:w="3402" w:type="dxa"/>
            <w:shd w:val="clear" w:color="auto" w:fill="auto"/>
          </w:tcPr>
          <w:p w:rsidR="005D7354" w:rsidRPr="00914DF2" w:rsidRDefault="00333F44" w:rsidP="00CD6FE4">
            <w:pPr>
              <w:jc w:val="both"/>
            </w:pPr>
            <w:r>
              <w:t>Mgr. Petra Žilková</w:t>
            </w:r>
          </w:p>
          <w:p w:rsidR="005D7354" w:rsidRPr="00914DF2" w:rsidRDefault="005D7354" w:rsidP="00CD6FE4">
            <w:pPr>
              <w:jc w:val="both"/>
            </w:pPr>
          </w:p>
        </w:tc>
      </w:tr>
      <w:tr w:rsidR="005D7354" w:rsidRPr="00914DF2" w:rsidTr="00CD6FE4">
        <w:trPr>
          <w:cantSplit/>
          <w:trHeight w:val="482"/>
        </w:trPr>
        <w:tc>
          <w:tcPr>
            <w:tcW w:w="1134" w:type="dxa"/>
            <w:vMerge/>
            <w:shd w:val="clear" w:color="auto" w:fill="D9D9D9"/>
          </w:tcPr>
          <w:p w:rsidR="005D7354" w:rsidRPr="00CD6FE4" w:rsidRDefault="005D7354" w:rsidP="00160DB8">
            <w:pPr>
              <w:rPr>
                <w:rFonts w:ascii="Garamond" w:hAnsi="Garamond"/>
              </w:rPr>
            </w:pPr>
          </w:p>
        </w:tc>
        <w:tc>
          <w:tcPr>
            <w:tcW w:w="3402" w:type="dxa"/>
            <w:gridSpan w:val="3"/>
            <w:shd w:val="clear" w:color="auto" w:fill="auto"/>
          </w:tcPr>
          <w:p w:rsidR="005D7354" w:rsidRPr="00CD6FE4" w:rsidRDefault="005D7354" w:rsidP="00CD6FE4">
            <w:pPr>
              <w:jc w:val="both"/>
              <w:rPr>
                <w:i/>
              </w:rPr>
            </w:pPr>
            <w:r w:rsidRPr="00CD6FE4">
              <w:rPr>
                <w:i/>
              </w:rPr>
              <w:t>Rejstříková vedoucí</w:t>
            </w:r>
          </w:p>
        </w:tc>
        <w:tc>
          <w:tcPr>
            <w:tcW w:w="3402" w:type="dxa"/>
            <w:shd w:val="clear" w:color="auto" w:fill="auto"/>
          </w:tcPr>
          <w:p w:rsidR="005D7354" w:rsidRPr="00914DF2" w:rsidRDefault="00C062E2" w:rsidP="00CD6FE4">
            <w:pPr>
              <w:jc w:val="both"/>
            </w:pPr>
            <w:r>
              <w:t>Veronika Tomiczková</w:t>
            </w:r>
          </w:p>
          <w:p w:rsidR="005D7354" w:rsidRPr="00CD6FE4" w:rsidRDefault="005D7354" w:rsidP="00CD6FE4">
            <w:pPr>
              <w:jc w:val="both"/>
              <w:rPr>
                <w:i/>
                <w:sz w:val="22"/>
                <w:szCs w:val="22"/>
              </w:rPr>
            </w:pPr>
            <w:r w:rsidRPr="00CD6FE4">
              <w:rPr>
                <w:i/>
                <w:sz w:val="22"/>
                <w:szCs w:val="22"/>
              </w:rPr>
              <w:t>(rejstřík C, Nc, EVC)</w:t>
            </w:r>
          </w:p>
          <w:p w:rsidR="00411ED9" w:rsidRDefault="005D7354" w:rsidP="00CD6FE4">
            <w:pPr>
              <w:jc w:val="both"/>
            </w:pPr>
            <w:r w:rsidRPr="00914DF2">
              <w:t xml:space="preserve">Iveta Olšarová </w:t>
            </w:r>
          </w:p>
          <w:p w:rsidR="005D7354" w:rsidRPr="00CD6FE4" w:rsidRDefault="005D7354" w:rsidP="00CD6FE4">
            <w:pPr>
              <w:jc w:val="both"/>
              <w:rPr>
                <w:i/>
                <w:sz w:val="22"/>
                <w:szCs w:val="22"/>
              </w:rPr>
            </w:pPr>
            <w:r w:rsidRPr="00CD6FE4">
              <w:rPr>
                <w:i/>
                <w:sz w:val="22"/>
                <w:szCs w:val="22"/>
              </w:rPr>
              <w:t>(rejstřík Cd)</w:t>
            </w:r>
          </w:p>
        </w:tc>
        <w:tc>
          <w:tcPr>
            <w:tcW w:w="3402" w:type="dxa"/>
            <w:gridSpan w:val="2"/>
            <w:shd w:val="clear" w:color="auto" w:fill="auto"/>
          </w:tcPr>
          <w:p w:rsidR="005D7354" w:rsidRPr="00CD6FE4" w:rsidRDefault="005D7354" w:rsidP="00CD6FE4">
            <w:pPr>
              <w:jc w:val="both"/>
              <w:rPr>
                <w:i/>
              </w:rPr>
            </w:pPr>
            <w:r w:rsidRPr="00CD6FE4">
              <w:rPr>
                <w:i/>
              </w:rPr>
              <w:t>Zástupce</w:t>
            </w:r>
          </w:p>
        </w:tc>
        <w:tc>
          <w:tcPr>
            <w:tcW w:w="3402" w:type="dxa"/>
            <w:shd w:val="clear" w:color="auto" w:fill="auto"/>
          </w:tcPr>
          <w:p w:rsidR="005D7354" w:rsidRPr="00914DF2" w:rsidRDefault="007B7DF6" w:rsidP="00160DB8">
            <w:r>
              <w:t>Dagmar Sztalmachová</w:t>
            </w:r>
          </w:p>
        </w:tc>
      </w:tr>
      <w:tr w:rsidR="005D7354" w:rsidRPr="00914DF2" w:rsidTr="00CD6FE4">
        <w:trPr>
          <w:cantSplit/>
          <w:trHeight w:val="482"/>
        </w:trPr>
        <w:tc>
          <w:tcPr>
            <w:tcW w:w="1134" w:type="dxa"/>
            <w:vMerge/>
            <w:shd w:val="clear" w:color="auto" w:fill="D9D9D9"/>
          </w:tcPr>
          <w:p w:rsidR="005D7354" w:rsidRPr="00CD6FE4" w:rsidRDefault="005D7354" w:rsidP="00160DB8">
            <w:pPr>
              <w:rPr>
                <w:rFonts w:ascii="Garamond" w:hAnsi="Garamond"/>
              </w:rPr>
            </w:pPr>
          </w:p>
        </w:tc>
        <w:tc>
          <w:tcPr>
            <w:tcW w:w="3402" w:type="dxa"/>
            <w:gridSpan w:val="3"/>
            <w:shd w:val="clear" w:color="auto" w:fill="auto"/>
          </w:tcPr>
          <w:p w:rsidR="005D7354" w:rsidRPr="00CD6FE4" w:rsidRDefault="005D7354" w:rsidP="00CD6FE4">
            <w:pPr>
              <w:jc w:val="both"/>
              <w:rPr>
                <w:i/>
              </w:rPr>
            </w:pPr>
            <w:r w:rsidRPr="00CD6FE4">
              <w:rPr>
                <w:i/>
              </w:rPr>
              <w:t>Zapisovatelka</w:t>
            </w:r>
          </w:p>
        </w:tc>
        <w:tc>
          <w:tcPr>
            <w:tcW w:w="3402" w:type="dxa"/>
            <w:shd w:val="clear" w:color="auto" w:fill="auto"/>
          </w:tcPr>
          <w:p w:rsidR="005D7354" w:rsidRDefault="005D7354" w:rsidP="00CD6FE4">
            <w:pPr>
              <w:jc w:val="both"/>
            </w:pPr>
            <w:r w:rsidRPr="00914DF2">
              <w:t>Dana Brůžová</w:t>
            </w:r>
          </w:p>
          <w:p w:rsidR="001D4A2B" w:rsidRDefault="007B7DF6" w:rsidP="00CD6FE4">
            <w:pPr>
              <w:jc w:val="both"/>
            </w:pPr>
            <w:r>
              <w:t>Bc. Martina Kaiserová</w:t>
            </w:r>
          </w:p>
          <w:p w:rsidR="00C21979" w:rsidRPr="00914DF2" w:rsidRDefault="00C21979" w:rsidP="00CD6FE4">
            <w:pPr>
              <w:jc w:val="both"/>
            </w:pPr>
          </w:p>
        </w:tc>
        <w:tc>
          <w:tcPr>
            <w:tcW w:w="3402" w:type="dxa"/>
            <w:gridSpan w:val="2"/>
            <w:shd w:val="clear" w:color="auto" w:fill="auto"/>
          </w:tcPr>
          <w:p w:rsidR="005D7354" w:rsidRPr="00CD6FE4" w:rsidRDefault="005D7354" w:rsidP="00CD6FE4">
            <w:pPr>
              <w:jc w:val="both"/>
              <w:rPr>
                <w:i/>
              </w:rPr>
            </w:pPr>
            <w:r w:rsidRPr="00CD6FE4">
              <w:rPr>
                <w:i/>
              </w:rPr>
              <w:t>Zástupce</w:t>
            </w:r>
          </w:p>
        </w:tc>
        <w:tc>
          <w:tcPr>
            <w:tcW w:w="3402" w:type="dxa"/>
            <w:shd w:val="clear" w:color="auto" w:fill="auto"/>
          </w:tcPr>
          <w:p w:rsidR="005D7354" w:rsidRPr="00914DF2" w:rsidRDefault="005D7354" w:rsidP="00160DB8">
            <w:r w:rsidRPr="00914DF2">
              <w:t>vzájemný zástup</w:t>
            </w:r>
          </w:p>
        </w:tc>
      </w:tr>
    </w:tbl>
    <w:p w:rsidR="00024235" w:rsidRPr="00914DF2" w:rsidRDefault="00024235" w:rsidP="00705F11"/>
    <w:p w:rsidR="00807DE2" w:rsidRPr="00914DF2" w:rsidRDefault="00807DE2" w:rsidP="00705F11"/>
    <w:p w:rsidR="000E39B8" w:rsidRPr="00914DF2" w:rsidRDefault="000E39B8"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C03955" w:rsidRPr="00CD6FE4" w:rsidTr="00CD6FE4">
        <w:trPr>
          <w:trHeight w:val="851"/>
        </w:trPr>
        <w:tc>
          <w:tcPr>
            <w:tcW w:w="1134" w:type="dxa"/>
            <w:tcBorders>
              <w:bottom w:val="single" w:sz="4" w:space="0" w:color="auto"/>
            </w:tcBorders>
            <w:shd w:val="clear" w:color="auto" w:fill="D9D9D9"/>
            <w:vAlign w:val="center"/>
          </w:tcPr>
          <w:p w:rsidR="00C03955" w:rsidRPr="00CD6FE4" w:rsidRDefault="00C03955"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C03955" w:rsidRPr="00CD6FE4" w:rsidRDefault="00C03955"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C03955" w:rsidRPr="00CD6FE4" w:rsidRDefault="00C03955"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C03955" w:rsidRPr="00CD6FE4" w:rsidRDefault="00C03955"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C03955" w:rsidRPr="00CD6FE4" w:rsidRDefault="00C03955" w:rsidP="00CD6FE4">
            <w:pPr>
              <w:jc w:val="center"/>
              <w:rPr>
                <w:rFonts w:ascii="Garamond" w:hAnsi="Garamond"/>
                <w:b/>
                <w:i/>
              </w:rPr>
            </w:pPr>
            <w:r w:rsidRPr="00CD6FE4">
              <w:rPr>
                <w:rFonts w:ascii="Garamond" w:hAnsi="Garamond"/>
                <w:b/>
                <w:i/>
              </w:rPr>
              <w:t>Předseda senátu/samosoudce</w:t>
            </w:r>
          </w:p>
          <w:p w:rsidR="00C03955" w:rsidRPr="00CD6FE4" w:rsidRDefault="00C03955" w:rsidP="00CD6FE4">
            <w:pPr>
              <w:jc w:val="center"/>
              <w:rPr>
                <w:rFonts w:ascii="Garamond" w:hAnsi="Garamond"/>
                <w:b/>
                <w:i/>
              </w:rPr>
            </w:pPr>
            <w:r w:rsidRPr="00CD6FE4">
              <w:rPr>
                <w:rFonts w:ascii="Garamond" w:hAnsi="Garamond"/>
                <w:b/>
                <w:i/>
              </w:rPr>
              <w:t>Zástupce</w:t>
            </w:r>
          </w:p>
        </w:tc>
      </w:tr>
      <w:tr w:rsidR="002F6CC6" w:rsidRPr="00914DF2" w:rsidTr="00CD6FE4">
        <w:trPr>
          <w:cantSplit/>
          <w:trHeight w:val="4595"/>
        </w:trPr>
        <w:tc>
          <w:tcPr>
            <w:tcW w:w="1134" w:type="dxa"/>
            <w:vMerge w:val="restart"/>
            <w:tcBorders>
              <w:bottom w:val="single" w:sz="4" w:space="0" w:color="auto"/>
            </w:tcBorders>
            <w:shd w:val="clear" w:color="auto" w:fill="D9D9D9"/>
          </w:tcPr>
          <w:p w:rsidR="002F6CC6" w:rsidRPr="00CD6FE4" w:rsidRDefault="002F6CC6" w:rsidP="00160DB8">
            <w:pPr>
              <w:rPr>
                <w:rFonts w:ascii="Garamond" w:hAnsi="Garamond"/>
              </w:rPr>
            </w:pPr>
            <w:r w:rsidRPr="00CD6FE4">
              <w:rPr>
                <w:rFonts w:ascii="Garamond" w:hAnsi="Garamond"/>
              </w:rPr>
              <w:t xml:space="preserve"> </w:t>
            </w:r>
          </w:p>
          <w:p w:rsidR="002F6CC6" w:rsidRPr="00CD6FE4" w:rsidRDefault="002F6CC6" w:rsidP="00CD6FE4">
            <w:pPr>
              <w:jc w:val="center"/>
              <w:rPr>
                <w:rFonts w:ascii="Garamond" w:hAnsi="Garamond"/>
                <w:b/>
              </w:rPr>
            </w:pPr>
            <w:r w:rsidRPr="00CD6FE4">
              <w:rPr>
                <w:rFonts w:ascii="Garamond" w:hAnsi="Garamond"/>
                <w:b/>
              </w:rPr>
              <w:t>22</w:t>
            </w:r>
          </w:p>
        </w:tc>
        <w:tc>
          <w:tcPr>
            <w:tcW w:w="1134" w:type="dxa"/>
            <w:tcBorders>
              <w:bottom w:val="single" w:sz="4" w:space="0" w:color="auto"/>
            </w:tcBorders>
            <w:shd w:val="clear" w:color="auto" w:fill="auto"/>
            <w:vAlign w:val="center"/>
          </w:tcPr>
          <w:p w:rsidR="002F6CC6" w:rsidRPr="00CD6FE4" w:rsidRDefault="002F6CC6" w:rsidP="00CD6FE4">
            <w:pPr>
              <w:jc w:val="center"/>
              <w:rPr>
                <w:rFonts w:ascii="Garamond" w:hAnsi="Garamond"/>
                <w:b/>
              </w:rPr>
            </w:pPr>
          </w:p>
        </w:tc>
        <w:tc>
          <w:tcPr>
            <w:tcW w:w="1080" w:type="dxa"/>
            <w:tcBorders>
              <w:bottom w:val="single" w:sz="4" w:space="0" w:color="auto"/>
            </w:tcBorders>
            <w:shd w:val="clear" w:color="auto" w:fill="auto"/>
            <w:vAlign w:val="center"/>
          </w:tcPr>
          <w:p w:rsidR="002F6CC6" w:rsidRPr="00CD6FE4" w:rsidRDefault="002F6CC6" w:rsidP="00CD6FE4">
            <w:pPr>
              <w:jc w:val="center"/>
              <w:rPr>
                <w:rFonts w:ascii="Garamond" w:hAnsi="Garamond"/>
                <w:b/>
              </w:rPr>
            </w:pPr>
          </w:p>
        </w:tc>
        <w:tc>
          <w:tcPr>
            <w:tcW w:w="6840" w:type="dxa"/>
            <w:gridSpan w:val="3"/>
            <w:tcBorders>
              <w:bottom w:val="single" w:sz="4" w:space="0" w:color="auto"/>
            </w:tcBorders>
            <w:shd w:val="clear" w:color="auto" w:fill="auto"/>
          </w:tcPr>
          <w:p w:rsidR="00632F9B" w:rsidRPr="00CD6FE4" w:rsidRDefault="00632F9B" w:rsidP="00632F9B">
            <w:pPr>
              <w:rPr>
                <w:rFonts w:ascii="Garamond" w:hAnsi="Garamond"/>
                <w:b/>
              </w:rPr>
            </w:pPr>
          </w:p>
          <w:p w:rsidR="002F6CC6" w:rsidRPr="00CD6FE4" w:rsidRDefault="002F6CC6" w:rsidP="00632F9B">
            <w:pPr>
              <w:rPr>
                <w:rFonts w:ascii="Garamond" w:hAnsi="Garamond"/>
                <w:b/>
              </w:rPr>
            </w:pPr>
            <w:r w:rsidRPr="00CD6FE4">
              <w:rPr>
                <w:rFonts w:ascii="Garamond" w:hAnsi="Garamond"/>
                <w:b/>
              </w:rPr>
              <w:t>Nápad zastaven.</w:t>
            </w:r>
          </w:p>
        </w:tc>
        <w:tc>
          <w:tcPr>
            <w:tcW w:w="4554" w:type="dxa"/>
            <w:gridSpan w:val="2"/>
            <w:shd w:val="clear" w:color="auto" w:fill="auto"/>
          </w:tcPr>
          <w:p w:rsidR="002F6CC6" w:rsidRPr="00914DF2" w:rsidRDefault="002F6CC6" w:rsidP="00CD6FE4">
            <w:pPr>
              <w:jc w:val="both"/>
            </w:pPr>
          </w:p>
          <w:p w:rsidR="002F6CC6" w:rsidRDefault="00D60713" w:rsidP="00CD6FE4">
            <w:pPr>
              <w:jc w:val="both"/>
            </w:pPr>
            <w:r w:rsidRPr="00CD6FE4">
              <w:rPr>
                <w:b/>
              </w:rPr>
              <w:t>Neobsazeno</w:t>
            </w:r>
          </w:p>
          <w:p w:rsidR="002F6CC6" w:rsidRDefault="002F6CC6" w:rsidP="00D60713">
            <w:r>
              <w:t>Věci napadlé do 30.10.2015 vyřizuje Mgr. Jana Domonkošová, zástupce Mgr. Tomáš Ožana.</w:t>
            </w:r>
          </w:p>
          <w:p w:rsidR="00D60713" w:rsidRDefault="00D60713" w:rsidP="00D60713">
            <w:r>
              <w:t xml:space="preserve">Věci napadlé od 1. 2. 2017 a neskončené k 18. 1. 2018 vyřizují soudci v pořadí: </w:t>
            </w:r>
          </w:p>
          <w:p w:rsidR="00D60713" w:rsidRDefault="00D60713" w:rsidP="00CD6FE4">
            <w:pPr>
              <w:jc w:val="both"/>
            </w:pPr>
            <w:r>
              <w:t>Mgr. Jana Babušková</w:t>
            </w:r>
          </w:p>
          <w:p w:rsidR="00D60713" w:rsidRDefault="00D60713" w:rsidP="00CD6FE4">
            <w:pPr>
              <w:jc w:val="both"/>
            </w:pPr>
            <w:r>
              <w:t>Mgr. Marek Heczko</w:t>
            </w:r>
          </w:p>
          <w:p w:rsidR="00D60713" w:rsidRDefault="00D60713" w:rsidP="00CD6FE4">
            <w:pPr>
              <w:jc w:val="both"/>
            </w:pPr>
            <w:r>
              <w:t>JUDr. Roman Hlaváč</w:t>
            </w:r>
          </w:p>
          <w:p w:rsidR="00D60713" w:rsidRDefault="00971F21" w:rsidP="00CD6FE4">
            <w:pPr>
              <w:jc w:val="both"/>
            </w:pPr>
            <w:r>
              <w:t>JUDr. Pav</w:t>
            </w:r>
            <w:r w:rsidR="00D60713">
              <w:t>lína Jurášková</w:t>
            </w:r>
          </w:p>
          <w:p w:rsidR="00D60713" w:rsidRDefault="00D60713" w:rsidP="00CD6FE4">
            <w:pPr>
              <w:jc w:val="both"/>
            </w:pPr>
            <w:r>
              <w:t>Mgr. Ing. Marie Miczková</w:t>
            </w:r>
          </w:p>
          <w:p w:rsidR="00D60713" w:rsidRDefault="00D60713" w:rsidP="00CD6FE4">
            <w:pPr>
              <w:jc w:val="both"/>
            </w:pPr>
            <w:r>
              <w:t>Mgr. Tomáš Ožana</w:t>
            </w:r>
          </w:p>
          <w:p w:rsidR="00D60713" w:rsidRDefault="00D60713" w:rsidP="00CD6FE4">
            <w:pPr>
              <w:jc w:val="both"/>
            </w:pPr>
            <w:r>
              <w:t>JUDr. Milan Pelikán, Ph.D.</w:t>
            </w:r>
          </w:p>
          <w:p w:rsidR="00D60713" w:rsidRDefault="00D60713" w:rsidP="00CD6FE4">
            <w:pPr>
              <w:jc w:val="both"/>
            </w:pPr>
            <w:r>
              <w:t>Mgr. Irena Trombiková</w:t>
            </w:r>
          </w:p>
          <w:p w:rsidR="002F6CC6" w:rsidRDefault="00D60713" w:rsidP="00CD6FE4">
            <w:pPr>
              <w:jc w:val="both"/>
            </w:pPr>
            <w:r>
              <w:t>JUDr. Irena Žaganová</w:t>
            </w:r>
          </w:p>
          <w:p w:rsidR="00D60713" w:rsidRPr="00914DF2" w:rsidRDefault="00D60713" w:rsidP="00CD6FE4">
            <w:pPr>
              <w:jc w:val="both"/>
            </w:pPr>
          </w:p>
        </w:tc>
      </w:tr>
      <w:tr w:rsidR="00C03955" w:rsidRPr="00CD6FE4" w:rsidTr="00CD6FE4">
        <w:trPr>
          <w:trHeight w:val="485"/>
        </w:trPr>
        <w:tc>
          <w:tcPr>
            <w:tcW w:w="1134" w:type="dxa"/>
            <w:vMerge/>
            <w:shd w:val="clear" w:color="auto" w:fill="D9D9D9"/>
          </w:tcPr>
          <w:p w:rsidR="00C03955" w:rsidRPr="00CD6FE4" w:rsidRDefault="00C03955" w:rsidP="00160DB8">
            <w:pPr>
              <w:rPr>
                <w:rFonts w:ascii="Garamond" w:hAnsi="Garamond"/>
              </w:rPr>
            </w:pPr>
          </w:p>
        </w:tc>
        <w:tc>
          <w:tcPr>
            <w:tcW w:w="13608" w:type="dxa"/>
            <w:gridSpan w:val="7"/>
            <w:shd w:val="clear" w:color="auto" w:fill="E6E6E6"/>
            <w:vAlign w:val="center"/>
          </w:tcPr>
          <w:p w:rsidR="00C03955" w:rsidRPr="00CD6FE4" w:rsidRDefault="00C03955" w:rsidP="00CD6FE4">
            <w:pPr>
              <w:jc w:val="center"/>
              <w:rPr>
                <w:rFonts w:ascii="Garamond" w:hAnsi="Garamond"/>
                <w:b/>
              </w:rPr>
            </w:pPr>
            <w:r w:rsidRPr="00CD6FE4">
              <w:rPr>
                <w:rFonts w:ascii="Garamond" w:hAnsi="Garamond"/>
                <w:b/>
              </w:rPr>
              <w:t>Administrativa</w:t>
            </w:r>
          </w:p>
        </w:tc>
      </w:tr>
      <w:tr w:rsidR="00C03955" w:rsidRPr="00914DF2" w:rsidTr="00CD6FE4">
        <w:trPr>
          <w:trHeight w:val="397"/>
        </w:trPr>
        <w:tc>
          <w:tcPr>
            <w:tcW w:w="1134" w:type="dxa"/>
            <w:vMerge/>
            <w:shd w:val="clear" w:color="auto" w:fill="D9D9D9"/>
          </w:tcPr>
          <w:p w:rsidR="00C03955" w:rsidRPr="00CD6FE4" w:rsidRDefault="00C03955" w:rsidP="00160DB8">
            <w:pPr>
              <w:rPr>
                <w:rFonts w:ascii="Garamond" w:hAnsi="Garamond"/>
              </w:rPr>
            </w:pPr>
          </w:p>
        </w:tc>
        <w:tc>
          <w:tcPr>
            <w:tcW w:w="3402" w:type="dxa"/>
            <w:gridSpan w:val="3"/>
            <w:shd w:val="clear" w:color="auto" w:fill="auto"/>
          </w:tcPr>
          <w:p w:rsidR="00C03955" w:rsidRPr="00CD6FE4" w:rsidRDefault="00C03955" w:rsidP="00CD6FE4">
            <w:pPr>
              <w:jc w:val="both"/>
              <w:rPr>
                <w:i/>
              </w:rPr>
            </w:pPr>
            <w:r w:rsidRPr="00CD6FE4">
              <w:rPr>
                <w:i/>
              </w:rPr>
              <w:t>Vyšší soudní úřednice</w:t>
            </w:r>
          </w:p>
        </w:tc>
        <w:tc>
          <w:tcPr>
            <w:tcW w:w="3402" w:type="dxa"/>
            <w:shd w:val="clear" w:color="auto" w:fill="auto"/>
          </w:tcPr>
          <w:p w:rsidR="00C03955" w:rsidRPr="00914DF2" w:rsidRDefault="00574716" w:rsidP="00CD6FE4">
            <w:pPr>
              <w:jc w:val="both"/>
            </w:pPr>
            <w:r>
              <w:t>Stanislava Gasiorková</w:t>
            </w:r>
          </w:p>
          <w:p w:rsidR="00C03955" w:rsidRPr="00914DF2" w:rsidRDefault="00C03955" w:rsidP="00CD6FE4">
            <w:pPr>
              <w:jc w:val="both"/>
            </w:pPr>
          </w:p>
        </w:tc>
        <w:tc>
          <w:tcPr>
            <w:tcW w:w="3402" w:type="dxa"/>
            <w:gridSpan w:val="2"/>
            <w:shd w:val="clear" w:color="auto" w:fill="auto"/>
          </w:tcPr>
          <w:p w:rsidR="00C03955" w:rsidRPr="00CD6FE4" w:rsidRDefault="00C03955" w:rsidP="00CD6FE4">
            <w:pPr>
              <w:jc w:val="both"/>
              <w:rPr>
                <w:i/>
              </w:rPr>
            </w:pPr>
            <w:r w:rsidRPr="00CD6FE4">
              <w:rPr>
                <w:i/>
              </w:rPr>
              <w:t>Zástupce</w:t>
            </w:r>
          </w:p>
        </w:tc>
        <w:tc>
          <w:tcPr>
            <w:tcW w:w="3402" w:type="dxa"/>
            <w:shd w:val="clear" w:color="auto" w:fill="auto"/>
          </w:tcPr>
          <w:p w:rsidR="00C03955" w:rsidRPr="00914DF2" w:rsidRDefault="00574716" w:rsidP="00CD6FE4">
            <w:pPr>
              <w:jc w:val="both"/>
            </w:pPr>
            <w:r>
              <w:t>Edita Pisečná</w:t>
            </w:r>
          </w:p>
          <w:p w:rsidR="00C03955" w:rsidRPr="00914DF2" w:rsidRDefault="00C03955" w:rsidP="00CD6FE4">
            <w:pPr>
              <w:jc w:val="both"/>
            </w:pPr>
          </w:p>
        </w:tc>
      </w:tr>
      <w:tr w:rsidR="00C03955" w:rsidRPr="00914DF2" w:rsidTr="00CD6FE4">
        <w:trPr>
          <w:trHeight w:val="482"/>
        </w:trPr>
        <w:tc>
          <w:tcPr>
            <w:tcW w:w="1134" w:type="dxa"/>
            <w:vMerge/>
            <w:shd w:val="clear" w:color="auto" w:fill="D9D9D9"/>
          </w:tcPr>
          <w:p w:rsidR="00C03955" w:rsidRPr="00CD6FE4" w:rsidRDefault="00C03955" w:rsidP="00160DB8">
            <w:pPr>
              <w:rPr>
                <w:rFonts w:ascii="Garamond" w:hAnsi="Garamond"/>
              </w:rPr>
            </w:pPr>
          </w:p>
        </w:tc>
        <w:tc>
          <w:tcPr>
            <w:tcW w:w="3402" w:type="dxa"/>
            <w:gridSpan w:val="3"/>
            <w:shd w:val="clear" w:color="auto" w:fill="auto"/>
          </w:tcPr>
          <w:p w:rsidR="00C03955" w:rsidRPr="00CD6FE4" w:rsidRDefault="00C03955" w:rsidP="00CD6FE4">
            <w:pPr>
              <w:jc w:val="both"/>
              <w:rPr>
                <w:i/>
              </w:rPr>
            </w:pPr>
            <w:r w:rsidRPr="00CD6FE4">
              <w:rPr>
                <w:i/>
              </w:rPr>
              <w:t>Rejstříková vedoucí</w:t>
            </w:r>
          </w:p>
        </w:tc>
        <w:tc>
          <w:tcPr>
            <w:tcW w:w="3402" w:type="dxa"/>
            <w:shd w:val="clear" w:color="auto" w:fill="auto"/>
          </w:tcPr>
          <w:p w:rsidR="00C03955" w:rsidRPr="00914DF2" w:rsidRDefault="007B7DF6" w:rsidP="00CD6FE4">
            <w:pPr>
              <w:jc w:val="both"/>
            </w:pPr>
            <w:r>
              <w:t>Dagmar Sztalmachová</w:t>
            </w:r>
          </w:p>
          <w:p w:rsidR="00C03955" w:rsidRPr="00CD6FE4" w:rsidRDefault="00C03955" w:rsidP="00CD6FE4">
            <w:pPr>
              <w:jc w:val="both"/>
              <w:rPr>
                <w:i/>
                <w:sz w:val="22"/>
                <w:szCs w:val="22"/>
              </w:rPr>
            </w:pPr>
            <w:r w:rsidRPr="00CD6FE4">
              <w:rPr>
                <w:i/>
                <w:sz w:val="22"/>
                <w:szCs w:val="22"/>
              </w:rPr>
              <w:t>(rejstřík C, Nc, EVC)</w:t>
            </w:r>
          </w:p>
          <w:p w:rsidR="002F6CC6" w:rsidRDefault="00C03955" w:rsidP="00CD6FE4">
            <w:pPr>
              <w:jc w:val="both"/>
            </w:pPr>
            <w:r w:rsidRPr="00914DF2">
              <w:t xml:space="preserve">Iveta Olšarová </w:t>
            </w:r>
          </w:p>
          <w:p w:rsidR="00C03955" w:rsidRPr="00CD6FE4" w:rsidRDefault="00C03955" w:rsidP="00CD6FE4">
            <w:pPr>
              <w:jc w:val="both"/>
              <w:rPr>
                <w:i/>
                <w:sz w:val="22"/>
                <w:szCs w:val="22"/>
              </w:rPr>
            </w:pPr>
            <w:r w:rsidRPr="00CD6FE4">
              <w:rPr>
                <w:i/>
                <w:sz w:val="22"/>
                <w:szCs w:val="22"/>
              </w:rPr>
              <w:t>(rejstřík Cd)</w:t>
            </w:r>
          </w:p>
        </w:tc>
        <w:tc>
          <w:tcPr>
            <w:tcW w:w="3402" w:type="dxa"/>
            <w:gridSpan w:val="2"/>
            <w:shd w:val="clear" w:color="auto" w:fill="auto"/>
          </w:tcPr>
          <w:p w:rsidR="00C03955" w:rsidRPr="00CD6FE4" w:rsidRDefault="00C03955" w:rsidP="00CD6FE4">
            <w:pPr>
              <w:jc w:val="both"/>
              <w:rPr>
                <w:i/>
              </w:rPr>
            </w:pPr>
            <w:r w:rsidRPr="00CD6FE4">
              <w:rPr>
                <w:i/>
              </w:rPr>
              <w:t>Zástupce</w:t>
            </w:r>
          </w:p>
        </w:tc>
        <w:tc>
          <w:tcPr>
            <w:tcW w:w="3402" w:type="dxa"/>
            <w:shd w:val="clear" w:color="auto" w:fill="auto"/>
          </w:tcPr>
          <w:p w:rsidR="00C03955" w:rsidRPr="00914DF2" w:rsidRDefault="00516BE0" w:rsidP="00160DB8">
            <w:r>
              <w:t>Veronika Tomiczková</w:t>
            </w:r>
          </w:p>
        </w:tc>
      </w:tr>
      <w:tr w:rsidR="00C03955" w:rsidRPr="00914DF2" w:rsidTr="00CD6FE4">
        <w:trPr>
          <w:trHeight w:val="482"/>
        </w:trPr>
        <w:tc>
          <w:tcPr>
            <w:tcW w:w="1134" w:type="dxa"/>
            <w:vMerge/>
            <w:shd w:val="clear" w:color="auto" w:fill="D9D9D9"/>
          </w:tcPr>
          <w:p w:rsidR="00C03955" w:rsidRPr="00CD6FE4" w:rsidRDefault="00C03955" w:rsidP="00160DB8">
            <w:pPr>
              <w:rPr>
                <w:rFonts w:ascii="Garamond" w:hAnsi="Garamond"/>
              </w:rPr>
            </w:pPr>
          </w:p>
        </w:tc>
        <w:tc>
          <w:tcPr>
            <w:tcW w:w="3402" w:type="dxa"/>
            <w:gridSpan w:val="3"/>
            <w:shd w:val="clear" w:color="auto" w:fill="auto"/>
          </w:tcPr>
          <w:p w:rsidR="00C03955" w:rsidRPr="00CD6FE4" w:rsidRDefault="00C03955" w:rsidP="00CD6FE4">
            <w:pPr>
              <w:jc w:val="both"/>
              <w:rPr>
                <w:i/>
              </w:rPr>
            </w:pPr>
            <w:r w:rsidRPr="00CD6FE4">
              <w:rPr>
                <w:i/>
              </w:rPr>
              <w:t>Zapisovatelka</w:t>
            </w:r>
          </w:p>
        </w:tc>
        <w:tc>
          <w:tcPr>
            <w:tcW w:w="3402" w:type="dxa"/>
            <w:shd w:val="clear" w:color="auto" w:fill="auto"/>
          </w:tcPr>
          <w:p w:rsidR="00C03955" w:rsidRDefault="00C03955" w:rsidP="00CD6FE4">
            <w:pPr>
              <w:jc w:val="both"/>
            </w:pPr>
            <w:r w:rsidRPr="00914DF2">
              <w:t>Dana Brůžová</w:t>
            </w:r>
          </w:p>
          <w:p w:rsidR="001D4A2B" w:rsidRDefault="00516BE0" w:rsidP="00CD6FE4">
            <w:pPr>
              <w:jc w:val="both"/>
            </w:pPr>
            <w:r>
              <w:t>Bc. Martina Kaiserová</w:t>
            </w:r>
          </w:p>
          <w:p w:rsidR="00C21979" w:rsidRPr="00914DF2" w:rsidRDefault="00C21979" w:rsidP="00CD6FE4">
            <w:pPr>
              <w:jc w:val="both"/>
            </w:pPr>
          </w:p>
        </w:tc>
        <w:tc>
          <w:tcPr>
            <w:tcW w:w="3402" w:type="dxa"/>
            <w:gridSpan w:val="2"/>
            <w:shd w:val="clear" w:color="auto" w:fill="auto"/>
          </w:tcPr>
          <w:p w:rsidR="00C03955" w:rsidRPr="00CD6FE4" w:rsidRDefault="00C03955" w:rsidP="00CD6FE4">
            <w:pPr>
              <w:jc w:val="both"/>
              <w:rPr>
                <w:i/>
              </w:rPr>
            </w:pPr>
            <w:r w:rsidRPr="00CD6FE4">
              <w:rPr>
                <w:i/>
              </w:rPr>
              <w:t>Zástupce</w:t>
            </w:r>
          </w:p>
        </w:tc>
        <w:tc>
          <w:tcPr>
            <w:tcW w:w="3402" w:type="dxa"/>
            <w:shd w:val="clear" w:color="auto" w:fill="auto"/>
          </w:tcPr>
          <w:p w:rsidR="00C03955" w:rsidRPr="00914DF2" w:rsidRDefault="00C03955" w:rsidP="00160DB8">
            <w:r w:rsidRPr="00914DF2">
              <w:t>vzájemný zástup</w:t>
            </w:r>
          </w:p>
        </w:tc>
      </w:tr>
    </w:tbl>
    <w:p w:rsidR="00807DE2" w:rsidRPr="00914DF2" w:rsidRDefault="00807DE2" w:rsidP="00705F11"/>
    <w:p w:rsidR="00860C01" w:rsidRPr="00914DF2" w:rsidRDefault="00860C01" w:rsidP="00860C01"/>
    <w:p w:rsidR="00C03955" w:rsidRPr="00914DF2" w:rsidRDefault="00C03955" w:rsidP="00860C0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C03955" w:rsidRPr="00CD6FE4" w:rsidTr="00CD6FE4">
        <w:trPr>
          <w:cantSplit/>
          <w:trHeight w:val="851"/>
        </w:trPr>
        <w:tc>
          <w:tcPr>
            <w:tcW w:w="1134" w:type="dxa"/>
            <w:tcBorders>
              <w:bottom w:val="single" w:sz="4" w:space="0" w:color="auto"/>
            </w:tcBorders>
            <w:shd w:val="clear" w:color="auto" w:fill="D9D9D9"/>
            <w:vAlign w:val="center"/>
          </w:tcPr>
          <w:p w:rsidR="00C03955" w:rsidRPr="00CD6FE4" w:rsidRDefault="00C03955"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C03955" w:rsidRPr="00CD6FE4" w:rsidRDefault="00C03955"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C03955" w:rsidRPr="00CD6FE4" w:rsidRDefault="00C03955"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C03955" w:rsidRPr="00CD6FE4" w:rsidRDefault="00C03955"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C03955" w:rsidRPr="00CD6FE4" w:rsidRDefault="00C03955" w:rsidP="00CD6FE4">
            <w:pPr>
              <w:jc w:val="center"/>
              <w:rPr>
                <w:rFonts w:ascii="Garamond" w:hAnsi="Garamond"/>
                <w:b/>
                <w:i/>
              </w:rPr>
            </w:pPr>
            <w:r w:rsidRPr="00CD6FE4">
              <w:rPr>
                <w:rFonts w:ascii="Garamond" w:hAnsi="Garamond"/>
                <w:b/>
                <w:i/>
              </w:rPr>
              <w:t>Předseda senátu/samosoudce</w:t>
            </w:r>
          </w:p>
          <w:p w:rsidR="00C03955" w:rsidRPr="00CD6FE4" w:rsidRDefault="00C03955" w:rsidP="00CD6FE4">
            <w:pPr>
              <w:jc w:val="center"/>
              <w:rPr>
                <w:rFonts w:ascii="Garamond" w:hAnsi="Garamond"/>
                <w:b/>
                <w:i/>
              </w:rPr>
            </w:pPr>
            <w:r w:rsidRPr="00CD6FE4">
              <w:rPr>
                <w:rFonts w:ascii="Garamond" w:hAnsi="Garamond"/>
                <w:b/>
                <w:i/>
              </w:rPr>
              <w:t>Zástupce</w:t>
            </w:r>
          </w:p>
        </w:tc>
      </w:tr>
      <w:tr w:rsidR="00C03955" w:rsidRPr="00914DF2" w:rsidTr="00CD6FE4">
        <w:trPr>
          <w:cantSplit/>
          <w:trHeight w:val="454"/>
        </w:trPr>
        <w:tc>
          <w:tcPr>
            <w:tcW w:w="1134" w:type="dxa"/>
            <w:vMerge w:val="restart"/>
            <w:shd w:val="clear" w:color="auto" w:fill="D9D9D9"/>
          </w:tcPr>
          <w:p w:rsidR="00C03955" w:rsidRPr="00CD6FE4" w:rsidRDefault="00C03955" w:rsidP="00160DB8">
            <w:pPr>
              <w:rPr>
                <w:rFonts w:ascii="Garamond" w:hAnsi="Garamond"/>
              </w:rPr>
            </w:pPr>
          </w:p>
          <w:p w:rsidR="00C03955" w:rsidRPr="00CD6FE4" w:rsidRDefault="00C03955" w:rsidP="00CD6FE4">
            <w:pPr>
              <w:jc w:val="center"/>
              <w:rPr>
                <w:rFonts w:ascii="Garamond" w:hAnsi="Garamond"/>
                <w:b/>
              </w:rPr>
            </w:pPr>
            <w:r w:rsidRPr="00CD6FE4">
              <w:rPr>
                <w:rFonts w:ascii="Garamond" w:hAnsi="Garamond"/>
                <w:b/>
              </w:rPr>
              <w:t>23</w:t>
            </w:r>
          </w:p>
        </w:tc>
        <w:tc>
          <w:tcPr>
            <w:tcW w:w="1134" w:type="dxa"/>
            <w:shd w:val="clear" w:color="auto" w:fill="auto"/>
            <w:vAlign w:val="center"/>
          </w:tcPr>
          <w:p w:rsidR="00C03955" w:rsidRPr="00CD6FE4" w:rsidRDefault="00C03955"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C03955" w:rsidRPr="00CD6FE4" w:rsidRDefault="00C03955"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C03955" w:rsidRPr="00CD6FE4" w:rsidRDefault="00C03955"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C03955" w:rsidRPr="00914DF2" w:rsidRDefault="00C03955" w:rsidP="00CD6FE4">
            <w:pPr>
              <w:jc w:val="both"/>
            </w:pPr>
          </w:p>
          <w:p w:rsidR="00C03955" w:rsidRPr="00CD6FE4" w:rsidRDefault="00C03955" w:rsidP="00CD6FE4">
            <w:pPr>
              <w:jc w:val="both"/>
              <w:rPr>
                <w:b/>
              </w:rPr>
            </w:pPr>
            <w:r w:rsidRPr="00CD6FE4">
              <w:rPr>
                <w:b/>
              </w:rPr>
              <w:t>Mgr. Ing. Marie Miczková</w:t>
            </w:r>
          </w:p>
          <w:p w:rsidR="00C03955" w:rsidRPr="00CD6FE4" w:rsidRDefault="00C03955" w:rsidP="00CD6FE4">
            <w:pPr>
              <w:jc w:val="both"/>
              <w:rPr>
                <w:i/>
              </w:rPr>
            </w:pPr>
            <w:r w:rsidRPr="00914DF2">
              <w:t>Mgr.</w:t>
            </w:r>
            <w:r w:rsidR="00333F44">
              <w:t xml:space="preserve"> Marek Heczko</w:t>
            </w:r>
          </w:p>
          <w:p w:rsidR="00C03955" w:rsidRPr="00914DF2" w:rsidRDefault="00C03955" w:rsidP="00CD6FE4">
            <w:pPr>
              <w:jc w:val="both"/>
            </w:pPr>
          </w:p>
        </w:tc>
      </w:tr>
      <w:tr w:rsidR="00333F44" w:rsidRPr="00914DF2" w:rsidTr="00333F44">
        <w:trPr>
          <w:cantSplit/>
          <w:trHeight w:val="454"/>
        </w:trPr>
        <w:tc>
          <w:tcPr>
            <w:tcW w:w="1134" w:type="dxa"/>
            <w:vMerge/>
            <w:shd w:val="clear" w:color="auto" w:fill="D9D9D9"/>
          </w:tcPr>
          <w:p w:rsidR="00333F44" w:rsidRPr="00CD6FE4" w:rsidRDefault="00333F44" w:rsidP="00160DB8">
            <w:pPr>
              <w:rPr>
                <w:rFonts w:ascii="Garamond" w:hAnsi="Garamond"/>
              </w:rPr>
            </w:pPr>
          </w:p>
        </w:tc>
        <w:tc>
          <w:tcPr>
            <w:tcW w:w="1134" w:type="dxa"/>
            <w:shd w:val="clear" w:color="auto" w:fill="auto"/>
            <w:vAlign w:val="center"/>
          </w:tcPr>
          <w:p w:rsidR="00333F44" w:rsidRPr="00CD6FE4" w:rsidRDefault="00333F44" w:rsidP="00CD6FE4">
            <w:pPr>
              <w:jc w:val="center"/>
              <w:rPr>
                <w:rFonts w:ascii="Garamond" w:hAnsi="Garamond"/>
                <w:b/>
              </w:rPr>
            </w:pPr>
          </w:p>
        </w:tc>
        <w:tc>
          <w:tcPr>
            <w:tcW w:w="1080" w:type="dxa"/>
            <w:shd w:val="clear" w:color="auto" w:fill="auto"/>
            <w:vAlign w:val="center"/>
          </w:tcPr>
          <w:p w:rsidR="00333F44" w:rsidRPr="007E4622" w:rsidRDefault="00333F44" w:rsidP="00333F44">
            <w:pPr>
              <w:jc w:val="center"/>
            </w:pPr>
            <w:r w:rsidRPr="007E4622">
              <w:rPr>
                <w:rFonts w:ascii="Garamond" w:hAnsi="Garamond"/>
              </w:rPr>
              <w:t xml:space="preserve">5 </w:t>
            </w:r>
            <w:r w:rsidRPr="007E4622">
              <w:rPr>
                <w:rFonts w:ascii="Garamond" w:hAnsi="Garamond"/>
                <w:b/>
              </w:rPr>
              <w:t>%</w:t>
            </w:r>
          </w:p>
        </w:tc>
        <w:tc>
          <w:tcPr>
            <w:tcW w:w="6840" w:type="dxa"/>
            <w:gridSpan w:val="3"/>
            <w:shd w:val="clear" w:color="auto" w:fill="auto"/>
            <w:vAlign w:val="center"/>
          </w:tcPr>
          <w:p w:rsidR="00333F44" w:rsidRPr="00CD6FE4" w:rsidRDefault="00333F44"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tc>
        <w:tc>
          <w:tcPr>
            <w:tcW w:w="4554" w:type="dxa"/>
            <w:gridSpan w:val="2"/>
            <w:vMerge/>
            <w:shd w:val="clear" w:color="auto" w:fill="auto"/>
          </w:tcPr>
          <w:p w:rsidR="00333F44" w:rsidRPr="00914DF2" w:rsidRDefault="00333F44" w:rsidP="00CD6FE4">
            <w:pPr>
              <w:jc w:val="both"/>
            </w:pPr>
          </w:p>
        </w:tc>
      </w:tr>
      <w:tr w:rsidR="00333F44" w:rsidRPr="00914DF2" w:rsidTr="00333F44">
        <w:trPr>
          <w:cantSplit/>
          <w:trHeight w:val="454"/>
        </w:trPr>
        <w:tc>
          <w:tcPr>
            <w:tcW w:w="1134" w:type="dxa"/>
            <w:vMerge/>
            <w:shd w:val="clear" w:color="auto" w:fill="D9D9D9"/>
          </w:tcPr>
          <w:p w:rsidR="00333F44" w:rsidRPr="00CD6FE4" w:rsidRDefault="00333F44" w:rsidP="00160DB8">
            <w:pPr>
              <w:rPr>
                <w:rFonts w:ascii="Garamond" w:hAnsi="Garamond"/>
              </w:rPr>
            </w:pPr>
          </w:p>
        </w:tc>
        <w:tc>
          <w:tcPr>
            <w:tcW w:w="1134" w:type="dxa"/>
            <w:shd w:val="clear" w:color="auto" w:fill="auto"/>
            <w:vAlign w:val="center"/>
          </w:tcPr>
          <w:p w:rsidR="00333F44" w:rsidRPr="00CD6FE4" w:rsidRDefault="00333F44" w:rsidP="00CD6FE4">
            <w:pPr>
              <w:jc w:val="center"/>
              <w:rPr>
                <w:rFonts w:ascii="Garamond" w:hAnsi="Garamond"/>
                <w:b/>
              </w:rPr>
            </w:pPr>
          </w:p>
        </w:tc>
        <w:tc>
          <w:tcPr>
            <w:tcW w:w="1080" w:type="dxa"/>
            <w:shd w:val="clear" w:color="auto" w:fill="auto"/>
            <w:vAlign w:val="center"/>
          </w:tcPr>
          <w:p w:rsidR="00333F44" w:rsidRPr="007E4622" w:rsidRDefault="00333F44" w:rsidP="00333F44">
            <w:pPr>
              <w:jc w:val="center"/>
            </w:pPr>
            <w:r w:rsidRPr="007E4622">
              <w:rPr>
                <w:rFonts w:ascii="Garamond" w:hAnsi="Garamond"/>
              </w:rPr>
              <w:t xml:space="preserve">5 </w:t>
            </w:r>
            <w:r w:rsidRPr="007E4622">
              <w:rPr>
                <w:rFonts w:ascii="Garamond" w:hAnsi="Garamond"/>
                <w:b/>
              </w:rPr>
              <w:t>%</w:t>
            </w:r>
          </w:p>
        </w:tc>
        <w:tc>
          <w:tcPr>
            <w:tcW w:w="6840" w:type="dxa"/>
            <w:gridSpan w:val="3"/>
            <w:shd w:val="clear" w:color="auto" w:fill="auto"/>
            <w:vAlign w:val="center"/>
          </w:tcPr>
          <w:p w:rsidR="00333F44" w:rsidRPr="00CD6FE4" w:rsidRDefault="00333F44" w:rsidP="00160DB8">
            <w:pPr>
              <w:rPr>
                <w:rFonts w:ascii="Garamond" w:hAnsi="Garamond"/>
              </w:rPr>
            </w:pPr>
            <w:r w:rsidRPr="00CD6FE4">
              <w:rPr>
                <w:rFonts w:ascii="Garamond" w:hAnsi="Garamond"/>
              </w:rPr>
              <w:t xml:space="preserve">věci se specializací </w:t>
            </w:r>
            <w:r w:rsidRPr="00CD6FE4">
              <w:rPr>
                <w:rFonts w:ascii="Garamond" w:hAnsi="Garamond"/>
                <w:b/>
              </w:rPr>
              <w:t>„NÁJEM_CIZ“</w:t>
            </w:r>
          </w:p>
        </w:tc>
        <w:tc>
          <w:tcPr>
            <w:tcW w:w="4554" w:type="dxa"/>
            <w:gridSpan w:val="2"/>
            <w:vMerge/>
            <w:shd w:val="clear" w:color="auto" w:fill="auto"/>
          </w:tcPr>
          <w:p w:rsidR="00333F44" w:rsidRPr="00914DF2" w:rsidRDefault="00333F44" w:rsidP="00CD6FE4">
            <w:pPr>
              <w:jc w:val="both"/>
            </w:pPr>
          </w:p>
        </w:tc>
      </w:tr>
      <w:tr w:rsidR="00333F44" w:rsidRPr="00914DF2" w:rsidTr="00333F44">
        <w:trPr>
          <w:cantSplit/>
          <w:trHeight w:val="454"/>
        </w:trPr>
        <w:tc>
          <w:tcPr>
            <w:tcW w:w="1134" w:type="dxa"/>
            <w:vMerge/>
            <w:shd w:val="clear" w:color="auto" w:fill="D9D9D9"/>
          </w:tcPr>
          <w:p w:rsidR="00333F44" w:rsidRPr="00CD6FE4" w:rsidRDefault="00333F44" w:rsidP="00160DB8">
            <w:pPr>
              <w:rPr>
                <w:rFonts w:ascii="Garamond" w:hAnsi="Garamond"/>
              </w:rPr>
            </w:pPr>
          </w:p>
        </w:tc>
        <w:tc>
          <w:tcPr>
            <w:tcW w:w="1134" w:type="dxa"/>
            <w:shd w:val="clear" w:color="auto" w:fill="auto"/>
            <w:vAlign w:val="center"/>
          </w:tcPr>
          <w:p w:rsidR="00333F44" w:rsidRPr="00CD6FE4" w:rsidRDefault="00333F44" w:rsidP="00CD6FE4">
            <w:pPr>
              <w:jc w:val="center"/>
              <w:rPr>
                <w:rFonts w:ascii="Garamond" w:hAnsi="Garamond"/>
                <w:b/>
              </w:rPr>
            </w:pPr>
          </w:p>
        </w:tc>
        <w:tc>
          <w:tcPr>
            <w:tcW w:w="1080" w:type="dxa"/>
            <w:shd w:val="clear" w:color="auto" w:fill="auto"/>
            <w:vAlign w:val="center"/>
          </w:tcPr>
          <w:p w:rsidR="00333F44" w:rsidRPr="007E4622" w:rsidRDefault="00333F44" w:rsidP="00333F44">
            <w:pPr>
              <w:jc w:val="center"/>
            </w:pPr>
            <w:r w:rsidRPr="007E4622">
              <w:rPr>
                <w:rFonts w:ascii="Garamond" w:hAnsi="Garamond"/>
              </w:rPr>
              <w:t xml:space="preserve">5 </w:t>
            </w:r>
            <w:r w:rsidRPr="007E4622">
              <w:rPr>
                <w:rFonts w:ascii="Garamond" w:hAnsi="Garamond"/>
                <w:b/>
              </w:rPr>
              <w:t>%</w:t>
            </w:r>
          </w:p>
        </w:tc>
        <w:tc>
          <w:tcPr>
            <w:tcW w:w="6840" w:type="dxa"/>
            <w:gridSpan w:val="3"/>
            <w:shd w:val="clear" w:color="auto" w:fill="auto"/>
            <w:vAlign w:val="center"/>
          </w:tcPr>
          <w:p w:rsidR="00333F44" w:rsidRPr="00CD6FE4" w:rsidRDefault="00333F44" w:rsidP="00160DB8">
            <w:pPr>
              <w:rPr>
                <w:rFonts w:ascii="Garamond" w:hAnsi="Garamond"/>
              </w:rPr>
            </w:pPr>
            <w:r w:rsidRPr="00CD6FE4">
              <w:rPr>
                <w:rFonts w:ascii="Garamond" w:hAnsi="Garamond"/>
              </w:rPr>
              <w:t xml:space="preserve">věci se specializací </w:t>
            </w:r>
            <w:r w:rsidRPr="00CD6FE4">
              <w:rPr>
                <w:rFonts w:ascii="Garamond" w:hAnsi="Garamond"/>
                <w:b/>
              </w:rPr>
              <w:t>„NÁJEM_RO“</w:t>
            </w:r>
          </w:p>
        </w:tc>
        <w:tc>
          <w:tcPr>
            <w:tcW w:w="4554" w:type="dxa"/>
            <w:gridSpan w:val="2"/>
            <w:vMerge/>
            <w:shd w:val="clear" w:color="auto" w:fill="auto"/>
          </w:tcPr>
          <w:p w:rsidR="00333F44" w:rsidRPr="00914DF2" w:rsidRDefault="00333F44" w:rsidP="00CD6FE4">
            <w:pPr>
              <w:jc w:val="both"/>
            </w:pPr>
          </w:p>
        </w:tc>
      </w:tr>
      <w:tr w:rsidR="00C03955" w:rsidRPr="00914DF2" w:rsidTr="00CD6FE4">
        <w:trPr>
          <w:cantSplit/>
          <w:trHeight w:val="454"/>
        </w:trPr>
        <w:tc>
          <w:tcPr>
            <w:tcW w:w="1134" w:type="dxa"/>
            <w:vMerge/>
            <w:shd w:val="clear" w:color="auto" w:fill="D9D9D9"/>
          </w:tcPr>
          <w:p w:rsidR="00C03955" w:rsidRPr="00CD6FE4" w:rsidRDefault="00C03955" w:rsidP="00160DB8">
            <w:pPr>
              <w:rPr>
                <w:rFonts w:ascii="Garamond" w:hAnsi="Garamond"/>
              </w:rPr>
            </w:pPr>
          </w:p>
        </w:tc>
        <w:tc>
          <w:tcPr>
            <w:tcW w:w="1134" w:type="dxa"/>
            <w:shd w:val="clear" w:color="auto" w:fill="auto"/>
            <w:vAlign w:val="center"/>
          </w:tcPr>
          <w:p w:rsidR="00C03955" w:rsidRPr="00CD6FE4" w:rsidRDefault="00C03955" w:rsidP="00CD6FE4">
            <w:pPr>
              <w:jc w:val="center"/>
              <w:rPr>
                <w:rFonts w:ascii="Garamond" w:hAnsi="Garamond"/>
                <w:b/>
              </w:rPr>
            </w:pPr>
          </w:p>
        </w:tc>
        <w:tc>
          <w:tcPr>
            <w:tcW w:w="1080" w:type="dxa"/>
            <w:shd w:val="clear" w:color="auto" w:fill="auto"/>
            <w:vAlign w:val="center"/>
          </w:tcPr>
          <w:p w:rsidR="00C03955" w:rsidRPr="00CD6FE4" w:rsidRDefault="00C03955"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C03955" w:rsidRPr="00CD6FE4" w:rsidRDefault="00C03955" w:rsidP="00160DB8">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C03955" w:rsidRPr="00914DF2" w:rsidRDefault="00C03955" w:rsidP="00CD6FE4">
            <w:pPr>
              <w:jc w:val="both"/>
            </w:pPr>
          </w:p>
        </w:tc>
      </w:tr>
      <w:tr w:rsidR="00C03955" w:rsidRPr="00914DF2" w:rsidTr="00CD6FE4">
        <w:trPr>
          <w:cantSplit/>
          <w:trHeight w:val="454"/>
        </w:trPr>
        <w:tc>
          <w:tcPr>
            <w:tcW w:w="1134" w:type="dxa"/>
            <w:vMerge/>
            <w:shd w:val="clear" w:color="auto" w:fill="D9D9D9"/>
          </w:tcPr>
          <w:p w:rsidR="00C03955" w:rsidRPr="00CD6FE4" w:rsidRDefault="00C03955" w:rsidP="00160DB8">
            <w:pPr>
              <w:rPr>
                <w:rFonts w:ascii="Garamond" w:hAnsi="Garamond"/>
              </w:rPr>
            </w:pPr>
          </w:p>
        </w:tc>
        <w:tc>
          <w:tcPr>
            <w:tcW w:w="1134" w:type="dxa"/>
            <w:shd w:val="clear" w:color="auto" w:fill="auto"/>
            <w:vAlign w:val="center"/>
          </w:tcPr>
          <w:p w:rsidR="00C03955" w:rsidRPr="00CD6FE4" w:rsidRDefault="00C03955" w:rsidP="00CD6FE4">
            <w:pPr>
              <w:jc w:val="center"/>
              <w:rPr>
                <w:rFonts w:ascii="Garamond" w:hAnsi="Garamond"/>
                <w:b/>
              </w:rPr>
            </w:pPr>
          </w:p>
        </w:tc>
        <w:tc>
          <w:tcPr>
            <w:tcW w:w="1080" w:type="dxa"/>
            <w:shd w:val="clear" w:color="auto" w:fill="auto"/>
            <w:vAlign w:val="center"/>
          </w:tcPr>
          <w:p w:rsidR="00C03955" w:rsidRPr="00CD6FE4" w:rsidRDefault="00C03955"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C03955" w:rsidRPr="00CD6FE4" w:rsidRDefault="00C03955" w:rsidP="00160DB8">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C03955" w:rsidRPr="00914DF2" w:rsidRDefault="00C03955" w:rsidP="00CD6FE4">
            <w:pPr>
              <w:jc w:val="both"/>
            </w:pPr>
          </w:p>
        </w:tc>
      </w:tr>
      <w:tr w:rsidR="00C03955" w:rsidRPr="00914DF2" w:rsidTr="00CD6FE4">
        <w:trPr>
          <w:cantSplit/>
          <w:trHeight w:val="454"/>
        </w:trPr>
        <w:tc>
          <w:tcPr>
            <w:tcW w:w="1134" w:type="dxa"/>
            <w:vMerge/>
            <w:shd w:val="clear" w:color="auto" w:fill="D9D9D9"/>
          </w:tcPr>
          <w:p w:rsidR="00C03955" w:rsidRPr="00CD6FE4" w:rsidRDefault="00C03955" w:rsidP="00160DB8">
            <w:pPr>
              <w:rPr>
                <w:rFonts w:ascii="Garamond" w:hAnsi="Garamond"/>
              </w:rPr>
            </w:pPr>
          </w:p>
        </w:tc>
        <w:tc>
          <w:tcPr>
            <w:tcW w:w="1134" w:type="dxa"/>
            <w:shd w:val="clear" w:color="auto" w:fill="auto"/>
            <w:vAlign w:val="center"/>
          </w:tcPr>
          <w:p w:rsidR="00C03955" w:rsidRPr="00CD6FE4" w:rsidRDefault="00C03955"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C03955" w:rsidRPr="00CD6FE4" w:rsidRDefault="00C03955"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3F5AF3" w:rsidRPr="00CD6FE4" w:rsidRDefault="003F5AF3" w:rsidP="003F5AF3">
            <w:pPr>
              <w:rPr>
                <w:rFonts w:ascii="Garamond" w:hAnsi="Garamond"/>
                <w:b/>
              </w:rPr>
            </w:pPr>
            <w:r w:rsidRPr="00CD6FE4">
              <w:rPr>
                <w:rFonts w:ascii="Garamond" w:hAnsi="Garamond"/>
                <w:b/>
              </w:rPr>
              <w:t xml:space="preserve">běžný nápad věcí včetně věcí s cizím prvkem a specializací  </w:t>
            </w:r>
          </w:p>
          <w:p w:rsidR="00C03955" w:rsidRPr="00CD6FE4" w:rsidRDefault="003F5AF3" w:rsidP="003F5AF3">
            <w:pPr>
              <w:rPr>
                <w:rFonts w:ascii="Garamond" w:hAnsi="Garamond"/>
                <w:b/>
              </w:rPr>
            </w:pPr>
            <w:r w:rsidRPr="00CD6FE4">
              <w:rPr>
                <w:rFonts w:ascii="Garamond" w:hAnsi="Garamond"/>
              </w:rPr>
              <w:t xml:space="preserve"> </w:t>
            </w:r>
            <w:r w:rsidR="00C03955" w:rsidRPr="00CD6FE4">
              <w:rPr>
                <w:rFonts w:ascii="Garamond" w:hAnsi="Garamond"/>
              </w:rPr>
              <w:t>(oddíly rejstříku viz příloha č. 2</w:t>
            </w:r>
            <w:r w:rsidR="00F5090C" w:rsidRPr="00CD6FE4">
              <w:rPr>
                <w:rFonts w:ascii="Garamond" w:hAnsi="Garamond"/>
              </w:rPr>
              <w:t xml:space="preserve"> rozvrhu práce</w:t>
            </w:r>
            <w:r w:rsidR="00C03955" w:rsidRPr="00CD6FE4">
              <w:rPr>
                <w:rFonts w:ascii="Garamond" w:hAnsi="Garamond"/>
              </w:rPr>
              <w:t>)</w:t>
            </w:r>
          </w:p>
        </w:tc>
        <w:tc>
          <w:tcPr>
            <w:tcW w:w="4554" w:type="dxa"/>
            <w:gridSpan w:val="2"/>
            <w:vMerge/>
            <w:shd w:val="clear" w:color="auto" w:fill="auto"/>
          </w:tcPr>
          <w:p w:rsidR="00C03955" w:rsidRPr="00914DF2" w:rsidRDefault="00C03955" w:rsidP="00CD6FE4">
            <w:pPr>
              <w:jc w:val="both"/>
            </w:pPr>
          </w:p>
        </w:tc>
      </w:tr>
      <w:tr w:rsidR="00C03955" w:rsidRPr="00914DF2" w:rsidTr="00CD6FE4">
        <w:trPr>
          <w:cantSplit/>
          <w:trHeight w:val="454"/>
        </w:trPr>
        <w:tc>
          <w:tcPr>
            <w:tcW w:w="1134" w:type="dxa"/>
            <w:vMerge/>
            <w:shd w:val="clear" w:color="auto" w:fill="D9D9D9"/>
          </w:tcPr>
          <w:p w:rsidR="00C03955" w:rsidRPr="00CD6FE4" w:rsidRDefault="00C03955" w:rsidP="00160DB8">
            <w:pPr>
              <w:rPr>
                <w:rFonts w:ascii="Garamond" w:hAnsi="Garamond"/>
              </w:rPr>
            </w:pPr>
          </w:p>
        </w:tc>
        <w:tc>
          <w:tcPr>
            <w:tcW w:w="1134" w:type="dxa"/>
            <w:shd w:val="clear" w:color="auto" w:fill="auto"/>
            <w:vAlign w:val="center"/>
          </w:tcPr>
          <w:p w:rsidR="00C03955" w:rsidRPr="00CD6FE4" w:rsidRDefault="00C03955"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C03955" w:rsidRPr="00CD6FE4" w:rsidRDefault="00C03955"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C03955" w:rsidRPr="00CD6FE4" w:rsidRDefault="00C03955"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C03955" w:rsidRPr="00914DF2" w:rsidRDefault="00C03955" w:rsidP="00CD6FE4">
            <w:pPr>
              <w:jc w:val="both"/>
            </w:pPr>
          </w:p>
        </w:tc>
      </w:tr>
      <w:tr w:rsidR="00C03955" w:rsidRPr="00914DF2" w:rsidTr="00CD6FE4">
        <w:trPr>
          <w:cantSplit/>
          <w:trHeight w:val="454"/>
        </w:trPr>
        <w:tc>
          <w:tcPr>
            <w:tcW w:w="1134" w:type="dxa"/>
            <w:vMerge/>
            <w:shd w:val="clear" w:color="auto" w:fill="D9D9D9"/>
          </w:tcPr>
          <w:p w:rsidR="00C03955" w:rsidRPr="00CD6FE4" w:rsidRDefault="00C03955" w:rsidP="00160DB8">
            <w:pPr>
              <w:rPr>
                <w:rFonts w:ascii="Garamond" w:hAnsi="Garamond"/>
              </w:rPr>
            </w:pPr>
          </w:p>
        </w:tc>
        <w:tc>
          <w:tcPr>
            <w:tcW w:w="1134" w:type="dxa"/>
            <w:shd w:val="clear" w:color="auto" w:fill="auto"/>
            <w:vAlign w:val="center"/>
          </w:tcPr>
          <w:p w:rsidR="00C03955" w:rsidRPr="00CD6FE4" w:rsidRDefault="00C03955"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C03955" w:rsidRPr="00CD6FE4" w:rsidRDefault="00C03955"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C03955" w:rsidRPr="00CD6FE4" w:rsidRDefault="00C03955"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C03955" w:rsidRPr="00914DF2" w:rsidRDefault="00C03955" w:rsidP="00CD6FE4">
            <w:pPr>
              <w:jc w:val="both"/>
            </w:pPr>
          </w:p>
        </w:tc>
      </w:tr>
      <w:tr w:rsidR="00C03955" w:rsidRPr="00914DF2" w:rsidTr="00CD6FE4">
        <w:trPr>
          <w:cantSplit/>
          <w:trHeight w:val="454"/>
        </w:trPr>
        <w:tc>
          <w:tcPr>
            <w:tcW w:w="1134" w:type="dxa"/>
            <w:vMerge/>
            <w:shd w:val="clear" w:color="auto" w:fill="D9D9D9"/>
          </w:tcPr>
          <w:p w:rsidR="00C03955" w:rsidRPr="00CD6FE4" w:rsidRDefault="00C03955" w:rsidP="00160DB8">
            <w:pPr>
              <w:rPr>
                <w:rFonts w:ascii="Garamond" w:hAnsi="Garamond"/>
              </w:rPr>
            </w:pPr>
          </w:p>
        </w:tc>
        <w:tc>
          <w:tcPr>
            <w:tcW w:w="1134" w:type="dxa"/>
            <w:shd w:val="clear" w:color="auto" w:fill="auto"/>
            <w:vAlign w:val="center"/>
          </w:tcPr>
          <w:p w:rsidR="00C03955" w:rsidRPr="00CD6FE4" w:rsidRDefault="00C03955" w:rsidP="00CD6FE4">
            <w:pPr>
              <w:jc w:val="center"/>
              <w:rPr>
                <w:rFonts w:ascii="Garamond" w:hAnsi="Garamond"/>
                <w:b/>
              </w:rPr>
            </w:pPr>
          </w:p>
        </w:tc>
        <w:tc>
          <w:tcPr>
            <w:tcW w:w="1080" w:type="dxa"/>
            <w:shd w:val="clear" w:color="auto" w:fill="auto"/>
            <w:vAlign w:val="center"/>
          </w:tcPr>
          <w:p w:rsidR="00C03955" w:rsidRPr="00CD6FE4" w:rsidRDefault="00C03955"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C03955" w:rsidRPr="00CD6FE4" w:rsidRDefault="00C03955" w:rsidP="00160DB8">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C03955" w:rsidRPr="00914DF2" w:rsidRDefault="00C03955" w:rsidP="00CD6FE4">
            <w:pPr>
              <w:jc w:val="both"/>
            </w:pPr>
          </w:p>
        </w:tc>
      </w:tr>
      <w:tr w:rsidR="00C03955" w:rsidRPr="00CD6FE4" w:rsidTr="00CD6FE4">
        <w:trPr>
          <w:cantSplit/>
          <w:trHeight w:val="485"/>
        </w:trPr>
        <w:tc>
          <w:tcPr>
            <w:tcW w:w="1134" w:type="dxa"/>
            <w:vMerge/>
            <w:shd w:val="clear" w:color="auto" w:fill="D9D9D9"/>
          </w:tcPr>
          <w:p w:rsidR="00C03955" w:rsidRPr="00CD6FE4" w:rsidRDefault="00C03955" w:rsidP="00160DB8">
            <w:pPr>
              <w:rPr>
                <w:rFonts w:ascii="Garamond" w:hAnsi="Garamond"/>
              </w:rPr>
            </w:pPr>
          </w:p>
        </w:tc>
        <w:tc>
          <w:tcPr>
            <w:tcW w:w="13608" w:type="dxa"/>
            <w:gridSpan w:val="7"/>
            <w:shd w:val="clear" w:color="auto" w:fill="E6E6E6"/>
            <w:vAlign w:val="center"/>
          </w:tcPr>
          <w:p w:rsidR="00C03955" w:rsidRPr="00CD6FE4" w:rsidRDefault="00C03955" w:rsidP="00CD6FE4">
            <w:pPr>
              <w:jc w:val="center"/>
              <w:rPr>
                <w:rFonts w:ascii="Garamond" w:hAnsi="Garamond"/>
                <w:b/>
              </w:rPr>
            </w:pPr>
            <w:r w:rsidRPr="00CD6FE4">
              <w:rPr>
                <w:rFonts w:ascii="Garamond" w:hAnsi="Garamond"/>
                <w:b/>
              </w:rPr>
              <w:t>Administrativa</w:t>
            </w:r>
          </w:p>
        </w:tc>
      </w:tr>
      <w:tr w:rsidR="00C03955" w:rsidRPr="00914DF2" w:rsidTr="00CD6FE4">
        <w:trPr>
          <w:cantSplit/>
          <w:trHeight w:val="397"/>
        </w:trPr>
        <w:tc>
          <w:tcPr>
            <w:tcW w:w="1134" w:type="dxa"/>
            <w:vMerge/>
            <w:shd w:val="clear" w:color="auto" w:fill="D9D9D9"/>
          </w:tcPr>
          <w:p w:rsidR="00C03955" w:rsidRPr="00CD6FE4" w:rsidRDefault="00C03955" w:rsidP="00160DB8">
            <w:pPr>
              <w:rPr>
                <w:rFonts w:ascii="Garamond" w:hAnsi="Garamond"/>
              </w:rPr>
            </w:pPr>
          </w:p>
        </w:tc>
        <w:tc>
          <w:tcPr>
            <w:tcW w:w="3402" w:type="dxa"/>
            <w:gridSpan w:val="3"/>
            <w:shd w:val="clear" w:color="auto" w:fill="auto"/>
          </w:tcPr>
          <w:p w:rsidR="00C03955" w:rsidRPr="00CD6FE4" w:rsidRDefault="00C03955" w:rsidP="00CD6FE4">
            <w:pPr>
              <w:jc w:val="both"/>
              <w:rPr>
                <w:i/>
              </w:rPr>
            </w:pPr>
            <w:r w:rsidRPr="00CD6FE4">
              <w:rPr>
                <w:i/>
              </w:rPr>
              <w:t>Vyšší soudní úřednice</w:t>
            </w:r>
          </w:p>
        </w:tc>
        <w:tc>
          <w:tcPr>
            <w:tcW w:w="3402" w:type="dxa"/>
            <w:shd w:val="clear" w:color="auto" w:fill="auto"/>
          </w:tcPr>
          <w:p w:rsidR="00C03955" w:rsidRPr="00914DF2" w:rsidRDefault="00333F44" w:rsidP="00CD6FE4">
            <w:pPr>
              <w:jc w:val="both"/>
            </w:pPr>
            <w:r>
              <w:t>Stanislava Gasiorková</w:t>
            </w:r>
          </w:p>
          <w:p w:rsidR="00C03955" w:rsidRPr="00914DF2" w:rsidRDefault="00C03955" w:rsidP="00CD6FE4">
            <w:pPr>
              <w:jc w:val="both"/>
            </w:pPr>
          </w:p>
        </w:tc>
        <w:tc>
          <w:tcPr>
            <w:tcW w:w="3402" w:type="dxa"/>
            <w:gridSpan w:val="2"/>
            <w:shd w:val="clear" w:color="auto" w:fill="auto"/>
          </w:tcPr>
          <w:p w:rsidR="00C03955" w:rsidRPr="00CD6FE4" w:rsidRDefault="00C03955" w:rsidP="00CD6FE4">
            <w:pPr>
              <w:jc w:val="both"/>
              <w:rPr>
                <w:i/>
              </w:rPr>
            </w:pPr>
            <w:r w:rsidRPr="00CD6FE4">
              <w:rPr>
                <w:i/>
              </w:rPr>
              <w:t>Zástupce</w:t>
            </w:r>
          </w:p>
        </w:tc>
        <w:tc>
          <w:tcPr>
            <w:tcW w:w="3402" w:type="dxa"/>
            <w:shd w:val="clear" w:color="auto" w:fill="auto"/>
          </w:tcPr>
          <w:p w:rsidR="00C03955" w:rsidRPr="00914DF2" w:rsidRDefault="00333F44" w:rsidP="00CD6FE4">
            <w:pPr>
              <w:jc w:val="both"/>
            </w:pPr>
            <w:r>
              <w:t>Edita Pisečná</w:t>
            </w:r>
          </w:p>
          <w:p w:rsidR="00C03955" w:rsidRPr="00914DF2" w:rsidRDefault="00C03955" w:rsidP="00CD6FE4">
            <w:pPr>
              <w:jc w:val="both"/>
            </w:pPr>
          </w:p>
        </w:tc>
      </w:tr>
      <w:tr w:rsidR="00C03955" w:rsidRPr="00914DF2" w:rsidTr="00CD6FE4">
        <w:trPr>
          <w:cantSplit/>
          <w:trHeight w:val="482"/>
        </w:trPr>
        <w:tc>
          <w:tcPr>
            <w:tcW w:w="1134" w:type="dxa"/>
            <w:vMerge/>
            <w:shd w:val="clear" w:color="auto" w:fill="D9D9D9"/>
          </w:tcPr>
          <w:p w:rsidR="00C03955" w:rsidRPr="00CD6FE4" w:rsidRDefault="00C03955" w:rsidP="00160DB8">
            <w:pPr>
              <w:rPr>
                <w:rFonts w:ascii="Garamond" w:hAnsi="Garamond"/>
              </w:rPr>
            </w:pPr>
          </w:p>
        </w:tc>
        <w:tc>
          <w:tcPr>
            <w:tcW w:w="3402" w:type="dxa"/>
            <w:gridSpan w:val="3"/>
            <w:shd w:val="clear" w:color="auto" w:fill="auto"/>
          </w:tcPr>
          <w:p w:rsidR="00C03955" w:rsidRPr="00CD6FE4" w:rsidRDefault="00C03955" w:rsidP="00CD6FE4">
            <w:pPr>
              <w:jc w:val="both"/>
              <w:rPr>
                <w:i/>
              </w:rPr>
            </w:pPr>
            <w:r w:rsidRPr="00CD6FE4">
              <w:rPr>
                <w:i/>
              </w:rPr>
              <w:t>Rejstříková vedoucí</w:t>
            </w:r>
          </w:p>
        </w:tc>
        <w:tc>
          <w:tcPr>
            <w:tcW w:w="3402" w:type="dxa"/>
            <w:shd w:val="clear" w:color="auto" w:fill="auto"/>
          </w:tcPr>
          <w:p w:rsidR="00C03955" w:rsidRPr="00914DF2" w:rsidRDefault="00C03955" w:rsidP="00CD6FE4">
            <w:pPr>
              <w:jc w:val="both"/>
            </w:pPr>
            <w:r w:rsidRPr="00914DF2">
              <w:t xml:space="preserve">Markéta </w:t>
            </w:r>
            <w:r w:rsidR="00B11FFE">
              <w:t>Sloniowská</w:t>
            </w:r>
          </w:p>
          <w:p w:rsidR="00C03955" w:rsidRPr="00CD6FE4" w:rsidRDefault="00C03955" w:rsidP="00CD6FE4">
            <w:pPr>
              <w:jc w:val="both"/>
              <w:rPr>
                <w:i/>
                <w:sz w:val="22"/>
                <w:szCs w:val="22"/>
              </w:rPr>
            </w:pPr>
            <w:r w:rsidRPr="00CD6FE4">
              <w:rPr>
                <w:i/>
                <w:sz w:val="22"/>
                <w:szCs w:val="22"/>
              </w:rPr>
              <w:t>(rejstřík C, Nc, EVC)</w:t>
            </w:r>
          </w:p>
          <w:p w:rsidR="00192BB9" w:rsidRDefault="00C03955" w:rsidP="00CD6FE4">
            <w:pPr>
              <w:jc w:val="both"/>
            </w:pPr>
            <w:r w:rsidRPr="00914DF2">
              <w:t xml:space="preserve">Iveta Olšarová </w:t>
            </w:r>
          </w:p>
          <w:p w:rsidR="00C03955" w:rsidRPr="00914DF2" w:rsidRDefault="00C03955" w:rsidP="00CD6FE4">
            <w:pPr>
              <w:jc w:val="both"/>
            </w:pPr>
            <w:r w:rsidRPr="00CD6FE4">
              <w:rPr>
                <w:i/>
                <w:sz w:val="22"/>
                <w:szCs w:val="22"/>
              </w:rPr>
              <w:t>(rejstřík Cd</w:t>
            </w:r>
            <w:r w:rsidRPr="00CD6FE4">
              <w:rPr>
                <w:sz w:val="20"/>
                <w:szCs w:val="20"/>
              </w:rPr>
              <w:t>)</w:t>
            </w:r>
          </w:p>
        </w:tc>
        <w:tc>
          <w:tcPr>
            <w:tcW w:w="3402" w:type="dxa"/>
            <w:gridSpan w:val="2"/>
            <w:shd w:val="clear" w:color="auto" w:fill="auto"/>
          </w:tcPr>
          <w:p w:rsidR="00C03955" w:rsidRPr="00CD6FE4" w:rsidRDefault="00C03955" w:rsidP="00CD6FE4">
            <w:pPr>
              <w:jc w:val="both"/>
              <w:rPr>
                <w:i/>
              </w:rPr>
            </w:pPr>
            <w:r w:rsidRPr="00CD6FE4">
              <w:rPr>
                <w:i/>
              </w:rPr>
              <w:t>Zástupce</w:t>
            </w:r>
          </w:p>
        </w:tc>
        <w:tc>
          <w:tcPr>
            <w:tcW w:w="3402" w:type="dxa"/>
            <w:shd w:val="clear" w:color="auto" w:fill="auto"/>
          </w:tcPr>
          <w:p w:rsidR="00C03955" w:rsidRPr="00914DF2" w:rsidRDefault="00155010" w:rsidP="00160DB8">
            <w:r>
              <w:t>Zdeňka Majetná</w:t>
            </w:r>
          </w:p>
        </w:tc>
      </w:tr>
      <w:tr w:rsidR="00C03955" w:rsidRPr="00914DF2" w:rsidTr="00CD6FE4">
        <w:trPr>
          <w:cantSplit/>
          <w:trHeight w:val="482"/>
        </w:trPr>
        <w:tc>
          <w:tcPr>
            <w:tcW w:w="1134" w:type="dxa"/>
            <w:vMerge/>
            <w:shd w:val="clear" w:color="auto" w:fill="D9D9D9"/>
          </w:tcPr>
          <w:p w:rsidR="00C03955" w:rsidRPr="00CD6FE4" w:rsidRDefault="00C03955" w:rsidP="00160DB8">
            <w:pPr>
              <w:rPr>
                <w:rFonts w:ascii="Garamond" w:hAnsi="Garamond"/>
              </w:rPr>
            </w:pPr>
          </w:p>
        </w:tc>
        <w:tc>
          <w:tcPr>
            <w:tcW w:w="3402" w:type="dxa"/>
            <w:gridSpan w:val="3"/>
            <w:shd w:val="clear" w:color="auto" w:fill="auto"/>
          </w:tcPr>
          <w:p w:rsidR="00C03955" w:rsidRPr="00CD6FE4" w:rsidRDefault="00C03955" w:rsidP="00CD6FE4">
            <w:pPr>
              <w:jc w:val="both"/>
              <w:rPr>
                <w:i/>
              </w:rPr>
            </w:pPr>
            <w:r w:rsidRPr="00CD6FE4">
              <w:rPr>
                <w:i/>
              </w:rPr>
              <w:t>Zapisovatelka</w:t>
            </w:r>
          </w:p>
        </w:tc>
        <w:tc>
          <w:tcPr>
            <w:tcW w:w="3402" w:type="dxa"/>
            <w:shd w:val="clear" w:color="auto" w:fill="auto"/>
          </w:tcPr>
          <w:p w:rsidR="00C03955" w:rsidRDefault="00C03955" w:rsidP="00CD6FE4">
            <w:pPr>
              <w:jc w:val="both"/>
            </w:pPr>
            <w:r w:rsidRPr="00914DF2">
              <w:t>Dana Brůžová</w:t>
            </w:r>
          </w:p>
          <w:p w:rsidR="001D4A2B" w:rsidRDefault="00155010" w:rsidP="00CD6FE4">
            <w:pPr>
              <w:jc w:val="both"/>
            </w:pPr>
            <w:r>
              <w:t>Bc. Martina Kaiserová</w:t>
            </w:r>
          </w:p>
          <w:p w:rsidR="00C21979" w:rsidRPr="00914DF2" w:rsidRDefault="00C21979" w:rsidP="00CD6FE4">
            <w:pPr>
              <w:jc w:val="both"/>
            </w:pPr>
          </w:p>
        </w:tc>
        <w:tc>
          <w:tcPr>
            <w:tcW w:w="3402" w:type="dxa"/>
            <w:gridSpan w:val="2"/>
            <w:shd w:val="clear" w:color="auto" w:fill="auto"/>
          </w:tcPr>
          <w:p w:rsidR="00C03955" w:rsidRPr="00CD6FE4" w:rsidRDefault="00C03955" w:rsidP="00CD6FE4">
            <w:pPr>
              <w:jc w:val="both"/>
              <w:rPr>
                <w:i/>
              </w:rPr>
            </w:pPr>
            <w:r w:rsidRPr="00CD6FE4">
              <w:rPr>
                <w:i/>
              </w:rPr>
              <w:t>Zástupce</w:t>
            </w:r>
          </w:p>
        </w:tc>
        <w:tc>
          <w:tcPr>
            <w:tcW w:w="3402" w:type="dxa"/>
            <w:shd w:val="clear" w:color="auto" w:fill="auto"/>
          </w:tcPr>
          <w:p w:rsidR="00C03955" w:rsidRPr="00914DF2" w:rsidRDefault="00C03955" w:rsidP="00160DB8">
            <w:r w:rsidRPr="00914DF2">
              <w:t>vzájemný zástup</w:t>
            </w:r>
          </w:p>
        </w:tc>
      </w:tr>
    </w:tbl>
    <w:p w:rsidR="002D3F2D" w:rsidRDefault="002D3F2D" w:rsidP="007F54ED"/>
    <w:p w:rsidR="007E4622" w:rsidRDefault="007E4622" w:rsidP="007F54ED"/>
    <w:p w:rsidR="007E4622" w:rsidRDefault="007E4622" w:rsidP="007F54ED"/>
    <w:p w:rsidR="007E4622" w:rsidRDefault="007E4622" w:rsidP="007F54ED"/>
    <w:p w:rsidR="00333F44" w:rsidRPr="00914DF2" w:rsidRDefault="00333F44" w:rsidP="007F54ED"/>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A85861" w:rsidRPr="00CD6FE4" w:rsidTr="00CD6FE4">
        <w:trPr>
          <w:cantSplit/>
          <w:trHeight w:val="619"/>
        </w:trPr>
        <w:tc>
          <w:tcPr>
            <w:tcW w:w="1134" w:type="dxa"/>
            <w:tcBorders>
              <w:bottom w:val="single" w:sz="4" w:space="0" w:color="auto"/>
            </w:tcBorders>
            <w:shd w:val="clear" w:color="auto" w:fill="D9D9D9"/>
            <w:vAlign w:val="center"/>
          </w:tcPr>
          <w:p w:rsidR="00A85861" w:rsidRPr="00CD6FE4" w:rsidRDefault="00A85861"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A85861" w:rsidRPr="00CD6FE4" w:rsidRDefault="00A85861"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A85861" w:rsidRPr="00CD6FE4" w:rsidRDefault="00A85861"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A85861" w:rsidRPr="00CD6FE4" w:rsidRDefault="00A85861"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A85861" w:rsidRPr="00CD6FE4" w:rsidRDefault="00A85861" w:rsidP="00CD6FE4">
            <w:pPr>
              <w:jc w:val="center"/>
              <w:rPr>
                <w:rFonts w:ascii="Garamond" w:hAnsi="Garamond"/>
                <w:b/>
                <w:i/>
              </w:rPr>
            </w:pPr>
            <w:r w:rsidRPr="00CD6FE4">
              <w:rPr>
                <w:rFonts w:ascii="Garamond" w:hAnsi="Garamond"/>
                <w:b/>
                <w:i/>
              </w:rPr>
              <w:t>Předseda senátu/samosoudce</w:t>
            </w:r>
          </w:p>
          <w:p w:rsidR="00A85861" w:rsidRPr="00CD6FE4" w:rsidRDefault="00A85861" w:rsidP="00CD6FE4">
            <w:pPr>
              <w:jc w:val="center"/>
              <w:rPr>
                <w:rFonts w:ascii="Garamond" w:hAnsi="Garamond"/>
                <w:b/>
                <w:i/>
              </w:rPr>
            </w:pPr>
            <w:r w:rsidRPr="00CD6FE4">
              <w:rPr>
                <w:rFonts w:ascii="Garamond" w:hAnsi="Garamond"/>
                <w:b/>
                <w:i/>
              </w:rPr>
              <w:t>Zástupce</w:t>
            </w:r>
          </w:p>
        </w:tc>
      </w:tr>
      <w:tr w:rsidR="00A85861" w:rsidRPr="00914DF2" w:rsidTr="00CD6FE4">
        <w:trPr>
          <w:cantSplit/>
          <w:trHeight w:val="284"/>
        </w:trPr>
        <w:tc>
          <w:tcPr>
            <w:tcW w:w="1134" w:type="dxa"/>
            <w:vMerge w:val="restart"/>
            <w:shd w:val="clear" w:color="auto" w:fill="D9D9D9"/>
          </w:tcPr>
          <w:p w:rsidR="00A85861" w:rsidRPr="00CD6FE4" w:rsidRDefault="00A85861" w:rsidP="00160DB8">
            <w:pPr>
              <w:rPr>
                <w:rFonts w:ascii="Garamond" w:hAnsi="Garamond"/>
              </w:rPr>
            </w:pPr>
          </w:p>
          <w:p w:rsidR="00A85861" w:rsidRPr="00CD6FE4" w:rsidRDefault="00A85861" w:rsidP="00CD6FE4">
            <w:pPr>
              <w:jc w:val="center"/>
              <w:rPr>
                <w:rFonts w:ascii="Garamond" w:hAnsi="Garamond"/>
                <w:b/>
              </w:rPr>
            </w:pPr>
            <w:r w:rsidRPr="00CD6FE4">
              <w:rPr>
                <w:rFonts w:ascii="Garamond" w:hAnsi="Garamond"/>
                <w:b/>
              </w:rPr>
              <w:t>24</w:t>
            </w:r>
          </w:p>
        </w:tc>
        <w:tc>
          <w:tcPr>
            <w:tcW w:w="1134" w:type="dxa"/>
            <w:shd w:val="clear" w:color="auto" w:fill="auto"/>
            <w:vAlign w:val="center"/>
          </w:tcPr>
          <w:p w:rsidR="00A85861" w:rsidRPr="00CD6FE4" w:rsidRDefault="00A85861" w:rsidP="00CD6FE4">
            <w:pPr>
              <w:jc w:val="center"/>
              <w:rPr>
                <w:rFonts w:ascii="Garamond" w:hAnsi="Garamond"/>
                <w:b/>
                <w:sz w:val="22"/>
                <w:szCs w:val="22"/>
              </w:rPr>
            </w:pPr>
            <w:r w:rsidRPr="00CD6FE4">
              <w:rPr>
                <w:rFonts w:ascii="Garamond" w:hAnsi="Garamond"/>
                <w:b/>
                <w:sz w:val="22"/>
                <w:szCs w:val="22"/>
              </w:rPr>
              <w:t>C</w:t>
            </w:r>
          </w:p>
        </w:tc>
        <w:tc>
          <w:tcPr>
            <w:tcW w:w="1080" w:type="dxa"/>
            <w:shd w:val="clear" w:color="auto" w:fill="auto"/>
            <w:vAlign w:val="center"/>
          </w:tcPr>
          <w:p w:rsidR="00A85861" w:rsidRPr="00E44867" w:rsidRDefault="00C8593E" w:rsidP="00E44867">
            <w:pPr>
              <w:jc w:val="center"/>
              <w:rPr>
                <w:rFonts w:ascii="Garamond" w:hAnsi="Garamond"/>
                <w:b/>
                <w:sz w:val="22"/>
                <w:szCs w:val="22"/>
              </w:rPr>
            </w:pPr>
            <w:r w:rsidRPr="00E44867">
              <w:rPr>
                <w:rFonts w:ascii="Garamond" w:hAnsi="Garamond"/>
                <w:b/>
                <w:sz w:val="22"/>
                <w:szCs w:val="22"/>
              </w:rPr>
              <w:t>85</w:t>
            </w:r>
            <w:r w:rsidR="00A85861" w:rsidRPr="00E44867">
              <w:rPr>
                <w:rFonts w:ascii="Garamond" w:hAnsi="Garamond"/>
                <w:b/>
                <w:sz w:val="22"/>
                <w:szCs w:val="22"/>
              </w:rPr>
              <w:t xml:space="preserve"> %</w:t>
            </w:r>
          </w:p>
        </w:tc>
        <w:tc>
          <w:tcPr>
            <w:tcW w:w="6840" w:type="dxa"/>
            <w:gridSpan w:val="3"/>
            <w:shd w:val="clear" w:color="auto" w:fill="auto"/>
            <w:vAlign w:val="center"/>
          </w:tcPr>
          <w:p w:rsidR="00A85861" w:rsidRPr="00CD6FE4" w:rsidRDefault="00A85861" w:rsidP="00160DB8">
            <w:pPr>
              <w:rPr>
                <w:rFonts w:ascii="Garamond" w:hAnsi="Garamond"/>
                <w:b/>
                <w:sz w:val="22"/>
                <w:szCs w:val="22"/>
              </w:rPr>
            </w:pPr>
            <w:r w:rsidRPr="00CD6FE4">
              <w:rPr>
                <w:rFonts w:ascii="Garamond" w:hAnsi="Garamond"/>
                <w:b/>
                <w:sz w:val="22"/>
                <w:szCs w:val="22"/>
              </w:rPr>
              <w:t>běžný nápad věcí včetně specializací</w:t>
            </w:r>
          </w:p>
        </w:tc>
        <w:tc>
          <w:tcPr>
            <w:tcW w:w="4554" w:type="dxa"/>
            <w:gridSpan w:val="2"/>
            <w:vMerge w:val="restart"/>
            <w:shd w:val="clear" w:color="auto" w:fill="auto"/>
          </w:tcPr>
          <w:p w:rsidR="00A85861" w:rsidRPr="00914DF2" w:rsidRDefault="00A85861" w:rsidP="00CD6FE4">
            <w:pPr>
              <w:jc w:val="both"/>
            </w:pPr>
          </w:p>
          <w:p w:rsidR="00A85861" w:rsidRPr="00CD6FE4" w:rsidRDefault="00A85861" w:rsidP="00CD6FE4">
            <w:pPr>
              <w:jc w:val="both"/>
              <w:rPr>
                <w:b/>
                <w:sz w:val="22"/>
                <w:szCs w:val="22"/>
              </w:rPr>
            </w:pPr>
            <w:r w:rsidRPr="00CD6FE4">
              <w:rPr>
                <w:b/>
                <w:sz w:val="22"/>
                <w:szCs w:val="22"/>
              </w:rPr>
              <w:t>JUDr. Milan Pelikán, Ph. D.</w:t>
            </w:r>
          </w:p>
          <w:p w:rsidR="00A85861" w:rsidRPr="00CD6FE4" w:rsidRDefault="00A85861" w:rsidP="00A85861">
            <w:pPr>
              <w:rPr>
                <w:sz w:val="22"/>
                <w:szCs w:val="22"/>
              </w:rPr>
            </w:pPr>
            <w:r w:rsidRPr="00CD6FE4">
              <w:rPr>
                <w:sz w:val="22"/>
                <w:szCs w:val="22"/>
              </w:rPr>
              <w:t xml:space="preserve">JUDr. Jan Chowaniec </w:t>
            </w:r>
          </w:p>
          <w:p w:rsidR="00A85861" w:rsidRPr="00CD6FE4" w:rsidRDefault="00A85861" w:rsidP="00A85861">
            <w:pPr>
              <w:rPr>
                <w:i/>
                <w:sz w:val="22"/>
                <w:szCs w:val="22"/>
              </w:rPr>
            </w:pPr>
            <w:r w:rsidRPr="00CD6FE4">
              <w:rPr>
                <w:i/>
                <w:sz w:val="22"/>
                <w:szCs w:val="22"/>
              </w:rPr>
              <w:t>(pro věci se specializací „PRACOVNÍ“)</w:t>
            </w:r>
          </w:p>
          <w:p w:rsidR="00A85861" w:rsidRPr="00CD6FE4" w:rsidRDefault="00A85861" w:rsidP="00A85861">
            <w:pPr>
              <w:rPr>
                <w:i/>
                <w:sz w:val="22"/>
                <w:szCs w:val="22"/>
              </w:rPr>
            </w:pPr>
          </w:p>
          <w:p w:rsidR="00A85861" w:rsidRPr="00CD6FE4" w:rsidRDefault="00A85861" w:rsidP="00A85861">
            <w:pPr>
              <w:rPr>
                <w:sz w:val="22"/>
                <w:szCs w:val="22"/>
              </w:rPr>
            </w:pPr>
            <w:r w:rsidRPr="00CD6FE4">
              <w:rPr>
                <w:sz w:val="22"/>
                <w:szCs w:val="22"/>
              </w:rPr>
              <w:t xml:space="preserve">Mgr. </w:t>
            </w:r>
            <w:r w:rsidR="002C199C">
              <w:rPr>
                <w:sz w:val="22"/>
                <w:szCs w:val="22"/>
              </w:rPr>
              <w:t>Jana Babušková</w:t>
            </w:r>
          </w:p>
          <w:p w:rsidR="00A85861" w:rsidRPr="00CD6FE4" w:rsidRDefault="00A85861" w:rsidP="00A85861">
            <w:pPr>
              <w:rPr>
                <w:i/>
              </w:rPr>
            </w:pPr>
            <w:r w:rsidRPr="00CD6FE4">
              <w:rPr>
                <w:i/>
                <w:sz w:val="22"/>
                <w:szCs w:val="22"/>
              </w:rPr>
              <w:t>(pro věci ostatní</w:t>
            </w:r>
            <w:r w:rsidRPr="00CD6FE4">
              <w:rPr>
                <w:i/>
              </w:rPr>
              <w:t>)</w:t>
            </w:r>
          </w:p>
          <w:p w:rsidR="00A85861" w:rsidRPr="00914DF2" w:rsidRDefault="00A85861" w:rsidP="00CD6FE4">
            <w:pPr>
              <w:jc w:val="both"/>
            </w:pPr>
          </w:p>
          <w:p w:rsidR="00A85861" w:rsidRPr="00914DF2" w:rsidRDefault="00A85861" w:rsidP="00CD6FE4">
            <w:pPr>
              <w:jc w:val="both"/>
            </w:pPr>
          </w:p>
        </w:tc>
      </w:tr>
      <w:tr w:rsidR="001A2649" w:rsidRPr="00914DF2" w:rsidTr="00CD6FE4">
        <w:trPr>
          <w:cantSplit/>
          <w:trHeight w:val="284"/>
        </w:trPr>
        <w:tc>
          <w:tcPr>
            <w:tcW w:w="1134" w:type="dxa"/>
            <w:vMerge/>
            <w:shd w:val="clear" w:color="auto" w:fill="D9D9D9"/>
          </w:tcPr>
          <w:p w:rsidR="001A2649" w:rsidRPr="00CD6FE4" w:rsidRDefault="001A2649" w:rsidP="00160DB8">
            <w:pPr>
              <w:rPr>
                <w:rFonts w:ascii="Garamond" w:hAnsi="Garamond"/>
              </w:rPr>
            </w:pPr>
          </w:p>
        </w:tc>
        <w:tc>
          <w:tcPr>
            <w:tcW w:w="1134" w:type="dxa"/>
            <w:shd w:val="clear" w:color="auto" w:fill="auto"/>
            <w:vAlign w:val="center"/>
          </w:tcPr>
          <w:p w:rsidR="001A2649" w:rsidRPr="00CD6FE4" w:rsidRDefault="001A2649" w:rsidP="00CD6FE4">
            <w:pPr>
              <w:jc w:val="center"/>
              <w:rPr>
                <w:rFonts w:ascii="Garamond" w:hAnsi="Garamond"/>
                <w:b/>
                <w:sz w:val="22"/>
                <w:szCs w:val="22"/>
              </w:rPr>
            </w:pPr>
          </w:p>
        </w:tc>
        <w:tc>
          <w:tcPr>
            <w:tcW w:w="1080" w:type="dxa"/>
            <w:shd w:val="clear" w:color="auto" w:fill="auto"/>
            <w:vAlign w:val="center"/>
          </w:tcPr>
          <w:p w:rsidR="001A2649" w:rsidRPr="00E44867" w:rsidRDefault="001A2649" w:rsidP="00E44867">
            <w:pPr>
              <w:jc w:val="center"/>
              <w:rPr>
                <w:rFonts w:ascii="Garamond" w:hAnsi="Garamond"/>
                <w:sz w:val="22"/>
                <w:szCs w:val="22"/>
              </w:rPr>
            </w:pPr>
            <w:r w:rsidRPr="00E44867">
              <w:rPr>
                <w:rFonts w:ascii="Garamond" w:hAnsi="Garamond"/>
                <w:sz w:val="22"/>
                <w:szCs w:val="22"/>
              </w:rPr>
              <w:t>25 %</w:t>
            </w:r>
          </w:p>
        </w:tc>
        <w:tc>
          <w:tcPr>
            <w:tcW w:w="6840" w:type="dxa"/>
            <w:gridSpan w:val="3"/>
            <w:shd w:val="clear" w:color="auto" w:fill="auto"/>
            <w:vAlign w:val="center"/>
          </w:tcPr>
          <w:p w:rsidR="001A2649" w:rsidRPr="00CD6FE4" w:rsidRDefault="001A2649" w:rsidP="00160DB8">
            <w:pPr>
              <w:rPr>
                <w:rFonts w:ascii="Garamond" w:hAnsi="Garamond"/>
                <w:sz w:val="22"/>
                <w:szCs w:val="22"/>
              </w:rPr>
            </w:pPr>
            <w:r w:rsidRPr="00CD6FE4">
              <w:rPr>
                <w:rFonts w:ascii="Garamond" w:hAnsi="Garamond"/>
                <w:sz w:val="22"/>
                <w:szCs w:val="22"/>
              </w:rPr>
              <w:t xml:space="preserve">věci se specializací </w:t>
            </w:r>
            <w:r w:rsidRPr="00CD6FE4">
              <w:rPr>
                <w:rFonts w:ascii="Garamond" w:hAnsi="Garamond"/>
                <w:b/>
                <w:sz w:val="22"/>
                <w:szCs w:val="22"/>
              </w:rPr>
              <w:t xml:space="preserve">„PRACOVNÍ“ </w:t>
            </w:r>
          </w:p>
        </w:tc>
        <w:tc>
          <w:tcPr>
            <w:tcW w:w="4554" w:type="dxa"/>
            <w:gridSpan w:val="2"/>
            <w:vMerge/>
            <w:shd w:val="clear" w:color="auto" w:fill="auto"/>
          </w:tcPr>
          <w:p w:rsidR="001A2649" w:rsidRPr="00914DF2" w:rsidRDefault="001A2649" w:rsidP="00CD6FE4">
            <w:pPr>
              <w:jc w:val="both"/>
            </w:pPr>
          </w:p>
        </w:tc>
      </w:tr>
      <w:tr w:rsidR="001A2649" w:rsidRPr="00914DF2" w:rsidTr="00CD6FE4">
        <w:trPr>
          <w:cantSplit/>
          <w:trHeight w:val="284"/>
        </w:trPr>
        <w:tc>
          <w:tcPr>
            <w:tcW w:w="1134" w:type="dxa"/>
            <w:vMerge/>
            <w:shd w:val="clear" w:color="auto" w:fill="D9D9D9"/>
          </w:tcPr>
          <w:p w:rsidR="001A2649" w:rsidRPr="00CD6FE4" w:rsidRDefault="001A2649" w:rsidP="00160DB8">
            <w:pPr>
              <w:rPr>
                <w:rFonts w:ascii="Garamond" w:hAnsi="Garamond"/>
              </w:rPr>
            </w:pPr>
          </w:p>
        </w:tc>
        <w:tc>
          <w:tcPr>
            <w:tcW w:w="1134" w:type="dxa"/>
            <w:shd w:val="clear" w:color="auto" w:fill="auto"/>
            <w:vAlign w:val="center"/>
          </w:tcPr>
          <w:p w:rsidR="001A2649" w:rsidRPr="00CD6FE4" w:rsidRDefault="001A2649" w:rsidP="00CD6FE4">
            <w:pPr>
              <w:jc w:val="center"/>
              <w:rPr>
                <w:rFonts w:ascii="Garamond" w:hAnsi="Garamond"/>
                <w:b/>
                <w:sz w:val="22"/>
                <w:szCs w:val="22"/>
              </w:rPr>
            </w:pPr>
          </w:p>
        </w:tc>
        <w:tc>
          <w:tcPr>
            <w:tcW w:w="1080" w:type="dxa"/>
            <w:shd w:val="clear" w:color="auto" w:fill="auto"/>
            <w:vAlign w:val="center"/>
          </w:tcPr>
          <w:p w:rsidR="001A2649" w:rsidRPr="00E44867" w:rsidRDefault="001A2649" w:rsidP="00E44867">
            <w:pPr>
              <w:jc w:val="center"/>
              <w:rPr>
                <w:rFonts w:ascii="Garamond" w:hAnsi="Garamond"/>
                <w:sz w:val="22"/>
                <w:szCs w:val="22"/>
              </w:rPr>
            </w:pPr>
            <w:r w:rsidRPr="00E44867">
              <w:rPr>
                <w:rFonts w:ascii="Garamond" w:hAnsi="Garamond"/>
                <w:sz w:val="22"/>
                <w:szCs w:val="22"/>
              </w:rPr>
              <w:t>33 %</w:t>
            </w:r>
          </w:p>
        </w:tc>
        <w:tc>
          <w:tcPr>
            <w:tcW w:w="6840" w:type="dxa"/>
            <w:gridSpan w:val="3"/>
            <w:shd w:val="clear" w:color="auto" w:fill="auto"/>
            <w:vAlign w:val="center"/>
          </w:tcPr>
          <w:p w:rsidR="001A2649" w:rsidRPr="00CD6FE4" w:rsidRDefault="001A2649" w:rsidP="00160DB8">
            <w:pPr>
              <w:rPr>
                <w:rFonts w:ascii="Garamond" w:hAnsi="Garamond"/>
                <w:sz w:val="22"/>
                <w:szCs w:val="22"/>
              </w:rPr>
            </w:pPr>
            <w:r w:rsidRPr="00CD6FE4">
              <w:rPr>
                <w:rFonts w:ascii="Garamond" w:hAnsi="Garamond"/>
                <w:sz w:val="22"/>
                <w:szCs w:val="22"/>
              </w:rPr>
              <w:t xml:space="preserve">věci se specializací </w:t>
            </w:r>
            <w:r w:rsidRPr="00CD6FE4">
              <w:rPr>
                <w:rFonts w:ascii="Garamond" w:hAnsi="Garamond"/>
                <w:b/>
                <w:sz w:val="22"/>
                <w:szCs w:val="22"/>
              </w:rPr>
              <w:t xml:space="preserve">„OCHRANY OS“ </w:t>
            </w:r>
          </w:p>
        </w:tc>
        <w:tc>
          <w:tcPr>
            <w:tcW w:w="4554" w:type="dxa"/>
            <w:gridSpan w:val="2"/>
            <w:vMerge/>
            <w:shd w:val="clear" w:color="auto" w:fill="auto"/>
          </w:tcPr>
          <w:p w:rsidR="001A2649" w:rsidRPr="00914DF2" w:rsidRDefault="001A2649" w:rsidP="00CD6FE4">
            <w:pPr>
              <w:jc w:val="both"/>
            </w:pPr>
          </w:p>
        </w:tc>
      </w:tr>
      <w:tr w:rsidR="001A2649" w:rsidRPr="00914DF2" w:rsidTr="00CD6FE4">
        <w:trPr>
          <w:cantSplit/>
          <w:trHeight w:val="284"/>
        </w:trPr>
        <w:tc>
          <w:tcPr>
            <w:tcW w:w="1134" w:type="dxa"/>
            <w:vMerge/>
            <w:shd w:val="clear" w:color="auto" w:fill="D9D9D9"/>
          </w:tcPr>
          <w:p w:rsidR="001A2649" w:rsidRPr="00CD6FE4" w:rsidRDefault="001A2649" w:rsidP="00160DB8">
            <w:pPr>
              <w:rPr>
                <w:rFonts w:ascii="Garamond" w:hAnsi="Garamond"/>
              </w:rPr>
            </w:pPr>
          </w:p>
        </w:tc>
        <w:tc>
          <w:tcPr>
            <w:tcW w:w="1134" w:type="dxa"/>
            <w:shd w:val="clear" w:color="auto" w:fill="auto"/>
            <w:vAlign w:val="center"/>
          </w:tcPr>
          <w:p w:rsidR="001A2649" w:rsidRPr="00CD6FE4" w:rsidRDefault="001A2649" w:rsidP="00CD6FE4">
            <w:pPr>
              <w:jc w:val="center"/>
              <w:rPr>
                <w:rFonts w:ascii="Garamond" w:hAnsi="Garamond"/>
                <w:b/>
                <w:sz w:val="22"/>
                <w:szCs w:val="22"/>
              </w:rPr>
            </w:pPr>
          </w:p>
        </w:tc>
        <w:tc>
          <w:tcPr>
            <w:tcW w:w="1080" w:type="dxa"/>
            <w:shd w:val="clear" w:color="auto" w:fill="auto"/>
            <w:vAlign w:val="center"/>
          </w:tcPr>
          <w:p w:rsidR="001A2649" w:rsidRPr="00E44867" w:rsidRDefault="001A2649" w:rsidP="00E44867">
            <w:pPr>
              <w:jc w:val="center"/>
              <w:rPr>
                <w:rFonts w:ascii="Garamond" w:hAnsi="Garamond"/>
                <w:sz w:val="22"/>
                <w:szCs w:val="22"/>
              </w:rPr>
            </w:pPr>
            <w:r w:rsidRPr="00E44867">
              <w:rPr>
                <w:rFonts w:ascii="Garamond" w:hAnsi="Garamond"/>
                <w:sz w:val="22"/>
                <w:szCs w:val="22"/>
              </w:rPr>
              <w:t>33 %</w:t>
            </w:r>
          </w:p>
        </w:tc>
        <w:tc>
          <w:tcPr>
            <w:tcW w:w="6840" w:type="dxa"/>
            <w:gridSpan w:val="3"/>
            <w:shd w:val="clear" w:color="auto" w:fill="auto"/>
            <w:vAlign w:val="center"/>
          </w:tcPr>
          <w:p w:rsidR="001A2649" w:rsidRPr="00CD6FE4" w:rsidRDefault="001A2649" w:rsidP="00160DB8">
            <w:pPr>
              <w:rPr>
                <w:rFonts w:ascii="Garamond" w:hAnsi="Garamond"/>
                <w:sz w:val="22"/>
                <w:szCs w:val="22"/>
              </w:rPr>
            </w:pPr>
            <w:r w:rsidRPr="00CD6FE4">
              <w:rPr>
                <w:rFonts w:ascii="Garamond" w:hAnsi="Garamond"/>
                <w:sz w:val="22"/>
                <w:szCs w:val="22"/>
              </w:rPr>
              <w:t xml:space="preserve">věci se specializací </w:t>
            </w:r>
            <w:r w:rsidRPr="00CD6FE4">
              <w:rPr>
                <w:rFonts w:ascii="Garamond" w:hAnsi="Garamond"/>
                <w:b/>
                <w:sz w:val="22"/>
                <w:szCs w:val="22"/>
              </w:rPr>
              <w:t xml:space="preserve">„DISKRIMIN“ </w:t>
            </w:r>
          </w:p>
        </w:tc>
        <w:tc>
          <w:tcPr>
            <w:tcW w:w="4554" w:type="dxa"/>
            <w:gridSpan w:val="2"/>
            <w:vMerge/>
            <w:shd w:val="clear" w:color="auto" w:fill="auto"/>
          </w:tcPr>
          <w:p w:rsidR="001A2649" w:rsidRPr="00914DF2" w:rsidRDefault="001A2649" w:rsidP="00CD6FE4">
            <w:pPr>
              <w:jc w:val="both"/>
            </w:pPr>
          </w:p>
        </w:tc>
      </w:tr>
      <w:tr w:rsidR="00C8593E" w:rsidRPr="00914DF2" w:rsidTr="003B4368">
        <w:trPr>
          <w:cantSplit/>
          <w:trHeight w:val="284"/>
        </w:trPr>
        <w:tc>
          <w:tcPr>
            <w:tcW w:w="1134" w:type="dxa"/>
            <w:vMerge/>
            <w:shd w:val="clear" w:color="auto" w:fill="D9D9D9"/>
          </w:tcPr>
          <w:p w:rsidR="00C8593E" w:rsidRPr="00CD6FE4" w:rsidRDefault="00C8593E" w:rsidP="00160DB8">
            <w:pPr>
              <w:rPr>
                <w:rFonts w:ascii="Garamond" w:hAnsi="Garamond"/>
              </w:rPr>
            </w:pPr>
          </w:p>
        </w:tc>
        <w:tc>
          <w:tcPr>
            <w:tcW w:w="1134" w:type="dxa"/>
            <w:shd w:val="clear" w:color="auto" w:fill="auto"/>
            <w:vAlign w:val="center"/>
          </w:tcPr>
          <w:p w:rsidR="00C8593E" w:rsidRPr="00CD6FE4" w:rsidRDefault="00C8593E" w:rsidP="00CD6FE4">
            <w:pPr>
              <w:jc w:val="center"/>
              <w:rPr>
                <w:rFonts w:ascii="Garamond" w:hAnsi="Garamond"/>
                <w:b/>
                <w:sz w:val="22"/>
                <w:szCs w:val="22"/>
              </w:rPr>
            </w:pPr>
          </w:p>
        </w:tc>
        <w:tc>
          <w:tcPr>
            <w:tcW w:w="1080" w:type="dxa"/>
            <w:shd w:val="clear" w:color="auto" w:fill="auto"/>
          </w:tcPr>
          <w:p w:rsidR="00C8593E" w:rsidRPr="00E44867" w:rsidRDefault="00C8593E" w:rsidP="00E44867">
            <w:pPr>
              <w:jc w:val="center"/>
            </w:pPr>
            <w:r w:rsidRPr="00E44867">
              <w:rPr>
                <w:rFonts w:ascii="Garamond" w:hAnsi="Garamond"/>
                <w:b/>
                <w:sz w:val="22"/>
                <w:szCs w:val="22"/>
              </w:rPr>
              <w:t>85 %</w:t>
            </w:r>
          </w:p>
        </w:tc>
        <w:tc>
          <w:tcPr>
            <w:tcW w:w="6840" w:type="dxa"/>
            <w:gridSpan w:val="3"/>
            <w:shd w:val="clear" w:color="auto" w:fill="auto"/>
            <w:vAlign w:val="center"/>
          </w:tcPr>
          <w:p w:rsidR="00C8593E" w:rsidRPr="00CD6FE4" w:rsidRDefault="00C8593E" w:rsidP="00160DB8">
            <w:pPr>
              <w:rPr>
                <w:rFonts w:ascii="Garamond" w:hAnsi="Garamond"/>
                <w:b/>
                <w:sz w:val="22"/>
                <w:szCs w:val="22"/>
              </w:rPr>
            </w:pPr>
            <w:r w:rsidRPr="00CD6FE4">
              <w:rPr>
                <w:rFonts w:ascii="Garamond" w:hAnsi="Garamond"/>
                <w:sz w:val="22"/>
                <w:szCs w:val="22"/>
              </w:rPr>
              <w:t xml:space="preserve">věci se specializací </w:t>
            </w:r>
            <w:r w:rsidRPr="00CD6FE4">
              <w:rPr>
                <w:rFonts w:ascii="Garamond" w:hAnsi="Garamond"/>
                <w:b/>
                <w:sz w:val="22"/>
                <w:szCs w:val="22"/>
              </w:rPr>
              <w:t>„CIZINA“</w:t>
            </w:r>
          </w:p>
        </w:tc>
        <w:tc>
          <w:tcPr>
            <w:tcW w:w="4554" w:type="dxa"/>
            <w:gridSpan w:val="2"/>
            <w:vMerge/>
            <w:shd w:val="clear" w:color="auto" w:fill="auto"/>
          </w:tcPr>
          <w:p w:rsidR="00C8593E" w:rsidRPr="00914DF2" w:rsidRDefault="00C8593E" w:rsidP="00CD6FE4">
            <w:pPr>
              <w:jc w:val="both"/>
            </w:pPr>
          </w:p>
        </w:tc>
      </w:tr>
      <w:tr w:rsidR="00C8593E" w:rsidRPr="00914DF2" w:rsidTr="003B4368">
        <w:trPr>
          <w:cantSplit/>
          <w:trHeight w:val="284"/>
        </w:trPr>
        <w:tc>
          <w:tcPr>
            <w:tcW w:w="1134" w:type="dxa"/>
            <w:vMerge/>
            <w:shd w:val="clear" w:color="auto" w:fill="D9D9D9"/>
          </w:tcPr>
          <w:p w:rsidR="00C8593E" w:rsidRPr="00CD6FE4" w:rsidRDefault="00C8593E" w:rsidP="00160DB8">
            <w:pPr>
              <w:rPr>
                <w:rFonts w:ascii="Garamond" w:hAnsi="Garamond"/>
              </w:rPr>
            </w:pPr>
          </w:p>
        </w:tc>
        <w:tc>
          <w:tcPr>
            <w:tcW w:w="1134" w:type="dxa"/>
            <w:shd w:val="clear" w:color="auto" w:fill="auto"/>
            <w:vAlign w:val="center"/>
          </w:tcPr>
          <w:p w:rsidR="00C8593E" w:rsidRPr="00CD6FE4" w:rsidRDefault="00C8593E" w:rsidP="00CD6FE4">
            <w:pPr>
              <w:jc w:val="center"/>
              <w:rPr>
                <w:rFonts w:ascii="Garamond" w:hAnsi="Garamond"/>
                <w:b/>
                <w:sz w:val="22"/>
                <w:szCs w:val="22"/>
              </w:rPr>
            </w:pPr>
          </w:p>
        </w:tc>
        <w:tc>
          <w:tcPr>
            <w:tcW w:w="1080" w:type="dxa"/>
            <w:shd w:val="clear" w:color="auto" w:fill="auto"/>
          </w:tcPr>
          <w:p w:rsidR="00C8593E" w:rsidRPr="00E44867" w:rsidRDefault="00C8593E" w:rsidP="00E44867">
            <w:pPr>
              <w:jc w:val="center"/>
            </w:pPr>
            <w:r w:rsidRPr="00E44867">
              <w:rPr>
                <w:rFonts w:ascii="Garamond" w:hAnsi="Garamond"/>
                <w:b/>
                <w:sz w:val="22"/>
                <w:szCs w:val="22"/>
              </w:rPr>
              <w:t>85 %</w:t>
            </w:r>
          </w:p>
        </w:tc>
        <w:tc>
          <w:tcPr>
            <w:tcW w:w="6840" w:type="dxa"/>
            <w:gridSpan w:val="3"/>
            <w:shd w:val="clear" w:color="auto" w:fill="auto"/>
            <w:vAlign w:val="center"/>
          </w:tcPr>
          <w:p w:rsidR="00C8593E" w:rsidRPr="00CD6FE4" w:rsidRDefault="00C8593E" w:rsidP="00160DB8">
            <w:pPr>
              <w:rPr>
                <w:rFonts w:ascii="Garamond" w:hAnsi="Garamond"/>
                <w:sz w:val="22"/>
                <w:szCs w:val="22"/>
              </w:rPr>
            </w:pPr>
            <w:r w:rsidRPr="00CD6FE4">
              <w:rPr>
                <w:rFonts w:ascii="Garamond" w:hAnsi="Garamond"/>
                <w:sz w:val="22"/>
                <w:szCs w:val="22"/>
              </w:rPr>
              <w:t xml:space="preserve">věci se specializací </w:t>
            </w:r>
            <w:r w:rsidRPr="00CD6FE4">
              <w:rPr>
                <w:rFonts w:ascii="Garamond" w:hAnsi="Garamond"/>
                <w:b/>
                <w:sz w:val="22"/>
                <w:szCs w:val="22"/>
              </w:rPr>
              <w:t>„RO“</w:t>
            </w:r>
          </w:p>
        </w:tc>
        <w:tc>
          <w:tcPr>
            <w:tcW w:w="4554" w:type="dxa"/>
            <w:gridSpan w:val="2"/>
            <w:vMerge/>
            <w:shd w:val="clear" w:color="auto" w:fill="auto"/>
          </w:tcPr>
          <w:p w:rsidR="00C8593E" w:rsidRPr="00914DF2" w:rsidRDefault="00C8593E" w:rsidP="00CD6FE4">
            <w:pPr>
              <w:jc w:val="both"/>
            </w:pPr>
          </w:p>
        </w:tc>
      </w:tr>
      <w:tr w:rsidR="001A2649" w:rsidRPr="00914DF2" w:rsidTr="00CD6FE4">
        <w:trPr>
          <w:cantSplit/>
          <w:trHeight w:val="284"/>
        </w:trPr>
        <w:tc>
          <w:tcPr>
            <w:tcW w:w="1134" w:type="dxa"/>
            <w:vMerge/>
            <w:shd w:val="clear" w:color="auto" w:fill="D9D9D9"/>
          </w:tcPr>
          <w:p w:rsidR="001A2649" w:rsidRPr="00CD6FE4" w:rsidRDefault="001A2649" w:rsidP="00160DB8">
            <w:pPr>
              <w:rPr>
                <w:rFonts w:ascii="Garamond" w:hAnsi="Garamond"/>
              </w:rPr>
            </w:pPr>
          </w:p>
        </w:tc>
        <w:tc>
          <w:tcPr>
            <w:tcW w:w="1134" w:type="dxa"/>
            <w:shd w:val="clear" w:color="auto" w:fill="auto"/>
            <w:vAlign w:val="center"/>
          </w:tcPr>
          <w:p w:rsidR="001A2649" w:rsidRPr="00CD6FE4" w:rsidRDefault="001A2649" w:rsidP="00CD6FE4">
            <w:pPr>
              <w:jc w:val="center"/>
              <w:rPr>
                <w:rFonts w:ascii="Garamond" w:hAnsi="Garamond"/>
                <w:b/>
                <w:sz w:val="22"/>
                <w:szCs w:val="22"/>
              </w:rPr>
            </w:pPr>
            <w:r w:rsidRPr="00CD6FE4">
              <w:rPr>
                <w:rFonts w:ascii="Garamond" w:hAnsi="Garamond"/>
                <w:b/>
                <w:sz w:val="22"/>
                <w:szCs w:val="22"/>
              </w:rPr>
              <w:t>Nc</w:t>
            </w:r>
          </w:p>
        </w:tc>
        <w:tc>
          <w:tcPr>
            <w:tcW w:w="1080" w:type="dxa"/>
            <w:shd w:val="clear" w:color="auto" w:fill="auto"/>
            <w:vAlign w:val="center"/>
          </w:tcPr>
          <w:p w:rsidR="001A2649" w:rsidRPr="00E44867" w:rsidRDefault="00C8593E" w:rsidP="00E44867">
            <w:pPr>
              <w:jc w:val="center"/>
              <w:rPr>
                <w:rFonts w:ascii="Garamond" w:hAnsi="Garamond"/>
                <w:b/>
                <w:sz w:val="22"/>
                <w:szCs w:val="22"/>
              </w:rPr>
            </w:pPr>
            <w:r w:rsidRPr="00E44867">
              <w:rPr>
                <w:rFonts w:ascii="Garamond" w:hAnsi="Garamond"/>
                <w:b/>
                <w:sz w:val="22"/>
                <w:szCs w:val="22"/>
              </w:rPr>
              <w:t>85 %</w:t>
            </w:r>
          </w:p>
        </w:tc>
        <w:tc>
          <w:tcPr>
            <w:tcW w:w="6840" w:type="dxa"/>
            <w:gridSpan w:val="3"/>
            <w:shd w:val="clear" w:color="auto" w:fill="auto"/>
            <w:vAlign w:val="center"/>
          </w:tcPr>
          <w:p w:rsidR="006C5984" w:rsidRPr="00CD6FE4" w:rsidRDefault="003F5AF3" w:rsidP="003F5AF3">
            <w:pPr>
              <w:rPr>
                <w:rFonts w:ascii="Garamond" w:hAnsi="Garamond"/>
                <w:b/>
              </w:rPr>
            </w:pPr>
            <w:r w:rsidRPr="00CD6FE4">
              <w:rPr>
                <w:rFonts w:ascii="Garamond" w:hAnsi="Garamond"/>
                <w:b/>
              </w:rPr>
              <w:t xml:space="preserve">běžný nápad věcí včetně věcí s cizím prvkem a specializací  </w:t>
            </w:r>
          </w:p>
          <w:p w:rsidR="001A2649" w:rsidRPr="00CD6FE4" w:rsidRDefault="001A2649" w:rsidP="003F5AF3">
            <w:pPr>
              <w:rPr>
                <w:rFonts w:ascii="Garamond" w:hAnsi="Garamond"/>
                <w:b/>
              </w:rPr>
            </w:pPr>
            <w:r w:rsidRPr="00CD6FE4">
              <w:rPr>
                <w:rFonts w:ascii="Garamond" w:hAnsi="Garamond"/>
                <w:sz w:val="22"/>
                <w:szCs w:val="22"/>
              </w:rPr>
              <w:t>oddíly rejstříku viz příloha č. 2</w:t>
            </w:r>
            <w:r w:rsidR="00557478" w:rsidRPr="00CD6FE4">
              <w:rPr>
                <w:rFonts w:ascii="Garamond" w:hAnsi="Garamond"/>
                <w:sz w:val="22"/>
                <w:szCs w:val="22"/>
              </w:rPr>
              <w:t xml:space="preserve"> rozvrhu práce</w:t>
            </w:r>
            <w:r w:rsidRPr="00CD6FE4">
              <w:rPr>
                <w:rFonts w:ascii="Garamond" w:hAnsi="Garamond"/>
                <w:sz w:val="22"/>
                <w:szCs w:val="22"/>
              </w:rPr>
              <w:t>)</w:t>
            </w:r>
          </w:p>
        </w:tc>
        <w:tc>
          <w:tcPr>
            <w:tcW w:w="4554" w:type="dxa"/>
            <w:gridSpan w:val="2"/>
            <w:vMerge/>
            <w:shd w:val="clear" w:color="auto" w:fill="auto"/>
          </w:tcPr>
          <w:p w:rsidR="001A2649" w:rsidRPr="00914DF2" w:rsidRDefault="001A2649" w:rsidP="00CD6FE4">
            <w:pPr>
              <w:jc w:val="both"/>
            </w:pPr>
          </w:p>
        </w:tc>
      </w:tr>
      <w:tr w:rsidR="00A85861" w:rsidRPr="00914DF2" w:rsidTr="00CD6FE4">
        <w:trPr>
          <w:cantSplit/>
          <w:trHeight w:val="284"/>
        </w:trPr>
        <w:tc>
          <w:tcPr>
            <w:tcW w:w="1134" w:type="dxa"/>
            <w:vMerge/>
            <w:shd w:val="clear" w:color="auto" w:fill="D9D9D9"/>
          </w:tcPr>
          <w:p w:rsidR="00A85861" w:rsidRPr="00CD6FE4" w:rsidRDefault="00A85861" w:rsidP="00160DB8">
            <w:pPr>
              <w:rPr>
                <w:rFonts w:ascii="Garamond" w:hAnsi="Garamond"/>
              </w:rPr>
            </w:pPr>
          </w:p>
        </w:tc>
        <w:tc>
          <w:tcPr>
            <w:tcW w:w="1134" w:type="dxa"/>
            <w:shd w:val="clear" w:color="auto" w:fill="auto"/>
            <w:vAlign w:val="center"/>
          </w:tcPr>
          <w:p w:rsidR="00A85861" w:rsidRPr="00CD6FE4" w:rsidRDefault="00A85861" w:rsidP="00CD6FE4">
            <w:pPr>
              <w:jc w:val="center"/>
              <w:rPr>
                <w:rFonts w:ascii="Garamond" w:hAnsi="Garamond"/>
                <w:b/>
                <w:sz w:val="22"/>
                <w:szCs w:val="22"/>
              </w:rPr>
            </w:pPr>
          </w:p>
        </w:tc>
        <w:tc>
          <w:tcPr>
            <w:tcW w:w="1080" w:type="dxa"/>
            <w:shd w:val="clear" w:color="auto" w:fill="auto"/>
            <w:vAlign w:val="center"/>
          </w:tcPr>
          <w:p w:rsidR="00A85861" w:rsidRPr="00E44867" w:rsidRDefault="001A2649" w:rsidP="00E44867">
            <w:pPr>
              <w:jc w:val="center"/>
              <w:rPr>
                <w:rFonts w:ascii="Garamond" w:hAnsi="Garamond"/>
                <w:b/>
                <w:sz w:val="22"/>
                <w:szCs w:val="22"/>
              </w:rPr>
            </w:pPr>
            <w:r w:rsidRPr="00E44867">
              <w:rPr>
                <w:rFonts w:ascii="Garamond" w:hAnsi="Garamond"/>
                <w:sz w:val="22"/>
                <w:szCs w:val="22"/>
              </w:rPr>
              <w:t>25</w:t>
            </w:r>
            <w:r w:rsidRPr="00E44867">
              <w:rPr>
                <w:rFonts w:ascii="Garamond" w:hAnsi="Garamond"/>
                <w:b/>
                <w:sz w:val="22"/>
                <w:szCs w:val="22"/>
              </w:rPr>
              <w:t>%</w:t>
            </w:r>
          </w:p>
        </w:tc>
        <w:tc>
          <w:tcPr>
            <w:tcW w:w="6840" w:type="dxa"/>
            <w:gridSpan w:val="3"/>
            <w:shd w:val="clear" w:color="auto" w:fill="auto"/>
            <w:vAlign w:val="center"/>
          </w:tcPr>
          <w:p w:rsidR="00A85861" w:rsidRPr="00CD6FE4" w:rsidRDefault="00557478" w:rsidP="00160DB8">
            <w:pPr>
              <w:rPr>
                <w:rFonts w:ascii="Garamond" w:hAnsi="Garamond"/>
                <w:sz w:val="22"/>
                <w:szCs w:val="22"/>
              </w:rPr>
            </w:pPr>
            <w:r w:rsidRPr="00CD6FE4">
              <w:rPr>
                <w:rFonts w:ascii="Garamond" w:hAnsi="Garamond"/>
                <w:sz w:val="22"/>
                <w:szCs w:val="22"/>
              </w:rPr>
              <w:t>věci</w:t>
            </w:r>
            <w:r w:rsidR="005B064F" w:rsidRPr="00CD6FE4">
              <w:rPr>
                <w:rFonts w:ascii="Garamond" w:hAnsi="Garamond"/>
                <w:b/>
                <w:sz w:val="22"/>
                <w:szCs w:val="22"/>
              </w:rPr>
              <w:t xml:space="preserve"> pracovněprávní</w:t>
            </w:r>
            <w:r w:rsidRPr="00CD6FE4">
              <w:rPr>
                <w:rFonts w:ascii="Garamond" w:hAnsi="Garamond"/>
                <w:b/>
                <w:sz w:val="22"/>
                <w:szCs w:val="22"/>
              </w:rPr>
              <w:t xml:space="preserve"> </w:t>
            </w:r>
            <w:r w:rsidRPr="00CD6FE4">
              <w:rPr>
                <w:rFonts w:ascii="Garamond" w:hAnsi="Garamond"/>
                <w:sz w:val="22"/>
                <w:szCs w:val="22"/>
              </w:rPr>
              <w:t>(specializace viz příloha č. 2 rozvrhu práce)</w:t>
            </w:r>
          </w:p>
        </w:tc>
        <w:tc>
          <w:tcPr>
            <w:tcW w:w="4554" w:type="dxa"/>
            <w:gridSpan w:val="2"/>
            <w:vMerge/>
            <w:shd w:val="clear" w:color="auto" w:fill="auto"/>
          </w:tcPr>
          <w:p w:rsidR="00A85861" w:rsidRPr="00914DF2" w:rsidRDefault="00A85861" w:rsidP="00CD6FE4">
            <w:pPr>
              <w:jc w:val="both"/>
            </w:pPr>
          </w:p>
        </w:tc>
      </w:tr>
      <w:tr w:rsidR="001A2649" w:rsidRPr="00914DF2" w:rsidTr="00CD6FE4">
        <w:trPr>
          <w:cantSplit/>
          <w:trHeight w:val="284"/>
        </w:trPr>
        <w:tc>
          <w:tcPr>
            <w:tcW w:w="1134" w:type="dxa"/>
            <w:vMerge/>
            <w:shd w:val="clear" w:color="auto" w:fill="D9D9D9"/>
          </w:tcPr>
          <w:p w:rsidR="001A2649" w:rsidRPr="00CD6FE4" w:rsidRDefault="001A2649" w:rsidP="00160DB8">
            <w:pPr>
              <w:rPr>
                <w:rFonts w:ascii="Garamond" w:hAnsi="Garamond"/>
              </w:rPr>
            </w:pPr>
          </w:p>
        </w:tc>
        <w:tc>
          <w:tcPr>
            <w:tcW w:w="1134" w:type="dxa"/>
            <w:shd w:val="clear" w:color="auto" w:fill="auto"/>
            <w:vAlign w:val="center"/>
          </w:tcPr>
          <w:p w:rsidR="001A2649" w:rsidRPr="00CD6FE4" w:rsidRDefault="001A2649" w:rsidP="00CD6FE4">
            <w:pPr>
              <w:jc w:val="center"/>
              <w:rPr>
                <w:rFonts w:ascii="Garamond" w:hAnsi="Garamond"/>
                <w:b/>
                <w:sz w:val="22"/>
                <w:szCs w:val="22"/>
              </w:rPr>
            </w:pPr>
          </w:p>
        </w:tc>
        <w:tc>
          <w:tcPr>
            <w:tcW w:w="1080" w:type="dxa"/>
            <w:shd w:val="clear" w:color="auto" w:fill="auto"/>
            <w:vAlign w:val="center"/>
          </w:tcPr>
          <w:p w:rsidR="001A2649" w:rsidRPr="00E44867" w:rsidRDefault="001A2649" w:rsidP="00E44867">
            <w:pPr>
              <w:jc w:val="center"/>
              <w:rPr>
                <w:rFonts w:ascii="Garamond" w:hAnsi="Garamond"/>
                <w:b/>
                <w:sz w:val="22"/>
                <w:szCs w:val="22"/>
              </w:rPr>
            </w:pPr>
            <w:r w:rsidRPr="00E44867">
              <w:rPr>
                <w:rFonts w:ascii="Garamond" w:hAnsi="Garamond"/>
                <w:sz w:val="22"/>
                <w:szCs w:val="22"/>
              </w:rPr>
              <w:t>33</w:t>
            </w:r>
            <w:r w:rsidRPr="00E44867">
              <w:rPr>
                <w:rFonts w:ascii="Garamond" w:hAnsi="Garamond"/>
                <w:b/>
                <w:sz w:val="22"/>
                <w:szCs w:val="22"/>
              </w:rPr>
              <w:t xml:space="preserve"> %</w:t>
            </w:r>
          </w:p>
        </w:tc>
        <w:tc>
          <w:tcPr>
            <w:tcW w:w="6840" w:type="dxa"/>
            <w:gridSpan w:val="3"/>
            <w:shd w:val="clear" w:color="auto" w:fill="auto"/>
            <w:vAlign w:val="center"/>
          </w:tcPr>
          <w:p w:rsidR="001A2649" w:rsidRPr="00CD6FE4" w:rsidRDefault="00557478" w:rsidP="00160DB8">
            <w:pPr>
              <w:rPr>
                <w:rFonts w:ascii="Garamond" w:hAnsi="Garamond"/>
                <w:sz w:val="22"/>
                <w:szCs w:val="22"/>
              </w:rPr>
            </w:pPr>
            <w:r w:rsidRPr="00CD6FE4">
              <w:rPr>
                <w:rFonts w:ascii="Garamond" w:hAnsi="Garamond"/>
                <w:sz w:val="22"/>
                <w:szCs w:val="22"/>
              </w:rPr>
              <w:t xml:space="preserve">věci týkající se </w:t>
            </w:r>
            <w:r w:rsidRPr="00CD6FE4">
              <w:rPr>
                <w:rFonts w:ascii="Garamond" w:hAnsi="Garamond"/>
                <w:b/>
                <w:sz w:val="22"/>
                <w:szCs w:val="22"/>
              </w:rPr>
              <w:t xml:space="preserve">ochrany osobnosti </w:t>
            </w:r>
            <w:r w:rsidRPr="00CD6FE4">
              <w:rPr>
                <w:rFonts w:ascii="Garamond" w:hAnsi="Garamond"/>
                <w:sz w:val="22"/>
                <w:szCs w:val="22"/>
              </w:rPr>
              <w:t>mimo zaměření na ochranu života a zdraví (specializace viz příloha č. 2 rozvrhu práce)</w:t>
            </w:r>
          </w:p>
        </w:tc>
        <w:tc>
          <w:tcPr>
            <w:tcW w:w="4554" w:type="dxa"/>
            <w:gridSpan w:val="2"/>
            <w:vMerge/>
            <w:shd w:val="clear" w:color="auto" w:fill="auto"/>
          </w:tcPr>
          <w:p w:rsidR="001A2649" w:rsidRPr="00914DF2" w:rsidRDefault="001A2649" w:rsidP="00CD6FE4">
            <w:pPr>
              <w:jc w:val="both"/>
            </w:pPr>
          </w:p>
        </w:tc>
      </w:tr>
      <w:tr w:rsidR="001A2649" w:rsidRPr="00914DF2" w:rsidTr="00CD6FE4">
        <w:trPr>
          <w:cantSplit/>
          <w:trHeight w:val="284"/>
        </w:trPr>
        <w:tc>
          <w:tcPr>
            <w:tcW w:w="1134" w:type="dxa"/>
            <w:vMerge/>
            <w:shd w:val="clear" w:color="auto" w:fill="D9D9D9"/>
          </w:tcPr>
          <w:p w:rsidR="001A2649" w:rsidRPr="00CD6FE4" w:rsidRDefault="001A2649" w:rsidP="00160DB8">
            <w:pPr>
              <w:rPr>
                <w:rFonts w:ascii="Garamond" w:hAnsi="Garamond"/>
              </w:rPr>
            </w:pPr>
          </w:p>
        </w:tc>
        <w:tc>
          <w:tcPr>
            <w:tcW w:w="1134" w:type="dxa"/>
            <w:shd w:val="clear" w:color="auto" w:fill="auto"/>
            <w:vAlign w:val="center"/>
          </w:tcPr>
          <w:p w:rsidR="001A2649" w:rsidRPr="00CD6FE4" w:rsidRDefault="001A2649" w:rsidP="00CD6FE4">
            <w:pPr>
              <w:jc w:val="center"/>
              <w:rPr>
                <w:rFonts w:ascii="Garamond" w:hAnsi="Garamond"/>
                <w:b/>
                <w:sz w:val="22"/>
                <w:szCs w:val="22"/>
              </w:rPr>
            </w:pPr>
          </w:p>
        </w:tc>
        <w:tc>
          <w:tcPr>
            <w:tcW w:w="1080" w:type="dxa"/>
            <w:shd w:val="clear" w:color="auto" w:fill="auto"/>
            <w:vAlign w:val="center"/>
          </w:tcPr>
          <w:p w:rsidR="001A2649" w:rsidRPr="00E44867" w:rsidRDefault="001A2649" w:rsidP="00E44867">
            <w:pPr>
              <w:jc w:val="center"/>
              <w:rPr>
                <w:rFonts w:ascii="Garamond" w:hAnsi="Garamond"/>
                <w:sz w:val="22"/>
                <w:szCs w:val="22"/>
              </w:rPr>
            </w:pPr>
            <w:r w:rsidRPr="00E44867">
              <w:rPr>
                <w:rFonts w:ascii="Garamond" w:hAnsi="Garamond"/>
                <w:sz w:val="22"/>
                <w:szCs w:val="22"/>
              </w:rPr>
              <w:t>33 %</w:t>
            </w:r>
          </w:p>
        </w:tc>
        <w:tc>
          <w:tcPr>
            <w:tcW w:w="6840" w:type="dxa"/>
            <w:gridSpan w:val="3"/>
            <w:shd w:val="clear" w:color="auto" w:fill="auto"/>
            <w:vAlign w:val="center"/>
          </w:tcPr>
          <w:p w:rsidR="001A2649" w:rsidRPr="00CD6FE4" w:rsidRDefault="00557478" w:rsidP="00160DB8">
            <w:pPr>
              <w:rPr>
                <w:rFonts w:ascii="Garamond" w:hAnsi="Garamond"/>
                <w:sz w:val="22"/>
                <w:szCs w:val="22"/>
              </w:rPr>
            </w:pPr>
            <w:r w:rsidRPr="00CD6FE4">
              <w:rPr>
                <w:rFonts w:ascii="Garamond" w:hAnsi="Garamond"/>
                <w:sz w:val="22"/>
                <w:szCs w:val="22"/>
              </w:rPr>
              <w:t xml:space="preserve">věci týkající se </w:t>
            </w:r>
            <w:r w:rsidRPr="00CD6FE4">
              <w:rPr>
                <w:rFonts w:ascii="Garamond" w:hAnsi="Garamond"/>
                <w:b/>
                <w:sz w:val="22"/>
                <w:szCs w:val="22"/>
              </w:rPr>
              <w:t xml:space="preserve">diskriminace </w:t>
            </w:r>
            <w:r w:rsidRPr="00CD6FE4">
              <w:rPr>
                <w:rFonts w:ascii="Garamond" w:hAnsi="Garamond"/>
                <w:sz w:val="22"/>
                <w:szCs w:val="22"/>
              </w:rPr>
              <w:t>vyjma diskriminace ve věcech pracovních (specializace viz příloha č. 2 rozvrhu práce)</w:t>
            </w:r>
          </w:p>
        </w:tc>
        <w:tc>
          <w:tcPr>
            <w:tcW w:w="4554" w:type="dxa"/>
            <w:gridSpan w:val="2"/>
            <w:vMerge/>
            <w:shd w:val="clear" w:color="auto" w:fill="auto"/>
          </w:tcPr>
          <w:p w:rsidR="001A2649" w:rsidRPr="00914DF2" w:rsidRDefault="001A2649" w:rsidP="00CD6FE4">
            <w:pPr>
              <w:jc w:val="both"/>
            </w:pPr>
          </w:p>
        </w:tc>
      </w:tr>
      <w:tr w:rsidR="005D111D" w:rsidRPr="00914DF2" w:rsidTr="00CD6FE4">
        <w:trPr>
          <w:cantSplit/>
          <w:trHeight w:val="284"/>
        </w:trPr>
        <w:tc>
          <w:tcPr>
            <w:tcW w:w="1134" w:type="dxa"/>
            <w:vMerge/>
            <w:shd w:val="clear" w:color="auto" w:fill="D9D9D9"/>
          </w:tcPr>
          <w:p w:rsidR="005D111D" w:rsidRPr="00CD6FE4" w:rsidRDefault="005D111D" w:rsidP="00160DB8">
            <w:pPr>
              <w:rPr>
                <w:rFonts w:ascii="Garamond" w:hAnsi="Garamond"/>
              </w:rPr>
            </w:pPr>
          </w:p>
        </w:tc>
        <w:tc>
          <w:tcPr>
            <w:tcW w:w="1134" w:type="dxa"/>
            <w:shd w:val="clear" w:color="auto" w:fill="auto"/>
            <w:vAlign w:val="center"/>
          </w:tcPr>
          <w:p w:rsidR="005D111D" w:rsidRPr="00CD6FE4" w:rsidRDefault="005D111D" w:rsidP="00CD6FE4">
            <w:pPr>
              <w:jc w:val="center"/>
              <w:rPr>
                <w:rFonts w:ascii="Garamond" w:hAnsi="Garamond"/>
                <w:b/>
                <w:sz w:val="22"/>
                <w:szCs w:val="22"/>
              </w:rPr>
            </w:pPr>
          </w:p>
        </w:tc>
        <w:tc>
          <w:tcPr>
            <w:tcW w:w="1080" w:type="dxa"/>
            <w:shd w:val="clear" w:color="auto" w:fill="auto"/>
            <w:vAlign w:val="center"/>
          </w:tcPr>
          <w:p w:rsidR="005D111D" w:rsidRPr="00E44867" w:rsidRDefault="005D111D" w:rsidP="00E44867">
            <w:pPr>
              <w:jc w:val="center"/>
              <w:rPr>
                <w:rFonts w:ascii="Garamond" w:hAnsi="Garamond"/>
                <w:sz w:val="22"/>
                <w:szCs w:val="22"/>
              </w:rPr>
            </w:pPr>
            <w:r w:rsidRPr="00E44867">
              <w:rPr>
                <w:rFonts w:ascii="Garamond" w:hAnsi="Garamond"/>
                <w:sz w:val="22"/>
                <w:szCs w:val="22"/>
              </w:rPr>
              <w:t>100 %</w:t>
            </w:r>
          </w:p>
        </w:tc>
        <w:tc>
          <w:tcPr>
            <w:tcW w:w="6840" w:type="dxa"/>
            <w:gridSpan w:val="3"/>
            <w:shd w:val="clear" w:color="auto" w:fill="auto"/>
            <w:vAlign w:val="center"/>
          </w:tcPr>
          <w:p w:rsidR="005D111D" w:rsidRPr="00CD6FE4" w:rsidRDefault="005D111D" w:rsidP="00160DB8">
            <w:pPr>
              <w:rPr>
                <w:rFonts w:ascii="Garamond" w:hAnsi="Garamond"/>
                <w:sz w:val="22"/>
                <w:szCs w:val="22"/>
              </w:rPr>
            </w:pPr>
            <w:r w:rsidRPr="00CD6FE4">
              <w:rPr>
                <w:rFonts w:ascii="Garamond" w:hAnsi="Garamond"/>
                <w:sz w:val="22"/>
                <w:szCs w:val="22"/>
              </w:rPr>
              <w:t xml:space="preserve">věci se specializací </w:t>
            </w:r>
            <w:r w:rsidR="00921A39" w:rsidRPr="00CD6FE4">
              <w:rPr>
                <w:rFonts w:ascii="Garamond" w:hAnsi="Garamond"/>
                <w:b/>
                <w:sz w:val="22"/>
                <w:szCs w:val="22"/>
              </w:rPr>
              <w:t>„C-</w:t>
            </w:r>
            <w:r w:rsidRPr="00CD6FE4">
              <w:rPr>
                <w:rFonts w:ascii="Garamond" w:hAnsi="Garamond"/>
                <w:b/>
                <w:sz w:val="22"/>
                <w:szCs w:val="22"/>
              </w:rPr>
              <w:t>PO_DN“</w:t>
            </w:r>
          </w:p>
        </w:tc>
        <w:tc>
          <w:tcPr>
            <w:tcW w:w="4554" w:type="dxa"/>
            <w:gridSpan w:val="2"/>
            <w:vMerge/>
            <w:shd w:val="clear" w:color="auto" w:fill="auto"/>
          </w:tcPr>
          <w:p w:rsidR="005D111D" w:rsidRPr="00914DF2" w:rsidRDefault="005D111D" w:rsidP="00CD6FE4">
            <w:pPr>
              <w:jc w:val="both"/>
            </w:pPr>
          </w:p>
        </w:tc>
      </w:tr>
      <w:tr w:rsidR="005D111D" w:rsidRPr="00914DF2" w:rsidTr="00CD6FE4">
        <w:trPr>
          <w:cantSplit/>
          <w:trHeight w:val="284"/>
        </w:trPr>
        <w:tc>
          <w:tcPr>
            <w:tcW w:w="1134" w:type="dxa"/>
            <w:vMerge/>
            <w:shd w:val="clear" w:color="auto" w:fill="D9D9D9"/>
          </w:tcPr>
          <w:p w:rsidR="005D111D" w:rsidRPr="00CD6FE4" w:rsidRDefault="005D111D" w:rsidP="00160DB8">
            <w:pPr>
              <w:rPr>
                <w:rFonts w:ascii="Garamond" w:hAnsi="Garamond"/>
              </w:rPr>
            </w:pPr>
          </w:p>
        </w:tc>
        <w:tc>
          <w:tcPr>
            <w:tcW w:w="1134" w:type="dxa"/>
            <w:shd w:val="clear" w:color="auto" w:fill="auto"/>
            <w:vAlign w:val="center"/>
          </w:tcPr>
          <w:p w:rsidR="005D111D" w:rsidRPr="00CD6FE4" w:rsidRDefault="005D111D" w:rsidP="00CD6FE4">
            <w:pPr>
              <w:jc w:val="center"/>
              <w:rPr>
                <w:rFonts w:ascii="Garamond" w:hAnsi="Garamond"/>
                <w:b/>
                <w:sz w:val="22"/>
                <w:szCs w:val="22"/>
              </w:rPr>
            </w:pPr>
          </w:p>
        </w:tc>
        <w:tc>
          <w:tcPr>
            <w:tcW w:w="1080" w:type="dxa"/>
            <w:shd w:val="clear" w:color="auto" w:fill="auto"/>
            <w:vAlign w:val="center"/>
          </w:tcPr>
          <w:p w:rsidR="005D111D" w:rsidRPr="00E44867" w:rsidRDefault="005D111D" w:rsidP="00E44867">
            <w:pPr>
              <w:jc w:val="center"/>
              <w:rPr>
                <w:rFonts w:ascii="Garamond" w:hAnsi="Garamond"/>
                <w:sz w:val="22"/>
                <w:szCs w:val="22"/>
              </w:rPr>
            </w:pPr>
            <w:r w:rsidRPr="00E44867">
              <w:rPr>
                <w:rFonts w:ascii="Garamond" w:hAnsi="Garamond"/>
                <w:sz w:val="22"/>
                <w:szCs w:val="22"/>
              </w:rPr>
              <w:t>100 %</w:t>
            </w:r>
          </w:p>
        </w:tc>
        <w:tc>
          <w:tcPr>
            <w:tcW w:w="6840" w:type="dxa"/>
            <w:gridSpan w:val="3"/>
            <w:shd w:val="clear" w:color="auto" w:fill="auto"/>
            <w:vAlign w:val="center"/>
          </w:tcPr>
          <w:p w:rsidR="005D111D" w:rsidRPr="00CD6FE4" w:rsidRDefault="005D111D" w:rsidP="00160DB8">
            <w:pPr>
              <w:rPr>
                <w:rFonts w:ascii="Garamond" w:hAnsi="Garamond"/>
                <w:sz w:val="22"/>
                <w:szCs w:val="22"/>
              </w:rPr>
            </w:pPr>
            <w:r w:rsidRPr="00CD6FE4">
              <w:rPr>
                <w:rFonts w:ascii="Garamond" w:hAnsi="Garamond"/>
                <w:sz w:val="22"/>
                <w:szCs w:val="22"/>
              </w:rPr>
              <w:t>věci se specializací</w:t>
            </w:r>
            <w:r w:rsidR="00921A39" w:rsidRPr="00CD6FE4">
              <w:rPr>
                <w:rFonts w:ascii="Garamond" w:hAnsi="Garamond"/>
                <w:b/>
                <w:sz w:val="22"/>
                <w:szCs w:val="22"/>
              </w:rPr>
              <w:t xml:space="preserve"> „C-</w:t>
            </w:r>
            <w:r w:rsidRPr="00CD6FE4">
              <w:rPr>
                <w:rFonts w:ascii="Garamond" w:hAnsi="Garamond"/>
                <w:b/>
                <w:sz w:val="22"/>
                <w:szCs w:val="22"/>
              </w:rPr>
              <w:t>PŘEDB.OP“</w:t>
            </w:r>
          </w:p>
        </w:tc>
        <w:tc>
          <w:tcPr>
            <w:tcW w:w="4554" w:type="dxa"/>
            <w:gridSpan w:val="2"/>
            <w:vMerge/>
            <w:shd w:val="clear" w:color="auto" w:fill="auto"/>
          </w:tcPr>
          <w:p w:rsidR="005D111D" w:rsidRPr="00914DF2" w:rsidRDefault="005D111D" w:rsidP="00CD6FE4">
            <w:pPr>
              <w:jc w:val="both"/>
            </w:pPr>
          </w:p>
        </w:tc>
      </w:tr>
      <w:tr w:rsidR="00C8593E" w:rsidRPr="00914DF2" w:rsidTr="003B4368">
        <w:trPr>
          <w:cantSplit/>
          <w:trHeight w:val="284"/>
        </w:trPr>
        <w:tc>
          <w:tcPr>
            <w:tcW w:w="1134" w:type="dxa"/>
            <w:vMerge/>
            <w:shd w:val="clear" w:color="auto" w:fill="D9D9D9"/>
          </w:tcPr>
          <w:p w:rsidR="00C8593E" w:rsidRPr="00CD6FE4" w:rsidRDefault="00C8593E" w:rsidP="00160DB8">
            <w:pPr>
              <w:rPr>
                <w:rFonts w:ascii="Garamond" w:hAnsi="Garamond"/>
              </w:rPr>
            </w:pPr>
          </w:p>
        </w:tc>
        <w:tc>
          <w:tcPr>
            <w:tcW w:w="1134" w:type="dxa"/>
            <w:shd w:val="clear" w:color="auto" w:fill="auto"/>
            <w:vAlign w:val="center"/>
          </w:tcPr>
          <w:p w:rsidR="00C8593E" w:rsidRPr="00CD6FE4" w:rsidRDefault="00C8593E" w:rsidP="00CD6FE4">
            <w:pPr>
              <w:jc w:val="center"/>
              <w:rPr>
                <w:rFonts w:ascii="Garamond" w:hAnsi="Garamond"/>
                <w:b/>
                <w:sz w:val="22"/>
                <w:szCs w:val="22"/>
              </w:rPr>
            </w:pPr>
            <w:r w:rsidRPr="00CD6FE4">
              <w:rPr>
                <w:rFonts w:ascii="Garamond" w:hAnsi="Garamond"/>
                <w:b/>
                <w:sz w:val="22"/>
                <w:szCs w:val="22"/>
              </w:rPr>
              <w:t>EVC</w:t>
            </w:r>
          </w:p>
        </w:tc>
        <w:tc>
          <w:tcPr>
            <w:tcW w:w="1080" w:type="dxa"/>
            <w:shd w:val="clear" w:color="auto" w:fill="auto"/>
          </w:tcPr>
          <w:p w:rsidR="00C8593E" w:rsidRPr="00E44867" w:rsidRDefault="00C8593E" w:rsidP="00E44867">
            <w:pPr>
              <w:jc w:val="center"/>
            </w:pPr>
            <w:r w:rsidRPr="00E44867">
              <w:rPr>
                <w:rFonts w:ascii="Garamond" w:hAnsi="Garamond"/>
                <w:b/>
                <w:sz w:val="22"/>
                <w:szCs w:val="22"/>
              </w:rPr>
              <w:t>85 %</w:t>
            </w:r>
          </w:p>
        </w:tc>
        <w:tc>
          <w:tcPr>
            <w:tcW w:w="6840" w:type="dxa"/>
            <w:gridSpan w:val="3"/>
            <w:shd w:val="clear" w:color="auto" w:fill="auto"/>
            <w:vAlign w:val="center"/>
          </w:tcPr>
          <w:p w:rsidR="00C8593E" w:rsidRPr="00CD6FE4" w:rsidRDefault="00C8593E" w:rsidP="00160DB8">
            <w:pPr>
              <w:rPr>
                <w:rFonts w:ascii="Garamond" w:hAnsi="Garamond"/>
                <w:b/>
                <w:sz w:val="22"/>
                <w:szCs w:val="22"/>
              </w:rPr>
            </w:pPr>
            <w:r w:rsidRPr="00CD6FE4">
              <w:rPr>
                <w:rFonts w:ascii="Garamond" w:hAnsi="Garamond"/>
                <w:b/>
                <w:sz w:val="22"/>
                <w:szCs w:val="22"/>
              </w:rPr>
              <w:t>běžný nápad věcí</w:t>
            </w:r>
          </w:p>
        </w:tc>
        <w:tc>
          <w:tcPr>
            <w:tcW w:w="4554" w:type="dxa"/>
            <w:gridSpan w:val="2"/>
            <w:vMerge/>
            <w:shd w:val="clear" w:color="auto" w:fill="auto"/>
          </w:tcPr>
          <w:p w:rsidR="00C8593E" w:rsidRPr="00914DF2" w:rsidRDefault="00C8593E" w:rsidP="00CD6FE4">
            <w:pPr>
              <w:jc w:val="both"/>
            </w:pPr>
          </w:p>
        </w:tc>
      </w:tr>
      <w:tr w:rsidR="00C8593E" w:rsidRPr="00914DF2" w:rsidTr="003B4368">
        <w:trPr>
          <w:cantSplit/>
          <w:trHeight w:val="284"/>
        </w:trPr>
        <w:tc>
          <w:tcPr>
            <w:tcW w:w="1134" w:type="dxa"/>
            <w:vMerge/>
            <w:shd w:val="clear" w:color="auto" w:fill="D9D9D9"/>
          </w:tcPr>
          <w:p w:rsidR="00C8593E" w:rsidRPr="00CD6FE4" w:rsidRDefault="00C8593E" w:rsidP="00160DB8">
            <w:pPr>
              <w:rPr>
                <w:rFonts w:ascii="Garamond" w:hAnsi="Garamond"/>
              </w:rPr>
            </w:pPr>
          </w:p>
        </w:tc>
        <w:tc>
          <w:tcPr>
            <w:tcW w:w="1134" w:type="dxa"/>
            <w:shd w:val="clear" w:color="auto" w:fill="auto"/>
            <w:vAlign w:val="center"/>
          </w:tcPr>
          <w:p w:rsidR="00C8593E" w:rsidRPr="00CD6FE4" w:rsidRDefault="00C8593E" w:rsidP="00CD6FE4">
            <w:pPr>
              <w:jc w:val="center"/>
              <w:rPr>
                <w:rFonts w:ascii="Garamond" w:hAnsi="Garamond"/>
                <w:b/>
                <w:sz w:val="22"/>
                <w:szCs w:val="22"/>
              </w:rPr>
            </w:pPr>
            <w:r w:rsidRPr="00CD6FE4">
              <w:rPr>
                <w:rFonts w:ascii="Garamond" w:hAnsi="Garamond"/>
                <w:b/>
                <w:sz w:val="22"/>
                <w:szCs w:val="22"/>
              </w:rPr>
              <w:t>Cd</w:t>
            </w:r>
          </w:p>
        </w:tc>
        <w:tc>
          <w:tcPr>
            <w:tcW w:w="1080" w:type="dxa"/>
            <w:shd w:val="clear" w:color="auto" w:fill="auto"/>
          </w:tcPr>
          <w:p w:rsidR="00C8593E" w:rsidRPr="00E44867" w:rsidRDefault="00C8593E" w:rsidP="00E44867">
            <w:pPr>
              <w:jc w:val="center"/>
            </w:pPr>
            <w:r w:rsidRPr="00E44867">
              <w:rPr>
                <w:rFonts w:ascii="Garamond" w:hAnsi="Garamond"/>
                <w:b/>
                <w:sz w:val="22"/>
                <w:szCs w:val="22"/>
              </w:rPr>
              <w:t>85 %</w:t>
            </w:r>
          </w:p>
        </w:tc>
        <w:tc>
          <w:tcPr>
            <w:tcW w:w="6840" w:type="dxa"/>
            <w:gridSpan w:val="3"/>
            <w:shd w:val="clear" w:color="auto" w:fill="auto"/>
            <w:vAlign w:val="center"/>
          </w:tcPr>
          <w:p w:rsidR="00C8593E" w:rsidRPr="00CD6FE4" w:rsidRDefault="00C8593E" w:rsidP="00160DB8">
            <w:pPr>
              <w:rPr>
                <w:rFonts w:ascii="Garamond" w:hAnsi="Garamond"/>
                <w:b/>
                <w:sz w:val="22"/>
                <w:szCs w:val="22"/>
              </w:rPr>
            </w:pPr>
            <w:r w:rsidRPr="00CD6FE4">
              <w:rPr>
                <w:rFonts w:ascii="Garamond" w:hAnsi="Garamond"/>
                <w:b/>
                <w:sz w:val="22"/>
                <w:szCs w:val="22"/>
              </w:rPr>
              <w:t>běžný nápad věcí</w:t>
            </w:r>
          </w:p>
        </w:tc>
        <w:tc>
          <w:tcPr>
            <w:tcW w:w="4554" w:type="dxa"/>
            <w:gridSpan w:val="2"/>
            <w:vMerge/>
            <w:shd w:val="clear" w:color="auto" w:fill="auto"/>
          </w:tcPr>
          <w:p w:rsidR="00C8593E" w:rsidRPr="00914DF2" w:rsidRDefault="00C8593E" w:rsidP="00CD6FE4">
            <w:pPr>
              <w:jc w:val="both"/>
            </w:pPr>
          </w:p>
        </w:tc>
      </w:tr>
      <w:tr w:rsidR="001A2649" w:rsidRPr="00914DF2" w:rsidTr="00CD6FE4">
        <w:trPr>
          <w:cantSplit/>
          <w:trHeight w:val="284"/>
        </w:trPr>
        <w:tc>
          <w:tcPr>
            <w:tcW w:w="1134" w:type="dxa"/>
            <w:vMerge/>
            <w:shd w:val="clear" w:color="auto" w:fill="D9D9D9"/>
          </w:tcPr>
          <w:p w:rsidR="001A2649" w:rsidRPr="00CD6FE4" w:rsidRDefault="001A2649" w:rsidP="00160DB8">
            <w:pPr>
              <w:rPr>
                <w:rFonts w:ascii="Garamond" w:hAnsi="Garamond"/>
              </w:rPr>
            </w:pPr>
          </w:p>
        </w:tc>
        <w:tc>
          <w:tcPr>
            <w:tcW w:w="1134" w:type="dxa"/>
            <w:shd w:val="clear" w:color="auto" w:fill="auto"/>
            <w:vAlign w:val="center"/>
          </w:tcPr>
          <w:p w:rsidR="001A2649" w:rsidRPr="00CD6FE4" w:rsidRDefault="001A2649" w:rsidP="00CD6FE4">
            <w:pPr>
              <w:jc w:val="center"/>
              <w:rPr>
                <w:rFonts w:ascii="Garamond" w:hAnsi="Garamond"/>
                <w:b/>
                <w:sz w:val="22"/>
                <w:szCs w:val="22"/>
              </w:rPr>
            </w:pPr>
          </w:p>
        </w:tc>
        <w:tc>
          <w:tcPr>
            <w:tcW w:w="1080" w:type="dxa"/>
            <w:shd w:val="clear" w:color="auto" w:fill="auto"/>
            <w:vAlign w:val="center"/>
          </w:tcPr>
          <w:p w:rsidR="001A2649" w:rsidRPr="00E44867" w:rsidRDefault="001A2649" w:rsidP="00E44867">
            <w:pPr>
              <w:jc w:val="center"/>
              <w:rPr>
                <w:rFonts w:ascii="Garamond" w:hAnsi="Garamond"/>
                <w:b/>
                <w:sz w:val="22"/>
                <w:szCs w:val="22"/>
              </w:rPr>
            </w:pPr>
            <w:r w:rsidRPr="00E44867">
              <w:rPr>
                <w:rFonts w:ascii="Garamond" w:hAnsi="Garamond"/>
                <w:sz w:val="22"/>
                <w:szCs w:val="22"/>
              </w:rPr>
              <w:t>25</w:t>
            </w:r>
            <w:r w:rsidRPr="00E44867">
              <w:rPr>
                <w:rFonts w:ascii="Garamond" w:hAnsi="Garamond"/>
                <w:b/>
                <w:sz w:val="22"/>
                <w:szCs w:val="22"/>
              </w:rPr>
              <w:t xml:space="preserve"> %</w:t>
            </w:r>
          </w:p>
        </w:tc>
        <w:tc>
          <w:tcPr>
            <w:tcW w:w="6840" w:type="dxa"/>
            <w:gridSpan w:val="3"/>
            <w:shd w:val="clear" w:color="auto" w:fill="auto"/>
            <w:vAlign w:val="center"/>
          </w:tcPr>
          <w:p w:rsidR="001A2649" w:rsidRPr="00CD6FE4" w:rsidRDefault="001A2649" w:rsidP="00160DB8">
            <w:pPr>
              <w:rPr>
                <w:rFonts w:ascii="Garamond" w:hAnsi="Garamond"/>
                <w:b/>
                <w:sz w:val="22"/>
                <w:szCs w:val="22"/>
              </w:rPr>
            </w:pPr>
            <w:r w:rsidRPr="00CD6FE4">
              <w:rPr>
                <w:rFonts w:ascii="Garamond" w:hAnsi="Garamond"/>
                <w:sz w:val="22"/>
                <w:szCs w:val="22"/>
              </w:rPr>
              <w:t>věci se specializací</w:t>
            </w:r>
            <w:r w:rsidRPr="00CD6FE4">
              <w:rPr>
                <w:rFonts w:ascii="Garamond" w:hAnsi="Garamond"/>
                <w:b/>
                <w:sz w:val="22"/>
                <w:szCs w:val="22"/>
              </w:rPr>
              <w:t xml:space="preserve"> „PRACOVNÍ“</w:t>
            </w:r>
          </w:p>
        </w:tc>
        <w:tc>
          <w:tcPr>
            <w:tcW w:w="4554" w:type="dxa"/>
            <w:gridSpan w:val="2"/>
            <w:vMerge/>
            <w:shd w:val="clear" w:color="auto" w:fill="auto"/>
          </w:tcPr>
          <w:p w:rsidR="001A2649" w:rsidRPr="00914DF2" w:rsidRDefault="001A2649" w:rsidP="00CD6FE4">
            <w:pPr>
              <w:jc w:val="both"/>
            </w:pPr>
          </w:p>
        </w:tc>
      </w:tr>
      <w:tr w:rsidR="00A85861" w:rsidRPr="00914DF2" w:rsidTr="00CD6FE4">
        <w:trPr>
          <w:cantSplit/>
          <w:trHeight w:val="284"/>
        </w:trPr>
        <w:tc>
          <w:tcPr>
            <w:tcW w:w="1134" w:type="dxa"/>
            <w:vMerge/>
            <w:shd w:val="clear" w:color="auto" w:fill="D9D9D9"/>
          </w:tcPr>
          <w:p w:rsidR="00A85861" w:rsidRPr="00CD6FE4" w:rsidRDefault="00A85861" w:rsidP="00160DB8">
            <w:pPr>
              <w:rPr>
                <w:rFonts w:ascii="Garamond" w:hAnsi="Garamond"/>
              </w:rPr>
            </w:pPr>
          </w:p>
        </w:tc>
        <w:tc>
          <w:tcPr>
            <w:tcW w:w="1134" w:type="dxa"/>
            <w:shd w:val="clear" w:color="auto" w:fill="auto"/>
            <w:vAlign w:val="center"/>
          </w:tcPr>
          <w:p w:rsidR="00A85861" w:rsidRPr="00CD6FE4" w:rsidRDefault="00A85861" w:rsidP="00CD6FE4">
            <w:pPr>
              <w:jc w:val="center"/>
              <w:rPr>
                <w:rFonts w:ascii="Garamond" w:hAnsi="Garamond"/>
                <w:b/>
                <w:sz w:val="22"/>
                <w:szCs w:val="22"/>
              </w:rPr>
            </w:pPr>
          </w:p>
        </w:tc>
        <w:tc>
          <w:tcPr>
            <w:tcW w:w="1080" w:type="dxa"/>
            <w:shd w:val="clear" w:color="auto" w:fill="auto"/>
            <w:vAlign w:val="center"/>
          </w:tcPr>
          <w:p w:rsidR="00A85861" w:rsidRPr="00E44867" w:rsidRDefault="00C8593E" w:rsidP="00E44867">
            <w:pPr>
              <w:jc w:val="center"/>
              <w:rPr>
                <w:rFonts w:ascii="Garamond" w:hAnsi="Garamond"/>
                <w:b/>
                <w:sz w:val="22"/>
                <w:szCs w:val="22"/>
              </w:rPr>
            </w:pPr>
            <w:r w:rsidRPr="00E44867">
              <w:rPr>
                <w:rFonts w:ascii="Garamond" w:hAnsi="Garamond"/>
                <w:b/>
                <w:sz w:val="22"/>
                <w:szCs w:val="22"/>
              </w:rPr>
              <w:t>85 %</w:t>
            </w:r>
          </w:p>
        </w:tc>
        <w:tc>
          <w:tcPr>
            <w:tcW w:w="6840" w:type="dxa"/>
            <w:gridSpan w:val="3"/>
            <w:shd w:val="clear" w:color="auto" w:fill="auto"/>
            <w:vAlign w:val="center"/>
          </w:tcPr>
          <w:p w:rsidR="00A85861" w:rsidRPr="00CD6FE4" w:rsidRDefault="00A85861" w:rsidP="00160DB8">
            <w:pPr>
              <w:rPr>
                <w:rFonts w:ascii="Garamond" w:hAnsi="Garamond"/>
                <w:b/>
                <w:sz w:val="22"/>
                <w:szCs w:val="22"/>
              </w:rPr>
            </w:pPr>
            <w:r w:rsidRPr="00CD6FE4">
              <w:rPr>
                <w:rFonts w:ascii="Garamond" w:hAnsi="Garamond"/>
                <w:sz w:val="22"/>
                <w:szCs w:val="22"/>
              </w:rPr>
              <w:t>věci se specializací</w:t>
            </w:r>
            <w:r w:rsidRPr="00CD6FE4">
              <w:rPr>
                <w:rFonts w:ascii="Garamond" w:hAnsi="Garamond"/>
                <w:b/>
                <w:sz w:val="22"/>
                <w:szCs w:val="22"/>
              </w:rPr>
              <w:t xml:space="preserve"> „CIZINA“</w:t>
            </w:r>
          </w:p>
        </w:tc>
        <w:tc>
          <w:tcPr>
            <w:tcW w:w="4554" w:type="dxa"/>
            <w:gridSpan w:val="2"/>
            <w:vMerge/>
            <w:shd w:val="clear" w:color="auto" w:fill="auto"/>
          </w:tcPr>
          <w:p w:rsidR="00A85861" w:rsidRPr="00914DF2" w:rsidRDefault="00A85861" w:rsidP="00CD6FE4">
            <w:pPr>
              <w:jc w:val="both"/>
            </w:pPr>
          </w:p>
        </w:tc>
      </w:tr>
      <w:tr w:rsidR="00A85861" w:rsidRPr="00CD6FE4" w:rsidTr="00CD6FE4">
        <w:trPr>
          <w:cantSplit/>
          <w:trHeight w:val="271"/>
        </w:trPr>
        <w:tc>
          <w:tcPr>
            <w:tcW w:w="1134" w:type="dxa"/>
            <w:vMerge/>
            <w:shd w:val="clear" w:color="auto" w:fill="D9D9D9"/>
          </w:tcPr>
          <w:p w:rsidR="00A85861" w:rsidRPr="00CD6FE4" w:rsidRDefault="00A85861" w:rsidP="00160DB8">
            <w:pPr>
              <w:rPr>
                <w:rFonts w:ascii="Garamond" w:hAnsi="Garamond"/>
              </w:rPr>
            </w:pPr>
          </w:p>
        </w:tc>
        <w:tc>
          <w:tcPr>
            <w:tcW w:w="13608" w:type="dxa"/>
            <w:gridSpan w:val="7"/>
            <w:shd w:val="clear" w:color="auto" w:fill="E6E6E6"/>
            <w:vAlign w:val="center"/>
          </w:tcPr>
          <w:p w:rsidR="00A85861" w:rsidRPr="00CD6FE4" w:rsidRDefault="00A85861" w:rsidP="00CD6FE4">
            <w:pPr>
              <w:jc w:val="center"/>
              <w:rPr>
                <w:rFonts w:ascii="Garamond" w:hAnsi="Garamond"/>
                <w:b/>
              </w:rPr>
            </w:pPr>
            <w:r w:rsidRPr="00CD6FE4">
              <w:rPr>
                <w:rFonts w:ascii="Garamond" w:hAnsi="Garamond"/>
                <w:b/>
              </w:rPr>
              <w:t>Administrativa</w:t>
            </w:r>
          </w:p>
        </w:tc>
      </w:tr>
      <w:tr w:rsidR="00A85861" w:rsidRPr="00914DF2" w:rsidTr="00CD6FE4">
        <w:trPr>
          <w:cantSplit/>
          <w:trHeight w:val="284"/>
        </w:trPr>
        <w:tc>
          <w:tcPr>
            <w:tcW w:w="1134" w:type="dxa"/>
            <w:vMerge/>
            <w:shd w:val="clear" w:color="auto" w:fill="D9D9D9"/>
          </w:tcPr>
          <w:p w:rsidR="00A85861" w:rsidRPr="00CD6FE4" w:rsidRDefault="00A85861" w:rsidP="00160DB8">
            <w:pPr>
              <w:rPr>
                <w:rFonts w:ascii="Garamond" w:hAnsi="Garamond"/>
              </w:rPr>
            </w:pPr>
          </w:p>
        </w:tc>
        <w:tc>
          <w:tcPr>
            <w:tcW w:w="3402" w:type="dxa"/>
            <w:gridSpan w:val="3"/>
            <w:shd w:val="clear" w:color="auto" w:fill="auto"/>
          </w:tcPr>
          <w:p w:rsidR="00A85861" w:rsidRPr="00CD6FE4" w:rsidRDefault="00A85861" w:rsidP="00CD6FE4">
            <w:pPr>
              <w:jc w:val="both"/>
              <w:rPr>
                <w:i/>
                <w:sz w:val="20"/>
                <w:szCs w:val="20"/>
              </w:rPr>
            </w:pPr>
            <w:r w:rsidRPr="00CD6FE4">
              <w:rPr>
                <w:i/>
                <w:sz w:val="20"/>
                <w:szCs w:val="20"/>
              </w:rPr>
              <w:t>Asistent</w:t>
            </w:r>
            <w:r w:rsidR="00B6566D">
              <w:rPr>
                <w:i/>
                <w:sz w:val="20"/>
                <w:szCs w:val="20"/>
              </w:rPr>
              <w:t>ka</w:t>
            </w:r>
            <w:r w:rsidRPr="00CD6FE4">
              <w:rPr>
                <w:i/>
                <w:sz w:val="20"/>
                <w:szCs w:val="20"/>
              </w:rPr>
              <w:t xml:space="preserve"> soudce</w:t>
            </w:r>
          </w:p>
        </w:tc>
        <w:tc>
          <w:tcPr>
            <w:tcW w:w="3402" w:type="dxa"/>
            <w:shd w:val="clear" w:color="auto" w:fill="auto"/>
          </w:tcPr>
          <w:p w:rsidR="00A85861" w:rsidRPr="00CD6FE4" w:rsidRDefault="00A85861" w:rsidP="00CD6FE4">
            <w:pPr>
              <w:jc w:val="both"/>
              <w:rPr>
                <w:sz w:val="20"/>
                <w:szCs w:val="20"/>
              </w:rPr>
            </w:pPr>
            <w:r w:rsidRPr="00CD6FE4">
              <w:rPr>
                <w:sz w:val="20"/>
                <w:szCs w:val="20"/>
              </w:rPr>
              <w:t>Mgr. Petra Žilková</w:t>
            </w:r>
            <w:r w:rsidR="00557478" w:rsidRPr="00CD6FE4">
              <w:rPr>
                <w:sz w:val="20"/>
                <w:szCs w:val="20"/>
              </w:rPr>
              <w:t xml:space="preserve"> </w:t>
            </w:r>
            <w:r w:rsidRPr="00CD6FE4">
              <w:rPr>
                <w:i/>
                <w:sz w:val="20"/>
                <w:szCs w:val="20"/>
              </w:rPr>
              <w:t>(pro věci pracovní)</w:t>
            </w:r>
          </w:p>
        </w:tc>
        <w:tc>
          <w:tcPr>
            <w:tcW w:w="3402" w:type="dxa"/>
            <w:gridSpan w:val="2"/>
            <w:shd w:val="clear" w:color="auto" w:fill="auto"/>
          </w:tcPr>
          <w:p w:rsidR="00A85861" w:rsidRPr="00CD6FE4" w:rsidRDefault="00A85861" w:rsidP="00CD6FE4">
            <w:pPr>
              <w:jc w:val="both"/>
              <w:rPr>
                <w:i/>
                <w:sz w:val="20"/>
                <w:szCs w:val="20"/>
              </w:rPr>
            </w:pPr>
            <w:r w:rsidRPr="00CD6FE4">
              <w:rPr>
                <w:i/>
                <w:sz w:val="20"/>
                <w:szCs w:val="20"/>
              </w:rPr>
              <w:t>Zástupce</w:t>
            </w:r>
          </w:p>
        </w:tc>
        <w:tc>
          <w:tcPr>
            <w:tcW w:w="3402" w:type="dxa"/>
            <w:shd w:val="clear" w:color="auto" w:fill="auto"/>
          </w:tcPr>
          <w:p w:rsidR="00A85861" w:rsidRPr="00CD6FE4" w:rsidRDefault="00155010" w:rsidP="00CD6FE4">
            <w:pPr>
              <w:jc w:val="both"/>
              <w:rPr>
                <w:sz w:val="20"/>
                <w:szCs w:val="20"/>
              </w:rPr>
            </w:pPr>
            <w:r>
              <w:rPr>
                <w:sz w:val="20"/>
                <w:szCs w:val="20"/>
              </w:rPr>
              <w:t>Bc. Iva Bortlíková</w:t>
            </w:r>
          </w:p>
          <w:p w:rsidR="00A85861" w:rsidRPr="00CD6FE4" w:rsidRDefault="00A85861" w:rsidP="00CD6FE4">
            <w:pPr>
              <w:jc w:val="both"/>
              <w:rPr>
                <w:sz w:val="20"/>
                <w:szCs w:val="20"/>
              </w:rPr>
            </w:pPr>
          </w:p>
        </w:tc>
      </w:tr>
      <w:tr w:rsidR="00A85861" w:rsidRPr="00914DF2" w:rsidTr="00CD6FE4">
        <w:trPr>
          <w:cantSplit/>
          <w:trHeight w:val="284"/>
        </w:trPr>
        <w:tc>
          <w:tcPr>
            <w:tcW w:w="1134" w:type="dxa"/>
            <w:vMerge/>
            <w:shd w:val="clear" w:color="auto" w:fill="D9D9D9"/>
          </w:tcPr>
          <w:p w:rsidR="00A85861" w:rsidRPr="00CD6FE4" w:rsidRDefault="00A85861" w:rsidP="00160DB8">
            <w:pPr>
              <w:rPr>
                <w:rFonts w:ascii="Garamond" w:hAnsi="Garamond"/>
              </w:rPr>
            </w:pPr>
          </w:p>
        </w:tc>
        <w:tc>
          <w:tcPr>
            <w:tcW w:w="3402" w:type="dxa"/>
            <w:gridSpan w:val="3"/>
            <w:shd w:val="clear" w:color="auto" w:fill="auto"/>
          </w:tcPr>
          <w:p w:rsidR="00A85861" w:rsidRPr="00CD6FE4" w:rsidRDefault="00A85861" w:rsidP="00CD6FE4">
            <w:pPr>
              <w:jc w:val="both"/>
              <w:rPr>
                <w:i/>
                <w:sz w:val="20"/>
                <w:szCs w:val="20"/>
              </w:rPr>
            </w:pPr>
            <w:r w:rsidRPr="00CD6FE4">
              <w:rPr>
                <w:i/>
                <w:sz w:val="20"/>
                <w:szCs w:val="20"/>
              </w:rPr>
              <w:t>Vyšší soudní úřednice</w:t>
            </w:r>
          </w:p>
        </w:tc>
        <w:tc>
          <w:tcPr>
            <w:tcW w:w="3402" w:type="dxa"/>
            <w:shd w:val="clear" w:color="auto" w:fill="auto"/>
          </w:tcPr>
          <w:p w:rsidR="00A85861" w:rsidRPr="00CD6FE4" w:rsidRDefault="00A85861" w:rsidP="00CD6FE4">
            <w:pPr>
              <w:jc w:val="both"/>
              <w:rPr>
                <w:sz w:val="20"/>
                <w:szCs w:val="20"/>
              </w:rPr>
            </w:pPr>
            <w:r w:rsidRPr="00CD6FE4">
              <w:rPr>
                <w:sz w:val="20"/>
                <w:szCs w:val="20"/>
              </w:rPr>
              <w:t>Lenka Korzonková</w:t>
            </w:r>
            <w:r w:rsidR="00557478" w:rsidRPr="00CD6FE4">
              <w:rPr>
                <w:sz w:val="20"/>
                <w:szCs w:val="20"/>
              </w:rPr>
              <w:t xml:space="preserve"> </w:t>
            </w:r>
            <w:r w:rsidRPr="00CD6FE4">
              <w:rPr>
                <w:i/>
                <w:sz w:val="20"/>
                <w:szCs w:val="20"/>
              </w:rPr>
              <w:t>(pro věci ostatní)</w:t>
            </w:r>
          </w:p>
        </w:tc>
        <w:tc>
          <w:tcPr>
            <w:tcW w:w="3402" w:type="dxa"/>
            <w:gridSpan w:val="2"/>
            <w:shd w:val="clear" w:color="auto" w:fill="auto"/>
          </w:tcPr>
          <w:p w:rsidR="00A85861" w:rsidRPr="00CD6FE4" w:rsidRDefault="00A85861" w:rsidP="00CD6FE4">
            <w:pPr>
              <w:jc w:val="both"/>
              <w:rPr>
                <w:i/>
                <w:sz w:val="20"/>
                <w:szCs w:val="20"/>
              </w:rPr>
            </w:pPr>
            <w:r w:rsidRPr="00CD6FE4">
              <w:rPr>
                <w:i/>
                <w:sz w:val="20"/>
                <w:szCs w:val="20"/>
              </w:rPr>
              <w:t>Zástupce</w:t>
            </w:r>
          </w:p>
        </w:tc>
        <w:tc>
          <w:tcPr>
            <w:tcW w:w="3402" w:type="dxa"/>
            <w:shd w:val="clear" w:color="auto" w:fill="auto"/>
          </w:tcPr>
          <w:p w:rsidR="00A85861" w:rsidRPr="00CD6FE4" w:rsidRDefault="00A85861" w:rsidP="00CD6FE4">
            <w:pPr>
              <w:jc w:val="both"/>
              <w:rPr>
                <w:sz w:val="20"/>
                <w:szCs w:val="20"/>
              </w:rPr>
            </w:pPr>
            <w:r w:rsidRPr="00CD6FE4">
              <w:rPr>
                <w:sz w:val="20"/>
                <w:szCs w:val="20"/>
              </w:rPr>
              <w:t>Bc. Adriana Franková</w:t>
            </w:r>
          </w:p>
        </w:tc>
      </w:tr>
      <w:tr w:rsidR="00A85861" w:rsidRPr="00914DF2" w:rsidTr="00CD6FE4">
        <w:trPr>
          <w:cantSplit/>
          <w:trHeight w:val="482"/>
        </w:trPr>
        <w:tc>
          <w:tcPr>
            <w:tcW w:w="1134" w:type="dxa"/>
            <w:vMerge/>
            <w:shd w:val="clear" w:color="auto" w:fill="D9D9D9"/>
          </w:tcPr>
          <w:p w:rsidR="00A85861" w:rsidRPr="00CD6FE4" w:rsidRDefault="00A85861" w:rsidP="00160DB8">
            <w:pPr>
              <w:rPr>
                <w:rFonts w:ascii="Garamond" w:hAnsi="Garamond"/>
              </w:rPr>
            </w:pPr>
          </w:p>
        </w:tc>
        <w:tc>
          <w:tcPr>
            <w:tcW w:w="3402" w:type="dxa"/>
            <w:gridSpan w:val="3"/>
            <w:shd w:val="clear" w:color="auto" w:fill="auto"/>
          </w:tcPr>
          <w:p w:rsidR="00A85861" w:rsidRPr="00CD6FE4" w:rsidRDefault="00A85861" w:rsidP="00CD6FE4">
            <w:pPr>
              <w:jc w:val="both"/>
              <w:rPr>
                <w:i/>
                <w:sz w:val="20"/>
                <w:szCs w:val="20"/>
              </w:rPr>
            </w:pPr>
            <w:r w:rsidRPr="00CD6FE4">
              <w:rPr>
                <w:i/>
                <w:sz w:val="20"/>
                <w:szCs w:val="20"/>
              </w:rPr>
              <w:t>Rejstříková vedoucí</w:t>
            </w:r>
          </w:p>
        </w:tc>
        <w:tc>
          <w:tcPr>
            <w:tcW w:w="3402" w:type="dxa"/>
            <w:shd w:val="clear" w:color="auto" w:fill="auto"/>
          </w:tcPr>
          <w:p w:rsidR="00A85861" w:rsidRPr="00CD6FE4" w:rsidRDefault="00A85861" w:rsidP="00CD6FE4">
            <w:pPr>
              <w:jc w:val="both"/>
              <w:rPr>
                <w:sz w:val="20"/>
                <w:szCs w:val="20"/>
              </w:rPr>
            </w:pPr>
            <w:r w:rsidRPr="00CD6FE4">
              <w:rPr>
                <w:sz w:val="20"/>
                <w:szCs w:val="20"/>
              </w:rPr>
              <w:t>Pavla Macošková</w:t>
            </w:r>
            <w:r w:rsidR="00557478" w:rsidRPr="00CD6FE4">
              <w:rPr>
                <w:sz w:val="20"/>
                <w:szCs w:val="20"/>
              </w:rPr>
              <w:t xml:space="preserve"> </w:t>
            </w:r>
            <w:r w:rsidRPr="00CD6FE4">
              <w:rPr>
                <w:i/>
                <w:sz w:val="20"/>
                <w:szCs w:val="20"/>
              </w:rPr>
              <w:t>(rejstřík C, Nc, EVC)</w:t>
            </w:r>
          </w:p>
          <w:p w:rsidR="00A85861" w:rsidRPr="00CD6FE4" w:rsidRDefault="00A85861" w:rsidP="00CD6FE4">
            <w:pPr>
              <w:jc w:val="both"/>
              <w:rPr>
                <w:sz w:val="20"/>
                <w:szCs w:val="20"/>
              </w:rPr>
            </w:pPr>
            <w:r w:rsidRPr="00CD6FE4">
              <w:rPr>
                <w:sz w:val="20"/>
                <w:szCs w:val="20"/>
              </w:rPr>
              <w:t xml:space="preserve">Iveta Olšarová </w:t>
            </w:r>
            <w:r w:rsidRPr="00CD6FE4">
              <w:rPr>
                <w:i/>
                <w:sz w:val="20"/>
                <w:szCs w:val="20"/>
              </w:rPr>
              <w:t>(rejstřík Cd)</w:t>
            </w:r>
          </w:p>
        </w:tc>
        <w:tc>
          <w:tcPr>
            <w:tcW w:w="3402" w:type="dxa"/>
            <w:gridSpan w:val="2"/>
            <w:shd w:val="clear" w:color="auto" w:fill="auto"/>
          </w:tcPr>
          <w:p w:rsidR="00A85861" w:rsidRPr="00CD6FE4" w:rsidRDefault="00A85861" w:rsidP="00CD6FE4">
            <w:pPr>
              <w:jc w:val="both"/>
              <w:rPr>
                <w:i/>
                <w:sz w:val="20"/>
                <w:szCs w:val="20"/>
              </w:rPr>
            </w:pPr>
            <w:r w:rsidRPr="00CD6FE4">
              <w:rPr>
                <w:i/>
                <w:sz w:val="20"/>
                <w:szCs w:val="20"/>
              </w:rPr>
              <w:t>Zástupce</w:t>
            </w:r>
          </w:p>
        </w:tc>
        <w:tc>
          <w:tcPr>
            <w:tcW w:w="3402" w:type="dxa"/>
            <w:shd w:val="clear" w:color="auto" w:fill="auto"/>
          </w:tcPr>
          <w:p w:rsidR="00A85861" w:rsidRPr="00CD6FE4" w:rsidRDefault="00155010" w:rsidP="00160DB8">
            <w:pPr>
              <w:rPr>
                <w:sz w:val="20"/>
                <w:szCs w:val="20"/>
              </w:rPr>
            </w:pPr>
            <w:r>
              <w:rPr>
                <w:sz w:val="20"/>
                <w:szCs w:val="20"/>
              </w:rPr>
              <w:t>Gabriela Gruzskowska</w:t>
            </w:r>
          </w:p>
        </w:tc>
      </w:tr>
      <w:tr w:rsidR="00A85861" w:rsidRPr="00914DF2" w:rsidTr="00CD6FE4">
        <w:trPr>
          <w:cantSplit/>
          <w:trHeight w:val="482"/>
        </w:trPr>
        <w:tc>
          <w:tcPr>
            <w:tcW w:w="1134" w:type="dxa"/>
            <w:vMerge/>
            <w:shd w:val="clear" w:color="auto" w:fill="D9D9D9"/>
          </w:tcPr>
          <w:p w:rsidR="00A85861" w:rsidRPr="00CD6FE4" w:rsidRDefault="00A85861" w:rsidP="00160DB8">
            <w:pPr>
              <w:rPr>
                <w:rFonts w:ascii="Garamond" w:hAnsi="Garamond"/>
              </w:rPr>
            </w:pPr>
          </w:p>
        </w:tc>
        <w:tc>
          <w:tcPr>
            <w:tcW w:w="3402" w:type="dxa"/>
            <w:gridSpan w:val="3"/>
            <w:shd w:val="clear" w:color="auto" w:fill="auto"/>
          </w:tcPr>
          <w:p w:rsidR="00A85861" w:rsidRPr="00CD6FE4" w:rsidRDefault="00A85861" w:rsidP="00CD6FE4">
            <w:pPr>
              <w:jc w:val="both"/>
              <w:rPr>
                <w:i/>
                <w:sz w:val="20"/>
                <w:szCs w:val="20"/>
              </w:rPr>
            </w:pPr>
            <w:r w:rsidRPr="00CD6FE4">
              <w:rPr>
                <w:i/>
                <w:sz w:val="20"/>
                <w:szCs w:val="20"/>
              </w:rPr>
              <w:t>Zapisovatelka</w:t>
            </w:r>
          </w:p>
        </w:tc>
        <w:tc>
          <w:tcPr>
            <w:tcW w:w="3402" w:type="dxa"/>
            <w:shd w:val="clear" w:color="auto" w:fill="auto"/>
          </w:tcPr>
          <w:p w:rsidR="00785F94" w:rsidRDefault="00A85861" w:rsidP="00C062E2">
            <w:pPr>
              <w:jc w:val="both"/>
              <w:rPr>
                <w:sz w:val="20"/>
                <w:szCs w:val="20"/>
              </w:rPr>
            </w:pPr>
            <w:r w:rsidRPr="00CD6FE4">
              <w:rPr>
                <w:sz w:val="20"/>
                <w:szCs w:val="20"/>
              </w:rPr>
              <w:t>Dana Brůžová</w:t>
            </w:r>
          </w:p>
          <w:p w:rsidR="00A85861" w:rsidRDefault="00155010" w:rsidP="00C062E2">
            <w:pPr>
              <w:jc w:val="both"/>
              <w:rPr>
                <w:sz w:val="20"/>
                <w:szCs w:val="20"/>
              </w:rPr>
            </w:pPr>
            <w:r>
              <w:rPr>
                <w:sz w:val="20"/>
                <w:szCs w:val="20"/>
              </w:rPr>
              <w:t>Bc. Martina Kaiserová</w:t>
            </w:r>
          </w:p>
          <w:p w:rsidR="00C21979" w:rsidRPr="006521AB" w:rsidRDefault="00C21979" w:rsidP="00C062E2">
            <w:pPr>
              <w:jc w:val="both"/>
              <w:rPr>
                <w:sz w:val="20"/>
                <w:szCs w:val="20"/>
              </w:rPr>
            </w:pPr>
          </w:p>
        </w:tc>
        <w:tc>
          <w:tcPr>
            <w:tcW w:w="3402" w:type="dxa"/>
            <w:gridSpan w:val="2"/>
            <w:shd w:val="clear" w:color="auto" w:fill="auto"/>
          </w:tcPr>
          <w:p w:rsidR="00A85861" w:rsidRPr="00CD6FE4" w:rsidRDefault="00A85861" w:rsidP="00CD6FE4">
            <w:pPr>
              <w:jc w:val="both"/>
              <w:rPr>
                <w:i/>
                <w:sz w:val="20"/>
                <w:szCs w:val="20"/>
              </w:rPr>
            </w:pPr>
            <w:r w:rsidRPr="00CD6FE4">
              <w:rPr>
                <w:i/>
                <w:sz w:val="20"/>
                <w:szCs w:val="20"/>
              </w:rPr>
              <w:t>Zástupce</w:t>
            </w:r>
          </w:p>
        </w:tc>
        <w:tc>
          <w:tcPr>
            <w:tcW w:w="3402" w:type="dxa"/>
            <w:shd w:val="clear" w:color="auto" w:fill="auto"/>
          </w:tcPr>
          <w:p w:rsidR="00A85861" w:rsidRPr="00CD6FE4" w:rsidRDefault="00A85861" w:rsidP="00160DB8">
            <w:pPr>
              <w:rPr>
                <w:sz w:val="20"/>
                <w:szCs w:val="20"/>
              </w:rPr>
            </w:pPr>
            <w:r w:rsidRPr="00CD6FE4">
              <w:rPr>
                <w:sz w:val="20"/>
                <w:szCs w:val="20"/>
              </w:rPr>
              <w:t>vzájemný zástup</w:t>
            </w:r>
          </w:p>
        </w:tc>
      </w:tr>
      <w:tr w:rsidR="00A85861" w:rsidRPr="00914DF2" w:rsidTr="00CD6FE4">
        <w:trPr>
          <w:cantSplit/>
          <w:trHeight w:val="482"/>
        </w:trPr>
        <w:tc>
          <w:tcPr>
            <w:tcW w:w="1134" w:type="dxa"/>
            <w:vMerge/>
            <w:shd w:val="clear" w:color="auto" w:fill="D9D9D9"/>
          </w:tcPr>
          <w:p w:rsidR="00A85861" w:rsidRPr="00CD6FE4" w:rsidRDefault="00A85861" w:rsidP="00160DB8">
            <w:pPr>
              <w:rPr>
                <w:rFonts w:ascii="Garamond" w:hAnsi="Garamond"/>
              </w:rPr>
            </w:pPr>
          </w:p>
        </w:tc>
        <w:tc>
          <w:tcPr>
            <w:tcW w:w="13608" w:type="dxa"/>
            <w:gridSpan w:val="7"/>
            <w:shd w:val="clear" w:color="auto" w:fill="auto"/>
          </w:tcPr>
          <w:p w:rsidR="00A85861" w:rsidRPr="00CD6FE4" w:rsidRDefault="00A85861" w:rsidP="00160DB8">
            <w:pPr>
              <w:rPr>
                <w:sz w:val="20"/>
                <w:szCs w:val="20"/>
              </w:rPr>
            </w:pPr>
            <w:r w:rsidRPr="00CD6FE4">
              <w:rPr>
                <w:b/>
                <w:sz w:val="20"/>
                <w:szCs w:val="20"/>
              </w:rPr>
              <w:t>Přísedící viz příloha č. 1 rozvrhu práce</w:t>
            </w:r>
            <w:r w:rsidR="007E4622">
              <w:rPr>
                <w:b/>
                <w:sz w:val="20"/>
                <w:szCs w:val="20"/>
              </w:rPr>
              <w:t>.</w:t>
            </w:r>
          </w:p>
        </w:tc>
      </w:tr>
      <w:tr w:rsidR="006B50FA" w:rsidRPr="00CD6FE4" w:rsidTr="00CD6FE4">
        <w:trPr>
          <w:cantSplit/>
          <w:trHeight w:val="851"/>
        </w:trPr>
        <w:tc>
          <w:tcPr>
            <w:tcW w:w="1134" w:type="dxa"/>
            <w:tcBorders>
              <w:bottom w:val="single" w:sz="4" w:space="0" w:color="auto"/>
            </w:tcBorders>
            <w:shd w:val="clear" w:color="auto" w:fill="D9D9D9"/>
            <w:vAlign w:val="center"/>
          </w:tcPr>
          <w:p w:rsidR="007E4622" w:rsidRDefault="007E4622" w:rsidP="00CD6FE4">
            <w:pPr>
              <w:jc w:val="center"/>
              <w:rPr>
                <w:rFonts w:ascii="Garamond" w:hAnsi="Garamond"/>
                <w:b/>
                <w:i/>
              </w:rPr>
            </w:pPr>
          </w:p>
          <w:p w:rsidR="007E4622" w:rsidRDefault="007E4622" w:rsidP="00CD6FE4">
            <w:pPr>
              <w:jc w:val="center"/>
              <w:rPr>
                <w:rFonts w:ascii="Garamond" w:hAnsi="Garamond"/>
                <w:b/>
                <w:i/>
              </w:rPr>
            </w:pPr>
          </w:p>
          <w:p w:rsidR="006B50FA" w:rsidRPr="00CD6FE4" w:rsidRDefault="006B50FA"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Předseda senátu/samosoudce</w:t>
            </w:r>
          </w:p>
          <w:p w:rsidR="006B50FA" w:rsidRPr="00CD6FE4" w:rsidRDefault="006B50FA" w:rsidP="00CD6FE4">
            <w:pPr>
              <w:jc w:val="center"/>
              <w:rPr>
                <w:rFonts w:ascii="Garamond" w:hAnsi="Garamond"/>
                <w:b/>
                <w:i/>
              </w:rPr>
            </w:pPr>
            <w:r w:rsidRPr="00CD6FE4">
              <w:rPr>
                <w:rFonts w:ascii="Garamond" w:hAnsi="Garamond"/>
                <w:b/>
                <w:i/>
              </w:rPr>
              <w:t>Zástupce</w:t>
            </w:r>
          </w:p>
        </w:tc>
      </w:tr>
      <w:tr w:rsidR="006B50FA" w:rsidRPr="00914DF2" w:rsidTr="00CD6FE4">
        <w:trPr>
          <w:cantSplit/>
          <w:trHeight w:val="340"/>
        </w:trPr>
        <w:tc>
          <w:tcPr>
            <w:tcW w:w="1134" w:type="dxa"/>
            <w:vMerge w:val="restart"/>
            <w:shd w:val="clear" w:color="auto" w:fill="D9D9D9"/>
          </w:tcPr>
          <w:p w:rsidR="006B50FA" w:rsidRPr="00CD6FE4" w:rsidRDefault="006B50FA" w:rsidP="00160DB8">
            <w:pPr>
              <w:rPr>
                <w:rFonts w:ascii="Garamond" w:hAnsi="Garamond"/>
              </w:rPr>
            </w:pPr>
          </w:p>
          <w:p w:rsidR="006B50FA" w:rsidRPr="00CD6FE4" w:rsidRDefault="006B50FA" w:rsidP="00CD6FE4">
            <w:pPr>
              <w:jc w:val="center"/>
              <w:rPr>
                <w:rFonts w:ascii="Garamond" w:hAnsi="Garamond"/>
                <w:b/>
              </w:rPr>
            </w:pPr>
            <w:r w:rsidRPr="00CD6FE4">
              <w:rPr>
                <w:rFonts w:ascii="Garamond" w:hAnsi="Garamond"/>
                <w:b/>
              </w:rPr>
              <w:t>25</w:t>
            </w:r>
          </w:p>
        </w:tc>
        <w:tc>
          <w:tcPr>
            <w:tcW w:w="1134"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b/>
              </w:rPr>
              <w:t>0 %</w:t>
            </w:r>
          </w:p>
        </w:tc>
        <w:tc>
          <w:tcPr>
            <w:tcW w:w="6840" w:type="dxa"/>
            <w:gridSpan w:val="3"/>
            <w:shd w:val="clear" w:color="auto" w:fill="auto"/>
            <w:vAlign w:val="center"/>
          </w:tcPr>
          <w:p w:rsidR="006B50FA" w:rsidRPr="00CD6FE4" w:rsidRDefault="006B50FA" w:rsidP="00160DB8">
            <w:pPr>
              <w:rPr>
                <w:rFonts w:ascii="Garamond" w:hAnsi="Garamond"/>
                <w:b/>
              </w:rPr>
            </w:pPr>
            <w:r w:rsidRPr="00CD6FE4">
              <w:rPr>
                <w:rFonts w:ascii="Garamond" w:hAnsi="Garamond"/>
                <w:b/>
              </w:rPr>
              <w:t xml:space="preserve">běžný nápad věcí </w:t>
            </w:r>
          </w:p>
        </w:tc>
        <w:tc>
          <w:tcPr>
            <w:tcW w:w="4554" w:type="dxa"/>
            <w:gridSpan w:val="2"/>
            <w:vMerge w:val="restart"/>
            <w:shd w:val="clear" w:color="auto" w:fill="auto"/>
          </w:tcPr>
          <w:p w:rsidR="006B50FA" w:rsidRPr="00914DF2" w:rsidRDefault="006B50FA" w:rsidP="00CD6FE4">
            <w:pPr>
              <w:jc w:val="both"/>
            </w:pPr>
          </w:p>
          <w:p w:rsidR="006B50FA" w:rsidRPr="00CD6FE4" w:rsidRDefault="006B50FA" w:rsidP="00CD6FE4">
            <w:pPr>
              <w:jc w:val="both"/>
              <w:rPr>
                <w:b/>
              </w:rPr>
            </w:pPr>
            <w:r w:rsidRPr="00CD6FE4">
              <w:rPr>
                <w:b/>
              </w:rPr>
              <w:t>JUDr. Jan Chowaniec</w:t>
            </w:r>
          </w:p>
          <w:p w:rsidR="006B50FA" w:rsidRPr="00914DF2" w:rsidRDefault="006B50FA" w:rsidP="00CD6FE4">
            <w:pPr>
              <w:jc w:val="both"/>
            </w:pPr>
            <w:r w:rsidRPr="00914DF2">
              <w:t>JUDr. Milan Pelikán</w:t>
            </w:r>
          </w:p>
          <w:p w:rsidR="006B50FA" w:rsidRPr="00914DF2" w:rsidRDefault="006B50FA" w:rsidP="00CD6FE4">
            <w:pPr>
              <w:jc w:val="both"/>
            </w:pPr>
          </w:p>
          <w:p w:rsidR="006B50FA" w:rsidRPr="00914DF2" w:rsidRDefault="006B50FA" w:rsidP="00CD6FE4">
            <w:pPr>
              <w:jc w:val="both"/>
            </w:pPr>
          </w:p>
          <w:p w:rsidR="006B50FA" w:rsidRPr="00914DF2" w:rsidRDefault="006B50FA" w:rsidP="00CD6FE4">
            <w:pPr>
              <w:jc w:val="both"/>
            </w:pPr>
          </w:p>
          <w:p w:rsidR="006B50FA" w:rsidRPr="00914DF2" w:rsidRDefault="006B50FA" w:rsidP="00CD6FE4">
            <w:pPr>
              <w:jc w:val="both"/>
            </w:pPr>
          </w:p>
          <w:p w:rsidR="006B50FA" w:rsidRPr="00914DF2" w:rsidRDefault="006B50FA" w:rsidP="00CD6FE4">
            <w:pPr>
              <w:jc w:val="both"/>
            </w:pPr>
          </w:p>
          <w:p w:rsidR="006B50FA" w:rsidRPr="00914DF2" w:rsidRDefault="006B50FA" w:rsidP="00CD6FE4">
            <w:pPr>
              <w:jc w:val="both"/>
            </w:pPr>
          </w:p>
          <w:p w:rsidR="006B50FA" w:rsidRPr="00914DF2" w:rsidRDefault="006B50FA" w:rsidP="00CD6FE4">
            <w:pPr>
              <w:jc w:val="both"/>
            </w:pPr>
          </w:p>
          <w:p w:rsidR="006B50FA" w:rsidRPr="00914DF2" w:rsidRDefault="006B50FA" w:rsidP="00CD6FE4">
            <w:pPr>
              <w:jc w:val="both"/>
            </w:pPr>
          </w:p>
          <w:p w:rsidR="006B50FA" w:rsidRPr="00914DF2" w:rsidRDefault="006B50FA" w:rsidP="00CD6FE4">
            <w:pPr>
              <w:jc w:val="both"/>
            </w:pPr>
          </w:p>
          <w:p w:rsidR="006B50FA" w:rsidRPr="00914DF2" w:rsidRDefault="006B50FA" w:rsidP="00CD6FE4">
            <w:pPr>
              <w:jc w:val="both"/>
            </w:pPr>
          </w:p>
          <w:p w:rsidR="006B50FA" w:rsidRPr="00914DF2" w:rsidRDefault="006B50FA" w:rsidP="00CD6FE4">
            <w:pPr>
              <w:jc w:val="both"/>
            </w:pPr>
          </w:p>
          <w:p w:rsidR="006B50FA" w:rsidRPr="00914DF2" w:rsidRDefault="006B50FA" w:rsidP="00CD6FE4">
            <w:pPr>
              <w:jc w:val="both"/>
            </w:pPr>
          </w:p>
          <w:p w:rsidR="006B50FA" w:rsidRPr="00914DF2" w:rsidRDefault="006B50FA" w:rsidP="00CD6FE4">
            <w:pPr>
              <w:jc w:val="both"/>
            </w:pPr>
          </w:p>
        </w:tc>
      </w:tr>
      <w:tr w:rsidR="006B50FA" w:rsidRPr="00914DF2" w:rsidTr="00CD6FE4">
        <w:trPr>
          <w:cantSplit/>
          <w:trHeight w:val="340"/>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p>
        </w:tc>
        <w:tc>
          <w:tcPr>
            <w:tcW w:w="1080" w:type="dxa"/>
            <w:shd w:val="clear" w:color="auto" w:fill="auto"/>
            <w:vAlign w:val="center"/>
          </w:tcPr>
          <w:p w:rsidR="006B50FA" w:rsidRPr="00CD6FE4" w:rsidRDefault="006B50FA" w:rsidP="00CD6FE4">
            <w:pPr>
              <w:jc w:val="center"/>
              <w:rPr>
                <w:rFonts w:ascii="Garamond" w:hAnsi="Garamond"/>
              </w:rPr>
            </w:pPr>
            <w:r w:rsidRPr="00CD6FE4">
              <w:rPr>
                <w:rFonts w:ascii="Garamond" w:hAnsi="Garamond"/>
              </w:rPr>
              <w:t>75 %</w:t>
            </w:r>
          </w:p>
        </w:tc>
        <w:tc>
          <w:tcPr>
            <w:tcW w:w="6840" w:type="dxa"/>
            <w:gridSpan w:val="3"/>
            <w:shd w:val="clear" w:color="auto" w:fill="auto"/>
            <w:vAlign w:val="center"/>
          </w:tcPr>
          <w:p w:rsidR="006B50FA" w:rsidRPr="00CD6FE4" w:rsidRDefault="006B50FA" w:rsidP="00160DB8">
            <w:pPr>
              <w:rPr>
                <w:rFonts w:ascii="Garamond" w:hAnsi="Garamond"/>
              </w:rPr>
            </w:pPr>
            <w:r w:rsidRPr="00CD6FE4">
              <w:rPr>
                <w:rFonts w:ascii="Garamond" w:hAnsi="Garamond"/>
              </w:rPr>
              <w:t xml:space="preserve">věci se specializací </w:t>
            </w:r>
            <w:r w:rsidRPr="00CD6FE4">
              <w:rPr>
                <w:rFonts w:ascii="Garamond" w:hAnsi="Garamond"/>
                <w:b/>
              </w:rPr>
              <w:t xml:space="preserve">„PRACOVNÍ“ </w:t>
            </w:r>
          </w:p>
        </w:tc>
        <w:tc>
          <w:tcPr>
            <w:tcW w:w="4554" w:type="dxa"/>
            <w:gridSpan w:val="2"/>
            <w:vMerge/>
            <w:shd w:val="clear" w:color="auto" w:fill="auto"/>
          </w:tcPr>
          <w:p w:rsidR="006B50FA" w:rsidRPr="00914DF2" w:rsidRDefault="006B50FA" w:rsidP="00CD6FE4">
            <w:pPr>
              <w:jc w:val="both"/>
            </w:pPr>
          </w:p>
        </w:tc>
      </w:tr>
      <w:tr w:rsidR="006B50FA" w:rsidRPr="00914DF2" w:rsidTr="00CD6FE4">
        <w:trPr>
          <w:cantSplit/>
          <w:trHeight w:val="340"/>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p>
        </w:tc>
        <w:tc>
          <w:tcPr>
            <w:tcW w:w="1080" w:type="dxa"/>
            <w:shd w:val="clear" w:color="auto" w:fill="auto"/>
            <w:vAlign w:val="center"/>
          </w:tcPr>
          <w:p w:rsidR="006B50FA" w:rsidRPr="00CD6FE4" w:rsidRDefault="006B50FA" w:rsidP="00CD6FE4">
            <w:pPr>
              <w:jc w:val="center"/>
              <w:rPr>
                <w:rFonts w:ascii="Garamond" w:hAnsi="Garamond"/>
              </w:rPr>
            </w:pPr>
            <w:r w:rsidRPr="00CD6FE4">
              <w:rPr>
                <w:rFonts w:ascii="Garamond" w:hAnsi="Garamond"/>
              </w:rPr>
              <w:t>34 %</w:t>
            </w:r>
          </w:p>
        </w:tc>
        <w:tc>
          <w:tcPr>
            <w:tcW w:w="6840" w:type="dxa"/>
            <w:gridSpan w:val="3"/>
            <w:shd w:val="clear" w:color="auto" w:fill="auto"/>
            <w:vAlign w:val="center"/>
          </w:tcPr>
          <w:p w:rsidR="006B50FA" w:rsidRPr="00CD6FE4" w:rsidRDefault="006B50FA" w:rsidP="00160DB8">
            <w:pPr>
              <w:rPr>
                <w:rFonts w:ascii="Garamond" w:hAnsi="Garamond"/>
              </w:rPr>
            </w:pPr>
            <w:r w:rsidRPr="00CD6FE4">
              <w:rPr>
                <w:rFonts w:ascii="Garamond" w:hAnsi="Garamond"/>
              </w:rPr>
              <w:t xml:space="preserve">věci se specializací </w:t>
            </w:r>
            <w:r w:rsidRPr="00CD6FE4">
              <w:rPr>
                <w:rFonts w:ascii="Garamond" w:hAnsi="Garamond"/>
                <w:b/>
              </w:rPr>
              <w:t xml:space="preserve">„OCHRANY OS“ </w:t>
            </w:r>
          </w:p>
        </w:tc>
        <w:tc>
          <w:tcPr>
            <w:tcW w:w="4554" w:type="dxa"/>
            <w:gridSpan w:val="2"/>
            <w:vMerge/>
            <w:shd w:val="clear" w:color="auto" w:fill="auto"/>
          </w:tcPr>
          <w:p w:rsidR="006B50FA" w:rsidRPr="00914DF2" w:rsidRDefault="006B50FA" w:rsidP="00CD6FE4">
            <w:pPr>
              <w:jc w:val="both"/>
            </w:pPr>
          </w:p>
        </w:tc>
      </w:tr>
      <w:tr w:rsidR="006B50FA" w:rsidRPr="00914DF2" w:rsidTr="00CD6FE4">
        <w:trPr>
          <w:cantSplit/>
          <w:trHeight w:val="340"/>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p>
        </w:tc>
        <w:tc>
          <w:tcPr>
            <w:tcW w:w="1080" w:type="dxa"/>
            <w:shd w:val="clear" w:color="auto" w:fill="auto"/>
            <w:vAlign w:val="center"/>
          </w:tcPr>
          <w:p w:rsidR="006B50FA" w:rsidRPr="00CD6FE4" w:rsidRDefault="006B50FA" w:rsidP="00CD6FE4">
            <w:pPr>
              <w:jc w:val="center"/>
              <w:rPr>
                <w:rFonts w:ascii="Garamond" w:hAnsi="Garamond"/>
              </w:rPr>
            </w:pPr>
            <w:r w:rsidRPr="00CD6FE4">
              <w:rPr>
                <w:rFonts w:ascii="Garamond" w:hAnsi="Garamond"/>
              </w:rPr>
              <w:t>34 %</w:t>
            </w:r>
          </w:p>
        </w:tc>
        <w:tc>
          <w:tcPr>
            <w:tcW w:w="6840" w:type="dxa"/>
            <w:gridSpan w:val="3"/>
            <w:shd w:val="clear" w:color="auto" w:fill="auto"/>
            <w:vAlign w:val="center"/>
          </w:tcPr>
          <w:p w:rsidR="006B50FA" w:rsidRPr="00CD6FE4" w:rsidRDefault="006B50FA" w:rsidP="00160DB8">
            <w:pPr>
              <w:rPr>
                <w:rFonts w:ascii="Garamond" w:hAnsi="Garamond"/>
              </w:rPr>
            </w:pPr>
            <w:r w:rsidRPr="00CD6FE4">
              <w:rPr>
                <w:rFonts w:ascii="Garamond" w:hAnsi="Garamond"/>
              </w:rPr>
              <w:t xml:space="preserve">věci se specializací </w:t>
            </w:r>
            <w:r w:rsidRPr="00CD6FE4">
              <w:rPr>
                <w:rFonts w:ascii="Garamond" w:hAnsi="Garamond"/>
                <w:b/>
              </w:rPr>
              <w:t xml:space="preserve">„DISKRIMIN“ </w:t>
            </w:r>
          </w:p>
        </w:tc>
        <w:tc>
          <w:tcPr>
            <w:tcW w:w="4554" w:type="dxa"/>
            <w:gridSpan w:val="2"/>
            <w:vMerge/>
            <w:shd w:val="clear" w:color="auto" w:fill="auto"/>
          </w:tcPr>
          <w:p w:rsidR="006B50FA" w:rsidRPr="00914DF2" w:rsidRDefault="006B50FA" w:rsidP="00CD6FE4">
            <w:pPr>
              <w:jc w:val="both"/>
            </w:pPr>
          </w:p>
        </w:tc>
      </w:tr>
      <w:tr w:rsidR="006B50FA" w:rsidRPr="00914DF2" w:rsidTr="00CD6FE4">
        <w:trPr>
          <w:cantSplit/>
          <w:trHeight w:val="340"/>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p>
        </w:tc>
        <w:tc>
          <w:tcPr>
            <w:tcW w:w="1080" w:type="dxa"/>
            <w:shd w:val="clear" w:color="auto" w:fill="auto"/>
            <w:vAlign w:val="center"/>
          </w:tcPr>
          <w:p w:rsidR="006B50FA" w:rsidRPr="007E4622" w:rsidRDefault="00785F94" w:rsidP="00CD6FE4">
            <w:pPr>
              <w:jc w:val="center"/>
              <w:rPr>
                <w:rFonts w:ascii="Garamond" w:hAnsi="Garamond"/>
                <w:b/>
              </w:rPr>
            </w:pPr>
            <w:r w:rsidRPr="007E4622">
              <w:rPr>
                <w:rFonts w:ascii="Garamond" w:hAnsi="Garamond"/>
              </w:rPr>
              <w:t>70</w:t>
            </w:r>
            <w:r w:rsidR="006B50FA" w:rsidRPr="007E4622">
              <w:rPr>
                <w:rFonts w:ascii="Garamond" w:hAnsi="Garamond"/>
                <w:b/>
              </w:rPr>
              <w:t xml:space="preserve"> %</w:t>
            </w:r>
          </w:p>
        </w:tc>
        <w:tc>
          <w:tcPr>
            <w:tcW w:w="6840" w:type="dxa"/>
            <w:gridSpan w:val="3"/>
            <w:shd w:val="clear" w:color="auto" w:fill="auto"/>
            <w:vAlign w:val="center"/>
          </w:tcPr>
          <w:p w:rsidR="006B50FA" w:rsidRPr="00CD6FE4" w:rsidRDefault="006B50FA"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tc>
        <w:tc>
          <w:tcPr>
            <w:tcW w:w="4554" w:type="dxa"/>
            <w:gridSpan w:val="2"/>
            <w:vMerge/>
            <w:shd w:val="clear" w:color="auto" w:fill="auto"/>
          </w:tcPr>
          <w:p w:rsidR="006B50FA" w:rsidRPr="00914DF2" w:rsidRDefault="006B50FA" w:rsidP="00CD6FE4">
            <w:pPr>
              <w:jc w:val="both"/>
            </w:pPr>
          </w:p>
        </w:tc>
      </w:tr>
      <w:tr w:rsidR="00785F94" w:rsidRPr="00914DF2" w:rsidTr="00785F94">
        <w:trPr>
          <w:cantSplit/>
          <w:trHeight w:val="340"/>
        </w:trPr>
        <w:tc>
          <w:tcPr>
            <w:tcW w:w="1134" w:type="dxa"/>
            <w:vMerge/>
            <w:shd w:val="clear" w:color="auto" w:fill="D9D9D9"/>
          </w:tcPr>
          <w:p w:rsidR="00785F94" w:rsidRPr="00CD6FE4" w:rsidRDefault="00785F94" w:rsidP="00160DB8">
            <w:pPr>
              <w:rPr>
                <w:rFonts w:ascii="Garamond" w:hAnsi="Garamond"/>
              </w:rPr>
            </w:pPr>
          </w:p>
        </w:tc>
        <w:tc>
          <w:tcPr>
            <w:tcW w:w="1134" w:type="dxa"/>
            <w:shd w:val="clear" w:color="auto" w:fill="auto"/>
            <w:vAlign w:val="center"/>
          </w:tcPr>
          <w:p w:rsidR="00785F94" w:rsidRPr="00CD6FE4" w:rsidRDefault="00785F94" w:rsidP="00CD6FE4">
            <w:pPr>
              <w:jc w:val="center"/>
              <w:rPr>
                <w:rFonts w:ascii="Garamond" w:hAnsi="Garamond"/>
                <w:b/>
              </w:rPr>
            </w:pPr>
          </w:p>
        </w:tc>
        <w:tc>
          <w:tcPr>
            <w:tcW w:w="1080" w:type="dxa"/>
            <w:shd w:val="clear" w:color="auto" w:fill="auto"/>
            <w:vAlign w:val="center"/>
          </w:tcPr>
          <w:p w:rsidR="00785F94" w:rsidRPr="007E4622" w:rsidRDefault="00785F94" w:rsidP="00785F94">
            <w:pPr>
              <w:jc w:val="center"/>
            </w:pPr>
            <w:r w:rsidRPr="007E4622">
              <w:rPr>
                <w:rFonts w:ascii="Garamond" w:hAnsi="Garamond"/>
              </w:rPr>
              <w:t>70</w:t>
            </w:r>
            <w:r w:rsidRPr="007E4622">
              <w:rPr>
                <w:rFonts w:ascii="Garamond" w:hAnsi="Garamond"/>
                <w:b/>
              </w:rPr>
              <w:t xml:space="preserve"> %</w:t>
            </w:r>
          </w:p>
        </w:tc>
        <w:tc>
          <w:tcPr>
            <w:tcW w:w="6840" w:type="dxa"/>
            <w:gridSpan w:val="3"/>
            <w:shd w:val="clear" w:color="auto" w:fill="auto"/>
            <w:vAlign w:val="center"/>
          </w:tcPr>
          <w:p w:rsidR="00785F94" w:rsidRPr="00CD6FE4" w:rsidRDefault="00785F94" w:rsidP="00160DB8">
            <w:pPr>
              <w:rPr>
                <w:rFonts w:ascii="Garamond" w:hAnsi="Garamond"/>
              </w:rPr>
            </w:pPr>
            <w:r w:rsidRPr="00CD6FE4">
              <w:rPr>
                <w:rFonts w:ascii="Garamond" w:hAnsi="Garamond"/>
              </w:rPr>
              <w:t xml:space="preserve">věci se specializací </w:t>
            </w:r>
            <w:r w:rsidRPr="00CD6FE4">
              <w:rPr>
                <w:rFonts w:ascii="Garamond" w:hAnsi="Garamond"/>
                <w:b/>
              </w:rPr>
              <w:t>„NÁJEM_CIZ“</w:t>
            </w:r>
          </w:p>
        </w:tc>
        <w:tc>
          <w:tcPr>
            <w:tcW w:w="4554" w:type="dxa"/>
            <w:gridSpan w:val="2"/>
            <w:vMerge/>
            <w:shd w:val="clear" w:color="auto" w:fill="auto"/>
          </w:tcPr>
          <w:p w:rsidR="00785F94" w:rsidRPr="00914DF2" w:rsidRDefault="00785F94" w:rsidP="00CD6FE4">
            <w:pPr>
              <w:jc w:val="both"/>
            </w:pPr>
          </w:p>
        </w:tc>
      </w:tr>
      <w:tr w:rsidR="00785F94" w:rsidRPr="00914DF2" w:rsidTr="00785F94">
        <w:trPr>
          <w:cantSplit/>
          <w:trHeight w:val="340"/>
        </w:trPr>
        <w:tc>
          <w:tcPr>
            <w:tcW w:w="1134" w:type="dxa"/>
            <w:vMerge/>
            <w:shd w:val="clear" w:color="auto" w:fill="D9D9D9"/>
          </w:tcPr>
          <w:p w:rsidR="00785F94" w:rsidRPr="00CD6FE4" w:rsidRDefault="00785F94" w:rsidP="00160DB8">
            <w:pPr>
              <w:rPr>
                <w:rFonts w:ascii="Garamond" w:hAnsi="Garamond"/>
              </w:rPr>
            </w:pPr>
          </w:p>
        </w:tc>
        <w:tc>
          <w:tcPr>
            <w:tcW w:w="1134" w:type="dxa"/>
            <w:shd w:val="clear" w:color="auto" w:fill="auto"/>
            <w:vAlign w:val="center"/>
          </w:tcPr>
          <w:p w:rsidR="00785F94" w:rsidRPr="00CD6FE4" w:rsidRDefault="00785F94" w:rsidP="00CD6FE4">
            <w:pPr>
              <w:jc w:val="center"/>
              <w:rPr>
                <w:rFonts w:ascii="Garamond" w:hAnsi="Garamond"/>
                <w:b/>
              </w:rPr>
            </w:pPr>
          </w:p>
        </w:tc>
        <w:tc>
          <w:tcPr>
            <w:tcW w:w="1080" w:type="dxa"/>
            <w:shd w:val="clear" w:color="auto" w:fill="auto"/>
            <w:vAlign w:val="center"/>
          </w:tcPr>
          <w:p w:rsidR="00785F94" w:rsidRPr="007E4622" w:rsidRDefault="00785F94" w:rsidP="00785F94">
            <w:pPr>
              <w:jc w:val="center"/>
            </w:pPr>
            <w:r w:rsidRPr="007E4622">
              <w:rPr>
                <w:rFonts w:ascii="Garamond" w:hAnsi="Garamond"/>
              </w:rPr>
              <w:t>70</w:t>
            </w:r>
            <w:r w:rsidRPr="007E4622">
              <w:rPr>
                <w:rFonts w:ascii="Garamond" w:hAnsi="Garamond"/>
                <w:b/>
              </w:rPr>
              <w:t xml:space="preserve"> %</w:t>
            </w:r>
          </w:p>
        </w:tc>
        <w:tc>
          <w:tcPr>
            <w:tcW w:w="6840" w:type="dxa"/>
            <w:gridSpan w:val="3"/>
            <w:shd w:val="clear" w:color="auto" w:fill="auto"/>
            <w:vAlign w:val="center"/>
          </w:tcPr>
          <w:p w:rsidR="00785F94" w:rsidRPr="00CD6FE4" w:rsidRDefault="00785F94" w:rsidP="00160DB8">
            <w:pPr>
              <w:rPr>
                <w:rFonts w:ascii="Garamond" w:hAnsi="Garamond"/>
              </w:rPr>
            </w:pPr>
            <w:r w:rsidRPr="00CD6FE4">
              <w:rPr>
                <w:rFonts w:ascii="Garamond" w:hAnsi="Garamond"/>
              </w:rPr>
              <w:t xml:space="preserve">věci se specializací </w:t>
            </w:r>
            <w:r w:rsidRPr="00CD6FE4">
              <w:rPr>
                <w:rFonts w:ascii="Garamond" w:hAnsi="Garamond"/>
                <w:b/>
              </w:rPr>
              <w:t>„NÁJEM_RO“</w:t>
            </w:r>
          </w:p>
        </w:tc>
        <w:tc>
          <w:tcPr>
            <w:tcW w:w="4554" w:type="dxa"/>
            <w:gridSpan w:val="2"/>
            <w:vMerge/>
            <w:shd w:val="clear" w:color="auto" w:fill="auto"/>
          </w:tcPr>
          <w:p w:rsidR="00785F94" w:rsidRPr="00914DF2" w:rsidRDefault="00785F94" w:rsidP="00CD6FE4">
            <w:pPr>
              <w:jc w:val="both"/>
            </w:pPr>
          </w:p>
        </w:tc>
      </w:tr>
      <w:tr w:rsidR="006B50FA" w:rsidRPr="00914DF2" w:rsidTr="00CD6FE4">
        <w:trPr>
          <w:cantSplit/>
          <w:trHeight w:val="340"/>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b/>
              </w:rPr>
              <w:t>0 %</w:t>
            </w:r>
          </w:p>
        </w:tc>
        <w:tc>
          <w:tcPr>
            <w:tcW w:w="6840" w:type="dxa"/>
            <w:gridSpan w:val="3"/>
            <w:shd w:val="clear" w:color="auto" w:fill="auto"/>
            <w:vAlign w:val="center"/>
          </w:tcPr>
          <w:p w:rsidR="006B50FA" w:rsidRPr="00CD6FE4" w:rsidRDefault="006B50FA" w:rsidP="00160DB8">
            <w:pPr>
              <w:rPr>
                <w:rFonts w:ascii="Garamond" w:hAnsi="Garamond"/>
              </w:rPr>
            </w:pPr>
            <w:r w:rsidRPr="00CD6FE4">
              <w:rPr>
                <w:rFonts w:ascii="Garamond" w:hAnsi="Garamond"/>
                <w:b/>
              </w:rPr>
              <w:t xml:space="preserve">běžný nápad věcí </w:t>
            </w:r>
          </w:p>
          <w:p w:rsidR="006B50FA" w:rsidRPr="00CD6FE4" w:rsidRDefault="006B50FA" w:rsidP="00160DB8">
            <w:pPr>
              <w:rPr>
                <w:rFonts w:ascii="Garamond" w:hAnsi="Garamond"/>
                <w:b/>
              </w:rPr>
            </w:pPr>
            <w:r w:rsidRPr="00CD6FE4">
              <w:rPr>
                <w:rFonts w:ascii="Garamond" w:hAnsi="Garamond"/>
              </w:rPr>
              <w:t>(oddíly rejstříku viz příloha č. 2</w:t>
            </w:r>
            <w:r w:rsidR="00F5090C" w:rsidRPr="00CD6FE4">
              <w:rPr>
                <w:rFonts w:ascii="Garamond" w:hAnsi="Garamond"/>
              </w:rPr>
              <w:t xml:space="preserve"> rozvrhu práce</w:t>
            </w:r>
            <w:r w:rsidRPr="00CD6FE4">
              <w:rPr>
                <w:rFonts w:ascii="Garamond" w:hAnsi="Garamond"/>
              </w:rPr>
              <w:t>)</w:t>
            </w:r>
          </w:p>
        </w:tc>
        <w:tc>
          <w:tcPr>
            <w:tcW w:w="4554" w:type="dxa"/>
            <w:gridSpan w:val="2"/>
            <w:vMerge/>
            <w:shd w:val="clear" w:color="auto" w:fill="auto"/>
          </w:tcPr>
          <w:p w:rsidR="006B50FA" w:rsidRPr="00914DF2" w:rsidRDefault="006B50FA" w:rsidP="00CD6FE4">
            <w:pPr>
              <w:jc w:val="both"/>
            </w:pPr>
          </w:p>
        </w:tc>
      </w:tr>
      <w:tr w:rsidR="006B50FA" w:rsidRPr="00914DF2" w:rsidTr="00CD6FE4">
        <w:trPr>
          <w:cantSplit/>
          <w:trHeight w:val="340"/>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p>
        </w:tc>
        <w:tc>
          <w:tcPr>
            <w:tcW w:w="1080"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rPr>
              <w:t>75</w:t>
            </w:r>
            <w:r w:rsidRPr="00CD6FE4">
              <w:rPr>
                <w:rFonts w:ascii="Garamond" w:hAnsi="Garamond"/>
                <w:b/>
              </w:rPr>
              <w:t>%</w:t>
            </w:r>
          </w:p>
        </w:tc>
        <w:tc>
          <w:tcPr>
            <w:tcW w:w="6840" w:type="dxa"/>
            <w:gridSpan w:val="3"/>
            <w:shd w:val="clear" w:color="auto" w:fill="auto"/>
            <w:vAlign w:val="center"/>
          </w:tcPr>
          <w:p w:rsidR="006B50FA" w:rsidRPr="00CD6FE4" w:rsidRDefault="00557478" w:rsidP="00160DB8">
            <w:pPr>
              <w:rPr>
                <w:rFonts w:ascii="Garamond" w:hAnsi="Garamond"/>
                <w:b/>
              </w:rPr>
            </w:pPr>
            <w:r w:rsidRPr="00CD6FE4">
              <w:rPr>
                <w:rFonts w:ascii="Garamond" w:hAnsi="Garamond"/>
                <w:sz w:val="22"/>
                <w:szCs w:val="22"/>
              </w:rPr>
              <w:t>věci</w:t>
            </w:r>
            <w:r w:rsidRPr="00CD6FE4">
              <w:rPr>
                <w:rFonts w:ascii="Garamond" w:hAnsi="Garamond"/>
                <w:b/>
                <w:sz w:val="22"/>
                <w:szCs w:val="22"/>
              </w:rPr>
              <w:t xml:space="preserve"> pracovněprávní </w:t>
            </w:r>
            <w:r w:rsidRPr="00CD6FE4">
              <w:rPr>
                <w:rFonts w:ascii="Garamond" w:hAnsi="Garamond"/>
                <w:sz w:val="22"/>
                <w:szCs w:val="22"/>
              </w:rPr>
              <w:t>(specializace viz příloha č. 2 rozvrhu práce)</w:t>
            </w:r>
          </w:p>
        </w:tc>
        <w:tc>
          <w:tcPr>
            <w:tcW w:w="4554" w:type="dxa"/>
            <w:gridSpan w:val="2"/>
            <w:vMerge/>
            <w:shd w:val="clear" w:color="auto" w:fill="auto"/>
          </w:tcPr>
          <w:p w:rsidR="006B50FA" w:rsidRPr="00914DF2" w:rsidRDefault="006B50FA" w:rsidP="00CD6FE4">
            <w:pPr>
              <w:jc w:val="both"/>
            </w:pPr>
          </w:p>
        </w:tc>
      </w:tr>
      <w:tr w:rsidR="006B50FA" w:rsidRPr="00914DF2" w:rsidTr="00CD6FE4">
        <w:trPr>
          <w:cantSplit/>
          <w:trHeight w:val="340"/>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p>
        </w:tc>
        <w:tc>
          <w:tcPr>
            <w:tcW w:w="1080"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rPr>
              <w:t>34</w:t>
            </w:r>
            <w:r w:rsidRPr="00CD6FE4">
              <w:rPr>
                <w:rFonts w:ascii="Garamond" w:hAnsi="Garamond"/>
                <w:b/>
              </w:rPr>
              <w:t xml:space="preserve"> %</w:t>
            </w:r>
          </w:p>
        </w:tc>
        <w:tc>
          <w:tcPr>
            <w:tcW w:w="6840" w:type="dxa"/>
            <w:gridSpan w:val="3"/>
            <w:shd w:val="clear" w:color="auto" w:fill="auto"/>
            <w:vAlign w:val="center"/>
          </w:tcPr>
          <w:p w:rsidR="006B50FA" w:rsidRPr="00CD6FE4" w:rsidRDefault="00557478" w:rsidP="00160DB8">
            <w:pPr>
              <w:rPr>
                <w:rFonts w:ascii="Garamond" w:hAnsi="Garamond"/>
              </w:rPr>
            </w:pPr>
            <w:r w:rsidRPr="00CD6FE4">
              <w:rPr>
                <w:rFonts w:ascii="Garamond" w:hAnsi="Garamond"/>
                <w:sz w:val="22"/>
                <w:szCs w:val="22"/>
              </w:rPr>
              <w:t xml:space="preserve">věci týkající se </w:t>
            </w:r>
            <w:r w:rsidRPr="00CD6FE4">
              <w:rPr>
                <w:rFonts w:ascii="Garamond" w:hAnsi="Garamond"/>
                <w:b/>
                <w:sz w:val="22"/>
                <w:szCs w:val="22"/>
              </w:rPr>
              <w:t xml:space="preserve">ochrany osobnosti </w:t>
            </w:r>
            <w:r w:rsidRPr="00CD6FE4">
              <w:rPr>
                <w:rFonts w:ascii="Garamond" w:hAnsi="Garamond"/>
                <w:sz w:val="22"/>
                <w:szCs w:val="22"/>
              </w:rPr>
              <w:t>mimo zaměření na ochranu života a zdraví (specializace viz příloha č. 2 rozvrhu práce)</w:t>
            </w:r>
          </w:p>
        </w:tc>
        <w:tc>
          <w:tcPr>
            <w:tcW w:w="4554" w:type="dxa"/>
            <w:gridSpan w:val="2"/>
            <w:vMerge/>
            <w:shd w:val="clear" w:color="auto" w:fill="auto"/>
          </w:tcPr>
          <w:p w:rsidR="006B50FA" w:rsidRPr="00914DF2" w:rsidRDefault="006B50FA" w:rsidP="00CD6FE4">
            <w:pPr>
              <w:jc w:val="both"/>
            </w:pPr>
          </w:p>
        </w:tc>
      </w:tr>
      <w:tr w:rsidR="006B50FA" w:rsidRPr="00914DF2" w:rsidTr="00CD6FE4">
        <w:trPr>
          <w:cantSplit/>
          <w:trHeight w:val="340"/>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p>
        </w:tc>
        <w:tc>
          <w:tcPr>
            <w:tcW w:w="1080" w:type="dxa"/>
            <w:shd w:val="clear" w:color="auto" w:fill="auto"/>
            <w:vAlign w:val="center"/>
          </w:tcPr>
          <w:p w:rsidR="006B50FA" w:rsidRPr="00CD6FE4" w:rsidRDefault="006B50FA" w:rsidP="00CD6FE4">
            <w:pPr>
              <w:jc w:val="center"/>
              <w:rPr>
                <w:rFonts w:ascii="Garamond" w:hAnsi="Garamond"/>
              </w:rPr>
            </w:pPr>
            <w:r w:rsidRPr="00CD6FE4">
              <w:rPr>
                <w:rFonts w:ascii="Garamond" w:hAnsi="Garamond"/>
              </w:rPr>
              <w:t>34 %</w:t>
            </w:r>
          </w:p>
        </w:tc>
        <w:tc>
          <w:tcPr>
            <w:tcW w:w="6840" w:type="dxa"/>
            <w:gridSpan w:val="3"/>
            <w:shd w:val="clear" w:color="auto" w:fill="auto"/>
            <w:vAlign w:val="center"/>
          </w:tcPr>
          <w:p w:rsidR="006B50FA" w:rsidRPr="00CD6FE4" w:rsidRDefault="00557478" w:rsidP="00160DB8">
            <w:pPr>
              <w:rPr>
                <w:rFonts w:ascii="Garamond" w:hAnsi="Garamond"/>
              </w:rPr>
            </w:pPr>
            <w:r w:rsidRPr="00CD6FE4">
              <w:rPr>
                <w:rFonts w:ascii="Garamond" w:hAnsi="Garamond"/>
                <w:sz w:val="22"/>
                <w:szCs w:val="22"/>
              </w:rPr>
              <w:t xml:space="preserve">věci týkající se </w:t>
            </w:r>
            <w:r w:rsidRPr="00CD6FE4">
              <w:rPr>
                <w:rFonts w:ascii="Garamond" w:hAnsi="Garamond"/>
                <w:b/>
                <w:sz w:val="22"/>
                <w:szCs w:val="22"/>
              </w:rPr>
              <w:t xml:space="preserve">diskriminace </w:t>
            </w:r>
            <w:r w:rsidRPr="00CD6FE4">
              <w:rPr>
                <w:rFonts w:ascii="Garamond" w:hAnsi="Garamond"/>
                <w:sz w:val="22"/>
                <w:szCs w:val="22"/>
              </w:rPr>
              <w:t>vyjma diskriminace ve věcech pracovních (specializace viz příloha č. 2 rozvrhu práce)</w:t>
            </w:r>
          </w:p>
        </w:tc>
        <w:tc>
          <w:tcPr>
            <w:tcW w:w="4554" w:type="dxa"/>
            <w:gridSpan w:val="2"/>
            <w:vMerge/>
            <w:shd w:val="clear" w:color="auto" w:fill="auto"/>
          </w:tcPr>
          <w:p w:rsidR="006B50FA" w:rsidRPr="00914DF2" w:rsidRDefault="006B50FA" w:rsidP="00CD6FE4">
            <w:pPr>
              <w:jc w:val="both"/>
            </w:pPr>
          </w:p>
        </w:tc>
      </w:tr>
      <w:tr w:rsidR="006B50FA" w:rsidRPr="00914DF2" w:rsidTr="00CD6FE4">
        <w:trPr>
          <w:cantSplit/>
          <w:trHeight w:val="340"/>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6B50FA" w:rsidRPr="00CD6FE4" w:rsidRDefault="006B50FA" w:rsidP="00CD6FE4">
            <w:pPr>
              <w:jc w:val="center"/>
              <w:rPr>
                <w:rFonts w:ascii="Garamond" w:hAnsi="Garamond"/>
              </w:rPr>
            </w:pPr>
            <w:r w:rsidRPr="00CD6FE4">
              <w:rPr>
                <w:rFonts w:ascii="Garamond" w:hAnsi="Garamond"/>
                <w:b/>
              </w:rPr>
              <w:t>0</w:t>
            </w:r>
            <w:r w:rsidRPr="00CD6FE4">
              <w:rPr>
                <w:rFonts w:ascii="Garamond" w:hAnsi="Garamond"/>
              </w:rPr>
              <w:t xml:space="preserve"> %</w:t>
            </w:r>
          </w:p>
        </w:tc>
        <w:tc>
          <w:tcPr>
            <w:tcW w:w="6840" w:type="dxa"/>
            <w:gridSpan w:val="3"/>
            <w:shd w:val="clear" w:color="auto" w:fill="auto"/>
            <w:vAlign w:val="center"/>
          </w:tcPr>
          <w:p w:rsidR="006B50FA" w:rsidRPr="00CD6FE4" w:rsidRDefault="006B50FA" w:rsidP="00160DB8">
            <w:pPr>
              <w:rPr>
                <w:rFonts w:ascii="Garamond" w:hAnsi="Garamond"/>
                <w:b/>
              </w:rPr>
            </w:pPr>
            <w:r w:rsidRPr="00CD6FE4">
              <w:rPr>
                <w:rFonts w:ascii="Garamond" w:hAnsi="Garamond"/>
                <w:b/>
              </w:rPr>
              <w:t xml:space="preserve">běžný nápad věcí </w:t>
            </w:r>
          </w:p>
        </w:tc>
        <w:tc>
          <w:tcPr>
            <w:tcW w:w="4554" w:type="dxa"/>
            <w:gridSpan w:val="2"/>
            <w:vMerge/>
            <w:shd w:val="clear" w:color="auto" w:fill="auto"/>
          </w:tcPr>
          <w:p w:rsidR="006B50FA" w:rsidRPr="00914DF2" w:rsidRDefault="006B50FA" w:rsidP="00CD6FE4">
            <w:pPr>
              <w:jc w:val="both"/>
            </w:pPr>
          </w:p>
        </w:tc>
      </w:tr>
      <w:tr w:rsidR="006B50FA" w:rsidRPr="00914DF2" w:rsidTr="00CD6FE4">
        <w:trPr>
          <w:cantSplit/>
          <w:trHeight w:val="340"/>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p>
        </w:tc>
        <w:tc>
          <w:tcPr>
            <w:tcW w:w="1080"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rPr>
              <w:t>75</w:t>
            </w:r>
            <w:r w:rsidRPr="00CD6FE4">
              <w:rPr>
                <w:rFonts w:ascii="Garamond" w:hAnsi="Garamond"/>
                <w:b/>
              </w:rPr>
              <w:t xml:space="preserve"> %</w:t>
            </w:r>
          </w:p>
        </w:tc>
        <w:tc>
          <w:tcPr>
            <w:tcW w:w="6840" w:type="dxa"/>
            <w:gridSpan w:val="3"/>
            <w:shd w:val="clear" w:color="auto" w:fill="auto"/>
            <w:vAlign w:val="center"/>
          </w:tcPr>
          <w:p w:rsidR="006B50FA" w:rsidRPr="00CD6FE4" w:rsidRDefault="006B50FA" w:rsidP="00160DB8">
            <w:pPr>
              <w:rPr>
                <w:rFonts w:ascii="Garamond" w:hAnsi="Garamond"/>
              </w:rPr>
            </w:pPr>
            <w:r w:rsidRPr="00CD6FE4">
              <w:rPr>
                <w:rFonts w:ascii="Garamond" w:hAnsi="Garamond"/>
              </w:rPr>
              <w:t>věci se specializací</w:t>
            </w:r>
            <w:r w:rsidRPr="00CD6FE4">
              <w:rPr>
                <w:rFonts w:ascii="Garamond" w:hAnsi="Garamond"/>
                <w:b/>
              </w:rPr>
              <w:t xml:space="preserve"> „PRACOVNÍ“ </w:t>
            </w:r>
          </w:p>
        </w:tc>
        <w:tc>
          <w:tcPr>
            <w:tcW w:w="4554" w:type="dxa"/>
            <w:gridSpan w:val="2"/>
            <w:vMerge/>
            <w:shd w:val="clear" w:color="auto" w:fill="auto"/>
          </w:tcPr>
          <w:p w:rsidR="006B50FA" w:rsidRPr="00914DF2" w:rsidRDefault="006B50FA" w:rsidP="00CD6FE4">
            <w:pPr>
              <w:jc w:val="both"/>
            </w:pPr>
          </w:p>
        </w:tc>
      </w:tr>
      <w:tr w:rsidR="006B50FA" w:rsidRPr="00CD6FE4" w:rsidTr="00CD6FE4">
        <w:trPr>
          <w:cantSplit/>
          <w:trHeight w:val="485"/>
        </w:trPr>
        <w:tc>
          <w:tcPr>
            <w:tcW w:w="1134" w:type="dxa"/>
            <w:vMerge/>
            <w:shd w:val="clear" w:color="auto" w:fill="D9D9D9"/>
          </w:tcPr>
          <w:p w:rsidR="006B50FA" w:rsidRPr="00CD6FE4" w:rsidRDefault="006B50FA" w:rsidP="00160DB8">
            <w:pPr>
              <w:rPr>
                <w:rFonts w:ascii="Garamond" w:hAnsi="Garamond"/>
              </w:rPr>
            </w:pPr>
          </w:p>
        </w:tc>
        <w:tc>
          <w:tcPr>
            <w:tcW w:w="13608" w:type="dxa"/>
            <w:gridSpan w:val="7"/>
            <w:shd w:val="clear" w:color="auto" w:fill="E6E6E6"/>
            <w:vAlign w:val="center"/>
          </w:tcPr>
          <w:p w:rsidR="006B50FA" w:rsidRPr="00CD6FE4" w:rsidRDefault="006B50FA" w:rsidP="00CD6FE4">
            <w:pPr>
              <w:jc w:val="center"/>
              <w:rPr>
                <w:rFonts w:ascii="Garamond" w:hAnsi="Garamond"/>
                <w:b/>
              </w:rPr>
            </w:pPr>
            <w:r w:rsidRPr="00CD6FE4">
              <w:rPr>
                <w:rFonts w:ascii="Garamond" w:hAnsi="Garamond"/>
                <w:b/>
              </w:rPr>
              <w:t>Administrativa</w:t>
            </w:r>
          </w:p>
        </w:tc>
      </w:tr>
      <w:tr w:rsidR="006B50FA" w:rsidRPr="00CD6FE4" w:rsidTr="00CD6FE4">
        <w:trPr>
          <w:cantSplit/>
          <w:trHeight w:val="397"/>
        </w:trPr>
        <w:tc>
          <w:tcPr>
            <w:tcW w:w="1134" w:type="dxa"/>
            <w:vMerge/>
            <w:shd w:val="clear" w:color="auto" w:fill="D9D9D9"/>
          </w:tcPr>
          <w:p w:rsidR="006B50FA" w:rsidRPr="00CD6FE4" w:rsidRDefault="006B50FA" w:rsidP="00160DB8">
            <w:pPr>
              <w:rPr>
                <w:rFonts w:ascii="Garamond" w:hAnsi="Garamond"/>
              </w:rPr>
            </w:pPr>
          </w:p>
        </w:tc>
        <w:tc>
          <w:tcPr>
            <w:tcW w:w="3402" w:type="dxa"/>
            <w:gridSpan w:val="3"/>
            <w:shd w:val="clear" w:color="auto" w:fill="auto"/>
          </w:tcPr>
          <w:p w:rsidR="006B50FA" w:rsidRPr="00CD6FE4" w:rsidRDefault="00B6566D" w:rsidP="00CD6FE4">
            <w:pPr>
              <w:jc w:val="both"/>
              <w:rPr>
                <w:i/>
                <w:sz w:val="22"/>
                <w:szCs w:val="22"/>
              </w:rPr>
            </w:pPr>
            <w:r>
              <w:rPr>
                <w:i/>
                <w:sz w:val="22"/>
                <w:szCs w:val="22"/>
              </w:rPr>
              <w:t xml:space="preserve">Asistentka </w:t>
            </w:r>
            <w:r w:rsidR="006B50FA" w:rsidRPr="00CD6FE4">
              <w:rPr>
                <w:i/>
                <w:sz w:val="22"/>
                <w:szCs w:val="22"/>
              </w:rPr>
              <w:t>soudce</w:t>
            </w:r>
          </w:p>
        </w:tc>
        <w:tc>
          <w:tcPr>
            <w:tcW w:w="3402" w:type="dxa"/>
            <w:shd w:val="clear" w:color="auto" w:fill="auto"/>
          </w:tcPr>
          <w:p w:rsidR="006B50FA" w:rsidRPr="00CD6FE4" w:rsidRDefault="006B50FA" w:rsidP="00CD6FE4">
            <w:pPr>
              <w:jc w:val="both"/>
              <w:rPr>
                <w:sz w:val="22"/>
                <w:szCs w:val="22"/>
              </w:rPr>
            </w:pPr>
            <w:r w:rsidRPr="00CD6FE4">
              <w:rPr>
                <w:sz w:val="22"/>
                <w:szCs w:val="22"/>
              </w:rPr>
              <w:t>Mgr. Petra Žilková</w:t>
            </w:r>
          </w:p>
        </w:tc>
        <w:tc>
          <w:tcPr>
            <w:tcW w:w="3402" w:type="dxa"/>
            <w:gridSpan w:val="2"/>
            <w:shd w:val="clear" w:color="auto" w:fill="auto"/>
          </w:tcPr>
          <w:p w:rsidR="006B50FA" w:rsidRPr="00CD6FE4" w:rsidRDefault="006B50FA" w:rsidP="00CD6FE4">
            <w:pPr>
              <w:jc w:val="both"/>
              <w:rPr>
                <w:i/>
                <w:sz w:val="22"/>
                <w:szCs w:val="22"/>
              </w:rPr>
            </w:pPr>
            <w:r w:rsidRPr="00CD6FE4">
              <w:rPr>
                <w:i/>
                <w:sz w:val="22"/>
                <w:szCs w:val="22"/>
              </w:rPr>
              <w:t>Zástupce</w:t>
            </w:r>
          </w:p>
        </w:tc>
        <w:tc>
          <w:tcPr>
            <w:tcW w:w="3402" w:type="dxa"/>
            <w:shd w:val="clear" w:color="auto" w:fill="auto"/>
          </w:tcPr>
          <w:p w:rsidR="006B50FA" w:rsidRPr="00CD6FE4" w:rsidRDefault="00155010" w:rsidP="00CD6FE4">
            <w:pPr>
              <w:jc w:val="both"/>
              <w:rPr>
                <w:sz w:val="22"/>
                <w:szCs w:val="22"/>
              </w:rPr>
            </w:pPr>
            <w:r>
              <w:rPr>
                <w:sz w:val="22"/>
                <w:szCs w:val="22"/>
              </w:rPr>
              <w:t>Bc. Iva Bortlíková</w:t>
            </w:r>
          </w:p>
        </w:tc>
      </w:tr>
      <w:tr w:rsidR="006B50FA" w:rsidRPr="00CD6FE4" w:rsidTr="00CD6FE4">
        <w:trPr>
          <w:cantSplit/>
          <w:trHeight w:val="482"/>
        </w:trPr>
        <w:tc>
          <w:tcPr>
            <w:tcW w:w="1134" w:type="dxa"/>
            <w:vMerge/>
            <w:shd w:val="clear" w:color="auto" w:fill="D9D9D9"/>
          </w:tcPr>
          <w:p w:rsidR="006B50FA" w:rsidRPr="00CD6FE4" w:rsidRDefault="006B50FA" w:rsidP="00160DB8">
            <w:pPr>
              <w:rPr>
                <w:rFonts w:ascii="Garamond" w:hAnsi="Garamond"/>
              </w:rPr>
            </w:pPr>
          </w:p>
        </w:tc>
        <w:tc>
          <w:tcPr>
            <w:tcW w:w="3402" w:type="dxa"/>
            <w:gridSpan w:val="3"/>
            <w:shd w:val="clear" w:color="auto" w:fill="auto"/>
          </w:tcPr>
          <w:p w:rsidR="006B50FA" w:rsidRPr="00CD6FE4" w:rsidRDefault="006B50FA" w:rsidP="00CD6FE4">
            <w:pPr>
              <w:jc w:val="both"/>
              <w:rPr>
                <w:i/>
                <w:sz w:val="22"/>
                <w:szCs w:val="22"/>
              </w:rPr>
            </w:pPr>
            <w:r w:rsidRPr="00CD6FE4">
              <w:rPr>
                <w:i/>
                <w:sz w:val="22"/>
                <w:szCs w:val="22"/>
              </w:rPr>
              <w:t>Rejstříková vedoucí</w:t>
            </w:r>
          </w:p>
        </w:tc>
        <w:tc>
          <w:tcPr>
            <w:tcW w:w="3402" w:type="dxa"/>
            <w:shd w:val="clear" w:color="auto" w:fill="auto"/>
          </w:tcPr>
          <w:p w:rsidR="006B50FA" w:rsidRPr="00CD6FE4" w:rsidRDefault="00B11FFE" w:rsidP="00CD6FE4">
            <w:pPr>
              <w:jc w:val="both"/>
              <w:rPr>
                <w:sz w:val="22"/>
                <w:szCs w:val="22"/>
              </w:rPr>
            </w:pPr>
            <w:r>
              <w:rPr>
                <w:sz w:val="22"/>
                <w:szCs w:val="22"/>
              </w:rPr>
              <w:t>Gabriela Gruszkowska</w:t>
            </w:r>
          </w:p>
          <w:p w:rsidR="006B50FA" w:rsidRPr="00CD6FE4" w:rsidRDefault="006B50FA" w:rsidP="00CD6FE4">
            <w:pPr>
              <w:jc w:val="both"/>
              <w:rPr>
                <w:i/>
                <w:sz w:val="22"/>
                <w:szCs w:val="22"/>
              </w:rPr>
            </w:pPr>
            <w:r w:rsidRPr="00CD6FE4">
              <w:rPr>
                <w:i/>
                <w:sz w:val="22"/>
                <w:szCs w:val="22"/>
              </w:rPr>
              <w:t>(rejstřík C, Nc, EVC)</w:t>
            </w:r>
          </w:p>
          <w:p w:rsidR="006A5AA8" w:rsidRPr="00CD6FE4" w:rsidRDefault="006B50FA" w:rsidP="00CD6FE4">
            <w:pPr>
              <w:jc w:val="both"/>
              <w:rPr>
                <w:sz w:val="22"/>
                <w:szCs w:val="22"/>
              </w:rPr>
            </w:pPr>
            <w:r w:rsidRPr="00CD6FE4">
              <w:rPr>
                <w:sz w:val="22"/>
                <w:szCs w:val="22"/>
              </w:rPr>
              <w:t xml:space="preserve">Iveta Olšarová </w:t>
            </w:r>
          </w:p>
          <w:p w:rsidR="006B50FA" w:rsidRPr="00CD6FE4" w:rsidRDefault="006B50FA" w:rsidP="00CD6FE4">
            <w:pPr>
              <w:jc w:val="both"/>
              <w:rPr>
                <w:sz w:val="22"/>
                <w:szCs w:val="22"/>
              </w:rPr>
            </w:pPr>
            <w:r w:rsidRPr="00CD6FE4">
              <w:rPr>
                <w:i/>
                <w:sz w:val="22"/>
                <w:szCs w:val="22"/>
              </w:rPr>
              <w:t>(rejstřík Cd)</w:t>
            </w:r>
          </w:p>
        </w:tc>
        <w:tc>
          <w:tcPr>
            <w:tcW w:w="3402" w:type="dxa"/>
            <w:gridSpan w:val="2"/>
            <w:shd w:val="clear" w:color="auto" w:fill="auto"/>
          </w:tcPr>
          <w:p w:rsidR="006B50FA" w:rsidRPr="00CD6FE4" w:rsidRDefault="006B50FA" w:rsidP="00CD6FE4">
            <w:pPr>
              <w:jc w:val="both"/>
              <w:rPr>
                <w:i/>
                <w:sz w:val="22"/>
                <w:szCs w:val="22"/>
              </w:rPr>
            </w:pPr>
            <w:r w:rsidRPr="00CD6FE4">
              <w:rPr>
                <w:i/>
                <w:sz w:val="22"/>
                <w:szCs w:val="22"/>
              </w:rPr>
              <w:t>Zástupce</w:t>
            </w:r>
          </w:p>
        </w:tc>
        <w:tc>
          <w:tcPr>
            <w:tcW w:w="3402" w:type="dxa"/>
            <w:shd w:val="clear" w:color="auto" w:fill="auto"/>
          </w:tcPr>
          <w:p w:rsidR="00C8593E" w:rsidRPr="00E44867" w:rsidRDefault="00C8593E" w:rsidP="00160DB8">
            <w:pPr>
              <w:rPr>
                <w:sz w:val="22"/>
                <w:szCs w:val="22"/>
              </w:rPr>
            </w:pPr>
            <w:r w:rsidRPr="00E44867">
              <w:rPr>
                <w:sz w:val="22"/>
                <w:szCs w:val="22"/>
              </w:rPr>
              <w:t>Pavla Macošková</w:t>
            </w:r>
          </w:p>
        </w:tc>
      </w:tr>
      <w:tr w:rsidR="006B50FA" w:rsidRPr="00CD6FE4" w:rsidTr="00CD6FE4">
        <w:trPr>
          <w:cantSplit/>
          <w:trHeight w:val="482"/>
        </w:trPr>
        <w:tc>
          <w:tcPr>
            <w:tcW w:w="1134" w:type="dxa"/>
            <w:vMerge/>
            <w:shd w:val="clear" w:color="auto" w:fill="D9D9D9"/>
          </w:tcPr>
          <w:p w:rsidR="006B50FA" w:rsidRPr="00CD6FE4" w:rsidRDefault="006B50FA" w:rsidP="00160DB8">
            <w:pPr>
              <w:rPr>
                <w:rFonts w:ascii="Garamond" w:hAnsi="Garamond"/>
              </w:rPr>
            </w:pPr>
          </w:p>
        </w:tc>
        <w:tc>
          <w:tcPr>
            <w:tcW w:w="3402" w:type="dxa"/>
            <w:gridSpan w:val="3"/>
            <w:shd w:val="clear" w:color="auto" w:fill="auto"/>
          </w:tcPr>
          <w:p w:rsidR="006B50FA" w:rsidRPr="00CD6FE4" w:rsidRDefault="006B50FA" w:rsidP="00CD6FE4">
            <w:pPr>
              <w:jc w:val="both"/>
              <w:rPr>
                <w:i/>
                <w:sz w:val="22"/>
                <w:szCs w:val="22"/>
              </w:rPr>
            </w:pPr>
            <w:r w:rsidRPr="00CD6FE4">
              <w:rPr>
                <w:i/>
                <w:sz w:val="22"/>
                <w:szCs w:val="22"/>
              </w:rPr>
              <w:t>Zapisovatelka</w:t>
            </w:r>
          </w:p>
        </w:tc>
        <w:tc>
          <w:tcPr>
            <w:tcW w:w="3402" w:type="dxa"/>
            <w:shd w:val="clear" w:color="auto" w:fill="auto"/>
          </w:tcPr>
          <w:p w:rsidR="006B50FA" w:rsidRPr="00CD6FE4" w:rsidRDefault="006B50FA" w:rsidP="00CD6FE4">
            <w:pPr>
              <w:jc w:val="both"/>
              <w:rPr>
                <w:sz w:val="22"/>
                <w:szCs w:val="22"/>
              </w:rPr>
            </w:pPr>
            <w:r w:rsidRPr="00CD6FE4">
              <w:rPr>
                <w:sz w:val="22"/>
                <w:szCs w:val="22"/>
              </w:rPr>
              <w:t>Dana Brůžová</w:t>
            </w:r>
          </w:p>
          <w:p w:rsidR="001D4A2B" w:rsidRDefault="00155010" w:rsidP="00CD6FE4">
            <w:pPr>
              <w:jc w:val="both"/>
              <w:rPr>
                <w:sz w:val="22"/>
                <w:szCs w:val="22"/>
              </w:rPr>
            </w:pPr>
            <w:r>
              <w:rPr>
                <w:sz w:val="22"/>
                <w:szCs w:val="22"/>
              </w:rPr>
              <w:t>Bc. Martina Kaiserová</w:t>
            </w:r>
          </w:p>
          <w:p w:rsidR="00C21979" w:rsidRPr="00CD6FE4" w:rsidRDefault="00C21979" w:rsidP="00CD6FE4">
            <w:pPr>
              <w:jc w:val="both"/>
              <w:rPr>
                <w:sz w:val="22"/>
                <w:szCs w:val="22"/>
              </w:rPr>
            </w:pPr>
          </w:p>
        </w:tc>
        <w:tc>
          <w:tcPr>
            <w:tcW w:w="3402" w:type="dxa"/>
            <w:gridSpan w:val="2"/>
            <w:shd w:val="clear" w:color="auto" w:fill="auto"/>
          </w:tcPr>
          <w:p w:rsidR="006B50FA" w:rsidRPr="00CD6FE4" w:rsidRDefault="006B50FA" w:rsidP="00CD6FE4">
            <w:pPr>
              <w:jc w:val="both"/>
              <w:rPr>
                <w:i/>
                <w:sz w:val="22"/>
                <w:szCs w:val="22"/>
              </w:rPr>
            </w:pPr>
            <w:r w:rsidRPr="00CD6FE4">
              <w:rPr>
                <w:i/>
                <w:sz w:val="22"/>
                <w:szCs w:val="22"/>
              </w:rPr>
              <w:t>Zástupce</w:t>
            </w:r>
          </w:p>
        </w:tc>
        <w:tc>
          <w:tcPr>
            <w:tcW w:w="3402" w:type="dxa"/>
            <w:shd w:val="clear" w:color="auto" w:fill="auto"/>
          </w:tcPr>
          <w:p w:rsidR="006B50FA" w:rsidRPr="00CD6FE4" w:rsidRDefault="006B50FA" w:rsidP="00160DB8">
            <w:pPr>
              <w:rPr>
                <w:sz w:val="22"/>
                <w:szCs w:val="22"/>
              </w:rPr>
            </w:pPr>
            <w:r w:rsidRPr="00CD6FE4">
              <w:rPr>
                <w:sz w:val="22"/>
                <w:szCs w:val="22"/>
              </w:rPr>
              <w:t>vzájemný zástup</w:t>
            </w:r>
          </w:p>
        </w:tc>
      </w:tr>
      <w:tr w:rsidR="006B50FA" w:rsidRPr="00914DF2" w:rsidTr="00CD6FE4">
        <w:trPr>
          <w:cantSplit/>
          <w:trHeight w:val="482"/>
        </w:trPr>
        <w:tc>
          <w:tcPr>
            <w:tcW w:w="1134" w:type="dxa"/>
            <w:vMerge/>
            <w:shd w:val="clear" w:color="auto" w:fill="D9D9D9"/>
          </w:tcPr>
          <w:p w:rsidR="006B50FA" w:rsidRPr="00CD6FE4" w:rsidRDefault="006B50FA" w:rsidP="00160DB8">
            <w:pPr>
              <w:rPr>
                <w:rFonts w:ascii="Garamond" w:hAnsi="Garamond"/>
              </w:rPr>
            </w:pPr>
          </w:p>
        </w:tc>
        <w:tc>
          <w:tcPr>
            <w:tcW w:w="13608" w:type="dxa"/>
            <w:gridSpan w:val="7"/>
            <w:shd w:val="clear" w:color="auto" w:fill="auto"/>
          </w:tcPr>
          <w:p w:rsidR="006B50FA" w:rsidRPr="00914DF2" w:rsidRDefault="006B50FA" w:rsidP="00160DB8">
            <w:r w:rsidRPr="00CD6FE4">
              <w:rPr>
                <w:b/>
                <w:sz w:val="22"/>
                <w:szCs w:val="22"/>
              </w:rPr>
              <w:t>Přísedící viz příloha č. 1 rozvrhu práce</w:t>
            </w:r>
          </w:p>
        </w:tc>
      </w:tr>
    </w:tbl>
    <w:p w:rsidR="002D3F2D" w:rsidRPr="00914DF2" w:rsidRDefault="002D3F2D" w:rsidP="007F54ED"/>
    <w:p w:rsidR="0005537C" w:rsidRDefault="0005537C" w:rsidP="007F54ED"/>
    <w:p w:rsidR="007E4622" w:rsidRDefault="007E4622" w:rsidP="007F54ED"/>
    <w:p w:rsidR="007E4622" w:rsidRDefault="007E4622" w:rsidP="007F54ED"/>
    <w:p w:rsidR="007E4622" w:rsidRPr="00914DF2" w:rsidRDefault="007E4622" w:rsidP="007F54ED"/>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6B50FA" w:rsidRPr="00CD6FE4" w:rsidTr="00CD6FE4">
        <w:trPr>
          <w:cantSplit/>
          <w:trHeight w:val="851"/>
        </w:trPr>
        <w:tc>
          <w:tcPr>
            <w:tcW w:w="1134" w:type="dxa"/>
            <w:tcBorders>
              <w:bottom w:val="single" w:sz="4" w:space="0" w:color="auto"/>
            </w:tcBorders>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Předseda senátu/samosoudce</w:t>
            </w:r>
          </w:p>
          <w:p w:rsidR="006B50FA" w:rsidRPr="00CD6FE4" w:rsidRDefault="006B50FA" w:rsidP="00CD6FE4">
            <w:pPr>
              <w:jc w:val="center"/>
              <w:rPr>
                <w:rFonts w:ascii="Garamond" w:hAnsi="Garamond"/>
                <w:b/>
                <w:i/>
              </w:rPr>
            </w:pPr>
            <w:r w:rsidRPr="00CD6FE4">
              <w:rPr>
                <w:rFonts w:ascii="Garamond" w:hAnsi="Garamond"/>
                <w:b/>
                <w:i/>
              </w:rPr>
              <w:t>Zástupce</w:t>
            </w:r>
          </w:p>
        </w:tc>
      </w:tr>
      <w:tr w:rsidR="006B50FA" w:rsidRPr="00914DF2" w:rsidTr="00CD6FE4">
        <w:trPr>
          <w:cantSplit/>
          <w:trHeight w:val="454"/>
        </w:trPr>
        <w:tc>
          <w:tcPr>
            <w:tcW w:w="1134" w:type="dxa"/>
            <w:vMerge w:val="restart"/>
            <w:shd w:val="clear" w:color="auto" w:fill="D9D9D9"/>
          </w:tcPr>
          <w:p w:rsidR="006B50FA" w:rsidRPr="00CD6FE4" w:rsidRDefault="006B50FA" w:rsidP="00160DB8">
            <w:pPr>
              <w:rPr>
                <w:rFonts w:ascii="Garamond" w:hAnsi="Garamond"/>
              </w:rPr>
            </w:pPr>
          </w:p>
          <w:p w:rsidR="006B50FA" w:rsidRPr="00CD6FE4" w:rsidRDefault="006B50FA" w:rsidP="00CD6FE4">
            <w:pPr>
              <w:jc w:val="center"/>
              <w:rPr>
                <w:rFonts w:ascii="Garamond" w:hAnsi="Garamond"/>
                <w:b/>
              </w:rPr>
            </w:pPr>
            <w:r w:rsidRPr="00CD6FE4">
              <w:rPr>
                <w:rFonts w:ascii="Garamond" w:hAnsi="Garamond"/>
                <w:b/>
              </w:rPr>
              <w:t>26</w:t>
            </w:r>
          </w:p>
        </w:tc>
        <w:tc>
          <w:tcPr>
            <w:tcW w:w="1134"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6B50FA" w:rsidRPr="00CD6FE4" w:rsidRDefault="006B50FA"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6B50FA" w:rsidRPr="00914DF2" w:rsidRDefault="006B50FA" w:rsidP="00CD6FE4">
            <w:pPr>
              <w:jc w:val="both"/>
            </w:pPr>
          </w:p>
          <w:p w:rsidR="006B50FA" w:rsidRPr="00CD6FE4" w:rsidRDefault="006B50FA" w:rsidP="00CD6FE4">
            <w:pPr>
              <w:jc w:val="both"/>
              <w:rPr>
                <w:b/>
              </w:rPr>
            </w:pPr>
            <w:r w:rsidRPr="00CD6FE4">
              <w:rPr>
                <w:b/>
              </w:rPr>
              <w:t>Mgr. Marek Heczko</w:t>
            </w:r>
          </w:p>
          <w:p w:rsidR="006B50FA" w:rsidRPr="00CD6FE4" w:rsidRDefault="00785F94" w:rsidP="00CD6FE4">
            <w:pPr>
              <w:jc w:val="both"/>
              <w:rPr>
                <w:i/>
              </w:rPr>
            </w:pPr>
            <w:r>
              <w:t>Mgr. Ing. Marie Miczková</w:t>
            </w:r>
          </w:p>
          <w:p w:rsidR="006B50FA" w:rsidRPr="00914DF2" w:rsidRDefault="006B50FA" w:rsidP="00CD6FE4">
            <w:pPr>
              <w:jc w:val="both"/>
            </w:pPr>
          </w:p>
        </w:tc>
      </w:tr>
      <w:tr w:rsidR="00785F94" w:rsidRPr="00914DF2" w:rsidTr="00CD6FE4">
        <w:trPr>
          <w:cantSplit/>
          <w:trHeight w:val="454"/>
        </w:trPr>
        <w:tc>
          <w:tcPr>
            <w:tcW w:w="1134" w:type="dxa"/>
            <w:vMerge/>
            <w:shd w:val="clear" w:color="auto" w:fill="D9D9D9"/>
          </w:tcPr>
          <w:p w:rsidR="00785F94" w:rsidRPr="00CD6FE4" w:rsidRDefault="00785F94" w:rsidP="00160DB8">
            <w:pPr>
              <w:rPr>
                <w:rFonts w:ascii="Garamond" w:hAnsi="Garamond"/>
              </w:rPr>
            </w:pPr>
          </w:p>
        </w:tc>
        <w:tc>
          <w:tcPr>
            <w:tcW w:w="1134" w:type="dxa"/>
            <w:shd w:val="clear" w:color="auto" w:fill="auto"/>
            <w:vAlign w:val="center"/>
          </w:tcPr>
          <w:p w:rsidR="00785F94" w:rsidRPr="00CD6FE4" w:rsidRDefault="00785F94" w:rsidP="00CD6FE4">
            <w:pPr>
              <w:jc w:val="center"/>
              <w:rPr>
                <w:rFonts w:ascii="Garamond" w:hAnsi="Garamond"/>
                <w:b/>
              </w:rPr>
            </w:pPr>
          </w:p>
        </w:tc>
        <w:tc>
          <w:tcPr>
            <w:tcW w:w="1080" w:type="dxa"/>
            <w:shd w:val="clear" w:color="auto" w:fill="auto"/>
            <w:vAlign w:val="center"/>
          </w:tcPr>
          <w:p w:rsidR="00785F94" w:rsidRPr="007E4622" w:rsidRDefault="00785F94" w:rsidP="0049109B">
            <w:pPr>
              <w:jc w:val="center"/>
            </w:pPr>
            <w:r w:rsidRPr="007E4622">
              <w:rPr>
                <w:rFonts w:ascii="Garamond" w:hAnsi="Garamond"/>
              </w:rPr>
              <w:t xml:space="preserve">5 </w:t>
            </w:r>
            <w:r w:rsidRPr="007E4622">
              <w:rPr>
                <w:rFonts w:ascii="Garamond" w:hAnsi="Garamond"/>
                <w:b/>
              </w:rPr>
              <w:t>%</w:t>
            </w:r>
          </w:p>
        </w:tc>
        <w:tc>
          <w:tcPr>
            <w:tcW w:w="6840" w:type="dxa"/>
            <w:gridSpan w:val="3"/>
            <w:shd w:val="clear" w:color="auto" w:fill="auto"/>
            <w:vAlign w:val="center"/>
          </w:tcPr>
          <w:p w:rsidR="00785F94" w:rsidRPr="00CD6FE4" w:rsidRDefault="00785F94"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tc>
        <w:tc>
          <w:tcPr>
            <w:tcW w:w="4554" w:type="dxa"/>
            <w:gridSpan w:val="2"/>
            <w:vMerge/>
            <w:shd w:val="clear" w:color="auto" w:fill="auto"/>
          </w:tcPr>
          <w:p w:rsidR="00785F94" w:rsidRPr="00914DF2" w:rsidRDefault="00785F94" w:rsidP="00CD6FE4">
            <w:pPr>
              <w:jc w:val="both"/>
            </w:pPr>
          </w:p>
        </w:tc>
      </w:tr>
      <w:tr w:rsidR="00785F94" w:rsidRPr="00914DF2" w:rsidTr="00CD6FE4">
        <w:trPr>
          <w:cantSplit/>
          <w:trHeight w:val="454"/>
        </w:trPr>
        <w:tc>
          <w:tcPr>
            <w:tcW w:w="1134" w:type="dxa"/>
            <w:vMerge/>
            <w:shd w:val="clear" w:color="auto" w:fill="D9D9D9"/>
          </w:tcPr>
          <w:p w:rsidR="00785F94" w:rsidRPr="00CD6FE4" w:rsidRDefault="00785F94" w:rsidP="00160DB8">
            <w:pPr>
              <w:rPr>
                <w:rFonts w:ascii="Garamond" w:hAnsi="Garamond"/>
              </w:rPr>
            </w:pPr>
          </w:p>
        </w:tc>
        <w:tc>
          <w:tcPr>
            <w:tcW w:w="1134" w:type="dxa"/>
            <w:shd w:val="clear" w:color="auto" w:fill="auto"/>
            <w:vAlign w:val="center"/>
          </w:tcPr>
          <w:p w:rsidR="00785F94" w:rsidRPr="00CD6FE4" w:rsidRDefault="00785F94" w:rsidP="00CD6FE4">
            <w:pPr>
              <w:jc w:val="center"/>
              <w:rPr>
                <w:rFonts w:ascii="Garamond" w:hAnsi="Garamond"/>
                <w:b/>
              </w:rPr>
            </w:pPr>
          </w:p>
        </w:tc>
        <w:tc>
          <w:tcPr>
            <w:tcW w:w="1080" w:type="dxa"/>
            <w:shd w:val="clear" w:color="auto" w:fill="auto"/>
            <w:vAlign w:val="center"/>
          </w:tcPr>
          <w:p w:rsidR="00785F94" w:rsidRPr="007E4622" w:rsidRDefault="00785F94" w:rsidP="0049109B">
            <w:pPr>
              <w:jc w:val="center"/>
            </w:pPr>
            <w:r w:rsidRPr="007E4622">
              <w:rPr>
                <w:rFonts w:ascii="Garamond" w:hAnsi="Garamond"/>
              </w:rPr>
              <w:t xml:space="preserve">5 </w:t>
            </w:r>
            <w:r w:rsidRPr="007E4622">
              <w:rPr>
                <w:rFonts w:ascii="Garamond" w:hAnsi="Garamond"/>
                <w:b/>
              </w:rPr>
              <w:t>%</w:t>
            </w:r>
          </w:p>
        </w:tc>
        <w:tc>
          <w:tcPr>
            <w:tcW w:w="6840" w:type="dxa"/>
            <w:gridSpan w:val="3"/>
            <w:shd w:val="clear" w:color="auto" w:fill="auto"/>
            <w:vAlign w:val="center"/>
          </w:tcPr>
          <w:p w:rsidR="00785F94" w:rsidRPr="00CD6FE4" w:rsidRDefault="00785F94" w:rsidP="00160DB8">
            <w:pPr>
              <w:rPr>
                <w:rFonts w:ascii="Garamond" w:hAnsi="Garamond"/>
              </w:rPr>
            </w:pPr>
            <w:r w:rsidRPr="00CD6FE4">
              <w:rPr>
                <w:rFonts w:ascii="Garamond" w:hAnsi="Garamond"/>
              </w:rPr>
              <w:t xml:space="preserve">věci se specializací </w:t>
            </w:r>
            <w:r w:rsidRPr="00CD6FE4">
              <w:rPr>
                <w:rFonts w:ascii="Garamond" w:hAnsi="Garamond"/>
                <w:b/>
              </w:rPr>
              <w:t>„NÁJEM_CIZ“</w:t>
            </w:r>
          </w:p>
        </w:tc>
        <w:tc>
          <w:tcPr>
            <w:tcW w:w="4554" w:type="dxa"/>
            <w:gridSpan w:val="2"/>
            <w:vMerge/>
            <w:shd w:val="clear" w:color="auto" w:fill="auto"/>
          </w:tcPr>
          <w:p w:rsidR="00785F94" w:rsidRPr="00914DF2" w:rsidRDefault="00785F94" w:rsidP="00CD6FE4">
            <w:pPr>
              <w:jc w:val="both"/>
            </w:pPr>
          </w:p>
        </w:tc>
      </w:tr>
      <w:tr w:rsidR="00785F94" w:rsidRPr="00914DF2" w:rsidTr="00CD6FE4">
        <w:trPr>
          <w:cantSplit/>
          <w:trHeight w:val="454"/>
        </w:trPr>
        <w:tc>
          <w:tcPr>
            <w:tcW w:w="1134" w:type="dxa"/>
            <w:vMerge/>
            <w:shd w:val="clear" w:color="auto" w:fill="D9D9D9"/>
          </w:tcPr>
          <w:p w:rsidR="00785F94" w:rsidRPr="00CD6FE4" w:rsidRDefault="00785F94" w:rsidP="00160DB8">
            <w:pPr>
              <w:rPr>
                <w:rFonts w:ascii="Garamond" w:hAnsi="Garamond"/>
              </w:rPr>
            </w:pPr>
          </w:p>
        </w:tc>
        <w:tc>
          <w:tcPr>
            <w:tcW w:w="1134" w:type="dxa"/>
            <w:shd w:val="clear" w:color="auto" w:fill="auto"/>
            <w:vAlign w:val="center"/>
          </w:tcPr>
          <w:p w:rsidR="00785F94" w:rsidRPr="00CD6FE4" w:rsidRDefault="00785F94" w:rsidP="00CD6FE4">
            <w:pPr>
              <w:jc w:val="center"/>
              <w:rPr>
                <w:rFonts w:ascii="Garamond" w:hAnsi="Garamond"/>
                <w:b/>
              </w:rPr>
            </w:pPr>
          </w:p>
        </w:tc>
        <w:tc>
          <w:tcPr>
            <w:tcW w:w="1080" w:type="dxa"/>
            <w:shd w:val="clear" w:color="auto" w:fill="auto"/>
            <w:vAlign w:val="center"/>
          </w:tcPr>
          <w:p w:rsidR="00785F94" w:rsidRPr="007E4622" w:rsidRDefault="00785F94" w:rsidP="0049109B">
            <w:pPr>
              <w:jc w:val="center"/>
            </w:pPr>
            <w:r w:rsidRPr="007E4622">
              <w:rPr>
                <w:rFonts w:ascii="Garamond" w:hAnsi="Garamond"/>
              </w:rPr>
              <w:t xml:space="preserve">5 </w:t>
            </w:r>
            <w:r w:rsidRPr="007E4622">
              <w:rPr>
                <w:rFonts w:ascii="Garamond" w:hAnsi="Garamond"/>
                <w:b/>
              </w:rPr>
              <w:t>%</w:t>
            </w:r>
          </w:p>
        </w:tc>
        <w:tc>
          <w:tcPr>
            <w:tcW w:w="6840" w:type="dxa"/>
            <w:gridSpan w:val="3"/>
            <w:shd w:val="clear" w:color="auto" w:fill="auto"/>
            <w:vAlign w:val="center"/>
          </w:tcPr>
          <w:p w:rsidR="00785F94" w:rsidRPr="00CD6FE4" w:rsidRDefault="00785F94" w:rsidP="00160DB8">
            <w:pPr>
              <w:rPr>
                <w:rFonts w:ascii="Garamond" w:hAnsi="Garamond"/>
              </w:rPr>
            </w:pPr>
            <w:r w:rsidRPr="00CD6FE4">
              <w:rPr>
                <w:rFonts w:ascii="Garamond" w:hAnsi="Garamond"/>
              </w:rPr>
              <w:t xml:space="preserve">věci se specializací </w:t>
            </w:r>
            <w:r w:rsidRPr="00CD6FE4">
              <w:rPr>
                <w:rFonts w:ascii="Garamond" w:hAnsi="Garamond"/>
                <w:b/>
              </w:rPr>
              <w:t>„NÁJEM_RO“</w:t>
            </w:r>
          </w:p>
        </w:tc>
        <w:tc>
          <w:tcPr>
            <w:tcW w:w="4554" w:type="dxa"/>
            <w:gridSpan w:val="2"/>
            <w:vMerge/>
            <w:shd w:val="clear" w:color="auto" w:fill="auto"/>
          </w:tcPr>
          <w:p w:rsidR="00785F94" w:rsidRPr="00914DF2" w:rsidRDefault="00785F94" w:rsidP="00CD6FE4">
            <w:pPr>
              <w:jc w:val="both"/>
            </w:pPr>
          </w:p>
        </w:tc>
      </w:tr>
      <w:tr w:rsidR="006B50FA" w:rsidRPr="00914DF2" w:rsidTr="00CD6FE4">
        <w:trPr>
          <w:cantSplit/>
          <w:trHeight w:val="454"/>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p>
        </w:tc>
        <w:tc>
          <w:tcPr>
            <w:tcW w:w="1080"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6B50FA" w:rsidRPr="00CD6FE4" w:rsidRDefault="006B50FA" w:rsidP="00160DB8">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6B50FA" w:rsidRPr="00914DF2" w:rsidRDefault="006B50FA" w:rsidP="00CD6FE4">
            <w:pPr>
              <w:jc w:val="both"/>
            </w:pPr>
          </w:p>
        </w:tc>
      </w:tr>
      <w:tr w:rsidR="006B50FA" w:rsidRPr="00914DF2" w:rsidTr="00CD6FE4">
        <w:trPr>
          <w:cantSplit/>
          <w:trHeight w:val="454"/>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p>
        </w:tc>
        <w:tc>
          <w:tcPr>
            <w:tcW w:w="1080"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6B50FA" w:rsidRPr="00CD6FE4" w:rsidRDefault="006B50FA" w:rsidP="00160DB8">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6B50FA" w:rsidRPr="00914DF2" w:rsidRDefault="006B50FA" w:rsidP="00CD6FE4">
            <w:pPr>
              <w:jc w:val="both"/>
            </w:pPr>
          </w:p>
        </w:tc>
      </w:tr>
      <w:tr w:rsidR="006B50FA" w:rsidRPr="00914DF2" w:rsidTr="00CD6FE4">
        <w:trPr>
          <w:cantSplit/>
          <w:trHeight w:val="454"/>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3F5AF3" w:rsidRPr="00CD6FE4" w:rsidRDefault="003F5AF3" w:rsidP="003F5AF3">
            <w:pPr>
              <w:rPr>
                <w:rFonts w:ascii="Garamond" w:hAnsi="Garamond"/>
                <w:b/>
              </w:rPr>
            </w:pPr>
            <w:r w:rsidRPr="00CD6FE4">
              <w:rPr>
                <w:rFonts w:ascii="Garamond" w:hAnsi="Garamond"/>
                <w:b/>
              </w:rPr>
              <w:t xml:space="preserve">běžný nápad věcí včetně věcí s cizím prvkem a specializací  </w:t>
            </w:r>
          </w:p>
          <w:p w:rsidR="006B50FA" w:rsidRPr="00CD6FE4" w:rsidRDefault="003F5AF3" w:rsidP="003F5AF3">
            <w:pPr>
              <w:rPr>
                <w:rFonts w:ascii="Garamond" w:hAnsi="Garamond"/>
                <w:b/>
              </w:rPr>
            </w:pPr>
            <w:r w:rsidRPr="00CD6FE4">
              <w:rPr>
                <w:rFonts w:ascii="Garamond" w:hAnsi="Garamond"/>
              </w:rPr>
              <w:t xml:space="preserve"> </w:t>
            </w:r>
            <w:r w:rsidR="006B50FA" w:rsidRPr="00CD6FE4">
              <w:rPr>
                <w:rFonts w:ascii="Garamond" w:hAnsi="Garamond"/>
              </w:rPr>
              <w:t>(oddíly rejstříku viz příloha č. 2</w:t>
            </w:r>
            <w:r w:rsidR="00F5090C" w:rsidRPr="00CD6FE4">
              <w:rPr>
                <w:rFonts w:ascii="Garamond" w:hAnsi="Garamond"/>
              </w:rPr>
              <w:t xml:space="preserve"> rozvrhu práce</w:t>
            </w:r>
            <w:r w:rsidR="006B50FA" w:rsidRPr="00CD6FE4">
              <w:rPr>
                <w:rFonts w:ascii="Garamond" w:hAnsi="Garamond"/>
              </w:rPr>
              <w:t>)</w:t>
            </w:r>
          </w:p>
        </w:tc>
        <w:tc>
          <w:tcPr>
            <w:tcW w:w="4554" w:type="dxa"/>
            <w:gridSpan w:val="2"/>
            <w:vMerge/>
            <w:shd w:val="clear" w:color="auto" w:fill="auto"/>
          </w:tcPr>
          <w:p w:rsidR="006B50FA" w:rsidRPr="00914DF2" w:rsidRDefault="006B50FA" w:rsidP="00CD6FE4">
            <w:pPr>
              <w:jc w:val="both"/>
            </w:pPr>
          </w:p>
        </w:tc>
      </w:tr>
      <w:tr w:rsidR="006B50FA" w:rsidRPr="00914DF2" w:rsidTr="00CD6FE4">
        <w:trPr>
          <w:cantSplit/>
          <w:trHeight w:val="454"/>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6B50FA" w:rsidRPr="00CD6FE4" w:rsidRDefault="006B50FA"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6B50FA" w:rsidRPr="00CD6FE4" w:rsidRDefault="006B50FA"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6B50FA" w:rsidRPr="00914DF2" w:rsidRDefault="006B50FA" w:rsidP="00CD6FE4">
            <w:pPr>
              <w:jc w:val="both"/>
            </w:pPr>
          </w:p>
        </w:tc>
      </w:tr>
      <w:tr w:rsidR="006B50FA" w:rsidRPr="00914DF2" w:rsidTr="00CD6FE4">
        <w:trPr>
          <w:cantSplit/>
          <w:trHeight w:val="454"/>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6B50FA" w:rsidRPr="00CD6FE4" w:rsidRDefault="006B50FA"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6B50FA" w:rsidRPr="00CD6FE4" w:rsidRDefault="006B50FA"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6B50FA" w:rsidRPr="00914DF2" w:rsidRDefault="006B50FA" w:rsidP="00CD6FE4">
            <w:pPr>
              <w:jc w:val="both"/>
            </w:pPr>
          </w:p>
        </w:tc>
      </w:tr>
      <w:tr w:rsidR="006B50FA" w:rsidRPr="00914DF2" w:rsidTr="00CD6FE4">
        <w:trPr>
          <w:cantSplit/>
          <w:trHeight w:val="454"/>
        </w:trPr>
        <w:tc>
          <w:tcPr>
            <w:tcW w:w="1134" w:type="dxa"/>
            <w:vMerge/>
            <w:shd w:val="clear" w:color="auto" w:fill="D9D9D9"/>
          </w:tcPr>
          <w:p w:rsidR="006B50FA" w:rsidRPr="00CD6FE4" w:rsidRDefault="006B50FA" w:rsidP="00160DB8">
            <w:pPr>
              <w:rPr>
                <w:rFonts w:ascii="Garamond" w:hAnsi="Garamond"/>
              </w:rPr>
            </w:pPr>
          </w:p>
        </w:tc>
        <w:tc>
          <w:tcPr>
            <w:tcW w:w="1134" w:type="dxa"/>
            <w:shd w:val="clear" w:color="auto" w:fill="auto"/>
            <w:vAlign w:val="center"/>
          </w:tcPr>
          <w:p w:rsidR="006B50FA" w:rsidRPr="00CD6FE4" w:rsidRDefault="006B50FA" w:rsidP="00CD6FE4">
            <w:pPr>
              <w:jc w:val="center"/>
              <w:rPr>
                <w:rFonts w:ascii="Garamond" w:hAnsi="Garamond"/>
                <w:b/>
              </w:rPr>
            </w:pPr>
          </w:p>
        </w:tc>
        <w:tc>
          <w:tcPr>
            <w:tcW w:w="1080" w:type="dxa"/>
            <w:shd w:val="clear" w:color="auto" w:fill="auto"/>
            <w:vAlign w:val="center"/>
          </w:tcPr>
          <w:p w:rsidR="006B50FA" w:rsidRPr="00CD6FE4" w:rsidRDefault="006B50FA"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6B50FA" w:rsidRPr="00CD6FE4" w:rsidRDefault="006B50FA" w:rsidP="00160DB8">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6B50FA" w:rsidRPr="00914DF2" w:rsidRDefault="006B50FA" w:rsidP="00CD6FE4">
            <w:pPr>
              <w:jc w:val="both"/>
            </w:pPr>
          </w:p>
        </w:tc>
      </w:tr>
      <w:tr w:rsidR="006B50FA" w:rsidRPr="00CD6FE4" w:rsidTr="00CD6FE4">
        <w:trPr>
          <w:cantSplit/>
          <w:trHeight w:val="485"/>
        </w:trPr>
        <w:tc>
          <w:tcPr>
            <w:tcW w:w="1134" w:type="dxa"/>
            <w:vMerge/>
            <w:shd w:val="clear" w:color="auto" w:fill="D9D9D9"/>
          </w:tcPr>
          <w:p w:rsidR="006B50FA" w:rsidRPr="00CD6FE4" w:rsidRDefault="006B50FA" w:rsidP="00160DB8">
            <w:pPr>
              <w:rPr>
                <w:rFonts w:ascii="Garamond" w:hAnsi="Garamond"/>
              </w:rPr>
            </w:pPr>
          </w:p>
        </w:tc>
        <w:tc>
          <w:tcPr>
            <w:tcW w:w="13608" w:type="dxa"/>
            <w:gridSpan w:val="7"/>
            <w:shd w:val="clear" w:color="auto" w:fill="E6E6E6"/>
            <w:vAlign w:val="center"/>
          </w:tcPr>
          <w:p w:rsidR="006B50FA" w:rsidRPr="00CD6FE4" w:rsidRDefault="006B50FA" w:rsidP="00CD6FE4">
            <w:pPr>
              <w:jc w:val="center"/>
              <w:rPr>
                <w:rFonts w:ascii="Garamond" w:hAnsi="Garamond"/>
                <w:b/>
              </w:rPr>
            </w:pPr>
            <w:r w:rsidRPr="00CD6FE4">
              <w:rPr>
                <w:rFonts w:ascii="Garamond" w:hAnsi="Garamond"/>
                <w:b/>
              </w:rPr>
              <w:t>Administrativa</w:t>
            </w:r>
          </w:p>
        </w:tc>
      </w:tr>
      <w:tr w:rsidR="006B50FA" w:rsidRPr="00914DF2" w:rsidTr="00CD6FE4">
        <w:trPr>
          <w:cantSplit/>
          <w:trHeight w:val="397"/>
        </w:trPr>
        <w:tc>
          <w:tcPr>
            <w:tcW w:w="1134" w:type="dxa"/>
            <w:vMerge/>
            <w:shd w:val="clear" w:color="auto" w:fill="D9D9D9"/>
          </w:tcPr>
          <w:p w:rsidR="006B50FA" w:rsidRPr="00CD6FE4" w:rsidRDefault="006B50FA" w:rsidP="00160DB8">
            <w:pPr>
              <w:rPr>
                <w:rFonts w:ascii="Garamond" w:hAnsi="Garamond"/>
              </w:rPr>
            </w:pPr>
          </w:p>
        </w:tc>
        <w:tc>
          <w:tcPr>
            <w:tcW w:w="3402" w:type="dxa"/>
            <w:gridSpan w:val="3"/>
            <w:shd w:val="clear" w:color="auto" w:fill="auto"/>
          </w:tcPr>
          <w:p w:rsidR="006B50FA" w:rsidRPr="00CD6FE4" w:rsidRDefault="006B50FA" w:rsidP="00CD6FE4">
            <w:pPr>
              <w:jc w:val="both"/>
              <w:rPr>
                <w:i/>
              </w:rPr>
            </w:pPr>
            <w:r w:rsidRPr="00CD6FE4">
              <w:rPr>
                <w:i/>
              </w:rPr>
              <w:t>Vyšší soudní úřednice</w:t>
            </w:r>
          </w:p>
        </w:tc>
        <w:tc>
          <w:tcPr>
            <w:tcW w:w="3402" w:type="dxa"/>
            <w:shd w:val="clear" w:color="auto" w:fill="auto"/>
          </w:tcPr>
          <w:p w:rsidR="006B50FA" w:rsidRPr="00914DF2" w:rsidRDefault="006B50FA" w:rsidP="00CD6FE4">
            <w:pPr>
              <w:jc w:val="both"/>
            </w:pPr>
            <w:r w:rsidRPr="00914DF2">
              <w:t>Stanislava Gasiorková</w:t>
            </w:r>
          </w:p>
          <w:p w:rsidR="006B50FA" w:rsidRPr="00914DF2" w:rsidRDefault="006B50FA" w:rsidP="00CD6FE4">
            <w:pPr>
              <w:jc w:val="both"/>
            </w:pPr>
          </w:p>
        </w:tc>
        <w:tc>
          <w:tcPr>
            <w:tcW w:w="3402" w:type="dxa"/>
            <w:gridSpan w:val="2"/>
            <w:shd w:val="clear" w:color="auto" w:fill="auto"/>
          </w:tcPr>
          <w:p w:rsidR="006B50FA" w:rsidRPr="00CD6FE4" w:rsidRDefault="006B50FA" w:rsidP="00CD6FE4">
            <w:pPr>
              <w:jc w:val="both"/>
              <w:rPr>
                <w:i/>
              </w:rPr>
            </w:pPr>
            <w:r w:rsidRPr="00CD6FE4">
              <w:rPr>
                <w:i/>
              </w:rPr>
              <w:t>Zástupce</w:t>
            </w:r>
          </w:p>
        </w:tc>
        <w:tc>
          <w:tcPr>
            <w:tcW w:w="3402" w:type="dxa"/>
            <w:shd w:val="clear" w:color="auto" w:fill="auto"/>
          </w:tcPr>
          <w:p w:rsidR="006B50FA" w:rsidRPr="00914DF2" w:rsidRDefault="006B50FA" w:rsidP="00CD6FE4">
            <w:pPr>
              <w:jc w:val="both"/>
            </w:pPr>
            <w:r w:rsidRPr="00914DF2">
              <w:t>Edita Pisečná</w:t>
            </w:r>
          </w:p>
          <w:p w:rsidR="006B50FA" w:rsidRPr="00914DF2" w:rsidRDefault="006B50FA" w:rsidP="00CD6FE4">
            <w:pPr>
              <w:jc w:val="both"/>
            </w:pPr>
          </w:p>
        </w:tc>
      </w:tr>
      <w:tr w:rsidR="006B50FA" w:rsidRPr="00914DF2" w:rsidTr="00CD6FE4">
        <w:trPr>
          <w:cantSplit/>
          <w:trHeight w:val="482"/>
        </w:trPr>
        <w:tc>
          <w:tcPr>
            <w:tcW w:w="1134" w:type="dxa"/>
            <w:vMerge/>
            <w:shd w:val="clear" w:color="auto" w:fill="D9D9D9"/>
          </w:tcPr>
          <w:p w:rsidR="006B50FA" w:rsidRPr="00CD6FE4" w:rsidRDefault="006B50FA" w:rsidP="00160DB8">
            <w:pPr>
              <w:rPr>
                <w:rFonts w:ascii="Garamond" w:hAnsi="Garamond"/>
              </w:rPr>
            </w:pPr>
          </w:p>
        </w:tc>
        <w:tc>
          <w:tcPr>
            <w:tcW w:w="3402" w:type="dxa"/>
            <w:gridSpan w:val="3"/>
            <w:shd w:val="clear" w:color="auto" w:fill="auto"/>
          </w:tcPr>
          <w:p w:rsidR="006B50FA" w:rsidRPr="00CD6FE4" w:rsidRDefault="006B50FA" w:rsidP="00CD6FE4">
            <w:pPr>
              <w:jc w:val="both"/>
              <w:rPr>
                <w:i/>
              </w:rPr>
            </w:pPr>
            <w:r w:rsidRPr="00CD6FE4">
              <w:rPr>
                <w:i/>
              </w:rPr>
              <w:t>Rejstříková vedoucí</w:t>
            </w:r>
          </w:p>
        </w:tc>
        <w:tc>
          <w:tcPr>
            <w:tcW w:w="3402" w:type="dxa"/>
            <w:shd w:val="clear" w:color="auto" w:fill="auto"/>
          </w:tcPr>
          <w:p w:rsidR="006B50FA" w:rsidRPr="00914DF2" w:rsidRDefault="006B50FA" w:rsidP="00CD6FE4">
            <w:pPr>
              <w:jc w:val="both"/>
            </w:pPr>
            <w:r w:rsidRPr="00914DF2">
              <w:t>Jarmila Galganková</w:t>
            </w:r>
          </w:p>
          <w:p w:rsidR="006B50FA" w:rsidRPr="00CD6FE4" w:rsidRDefault="006B50FA" w:rsidP="00CD6FE4">
            <w:pPr>
              <w:jc w:val="both"/>
              <w:rPr>
                <w:i/>
                <w:sz w:val="22"/>
                <w:szCs w:val="22"/>
              </w:rPr>
            </w:pPr>
            <w:r w:rsidRPr="00CD6FE4">
              <w:rPr>
                <w:i/>
                <w:sz w:val="22"/>
                <w:szCs w:val="22"/>
              </w:rPr>
              <w:t>(rejstřík C, Nc, EVC)</w:t>
            </w:r>
          </w:p>
          <w:p w:rsidR="00D11B16" w:rsidRDefault="006B50FA" w:rsidP="00CD6FE4">
            <w:pPr>
              <w:jc w:val="both"/>
            </w:pPr>
            <w:r w:rsidRPr="00914DF2">
              <w:t xml:space="preserve">Iveta Olšarová </w:t>
            </w:r>
          </w:p>
          <w:p w:rsidR="006B50FA" w:rsidRPr="00CD6FE4" w:rsidRDefault="006B50FA" w:rsidP="00CD6FE4">
            <w:pPr>
              <w:jc w:val="both"/>
              <w:rPr>
                <w:i/>
                <w:sz w:val="22"/>
                <w:szCs w:val="22"/>
              </w:rPr>
            </w:pPr>
            <w:r w:rsidRPr="00CD6FE4">
              <w:rPr>
                <w:i/>
                <w:sz w:val="22"/>
                <w:szCs w:val="22"/>
              </w:rPr>
              <w:t>(rejstřík Cd)</w:t>
            </w:r>
          </w:p>
        </w:tc>
        <w:tc>
          <w:tcPr>
            <w:tcW w:w="3402" w:type="dxa"/>
            <w:gridSpan w:val="2"/>
            <w:shd w:val="clear" w:color="auto" w:fill="auto"/>
          </w:tcPr>
          <w:p w:rsidR="006B50FA" w:rsidRPr="00CD6FE4" w:rsidRDefault="006B50FA" w:rsidP="00CD6FE4">
            <w:pPr>
              <w:jc w:val="both"/>
              <w:rPr>
                <w:i/>
              </w:rPr>
            </w:pPr>
            <w:r w:rsidRPr="00CD6FE4">
              <w:rPr>
                <w:i/>
              </w:rPr>
              <w:t>Zástupce</w:t>
            </w:r>
          </w:p>
        </w:tc>
        <w:tc>
          <w:tcPr>
            <w:tcW w:w="3402" w:type="dxa"/>
            <w:shd w:val="clear" w:color="auto" w:fill="auto"/>
          </w:tcPr>
          <w:p w:rsidR="006B50FA" w:rsidRPr="00914DF2" w:rsidRDefault="001608A2" w:rsidP="00160DB8">
            <w:r>
              <w:t>Šárka Gajdošíková</w:t>
            </w:r>
          </w:p>
        </w:tc>
      </w:tr>
      <w:tr w:rsidR="006B50FA" w:rsidRPr="00914DF2" w:rsidTr="00CD6FE4">
        <w:trPr>
          <w:cantSplit/>
          <w:trHeight w:val="482"/>
        </w:trPr>
        <w:tc>
          <w:tcPr>
            <w:tcW w:w="1134" w:type="dxa"/>
            <w:vMerge/>
            <w:shd w:val="clear" w:color="auto" w:fill="D9D9D9"/>
          </w:tcPr>
          <w:p w:rsidR="006B50FA" w:rsidRPr="00CD6FE4" w:rsidRDefault="006B50FA" w:rsidP="00160DB8">
            <w:pPr>
              <w:rPr>
                <w:rFonts w:ascii="Garamond" w:hAnsi="Garamond"/>
              </w:rPr>
            </w:pPr>
          </w:p>
        </w:tc>
        <w:tc>
          <w:tcPr>
            <w:tcW w:w="3402" w:type="dxa"/>
            <w:gridSpan w:val="3"/>
            <w:shd w:val="clear" w:color="auto" w:fill="auto"/>
          </w:tcPr>
          <w:p w:rsidR="006B50FA" w:rsidRPr="00CD6FE4" w:rsidRDefault="006B50FA" w:rsidP="00CD6FE4">
            <w:pPr>
              <w:jc w:val="both"/>
              <w:rPr>
                <w:i/>
              </w:rPr>
            </w:pPr>
            <w:r w:rsidRPr="00CD6FE4">
              <w:rPr>
                <w:i/>
              </w:rPr>
              <w:t>Zapisovatelka</w:t>
            </w:r>
          </w:p>
        </w:tc>
        <w:tc>
          <w:tcPr>
            <w:tcW w:w="3402" w:type="dxa"/>
            <w:shd w:val="clear" w:color="auto" w:fill="auto"/>
          </w:tcPr>
          <w:p w:rsidR="006B50FA" w:rsidRDefault="006B50FA" w:rsidP="00CD6FE4">
            <w:pPr>
              <w:jc w:val="both"/>
            </w:pPr>
            <w:r w:rsidRPr="00914DF2">
              <w:t>Dana Brůžová</w:t>
            </w:r>
          </w:p>
          <w:p w:rsidR="001D4A2B" w:rsidRDefault="00155010" w:rsidP="00CD6FE4">
            <w:pPr>
              <w:jc w:val="both"/>
            </w:pPr>
            <w:r>
              <w:t>Bc. Martina Kaiserová</w:t>
            </w:r>
          </w:p>
          <w:p w:rsidR="00C21979" w:rsidRPr="00914DF2" w:rsidRDefault="00C21979" w:rsidP="00CD6FE4">
            <w:pPr>
              <w:jc w:val="both"/>
            </w:pPr>
          </w:p>
        </w:tc>
        <w:tc>
          <w:tcPr>
            <w:tcW w:w="3402" w:type="dxa"/>
            <w:gridSpan w:val="2"/>
            <w:shd w:val="clear" w:color="auto" w:fill="auto"/>
          </w:tcPr>
          <w:p w:rsidR="006B50FA" w:rsidRPr="00CD6FE4" w:rsidRDefault="006B50FA" w:rsidP="00CD6FE4">
            <w:pPr>
              <w:jc w:val="both"/>
              <w:rPr>
                <w:i/>
              </w:rPr>
            </w:pPr>
            <w:r w:rsidRPr="00CD6FE4">
              <w:rPr>
                <w:i/>
              </w:rPr>
              <w:t>Zástupce</w:t>
            </w:r>
          </w:p>
        </w:tc>
        <w:tc>
          <w:tcPr>
            <w:tcW w:w="3402" w:type="dxa"/>
            <w:shd w:val="clear" w:color="auto" w:fill="auto"/>
          </w:tcPr>
          <w:p w:rsidR="006B50FA" w:rsidRPr="00914DF2" w:rsidRDefault="006B50FA" w:rsidP="00160DB8">
            <w:r w:rsidRPr="00914DF2">
              <w:t>vzájemný zástup</w:t>
            </w:r>
          </w:p>
        </w:tc>
      </w:tr>
    </w:tbl>
    <w:p w:rsidR="00785F94" w:rsidRPr="00914DF2" w:rsidRDefault="00785F94" w:rsidP="007F54ED"/>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6B50FA" w:rsidRPr="00CD6FE4" w:rsidTr="00CD6FE4">
        <w:trPr>
          <w:cantSplit/>
          <w:trHeight w:val="851"/>
        </w:trPr>
        <w:tc>
          <w:tcPr>
            <w:tcW w:w="1134" w:type="dxa"/>
            <w:tcBorders>
              <w:bottom w:val="single" w:sz="4" w:space="0" w:color="auto"/>
            </w:tcBorders>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6B50FA" w:rsidRPr="00CD6FE4" w:rsidRDefault="006B50FA" w:rsidP="00CD6FE4">
            <w:pPr>
              <w:jc w:val="center"/>
              <w:rPr>
                <w:rFonts w:ascii="Garamond" w:hAnsi="Garamond"/>
                <w:b/>
                <w:i/>
              </w:rPr>
            </w:pPr>
            <w:r w:rsidRPr="00CD6FE4">
              <w:rPr>
                <w:rFonts w:ascii="Garamond" w:hAnsi="Garamond"/>
                <w:b/>
                <w:i/>
              </w:rPr>
              <w:t>Předseda senátu/samosoudce</w:t>
            </w:r>
          </w:p>
          <w:p w:rsidR="006B50FA" w:rsidRPr="00CD6FE4" w:rsidRDefault="006B50FA" w:rsidP="00CD6FE4">
            <w:pPr>
              <w:jc w:val="center"/>
              <w:rPr>
                <w:rFonts w:ascii="Garamond" w:hAnsi="Garamond"/>
                <w:b/>
                <w:i/>
              </w:rPr>
            </w:pPr>
            <w:r w:rsidRPr="00CD6FE4">
              <w:rPr>
                <w:rFonts w:ascii="Garamond" w:hAnsi="Garamond"/>
                <w:b/>
                <w:i/>
              </w:rPr>
              <w:t>Zástupce</w:t>
            </w:r>
          </w:p>
        </w:tc>
      </w:tr>
      <w:tr w:rsidR="006B50FA" w:rsidRPr="00914DF2" w:rsidTr="00C21979">
        <w:trPr>
          <w:cantSplit/>
          <w:trHeight w:val="340"/>
        </w:trPr>
        <w:tc>
          <w:tcPr>
            <w:tcW w:w="1134" w:type="dxa"/>
            <w:vMerge w:val="restart"/>
            <w:shd w:val="clear" w:color="auto" w:fill="D9D9D9"/>
          </w:tcPr>
          <w:p w:rsidR="006B50FA" w:rsidRPr="00CD6FE4" w:rsidRDefault="006B50FA" w:rsidP="00160DB8">
            <w:pPr>
              <w:rPr>
                <w:rFonts w:ascii="Garamond" w:hAnsi="Garamond"/>
                <w:sz w:val="22"/>
                <w:szCs w:val="22"/>
              </w:rPr>
            </w:pPr>
          </w:p>
          <w:p w:rsidR="006B50FA" w:rsidRPr="00CD6FE4" w:rsidRDefault="006B50FA" w:rsidP="00CD6FE4">
            <w:pPr>
              <w:jc w:val="center"/>
              <w:rPr>
                <w:rFonts w:ascii="Garamond" w:hAnsi="Garamond"/>
                <w:b/>
                <w:sz w:val="22"/>
                <w:szCs w:val="22"/>
              </w:rPr>
            </w:pPr>
            <w:r w:rsidRPr="00CD6FE4">
              <w:rPr>
                <w:rFonts w:ascii="Garamond" w:hAnsi="Garamond"/>
                <w:b/>
                <w:sz w:val="22"/>
                <w:szCs w:val="22"/>
              </w:rPr>
              <w:t>27</w:t>
            </w:r>
          </w:p>
        </w:tc>
        <w:tc>
          <w:tcPr>
            <w:tcW w:w="1134" w:type="dxa"/>
            <w:shd w:val="clear" w:color="auto" w:fill="auto"/>
            <w:vAlign w:val="center"/>
          </w:tcPr>
          <w:p w:rsidR="006B50FA" w:rsidRPr="00CD6FE4" w:rsidRDefault="006B50FA" w:rsidP="00CD6FE4">
            <w:pPr>
              <w:jc w:val="center"/>
              <w:rPr>
                <w:rFonts w:ascii="Garamond" w:hAnsi="Garamond"/>
                <w:b/>
                <w:sz w:val="22"/>
                <w:szCs w:val="22"/>
              </w:rPr>
            </w:pPr>
            <w:r w:rsidRPr="00CD6FE4">
              <w:rPr>
                <w:rFonts w:ascii="Garamond" w:hAnsi="Garamond"/>
                <w:b/>
                <w:sz w:val="22"/>
                <w:szCs w:val="22"/>
              </w:rPr>
              <w:t>C</w:t>
            </w:r>
          </w:p>
        </w:tc>
        <w:tc>
          <w:tcPr>
            <w:tcW w:w="1080" w:type="dxa"/>
            <w:shd w:val="clear" w:color="auto" w:fill="auto"/>
            <w:vAlign w:val="center"/>
          </w:tcPr>
          <w:p w:rsidR="006B50FA" w:rsidRPr="00CD6FE4" w:rsidRDefault="006B50FA" w:rsidP="00CD6FE4">
            <w:pPr>
              <w:jc w:val="center"/>
              <w:rPr>
                <w:rFonts w:ascii="Garamond" w:hAnsi="Garamond"/>
                <w:b/>
                <w:sz w:val="22"/>
                <w:szCs w:val="22"/>
              </w:rPr>
            </w:pPr>
            <w:r w:rsidRPr="00CD6FE4">
              <w:rPr>
                <w:rFonts w:ascii="Garamond" w:hAnsi="Garamond"/>
                <w:b/>
                <w:sz w:val="22"/>
                <w:szCs w:val="22"/>
              </w:rPr>
              <w:t>100 %</w:t>
            </w:r>
          </w:p>
        </w:tc>
        <w:tc>
          <w:tcPr>
            <w:tcW w:w="6840" w:type="dxa"/>
            <w:gridSpan w:val="3"/>
            <w:shd w:val="clear" w:color="auto" w:fill="auto"/>
            <w:vAlign w:val="center"/>
          </w:tcPr>
          <w:p w:rsidR="006B50FA" w:rsidRPr="00CD6FE4" w:rsidRDefault="006B50FA" w:rsidP="00160DB8">
            <w:pPr>
              <w:rPr>
                <w:rFonts w:ascii="Garamond" w:hAnsi="Garamond"/>
                <w:b/>
                <w:sz w:val="22"/>
                <w:szCs w:val="22"/>
              </w:rPr>
            </w:pPr>
            <w:r w:rsidRPr="00CD6FE4">
              <w:rPr>
                <w:rFonts w:ascii="Garamond" w:hAnsi="Garamond"/>
                <w:b/>
                <w:sz w:val="22"/>
                <w:szCs w:val="22"/>
              </w:rPr>
              <w:t>běžný nápad věcí včetně specializací</w:t>
            </w:r>
          </w:p>
        </w:tc>
        <w:tc>
          <w:tcPr>
            <w:tcW w:w="4554" w:type="dxa"/>
            <w:gridSpan w:val="2"/>
            <w:vMerge w:val="restart"/>
            <w:shd w:val="clear" w:color="auto" w:fill="auto"/>
          </w:tcPr>
          <w:p w:rsidR="006B50FA" w:rsidRPr="00914DF2" w:rsidRDefault="006B50FA" w:rsidP="00CD6FE4">
            <w:pPr>
              <w:jc w:val="both"/>
            </w:pPr>
          </w:p>
          <w:p w:rsidR="005C2718" w:rsidRPr="00CD6FE4" w:rsidRDefault="005C2718" w:rsidP="00CD6FE4">
            <w:pPr>
              <w:jc w:val="both"/>
              <w:rPr>
                <w:b/>
              </w:rPr>
            </w:pPr>
            <w:r w:rsidRPr="00CD6FE4">
              <w:rPr>
                <w:b/>
              </w:rPr>
              <w:t>JUDr. Roman Hlaváč</w:t>
            </w:r>
          </w:p>
          <w:p w:rsidR="005C2718" w:rsidRPr="00CD6FE4" w:rsidRDefault="005C2718" w:rsidP="00CD6FE4">
            <w:pPr>
              <w:jc w:val="both"/>
              <w:rPr>
                <w:i/>
              </w:rPr>
            </w:pPr>
            <w:r w:rsidRPr="00914DF2">
              <w:t>JUDr. Irena Žaganová</w:t>
            </w:r>
          </w:p>
          <w:p w:rsidR="006B50FA" w:rsidRPr="00914DF2" w:rsidRDefault="006B50FA" w:rsidP="00CD6FE4">
            <w:pPr>
              <w:jc w:val="both"/>
            </w:pPr>
          </w:p>
        </w:tc>
      </w:tr>
      <w:tr w:rsidR="005C2718" w:rsidRPr="00914DF2" w:rsidTr="00C21979">
        <w:trPr>
          <w:cantSplit/>
          <w:trHeight w:val="340"/>
        </w:trPr>
        <w:tc>
          <w:tcPr>
            <w:tcW w:w="1134" w:type="dxa"/>
            <w:vMerge/>
            <w:shd w:val="clear" w:color="auto" w:fill="D9D9D9"/>
          </w:tcPr>
          <w:p w:rsidR="005C2718" w:rsidRPr="00CD6FE4" w:rsidRDefault="005C2718" w:rsidP="00160DB8">
            <w:pPr>
              <w:rPr>
                <w:rFonts w:ascii="Garamond" w:hAnsi="Garamond"/>
                <w:sz w:val="22"/>
                <w:szCs w:val="22"/>
              </w:rPr>
            </w:pPr>
          </w:p>
        </w:tc>
        <w:tc>
          <w:tcPr>
            <w:tcW w:w="1134" w:type="dxa"/>
            <w:shd w:val="clear" w:color="auto" w:fill="auto"/>
            <w:vAlign w:val="center"/>
          </w:tcPr>
          <w:p w:rsidR="005C2718" w:rsidRPr="00CD6FE4" w:rsidRDefault="005C2718" w:rsidP="00CD6FE4">
            <w:pPr>
              <w:jc w:val="center"/>
              <w:rPr>
                <w:rFonts w:ascii="Garamond" w:hAnsi="Garamond"/>
                <w:b/>
                <w:sz w:val="22"/>
                <w:szCs w:val="22"/>
              </w:rPr>
            </w:pPr>
          </w:p>
        </w:tc>
        <w:tc>
          <w:tcPr>
            <w:tcW w:w="1080" w:type="dxa"/>
            <w:shd w:val="clear" w:color="auto" w:fill="auto"/>
            <w:vAlign w:val="center"/>
          </w:tcPr>
          <w:p w:rsidR="005C2718" w:rsidRPr="00CD6FE4" w:rsidRDefault="005C2718" w:rsidP="00CD6FE4">
            <w:pPr>
              <w:jc w:val="center"/>
              <w:rPr>
                <w:rFonts w:ascii="Garamond" w:hAnsi="Garamond"/>
                <w:b/>
                <w:sz w:val="22"/>
                <w:szCs w:val="22"/>
              </w:rPr>
            </w:pPr>
            <w:r w:rsidRPr="00CD6FE4">
              <w:rPr>
                <w:rFonts w:ascii="Garamond" w:hAnsi="Garamond"/>
                <w:sz w:val="22"/>
                <w:szCs w:val="22"/>
              </w:rPr>
              <w:t>100</w:t>
            </w:r>
            <w:r w:rsidRPr="00CD6FE4">
              <w:rPr>
                <w:rFonts w:ascii="Garamond" w:hAnsi="Garamond"/>
                <w:b/>
                <w:sz w:val="22"/>
                <w:szCs w:val="22"/>
              </w:rPr>
              <w:t xml:space="preserve"> %</w:t>
            </w:r>
          </w:p>
        </w:tc>
        <w:tc>
          <w:tcPr>
            <w:tcW w:w="6840" w:type="dxa"/>
            <w:gridSpan w:val="3"/>
            <w:shd w:val="clear" w:color="auto" w:fill="auto"/>
            <w:vAlign w:val="center"/>
          </w:tcPr>
          <w:p w:rsidR="005C2718" w:rsidRPr="00CD6FE4" w:rsidRDefault="005C2718" w:rsidP="00160DB8">
            <w:pPr>
              <w:rPr>
                <w:rFonts w:ascii="Garamond" w:hAnsi="Garamond"/>
                <w:b/>
                <w:sz w:val="22"/>
                <w:szCs w:val="22"/>
              </w:rPr>
            </w:pPr>
            <w:r w:rsidRPr="00CD6FE4">
              <w:rPr>
                <w:rFonts w:ascii="Garamond" w:hAnsi="Garamond"/>
                <w:sz w:val="22"/>
                <w:szCs w:val="22"/>
              </w:rPr>
              <w:t xml:space="preserve">věci se specializací </w:t>
            </w:r>
            <w:r w:rsidRPr="00CD6FE4">
              <w:rPr>
                <w:rFonts w:ascii="Garamond" w:hAnsi="Garamond"/>
                <w:b/>
                <w:sz w:val="22"/>
                <w:szCs w:val="22"/>
              </w:rPr>
              <w:t>„SPRÁVNÍ“</w:t>
            </w:r>
          </w:p>
        </w:tc>
        <w:tc>
          <w:tcPr>
            <w:tcW w:w="4554" w:type="dxa"/>
            <w:gridSpan w:val="2"/>
            <w:vMerge/>
            <w:shd w:val="clear" w:color="auto" w:fill="auto"/>
          </w:tcPr>
          <w:p w:rsidR="005C2718" w:rsidRPr="00914DF2" w:rsidRDefault="005C2718" w:rsidP="00CD6FE4">
            <w:pPr>
              <w:jc w:val="both"/>
            </w:pPr>
          </w:p>
        </w:tc>
      </w:tr>
      <w:tr w:rsidR="00785F94" w:rsidRPr="00914DF2" w:rsidTr="00C21979">
        <w:trPr>
          <w:cantSplit/>
          <w:trHeight w:val="340"/>
        </w:trPr>
        <w:tc>
          <w:tcPr>
            <w:tcW w:w="1134" w:type="dxa"/>
            <w:vMerge/>
            <w:shd w:val="clear" w:color="auto" w:fill="D9D9D9"/>
          </w:tcPr>
          <w:p w:rsidR="00785F94" w:rsidRPr="00CD6FE4" w:rsidRDefault="00785F94" w:rsidP="00160DB8">
            <w:pPr>
              <w:rPr>
                <w:rFonts w:ascii="Garamond" w:hAnsi="Garamond"/>
                <w:sz w:val="22"/>
                <w:szCs w:val="22"/>
              </w:rPr>
            </w:pPr>
          </w:p>
        </w:tc>
        <w:tc>
          <w:tcPr>
            <w:tcW w:w="1134" w:type="dxa"/>
            <w:shd w:val="clear" w:color="auto" w:fill="auto"/>
            <w:vAlign w:val="center"/>
          </w:tcPr>
          <w:p w:rsidR="00785F94" w:rsidRPr="00CD6FE4" w:rsidRDefault="00785F94" w:rsidP="00CD6FE4">
            <w:pPr>
              <w:jc w:val="center"/>
              <w:rPr>
                <w:rFonts w:ascii="Garamond" w:hAnsi="Garamond"/>
                <w:b/>
                <w:sz w:val="22"/>
                <w:szCs w:val="22"/>
              </w:rPr>
            </w:pPr>
          </w:p>
        </w:tc>
        <w:tc>
          <w:tcPr>
            <w:tcW w:w="1080" w:type="dxa"/>
            <w:shd w:val="clear" w:color="auto" w:fill="auto"/>
            <w:vAlign w:val="center"/>
          </w:tcPr>
          <w:p w:rsidR="00785F94" w:rsidRPr="007E4622" w:rsidRDefault="00785F94" w:rsidP="0049109B">
            <w:pPr>
              <w:jc w:val="center"/>
            </w:pPr>
            <w:r w:rsidRPr="007E4622">
              <w:rPr>
                <w:rFonts w:ascii="Garamond" w:hAnsi="Garamond"/>
              </w:rPr>
              <w:t xml:space="preserve">5 </w:t>
            </w:r>
            <w:r w:rsidRPr="007E4622">
              <w:rPr>
                <w:rFonts w:ascii="Garamond" w:hAnsi="Garamond"/>
                <w:b/>
              </w:rPr>
              <w:t>%</w:t>
            </w:r>
          </w:p>
        </w:tc>
        <w:tc>
          <w:tcPr>
            <w:tcW w:w="6840" w:type="dxa"/>
            <w:gridSpan w:val="3"/>
            <w:shd w:val="clear" w:color="auto" w:fill="auto"/>
            <w:vAlign w:val="center"/>
          </w:tcPr>
          <w:p w:rsidR="00785F94" w:rsidRPr="00CD6FE4" w:rsidRDefault="00785F94" w:rsidP="00160DB8">
            <w:pPr>
              <w:rPr>
                <w:rFonts w:ascii="Garamond" w:hAnsi="Garamond"/>
                <w:b/>
                <w:sz w:val="22"/>
                <w:szCs w:val="22"/>
              </w:rPr>
            </w:pPr>
            <w:r w:rsidRPr="00CD6FE4">
              <w:rPr>
                <w:rFonts w:ascii="Garamond" w:hAnsi="Garamond"/>
                <w:sz w:val="22"/>
                <w:szCs w:val="22"/>
              </w:rPr>
              <w:t xml:space="preserve">věci se specializací </w:t>
            </w:r>
            <w:r w:rsidRPr="00CD6FE4">
              <w:rPr>
                <w:rFonts w:ascii="Garamond" w:hAnsi="Garamond"/>
                <w:b/>
                <w:sz w:val="22"/>
                <w:szCs w:val="22"/>
              </w:rPr>
              <w:t xml:space="preserve">„NÁJEM“ </w:t>
            </w:r>
          </w:p>
        </w:tc>
        <w:tc>
          <w:tcPr>
            <w:tcW w:w="4554" w:type="dxa"/>
            <w:gridSpan w:val="2"/>
            <w:vMerge/>
            <w:shd w:val="clear" w:color="auto" w:fill="auto"/>
          </w:tcPr>
          <w:p w:rsidR="00785F94" w:rsidRPr="00914DF2" w:rsidRDefault="00785F94" w:rsidP="00CD6FE4">
            <w:pPr>
              <w:jc w:val="both"/>
            </w:pPr>
          </w:p>
        </w:tc>
      </w:tr>
      <w:tr w:rsidR="00785F94" w:rsidRPr="00914DF2" w:rsidTr="00C21979">
        <w:trPr>
          <w:cantSplit/>
          <w:trHeight w:val="340"/>
        </w:trPr>
        <w:tc>
          <w:tcPr>
            <w:tcW w:w="1134" w:type="dxa"/>
            <w:vMerge/>
            <w:shd w:val="clear" w:color="auto" w:fill="D9D9D9"/>
          </w:tcPr>
          <w:p w:rsidR="00785F94" w:rsidRPr="00CD6FE4" w:rsidRDefault="00785F94" w:rsidP="00160DB8">
            <w:pPr>
              <w:rPr>
                <w:rFonts w:ascii="Garamond" w:hAnsi="Garamond"/>
                <w:sz w:val="22"/>
                <w:szCs w:val="22"/>
              </w:rPr>
            </w:pPr>
          </w:p>
        </w:tc>
        <w:tc>
          <w:tcPr>
            <w:tcW w:w="1134" w:type="dxa"/>
            <w:shd w:val="clear" w:color="auto" w:fill="auto"/>
            <w:vAlign w:val="center"/>
          </w:tcPr>
          <w:p w:rsidR="00785F94" w:rsidRPr="00CD6FE4" w:rsidRDefault="00785F94" w:rsidP="00CD6FE4">
            <w:pPr>
              <w:jc w:val="center"/>
              <w:rPr>
                <w:rFonts w:ascii="Garamond" w:hAnsi="Garamond"/>
                <w:b/>
                <w:sz w:val="22"/>
                <w:szCs w:val="22"/>
              </w:rPr>
            </w:pPr>
          </w:p>
        </w:tc>
        <w:tc>
          <w:tcPr>
            <w:tcW w:w="1080" w:type="dxa"/>
            <w:shd w:val="clear" w:color="auto" w:fill="auto"/>
            <w:vAlign w:val="center"/>
          </w:tcPr>
          <w:p w:rsidR="00785F94" w:rsidRPr="007E4622" w:rsidRDefault="00785F94" w:rsidP="0049109B">
            <w:pPr>
              <w:jc w:val="center"/>
            </w:pPr>
            <w:r w:rsidRPr="007E4622">
              <w:rPr>
                <w:rFonts w:ascii="Garamond" w:hAnsi="Garamond"/>
              </w:rPr>
              <w:t xml:space="preserve">5 </w:t>
            </w:r>
            <w:r w:rsidRPr="007E4622">
              <w:rPr>
                <w:rFonts w:ascii="Garamond" w:hAnsi="Garamond"/>
                <w:b/>
              </w:rPr>
              <w:t>%</w:t>
            </w:r>
          </w:p>
        </w:tc>
        <w:tc>
          <w:tcPr>
            <w:tcW w:w="6840" w:type="dxa"/>
            <w:gridSpan w:val="3"/>
            <w:shd w:val="clear" w:color="auto" w:fill="auto"/>
            <w:vAlign w:val="center"/>
          </w:tcPr>
          <w:p w:rsidR="00785F94" w:rsidRPr="00CD6FE4" w:rsidRDefault="00785F94" w:rsidP="00160DB8">
            <w:pPr>
              <w:rPr>
                <w:rFonts w:ascii="Garamond" w:hAnsi="Garamond"/>
                <w:sz w:val="22"/>
                <w:szCs w:val="22"/>
              </w:rPr>
            </w:pPr>
            <w:r w:rsidRPr="00CD6FE4">
              <w:rPr>
                <w:rFonts w:ascii="Garamond" w:hAnsi="Garamond"/>
                <w:sz w:val="22"/>
                <w:szCs w:val="22"/>
              </w:rPr>
              <w:t xml:space="preserve">věci se specializací </w:t>
            </w:r>
            <w:r w:rsidRPr="00CD6FE4">
              <w:rPr>
                <w:rFonts w:ascii="Garamond" w:hAnsi="Garamond"/>
                <w:b/>
                <w:sz w:val="22"/>
                <w:szCs w:val="22"/>
              </w:rPr>
              <w:t>„NÁJEM_CIZ“</w:t>
            </w:r>
          </w:p>
        </w:tc>
        <w:tc>
          <w:tcPr>
            <w:tcW w:w="4554" w:type="dxa"/>
            <w:gridSpan w:val="2"/>
            <w:vMerge/>
            <w:shd w:val="clear" w:color="auto" w:fill="auto"/>
          </w:tcPr>
          <w:p w:rsidR="00785F94" w:rsidRPr="00914DF2" w:rsidRDefault="00785F94" w:rsidP="00CD6FE4">
            <w:pPr>
              <w:jc w:val="both"/>
            </w:pPr>
          </w:p>
        </w:tc>
      </w:tr>
      <w:tr w:rsidR="00785F94" w:rsidRPr="00914DF2" w:rsidTr="00C21979">
        <w:trPr>
          <w:cantSplit/>
          <w:trHeight w:val="340"/>
        </w:trPr>
        <w:tc>
          <w:tcPr>
            <w:tcW w:w="1134" w:type="dxa"/>
            <w:vMerge/>
            <w:shd w:val="clear" w:color="auto" w:fill="D9D9D9"/>
          </w:tcPr>
          <w:p w:rsidR="00785F94" w:rsidRPr="00CD6FE4" w:rsidRDefault="00785F94" w:rsidP="00160DB8">
            <w:pPr>
              <w:rPr>
                <w:rFonts w:ascii="Garamond" w:hAnsi="Garamond"/>
                <w:sz w:val="22"/>
                <w:szCs w:val="22"/>
              </w:rPr>
            </w:pPr>
          </w:p>
        </w:tc>
        <w:tc>
          <w:tcPr>
            <w:tcW w:w="1134" w:type="dxa"/>
            <w:shd w:val="clear" w:color="auto" w:fill="auto"/>
            <w:vAlign w:val="center"/>
          </w:tcPr>
          <w:p w:rsidR="00785F94" w:rsidRPr="00CD6FE4" w:rsidRDefault="00785F94" w:rsidP="00CD6FE4">
            <w:pPr>
              <w:jc w:val="center"/>
              <w:rPr>
                <w:rFonts w:ascii="Garamond" w:hAnsi="Garamond"/>
                <w:b/>
                <w:sz w:val="22"/>
                <w:szCs w:val="22"/>
              </w:rPr>
            </w:pPr>
          </w:p>
        </w:tc>
        <w:tc>
          <w:tcPr>
            <w:tcW w:w="1080" w:type="dxa"/>
            <w:shd w:val="clear" w:color="auto" w:fill="auto"/>
            <w:vAlign w:val="center"/>
          </w:tcPr>
          <w:p w:rsidR="00785F94" w:rsidRPr="007E4622" w:rsidRDefault="00785F94" w:rsidP="0049109B">
            <w:pPr>
              <w:jc w:val="center"/>
            </w:pPr>
            <w:r w:rsidRPr="007E4622">
              <w:rPr>
                <w:rFonts w:ascii="Garamond" w:hAnsi="Garamond"/>
              </w:rPr>
              <w:t xml:space="preserve">5 </w:t>
            </w:r>
            <w:r w:rsidRPr="007E4622">
              <w:rPr>
                <w:rFonts w:ascii="Garamond" w:hAnsi="Garamond"/>
                <w:b/>
              </w:rPr>
              <w:t>%</w:t>
            </w:r>
          </w:p>
        </w:tc>
        <w:tc>
          <w:tcPr>
            <w:tcW w:w="6840" w:type="dxa"/>
            <w:gridSpan w:val="3"/>
            <w:shd w:val="clear" w:color="auto" w:fill="auto"/>
            <w:vAlign w:val="center"/>
          </w:tcPr>
          <w:p w:rsidR="00785F94" w:rsidRPr="00CD6FE4" w:rsidRDefault="00785F94" w:rsidP="00160DB8">
            <w:pPr>
              <w:rPr>
                <w:rFonts w:ascii="Garamond" w:hAnsi="Garamond"/>
                <w:sz w:val="22"/>
                <w:szCs w:val="22"/>
              </w:rPr>
            </w:pPr>
            <w:r w:rsidRPr="00CD6FE4">
              <w:rPr>
                <w:rFonts w:ascii="Garamond" w:hAnsi="Garamond"/>
                <w:sz w:val="22"/>
                <w:szCs w:val="22"/>
              </w:rPr>
              <w:t xml:space="preserve">věci se specializací </w:t>
            </w:r>
            <w:r w:rsidRPr="00CD6FE4">
              <w:rPr>
                <w:rFonts w:ascii="Garamond" w:hAnsi="Garamond"/>
                <w:b/>
                <w:sz w:val="22"/>
                <w:szCs w:val="22"/>
              </w:rPr>
              <w:t>„NÁJEM_RO“</w:t>
            </w:r>
          </w:p>
        </w:tc>
        <w:tc>
          <w:tcPr>
            <w:tcW w:w="4554" w:type="dxa"/>
            <w:gridSpan w:val="2"/>
            <w:vMerge/>
            <w:shd w:val="clear" w:color="auto" w:fill="auto"/>
          </w:tcPr>
          <w:p w:rsidR="00785F94" w:rsidRPr="00914DF2" w:rsidRDefault="00785F94" w:rsidP="00CD6FE4">
            <w:pPr>
              <w:jc w:val="both"/>
            </w:pPr>
          </w:p>
        </w:tc>
      </w:tr>
      <w:tr w:rsidR="006B50FA" w:rsidRPr="00914DF2" w:rsidTr="00C21979">
        <w:trPr>
          <w:cantSplit/>
          <w:trHeight w:val="340"/>
        </w:trPr>
        <w:tc>
          <w:tcPr>
            <w:tcW w:w="1134" w:type="dxa"/>
            <w:vMerge/>
            <w:shd w:val="clear" w:color="auto" w:fill="D9D9D9"/>
          </w:tcPr>
          <w:p w:rsidR="006B50FA" w:rsidRPr="00CD6FE4" w:rsidRDefault="006B50FA" w:rsidP="00160DB8">
            <w:pPr>
              <w:rPr>
                <w:rFonts w:ascii="Garamond" w:hAnsi="Garamond"/>
                <w:sz w:val="22"/>
                <w:szCs w:val="22"/>
              </w:rPr>
            </w:pPr>
          </w:p>
        </w:tc>
        <w:tc>
          <w:tcPr>
            <w:tcW w:w="1134" w:type="dxa"/>
            <w:shd w:val="clear" w:color="auto" w:fill="auto"/>
            <w:vAlign w:val="center"/>
          </w:tcPr>
          <w:p w:rsidR="006B50FA" w:rsidRPr="00CD6FE4" w:rsidRDefault="006B50FA" w:rsidP="00CD6FE4">
            <w:pPr>
              <w:jc w:val="center"/>
              <w:rPr>
                <w:rFonts w:ascii="Garamond" w:hAnsi="Garamond"/>
                <w:b/>
                <w:sz w:val="22"/>
                <w:szCs w:val="22"/>
              </w:rPr>
            </w:pPr>
          </w:p>
        </w:tc>
        <w:tc>
          <w:tcPr>
            <w:tcW w:w="1080" w:type="dxa"/>
            <w:shd w:val="clear" w:color="auto" w:fill="auto"/>
            <w:vAlign w:val="center"/>
          </w:tcPr>
          <w:p w:rsidR="006B50FA" w:rsidRPr="00CD6FE4" w:rsidRDefault="006B50FA" w:rsidP="00CD6FE4">
            <w:pPr>
              <w:jc w:val="center"/>
              <w:rPr>
                <w:rFonts w:ascii="Garamond" w:hAnsi="Garamond"/>
                <w:b/>
                <w:sz w:val="22"/>
                <w:szCs w:val="22"/>
              </w:rPr>
            </w:pPr>
            <w:r w:rsidRPr="00CD6FE4">
              <w:rPr>
                <w:rFonts w:ascii="Garamond" w:hAnsi="Garamond"/>
                <w:sz w:val="22"/>
                <w:szCs w:val="22"/>
              </w:rPr>
              <w:t>100</w:t>
            </w:r>
            <w:r w:rsidRPr="00CD6FE4">
              <w:rPr>
                <w:rFonts w:ascii="Garamond" w:hAnsi="Garamond"/>
                <w:b/>
                <w:sz w:val="22"/>
                <w:szCs w:val="22"/>
              </w:rPr>
              <w:t xml:space="preserve"> %</w:t>
            </w:r>
          </w:p>
        </w:tc>
        <w:tc>
          <w:tcPr>
            <w:tcW w:w="6840" w:type="dxa"/>
            <w:gridSpan w:val="3"/>
            <w:shd w:val="clear" w:color="auto" w:fill="auto"/>
            <w:vAlign w:val="center"/>
          </w:tcPr>
          <w:p w:rsidR="006B50FA" w:rsidRPr="00CD6FE4" w:rsidRDefault="006B50FA" w:rsidP="00160DB8">
            <w:pPr>
              <w:rPr>
                <w:rFonts w:ascii="Garamond" w:hAnsi="Garamond"/>
                <w:b/>
                <w:sz w:val="22"/>
                <w:szCs w:val="22"/>
              </w:rPr>
            </w:pPr>
            <w:r w:rsidRPr="00CD6FE4">
              <w:rPr>
                <w:rFonts w:ascii="Garamond" w:hAnsi="Garamond"/>
                <w:sz w:val="22"/>
                <w:szCs w:val="22"/>
              </w:rPr>
              <w:t xml:space="preserve">věci se specializací </w:t>
            </w:r>
            <w:r w:rsidRPr="00CD6FE4">
              <w:rPr>
                <w:rFonts w:ascii="Garamond" w:hAnsi="Garamond"/>
                <w:b/>
                <w:sz w:val="22"/>
                <w:szCs w:val="22"/>
              </w:rPr>
              <w:t>„CIZINA“</w:t>
            </w:r>
          </w:p>
        </w:tc>
        <w:tc>
          <w:tcPr>
            <w:tcW w:w="4554" w:type="dxa"/>
            <w:gridSpan w:val="2"/>
            <w:vMerge/>
            <w:shd w:val="clear" w:color="auto" w:fill="auto"/>
          </w:tcPr>
          <w:p w:rsidR="006B50FA" w:rsidRPr="00914DF2" w:rsidRDefault="006B50FA" w:rsidP="00CD6FE4">
            <w:pPr>
              <w:jc w:val="both"/>
            </w:pPr>
          </w:p>
        </w:tc>
      </w:tr>
      <w:tr w:rsidR="006B50FA" w:rsidRPr="00914DF2" w:rsidTr="00C21979">
        <w:trPr>
          <w:cantSplit/>
          <w:trHeight w:val="340"/>
        </w:trPr>
        <w:tc>
          <w:tcPr>
            <w:tcW w:w="1134" w:type="dxa"/>
            <w:vMerge/>
            <w:shd w:val="clear" w:color="auto" w:fill="D9D9D9"/>
          </w:tcPr>
          <w:p w:rsidR="006B50FA" w:rsidRPr="00CD6FE4" w:rsidRDefault="006B50FA" w:rsidP="00160DB8">
            <w:pPr>
              <w:rPr>
                <w:rFonts w:ascii="Garamond" w:hAnsi="Garamond"/>
                <w:sz w:val="22"/>
                <w:szCs w:val="22"/>
              </w:rPr>
            </w:pPr>
          </w:p>
        </w:tc>
        <w:tc>
          <w:tcPr>
            <w:tcW w:w="1134" w:type="dxa"/>
            <w:shd w:val="clear" w:color="auto" w:fill="auto"/>
            <w:vAlign w:val="center"/>
          </w:tcPr>
          <w:p w:rsidR="006B50FA" w:rsidRPr="00CD6FE4" w:rsidRDefault="006B50FA" w:rsidP="00CD6FE4">
            <w:pPr>
              <w:jc w:val="center"/>
              <w:rPr>
                <w:rFonts w:ascii="Garamond" w:hAnsi="Garamond"/>
                <w:b/>
                <w:sz w:val="22"/>
                <w:szCs w:val="22"/>
              </w:rPr>
            </w:pPr>
          </w:p>
        </w:tc>
        <w:tc>
          <w:tcPr>
            <w:tcW w:w="1080" w:type="dxa"/>
            <w:shd w:val="clear" w:color="auto" w:fill="auto"/>
            <w:vAlign w:val="center"/>
          </w:tcPr>
          <w:p w:rsidR="006B50FA" w:rsidRPr="00CD6FE4" w:rsidRDefault="006B50FA" w:rsidP="00CD6FE4">
            <w:pPr>
              <w:jc w:val="center"/>
              <w:rPr>
                <w:rFonts w:ascii="Garamond" w:hAnsi="Garamond"/>
                <w:b/>
                <w:sz w:val="22"/>
                <w:szCs w:val="22"/>
              </w:rPr>
            </w:pPr>
            <w:r w:rsidRPr="00CD6FE4">
              <w:rPr>
                <w:rFonts w:ascii="Garamond" w:hAnsi="Garamond"/>
                <w:sz w:val="22"/>
                <w:szCs w:val="22"/>
              </w:rPr>
              <w:t>100</w:t>
            </w:r>
            <w:r w:rsidRPr="00CD6FE4">
              <w:rPr>
                <w:rFonts w:ascii="Garamond" w:hAnsi="Garamond"/>
                <w:b/>
                <w:sz w:val="22"/>
                <w:szCs w:val="22"/>
              </w:rPr>
              <w:t xml:space="preserve"> %</w:t>
            </w:r>
          </w:p>
        </w:tc>
        <w:tc>
          <w:tcPr>
            <w:tcW w:w="6840" w:type="dxa"/>
            <w:gridSpan w:val="3"/>
            <w:shd w:val="clear" w:color="auto" w:fill="auto"/>
            <w:vAlign w:val="center"/>
          </w:tcPr>
          <w:p w:rsidR="006B50FA" w:rsidRPr="00CD6FE4" w:rsidRDefault="006B50FA" w:rsidP="00160DB8">
            <w:pPr>
              <w:rPr>
                <w:rFonts w:ascii="Garamond" w:hAnsi="Garamond"/>
                <w:sz w:val="22"/>
                <w:szCs w:val="22"/>
              </w:rPr>
            </w:pPr>
            <w:r w:rsidRPr="00CD6FE4">
              <w:rPr>
                <w:rFonts w:ascii="Garamond" w:hAnsi="Garamond"/>
                <w:sz w:val="22"/>
                <w:szCs w:val="22"/>
              </w:rPr>
              <w:t xml:space="preserve">věci se specializací </w:t>
            </w:r>
            <w:r w:rsidRPr="00CD6FE4">
              <w:rPr>
                <w:rFonts w:ascii="Garamond" w:hAnsi="Garamond"/>
                <w:b/>
                <w:sz w:val="22"/>
                <w:szCs w:val="22"/>
              </w:rPr>
              <w:t>„RO“</w:t>
            </w:r>
          </w:p>
        </w:tc>
        <w:tc>
          <w:tcPr>
            <w:tcW w:w="4554" w:type="dxa"/>
            <w:gridSpan w:val="2"/>
            <w:vMerge/>
            <w:shd w:val="clear" w:color="auto" w:fill="auto"/>
          </w:tcPr>
          <w:p w:rsidR="006B50FA" w:rsidRPr="00914DF2" w:rsidRDefault="006B50FA" w:rsidP="00CD6FE4">
            <w:pPr>
              <w:jc w:val="both"/>
            </w:pPr>
          </w:p>
        </w:tc>
      </w:tr>
      <w:tr w:rsidR="006B50FA" w:rsidRPr="00914DF2" w:rsidTr="00C21979">
        <w:trPr>
          <w:cantSplit/>
          <w:trHeight w:val="340"/>
        </w:trPr>
        <w:tc>
          <w:tcPr>
            <w:tcW w:w="1134" w:type="dxa"/>
            <w:vMerge/>
            <w:shd w:val="clear" w:color="auto" w:fill="D9D9D9"/>
          </w:tcPr>
          <w:p w:rsidR="006B50FA" w:rsidRPr="00CD6FE4" w:rsidRDefault="006B50FA" w:rsidP="00160DB8">
            <w:pPr>
              <w:rPr>
                <w:rFonts w:ascii="Garamond" w:hAnsi="Garamond"/>
                <w:sz w:val="22"/>
                <w:szCs w:val="22"/>
              </w:rPr>
            </w:pPr>
          </w:p>
        </w:tc>
        <w:tc>
          <w:tcPr>
            <w:tcW w:w="1134" w:type="dxa"/>
            <w:shd w:val="clear" w:color="auto" w:fill="auto"/>
            <w:vAlign w:val="center"/>
          </w:tcPr>
          <w:p w:rsidR="006B50FA" w:rsidRPr="00CD6FE4" w:rsidRDefault="006B50FA" w:rsidP="00CD6FE4">
            <w:pPr>
              <w:jc w:val="center"/>
              <w:rPr>
                <w:rFonts w:ascii="Garamond" w:hAnsi="Garamond"/>
                <w:b/>
                <w:sz w:val="22"/>
                <w:szCs w:val="22"/>
              </w:rPr>
            </w:pPr>
            <w:r w:rsidRPr="00CD6FE4">
              <w:rPr>
                <w:rFonts w:ascii="Garamond" w:hAnsi="Garamond"/>
                <w:b/>
                <w:sz w:val="22"/>
                <w:szCs w:val="22"/>
              </w:rPr>
              <w:t>Nc</w:t>
            </w:r>
          </w:p>
        </w:tc>
        <w:tc>
          <w:tcPr>
            <w:tcW w:w="1080" w:type="dxa"/>
            <w:shd w:val="clear" w:color="auto" w:fill="auto"/>
            <w:vAlign w:val="center"/>
          </w:tcPr>
          <w:p w:rsidR="006B50FA" w:rsidRPr="00CD6FE4" w:rsidRDefault="006B50FA" w:rsidP="00CD6FE4">
            <w:pPr>
              <w:jc w:val="center"/>
              <w:rPr>
                <w:rFonts w:ascii="Garamond" w:hAnsi="Garamond"/>
                <w:b/>
                <w:sz w:val="22"/>
                <w:szCs w:val="22"/>
              </w:rPr>
            </w:pPr>
            <w:r w:rsidRPr="00CD6FE4">
              <w:rPr>
                <w:rFonts w:ascii="Garamond" w:hAnsi="Garamond"/>
                <w:b/>
                <w:sz w:val="22"/>
                <w:szCs w:val="22"/>
              </w:rPr>
              <w:t>100 %</w:t>
            </w:r>
          </w:p>
        </w:tc>
        <w:tc>
          <w:tcPr>
            <w:tcW w:w="6840" w:type="dxa"/>
            <w:gridSpan w:val="3"/>
            <w:shd w:val="clear" w:color="auto" w:fill="auto"/>
            <w:vAlign w:val="center"/>
          </w:tcPr>
          <w:p w:rsidR="003F5AF3" w:rsidRPr="00CD6FE4" w:rsidRDefault="003F5AF3" w:rsidP="003F5AF3">
            <w:pPr>
              <w:rPr>
                <w:rFonts w:ascii="Garamond" w:hAnsi="Garamond"/>
                <w:b/>
                <w:sz w:val="22"/>
                <w:szCs w:val="22"/>
              </w:rPr>
            </w:pPr>
            <w:r w:rsidRPr="00CD6FE4">
              <w:rPr>
                <w:rFonts w:ascii="Garamond" w:hAnsi="Garamond"/>
                <w:b/>
                <w:sz w:val="22"/>
                <w:szCs w:val="22"/>
              </w:rPr>
              <w:t xml:space="preserve">běžný nápad věcí včetně věcí s cizím prvkem a specializací  </w:t>
            </w:r>
          </w:p>
          <w:p w:rsidR="006B50FA" w:rsidRPr="00CD6FE4" w:rsidRDefault="003F5AF3" w:rsidP="003F5AF3">
            <w:pPr>
              <w:rPr>
                <w:rFonts w:ascii="Garamond" w:hAnsi="Garamond"/>
                <w:b/>
                <w:sz w:val="22"/>
                <w:szCs w:val="22"/>
              </w:rPr>
            </w:pPr>
            <w:r w:rsidRPr="00CD6FE4">
              <w:rPr>
                <w:rFonts w:ascii="Garamond" w:hAnsi="Garamond"/>
                <w:sz w:val="22"/>
                <w:szCs w:val="22"/>
              </w:rPr>
              <w:t xml:space="preserve"> </w:t>
            </w:r>
            <w:r w:rsidR="006B50FA" w:rsidRPr="00CD6FE4">
              <w:rPr>
                <w:rFonts w:ascii="Garamond" w:hAnsi="Garamond"/>
                <w:sz w:val="22"/>
                <w:szCs w:val="22"/>
              </w:rPr>
              <w:t>(oddíly rejstříku viz příloha č. 2</w:t>
            </w:r>
            <w:r w:rsidR="00F5090C" w:rsidRPr="00CD6FE4">
              <w:rPr>
                <w:rFonts w:ascii="Garamond" w:hAnsi="Garamond"/>
                <w:sz w:val="22"/>
                <w:szCs w:val="22"/>
              </w:rPr>
              <w:t xml:space="preserve"> rozvrhu práce</w:t>
            </w:r>
            <w:r w:rsidR="006B50FA" w:rsidRPr="00CD6FE4">
              <w:rPr>
                <w:rFonts w:ascii="Garamond" w:hAnsi="Garamond"/>
                <w:sz w:val="22"/>
                <w:szCs w:val="22"/>
              </w:rPr>
              <w:t>)</w:t>
            </w:r>
          </w:p>
        </w:tc>
        <w:tc>
          <w:tcPr>
            <w:tcW w:w="4554" w:type="dxa"/>
            <w:gridSpan w:val="2"/>
            <w:vMerge/>
            <w:shd w:val="clear" w:color="auto" w:fill="auto"/>
          </w:tcPr>
          <w:p w:rsidR="006B50FA" w:rsidRPr="00914DF2" w:rsidRDefault="006B50FA" w:rsidP="00CD6FE4">
            <w:pPr>
              <w:jc w:val="both"/>
            </w:pPr>
          </w:p>
        </w:tc>
      </w:tr>
      <w:tr w:rsidR="005C2718" w:rsidRPr="00914DF2" w:rsidTr="00C21979">
        <w:trPr>
          <w:cantSplit/>
          <w:trHeight w:val="340"/>
        </w:trPr>
        <w:tc>
          <w:tcPr>
            <w:tcW w:w="1134" w:type="dxa"/>
            <w:vMerge/>
            <w:shd w:val="clear" w:color="auto" w:fill="D9D9D9"/>
          </w:tcPr>
          <w:p w:rsidR="005C2718" w:rsidRPr="00CD6FE4" w:rsidRDefault="005C2718" w:rsidP="00160DB8">
            <w:pPr>
              <w:rPr>
                <w:rFonts w:ascii="Garamond" w:hAnsi="Garamond"/>
                <w:sz w:val="22"/>
                <w:szCs w:val="22"/>
              </w:rPr>
            </w:pPr>
          </w:p>
        </w:tc>
        <w:tc>
          <w:tcPr>
            <w:tcW w:w="1134" w:type="dxa"/>
            <w:shd w:val="clear" w:color="auto" w:fill="auto"/>
            <w:vAlign w:val="center"/>
          </w:tcPr>
          <w:p w:rsidR="005C2718" w:rsidRPr="00CD6FE4" w:rsidRDefault="005C2718" w:rsidP="00CD6FE4">
            <w:pPr>
              <w:jc w:val="center"/>
              <w:rPr>
                <w:rFonts w:ascii="Garamond" w:hAnsi="Garamond"/>
                <w:b/>
                <w:sz w:val="22"/>
                <w:szCs w:val="22"/>
              </w:rPr>
            </w:pPr>
          </w:p>
        </w:tc>
        <w:tc>
          <w:tcPr>
            <w:tcW w:w="1080" w:type="dxa"/>
            <w:shd w:val="clear" w:color="auto" w:fill="auto"/>
            <w:vAlign w:val="center"/>
          </w:tcPr>
          <w:p w:rsidR="005C2718" w:rsidRPr="00CD6FE4" w:rsidRDefault="005C2718" w:rsidP="00CD6FE4">
            <w:pPr>
              <w:jc w:val="center"/>
              <w:rPr>
                <w:rFonts w:ascii="Garamond" w:hAnsi="Garamond"/>
                <w:b/>
                <w:sz w:val="22"/>
                <w:szCs w:val="22"/>
              </w:rPr>
            </w:pPr>
            <w:r w:rsidRPr="00CD6FE4">
              <w:rPr>
                <w:rFonts w:ascii="Garamond" w:hAnsi="Garamond"/>
                <w:sz w:val="22"/>
                <w:szCs w:val="22"/>
              </w:rPr>
              <w:t>100</w:t>
            </w:r>
            <w:r w:rsidRPr="00CD6FE4">
              <w:rPr>
                <w:rFonts w:ascii="Garamond" w:hAnsi="Garamond"/>
                <w:b/>
                <w:sz w:val="22"/>
                <w:szCs w:val="22"/>
              </w:rPr>
              <w:t xml:space="preserve"> %</w:t>
            </w:r>
          </w:p>
        </w:tc>
        <w:tc>
          <w:tcPr>
            <w:tcW w:w="6840" w:type="dxa"/>
            <w:gridSpan w:val="3"/>
            <w:shd w:val="clear" w:color="auto" w:fill="auto"/>
            <w:vAlign w:val="center"/>
          </w:tcPr>
          <w:p w:rsidR="005C2718" w:rsidRPr="00CD6FE4" w:rsidRDefault="005C2718" w:rsidP="00160DB8">
            <w:pPr>
              <w:rPr>
                <w:rFonts w:ascii="Garamond" w:hAnsi="Garamond"/>
                <w:sz w:val="22"/>
                <w:szCs w:val="22"/>
              </w:rPr>
            </w:pPr>
            <w:r w:rsidRPr="00CD6FE4">
              <w:rPr>
                <w:rFonts w:ascii="Garamond" w:hAnsi="Garamond"/>
                <w:sz w:val="22"/>
                <w:szCs w:val="22"/>
              </w:rPr>
              <w:t xml:space="preserve">věci se specializací </w:t>
            </w:r>
            <w:r w:rsidRPr="00CD6FE4">
              <w:rPr>
                <w:rFonts w:ascii="Garamond" w:hAnsi="Garamond"/>
                <w:b/>
                <w:sz w:val="22"/>
                <w:szCs w:val="22"/>
              </w:rPr>
              <w:t xml:space="preserve">„SPRÁVNÍ“ </w:t>
            </w:r>
          </w:p>
        </w:tc>
        <w:tc>
          <w:tcPr>
            <w:tcW w:w="4554" w:type="dxa"/>
            <w:gridSpan w:val="2"/>
            <w:vMerge/>
            <w:shd w:val="clear" w:color="auto" w:fill="auto"/>
          </w:tcPr>
          <w:p w:rsidR="005C2718" w:rsidRPr="00914DF2" w:rsidRDefault="005C2718" w:rsidP="00CD6FE4">
            <w:pPr>
              <w:jc w:val="both"/>
            </w:pPr>
          </w:p>
        </w:tc>
      </w:tr>
      <w:tr w:rsidR="006B50FA" w:rsidRPr="00914DF2" w:rsidTr="00C21979">
        <w:trPr>
          <w:cantSplit/>
          <w:trHeight w:val="340"/>
        </w:trPr>
        <w:tc>
          <w:tcPr>
            <w:tcW w:w="1134" w:type="dxa"/>
            <w:vMerge/>
            <w:shd w:val="clear" w:color="auto" w:fill="D9D9D9"/>
          </w:tcPr>
          <w:p w:rsidR="006B50FA" w:rsidRPr="00CD6FE4" w:rsidRDefault="006B50FA" w:rsidP="00160DB8">
            <w:pPr>
              <w:rPr>
                <w:rFonts w:ascii="Garamond" w:hAnsi="Garamond"/>
                <w:sz w:val="22"/>
                <w:szCs w:val="22"/>
              </w:rPr>
            </w:pPr>
          </w:p>
        </w:tc>
        <w:tc>
          <w:tcPr>
            <w:tcW w:w="1134" w:type="dxa"/>
            <w:shd w:val="clear" w:color="auto" w:fill="auto"/>
            <w:vAlign w:val="center"/>
          </w:tcPr>
          <w:p w:rsidR="006B50FA" w:rsidRPr="00CD6FE4" w:rsidRDefault="006B50FA" w:rsidP="00CD6FE4">
            <w:pPr>
              <w:jc w:val="center"/>
              <w:rPr>
                <w:rFonts w:ascii="Garamond" w:hAnsi="Garamond"/>
                <w:b/>
                <w:sz w:val="22"/>
                <w:szCs w:val="22"/>
              </w:rPr>
            </w:pPr>
            <w:r w:rsidRPr="00CD6FE4">
              <w:rPr>
                <w:rFonts w:ascii="Garamond" w:hAnsi="Garamond"/>
                <w:b/>
                <w:sz w:val="22"/>
                <w:szCs w:val="22"/>
              </w:rPr>
              <w:t>EVC</w:t>
            </w:r>
          </w:p>
        </w:tc>
        <w:tc>
          <w:tcPr>
            <w:tcW w:w="1080" w:type="dxa"/>
            <w:shd w:val="clear" w:color="auto" w:fill="auto"/>
            <w:vAlign w:val="center"/>
          </w:tcPr>
          <w:p w:rsidR="006B50FA" w:rsidRPr="00CD6FE4" w:rsidRDefault="006B50FA" w:rsidP="00CD6FE4">
            <w:pPr>
              <w:jc w:val="center"/>
              <w:rPr>
                <w:rFonts w:ascii="Garamond" w:hAnsi="Garamond"/>
                <w:sz w:val="22"/>
                <w:szCs w:val="22"/>
              </w:rPr>
            </w:pPr>
            <w:r w:rsidRPr="00CD6FE4">
              <w:rPr>
                <w:rFonts w:ascii="Garamond" w:hAnsi="Garamond"/>
                <w:b/>
                <w:sz w:val="22"/>
                <w:szCs w:val="22"/>
              </w:rPr>
              <w:t>100</w:t>
            </w:r>
            <w:r w:rsidRPr="00CD6FE4">
              <w:rPr>
                <w:rFonts w:ascii="Garamond" w:hAnsi="Garamond"/>
                <w:sz w:val="22"/>
                <w:szCs w:val="22"/>
              </w:rPr>
              <w:t xml:space="preserve"> %</w:t>
            </w:r>
          </w:p>
        </w:tc>
        <w:tc>
          <w:tcPr>
            <w:tcW w:w="6840" w:type="dxa"/>
            <w:gridSpan w:val="3"/>
            <w:shd w:val="clear" w:color="auto" w:fill="auto"/>
            <w:vAlign w:val="center"/>
          </w:tcPr>
          <w:p w:rsidR="006B50FA" w:rsidRPr="00CD6FE4" w:rsidRDefault="006B50FA" w:rsidP="00160DB8">
            <w:pPr>
              <w:rPr>
                <w:rFonts w:ascii="Garamond" w:hAnsi="Garamond"/>
                <w:b/>
                <w:sz w:val="22"/>
                <w:szCs w:val="22"/>
              </w:rPr>
            </w:pPr>
            <w:r w:rsidRPr="00CD6FE4">
              <w:rPr>
                <w:rFonts w:ascii="Garamond" w:hAnsi="Garamond"/>
                <w:b/>
                <w:sz w:val="22"/>
                <w:szCs w:val="22"/>
              </w:rPr>
              <w:t>běžný nápad věcí</w:t>
            </w:r>
          </w:p>
        </w:tc>
        <w:tc>
          <w:tcPr>
            <w:tcW w:w="4554" w:type="dxa"/>
            <w:gridSpan w:val="2"/>
            <w:vMerge/>
            <w:shd w:val="clear" w:color="auto" w:fill="auto"/>
          </w:tcPr>
          <w:p w:rsidR="006B50FA" w:rsidRPr="00914DF2" w:rsidRDefault="006B50FA" w:rsidP="00CD6FE4">
            <w:pPr>
              <w:jc w:val="both"/>
            </w:pPr>
          </w:p>
        </w:tc>
      </w:tr>
      <w:tr w:rsidR="006B50FA" w:rsidRPr="00914DF2" w:rsidTr="00C21979">
        <w:trPr>
          <w:cantSplit/>
          <w:trHeight w:val="340"/>
        </w:trPr>
        <w:tc>
          <w:tcPr>
            <w:tcW w:w="1134" w:type="dxa"/>
            <w:vMerge/>
            <w:shd w:val="clear" w:color="auto" w:fill="D9D9D9"/>
          </w:tcPr>
          <w:p w:rsidR="006B50FA" w:rsidRPr="00CD6FE4" w:rsidRDefault="006B50FA" w:rsidP="00160DB8">
            <w:pPr>
              <w:rPr>
                <w:rFonts w:ascii="Garamond" w:hAnsi="Garamond"/>
                <w:sz w:val="22"/>
                <w:szCs w:val="22"/>
              </w:rPr>
            </w:pPr>
          </w:p>
        </w:tc>
        <w:tc>
          <w:tcPr>
            <w:tcW w:w="1134" w:type="dxa"/>
            <w:shd w:val="clear" w:color="auto" w:fill="auto"/>
            <w:vAlign w:val="center"/>
          </w:tcPr>
          <w:p w:rsidR="006B50FA" w:rsidRPr="00CD6FE4" w:rsidRDefault="006B50FA" w:rsidP="00CD6FE4">
            <w:pPr>
              <w:jc w:val="center"/>
              <w:rPr>
                <w:rFonts w:ascii="Garamond" w:hAnsi="Garamond"/>
                <w:b/>
                <w:sz w:val="22"/>
                <w:szCs w:val="22"/>
              </w:rPr>
            </w:pPr>
            <w:r w:rsidRPr="00CD6FE4">
              <w:rPr>
                <w:rFonts w:ascii="Garamond" w:hAnsi="Garamond"/>
                <w:b/>
                <w:sz w:val="22"/>
                <w:szCs w:val="22"/>
              </w:rPr>
              <w:t>Cd</w:t>
            </w:r>
          </w:p>
        </w:tc>
        <w:tc>
          <w:tcPr>
            <w:tcW w:w="1080" w:type="dxa"/>
            <w:shd w:val="clear" w:color="auto" w:fill="auto"/>
            <w:vAlign w:val="center"/>
          </w:tcPr>
          <w:p w:rsidR="006B50FA" w:rsidRPr="00CD6FE4" w:rsidRDefault="006B50FA" w:rsidP="00CD6FE4">
            <w:pPr>
              <w:jc w:val="center"/>
              <w:rPr>
                <w:rFonts w:ascii="Garamond" w:hAnsi="Garamond"/>
                <w:sz w:val="22"/>
                <w:szCs w:val="22"/>
              </w:rPr>
            </w:pPr>
            <w:r w:rsidRPr="00CD6FE4">
              <w:rPr>
                <w:rFonts w:ascii="Garamond" w:hAnsi="Garamond"/>
                <w:b/>
                <w:sz w:val="22"/>
                <w:szCs w:val="22"/>
              </w:rPr>
              <w:t>100</w:t>
            </w:r>
            <w:r w:rsidRPr="00CD6FE4">
              <w:rPr>
                <w:rFonts w:ascii="Garamond" w:hAnsi="Garamond"/>
                <w:sz w:val="22"/>
                <w:szCs w:val="22"/>
              </w:rPr>
              <w:t xml:space="preserve"> %</w:t>
            </w:r>
          </w:p>
        </w:tc>
        <w:tc>
          <w:tcPr>
            <w:tcW w:w="6840" w:type="dxa"/>
            <w:gridSpan w:val="3"/>
            <w:shd w:val="clear" w:color="auto" w:fill="auto"/>
            <w:vAlign w:val="center"/>
          </w:tcPr>
          <w:p w:rsidR="006B50FA" w:rsidRPr="00CD6FE4" w:rsidRDefault="006B50FA" w:rsidP="00160DB8">
            <w:pPr>
              <w:rPr>
                <w:rFonts w:ascii="Garamond" w:hAnsi="Garamond"/>
                <w:b/>
                <w:sz w:val="22"/>
                <w:szCs w:val="22"/>
              </w:rPr>
            </w:pPr>
            <w:r w:rsidRPr="00CD6FE4">
              <w:rPr>
                <w:rFonts w:ascii="Garamond" w:hAnsi="Garamond"/>
                <w:b/>
                <w:sz w:val="22"/>
                <w:szCs w:val="22"/>
              </w:rPr>
              <w:t>běžný nápad věcí</w:t>
            </w:r>
          </w:p>
        </w:tc>
        <w:tc>
          <w:tcPr>
            <w:tcW w:w="4554" w:type="dxa"/>
            <w:gridSpan w:val="2"/>
            <w:vMerge/>
            <w:shd w:val="clear" w:color="auto" w:fill="auto"/>
          </w:tcPr>
          <w:p w:rsidR="006B50FA" w:rsidRPr="00914DF2" w:rsidRDefault="006B50FA" w:rsidP="00CD6FE4">
            <w:pPr>
              <w:jc w:val="both"/>
            </w:pPr>
          </w:p>
        </w:tc>
      </w:tr>
      <w:tr w:rsidR="006B50FA" w:rsidRPr="00914DF2" w:rsidTr="00C21979">
        <w:trPr>
          <w:cantSplit/>
          <w:trHeight w:val="340"/>
        </w:trPr>
        <w:tc>
          <w:tcPr>
            <w:tcW w:w="1134" w:type="dxa"/>
            <w:vMerge/>
            <w:shd w:val="clear" w:color="auto" w:fill="D9D9D9"/>
          </w:tcPr>
          <w:p w:rsidR="006B50FA" w:rsidRPr="00CD6FE4" w:rsidRDefault="006B50FA" w:rsidP="00160DB8">
            <w:pPr>
              <w:rPr>
                <w:rFonts w:ascii="Garamond" w:hAnsi="Garamond"/>
                <w:sz w:val="22"/>
                <w:szCs w:val="22"/>
              </w:rPr>
            </w:pPr>
          </w:p>
        </w:tc>
        <w:tc>
          <w:tcPr>
            <w:tcW w:w="1134" w:type="dxa"/>
            <w:shd w:val="clear" w:color="auto" w:fill="auto"/>
            <w:vAlign w:val="center"/>
          </w:tcPr>
          <w:p w:rsidR="006B50FA" w:rsidRPr="00CD6FE4" w:rsidRDefault="006B50FA" w:rsidP="00CD6FE4">
            <w:pPr>
              <w:jc w:val="center"/>
              <w:rPr>
                <w:rFonts w:ascii="Garamond" w:hAnsi="Garamond"/>
                <w:b/>
                <w:sz w:val="22"/>
                <w:szCs w:val="22"/>
              </w:rPr>
            </w:pPr>
          </w:p>
        </w:tc>
        <w:tc>
          <w:tcPr>
            <w:tcW w:w="1080" w:type="dxa"/>
            <w:shd w:val="clear" w:color="auto" w:fill="auto"/>
            <w:vAlign w:val="center"/>
          </w:tcPr>
          <w:p w:rsidR="006B50FA" w:rsidRPr="00CD6FE4" w:rsidRDefault="006B50FA" w:rsidP="00CD6FE4">
            <w:pPr>
              <w:jc w:val="center"/>
              <w:rPr>
                <w:rFonts w:ascii="Garamond" w:hAnsi="Garamond"/>
                <w:b/>
                <w:sz w:val="22"/>
                <w:szCs w:val="22"/>
              </w:rPr>
            </w:pPr>
            <w:r w:rsidRPr="00CD6FE4">
              <w:rPr>
                <w:rFonts w:ascii="Garamond" w:hAnsi="Garamond"/>
                <w:sz w:val="22"/>
                <w:szCs w:val="22"/>
              </w:rPr>
              <w:t>100</w:t>
            </w:r>
            <w:r w:rsidRPr="00CD6FE4">
              <w:rPr>
                <w:rFonts w:ascii="Garamond" w:hAnsi="Garamond"/>
                <w:b/>
                <w:sz w:val="22"/>
                <w:szCs w:val="22"/>
              </w:rPr>
              <w:t xml:space="preserve"> %</w:t>
            </w:r>
          </w:p>
        </w:tc>
        <w:tc>
          <w:tcPr>
            <w:tcW w:w="6840" w:type="dxa"/>
            <w:gridSpan w:val="3"/>
            <w:shd w:val="clear" w:color="auto" w:fill="auto"/>
            <w:vAlign w:val="center"/>
          </w:tcPr>
          <w:p w:rsidR="006B50FA" w:rsidRPr="00CD6FE4" w:rsidRDefault="006B50FA" w:rsidP="00160DB8">
            <w:pPr>
              <w:rPr>
                <w:rFonts w:ascii="Garamond" w:hAnsi="Garamond"/>
                <w:b/>
                <w:sz w:val="22"/>
                <w:szCs w:val="22"/>
              </w:rPr>
            </w:pPr>
            <w:r w:rsidRPr="00CD6FE4">
              <w:rPr>
                <w:rFonts w:ascii="Garamond" w:hAnsi="Garamond"/>
                <w:sz w:val="22"/>
                <w:szCs w:val="22"/>
              </w:rPr>
              <w:t>věci se specializací</w:t>
            </w:r>
            <w:r w:rsidRPr="00CD6FE4">
              <w:rPr>
                <w:rFonts w:ascii="Garamond" w:hAnsi="Garamond"/>
                <w:b/>
                <w:sz w:val="22"/>
                <w:szCs w:val="22"/>
              </w:rPr>
              <w:t xml:space="preserve"> „CIZINA“</w:t>
            </w:r>
          </w:p>
        </w:tc>
        <w:tc>
          <w:tcPr>
            <w:tcW w:w="4554" w:type="dxa"/>
            <w:gridSpan w:val="2"/>
            <w:vMerge/>
            <w:shd w:val="clear" w:color="auto" w:fill="auto"/>
          </w:tcPr>
          <w:p w:rsidR="006B50FA" w:rsidRPr="00914DF2" w:rsidRDefault="006B50FA" w:rsidP="00CD6FE4">
            <w:pPr>
              <w:jc w:val="both"/>
            </w:pPr>
          </w:p>
        </w:tc>
      </w:tr>
      <w:tr w:rsidR="006B50FA" w:rsidRPr="00CD6FE4" w:rsidTr="00CD6FE4">
        <w:trPr>
          <w:cantSplit/>
          <w:trHeight w:val="485"/>
        </w:trPr>
        <w:tc>
          <w:tcPr>
            <w:tcW w:w="1134" w:type="dxa"/>
            <w:vMerge/>
            <w:shd w:val="clear" w:color="auto" w:fill="D9D9D9"/>
          </w:tcPr>
          <w:p w:rsidR="006B50FA" w:rsidRPr="00CD6FE4" w:rsidRDefault="006B50FA" w:rsidP="00160DB8">
            <w:pPr>
              <w:rPr>
                <w:rFonts w:ascii="Garamond" w:hAnsi="Garamond"/>
              </w:rPr>
            </w:pPr>
          </w:p>
        </w:tc>
        <w:tc>
          <w:tcPr>
            <w:tcW w:w="13608" w:type="dxa"/>
            <w:gridSpan w:val="7"/>
            <w:shd w:val="clear" w:color="auto" w:fill="E6E6E6"/>
            <w:vAlign w:val="center"/>
          </w:tcPr>
          <w:p w:rsidR="006B50FA" w:rsidRPr="00CD6FE4" w:rsidRDefault="006B50FA" w:rsidP="00CD6FE4">
            <w:pPr>
              <w:jc w:val="center"/>
              <w:rPr>
                <w:rFonts w:ascii="Garamond" w:hAnsi="Garamond"/>
                <w:b/>
              </w:rPr>
            </w:pPr>
            <w:r w:rsidRPr="00CD6FE4">
              <w:rPr>
                <w:rFonts w:ascii="Garamond" w:hAnsi="Garamond"/>
                <w:b/>
              </w:rPr>
              <w:t>Administrativa</w:t>
            </w:r>
          </w:p>
        </w:tc>
      </w:tr>
      <w:tr w:rsidR="005C2718" w:rsidRPr="00914DF2" w:rsidTr="00CD6FE4">
        <w:trPr>
          <w:cantSplit/>
          <w:trHeight w:val="397"/>
        </w:trPr>
        <w:tc>
          <w:tcPr>
            <w:tcW w:w="1134" w:type="dxa"/>
            <w:vMerge/>
            <w:shd w:val="clear" w:color="auto" w:fill="D9D9D9"/>
          </w:tcPr>
          <w:p w:rsidR="005C2718" w:rsidRPr="00CD6FE4" w:rsidRDefault="005C2718" w:rsidP="00160DB8">
            <w:pPr>
              <w:rPr>
                <w:rFonts w:ascii="Garamond" w:hAnsi="Garamond"/>
              </w:rPr>
            </w:pPr>
          </w:p>
        </w:tc>
        <w:tc>
          <w:tcPr>
            <w:tcW w:w="3402" w:type="dxa"/>
            <w:gridSpan w:val="3"/>
            <w:shd w:val="clear" w:color="auto" w:fill="auto"/>
          </w:tcPr>
          <w:p w:rsidR="005C2718" w:rsidRPr="00CD6FE4" w:rsidRDefault="00B37E3A" w:rsidP="00CD6FE4">
            <w:pPr>
              <w:jc w:val="both"/>
              <w:rPr>
                <w:i/>
                <w:sz w:val="22"/>
                <w:szCs w:val="22"/>
              </w:rPr>
            </w:pPr>
            <w:r>
              <w:rPr>
                <w:i/>
                <w:sz w:val="22"/>
                <w:szCs w:val="22"/>
              </w:rPr>
              <w:t>Vyšší soudní úřednice</w:t>
            </w:r>
          </w:p>
        </w:tc>
        <w:tc>
          <w:tcPr>
            <w:tcW w:w="3402" w:type="dxa"/>
            <w:shd w:val="clear" w:color="auto" w:fill="auto"/>
          </w:tcPr>
          <w:p w:rsidR="005C2718" w:rsidRPr="00CD6FE4" w:rsidRDefault="00785F94" w:rsidP="00CD6FE4">
            <w:pPr>
              <w:jc w:val="both"/>
              <w:rPr>
                <w:sz w:val="22"/>
                <w:szCs w:val="22"/>
              </w:rPr>
            </w:pPr>
            <w:r>
              <w:rPr>
                <w:sz w:val="22"/>
                <w:szCs w:val="22"/>
              </w:rPr>
              <w:t>Bc. Adriana Franková</w:t>
            </w:r>
          </w:p>
        </w:tc>
        <w:tc>
          <w:tcPr>
            <w:tcW w:w="3402" w:type="dxa"/>
            <w:gridSpan w:val="2"/>
            <w:shd w:val="clear" w:color="auto" w:fill="auto"/>
          </w:tcPr>
          <w:p w:rsidR="005C2718" w:rsidRPr="00CD6FE4" w:rsidRDefault="005C2718" w:rsidP="00CD6FE4">
            <w:pPr>
              <w:jc w:val="both"/>
              <w:rPr>
                <w:i/>
                <w:sz w:val="22"/>
                <w:szCs w:val="22"/>
              </w:rPr>
            </w:pPr>
            <w:r w:rsidRPr="00CD6FE4">
              <w:rPr>
                <w:i/>
                <w:sz w:val="22"/>
                <w:szCs w:val="22"/>
              </w:rPr>
              <w:t>Zástupce</w:t>
            </w:r>
          </w:p>
        </w:tc>
        <w:tc>
          <w:tcPr>
            <w:tcW w:w="3402" w:type="dxa"/>
            <w:shd w:val="clear" w:color="auto" w:fill="auto"/>
          </w:tcPr>
          <w:p w:rsidR="005C2718" w:rsidRPr="00CD6FE4" w:rsidRDefault="00785F94" w:rsidP="00CD6FE4">
            <w:pPr>
              <w:jc w:val="both"/>
              <w:rPr>
                <w:sz w:val="22"/>
                <w:szCs w:val="22"/>
              </w:rPr>
            </w:pPr>
            <w:r>
              <w:rPr>
                <w:sz w:val="22"/>
                <w:szCs w:val="22"/>
              </w:rPr>
              <w:t>Lenka Korzonková</w:t>
            </w:r>
          </w:p>
        </w:tc>
      </w:tr>
      <w:tr w:rsidR="005C2718" w:rsidRPr="00914DF2" w:rsidTr="00CD6FE4">
        <w:trPr>
          <w:cantSplit/>
          <w:trHeight w:val="482"/>
        </w:trPr>
        <w:tc>
          <w:tcPr>
            <w:tcW w:w="1134" w:type="dxa"/>
            <w:vMerge/>
            <w:shd w:val="clear" w:color="auto" w:fill="D9D9D9"/>
          </w:tcPr>
          <w:p w:rsidR="005C2718" w:rsidRPr="00CD6FE4" w:rsidRDefault="005C2718" w:rsidP="00160DB8">
            <w:pPr>
              <w:rPr>
                <w:rFonts w:ascii="Garamond" w:hAnsi="Garamond"/>
              </w:rPr>
            </w:pPr>
          </w:p>
        </w:tc>
        <w:tc>
          <w:tcPr>
            <w:tcW w:w="3402" w:type="dxa"/>
            <w:gridSpan w:val="3"/>
            <w:shd w:val="clear" w:color="auto" w:fill="auto"/>
          </w:tcPr>
          <w:p w:rsidR="005C2718" w:rsidRPr="00CD6FE4" w:rsidRDefault="005C2718" w:rsidP="00CD6FE4">
            <w:pPr>
              <w:jc w:val="both"/>
              <w:rPr>
                <w:i/>
                <w:sz w:val="22"/>
                <w:szCs w:val="22"/>
              </w:rPr>
            </w:pPr>
            <w:r w:rsidRPr="00CD6FE4">
              <w:rPr>
                <w:i/>
                <w:sz w:val="22"/>
                <w:szCs w:val="22"/>
              </w:rPr>
              <w:t>Rejstříková vedoucí</w:t>
            </w:r>
          </w:p>
        </w:tc>
        <w:tc>
          <w:tcPr>
            <w:tcW w:w="3402" w:type="dxa"/>
            <w:shd w:val="clear" w:color="auto" w:fill="auto"/>
          </w:tcPr>
          <w:p w:rsidR="005C2718" w:rsidRPr="00CD6FE4" w:rsidRDefault="001608A2" w:rsidP="00CD6FE4">
            <w:pPr>
              <w:jc w:val="both"/>
              <w:rPr>
                <w:sz w:val="22"/>
                <w:szCs w:val="22"/>
              </w:rPr>
            </w:pPr>
            <w:r>
              <w:rPr>
                <w:sz w:val="22"/>
                <w:szCs w:val="22"/>
              </w:rPr>
              <w:t>Šárka Gajdošíková</w:t>
            </w:r>
          </w:p>
          <w:p w:rsidR="005C2718" w:rsidRPr="00CD6FE4" w:rsidRDefault="005C2718" w:rsidP="00CD6FE4">
            <w:pPr>
              <w:jc w:val="both"/>
              <w:rPr>
                <w:i/>
                <w:sz w:val="22"/>
                <w:szCs w:val="22"/>
              </w:rPr>
            </w:pPr>
            <w:r w:rsidRPr="00CD6FE4">
              <w:rPr>
                <w:i/>
                <w:sz w:val="22"/>
                <w:szCs w:val="22"/>
              </w:rPr>
              <w:t>(rejstřík C, Nc, EVC)</w:t>
            </w:r>
          </w:p>
          <w:p w:rsidR="006A7064" w:rsidRPr="00CD6FE4" w:rsidRDefault="005C2718" w:rsidP="00CD6FE4">
            <w:pPr>
              <w:jc w:val="both"/>
              <w:rPr>
                <w:sz w:val="22"/>
                <w:szCs w:val="22"/>
              </w:rPr>
            </w:pPr>
            <w:r w:rsidRPr="00CD6FE4">
              <w:rPr>
                <w:sz w:val="22"/>
                <w:szCs w:val="22"/>
              </w:rPr>
              <w:t xml:space="preserve">Iveta Olšarová </w:t>
            </w:r>
          </w:p>
          <w:p w:rsidR="005C2718" w:rsidRPr="00CD6FE4" w:rsidRDefault="005C2718" w:rsidP="00CD6FE4">
            <w:pPr>
              <w:jc w:val="both"/>
              <w:rPr>
                <w:sz w:val="22"/>
                <w:szCs w:val="22"/>
              </w:rPr>
            </w:pPr>
            <w:r w:rsidRPr="00CD6FE4">
              <w:rPr>
                <w:i/>
                <w:sz w:val="22"/>
                <w:szCs w:val="22"/>
              </w:rPr>
              <w:t>(rejstřík Cd</w:t>
            </w:r>
            <w:r w:rsidRPr="00CD6FE4">
              <w:rPr>
                <w:sz w:val="22"/>
                <w:szCs w:val="22"/>
              </w:rPr>
              <w:t>)</w:t>
            </w:r>
          </w:p>
        </w:tc>
        <w:tc>
          <w:tcPr>
            <w:tcW w:w="3402" w:type="dxa"/>
            <w:gridSpan w:val="2"/>
            <w:shd w:val="clear" w:color="auto" w:fill="auto"/>
          </w:tcPr>
          <w:p w:rsidR="005C2718" w:rsidRPr="00CD6FE4" w:rsidRDefault="005C2718" w:rsidP="00CD6FE4">
            <w:pPr>
              <w:jc w:val="both"/>
              <w:rPr>
                <w:i/>
                <w:sz w:val="22"/>
                <w:szCs w:val="22"/>
              </w:rPr>
            </w:pPr>
            <w:r w:rsidRPr="00CD6FE4">
              <w:rPr>
                <w:i/>
                <w:sz w:val="22"/>
                <w:szCs w:val="22"/>
              </w:rPr>
              <w:t>Zástupce</w:t>
            </w:r>
          </w:p>
        </w:tc>
        <w:tc>
          <w:tcPr>
            <w:tcW w:w="3402" w:type="dxa"/>
            <w:shd w:val="clear" w:color="auto" w:fill="auto"/>
          </w:tcPr>
          <w:p w:rsidR="005C2718" w:rsidRPr="00CD6FE4" w:rsidRDefault="00155010" w:rsidP="00160DB8">
            <w:pPr>
              <w:rPr>
                <w:sz w:val="22"/>
                <w:szCs w:val="22"/>
              </w:rPr>
            </w:pPr>
            <w:r>
              <w:rPr>
                <w:sz w:val="22"/>
                <w:szCs w:val="22"/>
              </w:rPr>
              <w:t>Jarmila Galganková</w:t>
            </w:r>
          </w:p>
        </w:tc>
      </w:tr>
      <w:tr w:rsidR="005C2718" w:rsidRPr="00914DF2" w:rsidTr="00CD6FE4">
        <w:trPr>
          <w:cantSplit/>
          <w:trHeight w:val="482"/>
        </w:trPr>
        <w:tc>
          <w:tcPr>
            <w:tcW w:w="1134" w:type="dxa"/>
            <w:vMerge/>
            <w:shd w:val="clear" w:color="auto" w:fill="D9D9D9"/>
          </w:tcPr>
          <w:p w:rsidR="005C2718" w:rsidRPr="00CD6FE4" w:rsidRDefault="005C2718" w:rsidP="00160DB8">
            <w:pPr>
              <w:rPr>
                <w:rFonts w:ascii="Garamond" w:hAnsi="Garamond"/>
              </w:rPr>
            </w:pPr>
          </w:p>
        </w:tc>
        <w:tc>
          <w:tcPr>
            <w:tcW w:w="3402" w:type="dxa"/>
            <w:gridSpan w:val="3"/>
            <w:shd w:val="clear" w:color="auto" w:fill="auto"/>
          </w:tcPr>
          <w:p w:rsidR="005C2718" w:rsidRPr="00CD6FE4" w:rsidRDefault="005C2718" w:rsidP="00CD6FE4">
            <w:pPr>
              <w:jc w:val="both"/>
              <w:rPr>
                <w:i/>
                <w:sz w:val="22"/>
                <w:szCs w:val="22"/>
              </w:rPr>
            </w:pPr>
            <w:r w:rsidRPr="00CD6FE4">
              <w:rPr>
                <w:i/>
                <w:sz w:val="22"/>
                <w:szCs w:val="22"/>
              </w:rPr>
              <w:t>Zapisovatelka</w:t>
            </w:r>
          </w:p>
        </w:tc>
        <w:tc>
          <w:tcPr>
            <w:tcW w:w="3402" w:type="dxa"/>
            <w:shd w:val="clear" w:color="auto" w:fill="auto"/>
          </w:tcPr>
          <w:p w:rsidR="005C2718" w:rsidRPr="00CD6FE4" w:rsidRDefault="005C2718" w:rsidP="00CD6FE4">
            <w:pPr>
              <w:jc w:val="both"/>
              <w:rPr>
                <w:sz w:val="22"/>
                <w:szCs w:val="22"/>
              </w:rPr>
            </w:pPr>
            <w:r w:rsidRPr="00CD6FE4">
              <w:rPr>
                <w:sz w:val="22"/>
                <w:szCs w:val="22"/>
              </w:rPr>
              <w:t>Dana Brůžová</w:t>
            </w:r>
          </w:p>
          <w:p w:rsidR="001D4A2B" w:rsidRDefault="00155010" w:rsidP="00CD6FE4">
            <w:pPr>
              <w:jc w:val="both"/>
              <w:rPr>
                <w:sz w:val="22"/>
                <w:szCs w:val="22"/>
              </w:rPr>
            </w:pPr>
            <w:r>
              <w:rPr>
                <w:sz w:val="22"/>
                <w:szCs w:val="22"/>
              </w:rPr>
              <w:t>Bc. Martina Kaiserová</w:t>
            </w:r>
          </w:p>
          <w:p w:rsidR="00C21979" w:rsidRPr="00CD6FE4" w:rsidRDefault="00C21979" w:rsidP="00CD6FE4">
            <w:pPr>
              <w:jc w:val="both"/>
              <w:rPr>
                <w:sz w:val="22"/>
                <w:szCs w:val="22"/>
              </w:rPr>
            </w:pPr>
          </w:p>
        </w:tc>
        <w:tc>
          <w:tcPr>
            <w:tcW w:w="3402" w:type="dxa"/>
            <w:gridSpan w:val="2"/>
            <w:shd w:val="clear" w:color="auto" w:fill="auto"/>
          </w:tcPr>
          <w:p w:rsidR="005C2718" w:rsidRPr="00CD6FE4" w:rsidRDefault="005C2718" w:rsidP="00CD6FE4">
            <w:pPr>
              <w:jc w:val="both"/>
              <w:rPr>
                <w:i/>
                <w:sz w:val="22"/>
                <w:szCs w:val="22"/>
              </w:rPr>
            </w:pPr>
            <w:r w:rsidRPr="00CD6FE4">
              <w:rPr>
                <w:i/>
                <w:sz w:val="22"/>
                <w:szCs w:val="22"/>
              </w:rPr>
              <w:t>Zástupce</w:t>
            </w:r>
          </w:p>
        </w:tc>
        <w:tc>
          <w:tcPr>
            <w:tcW w:w="3402" w:type="dxa"/>
            <w:shd w:val="clear" w:color="auto" w:fill="auto"/>
          </w:tcPr>
          <w:p w:rsidR="005C2718" w:rsidRPr="00CD6FE4" w:rsidRDefault="005C2718" w:rsidP="00160DB8">
            <w:pPr>
              <w:rPr>
                <w:sz w:val="22"/>
                <w:szCs w:val="22"/>
              </w:rPr>
            </w:pPr>
            <w:r w:rsidRPr="00CD6FE4">
              <w:rPr>
                <w:sz w:val="22"/>
                <w:szCs w:val="22"/>
              </w:rPr>
              <w:t>vzájemný zástup</w:t>
            </w:r>
          </w:p>
        </w:tc>
      </w:tr>
    </w:tbl>
    <w:p w:rsidR="009F593D" w:rsidRPr="00914DF2" w:rsidRDefault="009F593D" w:rsidP="007F54ED"/>
    <w:p w:rsidR="009F593D" w:rsidRDefault="009F593D" w:rsidP="007F54ED"/>
    <w:p w:rsidR="007E4622" w:rsidRDefault="007E4622" w:rsidP="007F54ED"/>
    <w:p w:rsidR="007E4622" w:rsidRPr="00914DF2" w:rsidRDefault="007E4622" w:rsidP="007F54ED"/>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A74F77" w:rsidRPr="00CD6FE4" w:rsidTr="00CD6FE4">
        <w:trPr>
          <w:cantSplit/>
          <w:trHeight w:val="851"/>
        </w:trPr>
        <w:tc>
          <w:tcPr>
            <w:tcW w:w="1134" w:type="dxa"/>
            <w:tcBorders>
              <w:bottom w:val="single" w:sz="4" w:space="0" w:color="auto"/>
            </w:tcBorders>
            <w:shd w:val="clear" w:color="auto" w:fill="D9D9D9"/>
            <w:vAlign w:val="center"/>
          </w:tcPr>
          <w:p w:rsidR="00A74F77" w:rsidRPr="00CD6FE4" w:rsidRDefault="00A74F77" w:rsidP="00CD6FE4">
            <w:pPr>
              <w:jc w:val="center"/>
              <w:rPr>
                <w:rFonts w:ascii="Garamond" w:hAnsi="Garamond"/>
                <w:b/>
                <w:i/>
              </w:rPr>
            </w:pPr>
            <w:r w:rsidRPr="00CD6FE4">
              <w:rPr>
                <w:rFonts w:ascii="Garamond" w:hAnsi="Garamond"/>
                <w:b/>
                <w:i/>
              </w:rPr>
              <w:lastRenderedPageBreak/>
              <w:t>Soudní oddělení</w:t>
            </w:r>
          </w:p>
        </w:tc>
        <w:tc>
          <w:tcPr>
            <w:tcW w:w="1134" w:type="dxa"/>
            <w:shd w:val="clear" w:color="auto" w:fill="D9D9D9"/>
            <w:vAlign w:val="center"/>
          </w:tcPr>
          <w:p w:rsidR="00A74F77" w:rsidRPr="00CD6FE4" w:rsidRDefault="00A74F77"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A74F77" w:rsidRPr="00CD6FE4" w:rsidRDefault="00A74F77"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A74F77" w:rsidRPr="00CD6FE4" w:rsidRDefault="00A74F77"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A74F77" w:rsidRPr="00CD6FE4" w:rsidRDefault="00A74F77" w:rsidP="00CD6FE4">
            <w:pPr>
              <w:jc w:val="center"/>
              <w:rPr>
                <w:rFonts w:ascii="Garamond" w:hAnsi="Garamond"/>
                <w:b/>
                <w:i/>
              </w:rPr>
            </w:pPr>
            <w:r w:rsidRPr="00CD6FE4">
              <w:rPr>
                <w:rFonts w:ascii="Garamond" w:hAnsi="Garamond"/>
                <w:b/>
                <w:i/>
              </w:rPr>
              <w:t>Předseda senátu/samosoudce</w:t>
            </w:r>
          </w:p>
          <w:p w:rsidR="00A74F77" w:rsidRPr="00CD6FE4" w:rsidRDefault="00A74F77" w:rsidP="00CD6FE4">
            <w:pPr>
              <w:jc w:val="center"/>
              <w:rPr>
                <w:rFonts w:ascii="Garamond" w:hAnsi="Garamond"/>
                <w:b/>
                <w:i/>
              </w:rPr>
            </w:pPr>
            <w:r w:rsidRPr="00CD6FE4">
              <w:rPr>
                <w:rFonts w:ascii="Garamond" w:hAnsi="Garamond"/>
                <w:b/>
                <w:i/>
              </w:rPr>
              <w:t>Zástupce</w:t>
            </w:r>
          </w:p>
        </w:tc>
      </w:tr>
      <w:tr w:rsidR="00A74F77" w:rsidRPr="00914DF2" w:rsidTr="00CD6FE4">
        <w:trPr>
          <w:cantSplit/>
          <w:trHeight w:val="454"/>
        </w:trPr>
        <w:tc>
          <w:tcPr>
            <w:tcW w:w="1134" w:type="dxa"/>
            <w:vMerge w:val="restart"/>
            <w:shd w:val="clear" w:color="auto" w:fill="D9D9D9"/>
          </w:tcPr>
          <w:p w:rsidR="00A74F77" w:rsidRPr="00CD6FE4" w:rsidRDefault="00A74F77" w:rsidP="00160DB8">
            <w:pPr>
              <w:rPr>
                <w:rFonts w:ascii="Garamond" w:hAnsi="Garamond"/>
              </w:rPr>
            </w:pPr>
          </w:p>
          <w:p w:rsidR="00A74F77" w:rsidRPr="00CD6FE4" w:rsidRDefault="00A74F77" w:rsidP="00CD6FE4">
            <w:pPr>
              <w:jc w:val="center"/>
              <w:rPr>
                <w:rFonts w:ascii="Garamond" w:hAnsi="Garamond"/>
                <w:b/>
              </w:rPr>
            </w:pPr>
            <w:r w:rsidRPr="00CD6FE4">
              <w:rPr>
                <w:rFonts w:ascii="Garamond" w:hAnsi="Garamond"/>
                <w:b/>
              </w:rPr>
              <w:t>106</w:t>
            </w:r>
          </w:p>
        </w:tc>
        <w:tc>
          <w:tcPr>
            <w:tcW w:w="1134" w:type="dxa"/>
            <w:shd w:val="clear" w:color="auto" w:fill="auto"/>
            <w:vAlign w:val="center"/>
          </w:tcPr>
          <w:p w:rsidR="00A74F77" w:rsidRPr="00CD6FE4" w:rsidRDefault="00A74F77"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A74F77" w:rsidRPr="00CD6FE4" w:rsidRDefault="00A74F77"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A74F77" w:rsidRPr="00CD6FE4" w:rsidRDefault="00A74F77"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A74F77" w:rsidRPr="00914DF2" w:rsidRDefault="00A74F77" w:rsidP="00CD6FE4">
            <w:pPr>
              <w:jc w:val="both"/>
            </w:pPr>
          </w:p>
          <w:p w:rsidR="00A74F77" w:rsidRPr="00CD6FE4" w:rsidRDefault="00A74F77" w:rsidP="00CD6FE4">
            <w:pPr>
              <w:jc w:val="both"/>
              <w:rPr>
                <w:b/>
              </w:rPr>
            </w:pPr>
            <w:r w:rsidRPr="00CD6FE4">
              <w:rPr>
                <w:b/>
              </w:rPr>
              <w:t>Mgr. Petra Hermannová</w:t>
            </w:r>
          </w:p>
          <w:p w:rsidR="00A74F77" w:rsidRPr="00914DF2" w:rsidRDefault="00A74F77" w:rsidP="00CD6FE4">
            <w:pPr>
              <w:jc w:val="both"/>
            </w:pPr>
            <w:r w:rsidRPr="00914DF2">
              <w:t>Mgr. Michaela Turčíková</w:t>
            </w:r>
          </w:p>
          <w:p w:rsidR="00A74F77" w:rsidRPr="00914DF2" w:rsidRDefault="00A74F77" w:rsidP="00CD6FE4">
            <w:pPr>
              <w:jc w:val="both"/>
            </w:pPr>
          </w:p>
        </w:tc>
      </w:tr>
      <w:tr w:rsidR="00A74F77" w:rsidRPr="00914DF2" w:rsidTr="00CD6FE4">
        <w:trPr>
          <w:cantSplit/>
          <w:trHeight w:val="454"/>
        </w:trPr>
        <w:tc>
          <w:tcPr>
            <w:tcW w:w="1134" w:type="dxa"/>
            <w:vMerge/>
            <w:shd w:val="clear" w:color="auto" w:fill="D9D9D9"/>
          </w:tcPr>
          <w:p w:rsidR="00A74F77" w:rsidRPr="00CD6FE4" w:rsidRDefault="00A74F77" w:rsidP="00160DB8">
            <w:pPr>
              <w:rPr>
                <w:rFonts w:ascii="Garamond" w:hAnsi="Garamond"/>
              </w:rPr>
            </w:pPr>
          </w:p>
        </w:tc>
        <w:tc>
          <w:tcPr>
            <w:tcW w:w="1134" w:type="dxa"/>
            <w:shd w:val="clear" w:color="auto" w:fill="auto"/>
            <w:vAlign w:val="center"/>
          </w:tcPr>
          <w:p w:rsidR="00A74F77" w:rsidRPr="00CD6FE4" w:rsidRDefault="00A74F77" w:rsidP="00CD6FE4">
            <w:pPr>
              <w:jc w:val="center"/>
              <w:rPr>
                <w:rFonts w:ascii="Garamond" w:hAnsi="Garamond"/>
                <w:b/>
              </w:rPr>
            </w:pPr>
          </w:p>
        </w:tc>
        <w:tc>
          <w:tcPr>
            <w:tcW w:w="1080" w:type="dxa"/>
            <w:shd w:val="clear" w:color="auto" w:fill="auto"/>
            <w:vAlign w:val="center"/>
          </w:tcPr>
          <w:p w:rsidR="00A74F77" w:rsidRPr="00CD6FE4" w:rsidRDefault="006F6A3B" w:rsidP="00CD6FE4">
            <w:pPr>
              <w:jc w:val="center"/>
              <w:rPr>
                <w:rFonts w:ascii="Garamond" w:hAnsi="Garamond"/>
                <w:b/>
              </w:rPr>
            </w:pPr>
            <w:r>
              <w:rPr>
                <w:rFonts w:ascii="Garamond" w:hAnsi="Garamond"/>
              </w:rPr>
              <w:t>10</w:t>
            </w:r>
            <w:r w:rsidR="00BF01B8" w:rsidRPr="00CD6FE4">
              <w:rPr>
                <w:rFonts w:ascii="Garamond" w:hAnsi="Garamond"/>
              </w:rPr>
              <w:t xml:space="preserve"> </w:t>
            </w:r>
            <w:r w:rsidR="00A74F77" w:rsidRPr="00CD6FE4">
              <w:rPr>
                <w:rFonts w:ascii="Garamond" w:hAnsi="Garamond"/>
                <w:b/>
              </w:rPr>
              <w:t>%</w:t>
            </w:r>
          </w:p>
        </w:tc>
        <w:tc>
          <w:tcPr>
            <w:tcW w:w="6840" w:type="dxa"/>
            <w:gridSpan w:val="3"/>
            <w:shd w:val="clear" w:color="auto" w:fill="auto"/>
            <w:vAlign w:val="center"/>
          </w:tcPr>
          <w:p w:rsidR="00A74F77" w:rsidRPr="00CD6FE4" w:rsidRDefault="00A74F77"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tc>
        <w:tc>
          <w:tcPr>
            <w:tcW w:w="4554" w:type="dxa"/>
            <w:gridSpan w:val="2"/>
            <w:vMerge/>
            <w:shd w:val="clear" w:color="auto" w:fill="auto"/>
          </w:tcPr>
          <w:p w:rsidR="00A74F77" w:rsidRPr="00914DF2" w:rsidRDefault="00A74F77" w:rsidP="00CD6FE4">
            <w:pPr>
              <w:jc w:val="both"/>
            </w:pPr>
          </w:p>
        </w:tc>
      </w:tr>
      <w:tr w:rsidR="0064430B" w:rsidRPr="00914DF2" w:rsidTr="00CD6FE4">
        <w:trPr>
          <w:cantSplit/>
          <w:trHeight w:val="454"/>
        </w:trPr>
        <w:tc>
          <w:tcPr>
            <w:tcW w:w="1134" w:type="dxa"/>
            <w:vMerge/>
            <w:shd w:val="clear" w:color="auto" w:fill="D9D9D9"/>
          </w:tcPr>
          <w:p w:rsidR="0064430B" w:rsidRPr="00CD6FE4" w:rsidRDefault="0064430B" w:rsidP="00160DB8">
            <w:pPr>
              <w:rPr>
                <w:rFonts w:ascii="Garamond" w:hAnsi="Garamond"/>
              </w:rPr>
            </w:pPr>
          </w:p>
        </w:tc>
        <w:tc>
          <w:tcPr>
            <w:tcW w:w="1134" w:type="dxa"/>
            <w:shd w:val="clear" w:color="auto" w:fill="auto"/>
            <w:vAlign w:val="center"/>
          </w:tcPr>
          <w:p w:rsidR="0064430B" w:rsidRPr="00CD6FE4" w:rsidRDefault="0064430B" w:rsidP="00CD6FE4">
            <w:pPr>
              <w:jc w:val="center"/>
              <w:rPr>
                <w:rFonts w:ascii="Garamond" w:hAnsi="Garamond"/>
                <w:b/>
              </w:rPr>
            </w:pPr>
          </w:p>
        </w:tc>
        <w:tc>
          <w:tcPr>
            <w:tcW w:w="1080" w:type="dxa"/>
            <w:shd w:val="clear" w:color="auto" w:fill="auto"/>
            <w:vAlign w:val="center"/>
          </w:tcPr>
          <w:p w:rsidR="0064430B" w:rsidRPr="004A2FA1" w:rsidRDefault="006F6A3B" w:rsidP="00CD6FE4">
            <w:pPr>
              <w:jc w:val="center"/>
            </w:pPr>
            <w:r>
              <w:rPr>
                <w:rFonts w:ascii="Garamond" w:hAnsi="Garamond"/>
              </w:rPr>
              <w:t>10</w:t>
            </w:r>
            <w:r w:rsidR="0064430B" w:rsidRPr="00CD6FE4">
              <w:rPr>
                <w:rFonts w:ascii="Garamond" w:hAnsi="Garamond"/>
              </w:rPr>
              <w:t xml:space="preserve"> </w:t>
            </w:r>
            <w:r w:rsidR="0064430B" w:rsidRPr="00CD6FE4">
              <w:rPr>
                <w:rFonts w:ascii="Garamond" w:hAnsi="Garamond"/>
                <w:b/>
              </w:rPr>
              <w:t>%</w:t>
            </w:r>
          </w:p>
        </w:tc>
        <w:tc>
          <w:tcPr>
            <w:tcW w:w="6840" w:type="dxa"/>
            <w:gridSpan w:val="3"/>
            <w:shd w:val="clear" w:color="auto" w:fill="auto"/>
            <w:vAlign w:val="center"/>
          </w:tcPr>
          <w:p w:rsidR="0064430B" w:rsidRPr="00CD6FE4" w:rsidRDefault="0064430B" w:rsidP="00160DB8">
            <w:pPr>
              <w:rPr>
                <w:rFonts w:ascii="Garamond" w:hAnsi="Garamond"/>
              </w:rPr>
            </w:pPr>
            <w:r w:rsidRPr="00CD6FE4">
              <w:rPr>
                <w:rFonts w:ascii="Garamond" w:hAnsi="Garamond"/>
              </w:rPr>
              <w:t xml:space="preserve">věci se specializací </w:t>
            </w:r>
            <w:r w:rsidRPr="00CD6FE4">
              <w:rPr>
                <w:rFonts w:ascii="Garamond" w:hAnsi="Garamond"/>
                <w:b/>
              </w:rPr>
              <w:t>„NÁJEM_CIZ“</w:t>
            </w:r>
          </w:p>
        </w:tc>
        <w:tc>
          <w:tcPr>
            <w:tcW w:w="4554" w:type="dxa"/>
            <w:gridSpan w:val="2"/>
            <w:vMerge/>
            <w:shd w:val="clear" w:color="auto" w:fill="auto"/>
          </w:tcPr>
          <w:p w:rsidR="0064430B" w:rsidRPr="00914DF2" w:rsidRDefault="0064430B" w:rsidP="00CD6FE4">
            <w:pPr>
              <w:jc w:val="both"/>
            </w:pPr>
          </w:p>
        </w:tc>
      </w:tr>
      <w:tr w:rsidR="0064430B" w:rsidRPr="00914DF2" w:rsidTr="00CD6FE4">
        <w:trPr>
          <w:cantSplit/>
          <w:trHeight w:val="454"/>
        </w:trPr>
        <w:tc>
          <w:tcPr>
            <w:tcW w:w="1134" w:type="dxa"/>
            <w:vMerge/>
            <w:shd w:val="clear" w:color="auto" w:fill="D9D9D9"/>
          </w:tcPr>
          <w:p w:rsidR="0064430B" w:rsidRPr="00CD6FE4" w:rsidRDefault="0064430B" w:rsidP="00160DB8">
            <w:pPr>
              <w:rPr>
                <w:rFonts w:ascii="Garamond" w:hAnsi="Garamond"/>
              </w:rPr>
            </w:pPr>
          </w:p>
        </w:tc>
        <w:tc>
          <w:tcPr>
            <w:tcW w:w="1134" w:type="dxa"/>
            <w:shd w:val="clear" w:color="auto" w:fill="auto"/>
            <w:vAlign w:val="center"/>
          </w:tcPr>
          <w:p w:rsidR="0064430B" w:rsidRPr="00CD6FE4" w:rsidRDefault="0064430B" w:rsidP="00CD6FE4">
            <w:pPr>
              <w:jc w:val="center"/>
              <w:rPr>
                <w:rFonts w:ascii="Garamond" w:hAnsi="Garamond"/>
                <w:b/>
              </w:rPr>
            </w:pPr>
          </w:p>
        </w:tc>
        <w:tc>
          <w:tcPr>
            <w:tcW w:w="1080" w:type="dxa"/>
            <w:shd w:val="clear" w:color="auto" w:fill="auto"/>
            <w:vAlign w:val="center"/>
          </w:tcPr>
          <w:p w:rsidR="0064430B" w:rsidRPr="004A2FA1" w:rsidRDefault="006F6A3B" w:rsidP="00CD6FE4">
            <w:pPr>
              <w:jc w:val="center"/>
            </w:pPr>
            <w:r>
              <w:rPr>
                <w:rFonts w:ascii="Garamond" w:hAnsi="Garamond"/>
              </w:rPr>
              <w:t>10</w:t>
            </w:r>
            <w:r w:rsidR="0064430B" w:rsidRPr="00CD6FE4">
              <w:rPr>
                <w:rFonts w:ascii="Garamond" w:hAnsi="Garamond"/>
              </w:rPr>
              <w:t xml:space="preserve"> </w:t>
            </w:r>
            <w:r w:rsidR="0064430B" w:rsidRPr="00CD6FE4">
              <w:rPr>
                <w:rFonts w:ascii="Garamond" w:hAnsi="Garamond"/>
                <w:b/>
              </w:rPr>
              <w:t>%</w:t>
            </w:r>
          </w:p>
        </w:tc>
        <w:tc>
          <w:tcPr>
            <w:tcW w:w="6840" w:type="dxa"/>
            <w:gridSpan w:val="3"/>
            <w:shd w:val="clear" w:color="auto" w:fill="auto"/>
            <w:vAlign w:val="center"/>
          </w:tcPr>
          <w:p w:rsidR="0064430B" w:rsidRPr="00CD6FE4" w:rsidRDefault="0064430B" w:rsidP="00160DB8">
            <w:pPr>
              <w:rPr>
                <w:rFonts w:ascii="Garamond" w:hAnsi="Garamond"/>
              </w:rPr>
            </w:pPr>
            <w:r w:rsidRPr="00CD6FE4">
              <w:rPr>
                <w:rFonts w:ascii="Garamond" w:hAnsi="Garamond"/>
              </w:rPr>
              <w:t xml:space="preserve">věci se specializací </w:t>
            </w:r>
            <w:r w:rsidRPr="00CD6FE4">
              <w:rPr>
                <w:rFonts w:ascii="Garamond" w:hAnsi="Garamond"/>
                <w:b/>
              </w:rPr>
              <w:t>„NÁJEM_RO“</w:t>
            </w:r>
          </w:p>
        </w:tc>
        <w:tc>
          <w:tcPr>
            <w:tcW w:w="4554" w:type="dxa"/>
            <w:gridSpan w:val="2"/>
            <w:vMerge/>
            <w:shd w:val="clear" w:color="auto" w:fill="auto"/>
          </w:tcPr>
          <w:p w:rsidR="0064430B" w:rsidRPr="00914DF2" w:rsidRDefault="0064430B" w:rsidP="00CD6FE4">
            <w:pPr>
              <w:jc w:val="both"/>
            </w:pPr>
          </w:p>
        </w:tc>
      </w:tr>
      <w:tr w:rsidR="00A74F77" w:rsidRPr="00914DF2" w:rsidTr="00CD6FE4">
        <w:trPr>
          <w:cantSplit/>
          <w:trHeight w:val="454"/>
        </w:trPr>
        <w:tc>
          <w:tcPr>
            <w:tcW w:w="1134" w:type="dxa"/>
            <w:vMerge/>
            <w:shd w:val="clear" w:color="auto" w:fill="D9D9D9"/>
          </w:tcPr>
          <w:p w:rsidR="00A74F77" w:rsidRPr="00CD6FE4" w:rsidRDefault="00A74F77" w:rsidP="00160DB8">
            <w:pPr>
              <w:rPr>
                <w:rFonts w:ascii="Garamond" w:hAnsi="Garamond"/>
              </w:rPr>
            </w:pPr>
          </w:p>
        </w:tc>
        <w:tc>
          <w:tcPr>
            <w:tcW w:w="1134" w:type="dxa"/>
            <w:shd w:val="clear" w:color="auto" w:fill="auto"/>
            <w:vAlign w:val="center"/>
          </w:tcPr>
          <w:p w:rsidR="00A74F77" w:rsidRPr="00CD6FE4" w:rsidRDefault="00A74F77" w:rsidP="00CD6FE4">
            <w:pPr>
              <w:jc w:val="center"/>
              <w:rPr>
                <w:rFonts w:ascii="Garamond" w:hAnsi="Garamond"/>
                <w:b/>
              </w:rPr>
            </w:pPr>
          </w:p>
        </w:tc>
        <w:tc>
          <w:tcPr>
            <w:tcW w:w="1080" w:type="dxa"/>
            <w:shd w:val="clear" w:color="auto" w:fill="auto"/>
            <w:vAlign w:val="center"/>
          </w:tcPr>
          <w:p w:rsidR="00A74F77" w:rsidRPr="00CD6FE4" w:rsidRDefault="00A74F77"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A74F77" w:rsidRPr="00CD6FE4" w:rsidRDefault="00A74F77" w:rsidP="00160DB8">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A74F77" w:rsidRPr="00914DF2" w:rsidRDefault="00A74F77" w:rsidP="00CD6FE4">
            <w:pPr>
              <w:jc w:val="both"/>
            </w:pPr>
          </w:p>
        </w:tc>
      </w:tr>
      <w:tr w:rsidR="00A74F77" w:rsidRPr="00914DF2" w:rsidTr="00CD6FE4">
        <w:trPr>
          <w:cantSplit/>
          <w:trHeight w:val="454"/>
        </w:trPr>
        <w:tc>
          <w:tcPr>
            <w:tcW w:w="1134" w:type="dxa"/>
            <w:vMerge/>
            <w:shd w:val="clear" w:color="auto" w:fill="D9D9D9"/>
          </w:tcPr>
          <w:p w:rsidR="00A74F77" w:rsidRPr="00CD6FE4" w:rsidRDefault="00A74F77" w:rsidP="00160DB8">
            <w:pPr>
              <w:rPr>
                <w:rFonts w:ascii="Garamond" w:hAnsi="Garamond"/>
              </w:rPr>
            </w:pPr>
          </w:p>
        </w:tc>
        <w:tc>
          <w:tcPr>
            <w:tcW w:w="1134" w:type="dxa"/>
            <w:shd w:val="clear" w:color="auto" w:fill="auto"/>
            <w:vAlign w:val="center"/>
          </w:tcPr>
          <w:p w:rsidR="00A74F77" w:rsidRPr="00CD6FE4" w:rsidRDefault="00A74F77" w:rsidP="00CD6FE4">
            <w:pPr>
              <w:jc w:val="center"/>
              <w:rPr>
                <w:rFonts w:ascii="Garamond" w:hAnsi="Garamond"/>
                <w:b/>
              </w:rPr>
            </w:pPr>
          </w:p>
        </w:tc>
        <w:tc>
          <w:tcPr>
            <w:tcW w:w="1080" w:type="dxa"/>
            <w:shd w:val="clear" w:color="auto" w:fill="auto"/>
            <w:vAlign w:val="center"/>
          </w:tcPr>
          <w:p w:rsidR="00A74F77" w:rsidRPr="00CD6FE4" w:rsidRDefault="00A74F77"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A74F77" w:rsidRPr="00CD6FE4" w:rsidRDefault="00A74F77" w:rsidP="00160DB8">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A74F77" w:rsidRPr="00914DF2" w:rsidRDefault="00A74F77" w:rsidP="00CD6FE4">
            <w:pPr>
              <w:jc w:val="both"/>
            </w:pPr>
          </w:p>
        </w:tc>
      </w:tr>
      <w:tr w:rsidR="00A74F77" w:rsidRPr="00914DF2" w:rsidTr="00CD6FE4">
        <w:trPr>
          <w:cantSplit/>
          <w:trHeight w:val="454"/>
        </w:trPr>
        <w:tc>
          <w:tcPr>
            <w:tcW w:w="1134" w:type="dxa"/>
            <w:vMerge/>
            <w:shd w:val="clear" w:color="auto" w:fill="D9D9D9"/>
          </w:tcPr>
          <w:p w:rsidR="00A74F77" w:rsidRPr="00CD6FE4" w:rsidRDefault="00A74F77" w:rsidP="00160DB8">
            <w:pPr>
              <w:rPr>
                <w:rFonts w:ascii="Garamond" w:hAnsi="Garamond"/>
              </w:rPr>
            </w:pPr>
          </w:p>
        </w:tc>
        <w:tc>
          <w:tcPr>
            <w:tcW w:w="1134" w:type="dxa"/>
            <w:shd w:val="clear" w:color="auto" w:fill="auto"/>
            <w:vAlign w:val="center"/>
          </w:tcPr>
          <w:p w:rsidR="00A74F77" w:rsidRPr="00CD6FE4" w:rsidRDefault="00A74F77"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A74F77" w:rsidRPr="00CD6FE4" w:rsidRDefault="00A74F77"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3F5AF3" w:rsidRPr="00CD6FE4" w:rsidRDefault="003F5AF3" w:rsidP="003F5AF3">
            <w:pPr>
              <w:rPr>
                <w:rFonts w:ascii="Garamond" w:hAnsi="Garamond"/>
                <w:b/>
              </w:rPr>
            </w:pPr>
            <w:r w:rsidRPr="00CD6FE4">
              <w:rPr>
                <w:rFonts w:ascii="Garamond" w:hAnsi="Garamond"/>
                <w:b/>
              </w:rPr>
              <w:t xml:space="preserve">běžný nápad věcí včetně věcí s cizím prvkem a specializací  </w:t>
            </w:r>
          </w:p>
          <w:p w:rsidR="00A74F77" w:rsidRPr="00CD6FE4" w:rsidRDefault="003F5AF3" w:rsidP="003F5AF3">
            <w:pPr>
              <w:rPr>
                <w:rFonts w:ascii="Garamond" w:hAnsi="Garamond"/>
                <w:b/>
              </w:rPr>
            </w:pPr>
            <w:r w:rsidRPr="00CD6FE4">
              <w:rPr>
                <w:rFonts w:ascii="Garamond" w:hAnsi="Garamond"/>
              </w:rPr>
              <w:t xml:space="preserve"> </w:t>
            </w:r>
            <w:r w:rsidR="00A74F77" w:rsidRPr="00CD6FE4">
              <w:rPr>
                <w:rFonts w:ascii="Garamond" w:hAnsi="Garamond"/>
              </w:rPr>
              <w:t>(oddíly rejstříku viz příloha č. 2</w:t>
            </w:r>
            <w:r w:rsidR="00F5090C" w:rsidRPr="00CD6FE4">
              <w:rPr>
                <w:rFonts w:ascii="Garamond" w:hAnsi="Garamond"/>
              </w:rPr>
              <w:t xml:space="preserve"> rozvrhu práce</w:t>
            </w:r>
            <w:r w:rsidR="00A74F77" w:rsidRPr="00CD6FE4">
              <w:rPr>
                <w:rFonts w:ascii="Garamond" w:hAnsi="Garamond"/>
              </w:rPr>
              <w:t>)</w:t>
            </w:r>
          </w:p>
        </w:tc>
        <w:tc>
          <w:tcPr>
            <w:tcW w:w="4554" w:type="dxa"/>
            <w:gridSpan w:val="2"/>
            <w:vMerge/>
            <w:shd w:val="clear" w:color="auto" w:fill="auto"/>
          </w:tcPr>
          <w:p w:rsidR="00A74F77" w:rsidRPr="00914DF2" w:rsidRDefault="00A74F77" w:rsidP="00CD6FE4">
            <w:pPr>
              <w:jc w:val="both"/>
            </w:pPr>
          </w:p>
        </w:tc>
      </w:tr>
      <w:tr w:rsidR="00A74F77" w:rsidRPr="00914DF2" w:rsidTr="00CD6FE4">
        <w:trPr>
          <w:cantSplit/>
          <w:trHeight w:val="454"/>
        </w:trPr>
        <w:tc>
          <w:tcPr>
            <w:tcW w:w="1134" w:type="dxa"/>
            <w:vMerge/>
            <w:shd w:val="clear" w:color="auto" w:fill="D9D9D9"/>
          </w:tcPr>
          <w:p w:rsidR="00A74F77" w:rsidRPr="00CD6FE4" w:rsidRDefault="00A74F77" w:rsidP="00160DB8">
            <w:pPr>
              <w:rPr>
                <w:rFonts w:ascii="Garamond" w:hAnsi="Garamond"/>
              </w:rPr>
            </w:pPr>
          </w:p>
        </w:tc>
        <w:tc>
          <w:tcPr>
            <w:tcW w:w="1134" w:type="dxa"/>
            <w:shd w:val="clear" w:color="auto" w:fill="auto"/>
            <w:vAlign w:val="center"/>
          </w:tcPr>
          <w:p w:rsidR="00A74F77" w:rsidRPr="00CD6FE4" w:rsidRDefault="00A74F77"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A74F77" w:rsidRPr="00CD6FE4" w:rsidRDefault="00A74F77"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A74F77" w:rsidRPr="00CD6FE4" w:rsidRDefault="00A74F77"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A74F77" w:rsidRPr="00914DF2" w:rsidRDefault="00A74F77" w:rsidP="00CD6FE4">
            <w:pPr>
              <w:jc w:val="both"/>
            </w:pPr>
          </w:p>
        </w:tc>
      </w:tr>
      <w:tr w:rsidR="00A74F77" w:rsidRPr="00914DF2" w:rsidTr="00CD6FE4">
        <w:trPr>
          <w:cantSplit/>
          <w:trHeight w:val="454"/>
        </w:trPr>
        <w:tc>
          <w:tcPr>
            <w:tcW w:w="1134" w:type="dxa"/>
            <w:vMerge/>
            <w:shd w:val="clear" w:color="auto" w:fill="D9D9D9"/>
          </w:tcPr>
          <w:p w:rsidR="00A74F77" w:rsidRPr="00CD6FE4" w:rsidRDefault="00A74F77" w:rsidP="00160DB8">
            <w:pPr>
              <w:rPr>
                <w:rFonts w:ascii="Garamond" w:hAnsi="Garamond"/>
              </w:rPr>
            </w:pPr>
          </w:p>
        </w:tc>
        <w:tc>
          <w:tcPr>
            <w:tcW w:w="1134" w:type="dxa"/>
            <w:shd w:val="clear" w:color="auto" w:fill="auto"/>
            <w:vAlign w:val="center"/>
          </w:tcPr>
          <w:p w:rsidR="00A74F77" w:rsidRPr="00CD6FE4" w:rsidRDefault="00A74F77"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A74F77" w:rsidRPr="00CD6FE4" w:rsidRDefault="00A74F77"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A74F77" w:rsidRPr="00CD6FE4" w:rsidRDefault="00A74F77" w:rsidP="00160DB8">
            <w:pPr>
              <w:rPr>
                <w:rFonts w:ascii="Garamond" w:hAnsi="Garamond"/>
                <w:b/>
              </w:rPr>
            </w:pPr>
            <w:r w:rsidRPr="00CD6FE4">
              <w:rPr>
                <w:rFonts w:ascii="Garamond" w:hAnsi="Garamond"/>
                <w:b/>
              </w:rPr>
              <w:t>běžný nápad věcí</w:t>
            </w:r>
            <w:r w:rsidR="00D04BBE" w:rsidRPr="00CD6FE4">
              <w:rPr>
                <w:rFonts w:ascii="Garamond" w:hAnsi="Garamond"/>
                <w:b/>
              </w:rPr>
              <w:t xml:space="preserve"> včetně specializací</w:t>
            </w:r>
          </w:p>
        </w:tc>
        <w:tc>
          <w:tcPr>
            <w:tcW w:w="4554" w:type="dxa"/>
            <w:gridSpan w:val="2"/>
            <w:vMerge/>
            <w:shd w:val="clear" w:color="auto" w:fill="auto"/>
          </w:tcPr>
          <w:p w:rsidR="00A74F77" w:rsidRPr="00914DF2" w:rsidRDefault="00A74F77" w:rsidP="00CD6FE4">
            <w:pPr>
              <w:jc w:val="both"/>
            </w:pPr>
          </w:p>
        </w:tc>
      </w:tr>
      <w:tr w:rsidR="00A74F77" w:rsidRPr="00914DF2" w:rsidTr="00CD6FE4">
        <w:trPr>
          <w:cantSplit/>
          <w:trHeight w:val="454"/>
        </w:trPr>
        <w:tc>
          <w:tcPr>
            <w:tcW w:w="1134" w:type="dxa"/>
            <w:vMerge/>
            <w:shd w:val="clear" w:color="auto" w:fill="D9D9D9"/>
          </w:tcPr>
          <w:p w:rsidR="00A74F77" w:rsidRPr="00CD6FE4" w:rsidRDefault="00A74F77" w:rsidP="00160DB8">
            <w:pPr>
              <w:rPr>
                <w:rFonts w:ascii="Garamond" w:hAnsi="Garamond"/>
              </w:rPr>
            </w:pPr>
          </w:p>
        </w:tc>
        <w:tc>
          <w:tcPr>
            <w:tcW w:w="1134" w:type="dxa"/>
            <w:shd w:val="clear" w:color="auto" w:fill="auto"/>
            <w:vAlign w:val="center"/>
          </w:tcPr>
          <w:p w:rsidR="00A74F77" w:rsidRPr="00CD6FE4" w:rsidRDefault="00A74F77" w:rsidP="00CD6FE4">
            <w:pPr>
              <w:jc w:val="center"/>
              <w:rPr>
                <w:rFonts w:ascii="Garamond" w:hAnsi="Garamond"/>
                <w:b/>
              </w:rPr>
            </w:pPr>
          </w:p>
        </w:tc>
        <w:tc>
          <w:tcPr>
            <w:tcW w:w="1080" w:type="dxa"/>
            <w:shd w:val="clear" w:color="auto" w:fill="auto"/>
            <w:vAlign w:val="center"/>
          </w:tcPr>
          <w:p w:rsidR="00A74F77" w:rsidRPr="00CD6FE4" w:rsidRDefault="00A74F77"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A74F77" w:rsidRPr="00CD6FE4" w:rsidRDefault="00A74F77" w:rsidP="00160DB8">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A74F77" w:rsidRPr="00914DF2" w:rsidRDefault="00A74F77" w:rsidP="00CD6FE4">
            <w:pPr>
              <w:jc w:val="both"/>
            </w:pPr>
          </w:p>
        </w:tc>
      </w:tr>
      <w:tr w:rsidR="00A74F77" w:rsidRPr="00CD6FE4" w:rsidTr="00CD6FE4">
        <w:trPr>
          <w:cantSplit/>
          <w:trHeight w:val="485"/>
        </w:trPr>
        <w:tc>
          <w:tcPr>
            <w:tcW w:w="1134" w:type="dxa"/>
            <w:vMerge/>
            <w:shd w:val="clear" w:color="auto" w:fill="D9D9D9"/>
          </w:tcPr>
          <w:p w:rsidR="00A74F77" w:rsidRPr="00CD6FE4" w:rsidRDefault="00A74F77" w:rsidP="00160DB8">
            <w:pPr>
              <w:rPr>
                <w:rFonts w:ascii="Garamond" w:hAnsi="Garamond"/>
              </w:rPr>
            </w:pPr>
          </w:p>
        </w:tc>
        <w:tc>
          <w:tcPr>
            <w:tcW w:w="13608" w:type="dxa"/>
            <w:gridSpan w:val="7"/>
            <w:shd w:val="clear" w:color="auto" w:fill="E6E6E6"/>
            <w:vAlign w:val="center"/>
          </w:tcPr>
          <w:p w:rsidR="00A74F77" w:rsidRPr="00CD6FE4" w:rsidRDefault="00A74F77" w:rsidP="00CD6FE4">
            <w:pPr>
              <w:jc w:val="center"/>
              <w:rPr>
                <w:rFonts w:ascii="Garamond" w:hAnsi="Garamond"/>
                <w:b/>
              </w:rPr>
            </w:pPr>
            <w:r w:rsidRPr="00CD6FE4">
              <w:rPr>
                <w:rFonts w:ascii="Garamond" w:hAnsi="Garamond"/>
                <w:b/>
              </w:rPr>
              <w:t>Administrativa</w:t>
            </w:r>
          </w:p>
        </w:tc>
      </w:tr>
      <w:tr w:rsidR="008347C4" w:rsidRPr="00914DF2" w:rsidTr="00CD6FE4">
        <w:trPr>
          <w:cantSplit/>
          <w:trHeight w:val="397"/>
        </w:trPr>
        <w:tc>
          <w:tcPr>
            <w:tcW w:w="1134" w:type="dxa"/>
            <w:vMerge/>
            <w:shd w:val="clear" w:color="auto" w:fill="D9D9D9"/>
          </w:tcPr>
          <w:p w:rsidR="008347C4" w:rsidRPr="00CD6FE4" w:rsidRDefault="008347C4" w:rsidP="00160DB8">
            <w:pPr>
              <w:rPr>
                <w:rFonts w:ascii="Garamond" w:hAnsi="Garamond"/>
              </w:rPr>
            </w:pPr>
          </w:p>
        </w:tc>
        <w:tc>
          <w:tcPr>
            <w:tcW w:w="3402" w:type="dxa"/>
            <w:gridSpan w:val="3"/>
            <w:shd w:val="clear" w:color="auto" w:fill="auto"/>
          </w:tcPr>
          <w:p w:rsidR="008347C4" w:rsidRPr="00511AE7" w:rsidRDefault="00022EEF" w:rsidP="00033E2A">
            <w:pPr>
              <w:rPr>
                <w:i/>
              </w:rPr>
            </w:pPr>
            <w:r>
              <w:rPr>
                <w:i/>
              </w:rPr>
              <w:t>Vyšší soudní úřednice</w:t>
            </w:r>
          </w:p>
        </w:tc>
        <w:tc>
          <w:tcPr>
            <w:tcW w:w="3402" w:type="dxa"/>
            <w:shd w:val="clear" w:color="auto" w:fill="auto"/>
          </w:tcPr>
          <w:p w:rsidR="008347C4" w:rsidRPr="00891315" w:rsidRDefault="00657FD6" w:rsidP="00033E2A">
            <w:r>
              <w:t>Andrea Žvaková</w:t>
            </w:r>
          </w:p>
          <w:p w:rsidR="008347C4" w:rsidRPr="00914DF2" w:rsidRDefault="008347C4" w:rsidP="00033E2A">
            <w:pPr>
              <w:rPr>
                <w:i/>
                <w:sz w:val="20"/>
                <w:szCs w:val="20"/>
              </w:rPr>
            </w:pPr>
          </w:p>
        </w:tc>
        <w:tc>
          <w:tcPr>
            <w:tcW w:w="3402" w:type="dxa"/>
            <w:gridSpan w:val="2"/>
            <w:shd w:val="clear" w:color="auto" w:fill="auto"/>
          </w:tcPr>
          <w:p w:rsidR="008347C4" w:rsidRPr="00CD6FE4" w:rsidRDefault="008347C4" w:rsidP="00CD6FE4">
            <w:pPr>
              <w:jc w:val="both"/>
              <w:rPr>
                <w:i/>
              </w:rPr>
            </w:pPr>
            <w:r w:rsidRPr="00CD6FE4">
              <w:rPr>
                <w:i/>
              </w:rPr>
              <w:t>Zástupce</w:t>
            </w:r>
          </w:p>
        </w:tc>
        <w:tc>
          <w:tcPr>
            <w:tcW w:w="3402" w:type="dxa"/>
            <w:shd w:val="clear" w:color="auto" w:fill="auto"/>
          </w:tcPr>
          <w:p w:rsidR="008347C4" w:rsidRPr="00914DF2" w:rsidRDefault="008347C4" w:rsidP="00CD6FE4">
            <w:pPr>
              <w:jc w:val="both"/>
            </w:pPr>
            <w:r>
              <w:t>Bc. Jana Vlachopulosová, DiS.</w:t>
            </w:r>
          </w:p>
          <w:p w:rsidR="008347C4" w:rsidRPr="00914DF2" w:rsidRDefault="008347C4" w:rsidP="00CD6FE4">
            <w:pPr>
              <w:jc w:val="both"/>
            </w:pPr>
          </w:p>
        </w:tc>
      </w:tr>
      <w:tr w:rsidR="008347C4" w:rsidRPr="00914DF2" w:rsidTr="00CD6FE4">
        <w:trPr>
          <w:cantSplit/>
          <w:trHeight w:val="482"/>
        </w:trPr>
        <w:tc>
          <w:tcPr>
            <w:tcW w:w="1134" w:type="dxa"/>
            <w:vMerge/>
            <w:shd w:val="clear" w:color="auto" w:fill="D9D9D9"/>
          </w:tcPr>
          <w:p w:rsidR="008347C4" w:rsidRPr="00CD6FE4" w:rsidRDefault="008347C4" w:rsidP="00160DB8">
            <w:pPr>
              <w:rPr>
                <w:rFonts w:ascii="Garamond" w:hAnsi="Garamond"/>
              </w:rPr>
            </w:pPr>
          </w:p>
        </w:tc>
        <w:tc>
          <w:tcPr>
            <w:tcW w:w="3402" w:type="dxa"/>
            <w:gridSpan w:val="3"/>
            <w:shd w:val="clear" w:color="auto" w:fill="auto"/>
          </w:tcPr>
          <w:p w:rsidR="008347C4" w:rsidRPr="00CD6FE4" w:rsidRDefault="008347C4" w:rsidP="00CD6FE4">
            <w:pPr>
              <w:jc w:val="both"/>
              <w:rPr>
                <w:i/>
              </w:rPr>
            </w:pPr>
            <w:r w:rsidRPr="00CD6FE4">
              <w:rPr>
                <w:i/>
              </w:rPr>
              <w:t>Rejstříková vedoucí</w:t>
            </w:r>
          </w:p>
        </w:tc>
        <w:tc>
          <w:tcPr>
            <w:tcW w:w="3402" w:type="dxa"/>
            <w:shd w:val="clear" w:color="auto" w:fill="auto"/>
          </w:tcPr>
          <w:p w:rsidR="008347C4" w:rsidRPr="00914DF2" w:rsidRDefault="008347C4" w:rsidP="00CD6FE4">
            <w:pPr>
              <w:jc w:val="both"/>
            </w:pPr>
            <w:r>
              <w:t>Petra Drobišová</w:t>
            </w:r>
          </w:p>
          <w:p w:rsidR="008347C4" w:rsidRPr="00CD6FE4" w:rsidRDefault="008347C4" w:rsidP="00CD6FE4">
            <w:pPr>
              <w:jc w:val="both"/>
              <w:rPr>
                <w:i/>
                <w:sz w:val="22"/>
                <w:szCs w:val="22"/>
              </w:rPr>
            </w:pPr>
            <w:r w:rsidRPr="00CD6FE4">
              <w:rPr>
                <w:i/>
                <w:sz w:val="22"/>
                <w:szCs w:val="22"/>
              </w:rPr>
              <w:t>(rejstřík C,Nc,EVC)</w:t>
            </w:r>
          </w:p>
          <w:p w:rsidR="008347C4" w:rsidRPr="00914DF2" w:rsidRDefault="008347C4" w:rsidP="00CD6FE4">
            <w:pPr>
              <w:jc w:val="both"/>
            </w:pPr>
            <w:r w:rsidRPr="00914DF2">
              <w:t xml:space="preserve">Radka Juranková </w:t>
            </w:r>
          </w:p>
          <w:p w:rsidR="008347C4" w:rsidRPr="00CD6FE4" w:rsidRDefault="008347C4" w:rsidP="00CD6FE4">
            <w:pPr>
              <w:jc w:val="both"/>
              <w:rPr>
                <w:i/>
                <w:sz w:val="22"/>
                <w:szCs w:val="22"/>
              </w:rPr>
            </w:pPr>
            <w:r w:rsidRPr="00CD6FE4">
              <w:rPr>
                <w:i/>
                <w:sz w:val="22"/>
                <w:szCs w:val="22"/>
              </w:rPr>
              <w:t>(rejstřík Cd)</w:t>
            </w:r>
          </w:p>
        </w:tc>
        <w:tc>
          <w:tcPr>
            <w:tcW w:w="3402" w:type="dxa"/>
            <w:gridSpan w:val="2"/>
            <w:shd w:val="clear" w:color="auto" w:fill="auto"/>
          </w:tcPr>
          <w:p w:rsidR="008347C4" w:rsidRPr="00CD6FE4" w:rsidRDefault="008347C4" w:rsidP="00CD6FE4">
            <w:pPr>
              <w:jc w:val="both"/>
              <w:rPr>
                <w:i/>
              </w:rPr>
            </w:pPr>
            <w:r w:rsidRPr="00CD6FE4">
              <w:rPr>
                <w:i/>
              </w:rPr>
              <w:t>Zástupce</w:t>
            </w:r>
          </w:p>
        </w:tc>
        <w:tc>
          <w:tcPr>
            <w:tcW w:w="3402" w:type="dxa"/>
            <w:shd w:val="clear" w:color="auto" w:fill="auto"/>
          </w:tcPr>
          <w:p w:rsidR="008347C4" w:rsidRPr="00914DF2" w:rsidRDefault="008347C4" w:rsidP="00160DB8">
            <w:r w:rsidRPr="00914DF2">
              <w:t>Monika Pončová</w:t>
            </w:r>
          </w:p>
        </w:tc>
      </w:tr>
      <w:tr w:rsidR="008347C4" w:rsidRPr="00914DF2" w:rsidTr="00CD6FE4">
        <w:trPr>
          <w:cantSplit/>
          <w:trHeight w:val="482"/>
        </w:trPr>
        <w:tc>
          <w:tcPr>
            <w:tcW w:w="1134" w:type="dxa"/>
            <w:vMerge/>
            <w:shd w:val="clear" w:color="auto" w:fill="D9D9D9"/>
          </w:tcPr>
          <w:p w:rsidR="008347C4" w:rsidRPr="00CD6FE4" w:rsidRDefault="008347C4" w:rsidP="00160DB8">
            <w:pPr>
              <w:rPr>
                <w:rFonts w:ascii="Garamond" w:hAnsi="Garamond"/>
              </w:rPr>
            </w:pPr>
          </w:p>
        </w:tc>
        <w:tc>
          <w:tcPr>
            <w:tcW w:w="3402" w:type="dxa"/>
            <w:gridSpan w:val="3"/>
            <w:shd w:val="clear" w:color="auto" w:fill="auto"/>
          </w:tcPr>
          <w:p w:rsidR="008347C4" w:rsidRPr="00CD6FE4" w:rsidRDefault="008347C4" w:rsidP="00CD6FE4">
            <w:pPr>
              <w:jc w:val="both"/>
              <w:rPr>
                <w:i/>
              </w:rPr>
            </w:pPr>
            <w:r w:rsidRPr="00CD6FE4">
              <w:rPr>
                <w:i/>
              </w:rPr>
              <w:t>Zapisovatelka</w:t>
            </w:r>
          </w:p>
        </w:tc>
        <w:tc>
          <w:tcPr>
            <w:tcW w:w="3402" w:type="dxa"/>
            <w:shd w:val="clear" w:color="auto" w:fill="auto"/>
          </w:tcPr>
          <w:p w:rsidR="008347C4" w:rsidRDefault="00F027CE" w:rsidP="00CD6FE4">
            <w:pPr>
              <w:jc w:val="both"/>
            </w:pPr>
            <w:r>
              <w:t>Erika Pasterná</w:t>
            </w:r>
          </w:p>
          <w:p w:rsidR="008347C4" w:rsidRPr="00914DF2" w:rsidRDefault="008347C4" w:rsidP="00CD6FE4">
            <w:pPr>
              <w:jc w:val="both"/>
            </w:pPr>
          </w:p>
        </w:tc>
        <w:tc>
          <w:tcPr>
            <w:tcW w:w="3402" w:type="dxa"/>
            <w:gridSpan w:val="2"/>
            <w:shd w:val="clear" w:color="auto" w:fill="auto"/>
          </w:tcPr>
          <w:p w:rsidR="008347C4" w:rsidRPr="00CD6FE4" w:rsidRDefault="008347C4" w:rsidP="00CD6FE4">
            <w:pPr>
              <w:jc w:val="both"/>
              <w:rPr>
                <w:i/>
              </w:rPr>
            </w:pPr>
            <w:r w:rsidRPr="00CD6FE4">
              <w:rPr>
                <w:i/>
              </w:rPr>
              <w:t>Zástupce</w:t>
            </w:r>
          </w:p>
        </w:tc>
        <w:tc>
          <w:tcPr>
            <w:tcW w:w="3402" w:type="dxa"/>
            <w:shd w:val="clear" w:color="auto" w:fill="auto"/>
          </w:tcPr>
          <w:p w:rsidR="008347C4" w:rsidRPr="00914DF2" w:rsidRDefault="008347C4" w:rsidP="00160DB8">
            <w:r w:rsidRPr="00914DF2">
              <w:t>vzájemný zástup</w:t>
            </w:r>
          </w:p>
        </w:tc>
      </w:tr>
    </w:tbl>
    <w:p w:rsidR="009F593D" w:rsidRPr="00914DF2" w:rsidRDefault="009F593D" w:rsidP="007F54ED"/>
    <w:p w:rsidR="009F593D" w:rsidRPr="00914DF2" w:rsidRDefault="009F593D" w:rsidP="007F54ED"/>
    <w:p w:rsidR="00860C01" w:rsidRPr="00914DF2" w:rsidRDefault="00860C01" w:rsidP="00705F11"/>
    <w:p w:rsidR="00C96F7A" w:rsidRPr="00914DF2" w:rsidRDefault="00C96F7A" w:rsidP="00705F11"/>
    <w:p w:rsidR="002764BC" w:rsidRPr="00914DF2" w:rsidRDefault="002764BC"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BF01B8" w:rsidRPr="00CD6FE4" w:rsidTr="00CD6FE4">
        <w:trPr>
          <w:cantSplit/>
          <w:trHeight w:val="851"/>
        </w:trPr>
        <w:tc>
          <w:tcPr>
            <w:tcW w:w="1134" w:type="dxa"/>
            <w:tcBorders>
              <w:bottom w:val="single" w:sz="4" w:space="0" w:color="auto"/>
            </w:tcBorders>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lastRenderedPageBreak/>
              <w:t>Soudní oddělení</w:t>
            </w:r>
          </w:p>
        </w:tc>
        <w:tc>
          <w:tcPr>
            <w:tcW w:w="1134" w:type="dxa"/>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Předseda senátu/samosoudce</w:t>
            </w:r>
          </w:p>
          <w:p w:rsidR="00BF01B8" w:rsidRPr="00CD6FE4" w:rsidRDefault="00BF01B8" w:rsidP="00CD6FE4">
            <w:pPr>
              <w:jc w:val="center"/>
              <w:rPr>
                <w:rFonts w:ascii="Garamond" w:hAnsi="Garamond"/>
                <w:b/>
                <w:i/>
              </w:rPr>
            </w:pPr>
            <w:r w:rsidRPr="00CD6FE4">
              <w:rPr>
                <w:rFonts w:ascii="Garamond" w:hAnsi="Garamond"/>
                <w:b/>
                <w:i/>
              </w:rPr>
              <w:t>Zástupce</w:t>
            </w:r>
          </w:p>
        </w:tc>
      </w:tr>
      <w:tr w:rsidR="00BF01B8" w:rsidRPr="00914DF2" w:rsidTr="00CD6FE4">
        <w:trPr>
          <w:cantSplit/>
          <w:trHeight w:val="454"/>
        </w:trPr>
        <w:tc>
          <w:tcPr>
            <w:tcW w:w="1134" w:type="dxa"/>
            <w:vMerge w:val="restart"/>
            <w:shd w:val="clear" w:color="auto" w:fill="D9D9D9"/>
          </w:tcPr>
          <w:p w:rsidR="00BF01B8" w:rsidRPr="00CD6FE4" w:rsidRDefault="00BF01B8" w:rsidP="00160DB8">
            <w:pPr>
              <w:rPr>
                <w:rFonts w:ascii="Garamond" w:hAnsi="Garamond"/>
              </w:rPr>
            </w:pPr>
          </w:p>
          <w:p w:rsidR="00BF01B8" w:rsidRPr="00CD6FE4" w:rsidRDefault="00BF01B8" w:rsidP="00CD6FE4">
            <w:pPr>
              <w:jc w:val="center"/>
              <w:rPr>
                <w:rFonts w:ascii="Garamond" w:hAnsi="Garamond"/>
                <w:b/>
              </w:rPr>
            </w:pPr>
            <w:r w:rsidRPr="00CD6FE4">
              <w:rPr>
                <w:rFonts w:ascii="Garamond" w:hAnsi="Garamond"/>
                <w:b/>
              </w:rPr>
              <w:t>107</w:t>
            </w:r>
          </w:p>
        </w:tc>
        <w:tc>
          <w:tcPr>
            <w:tcW w:w="1134" w:type="dxa"/>
            <w:shd w:val="clear" w:color="auto" w:fill="auto"/>
            <w:vAlign w:val="center"/>
          </w:tcPr>
          <w:p w:rsidR="00BF01B8" w:rsidRPr="00CD6FE4" w:rsidRDefault="00BF01B8"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BF01B8" w:rsidRPr="00E44867" w:rsidRDefault="00C8593E" w:rsidP="00E44867">
            <w:pPr>
              <w:jc w:val="center"/>
              <w:rPr>
                <w:rFonts w:ascii="Garamond" w:hAnsi="Garamond"/>
                <w:b/>
              </w:rPr>
            </w:pPr>
            <w:r w:rsidRPr="00E44867">
              <w:rPr>
                <w:rFonts w:ascii="Garamond" w:hAnsi="Garamond"/>
                <w:b/>
              </w:rPr>
              <w:t>62</w:t>
            </w:r>
            <w:r w:rsidR="00E44867" w:rsidRPr="00E44867">
              <w:rPr>
                <w:rFonts w:ascii="Garamond" w:hAnsi="Garamond"/>
                <w:b/>
              </w:rPr>
              <w:t xml:space="preserve"> </w:t>
            </w:r>
            <w:r w:rsidR="00BF01B8" w:rsidRPr="00E44867">
              <w:rPr>
                <w:rFonts w:ascii="Garamond" w:hAnsi="Garamond"/>
                <w:b/>
              </w:rPr>
              <w:t>%</w:t>
            </w:r>
          </w:p>
        </w:tc>
        <w:tc>
          <w:tcPr>
            <w:tcW w:w="6840" w:type="dxa"/>
            <w:gridSpan w:val="3"/>
            <w:shd w:val="clear" w:color="auto" w:fill="auto"/>
            <w:vAlign w:val="center"/>
          </w:tcPr>
          <w:p w:rsidR="00BF01B8" w:rsidRDefault="00BF01B8" w:rsidP="00511AE7">
            <w:pPr>
              <w:rPr>
                <w:rFonts w:ascii="Garamond" w:hAnsi="Garamond"/>
                <w:b/>
              </w:rPr>
            </w:pPr>
            <w:r w:rsidRPr="00CD6FE4">
              <w:rPr>
                <w:rFonts w:ascii="Garamond" w:hAnsi="Garamond"/>
              </w:rPr>
              <w:t>běžný nápad věcí včetně specializací</w:t>
            </w:r>
            <w:r w:rsidR="00F139EB" w:rsidRPr="00CD6FE4">
              <w:rPr>
                <w:rFonts w:ascii="Garamond" w:hAnsi="Garamond"/>
                <w:b/>
              </w:rPr>
              <w:t xml:space="preserve"> </w:t>
            </w:r>
          </w:p>
          <w:p w:rsidR="002C199C" w:rsidRPr="00CD6FE4" w:rsidRDefault="002C199C" w:rsidP="00511AE7">
            <w:pPr>
              <w:rPr>
                <w:rFonts w:ascii="Garamond" w:hAnsi="Garamond"/>
                <w:b/>
              </w:rPr>
            </w:pPr>
            <w:r w:rsidRPr="002C199C">
              <w:rPr>
                <w:rFonts w:ascii="Garamond" w:hAnsi="Garamond"/>
                <w:color w:val="FF0000"/>
                <w:sz w:val="22"/>
                <w:szCs w:val="22"/>
              </w:rPr>
              <w:t>Od 1. 11. 2020 se nápad zastavuje.</w:t>
            </w:r>
          </w:p>
        </w:tc>
        <w:tc>
          <w:tcPr>
            <w:tcW w:w="4554" w:type="dxa"/>
            <w:gridSpan w:val="2"/>
            <w:vMerge w:val="restart"/>
            <w:shd w:val="clear" w:color="auto" w:fill="auto"/>
          </w:tcPr>
          <w:p w:rsidR="00BF01B8" w:rsidRPr="00914DF2" w:rsidRDefault="00BF01B8" w:rsidP="00CD6FE4">
            <w:pPr>
              <w:jc w:val="both"/>
            </w:pPr>
          </w:p>
          <w:p w:rsidR="00BF01B8" w:rsidRPr="00CD6FE4" w:rsidRDefault="00BF01B8" w:rsidP="00CD6FE4">
            <w:pPr>
              <w:jc w:val="both"/>
              <w:rPr>
                <w:b/>
              </w:rPr>
            </w:pPr>
            <w:r w:rsidRPr="00CD6FE4">
              <w:rPr>
                <w:b/>
              </w:rPr>
              <w:t>JUDr. Renáta Kawuloková</w:t>
            </w:r>
          </w:p>
          <w:p w:rsidR="0064430B" w:rsidRPr="00914DF2" w:rsidRDefault="0064430B" w:rsidP="00CD6FE4">
            <w:pPr>
              <w:jc w:val="both"/>
            </w:pPr>
            <w:r w:rsidRPr="004A2FA1">
              <w:t xml:space="preserve">Mgr. </w:t>
            </w:r>
            <w:r w:rsidR="007C3038">
              <w:t>Hana Chabičová</w:t>
            </w:r>
          </w:p>
          <w:p w:rsidR="00BF01B8" w:rsidRPr="00914DF2" w:rsidRDefault="00BF01B8" w:rsidP="00CD6FE4">
            <w:pPr>
              <w:jc w:val="both"/>
            </w:pPr>
          </w:p>
        </w:tc>
      </w:tr>
      <w:tr w:rsidR="0064430B" w:rsidRPr="00914DF2" w:rsidTr="00CD6FE4">
        <w:trPr>
          <w:cantSplit/>
          <w:trHeight w:val="454"/>
        </w:trPr>
        <w:tc>
          <w:tcPr>
            <w:tcW w:w="1134" w:type="dxa"/>
            <w:vMerge/>
            <w:shd w:val="clear" w:color="auto" w:fill="D9D9D9"/>
          </w:tcPr>
          <w:p w:rsidR="0064430B" w:rsidRPr="00CD6FE4" w:rsidRDefault="0064430B" w:rsidP="00160DB8">
            <w:pPr>
              <w:rPr>
                <w:rFonts w:ascii="Garamond" w:hAnsi="Garamond"/>
              </w:rPr>
            </w:pPr>
          </w:p>
        </w:tc>
        <w:tc>
          <w:tcPr>
            <w:tcW w:w="1134" w:type="dxa"/>
            <w:shd w:val="clear" w:color="auto" w:fill="auto"/>
            <w:vAlign w:val="center"/>
          </w:tcPr>
          <w:p w:rsidR="0064430B" w:rsidRPr="00CD6FE4" w:rsidRDefault="0064430B" w:rsidP="00CD6FE4">
            <w:pPr>
              <w:jc w:val="center"/>
              <w:rPr>
                <w:rFonts w:ascii="Garamond" w:hAnsi="Garamond"/>
                <w:b/>
              </w:rPr>
            </w:pPr>
          </w:p>
        </w:tc>
        <w:tc>
          <w:tcPr>
            <w:tcW w:w="1080" w:type="dxa"/>
            <w:shd w:val="clear" w:color="auto" w:fill="auto"/>
            <w:vAlign w:val="center"/>
          </w:tcPr>
          <w:p w:rsidR="0064430B" w:rsidRPr="00E44867" w:rsidRDefault="006F6A3B" w:rsidP="00CD6FE4">
            <w:pPr>
              <w:jc w:val="center"/>
            </w:pPr>
            <w:r w:rsidRPr="00E44867">
              <w:rPr>
                <w:rFonts w:ascii="Garamond" w:hAnsi="Garamond"/>
              </w:rPr>
              <w:t>10</w:t>
            </w:r>
            <w:r w:rsidR="00F139EB" w:rsidRPr="00E44867">
              <w:rPr>
                <w:rFonts w:ascii="Garamond" w:hAnsi="Garamond"/>
                <w:b/>
              </w:rPr>
              <w:t xml:space="preserve"> </w:t>
            </w:r>
            <w:r w:rsidR="0064430B" w:rsidRPr="00E44867">
              <w:rPr>
                <w:rFonts w:ascii="Garamond" w:hAnsi="Garamond"/>
                <w:b/>
              </w:rPr>
              <w:t>%</w:t>
            </w:r>
          </w:p>
        </w:tc>
        <w:tc>
          <w:tcPr>
            <w:tcW w:w="6840" w:type="dxa"/>
            <w:gridSpan w:val="3"/>
            <w:shd w:val="clear" w:color="auto" w:fill="auto"/>
            <w:vAlign w:val="center"/>
          </w:tcPr>
          <w:p w:rsidR="0064430B" w:rsidRPr="00CD6FE4" w:rsidRDefault="0064430B" w:rsidP="00511AE7">
            <w:pPr>
              <w:rPr>
                <w:rFonts w:ascii="Garamond" w:hAnsi="Garamond"/>
                <w:b/>
              </w:rPr>
            </w:pPr>
            <w:r w:rsidRPr="00CD6FE4">
              <w:rPr>
                <w:rFonts w:ascii="Garamond" w:hAnsi="Garamond"/>
              </w:rPr>
              <w:t>věci se specializací „NÁJEM“</w:t>
            </w:r>
            <w:r w:rsidRPr="00CD6FE4">
              <w:rPr>
                <w:rFonts w:ascii="Garamond" w:hAnsi="Garamond"/>
                <w:b/>
              </w:rPr>
              <w:t xml:space="preserve">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64430B" w:rsidRPr="00914DF2" w:rsidRDefault="0064430B" w:rsidP="00CD6FE4">
            <w:pPr>
              <w:jc w:val="both"/>
            </w:pPr>
          </w:p>
        </w:tc>
      </w:tr>
      <w:tr w:rsidR="0064430B" w:rsidRPr="00914DF2" w:rsidTr="00CD6FE4">
        <w:trPr>
          <w:cantSplit/>
          <w:trHeight w:val="454"/>
        </w:trPr>
        <w:tc>
          <w:tcPr>
            <w:tcW w:w="1134" w:type="dxa"/>
            <w:vMerge/>
            <w:shd w:val="clear" w:color="auto" w:fill="D9D9D9"/>
          </w:tcPr>
          <w:p w:rsidR="0064430B" w:rsidRPr="00CD6FE4" w:rsidRDefault="0064430B" w:rsidP="00160DB8">
            <w:pPr>
              <w:rPr>
                <w:rFonts w:ascii="Garamond" w:hAnsi="Garamond"/>
              </w:rPr>
            </w:pPr>
          </w:p>
        </w:tc>
        <w:tc>
          <w:tcPr>
            <w:tcW w:w="1134" w:type="dxa"/>
            <w:shd w:val="clear" w:color="auto" w:fill="auto"/>
            <w:vAlign w:val="center"/>
          </w:tcPr>
          <w:p w:rsidR="0064430B" w:rsidRPr="00CD6FE4" w:rsidRDefault="0064430B" w:rsidP="00CD6FE4">
            <w:pPr>
              <w:jc w:val="center"/>
              <w:rPr>
                <w:rFonts w:ascii="Garamond" w:hAnsi="Garamond"/>
                <w:b/>
              </w:rPr>
            </w:pPr>
          </w:p>
        </w:tc>
        <w:tc>
          <w:tcPr>
            <w:tcW w:w="1080" w:type="dxa"/>
            <w:shd w:val="clear" w:color="auto" w:fill="auto"/>
            <w:vAlign w:val="center"/>
          </w:tcPr>
          <w:p w:rsidR="0064430B" w:rsidRPr="00E44867" w:rsidRDefault="00511AE7" w:rsidP="00CD6FE4">
            <w:pPr>
              <w:jc w:val="center"/>
            </w:pPr>
            <w:r w:rsidRPr="00E44867">
              <w:rPr>
                <w:rFonts w:ascii="Garamond" w:hAnsi="Garamond"/>
              </w:rPr>
              <w:t>10</w:t>
            </w:r>
            <w:r w:rsidR="0064430B" w:rsidRPr="00E44867">
              <w:rPr>
                <w:rFonts w:ascii="Garamond" w:hAnsi="Garamond"/>
              </w:rPr>
              <w:t xml:space="preserve"> </w:t>
            </w:r>
            <w:r w:rsidR="0064430B" w:rsidRPr="00E44867">
              <w:rPr>
                <w:rFonts w:ascii="Garamond" w:hAnsi="Garamond"/>
                <w:b/>
              </w:rPr>
              <w:t>%</w:t>
            </w:r>
          </w:p>
        </w:tc>
        <w:tc>
          <w:tcPr>
            <w:tcW w:w="6840" w:type="dxa"/>
            <w:gridSpan w:val="3"/>
            <w:shd w:val="clear" w:color="auto" w:fill="auto"/>
            <w:vAlign w:val="center"/>
          </w:tcPr>
          <w:p w:rsidR="0064430B" w:rsidRPr="00CD6FE4" w:rsidRDefault="0064430B" w:rsidP="00511AE7">
            <w:pPr>
              <w:rPr>
                <w:rFonts w:ascii="Garamond" w:hAnsi="Garamond"/>
              </w:rPr>
            </w:pPr>
            <w:r w:rsidRPr="00CD6FE4">
              <w:rPr>
                <w:rFonts w:ascii="Garamond" w:hAnsi="Garamond"/>
              </w:rPr>
              <w:t>věci se specializací „NÁJEM_CIZ“</w:t>
            </w:r>
            <w:r w:rsidR="00F139EB" w:rsidRPr="00CD6FE4">
              <w:rPr>
                <w:rFonts w:ascii="Garamond" w:hAnsi="Garamond"/>
                <w:b/>
              </w:rPr>
              <w:t xml:space="preserve">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64430B" w:rsidRPr="00914DF2" w:rsidRDefault="0064430B" w:rsidP="00CD6FE4">
            <w:pPr>
              <w:jc w:val="both"/>
            </w:pPr>
          </w:p>
        </w:tc>
      </w:tr>
      <w:tr w:rsidR="0064430B" w:rsidRPr="00914DF2" w:rsidTr="00CD6FE4">
        <w:trPr>
          <w:cantSplit/>
          <w:trHeight w:val="454"/>
        </w:trPr>
        <w:tc>
          <w:tcPr>
            <w:tcW w:w="1134" w:type="dxa"/>
            <w:vMerge/>
            <w:shd w:val="clear" w:color="auto" w:fill="D9D9D9"/>
          </w:tcPr>
          <w:p w:rsidR="0064430B" w:rsidRPr="00CD6FE4" w:rsidRDefault="0064430B" w:rsidP="00160DB8">
            <w:pPr>
              <w:rPr>
                <w:rFonts w:ascii="Garamond" w:hAnsi="Garamond"/>
              </w:rPr>
            </w:pPr>
          </w:p>
        </w:tc>
        <w:tc>
          <w:tcPr>
            <w:tcW w:w="1134" w:type="dxa"/>
            <w:shd w:val="clear" w:color="auto" w:fill="auto"/>
            <w:vAlign w:val="center"/>
          </w:tcPr>
          <w:p w:rsidR="0064430B" w:rsidRPr="00CD6FE4" w:rsidRDefault="0064430B" w:rsidP="00CD6FE4">
            <w:pPr>
              <w:jc w:val="center"/>
              <w:rPr>
                <w:rFonts w:ascii="Garamond" w:hAnsi="Garamond"/>
                <w:b/>
              </w:rPr>
            </w:pPr>
          </w:p>
        </w:tc>
        <w:tc>
          <w:tcPr>
            <w:tcW w:w="1080" w:type="dxa"/>
            <w:shd w:val="clear" w:color="auto" w:fill="auto"/>
            <w:vAlign w:val="center"/>
          </w:tcPr>
          <w:p w:rsidR="0064430B" w:rsidRPr="00E44867" w:rsidRDefault="00511AE7" w:rsidP="00CD6FE4">
            <w:pPr>
              <w:jc w:val="center"/>
            </w:pPr>
            <w:r w:rsidRPr="00E44867">
              <w:rPr>
                <w:rFonts w:ascii="Garamond" w:hAnsi="Garamond"/>
              </w:rPr>
              <w:t>10</w:t>
            </w:r>
            <w:r w:rsidR="0064430B" w:rsidRPr="00E44867">
              <w:rPr>
                <w:rFonts w:ascii="Garamond" w:hAnsi="Garamond"/>
              </w:rPr>
              <w:t xml:space="preserve"> </w:t>
            </w:r>
            <w:r w:rsidR="0064430B" w:rsidRPr="00E44867">
              <w:rPr>
                <w:rFonts w:ascii="Garamond" w:hAnsi="Garamond"/>
                <w:b/>
              </w:rPr>
              <w:t>%</w:t>
            </w:r>
          </w:p>
        </w:tc>
        <w:tc>
          <w:tcPr>
            <w:tcW w:w="6840" w:type="dxa"/>
            <w:gridSpan w:val="3"/>
            <w:shd w:val="clear" w:color="auto" w:fill="auto"/>
            <w:vAlign w:val="center"/>
          </w:tcPr>
          <w:p w:rsidR="0064430B" w:rsidRPr="00CD6FE4" w:rsidRDefault="0064430B" w:rsidP="00511AE7">
            <w:pPr>
              <w:rPr>
                <w:rFonts w:ascii="Garamond" w:hAnsi="Garamond"/>
              </w:rPr>
            </w:pPr>
            <w:r w:rsidRPr="00CD6FE4">
              <w:rPr>
                <w:rFonts w:ascii="Garamond" w:hAnsi="Garamond"/>
              </w:rPr>
              <w:t>věci se specializací „NÁJEM_RO“</w:t>
            </w:r>
            <w:r w:rsidR="00F139EB" w:rsidRPr="00CD6FE4">
              <w:rPr>
                <w:rFonts w:ascii="Garamond" w:hAnsi="Garamond"/>
                <w:b/>
              </w:rPr>
              <w:t xml:space="preserve">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64430B" w:rsidRPr="00914DF2" w:rsidRDefault="0064430B" w:rsidP="00CD6FE4">
            <w:pPr>
              <w:jc w:val="both"/>
            </w:pPr>
          </w:p>
        </w:tc>
      </w:tr>
      <w:tr w:rsidR="00C8593E" w:rsidRPr="00914DF2" w:rsidTr="00C8593E">
        <w:trPr>
          <w:cantSplit/>
          <w:trHeight w:val="454"/>
        </w:trPr>
        <w:tc>
          <w:tcPr>
            <w:tcW w:w="1134" w:type="dxa"/>
            <w:vMerge/>
            <w:shd w:val="clear" w:color="auto" w:fill="D9D9D9"/>
          </w:tcPr>
          <w:p w:rsidR="00C8593E" w:rsidRPr="00CD6FE4" w:rsidRDefault="00C8593E" w:rsidP="00160DB8">
            <w:pPr>
              <w:rPr>
                <w:rFonts w:ascii="Garamond" w:hAnsi="Garamond"/>
              </w:rPr>
            </w:pPr>
          </w:p>
        </w:tc>
        <w:tc>
          <w:tcPr>
            <w:tcW w:w="1134" w:type="dxa"/>
            <w:shd w:val="clear" w:color="auto" w:fill="auto"/>
            <w:vAlign w:val="center"/>
          </w:tcPr>
          <w:p w:rsidR="00C8593E" w:rsidRPr="00CD6FE4" w:rsidRDefault="00C8593E" w:rsidP="00CD6FE4">
            <w:pPr>
              <w:jc w:val="center"/>
              <w:rPr>
                <w:rFonts w:ascii="Garamond" w:hAnsi="Garamond"/>
                <w:b/>
              </w:rPr>
            </w:pPr>
          </w:p>
        </w:tc>
        <w:tc>
          <w:tcPr>
            <w:tcW w:w="1080" w:type="dxa"/>
            <w:shd w:val="clear" w:color="auto" w:fill="auto"/>
            <w:vAlign w:val="center"/>
          </w:tcPr>
          <w:p w:rsidR="00C8593E" w:rsidRPr="00E44867" w:rsidRDefault="00C8593E" w:rsidP="00C8593E">
            <w:pPr>
              <w:jc w:val="center"/>
            </w:pPr>
            <w:r w:rsidRPr="00E44867">
              <w:rPr>
                <w:rFonts w:ascii="Garamond" w:hAnsi="Garamond"/>
                <w:b/>
              </w:rPr>
              <w:t>62</w:t>
            </w:r>
            <w:r w:rsidR="00E44867" w:rsidRPr="00E44867">
              <w:rPr>
                <w:rFonts w:ascii="Garamond" w:hAnsi="Garamond"/>
                <w:b/>
              </w:rPr>
              <w:t xml:space="preserve"> </w:t>
            </w:r>
            <w:r w:rsidRPr="00E44867">
              <w:rPr>
                <w:rFonts w:ascii="Garamond" w:hAnsi="Garamond"/>
                <w:b/>
              </w:rPr>
              <w:t>%</w:t>
            </w:r>
          </w:p>
        </w:tc>
        <w:tc>
          <w:tcPr>
            <w:tcW w:w="6840" w:type="dxa"/>
            <w:gridSpan w:val="3"/>
            <w:shd w:val="clear" w:color="auto" w:fill="auto"/>
            <w:vAlign w:val="center"/>
          </w:tcPr>
          <w:p w:rsidR="00C8593E" w:rsidRPr="00CD6FE4" w:rsidRDefault="00C8593E" w:rsidP="00511AE7">
            <w:pPr>
              <w:rPr>
                <w:rFonts w:ascii="Garamond" w:hAnsi="Garamond"/>
                <w:b/>
              </w:rPr>
            </w:pPr>
            <w:r w:rsidRPr="00CD6FE4">
              <w:rPr>
                <w:rFonts w:ascii="Garamond" w:hAnsi="Garamond"/>
              </w:rPr>
              <w:t>věci se specializací „CIZINA“</w:t>
            </w:r>
            <w:r w:rsidRPr="00CD6FE4">
              <w:rPr>
                <w:rFonts w:ascii="Garamond" w:hAnsi="Garamond"/>
                <w:b/>
              </w:rPr>
              <w:t xml:space="preserve">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C8593E" w:rsidRPr="00914DF2" w:rsidRDefault="00C8593E" w:rsidP="00CD6FE4">
            <w:pPr>
              <w:jc w:val="both"/>
            </w:pPr>
          </w:p>
        </w:tc>
      </w:tr>
      <w:tr w:rsidR="00C8593E" w:rsidRPr="00914DF2" w:rsidTr="00C8593E">
        <w:trPr>
          <w:cantSplit/>
          <w:trHeight w:val="454"/>
        </w:trPr>
        <w:tc>
          <w:tcPr>
            <w:tcW w:w="1134" w:type="dxa"/>
            <w:vMerge/>
            <w:shd w:val="clear" w:color="auto" w:fill="D9D9D9"/>
          </w:tcPr>
          <w:p w:rsidR="00C8593E" w:rsidRPr="00CD6FE4" w:rsidRDefault="00C8593E" w:rsidP="00160DB8">
            <w:pPr>
              <w:rPr>
                <w:rFonts w:ascii="Garamond" w:hAnsi="Garamond"/>
              </w:rPr>
            </w:pPr>
          </w:p>
        </w:tc>
        <w:tc>
          <w:tcPr>
            <w:tcW w:w="1134" w:type="dxa"/>
            <w:shd w:val="clear" w:color="auto" w:fill="auto"/>
            <w:vAlign w:val="center"/>
          </w:tcPr>
          <w:p w:rsidR="00C8593E" w:rsidRPr="00CD6FE4" w:rsidRDefault="00C8593E" w:rsidP="00CD6FE4">
            <w:pPr>
              <w:jc w:val="center"/>
              <w:rPr>
                <w:rFonts w:ascii="Garamond" w:hAnsi="Garamond"/>
                <w:b/>
              </w:rPr>
            </w:pPr>
          </w:p>
        </w:tc>
        <w:tc>
          <w:tcPr>
            <w:tcW w:w="1080" w:type="dxa"/>
            <w:shd w:val="clear" w:color="auto" w:fill="auto"/>
            <w:vAlign w:val="center"/>
          </w:tcPr>
          <w:p w:rsidR="00C8593E" w:rsidRPr="00E44867" w:rsidRDefault="00C8593E" w:rsidP="00C8593E">
            <w:pPr>
              <w:jc w:val="center"/>
            </w:pPr>
            <w:r w:rsidRPr="00E44867">
              <w:rPr>
                <w:rFonts w:ascii="Garamond" w:hAnsi="Garamond"/>
                <w:b/>
              </w:rPr>
              <w:t>62</w:t>
            </w:r>
            <w:r w:rsidR="00E44867" w:rsidRPr="00E44867">
              <w:rPr>
                <w:rFonts w:ascii="Garamond" w:hAnsi="Garamond"/>
                <w:b/>
              </w:rPr>
              <w:t xml:space="preserve"> </w:t>
            </w:r>
            <w:r w:rsidRPr="00E44867">
              <w:rPr>
                <w:rFonts w:ascii="Garamond" w:hAnsi="Garamond"/>
                <w:b/>
              </w:rPr>
              <w:t>%</w:t>
            </w:r>
          </w:p>
        </w:tc>
        <w:tc>
          <w:tcPr>
            <w:tcW w:w="6840" w:type="dxa"/>
            <w:gridSpan w:val="3"/>
            <w:shd w:val="clear" w:color="auto" w:fill="auto"/>
            <w:vAlign w:val="center"/>
          </w:tcPr>
          <w:p w:rsidR="00C8593E" w:rsidRPr="00CD6FE4" w:rsidRDefault="00C8593E" w:rsidP="00511AE7">
            <w:pPr>
              <w:rPr>
                <w:rFonts w:ascii="Garamond" w:hAnsi="Garamond"/>
              </w:rPr>
            </w:pPr>
            <w:r w:rsidRPr="00CD6FE4">
              <w:rPr>
                <w:rFonts w:ascii="Garamond" w:hAnsi="Garamond"/>
              </w:rPr>
              <w:t>věci se specializací „RO“</w:t>
            </w:r>
            <w:r w:rsidRPr="00CD6FE4">
              <w:rPr>
                <w:rFonts w:ascii="Garamond" w:hAnsi="Garamond"/>
                <w:b/>
              </w:rPr>
              <w:t xml:space="preserve">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C8593E" w:rsidRPr="00914DF2" w:rsidRDefault="00C8593E" w:rsidP="00CD6FE4">
            <w:pPr>
              <w:jc w:val="both"/>
            </w:pPr>
          </w:p>
        </w:tc>
      </w:tr>
      <w:tr w:rsidR="00C8593E" w:rsidRPr="00914DF2" w:rsidTr="00C8593E">
        <w:trPr>
          <w:cantSplit/>
          <w:trHeight w:val="454"/>
        </w:trPr>
        <w:tc>
          <w:tcPr>
            <w:tcW w:w="1134" w:type="dxa"/>
            <w:vMerge/>
            <w:shd w:val="clear" w:color="auto" w:fill="D9D9D9"/>
          </w:tcPr>
          <w:p w:rsidR="00C8593E" w:rsidRPr="00CD6FE4" w:rsidRDefault="00C8593E" w:rsidP="00160DB8">
            <w:pPr>
              <w:rPr>
                <w:rFonts w:ascii="Garamond" w:hAnsi="Garamond"/>
              </w:rPr>
            </w:pPr>
          </w:p>
        </w:tc>
        <w:tc>
          <w:tcPr>
            <w:tcW w:w="1134" w:type="dxa"/>
            <w:shd w:val="clear" w:color="auto" w:fill="auto"/>
            <w:vAlign w:val="center"/>
          </w:tcPr>
          <w:p w:rsidR="00C8593E" w:rsidRPr="00CD6FE4" w:rsidRDefault="00C8593E"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C8593E" w:rsidRPr="00E44867" w:rsidRDefault="00C8593E" w:rsidP="00C8593E">
            <w:pPr>
              <w:jc w:val="center"/>
            </w:pPr>
            <w:r w:rsidRPr="00E44867">
              <w:rPr>
                <w:rFonts w:ascii="Garamond" w:hAnsi="Garamond"/>
                <w:b/>
              </w:rPr>
              <w:t>62</w:t>
            </w:r>
            <w:r w:rsidR="00E44867" w:rsidRPr="00E44867">
              <w:rPr>
                <w:rFonts w:ascii="Garamond" w:hAnsi="Garamond"/>
                <w:b/>
              </w:rPr>
              <w:t xml:space="preserve"> </w:t>
            </w:r>
            <w:r w:rsidRPr="00E44867">
              <w:rPr>
                <w:rFonts w:ascii="Garamond" w:hAnsi="Garamond"/>
                <w:b/>
              </w:rPr>
              <w:t>%</w:t>
            </w:r>
          </w:p>
        </w:tc>
        <w:tc>
          <w:tcPr>
            <w:tcW w:w="6840" w:type="dxa"/>
            <w:gridSpan w:val="3"/>
            <w:shd w:val="clear" w:color="auto" w:fill="auto"/>
            <w:vAlign w:val="center"/>
          </w:tcPr>
          <w:p w:rsidR="00C8593E" w:rsidRPr="00CD6FE4" w:rsidRDefault="00C8593E" w:rsidP="00160DB8">
            <w:pPr>
              <w:rPr>
                <w:rFonts w:ascii="Garamond" w:hAnsi="Garamond"/>
              </w:rPr>
            </w:pPr>
            <w:r w:rsidRPr="00CD6FE4">
              <w:rPr>
                <w:rFonts w:ascii="Garamond" w:hAnsi="Garamond"/>
              </w:rPr>
              <w:t xml:space="preserve">běžný nápad věcí včetně věcí s cizím prvkem a specializací  </w:t>
            </w:r>
          </w:p>
          <w:p w:rsidR="00C8593E" w:rsidRDefault="00C8593E" w:rsidP="00511AE7">
            <w:pPr>
              <w:rPr>
                <w:rFonts w:ascii="Garamond" w:hAnsi="Garamond"/>
                <w:b/>
              </w:rPr>
            </w:pPr>
            <w:r w:rsidRPr="00CD6FE4">
              <w:rPr>
                <w:rFonts w:ascii="Garamond" w:hAnsi="Garamond"/>
              </w:rPr>
              <w:t>(oddíly rejstříku viz příloha č. 2 rozvrhu práce)</w:t>
            </w:r>
            <w:r w:rsidRPr="00CD6FE4">
              <w:rPr>
                <w:rFonts w:ascii="Garamond" w:hAnsi="Garamond"/>
                <w:b/>
              </w:rPr>
              <w:t xml:space="preserve"> </w:t>
            </w:r>
          </w:p>
          <w:p w:rsidR="002C199C" w:rsidRPr="00CD6FE4" w:rsidRDefault="002C199C" w:rsidP="00511AE7">
            <w:pPr>
              <w:rPr>
                <w:rFonts w:ascii="Garamond" w:hAnsi="Garamond"/>
                <w:b/>
              </w:rPr>
            </w:pPr>
            <w:r w:rsidRPr="002C199C">
              <w:rPr>
                <w:rFonts w:ascii="Garamond" w:hAnsi="Garamond"/>
                <w:color w:val="FF0000"/>
                <w:sz w:val="22"/>
                <w:szCs w:val="22"/>
              </w:rPr>
              <w:t>Od 1. 11. 2020 se nápad zastavuje.</w:t>
            </w:r>
          </w:p>
        </w:tc>
        <w:tc>
          <w:tcPr>
            <w:tcW w:w="4554" w:type="dxa"/>
            <w:gridSpan w:val="2"/>
            <w:vMerge/>
            <w:shd w:val="clear" w:color="auto" w:fill="auto"/>
          </w:tcPr>
          <w:p w:rsidR="00C8593E" w:rsidRPr="00914DF2" w:rsidRDefault="00C8593E" w:rsidP="00CD6FE4">
            <w:pPr>
              <w:jc w:val="both"/>
            </w:pPr>
          </w:p>
        </w:tc>
      </w:tr>
      <w:tr w:rsidR="00C8593E" w:rsidRPr="00914DF2" w:rsidTr="00C8593E">
        <w:trPr>
          <w:cantSplit/>
          <w:trHeight w:val="454"/>
        </w:trPr>
        <w:tc>
          <w:tcPr>
            <w:tcW w:w="1134" w:type="dxa"/>
            <w:vMerge/>
            <w:shd w:val="clear" w:color="auto" w:fill="D9D9D9"/>
          </w:tcPr>
          <w:p w:rsidR="00C8593E" w:rsidRPr="00CD6FE4" w:rsidRDefault="00C8593E" w:rsidP="00160DB8">
            <w:pPr>
              <w:rPr>
                <w:rFonts w:ascii="Garamond" w:hAnsi="Garamond"/>
              </w:rPr>
            </w:pPr>
          </w:p>
        </w:tc>
        <w:tc>
          <w:tcPr>
            <w:tcW w:w="1134" w:type="dxa"/>
            <w:shd w:val="clear" w:color="auto" w:fill="auto"/>
            <w:vAlign w:val="center"/>
          </w:tcPr>
          <w:p w:rsidR="00C8593E" w:rsidRPr="00CD6FE4" w:rsidRDefault="00C8593E"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C8593E" w:rsidRPr="00E44867" w:rsidRDefault="00C8593E" w:rsidP="00C8593E">
            <w:pPr>
              <w:jc w:val="center"/>
            </w:pPr>
            <w:r w:rsidRPr="00E44867">
              <w:rPr>
                <w:rFonts w:ascii="Garamond" w:hAnsi="Garamond"/>
                <w:b/>
              </w:rPr>
              <w:t>62</w:t>
            </w:r>
            <w:r w:rsidR="00E44867" w:rsidRPr="00E44867">
              <w:rPr>
                <w:rFonts w:ascii="Garamond" w:hAnsi="Garamond"/>
                <w:b/>
              </w:rPr>
              <w:t xml:space="preserve"> </w:t>
            </w:r>
            <w:r w:rsidRPr="00E44867">
              <w:rPr>
                <w:rFonts w:ascii="Garamond" w:hAnsi="Garamond"/>
                <w:b/>
              </w:rPr>
              <w:t>%</w:t>
            </w:r>
          </w:p>
        </w:tc>
        <w:tc>
          <w:tcPr>
            <w:tcW w:w="6840" w:type="dxa"/>
            <w:gridSpan w:val="3"/>
            <w:shd w:val="clear" w:color="auto" w:fill="auto"/>
            <w:vAlign w:val="center"/>
          </w:tcPr>
          <w:p w:rsidR="00C8593E" w:rsidRPr="00CD6FE4" w:rsidRDefault="00C8593E" w:rsidP="00511AE7">
            <w:pPr>
              <w:rPr>
                <w:rFonts w:ascii="Garamond" w:hAnsi="Garamond"/>
                <w:b/>
              </w:rPr>
            </w:pPr>
            <w:r w:rsidRPr="00CD6FE4">
              <w:rPr>
                <w:rFonts w:ascii="Garamond" w:hAnsi="Garamond"/>
              </w:rPr>
              <w:t>běžný nápad věcí</w:t>
            </w:r>
            <w:r w:rsidRPr="00CD6FE4">
              <w:rPr>
                <w:rFonts w:ascii="Garamond" w:hAnsi="Garamond"/>
                <w:b/>
              </w:rPr>
              <w:t xml:space="preserve">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C8593E" w:rsidRPr="00914DF2" w:rsidRDefault="00C8593E" w:rsidP="00CD6FE4">
            <w:pPr>
              <w:jc w:val="both"/>
            </w:pPr>
          </w:p>
        </w:tc>
      </w:tr>
      <w:tr w:rsidR="00C8593E" w:rsidRPr="00914DF2" w:rsidTr="00C8593E">
        <w:trPr>
          <w:cantSplit/>
          <w:trHeight w:val="454"/>
        </w:trPr>
        <w:tc>
          <w:tcPr>
            <w:tcW w:w="1134" w:type="dxa"/>
            <w:vMerge/>
            <w:shd w:val="clear" w:color="auto" w:fill="D9D9D9"/>
          </w:tcPr>
          <w:p w:rsidR="00C8593E" w:rsidRPr="00CD6FE4" w:rsidRDefault="00C8593E" w:rsidP="00160DB8">
            <w:pPr>
              <w:rPr>
                <w:rFonts w:ascii="Garamond" w:hAnsi="Garamond"/>
              </w:rPr>
            </w:pPr>
          </w:p>
        </w:tc>
        <w:tc>
          <w:tcPr>
            <w:tcW w:w="1134" w:type="dxa"/>
            <w:shd w:val="clear" w:color="auto" w:fill="auto"/>
            <w:vAlign w:val="center"/>
          </w:tcPr>
          <w:p w:rsidR="00C8593E" w:rsidRPr="00CD6FE4" w:rsidRDefault="00C8593E"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C8593E" w:rsidRPr="00E44867" w:rsidRDefault="00C8593E" w:rsidP="00C8593E">
            <w:pPr>
              <w:jc w:val="center"/>
            </w:pPr>
            <w:r w:rsidRPr="00E44867">
              <w:rPr>
                <w:rFonts w:ascii="Garamond" w:hAnsi="Garamond"/>
                <w:b/>
              </w:rPr>
              <w:t>62</w:t>
            </w:r>
            <w:r w:rsidR="00E44867" w:rsidRPr="00E44867">
              <w:rPr>
                <w:rFonts w:ascii="Garamond" w:hAnsi="Garamond"/>
                <w:b/>
              </w:rPr>
              <w:t xml:space="preserve"> </w:t>
            </w:r>
            <w:r w:rsidRPr="00E44867">
              <w:rPr>
                <w:rFonts w:ascii="Garamond" w:hAnsi="Garamond"/>
                <w:b/>
              </w:rPr>
              <w:t>%</w:t>
            </w:r>
          </w:p>
        </w:tc>
        <w:tc>
          <w:tcPr>
            <w:tcW w:w="6840" w:type="dxa"/>
            <w:gridSpan w:val="3"/>
            <w:shd w:val="clear" w:color="auto" w:fill="auto"/>
            <w:vAlign w:val="center"/>
          </w:tcPr>
          <w:p w:rsidR="00C8593E" w:rsidRPr="00CD6FE4" w:rsidRDefault="00C8593E" w:rsidP="00511AE7">
            <w:pPr>
              <w:rPr>
                <w:rFonts w:ascii="Garamond" w:hAnsi="Garamond"/>
                <w:b/>
              </w:rPr>
            </w:pPr>
            <w:r w:rsidRPr="00CD6FE4">
              <w:rPr>
                <w:rFonts w:ascii="Garamond" w:hAnsi="Garamond"/>
              </w:rPr>
              <w:t>běžný nápad věcí včetně specializací</w:t>
            </w:r>
            <w:r w:rsidRPr="00CD6FE4">
              <w:rPr>
                <w:rFonts w:ascii="Garamond" w:hAnsi="Garamond"/>
                <w:b/>
              </w:rPr>
              <w:t xml:space="preserve"> </w:t>
            </w:r>
            <w:r w:rsidR="002C199C" w:rsidRPr="002C199C">
              <w:rPr>
                <w:rFonts w:ascii="Garamond" w:hAnsi="Garamond"/>
                <w:color w:val="FF0000"/>
                <w:sz w:val="22"/>
                <w:szCs w:val="22"/>
              </w:rPr>
              <w:t>Od 1. 11. 2020 se nápad zastavuje.</w:t>
            </w:r>
          </w:p>
        </w:tc>
        <w:tc>
          <w:tcPr>
            <w:tcW w:w="4554" w:type="dxa"/>
            <w:gridSpan w:val="2"/>
            <w:vMerge/>
            <w:shd w:val="clear" w:color="auto" w:fill="auto"/>
          </w:tcPr>
          <w:p w:rsidR="00C8593E" w:rsidRPr="00914DF2" w:rsidRDefault="00C8593E" w:rsidP="00CD6FE4">
            <w:pPr>
              <w:jc w:val="both"/>
            </w:pPr>
          </w:p>
        </w:tc>
      </w:tr>
      <w:tr w:rsidR="00C8593E" w:rsidRPr="00914DF2" w:rsidTr="00C8593E">
        <w:trPr>
          <w:cantSplit/>
          <w:trHeight w:val="454"/>
        </w:trPr>
        <w:tc>
          <w:tcPr>
            <w:tcW w:w="1134" w:type="dxa"/>
            <w:vMerge/>
            <w:shd w:val="clear" w:color="auto" w:fill="D9D9D9"/>
          </w:tcPr>
          <w:p w:rsidR="00C8593E" w:rsidRPr="00CD6FE4" w:rsidRDefault="00C8593E" w:rsidP="00160DB8">
            <w:pPr>
              <w:rPr>
                <w:rFonts w:ascii="Garamond" w:hAnsi="Garamond"/>
              </w:rPr>
            </w:pPr>
          </w:p>
        </w:tc>
        <w:tc>
          <w:tcPr>
            <w:tcW w:w="1134" w:type="dxa"/>
            <w:shd w:val="clear" w:color="auto" w:fill="auto"/>
            <w:vAlign w:val="center"/>
          </w:tcPr>
          <w:p w:rsidR="00C8593E" w:rsidRPr="00CD6FE4" w:rsidRDefault="00C8593E" w:rsidP="00CD6FE4">
            <w:pPr>
              <w:jc w:val="center"/>
              <w:rPr>
                <w:rFonts w:ascii="Garamond" w:hAnsi="Garamond"/>
                <w:b/>
              </w:rPr>
            </w:pPr>
          </w:p>
        </w:tc>
        <w:tc>
          <w:tcPr>
            <w:tcW w:w="1080" w:type="dxa"/>
            <w:shd w:val="clear" w:color="auto" w:fill="auto"/>
            <w:vAlign w:val="center"/>
          </w:tcPr>
          <w:p w:rsidR="00C8593E" w:rsidRPr="00E44867" w:rsidRDefault="00C8593E" w:rsidP="00C8593E">
            <w:pPr>
              <w:jc w:val="center"/>
            </w:pPr>
            <w:r w:rsidRPr="00E44867">
              <w:rPr>
                <w:rFonts w:ascii="Garamond" w:hAnsi="Garamond"/>
                <w:b/>
              </w:rPr>
              <w:t>62</w:t>
            </w:r>
            <w:r w:rsidR="00E44867" w:rsidRPr="00E44867">
              <w:rPr>
                <w:rFonts w:ascii="Garamond" w:hAnsi="Garamond"/>
                <w:b/>
              </w:rPr>
              <w:t xml:space="preserve"> </w:t>
            </w:r>
            <w:r w:rsidRPr="00E44867">
              <w:rPr>
                <w:rFonts w:ascii="Garamond" w:hAnsi="Garamond"/>
                <w:b/>
              </w:rPr>
              <w:t>%</w:t>
            </w:r>
          </w:p>
        </w:tc>
        <w:tc>
          <w:tcPr>
            <w:tcW w:w="6840" w:type="dxa"/>
            <w:gridSpan w:val="3"/>
            <w:shd w:val="clear" w:color="auto" w:fill="auto"/>
            <w:vAlign w:val="center"/>
          </w:tcPr>
          <w:p w:rsidR="00C8593E" w:rsidRDefault="00C8593E" w:rsidP="00511AE7">
            <w:pPr>
              <w:rPr>
                <w:rFonts w:ascii="Garamond" w:hAnsi="Garamond"/>
                <w:color w:val="FF0000"/>
                <w:sz w:val="22"/>
                <w:szCs w:val="22"/>
              </w:rPr>
            </w:pPr>
            <w:r w:rsidRPr="00CD6FE4">
              <w:rPr>
                <w:rFonts w:ascii="Garamond" w:hAnsi="Garamond"/>
              </w:rPr>
              <w:t>věci se specializací</w:t>
            </w:r>
            <w:r w:rsidRPr="00CD6FE4">
              <w:rPr>
                <w:rFonts w:ascii="Garamond" w:hAnsi="Garamond"/>
                <w:b/>
              </w:rPr>
              <w:t xml:space="preserve"> </w:t>
            </w:r>
            <w:r w:rsidRPr="00CD6FE4">
              <w:rPr>
                <w:rFonts w:ascii="Garamond" w:hAnsi="Garamond"/>
              </w:rPr>
              <w:t>„CIZINA“</w:t>
            </w:r>
            <w:r w:rsidRPr="00CD6FE4">
              <w:rPr>
                <w:rFonts w:ascii="Garamond" w:hAnsi="Garamond"/>
                <w:b/>
              </w:rPr>
              <w:t xml:space="preserve"> </w:t>
            </w:r>
            <w:r w:rsidR="002C199C" w:rsidRPr="002C199C">
              <w:rPr>
                <w:rFonts w:ascii="Garamond" w:hAnsi="Garamond"/>
                <w:color w:val="FF0000"/>
                <w:sz w:val="22"/>
                <w:szCs w:val="22"/>
              </w:rPr>
              <w:t>Od 1. 11. 2020 se nápad zastavuje.</w:t>
            </w:r>
          </w:p>
          <w:p w:rsidR="009D2F3D" w:rsidRDefault="009D2F3D" w:rsidP="00511AE7">
            <w:pPr>
              <w:rPr>
                <w:rFonts w:ascii="Garamond" w:hAnsi="Garamond"/>
                <w:color w:val="FF0000"/>
                <w:sz w:val="22"/>
                <w:szCs w:val="22"/>
              </w:rPr>
            </w:pPr>
          </w:p>
          <w:p w:rsidR="009D2F3D" w:rsidRPr="00CD6FE4" w:rsidRDefault="009D2F3D" w:rsidP="00511AE7">
            <w:pPr>
              <w:rPr>
                <w:rFonts w:ascii="Garamond" w:hAnsi="Garamond"/>
                <w:b/>
              </w:rPr>
            </w:pPr>
          </w:p>
        </w:tc>
        <w:tc>
          <w:tcPr>
            <w:tcW w:w="4554" w:type="dxa"/>
            <w:gridSpan w:val="2"/>
            <w:vMerge/>
            <w:shd w:val="clear" w:color="auto" w:fill="auto"/>
          </w:tcPr>
          <w:p w:rsidR="00C8593E" w:rsidRPr="00914DF2" w:rsidRDefault="00C8593E" w:rsidP="00CD6FE4">
            <w:pPr>
              <w:jc w:val="both"/>
            </w:pPr>
          </w:p>
        </w:tc>
      </w:tr>
      <w:tr w:rsidR="00BF01B8" w:rsidRPr="00CD6FE4" w:rsidTr="00CD6FE4">
        <w:trPr>
          <w:cantSplit/>
          <w:trHeight w:val="485"/>
        </w:trPr>
        <w:tc>
          <w:tcPr>
            <w:tcW w:w="1134" w:type="dxa"/>
            <w:vMerge/>
            <w:shd w:val="clear" w:color="auto" w:fill="D9D9D9"/>
          </w:tcPr>
          <w:p w:rsidR="00BF01B8" w:rsidRPr="00CD6FE4" w:rsidRDefault="00BF01B8" w:rsidP="00160DB8">
            <w:pPr>
              <w:rPr>
                <w:rFonts w:ascii="Garamond" w:hAnsi="Garamond"/>
              </w:rPr>
            </w:pPr>
          </w:p>
        </w:tc>
        <w:tc>
          <w:tcPr>
            <w:tcW w:w="13608" w:type="dxa"/>
            <w:gridSpan w:val="7"/>
            <w:shd w:val="clear" w:color="auto" w:fill="E6E6E6"/>
            <w:vAlign w:val="center"/>
          </w:tcPr>
          <w:p w:rsidR="00BF01B8" w:rsidRPr="00CD6FE4" w:rsidRDefault="00BF01B8" w:rsidP="00CD6FE4">
            <w:pPr>
              <w:jc w:val="center"/>
              <w:rPr>
                <w:rFonts w:ascii="Garamond" w:hAnsi="Garamond"/>
                <w:b/>
              </w:rPr>
            </w:pPr>
            <w:r w:rsidRPr="00CD6FE4">
              <w:rPr>
                <w:rFonts w:ascii="Garamond" w:hAnsi="Garamond"/>
                <w:b/>
              </w:rPr>
              <w:t>Administrativa</w:t>
            </w:r>
          </w:p>
        </w:tc>
      </w:tr>
      <w:tr w:rsidR="00BF01B8" w:rsidRPr="00914DF2" w:rsidTr="00CD6FE4">
        <w:trPr>
          <w:cantSplit/>
          <w:trHeight w:val="397"/>
        </w:trPr>
        <w:tc>
          <w:tcPr>
            <w:tcW w:w="1134" w:type="dxa"/>
            <w:vMerge/>
            <w:shd w:val="clear" w:color="auto" w:fill="D9D9D9"/>
          </w:tcPr>
          <w:p w:rsidR="00BF01B8" w:rsidRPr="00CD6FE4" w:rsidRDefault="00BF01B8" w:rsidP="00160DB8">
            <w:pPr>
              <w:rPr>
                <w:rFonts w:ascii="Garamond" w:hAnsi="Garamond"/>
              </w:rPr>
            </w:pPr>
          </w:p>
        </w:tc>
        <w:tc>
          <w:tcPr>
            <w:tcW w:w="3402" w:type="dxa"/>
            <w:gridSpan w:val="3"/>
            <w:shd w:val="clear" w:color="auto" w:fill="auto"/>
          </w:tcPr>
          <w:p w:rsidR="00BF01B8" w:rsidRPr="00CD6FE4" w:rsidRDefault="00C55030" w:rsidP="00CD6FE4">
            <w:pPr>
              <w:jc w:val="both"/>
              <w:rPr>
                <w:i/>
              </w:rPr>
            </w:pPr>
            <w:r w:rsidRPr="00CD6FE4">
              <w:rPr>
                <w:i/>
              </w:rPr>
              <w:t>Vyšší soudní úředn</w:t>
            </w:r>
            <w:r w:rsidR="00B6566D">
              <w:rPr>
                <w:i/>
              </w:rPr>
              <w:t>ice</w:t>
            </w:r>
          </w:p>
        </w:tc>
        <w:tc>
          <w:tcPr>
            <w:tcW w:w="3402" w:type="dxa"/>
            <w:shd w:val="clear" w:color="auto" w:fill="auto"/>
          </w:tcPr>
          <w:p w:rsidR="00BF01B8" w:rsidRPr="00914DF2" w:rsidRDefault="008B24D3" w:rsidP="00CD6FE4">
            <w:pPr>
              <w:jc w:val="both"/>
            </w:pPr>
            <w:r>
              <w:t>Bc. Jana Vlachopulosová, DiS.</w:t>
            </w:r>
          </w:p>
        </w:tc>
        <w:tc>
          <w:tcPr>
            <w:tcW w:w="3402" w:type="dxa"/>
            <w:gridSpan w:val="2"/>
            <w:shd w:val="clear" w:color="auto" w:fill="auto"/>
          </w:tcPr>
          <w:p w:rsidR="00BF01B8" w:rsidRPr="00CD6FE4" w:rsidRDefault="00BF01B8" w:rsidP="00CD6FE4">
            <w:pPr>
              <w:jc w:val="both"/>
              <w:rPr>
                <w:i/>
              </w:rPr>
            </w:pPr>
            <w:r w:rsidRPr="00CD6FE4">
              <w:rPr>
                <w:i/>
              </w:rPr>
              <w:t>Zástupce</w:t>
            </w:r>
          </w:p>
        </w:tc>
        <w:tc>
          <w:tcPr>
            <w:tcW w:w="3402" w:type="dxa"/>
            <w:shd w:val="clear" w:color="auto" w:fill="auto"/>
          </w:tcPr>
          <w:p w:rsidR="00BF01B8" w:rsidRPr="00914DF2" w:rsidRDefault="00BF01B8" w:rsidP="00BB6126">
            <w:pPr>
              <w:jc w:val="both"/>
            </w:pPr>
            <w:r w:rsidRPr="00914DF2">
              <w:t xml:space="preserve">Mgr. </w:t>
            </w:r>
            <w:r w:rsidR="00BB6126">
              <w:t>Pavel Dembický</w:t>
            </w:r>
          </w:p>
        </w:tc>
      </w:tr>
      <w:tr w:rsidR="00BF01B8" w:rsidRPr="00914DF2" w:rsidTr="00CD6FE4">
        <w:trPr>
          <w:cantSplit/>
          <w:trHeight w:val="482"/>
        </w:trPr>
        <w:tc>
          <w:tcPr>
            <w:tcW w:w="1134" w:type="dxa"/>
            <w:vMerge/>
            <w:shd w:val="clear" w:color="auto" w:fill="D9D9D9"/>
          </w:tcPr>
          <w:p w:rsidR="00BF01B8" w:rsidRPr="00CD6FE4" w:rsidRDefault="00BF01B8" w:rsidP="00160DB8">
            <w:pPr>
              <w:rPr>
                <w:rFonts w:ascii="Garamond" w:hAnsi="Garamond"/>
              </w:rPr>
            </w:pPr>
          </w:p>
        </w:tc>
        <w:tc>
          <w:tcPr>
            <w:tcW w:w="3402" w:type="dxa"/>
            <w:gridSpan w:val="3"/>
            <w:shd w:val="clear" w:color="auto" w:fill="auto"/>
          </w:tcPr>
          <w:p w:rsidR="00BF01B8" w:rsidRPr="00CD6FE4" w:rsidRDefault="00BF01B8" w:rsidP="00CD6FE4">
            <w:pPr>
              <w:jc w:val="both"/>
              <w:rPr>
                <w:i/>
              </w:rPr>
            </w:pPr>
            <w:r w:rsidRPr="00CD6FE4">
              <w:rPr>
                <w:i/>
              </w:rPr>
              <w:t>Rejstříková vedoucí</w:t>
            </w:r>
          </w:p>
        </w:tc>
        <w:tc>
          <w:tcPr>
            <w:tcW w:w="3402" w:type="dxa"/>
            <w:shd w:val="clear" w:color="auto" w:fill="auto"/>
          </w:tcPr>
          <w:p w:rsidR="00BF01B8" w:rsidRPr="00914DF2" w:rsidRDefault="00BF01B8" w:rsidP="00160DB8">
            <w:r w:rsidRPr="00914DF2">
              <w:t xml:space="preserve">Hana Kallusová </w:t>
            </w:r>
          </w:p>
          <w:p w:rsidR="00BF01B8" w:rsidRPr="00CD6FE4" w:rsidRDefault="00BF01B8" w:rsidP="00160DB8">
            <w:pPr>
              <w:rPr>
                <w:i/>
                <w:sz w:val="22"/>
                <w:szCs w:val="22"/>
              </w:rPr>
            </w:pPr>
            <w:r w:rsidRPr="00CD6FE4">
              <w:rPr>
                <w:i/>
                <w:sz w:val="22"/>
                <w:szCs w:val="22"/>
              </w:rPr>
              <w:t>(rejstřík C,Nc,EVC)</w:t>
            </w:r>
          </w:p>
          <w:p w:rsidR="00BF01B8" w:rsidRPr="00914DF2" w:rsidRDefault="00BF01B8" w:rsidP="00160DB8">
            <w:r w:rsidRPr="00914DF2">
              <w:t xml:space="preserve">Radka Juranková </w:t>
            </w:r>
          </w:p>
          <w:p w:rsidR="00BF01B8" w:rsidRPr="00CD6FE4" w:rsidRDefault="00BF01B8" w:rsidP="00160DB8">
            <w:pPr>
              <w:rPr>
                <w:i/>
                <w:sz w:val="22"/>
                <w:szCs w:val="22"/>
              </w:rPr>
            </w:pPr>
            <w:r w:rsidRPr="00CD6FE4">
              <w:rPr>
                <w:i/>
                <w:sz w:val="22"/>
                <w:szCs w:val="22"/>
              </w:rPr>
              <w:t>(rejstřík Cd)</w:t>
            </w:r>
          </w:p>
        </w:tc>
        <w:tc>
          <w:tcPr>
            <w:tcW w:w="3402" w:type="dxa"/>
            <w:gridSpan w:val="2"/>
            <w:shd w:val="clear" w:color="auto" w:fill="auto"/>
          </w:tcPr>
          <w:p w:rsidR="00BF01B8" w:rsidRPr="00CD6FE4" w:rsidRDefault="00BF01B8" w:rsidP="00CD6FE4">
            <w:pPr>
              <w:jc w:val="both"/>
              <w:rPr>
                <w:i/>
              </w:rPr>
            </w:pPr>
            <w:r w:rsidRPr="00CD6FE4">
              <w:rPr>
                <w:i/>
              </w:rPr>
              <w:t>Zástupce</w:t>
            </w:r>
          </w:p>
        </w:tc>
        <w:tc>
          <w:tcPr>
            <w:tcW w:w="3402" w:type="dxa"/>
            <w:shd w:val="clear" w:color="auto" w:fill="auto"/>
          </w:tcPr>
          <w:p w:rsidR="00BF01B8" w:rsidRPr="00914DF2" w:rsidRDefault="00F139EB" w:rsidP="00160DB8">
            <w:r>
              <w:t>Pavla Kudelová</w:t>
            </w:r>
          </w:p>
        </w:tc>
      </w:tr>
      <w:tr w:rsidR="00BF01B8" w:rsidRPr="00914DF2" w:rsidTr="00CD6FE4">
        <w:trPr>
          <w:cantSplit/>
          <w:trHeight w:val="482"/>
        </w:trPr>
        <w:tc>
          <w:tcPr>
            <w:tcW w:w="1134" w:type="dxa"/>
            <w:vMerge/>
            <w:shd w:val="clear" w:color="auto" w:fill="D9D9D9"/>
          </w:tcPr>
          <w:p w:rsidR="00BF01B8" w:rsidRPr="00CD6FE4" w:rsidRDefault="00BF01B8" w:rsidP="00160DB8">
            <w:pPr>
              <w:rPr>
                <w:rFonts w:ascii="Garamond" w:hAnsi="Garamond"/>
              </w:rPr>
            </w:pPr>
          </w:p>
        </w:tc>
        <w:tc>
          <w:tcPr>
            <w:tcW w:w="3402" w:type="dxa"/>
            <w:gridSpan w:val="3"/>
            <w:shd w:val="clear" w:color="auto" w:fill="auto"/>
          </w:tcPr>
          <w:p w:rsidR="00BF01B8" w:rsidRPr="00CD6FE4" w:rsidRDefault="00BF01B8" w:rsidP="00CD6FE4">
            <w:pPr>
              <w:jc w:val="both"/>
              <w:rPr>
                <w:i/>
              </w:rPr>
            </w:pPr>
            <w:r w:rsidRPr="00CD6FE4">
              <w:rPr>
                <w:i/>
              </w:rPr>
              <w:t>Zapisovatelka</w:t>
            </w:r>
          </w:p>
        </w:tc>
        <w:tc>
          <w:tcPr>
            <w:tcW w:w="3402" w:type="dxa"/>
            <w:shd w:val="clear" w:color="auto" w:fill="auto"/>
          </w:tcPr>
          <w:p w:rsidR="00BF01B8" w:rsidRPr="00914DF2" w:rsidRDefault="00F027CE" w:rsidP="00CD6FE4">
            <w:pPr>
              <w:jc w:val="both"/>
            </w:pPr>
            <w:r>
              <w:t>Erika Pasterná</w:t>
            </w:r>
          </w:p>
          <w:p w:rsidR="00BF01B8" w:rsidRPr="00914DF2" w:rsidRDefault="00BF01B8" w:rsidP="00CD6FE4">
            <w:pPr>
              <w:jc w:val="both"/>
            </w:pPr>
          </w:p>
        </w:tc>
        <w:tc>
          <w:tcPr>
            <w:tcW w:w="3402" w:type="dxa"/>
            <w:gridSpan w:val="2"/>
            <w:shd w:val="clear" w:color="auto" w:fill="auto"/>
          </w:tcPr>
          <w:p w:rsidR="00BF01B8" w:rsidRPr="00CD6FE4" w:rsidRDefault="00BF01B8" w:rsidP="00CD6FE4">
            <w:pPr>
              <w:jc w:val="both"/>
              <w:rPr>
                <w:i/>
              </w:rPr>
            </w:pPr>
            <w:r w:rsidRPr="00CD6FE4">
              <w:rPr>
                <w:i/>
              </w:rPr>
              <w:t>Zástupce</w:t>
            </w:r>
          </w:p>
        </w:tc>
        <w:tc>
          <w:tcPr>
            <w:tcW w:w="3402" w:type="dxa"/>
            <w:shd w:val="clear" w:color="auto" w:fill="auto"/>
          </w:tcPr>
          <w:p w:rsidR="00BF01B8" w:rsidRPr="00914DF2" w:rsidRDefault="00BF01B8" w:rsidP="00160DB8">
            <w:r w:rsidRPr="00914DF2">
              <w:t>vzájemný zástup</w:t>
            </w:r>
          </w:p>
        </w:tc>
      </w:tr>
    </w:tbl>
    <w:p w:rsidR="006C6812" w:rsidRPr="00914DF2" w:rsidRDefault="006C6812" w:rsidP="00705F11"/>
    <w:p w:rsidR="006C6812" w:rsidRPr="00914DF2" w:rsidRDefault="006C6812" w:rsidP="00705F11"/>
    <w:p w:rsidR="006C6812" w:rsidRPr="00914DF2" w:rsidRDefault="006C6812" w:rsidP="00705F11"/>
    <w:p w:rsidR="002764BC" w:rsidRPr="00914DF2" w:rsidRDefault="002764BC" w:rsidP="00705F11"/>
    <w:p w:rsidR="00BC2681" w:rsidRPr="00914DF2" w:rsidRDefault="00BC2681" w:rsidP="00705F11"/>
    <w:p w:rsidR="0005537C" w:rsidRPr="00914DF2" w:rsidRDefault="0005537C"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BF01B8" w:rsidRPr="00CD6FE4" w:rsidTr="00CD6FE4">
        <w:trPr>
          <w:cantSplit/>
          <w:trHeight w:val="851"/>
        </w:trPr>
        <w:tc>
          <w:tcPr>
            <w:tcW w:w="1134" w:type="dxa"/>
            <w:tcBorders>
              <w:bottom w:val="single" w:sz="4" w:space="0" w:color="auto"/>
            </w:tcBorders>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Předseda senátu/samosoudce</w:t>
            </w:r>
          </w:p>
          <w:p w:rsidR="00BF01B8" w:rsidRPr="00CD6FE4" w:rsidRDefault="00BF01B8" w:rsidP="00CD6FE4">
            <w:pPr>
              <w:jc w:val="center"/>
              <w:rPr>
                <w:rFonts w:ascii="Garamond" w:hAnsi="Garamond"/>
                <w:b/>
                <w:i/>
              </w:rPr>
            </w:pPr>
            <w:r w:rsidRPr="00CD6FE4">
              <w:rPr>
                <w:rFonts w:ascii="Garamond" w:hAnsi="Garamond"/>
                <w:b/>
                <w:i/>
              </w:rPr>
              <w:t>Zástupce</w:t>
            </w:r>
          </w:p>
        </w:tc>
      </w:tr>
      <w:tr w:rsidR="00BF01B8" w:rsidRPr="00914DF2" w:rsidTr="00CD6FE4">
        <w:trPr>
          <w:cantSplit/>
          <w:trHeight w:val="454"/>
        </w:trPr>
        <w:tc>
          <w:tcPr>
            <w:tcW w:w="1134" w:type="dxa"/>
            <w:vMerge w:val="restart"/>
            <w:shd w:val="clear" w:color="auto" w:fill="D9D9D9"/>
          </w:tcPr>
          <w:p w:rsidR="00BF01B8" w:rsidRPr="00CD6FE4" w:rsidRDefault="00BF01B8" w:rsidP="00160DB8">
            <w:pPr>
              <w:rPr>
                <w:rFonts w:ascii="Garamond" w:hAnsi="Garamond"/>
              </w:rPr>
            </w:pPr>
          </w:p>
          <w:p w:rsidR="00BF01B8" w:rsidRPr="00CD6FE4" w:rsidRDefault="00BF01B8" w:rsidP="00CD6FE4">
            <w:pPr>
              <w:jc w:val="center"/>
              <w:rPr>
                <w:rFonts w:ascii="Garamond" w:hAnsi="Garamond"/>
                <w:b/>
              </w:rPr>
            </w:pPr>
            <w:r w:rsidRPr="00CD6FE4">
              <w:rPr>
                <w:rFonts w:ascii="Garamond" w:hAnsi="Garamond"/>
                <w:b/>
              </w:rPr>
              <w:t>108</w:t>
            </w:r>
          </w:p>
        </w:tc>
        <w:tc>
          <w:tcPr>
            <w:tcW w:w="1134" w:type="dxa"/>
            <w:shd w:val="clear" w:color="auto" w:fill="auto"/>
            <w:vAlign w:val="center"/>
          </w:tcPr>
          <w:p w:rsidR="00BF01B8" w:rsidRPr="00CD6FE4" w:rsidRDefault="00BF01B8"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BF01B8" w:rsidRPr="00CD6FE4" w:rsidRDefault="00BF01B8"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BF01B8" w:rsidRPr="00CD6FE4" w:rsidRDefault="00BF01B8"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BF01B8" w:rsidRPr="00914DF2" w:rsidRDefault="00BF01B8" w:rsidP="00CD6FE4">
            <w:pPr>
              <w:jc w:val="both"/>
            </w:pPr>
          </w:p>
          <w:p w:rsidR="00BF01B8" w:rsidRPr="00CD6FE4" w:rsidRDefault="00BF01B8" w:rsidP="00CD6FE4">
            <w:pPr>
              <w:jc w:val="both"/>
              <w:rPr>
                <w:b/>
              </w:rPr>
            </w:pPr>
            <w:r w:rsidRPr="00CD6FE4">
              <w:rPr>
                <w:b/>
              </w:rPr>
              <w:t>Mgr. Jitka Zavázalová</w:t>
            </w:r>
          </w:p>
          <w:p w:rsidR="00BF01B8" w:rsidRPr="00914DF2" w:rsidRDefault="00BF01B8" w:rsidP="00CD6FE4">
            <w:pPr>
              <w:jc w:val="both"/>
            </w:pPr>
            <w:r w:rsidRPr="00914DF2">
              <w:t>Mgr. Otto Slavík</w:t>
            </w:r>
          </w:p>
          <w:p w:rsidR="00BF01B8" w:rsidRPr="00914DF2" w:rsidRDefault="00BF01B8" w:rsidP="00CD6FE4">
            <w:pPr>
              <w:jc w:val="both"/>
            </w:pPr>
          </w:p>
        </w:tc>
      </w:tr>
      <w:tr w:rsidR="004267FF" w:rsidRPr="00914DF2" w:rsidTr="00CD6FE4">
        <w:trPr>
          <w:cantSplit/>
          <w:trHeight w:val="454"/>
        </w:trPr>
        <w:tc>
          <w:tcPr>
            <w:tcW w:w="1134" w:type="dxa"/>
            <w:vMerge/>
            <w:shd w:val="clear" w:color="auto" w:fill="D9D9D9"/>
          </w:tcPr>
          <w:p w:rsidR="004267FF" w:rsidRPr="00CD6FE4" w:rsidRDefault="004267FF" w:rsidP="00160DB8">
            <w:pPr>
              <w:rPr>
                <w:rFonts w:ascii="Garamond" w:hAnsi="Garamond"/>
              </w:rPr>
            </w:pPr>
          </w:p>
        </w:tc>
        <w:tc>
          <w:tcPr>
            <w:tcW w:w="1134" w:type="dxa"/>
            <w:shd w:val="clear" w:color="auto" w:fill="auto"/>
            <w:vAlign w:val="center"/>
          </w:tcPr>
          <w:p w:rsidR="004267FF" w:rsidRPr="00CD6FE4" w:rsidRDefault="004267FF" w:rsidP="00CD6FE4">
            <w:pPr>
              <w:jc w:val="center"/>
              <w:rPr>
                <w:rFonts w:ascii="Garamond" w:hAnsi="Garamond"/>
                <w:b/>
              </w:rPr>
            </w:pPr>
          </w:p>
        </w:tc>
        <w:tc>
          <w:tcPr>
            <w:tcW w:w="1080" w:type="dxa"/>
            <w:shd w:val="clear" w:color="auto" w:fill="auto"/>
            <w:vAlign w:val="center"/>
          </w:tcPr>
          <w:p w:rsidR="004267FF" w:rsidRPr="004A2FA1" w:rsidRDefault="00346377" w:rsidP="00CD6FE4">
            <w:pPr>
              <w:jc w:val="center"/>
            </w:pPr>
            <w:r>
              <w:rPr>
                <w:rFonts w:ascii="Garamond" w:hAnsi="Garamond"/>
              </w:rPr>
              <w:t>10</w:t>
            </w:r>
            <w:r w:rsidR="004267FF" w:rsidRPr="00CD6FE4">
              <w:rPr>
                <w:rFonts w:ascii="Garamond" w:hAnsi="Garamond"/>
              </w:rPr>
              <w:t xml:space="preserve"> </w:t>
            </w:r>
            <w:r w:rsidR="004267FF" w:rsidRPr="00CD6FE4">
              <w:rPr>
                <w:rFonts w:ascii="Garamond" w:hAnsi="Garamond"/>
                <w:b/>
              </w:rPr>
              <w:t>%</w:t>
            </w:r>
          </w:p>
        </w:tc>
        <w:tc>
          <w:tcPr>
            <w:tcW w:w="6840" w:type="dxa"/>
            <w:gridSpan w:val="3"/>
            <w:shd w:val="clear" w:color="auto" w:fill="auto"/>
            <w:vAlign w:val="center"/>
          </w:tcPr>
          <w:p w:rsidR="004267FF" w:rsidRPr="00CD6FE4" w:rsidRDefault="004267FF"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tc>
        <w:tc>
          <w:tcPr>
            <w:tcW w:w="4554" w:type="dxa"/>
            <w:gridSpan w:val="2"/>
            <w:vMerge/>
            <w:shd w:val="clear" w:color="auto" w:fill="auto"/>
          </w:tcPr>
          <w:p w:rsidR="004267FF" w:rsidRPr="00914DF2" w:rsidRDefault="004267FF" w:rsidP="00CD6FE4">
            <w:pPr>
              <w:jc w:val="both"/>
            </w:pPr>
          </w:p>
        </w:tc>
      </w:tr>
      <w:tr w:rsidR="004267FF" w:rsidRPr="00914DF2" w:rsidTr="00CD6FE4">
        <w:trPr>
          <w:cantSplit/>
          <w:trHeight w:val="454"/>
        </w:trPr>
        <w:tc>
          <w:tcPr>
            <w:tcW w:w="1134" w:type="dxa"/>
            <w:vMerge/>
            <w:shd w:val="clear" w:color="auto" w:fill="D9D9D9"/>
          </w:tcPr>
          <w:p w:rsidR="004267FF" w:rsidRPr="00CD6FE4" w:rsidRDefault="004267FF" w:rsidP="00160DB8">
            <w:pPr>
              <w:rPr>
                <w:rFonts w:ascii="Garamond" w:hAnsi="Garamond"/>
              </w:rPr>
            </w:pPr>
          </w:p>
        </w:tc>
        <w:tc>
          <w:tcPr>
            <w:tcW w:w="1134" w:type="dxa"/>
            <w:shd w:val="clear" w:color="auto" w:fill="auto"/>
            <w:vAlign w:val="center"/>
          </w:tcPr>
          <w:p w:rsidR="004267FF" w:rsidRPr="00CD6FE4" w:rsidRDefault="004267FF" w:rsidP="00CD6FE4">
            <w:pPr>
              <w:jc w:val="center"/>
              <w:rPr>
                <w:rFonts w:ascii="Garamond" w:hAnsi="Garamond"/>
                <w:b/>
              </w:rPr>
            </w:pPr>
          </w:p>
        </w:tc>
        <w:tc>
          <w:tcPr>
            <w:tcW w:w="1080" w:type="dxa"/>
            <w:shd w:val="clear" w:color="auto" w:fill="auto"/>
            <w:vAlign w:val="center"/>
          </w:tcPr>
          <w:p w:rsidR="004267FF" w:rsidRPr="004A2FA1" w:rsidRDefault="00346377" w:rsidP="00CD6FE4">
            <w:pPr>
              <w:jc w:val="center"/>
            </w:pPr>
            <w:r>
              <w:rPr>
                <w:rFonts w:ascii="Garamond" w:hAnsi="Garamond"/>
              </w:rPr>
              <w:t>10</w:t>
            </w:r>
            <w:r w:rsidR="004267FF" w:rsidRPr="00CD6FE4">
              <w:rPr>
                <w:rFonts w:ascii="Garamond" w:hAnsi="Garamond"/>
              </w:rPr>
              <w:t xml:space="preserve"> </w:t>
            </w:r>
            <w:r w:rsidR="004267FF" w:rsidRPr="00CD6FE4">
              <w:rPr>
                <w:rFonts w:ascii="Garamond" w:hAnsi="Garamond"/>
                <w:b/>
              </w:rPr>
              <w:t>%</w:t>
            </w:r>
          </w:p>
        </w:tc>
        <w:tc>
          <w:tcPr>
            <w:tcW w:w="6840" w:type="dxa"/>
            <w:gridSpan w:val="3"/>
            <w:shd w:val="clear" w:color="auto" w:fill="auto"/>
            <w:vAlign w:val="center"/>
          </w:tcPr>
          <w:p w:rsidR="004267FF" w:rsidRPr="00CD6FE4" w:rsidRDefault="004267FF" w:rsidP="00160DB8">
            <w:pPr>
              <w:rPr>
                <w:rFonts w:ascii="Garamond" w:hAnsi="Garamond"/>
              </w:rPr>
            </w:pPr>
            <w:r w:rsidRPr="00CD6FE4">
              <w:rPr>
                <w:rFonts w:ascii="Garamond" w:hAnsi="Garamond"/>
              </w:rPr>
              <w:t xml:space="preserve">věci se specializací </w:t>
            </w:r>
            <w:r w:rsidRPr="00CD6FE4">
              <w:rPr>
                <w:rFonts w:ascii="Garamond" w:hAnsi="Garamond"/>
                <w:b/>
              </w:rPr>
              <w:t>„NÁJEM_CIZ“</w:t>
            </w:r>
          </w:p>
        </w:tc>
        <w:tc>
          <w:tcPr>
            <w:tcW w:w="4554" w:type="dxa"/>
            <w:gridSpan w:val="2"/>
            <w:vMerge/>
            <w:shd w:val="clear" w:color="auto" w:fill="auto"/>
          </w:tcPr>
          <w:p w:rsidR="004267FF" w:rsidRPr="00914DF2" w:rsidRDefault="004267FF" w:rsidP="00CD6FE4">
            <w:pPr>
              <w:jc w:val="both"/>
            </w:pPr>
          </w:p>
        </w:tc>
      </w:tr>
      <w:tr w:rsidR="004267FF" w:rsidRPr="00914DF2" w:rsidTr="00CD6FE4">
        <w:trPr>
          <w:cantSplit/>
          <w:trHeight w:val="454"/>
        </w:trPr>
        <w:tc>
          <w:tcPr>
            <w:tcW w:w="1134" w:type="dxa"/>
            <w:vMerge/>
            <w:shd w:val="clear" w:color="auto" w:fill="D9D9D9"/>
          </w:tcPr>
          <w:p w:rsidR="004267FF" w:rsidRPr="00CD6FE4" w:rsidRDefault="004267FF" w:rsidP="00160DB8">
            <w:pPr>
              <w:rPr>
                <w:rFonts w:ascii="Garamond" w:hAnsi="Garamond"/>
              </w:rPr>
            </w:pPr>
          </w:p>
        </w:tc>
        <w:tc>
          <w:tcPr>
            <w:tcW w:w="1134" w:type="dxa"/>
            <w:shd w:val="clear" w:color="auto" w:fill="auto"/>
            <w:vAlign w:val="center"/>
          </w:tcPr>
          <w:p w:rsidR="004267FF" w:rsidRPr="00CD6FE4" w:rsidRDefault="004267FF" w:rsidP="00CD6FE4">
            <w:pPr>
              <w:jc w:val="center"/>
              <w:rPr>
                <w:rFonts w:ascii="Garamond" w:hAnsi="Garamond"/>
                <w:b/>
              </w:rPr>
            </w:pPr>
          </w:p>
        </w:tc>
        <w:tc>
          <w:tcPr>
            <w:tcW w:w="1080" w:type="dxa"/>
            <w:shd w:val="clear" w:color="auto" w:fill="auto"/>
            <w:vAlign w:val="center"/>
          </w:tcPr>
          <w:p w:rsidR="004267FF" w:rsidRPr="004A2FA1" w:rsidRDefault="00346377" w:rsidP="00CD6FE4">
            <w:pPr>
              <w:jc w:val="center"/>
            </w:pPr>
            <w:r>
              <w:rPr>
                <w:rFonts w:ascii="Garamond" w:hAnsi="Garamond"/>
              </w:rPr>
              <w:t>10</w:t>
            </w:r>
            <w:r w:rsidR="004267FF" w:rsidRPr="00CD6FE4">
              <w:rPr>
                <w:rFonts w:ascii="Garamond" w:hAnsi="Garamond"/>
              </w:rPr>
              <w:t xml:space="preserve"> </w:t>
            </w:r>
            <w:r w:rsidR="004267FF" w:rsidRPr="00CD6FE4">
              <w:rPr>
                <w:rFonts w:ascii="Garamond" w:hAnsi="Garamond"/>
                <w:b/>
              </w:rPr>
              <w:t>%</w:t>
            </w:r>
          </w:p>
        </w:tc>
        <w:tc>
          <w:tcPr>
            <w:tcW w:w="6840" w:type="dxa"/>
            <w:gridSpan w:val="3"/>
            <w:shd w:val="clear" w:color="auto" w:fill="auto"/>
            <w:vAlign w:val="center"/>
          </w:tcPr>
          <w:p w:rsidR="004267FF" w:rsidRPr="00CD6FE4" w:rsidRDefault="004267FF" w:rsidP="00160DB8">
            <w:pPr>
              <w:rPr>
                <w:rFonts w:ascii="Garamond" w:hAnsi="Garamond"/>
              </w:rPr>
            </w:pPr>
            <w:r w:rsidRPr="00CD6FE4">
              <w:rPr>
                <w:rFonts w:ascii="Garamond" w:hAnsi="Garamond"/>
              </w:rPr>
              <w:t xml:space="preserve">věci se specializací </w:t>
            </w:r>
            <w:r w:rsidRPr="00CD6FE4">
              <w:rPr>
                <w:rFonts w:ascii="Garamond" w:hAnsi="Garamond"/>
                <w:b/>
              </w:rPr>
              <w:t>„NÁJEM_RO“</w:t>
            </w:r>
          </w:p>
        </w:tc>
        <w:tc>
          <w:tcPr>
            <w:tcW w:w="4554" w:type="dxa"/>
            <w:gridSpan w:val="2"/>
            <w:vMerge/>
            <w:shd w:val="clear" w:color="auto" w:fill="auto"/>
          </w:tcPr>
          <w:p w:rsidR="004267FF" w:rsidRPr="00914DF2" w:rsidRDefault="004267FF" w:rsidP="00CD6FE4">
            <w:pPr>
              <w:jc w:val="both"/>
            </w:pPr>
          </w:p>
        </w:tc>
      </w:tr>
      <w:tr w:rsidR="00BF01B8" w:rsidRPr="00914DF2" w:rsidTr="00CD6FE4">
        <w:trPr>
          <w:cantSplit/>
          <w:trHeight w:val="454"/>
        </w:trPr>
        <w:tc>
          <w:tcPr>
            <w:tcW w:w="1134" w:type="dxa"/>
            <w:vMerge/>
            <w:shd w:val="clear" w:color="auto" w:fill="D9D9D9"/>
          </w:tcPr>
          <w:p w:rsidR="00BF01B8" w:rsidRPr="00CD6FE4" w:rsidRDefault="00BF01B8" w:rsidP="00160DB8">
            <w:pPr>
              <w:rPr>
                <w:rFonts w:ascii="Garamond" w:hAnsi="Garamond"/>
              </w:rPr>
            </w:pPr>
          </w:p>
        </w:tc>
        <w:tc>
          <w:tcPr>
            <w:tcW w:w="1134" w:type="dxa"/>
            <w:shd w:val="clear" w:color="auto" w:fill="auto"/>
            <w:vAlign w:val="center"/>
          </w:tcPr>
          <w:p w:rsidR="00BF01B8" w:rsidRPr="00CD6FE4" w:rsidRDefault="00BF01B8" w:rsidP="00CD6FE4">
            <w:pPr>
              <w:jc w:val="center"/>
              <w:rPr>
                <w:rFonts w:ascii="Garamond" w:hAnsi="Garamond"/>
                <w:b/>
              </w:rPr>
            </w:pPr>
          </w:p>
        </w:tc>
        <w:tc>
          <w:tcPr>
            <w:tcW w:w="1080" w:type="dxa"/>
            <w:shd w:val="clear" w:color="auto" w:fill="auto"/>
            <w:vAlign w:val="center"/>
          </w:tcPr>
          <w:p w:rsidR="00BF01B8" w:rsidRPr="00CD6FE4" w:rsidRDefault="00BF01B8"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F01B8" w:rsidRPr="00CD6FE4" w:rsidRDefault="00BF01B8" w:rsidP="00160DB8">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BF01B8" w:rsidRPr="00914DF2" w:rsidRDefault="00BF01B8" w:rsidP="00CD6FE4">
            <w:pPr>
              <w:jc w:val="both"/>
            </w:pPr>
          </w:p>
        </w:tc>
      </w:tr>
      <w:tr w:rsidR="00BF01B8" w:rsidRPr="00914DF2" w:rsidTr="00CD6FE4">
        <w:trPr>
          <w:cantSplit/>
          <w:trHeight w:val="454"/>
        </w:trPr>
        <w:tc>
          <w:tcPr>
            <w:tcW w:w="1134" w:type="dxa"/>
            <w:vMerge/>
            <w:shd w:val="clear" w:color="auto" w:fill="D9D9D9"/>
          </w:tcPr>
          <w:p w:rsidR="00BF01B8" w:rsidRPr="00CD6FE4" w:rsidRDefault="00BF01B8" w:rsidP="00160DB8">
            <w:pPr>
              <w:rPr>
                <w:rFonts w:ascii="Garamond" w:hAnsi="Garamond"/>
              </w:rPr>
            </w:pPr>
          </w:p>
        </w:tc>
        <w:tc>
          <w:tcPr>
            <w:tcW w:w="1134" w:type="dxa"/>
            <w:shd w:val="clear" w:color="auto" w:fill="auto"/>
            <w:vAlign w:val="center"/>
          </w:tcPr>
          <w:p w:rsidR="00BF01B8" w:rsidRPr="00CD6FE4" w:rsidRDefault="00BF01B8" w:rsidP="00CD6FE4">
            <w:pPr>
              <w:jc w:val="center"/>
              <w:rPr>
                <w:rFonts w:ascii="Garamond" w:hAnsi="Garamond"/>
                <w:b/>
              </w:rPr>
            </w:pPr>
          </w:p>
        </w:tc>
        <w:tc>
          <w:tcPr>
            <w:tcW w:w="1080" w:type="dxa"/>
            <w:shd w:val="clear" w:color="auto" w:fill="auto"/>
            <w:vAlign w:val="center"/>
          </w:tcPr>
          <w:p w:rsidR="00BF01B8" w:rsidRPr="00CD6FE4" w:rsidRDefault="00BF01B8"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F01B8" w:rsidRPr="00CD6FE4" w:rsidRDefault="00BF01B8" w:rsidP="00160DB8">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BF01B8" w:rsidRPr="00914DF2" w:rsidRDefault="00BF01B8" w:rsidP="00CD6FE4">
            <w:pPr>
              <w:jc w:val="both"/>
            </w:pPr>
          </w:p>
        </w:tc>
      </w:tr>
      <w:tr w:rsidR="00BF01B8" w:rsidRPr="00914DF2" w:rsidTr="00CD6FE4">
        <w:trPr>
          <w:cantSplit/>
          <w:trHeight w:val="454"/>
        </w:trPr>
        <w:tc>
          <w:tcPr>
            <w:tcW w:w="1134" w:type="dxa"/>
            <w:vMerge/>
            <w:shd w:val="clear" w:color="auto" w:fill="D9D9D9"/>
          </w:tcPr>
          <w:p w:rsidR="00BF01B8" w:rsidRPr="00CD6FE4" w:rsidRDefault="00BF01B8" w:rsidP="00160DB8">
            <w:pPr>
              <w:rPr>
                <w:rFonts w:ascii="Garamond" w:hAnsi="Garamond"/>
              </w:rPr>
            </w:pPr>
          </w:p>
        </w:tc>
        <w:tc>
          <w:tcPr>
            <w:tcW w:w="1134" w:type="dxa"/>
            <w:shd w:val="clear" w:color="auto" w:fill="auto"/>
            <w:vAlign w:val="center"/>
          </w:tcPr>
          <w:p w:rsidR="00BF01B8" w:rsidRPr="00CD6FE4" w:rsidRDefault="00BF01B8"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BF01B8" w:rsidRPr="00CD6FE4" w:rsidRDefault="00BF01B8"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3F5AF3" w:rsidRPr="00CD6FE4" w:rsidRDefault="003F5AF3" w:rsidP="003F5AF3">
            <w:pPr>
              <w:rPr>
                <w:rFonts w:ascii="Garamond" w:hAnsi="Garamond"/>
                <w:b/>
              </w:rPr>
            </w:pPr>
            <w:r w:rsidRPr="00CD6FE4">
              <w:rPr>
                <w:rFonts w:ascii="Garamond" w:hAnsi="Garamond"/>
                <w:b/>
              </w:rPr>
              <w:t xml:space="preserve">běžný nápad věcí včetně věcí s cizím prvkem a specializací  </w:t>
            </w:r>
          </w:p>
          <w:p w:rsidR="00BF01B8" w:rsidRPr="00CD6FE4" w:rsidRDefault="003F5AF3" w:rsidP="003F5AF3">
            <w:pPr>
              <w:rPr>
                <w:rFonts w:ascii="Garamond" w:hAnsi="Garamond"/>
                <w:b/>
              </w:rPr>
            </w:pPr>
            <w:r w:rsidRPr="00CD6FE4">
              <w:rPr>
                <w:rFonts w:ascii="Garamond" w:hAnsi="Garamond"/>
              </w:rPr>
              <w:t xml:space="preserve"> </w:t>
            </w:r>
            <w:r w:rsidR="00BF01B8" w:rsidRPr="00CD6FE4">
              <w:rPr>
                <w:rFonts w:ascii="Garamond" w:hAnsi="Garamond"/>
              </w:rPr>
              <w:t>(oddíly rejstříku viz příloha č. 2</w:t>
            </w:r>
            <w:r w:rsidR="00F5090C" w:rsidRPr="00CD6FE4">
              <w:rPr>
                <w:rFonts w:ascii="Garamond" w:hAnsi="Garamond"/>
              </w:rPr>
              <w:t xml:space="preserve"> rozvrhu práce</w:t>
            </w:r>
            <w:r w:rsidR="00BF01B8" w:rsidRPr="00CD6FE4">
              <w:rPr>
                <w:rFonts w:ascii="Garamond" w:hAnsi="Garamond"/>
              </w:rPr>
              <w:t>)</w:t>
            </w:r>
          </w:p>
        </w:tc>
        <w:tc>
          <w:tcPr>
            <w:tcW w:w="4554" w:type="dxa"/>
            <w:gridSpan w:val="2"/>
            <w:vMerge/>
            <w:shd w:val="clear" w:color="auto" w:fill="auto"/>
          </w:tcPr>
          <w:p w:rsidR="00BF01B8" w:rsidRPr="00914DF2" w:rsidRDefault="00BF01B8" w:rsidP="00CD6FE4">
            <w:pPr>
              <w:jc w:val="both"/>
            </w:pPr>
          </w:p>
        </w:tc>
      </w:tr>
      <w:tr w:rsidR="00BF01B8" w:rsidRPr="00914DF2" w:rsidTr="00CD6FE4">
        <w:trPr>
          <w:cantSplit/>
          <w:trHeight w:val="454"/>
        </w:trPr>
        <w:tc>
          <w:tcPr>
            <w:tcW w:w="1134" w:type="dxa"/>
            <w:vMerge/>
            <w:shd w:val="clear" w:color="auto" w:fill="D9D9D9"/>
          </w:tcPr>
          <w:p w:rsidR="00BF01B8" w:rsidRPr="00CD6FE4" w:rsidRDefault="00BF01B8" w:rsidP="00160DB8">
            <w:pPr>
              <w:rPr>
                <w:rFonts w:ascii="Garamond" w:hAnsi="Garamond"/>
              </w:rPr>
            </w:pPr>
          </w:p>
        </w:tc>
        <w:tc>
          <w:tcPr>
            <w:tcW w:w="1134" w:type="dxa"/>
            <w:shd w:val="clear" w:color="auto" w:fill="auto"/>
            <w:vAlign w:val="center"/>
          </w:tcPr>
          <w:p w:rsidR="00BF01B8" w:rsidRPr="00CD6FE4" w:rsidRDefault="00BF01B8"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BF01B8" w:rsidRPr="00CD6FE4" w:rsidRDefault="00BF01B8"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BF01B8" w:rsidRPr="00CD6FE4" w:rsidRDefault="00BF01B8"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BF01B8" w:rsidRPr="00914DF2" w:rsidRDefault="00BF01B8" w:rsidP="00CD6FE4">
            <w:pPr>
              <w:jc w:val="both"/>
            </w:pPr>
          </w:p>
        </w:tc>
      </w:tr>
      <w:tr w:rsidR="00BF01B8" w:rsidRPr="00914DF2" w:rsidTr="00CD6FE4">
        <w:trPr>
          <w:cantSplit/>
          <w:trHeight w:val="454"/>
        </w:trPr>
        <w:tc>
          <w:tcPr>
            <w:tcW w:w="1134" w:type="dxa"/>
            <w:vMerge/>
            <w:shd w:val="clear" w:color="auto" w:fill="D9D9D9"/>
          </w:tcPr>
          <w:p w:rsidR="00BF01B8" w:rsidRPr="00CD6FE4" w:rsidRDefault="00BF01B8" w:rsidP="00160DB8">
            <w:pPr>
              <w:rPr>
                <w:rFonts w:ascii="Garamond" w:hAnsi="Garamond"/>
              </w:rPr>
            </w:pPr>
          </w:p>
        </w:tc>
        <w:tc>
          <w:tcPr>
            <w:tcW w:w="1134" w:type="dxa"/>
            <w:shd w:val="clear" w:color="auto" w:fill="auto"/>
            <w:vAlign w:val="center"/>
          </w:tcPr>
          <w:p w:rsidR="00BF01B8" w:rsidRPr="00CD6FE4" w:rsidRDefault="00BF01B8"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BF01B8" w:rsidRPr="00CD6FE4" w:rsidRDefault="00BF01B8"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BF01B8" w:rsidRPr="00CD6FE4" w:rsidRDefault="00BF01B8" w:rsidP="00160DB8">
            <w:pPr>
              <w:rPr>
                <w:rFonts w:ascii="Garamond" w:hAnsi="Garamond"/>
                <w:b/>
              </w:rPr>
            </w:pPr>
            <w:r w:rsidRPr="00CD6FE4">
              <w:rPr>
                <w:rFonts w:ascii="Garamond" w:hAnsi="Garamond"/>
                <w:b/>
              </w:rPr>
              <w:t>běžný nápad věcí</w:t>
            </w:r>
            <w:r w:rsidR="00D04BBE" w:rsidRPr="00CD6FE4">
              <w:rPr>
                <w:rFonts w:ascii="Garamond" w:hAnsi="Garamond"/>
                <w:b/>
              </w:rPr>
              <w:t xml:space="preserve"> včetně specializací</w:t>
            </w:r>
          </w:p>
        </w:tc>
        <w:tc>
          <w:tcPr>
            <w:tcW w:w="4554" w:type="dxa"/>
            <w:gridSpan w:val="2"/>
            <w:vMerge/>
            <w:shd w:val="clear" w:color="auto" w:fill="auto"/>
          </w:tcPr>
          <w:p w:rsidR="00BF01B8" w:rsidRPr="00914DF2" w:rsidRDefault="00BF01B8" w:rsidP="00CD6FE4">
            <w:pPr>
              <w:jc w:val="both"/>
            </w:pPr>
          </w:p>
        </w:tc>
      </w:tr>
      <w:tr w:rsidR="00BF01B8" w:rsidRPr="00914DF2" w:rsidTr="00CD6FE4">
        <w:trPr>
          <w:cantSplit/>
          <w:trHeight w:val="454"/>
        </w:trPr>
        <w:tc>
          <w:tcPr>
            <w:tcW w:w="1134" w:type="dxa"/>
            <w:vMerge/>
            <w:shd w:val="clear" w:color="auto" w:fill="D9D9D9"/>
          </w:tcPr>
          <w:p w:rsidR="00BF01B8" w:rsidRPr="00CD6FE4" w:rsidRDefault="00BF01B8" w:rsidP="00160DB8">
            <w:pPr>
              <w:rPr>
                <w:rFonts w:ascii="Garamond" w:hAnsi="Garamond"/>
              </w:rPr>
            </w:pPr>
          </w:p>
        </w:tc>
        <w:tc>
          <w:tcPr>
            <w:tcW w:w="1134" w:type="dxa"/>
            <w:shd w:val="clear" w:color="auto" w:fill="auto"/>
            <w:vAlign w:val="center"/>
          </w:tcPr>
          <w:p w:rsidR="00BF01B8" w:rsidRPr="00CD6FE4" w:rsidRDefault="00BF01B8" w:rsidP="00CD6FE4">
            <w:pPr>
              <w:jc w:val="center"/>
              <w:rPr>
                <w:rFonts w:ascii="Garamond" w:hAnsi="Garamond"/>
                <w:b/>
              </w:rPr>
            </w:pPr>
          </w:p>
        </w:tc>
        <w:tc>
          <w:tcPr>
            <w:tcW w:w="1080" w:type="dxa"/>
            <w:shd w:val="clear" w:color="auto" w:fill="auto"/>
            <w:vAlign w:val="center"/>
          </w:tcPr>
          <w:p w:rsidR="00BF01B8" w:rsidRPr="00CD6FE4" w:rsidRDefault="00BF01B8"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F01B8" w:rsidRPr="00CD6FE4" w:rsidRDefault="00BF01B8" w:rsidP="00160DB8">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BF01B8" w:rsidRPr="00914DF2" w:rsidRDefault="00BF01B8" w:rsidP="00CD6FE4">
            <w:pPr>
              <w:jc w:val="both"/>
            </w:pPr>
          </w:p>
        </w:tc>
      </w:tr>
      <w:tr w:rsidR="00BF01B8" w:rsidRPr="00CD6FE4" w:rsidTr="00CD6FE4">
        <w:trPr>
          <w:cantSplit/>
          <w:trHeight w:val="485"/>
        </w:trPr>
        <w:tc>
          <w:tcPr>
            <w:tcW w:w="1134" w:type="dxa"/>
            <w:vMerge/>
            <w:shd w:val="clear" w:color="auto" w:fill="D9D9D9"/>
          </w:tcPr>
          <w:p w:rsidR="00BF01B8" w:rsidRPr="00CD6FE4" w:rsidRDefault="00BF01B8" w:rsidP="00160DB8">
            <w:pPr>
              <w:rPr>
                <w:rFonts w:ascii="Garamond" w:hAnsi="Garamond"/>
              </w:rPr>
            </w:pPr>
          </w:p>
        </w:tc>
        <w:tc>
          <w:tcPr>
            <w:tcW w:w="13608" w:type="dxa"/>
            <w:gridSpan w:val="7"/>
            <w:shd w:val="clear" w:color="auto" w:fill="E6E6E6"/>
            <w:vAlign w:val="center"/>
          </w:tcPr>
          <w:p w:rsidR="00BF01B8" w:rsidRPr="00CD6FE4" w:rsidRDefault="00BF01B8" w:rsidP="00CD6FE4">
            <w:pPr>
              <w:jc w:val="center"/>
              <w:rPr>
                <w:rFonts w:ascii="Garamond" w:hAnsi="Garamond"/>
                <w:b/>
              </w:rPr>
            </w:pPr>
            <w:r w:rsidRPr="00CD6FE4">
              <w:rPr>
                <w:rFonts w:ascii="Garamond" w:hAnsi="Garamond"/>
                <w:b/>
              </w:rPr>
              <w:t>Administrativa</w:t>
            </w:r>
          </w:p>
        </w:tc>
      </w:tr>
      <w:tr w:rsidR="00BF01B8" w:rsidRPr="00914DF2" w:rsidTr="00CD6FE4">
        <w:trPr>
          <w:cantSplit/>
          <w:trHeight w:val="397"/>
        </w:trPr>
        <w:tc>
          <w:tcPr>
            <w:tcW w:w="1134" w:type="dxa"/>
            <w:vMerge/>
            <w:shd w:val="clear" w:color="auto" w:fill="D9D9D9"/>
          </w:tcPr>
          <w:p w:rsidR="00BF01B8" w:rsidRPr="00CD6FE4" w:rsidRDefault="00BF01B8" w:rsidP="00160DB8">
            <w:pPr>
              <w:rPr>
                <w:rFonts w:ascii="Garamond" w:hAnsi="Garamond"/>
              </w:rPr>
            </w:pPr>
          </w:p>
        </w:tc>
        <w:tc>
          <w:tcPr>
            <w:tcW w:w="3402" w:type="dxa"/>
            <w:gridSpan w:val="3"/>
            <w:shd w:val="clear" w:color="auto" w:fill="auto"/>
          </w:tcPr>
          <w:p w:rsidR="00BF01B8" w:rsidRPr="00CD6FE4" w:rsidRDefault="005A5E74" w:rsidP="00CD6FE4">
            <w:pPr>
              <w:jc w:val="both"/>
              <w:rPr>
                <w:i/>
              </w:rPr>
            </w:pPr>
            <w:r>
              <w:rPr>
                <w:i/>
              </w:rPr>
              <w:t>Asistent soudce</w:t>
            </w:r>
          </w:p>
        </w:tc>
        <w:tc>
          <w:tcPr>
            <w:tcW w:w="3402" w:type="dxa"/>
            <w:shd w:val="clear" w:color="auto" w:fill="auto"/>
          </w:tcPr>
          <w:p w:rsidR="00BF01B8" w:rsidRPr="00CD6FE4" w:rsidRDefault="00BF01B8" w:rsidP="00CD6FE4">
            <w:pPr>
              <w:jc w:val="both"/>
              <w:rPr>
                <w:sz w:val="22"/>
                <w:szCs w:val="22"/>
              </w:rPr>
            </w:pPr>
            <w:r w:rsidRPr="00914DF2">
              <w:t>Mgr. Pavel Dembický</w:t>
            </w:r>
          </w:p>
        </w:tc>
        <w:tc>
          <w:tcPr>
            <w:tcW w:w="3402" w:type="dxa"/>
            <w:gridSpan w:val="2"/>
            <w:shd w:val="clear" w:color="auto" w:fill="auto"/>
          </w:tcPr>
          <w:p w:rsidR="00BF01B8" w:rsidRPr="00CD6FE4" w:rsidRDefault="00BF01B8" w:rsidP="00CD6FE4">
            <w:pPr>
              <w:jc w:val="both"/>
              <w:rPr>
                <w:i/>
              </w:rPr>
            </w:pPr>
            <w:r w:rsidRPr="00CD6FE4">
              <w:rPr>
                <w:i/>
              </w:rPr>
              <w:t>Zástupce</w:t>
            </w:r>
          </w:p>
        </w:tc>
        <w:tc>
          <w:tcPr>
            <w:tcW w:w="3402" w:type="dxa"/>
            <w:shd w:val="clear" w:color="auto" w:fill="auto"/>
          </w:tcPr>
          <w:p w:rsidR="00BF01B8" w:rsidRPr="00914DF2" w:rsidRDefault="00657FD6" w:rsidP="00CD6FE4">
            <w:pPr>
              <w:jc w:val="both"/>
            </w:pPr>
            <w:r>
              <w:t>Andrea Žvaková</w:t>
            </w:r>
          </w:p>
        </w:tc>
      </w:tr>
      <w:tr w:rsidR="00BF01B8" w:rsidRPr="00914DF2" w:rsidTr="00CD6FE4">
        <w:trPr>
          <w:cantSplit/>
          <w:trHeight w:val="482"/>
        </w:trPr>
        <w:tc>
          <w:tcPr>
            <w:tcW w:w="1134" w:type="dxa"/>
            <w:vMerge/>
            <w:shd w:val="clear" w:color="auto" w:fill="D9D9D9"/>
          </w:tcPr>
          <w:p w:rsidR="00BF01B8" w:rsidRPr="00CD6FE4" w:rsidRDefault="00BF01B8" w:rsidP="00160DB8">
            <w:pPr>
              <w:rPr>
                <w:rFonts w:ascii="Garamond" w:hAnsi="Garamond"/>
              </w:rPr>
            </w:pPr>
          </w:p>
        </w:tc>
        <w:tc>
          <w:tcPr>
            <w:tcW w:w="3402" w:type="dxa"/>
            <w:gridSpan w:val="3"/>
            <w:shd w:val="clear" w:color="auto" w:fill="auto"/>
          </w:tcPr>
          <w:p w:rsidR="00BF01B8" w:rsidRPr="00CD6FE4" w:rsidRDefault="00BF01B8" w:rsidP="00CD6FE4">
            <w:pPr>
              <w:jc w:val="both"/>
              <w:rPr>
                <w:i/>
              </w:rPr>
            </w:pPr>
            <w:r w:rsidRPr="00CD6FE4">
              <w:rPr>
                <w:i/>
              </w:rPr>
              <w:t>Rejstříková vedoucí</w:t>
            </w:r>
          </w:p>
        </w:tc>
        <w:tc>
          <w:tcPr>
            <w:tcW w:w="3402" w:type="dxa"/>
            <w:shd w:val="clear" w:color="auto" w:fill="auto"/>
          </w:tcPr>
          <w:p w:rsidR="00BF01B8" w:rsidRPr="00914DF2" w:rsidRDefault="00BF01B8" w:rsidP="00160DB8">
            <w:r w:rsidRPr="00914DF2">
              <w:t xml:space="preserve">Kateřina Růžovská </w:t>
            </w:r>
          </w:p>
          <w:p w:rsidR="00BF01B8" w:rsidRPr="00CD6FE4" w:rsidRDefault="00BF01B8" w:rsidP="00160DB8">
            <w:pPr>
              <w:rPr>
                <w:i/>
                <w:sz w:val="22"/>
                <w:szCs w:val="22"/>
              </w:rPr>
            </w:pPr>
            <w:r w:rsidRPr="00CD6FE4">
              <w:rPr>
                <w:i/>
                <w:sz w:val="22"/>
                <w:szCs w:val="22"/>
              </w:rPr>
              <w:t>(rejstřík C,Nc,EVC)</w:t>
            </w:r>
          </w:p>
          <w:p w:rsidR="00BF01B8" w:rsidRPr="00914DF2" w:rsidRDefault="00BF01B8" w:rsidP="00160DB8">
            <w:r w:rsidRPr="00914DF2">
              <w:t xml:space="preserve">Radka Juranková </w:t>
            </w:r>
          </w:p>
          <w:p w:rsidR="00BF01B8" w:rsidRPr="00CD6FE4" w:rsidRDefault="00BF01B8" w:rsidP="00160DB8">
            <w:pPr>
              <w:rPr>
                <w:i/>
                <w:sz w:val="22"/>
                <w:szCs w:val="22"/>
              </w:rPr>
            </w:pPr>
            <w:r w:rsidRPr="00CD6FE4">
              <w:rPr>
                <w:i/>
                <w:sz w:val="22"/>
                <w:szCs w:val="22"/>
              </w:rPr>
              <w:t>(rejstřík Cd)</w:t>
            </w:r>
          </w:p>
        </w:tc>
        <w:tc>
          <w:tcPr>
            <w:tcW w:w="3402" w:type="dxa"/>
            <w:gridSpan w:val="2"/>
            <w:shd w:val="clear" w:color="auto" w:fill="auto"/>
          </w:tcPr>
          <w:p w:rsidR="00BF01B8" w:rsidRPr="00CD6FE4" w:rsidRDefault="00BF01B8" w:rsidP="00CD6FE4">
            <w:pPr>
              <w:jc w:val="both"/>
              <w:rPr>
                <w:i/>
              </w:rPr>
            </w:pPr>
            <w:r w:rsidRPr="00CD6FE4">
              <w:rPr>
                <w:i/>
              </w:rPr>
              <w:t>Zástupce</w:t>
            </w:r>
          </w:p>
        </w:tc>
        <w:tc>
          <w:tcPr>
            <w:tcW w:w="3402" w:type="dxa"/>
            <w:shd w:val="clear" w:color="auto" w:fill="auto"/>
          </w:tcPr>
          <w:p w:rsidR="00952AC5" w:rsidRPr="00E44867" w:rsidRDefault="00952AC5" w:rsidP="00160DB8">
            <w:r w:rsidRPr="00E44867">
              <w:t>Radka Kostelencová</w:t>
            </w:r>
          </w:p>
        </w:tc>
      </w:tr>
      <w:tr w:rsidR="00BF01B8" w:rsidRPr="00914DF2" w:rsidTr="00CD6FE4">
        <w:trPr>
          <w:cantSplit/>
          <w:trHeight w:val="482"/>
        </w:trPr>
        <w:tc>
          <w:tcPr>
            <w:tcW w:w="1134" w:type="dxa"/>
            <w:vMerge/>
            <w:shd w:val="clear" w:color="auto" w:fill="D9D9D9"/>
          </w:tcPr>
          <w:p w:rsidR="00BF01B8" w:rsidRPr="00CD6FE4" w:rsidRDefault="00BF01B8" w:rsidP="00160DB8">
            <w:pPr>
              <w:rPr>
                <w:rFonts w:ascii="Garamond" w:hAnsi="Garamond"/>
              </w:rPr>
            </w:pPr>
          </w:p>
        </w:tc>
        <w:tc>
          <w:tcPr>
            <w:tcW w:w="3402" w:type="dxa"/>
            <w:gridSpan w:val="3"/>
            <w:shd w:val="clear" w:color="auto" w:fill="auto"/>
          </w:tcPr>
          <w:p w:rsidR="00BF01B8" w:rsidRPr="00CD6FE4" w:rsidRDefault="00BF01B8" w:rsidP="00CD6FE4">
            <w:pPr>
              <w:jc w:val="both"/>
              <w:rPr>
                <w:i/>
              </w:rPr>
            </w:pPr>
            <w:r w:rsidRPr="00CD6FE4">
              <w:rPr>
                <w:i/>
              </w:rPr>
              <w:t>Zapisovatelka</w:t>
            </w:r>
          </w:p>
        </w:tc>
        <w:tc>
          <w:tcPr>
            <w:tcW w:w="3402" w:type="dxa"/>
            <w:shd w:val="clear" w:color="auto" w:fill="auto"/>
          </w:tcPr>
          <w:p w:rsidR="00BF01B8" w:rsidRPr="00914DF2" w:rsidRDefault="00F027CE" w:rsidP="00CD6FE4">
            <w:pPr>
              <w:jc w:val="both"/>
            </w:pPr>
            <w:r>
              <w:t>Erika Pasterná</w:t>
            </w:r>
          </w:p>
          <w:p w:rsidR="00BF01B8" w:rsidRPr="00914DF2" w:rsidRDefault="00BF01B8" w:rsidP="00CD6FE4">
            <w:pPr>
              <w:jc w:val="both"/>
            </w:pPr>
          </w:p>
        </w:tc>
        <w:tc>
          <w:tcPr>
            <w:tcW w:w="3402" w:type="dxa"/>
            <w:gridSpan w:val="2"/>
            <w:shd w:val="clear" w:color="auto" w:fill="auto"/>
          </w:tcPr>
          <w:p w:rsidR="00BF01B8" w:rsidRPr="00CD6FE4" w:rsidRDefault="00BF01B8" w:rsidP="00CD6FE4">
            <w:pPr>
              <w:jc w:val="both"/>
              <w:rPr>
                <w:i/>
              </w:rPr>
            </w:pPr>
            <w:r w:rsidRPr="00CD6FE4">
              <w:rPr>
                <w:i/>
              </w:rPr>
              <w:t>Zástupce</w:t>
            </w:r>
          </w:p>
        </w:tc>
        <w:tc>
          <w:tcPr>
            <w:tcW w:w="3402" w:type="dxa"/>
            <w:shd w:val="clear" w:color="auto" w:fill="auto"/>
          </w:tcPr>
          <w:p w:rsidR="00BF01B8" w:rsidRPr="00914DF2" w:rsidRDefault="00BF01B8" w:rsidP="00160DB8">
            <w:r w:rsidRPr="00914DF2">
              <w:t>vzájemný zástup</w:t>
            </w:r>
          </w:p>
        </w:tc>
      </w:tr>
    </w:tbl>
    <w:p w:rsidR="003D4BFE" w:rsidRPr="00914DF2" w:rsidRDefault="003D4BFE" w:rsidP="00705F11"/>
    <w:p w:rsidR="003D4BFE" w:rsidRPr="00914DF2" w:rsidRDefault="003D4BFE" w:rsidP="00705F11"/>
    <w:p w:rsidR="003D4BFE" w:rsidRPr="00914DF2" w:rsidRDefault="003D4BFE"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BF01B8" w:rsidRPr="00CD6FE4" w:rsidTr="00CD6FE4">
        <w:trPr>
          <w:cantSplit/>
          <w:trHeight w:val="851"/>
        </w:trPr>
        <w:tc>
          <w:tcPr>
            <w:tcW w:w="1134" w:type="dxa"/>
            <w:tcBorders>
              <w:bottom w:val="single" w:sz="4" w:space="0" w:color="auto"/>
            </w:tcBorders>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BF01B8" w:rsidRPr="00CD6FE4" w:rsidRDefault="00BF01B8" w:rsidP="00CD6FE4">
            <w:pPr>
              <w:jc w:val="center"/>
              <w:rPr>
                <w:rFonts w:ascii="Garamond" w:hAnsi="Garamond"/>
                <w:b/>
                <w:i/>
              </w:rPr>
            </w:pPr>
            <w:r w:rsidRPr="00CD6FE4">
              <w:rPr>
                <w:rFonts w:ascii="Garamond" w:hAnsi="Garamond"/>
                <w:b/>
                <w:i/>
              </w:rPr>
              <w:t>Předseda senátu/samosoudce</w:t>
            </w:r>
          </w:p>
          <w:p w:rsidR="00BF01B8" w:rsidRPr="00CD6FE4" w:rsidRDefault="00BF01B8" w:rsidP="00CD6FE4">
            <w:pPr>
              <w:jc w:val="center"/>
              <w:rPr>
                <w:rFonts w:ascii="Garamond" w:hAnsi="Garamond"/>
                <w:b/>
                <w:i/>
              </w:rPr>
            </w:pPr>
            <w:r w:rsidRPr="00CD6FE4">
              <w:rPr>
                <w:rFonts w:ascii="Garamond" w:hAnsi="Garamond"/>
                <w:b/>
                <w:i/>
              </w:rPr>
              <w:t>Zástupce</w:t>
            </w:r>
          </w:p>
        </w:tc>
      </w:tr>
      <w:tr w:rsidR="00346377" w:rsidRPr="00914DF2" w:rsidTr="00310729">
        <w:trPr>
          <w:cantSplit/>
          <w:trHeight w:val="486"/>
        </w:trPr>
        <w:tc>
          <w:tcPr>
            <w:tcW w:w="1134" w:type="dxa"/>
            <w:vMerge w:val="restart"/>
            <w:shd w:val="clear" w:color="auto" w:fill="D9D9D9"/>
          </w:tcPr>
          <w:p w:rsidR="00346377" w:rsidRPr="00CD6FE4" w:rsidRDefault="00346377" w:rsidP="00160DB8">
            <w:pPr>
              <w:rPr>
                <w:rFonts w:ascii="Garamond" w:hAnsi="Garamond"/>
              </w:rPr>
            </w:pPr>
          </w:p>
          <w:p w:rsidR="00346377" w:rsidRPr="00CD6FE4" w:rsidRDefault="00346377" w:rsidP="00CD6FE4">
            <w:pPr>
              <w:jc w:val="center"/>
              <w:rPr>
                <w:rFonts w:ascii="Garamond" w:hAnsi="Garamond"/>
                <w:b/>
              </w:rPr>
            </w:pPr>
            <w:r w:rsidRPr="00CD6FE4">
              <w:rPr>
                <w:rFonts w:ascii="Garamond" w:hAnsi="Garamond"/>
                <w:b/>
              </w:rPr>
              <w:t>109</w:t>
            </w:r>
          </w:p>
        </w:tc>
        <w:tc>
          <w:tcPr>
            <w:tcW w:w="1134" w:type="dxa"/>
            <w:shd w:val="clear" w:color="auto" w:fill="auto"/>
            <w:vAlign w:val="center"/>
          </w:tcPr>
          <w:p w:rsidR="00346377" w:rsidRPr="00CD6FE4" w:rsidRDefault="00346377" w:rsidP="00310729">
            <w:pPr>
              <w:jc w:val="center"/>
              <w:rPr>
                <w:rFonts w:ascii="Garamond" w:hAnsi="Garamond"/>
                <w:b/>
              </w:rPr>
            </w:pPr>
            <w:r w:rsidRPr="00CD6FE4">
              <w:rPr>
                <w:rFonts w:ascii="Garamond" w:hAnsi="Garamond"/>
                <w:b/>
              </w:rPr>
              <w:t>C</w:t>
            </w:r>
          </w:p>
        </w:tc>
        <w:tc>
          <w:tcPr>
            <w:tcW w:w="1080" w:type="dxa"/>
            <w:shd w:val="clear" w:color="auto" w:fill="auto"/>
            <w:vAlign w:val="center"/>
          </w:tcPr>
          <w:p w:rsidR="00346377" w:rsidRPr="00CD6FE4" w:rsidRDefault="00346377" w:rsidP="00310729">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346377" w:rsidRPr="00CD6FE4" w:rsidRDefault="00346377" w:rsidP="00310729">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346377" w:rsidRPr="00914DF2" w:rsidRDefault="00346377" w:rsidP="00CD6FE4">
            <w:pPr>
              <w:jc w:val="both"/>
            </w:pPr>
          </w:p>
          <w:p w:rsidR="00346377" w:rsidRPr="00346377" w:rsidRDefault="00346377" w:rsidP="00CD6FE4">
            <w:pPr>
              <w:jc w:val="both"/>
              <w:rPr>
                <w:rFonts w:ascii="Garamond" w:hAnsi="Garamond"/>
                <w:b/>
              </w:rPr>
            </w:pPr>
            <w:r w:rsidRPr="00346377">
              <w:rPr>
                <w:rFonts w:ascii="Garamond" w:hAnsi="Garamond"/>
                <w:b/>
              </w:rPr>
              <w:t>Mgr. Michaela Bouhalika</w:t>
            </w:r>
          </w:p>
          <w:p w:rsidR="00346377" w:rsidRPr="00914DF2" w:rsidRDefault="007C3038" w:rsidP="00CD6FE4">
            <w:pPr>
              <w:jc w:val="both"/>
            </w:pPr>
            <w:r>
              <w:rPr>
                <w:rFonts w:ascii="Garamond" w:hAnsi="Garamond"/>
              </w:rPr>
              <w:t>Mgr. Hana Chabičová</w:t>
            </w:r>
          </w:p>
        </w:tc>
      </w:tr>
      <w:tr w:rsidR="00346377" w:rsidRPr="00914DF2" w:rsidTr="00310729">
        <w:trPr>
          <w:cantSplit/>
          <w:trHeight w:val="486"/>
        </w:trPr>
        <w:tc>
          <w:tcPr>
            <w:tcW w:w="1134" w:type="dxa"/>
            <w:vMerge/>
            <w:shd w:val="clear" w:color="auto" w:fill="D9D9D9"/>
          </w:tcPr>
          <w:p w:rsidR="00346377" w:rsidRPr="00CD6FE4" w:rsidRDefault="00346377" w:rsidP="00160DB8">
            <w:pPr>
              <w:rPr>
                <w:rFonts w:ascii="Garamond" w:hAnsi="Garamond"/>
              </w:rPr>
            </w:pPr>
          </w:p>
        </w:tc>
        <w:tc>
          <w:tcPr>
            <w:tcW w:w="1134" w:type="dxa"/>
            <w:shd w:val="clear" w:color="auto" w:fill="auto"/>
            <w:vAlign w:val="center"/>
          </w:tcPr>
          <w:p w:rsidR="00346377" w:rsidRPr="00CD6FE4" w:rsidRDefault="00346377" w:rsidP="00310729">
            <w:pPr>
              <w:jc w:val="center"/>
              <w:rPr>
                <w:rFonts w:ascii="Garamond" w:hAnsi="Garamond"/>
                <w:b/>
              </w:rPr>
            </w:pPr>
          </w:p>
        </w:tc>
        <w:tc>
          <w:tcPr>
            <w:tcW w:w="1080" w:type="dxa"/>
            <w:shd w:val="clear" w:color="auto" w:fill="auto"/>
            <w:vAlign w:val="center"/>
          </w:tcPr>
          <w:p w:rsidR="00346377" w:rsidRPr="004A2FA1" w:rsidRDefault="00346377" w:rsidP="00310729">
            <w:pPr>
              <w:jc w:val="center"/>
            </w:pPr>
            <w:r>
              <w:rPr>
                <w:rFonts w:ascii="Garamond" w:hAnsi="Garamond"/>
              </w:rPr>
              <w:t>10</w:t>
            </w:r>
            <w:r w:rsidRPr="00CD6FE4">
              <w:rPr>
                <w:rFonts w:ascii="Garamond" w:hAnsi="Garamond"/>
              </w:rPr>
              <w:t xml:space="preserve"> </w:t>
            </w:r>
            <w:r w:rsidRPr="00CD6FE4">
              <w:rPr>
                <w:rFonts w:ascii="Garamond" w:hAnsi="Garamond"/>
                <w:b/>
              </w:rPr>
              <w:t>%</w:t>
            </w:r>
          </w:p>
        </w:tc>
        <w:tc>
          <w:tcPr>
            <w:tcW w:w="6840" w:type="dxa"/>
            <w:gridSpan w:val="3"/>
            <w:shd w:val="clear" w:color="auto" w:fill="auto"/>
            <w:vAlign w:val="center"/>
          </w:tcPr>
          <w:p w:rsidR="00346377" w:rsidRPr="00CD6FE4" w:rsidRDefault="00346377" w:rsidP="00310729">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tc>
        <w:tc>
          <w:tcPr>
            <w:tcW w:w="4554" w:type="dxa"/>
            <w:gridSpan w:val="2"/>
            <w:vMerge/>
            <w:shd w:val="clear" w:color="auto" w:fill="auto"/>
          </w:tcPr>
          <w:p w:rsidR="00346377" w:rsidRPr="00914DF2" w:rsidRDefault="00346377" w:rsidP="00CD6FE4">
            <w:pPr>
              <w:jc w:val="both"/>
            </w:pPr>
          </w:p>
        </w:tc>
      </w:tr>
      <w:tr w:rsidR="00346377" w:rsidRPr="00914DF2" w:rsidTr="00310729">
        <w:trPr>
          <w:cantSplit/>
          <w:trHeight w:val="486"/>
        </w:trPr>
        <w:tc>
          <w:tcPr>
            <w:tcW w:w="1134" w:type="dxa"/>
            <w:vMerge/>
            <w:shd w:val="clear" w:color="auto" w:fill="D9D9D9"/>
          </w:tcPr>
          <w:p w:rsidR="00346377" w:rsidRPr="00CD6FE4" w:rsidRDefault="00346377" w:rsidP="00160DB8">
            <w:pPr>
              <w:rPr>
                <w:rFonts w:ascii="Garamond" w:hAnsi="Garamond"/>
              </w:rPr>
            </w:pPr>
          </w:p>
        </w:tc>
        <w:tc>
          <w:tcPr>
            <w:tcW w:w="1134" w:type="dxa"/>
            <w:shd w:val="clear" w:color="auto" w:fill="auto"/>
            <w:vAlign w:val="center"/>
          </w:tcPr>
          <w:p w:rsidR="00346377" w:rsidRPr="00CD6FE4" w:rsidRDefault="00346377" w:rsidP="00310729">
            <w:pPr>
              <w:jc w:val="center"/>
              <w:rPr>
                <w:rFonts w:ascii="Garamond" w:hAnsi="Garamond"/>
                <w:b/>
              </w:rPr>
            </w:pPr>
          </w:p>
        </w:tc>
        <w:tc>
          <w:tcPr>
            <w:tcW w:w="1080" w:type="dxa"/>
            <w:shd w:val="clear" w:color="auto" w:fill="auto"/>
            <w:vAlign w:val="center"/>
          </w:tcPr>
          <w:p w:rsidR="00346377" w:rsidRPr="004A2FA1" w:rsidRDefault="00346377" w:rsidP="00310729">
            <w:pPr>
              <w:jc w:val="center"/>
            </w:pPr>
            <w:r>
              <w:rPr>
                <w:rFonts w:ascii="Garamond" w:hAnsi="Garamond"/>
              </w:rPr>
              <w:t>10</w:t>
            </w:r>
            <w:r w:rsidRPr="00CD6FE4">
              <w:rPr>
                <w:rFonts w:ascii="Garamond" w:hAnsi="Garamond"/>
              </w:rPr>
              <w:t xml:space="preserve"> </w:t>
            </w:r>
            <w:r w:rsidRPr="00CD6FE4">
              <w:rPr>
                <w:rFonts w:ascii="Garamond" w:hAnsi="Garamond"/>
                <w:b/>
              </w:rPr>
              <w:t>%</w:t>
            </w:r>
          </w:p>
        </w:tc>
        <w:tc>
          <w:tcPr>
            <w:tcW w:w="6840" w:type="dxa"/>
            <w:gridSpan w:val="3"/>
            <w:shd w:val="clear" w:color="auto" w:fill="auto"/>
            <w:vAlign w:val="center"/>
          </w:tcPr>
          <w:p w:rsidR="00346377" w:rsidRPr="00CD6FE4" w:rsidRDefault="00346377" w:rsidP="00310729">
            <w:pPr>
              <w:rPr>
                <w:rFonts w:ascii="Garamond" w:hAnsi="Garamond"/>
              </w:rPr>
            </w:pPr>
            <w:r w:rsidRPr="00CD6FE4">
              <w:rPr>
                <w:rFonts w:ascii="Garamond" w:hAnsi="Garamond"/>
              </w:rPr>
              <w:t xml:space="preserve">věci se specializací </w:t>
            </w:r>
            <w:r w:rsidRPr="00CD6FE4">
              <w:rPr>
                <w:rFonts w:ascii="Garamond" w:hAnsi="Garamond"/>
                <w:b/>
              </w:rPr>
              <w:t>„NÁJEM_CIZ“</w:t>
            </w:r>
          </w:p>
        </w:tc>
        <w:tc>
          <w:tcPr>
            <w:tcW w:w="4554" w:type="dxa"/>
            <w:gridSpan w:val="2"/>
            <w:vMerge/>
            <w:shd w:val="clear" w:color="auto" w:fill="auto"/>
          </w:tcPr>
          <w:p w:rsidR="00346377" w:rsidRPr="00914DF2" w:rsidRDefault="00346377" w:rsidP="00CD6FE4">
            <w:pPr>
              <w:jc w:val="both"/>
            </w:pPr>
          </w:p>
        </w:tc>
      </w:tr>
      <w:tr w:rsidR="00346377" w:rsidRPr="00914DF2" w:rsidTr="00310729">
        <w:trPr>
          <w:cantSplit/>
          <w:trHeight w:val="486"/>
        </w:trPr>
        <w:tc>
          <w:tcPr>
            <w:tcW w:w="1134" w:type="dxa"/>
            <w:vMerge/>
            <w:shd w:val="clear" w:color="auto" w:fill="D9D9D9"/>
          </w:tcPr>
          <w:p w:rsidR="00346377" w:rsidRPr="00CD6FE4" w:rsidRDefault="00346377" w:rsidP="00160DB8">
            <w:pPr>
              <w:rPr>
                <w:rFonts w:ascii="Garamond" w:hAnsi="Garamond"/>
              </w:rPr>
            </w:pPr>
          </w:p>
        </w:tc>
        <w:tc>
          <w:tcPr>
            <w:tcW w:w="1134" w:type="dxa"/>
            <w:shd w:val="clear" w:color="auto" w:fill="auto"/>
            <w:vAlign w:val="center"/>
          </w:tcPr>
          <w:p w:rsidR="00346377" w:rsidRPr="00CD6FE4" w:rsidRDefault="00346377" w:rsidP="00310729">
            <w:pPr>
              <w:jc w:val="center"/>
              <w:rPr>
                <w:rFonts w:ascii="Garamond" w:hAnsi="Garamond"/>
                <w:b/>
              </w:rPr>
            </w:pPr>
          </w:p>
        </w:tc>
        <w:tc>
          <w:tcPr>
            <w:tcW w:w="1080" w:type="dxa"/>
            <w:shd w:val="clear" w:color="auto" w:fill="auto"/>
            <w:vAlign w:val="center"/>
          </w:tcPr>
          <w:p w:rsidR="00346377" w:rsidRPr="004A2FA1" w:rsidRDefault="00346377" w:rsidP="00310729">
            <w:pPr>
              <w:jc w:val="center"/>
            </w:pPr>
            <w:r>
              <w:rPr>
                <w:rFonts w:ascii="Garamond" w:hAnsi="Garamond"/>
              </w:rPr>
              <w:t>10</w:t>
            </w:r>
            <w:r w:rsidRPr="00CD6FE4">
              <w:rPr>
                <w:rFonts w:ascii="Garamond" w:hAnsi="Garamond"/>
              </w:rPr>
              <w:t xml:space="preserve"> </w:t>
            </w:r>
            <w:r w:rsidRPr="00CD6FE4">
              <w:rPr>
                <w:rFonts w:ascii="Garamond" w:hAnsi="Garamond"/>
                <w:b/>
              </w:rPr>
              <w:t>%</w:t>
            </w:r>
          </w:p>
        </w:tc>
        <w:tc>
          <w:tcPr>
            <w:tcW w:w="6840" w:type="dxa"/>
            <w:gridSpan w:val="3"/>
            <w:shd w:val="clear" w:color="auto" w:fill="auto"/>
            <w:vAlign w:val="center"/>
          </w:tcPr>
          <w:p w:rsidR="00346377" w:rsidRPr="00CD6FE4" w:rsidRDefault="00346377" w:rsidP="00310729">
            <w:pPr>
              <w:rPr>
                <w:rFonts w:ascii="Garamond" w:hAnsi="Garamond"/>
              </w:rPr>
            </w:pPr>
            <w:r w:rsidRPr="00CD6FE4">
              <w:rPr>
                <w:rFonts w:ascii="Garamond" w:hAnsi="Garamond"/>
              </w:rPr>
              <w:t xml:space="preserve">věci se specializací </w:t>
            </w:r>
            <w:r w:rsidRPr="00CD6FE4">
              <w:rPr>
                <w:rFonts w:ascii="Garamond" w:hAnsi="Garamond"/>
                <w:b/>
              </w:rPr>
              <w:t>„NÁJEM_RO“</w:t>
            </w:r>
          </w:p>
        </w:tc>
        <w:tc>
          <w:tcPr>
            <w:tcW w:w="4554" w:type="dxa"/>
            <w:gridSpan w:val="2"/>
            <w:vMerge/>
            <w:shd w:val="clear" w:color="auto" w:fill="auto"/>
          </w:tcPr>
          <w:p w:rsidR="00346377" w:rsidRPr="00914DF2" w:rsidRDefault="00346377" w:rsidP="00CD6FE4">
            <w:pPr>
              <w:jc w:val="both"/>
            </w:pPr>
          </w:p>
        </w:tc>
      </w:tr>
      <w:tr w:rsidR="00346377" w:rsidRPr="00914DF2" w:rsidTr="00310729">
        <w:trPr>
          <w:cantSplit/>
          <w:trHeight w:val="486"/>
        </w:trPr>
        <w:tc>
          <w:tcPr>
            <w:tcW w:w="1134" w:type="dxa"/>
            <w:vMerge/>
            <w:shd w:val="clear" w:color="auto" w:fill="D9D9D9"/>
          </w:tcPr>
          <w:p w:rsidR="00346377" w:rsidRPr="00CD6FE4" w:rsidRDefault="00346377" w:rsidP="00160DB8">
            <w:pPr>
              <w:rPr>
                <w:rFonts w:ascii="Garamond" w:hAnsi="Garamond"/>
              </w:rPr>
            </w:pPr>
          </w:p>
        </w:tc>
        <w:tc>
          <w:tcPr>
            <w:tcW w:w="1134" w:type="dxa"/>
            <w:shd w:val="clear" w:color="auto" w:fill="auto"/>
            <w:vAlign w:val="center"/>
          </w:tcPr>
          <w:p w:rsidR="00346377" w:rsidRPr="00CD6FE4" w:rsidRDefault="00346377" w:rsidP="00310729">
            <w:pPr>
              <w:jc w:val="center"/>
              <w:rPr>
                <w:rFonts w:ascii="Garamond" w:hAnsi="Garamond"/>
                <w:b/>
              </w:rPr>
            </w:pPr>
          </w:p>
        </w:tc>
        <w:tc>
          <w:tcPr>
            <w:tcW w:w="1080" w:type="dxa"/>
            <w:shd w:val="clear" w:color="auto" w:fill="auto"/>
            <w:vAlign w:val="center"/>
          </w:tcPr>
          <w:p w:rsidR="00346377" w:rsidRPr="00CD6FE4" w:rsidRDefault="00346377" w:rsidP="00310729">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346377" w:rsidRPr="00CD6FE4" w:rsidRDefault="00346377" w:rsidP="00310729">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346377" w:rsidRPr="00914DF2" w:rsidRDefault="00346377" w:rsidP="00CD6FE4">
            <w:pPr>
              <w:jc w:val="both"/>
            </w:pPr>
          </w:p>
        </w:tc>
      </w:tr>
      <w:tr w:rsidR="00346377" w:rsidRPr="00914DF2" w:rsidTr="00310729">
        <w:trPr>
          <w:cantSplit/>
          <w:trHeight w:val="486"/>
        </w:trPr>
        <w:tc>
          <w:tcPr>
            <w:tcW w:w="1134" w:type="dxa"/>
            <w:vMerge/>
            <w:shd w:val="clear" w:color="auto" w:fill="D9D9D9"/>
          </w:tcPr>
          <w:p w:rsidR="00346377" w:rsidRPr="00CD6FE4" w:rsidRDefault="00346377" w:rsidP="00160DB8">
            <w:pPr>
              <w:rPr>
                <w:rFonts w:ascii="Garamond" w:hAnsi="Garamond"/>
              </w:rPr>
            </w:pPr>
          </w:p>
        </w:tc>
        <w:tc>
          <w:tcPr>
            <w:tcW w:w="1134" w:type="dxa"/>
            <w:shd w:val="clear" w:color="auto" w:fill="auto"/>
            <w:vAlign w:val="center"/>
          </w:tcPr>
          <w:p w:rsidR="00346377" w:rsidRPr="00CD6FE4" w:rsidRDefault="00346377" w:rsidP="00310729">
            <w:pPr>
              <w:jc w:val="center"/>
              <w:rPr>
                <w:rFonts w:ascii="Garamond" w:hAnsi="Garamond"/>
                <w:b/>
              </w:rPr>
            </w:pPr>
          </w:p>
        </w:tc>
        <w:tc>
          <w:tcPr>
            <w:tcW w:w="1080" w:type="dxa"/>
            <w:shd w:val="clear" w:color="auto" w:fill="auto"/>
            <w:vAlign w:val="center"/>
          </w:tcPr>
          <w:p w:rsidR="00346377" w:rsidRPr="00CD6FE4" w:rsidRDefault="00346377" w:rsidP="00310729">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346377" w:rsidRPr="00CD6FE4" w:rsidRDefault="00346377" w:rsidP="00310729">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346377" w:rsidRPr="00914DF2" w:rsidRDefault="00346377" w:rsidP="00CD6FE4">
            <w:pPr>
              <w:jc w:val="both"/>
            </w:pPr>
          </w:p>
        </w:tc>
      </w:tr>
      <w:tr w:rsidR="00346377" w:rsidRPr="00914DF2" w:rsidTr="00310729">
        <w:trPr>
          <w:cantSplit/>
          <w:trHeight w:val="486"/>
        </w:trPr>
        <w:tc>
          <w:tcPr>
            <w:tcW w:w="1134" w:type="dxa"/>
            <w:vMerge/>
            <w:shd w:val="clear" w:color="auto" w:fill="D9D9D9"/>
          </w:tcPr>
          <w:p w:rsidR="00346377" w:rsidRPr="00CD6FE4" w:rsidRDefault="00346377" w:rsidP="00160DB8">
            <w:pPr>
              <w:rPr>
                <w:rFonts w:ascii="Garamond" w:hAnsi="Garamond"/>
              </w:rPr>
            </w:pPr>
          </w:p>
        </w:tc>
        <w:tc>
          <w:tcPr>
            <w:tcW w:w="1134" w:type="dxa"/>
            <w:shd w:val="clear" w:color="auto" w:fill="auto"/>
            <w:vAlign w:val="center"/>
          </w:tcPr>
          <w:p w:rsidR="00346377" w:rsidRPr="00CD6FE4" w:rsidRDefault="00346377" w:rsidP="00310729">
            <w:pPr>
              <w:jc w:val="center"/>
              <w:rPr>
                <w:rFonts w:ascii="Garamond" w:hAnsi="Garamond"/>
                <w:b/>
              </w:rPr>
            </w:pPr>
            <w:r w:rsidRPr="00CD6FE4">
              <w:rPr>
                <w:rFonts w:ascii="Garamond" w:hAnsi="Garamond"/>
                <w:b/>
              </w:rPr>
              <w:t>Nc</w:t>
            </w:r>
          </w:p>
        </w:tc>
        <w:tc>
          <w:tcPr>
            <w:tcW w:w="1080" w:type="dxa"/>
            <w:shd w:val="clear" w:color="auto" w:fill="auto"/>
            <w:vAlign w:val="center"/>
          </w:tcPr>
          <w:p w:rsidR="00346377" w:rsidRPr="00CD6FE4" w:rsidRDefault="00346377" w:rsidP="00310729">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346377" w:rsidRPr="00CD6FE4" w:rsidRDefault="00346377" w:rsidP="00310729">
            <w:pPr>
              <w:rPr>
                <w:rFonts w:ascii="Garamond" w:hAnsi="Garamond"/>
                <w:b/>
              </w:rPr>
            </w:pPr>
            <w:r w:rsidRPr="00CD6FE4">
              <w:rPr>
                <w:rFonts w:ascii="Garamond" w:hAnsi="Garamond"/>
                <w:b/>
              </w:rPr>
              <w:t xml:space="preserve">běžný nápad věcí včetně věcí s cizím prvkem a specializací  </w:t>
            </w:r>
          </w:p>
          <w:p w:rsidR="00346377" w:rsidRPr="00CD6FE4" w:rsidRDefault="00346377" w:rsidP="00310729">
            <w:pPr>
              <w:rPr>
                <w:rFonts w:ascii="Garamond" w:hAnsi="Garamond"/>
                <w:b/>
              </w:rPr>
            </w:pPr>
            <w:r w:rsidRPr="00CD6FE4">
              <w:rPr>
                <w:rFonts w:ascii="Garamond" w:hAnsi="Garamond"/>
              </w:rPr>
              <w:t xml:space="preserve"> (oddíly rejstříku viz příloha č. 2 rozvrhu práce)</w:t>
            </w:r>
          </w:p>
        </w:tc>
        <w:tc>
          <w:tcPr>
            <w:tcW w:w="4554" w:type="dxa"/>
            <w:gridSpan w:val="2"/>
            <w:vMerge/>
            <w:shd w:val="clear" w:color="auto" w:fill="auto"/>
          </w:tcPr>
          <w:p w:rsidR="00346377" w:rsidRPr="00914DF2" w:rsidRDefault="00346377" w:rsidP="00CD6FE4">
            <w:pPr>
              <w:jc w:val="both"/>
            </w:pPr>
          </w:p>
        </w:tc>
      </w:tr>
      <w:tr w:rsidR="00346377" w:rsidRPr="00914DF2" w:rsidTr="00310729">
        <w:trPr>
          <w:cantSplit/>
          <w:trHeight w:val="486"/>
        </w:trPr>
        <w:tc>
          <w:tcPr>
            <w:tcW w:w="1134" w:type="dxa"/>
            <w:vMerge/>
            <w:shd w:val="clear" w:color="auto" w:fill="D9D9D9"/>
          </w:tcPr>
          <w:p w:rsidR="00346377" w:rsidRPr="00CD6FE4" w:rsidRDefault="00346377" w:rsidP="00160DB8">
            <w:pPr>
              <w:rPr>
                <w:rFonts w:ascii="Garamond" w:hAnsi="Garamond"/>
              </w:rPr>
            </w:pPr>
          </w:p>
        </w:tc>
        <w:tc>
          <w:tcPr>
            <w:tcW w:w="1134" w:type="dxa"/>
            <w:shd w:val="clear" w:color="auto" w:fill="auto"/>
            <w:vAlign w:val="center"/>
          </w:tcPr>
          <w:p w:rsidR="00346377" w:rsidRPr="00CD6FE4" w:rsidRDefault="00346377" w:rsidP="00310729">
            <w:pPr>
              <w:jc w:val="center"/>
              <w:rPr>
                <w:rFonts w:ascii="Garamond" w:hAnsi="Garamond"/>
                <w:b/>
              </w:rPr>
            </w:pPr>
            <w:r w:rsidRPr="00CD6FE4">
              <w:rPr>
                <w:rFonts w:ascii="Garamond" w:hAnsi="Garamond"/>
                <w:b/>
              </w:rPr>
              <w:t>EVC</w:t>
            </w:r>
          </w:p>
        </w:tc>
        <w:tc>
          <w:tcPr>
            <w:tcW w:w="1080" w:type="dxa"/>
            <w:shd w:val="clear" w:color="auto" w:fill="auto"/>
            <w:vAlign w:val="center"/>
          </w:tcPr>
          <w:p w:rsidR="00346377" w:rsidRPr="00CD6FE4" w:rsidRDefault="00346377" w:rsidP="00310729">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346377" w:rsidRPr="00CD6FE4" w:rsidRDefault="00346377" w:rsidP="00310729">
            <w:pPr>
              <w:rPr>
                <w:rFonts w:ascii="Garamond" w:hAnsi="Garamond"/>
                <w:b/>
              </w:rPr>
            </w:pPr>
            <w:r w:rsidRPr="00CD6FE4">
              <w:rPr>
                <w:rFonts w:ascii="Garamond" w:hAnsi="Garamond"/>
                <w:b/>
              </w:rPr>
              <w:t>běžný nápad věcí</w:t>
            </w:r>
          </w:p>
        </w:tc>
        <w:tc>
          <w:tcPr>
            <w:tcW w:w="4554" w:type="dxa"/>
            <w:gridSpan w:val="2"/>
            <w:vMerge/>
            <w:shd w:val="clear" w:color="auto" w:fill="auto"/>
          </w:tcPr>
          <w:p w:rsidR="00346377" w:rsidRPr="00914DF2" w:rsidRDefault="00346377" w:rsidP="00CD6FE4">
            <w:pPr>
              <w:jc w:val="both"/>
            </w:pPr>
          </w:p>
        </w:tc>
      </w:tr>
      <w:tr w:rsidR="00346377" w:rsidRPr="00914DF2" w:rsidTr="00310729">
        <w:trPr>
          <w:cantSplit/>
          <w:trHeight w:val="486"/>
        </w:trPr>
        <w:tc>
          <w:tcPr>
            <w:tcW w:w="1134" w:type="dxa"/>
            <w:vMerge/>
            <w:shd w:val="clear" w:color="auto" w:fill="D9D9D9"/>
          </w:tcPr>
          <w:p w:rsidR="00346377" w:rsidRPr="00CD6FE4" w:rsidRDefault="00346377" w:rsidP="00160DB8">
            <w:pPr>
              <w:rPr>
                <w:rFonts w:ascii="Garamond" w:hAnsi="Garamond"/>
              </w:rPr>
            </w:pPr>
          </w:p>
        </w:tc>
        <w:tc>
          <w:tcPr>
            <w:tcW w:w="1134" w:type="dxa"/>
            <w:shd w:val="clear" w:color="auto" w:fill="auto"/>
            <w:vAlign w:val="center"/>
          </w:tcPr>
          <w:p w:rsidR="00346377" w:rsidRPr="00CD6FE4" w:rsidRDefault="00346377" w:rsidP="00310729">
            <w:pPr>
              <w:jc w:val="center"/>
              <w:rPr>
                <w:rFonts w:ascii="Garamond" w:hAnsi="Garamond"/>
                <w:b/>
              </w:rPr>
            </w:pPr>
            <w:r w:rsidRPr="00CD6FE4">
              <w:rPr>
                <w:rFonts w:ascii="Garamond" w:hAnsi="Garamond"/>
                <w:b/>
              </w:rPr>
              <w:t>Cd</w:t>
            </w:r>
          </w:p>
        </w:tc>
        <w:tc>
          <w:tcPr>
            <w:tcW w:w="1080" w:type="dxa"/>
            <w:shd w:val="clear" w:color="auto" w:fill="auto"/>
            <w:vAlign w:val="center"/>
          </w:tcPr>
          <w:p w:rsidR="00346377" w:rsidRPr="00CD6FE4" w:rsidRDefault="00346377" w:rsidP="00310729">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346377" w:rsidRPr="00CD6FE4" w:rsidRDefault="00346377" w:rsidP="00310729">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346377" w:rsidRPr="00914DF2" w:rsidRDefault="00346377" w:rsidP="00CD6FE4">
            <w:pPr>
              <w:jc w:val="both"/>
            </w:pPr>
          </w:p>
        </w:tc>
      </w:tr>
      <w:tr w:rsidR="00346377" w:rsidRPr="00914DF2" w:rsidTr="00310729">
        <w:trPr>
          <w:cantSplit/>
          <w:trHeight w:val="486"/>
        </w:trPr>
        <w:tc>
          <w:tcPr>
            <w:tcW w:w="1134" w:type="dxa"/>
            <w:vMerge/>
            <w:shd w:val="clear" w:color="auto" w:fill="D9D9D9"/>
          </w:tcPr>
          <w:p w:rsidR="00346377" w:rsidRPr="00CD6FE4" w:rsidRDefault="00346377" w:rsidP="00160DB8">
            <w:pPr>
              <w:rPr>
                <w:rFonts w:ascii="Garamond" w:hAnsi="Garamond"/>
              </w:rPr>
            </w:pPr>
          </w:p>
        </w:tc>
        <w:tc>
          <w:tcPr>
            <w:tcW w:w="1134" w:type="dxa"/>
            <w:shd w:val="clear" w:color="auto" w:fill="auto"/>
            <w:vAlign w:val="center"/>
          </w:tcPr>
          <w:p w:rsidR="00346377" w:rsidRPr="00CD6FE4" w:rsidRDefault="00346377" w:rsidP="00310729">
            <w:pPr>
              <w:jc w:val="center"/>
              <w:rPr>
                <w:rFonts w:ascii="Garamond" w:hAnsi="Garamond"/>
                <w:b/>
              </w:rPr>
            </w:pPr>
          </w:p>
        </w:tc>
        <w:tc>
          <w:tcPr>
            <w:tcW w:w="1080" w:type="dxa"/>
            <w:shd w:val="clear" w:color="auto" w:fill="auto"/>
            <w:vAlign w:val="center"/>
          </w:tcPr>
          <w:p w:rsidR="00346377" w:rsidRPr="00CD6FE4" w:rsidRDefault="00346377" w:rsidP="00310729">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346377" w:rsidRPr="00CD6FE4" w:rsidRDefault="00346377" w:rsidP="00310729">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346377" w:rsidRPr="00914DF2" w:rsidRDefault="00346377" w:rsidP="00CD6FE4">
            <w:pPr>
              <w:jc w:val="both"/>
            </w:pPr>
          </w:p>
        </w:tc>
      </w:tr>
      <w:tr w:rsidR="00346377" w:rsidRPr="00CD6FE4" w:rsidTr="00CD6FE4">
        <w:trPr>
          <w:cantSplit/>
          <w:trHeight w:val="485"/>
        </w:trPr>
        <w:tc>
          <w:tcPr>
            <w:tcW w:w="1134" w:type="dxa"/>
            <w:vMerge/>
            <w:shd w:val="clear" w:color="auto" w:fill="D9D9D9"/>
          </w:tcPr>
          <w:p w:rsidR="00346377" w:rsidRPr="00CD6FE4" w:rsidRDefault="00346377" w:rsidP="00160DB8">
            <w:pPr>
              <w:rPr>
                <w:rFonts w:ascii="Garamond" w:hAnsi="Garamond"/>
              </w:rPr>
            </w:pPr>
          </w:p>
        </w:tc>
        <w:tc>
          <w:tcPr>
            <w:tcW w:w="13608" w:type="dxa"/>
            <w:gridSpan w:val="7"/>
            <w:shd w:val="clear" w:color="auto" w:fill="E6E6E6"/>
            <w:vAlign w:val="center"/>
          </w:tcPr>
          <w:p w:rsidR="00346377" w:rsidRPr="00CD6FE4" w:rsidRDefault="00346377" w:rsidP="00CD6FE4">
            <w:pPr>
              <w:jc w:val="center"/>
              <w:rPr>
                <w:rFonts w:ascii="Garamond" w:hAnsi="Garamond"/>
                <w:b/>
              </w:rPr>
            </w:pPr>
            <w:r w:rsidRPr="00CD6FE4">
              <w:rPr>
                <w:rFonts w:ascii="Garamond" w:hAnsi="Garamond"/>
                <w:b/>
              </w:rPr>
              <w:t>Administrativa</w:t>
            </w:r>
          </w:p>
        </w:tc>
      </w:tr>
      <w:tr w:rsidR="00346377" w:rsidRPr="00914DF2" w:rsidTr="00CD6FE4">
        <w:trPr>
          <w:cantSplit/>
          <w:trHeight w:val="397"/>
        </w:trPr>
        <w:tc>
          <w:tcPr>
            <w:tcW w:w="1134" w:type="dxa"/>
            <w:vMerge/>
            <w:shd w:val="clear" w:color="auto" w:fill="D9D9D9"/>
          </w:tcPr>
          <w:p w:rsidR="00346377" w:rsidRPr="00CD6FE4" w:rsidRDefault="00346377" w:rsidP="00160DB8">
            <w:pPr>
              <w:rPr>
                <w:rFonts w:ascii="Garamond" w:hAnsi="Garamond"/>
              </w:rPr>
            </w:pPr>
          </w:p>
        </w:tc>
        <w:tc>
          <w:tcPr>
            <w:tcW w:w="3402" w:type="dxa"/>
            <w:gridSpan w:val="3"/>
            <w:shd w:val="clear" w:color="auto" w:fill="auto"/>
          </w:tcPr>
          <w:p w:rsidR="00346377" w:rsidRPr="00CD6FE4" w:rsidRDefault="00346377" w:rsidP="00CD6FE4">
            <w:pPr>
              <w:jc w:val="both"/>
              <w:rPr>
                <w:i/>
              </w:rPr>
            </w:pPr>
            <w:r w:rsidRPr="00CD6FE4">
              <w:rPr>
                <w:i/>
              </w:rPr>
              <w:t>Vyšší soudní úředn</w:t>
            </w:r>
            <w:r>
              <w:rPr>
                <w:i/>
              </w:rPr>
              <w:t>ice</w:t>
            </w:r>
          </w:p>
        </w:tc>
        <w:tc>
          <w:tcPr>
            <w:tcW w:w="3402" w:type="dxa"/>
            <w:shd w:val="clear" w:color="auto" w:fill="auto"/>
          </w:tcPr>
          <w:p w:rsidR="00346377" w:rsidRPr="00914DF2" w:rsidRDefault="001A29D6" w:rsidP="00CD6FE4">
            <w:pPr>
              <w:jc w:val="both"/>
            </w:pPr>
            <w:r>
              <w:t>Bc. Jana Vlachopulosová, DiS.</w:t>
            </w:r>
          </w:p>
        </w:tc>
        <w:tc>
          <w:tcPr>
            <w:tcW w:w="3402" w:type="dxa"/>
            <w:gridSpan w:val="2"/>
            <w:shd w:val="clear" w:color="auto" w:fill="auto"/>
          </w:tcPr>
          <w:p w:rsidR="00346377" w:rsidRPr="00CD6FE4" w:rsidRDefault="00346377" w:rsidP="00CD6FE4">
            <w:pPr>
              <w:jc w:val="both"/>
              <w:rPr>
                <w:i/>
              </w:rPr>
            </w:pPr>
            <w:r w:rsidRPr="00CD6FE4">
              <w:rPr>
                <w:i/>
              </w:rPr>
              <w:t>Zástupce</w:t>
            </w:r>
          </w:p>
        </w:tc>
        <w:tc>
          <w:tcPr>
            <w:tcW w:w="3402" w:type="dxa"/>
            <w:shd w:val="clear" w:color="auto" w:fill="auto"/>
          </w:tcPr>
          <w:p w:rsidR="00346377" w:rsidRDefault="00E526DD" w:rsidP="00CD6FE4">
            <w:pPr>
              <w:jc w:val="both"/>
            </w:pPr>
            <w:r>
              <w:t>Mgr. Pavel Dembický</w:t>
            </w:r>
          </w:p>
          <w:p w:rsidR="001066B3" w:rsidRPr="00914DF2" w:rsidRDefault="001066B3" w:rsidP="00CD6FE4">
            <w:pPr>
              <w:jc w:val="both"/>
            </w:pPr>
          </w:p>
        </w:tc>
      </w:tr>
      <w:tr w:rsidR="00346377" w:rsidRPr="00914DF2" w:rsidTr="00CD6FE4">
        <w:trPr>
          <w:cantSplit/>
          <w:trHeight w:val="482"/>
        </w:trPr>
        <w:tc>
          <w:tcPr>
            <w:tcW w:w="1134" w:type="dxa"/>
            <w:vMerge/>
            <w:shd w:val="clear" w:color="auto" w:fill="D9D9D9"/>
          </w:tcPr>
          <w:p w:rsidR="00346377" w:rsidRPr="00CD6FE4" w:rsidRDefault="00346377" w:rsidP="00160DB8">
            <w:pPr>
              <w:rPr>
                <w:rFonts w:ascii="Garamond" w:hAnsi="Garamond"/>
              </w:rPr>
            </w:pPr>
          </w:p>
        </w:tc>
        <w:tc>
          <w:tcPr>
            <w:tcW w:w="3402" w:type="dxa"/>
            <w:gridSpan w:val="3"/>
            <w:shd w:val="clear" w:color="auto" w:fill="auto"/>
          </w:tcPr>
          <w:p w:rsidR="00346377" w:rsidRPr="00CD6FE4" w:rsidRDefault="00346377" w:rsidP="00CD6FE4">
            <w:pPr>
              <w:jc w:val="both"/>
              <w:rPr>
                <w:i/>
              </w:rPr>
            </w:pPr>
            <w:r w:rsidRPr="00CD6FE4">
              <w:rPr>
                <w:i/>
              </w:rPr>
              <w:t>Rejstříková vedoucí</w:t>
            </w:r>
          </w:p>
        </w:tc>
        <w:tc>
          <w:tcPr>
            <w:tcW w:w="3402" w:type="dxa"/>
            <w:shd w:val="clear" w:color="auto" w:fill="auto"/>
          </w:tcPr>
          <w:p w:rsidR="00346377" w:rsidRDefault="00346377" w:rsidP="00CD6FE4">
            <w:pPr>
              <w:jc w:val="both"/>
            </w:pPr>
            <w:r>
              <w:t>Alexandra Jančová</w:t>
            </w:r>
          </w:p>
          <w:p w:rsidR="00346377" w:rsidRPr="00CD6FE4" w:rsidRDefault="00346377" w:rsidP="00346377">
            <w:pPr>
              <w:rPr>
                <w:i/>
                <w:sz w:val="22"/>
                <w:szCs w:val="22"/>
              </w:rPr>
            </w:pPr>
            <w:r w:rsidRPr="00CD6FE4">
              <w:rPr>
                <w:i/>
                <w:sz w:val="22"/>
                <w:szCs w:val="22"/>
              </w:rPr>
              <w:t>(rejstřík C,Nc,EVC)</w:t>
            </w:r>
          </w:p>
          <w:p w:rsidR="00346377" w:rsidRPr="00914DF2" w:rsidRDefault="00346377" w:rsidP="00346377">
            <w:r w:rsidRPr="00914DF2">
              <w:t xml:space="preserve">Radka Juranková </w:t>
            </w:r>
          </w:p>
          <w:p w:rsidR="00346377" w:rsidRPr="00EB56C7" w:rsidRDefault="00346377" w:rsidP="00346377">
            <w:pPr>
              <w:jc w:val="both"/>
            </w:pPr>
            <w:r w:rsidRPr="00CD6FE4">
              <w:rPr>
                <w:i/>
                <w:sz w:val="22"/>
                <w:szCs w:val="22"/>
              </w:rPr>
              <w:t>(rejstřík Cd)</w:t>
            </w:r>
          </w:p>
        </w:tc>
        <w:tc>
          <w:tcPr>
            <w:tcW w:w="3402" w:type="dxa"/>
            <w:gridSpan w:val="2"/>
            <w:shd w:val="clear" w:color="auto" w:fill="auto"/>
          </w:tcPr>
          <w:p w:rsidR="00346377" w:rsidRPr="00CD6FE4" w:rsidRDefault="00346377" w:rsidP="00CD6FE4">
            <w:pPr>
              <w:jc w:val="both"/>
              <w:rPr>
                <w:i/>
              </w:rPr>
            </w:pPr>
            <w:r w:rsidRPr="00CD6FE4">
              <w:rPr>
                <w:i/>
              </w:rPr>
              <w:t>Zástupce</w:t>
            </w:r>
          </w:p>
        </w:tc>
        <w:tc>
          <w:tcPr>
            <w:tcW w:w="3402" w:type="dxa"/>
            <w:shd w:val="clear" w:color="auto" w:fill="auto"/>
          </w:tcPr>
          <w:p w:rsidR="00346377" w:rsidRPr="00914DF2" w:rsidRDefault="00346377" w:rsidP="00160DB8">
            <w:r>
              <w:t>Pavla Kudelová</w:t>
            </w:r>
          </w:p>
        </w:tc>
      </w:tr>
      <w:tr w:rsidR="00346377" w:rsidRPr="00914DF2" w:rsidTr="00CD6FE4">
        <w:trPr>
          <w:cantSplit/>
          <w:trHeight w:val="482"/>
        </w:trPr>
        <w:tc>
          <w:tcPr>
            <w:tcW w:w="1134" w:type="dxa"/>
            <w:vMerge/>
            <w:shd w:val="clear" w:color="auto" w:fill="D9D9D9"/>
          </w:tcPr>
          <w:p w:rsidR="00346377" w:rsidRPr="00CD6FE4" w:rsidRDefault="00346377" w:rsidP="00160DB8">
            <w:pPr>
              <w:rPr>
                <w:rFonts w:ascii="Garamond" w:hAnsi="Garamond"/>
              </w:rPr>
            </w:pPr>
          </w:p>
        </w:tc>
        <w:tc>
          <w:tcPr>
            <w:tcW w:w="3402" w:type="dxa"/>
            <w:gridSpan w:val="3"/>
            <w:shd w:val="clear" w:color="auto" w:fill="auto"/>
          </w:tcPr>
          <w:p w:rsidR="00346377" w:rsidRPr="00CD6FE4" w:rsidRDefault="00346377" w:rsidP="00CD6FE4">
            <w:pPr>
              <w:jc w:val="both"/>
              <w:rPr>
                <w:i/>
              </w:rPr>
            </w:pPr>
            <w:r w:rsidRPr="00CD6FE4">
              <w:rPr>
                <w:i/>
              </w:rPr>
              <w:t>Zapisovatelka</w:t>
            </w:r>
          </w:p>
        </w:tc>
        <w:tc>
          <w:tcPr>
            <w:tcW w:w="3402" w:type="dxa"/>
            <w:shd w:val="clear" w:color="auto" w:fill="auto"/>
          </w:tcPr>
          <w:p w:rsidR="00346377" w:rsidRPr="00914DF2" w:rsidRDefault="00346377" w:rsidP="00CD6FE4">
            <w:pPr>
              <w:jc w:val="both"/>
            </w:pPr>
            <w:r>
              <w:t>Erika Pasterná</w:t>
            </w:r>
          </w:p>
          <w:p w:rsidR="00346377" w:rsidRPr="00914DF2" w:rsidRDefault="00346377" w:rsidP="00CD6FE4">
            <w:pPr>
              <w:jc w:val="both"/>
            </w:pPr>
          </w:p>
        </w:tc>
        <w:tc>
          <w:tcPr>
            <w:tcW w:w="3402" w:type="dxa"/>
            <w:gridSpan w:val="2"/>
            <w:shd w:val="clear" w:color="auto" w:fill="auto"/>
          </w:tcPr>
          <w:p w:rsidR="00346377" w:rsidRPr="00CD6FE4" w:rsidRDefault="00346377" w:rsidP="00CD6FE4">
            <w:pPr>
              <w:jc w:val="both"/>
              <w:rPr>
                <w:i/>
              </w:rPr>
            </w:pPr>
            <w:r w:rsidRPr="00CD6FE4">
              <w:rPr>
                <w:i/>
              </w:rPr>
              <w:t>Zástupce</w:t>
            </w:r>
          </w:p>
        </w:tc>
        <w:tc>
          <w:tcPr>
            <w:tcW w:w="3402" w:type="dxa"/>
            <w:shd w:val="clear" w:color="auto" w:fill="auto"/>
          </w:tcPr>
          <w:p w:rsidR="00346377" w:rsidRPr="00914DF2" w:rsidRDefault="00346377" w:rsidP="00160DB8">
            <w:r w:rsidRPr="00914DF2">
              <w:t>vzájemný zástup</w:t>
            </w:r>
          </w:p>
          <w:p w:rsidR="00346377" w:rsidRPr="00914DF2" w:rsidRDefault="00346377" w:rsidP="00160DB8"/>
        </w:tc>
      </w:tr>
    </w:tbl>
    <w:p w:rsidR="003D4BFE" w:rsidRPr="00914DF2" w:rsidRDefault="003D4BFE" w:rsidP="00705F11"/>
    <w:p w:rsidR="003D4BFE" w:rsidRDefault="003D4BFE" w:rsidP="00705F11"/>
    <w:p w:rsidR="00AC4A80" w:rsidRDefault="00AC4A80" w:rsidP="00705F11"/>
    <w:p w:rsidR="003D4BFE" w:rsidRPr="00914DF2" w:rsidRDefault="003D4BFE"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B50EBD" w:rsidRPr="00CD6FE4" w:rsidTr="00CD6FE4">
        <w:trPr>
          <w:cantSplit/>
          <w:trHeight w:val="851"/>
        </w:trPr>
        <w:tc>
          <w:tcPr>
            <w:tcW w:w="1134" w:type="dxa"/>
            <w:tcBorders>
              <w:bottom w:val="single" w:sz="4" w:space="0" w:color="auto"/>
            </w:tcBorders>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Předseda senátu/samosoudce</w:t>
            </w:r>
          </w:p>
          <w:p w:rsidR="00B50EBD" w:rsidRPr="00CD6FE4" w:rsidRDefault="00B50EBD" w:rsidP="00CD6FE4">
            <w:pPr>
              <w:jc w:val="center"/>
              <w:rPr>
                <w:rFonts w:ascii="Garamond" w:hAnsi="Garamond"/>
                <w:b/>
                <w:i/>
              </w:rPr>
            </w:pPr>
            <w:r w:rsidRPr="00CD6FE4">
              <w:rPr>
                <w:rFonts w:ascii="Garamond" w:hAnsi="Garamond"/>
                <w:b/>
                <w:i/>
              </w:rPr>
              <w:t>Zástupce</w:t>
            </w:r>
          </w:p>
        </w:tc>
      </w:tr>
      <w:tr w:rsidR="004E1934" w:rsidRPr="00914DF2" w:rsidTr="00CD6FE4">
        <w:trPr>
          <w:cantSplit/>
          <w:trHeight w:val="454"/>
        </w:trPr>
        <w:tc>
          <w:tcPr>
            <w:tcW w:w="1134" w:type="dxa"/>
            <w:vMerge w:val="restart"/>
            <w:shd w:val="clear" w:color="auto" w:fill="D9D9D9"/>
          </w:tcPr>
          <w:p w:rsidR="004E1934" w:rsidRPr="00CD6FE4" w:rsidRDefault="004E1934" w:rsidP="00160DB8">
            <w:pPr>
              <w:rPr>
                <w:rFonts w:ascii="Garamond" w:hAnsi="Garamond"/>
              </w:rPr>
            </w:pPr>
          </w:p>
          <w:p w:rsidR="004E1934" w:rsidRPr="00CD6FE4" w:rsidRDefault="004E1934" w:rsidP="00CD6FE4">
            <w:pPr>
              <w:jc w:val="center"/>
              <w:rPr>
                <w:rFonts w:ascii="Garamond" w:hAnsi="Garamond"/>
                <w:b/>
              </w:rPr>
            </w:pPr>
            <w:r w:rsidRPr="00CD6FE4">
              <w:rPr>
                <w:rFonts w:ascii="Garamond" w:hAnsi="Garamond"/>
                <w:b/>
              </w:rPr>
              <w:t>110</w:t>
            </w:r>
          </w:p>
        </w:tc>
        <w:tc>
          <w:tcPr>
            <w:tcW w:w="1134" w:type="dxa"/>
            <w:shd w:val="clear" w:color="auto" w:fill="auto"/>
            <w:vAlign w:val="center"/>
          </w:tcPr>
          <w:p w:rsidR="004E1934" w:rsidRPr="00CD6FE4" w:rsidRDefault="004E1934"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4E1934" w:rsidRPr="00CD6FE4" w:rsidRDefault="004E1934" w:rsidP="007B7DF6">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4E1934" w:rsidRDefault="004E1934" w:rsidP="007B7DF6">
            <w:pPr>
              <w:rPr>
                <w:rFonts w:ascii="Garamond" w:hAnsi="Garamond"/>
                <w:b/>
              </w:rPr>
            </w:pPr>
            <w:r w:rsidRPr="00CD6FE4">
              <w:rPr>
                <w:rFonts w:ascii="Garamond" w:hAnsi="Garamond"/>
                <w:b/>
              </w:rPr>
              <w:t>běžný nápad věcí včetně specializací</w:t>
            </w:r>
          </w:p>
          <w:p w:rsidR="00A97D90" w:rsidRPr="00CD6FE4" w:rsidRDefault="00A97D90" w:rsidP="007B7DF6">
            <w:pPr>
              <w:rPr>
                <w:rFonts w:ascii="Garamond" w:hAnsi="Garamond"/>
                <w:b/>
              </w:rPr>
            </w:pPr>
          </w:p>
        </w:tc>
        <w:tc>
          <w:tcPr>
            <w:tcW w:w="4554" w:type="dxa"/>
            <w:gridSpan w:val="2"/>
            <w:vMerge w:val="restart"/>
            <w:shd w:val="clear" w:color="auto" w:fill="auto"/>
          </w:tcPr>
          <w:p w:rsidR="004E1934" w:rsidRPr="00914DF2" w:rsidRDefault="004E1934" w:rsidP="00CD6FE4">
            <w:pPr>
              <w:jc w:val="both"/>
            </w:pPr>
          </w:p>
          <w:p w:rsidR="004E1934" w:rsidRPr="00CD6FE4" w:rsidRDefault="004E1934" w:rsidP="00CD6FE4">
            <w:pPr>
              <w:jc w:val="both"/>
              <w:rPr>
                <w:b/>
              </w:rPr>
            </w:pPr>
            <w:r w:rsidRPr="00CD6FE4">
              <w:rPr>
                <w:b/>
              </w:rPr>
              <w:t>Mgr. Yvona Del Favero</w:t>
            </w:r>
          </w:p>
          <w:p w:rsidR="004E1934" w:rsidRPr="00914DF2" w:rsidRDefault="004E1934" w:rsidP="00CD6FE4">
            <w:pPr>
              <w:jc w:val="both"/>
            </w:pPr>
            <w:r w:rsidRPr="00914DF2">
              <w:t>Mgr. Petra Pomykaczová</w:t>
            </w:r>
          </w:p>
          <w:p w:rsidR="004E1934" w:rsidRPr="00914DF2" w:rsidRDefault="004E1934" w:rsidP="00CD6FE4">
            <w:pPr>
              <w:jc w:val="both"/>
            </w:pPr>
          </w:p>
        </w:tc>
      </w:tr>
      <w:tr w:rsidR="004E1934" w:rsidRPr="00914DF2" w:rsidTr="00CD6FE4">
        <w:trPr>
          <w:cantSplit/>
          <w:trHeight w:val="454"/>
        </w:trPr>
        <w:tc>
          <w:tcPr>
            <w:tcW w:w="1134" w:type="dxa"/>
            <w:vMerge/>
            <w:shd w:val="clear" w:color="auto" w:fill="D9D9D9"/>
          </w:tcPr>
          <w:p w:rsidR="004E1934" w:rsidRPr="00CD6FE4" w:rsidRDefault="004E1934" w:rsidP="00160DB8">
            <w:pPr>
              <w:rPr>
                <w:rFonts w:ascii="Garamond" w:hAnsi="Garamond"/>
              </w:rPr>
            </w:pPr>
          </w:p>
        </w:tc>
        <w:tc>
          <w:tcPr>
            <w:tcW w:w="1134" w:type="dxa"/>
            <w:shd w:val="clear" w:color="auto" w:fill="auto"/>
            <w:vAlign w:val="center"/>
          </w:tcPr>
          <w:p w:rsidR="004E1934" w:rsidRPr="00CD6FE4" w:rsidRDefault="004E1934" w:rsidP="00CD6FE4">
            <w:pPr>
              <w:jc w:val="center"/>
              <w:rPr>
                <w:rFonts w:ascii="Garamond" w:hAnsi="Garamond"/>
                <w:b/>
              </w:rPr>
            </w:pPr>
          </w:p>
        </w:tc>
        <w:tc>
          <w:tcPr>
            <w:tcW w:w="1080" w:type="dxa"/>
            <w:shd w:val="clear" w:color="auto" w:fill="auto"/>
            <w:vAlign w:val="center"/>
          </w:tcPr>
          <w:p w:rsidR="004E1934" w:rsidRPr="004A2FA1" w:rsidRDefault="004E1934" w:rsidP="007B7DF6">
            <w:pPr>
              <w:jc w:val="center"/>
            </w:pPr>
            <w:r>
              <w:rPr>
                <w:rFonts w:ascii="Garamond" w:hAnsi="Garamond"/>
              </w:rPr>
              <w:t>10</w:t>
            </w:r>
            <w:r w:rsidRPr="00CD6FE4">
              <w:rPr>
                <w:rFonts w:ascii="Garamond" w:hAnsi="Garamond"/>
              </w:rPr>
              <w:t xml:space="preserve"> </w:t>
            </w:r>
            <w:r w:rsidRPr="00CD6FE4">
              <w:rPr>
                <w:rFonts w:ascii="Garamond" w:hAnsi="Garamond"/>
                <w:b/>
              </w:rPr>
              <w:t>%</w:t>
            </w:r>
          </w:p>
        </w:tc>
        <w:tc>
          <w:tcPr>
            <w:tcW w:w="6840" w:type="dxa"/>
            <w:gridSpan w:val="3"/>
            <w:shd w:val="clear" w:color="auto" w:fill="auto"/>
            <w:vAlign w:val="center"/>
          </w:tcPr>
          <w:p w:rsidR="004E1934" w:rsidRDefault="004E1934" w:rsidP="007B7DF6">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p w:rsidR="00A97D90" w:rsidRPr="00CD6FE4" w:rsidRDefault="00A97D90" w:rsidP="007B7DF6">
            <w:pPr>
              <w:rPr>
                <w:rFonts w:ascii="Garamond" w:hAnsi="Garamond"/>
                <w:b/>
              </w:rPr>
            </w:pPr>
          </w:p>
        </w:tc>
        <w:tc>
          <w:tcPr>
            <w:tcW w:w="4554" w:type="dxa"/>
            <w:gridSpan w:val="2"/>
            <w:vMerge/>
            <w:shd w:val="clear" w:color="auto" w:fill="auto"/>
          </w:tcPr>
          <w:p w:rsidR="004E1934" w:rsidRPr="00914DF2" w:rsidRDefault="004E1934" w:rsidP="00CD6FE4">
            <w:pPr>
              <w:jc w:val="both"/>
            </w:pPr>
          </w:p>
        </w:tc>
      </w:tr>
      <w:tr w:rsidR="004E1934" w:rsidRPr="00914DF2" w:rsidTr="00CD6FE4">
        <w:trPr>
          <w:cantSplit/>
          <w:trHeight w:val="454"/>
        </w:trPr>
        <w:tc>
          <w:tcPr>
            <w:tcW w:w="1134" w:type="dxa"/>
            <w:vMerge/>
            <w:shd w:val="clear" w:color="auto" w:fill="D9D9D9"/>
          </w:tcPr>
          <w:p w:rsidR="004E1934" w:rsidRPr="00CD6FE4" w:rsidRDefault="004E1934" w:rsidP="00160DB8">
            <w:pPr>
              <w:rPr>
                <w:rFonts w:ascii="Garamond" w:hAnsi="Garamond"/>
              </w:rPr>
            </w:pPr>
          </w:p>
        </w:tc>
        <w:tc>
          <w:tcPr>
            <w:tcW w:w="1134" w:type="dxa"/>
            <w:shd w:val="clear" w:color="auto" w:fill="auto"/>
            <w:vAlign w:val="center"/>
          </w:tcPr>
          <w:p w:rsidR="004E1934" w:rsidRPr="00CD6FE4" w:rsidRDefault="004E1934" w:rsidP="00CD6FE4">
            <w:pPr>
              <w:jc w:val="center"/>
              <w:rPr>
                <w:rFonts w:ascii="Garamond" w:hAnsi="Garamond"/>
                <w:b/>
              </w:rPr>
            </w:pPr>
          </w:p>
        </w:tc>
        <w:tc>
          <w:tcPr>
            <w:tcW w:w="1080" w:type="dxa"/>
            <w:shd w:val="clear" w:color="auto" w:fill="auto"/>
            <w:vAlign w:val="center"/>
          </w:tcPr>
          <w:p w:rsidR="004E1934" w:rsidRPr="004A2FA1" w:rsidRDefault="004E1934" w:rsidP="007B7DF6">
            <w:pPr>
              <w:jc w:val="center"/>
            </w:pPr>
            <w:r>
              <w:rPr>
                <w:rFonts w:ascii="Garamond" w:hAnsi="Garamond"/>
              </w:rPr>
              <w:t>10</w:t>
            </w:r>
            <w:r w:rsidRPr="00CD6FE4">
              <w:rPr>
                <w:rFonts w:ascii="Garamond" w:hAnsi="Garamond"/>
              </w:rPr>
              <w:t xml:space="preserve"> </w:t>
            </w:r>
            <w:r w:rsidRPr="00CD6FE4">
              <w:rPr>
                <w:rFonts w:ascii="Garamond" w:hAnsi="Garamond"/>
                <w:b/>
              </w:rPr>
              <w:t>%</w:t>
            </w:r>
          </w:p>
        </w:tc>
        <w:tc>
          <w:tcPr>
            <w:tcW w:w="6840" w:type="dxa"/>
            <w:gridSpan w:val="3"/>
            <w:shd w:val="clear" w:color="auto" w:fill="auto"/>
            <w:vAlign w:val="center"/>
          </w:tcPr>
          <w:p w:rsidR="004E1934" w:rsidRDefault="004E1934" w:rsidP="007B7DF6">
            <w:pPr>
              <w:rPr>
                <w:rFonts w:ascii="Garamond" w:hAnsi="Garamond"/>
                <w:b/>
              </w:rPr>
            </w:pPr>
            <w:r w:rsidRPr="00CD6FE4">
              <w:rPr>
                <w:rFonts w:ascii="Garamond" w:hAnsi="Garamond"/>
              </w:rPr>
              <w:t xml:space="preserve">věci se specializací </w:t>
            </w:r>
            <w:r w:rsidRPr="00CD6FE4">
              <w:rPr>
                <w:rFonts w:ascii="Garamond" w:hAnsi="Garamond"/>
                <w:b/>
              </w:rPr>
              <w:t>„NÁJEM_CIZ“</w:t>
            </w:r>
          </w:p>
          <w:p w:rsidR="00A97D90" w:rsidRPr="00CD6FE4" w:rsidRDefault="00A97D90" w:rsidP="007B7DF6">
            <w:pPr>
              <w:rPr>
                <w:rFonts w:ascii="Garamond" w:hAnsi="Garamond"/>
              </w:rPr>
            </w:pPr>
          </w:p>
        </w:tc>
        <w:tc>
          <w:tcPr>
            <w:tcW w:w="4554" w:type="dxa"/>
            <w:gridSpan w:val="2"/>
            <w:vMerge/>
            <w:shd w:val="clear" w:color="auto" w:fill="auto"/>
          </w:tcPr>
          <w:p w:rsidR="004E1934" w:rsidRPr="00914DF2" w:rsidRDefault="004E1934" w:rsidP="00CD6FE4">
            <w:pPr>
              <w:jc w:val="both"/>
            </w:pPr>
          </w:p>
        </w:tc>
      </w:tr>
      <w:tr w:rsidR="004E1934" w:rsidRPr="00914DF2" w:rsidTr="00CD6FE4">
        <w:trPr>
          <w:cantSplit/>
          <w:trHeight w:val="454"/>
        </w:trPr>
        <w:tc>
          <w:tcPr>
            <w:tcW w:w="1134" w:type="dxa"/>
            <w:vMerge/>
            <w:shd w:val="clear" w:color="auto" w:fill="D9D9D9"/>
          </w:tcPr>
          <w:p w:rsidR="004E1934" w:rsidRPr="00CD6FE4" w:rsidRDefault="004E1934" w:rsidP="00160DB8">
            <w:pPr>
              <w:rPr>
                <w:rFonts w:ascii="Garamond" w:hAnsi="Garamond"/>
              </w:rPr>
            </w:pPr>
          </w:p>
        </w:tc>
        <w:tc>
          <w:tcPr>
            <w:tcW w:w="1134" w:type="dxa"/>
            <w:shd w:val="clear" w:color="auto" w:fill="auto"/>
            <w:vAlign w:val="center"/>
          </w:tcPr>
          <w:p w:rsidR="004E1934" w:rsidRPr="00CD6FE4" w:rsidRDefault="004E1934" w:rsidP="00CD6FE4">
            <w:pPr>
              <w:jc w:val="center"/>
              <w:rPr>
                <w:rFonts w:ascii="Garamond" w:hAnsi="Garamond"/>
                <w:b/>
              </w:rPr>
            </w:pPr>
          </w:p>
        </w:tc>
        <w:tc>
          <w:tcPr>
            <w:tcW w:w="1080" w:type="dxa"/>
            <w:shd w:val="clear" w:color="auto" w:fill="auto"/>
            <w:vAlign w:val="center"/>
          </w:tcPr>
          <w:p w:rsidR="004E1934" w:rsidRPr="004A2FA1" w:rsidRDefault="004E1934" w:rsidP="007B7DF6">
            <w:pPr>
              <w:jc w:val="center"/>
            </w:pPr>
            <w:r>
              <w:rPr>
                <w:rFonts w:ascii="Garamond" w:hAnsi="Garamond"/>
              </w:rPr>
              <w:t>10</w:t>
            </w:r>
            <w:r w:rsidRPr="00CD6FE4">
              <w:rPr>
                <w:rFonts w:ascii="Garamond" w:hAnsi="Garamond"/>
              </w:rPr>
              <w:t xml:space="preserve"> </w:t>
            </w:r>
            <w:r w:rsidRPr="00CD6FE4">
              <w:rPr>
                <w:rFonts w:ascii="Garamond" w:hAnsi="Garamond"/>
                <w:b/>
              </w:rPr>
              <w:t>%</w:t>
            </w:r>
          </w:p>
        </w:tc>
        <w:tc>
          <w:tcPr>
            <w:tcW w:w="6840" w:type="dxa"/>
            <w:gridSpan w:val="3"/>
            <w:shd w:val="clear" w:color="auto" w:fill="auto"/>
            <w:vAlign w:val="center"/>
          </w:tcPr>
          <w:p w:rsidR="004E1934" w:rsidRDefault="004E1934" w:rsidP="007B7DF6">
            <w:pPr>
              <w:rPr>
                <w:rFonts w:ascii="Garamond" w:hAnsi="Garamond"/>
                <w:b/>
              </w:rPr>
            </w:pPr>
            <w:r w:rsidRPr="00CD6FE4">
              <w:rPr>
                <w:rFonts w:ascii="Garamond" w:hAnsi="Garamond"/>
              </w:rPr>
              <w:t xml:space="preserve">věci se specializací </w:t>
            </w:r>
            <w:r w:rsidRPr="00CD6FE4">
              <w:rPr>
                <w:rFonts w:ascii="Garamond" w:hAnsi="Garamond"/>
                <w:b/>
              </w:rPr>
              <w:t>„NÁJEM_RO“</w:t>
            </w:r>
          </w:p>
          <w:p w:rsidR="00A97D90" w:rsidRPr="00CD6FE4" w:rsidRDefault="00A97D90" w:rsidP="007B7DF6">
            <w:pPr>
              <w:rPr>
                <w:rFonts w:ascii="Garamond" w:hAnsi="Garamond"/>
              </w:rPr>
            </w:pPr>
          </w:p>
        </w:tc>
        <w:tc>
          <w:tcPr>
            <w:tcW w:w="4554" w:type="dxa"/>
            <w:gridSpan w:val="2"/>
            <w:vMerge/>
            <w:shd w:val="clear" w:color="auto" w:fill="auto"/>
          </w:tcPr>
          <w:p w:rsidR="004E1934" w:rsidRPr="00914DF2" w:rsidRDefault="004E1934" w:rsidP="00CD6FE4">
            <w:pPr>
              <w:jc w:val="both"/>
            </w:pPr>
          </w:p>
        </w:tc>
      </w:tr>
      <w:tr w:rsidR="004E1934" w:rsidRPr="00914DF2" w:rsidTr="00CD6FE4">
        <w:trPr>
          <w:cantSplit/>
          <w:trHeight w:val="454"/>
        </w:trPr>
        <w:tc>
          <w:tcPr>
            <w:tcW w:w="1134" w:type="dxa"/>
            <w:vMerge/>
            <w:shd w:val="clear" w:color="auto" w:fill="D9D9D9"/>
          </w:tcPr>
          <w:p w:rsidR="004E1934" w:rsidRPr="00CD6FE4" w:rsidRDefault="004E1934" w:rsidP="00160DB8">
            <w:pPr>
              <w:rPr>
                <w:rFonts w:ascii="Garamond" w:hAnsi="Garamond"/>
              </w:rPr>
            </w:pPr>
          </w:p>
        </w:tc>
        <w:tc>
          <w:tcPr>
            <w:tcW w:w="1134" w:type="dxa"/>
            <w:shd w:val="clear" w:color="auto" w:fill="auto"/>
            <w:vAlign w:val="center"/>
          </w:tcPr>
          <w:p w:rsidR="004E1934" w:rsidRPr="00CD6FE4" w:rsidRDefault="004E1934" w:rsidP="00CD6FE4">
            <w:pPr>
              <w:jc w:val="center"/>
              <w:rPr>
                <w:rFonts w:ascii="Garamond" w:hAnsi="Garamond"/>
                <w:b/>
              </w:rPr>
            </w:pPr>
          </w:p>
        </w:tc>
        <w:tc>
          <w:tcPr>
            <w:tcW w:w="1080" w:type="dxa"/>
            <w:shd w:val="clear" w:color="auto" w:fill="auto"/>
            <w:vAlign w:val="center"/>
          </w:tcPr>
          <w:p w:rsidR="004E1934" w:rsidRPr="00CD6FE4" w:rsidRDefault="004E1934" w:rsidP="007B7DF6">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4E1934" w:rsidRDefault="004E1934" w:rsidP="007B7DF6">
            <w:pPr>
              <w:rPr>
                <w:rFonts w:ascii="Garamond" w:hAnsi="Garamond"/>
                <w:b/>
              </w:rPr>
            </w:pPr>
            <w:r w:rsidRPr="00CD6FE4">
              <w:rPr>
                <w:rFonts w:ascii="Garamond" w:hAnsi="Garamond"/>
              </w:rPr>
              <w:t xml:space="preserve">věci se specializací </w:t>
            </w:r>
            <w:r w:rsidRPr="00CD6FE4">
              <w:rPr>
                <w:rFonts w:ascii="Garamond" w:hAnsi="Garamond"/>
                <w:b/>
              </w:rPr>
              <w:t>„CIZINA“</w:t>
            </w:r>
          </w:p>
          <w:p w:rsidR="00A97D90" w:rsidRPr="00CD6FE4" w:rsidRDefault="00A97D90" w:rsidP="007B7DF6">
            <w:pPr>
              <w:rPr>
                <w:rFonts w:ascii="Garamond" w:hAnsi="Garamond"/>
                <w:b/>
              </w:rPr>
            </w:pPr>
          </w:p>
        </w:tc>
        <w:tc>
          <w:tcPr>
            <w:tcW w:w="4554" w:type="dxa"/>
            <w:gridSpan w:val="2"/>
            <w:vMerge/>
            <w:shd w:val="clear" w:color="auto" w:fill="auto"/>
          </w:tcPr>
          <w:p w:rsidR="004E1934" w:rsidRPr="00914DF2" w:rsidRDefault="004E1934" w:rsidP="00CD6FE4">
            <w:pPr>
              <w:jc w:val="both"/>
            </w:pPr>
          </w:p>
        </w:tc>
      </w:tr>
      <w:tr w:rsidR="004E1934" w:rsidRPr="00914DF2" w:rsidTr="00CD6FE4">
        <w:trPr>
          <w:cantSplit/>
          <w:trHeight w:val="454"/>
        </w:trPr>
        <w:tc>
          <w:tcPr>
            <w:tcW w:w="1134" w:type="dxa"/>
            <w:vMerge/>
            <w:shd w:val="clear" w:color="auto" w:fill="D9D9D9"/>
          </w:tcPr>
          <w:p w:rsidR="004E1934" w:rsidRPr="00CD6FE4" w:rsidRDefault="004E1934" w:rsidP="00160DB8">
            <w:pPr>
              <w:rPr>
                <w:rFonts w:ascii="Garamond" w:hAnsi="Garamond"/>
              </w:rPr>
            </w:pPr>
          </w:p>
        </w:tc>
        <w:tc>
          <w:tcPr>
            <w:tcW w:w="1134" w:type="dxa"/>
            <w:shd w:val="clear" w:color="auto" w:fill="auto"/>
            <w:vAlign w:val="center"/>
          </w:tcPr>
          <w:p w:rsidR="004E1934" w:rsidRPr="00CD6FE4" w:rsidRDefault="004E1934" w:rsidP="00CD6FE4">
            <w:pPr>
              <w:jc w:val="center"/>
              <w:rPr>
                <w:rFonts w:ascii="Garamond" w:hAnsi="Garamond"/>
                <w:b/>
              </w:rPr>
            </w:pPr>
          </w:p>
        </w:tc>
        <w:tc>
          <w:tcPr>
            <w:tcW w:w="1080" w:type="dxa"/>
            <w:shd w:val="clear" w:color="auto" w:fill="auto"/>
            <w:vAlign w:val="center"/>
          </w:tcPr>
          <w:p w:rsidR="004E1934" w:rsidRPr="00CD6FE4" w:rsidRDefault="004E1934" w:rsidP="007B7DF6">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4E1934" w:rsidRDefault="004E1934" w:rsidP="007B7DF6">
            <w:pPr>
              <w:rPr>
                <w:rFonts w:ascii="Garamond" w:hAnsi="Garamond"/>
                <w:b/>
              </w:rPr>
            </w:pPr>
            <w:r w:rsidRPr="00CD6FE4">
              <w:rPr>
                <w:rFonts w:ascii="Garamond" w:hAnsi="Garamond"/>
              </w:rPr>
              <w:t xml:space="preserve">věci se specializací </w:t>
            </w:r>
            <w:r w:rsidRPr="00CD6FE4">
              <w:rPr>
                <w:rFonts w:ascii="Garamond" w:hAnsi="Garamond"/>
                <w:b/>
              </w:rPr>
              <w:t>„RO“</w:t>
            </w:r>
          </w:p>
          <w:p w:rsidR="00A97D90" w:rsidRPr="00CD6FE4" w:rsidRDefault="00A97D90" w:rsidP="007B7DF6">
            <w:pPr>
              <w:rPr>
                <w:rFonts w:ascii="Garamond" w:hAnsi="Garamond"/>
              </w:rPr>
            </w:pPr>
          </w:p>
        </w:tc>
        <w:tc>
          <w:tcPr>
            <w:tcW w:w="4554" w:type="dxa"/>
            <w:gridSpan w:val="2"/>
            <w:vMerge/>
            <w:shd w:val="clear" w:color="auto" w:fill="auto"/>
          </w:tcPr>
          <w:p w:rsidR="004E1934" w:rsidRPr="00914DF2" w:rsidRDefault="004E1934" w:rsidP="00CD6FE4">
            <w:pPr>
              <w:jc w:val="both"/>
            </w:pPr>
          </w:p>
        </w:tc>
      </w:tr>
      <w:tr w:rsidR="004E1934" w:rsidRPr="00914DF2" w:rsidTr="00CD6FE4">
        <w:trPr>
          <w:cantSplit/>
          <w:trHeight w:val="454"/>
        </w:trPr>
        <w:tc>
          <w:tcPr>
            <w:tcW w:w="1134" w:type="dxa"/>
            <w:vMerge/>
            <w:shd w:val="clear" w:color="auto" w:fill="D9D9D9"/>
          </w:tcPr>
          <w:p w:rsidR="004E1934" w:rsidRPr="00CD6FE4" w:rsidRDefault="004E1934" w:rsidP="00160DB8">
            <w:pPr>
              <w:rPr>
                <w:rFonts w:ascii="Garamond" w:hAnsi="Garamond"/>
              </w:rPr>
            </w:pPr>
          </w:p>
        </w:tc>
        <w:tc>
          <w:tcPr>
            <w:tcW w:w="1134" w:type="dxa"/>
            <w:shd w:val="clear" w:color="auto" w:fill="auto"/>
            <w:vAlign w:val="center"/>
          </w:tcPr>
          <w:p w:rsidR="004E1934" w:rsidRPr="00CD6FE4" w:rsidRDefault="004E1934"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4E1934" w:rsidRPr="00CD6FE4" w:rsidRDefault="004E1934" w:rsidP="007B7DF6">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4E1934" w:rsidRPr="00CD6FE4" w:rsidRDefault="004E1934" w:rsidP="007B7DF6">
            <w:pPr>
              <w:rPr>
                <w:rFonts w:ascii="Garamond" w:hAnsi="Garamond"/>
                <w:b/>
              </w:rPr>
            </w:pPr>
            <w:r w:rsidRPr="00CD6FE4">
              <w:rPr>
                <w:rFonts w:ascii="Garamond" w:hAnsi="Garamond"/>
                <w:b/>
              </w:rPr>
              <w:t xml:space="preserve">běžný nápad věcí včetně věcí s cizím prvkem a specializací  </w:t>
            </w:r>
          </w:p>
          <w:p w:rsidR="004E1934" w:rsidRDefault="004E1934" w:rsidP="007B7DF6">
            <w:pPr>
              <w:rPr>
                <w:rFonts w:ascii="Garamond" w:hAnsi="Garamond"/>
              </w:rPr>
            </w:pPr>
            <w:r w:rsidRPr="00CD6FE4">
              <w:rPr>
                <w:rFonts w:ascii="Garamond" w:hAnsi="Garamond"/>
              </w:rPr>
              <w:t xml:space="preserve"> (oddíly rejstříku viz příloha č. 2 rozvrhu práce)</w:t>
            </w:r>
          </w:p>
          <w:p w:rsidR="00A97D90" w:rsidRPr="00CD6FE4" w:rsidRDefault="00A97D90" w:rsidP="007B7DF6">
            <w:pPr>
              <w:rPr>
                <w:rFonts w:ascii="Garamond" w:hAnsi="Garamond"/>
                <w:b/>
              </w:rPr>
            </w:pPr>
          </w:p>
        </w:tc>
        <w:tc>
          <w:tcPr>
            <w:tcW w:w="4554" w:type="dxa"/>
            <w:gridSpan w:val="2"/>
            <w:vMerge/>
            <w:shd w:val="clear" w:color="auto" w:fill="auto"/>
          </w:tcPr>
          <w:p w:rsidR="004E1934" w:rsidRPr="00914DF2" w:rsidRDefault="004E1934" w:rsidP="00CD6FE4">
            <w:pPr>
              <w:jc w:val="both"/>
            </w:pPr>
          </w:p>
        </w:tc>
      </w:tr>
      <w:tr w:rsidR="004E1934" w:rsidRPr="00914DF2" w:rsidTr="00CD6FE4">
        <w:trPr>
          <w:cantSplit/>
          <w:trHeight w:val="454"/>
        </w:trPr>
        <w:tc>
          <w:tcPr>
            <w:tcW w:w="1134" w:type="dxa"/>
            <w:vMerge/>
            <w:shd w:val="clear" w:color="auto" w:fill="D9D9D9"/>
          </w:tcPr>
          <w:p w:rsidR="004E1934" w:rsidRPr="00CD6FE4" w:rsidRDefault="004E1934" w:rsidP="00160DB8">
            <w:pPr>
              <w:rPr>
                <w:rFonts w:ascii="Garamond" w:hAnsi="Garamond"/>
              </w:rPr>
            </w:pPr>
          </w:p>
        </w:tc>
        <w:tc>
          <w:tcPr>
            <w:tcW w:w="1134" w:type="dxa"/>
            <w:shd w:val="clear" w:color="auto" w:fill="auto"/>
            <w:vAlign w:val="center"/>
          </w:tcPr>
          <w:p w:rsidR="004E1934" w:rsidRPr="00CD6FE4" w:rsidRDefault="004E1934"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4E1934" w:rsidRPr="00CD6FE4" w:rsidRDefault="004E1934" w:rsidP="007B7DF6">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4E1934" w:rsidRDefault="004E1934" w:rsidP="007B7DF6">
            <w:pPr>
              <w:rPr>
                <w:rFonts w:ascii="Garamond" w:hAnsi="Garamond"/>
                <w:b/>
              </w:rPr>
            </w:pPr>
            <w:r w:rsidRPr="00CD6FE4">
              <w:rPr>
                <w:rFonts w:ascii="Garamond" w:hAnsi="Garamond"/>
                <w:b/>
              </w:rPr>
              <w:t>běžný nápad věcí</w:t>
            </w:r>
          </w:p>
          <w:p w:rsidR="00A97D90" w:rsidRPr="00CD6FE4" w:rsidRDefault="00A97D90" w:rsidP="007B7DF6">
            <w:pPr>
              <w:rPr>
                <w:rFonts w:ascii="Garamond" w:hAnsi="Garamond"/>
                <w:b/>
              </w:rPr>
            </w:pPr>
          </w:p>
        </w:tc>
        <w:tc>
          <w:tcPr>
            <w:tcW w:w="4554" w:type="dxa"/>
            <w:gridSpan w:val="2"/>
            <w:vMerge/>
            <w:shd w:val="clear" w:color="auto" w:fill="auto"/>
          </w:tcPr>
          <w:p w:rsidR="004E1934" w:rsidRPr="00914DF2" w:rsidRDefault="004E1934" w:rsidP="00CD6FE4">
            <w:pPr>
              <w:jc w:val="both"/>
            </w:pPr>
          </w:p>
        </w:tc>
      </w:tr>
      <w:tr w:rsidR="004E1934" w:rsidRPr="00914DF2" w:rsidTr="00CD6FE4">
        <w:trPr>
          <w:cantSplit/>
          <w:trHeight w:val="454"/>
        </w:trPr>
        <w:tc>
          <w:tcPr>
            <w:tcW w:w="1134" w:type="dxa"/>
            <w:vMerge/>
            <w:shd w:val="clear" w:color="auto" w:fill="D9D9D9"/>
          </w:tcPr>
          <w:p w:rsidR="004E1934" w:rsidRPr="00CD6FE4" w:rsidRDefault="004E1934" w:rsidP="00160DB8">
            <w:pPr>
              <w:rPr>
                <w:rFonts w:ascii="Garamond" w:hAnsi="Garamond"/>
              </w:rPr>
            </w:pPr>
          </w:p>
        </w:tc>
        <w:tc>
          <w:tcPr>
            <w:tcW w:w="1134" w:type="dxa"/>
            <w:shd w:val="clear" w:color="auto" w:fill="auto"/>
            <w:vAlign w:val="center"/>
          </w:tcPr>
          <w:p w:rsidR="004E1934" w:rsidRPr="00CD6FE4" w:rsidRDefault="004E1934"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4E1934" w:rsidRPr="00CD6FE4" w:rsidRDefault="004E1934" w:rsidP="007B7DF6">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4E1934" w:rsidRDefault="004E1934" w:rsidP="007B7DF6">
            <w:pPr>
              <w:rPr>
                <w:rFonts w:ascii="Garamond" w:hAnsi="Garamond"/>
                <w:b/>
              </w:rPr>
            </w:pPr>
            <w:r w:rsidRPr="00CD6FE4">
              <w:rPr>
                <w:rFonts w:ascii="Garamond" w:hAnsi="Garamond"/>
                <w:b/>
              </w:rPr>
              <w:t>běžný nápad věcí včetně specializací</w:t>
            </w:r>
          </w:p>
          <w:p w:rsidR="00A97D90" w:rsidRPr="00CD6FE4" w:rsidRDefault="00A97D90" w:rsidP="007B7DF6">
            <w:pPr>
              <w:rPr>
                <w:rFonts w:ascii="Garamond" w:hAnsi="Garamond"/>
                <w:b/>
              </w:rPr>
            </w:pPr>
          </w:p>
        </w:tc>
        <w:tc>
          <w:tcPr>
            <w:tcW w:w="4554" w:type="dxa"/>
            <w:gridSpan w:val="2"/>
            <w:vMerge/>
            <w:shd w:val="clear" w:color="auto" w:fill="auto"/>
          </w:tcPr>
          <w:p w:rsidR="004E1934" w:rsidRPr="00914DF2" w:rsidRDefault="004E1934" w:rsidP="00CD6FE4">
            <w:pPr>
              <w:jc w:val="both"/>
            </w:pPr>
          </w:p>
        </w:tc>
      </w:tr>
      <w:tr w:rsidR="0001456F" w:rsidRPr="00CD6FE4" w:rsidTr="00CD6FE4">
        <w:trPr>
          <w:cantSplit/>
          <w:trHeight w:val="485"/>
        </w:trPr>
        <w:tc>
          <w:tcPr>
            <w:tcW w:w="1134" w:type="dxa"/>
            <w:vMerge/>
            <w:shd w:val="clear" w:color="auto" w:fill="D9D9D9"/>
          </w:tcPr>
          <w:p w:rsidR="0001456F" w:rsidRPr="00CD6FE4" w:rsidRDefault="0001456F" w:rsidP="00160DB8">
            <w:pPr>
              <w:rPr>
                <w:rFonts w:ascii="Garamond" w:hAnsi="Garamond"/>
              </w:rPr>
            </w:pPr>
          </w:p>
        </w:tc>
        <w:tc>
          <w:tcPr>
            <w:tcW w:w="13608" w:type="dxa"/>
            <w:gridSpan w:val="7"/>
            <w:shd w:val="clear" w:color="auto" w:fill="E6E6E6"/>
            <w:vAlign w:val="center"/>
          </w:tcPr>
          <w:p w:rsidR="0001456F" w:rsidRPr="00CD6FE4" w:rsidRDefault="0001456F" w:rsidP="00CD6FE4">
            <w:pPr>
              <w:jc w:val="center"/>
              <w:rPr>
                <w:rFonts w:ascii="Garamond" w:hAnsi="Garamond"/>
                <w:b/>
              </w:rPr>
            </w:pPr>
            <w:r w:rsidRPr="00CD6FE4">
              <w:rPr>
                <w:rFonts w:ascii="Garamond" w:hAnsi="Garamond"/>
                <w:b/>
              </w:rPr>
              <w:t>Administrativa</w:t>
            </w:r>
          </w:p>
        </w:tc>
      </w:tr>
      <w:tr w:rsidR="0001456F" w:rsidRPr="00914DF2" w:rsidTr="00CD6FE4">
        <w:trPr>
          <w:cantSplit/>
          <w:trHeight w:val="397"/>
        </w:trPr>
        <w:tc>
          <w:tcPr>
            <w:tcW w:w="1134" w:type="dxa"/>
            <w:vMerge/>
            <w:shd w:val="clear" w:color="auto" w:fill="D9D9D9"/>
          </w:tcPr>
          <w:p w:rsidR="0001456F" w:rsidRPr="00CD6FE4" w:rsidRDefault="0001456F" w:rsidP="00160DB8">
            <w:pPr>
              <w:rPr>
                <w:rFonts w:ascii="Garamond" w:hAnsi="Garamond"/>
              </w:rPr>
            </w:pPr>
          </w:p>
        </w:tc>
        <w:tc>
          <w:tcPr>
            <w:tcW w:w="3402" w:type="dxa"/>
            <w:gridSpan w:val="3"/>
            <w:shd w:val="clear" w:color="auto" w:fill="auto"/>
          </w:tcPr>
          <w:p w:rsidR="0001456F" w:rsidRPr="00CD6FE4" w:rsidRDefault="0001456F" w:rsidP="00CD6FE4">
            <w:pPr>
              <w:jc w:val="both"/>
              <w:rPr>
                <w:i/>
              </w:rPr>
            </w:pPr>
            <w:r w:rsidRPr="00CD6FE4">
              <w:rPr>
                <w:i/>
              </w:rPr>
              <w:t>Asistent</w:t>
            </w:r>
            <w:r w:rsidR="00B6566D">
              <w:rPr>
                <w:i/>
              </w:rPr>
              <w:t>ka</w:t>
            </w:r>
            <w:r w:rsidRPr="00CD6FE4">
              <w:rPr>
                <w:i/>
              </w:rPr>
              <w:t xml:space="preserve"> soudce</w:t>
            </w:r>
          </w:p>
        </w:tc>
        <w:tc>
          <w:tcPr>
            <w:tcW w:w="3402" w:type="dxa"/>
            <w:shd w:val="clear" w:color="auto" w:fill="auto"/>
          </w:tcPr>
          <w:p w:rsidR="0001456F" w:rsidRPr="00914DF2" w:rsidRDefault="0001456F" w:rsidP="00CD6FE4">
            <w:pPr>
              <w:jc w:val="both"/>
            </w:pPr>
            <w:r w:rsidRPr="00914DF2">
              <w:t>Mgr. Renata Chlebik</w:t>
            </w:r>
          </w:p>
        </w:tc>
        <w:tc>
          <w:tcPr>
            <w:tcW w:w="3402" w:type="dxa"/>
            <w:gridSpan w:val="2"/>
            <w:shd w:val="clear" w:color="auto" w:fill="auto"/>
          </w:tcPr>
          <w:p w:rsidR="0001456F" w:rsidRPr="00CD6FE4" w:rsidRDefault="0001456F" w:rsidP="00CD6FE4">
            <w:pPr>
              <w:jc w:val="both"/>
              <w:rPr>
                <w:i/>
              </w:rPr>
            </w:pPr>
            <w:r w:rsidRPr="00CD6FE4">
              <w:rPr>
                <w:i/>
              </w:rPr>
              <w:t>Zástupce</w:t>
            </w:r>
          </w:p>
        </w:tc>
        <w:tc>
          <w:tcPr>
            <w:tcW w:w="3402" w:type="dxa"/>
            <w:shd w:val="clear" w:color="auto" w:fill="auto"/>
          </w:tcPr>
          <w:p w:rsidR="0001456F" w:rsidRPr="00914DF2" w:rsidRDefault="0001456F" w:rsidP="00CD6FE4">
            <w:pPr>
              <w:jc w:val="both"/>
            </w:pPr>
            <w:r>
              <w:t>Jarmila Chrobáková</w:t>
            </w:r>
          </w:p>
        </w:tc>
      </w:tr>
      <w:tr w:rsidR="0001456F" w:rsidRPr="00914DF2" w:rsidTr="00CD6FE4">
        <w:trPr>
          <w:cantSplit/>
          <w:trHeight w:val="482"/>
        </w:trPr>
        <w:tc>
          <w:tcPr>
            <w:tcW w:w="1134" w:type="dxa"/>
            <w:vMerge/>
            <w:shd w:val="clear" w:color="auto" w:fill="D9D9D9"/>
          </w:tcPr>
          <w:p w:rsidR="0001456F" w:rsidRPr="00CD6FE4" w:rsidRDefault="0001456F" w:rsidP="00160DB8">
            <w:pPr>
              <w:rPr>
                <w:rFonts w:ascii="Garamond" w:hAnsi="Garamond"/>
              </w:rPr>
            </w:pPr>
          </w:p>
        </w:tc>
        <w:tc>
          <w:tcPr>
            <w:tcW w:w="3402" w:type="dxa"/>
            <w:gridSpan w:val="3"/>
            <w:shd w:val="clear" w:color="auto" w:fill="auto"/>
          </w:tcPr>
          <w:p w:rsidR="0001456F" w:rsidRPr="00CD6FE4" w:rsidRDefault="0001456F" w:rsidP="00CD6FE4">
            <w:pPr>
              <w:jc w:val="both"/>
              <w:rPr>
                <w:i/>
              </w:rPr>
            </w:pPr>
            <w:r w:rsidRPr="00CD6FE4">
              <w:rPr>
                <w:i/>
              </w:rPr>
              <w:t>Rejstříková vedoucí</w:t>
            </w:r>
          </w:p>
        </w:tc>
        <w:tc>
          <w:tcPr>
            <w:tcW w:w="3402" w:type="dxa"/>
            <w:shd w:val="clear" w:color="auto" w:fill="auto"/>
          </w:tcPr>
          <w:p w:rsidR="0001456F" w:rsidRPr="00914DF2" w:rsidRDefault="002E056E" w:rsidP="00160DB8">
            <w:r>
              <w:t>Michaela Pelikánová</w:t>
            </w:r>
          </w:p>
          <w:p w:rsidR="0001456F" w:rsidRPr="00CD6FE4" w:rsidRDefault="0001456F" w:rsidP="00160DB8">
            <w:pPr>
              <w:rPr>
                <w:i/>
                <w:sz w:val="22"/>
                <w:szCs w:val="22"/>
              </w:rPr>
            </w:pPr>
            <w:r w:rsidRPr="00CD6FE4">
              <w:rPr>
                <w:i/>
                <w:sz w:val="22"/>
                <w:szCs w:val="22"/>
              </w:rPr>
              <w:t>(rejstřík C,Nc,EVC)</w:t>
            </w:r>
          </w:p>
          <w:p w:rsidR="0001456F" w:rsidRPr="00914DF2" w:rsidRDefault="0001456F" w:rsidP="00160DB8">
            <w:r w:rsidRPr="00914DF2">
              <w:t xml:space="preserve">Radka Juranková </w:t>
            </w:r>
          </w:p>
          <w:p w:rsidR="0001456F" w:rsidRPr="00CD6FE4" w:rsidRDefault="0001456F" w:rsidP="00160DB8">
            <w:pPr>
              <w:rPr>
                <w:i/>
                <w:sz w:val="22"/>
                <w:szCs w:val="22"/>
              </w:rPr>
            </w:pPr>
            <w:r w:rsidRPr="00CD6FE4">
              <w:rPr>
                <w:i/>
                <w:sz w:val="22"/>
                <w:szCs w:val="22"/>
              </w:rPr>
              <w:t>(rejstřík Cd)</w:t>
            </w:r>
          </w:p>
        </w:tc>
        <w:tc>
          <w:tcPr>
            <w:tcW w:w="3402" w:type="dxa"/>
            <w:gridSpan w:val="2"/>
            <w:shd w:val="clear" w:color="auto" w:fill="auto"/>
          </w:tcPr>
          <w:p w:rsidR="0001456F" w:rsidRPr="00CD6FE4" w:rsidRDefault="0001456F" w:rsidP="00CD6FE4">
            <w:pPr>
              <w:jc w:val="both"/>
              <w:rPr>
                <w:i/>
              </w:rPr>
            </w:pPr>
            <w:r w:rsidRPr="00CD6FE4">
              <w:rPr>
                <w:i/>
              </w:rPr>
              <w:t>Zástupce</w:t>
            </w:r>
          </w:p>
        </w:tc>
        <w:tc>
          <w:tcPr>
            <w:tcW w:w="3402" w:type="dxa"/>
            <w:shd w:val="clear" w:color="auto" w:fill="auto"/>
          </w:tcPr>
          <w:p w:rsidR="0001456F" w:rsidRPr="00914DF2" w:rsidRDefault="0001456F" w:rsidP="00160DB8">
            <w:r w:rsidRPr="00914DF2">
              <w:t>Romana Giecková</w:t>
            </w:r>
          </w:p>
        </w:tc>
      </w:tr>
      <w:tr w:rsidR="0001456F" w:rsidRPr="00914DF2" w:rsidTr="00CD6FE4">
        <w:trPr>
          <w:cantSplit/>
          <w:trHeight w:val="482"/>
        </w:trPr>
        <w:tc>
          <w:tcPr>
            <w:tcW w:w="1134" w:type="dxa"/>
            <w:vMerge/>
            <w:shd w:val="clear" w:color="auto" w:fill="D9D9D9"/>
          </w:tcPr>
          <w:p w:rsidR="0001456F" w:rsidRPr="00CD6FE4" w:rsidRDefault="0001456F" w:rsidP="00160DB8">
            <w:pPr>
              <w:rPr>
                <w:rFonts w:ascii="Garamond" w:hAnsi="Garamond"/>
              </w:rPr>
            </w:pPr>
          </w:p>
        </w:tc>
        <w:tc>
          <w:tcPr>
            <w:tcW w:w="3402" w:type="dxa"/>
            <w:gridSpan w:val="3"/>
            <w:shd w:val="clear" w:color="auto" w:fill="auto"/>
          </w:tcPr>
          <w:p w:rsidR="0001456F" w:rsidRPr="00CD6FE4" w:rsidRDefault="0001456F" w:rsidP="00CD6FE4">
            <w:pPr>
              <w:jc w:val="both"/>
              <w:rPr>
                <w:i/>
              </w:rPr>
            </w:pPr>
            <w:r w:rsidRPr="00CD6FE4">
              <w:rPr>
                <w:i/>
              </w:rPr>
              <w:t>Zapisovatelka</w:t>
            </w:r>
          </w:p>
        </w:tc>
        <w:tc>
          <w:tcPr>
            <w:tcW w:w="3402" w:type="dxa"/>
            <w:shd w:val="clear" w:color="auto" w:fill="auto"/>
          </w:tcPr>
          <w:p w:rsidR="0001456F" w:rsidRDefault="00F027CE" w:rsidP="00CD6FE4">
            <w:pPr>
              <w:jc w:val="both"/>
            </w:pPr>
            <w:r>
              <w:t>Erika Pasterná</w:t>
            </w:r>
          </w:p>
          <w:p w:rsidR="00A9671C" w:rsidRPr="00914DF2" w:rsidRDefault="00A9671C" w:rsidP="00CD6FE4">
            <w:pPr>
              <w:jc w:val="both"/>
            </w:pPr>
          </w:p>
        </w:tc>
        <w:tc>
          <w:tcPr>
            <w:tcW w:w="3402" w:type="dxa"/>
            <w:gridSpan w:val="2"/>
            <w:shd w:val="clear" w:color="auto" w:fill="auto"/>
          </w:tcPr>
          <w:p w:rsidR="0001456F" w:rsidRPr="00CD6FE4" w:rsidRDefault="0001456F" w:rsidP="00CD6FE4">
            <w:pPr>
              <w:jc w:val="both"/>
              <w:rPr>
                <w:i/>
              </w:rPr>
            </w:pPr>
            <w:r w:rsidRPr="00CD6FE4">
              <w:rPr>
                <w:i/>
              </w:rPr>
              <w:t>Zástupce</w:t>
            </w:r>
          </w:p>
        </w:tc>
        <w:tc>
          <w:tcPr>
            <w:tcW w:w="3402" w:type="dxa"/>
            <w:shd w:val="clear" w:color="auto" w:fill="auto"/>
          </w:tcPr>
          <w:p w:rsidR="0001456F" w:rsidRPr="00914DF2" w:rsidRDefault="0001456F" w:rsidP="00160DB8">
            <w:r w:rsidRPr="00914DF2">
              <w:t>vzájemný zástup</w:t>
            </w:r>
          </w:p>
          <w:p w:rsidR="002E056E" w:rsidRPr="00914DF2" w:rsidRDefault="002E056E" w:rsidP="00160DB8"/>
        </w:tc>
      </w:tr>
    </w:tbl>
    <w:p w:rsidR="003D4BFE" w:rsidRPr="00914DF2" w:rsidRDefault="003D4BFE" w:rsidP="00705F11"/>
    <w:p w:rsidR="003D4BFE" w:rsidRDefault="003D4BFE" w:rsidP="00705F11"/>
    <w:p w:rsidR="00C21979" w:rsidRDefault="00C21979" w:rsidP="00705F11"/>
    <w:p w:rsidR="00C21979" w:rsidRDefault="00C21979" w:rsidP="00705F11"/>
    <w:p w:rsidR="003D4BFE" w:rsidRPr="00914DF2" w:rsidRDefault="003D4BFE"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B50EBD" w:rsidRPr="00CD6FE4" w:rsidTr="00CD6FE4">
        <w:trPr>
          <w:cantSplit/>
          <w:trHeight w:val="851"/>
        </w:trPr>
        <w:tc>
          <w:tcPr>
            <w:tcW w:w="1134" w:type="dxa"/>
            <w:tcBorders>
              <w:bottom w:val="single" w:sz="4" w:space="0" w:color="auto"/>
            </w:tcBorders>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Předseda senátu/samosoudce</w:t>
            </w:r>
          </w:p>
          <w:p w:rsidR="00B50EBD" w:rsidRPr="00CD6FE4" w:rsidRDefault="00B50EBD" w:rsidP="00CD6FE4">
            <w:pPr>
              <w:jc w:val="center"/>
              <w:rPr>
                <w:rFonts w:ascii="Garamond" w:hAnsi="Garamond"/>
                <w:b/>
                <w:i/>
              </w:rPr>
            </w:pPr>
            <w:r w:rsidRPr="00CD6FE4">
              <w:rPr>
                <w:rFonts w:ascii="Garamond" w:hAnsi="Garamond"/>
                <w:b/>
                <w:i/>
              </w:rPr>
              <w:t>Zástupce</w:t>
            </w:r>
          </w:p>
        </w:tc>
      </w:tr>
      <w:tr w:rsidR="00B50EBD" w:rsidRPr="00914DF2" w:rsidTr="00CD6FE4">
        <w:trPr>
          <w:cantSplit/>
          <w:trHeight w:val="454"/>
        </w:trPr>
        <w:tc>
          <w:tcPr>
            <w:tcW w:w="1134" w:type="dxa"/>
            <w:vMerge w:val="restart"/>
            <w:shd w:val="clear" w:color="auto" w:fill="D9D9D9"/>
          </w:tcPr>
          <w:p w:rsidR="00B50EBD" w:rsidRPr="00CD6FE4" w:rsidRDefault="00B50EBD" w:rsidP="00160DB8">
            <w:pPr>
              <w:rPr>
                <w:rFonts w:ascii="Garamond" w:hAnsi="Garamond"/>
              </w:rPr>
            </w:pPr>
          </w:p>
          <w:p w:rsidR="00B50EBD" w:rsidRPr="00CD6FE4" w:rsidRDefault="00B50EBD" w:rsidP="00CD6FE4">
            <w:pPr>
              <w:jc w:val="center"/>
              <w:rPr>
                <w:rFonts w:ascii="Garamond" w:hAnsi="Garamond"/>
                <w:b/>
              </w:rPr>
            </w:pPr>
            <w:r w:rsidRPr="00CD6FE4">
              <w:rPr>
                <w:rFonts w:ascii="Garamond" w:hAnsi="Garamond"/>
                <w:b/>
              </w:rPr>
              <w:t>111</w:t>
            </w:r>
          </w:p>
        </w:tc>
        <w:tc>
          <w:tcPr>
            <w:tcW w:w="1134"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B50EBD" w:rsidRPr="00CD6FE4" w:rsidRDefault="00B50EBD"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B50EBD" w:rsidRPr="00914DF2" w:rsidRDefault="00B50EBD" w:rsidP="00CD6FE4">
            <w:pPr>
              <w:jc w:val="both"/>
            </w:pPr>
          </w:p>
          <w:p w:rsidR="00B50EBD" w:rsidRPr="00CD6FE4" w:rsidRDefault="00B50EBD" w:rsidP="00CD6FE4">
            <w:pPr>
              <w:jc w:val="both"/>
              <w:rPr>
                <w:b/>
              </w:rPr>
            </w:pPr>
            <w:r w:rsidRPr="00CD6FE4">
              <w:rPr>
                <w:b/>
              </w:rPr>
              <w:t>Mgr. Otto Slavík</w:t>
            </w:r>
          </w:p>
          <w:p w:rsidR="00B50EBD" w:rsidRPr="00914DF2" w:rsidRDefault="00B50EBD" w:rsidP="00CD6FE4">
            <w:pPr>
              <w:jc w:val="both"/>
            </w:pPr>
            <w:r w:rsidRPr="00914DF2">
              <w:t>Mgr. Jitka Zavázalová</w:t>
            </w:r>
          </w:p>
          <w:p w:rsidR="00B50EBD" w:rsidRPr="00914DF2" w:rsidRDefault="00B50EBD" w:rsidP="00CD6FE4">
            <w:pPr>
              <w:jc w:val="both"/>
            </w:pPr>
          </w:p>
          <w:p w:rsidR="00B50EBD" w:rsidRPr="00914DF2" w:rsidRDefault="00B50EBD" w:rsidP="00CD6FE4">
            <w:pPr>
              <w:jc w:val="both"/>
            </w:pPr>
          </w:p>
        </w:tc>
      </w:tr>
      <w:tr w:rsidR="00F2593A" w:rsidRPr="00914DF2" w:rsidTr="00CD6FE4">
        <w:trPr>
          <w:cantSplit/>
          <w:trHeight w:val="454"/>
        </w:trPr>
        <w:tc>
          <w:tcPr>
            <w:tcW w:w="1134" w:type="dxa"/>
            <w:vMerge/>
            <w:shd w:val="clear" w:color="auto" w:fill="D9D9D9"/>
          </w:tcPr>
          <w:p w:rsidR="00F2593A" w:rsidRPr="00CD6FE4" w:rsidRDefault="00F2593A" w:rsidP="00160DB8">
            <w:pPr>
              <w:rPr>
                <w:rFonts w:ascii="Garamond" w:hAnsi="Garamond"/>
              </w:rPr>
            </w:pPr>
          </w:p>
        </w:tc>
        <w:tc>
          <w:tcPr>
            <w:tcW w:w="1134" w:type="dxa"/>
            <w:shd w:val="clear" w:color="auto" w:fill="auto"/>
            <w:vAlign w:val="center"/>
          </w:tcPr>
          <w:p w:rsidR="00F2593A" w:rsidRPr="00CD6FE4" w:rsidRDefault="00F2593A" w:rsidP="00CD6FE4">
            <w:pPr>
              <w:jc w:val="center"/>
              <w:rPr>
                <w:rFonts w:ascii="Garamond" w:hAnsi="Garamond"/>
                <w:b/>
              </w:rPr>
            </w:pPr>
          </w:p>
        </w:tc>
        <w:tc>
          <w:tcPr>
            <w:tcW w:w="1080" w:type="dxa"/>
            <w:shd w:val="clear" w:color="auto" w:fill="auto"/>
            <w:vAlign w:val="center"/>
          </w:tcPr>
          <w:p w:rsidR="00F2593A" w:rsidRPr="004A2FA1" w:rsidRDefault="002E056E" w:rsidP="00CD6FE4">
            <w:pPr>
              <w:jc w:val="center"/>
            </w:pPr>
            <w:r>
              <w:rPr>
                <w:rFonts w:ascii="Garamond" w:hAnsi="Garamond"/>
              </w:rPr>
              <w:t>10</w:t>
            </w:r>
            <w:r w:rsidR="00F2593A" w:rsidRPr="00CD6FE4">
              <w:rPr>
                <w:rFonts w:ascii="Garamond" w:hAnsi="Garamond"/>
              </w:rPr>
              <w:t xml:space="preserve"> </w:t>
            </w:r>
            <w:r w:rsidR="00F2593A" w:rsidRPr="00CD6FE4">
              <w:rPr>
                <w:rFonts w:ascii="Garamond" w:hAnsi="Garamond"/>
                <w:b/>
              </w:rPr>
              <w:t>%</w:t>
            </w:r>
          </w:p>
        </w:tc>
        <w:tc>
          <w:tcPr>
            <w:tcW w:w="6840" w:type="dxa"/>
            <w:gridSpan w:val="3"/>
            <w:shd w:val="clear" w:color="auto" w:fill="auto"/>
            <w:vAlign w:val="center"/>
          </w:tcPr>
          <w:p w:rsidR="00F2593A" w:rsidRPr="00CD6FE4" w:rsidRDefault="00F2593A"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tc>
        <w:tc>
          <w:tcPr>
            <w:tcW w:w="4554" w:type="dxa"/>
            <w:gridSpan w:val="2"/>
            <w:vMerge/>
            <w:shd w:val="clear" w:color="auto" w:fill="auto"/>
          </w:tcPr>
          <w:p w:rsidR="00F2593A" w:rsidRPr="00914DF2" w:rsidRDefault="00F2593A" w:rsidP="00CD6FE4">
            <w:pPr>
              <w:jc w:val="both"/>
            </w:pPr>
          </w:p>
        </w:tc>
      </w:tr>
      <w:tr w:rsidR="00F2593A" w:rsidRPr="00914DF2" w:rsidTr="00CD6FE4">
        <w:trPr>
          <w:cantSplit/>
          <w:trHeight w:val="454"/>
        </w:trPr>
        <w:tc>
          <w:tcPr>
            <w:tcW w:w="1134" w:type="dxa"/>
            <w:vMerge/>
            <w:shd w:val="clear" w:color="auto" w:fill="D9D9D9"/>
          </w:tcPr>
          <w:p w:rsidR="00F2593A" w:rsidRPr="00CD6FE4" w:rsidRDefault="00F2593A" w:rsidP="00160DB8">
            <w:pPr>
              <w:rPr>
                <w:rFonts w:ascii="Garamond" w:hAnsi="Garamond"/>
              </w:rPr>
            </w:pPr>
          </w:p>
        </w:tc>
        <w:tc>
          <w:tcPr>
            <w:tcW w:w="1134" w:type="dxa"/>
            <w:shd w:val="clear" w:color="auto" w:fill="auto"/>
            <w:vAlign w:val="center"/>
          </w:tcPr>
          <w:p w:rsidR="00F2593A" w:rsidRPr="00CD6FE4" w:rsidRDefault="00F2593A" w:rsidP="00CD6FE4">
            <w:pPr>
              <w:jc w:val="center"/>
              <w:rPr>
                <w:rFonts w:ascii="Garamond" w:hAnsi="Garamond"/>
                <w:b/>
              </w:rPr>
            </w:pPr>
          </w:p>
        </w:tc>
        <w:tc>
          <w:tcPr>
            <w:tcW w:w="1080" w:type="dxa"/>
            <w:shd w:val="clear" w:color="auto" w:fill="auto"/>
            <w:vAlign w:val="center"/>
          </w:tcPr>
          <w:p w:rsidR="00F2593A" w:rsidRPr="004A2FA1" w:rsidRDefault="002E056E" w:rsidP="00CD6FE4">
            <w:pPr>
              <w:jc w:val="center"/>
            </w:pPr>
            <w:r>
              <w:rPr>
                <w:rFonts w:ascii="Garamond" w:hAnsi="Garamond"/>
              </w:rPr>
              <w:t>10</w:t>
            </w:r>
            <w:r w:rsidR="00F2593A" w:rsidRPr="00CD6FE4">
              <w:rPr>
                <w:rFonts w:ascii="Garamond" w:hAnsi="Garamond"/>
              </w:rPr>
              <w:t xml:space="preserve"> </w:t>
            </w:r>
            <w:r w:rsidR="00F2593A" w:rsidRPr="00CD6FE4">
              <w:rPr>
                <w:rFonts w:ascii="Garamond" w:hAnsi="Garamond"/>
                <w:b/>
              </w:rPr>
              <w:t>%</w:t>
            </w:r>
          </w:p>
        </w:tc>
        <w:tc>
          <w:tcPr>
            <w:tcW w:w="6840" w:type="dxa"/>
            <w:gridSpan w:val="3"/>
            <w:shd w:val="clear" w:color="auto" w:fill="auto"/>
            <w:vAlign w:val="center"/>
          </w:tcPr>
          <w:p w:rsidR="00F2593A" w:rsidRPr="00CD6FE4" w:rsidRDefault="00F2593A" w:rsidP="00160DB8">
            <w:pPr>
              <w:rPr>
                <w:rFonts w:ascii="Garamond" w:hAnsi="Garamond"/>
              </w:rPr>
            </w:pPr>
            <w:r w:rsidRPr="00CD6FE4">
              <w:rPr>
                <w:rFonts w:ascii="Garamond" w:hAnsi="Garamond"/>
              </w:rPr>
              <w:t xml:space="preserve">věci se specializací </w:t>
            </w:r>
            <w:r w:rsidRPr="00CD6FE4">
              <w:rPr>
                <w:rFonts w:ascii="Garamond" w:hAnsi="Garamond"/>
                <w:b/>
              </w:rPr>
              <w:t>„NÁJEM_CIZ“</w:t>
            </w:r>
          </w:p>
        </w:tc>
        <w:tc>
          <w:tcPr>
            <w:tcW w:w="4554" w:type="dxa"/>
            <w:gridSpan w:val="2"/>
            <w:vMerge/>
            <w:shd w:val="clear" w:color="auto" w:fill="auto"/>
          </w:tcPr>
          <w:p w:rsidR="00F2593A" w:rsidRPr="00914DF2" w:rsidRDefault="00F2593A" w:rsidP="00CD6FE4">
            <w:pPr>
              <w:jc w:val="both"/>
            </w:pPr>
          </w:p>
        </w:tc>
      </w:tr>
      <w:tr w:rsidR="00F2593A" w:rsidRPr="00914DF2" w:rsidTr="00CD6FE4">
        <w:trPr>
          <w:cantSplit/>
          <w:trHeight w:val="454"/>
        </w:trPr>
        <w:tc>
          <w:tcPr>
            <w:tcW w:w="1134" w:type="dxa"/>
            <w:vMerge/>
            <w:shd w:val="clear" w:color="auto" w:fill="D9D9D9"/>
          </w:tcPr>
          <w:p w:rsidR="00F2593A" w:rsidRPr="00CD6FE4" w:rsidRDefault="00F2593A" w:rsidP="00160DB8">
            <w:pPr>
              <w:rPr>
                <w:rFonts w:ascii="Garamond" w:hAnsi="Garamond"/>
              </w:rPr>
            </w:pPr>
          </w:p>
        </w:tc>
        <w:tc>
          <w:tcPr>
            <w:tcW w:w="1134" w:type="dxa"/>
            <w:shd w:val="clear" w:color="auto" w:fill="auto"/>
            <w:vAlign w:val="center"/>
          </w:tcPr>
          <w:p w:rsidR="00F2593A" w:rsidRPr="00CD6FE4" w:rsidRDefault="00F2593A" w:rsidP="00CD6FE4">
            <w:pPr>
              <w:jc w:val="center"/>
              <w:rPr>
                <w:rFonts w:ascii="Garamond" w:hAnsi="Garamond"/>
                <w:b/>
              </w:rPr>
            </w:pPr>
          </w:p>
        </w:tc>
        <w:tc>
          <w:tcPr>
            <w:tcW w:w="1080" w:type="dxa"/>
            <w:shd w:val="clear" w:color="auto" w:fill="auto"/>
            <w:vAlign w:val="center"/>
          </w:tcPr>
          <w:p w:rsidR="00F2593A" w:rsidRPr="004A2FA1" w:rsidRDefault="002E056E" w:rsidP="00CD6FE4">
            <w:pPr>
              <w:jc w:val="center"/>
            </w:pPr>
            <w:r>
              <w:rPr>
                <w:rFonts w:ascii="Garamond" w:hAnsi="Garamond"/>
              </w:rPr>
              <w:t>10</w:t>
            </w:r>
            <w:r w:rsidR="00F2593A" w:rsidRPr="00CD6FE4">
              <w:rPr>
                <w:rFonts w:ascii="Garamond" w:hAnsi="Garamond"/>
              </w:rPr>
              <w:t xml:space="preserve"> </w:t>
            </w:r>
            <w:r w:rsidR="00F2593A" w:rsidRPr="00CD6FE4">
              <w:rPr>
                <w:rFonts w:ascii="Garamond" w:hAnsi="Garamond"/>
                <w:b/>
              </w:rPr>
              <w:t>%</w:t>
            </w:r>
          </w:p>
        </w:tc>
        <w:tc>
          <w:tcPr>
            <w:tcW w:w="6840" w:type="dxa"/>
            <w:gridSpan w:val="3"/>
            <w:shd w:val="clear" w:color="auto" w:fill="auto"/>
            <w:vAlign w:val="center"/>
          </w:tcPr>
          <w:p w:rsidR="00F2593A" w:rsidRPr="00CD6FE4" w:rsidRDefault="00F2593A" w:rsidP="00160DB8">
            <w:pPr>
              <w:rPr>
                <w:rFonts w:ascii="Garamond" w:hAnsi="Garamond"/>
              </w:rPr>
            </w:pPr>
            <w:r w:rsidRPr="00CD6FE4">
              <w:rPr>
                <w:rFonts w:ascii="Garamond" w:hAnsi="Garamond"/>
              </w:rPr>
              <w:t xml:space="preserve">věci se specializací </w:t>
            </w:r>
            <w:r w:rsidRPr="00CD6FE4">
              <w:rPr>
                <w:rFonts w:ascii="Garamond" w:hAnsi="Garamond"/>
                <w:b/>
              </w:rPr>
              <w:t>„NÁJEM_RO“</w:t>
            </w:r>
          </w:p>
        </w:tc>
        <w:tc>
          <w:tcPr>
            <w:tcW w:w="4554" w:type="dxa"/>
            <w:gridSpan w:val="2"/>
            <w:vMerge/>
            <w:shd w:val="clear" w:color="auto" w:fill="auto"/>
          </w:tcPr>
          <w:p w:rsidR="00F2593A" w:rsidRPr="00914DF2" w:rsidRDefault="00F2593A" w:rsidP="00CD6FE4">
            <w:pPr>
              <w:jc w:val="both"/>
            </w:pPr>
          </w:p>
        </w:tc>
      </w:tr>
      <w:tr w:rsidR="00B50EBD" w:rsidRPr="00914DF2" w:rsidTr="00CD6FE4">
        <w:trPr>
          <w:cantSplit/>
          <w:trHeight w:val="454"/>
        </w:trPr>
        <w:tc>
          <w:tcPr>
            <w:tcW w:w="1134" w:type="dxa"/>
            <w:vMerge/>
            <w:shd w:val="clear" w:color="auto" w:fill="D9D9D9"/>
          </w:tcPr>
          <w:p w:rsidR="00B50EBD" w:rsidRPr="00CD6FE4" w:rsidRDefault="00B50EBD" w:rsidP="00160DB8">
            <w:pPr>
              <w:rPr>
                <w:rFonts w:ascii="Garamond" w:hAnsi="Garamond"/>
              </w:rPr>
            </w:pPr>
          </w:p>
        </w:tc>
        <w:tc>
          <w:tcPr>
            <w:tcW w:w="1134" w:type="dxa"/>
            <w:shd w:val="clear" w:color="auto" w:fill="auto"/>
            <w:vAlign w:val="center"/>
          </w:tcPr>
          <w:p w:rsidR="00B50EBD" w:rsidRPr="00CD6FE4" w:rsidRDefault="00B50EBD" w:rsidP="00CD6FE4">
            <w:pPr>
              <w:jc w:val="center"/>
              <w:rPr>
                <w:rFonts w:ascii="Garamond" w:hAnsi="Garamond"/>
                <w:b/>
              </w:rPr>
            </w:pPr>
          </w:p>
        </w:tc>
        <w:tc>
          <w:tcPr>
            <w:tcW w:w="1080"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50EBD" w:rsidRPr="00CD6FE4" w:rsidRDefault="00B50EBD" w:rsidP="00160DB8">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B50EBD" w:rsidRPr="00914DF2" w:rsidRDefault="00B50EBD" w:rsidP="00CD6FE4">
            <w:pPr>
              <w:jc w:val="both"/>
            </w:pPr>
          </w:p>
        </w:tc>
      </w:tr>
      <w:tr w:rsidR="00B50EBD" w:rsidRPr="00914DF2" w:rsidTr="00CD6FE4">
        <w:trPr>
          <w:cantSplit/>
          <w:trHeight w:val="454"/>
        </w:trPr>
        <w:tc>
          <w:tcPr>
            <w:tcW w:w="1134" w:type="dxa"/>
            <w:vMerge/>
            <w:shd w:val="clear" w:color="auto" w:fill="D9D9D9"/>
          </w:tcPr>
          <w:p w:rsidR="00B50EBD" w:rsidRPr="00CD6FE4" w:rsidRDefault="00B50EBD" w:rsidP="00160DB8">
            <w:pPr>
              <w:rPr>
                <w:rFonts w:ascii="Garamond" w:hAnsi="Garamond"/>
              </w:rPr>
            </w:pPr>
          </w:p>
        </w:tc>
        <w:tc>
          <w:tcPr>
            <w:tcW w:w="1134" w:type="dxa"/>
            <w:shd w:val="clear" w:color="auto" w:fill="auto"/>
            <w:vAlign w:val="center"/>
          </w:tcPr>
          <w:p w:rsidR="00B50EBD" w:rsidRPr="00CD6FE4" w:rsidRDefault="00B50EBD" w:rsidP="00CD6FE4">
            <w:pPr>
              <w:jc w:val="center"/>
              <w:rPr>
                <w:rFonts w:ascii="Garamond" w:hAnsi="Garamond"/>
                <w:b/>
              </w:rPr>
            </w:pPr>
          </w:p>
        </w:tc>
        <w:tc>
          <w:tcPr>
            <w:tcW w:w="1080"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50EBD" w:rsidRPr="00CD6FE4" w:rsidRDefault="00B50EBD" w:rsidP="00160DB8">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B50EBD" w:rsidRPr="00914DF2" w:rsidRDefault="00B50EBD" w:rsidP="00CD6FE4">
            <w:pPr>
              <w:jc w:val="both"/>
            </w:pPr>
          </w:p>
        </w:tc>
      </w:tr>
      <w:tr w:rsidR="00B50EBD" w:rsidRPr="00914DF2" w:rsidTr="00CD6FE4">
        <w:trPr>
          <w:cantSplit/>
          <w:trHeight w:val="454"/>
        </w:trPr>
        <w:tc>
          <w:tcPr>
            <w:tcW w:w="1134" w:type="dxa"/>
            <w:vMerge/>
            <w:shd w:val="clear" w:color="auto" w:fill="D9D9D9"/>
          </w:tcPr>
          <w:p w:rsidR="00B50EBD" w:rsidRPr="00CD6FE4" w:rsidRDefault="00B50EBD" w:rsidP="00160DB8">
            <w:pPr>
              <w:rPr>
                <w:rFonts w:ascii="Garamond" w:hAnsi="Garamond"/>
              </w:rPr>
            </w:pPr>
          </w:p>
        </w:tc>
        <w:tc>
          <w:tcPr>
            <w:tcW w:w="1134"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3F5AF3" w:rsidRPr="00CD6FE4" w:rsidRDefault="003F5AF3" w:rsidP="003F5AF3">
            <w:pPr>
              <w:rPr>
                <w:rFonts w:ascii="Garamond" w:hAnsi="Garamond"/>
                <w:b/>
              </w:rPr>
            </w:pPr>
            <w:r w:rsidRPr="00CD6FE4">
              <w:rPr>
                <w:rFonts w:ascii="Garamond" w:hAnsi="Garamond"/>
                <w:b/>
              </w:rPr>
              <w:t xml:space="preserve">běžný nápad věcí včetně věcí s cizím prvkem a specializací  </w:t>
            </w:r>
          </w:p>
          <w:p w:rsidR="00B50EBD" w:rsidRPr="00CD6FE4" w:rsidRDefault="003F5AF3" w:rsidP="003F5AF3">
            <w:pPr>
              <w:rPr>
                <w:rFonts w:ascii="Garamond" w:hAnsi="Garamond"/>
                <w:b/>
              </w:rPr>
            </w:pPr>
            <w:r w:rsidRPr="00CD6FE4">
              <w:rPr>
                <w:rFonts w:ascii="Garamond" w:hAnsi="Garamond"/>
              </w:rPr>
              <w:t xml:space="preserve"> </w:t>
            </w:r>
            <w:r w:rsidR="00B50EBD" w:rsidRPr="00CD6FE4">
              <w:rPr>
                <w:rFonts w:ascii="Garamond" w:hAnsi="Garamond"/>
              </w:rPr>
              <w:t>(oddíly rejstříku viz příloha č. 2</w:t>
            </w:r>
            <w:r w:rsidR="00F5090C" w:rsidRPr="00CD6FE4">
              <w:rPr>
                <w:rFonts w:ascii="Garamond" w:hAnsi="Garamond"/>
              </w:rPr>
              <w:t xml:space="preserve"> rozvrhu práce</w:t>
            </w:r>
            <w:r w:rsidR="00B50EBD" w:rsidRPr="00CD6FE4">
              <w:rPr>
                <w:rFonts w:ascii="Garamond" w:hAnsi="Garamond"/>
              </w:rPr>
              <w:t>)</w:t>
            </w:r>
          </w:p>
        </w:tc>
        <w:tc>
          <w:tcPr>
            <w:tcW w:w="4554" w:type="dxa"/>
            <w:gridSpan w:val="2"/>
            <w:vMerge/>
            <w:shd w:val="clear" w:color="auto" w:fill="auto"/>
          </w:tcPr>
          <w:p w:rsidR="00B50EBD" w:rsidRPr="00914DF2" w:rsidRDefault="00B50EBD" w:rsidP="00CD6FE4">
            <w:pPr>
              <w:jc w:val="both"/>
            </w:pPr>
          </w:p>
        </w:tc>
      </w:tr>
      <w:tr w:rsidR="00B50EBD" w:rsidRPr="00914DF2" w:rsidTr="00CD6FE4">
        <w:trPr>
          <w:cantSplit/>
          <w:trHeight w:val="454"/>
        </w:trPr>
        <w:tc>
          <w:tcPr>
            <w:tcW w:w="1134" w:type="dxa"/>
            <w:vMerge/>
            <w:shd w:val="clear" w:color="auto" w:fill="D9D9D9"/>
          </w:tcPr>
          <w:p w:rsidR="00B50EBD" w:rsidRPr="00CD6FE4" w:rsidRDefault="00B50EBD" w:rsidP="00160DB8">
            <w:pPr>
              <w:rPr>
                <w:rFonts w:ascii="Garamond" w:hAnsi="Garamond"/>
              </w:rPr>
            </w:pPr>
          </w:p>
        </w:tc>
        <w:tc>
          <w:tcPr>
            <w:tcW w:w="1134"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B50EBD" w:rsidRPr="00CD6FE4" w:rsidRDefault="00B50EBD"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B50EBD" w:rsidRPr="00CD6FE4" w:rsidRDefault="00B50EBD"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B50EBD" w:rsidRPr="00914DF2" w:rsidRDefault="00B50EBD" w:rsidP="00CD6FE4">
            <w:pPr>
              <w:jc w:val="both"/>
            </w:pPr>
          </w:p>
        </w:tc>
      </w:tr>
      <w:tr w:rsidR="00B50EBD" w:rsidRPr="00914DF2" w:rsidTr="00CD6FE4">
        <w:trPr>
          <w:cantSplit/>
          <w:trHeight w:val="454"/>
        </w:trPr>
        <w:tc>
          <w:tcPr>
            <w:tcW w:w="1134" w:type="dxa"/>
            <w:vMerge/>
            <w:shd w:val="clear" w:color="auto" w:fill="D9D9D9"/>
          </w:tcPr>
          <w:p w:rsidR="00B50EBD" w:rsidRPr="00CD6FE4" w:rsidRDefault="00B50EBD" w:rsidP="00160DB8">
            <w:pPr>
              <w:rPr>
                <w:rFonts w:ascii="Garamond" w:hAnsi="Garamond"/>
              </w:rPr>
            </w:pPr>
          </w:p>
        </w:tc>
        <w:tc>
          <w:tcPr>
            <w:tcW w:w="1134"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B50EBD" w:rsidRPr="00CD6FE4" w:rsidRDefault="00B50EBD"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B50EBD" w:rsidRPr="00CD6FE4" w:rsidRDefault="00B50EBD" w:rsidP="00160DB8">
            <w:pPr>
              <w:rPr>
                <w:rFonts w:ascii="Garamond" w:hAnsi="Garamond"/>
                <w:b/>
              </w:rPr>
            </w:pPr>
            <w:r w:rsidRPr="00CD6FE4">
              <w:rPr>
                <w:rFonts w:ascii="Garamond" w:hAnsi="Garamond"/>
                <w:b/>
              </w:rPr>
              <w:t>běžný nápad věcí</w:t>
            </w:r>
            <w:r w:rsidR="00D04BBE" w:rsidRPr="00CD6FE4">
              <w:rPr>
                <w:rFonts w:ascii="Garamond" w:hAnsi="Garamond"/>
                <w:b/>
              </w:rPr>
              <w:t xml:space="preserve"> včetně specializací</w:t>
            </w:r>
          </w:p>
        </w:tc>
        <w:tc>
          <w:tcPr>
            <w:tcW w:w="4554" w:type="dxa"/>
            <w:gridSpan w:val="2"/>
            <w:vMerge/>
            <w:shd w:val="clear" w:color="auto" w:fill="auto"/>
          </w:tcPr>
          <w:p w:rsidR="00B50EBD" w:rsidRPr="00914DF2" w:rsidRDefault="00B50EBD" w:rsidP="00CD6FE4">
            <w:pPr>
              <w:jc w:val="both"/>
            </w:pPr>
          </w:p>
        </w:tc>
      </w:tr>
      <w:tr w:rsidR="00B50EBD" w:rsidRPr="00914DF2" w:rsidTr="00CD6FE4">
        <w:trPr>
          <w:cantSplit/>
          <w:trHeight w:val="454"/>
        </w:trPr>
        <w:tc>
          <w:tcPr>
            <w:tcW w:w="1134" w:type="dxa"/>
            <w:vMerge/>
            <w:shd w:val="clear" w:color="auto" w:fill="D9D9D9"/>
          </w:tcPr>
          <w:p w:rsidR="00B50EBD" w:rsidRPr="00CD6FE4" w:rsidRDefault="00B50EBD" w:rsidP="00160DB8">
            <w:pPr>
              <w:rPr>
                <w:rFonts w:ascii="Garamond" w:hAnsi="Garamond"/>
              </w:rPr>
            </w:pPr>
          </w:p>
        </w:tc>
        <w:tc>
          <w:tcPr>
            <w:tcW w:w="1134" w:type="dxa"/>
            <w:shd w:val="clear" w:color="auto" w:fill="auto"/>
            <w:vAlign w:val="center"/>
          </w:tcPr>
          <w:p w:rsidR="00B50EBD" w:rsidRPr="00CD6FE4" w:rsidRDefault="00B50EBD" w:rsidP="00CD6FE4">
            <w:pPr>
              <w:jc w:val="center"/>
              <w:rPr>
                <w:rFonts w:ascii="Garamond" w:hAnsi="Garamond"/>
                <w:b/>
              </w:rPr>
            </w:pPr>
          </w:p>
        </w:tc>
        <w:tc>
          <w:tcPr>
            <w:tcW w:w="1080"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50EBD" w:rsidRPr="00CD6FE4" w:rsidRDefault="00B50EBD" w:rsidP="00160DB8">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B50EBD" w:rsidRPr="00914DF2" w:rsidRDefault="00B50EBD" w:rsidP="00CD6FE4">
            <w:pPr>
              <w:jc w:val="both"/>
            </w:pPr>
          </w:p>
        </w:tc>
      </w:tr>
      <w:tr w:rsidR="00B50EBD" w:rsidRPr="00CD6FE4" w:rsidTr="00CD6FE4">
        <w:trPr>
          <w:cantSplit/>
          <w:trHeight w:val="485"/>
        </w:trPr>
        <w:tc>
          <w:tcPr>
            <w:tcW w:w="1134" w:type="dxa"/>
            <w:vMerge/>
            <w:shd w:val="clear" w:color="auto" w:fill="D9D9D9"/>
          </w:tcPr>
          <w:p w:rsidR="00B50EBD" w:rsidRPr="00CD6FE4" w:rsidRDefault="00B50EBD" w:rsidP="00160DB8">
            <w:pPr>
              <w:rPr>
                <w:rFonts w:ascii="Garamond" w:hAnsi="Garamond"/>
              </w:rPr>
            </w:pPr>
          </w:p>
        </w:tc>
        <w:tc>
          <w:tcPr>
            <w:tcW w:w="13608" w:type="dxa"/>
            <w:gridSpan w:val="7"/>
            <w:shd w:val="clear" w:color="auto" w:fill="E6E6E6"/>
            <w:vAlign w:val="center"/>
          </w:tcPr>
          <w:p w:rsidR="00B50EBD" w:rsidRPr="00CD6FE4" w:rsidRDefault="00B50EBD" w:rsidP="00CD6FE4">
            <w:pPr>
              <w:jc w:val="center"/>
              <w:rPr>
                <w:rFonts w:ascii="Garamond" w:hAnsi="Garamond"/>
                <w:b/>
              </w:rPr>
            </w:pPr>
            <w:r w:rsidRPr="00CD6FE4">
              <w:rPr>
                <w:rFonts w:ascii="Garamond" w:hAnsi="Garamond"/>
                <w:b/>
              </w:rPr>
              <w:t>Administrativa</w:t>
            </w:r>
          </w:p>
        </w:tc>
      </w:tr>
      <w:tr w:rsidR="00B50EBD" w:rsidRPr="00914DF2" w:rsidTr="00CD6FE4">
        <w:trPr>
          <w:cantSplit/>
          <w:trHeight w:val="397"/>
        </w:trPr>
        <w:tc>
          <w:tcPr>
            <w:tcW w:w="1134" w:type="dxa"/>
            <w:vMerge/>
            <w:shd w:val="clear" w:color="auto" w:fill="D9D9D9"/>
          </w:tcPr>
          <w:p w:rsidR="00B50EBD" w:rsidRPr="00CD6FE4" w:rsidRDefault="00B50EBD" w:rsidP="00160DB8">
            <w:pPr>
              <w:rPr>
                <w:rFonts w:ascii="Garamond" w:hAnsi="Garamond"/>
              </w:rPr>
            </w:pPr>
          </w:p>
        </w:tc>
        <w:tc>
          <w:tcPr>
            <w:tcW w:w="3402" w:type="dxa"/>
            <w:gridSpan w:val="3"/>
            <w:shd w:val="clear" w:color="auto" w:fill="auto"/>
          </w:tcPr>
          <w:p w:rsidR="00B50EBD" w:rsidRPr="00CD6FE4" w:rsidRDefault="00B50EBD" w:rsidP="00CD6FE4">
            <w:pPr>
              <w:jc w:val="both"/>
              <w:rPr>
                <w:i/>
              </w:rPr>
            </w:pPr>
            <w:r w:rsidRPr="00CD6FE4">
              <w:rPr>
                <w:i/>
              </w:rPr>
              <w:t>Asistent soudce</w:t>
            </w:r>
          </w:p>
        </w:tc>
        <w:tc>
          <w:tcPr>
            <w:tcW w:w="3402" w:type="dxa"/>
            <w:shd w:val="clear" w:color="auto" w:fill="auto"/>
          </w:tcPr>
          <w:p w:rsidR="00B50EBD" w:rsidRPr="00CD6FE4" w:rsidRDefault="00B50EBD" w:rsidP="00CD6FE4">
            <w:pPr>
              <w:jc w:val="both"/>
              <w:rPr>
                <w:sz w:val="22"/>
                <w:szCs w:val="22"/>
              </w:rPr>
            </w:pPr>
            <w:r w:rsidRPr="00914DF2">
              <w:t>Mgr. Pavel Dembický</w:t>
            </w:r>
          </w:p>
        </w:tc>
        <w:tc>
          <w:tcPr>
            <w:tcW w:w="3402" w:type="dxa"/>
            <w:gridSpan w:val="2"/>
            <w:shd w:val="clear" w:color="auto" w:fill="auto"/>
          </w:tcPr>
          <w:p w:rsidR="00B50EBD" w:rsidRPr="00CD6FE4" w:rsidRDefault="00B50EBD" w:rsidP="00CD6FE4">
            <w:pPr>
              <w:jc w:val="both"/>
              <w:rPr>
                <w:i/>
              </w:rPr>
            </w:pPr>
            <w:r w:rsidRPr="00CD6FE4">
              <w:rPr>
                <w:i/>
              </w:rPr>
              <w:t>Zástupce</w:t>
            </w:r>
          </w:p>
        </w:tc>
        <w:tc>
          <w:tcPr>
            <w:tcW w:w="3402" w:type="dxa"/>
            <w:shd w:val="clear" w:color="auto" w:fill="auto"/>
          </w:tcPr>
          <w:p w:rsidR="00B50EBD" w:rsidRPr="00914DF2" w:rsidRDefault="00657FD6" w:rsidP="00CD6FE4">
            <w:pPr>
              <w:jc w:val="both"/>
            </w:pPr>
            <w:r>
              <w:t>Andrea Žvaková</w:t>
            </w:r>
          </w:p>
        </w:tc>
      </w:tr>
      <w:tr w:rsidR="00B50EBD" w:rsidRPr="00914DF2" w:rsidTr="00CD6FE4">
        <w:trPr>
          <w:cantSplit/>
          <w:trHeight w:val="482"/>
        </w:trPr>
        <w:tc>
          <w:tcPr>
            <w:tcW w:w="1134" w:type="dxa"/>
            <w:vMerge/>
            <w:shd w:val="clear" w:color="auto" w:fill="D9D9D9"/>
          </w:tcPr>
          <w:p w:rsidR="00B50EBD" w:rsidRPr="00CD6FE4" w:rsidRDefault="00B50EBD" w:rsidP="00160DB8">
            <w:pPr>
              <w:rPr>
                <w:rFonts w:ascii="Garamond" w:hAnsi="Garamond"/>
              </w:rPr>
            </w:pPr>
          </w:p>
        </w:tc>
        <w:tc>
          <w:tcPr>
            <w:tcW w:w="3402" w:type="dxa"/>
            <w:gridSpan w:val="3"/>
            <w:shd w:val="clear" w:color="auto" w:fill="auto"/>
          </w:tcPr>
          <w:p w:rsidR="00B50EBD" w:rsidRPr="00CD6FE4" w:rsidRDefault="00B50EBD" w:rsidP="00CD6FE4">
            <w:pPr>
              <w:jc w:val="both"/>
              <w:rPr>
                <w:i/>
              </w:rPr>
            </w:pPr>
            <w:r w:rsidRPr="00CD6FE4">
              <w:rPr>
                <w:i/>
              </w:rPr>
              <w:t>Rejstříková vedoucí</w:t>
            </w:r>
          </w:p>
        </w:tc>
        <w:tc>
          <w:tcPr>
            <w:tcW w:w="3402" w:type="dxa"/>
            <w:shd w:val="clear" w:color="auto" w:fill="auto"/>
          </w:tcPr>
          <w:p w:rsidR="00B50EBD" w:rsidRPr="00E44867" w:rsidRDefault="00C21979" w:rsidP="00160DB8">
            <w:r w:rsidRPr="00E44867">
              <w:t>Radka Kostelencová</w:t>
            </w:r>
          </w:p>
          <w:p w:rsidR="00B50EBD" w:rsidRPr="00CD6FE4" w:rsidRDefault="00B50EBD" w:rsidP="00160DB8">
            <w:pPr>
              <w:rPr>
                <w:i/>
                <w:sz w:val="22"/>
                <w:szCs w:val="22"/>
              </w:rPr>
            </w:pPr>
            <w:r w:rsidRPr="000934CF">
              <w:rPr>
                <w:i/>
                <w:sz w:val="22"/>
                <w:szCs w:val="22"/>
              </w:rPr>
              <w:t>(rejstřík C,Nc,EVC)</w:t>
            </w:r>
          </w:p>
          <w:p w:rsidR="00B50EBD" w:rsidRPr="00914DF2" w:rsidRDefault="00B50EBD" w:rsidP="00160DB8">
            <w:r w:rsidRPr="00914DF2">
              <w:t xml:space="preserve">Radka Juranková </w:t>
            </w:r>
          </w:p>
          <w:p w:rsidR="00B50EBD" w:rsidRPr="00CD6FE4" w:rsidRDefault="00B50EBD" w:rsidP="00160DB8">
            <w:pPr>
              <w:rPr>
                <w:i/>
                <w:sz w:val="22"/>
                <w:szCs w:val="22"/>
              </w:rPr>
            </w:pPr>
            <w:r w:rsidRPr="00CD6FE4">
              <w:rPr>
                <w:i/>
                <w:sz w:val="22"/>
                <w:szCs w:val="22"/>
              </w:rPr>
              <w:t>(rejstřík Cd)</w:t>
            </w:r>
          </w:p>
        </w:tc>
        <w:tc>
          <w:tcPr>
            <w:tcW w:w="3402" w:type="dxa"/>
            <w:gridSpan w:val="2"/>
            <w:shd w:val="clear" w:color="auto" w:fill="auto"/>
          </w:tcPr>
          <w:p w:rsidR="00B50EBD" w:rsidRPr="00CD6FE4" w:rsidRDefault="00B50EBD" w:rsidP="00CD6FE4">
            <w:pPr>
              <w:jc w:val="both"/>
              <w:rPr>
                <w:i/>
              </w:rPr>
            </w:pPr>
            <w:r w:rsidRPr="00CD6FE4">
              <w:rPr>
                <w:i/>
              </w:rPr>
              <w:t>Zástupce</w:t>
            </w:r>
          </w:p>
        </w:tc>
        <w:tc>
          <w:tcPr>
            <w:tcW w:w="3402" w:type="dxa"/>
            <w:shd w:val="clear" w:color="auto" w:fill="auto"/>
          </w:tcPr>
          <w:p w:rsidR="00B50EBD" w:rsidRPr="00914DF2" w:rsidRDefault="00B50EBD" w:rsidP="00160DB8">
            <w:r w:rsidRPr="00914DF2">
              <w:t>Kateřina Růžovská</w:t>
            </w:r>
          </w:p>
        </w:tc>
      </w:tr>
      <w:tr w:rsidR="00B50EBD" w:rsidRPr="00914DF2" w:rsidTr="00CD6FE4">
        <w:trPr>
          <w:cantSplit/>
          <w:trHeight w:val="482"/>
        </w:trPr>
        <w:tc>
          <w:tcPr>
            <w:tcW w:w="1134" w:type="dxa"/>
            <w:vMerge/>
            <w:shd w:val="clear" w:color="auto" w:fill="D9D9D9"/>
          </w:tcPr>
          <w:p w:rsidR="00B50EBD" w:rsidRPr="00CD6FE4" w:rsidRDefault="00B50EBD" w:rsidP="00160DB8">
            <w:pPr>
              <w:rPr>
                <w:rFonts w:ascii="Garamond" w:hAnsi="Garamond"/>
              </w:rPr>
            </w:pPr>
          </w:p>
        </w:tc>
        <w:tc>
          <w:tcPr>
            <w:tcW w:w="3402" w:type="dxa"/>
            <w:gridSpan w:val="3"/>
            <w:shd w:val="clear" w:color="auto" w:fill="auto"/>
          </w:tcPr>
          <w:p w:rsidR="00B50EBD" w:rsidRPr="00CD6FE4" w:rsidRDefault="00B50EBD" w:rsidP="00CD6FE4">
            <w:pPr>
              <w:jc w:val="both"/>
              <w:rPr>
                <w:i/>
              </w:rPr>
            </w:pPr>
            <w:r w:rsidRPr="00CD6FE4">
              <w:rPr>
                <w:i/>
              </w:rPr>
              <w:t>Zapisovatelka</w:t>
            </w:r>
          </w:p>
        </w:tc>
        <w:tc>
          <w:tcPr>
            <w:tcW w:w="3402" w:type="dxa"/>
            <w:shd w:val="clear" w:color="auto" w:fill="auto"/>
          </w:tcPr>
          <w:p w:rsidR="00B50EBD" w:rsidRPr="00914DF2" w:rsidRDefault="00F027CE" w:rsidP="00CD6FE4">
            <w:pPr>
              <w:jc w:val="both"/>
            </w:pPr>
            <w:r>
              <w:t>Erika Pasterná</w:t>
            </w:r>
          </w:p>
          <w:p w:rsidR="00B50EBD" w:rsidRPr="00914DF2" w:rsidRDefault="00B50EBD" w:rsidP="00CD6FE4">
            <w:pPr>
              <w:jc w:val="both"/>
            </w:pPr>
          </w:p>
        </w:tc>
        <w:tc>
          <w:tcPr>
            <w:tcW w:w="3402" w:type="dxa"/>
            <w:gridSpan w:val="2"/>
            <w:shd w:val="clear" w:color="auto" w:fill="auto"/>
          </w:tcPr>
          <w:p w:rsidR="00B50EBD" w:rsidRPr="00CD6FE4" w:rsidRDefault="00B50EBD" w:rsidP="00CD6FE4">
            <w:pPr>
              <w:jc w:val="both"/>
              <w:rPr>
                <w:i/>
              </w:rPr>
            </w:pPr>
            <w:r w:rsidRPr="00CD6FE4">
              <w:rPr>
                <w:i/>
              </w:rPr>
              <w:t>Zástupce</w:t>
            </w:r>
          </w:p>
        </w:tc>
        <w:tc>
          <w:tcPr>
            <w:tcW w:w="3402" w:type="dxa"/>
            <w:shd w:val="clear" w:color="auto" w:fill="auto"/>
          </w:tcPr>
          <w:p w:rsidR="00B50EBD" w:rsidRPr="00914DF2" w:rsidRDefault="00B50EBD" w:rsidP="00160DB8">
            <w:r w:rsidRPr="00914DF2">
              <w:t>vzájemný zástup</w:t>
            </w:r>
          </w:p>
          <w:p w:rsidR="00B50EBD" w:rsidRPr="00914DF2" w:rsidRDefault="00B50EBD" w:rsidP="00160DB8"/>
        </w:tc>
      </w:tr>
    </w:tbl>
    <w:p w:rsidR="003D4BFE" w:rsidRPr="00914DF2" w:rsidRDefault="003D4BFE" w:rsidP="00705F11"/>
    <w:p w:rsidR="003D4BFE" w:rsidRDefault="003D4BFE" w:rsidP="00705F11"/>
    <w:p w:rsidR="007E4622" w:rsidRPr="00914DF2" w:rsidRDefault="007E4622" w:rsidP="00705F11"/>
    <w:p w:rsidR="003D4BFE" w:rsidRPr="00914DF2" w:rsidRDefault="003D4BFE"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B50EBD" w:rsidRPr="00CD6FE4" w:rsidTr="00CD6FE4">
        <w:trPr>
          <w:cantSplit/>
          <w:trHeight w:val="851"/>
        </w:trPr>
        <w:tc>
          <w:tcPr>
            <w:tcW w:w="1134" w:type="dxa"/>
            <w:tcBorders>
              <w:bottom w:val="single" w:sz="4" w:space="0" w:color="auto"/>
            </w:tcBorders>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B50EBD" w:rsidRPr="00CD6FE4" w:rsidRDefault="00B50EBD" w:rsidP="00CD6FE4">
            <w:pPr>
              <w:jc w:val="center"/>
              <w:rPr>
                <w:rFonts w:ascii="Garamond" w:hAnsi="Garamond"/>
                <w:b/>
                <w:i/>
              </w:rPr>
            </w:pPr>
            <w:r w:rsidRPr="00CD6FE4">
              <w:rPr>
                <w:rFonts w:ascii="Garamond" w:hAnsi="Garamond"/>
                <w:b/>
                <w:i/>
              </w:rPr>
              <w:t>Předseda senátu/samosoudce</w:t>
            </w:r>
          </w:p>
          <w:p w:rsidR="00B50EBD" w:rsidRPr="00CD6FE4" w:rsidRDefault="00B50EBD" w:rsidP="00CD6FE4">
            <w:pPr>
              <w:jc w:val="center"/>
              <w:rPr>
                <w:rFonts w:ascii="Garamond" w:hAnsi="Garamond"/>
                <w:b/>
                <w:i/>
              </w:rPr>
            </w:pPr>
            <w:r w:rsidRPr="00CD6FE4">
              <w:rPr>
                <w:rFonts w:ascii="Garamond" w:hAnsi="Garamond"/>
                <w:b/>
                <w:i/>
              </w:rPr>
              <w:t>Zástupce</w:t>
            </w:r>
          </w:p>
        </w:tc>
      </w:tr>
      <w:tr w:rsidR="00B50EBD" w:rsidRPr="00914DF2" w:rsidTr="00CD6FE4">
        <w:trPr>
          <w:cantSplit/>
          <w:trHeight w:val="454"/>
        </w:trPr>
        <w:tc>
          <w:tcPr>
            <w:tcW w:w="1134" w:type="dxa"/>
            <w:vMerge w:val="restart"/>
            <w:shd w:val="clear" w:color="auto" w:fill="D9D9D9"/>
          </w:tcPr>
          <w:p w:rsidR="00B50EBD" w:rsidRPr="00CD6FE4" w:rsidRDefault="00B50EBD" w:rsidP="00160DB8">
            <w:pPr>
              <w:rPr>
                <w:rFonts w:ascii="Garamond" w:hAnsi="Garamond"/>
              </w:rPr>
            </w:pPr>
          </w:p>
          <w:p w:rsidR="00B50EBD" w:rsidRPr="00CD6FE4" w:rsidRDefault="00B50EBD" w:rsidP="00CD6FE4">
            <w:pPr>
              <w:jc w:val="center"/>
              <w:rPr>
                <w:rFonts w:ascii="Garamond" w:hAnsi="Garamond"/>
                <w:b/>
              </w:rPr>
            </w:pPr>
            <w:r w:rsidRPr="00CD6FE4">
              <w:rPr>
                <w:rFonts w:ascii="Garamond" w:hAnsi="Garamond"/>
                <w:b/>
              </w:rPr>
              <w:t>112</w:t>
            </w:r>
          </w:p>
        </w:tc>
        <w:tc>
          <w:tcPr>
            <w:tcW w:w="1134"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B50EBD" w:rsidRPr="00CD6FE4" w:rsidRDefault="00B50EBD"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B50EBD" w:rsidRPr="00914DF2" w:rsidRDefault="00B50EBD" w:rsidP="00CD6FE4">
            <w:pPr>
              <w:jc w:val="both"/>
            </w:pPr>
          </w:p>
          <w:p w:rsidR="00B50EBD" w:rsidRPr="00CD6FE4" w:rsidRDefault="00B50EBD" w:rsidP="00CD6FE4">
            <w:pPr>
              <w:jc w:val="both"/>
              <w:rPr>
                <w:b/>
              </w:rPr>
            </w:pPr>
            <w:r w:rsidRPr="00CD6FE4">
              <w:rPr>
                <w:b/>
              </w:rPr>
              <w:t>Mgr. Petra Pomykaczová</w:t>
            </w:r>
          </w:p>
          <w:p w:rsidR="00B50EBD" w:rsidRPr="00914DF2" w:rsidRDefault="00B50EBD" w:rsidP="00CD6FE4">
            <w:pPr>
              <w:jc w:val="both"/>
            </w:pPr>
            <w:r w:rsidRPr="00914DF2">
              <w:t xml:space="preserve">Mgr. Yvona </w:t>
            </w:r>
            <w:r w:rsidR="00D94B91">
              <w:t>Del Favero</w:t>
            </w:r>
          </w:p>
          <w:p w:rsidR="00B50EBD" w:rsidRPr="00914DF2" w:rsidRDefault="00B50EBD" w:rsidP="00CD6FE4">
            <w:pPr>
              <w:jc w:val="both"/>
            </w:pPr>
          </w:p>
          <w:p w:rsidR="00B50EBD" w:rsidRPr="00914DF2" w:rsidRDefault="00B50EBD" w:rsidP="00CD6FE4">
            <w:pPr>
              <w:jc w:val="both"/>
            </w:pPr>
          </w:p>
        </w:tc>
      </w:tr>
      <w:tr w:rsidR="008C5001" w:rsidRPr="00914DF2" w:rsidTr="00CD6FE4">
        <w:trPr>
          <w:cantSplit/>
          <w:trHeight w:val="454"/>
        </w:trPr>
        <w:tc>
          <w:tcPr>
            <w:tcW w:w="1134" w:type="dxa"/>
            <w:vMerge/>
            <w:shd w:val="clear" w:color="auto" w:fill="D9D9D9"/>
          </w:tcPr>
          <w:p w:rsidR="008C5001" w:rsidRPr="00CD6FE4" w:rsidRDefault="008C5001" w:rsidP="00160DB8">
            <w:pPr>
              <w:rPr>
                <w:rFonts w:ascii="Garamond" w:hAnsi="Garamond"/>
              </w:rPr>
            </w:pPr>
          </w:p>
        </w:tc>
        <w:tc>
          <w:tcPr>
            <w:tcW w:w="1134" w:type="dxa"/>
            <w:shd w:val="clear" w:color="auto" w:fill="auto"/>
            <w:vAlign w:val="center"/>
          </w:tcPr>
          <w:p w:rsidR="008C5001" w:rsidRPr="00CD6FE4" w:rsidRDefault="008C5001" w:rsidP="00CD6FE4">
            <w:pPr>
              <w:jc w:val="center"/>
              <w:rPr>
                <w:rFonts w:ascii="Garamond" w:hAnsi="Garamond"/>
                <w:b/>
              </w:rPr>
            </w:pPr>
          </w:p>
        </w:tc>
        <w:tc>
          <w:tcPr>
            <w:tcW w:w="1080" w:type="dxa"/>
            <w:shd w:val="clear" w:color="auto" w:fill="auto"/>
            <w:vAlign w:val="center"/>
          </w:tcPr>
          <w:p w:rsidR="008C5001" w:rsidRPr="004A2FA1" w:rsidRDefault="002E056E" w:rsidP="00CD6FE4">
            <w:pPr>
              <w:jc w:val="center"/>
            </w:pPr>
            <w:r>
              <w:rPr>
                <w:rFonts w:ascii="Garamond" w:hAnsi="Garamond"/>
              </w:rPr>
              <w:t>10</w:t>
            </w:r>
            <w:r w:rsidR="008C5001" w:rsidRPr="00CD6FE4">
              <w:rPr>
                <w:rFonts w:ascii="Garamond" w:hAnsi="Garamond"/>
              </w:rPr>
              <w:t xml:space="preserve"> </w:t>
            </w:r>
            <w:r w:rsidR="008C5001" w:rsidRPr="00CD6FE4">
              <w:rPr>
                <w:rFonts w:ascii="Garamond" w:hAnsi="Garamond"/>
                <w:b/>
              </w:rPr>
              <w:t>%</w:t>
            </w:r>
          </w:p>
        </w:tc>
        <w:tc>
          <w:tcPr>
            <w:tcW w:w="6840" w:type="dxa"/>
            <w:gridSpan w:val="3"/>
            <w:shd w:val="clear" w:color="auto" w:fill="auto"/>
            <w:vAlign w:val="center"/>
          </w:tcPr>
          <w:p w:rsidR="008C5001" w:rsidRPr="00CD6FE4" w:rsidRDefault="008C5001"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tc>
        <w:tc>
          <w:tcPr>
            <w:tcW w:w="4554" w:type="dxa"/>
            <w:gridSpan w:val="2"/>
            <w:vMerge/>
            <w:shd w:val="clear" w:color="auto" w:fill="auto"/>
          </w:tcPr>
          <w:p w:rsidR="008C5001" w:rsidRPr="00914DF2" w:rsidRDefault="008C5001" w:rsidP="00CD6FE4">
            <w:pPr>
              <w:jc w:val="both"/>
            </w:pPr>
          </w:p>
        </w:tc>
      </w:tr>
      <w:tr w:rsidR="008C5001" w:rsidRPr="00914DF2" w:rsidTr="00CD6FE4">
        <w:trPr>
          <w:cantSplit/>
          <w:trHeight w:val="454"/>
        </w:trPr>
        <w:tc>
          <w:tcPr>
            <w:tcW w:w="1134" w:type="dxa"/>
            <w:vMerge/>
            <w:shd w:val="clear" w:color="auto" w:fill="D9D9D9"/>
          </w:tcPr>
          <w:p w:rsidR="008C5001" w:rsidRPr="00CD6FE4" w:rsidRDefault="008C5001" w:rsidP="00160DB8">
            <w:pPr>
              <w:rPr>
                <w:rFonts w:ascii="Garamond" w:hAnsi="Garamond"/>
              </w:rPr>
            </w:pPr>
          </w:p>
        </w:tc>
        <w:tc>
          <w:tcPr>
            <w:tcW w:w="1134" w:type="dxa"/>
            <w:shd w:val="clear" w:color="auto" w:fill="auto"/>
            <w:vAlign w:val="center"/>
          </w:tcPr>
          <w:p w:rsidR="008C5001" w:rsidRPr="00CD6FE4" w:rsidRDefault="008C5001" w:rsidP="00CD6FE4">
            <w:pPr>
              <w:jc w:val="center"/>
              <w:rPr>
                <w:rFonts w:ascii="Garamond" w:hAnsi="Garamond"/>
                <w:b/>
              </w:rPr>
            </w:pPr>
          </w:p>
        </w:tc>
        <w:tc>
          <w:tcPr>
            <w:tcW w:w="1080" w:type="dxa"/>
            <w:shd w:val="clear" w:color="auto" w:fill="auto"/>
            <w:vAlign w:val="center"/>
          </w:tcPr>
          <w:p w:rsidR="008C5001" w:rsidRPr="004A2FA1" w:rsidRDefault="002E056E" w:rsidP="00CD6FE4">
            <w:pPr>
              <w:jc w:val="center"/>
            </w:pPr>
            <w:r>
              <w:rPr>
                <w:rFonts w:ascii="Garamond" w:hAnsi="Garamond"/>
              </w:rPr>
              <w:t>10</w:t>
            </w:r>
            <w:r w:rsidR="008C5001" w:rsidRPr="00CD6FE4">
              <w:rPr>
                <w:rFonts w:ascii="Garamond" w:hAnsi="Garamond"/>
              </w:rPr>
              <w:t xml:space="preserve"> </w:t>
            </w:r>
            <w:r w:rsidR="008C5001" w:rsidRPr="00CD6FE4">
              <w:rPr>
                <w:rFonts w:ascii="Garamond" w:hAnsi="Garamond"/>
                <w:b/>
              </w:rPr>
              <w:t>%</w:t>
            </w:r>
          </w:p>
        </w:tc>
        <w:tc>
          <w:tcPr>
            <w:tcW w:w="6840" w:type="dxa"/>
            <w:gridSpan w:val="3"/>
            <w:shd w:val="clear" w:color="auto" w:fill="auto"/>
            <w:vAlign w:val="center"/>
          </w:tcPr>
          <w:p w:rsidR="008C5001" w:rsidRPr="00CD6FE4" w:rsidRDefault="008C5001" w:rsidP="00160DB8">
            <w:pPr>
              <w:rPr>
                <w:rFonts w:ascii="Garamond" w:hAnsi="Garamond"/>
              </w:rPr>
            </w:pPr>
            <w:r w:rsidRPr="00CD6FE4">
              <w:rPr>
                <w:rFonts w:ascii="Garamond" w:hAnsi="Garamond"/>
              </w:rPr>
              <w:t xml:space="preserve">věci se specializací </w:t>
            </w:r>
            <w:r w:rsidRPr="00CD6FE4">
              <w:rPr>
                <w:rFonts w:ascii="Garamond" w:hAnsi="Garamond"/>
                <w:b/>
              </w:rPr>
              <w:t>„NÁJEM_CIZ“</w:t>
            </w:r>
          </w:p>
        </w:tc>
        <w:tc>
          <w:tcPr>
            <w:tcW w:w="4554" w:type="dxa"/>
            <w:gridSpan w:val="2"/>
            <w:vMerge/>
            <w:shd w:val="clear" w:color="auto" w:fill="auto"/>
          </w:tcPr>
          <w:p w:rsidR="008C5001" w:rsidRPr="00914DF2" w:rsidRDefault="008C5001" w:rsidP="00CD6FE4">
            <w:pPr>
              <w:jc w:val="both"/>
            </w:pPr>
          </w:p>
        </w:tc>
      </w:tr>
      <w:tr w:rsidR="008C5001" w:rsidRPr="00914DF2" w:rsidTr="00CD6FE4">
        <w:trPr>
          <w:cantSplit/>
          <w:trHeight w:val="454"/>
        </w:trPr>
        <w:tc>
          <w:tcPr>
            <w:tcW w:w="1134" w:type="dxa"/>
            <w:vMerge/>
            <w:shd w:val="clear" w:color="auto" w:fill="D9D9D9"/>
          </w:tcPr>
          <w:p w:rsidR="008C5001" w:rsidRPr="00CD6FE4" w:rsidRDefault="008C5001" w:rsidP="00160DB8">
            <w:pPr>
              <w:rPr>
                <w:rFonts w:ascii="Garamond" w:hAnsi="Garamond"/>
              </w:rPr>
            </w:pPr>
          </w:p>
        </w:tc>
        <w:tc>
          <w:tcPr>
            <w:tcW w:w="1134" w:type="dxa"/>
            <w:shd w:val="clear" w:color="auto" w:fill="auto"/>
            <w:vAlign w:val="center"/>
          </w:tcPr>
          <w:p w:rsidR="008C5001" w:rsidRPr="00CD6FE4" w:rsidRDefault="008C5001" w:rsidP="00CD6FE4">
            <w:pPr>
              <w:jc w:val="center"/>
              <w:rPr>
                <w:rFonts w:ascii="Garamond" w:hAnsi="Garamond"/>
                <w:b/>
              </w:rPr>
            </w:pPr>
          </w:p>
        </w:tc>
        <w:tc>
          <w:tcPr>
            <w:tcW w:w="1080" w:type="dxa"/>
            <w:shd w:val="clear" w:color="auto" w:fill="auto"/>
            <w:vAlign w:val="center"/>
          </w:tcPr>
          <w:p w:rsidR="008C5001" w:rsidRPr="004A2FA1" w:rsidRDefault="002E056E" w:rsidP="00CD6FE4">
            <w:pPr>
              <w:jc w:val="center"/>
            </w:pPr>
            <w:r>
              <w:rPr>
                <w:rFonts w:ascii="Garamond" w:hAnsi="Garamond"/>
              </w:rPr>
              <w:t>10</w:t>
            </w:r>
            <w:r w:rsidR="008C5001" w:rsidRPr="00CD6FE4">
              <w:rPr>
                <w:rFonts w:ascii="Garamond" w:hAnsi="Garamond"/>
              </w:rPr>
              <w:t xml:space="preserve"> </w:t>
            </w:r>
            <w:r w:rsidR="008C5001" w:rsidRPr="00CD6FE4">
              <w:rPr>
                <w:rFonts w:ascii="Garamond" w:hAnsi="Garamond"/>
                <w:b/>
              </w:rPr>
              <w:t>%</w:t>
            </w:r>
          </w:p>
        </w:tc>
        <w:tc>
          <w:tcPr>
            <w:tcW w:w="6840" w:type="dxa"/>
            <w:gridSpan w:val="3"/>
            <w:shd w:val="clear" w:color="auto" w:fill="auto"/>
            <w:vAlign w:val="center"/>
          </w:tcPr>
          <w:p w:rsidR="008C5001" w:rsidRPr="00CD6FE4" w:rsidRDefault="008C5001" w:rsidP="00160DB8">
            <w:pPr>
              <w:rPr>
                <w:rFonts w:ascii="Garamond" w:hAnsi="Garamond"/>
              </w:rPr>
            </w:pPr>
            <w:r w:rsidRPr="00CD6FE4">
              <w:rPr>
                <w:rFonts w:ascii="Garamond" w:hAnsi="Garamond"/>
              </w:rPr>
              <w:t xml:space="preserve">věci se specializací </w:t>
            </w:r>
            <w:r w:rsidRPr="00CD6FE4">
              <w:rPr>
                <w:rFonts w:ascii="Garamond" w:hAnsi="Garamond"/>
                <w:b/>
              </w:rPr>
              <w:t>„NÁJEM_RO“</w:t>
            </w:r>
          </w:p>
        </w:tc>
        <w:tc>
          <w:tcPr>
            <w:tcW w:w="4554" w:type="dxa"/>
            <w:gridSpan w:val="2"/>
            <w:vMerge/>
            <w:shd w:val="clear" w:color="auto" w:fill="auto"/>
          </w:tcPr>
          <w:p w:rsidR="008C5001" w:rsidRPr="00914DF2" w:rsidRDefault="008C5001" w:rsidP="00CD6FE4">
            <w:pPr>
              <w:jc w:val="both"/>
            </w:pPr>
          </w:p>
        </w:tc>
      </w:tr>
      <w:tr w:rsidR="00B50EBD" w:rsidRPr="00914DF2" w:rsidTr="00CD6FE4">
        <w:trPr>
          <w:cantSplit/>
          <w:trHeight w:val="454"/>
        </w:trPr>
        <w:tc>
          <w:tcPr>
            <w:tcW w:w="1134" w:type="dxa"/>
            <w:vMerge/>
            <w:shd w:val="clear" w:color="auto" w:fill="D9D9D9"/>
          </w:tcPr>
          <w:p w:rsidR="00B50EBD" w:rsidRPr="00CD6FE4" w:rsidRDefault="00B50EBD" w:rsidP="00160DB8">
            <w:pPr>
              <w:rPr>
                <w:rFonts w:ascii="Garamond" w:hAnsi="Garamond"/>
              </w:rPr>
            </w:pPr>
          </w:p>
        </w:tc>
        <w:tc>
          <w:tcPr>
            <w:tcW w:w="1134" w:type="dxa"/>
            <w:shd w:val="clear" w:color="auto" w:fill="auto"/>
            <w:vAlign w:val="center"/>
          </w:tcPr>
          <w:p w:rsidR="00B50EBD" w:rsidRPr="00CD6FE4" w:rsidRDefault="00B50EBD" w:rsidP="00CD6FE4">
            <w:pPr>
              <w:jc w:val="center"/>
              <w:rPr>
                <w:rFonts w:ascii="Garamond" w:hAnsi="Garamond"/>
                <w:b/>
              </w:rPr>
            </w:pPr>
          </w:p>
        </w:tc>
        <w:tc>
          <w:tcPr>
            <w:tcW w:w="1080"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50EBD" w:rsidRPr="00CD6FE4" w:rsidRDefault="00B50EBD" w:rsidP="00160DB8">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B50EBD" w:rsidRPr="00914DF2" w:rsidRDefault="00B50EBD" w:rsidP="00CD6FE4">
            <w:pPr>
              <w:jc w:val="both"/>
            </w:pPr>
          </w:p>
        </w:tc>
      </w:tr>
      <w:tr w:rsidR="00B50EBD" w:rsidRPr="00914DF2" w:rsidTr="00CD6FE4">
        <w:trPr>
          <w:cantSplit/>
          <w:trHeight w:val="454"/>
        </w:trPr>
        <w:tc>
          <w:tcPr>
            <w:tcW w:w="1134" w:type="dxa"/>
            <w:vMerge/>
            <w:shd w:val="clear" w:color="auto" w:fill="D9D9D9"/>
          </w:tcPr>
          <w:p w:rsidR="00B50EBD" w:rsidRPr="00CD6FE4" w:rsidRDefault="00B50EBD" w:rsidP="00160DB8">
            <w:pPr>
              <w:rPr>
                <w:rFonts w:ascii="Garamond" w:hAnsi="Garamond"/>
              </w:rPr>
            </w:pPr>
          </w:p>
        </w:tc>
        <w:tc>
          <w:tcPr>
            <w:tcW w:w="1134" w:type="dxa"/>
            <w:shd w:val="clear" w:color="auto" w:fill="auto"/>
            <w:vAlign w:val="center"/>
          </w:tcPr>
          <w:p w:rsidR="00B50EBD" w:rsidRPr="00CD6FE4" w:rsidRDefault="00B50EBD" w:rsidP="00CD6FE4">
            <w:pPr>
              <w:jc w:val="center"/>
              <w:rPr>
                <w:rFonts w:ascii="Garamond" w:hAnsi="Garamond"/>
                <w:b/>
              </w:rPr>
            </w:pPr>
          </w:p>
        </w:tc>
        <w:tc>
          <w:tcPr>
            <w:tcW w:w="1080"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50EBD" w:rsidRPr="00CD6FE4" w:rsidRDefault="00B50EBD" w:rsidP="00160DB8">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B50EBD" w:rsidRPr="00914DF2" w:rsidRDefault="00B50EBD" w:rsidP="00CD6FE4">
            <w:pPr>
              <w:jc w:val="both"/>
            </w:pPr>
          </w:p>
        </w:tc>
      </w:tr>
      <w:tr w:rsidR="00B50EBD" w:rsidRPr="00914DF2" w:rsidTr="00CD6FE4">
        <w:trPr>
          <w:cantSplit/>
          <w:trHeight w:val="454"/>
        </w:trPr>
        <w:tc>
          <w:tcPr>
            <w:tcW w:w="1134" w:type="dxa"/>
            <w:vMerge/>
            <w:shd w:val="clear" w:color="auto" w:fill="D9D9D9"/>
          </w:tcPr>
          <w:p w:rsidR="00B50EBD" w:rsidRPr="00CD6FE4" w:rsidRDefault="00B50EBD" w:rsidP="00160DB8">
            <w:pPr>
              <w:rPr>
                <w:rFonts w:ascii="Garamond" w:hAnsi="Garamond"/>
              </w:rPr>
            </w:pPr>
          </w:p>
        </w:tc>
        <w:tc>
          <w:tcPr>
            <w:tcW w:w="1134"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3F5AF3" w:rsidRPr="00CD6FE4" w:rsidRDefault="003F5AF3" w:rsidP="003F5AF3">
            <w:pPr>
              <w:rPr>
                <w:rFonts w:ascii="Garamond" w:hAnsi="Garamond"/>
                <w:b/>
              </w:rPr>
            </w:pPr>
            <w:r w:rsidRPr="00CD6FE4">
              <w:rPr>
                <w:rFonts w:ascii="Garamond" w:hAnsi="Garamond"/>
                <w:b/>
              </w:rPr>
              <w:t xml:space="preserve">běžný nápad věcí včetně věcí s cizím prvkem a specializací  </w:t>
            </w:r>
          </w:p>
          <w:p w:rsidR="00B50EBD" w:rsidRPr="00CD6FE4" w:rsidRDefault="003F5AF3" w:rsidP="003F5AF3">
            <w:pPr>
              <w:rPr>
                <w:rFonts w:ascii="Garamond" w:hAnsi="Garamond"/>
                <w:b/>
              </w:rPr>
            </w:pPr>
            <w:r w:rsidRPr="00CD6FE4">
              <w:rPr>
                <w:rFonts w:ascii="Garamond" w:hAnsi="Garamond"/>
              </w:rPr>
              <w:t xml:space="preserve"> </w:t>
            </w:r>
            <w:r w:rsidR="00B50EBD" w:rsidRPr="00CD6FE4">
              <w:rPr>
                <w:rFonts w:ascii="Garamond" w:hAnsi="Garamond"/>
              </w:rPr>
              <w:t>(oddíly rejstříku viz příloha č. 2</w:t>
            </w:r>
            <w:r w:rsidR="00F5090C" w:rsidRPr="00CD6FE4">
              <w:rPr>
                <w:rFonts w:ascii="Garamond" w:hAnsi="Garamond"/>
              </w:rPr>
              <w:t xml:space="preserve"> rozvrhu práce</w:t>
            </w:r>
            <w:r w:rsidR="00B50EBD" w:rsidRPr="00CD6FE4">
              <w:rPr>
                <w:rFonts w:ascii="Garamond" w:hAnsi="Garamond"/>
              </w:rPr>
              <w:t>)</w:t>
            </w:r>
          </w:p>
        </w:tc>
        <w:tc>
          <w:tcPr>
            <w:tcW w:w="4554" w:type="dxa"/>
            <w:gridSpan w:val="2"/>
            <w:vMerge/>
            <w:shd w:val="clear" w:color="auto" w:fill="auto"/>
          </w:tcPr>
          <w:p w:rsidR="00B50EBD" w:rsidRPr="00914DF2" w:rsidRDefault="00B50EBD" w:rsidP="00CD6FE4">
            <w:pPr>
              <w:jc w:val="both"/>
            </w:pPr>
          </w:p>
        </w:tc>
      </w:tr>
      <w:tr w:rsidR="00B50EBD" w:rsidRPr="00914DF2" w:rsidTr="00CD6FE4">
        <w:trPr>
          <w:cantSplit/>
          <w:trHeight w:val="454"/>
        </w:trPr>
        <w:tc>
          <w:tcPr>
            <w:tcW w:w="1134" w:type="dxa"/>
            <w:vMerge/>
            <w:shd w:val="clear" w:color="auto" w:fill="D9D9D9"/>
          </w:tcPr>
          <w:p w:rsidR="00B50EBD" w:rsidRPr="00CD6FE4" w:rsidRDefault="00B50EBD" w:rsidP="00160DB8">
            <w:pPr>
              <w:rPr>
                <w:rFonts w:ascii="Garamond" w:hAnsi="Garamond"/>
              </w:rPr>
            </w:pPr>
          </w:p>
        </w:tc>
        <w:tc>
          <w:tcPr>
            <w:tcW w:w="1134"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B50EBD" w:rsidRPr="00CD6FE4" w:rsidRDefault="00B50EBD"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B50EBD" w:rsidRPr="00CD6FE4" w:rsidRDefault="00B50EBD"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B50EBD" w:rsidRPr="00914DF2" w:rsidRDefault="00B50EBD" w:rsidP="00CD6FE4">
            <w:pPr>
              <w:jc w:val="both"/>
            </w:pPr>
          </w:p>
        </w:tc>
      </w:tr>
      <w:tr w:rsidR="00B50EBD" w:rsidRPr="00914DF2" w:rsidTr="00CD6FE4">
        <w:trPr>
          <w:cantSplit/>
          <w:trHeight w:val="454"/>
        </w:trPr>
        <w:tc>
          <w:tcPr>
            <w:tcW w:w="1134" w:type="dxa"/>
            <w:vMerge/>
            <w:shd w:val="clear" w:color="auto" w:fill="D9D9D9"/>
          </w:tcPr>
          <w:p w:rsidR="00B50EBD" w:rsidRPr="00CD6FE4" w:rsidRDefault="00B50EBD" w:rsidP="00160DB8">
            <w:pPr>
              <w:rPr>
                <w:rFonts w:ascii="Garamond" w:hAnsi="Garamond"/>
              </w:rPr>
            </w:pPr>
          </w:p>
        </w:tc>
        <w:tc>
          <w:tcPr>
            <w:tcW w:w="1134"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B50EBD" w:rsidRPr="00CD6FE4" w:rsidRDefault="00B50EBD"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B50EBD" w:rsidRPr="00CD6FE4" w:rsidRDefault="00B50EBD" w:rsidP="00160DB8">
            <w:pPr>
              <w:rPr>
                <w:rFonts w:ascii="Garamond" w:hAnsi="Garamond"/>
                <w:b/>
              </w:rPr>
            </w:pPr>
            <w:r w:rsidRPr="00CD6FE4">
              <w:rPr>
                <w:rFonts w:ascii="Garamond" w:hAnsi="Garamond"/>
                <w:b/>
              </w:rPr>
              <w:t>běžný nápad věcí</w:t>
            </w:r>
            <w:r w:rsidR="00D04BBE" w:rsidRPr="00CD6FE4">
              <w:rPr>
                <w:rFonts w:ascii="Garamond" w:hAnsi="Garamond"/>
                <w:b/>
              </w:rPr>
              <w:t xml:space="preserve"> včetně specializací</w:t>
            </w:r>
          </w:p>
        </w:tc>
        <w:tc>
          <w:tcPr>
            <w:tcW w:w="4554" w:type="dxa"/>
            <w:gridSpan w:val="2"/>
            <w:vMerge/>
            <w:shd w:val="clear" w:color="auto" w:fill="auto"/>
          </w:tcPr>
          <w:p w:rsidR="00B50EBD" w:rsidRPr="00914DF2" w:rsidRDefault="00B50EBD" w:rsidP="00CD6FE4">
            <w:pPr>
              <w:jc w:val="both"/>
            </w:pPr>
          </w:p>
        </w:tc>
      </w:tr>
      <w:tr w:rsidR="00B50EBD" w:rsidRPr="00914DF2" w:rsidTr="00CD6FE4">
        <w:trPr>
          <w:cantSplit/>
          <w:trHeight w:val="454"/>
        </w:trPr>
        <w:tc>
          <w:tcPr>
            <w:tcW w:w="1134" w:type="dxa"/>
            <w:vMerge/>
            <w:shd w:val="clear" w:color="auto" w:fill="D9D9D9"/>
          </w:tcPr>
          <w:p w:rsidR="00B50EBD" w:rsidRPr="00CD6FE4" w:rsidRDefault="00B50EBD" w:rsidP="00160DB8">
            <w:pPr>
              <w:rPr>
                <w:rFonts w:ascii="Garamond" w:hAnsi="Garamond"/>
              </w:rPr>
            </w:pPr>
          </w:p>
        </w:tc>
        <w:tc>
          <w:tcPr>
            <w:tcW w:w="1134" w:type="dxa"/>
            <w:shd w:val="clear" w:color="auto" w:fill="auto"/>
            <w:vAlign w:val="center"/>
          </w:tcPr>
          <w:p w:rsidR="00B50EBD" w:rsidRPr="00CD6FE4" w:rsidRDefault="00B50EBD" w:rsidP="00CD6FE4">
            <w:pPr>
              <w:jc w:val="center"/>
              <w:rPr>
                <w:rFonts w:ascii="Garamond" w:hAnsi="Garamond"/>
                <w:b/>
              </w:rPr>
            </w:pPr>
          </w:p>
        </w:tc>
        <w:tc>
          <w:tcPr>
            <w:tcW w:w="1080" w:type="dxa"/>
            <w:shd w:val="clear" w:color="auto" w:fill="auto"/>
            <w:vAlign w:val="center"/>
          </w:tcPr>
          <w:p w:rsidR="00B50EBD" w:rsidRPr="00CD6FE4" w:rsidRDefault="00B50EBD"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50EBD" w:rsidRPr="00CD6FE4" w:rsidRDefault="00B50EBD" w:rsidP="00160DB8">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B50EBD" w:rsidRPr="00914DF2" w:rsidRDefault="00B50EBD" w:rsidP="00CD6FE4">
            <w:pPr>
              <w:jc w:val="both"/>
            </w:pPr>
          </w:p>
        </w:tc>
      </w:tr>
      <w:tr w:rsidR="00B50EBD" w:rsidRPr="00CD6FE4" w:rsidTr="00CD6FE4">
        <w:trPr>
          <w:cantSplit/>
          <w:trHeight w:val="485"/>
        </w:trPr>
        <w:tc>
          <w:tcPr>
            <w:tcW w:w="1134" w:type="dxa"/>
            <w:vMerge/>
            <w:shd w:val="clear" w:color="auto" w:fill="D9D9D9"/>
          </w:tcPr>
          <w:p w:rsidR="00B50EBD" w:rsidRPr="00CD6FE4" w:rsidRDefault="00B50EBD" w:rsidP="00160DB8">
            <w:pPr>
              <w:rPr>
                <w:rFonts w:ascii="Garamond" w:hAnsi="Garamond"/>
              </w:rPr>
            </w:pPr>
          </w:p>
        </w:tc>
        <w:tc>
          <w:tcPr>
            <w:tcW w:w="13608" w:type="dxa"/>
            <w:gridSpan w:val="7"/>
            <w:shd w:val="clear" w:color="auto" w:fill="E6E6E6"/>
            <w:vAlign w:val="center"/>
          </w:tcPr>
          <w:p w:rsidR="00B50EBD" w:rsidRPr="00CD6FE4" w:rsidRDefault="00B50EBD" w:rsidP="00CD6FE4">
            <w:pPr>
              <w:jc w:val="center"/>
              <w:rPr>
                <w:rFonts w:ascii="Garamond" w:hAnsi="Garamond"/>
                <w:b/>
              </w:rPr>
            </w:pPr>
            <w:r w:rsidRPr="00CD6FE4">
              <w:rPr>
                <w:rFonts w:ascii="Garamond" w:hAnsi="Garamond"/>
                <w:b/>
              </w:rPr>
              <w:t>Administrativa</w:t>
            </w:r>
          </w:p>
        </w:tc>
      </w:tr>
      <w:tr w:rsidR="00B50EBD" w:rsidRPr="00914DF2" w:rsidTr="00CD6FE4">
        <w:trPr>
          <w:cantSplit/>
          <w:trHeight w:val="397"/>
        </w:trPr>
        <w:tc>
          <w:tcPr>
            <w:tcW w:w="1134" w:type="dxa"/>
            <w:vMerge/>
            <w:shd w:val="clear" w:color="auto" w:fill="D9D9D9"/>
          </w:tcPr>
          <w:p w:rsidR="00B50EBD" w:rsidRPr="00CD6FE4" w:rsidRDefault="00B50EBD" w:rsidP="00160DB8">
            <w:pPr>
              <w:rPr>
                <w:rFonts w:ascii="Garamond" w:hAnsi="Garamond"/>
              </w:rPr>
            </w:pPr>
          </w:p>
        </w:tc>
        <w:tc>
          <w:tcPr>
            <w:tcW w:w="3402" w:type="dxa"/>
            <w:gridSpan w:val="3"/>
            <w:shd w:val="clear" w:color="auto" w:fill="auto"/>
          </w:tcPr>
          <w:p w:rsidR="00B50EBD" w:rsidRPr="00CD6FE4" w:rsidRDefault="00B50EBD" w:rsidP="00CD6FE4">
            <w:pPr>
              <w:jc w:val="both"/>
              <w:rPr>
                <w:i/>
              </w:rPr>
            </w:pPr>
            <w:r w:rsidRPr="00CD6FE4">
              <w:rPr>
                <w:i/>
              </w:rPr>
              <w:t>Asistent</w:t>
            </w:r>
            <w:r w:rsidR="00B6566D">
              <w:rPr>
                <w:i/>
              </w:rPr>
              <w:t>ka</w:t>
            </w:r>
            <w:r w:rsidRPr="00CD6FE4">
              <w:rPr>
                <w:i/>
              </w:rPr>
              <w:t xml:space="preserve"> soudce</w:t>
            </w:r>
          </w:p>
        </w:tc>
        <w:tc>
          <w:tcPr>
            <w:tcW w:w="3402" w:type="dxa"/>
            <w:shd w:val="clear" w:color="auto" w:fill="auto"/>
          </w:tcPr>
          <w:p w:rsidR="00B50EBD" w:rsidRPr="00CD6FE4" w:rsidRDefault="00B50EBD" w:rsidP="00CD6FE4">
            <w:pPr>
              <w:jc w:val="both"/>
              <w:rPr>
                <w:sz w:val="20"/>
                <w:szCs w:val="20"/>
              </w:rPr>
            </w:pPr>
            <w:r w:rsidRPr="00914DF2">
              <w:t>Mgr. Renata Chlebik</w:t>
            </w:r>
          </w:p>
        </w:tc>
        <w:tc>
          <w:tcPr>
            <w:tcW w:w="3402" w:type="dxa"/>
            <w:gridSpan w:val="2"/>
            <w:shd w:val="clear" w:color="auto" w:fill="auto"/>
          </w:tcPr>
          <w:p w:rsidR="00B50EBD" w:rsidRPr="00CD6FE4" w:rsidRDefault="00B50EBD" w:rsidP="00CD6FE4">
            <w:pPr>
              <w:jc w:val="both"/>
              <w:rPr>
                <w:i/>
              </w:rPr>
            </w:pPr>
            <w:r w:rsidRPr="00CD6FE4">
              <w:rPr>
                <w:i/>
              </w:rPr>
              <w:t>Zástupce</w:t>
            </w:r>
          </w:p>
        </w:tc>
        <w:tc>
          <w:tcPr>
            <w:tcW w:w="3402" w:type="dxa"/>
            <w:shd w:val="clear" w:color="auto" w:fill="auto"/>
          </w:tcPr>
          <w:p w:rsidR="00B50EBD" w:rsidRPr="00914DF2" w:rsidRDefault="006D4E52" w:rsidP="00CD6FE4">
            <w:pPr>
              <w:jc w:val="both"/>
            </w:pPr>
            <w:r>
              <w:t>Jarmila Chrobáková</w:t>
            </w:r>
          </w:p>
        </w:tc>
      </w:tr>
      <w:tr w:rsidR="00B50EBD" w:rsidRPr="00914DF2" w:rsidTr="00CD6FE4">
        <w:trPr>
          <w:cantSplit/>
          <w:trHeight w:val="482"/>
        </w:trPr>
        <w:tc>
          <w:tcPr>
            <w:tcW w:w="1134" w:type="dxa"/>
            <w:vMerge/>
            <w:shd w:val="clear" w:color="auto" w:fill="D9D9D9"/>
          </w:tcPr>
          <w:p w:rsidR="00B50EBD" w:rsidRPr="00CD6FE4" w:rsidRDefault="00B50EBD" w:rsidP="00160DB8">
            <w:pPr>
              <w:rPr>
                <w:rFonts w:ascii="Garamond" w:hAnsi="Garamond"/>
              </w:rPr>
            </w:pPr>
          </w:p>
        </w:tc>
        <w:tc>
          <w:tcPr>
            <w:tcW w:w="3402" w:type="dxa"/>
            <w:gridSpan w:val="3"/>
            <w:shd w:val="clear" w:color="auto" w:fill="auto"/>
          </w:tcPr>
          <w:p w:rsidR="00B50EBD" w:rsidRPr="00CD6FE4" w:rsidRDefault="00B50EBD" w:rsidP="00CD6FE4">
            <w:pPr>
              <w:jc w:val="both"/>
              <w:rPr>
                <w:i/>
              </w:rPr>
            </w:pPr>
            <w:r w:rsidRPr="00CD6FE4">
              <w:rPr>
                <w:i/>
              </w:rPr>
              <w:t>Rejstříková vedoucí</w:t>
            </w:r>
          </w:p>
        </w:tc>
        <w:tc>
          <w:tcPr>
            <w:tcW w:w="3402" w:type="dxa"/>
            <w:shd w:val="clear" w:color="auto" w:fill="auto"/>
          </w:tcPr>
          <w:p w:rsidR="00B50EBD" w:rsidRPr="00914DF2" w:rsidRDefault="00B50EBD" w:rsidP="00160DB8">
            <w:r w:rsidRPr="00914DF2">
              <w:t xml:space="preserve">Romana Giecková </w:t>
            </w:r>
          </w:p>
          <w:p w:rsidR="00B50EBD" w:rsidRPr="00CD6FE4" w:rsidRDefault="00B50EBD" w:rsidP="00160DB8">
            <w:pPr>
              <w:rPr>
                <w:i/>
                <w:sz w:val="22"/>
                <w:szCs w:val="22"/>
              </w:rPr>
            </w:pPr>
            <w:r w:rsidRPr="00CD6FE4">
              <w:rPr>
                <w:i/>
                <w:sz w:val="22"/>
                <w:szCs w:val="22"/>
              </w:rPr>
              <w:t>(rejstřík C,Nc,EVC)</w:t>
            </w:r>
          </w:p>
          <w:p w:rsidR="00B50EBD" w:rsidRPr="00914DF2" w:rsidRDefault="00B50EBD" w:rsidP="00160DB8">
            <w:r w:rsidRPr="00914DF2">
              <w:t xml:space="preserve">Radka Juranková </w:t>
            </w:r>
          </w:p>
          <w:p w:rsidR="00B50EBD" w:rsidRPr="00CD6FE4" w:rsidRDefault="00B50EBD" w:rsidP="00160DB8">
            <w:pPr>
              <w:rPr>
                <w:i/>
                <w:sz w:val="22"/>
                <w:szCs w:val="22"/>
              </w:rPr>
            </w:pPr>
            <w:r w:rsidRPr="00CD6FE4">
              <w:rPr>
                <w:i/>
                <w:sz w:val="22"/>
                <w:szCs w:val="22"/>
              </w:rPr>
              <w:t>(rejstřík Cd)</w:t>
            </w:r>
          </w:p>
        </w:tc>
        <w:tc>
          <w:tcPr>
            <w:tcW w:w="3402" w:type="dxa"/>
            <w:gridSpan w:val="2"/>
            <w:shd w:val="clear" w:color="auto" w:fill="auto"/>
          </w:tcPr>
          <w:p w:rsidR="00B50EBD" w:rsidRPr="00CD6FE4" w:rsidRDefault="00B50EBD" w:rsidP="00CD6FE4">
            <w:pPr>
              <w:jc w:val="both"/>
              <w:rPr>
                <w:i/>
              </w:rPr>
            </w:pPr>
            <w:r w:rsidRPr="00CD6FE4">
              <w:rPr>
                <w:i/>
              </w:rPr>
              <w:t>Zástupce</w:t>
            </w:r>
          </w:p>
        </w:tc>
        <w:tc>
          <w:tcPr>
            <w:tcW w:w="3402" w:type="dxa"/>
            <w:shd w:val="clear" w:color="auto" w:fill="auto"/>
          </w:tcPr>
          <w:p w:rsidR="00B50EBD" w:rsidRPr="00914DF2" w:rsidRDefault="00205405" w:rsidP="00160DB8">
            <w:r>
              <w:t>Michaela Pelikánová</w:t>
            </w:r>
          </w:p>
        </w:tc>
      </w:tr>
      <w:tr w:rsidR="00B50EBD" w:rsidRPr="00914DF2" w:rsidTr="00CD6FE4">
        <w:trPr>
          <w:cantSplit/>
          <w:trHeight w:val="482"/>
        </w:trPr>
        <w:tc>
          <w:tcPr>
            <w:tcW w:w="1134" w:type="dxa"/>
            <w:vMerge/>
            <w:shd w:val="clear" w:color="auto" w:fill="D9D9D9"/>
          </w:tcPr>
          <w:p w:rsidR="00B50EBD" w:rsidRPr="00CD6FE4" w:rsidRDefault="00B50EBD" w:rsidP="00160DB8">
            <w:pPr>
              <w:rPr>
                <w:rFonts w:ascii="Garamond" w:hAnsi="Garamond"/>
              </w:rPr>
            </w:pPr>
          </w:p>
        </w:tc>
        <w:tc>
          <w:tcPr>
            <w:tcW w:w="3402" w:type="dxa"/>
            <w:gridSpan w:val="3"/>
            <w:shd w:val="clear" w:color="auto" w:fill="auto"/>
          </w:tcPr>
          <w:p w:rsidR="00B50EBD" w:rsidRPr="00CD6FE4" w:rsidRDefault="00B50EBD" w:rsidP="00CD6FE4">
            <w:pPr>
              <w:jc w:val="both"/>
              <w:rPr>
                <w:i/>
              </w:rPr>
            </w:pPr>
            <w:r w:rsidRPr="00CD6FE4">
              <w:rPr>
                <w:i/>
              </w:rPr>
              <w:t>Zapisovatelka</w:t>
            </w:r>
          </w:p>
        </w:tc>
        <w:tc>
          <w:tcPr>
            <w:tcW w:w="3402" w:type="dxa"/>
            <w:shd w:val="clear" w:color="auto" w:fill="auto"/>
          </w:tcPr>
          <w:p w:rsidR="00B50EBD" w:rsidRPr="00914DF2" w:rsidRDefault="00F027CE" w:rsidP="00CD6FE4">
            <w:pPr>
              <w:jc w:val="both"/>
            </w:pPr>
            <w:r>
              <w:t>Erika Pasterná</w:t>
            </w:r>
          </w:p>
          <w:p w:rsidR="00B50EBD" w:rsidRPr="00914DF2" w:rsidRDefault="00B50EBD" w:rsidP="00CD6FE4">
            <w:pPr>
              <w:jc w:val="both"/>
            </w:pPr>
          </w:p>
        </w:tc>
        <w:tc>
          <w:tcPr>
            <w:tcW w:w="3402" w:type="dxa"/>
            <w:gridSpan w:val="2"/>
            <w:shd w:val="clear" w:color="auto" w:fill="auto"/>
          </w:tcPr>
          <w:p w:rsidR="00B50EBD" w:rsidRPr="00CD6FE4" w:rsidRDefault="00B50EBD" w:rsidP="00CD6FE4">
            <w:pPr>
              <w:jc w:val="both"/>
              <w:rPr>
                <w:i/>
              </w:rPr>
            </w:pPr>
            <w:r w:rsidRPr="00CD6FE4">
              <w:rPr>
                <w:i/>
              </w:rPr>
              <w:t>Zástupce</w:t>
            </w:r>
          </w:p>
        </w:tc>
        <w:tc>
          <w:tcPr>
            <w:tcW w:w="3402" w:type="dxa"/>
            <w:shd w:val="clear" w:color="auto" w:fill="auto"/>
          </w:tcPr>
          <w:p w:rsidR="00B50EBD" w:rsidRPr="00914DF2" w:rsidRDefault="00B50EBD" w:rsidP="00160DB8">
            <w:r w:rsidRPr="00914DF2">
              <w:t>vzájemný zástup</w:t>
            </w:r>
          </w:p>
        </w:tc>
      </w:tr>
    </w:tbl>
    <w:p w:rsidR="003D4BFE" w:rsidRPr="00914DF2" w:rsidRDefault="003D4BFE" w:rsidP="00705F11"/>
    <w:p w:rsidR="003D4BFE" w:rsidRPr="00914DF2" w:rsidRDefault="003D4BFE" w:rsidP="00705F11"/>
    <w:p w:rsidR="003D4BFE" w:rsidRPr="00914DF2" w:rsidRDefault="003D4BFE" w:rsidP="00705F11"/>
    <w:p w:rsidR="003D4BFE" w:rsidRPr="00914DF2" w:rsidRDefault="003D4BFE" w:rsidP="00705F11"/>
    <w:p w:rsidR="003D4BFE" w:rsidRPr="00914DF2" w:rsidRDefault="003D4BFE"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F6517D" w:rsidRPr="00CD6FE4" w:rsidTr="00CD6FE4">
        <w:trPr>
          <w:cantSplit/>
          <w:trHeight w:val="851"/>
        </w:trPr>
        <w:tc>
          <w:tcPr>
            <w:tcW w:w="1134" w:type="dxa"/>
            <w:tcBorders>
              <w:bottom w:val="single" w:sz="4" w:space="0" w:color="auto"/>
            </w:tcBorders>
            <w:shd w:val="clear" w:color="auto" w:fill="D9D9D9"/>
            <w:vAlign w:val="center"/>
          </w:tcPr>
          <w:p w:rsidR="00F6517D" w:rsidRPr="00CD6FE4" w:rsidRDefault="00F6517D"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F6517D" w:rsidRPr="00CD6FE4" w:rsidRDefault="00F6517D"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F6517D" w:rsidRPr="00CD6FE4" w:rsidRDefault="00F6517D"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F6517D" w:rsidRPr="00CD6FE4" w:rsidRDefault="00F6517D"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F6517D" w:rsidRPr="00CD6FE4" w:rsidRDefault="00F6517D" w:rsidP="00CD6FE4">
            <w:pPr>
              <w:jc w:val="center"/>
              <w:rPr>
                <w:rFonts w:ascii="Garamond" w:hAnsi="Garamond"/>
                <w:b/>
                <w:i/>
              </w:rPr>
            </w:pPr>
            <w:r w:rsidRPr="00CD6FE4">
              <w:rPr>
                <w:rFonts w:ascii="Garamond" w:hAnsi="Garamond"/>
                <w:b/>
                <w:i/>
              </w:rPr>
              <w:t>Předseda senátu/samosoudce</w:t>
            </w:r>
          </w:p>
          <w:p w:rsidR="00F6517D" w:rsidRPr="00CD6FE4" w:rsidRDefault="00F6517D" w:rsidP="00CD6FE4">
            <w:pPr>
              <w:jc w:val="center"/>
              <w:rPr>
                <w:rFonts w:ascii="Garamond" w:hAnsi="Garamond"/>
                <w:b/>
                <w:i/>
              </w:rPr>
            </w:pPr>
            <w:r w:rsidRPr="00CD6FE4">
              <w:rPr>
                <w:rFonts w:ascii="Garamond" w:hAnsi="Garamond"/>
                <w:b/>
                <w:i/>
              </w:rPr>
              <w:t>Zástupce</w:t>
            </w:r>
          </w:p>
        </w:tc>
      </w:tr>
      <w:tr w:rsidR="00F6517D" w:rsidRPr="00914DF2" w:rsidTr="00CD6FE4">
        <w:trPr>
          <w:cantSplit/>
          <w:trHeight w:val="454"/>
        </w:trPr>
        <w:tc>
          <w:tcPr>
            <w:tcW w:w="1134" w:type="dxa"/>
            <w:vMerge w:val="restart"/>
            <w:shd w:val="clear" w:color="auto" w:fill="D9D9D9"/>
          </w:tcPr>
          <w:p w:rsidR="00F6517D" w:rsidRPr="00CD6FE4" w:rsidRDefault="00F6517D" w:rsidP="00160DB8">
            <w:pPr>
              <w:rPr>
                <w:rFonts w:ascii="Garamond" w:hAnsi="Garamond"/>
              </w:rPr>
            </w:pPr>
          </w:p>
          <w:p w:rsidR="00F6517D" w:rsidRPr="00CD6FE4" w:rsidRDefault="00F6517D" w:rsidP="00CD6FE4">
            <w:pPr>
              <w:jc w:val="center"/>
              <w:rPr>
                <w:rFonts w:ascii="Garamond" w:hAnsi="Garamond"/>
                <w:b/>
              </w:rPr>
            </w:pPr>
            <w:r w:rsidRPr="00CD6FE4">
              <w:rPr>
                <w:rFonts w:ascii="Garamond" w:hAnsi="Garamond"/>
                <w:b/>
              </w:rPr>
              <w:t>115</w:t>
            </w:r>
          </w:p>
        </w:tc>
        <w:tc>
          <w:tcPr>
            <w:tcW w:w="1134" w:type="dxa"/>
            <w:shd w:val="clear" w:color="auto" w:fill="auto"/>
            <w:vAlign w:val="center"/>
          </w:tcPr>
          <w:p w:rsidR="00F6517D" w:rsidRPr="00CD6FE4" w:rsidRDefault="00F6517D"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F6517D" w:rsidRPr="00CD6FE4" w:rsidRDefault="00973E51" w:rsidP="00CD6FE4">
            <w:pPr>
              <w:jc w:val="center"/>
              <w:rPr>
                <w:rFonts w:ascii="Garamond" w:hAnsi="Garamond"/>
                <w:b/>
              </w:rPr>
            </w:pPr>
            <w:r w:rsidRPr="00CD6FE4">
              <w:rPr>
                <w:rFonts w:ascii="Garamond" w:hAnsi="Garamond"/>
                <w:b/>
              </w:rPr>
              <w:t>85</w:t>
            </w:r>
            <w:r w:rsidR="00F6517D" w:rsidRPr="00CD6FE4">
              <w:rPr>
                <w:rFonts w:ascii="Garamond" w:hAnsi="Garamond"/>
                <w:b/>
              </w:rPr>
              <w:t xml:space="preserve"> %</w:t>
            </w:r>
          </w:p>
        </w:tc>
        <w:tc>
          <w:tcPr>
            <w:tcW w:w="6840" w:type="dxa"/>
            <w:gridSpan w:val="3"/>
            <w:shd w:val="clear" w:color="auto" w:fill="auto"/>
            <w:vAlign w:val="center"/>
          </w:tcPr>
          <w:p w:rsidR="00F6517D" w:rsidRDefault="00F6517D" w:rsidP="00160DB8">
            <w:pPr>
              <w:rPr>
                <w:rFonts w:ascii="Garamond" w:hAnsi="Garamond"/>
                <w:b/>
              </w:rPr>
            </w:pPr>
            <w:r w:rsidRPr="00CD6FE4">
              <w:rPr>
                <w:rFonts w:ascii="Garamond" w:hAnsi="Garamond"/>
                <w:b/>
              </w:rPr>
              <w:t>běžný nápad věcí včetně specializací</w:t>
            </w:r>
          </w:p>
          <w:p w:rsidR="00FB1E5B" w:rsidRPr="00FB1E5B" w:rsidRDefault="00FB1E5B" w:rsidP="00160DB8">
            <w:pPr>
              <w:rPr>
                <w:rFonts w:ascii="Garamond" w:hAnsi="Garamond"/>
                <w:color w:val="FF0000"/>
              </w:rPr>
            </w:pPr>
            <w:r>
              <w:rPr>
                <w:rFonts w:ascii="Garamond" w:hAnsi="Garamond"/>
                <w:color w:val="FF0000"/>
              </w:rPr>
              <w:t>Od 10. 9. 2020 nápad zastaven.</w:t>
            </w:r>
          </w:p>
        </w:tc>
        <w:tc>
          <w:tcPr>
            <w:tcW w:w="4554" w:type="dxa"/>
            <w:gridSpan w:val="2"/>
            <w:vMerge w:val="restart"/>
            <w:shd w:val="clear" w:color="auto" w:fill="auto"/>
          </w:tcPr>
          <w:p w:rsidR="00F6517D" w:rsidRPr="00914DF2" w:rsidRDefault="00F6517D" w:rsidP="00CD6FE4">
            <w:pPr>
              <w:jc w:val="both"/>
            </w:pPr>
          </w:p>
          <w:p w:rsidR="007C3038" w:rsidRPr="00CD6FE4" w:rsidRDefault="007C3038" w:rsidP="007C3038">
            <w:pPr>
              <w:jc w:val="both"/>
              <w:rPr>
                <w:b/>
              </w:rPr>
            </w:pPr>
            <w:r w:rsidRPr="00CD6FE4">
              <w:rPr>
                <w:b/>
              </w:rPr>
              <w:t>Mgr. Hana Chabičová</w:t>
            </w:r>
          </w:p>
          <w:p w:rsidR="007C3038" w:rsidRPr="00914DF2" w:rsidRDefault="007C3038" w:rsidP="007C3038">
            <w:pPr>
              <w:jc w:val="both"/>
            </w:pPr>
            <w:r>
              <w:t>Mgr. Michaela Bouhalika</w:t>
            </w:r>
          </w:p>
          <w:p w:rsidR="00F6517D" w:rsidRPr="00914DF2" w:rsidRDefault="00F6517D" w:rsidP="00CD6FE4">
            <w:pPr>
              <w:jc w:val="both"/>
            </w:pPr>
          </w:p>
        </w:tc>
      </w:tr>
      <w:tr w:rsidR="00107EE2" w:rsidRPr="00914DF2" w:rsidTr="00CD6FE4">
        <w:trPr>
          <w:cantSplit/>
          <w:trHeight w:val="454"/>
        </w:trPr>
        <w:tc>
          <w:tcPr>
            <w:tcW w:w="1134" w:type="dxa"/>
            <w:vMerge/>
            <w:shd w:val="clear" w:color="auto" w:fill="D9D9D9"/>
          </w:tcPr>
          <w:p w:rsidR="00107EE2" w:rsidRPr="00CD6FE4" w:rsidRDefault="00107EE2" w:rsidP="00160DB8">
            <w:pPr>
              <w:rPr>
                <w:rFonts w:ascii="Garamond" w:hAnsi="Garamond"/>
              </w:rPr>
            </w:pPr>
          </w:p>
        </w:tc>
        <w:tc>
          <w:tcPr>
            <w:tcW w:w="1134" w:type="dxa"/>
            <w:shd w:val="clear" w:color="auto" w:fill="auto"/>
            <w:vAlign w:val="center"/>
          </w:tcPr>
          <w:p w:rsidR="00107EE2" w:rsidRPr="00CD6FE4" w:rsidRDefault="00107EE2" w:rsidP="00CD6FE4">
            <w:pPr>
              <w:jc w:val="center"/>
              <w:rPr>
                <w:rFonts w:ascii="Garamond" w:hAnsi="Garamond"/>
                <w:b/>
              </w:rPr>
            </w:pPr>
          </w:p>
        </w:tc>
        <w:tc>
          <w:tcPr>
            <w:tcW w:w="1080" w:type="dxa"/>
            <w:shd w:val="clear" w:color="auto" w:fill="auto"/>
            <w:vAlign w:val="center"/>
          </w:tcPr>
          <w:p w:rsidR="00107EE2" w:rsidRPr="004A2FA1" w:rsidRDefault="002E056E" w:rsidP="00CD6FE4">
            <w:pPr>
              <w:jc w:val="center"/>
            </w:pPr>
            <w:r>
              <w:rPr>
                <w:rFonts w:ascii="Garamond" w:hAnsi="Garamond"/>
              </w:rPr>
              <w:t>10</w:t>
            </w:r>
            <w:r w:rsidR="00107EE2" w:rsidRPr="00CD6FE4">
              <w:rPr>
                <w:rFonts w:ascii="Garamond" w:hAnsi="Garamond"/>
              </w:rPr>
              <w:t xml:space="preserve"> </w:t>
            </w:r>
            <w:r w:rsidR="00107EE2" w:rsidRPr="00CD6FE4">
              <w:rPr>
                <w:rFonts w:ascii="Garamond" w:hAnsi="Garamond"/>
                <w:b/>
              </w:rPr>
              <w:t>%</w:t>
            </w:r>
          </w:p>
        </w:tc>
        <w:tc>
          <w:tcPr>
            <w:tcW w:w="6840" w:type="dxa"/>
            <w:gridSpan w:val="3"/>
            <w:shd w:val="clear" w:color="auto" w:fill="auto"/>
            <w:vAlign w:val="center"/>
          </w:tcPr>
          <w:p w:rsidR="00107EE2" w:rsidRDefault="00107EE2"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p w:rsidR="00FB1E5B" w:rsidRPr="00CD6FE4" w:rsidRDefault="00FB1E5B" w:rsidP="00160DB8">
            <w:pPr>
              <w:rPr>
                <w:rFonts w:ascii="Garamond" w:hAnsi="Garamond"/>
                <w:b/>
              </w:rPr>
            </w:pPr>
            <w:r>
              <w:rPr>
                <w:rFonts w:ascii="Garamond" w:hAnsi="Garamond"/>
                <w:color w:val="FF0000"/>
              </w:rPr>
              <w:t>Od 10. 9. 2020 nápad zastaven.</w:t>
            </w:r>
          </w:p>
        </w:tc>
        <w:tc>
          <w:tcPr>
            <w:tcW w:w="4554" w:type="dxa"/>
            <w:gridSpan w:val="2"/>
            <w:vMerge/>
            <w:shd w:val="clear" w:color="auto" w:fill="auto"/>
          </w:tcPr>
          <w:p w:rsidR="00107EE2" w:rsidRPr="00914DF2" w:rsidRDefault="00107EE2" w:rsidP="00CD6FE4">
            <w:pPr>
              <w:jc w:val="both"/>
            </w:pPr>
          </w:p>
        </w:tc>
      </w:tr>
      <w:tr w:rsidR="00107EE2" w:rsidRPr="00914DF2" w:rsidTr="00CD6FE4">
        <w:trPr>
          <w:cantSplit/>
          <w:trHeight w:val="454"/>
        </w:trPr>
        <w:tc>
          <w:tcPr>
            <w:tcW w:w="1134" w:type="dxa"/>
            <w:vMerge/>
            <w:shd w:val="clear" w:color="auto" w:fill="D9D9D9"/>
          </w:tcPr>
          <w:p w:rsidR="00107EE2" w:rsidRPr="00CD6FE4" w:rsidRDefault="00107EE2" w:rsidP="00160DB8">
            <w:pPr>
              <w:rPr>
                <w:rFonts w:ascii="Garamond" w:hAnsi="Garamond"/>
              </w:rPr>
            </w:pPr>
          </w:p>
        </w:tc>
        <w:tc>
          <w:tcPr>
            <w:tcW w:w="1134" w:type="dxa"/>
            <w:shd w:val="clear" w:color="auto" w:fill="auto"/>
            <w:vAlign w:val="center"/>
          </w:tcPr>
          <w:p w:rsidR="00107EE2" w:rsidRPr="00CD6FE4" w:rsidRDefault="00107EE2" w:rsidP="00CD6FE4">
            <w:pPr>
              <w:jc w:val="center"/>
              <w:rPr>
                <w:rFonts w:ascii="Garamond" w:hAnsi="Garamond"/>
                <w:b/>
              </w:rPr>
            </w:pPr>
          </w:p>
        </w:tc>
        <w:tc>
          <w:tcPr>
            <w:tcW w:w="1080" w:type="dxa"/>
            <w:shd w:val="clear" w:color="auto" w:fill="auto"/>
            <w:vAlign w:val="center"/>
          </w:tcPr>
          <w:p w:rsidR="00107EE2" w:rsidRPr="004A2FA1" w:rsidRDefault="002E056E" w:rsidP="00CD6FE4">
            <w:pPr>
              <w:jc w:val="center"/>
            </w:pPr>
            <w:r>
              <w:rPr>
                <w:rFonts w:ascii="Garamond" w:hAnsi="Garamond"/>
              </w:rPr>
              <w:t>10</w:t>
            </w:r>
            <w:r w:rsidR="00107EE2" w:rsidRPr="00CD6FE4">
              <w:rPr>
                <w:rFonts w:ascii="Garamond" w:hAnsi="Garamond"/>
              </w:rPr>
              <w:t xml:space="preserve"> </w:t>
            </w:r>
            <w:r w:rsidR="00107EE2" w:rsidRPr="00CD6FE4">
              <w:rPr>
                <w:rFonts w:ascii="Garamond" w:hAnsi="Garamond"/>
                <w:b/>
              </w:rPr>
              <w:t>%</w:t>
            </w:r>
          </w:p>
        </w:tc>
        <w:tc>
          <w:tcPr>
            <w:tcW w:w="6840" w:type="dxa"/>
            <w:gridSpan w:val="3"/>
            <w:shd w:val="clear" w:color="auto" w:fill="auto"/>
            <w:vAlign w:val="center"/>
          </w:tcPr>
          <w:p w:rsidR="00107EE2" w:rsidRDefault="00107EE2" w:rsidP="00160DB8">
            <w:pPr>
              <w:rPr>
                <w:rFonts w:ascii="Garamond" w:hAnsi="Garamond"/>
                <w:b/>
              </w:rPr>
            </w:pPr>
            <w:r w:rsidRPr="00CD6FE4">
              <w:rPr>
                <w:rFonts w:ascii="Garamond" w:hAnsi="Garamond"/>
              </w:rPr>
              <w:t xml:space="preserve">věci se specializací </w:t>
            </w:r>
            <w:r w:rsidRPr="00CD6FE4">
              <w:rPr>
                <w:rFonts w:ascii="Garamond" w:hAnsi="Garamond"/>
                <w:b/>
              </w:rPr>
              <w:t>„NÁJEM_CIZ“</w:t>
            </w:r>
          </w:p>
          <w:p w:rsidR="00FB1E5B" w:rsidRPr="00CD6FE4" w:rsidRDefault="00FB1E5B" w:rsidP="00160DB8">
            <w:pPr>
              <w:rPr>
                <w:rFonts w:ascii="Garamond" w:hAnsi="Garamond"/>
              </w:rPr>
            </w:pPr>
            <w:r>
              <w:rPr>
                <w:rFonts w:ascii="Garamond" w:hAnsi="Garamond"/>
                <w:color w:val="FF0000"/>
              </w:rPr>
              <w:t>Od 10. 9. 2020 nápad zastaven.</w:t>
            </w:r>
          </w:p>
        </w:tc>
        <w:tc>
          <w:tcPr>
            <w:tcW w:w="4554" w:type="dxa"/>
            <w:gridSpan w:val="2"/>
            <w:vMerge/>
            <w:shd w:val="clear" w:color="auto" w:fill="auto"/>
          </w:tcPr>
          <w:p w:rsidR="00107EE2" w:rsidRPr="00914DF2" w:rsidRDefault="00107EE2" w:rsidP="00CD6FE4">
            <w:pPr>
              <w:jc w:val="both"/>
            </w:pPr>
          </w:p>
        </w:tc>
      </w:tr>
      <w:tr w:rsidR="00107EE2" w:rsidRPr="00914DF2" w:rsidTr="00CD6FE4">
        <w:trPr>
          <w:cantSplit/>
          <w:trHeight w:val="454"/>
        </w:trPr>
        <w:tc>
          <w:tcPr>
            <w:tcW w:w="1134" w:type="dxa"/>
            <w:vMerge/>
            <w:shd w:val="clear" w:color="auto" w:fill="D9D9D9"/>
          </w:tcPr>
          <w:p w:rsidR="00107EE2" w:rsidRPr="00CD6FE4" w:rsidRDefault="00107EE2" w:rsidP="00160DB8">
            <w:pPr>
              <w:rPr>
                <w:rFonts w:ascii="Garamond" w:hAnsi="Garamond"/>
              </w:rPr>
            </w:pPr>
          </w:p>
        </w:tc>
        <w:tc>
          <w:tcPr>
            <w:tcW w:w="1134" w:type="dxa"/>
            <w:shd w:val="clear" w:color="auto" w:fill="auto"/>
            <w:vAlign w:val="center"/>
          </w:tcPr>
          <w:p w:rsidR="00107EE2" w:rsidRPr="00CD6FE4" w:rsidRDefault="00107EE2" w:rsidP="00CD6FE4">
            <w:pPr>
              <w:jc w:val="center"/>
              <w:rPr>
                <w:rFonts w:ascii="Garamond" w:hAnsi="Garamond"/>
                <w:b/>
              </w:rPr>
            </w:pPr>
          </w:p>
        </w:tc>
        <w:tc>
          <w:tcPr>
            <w:tcW w:w="1080" w:type="dxa"/>
            <w:shd w:val="clear" w:color="auto" w:fill="auto"/>
            <w:vAlign w:val="center"/>
          </w:tcPr>
          <w:p w:rsidR="00107EE2" w:rsidRPr="004A2FA1" w:rsidRDefault="002E056E" w:rsidP="00CD6FE4">
            <w:pPr>
              <w:jc w:val="center"/>
            </w:pPr>
            <w:r>
              <w:rPr>
                <w:rFonts w:ascii="Garamond" w:hAnsi="Garamond"/>
              </w:rPr>
              <w:t>10</w:t>
            </w:r>
            <w:r w:rsidR="00107EE2" w:rsidRPr="00CD6FE4">
              <w:rPr>
                <w:rFonts w:ascii="Garamond" w:hAnsi="Garamond"/>
              </w:rPr>
              <w:t xml:space="preserve"> </w:t>
            </w:r>
            <w:r w:rsidR="00107EE2" w:rsidRPr="00CD6FE4">
              <w:rPr>
                <w:rFonts w:ascii="Garamond" w:hAnsi="Garamond"/>
                <w:b/>
              </w:rPr>
              <w:t>%</w:t>
            </w:r>
          </w:p>
        </w:tc>
        <w:tc>
          <w:tcPr>
            <w:tcW w:w="6840" w:type="dxa"/>
            <w:gridSpan w:val="3"/>
            <w:shd w:val="clear" w:color="auto" w:fill="auto"/>
            <w:vAlign w:val="center"/>
          </w:tcPr>
          <w:p w:rsidR="00107EE2" w:rsidRDefault="00107EE2" w:rsidP="00160DB8">
            <w:pPr>
              <w:rPr>
                <w:rFonts w:ascii="Garamond" w:hAnsi="Garamond"/>
                <w:b/>
              </w:rPr>
            </w:pPr>
            <w:r w:rsidRPr="00CD6FE4">
              <w:rPr>
                <w:rFonts w:ascii="Garamond" w:hAnsi="Garamond"/>
              </w:rPr>
              <w:t xml:space="preserve">věci se specializací </w:t>
            </w:r>
            <w:r w:rsidRPr="00CD6FE4">
              <w:rPr>
                <w:rFonts w:ascii="Garamond" w:hAnsi="Garamond"/>
                <w:b/>
              </w:rPr>
              <w:t>„NÁJEM_RO“</w:t>
            </w:r>
          </w:p>
          <w:p w:rsidR="00FB1E5B" w:rsidRPr="00CD6FE4" w:rsidRDefault="00FB1E5B" w:rsidP="00160DB8">
            <w:pPr>
              <w:rPr>
                <w:rFonts w:ascii="Garamond" w:hAnsi="Garamond"/>
              </w:rPr>
            </w:pPr>
            <w:r>
              <w:rPr>
                <w:rFonts w:ascii="Garamond" w:hAnsi="Garamond"/>
                <w:color w:val="FF0000"/>
              </w:rPr>
              <w:t>Od 10. 9. 2020 nápad zastaven.</w:t>
            </w:r>
          </w:p>
        </w:tc>
        <w:tc>
          <w:tcPr>
            <w:tcW w:w="4554" w:type="dxa"/>
            <w:gridSpan w:val="2"/>
            <w:vMerge/>
            <w:shd w:val="clear" w:color="auto" w:fill="auto"/>
          </w:tcPr>
          <w:p w:rsidR="00107EE2" w:rsidRPr="00914DF2" w:rsidRDefault="00107EE2" w:rsidP="00CD6FE4">
            <w:pPr>
              <w:jc w:val="both"/>
            </w:pPr>
          </w:p>
        </w:tc>
      </w:tr>
      <w:tr w:rsidR="00F6517D" w:rsidRPr="00914DF2" w:rsidTr="00CD6FE4">
        <w:trPr>
          <w:cantSplit/>
          <w:trHeight w:val="454"/>
        </w:trPr>
        <w:tc>
          <w:tcPr>
            <w:tcW w:w="1134" w:type="dxa"/>
            <w:vMerge/>
            <w:shd w:val="clear" w:color="auto" w:fill="D9D9D9"/>
          </w:tcPr>
          <w:p w:rsidR="00F6517D" w:rsidRPr="00CD6FE4" w:rsidRDefault="00F6517D" w:rsidP="00160DB8">
            <w:pPr>
              <w:rPr>
                <w:rFonts w:ascii="Garamond" w:hAnsi="Garamond"/>
              </w:rPr>
            </w:pPr>
          </w:p>
        </w:tc>
        <w:tc>
          <w:tcPr>
            <w:tcW w:w="1134" w:type="dxa"/>
            <w:shd w:val="clear" w:color="auto" w:fill="auto"/>
            <w:vAlign w:val="center"/>
          </w:tcPr>
          <w:p w:rsidR="00F6517D" w:rsidRPr="00CD6FE4" w:rsidRDefault="00F6517D" w:rsidP="00CD6FE4">
            <w:pPr>
              <w:jc w:val="center"/>
              <w:rPr>
                <w:rFonts w:ascii="Garamond" w:hAnsi="Garamond"/>
                <w:b/>
              </w:rPr>
            </w:pPr>
          </w:p>
        </w:tc>
        <w:tc>
          <w:tcPr>
            <w:tcW w:w="1080" w:type="dxa"/>
            <w:shd w:val="clear" w:color="auto" w:fill="auto"/>
            <w:vAlign w:val="center"/>
          </w:tcPr>
          <w:p w:rsidR="00F6517D" w:rsidRPr="00CD6FE4" w:rsidRDefault="00973E51" w:rsidP="00CD6FE4">
            <w:pPr>
              <w:jc w:val="center"/>
              <w:rPr>
                <w:rFonts w:ascii="Garamond" w:hAnsi="Garamond"/>
                <w:b/>
              </w:rPr>
            </w:pPr>
            <w:r w:rsidRPr="00CD6FE4">
              <w:rPr>
                <w:rFonts w:ascii="Garamond" w:hAnsi="Garamond"/>
              </w:rPr>
              <w:t>85</w:t>
            </w:r>
            <w:r w:rsidR="00F6517D" w:rsidRPr="00CD6FE4">
              <w:rPr>
                <w:rFonts w:ascii="Garamond" w:hAnsi="Garamond"/>
                <w:b/>
              </w:rPr>
              <w:t xml:space="preserve"> %</w:t>
            </w:r>
          </w:p>
        </w:tc>
        <w:tc>
          <w:tcPr>
            <w:tcW w:w="6840" w:type="dxa"/>
            <w:gridSpan w:val="3"/>
            <w:shd w:val="clear" w:color="auto" w:fill="auto"/>
            <w:vAlign w:val="center"/>
          </w:tcPr>
          <w:p w:rsidR="00FB1E5B" w:rsidRDefault="00F6517D" w:rsidP="00160DB8">
            <w:pPr>
              <w:rPr>
                <w:rFonts w:ascii="Garamond" w:hAnsi="Garamond"/>
                <w:color w:val="FF0000"/>
              </w:rPr>
            </w:pPr>
            <w:r w:rsidRPr="00CD6FE4">
              <w:rPr>
                <w:rFonts w:ascii="Garamond" w:hAnsi="Garamond"/>
              </w:rPr>
              <w:t xml:space="preserve">věci se specializací </w:t>
            </w:r>
            <w:r w:rsidRPr="00CD6FE4">
              <w:rPr>
                <w:rFonts w:ascii="Garamond" w:hAnsi="Garamond"/>
                <w:b/>
              </w:rPr>
              <w:t>„CIZINA“</w:t>
            </w:r>
            <w:r w:rsidR="00FB1E5B">
              <w:rPr>
                <w:rFonts w:ascii="Garamond" w:hAnsi="Garamond"/>
                <w:color w:val="FF0000"/>
              </w:rPr>
              <w:t xml:space="preserve"> </w:t>
            </w:r>
          </w:p>
          <w:p w:rsidR="00F6517D" w:rsidRPr="00CD6FE4" w:rsidRDefault="00FB1E5B" w:rsidP="00160DB8">
            <w:pPr>
              <w:rPr>
                <w:rFonts w:ascii="Garamond" w:hAnsi="Garamond"/>
                <w:b/>
              </w:rPr>
            </w:pPr>
            <w:r>
              <w:rPr>
                <w:rFonts w:ascii="Garamond" w:hAnsi="Garamond"/>
                <w:color w:val="FF0000"/>
              </w:rPr>
              <w:t>Od 10. 9. 2020 nápad zastaven.</w:t>
            </w:r>
          </w:p>
        </w:tc>
        <w:tc>
          <w:tcPr>
            <w:tcW w:w="4554" w:type="dxa"/>
            <w:gridSpan w:val="2"/>
            <w:vMerge/>
            <w:shd w:val="clear" w:color="auto" w:fill="auto"/>
          </w:tcPr>
          <w:p w:rsidR="00F6517D" w:rsidRPr="00914DF2" w:rsidRDefault="00F6517D" w:rsidP="00CD6FE4">
            <w:pPr>
              <w:jc w:val="both"/>
            </w:pPr>
          </w:p>
        </w:tc>
      </w:tr>
      <w:tr w:rsidR="00F6517D" w:rsidRPr="00914DF2" w:rsidTr="00CD6FE4">
        <w:trPr>
          <w:cantSplit/>
          <w:trHeight w:val="454"/>
        </w:trPr>
        <w:tc>
          <w:tcPr>
            <w:tcW w:w="1134" w:type="dxa"/>
            <w:vMerge/>
            <w:shd w:val="clear" w:color="auto" w:fill="D9D9D9"/>
          </w:tcPr>
          <w:p w:rsidR="00F6517D" w:rsidRPr="00CD6FE4" w:rsidRDefault="00F6517D" w:rsidP="00160DB8">
            <w:pPr>
              <w:rPr>
                <w:rFonts w:ascii="Garamond" w:hAnsi="Garamond"/>
              </w:rPr>
            </w:pPr>
          </w:p>
        </w:tc>
        <w:tc>
          <w:tcPr>
            <w:tcW w:w="1134" w:type="dxa"/>
            <w:shd w:val="clear" w:color="auto" w:fill="auto"/>
            <w:vAlign w:val="center"/>
          </w:tcPr>
          <w:p w:rsidR="00F6517D" w:rsidRPr="00CD6FE4" w:rsidRDefault="00F6517D" w:rsidP="00CD6FE4">
            <w:pPr>
              <w:jc w:val="center"/>
              <w:rPr>
                <w:rFonts w:ascii="Garamond" w:hAnsi="Garamond"/>
                <w:b/>
              </w:rPr>
            </w:pPr>
          </w:p>
        </w:tc>
        <w:tc>
          <w:tcPr>
            <w:tcW w:w="1080" w:type="dxa"/>
            <w:shd w:val="clear" w:color="auto" w:fill="auto"/>
            <w:vAlign w:val="center"/>
          </w:tcPr>
          <w:p w:rsidR="00F6517D" w:rsidRPr="00CD6FE4" w:rsidRDefault="00973E51" w:rsidP="00CD6FE4">
            <w:pPr>
              <w:jc w:val="center"/>
              <w:rPr>
                <w:rFonts w:ascii="Garamond" w:hAnsi="Garamond"/>
                <w:b/>
              </w:rPr>
            </w:pPr>
            <w:r w:rsidRPr="00CD6FE4">
              <w:rPr>
                <w:rFonts w:ascii="Garamond" w:hAnsi="Garamond"/>
              </w:rPr>
              <w:t>85</w:t>
            </w:r>
            <w:r w:rsidR="00F6517D" w:rsidRPr="00CD6FE4">
              <w:rPr>
                <w:rFonts w:ascii="Garamond" w:hAnsi="Garamond"/>
                <w:b/>
              </w:rPr>
              <w:t xml:space="preserve"> %</w:t>
            </w:r>
          </w:p>
        </w:tc>
        <w:tc>
          <w:tcPr>
            <w:tcW w:w="6840" w:type="dxa"/>
            <w:gridSpan w:val="3"/>
            <w:shd w:val="clear" w:color="auto" w:fill="auto"/>
            <w:vAlign w:val="center"/>
          </w:tcPr>
          <w:p w:rsidR="00F6517D" w:rsidRDefault="00F6517D" w:rsidP="00160DB8">
            <w:pPr>
              <w:rPr>
                <w:rFonts w:ascii="Garamond" w:hAnsi="Garamond"/>
                <w:b/>
              </w:rPr>
            </w:pPr>
            <w:r w:rsidRPr="00CD6FE4">
              <w:rPr>
                <w:rFonts w:ascii="Garamond" w:hAnsi="Garamond"/>
              </w:rPr>
              <w:t xml:space="preserve">věci se specializací </w:t>
            </w:r>
            <w:r w:rsidRPr="00CD6FE4">
              <w:rPr>
                <w:rFonts w:ascii="Garamond" w:hAnsi="Garamond"/>
                <w:b/>
              </w:rPr>
              <w:t>„RO“</w:t>
            </w:r>
          </w:p>
          <w:p w:rsidR="00FB1E5B" w:rsidRPr="00CD6FE4" w:rsidRDefault="00FB1E5B" w:rsidP="00160DB8">
            <w:pPr>
              <w:rPr>
                <w:rFonts w:ascii="Garamond" w:hAnsi="Garamond"/>
              </w:rPr>
            </w:pPr>
            <w:r>
              <w:rPr>
                <w:rFonts w:ascii="Garamond" w:hAnsi="Garamond"/>
                <w:color w:val="FF0000"/>
              </w:rPr>
              <w:t>Od 10. 9. 2020 nápad zastaven.</w:t>
            </w:r>
          </w:p>
        </w:tc>
        <w:tc>
          <w:tcPr>
            <w:tcW w:w="4554" w:type="dxa"/>
            <w:gridSpan w:val="2"/>
            <w:vMerge/>
            <w:shd w:val="clear" w:color="auto" w:fill="auto"/>
          </w:tcPr>
          <w:p w:rsidR="00F6517D" w:rsidRPr="00914DF2" w:rsidRDefault="00F6517D" w:rsidP="00CD6FE4">
            <w:pPr>
              <w:jc w:val="both"/>
            </w:pPr>
          </w:p>
        </w:tc>
      </w:tr>
      <w:tr w:rsidR="00F6517D" w:rsidRPr="00914DF2" w:rsidTr="00CD6FE4">
        <w:trPr>
          <w:cantSplit/>
          <w:trHeight w:val="454"/>
        </w:trPr>
        <w:tc>
          <w:tcPr>
            <w:tcW w:w="1134" w:type="dxa"/>
            <w:vMerge/>
            <w:shd w:val="clear" w:color="auto" w:fill="D9D9D9"/>
          </w:tcPr>
          <w:p w:rsidR="00F6517D" w:rsidRPr="00CD6FE4" w:rsidRDefault="00F6517D" w:rsidP="00160DB8">
            <w:pPr>
              <w:rPr>
                <w:rFonts w:ascii="Garamond" w:hAnsi="Garamond"/>
              </w:rPr>
            </w:pPr>
          </w:p>
        </w:tc>
        <w:tc>
          <w:tcPr>
            <w:tcW w:w="1134" w:type="dxa"/>
            <w:shd w:val="clear" w:color="auto" w:fill="auto"/>
            <w:vAlign w:val="center"/>
          </w:tcPr>
          <w:p w:rsidR="00F6517D" w:rsidRPr="00CD6FE4" w:rsidRDefault="00F6517D"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F6517D" w:rsidRPr="00CD6FE4" w:rsidRDefault="00973E51" w:rsidP="00CD6FE4">
            <w:pPr>
              <w:jc w:val="center"/>
              <w:rPr>
                <w:rFonts w:ascii="Garamond" w:hAnsi="Garamond"/>
                <w:b/>
              </w:rPr>
            </w:pPr>
            <w:r w:rsidRPr="00CD6FE4">
              <w:rPr>
                <w:rFonts w:ascii="Garamond" w:hAnsi="Garamond"/>
                <w:b/>
              </w:rPr>
              <w:t>85</w:t>
            </w:r>
            <w:r w:rsidR="00F6517D" w:rsidRPr="00CD6FE4">
              <w:rPr>
                <w:rFonts w:ascii="Garamond" w:hAnsi="Garamond"/>
                <w:b/>
              </w:rPr>
              <w:t xml:space="preserve"> %</w:t>
            </w:r>
          </w:p>
        </w:tc>
        <w:tc>
          <w:tcPr>
            <w:tcW w:w="6840" w:type="dxa"/>
            <w:gridSpan w:val="3"/>
            <w:shd w:val="clear" w:color="auto" w:fill="auto"/>
            <w:vAlign w:val="center"/>
          </w:tcPr>
          <w:p w:rsidR="003F5AF3" w:rsidRPr="00CD6FE4" w:rsidRDefault="003F5AF3" w:rsidP="003F5AF3">
            <w:pPr>
              <w:rPr>
                <w:rFonts w:ascii="Garamond" w:hAnsi="Garamond"/>
                <w:b/>
              </w:rPr>
            </w:pPr>
            <w:r w:rsidRPr="00CD6FE4">
              <w:rPr>
                <w:rFonts w:ascii="Garamond" w:hAnsi="Garamond"/>
                <w:b/>
              </w:rPr>
              <w:t xml:space="preserve">běžný nápad věcí včetně věcí s cizím prvkem a specializací  </w:t>
            </w:r>
          </w:p>
          <w:p w:rsidR="00F6517D" w:rsidRDefault="003F5AF3" w:rsidP="003F5AF3">
            <w:pPr>
              <w:rPr>
                <w:rFonts w:ascii="Garamond" w:hAnsi="Garamond"/>
              </w:rPr>
            </w:pPr>
            <w:r w:rsidRPr="00CD6FE4">
              <w:rPr>
                <w:rFonts w:ascii="Garamond" w:hAnsi="Garamond"/>
              </w:rPr>
              <w:t xml:space="preserve"> </w:t>
            </w:r>
            <w:r w:rsidR="00F6517D" w:rsidRPr="00CD6FE4">
              <w:rPr>
                <w:rFonts w:ascii="Garamond" w:hAnsi="Garamond"/>
              </w:rPr>
              <w:t>(oddíly rejstříku viz příloha č. 2</w:t>
            </w:r>
            <w:r w:rsidR="00F5090C" w:rsidRPr="00CD6FE4">
              <w:rPr>
                <w:rFonts w:ascii="Garamond" w:hAnsi="Garamond"/>
              </w:rPr>
              <w:t xml:space="preserve"> rozvrhu práce</w:t>
            </w:r>
            <w:r w:rsidR="00F6517D" w:rsidRPr="00CD6FE4">
              <w:rPr>
                <w:rFonts w:ascii="Garamond" w:hAnsi="Garamond"/>
              </w:rPr>
              <w:t>)</w:t>
            </w:r>
          </w:p>
          <w:p w:rsidR="00FB1E5B" w:rsidRPr="00CD6FE4" w:rsidRDefault="00FB1E5B" w:rsidP="003F5AF3">
            <w:pPr>
              <w:rPr>
                <w:rFonts w:ascii="Garamond" w:hAnsi="Garamond"/>
                <w:b/>
              </w:rPr>
            </w:pPr>
            <w:r>
              <w:rPr>
                <w:rFonts w:ascii="Garamond" w:hAnsi="Garamond"/>
                <w:color w:val="FF0000"/>
              </w:rPr>
              <w:t>Od 10. 9. 2020 nápad zastaven.</w:t>
            </w:r>
          </w:p>
        </w:tc>
        <w:tc>
          <w:tcPr>
            <w:tcW w:w="4554" w:type="dxa"/>
            <w:gridSpan w:val="2"/>
            <w:vMerge/>
            <w:shd w:val="clear" w:color="auto" w:fill="auto"/>
          </w:tcPr>
          <w:p w:rsidR="00F6517D" w:rsidRPr="00914DF2" w:rsidRDefault="00F6517D" w:rsidP="00CD6FE4">
            <w:pPr>
              <w:jc w:val="both"/>
            </w:pPr>
          </w:p>
        </w:tc>
      </w:tr>
      <w:tr w:rsidR="00F6517D" w:rsidRPr="00914DF2" w:rsidTr="00CD6FE4">
        <w:trPr>
          <w:cantSplit/>
          <w:trHeight w:val="454"/>
        </w:trPr>
        <w:tc>
          <w:tcPr>
            <w:tcW w:w="1134" w:type="dxa"/>
            <w:vMerge/>
            <w:shd w:val="clear" w:color="auto" w:fill="D9D9D9"/>
          </w:tcPr>
          <w:p w:rsidR="00F6517D" w:rsidRPr="00CD6FE4" w:rsidRDefault="00F6517D" w:rsidP="00160DB8">
            <w:pPr>
              <w:rPr>
                <w:rFonts w:ascii="Garamond" w:hAnsi="Garamond"/>
              </w:rPr>
            </w:pPr>
          </w:p>
        </w:tc>
        <w:tc>
          <w:tcPr>
            <w:tcW w:w="1134" w:type="dxa"/>
            <w:shd w:val="clear" w:color="auto" w:fill="auto"/>
            <w:vAlign w:val="center"/>
          </w:tcPr>
          <w:p w:rsidR="00F6517D" w:rsidRPr="00CD6FE4" w:rsidRDefault="00F6517D"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F6517D" w:rsidRPr="00CD6FE4" w:rsidRDefault="00973E51" w:rsidP="00CD6FE4">
            <w:pPr>
              <w:jc w:val="center"/>
              <w:rPr>
                <w:rFonts w:ascii="Garamond" w:hAnsi="Garamond"/>
              </w:rPr>
            </w:pPr>
            <w:r w:rsidRPr="00CD6FE4">
              <w:rPr>
                <w:rFonts w:ascii="Garamond" w:hAnsi="Garamond"/>
                <w:b/>
              </w:rPr>
              <w:t>85</w:t>
            </w:r>
            <w:r w:rsidR="00F6517D" w:rsidRPr="00CD6FE4">
              <w:rPr>
                <w:rFonts w:ascii="Garamond" w:hAnsi="Garamond"/>
              </w:rPr>
              <w:t xml:space="preserve"> %</w:t>
            </w:r>
          </w:p>
        </w:tc>
        <w:tc>
          <w:tcPr>
            <w:tcW w:w="6840" w:type="dxa"/>
            <w:gridSpan w:val="3"/>
            <w:shd w:val="clear" w:color="auto" w:fill="auto"/>
            <w:vAlign w:val="center"/>
          </w:tcPr>
          <w:p w:rsidR="00F6517D" w:rsidRDefault="00F6517D" w:rsidP="00160DB8">
            <w:pPr>
              <w:rPr>
                <w:rFonts w:ascii="Garamond" w:hAnsi="Garamond"/>
                <w:b/>
              </w:rPr>
            </w:pPr>
            <w:r w:rsidRPr="00CD6FE4">
              <w:rPr>
                <w:rFonts w:ascii="Garamond" w:hAnsi="Garamond"/>
                <w:b/>
              </w:rPr>
              <w:t>běžný nápad věcí</w:t>
            </w:r>
          </w:p>
          <w:p w:rsidR="00FB1E5B" w:rsidRPr="00CD6FE4" w:rsidRDefault="00FB1E5B" w:rsidP="00160DB8">
            <w:pPr>
              <w:rPr>
                <w:rFonts w:ascii="Garamond" w:hAnsi="Garamond"/>
                <w:b/>
              </w:rPr>
            </w:pPr>
            <w:r>
              <w:rPr>
                <w:rFonts w:ascii="Garamond" w:hAnsi="Garamond"/>
                <w:color w:val="FF0000"/>
              </w:rPr>
              <w:t>Od 10. 9. 2020 nápad zastaven.</w:t>
            </w:r>
          </w:p>
        </w:tc>
        <w:tc>
          <w:tcPr>
            <w:tcW w:w="4554" w:type="dxa"/>
            <w:gridSpan w:val="2"/>
            <w:vMerge/>
            <w:shd w:val="clear" w:color="auto" w:fill="auto"/>
          </w:tcPr>
          <w:p w:rsidR="00F6517D" w:rsidRPr="00914DF2" w:rsidRDefault="00F6517D" w:rsidP="00CD6FE4">
            <w:pPr>
              <w:jc w:val="both"/>
            </w:pPr>
          </w:p>
        </w:tc>
      </w:tr>
      <w:tr w:rsidR="00F6517D" w:rsidRPr="00914DF2" w:rsidTr="00CD6FE4">
        <w:trPr>
          <w:cantSplit/>
          <w:trHeight w:val="454"/>
        </w:trPr>
        <w:tc>
          <w:tcPr>
            <w:tcW w:w="1134" w:type="dxa"/>
            <w:vMerge/>
            <w:shd w:val="clear" w:color="auto" w:fill="D9D9D9"/>
          </w:tcPr>
          <w:p w:rsidR="00F6517D" w:rsidRPr="00CD6FE4" w:rsidRDefault="00F6517D" w:rsidP="00160DB8">
            <w:pPr>
              <w:rPr>
                <w:rFonts w:ascii="Garamond" w:hAnsi="Garamond"/>
              </w:rPr>
            </w:pPr>
          </w:p>
        </w:tc>
        <w:tc>
          <w:tcPr>
            <w:tcW w:w="1134" w:type="dxa"/>
            <w:shd w:val="clear" w:color="auto" w:fill="auto"/>
            <w:vAlign w:val="center"/>
          </w:tcPr>
          <w:p w:rsidR="00F6517D" w:rsidRPr="00CD6FE4" w:rsidRDefault="00F6517D"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F6517D" w:rsidRPr="00CD6FE4" w:rsidRDefault="00973E51" w:rsidP="00CD6FE4">
            <w:pPr>
              <w:jc w:val="center"/>
              <w:rPr>
                <w:rFonts w:ascii="Garamond" w:hAnsi="Garamond"/>
              </w:rPr>
            </w:pPr>
            <w:r w:rsidRPr="00CD6FE4">
              <w:rPr>
                <w:rFonts w:ascii="Garamond" w:hAnsi="Garamond"/>
                <w:b/>
              </w:rPr>
              <w:t>85</w:t>
            </w:r>
            <w:r w:rsidR="00F6517D" w:rsidRPr="00CD6FE4">
              <w:rPr>
                <w:rFonts w:ascii="Garamond" w:hAnsi="Garamond"/>
              </w:rPr>
              <w:t xml:space="preserve"> %</w:t>
            </w:r>
          </w:p>
        </w:tc>
        <w:tc>
          <w:tcPr>
            <w:tcW w:w="6840" w:type="dxa"/>
            <w:gridSpan w:val="3"/>
            <w:shd w:val="clear" w:color="auto" w:fill="auto"/>
            <w:vAlign w:val="center"/>
          </w:tcPr>
          <w:p w:rsidR="00FB1E5B" w:rsidRDefault="00F6517D" w:rsidP="00160DB8">
            <w:pPr>
              <w:rPr>
                <w:rFonts w:ascii="Garamond" w:hAnsi="Garamond"/>
                <w:color w:val="FF0000"/>
              </w:rPr>
            </w:pPr>
            <w:r w:rsidRPr="00CD6FE4">
              <w:rPr>
                <w:rFonts w:ascii="Garamond" w:hAnsi="Garamond"/>
                <w:b/>
              </w:rPr>
              <w:t>běžný nápad věcí</w:t>
            </w:r>
            <w:r w:rsidR="00D04BBE" w:rsidRPr="00CD6FE4">
              <w:rPr>
                <w:rFonts w:ascii="Garamond" w:hAnsi="Garamond"/>
                <w:b/>
              </w:rPr>
              <w:t xml:space="preserve"> včetně specializací</w:t>
            </w:r>
            <w:r w:rsidR="00FB1E5B">
              <w:rPr>
                <w:rFonts w:ascii="Garamond" w:hAnsi="Garamond"/>
                <w:color w:val="FF0000"/>
              </w:rPr>
              <w:t xml:space="preserve"> </w:t>
            </w:r>
          </w:p>
          <w:p w:rsidR="00F6517D" w:rsidRPr="00CD6FE4" w:rsidRDefault="00FB1E5B" w:rsidP="00160DB8">
            <w:pPr>
              <w:rPr>
                <w:rFonts w:ascii="Garamond" w:hAnsi="Garamond"/>
                <w:b/>
              </w:rPr>
            </w:pPr>
            <w:r>
              <w:rPr>
                <w:rFonts w:ascii="Garamond" w:hAnsi="Garamond"/>
                <w:color w:val="FF0000"/>
              </w:rPr>
              <w:t>Od 10. 9. 2020 nápad zastaven.</w:t>
            </w:r>
          </w:p>
        </w:tc>
        <w:tc>
          <w:tcPr>
            <w:tcW w:w="4554" w:type="dxa"/>
            <w:gridSpan w:val="2"/>
            <w:vMerge/>
            <w:shd w:val="clear" w:color="auto" w:fill="auto"/>
          </w:tcPr>
          <w:p w:rsidR="00F6517D" w:rsidRPr="00914DF2" w:rsidRDefault="00F6517D" w:rsidP="00CD6FE4">
            <w:pPr>
              <w:jc w:val="both"/>
            </w:pPr>
          </w:p>
        </w:tc>
      </w:tr>
      <w:tr w:rsidR="00F6517D" w:rsidRPr="00914DF2" w:rsidTr="00CD6FE4">
        <w:trPr>
          <w:cantSplit/>
          <w:trHeight w:val="454"/>
        </w:trPr>
        <w:tc>
          <w:tcPr>
            <w:tcW w:w="1134" w:type="dxa"/>
            <w:vMerge/>
            <w:shd w:val="clear" w:color="auto" w:fill="D9D9D9"/>
          </w:tcPr>
          <w:p w:rsidR="00F6517D" w:rsidRPr="00CD6FE4" w:rsidRDefault="00F6517D" w:rsidP="00160DB8">
            <w:pPr>
              <w:rPr>
                <w:rFonts w:ascii="Garamond" w:hAnsi="Garamond"/>
              </w:rPr>
            </w:pPr>
          </w:p>
        </w:tc>
        <w:tc>
          <w:tcPr>
            <w:tcW w:w="1134" w:type="dxa"/>
            <w:shd w:val="clear" w:color="auto" w:fill="auto"/>
            <w:vAlign w:val="center"/>
          </w:tcPr>
          <w:p w:rsidR="00F6517D" w:rsidRPr="00CD6FE4" w:rsidRDefault="00F6517D" w:rsidP="00CD6FE4">
            <w:pPr>
              <w:jc w:val="center"/>
              <w:rPr>
                <w:rFonts w:ascii="Garamond" w:hAnsi="Garamond"/>
                <w:b/>
              </w:rPr>
            </w:pPr>
          </w:p>
        </w:tc>
        <w:tc>
          <w:tcPr>
            <w:tcW w:w="1080" w:type="dxa"/>
            <w:shd w:val="clear" w:color="auto" w:fill="auto"/>
            <w:vAlign w:val="center"/>
          </w:tcPr>
          <w:p w:rsidR="00F6517D" w:rsidRPr="00CD6FE4" w:rsidRDefault="00973E51" w:rsidP="00CD6FE4">
            <w:pPr>
              <w:jc w:val="center"/>
              <w:rPr>
                <w:rFonts w:ascii="Garamond" w:hAnsi="Garamond"/>
                <w:b/>
              </w:rPr>
            </w:pPr>
            <w:r w:rsidRPr="00CD6FE4">
              <w:rPr>
                <w:rFonts w:ascii="Garamond" w:hAnsi="Garamond"/>
              </w:rPr>
              <w:t>85</w:t>
            </w:r>
            <w:r w:rsidR="00F6517D" w:rsidRPr="00CD6FE4">
              <w:rPr>
                <w:rFonts w:ascii="Garamond" w:hAnsi="Garamond"/>
                <w:b/>
              </w:rPr>
              <w:t xml:space="preserve"> %</w:t>
            </w:r>
          </w:p>
        </w:tc>
        <w:tc>
          <w:tcPr>
            <w:tcW w:w="6840" w:type="dxa"/>
            <w:gridSpan w:val="3"/>
            <w:shd w:val="clear" w:color="auto" w:fill="auto"/>
            <w:vAlign w:val="center"/>
          </w:tcPr>
          <w:p w:rsidR="00F6517D" w:rsidRDefault="00F6517D" w:rsidP="00160DB8">
            <w:pPr>
              <w:rPr>
                <w:rFonts w:ascii="Garamond" w:hAnsi="Garamond"/>
                <w:b/>
              </w:rPr>
            </w:pPr>
            <w:r w:rsidRPr="00CD6FE4">
              <w:rPr>
                <w:rFonts w:ascii="Garamond" w:hAnsi="Garamond"/>
              </w:rPr>
              <w:t>věci se specializací</w:t>
            </w:r>
            <w:r w:rsidRPr="00CD6FE4">
              <w:rPr>
                <w:rFonts w:ascii="Garamond" w:hAnsi="Garamond"/>
                <w:b/>
              </w:rPr>
              <w:t xml:space="preserve"> „CIZINA“</w:t>
            </w:r>
          </w:p>
          <w:p w:rsidR="00FB1E5B" w:rsidRPr="00CD6FE4" w:rsidRDefault="00FB1E5B" w:rsidP="00160DB8">
            <w:pPr>
              <w:rPr>
                <w:rFonts w:ascii="Garamond" w:hAnsi="Garamond"/>
                <w:b/>
              </w:rPr>
            </w:pPr>
            <w:r>
              <w:rPr>
                <w:rFonts w:ascii="Garamond" w:hAnsi="Garamond"/>
                <w:color w:val="FF0000"/>
              </w:rPr>
              <w:t>Od 10. 9. 2020 nápad zastaven.</w:t>
            </w:r>
          </w:p>
        </w:tc>
        <w:tc>
          <w:tcPr>
            <w:tcW w:w="4554" w:type="dxa"/>
            <w:gridSpan w:val="2"/>
            <w:vMerge/>
            <w:shd w:val="clear" w:color="auto" w:fill="auto"/>
          </w:tcPr>
          <w:p w:rsidR="00F6517D" w:rsidRPr="00914DF2" w:rsidRDefault="00F6517D" w:rsidP="00CD6FE4">
            <w:pPr>
              <w:jc w:val="both"/>
            </w:pPr>
          </w:p>
        </w:tc>
      </w:tr>
      <w:tr w:rsidR="00F6517D" w:rsidRPr="00CD6FE4" w:rsidTr="00CD6FE4">
        <w:trPr>
          <w:cantSplit/>
          <w:trHeight w:val="485"/>
        </w:trPr>
        <w:tc>
          <w:tcPr>
            <w:tcW w:w="1134" w:type="dxa"/>
            <w:vMerge/>
            <w:shd w:val="clear" w:color="auto" w:fill="D9D9D9"/>
          </w:tcPr>
          <w:p w:rsidR="00F6517D" w:rsidRPr="00CD6FE4" w:rsidRDefault="00F6517D" w:rsidP="00160DB8">
            <w:pPr>
              <w:rPr>
                <w:rFonts w:ascii="Garamond" w:hAnsi="Garamond"/>
              </w:rPr>
            </w:pPr>
          </w:p>
        </w:tc>
        <w:tc>
          <w:tcPr>
            <w:tcW w:w="13608" w:type="dxa"/>
            <w:gridSpan w:val="7"/>
            <w:shd w:val="clear" w:color="auto" w:fill="E6E6E6"/>
            <w:vAlign w:val="center"/>
          </w:tcPr>
          <w:p w:rsidR="00F6517D" w:rsidRPr="00CD6FE4" w:rsidRDefault="00F6517D" w:rsidP="00CD6FE4">
            <w:pPr>
              <w:jc w:val="center"/>
              <w:rPr>
                <w:rFonts w:ascii="Garamond" w:hAnsi="Garamond"/>
                <w:b/>
              </w:rPr>
            </w:pPr>
            <w:r w:rsidRPr="00CD6FE4">
              <w:rPr>
                <w:rFonts w:ascii="Garamond" w:hAnsi="Garamond"/>
                <w:b/>
              </w:rPr>
              <w:t>Administrativa</w:t>
            </w:r>
          </w:p>
        </w:tc>
      </w:tr>
      <w:tr w:rsidR="00F6517D" w:rsidRPr="00914DF2" w:rsidTr="00CD6FE4">
        <w:trPr>
          <w:cantSplit/>
          <w:trHeight w:val="397"/>
        </w:trPr>
        <w:tc>
          <w:tcPr>
            <w:tcW w:w="1134" w:type="dxa"/>
            <w:vMerge/>
            <w:shd w:val="clear" w:color="auto" w:fill="D9D9D9"/>
          </w:tcPr>
          <w:p w:rsidR="00F6517D" w:rsidRPr="00CD6FE4" w:rsidRDefault="00F6517D" w:rsidP="00160DB8">
            <w:pPr>
              <w:rPr>
                <w:rFonts w:ascii="Garamond" w:hAnsi="Garamond"/>
              </w:rPr>
            </w:pPr>
          </w:p>
        </w:tc>
        <w:tc>
          <w:tcPr>
            <w:tcW w:w="3402" w:type="dxa"/>
            <w:gridSpan w:val="3"/>
            <w:shd w:val="clear" w:color="auto" w:fill="auto"/>
          </w:tcPr>
          <w:p w:rsidR="00F6517D" w:rsidRPr="00CD6FE4" w:rsidRDefault="00F6517D" w:rsidP="00CD6FE4">
            <w:pPr>
              <w:jc w:val="both"/>
              <w:rPr>
                <w:i/>
              </w:rPr>
            </w:pPr>
            <w:r w:rsidRPr="00CD6FE4">
              <w:rPr>
                <w:i/>
              </w:rPr>
              <w:t>Vyšší soudní úřednice</w:t>
            </w:r>
          </w:p>
        </w:tc>
        <w:tc>
          <w:tcPr>
            <w:tcW w:w="3402" w:type="dxa"/>
            <w:shd w:val="clear" w:color="auto" w:fill="auto"/>
          </w:tcPr>
          <w:p w:rsidR="00F6517D" w:rsidRPr="00914DF2" w:rsidRDefault="00F6517D" w:rsidP="00CD6FE4">
            <w:pPr>
              <w:jc w:val="both"/>
            </w:pPr>
            <w:r w:rsidRPr="00914DF2">
              <w:t xml:space="preserve">Bc. Jana Vlachopulosová, DiS. </w:t>
            </w:r>
          </w:p>
          <w:p w:rsidR="00F6517D" w:rsidRPr="00914DF2" w:rsidRDefault="00F6517D" w:rsidP="00CD6FE4">
            <w:pPr>
              <w:jc w:val="both"/>
            </w:pPr>
          </w:p>
        </w:tc>
        <w:tc>
          <w:tcPr>
            <w:tcW w:w="3402" w:type="dxa"/>
            <w:gridSpan w:val="2"/>
            <w:shd w:val="clear" w:color="auto" w:fill="auto"/>
          </w:tcPr>
          <w:p w:rsidR="00F6517D" w:rsidRPr="00CD6FE4" w:rsidRDefault="00F6517D" w:rsidP="00CD6FE4">
            <w:pPr>
              <w:jc w:val="both"/>
              <w:rPr>
                <w:i/>
              </w:rPr>
            </w:pPr>
            <w:r w:rsidRPr="00CD6FE4">
              <w:rPr>
                <w:i/>
              </w:rPr>
              <w:t>Zástupce</w:t>
            </w:r>
          </w:p>
        </w:tc>
        <w:tc>
          <w:tcPr>
            <w:tcW w:w="3402" w:type="dxa"/>
            <w:shd w:val="clear" w:color="auto" w:fill="auto"/>
          </w:tcPr>
          <w:p w:rsidR="00F6517D" w:rsidRPr="00914DF2" w:rsidRDefault="00F6517D" w:rsidP="00BB6126">
            <w:pPr>
              <w:jc w:val="both"/>
            </w:pPr>
            <w:r w:rsidRPr="00914DF2">
              <w:t xml:space="preserve">Mgr. </w:t>
            </w:r>
            <w:r w:rsidR="00BB6126">
              <w:t>Pavel Dembický</w:t>
            </w:r>
          </w:p>
        </w:tc>
      </w:tr>
      <w:tr w:rsidR="00F6517D" w:rsidRPr="00914DF2" w:rsidTr="00CD6FE4">
        <w:trPr>
          <w:cantSplit/>
          <w:trHeight w:val="482"/>
        </w:trPr>
        <w:tc>
          <w:tcPr>
            <w:tcW w:w="1134" w:type="dxa"/>
            <w:vMerge/>
            <w:shd w:val="clear" w:color="auto" w:fill="D9D9D9"/>
          </w:tcPr>
          <w:p w:rsidR="00F6517D" w:rsidRPr="00CD6FE4" w:rsidRDefault="00F6517D" w:rsidP="00160DB8">
            <w:pPr>
              <w:rPr>
                <w:rFonts w:ascii="Garamond" w:hAnsi="Garamond"/>
              </w:rPr>
            </w:pPr>
          </w:p>
        </w:tc>
        <w:tc>
          <w:tcPr>
            <w:tcW w:w="3402" w:type="dxa"/>
            <w:gridSpan w:val="3"/>
            <w:shd w:val="clear" w:color="auto" w:fill="auto"/>
          </w:tcPr>
          <w:p w:rsidR="00F6517D" w:rsidRPr="00CD6FE4" w:rsidRDefault="00F6517D" w:rsidP="00CD6FE4">
            <w:pPr>
              <w:jc w:val="both"/>
              <w:rPr>
                <w:i/>
              </w:rPr>
            </w:pPr>
            <w:r w:rsidRPr="00CD6FE4">
              <w:rPr>
                <w:i/>
              </w:rPr>
              <w:t>Rejstříková vedoucí</w:t>
            </w:r>
          </w:p>
        </w:tc>
        <w:tc>
          <w:tcPr>
            <w:tcW w:w="3402" w:type="dxa"/>
            <w:shd w:val="clear" w:color="auto" w:fill="auto"/>
          </w:tcPr>
          <w:p w:rsidR="00F6517D" w:rsidRPr="00914DF2" w:rsidRDefault="00F6517D" w:rsidP="00160DB8">
            <w:r w:rsidRPr="00914DF2">
              <w:t xml:space="preserve">Pavla Kudelová </w:t>
            </w:r>
          </w:p>
          <w:p w:rsidR="00F6517D" w:rsidRPr="00CD6FE4" w:rsidRDefault="00F6517D" w:rsidP="00160DB8">
            <w:pPr>
              <w:rPr>
                <w:i/>
                <w:sz w:val="22"/>
                <w:szCs w:val="22"/>
              </w:rPr>
            </w:pPr>
            <w:r w:rsidRPr="00CD6FE4">
              <w:rPr>
                <w:i/>
                <w:sz w:val="22"/>
                <w:szCs w:val="22"/>
              </w:rPr>
              <w:t>(rejstřík C,Nc,EVC)</w:t>
            </w:r>
          </w:p>
          <w:p w:rsidR="00F6517D" w:rsidRPr="00914DF2" w:rsidRDefault="00F6517D" w:rsidP="00160DB8">
            <w:r w:rsidRPr="00914DF2">
              <w:t>Radka Juranková</w:t>
            </w:r>
          </w:p>
          <w:p w:rsidR="00F6517D" w:rsidRPr="00CD6FE4" w:rsidRDefault="00F6517D" w:rsidP="00160DB8">
            <w:pPr>
              <w:rPr>
                <w:i/>
                <w:sz w:val="22"/>
                <w:szCs w:val="22"/>
              </w:rPr>
            </w:pPr>
            <w:r w:rsidRPr="00CD6FE4">
              <w:rPr>
                <w:i/>
                <w:sz w:val="22"/>
                <w:szCs w:val="22"/>
              </w:rPr>
              <w:t>(rejstřík Cd)</w:t>
            </w:r>
          </w:p>
        </w:tc>
        <w:tc>
          <w:tcPr>
            <w:tcW w:w="3402" w:type="dxa"/>
            <w:gridSpan w:val="2"/>
            <w:shd w:val="clear" w:color="auto" w:fill="auto"/>
          </w:tcPr>
          <w:p w:rsidR="00F6517D" w:rsidRPr="00CD6FE4" w:rsidRDefault="00F6517D" w:rsidP="00CD6FE4">
            <w:pPr>
              <w:jc w:val="both"/>
              <w:rPr>
                <w:i/>
              </w:rPr>
            </w:pPr>
            <w:r w:rsidRPr="00CD6FE4">
              <w:rPr>
                <w:i/>
              </w:rPr>
              <w:t>Zástupce</w:t>
            </w:r>
          </w:p>
        </w:tc>
        <w:tc>
          <w:tcPr>
            <w:tcW w:w="3402" w:type="dxa"/>
            <w:shd w:val="clear" w:color="auto" w:fill="auto"/>
          </w:tcPr>
          <w:p w:rsidR="00F6517D" w:rsidRPr="00914DF2" w:rsidRDefault="00F139EB" w:rsidP="00160DB8">
            <w:r>
              <w:t>Hana Kallusová</w:t>
            </w:r>
          </w:p>
        </w:tc>
      </w:tr>
      <w:tr w:rsidR="00F6517D" w:rsidRPr="00914DF2" w:rsidTr="00CD6FE4">
        <w:trPr>
          <w:cantSplit/>
          <w:trHeight w:val="482"/>
        </w:trPr>
        <w:tc>
          <w:tcPr>
            <w:tcW w:w="1134" w:type="dxa"/>
            <w:vMerge/>
            <w:shd w:val="clear" w:color="auto" w:fill="D9D9D9"/>
          </w:tcPr>
          <w:p w:rsidR="00F6517D" w:rsidRPr="00CD6FE4" w:rsidRDefault="00F6517D" w:rsidP="00160DB8">
            <w:pPr>
              <w:rPr>
                <w:rFonts w:ascii="Garamond" w:hAnsi="Garamond"/>
              </w:rPr>
            </w:pPr>
          </w:p>
        </w:tc>
        <w:tc>
          <w:tcPr>
            <w:tcW w:w="3402" w:type="dxa"/>
            <w:gridSpan w:val="3"/>
            <w:shd w:val="clear" w:color="auto" w:fill="auto"/>
          </w:tcPr>
          <w:p w:rsidR="00F6517D" w:rsidRPr="00CD6FE4" w:rsidRDefault="00F6517D" w:rsidP="00CD6FE4">
            <w:pPr>
              <w:jc w:val="both"/>
              <w:rPr>
                <w:i/>
              </w:rPr>
            </w:pPr>
            <w:r w:rsidRPr="00CD6FE4">
              <w:rPr>
                <w:i/>
              </w:rPr>
              <w:t>Zapisovatelka</w:t>
            </w:r>
          </w:p>
        </w:tc>
        <w:tc>
          <w:tcPr>
            <w:tcW w:w="3402" w:type="dxa"/>
            <w:shd w:val="clear" w:color="auto" w:fill="auto"/>
          </w:tcPr>
          <w:p w:rsidR="00F6517D" w:rsidRPr="00914DF2" w:rsidRDefault="00F027CE" w:rsidP="00160DB8">
            <w:r>
              <w:t>Erika Pasterná</w:t>
            </w:r>
          </w:p>
          <w:p w:rsidR="00F6517D" w:rsidRPr="00914DF2" w:rsidRDefault="00F6517D" w:rsidP="00160DB8"/>
        </w:tc>
        <w:tc>
          <w:tcPr>
            <w:tcW w:w="3402" w:type="dxa"/>
            <w:gridSpan w:val="2"/>
            <w:shd w:val="clear" w:color="auto" w:fill="auto"/>
          </w:tcPr>
          <w:p w:rsidR="00F6517D" w:rsidRPr="00CD6FE4" w:rsidRDefault="00F6517D" w:rsidP="00CD6FE4">
            <w:pPr>
              <w:jc w:val="both"/>
              <w:rPr>
                <w:i/>
              </w:rPr>
            </w:pPr>
            <w:r w:rsidRPr="00CD6FE4">
              <w:rPr>
                <w:i/>
              </w:rPr>
              <w:t>Zástupce</w:t>
            </w:r>
          </w:p>
        </w:tc>
        <w:tc>
          <w:tcPr>
            <w:tcW w:w="3402" w:type="dxa"/>
            <w:shd w:val="clear" w:color="auto" w:fill="auto"/>
          </w:tcPr>
          <w:p w:rsidR="00F6517D" w:rsidRPr="00914DF2" w:rsidRDefault="00F6517D" w:rsidP="00160DB8">
            <w:r w:rsidRPr="00914DF2">
              <w:t>vzájemný zástup</w:t>
            </w:r>
          </w:p>
        </w:tc>
      </w:tr>
    </w:tbl>
    <w:p w:rsidR="003D4BFE" w:rsidRPr="00914DF2" w:rsidRDefault="003D4BFE" w:rsidP="00705F11"/>
    <w:p w:rsidR="003D4BFE" w:rsidRPr="00914DF2" w:rsidRDefault="003D4BFE" w:rsidP="00705F11"/>
    <w:p w:rsidR="003D4BFE" w:rsidRPr="00914DF2" w:rsidRDefault="003D4BFE"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F6517D" w:rsidRPr="00CD6FE4" w:rsidTr="00CD6FE4">
        <w:trPr>
          <w:cantSplit/>
          <w:trHeight w:val="851"/>
        </w:trPr>
        <w:tc>
          <w:tcPr>
            <w:tcW w:w="1134" w:type="dxa"/>
            <w:tcBorders>
              <w:bottom w:val="single" w:sz="4" w:space="0" w:color="auto"/>
            </w:tcBorders>
            <w:shd w:val="clear" w:color="auto" w:fill="D9D9D9"/>
            <w:vAlign w:val="center"/>
          </w:tcPr>
          <w:p w:rsidR="00F6517D" w:rsidRPr="00CD6FE4" w:rsidRDefault="00F6517D"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F6517D" w:rsidRPr="00CD6FE4" w:rsidRDefault="00F6517D"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F6517D" w:rsidRPr="00CD6FE4" w:rsidRDefault="00F6517D"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F6517D" w:rsidRPr="00CD6FE4" w:rsidRDefault="00F6517D"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F6517D" w:rsidRPr="00CD6FE4" w:rsidRDefault="00F6517D" w:rsidP="00CD6FE4">
            <w:pPr>
              <w:jc w:val="center"/>
              <w:rPr>
                <w:rFonts w:ascii="Garamond" w:hAnsi="Garamond"/>
                <w:b/>
                <w:i/>
              </w:rPr>
            </w:pPr>
            <w:r w:rsidRPr="00CD6FE4">
              <w:rPr>
                <w:rFonts w:ascii="Garamond" w:hAnsi="Garamond"/>
                <w:b/>
                <w:i/>
              </w:rPr>
              <w:t>Předseda senátu/samosoudce</w:t>
            </w:r>
          </w:p>
          <w:p w:rsidR="00F6517D" w:rsidRPr="00CD6FE4" w:rsidRDefault="00F6517D" w:rsidP="00CD6FE4">
            <w:pPr>
              <w:jc w:val="center"/>
              <w:rPr>
                <w:rFonts w:ascii="Garamond" w:hAnsi="Garamond"/>
                <w:b/>
                <w:i/>
              </w:rPr>
            </w:pPr>
            <w:r w:rsidRPr="00CD6FE4">
              <w:rPr>
                <w:rFonts w:ascii="Garamond" w:hAnsi="Garamond"/>
                <w:b/>
                <w:i/>
              </w:rPr>
              <w:t>Zástupce</w:t>
            </w:r>
          </w:p>
        </w:tc>
      </w:tr>
      <w:tr w:rsidR="00BC43D1" w:rsidRPr="00914DF2" w:rsidTr="00CD6FE4">
        <w:trPr>
          <w:cantSplit/>
          <w:trHeight w:val="454"/>
        </w:trPr>
        <w:tc>
          <w:tcPr>
            <w:tcW w:w="1134" w:type="dxa"/>
            <w:vMerge w:val="restart"/>
            <w:shd w:val="clear" w:color="auto" w:fill="D9D9D9"/>
          </w:tcPr>
          <w:p w:rsidR="00BC43D1" w:rsidRPr="00CD6FE4" w:rsidRDefault="00BC43D1" w:rsidP="00160DB8">
            <w:pPr>
              <w:rPr>
                <w:rFonts w:ascii="Garamond" w:hAnsi="Garamond"/>
              </w:rPr>
            </w:pPr>
          </w:p>
          <w:p w:rsidR="00BC43D1" w:rsidRPr="00CD6FE4" w:rsidRDefault="00BC43D1" w:rsidP="00CD6FE4">
            <w:pPr>
              <w:jc w:val="center"/>
              <w:rPr>
                <w:rFonts w:ascii="Garamond" w:hAnsi="Garamond"/>
                <w:b/>
              </w:rPr>
            </w:pPr>
            <w:r w:rsidRPr="00CD6FE4">
              <w:rPr>
                <w:rFonts w:ascii="Garamond" w:hAnsi="Garamond"/>
                <w:b/>
              </w:rPr>
              <w:t>116</w:t>
            </w:r>
          </w:p>
        </w:tc>
        <w:tc>
          <w:tcPr>
            <w:tcW w:w="1134" w:type="dxa"/>
            <w:shd w:val="clear" w:color="auto" w:fill="auto"/>
            <w:vAlign w:val="center"/>
          </w:tcPr>
          <w:p w:rsidR="00BC43D1" w:rsidRPr="00CD6FE4" w:rsidRDefault="00BC43D1"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BC43D1" w:rsidRPr="00CD6FE4" w:rsidRDefault="00BC43D1"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BC43D1" w:rsidRPr="00CD6FE4" w:rsidRDefault="00BC43D1"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BC43D1" w:rsidRPr="00914DF2" w:rsidRDefault="00BC43D1" w:rsidP="00CD6FE4">
            <w:pPr>
              <w:jc w:val="both"/>
            </w:pPr>
          </w:p>
          <w:p w:rsidR="00BC43D1" w:rsidRPr="00CD6FE4" w:rsidRDefault="00BC43D1" w:rsidP="00CD6FE4">
            <w:pPr>
              <w:jc w:val="both"/>
              <w:rPr>
                <w:b/>
              </w:rPr>
            </w:pPr>
            <w:r w:rsidRPr="00CD6FE4">
              <w:rPr>
                <w:b/>
              </w:rPr>
              <w:t>JUDr. Ivana Josieková</w:t>
            </w:r>
          </w:p>
          <w:p w:rsidR="00BC43D1" w:rsidRPr="00914DF2" w:rsidRDefault="00BC43D1" w:rsidP="00CD6FE4">
            <w:pPr>
              <w:jc w:val="both"/>
            </w:pPr>
            <w:r w:rsidRPr="00914DF2">
              <w:t>JUDr. Silvie Morongová</w:t>
            </w:r>
          </w:p>
          <w:p w:rsidR="00BC43D1" w:rsidRPr="00914DF2" w:rsidRDefault="00BC43D1" w:rsidP="00CD6FE4">
            <w:pPr>
              <w:jc w:val="both"/>
            </w:pPr>
          </w:p>
        </w:tc>
      </w:tr>
      <w:tr w:rsidR="00BC43D1" w:rsidRPr="00914DF2" w:rsidTr="00CD6FE4">
        <w:trPr>
          <w:cantSplit/>
          <w:trHeight w:val="454"/>
        </w:trPr>
        <w:tc>
          <w:tcPr>
            <w:tcW w:w="1134" w:type="dxa"/>
            <w:vMerge/>
            <w:shd w:val="clear" w:color="auto" w:fill="D9D9D9"/>
          </w:tcPr>
          <w:p w:rsidR="00BC43D1" w:rsidRPr="00CD6FE4" w:rsidRDefault="00BC43D1" w:rsidP="00160DB8">
            <w:pPr>
              <w:rPr>
                <w:rFonts w:ascii="Garamond" w:hAnsi="Garamond"/>
              </w:rPr>
            </w:pPr>
          </w:p>
        </w:tc>
        <w:tc>
          <w:tcPr>
            <w:tcW w:w="1134" w:type="dxa"/>
            <w:shd w:val="clear" w:color="auto" w:fill="auto"/>
            <w:vAlign w:val="center"/>
          </w:tcPr>
          <w:p w:rsidR="00BC43D1" w:rsidRPr="00CD6FE4" w:rsidRDefault="00BC43D1" w:rsidP="00CD6FE4">
            <w:pPr>
              <w:jc w:val="center"/>
              <w:rPr>
                <w:rFonts w:ascii="Garamond" w:hAnsi="Garamond"/>
                <w:b/>
              </w:rPr>
            </w:pPr>
          </w:p>
        </w:tc>
        <w:tc>
          <w:tcPr>
            <w:tcW w:w="1080" w:type="dxa"/>
            <w:shd w:val="clear" w:color="auto" w:fill="auto"/>
            <w:vAlign w:val="center"/>
          </w:tcPr>
          <w:p w:rsidR="00BC43D1" w:rsidRPr="00CD6FE4" w:rsidRDefault="00BC43D1"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C43D1" w:rsidRPr="00CD6FE4" w:rsidRDefault="00BC43D1"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„OBCHODNÍ“ </w:t>
            </w:r>
          </w:p>
        </w:tc>
        <w:tc>
          <w:tcPr>
            <w:tcW w:w="4554" w:type="dxa"/>
            <w:gridSpan w:val="2"/>
            <w:vMerge/>
            <w:shd w:val="clear" w:color="auto" w:fill="auto"/>
          </w:tcPr>
          <w:p w:rsidR="00BC43D1" w:rsidRPr="00914DF2" w:rsidRDefault="00BC43D1" w:rsidP="00CD6FE4">
            <w:pPr>
              <w:jc w:val="both"/>
            </w:pPr>
          </w:p>
        </w:tc>
      </w:tr>
      <w:tr w:rsidR="00BC43D1" w:rsidRPr="00914DF2" w:rsidTr="00CD6FE4">
        <w:trPr>
          <w:cantSplit/>
          <w:trHeight w:val="454"/>
        </w:trPr>
        <w:tc>
          <w:tcPr>
            <w:tcW w:w="1134" w:type="dxa"/>
            <w:vMerge/>
            <w:shd w:val="clear" w:color="auto" w:fill="D9D9D9"/>
          </w:tcPr>
          <w:p w:rsidR="00BC43D1" w:rsidRPr="00CD6FE4" w:rsidRDefault="00BC43D1" w:rsidP="00160DB8">
            <w:pPr>
              <w:rPr>
                <w:rFonts w:ascii="Garamond" w:hAnsi="Garamond"/>
              </w:rPr>
            </w:pPr>
          </w:p>
        </w:tc>
        <w:tc>
          <w:tcPr>
            <w:tcW w:w="1134" w:type="dxa"/>
            <w:shd w:val="clear" w:color="auto" w:fill="auto"/>
            <w:vAlign w:val="center"/>
          </w:tcPr>
          <w:p w:rsidR="00BC43D1" w:rsidRPr="00CD6FE4" w:rsidRDefault="00BC43D1" w:rsidP="00CD6FE4">
            <w:pPr>
              <w:jc w:val="center"/>
              <w:rPr>
                <w:rFonts w:ascii="Garamond" w:hAnsi="Garamond"/>
                <w:b/>
              </w:rPr>
            </w:pPr>
          </w:p>
        </w:tc>
        <w:tc>
          <w:tcPr>
            <w:tcW w:w="1080" w:type="dxa"/>
            <w:shd w:val="clear" w:color="auto" w:fill="auto"/>
            <w:vAlign w:val="center"/>
          </w:tcPr>
          <w:p w:rsidR="00BC43D1" w:rsidRPr="00CD6FE4" w:rsidRDefault="00BC43D1"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C43D1" w:rsidRPr="00CD6FE4" w:rsidRDefault="00BC43D1" w:rsidP="00243428">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BC43D1" w:rsidRPr="00914DF2" w:rsidRDefault="00BC43D1" w:rsidP="00CD6FE4">
            <w:pPr>
              <w:jc w:val="both"/>
            </w:pPr>
          </w:p>
        </w:tc>
      </w:tr>
      <w:tr w:rsidR="00BC43D1" w:rsidRPr="00914DF2" w:rsidTr="00CD6FE4">
        <w:trPr>
          <w:cantSplit/>
          <w:trHeight w:val="454"/>
        </w:trPr>
        <w:tc>
          <w:tcPr>
            <w:tcW w:w="1134" w:type="dxa"/>
            <w:vMerge/>
            <w:shd w:val="clear" w:color="auto" w:fill="D9D9D9"/>
          </w:tcPr>
          <w:p w:rsidR="00BC43D1" w:rsidRPr="00CD6FE4" w:rsidRDefault="00BC43D1" w:rsidP="00160DB8">
            <w:pPr>
              <w:rPr>
                <w:rFonts w:ascii="Garamond" w:hAnsi="Garamond"/>
              </w:rPr>
            </w:pPr>
          </w:p>
        </w:tc>
        <w:tc>
          <w:tcPr>
            <w:tcW w:w="1134" w:type="dxa"/>
            <w:shd w:val="clear" w:color="auto" w:fill="auto"/>
            <w:vAlign w:val="center"/>
          </w:tcPr>
          <w:p w:rsidR="00BC43D1" w:rsidRPr="00CD6FE4" w:rsidRDefault="00BC43D1" w:rsidP="00CD6FE4">
            <w:pPr>
              <w:jc w:val="center"/>
              <w:rPr>
                <w:rFonts w:ascii="Garamond" w:hAnsi="Garamond"/>
                <w:b/>
              </w:rPr>
            </w:pPr>
          </w:p>
        </w:tc>
        <w:tc>
          <w:tcPr>
            <w:tcW w:w="1080" w:type="dxa"/>
            <w:shd w:val="clear" w:color="auto" w:fill="auto"/>
            <w:vAlign w:val="center"/>
          </w:tcPr>
          <w:p w:rsidR="00BC43D1" w:rsidRPr="00CD6FE4" w:rsidRDefault="00BC43D1"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C43D1" w:rsidRPr="00CD6FE4" w:rsidRDefault="00BC43D1" w:rsidP="00243428">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BC43D1" w:rsidRPr="00914DF2" w:rsidRDefault="00BC43D1" w:rsidP="00CD6FE4">
            <w:pPr>
              <w:jc w:val="both"/>
            </w:pPr>
          </w:p>
        </w:tc>
      </w:tr>
      <w:tr w:rsidR="00BC43D1" w:rsidRPr="00914DF2" w:rsidTr="00CD6FE4">
        <w:trPr>
          <w:cantSplit/>
          <w:trHeight w:val="454"/>
        </w:trPr>
        <w:tc>
          <w:tcPr>
            <w:tcW w:w="1134" w:type="dxa"/>
            <w:vMerge/>
            <w:shd w:val="clear" w:color="auto" w:fill="D9D9D9"/>
          </w:tcPr>
          <w:p w:rsidR="00BC43D1" w:rsidRPr="00CD6FE4" w:rsidRDefault="00BC43D1" w:rsidP="00160DB8">
            <w:pPr>
              <w:rPr>
                <w:rFonts w:ascii="Garamond" w:hAnsi="Garamond"/>
              </w:rPr>
            </w:pPr>
          </w:p>
        </w:tc>
        <w:tc>
          <w:tcPr>
            <w:tcW w:w="1134" w:type="dxa"/>
            <w:shd w:val="clear" w:color="auto" w:fill="auto"/>
            <w:vAlign w:val="center"/>
          </w:tcPr>
          <w:p w:rsidR="00BC43D1" w:rsidRPr="00CD6FE4" w:rsidRDefault="00BC43D1"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BC43D1" w:rsidRPr="00CD6FE4" w:rsidRDefault="00BC43D1"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BC43D1" w:rsidRPr="00CD6FE4" w:rsidRDefault="00BC43D1" w:rsidP="00160DB8">
            <w:pPr>
              <w:rPr>
                <w:rFonts w:ascii="Garamond" w:hAnsi="Garamond"/>
                <w:b/>
              </w:rPr>
            </w:pPr>
            <w:r w:rsidRPr="00CD6FE4">
              <w:rPr>
                <w:rFonts w:ascii="Garamond" w:hAnsi="Garamond"/>
                <w:b/>
              </w:rPr>
              <w:t>běžný nápad věcí včetně věcí s cizím prvkem a specizalizací</w:t>
            </w:r>
          </w:p>
        </w:tc>
        <w:tc>
          <w:tcPr>
            <w:tcW w:w="4554" w:type="dxa"/>
            <w:gridSpan w:val="2"/>
            <w:vMerge/>
            <w:shd w:val="clear" w:color="auto" w:fill="auto"/>
          </w:tcPr>
          <w:p w:rsidR="00BC43D1" w:rsidRPr="00914DF2" w:rsidRDefault="00BC43D1" w:rsidP="00CD6FE4">
            <w:pPr>
              <w:jc w:val="both"/>
            </w:pPr>
          </w:p>
        </w:tc>
      </w:tr>
      <w:tr w:rsidR="00BC43D1" w:rsidRPr="00914DF2" w:rsidTr="00CD6FE4">
        <w:trPr>
          <w:cantSplit/>
          <w:trHeight w:val="454"/>
        </w:trPr>
        <w:tc>
          <w:tcPr>
            <w:tcW w:w="1134" w:type="dxa"/>
            <w:vMerge/>
            <w:shd w:val="clear" w:color="auto" w:fill="D9D9D9"/>
          </w:tcPr>
          <w:p w:rsidR="00BC43D1" w:rsidRPr="00CD6FE4" w:rsidRDefault="00BC43D1" w:rsidP="00160DB8">
            <w:pPr>
              <w:rPr>
                <w:rFonts w:ascii="Garamond" w:hAnsi="Garamond"/>
              </w:rPr>
            </w:pPr>
          </w:p>
        </w:tc>
        <w:tc>
          <w:tcPr>
            <w:tcW w:w="1134" w:type="dxa"/>
            <w:shd w:val="clear" w:color="auto" w:fill="auto"/>
            <w:vAlign w:val="center"/>
          </w:tcPr>
          <w:p w:rsidR="00BC43D1" w:rsidRPr="00CD6FE4" w:rsidRDefault="00BC43D1" w:rsidP="00CD6FE4">
            <w:pPr>
              <w:jc w:val="center"/>
              <w:rPr>
                <w:rFonts w:ascii="Garamond" w:hAnsi="Garamond"/>
                <w:b/>
              </w:rPr>
            </w:pPr>
          </w:p>
        </w:tc>
        <w:tc>
          <w:tcPr>
            <w:tcW w:w="1080" w:type="dxa"/>
            <w:shd w:val="clear" w:color="auto" w:fill="auto"/>
            <w:vAlign w:val="center"/>
          </w:tcPr>
          <w:p w:rsidR="00BC43D1" w:rsidRPr="00CD6FE4" w:rsidRDefault="00BC43D1"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C43D1" w:rsidRPr="00CD6FE4" w:rsidRDefault="00BC43D1" w:rsidP="00160DB8">
            <w:pPr>
              <w:rPr>
                <w:rFonts w:ascii="Garamond" w:hAnsi="Garamond"/>
              </w:rPr>
            </w:pPr>
            <w:r w:rsidRPr="00CD6FE4">
              <w:rPr>
                <w:rFonts w:ascii="Garamond" w:hAnsi="Garamond"/>
              </w:rPr>
              <w:t xml:space="preserve">věci se specializací </w:t>
            </w:r>
            <w:r w:rsidRPr="00CD6FE4">
              <w:rPr>
                <w:rFonts w:ascii="Garamond" w:hAnsi="Garamond"/>
                <w:b/>
              </w:rPr>
              <w:t xml:space="preserve">„OBCHODNÍ“ </w:t>
            </w:r>
          </w:p>
          <w:p w:rsidR="00BC43D1" w:rsidRPr="00CD6FE4" w:rsidRDefault="00BC43D1" w:rsidP="00160DB8">
            <w:pPr>
              <w:rPr>
                <w:rFonts w:ascii="Garamond" w:hAnsi="Garamond"/>
                <w:b/>
              </w:rPr>
            </w:pPr>
            <w:r w:rsidRPr="00CD6FE4">
              <w:rPr>
                <w:rFonts w:ascii="Garamond" w:hAnsi="Garamond"/>
              </w:rPr>
              <w:t>(oddíly rejstříku viz příloha č. 2 rozvrhu práce)</w:t>
            </w:r>
          </w:p>
        </w:tc>
        <w:tc>
          <w:tcPr>
            <w:tcW w:w="4554" w:type="dxa"/>
            <w:gridSpan w:val="2"/>
            <w:vMerge/>
            <w:shd w:val="clear" w:color="auto" w:fill="auto"/>
          </w:tcPr>
          <w:p w:rsidR="00BC43D1" w:rsidRPr="00914DF2" w:rsidRDefault="00BC43D1" w:rsidP="00CD6FE4">
            <w:pPr>
              <w:jc w:val="both"/>
            </w:pPr>
          </w:p>
        </w:tc>
      </w:tr>
      <w:tr w:rsidR="00BC43D1" w:rsidRPr="00914DF2" w:rsidTr="00CD6FE4">
        <w:trPr>
          <w:cantSplit/>
          <w:trHeight w:val="454"/>
        </w:trPr>
        <w:tc>
          <w:tcPr>
            <w:tcW w:w="1134" w:type="dxa"/>
            <w:vMerge/>
            <w:shd w:val="clear" w:color="auto" w:fill="D9D9D9"/>
          </w:tcPr>
          <w:p w:rsidR="00BC43D1" w:rsidRPr="00CD6FE4" w:rsidRDefault="00BC43D1" w:rsidP="00160DB8">
            <w:pPr>
              <w:rPr>
                <w:rFonts w:ascii="Garamond" w:hAnsi="Garamond"/>
              </w:rPr>
            </w:pPr>
          </w:p>
        </w:tc>
        <w:tc>
          <w:tcPr>
            <w:tcW w:w="1134" w:type="dxa"/>
            <w:shd w:val="clear" w:color="auto" w:fill="auto"/>
            <w:vAlign w:val="center"/>
          </w:tcPr>
          <w:p w:rsidR="00BC43D1" w:rsidRPr="00CD6FE4" w:rsidRDefault="00BC43D1"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BC43D1" w:rsidRPr="00CD6FE4" w:rsidRDefault="00BC43D1" w:rsidP="00CD6FE4">
            <w:pPr>
              <w:jc w:val="center"/>
              <w:rPr>
                <w:rFonts w:ascii="Garamond" w:hAnsi="Garamond"/>
              </w:rPr>
            </w:pPr>
            <w:r w:rsidRPr="00CD6FE4">
              <w:rPr>
                <w:rFonts w:ascii="Garamond" w:hAnsi="Garamond"/>
                <w:b/>
              </w:rPr>
              <w:t>100 %</w:t>
            </w:r>
          </w:p>
        </w:tc>
        <w:tc>
          <w:tcPr>
            <w:tcW w:w="6840" w:type="dxa"/>
            <w:gridSpan w:val="3"/>
            <w:shd w:val="clear" w:color="auto" w:fill="auto"/>
            <w:vAlign w:val="center"/>
          </w:tcPr>
          <w:p w:rsidR="00BC43D1" w:rsidRPr="00CD6FE4" w:rsidRDefault="00BC43D1"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BC43D1" w:rsidRPr="00914DF2" w:rsidRDefault="00BC43D1" w:rsidP="00CD6FE4">
            <w:pPr>
              <w:jc w:val="both"/>
            </w:pPr>
          </w:p>
        </w:tc>
      </w:tr>
      <w:tr w:rsidR="00BC43D1" w:rsidRPr="00914DF2" w:rsidTr="00CD6FE4">
        <w:trPr>
          <w:cantSplit/>
          <w:trHeight w:val="454"/>
        </w:trPr>
        <w:tc>
          <w:tcPr>
            <w:tcW w:w="1134" w:type="dxa"/>
            <w:vMerge/>
            <w:shd w:val="clear" w:color="auto" w:fill="D9D9D9"/>
          </w:tcPr>
          <w:p w:rsidR="00BC43D1" w:rsidRPr="00CD6FE4" w:rsidRDefault="00BC43D1" w:rsidP="00160DB8">
            <w:pPr>
              <w:rPr>
                <w:rFonts w:ascii="Garamond" w:hAnsi="Garamond"/>
              </w:rPr>
            </w:pPr>
          </w:p>
        </w:tc>
        <w:tc>
          <w:tcPr>
            <w:tcW w:w="1134" w:type="dxa"/>
            <w:shd w:val="clear" w:color="auto" w:fill="auto"/>
            <w:vAlign w:val="center"/>
          </w:tcPr>
          <w:p w:rsidR="00BC43D1" w:rsidRPr="00CD6FE4" w:rsidRDefault="00BC43D1" w:rsidP="00CD6FE4">
            <w:pPr>
              <w:jc w:val="center"/>
              <w:rPr>
                <w:rFonts w:ascii="Garamond" w:hAnsi="Garamond"/>
                <w:b/>
              </w:rPr>
            </w:pPr>
          </w:p>
        </w:tc>
        <w:tc>
          <w:tcPr>
            <w:tcW w:w="1080" w:type="dxa"/>
            <w:shd w:val="clear" w:color="auto" w:fill="auto"/>
            <w:vAlign w:val="center"/>
          </w:tcPr>
          <w:p w:rsidR="00BC43D1" w:rsidRPr="00CD6FE4" w:rsidRDefault="00BC43D1"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C43D1" w:rsidRPr="00CD6FE4" w:rsidRDefault="00BC43D1" w:rsidP="00160DB8">
            <w:pPr>
              <w:rPr>
                <w:rFonts w:ascii="Garamond" w:hAnsi="Garamond"/>
                <w:b/>
              </w:rPr>
            </w:pPr>
            <w:r w:rsidRPr="00CD6FE4">
              <w:rPr>
                <w:rFonts w:ascii="Garamond" w:hAnsi="Garamond"/>
              </w:rPr>
              <w:t>věci se specializací</w:t>
            </w:r>
            <w:r w:rsidRPr="00CD6FE4">
              <w:rPr>
                <w:rFonts w:ascii="Garamond" w:hAnsi="Garamond"/>
                <w:b/>
              </w:rPr>
              <w:t xml:space="preserve"> „OBCHODNÍ“</w:t>
            </w:r>
          </w:p>
        </w:tc>
        <w:tc>
          <w:tcPr>
            <w:tcW w:w="4554" w:type="dxa"/>
            <w:gridSpan w:val="2"/>
            <w:vMerge/>
            <w:shd w:val="clear" w:color="auto" w:fill="auto"/>
          </w:tcPr>
          <w:p w:rsidR="00BC43D1" w:rsidRPr="00914DF2" w:rsidRDefault="00BC43D1" w:rsidP="00CD6FE4">
            <w:pPr>
              <w:jc w:val="both"/>
            </w:pPr>
          </w:p>
        </w:tc>
      </w:tr>
      <w:tr w:rsidR="00BC43D1" w:rsidRPr="00914DF2" w:rsidTr="00CD6FE4">
        <w:trPr>
          <w:cantSplit/>
          <w:trHeight w:val="454"/>
        </w:trPr>
        <w:tc>
          <w:tcPr>
            <w:tcW w:w="1134" w:type="dxa"/>
            <w:vMerge/>
            <w:shd w:val="clear" w:color="auto" w:fill="D9D9D9"/>
          </w:tcPr>
          <w:p w:rsidR="00BC43D1" w:rsidRPr="00CD6FE4" w:rsidRDefault="00BC43D1" w:rsidP="00160DB8">
            <w:pPr>
              <w:rPr>
                <w:rFonts w:ascii="Garamond" w:hAnsi="Garamond"/>
              </w:rPr>
            </w:pPr>
          </w:p>
        </w:tc>
        <w:tc>
          <w:tcPr>
            <w:tcW w:w="1134" w:type="dxa"/>
            <w:shd w:val="clear" w:color="auto" w:fill="auto"/>
            <w:vAlign w:val="center"/>
          </w:tcPr>
          <w:p w:rsidR="00BC43D1" w:rsidRPr="00CD6FE4" w:rsidRDefault="00BC43D1"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BC43D1" w:rsidRPr="00CD6FE4" w:rsidRDefault="00BC43D1" w:rsidP="00CD6FE4">
            <w:pPr>
              <w:jc w:val="center"/>
              <w:rPr>
                <w:rFonts w:ascii="Garamond" w:hAnsi="Garamond"/>
              </w:rPr>
            </w:pPr>
            <w:r w:rsidRPr="00CD6FE4">
              <w:rPr>
                <w:rFonts w:ascii="Garamond" w:hAnsi="Garamond"/>
                <w:b/>
              </w:rPr>
              <w:t>100 %</w:t>
            </w:r>
          </w:p>
        </w:tc>
        <w:tc>
          <w:tcPr>
            <w:tcW w:w="6840" w:type="dxa"/>
            <w:gridSpan w:val="3"/>
            <w:shd w:val="clear" w:color="auto" w:fill="auto"/>
            <w:vAlign w:val="center"/>
          </w:tcPr>
          <w:p w:rsidR="00BC43D1" w:rsidRPr="00CD6FE4" w:rsidRDefault="00BC43D1"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BC43D1" w:rsidRPr="00914DF2" w:rsidRDefault="00BC43D1" w:rsidP="00CD6FE4">
            <w:pPr>
              <w:jc w:val="both"/>
            </w:pPr>
          </w:p>
        </w:tc>
      </w:tr>
      <w:tr w:rsidR="00BC43D1" w:rsidRPr="00914DF2" w:rsidTr="00CD6FE4">
        <w:trPr>
          <w:cantSplit/>
          <w:trHeight w:val="454"/>
        </w:trPr>
        <w:tc>
          <w:tcPr>
            <w:tcW w:w="1134" w:type="dxa"/>
            <w:vMerge/>
            <w:shd w:val="clear" w:color="auto" w:fill="D9D9D9"/>
          </w:tcPr>
          <w:p w:rsidR="00BC43D1" w:rsidRPr="00CD6FE4" w:rsidRDefault="00BC43D1" w:rsidP="00160DB8">
            <w:pPr>
              <w:rPr>
                <w:rFonts w:ascii="Garamond" w:hAnsi="Garamond"/>
              </w:rPr>
            </w:pPr>
          </w:p>
        </w:tc>
        <w:tc>
          <w:tcPr>
            <w:tcW w:w="1134" w:type="dxa"/>
            <w:shd w:val="clear" w:color="auto" w:fill="auto"/>
            <w:vAlign w:val="center"/>
          </w:tcPr>
          <w:p w:rsidR="00BC43D1" w:rsidRPr="00CD6FE4" w:rsidRDefault="00BC43D1" w:rsidP="00CD6FE4">
            <w:pPr>
              <w:jc w:val="center"/>
              <w:rPr>
                <w:rFonts w:ascii="Garamond" w:hAnsi="Garamond"/>
                <w:b/>
              </w:rPr>
            </w:pPr>
          </w:p>
        </w:tc>
        <w:tc>
          <w:tcPr>
            <w:tcW w:w="1080" w:type="dxa"/>
            <w:shd w:val="clear" w:color="auto" w:fill="auto"/>
            <w:vAlign w:val="center"/>
          </w:tcPr>
          <w:p w:rsidR="00BC43D1" w:rsidRPr="00CD6FE4" w:rsidRDefault="00BC43D1"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C43D1" w:rsidRPr="00CD6FE4" w:rsidRDefault="00BC43D1" w:rsidP="00160DB8">
            <w:pPr>
              <w:rPr>
                <w:rFonts w:ascii="Garamond" w:hAnsi="Garamond"/>
              </w:rPr>
            </w:pPr>
            <w:r w:rsidRPr="00CD6FE4">
              <w:rPr>
                <w:rFonts w:ascii="Garamond" w:hAnsi="Garamond"/>
              </w:rPr>
              <w:t>věci se specializací</w:t>
            </w:r>
            <w:r w:rsidRPr="00CD6FE4">
              <w:rPr>
                <w:rFonts w:ascii="Garamond" w:hAnsi="Garamond"/>
                <w:b/>
              </w:rPr>
              <w:t xml:space="preserve"> „OBCHODNÍ“ </w:t>
            </w:r>
            <w:r w:rsidRPr="00CD6FE4">
              <w:rPr>
                <w:rFonts w:ascii="Garamond" w:hAnsi="Garamond"/>
              </w:rPr>
              <w:t>včetně věcí s cizím prvkem</w:t>
            </w:r>
          </w:p>
        </w:tc>
        <w:tc>
          <w:tcPr>
            <w:tcW w:w="4554" w:type="dxa"/>
            <w:gridSpan w:val="2"/>
            <w:vMerge/>
            <w:shd w:val="clear" w:color="auto" w:fill="auto"/>
          </w:tcPr>
          <w:p w:rsidR="00BC43D1" w:rsidRPr="00914DF2" w:rsidRDefault="00BC43D1" w:rsidP="00CD6FE4">
            <w:pPr>
              <w:jc w:val="both"/>
            </w:pPr>
          </w:p>
        </w:tc>
      </w:tr>
      <w:tr w:rsidR="00BC43D1" w:rsidRPr="00914DF2" w:rsidTr="00CD6FE4">
        <w:trPr>
          <w:cantSplit/>
          <w:trHeight w:val="454"/>
        </w:trPr>
        <w:tc>
          <w:tcPr>
            <w:tcW w:w="1134" w:type="dxa"/>
            <w:vMerge/>
            <w:shd w:val="clear" w:color="auto" w:fill="D9D9D9"/>
          </w:tcPr>
          <w:p w:rsidR="00BC43D1" w:rsidRPr="00CD6FE4" w:rsidRDefault="00BC43D1" w:rsidP="00160DB8">
            <w:pPr>
              <w:rPr>
                <w:rFonts w:ascii="Garamond" w:hAnsi="Garamond"/>
              </w:rPr>
            </w:pPr>
          </w:p>
        </w:tc>
        <w:tc>
          <w:tcPr>
            <w:tcW w:w="1134" w:type="dxa"/>
            <w:shd w:val="clear" w:color="auto" w:fill="auto"/>
            <w:vAlign w:val="center"/>
          </w:tcPr>
          <w:p w:rsidR="00BC43D1" w:rsidRPr="00CD6FE4" w:rsidRDefault="00BC43D1" w:rsidP="00CD6FE4">
            <w:pPr>
              <w:jc w:val="center"/>
              <w:rPr>
                <w:rFonts w:ascii="Garamond" w:hAnsi="Garamond"/>
                <w:b/>
              </w:rPr>
            </w:pPr>
          </w:p>
        </w:tc>
        <w:tc>
          <w:tcPr>
            <w:tcW w:w="1080" w:type="dxa"/>
            <w:shd w:val="clear" w:color="auto" w:fill="auto"/>
            <w:vAlign w:val="center"/>
          </w:tcPr>
          <w:p w:rsidR="00BC43D1" w:rsidRPr="00CD6FE4" w:rsidRDefault="00BC43D1"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C43D1" w:rsidRPr="00CD6FE4" w:rsidRDefault="00BC43D1" w:rsidP="00243428">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BC43D1" w:rsidRPr="00914DF2" w:rsidRDefault="00BC43D1" w:rsidP="00CD6FE4">
            <w:pPr>
              <w:jc w:val="both"/>
            </w:pPr>
          </w:p>
        </w:tc>
      </w:tr>
      <w:tr w:rsidR="0077407A" w:rsidRPr="00CD6FE4" w:rsidTr="00CD6FE4">
        <w:trPr>
          <w:cantSplit/>
          <w:trHeight w:val="485"/>
        </w:trPr>
        <w:tc>
          <w:tcPr>
            <w:tcW w:w="1134" w:type="dxa"/>
            <w:vMerge/>
            <w:shd w:val="clear" w:color="auto" w:fill="D9D9D9"/>
          </w:tcPr>
          <w:p w:rsidR="0077407A" w:rsidRPr="00CD6FE4" w:rsidRDefault="0077407A" w:rsidP="00160DB8">
            <w:pPr>
              <w:rPr>
                <w:rFonts w:ascii="Garamond" w:hAnsi="Garamond"/>
              </w:rPr>
            </w:pPr>
          </w:p>
        </w:tc>
        <w:tc>
          <w:tcPr>
            <w:tcW w:w="13608" w:type="dxa"/>
            <w:gridSpan w:val="7"/>
            <w:shd w:val="clear" w:color="auto" w:fill="E6E6E6"/>
            <w:vAlign w:val="center"/>
          </w:tcPr>
          <w:p w:rsidR="0077407A" w:rsidRPr="00CD6FE4" w:rsidRDefault="0077407A" w:rsidP="00CD6FE4">
            <w:pPr>
              <w:jc w:val="center"/>
              <w:rPr>
                <w:rFonts w:ascii="Garamond" w:hAnsi="Garamond"/>
                <w:b/>
              </w:rPr>
            </w:pPr>
            <w:r w:rsidRPr="00CD6FE4">
              <w:rPr>
                <w:rFonts w:ascii="Garamond" w:hAnsi="Garamond"/>
                <w:b/>
              </w:rPr>
              <w:t>Administrativa</w:t>
            </w:r>
          </w:p>
        </w:tc>
      </w:tr>
      <w:tr w:rsidR="0077407A" w:rsidRPr="00914DF2" w:rsidTr="00CD6FE4">
        <w:trPr>
          <w:cantSplit/>
          <w:trHeight w:val="397"/>
        </w:trPr>
        <w:tc>
          <w:tcPr>
            <w:tcW w:w="1134" w:type="dxa"/>
            <w:vMerge/>
            <w:shd w:val="clear" w:color="auto" w:fill="D9D9D9"/>
          </w:tcPr>
          <w:p w:rsidR="0077407A" w:rsidRPr="00CD6FE4" w:rsidRDefault="0077407A" w:rsidP="00160DB8">
            <w:pPr>
              <w:rPr>
                <w:rFonts w:ascii="Garamond" w:hAnsi="Garamond"/>
              </w:rPr>
            </w:pPr>
          </w:p>
        </w:tc>
        <w:tc>
          <w:tcPr>
            <w:tcW w:w="3402" w:type="dxa"/>
            <w:gridSpan w:val="3"/>
            <w:shd w:val="clear" w:color="auto" w:fill="auto"/>
          </w:tcPr>
          <w:p w:rsidR="0077407A" w:rsidRPr="00CD6FE4" w:rsidRDefault="0077407A" w:rsidP="00CD6FE4">
            <w:pPr>
              <w:jc w:val="both"/>
              <w:rPr>
                <w:i/>
              </w:rPr>
            </w:pPr>
            <w:r w:rsidRPr="00CD6FE4">
              <w:rPr>
                <w:i/>
              </w:rPr>
              <w:t>Vyšší soudní úřednice</w:t>
            </w:r>
          </w:p>
        </w:tc>
        <w:tc>
          <w:tcPr>
            <w:tcW w:w="3402" w:type="dxa"/>
            <w:shd w:val="clear" w:color="auto" w:fill="auto"/>
          </w:tcPr>
          <w:p w:rsidR="0077407A" w:rsidRPr="00914DF2" w:rsidRDefault="0077407A" w:rsidP="00CD6FE4">
            <w:pPr>
              <w:jc w:val="both"/>
            </w:pPr>
            <w:r w:rsidRPr="00914DF2">
              <w:t>Jarmila Chrobáková</w:t>
            </w:r>
          </w:p>
          <w:p w:rsidR="0077407A" w:rsidRPr="00914DF2" w:rsidRDefault="0077407A" w:rsidP="00CD6FE4">
            <w:pPr>
              <w:jc w:val="both"/>
            </w:pPr>
          </w:p>
        </w:tc>
        <w:tc>
          <w:tcPr>
            <w:tcW w:w="3402" w:type="dxa"/>
            <w:gridSpan w:val="2"/>
            <w:shd w:val="clear" w:color="auto" w:fill="auto"/>
          </w:tcPr>
          <w:p w:rsidR="0077407A" w:rsidRPr="00CD6FE4" w:rsidRDefault="0077407A" w:rsidP="00CD6FE4">
            <w:pPr>
              <w:jc w:val="both"/>
              <w:rPr>
                <w:i/>
              </w:rPr>
            </w:pPr>
            <w:r w:rsidRPr="00CD6FE4">
              <w:rPr>
                <w:i/>
              </w:rPr>
              <w:t>Zástupce</w:t>
            </w:r>
          </w:p>
        </w:tc>
        <w:tc>
          <w:tcPr>
            <w:tcW w:w="3402" w:type="dxa"/>
            <w:shd w:val="clear" w:color="auto" w:fill="auto"/>
          </w:tcPr>
          <w:p w:rsidR="0077407A" w:rsidRPr="00914DF2" w:rsidRDefault="0077407A" w:rsidP="00CD6FE4">
            <w:pPr>
              <w:jc w:val="both"/>
            </w:pPr>
            <w:r w:rsidRPr="00914DF2">
              <w:t xml:space="preserve">Mgr. </w:t>
            </w:r>
            <w:r>
              <w:t>Renata Chlebik</w:t>
            </w:r>
          </w:p>
          <w:p w:rsidR="0077407A" w:rsidRPr="00CD6FE4" w:rsidRDefault="0077407A" w:rsidP="00CD6FE4">
            <w:pPr>
              <w:jc w:val="both"/>
              <w:rPr>
                <w:i/>
                <w:sz w:val="20"/>
                <w:szCs w:val="20"/>
              </w:rPr>
            </w:pPr>
          </w:p>
        </w:tc>
      </w:tr>
      <w:tr w:rsidR="0077407A" w:rsidRPr="00914DF2" w:rsidTr="00CD6FE4">
        <w:trPr>
          <w:cantSplit/>
          <w:trHeight w:val="482"/>
        </w:trPr>
        <w:tc>
          <w:tcPr>
            <w:tcW w:w="1134" w:type="dxa"/>
            <w:vMerge/>
            <w:shd w:val="clear" w:color="auto" w:fill="D9D9D9"/>
          </w:tcPr>
          <w:p w:rsidR="0077407A" w:rsidRPr="00CD6FE4" w:rsidRDefault="0077407A" w:rsidP="00160DB8">
            <w:pPr>
              <w:rPr>
                <w:rFonts w:ascii="Garamond" w:hAnsi="Garamond"/>
              </w:rPr>
            </w:pPr>
          </w:p>
        </w:tc>
        <w:tc>
          <w:tcPr>
            <w:tcW w:w="3402" w:type="dxa"/>
            <w:gridSpan w:val="3"/>
            <w:shd w:val="clear" w:color="auto" w:fill="auto"/>
          </w:tcPr>
          <w:p w:rsidR="0077407A" w:rsidRPr="00CD6FE4" w:rsidRDefault="0077407A" w:rsidP="00CD6FE4">
            <w:pPr>
              <w:jc w:val="both"/>
              <w:rPr>
                <w:i/>
              </w:rPr>
            </w:pPr>
            <w:r w:rsidRPr="00CD6FE4">
              <w:rPr>
                <w:i/>
              </w:rPr>
              <w:t>Rejstříková vedoucí</w:t>
            </w:r>
          </w:p>
        </w:tc>
        <w:tc>
          <w:tcPr>
            <w:tcW w:w="3402" w:type="dxa"/>
            <w:shd w:val="clear" w:color="auto" w:fill="auto"/>
          </w:tcPr>
          <w:p w:rsidR="0077407A" w:rsidRPr="00914DF2" w:rsidRDefault="0077407A" w:rsidP="00160DB8">
            <w:r w:rsidRPr="00914DF2">
              <w:t xml:space="preserve">Lucie Hrabalová </w:t>
            </w:r>
          </w:p>
          <w:p w:rsidR="0077407A" w:rsidRPr="00CD6FE4" w:rsidRDefault="0077407A" w:rsidP="00160DB8">
            <w:pPr>
              <w:rPr>
                <w:i/>
                <w:sz w:val="22"/>
                <w:szCs w:val="22"/>
              </w:rPr>
            </w:pPr>
            <w:r w:rsidRPr="00CD6FE4">
              <w:rPr>
                <w:i/>
                <w:sz w:val="22"/>
                <w:szCs w:val="22"/>
              </w:rPr>
              <w:t>(rejstřík C,Nc,EVC)</w:t>
            </w:r>
          </w:p>
          <w:p w:rsidR="0077407A" w:rsidRPr="00914DF2" w:rsidRDefault="0077407A" w:rsidP="00160DB8">
            <w:r w:rsidRPr="00914DF2">
              <w:t xml:space="preserve">Radka Juranková </w:t>
            </w:r>
          </w:p>
          <w:p w:rsidR="0077407A" w:rsidRPr="00CD6FE4" w:rsidRDefault="0077407A" w:rsidP="00160DB8">
            <w:pPr>
              <w:rPr>
                <w:i/>
                <w:sz w:val="22"/>
                <w:szCs w:val="22"/>
              </w:rPr>
            </w:pPr>
            <w:r w:rsidRPr="00CD6FE4">
              <w:rPr>
                <w:i/>
                <w:sz w:val="22"/>
                <w:szCs w:val="22"/>
              </w:rPr>
              <w:t>(rejstřík Cd)</w:t>
            </w:r>
          </w:p>
        </w:tc>
        <w:tc>
          <w:tcPr>
            <w:tcW w:w="3402" w:type="dxa"/>
            <w:gridSpan w:val="2"/>
            <w:shd w:val="clear" w:color="auto" w:fill="auto"/>
          </w:tcPr>
          <w:p w:rsidR="0077407A" w:rsidRPr="00CD6FE4" w:rsidRDefault="0077407A" w:rsidP="00CD6FE4">
            <w:pPr>
              <w:jc w:val="both"/>
              <w:rPr>
                <w:i/>
              </w:rPr>
            </w:pPr>
            <w:r w:rsidRPr="00CD6FE4">
              <w:rPr>
                <w:i/>
              </w:rPr>
              <w:t>Zástupce</w:t>
            </w:r>
          </w:p>
        </w:tc>
        <w:tc>
          <w:tcPr>
            <w:tcW w:w="3402" w:type="dxa"/>
            <w:shd w:val="clear" w:color="auto" w:fill="auto"/>
          </w:tcPr>
          <w:p w:rsidR="0077407A" w:rsidRPr="00914DF2" w:rsidRDefault="0077407A" w:rsidP="00160DB8">
            <w:r w:rsidRPr="00914DF2">
              <w:t>Monika Mikulová</w:t>
            </w:r>
          </w:p>
          <w:p w:rsidR="0077407A" w:rsidRPr="00914DF2" w:rsidRDefault="0077407A" w:rsidP="00160DB8"/>
        </w:tc>
      </w:tr>
      <w:tr w:rsidR="0077407A" w:rsidRPr="00914DF2" w:rsidTr="00CD6FE4">
        <w:trPr>
          <w:cantSplit/>
          <w:trHeight w:val="482"/>
        </w:trPr>
        <w:tc>
          <w:tcPr>
            <w:tcW w:w="1134" w:type="dxa"/>
            <w:vMerge/>
            <w:shd w:val="clear" w:color="auto" w:fill="D9D9D9"/>
          </w:tcPr>
          <w:p w:rsidR="0077407A" w:rsidRPr="00CD6FE4" w:rsidRDefault="0077407A" w:rsidP="00160DB8">
            <w:pPr>
              <w:rPr>
                <w:rFonts w:ascii="Garamond" w:hAnsi="Garamond"/>
              </w:rPr>
            </w:pPr>
          </w:p>
        </w:tc>
        <w:tc>
          <w:tcPr>
            <w:tcW w:w="3402" w:type="dxa"/>
            <w:gridSpan w:val="3"/>
            <w:shd w:val="clear" w:color="auto" w:fill="auto"/>
          </w:tcPr>
          <w:p w:rsidR="0077407A" w:rsidRPr="00CD6FE4" w:rsidRDefault="0077407A" w:rsidP="00CD6FE4">
            <w:pPr>
              <w:jc w:val="both"/>
              <w:rPr>
                <w:i/>
              </w:rPr>
            </w:pPr>
            <w:r w:rsidRPr="00CD6FE4">
              <w:rPr>
                <w:i/>
              </w:rPr>
              <w:t>Zapisovatelka</w:t>
            </w:r>
          </w:p>
        </w:tc>
        <w:tc>
          <w:tcPr>
            <w:tcW w:w="3402" w:type="dxa"/>
            <w:shd w:val="clear" w:color="auto" w:fill="auto"/>
          </w:tcPr>
          <w:p w:rsidR="0077407A" w:rsidRPr="00914DF2" w:rsidRDefault="00F027CE" w:rsidP="0077407A">
            <w:r>
              <w:t>Erika Pasterná</w:t>
            </w:r>
          </w:p>
          <w:p w:rsidR="0077407A" w:rsidRPr="00914DF2" w:rsidRDefault="0077407A" w:rsidP="00CD6FE4">
            <w:pPr>
              <w:jc w:val="both"/>
            </w:pPr>
          </w:p>
        </w:tc>
        <w:tc>
          <w:tcPr>
            <w:tcW w:w="3402" w:type="dxa"/>
            <w:gridSpan w:val="2"/>
            <w:shd w:val="clear" w:color="auto" w:fill="auto"/>
          </w:tcPr>
          <w:p w:rsidR="0077407A" w:rsidRPr="00CD6FE4" w:rsidRDefault="0077407A" w:rsidP="00CD6FE4">
            <w:pPr>
              <w:jc w:val="both"/>
              <w:rPr>
                <w:i/>
              </w:rPr>
            </w:pPr>
            <w:r w:rsidRPr="00CD6FE4">
              <w:rPr>
                <w:i/>
              </w:rPr>
              <w:t>Zástupce</w:t>
            </w:r>
          </w:p>
        </w:tc>
        <w:tc>
          <w:tcPr>
            <w:tcW w:w="3402" w:type="dxa"/>
            <w:shd w:val="clear" w:color="auto" w:fill="auto"/>
          </w:tcPr>
          <w:p w:rsidR="0077407A" w:rsidRPr="00914DF2" w:rsidRDefault="0077407A" w:rsidP="00160DB8">
            <w:r w:rsidRPr="00914DF2">
              <w:t>vzájemný zástup</w:t>
            </w:r>
          </w:p>
        </w:tc>
      </w:tr>
    </w:tbl>
    <w:p w:rsidR="00F26457" w:rsidRPr="00914DF2" w:rsidRDefault="00F26457" w:rsidP="00705F11"/>
    <w:p w:rsidR="00F26457" w:rsidRPr="00914DF2" w:rsidRDefault="00F26457" w:rsidP="00705F11"/>
    <w:p w:rsidR="00F26457" w:rsidRPr="00914DF2" w:rsidRDefault="00F26457" w:rsidP="00705F11"/>
    <w:p w:rsidR="00F6517D" w:rsidRPr="00914DF2" w:rsidRDefault="00F6517D" w:rsidP="00705F11"/>
    <w:p w:rsidR="00F26457" w:rsidRPr="00914DF2" w:rsidRDefault="00F26457"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041C4A" w:rsidRPr="00CD6FE4" w:rsidTr="00CD6FE4">
        <w:trPr>
          <w:cantSplit/>
          <w:trHeight w:val="851"/>
        </w:trPr>
        <w:tc>
          <w:tcPr>
            <w:tcW w:w="1134" w:type="dxa"/>
            <w:tcBorders>
              <w:bottom w:val="single" w:sz="4" w:space="0" w:color="auto"/>
            </w:tcBorders>
            <w:shd w:val="clear" w:color="auto" w:fill="D9D9D9"/>
            <w:vAlign w:val="center"/>
          </w:tcPr>
          <w:p w:rsidR="00041C4A" w:rsidRPr="00CD6FE4" w:rsidRDefault="00041C4A"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041C4A" w:rsidRPr="00CD6FE4" w:rsidRDefault="00041C4A"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041C4A" w:rsidRPr="00CD6FE4" w:rsidRDefault="00041C4A"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041C4A" w:rsidRPr="00CD6FE4" w:rsidRDefault="00041C4A"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041C4A" w:rsidRPr="00CD6FE4" w:rsidRDefault="00041C4A" w:rsidP="00CD6FE4">
            <w:pPr>
              <w:jc w:val="center"/>
              <w:rPr>
                <w:rFonts w:ascii="Garamond" w:hAnsi="Garamond"/>
                <w:b/>
                <w:i/>
              </w:rPr>
            </w:pPr>
            <w:r w:rsidRPr="00CD6FE4">
              <w:rPr>
                <w:rFonts w:ascii="Garamond" w:hAnsi="Garamond"/>
                <w:b/>
                <w:i/>
              </w:rPr>
              <w:t>Předseda senátu/samosoudce</w:t>
            </w:r>
          </w:p>
          <w:p w:rsidR="00041C4A" w:rsidRPr="00CD6FE4" w:rsidRDefault="00041C4A" w:rsidP="00CD6FE4">
            <w:pPr>
              <w:jc w:val="center"/>
              <w:rPr>
                <w:rFonts w:ascii="Garamond" w:hAnsi="Garamond"/>
                <w:b/>
                <w:i/>
              </w:rPr>
            </w:pPr>
            <w:r w:rsidRPr="00CD6FE4">
              <w:rPr>
                <w:rFonts w:ascii="Garamond" w:hAnsi="Garamond"/>
                <w:b/>
                <w:i/>
              </w:rPr>
              <w:t>Zástupce</w:t>
            </w:r>
          </w:p>
        </w:tc>
      </w:tr>
      <w:tr w:rsidR="00041C4A" w:rsidRPr="00914DF2" w:rsidTr="00CD6FE4">
        <w:trPr>
          <w:cantSplit/>
          <w:trHeight w:val="454"/>
        </w:trPr>
        <w:tc>
          <w:tcPr>
            <w:tcW w:w="1134" w:type="dxa"/>
            <w:vMerge w:val="restart"/>
            <w:shd w:val="clear" w:color="auto" w:fill="D9D9D9"/>
          </w:tcPr>
          <w:p w:rsidR="00041C4A" w:rsidRPr="00CD6FE4" w:rsidRDefault="00041C4A" w:rsidP="00160DB8">
            <w:pPr>
              <w:rPr>
                <w:rFonts w:ascii="Garamond" w:hAnsi="Garamond"/>
              </w:rPr>
            </w:pPr>
          </w:p>
          <w:p w:rsidR="00041C4A" w:rsidRPr="00CD6FE4" w:rsidRDefault="00041C4A" w:rsidP="00CD6FE4">
            <w:pPr>
              <w:jc w:val="center"/>
              <w:rPr>
                <w:rFonts w:ascii="Garamond" w:hAnsi="Garamond"/>
                <w:b/>
              </w:rPr>
            </w:pPr>
            <w:r w:rsidRPr="00CD6FE4">
              <w:rPr>
                <w:rFonts w:ascii="Garamond" w:hAnsi="Garamond"/>
                <w:b/>
              </w:rPr>
              <w:t>117</w:t>
            </w:r>
          </w:p>
        </w:tc>
        <w:tc>
          <w:tcPr>
            <w:tcW w:w="1134"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041C4A" w:rsidRPr="00CD6FE4" w:rsidRDefault="00041C4A"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041C4A" w:rsidRPr="00CD6FE4" w:rsidRDefault="00041C4A" w:rsidP="00CD6FE4">
            <w:pPr>
              <w:jc w:val="both"/>
              <w:rPr>
                <w:b/>
              </w:rPr>
            </w:pPr>
          </w:p>
          <w:p w:rsidR="00041C4A" w:rsidRPr="00CD6FE4" w:rsidRDefault="00CA1E34" w:rsidP="00CD6FE4">
            <w:pPr>
              <w:jc w:val="both"/>
              <w:rPr>
                <w:b/>
              </w:rPr>
            </w:pPr>
            <w:r>
              <w:rPr>
                <w:b/>
              </w:rPr>
              <w:t>JUDr</w:t>
            </w:r>
            <w:r w:rsidR="00041C4A" w:rsidRPr="00CD6FE4">
              <w:rPr>
                <w:b/>
              </w:rPr>
              <w:t>. Silvie Morongová</w:t>
            </w:r>
          </w:p>
          <w:p w:rsidR="00041C4A" w:rsidRPr="00914DF2" w:rsidRDefault="00041C4A" w:rsidP="00CD6FE4">
            <w:pPr>
              <w:jc w:val="both"/>
            </w:pPr>
            <w:r w:rsidRPr="00914DF2">
              <w:t xml:space="preserve">Mgr. </w:t>
            </w:r>
            <w:r w:rsidR="00D50F19">
              <w:t>Ivana Josieková</w:t>
            </w:r>
          </w:p>
          <w:p w:rsidR="00041C4A" w:rsidRPr="00914DF2" w:rsidRDefault="00041C4A" w:rsidP="00CD6FE4">
            <w:pPr>
              <w:jc w:val="both"/>
            </w:pPr>
          </w:p>
        </w:tc>
      </w:tr>
      <w:tr w:rsidR="00C50F8E" w:rsidRPr="00914DF2" w:rsidTr="00CD6FE4">
        <w:trPr>
          <w:cantSplit/>
          <w:trHeight w:val="454"/>
        </w:trPr>
        <w:tc>
          <w:tcPr>
            <w:tcW w:w="1134" w:type="dxa"/>
            <w:vMerge/>
            <w:shd w:val="clear" w:color="auto" w:fill="D9D9D9"/>
          </w:tcPr>
          <w:p w:rsidR="00C50F8E" w:rsidRPr="00CD6FE4" w:rsidRDefault="00C50F8E" w:rsidP="00160DB8">
            <w:pPr>
              <w:rPr>
                <w:rFonts w:ascii="Garamond" w:hAnsi="Garamond"/>
              </w:rPr>
            </w:pPr>
          </w:p>
        </w:tc>
        <w:tc>
          <w:tcPr>
            <w:tcW w:w="1134" w:type="dxa"/>
            <w:shd w:val="clear" w:color="auto" w:fill="auto"/>
            <w:vAlign w:val="center"/>
          </w:tcPr>
          <w:p w:rsidR="00C50F8E" w:rsidRPr="00CD6FE4" w:rsidRDefault="00C50F8E" w:rsidP="00CD6FE4">
            <w:pPr>
              <w:jc w:val="center"/>
              <w:rPr>
                <w:rFonts w:ascii="Garamond" w:hAnsi="Garamond"/>
                <w:b/>
              </w:rPr>
            </w:pPr>
          </w:p>
        </w:tc>
        <w:tc>
          <w:tcPr>
            <w:tcW w:w="1080" w:type="dxa"/>
            <w:shd w:val="clear" w:color="auto" w:fill="auto"/>
            <w:vAlign w:val="center"/>
          </w:tcPr>
          <w:p w:rsidR="00C50F8E" w:rsidRPr="00451D1F" w:rsidRDefault="002E056E" w:rsidP="00CD6FE4">
            <w:pPr>
              <w:jc w:val="center"/>
            </w:pPr>
            <w:r>
              <w:rPr>
                <w:rFonts w:ascii="Garamond" w:hAnsi="Garamond"/>
              </w:rPr>
              <w:t>10</w:t>
            </w:r>
            <w:r w:rsidR="00C50F8E" w:rsidRPr="00CD6FE4">
              <w:rPr>
                <w:rFonts w:ascii="Garamond" w:hAnsi="Garamond"/>
              </w:rPr>
              <w:t xml:space="preserve"> </w:t>
            </w:r>
            <w:r w:rsidR="00C50F8E" w:rsidRPr="00CD6FE4">
              <w:rPr>
                <w:rFonts w:ascii="Garamond" w:hAnsi="Garamond"/>
                <w:b/>
              </w:rPr>
              <w:t>%</w:t>
            </w:r>
          </w:p>
        </w:tc>
        <w:tc>
          <w:tcPr>
            <w:tcW w:w="6840" w:type="dxa"/>
            <w:gridSpan w:val="3"/>
            <w:shd w:val="clear" w:color="auto" w:fill="auto"/>
            <w:vAlign w:val="center"/>
          </w:tcPr>
          <w:p w:rsidR="00C50F8E" w:rsidRPr="00CD6FE4" w:rsidRDefault="00C50F8E"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tc>
        <w:tc>
          <w:tcPr>
            <w:tcW w:w="4554" w:type="dxa"/>
            <w:gridSpan w:val="2"/>
            <w:vMerge/>
            <w:shd w:val="clear" w:color="auto" w:fill="auto"/>
          </w:tcPr>
          <w:p w:rsidR="00C50F8E" w:rsidRPr="00914DF2" w:rsidRDefault="00C50F8E" w:rsidP="00CD6FE4">
            <w:pPr>
              <w:jc w:val="both"/>
            </w:pPr>
          </w:p>
        </w:tc>
      </w:tr>
      <w:tr w:rsidR="00C50F8E" w:rsidRPr="00914DF2" w:rsidTr="00CD6FE4">
        <w:trPr>
          <w:cantSplit/>
          <w:trHeight w:val="454"/>
        </w:trPr>
        <w:tc>
          <w:tcPr>
            <w:tcW w:w="1134" w:type="dxa"/>
            <w:vMerge/>
            <w:shd w:val="clear" w:color="auto" w:fill="D9D9D9"/>
          </w:tcPr>
          <w:p w:rsidR="00C50F8E" w:rsidRPr="00CD6FE4" w:rsidRDefault="00C50F8E" w:rsidP="00160DB8">
            <w:pPr>
              <w:rPr>
                <w:rFonts w:ascii="Garamond" w:hAnsi="Garamond"/>
              </w:rPr>
            </w:pPr>
          </w:p>
        </w:tc>
        <w:tc>
          <w:tcPr>
            <w:tcW w:w="1134" w:type="dxa"/>
            <w:shd w:val="clear" w:color="auto" w:fill="auto"/>
            <w:vAlign w:val="center"/>
          </w:tcPr>
          <w:p w:rsidR="00C50F8E" w:rsidRPr="00CD6FE4" w:rsidRDefault="00C50F8E" w:rsidP="00CD6FE4">
            <w:pPr>
              <w:jc w:val="center"/>
              <w:rPr>
                <w:rFonts w:ascii="Garamond" w:hAnsi="Garamond"/>
                <w:b/>
              </w:rPr>
            </w:pPr>
          </w:p>
        </w:tc>
        <w:tc>
          <w:tcPr>
            <w:tcW w:w="1080" w:type="dxa"/>
            <w:shd w:val="clear" w:color="auto" w:fill="auto"/>
            <w:vAlign w:val="center"/>
          </w:tcPr>
          <w:p w:rsidR="00C50F8E" w:rsidRPr="00451D1F" w:rsidRDefault="002E056E" w:rsidP="00CD6FE4">
            <w:pPr>
              <w:jc w:val="center"/>
            </w:pPr>
            <w:r>
              <w:rPr>
                <w:rFonts w:ascii="Garamond" w:hAnsi="Garamond"/>
              </w:rPr>
              <w:t>10</w:t>
            </w:r>
            <w:r w:rsidR="00C50F8E" w:rsidRPr="00CD6FE4">
              <w:rPr>
                <w:rFonts w:ascii="Garamond" w:hAnsi="Garamond"/>
              </w:rPr>
              <w:t xml:space="preserve"> </w:t>
            </w:r>
            <w:r w:rsidR="00C50F8E" w:rsidRPr="00CD6FE4">
              <w:rPr>
                <w:rFonts w:ascii="Garamond" w:hAnsi="Garamond"/>
                <w:b/>
              </w:rPr>
              <w:t>%</w:t>
            </w:r>
          </w:p>
        </w:tc>
        <w:tc>
          <w:tcPr>
            <w:tcW w:w="6840" w:type="dxa"/>
            <w:gridSpan w:val="3"/>
            <w:shd w:val="clear" w:color="auto" w:fill="auto"/>
            <w:vAlign w:val="center"/>
          </w:tcPr>
          <w:p w:rsidR="00C50F8E" w:rsidRPr="00CD6FE4" w:rsidRDefault="00C50F8E" w:rsidP="00160DB8">
            <w:pPr>
              <w:rPr>
                <w:rFonts w:ascii="Garamond" w:hAnsi="Garamond"/>
              </w:rPr>
            </w:pPr>
            <w:r w:rsidRPr="00CD6FE4">
              <w:rPr>
                <w:rFonts w:ascii="Garamond" w:hAnsi="Garamond"/>
              </w:rPr>
              <w:t xml:space="preserve">věci se specializací </w:t>
            </w:r>
            <w:r w:rsidRPr="00CD6FE4">
              <w:rPr>
                <w:rFonts w:ascii="Garamond" w:hAnsi="Garamond"/>
                <w:b/>
              </w:rPr>
              <w:t>„NÁJEM_CIZ“</w:t>
            </w:r>
          </w:p>
        </w:tc>
        <w:tc>
          <w:tcPr>
            <w:tcW w:w="4554" w:type="dxa"/>
            <w:gridSpan w:val="2"/>
            <w:vMerge/>
            <w:shd w:val="clear" w:color="auto" w:fill="auto"/>
          </w:tcPr>
          <w:p w:rsidR="00C50F8E" w:rsidRPr="00914DF2" w:rsidRDefault="00C50F8E" w:rsidP="00CD6FE4">
            <w:pPr>
              <w:jc w:val="both"/>
            </w:pPr>
          </w:p>
        </w:tc>
      </w:tr>
      <w:tr w:rsidR="00C50F8E" w:rsidRPr="00914DF2" w:rsidTr="00CD6FE4">
        <w:trPr>
          <w:cantSplit/>
          <w:trHeight w:val="454"/>
        </w:trPr>
        <w:tc>
          <w:tcPr>
            <w:tcW w:w="1134" w:type="dxa"/>
            <w:vMerge/>
            <w:shd w:val="clear" w:color="auto" w:fill="D9D9D9"/>
          </w:tcPr>
          <w:p w:rsidR="00C50F8E" w:rsidRPr="00CD6FE4" w:rsidRDefault="00C50F8E" w:rsidP="00160DB8">
            <w:pPr>
              <w:rPr>
                <w:rFonts w:ascii="Garamond" w:hAnsi="Garamond"/>
              </w:rPr>
            </w:pPr>
          </w:p>
        </w:tc>
        <w:tc>
          <w:tcPr>
            <w:tcW w:w="1134" w:type="dxa"/>
            <w:shd w:val="clear" w:color="auto" w:fill="auto"/>
            <w:vAlign w:val="center"/>
          </w:tcPr>
          <w:p w:rsidR="00C50F8E" w:rsidRPr="00CD6FE4" w:rsidRDefault="00C50F8E" w:rsidP="00CD6FE4">
            <w:pPr>
              <w:jc w:val="center"/>
              <w:rPr>
                <w:rFonts w:ascii="Garamond" w:hAnsi="Garamond"/>
                <w:b/>
              </w:rPr>
            </w:pPr>
          </w:p>
        </w:tc>
        <w:tc>
          <w:tcPr>
            <w:tcW w:w="1080" w:type="dxa"/>
            <w:shd w:val="clear" w:color="auto" w:fill="auto"/>
            <w:vAlign w:val="center"/>
          </w:tcPr>
          <w:p w:rsidR="00C50F8E" w:rsidRPr="00451D1F" w:rsidRDefault="002E056E" w:rsidP="00CD6FE4">
            <w:pPr>
              <w:jc w:val="center"/>
            </w:pPr>
            <w:r>
              <w:rPr>
                <w:rFonts w:ascii="Garamond" w:hAnsi="Garamond"/>
              </w:rPr>
              <w:t>10</w:t>
            </w:r>
            <w:r w:rsidR="00C50F8E" w:rsidRPr="00CD6FE4">
              <w:rPr>
                <w:rFonts w:ascii="Garamond" w:hAnsi="Garamond"/>
              </w:rPr>
              <w:t xml:space="preserve"> </w:t>
            </w:r>
            <w:r w:rsidR="00C50F8E" w:rsidRPr="00CD6FE4">
              <w:rPr>
                <w:rFonts w:ascii="Garamond" w:hAnsi="Garamond"/>
                <w:b/>
              </w:rPr>
              <w:t>%</w:t>
            </w:r>
          </w:p>
        </w:tc>
        <w:tc>
          <w:tcPr>
            <w:tcW w:w="6840" w:type="dxa"/>
            <w:gridSpan w:val="3"/>
            <w:shd w:val="clear" w:color="auto" w:fill="auto"/>
            <w:vAlign w:val="center"/>
          </w:tcPr>
          <w:p w:rsidR="00C50F8E" w:rsidRPr="00CD6FE4" w:rsidRDefault="00C50F8E" w:rsidP="00160DB8">
            <w:pPr>
              <w:rPr>
                <w:rFonts w:ascii="Garamond" w:hAnsi="Garamond"/>
              </w:rPr>
            </w:pPr>
            <w:r w:rsidRPr="00CD6FE4">
              <w:rPr>
                <w:rFonts w:ascii="Garamond" w:hAnsi="Garamond"/>
              </w:rPr>
              <w:t xml:space="preserve">věci se specializací </w:t>
            </w:r>
            <w:r w:rsidRPr="00CD6FE4">
              <w:rPr>
                <w:rFonts w:ascii="Garamond" w:hAnsi="Garamond"/>
                <w:b/>
              </w:rPr>
              <w:t>„NÁJEM_RO“</w:t>
            </w:r>
          </w:p>
        </w:tc>
        <w:tc>
          <w:tcPr>
            <w:tcW w:w="4554" w:type="dxa"/>
            <w:gridSpan w:val="2"/>
            <w:vMerge/>
            <w:shd w:val="clear" w:color="auto" w:fill="auto"/>
          </w:tcPr>
          <w:p w:rsidR="00C50F8E" w:rsidRPr="00914DF2" w:rsidRDefault="00C50F8E" w:rsidP="00CD6FE4">
            <w:pPr>
              <w:jc w:val="both"/>
            </w:pPr>
          </w:p>
        </w:tc>
      </w:tr>
      <w:tr w:rsidR="00041C4A" w:rsidRPr="00914DF2" w:rsidTr="00CD6FE4">
        <w:trPr>
          <w:cantSplit/>
          <w:trHeight w:val="454"/>
        </w:trPr>
        <w:tc>
          <w:tcPr>
            <w:tcW w:w="1134" w:type="dxa"/>
            <w:vMerge/>
            <w:shd w:val="clear" w:color="auto" w:fill="D9D9D9"/>
          </w:tcPr>
          <w:p w:rsidR="00041C4A" w:rsidRPr="00CD6FE4" w:rsidRDefault="00041C4A" w:rsidP="00160DB8">
            <w:pPr>
              <w:rPr>
                <w:rFonts w:ascii="Garamond" w:hAnsi="Garamond"/>
              </w:rPr>
            </w:pPr>
          </w:p>
        </w:tc>
        <w:tc>
          <w:tcPr>
            <w:tcW w:w="1134" w:type="dxa"/>
            <w:shd w:val="clear" w:color="auto" w:fill="auto"/>
            <w:vAlign w:val="center"/>
          </w:tcPr>
          <w:p w:rsidR="00041C4A" w:rsidRPr="00CD6FE4" w:rsidRDefault="00041C4A" w:rsidP="00CD6FE4">
            <w:pPr>
              <w:jc w:val="center"/>
              <w:rPr>
                <w:rFonts w:ascii="Garamond" w:hAnsi="Garamond"/>
                <w:b/>
              </w:rPr>
            </w:pPr>
          </w:p>
        </w:tc>
        <w:tc>
          <w:tcPr>
            <w:tcW w:w="1080"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1C4A" w:rsidRPr="00CD6FE4" w:rsidRDefault="00041C4A" w:rsidP="00160DB8">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041C4A" w:rsidRPr="00914DF2" w:rsidRDefault="00041C4A" w:rsidP="00CD6FE4">
            <w:pPr>
              <w:jc w:val="both"/>
            </w:pPr>
          </w:p>
        </w:tc>
      </w:tr>
      <w:tr w:rsidR="00041C4A" w:rsidRPr="00914DF2" w:rsidTr="00CD6FE4">
        <w:trPr>
          <w:cantSplit/>
          <w:trHeight w:val="454"/>
        </w:trPr>
        <w:tc>
          <w:tcPr>
            <w:tcW w:w="1134" w:type="dxa"/>
            <w:vMerge/>
            <w:shd w:val="clear" w:color="auto" w:fill="D9D9D9"/>
          </w:tcPr>
          <w:p w:rsidR="00041C4A" w:rsidRPr="00CD6FE4" w:rsidRDefault="00041C4A" w:rsidP="00160DB8">
            <w:pPr>
              <w:rPr>
                <w:rFonts w:ascii="Garamond" w:hAnsi="Garamond"/>
              </w:rPr>
            </w:pPr>
          </w:p>
        </w:tc>
        <w:tc>
          <w:tcPr>
            <w:tcW w:w="1134" w:type="dxa"/>
            <w:shd w:val="clear" w:color="auto" w:fill="auto"/>
            <w:vAlign w:val="center"/>
          </w:tcPr>
          <w:p w:rsidR="00041C4A" w:rsidRPr="00CD6FE4" w:rsidRDefault="00041C4A" w:rsidP="00CD6FE4">
            <w:pPr>
              <w:jc w:val="center"/>
              <w:rPr>
                <w:rFonts w:ascii="Garamond" w:hAnsi="Garamond"/>
                <w:b/>
              </w:rPr>
            </w:pPr>
          </w:p>
        </w:tc>
        <w:tc>
          <w:tcPr>
            <w:tcW w:w="1080"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1C4A" w:rsidRPr="00CD6FE4" w:rsidRDefault="00041C4A" w:rsidP="00160DB8">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041C4A" w:rsidRPr="00914DF2" w:rsidRDefault="00041C4A" w:rsidP="00CD6FE4">
            <w:pPr>
              <w:jc w:val="both"/>
            </w:pPr>
          </w:p>
        </w:tc>
      </w:tr>
      <w:tr w:rsidR="00041C4A" w:rsidRPr="00914DF2" w:rsidTr="00CD6FE4">
        <w:trPr>
          <w:cantSplit/>
          <w:trHeight w:val="454"/>
        </w:trPr>
        <w:tc>
          <w:tcPr>
            <w:tcW w:w="1134" w:type="dxa"/>
            <w:vMerge/>
            <w:shd w:val="clear" w:color="auto" w:fill="D9D9D9"/>
          </w:tcPr>
          <w:p w:rsidR="00041C4A" w:rsidRPr="00CD6FE4" w:rsidRDefault="00041C4A" w:rsidP="00160DB8">
            <w:pPr>
              <w:rPr>
                <w:rFonts w:ascii="Garamond" w:hAnsi="Garamond"/>
              </w:rPr>
            </w:pPr>
          </w:p>
        </w:tc>
        <w:tc>
          <w:tcPr>
            <w:tcW w:w="1134"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3F5AF3" w:rsidRPr="00CD6FE4" w:rsidRDefault="003F5AF3" w:rsidP="003F5AF3">
            <w:pPr>
              <w:rPr>
                <w:rFonts w:ascii="Garamond" w:hAnsi="Garamond"/>
                <w:b/>
              </w:rPr>
            </w:pPr>
            <w:r w:rsidRPr="00CD6FE4">
              <w:rPr>
                <w:rFonts w:ascii="Garamond" w:hAnsi="Garamond"/>
                <w:b/>
              </w:rPr>
              <w:t xml:space="preserve">běžný nápad věcí včetně věcí s cizím prvkem a specializací  </w:t>
            </w:r>
          </w:p>
          <w:p w:rsidR="00041C4A" w:rsidRPr="00CD6FE4" w:rsidRDefault="003F5AF3" w:rsidP="003F5AF3">
            <w:pPr>
              <w:rPr>
                <w:rFonts w:ascii="Garamond" w:hAnsi="Garamond"/>
                <w:b/>
              </w:rPr>
            </w:pPr>
            <w:r w:rsidRPr="00CD6FE4">
              <w:rPr>
                <w:rFonts w:ascii="Garamond" w:hAnsi="Garamond"/>
              </w:rPr>
              <w:t xml:space="preserve"> </w:t>
            </w:r>
            <w:r w:rsidR="00041C4A" w:rsidRPr="00CD6FE4">
              <w:rPr>
                <w:rFonts w:ascii="Garamond" w:hAnsi="Garamond"/>
              </w:rPr>
              <w:t>(oddíly rejstříku viz příloha č. 2</w:t>
            </w:r>
            <w:r w:rsidR="00F5090C" w:rsidRPr="00CD6FE4">
              <w:rPr>
                <w:rFonts w:ascii="Garamond" w:hAnsi="Garamond"/>
              </w:rPr>
              <w:t xml:space="preserve"> rozvrhu práce</w:t>
            </w:r>
            <w:r w:rsidR="00041C4A" w:rsidRPr="00CD6FE4">
              <w:rPr>
                <w:rFonts w:ascii="Garamond" w:hAnsi="Garamond"/>
              </w:rPr>
              <w:t>)</w:t>
            </w:r>
          </w:p>
        </w:tc>
        <w:tc>
          <w:tcPr>
            <w:tcW w:w="4554" w:type="dxa"/>
            <w:gridSpan w:val="2"/>
            <w:vMerge/>
            <w:shd w:val="clear" w:color="auto" w:fill="auto"/>
          </w:tcPr>
          <w:p w:rsidR="00041C4A" w:rsidRPr="00914DF2" w:rsidRDefault="00041C4A" w:rsidP="00CD6FE4">
            <w:pPr>
              <w:jc w:val="both"/>
            </w:pPr>
          </w:p>
        </w:tc>
      </w:tr>
      <w:tr w:rsidR="00041C4A" w:rsidRPr="00914DF2" w:rsidTr="00CD6FE4">
        <w:trPr>
          <w:cantSplit/>
          <w:trHeight w:val="454"/>
        </w:trPr>
        <w:tc>
          <w:tcPr>
            <w:tcW w:w="1134" w:type="dxa"/>
            <w:vMerge/>
            <w:shd w:val="clear" w:color="auto" w:fill="D9D9D9"/>
          </w:tcPr>
          <w:p w:rsidR="00041C4A" w:rsidRPr="00CD6FE4" w:rsidRDefault="00041C4A" w:rsidP="00160DB8">
            <w:pPr>
              <w:rPr>
                <w:rFonts w:ascii="Garamond" w:hAnsi="Garamond"/>
              </w:rPr>
            </w:pPr>
          </w:p>
        </w:tc>
        <w:tc>
          <w:tcPr>
            <w:tcW w:w="1134"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041C4A" w:rsidRPr="00CD6FE4" w:rsidRDefault="00041C4A"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041C4A" w:rsidRPr="00CD6FE4" w:rsidRDefault="00041C4A"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041C4A" w:rsidRPr="00914DF2" w:rsidRDefault="00041C4A" w:rsidP="00CD6FE4">
            <w:pPr>
              <w:jc w:val="both"/>
            </w:pPr>
          </w:p>
        </w:tc>
      </w:tr>
      <w:tr w:rsidR="00041C4A" w:rsidRPr="00914DF2" w:rsidTr="00CD6FE4">
        <w:trPr>
          <w:cantSplit/>
          <w:trHeight w:val="454"/>
        </w:trPr>
        <w:tc>
          <w:tcPr>
            <w:tcW w:w="1134" w:type="dxa"/>
            <w:vMerge/>
            <w:shd w:val="clear" w:color="auto" w:fill="D9D9D9"/>
          </w:tcPr>
          <w:p w:rsidR="00041C4A" w:rsidRPr="00CD6FE4" w:rsidRDefault="00041C4A" w:rsidP="00160DB8">
            <w:pPr>
              <w:rPr>
                <w:rFonts w:ascii="Garamond" w:hAnsi="Garamond"/>
              </w:rPr>
            </w:pPr>
          </w:p>
        </w:tc>
        <w:tc>
          <w:tcPr>
            <w:tcW w:w="1134"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041C4A" w:rsidRPr="00CD6FE4" w:rsidRDefault="00041C4A"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041C4A" w:rsidRPr="00CD6FE4" w:rsidRDefault="00041C4A" w:rsidP="00160DB8">
            <w:pPr>
              <w:rPr>
                <w:rFonts w:ascii="Garamond" w:hAnsi="Garamond"/>
                <w:b/>
              </w:rPr>
            </w:pPr>
            <w:r w:rsidRPr="00CD6FE4">
              <w:rPr>
                <w:rFonts w:ascii="Garamond" w:hAnsi="Garamond"/>
                <w:b/>
              </w:rPr>
              <w:t>běžný nápad věcí</w:t>
            </w:r>
            <w:r w:rsidR="00D04BBE" w:rsidRPr="00CD6FE4">
              <w:rPr>
                <w:rFonts w:ascii="Garamond" w:hAnsi="Garamond"/>
                <w:b/>
              </w:rPr>
              <w:t xml:space="preserve"> včetně specializací</w:t>
            </w:r>
          </w:p>
        </w:tc>
        <w:tc>
          <w:tcPr>
            <w:tcW w:w="4554" w:type="dxa"/>
            <w:gridSpan w:val="2"/>
            <w:vMerge/>
            <w:shd w:val="clear" w:color="auto" w:fill="auto"/>
          </w:tcPr>
          <w:p w:rsidR="00041C4A" w:rsidRPr="00914DF2" w:rsidRDefault="00041C4A" w:rsidP="00CD6FE4">
            <w:pPr>
              <w:jc w:val="both"/>
            </w:pPr>
          </w:p>
        </w:tc>
      </w:tr>
      <w:tr w:rsidR="00041C4A" w:rsidRPr="00914DF2" w:rsidTr="00CD6FE4">
        <w:trPr>
          <w:cantSplit/>
          <w:trHeight w:val="454"/>
        </w:trPr>
        <w:tc>
          <w:tcPr>
            <w:tcW w:w="1134" w:type="dxa"/>
            <w:vMerge/>
            <w:shd w:val="clear" w:color="auto" w:fill="D9D9D9"/>
          </w:tcPr>
          <w:p w:rsidR="00041C4A" w:rsidRPr="00CD6FE4" w:rsidRDefault="00041C4A" w:rsidP="00160DB8">
            <w:pPr>
              <w:rPr>
                <w:rFonts w:ascii="Garamond" w:hAnsi="Garamond"/>
              </w:rPr>
            </w:pPr>
          </w:p>
        </w:tc>
        <w:tc>
          <w:tcPr>
            <w:tcW w:w="1134" w:type="dxa"/>
            <w:shd w:val="clear" w:color="auto" w:fill="auto"/>
            <w:vAlign w:val="center"/>
          </w:tcPr>
          <w:p w:rsidR="00041C4A" w:rsidRPr="00CD6FE4" w:rsidRDefault="00041C4A" w:rsidP="00CD6FE4">
            <w:pPr>
              <w:jc w:val="center"/>
              <w:rPr>
                <w:rFonts w:ascii="Garamond" w:hAnsi="Garamond"/>
                <w:b/>
              </w:rPr>
            </w:pPr>
          </w:p>
        </w:tc>
        <w:tc>
          <w:tcPr>
            <w:tcW w:w="1080"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1C4A" w:rsidRPr="00CD6FE4" w:rsidRDefault="00041C4A" w:rsidP="00160DB8">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041C4A" w:rsidRPr="00914DF2" w:rsidRDefault="00041C4A" w:rsidP="00CD6FE4">
            <w:pPr>
              <w:jc w:val="both"/>
            </w:pPr>
          </w:p>
        </w:tc>
      </w:tr>
      <w:tr w:rsidR="00041C4A" w:rsidRPr="00CD6FE4" w:rsidTr="00CD6FE4">
        <w:trPr>
          <w:cantSplit/>
          <w:trHeight w:val="485"/>
        </w:trPr>
        <w:tc>
          <w:tcPr>
            <w:tcW w:w="1134" w:type="dxa"/>
            <w:vMerge/>
            <w:shd w:val="clear" w:color="auto" w:fill="D9D9D9"/>
          </w:tcPr>
          <w:p w:rsidR="00041C4A" w:rsidRPr="00CD6FE4" w:rsidRDefault="00041C4A" w:rsidP="00160DB8">
            <w:pPr>
              <w:rPr>
                <w:rFonts w:ascii="Garamond" w:hAnsi="Garamond"/>
              </w:rPr>
            </w:pPr>
          </w:p>
        </w:tc>
        <w:tc>
          <w:tcPr>
            <w:tcW w:w="13608" w:type="dxa"/>
            <w:gridSpan w:val="7"/>
            <w:shd w:val="clear" w:color="auto" w:fill="E6E6E6"/>
            <w:vAlign w:val="center"/>
          </w:tcPr>
          <w:p w:rsidR="00041C4A" w:rsidRPr="00CD6FE4" w:rsidRDefault="00041C4A" w:rsidP="00CD6FE4">
            <w:pPr>
              <w:jc w:val="center"/>
              <w:rPr>
                <w:rFonts w:ascii="Garamond" w:hAnsi="Garamond"/>
                <w:b/>
              </w:rPr>
            </w:pPr>
            <w:r w:rsidRPr="00CD6FE4">
              <w:rPr>
                <w:rFonts w:ascii="Garamond" w:hAnsi="Garamond"/>
                <w:b/>
              </w:rPr>
              <w:t>Administrativa</w:t>
            </w:r>
          </w:p>
        </w:tc>
      </w:tr>
      <w:tr w:rsidR="00041C4A" w:rsidRPr="00914DF2" w:rsidTr="00CD6FE4">
        <w:trPr>
          <w:cantSplit/>
          <w:trHeight w:val="397"/>
        </w:trPr>
        <w:tc>
          <w:tcPr>
            <w:tcW w:w="1134" w:type="dxa"/>
            <w:vMerge/>
            <w:shd w:val="clear" w:color="auto" w:fill="D9D9D9"/>
          </w:tcPr>
          <w:p w:rsidR="00041C4A" w:rsidRPr="00CD6FE4" w:rsidRDefault="00041C4A" w:rsidP="00160DB8">
            <w:pPr>
              <w:rPr>
                <w:rFonts w:ascii="Garamond" w:hAnsi="Garamond"/>
              </w:rPr>
            </w:pPr>
          </w:p>
        </w:tc>
        <w:tc>
          <w:tcPr>
            <w:tcW w:w="3402" w:type="dxa"/>
            <w:gridSpan w:val="3"/>
            <w:shd w:val="clear" w:color="auto" w:fill="auto"/>
          </w:tcPr>
          <w:p w:rsidR="00041C4A" w:rsidRPr="00CD6FE4" w:rsidRDefault="00041C4A" w:rsidP="00CD6FE4">
            <w:pPr>
              <w:jc w:val="both"/>
              <w:rPr>
                <w:i/>
              </w:rPr>
            </w:pPr>
            <w:r w:rsidRPr="00CD6FE4">
              <w:rPr>
                <w:i/>
              </w:rPr>
              <w:t>Vyšší soudní úřednice</w:t>
            </w:r>
          </w:p>
        </w:tc>
        <w:tc>
          <w:tcPr>
            <w:tcW w:w="3402" w:type="dxa"/>
            <w:shd w:val="clear" w:color="auto" w:fill="auto"/>
          </w:tcPr>
          <w:p w:rsidR="00041C4A" w:rsidRPr="00914DF2" w:rsidRDefault="00041C4A" w:rsidP="00CD6FE4">
            <w:pPr>
              <w:jc w:val="both"/>
            </w:pPr>
            <w:r w:rsidRPr="00914DF2">
              <w:t>Jarmila Chrobáková</w:t>
            </w:r>
          </w:p>
          <w:p w:rsidR="00041C4A" w:rsidRPr="00CD6FE4" w:rsidRDefault="00041C4A" w:rsidP="00CD6FE4">
            <w:pPr>
              <w:jc w:val="both"/>
              <w:rPr>
                <w:i/>
                <w:sz w:val="20"/>
                <w:szCs w:val="20"/>
              </w:rPr>
            </w:pPr>
          </w:p>
        </w:tc>
        <w:tc>
          <w:tcPr>
            <w:tcW w:w="3402" w:type="dxa"/>
            <w:gridSpan w:val="2"/>
            <w:shd w:val="clear" w:color="auto" w:fill="auto"/>
          </w:tcPr>
          <w:p w:rsidR="00041C4A" w:rsidRPr="00CD6FE4" w:rsidRDefault="00041C4A" w:rsidP="00CD6FE4">
            <w:pPr>
              <w:jc w:val="both"/>
              <w:rPr>
                <w:i/>
              </w:rPr>
            </w:pPr>
            <w:r w:rsidRPr="00CD6FE4">
              <w:rPr>
                <w:i/>
              </w:rPr>
              <w:t>Zástupce</w:t>
            </w:r>
          </w:p>
        </w:tc>
        <w:tc>
          <w:tcPr>
            <w:tcW w:w="3402" w:type="dxa"/>
            <w:shd w:val="clear" w:color="auto" w:fill="auto"/>
          </w:tcPr>
          <w:p w:rsidR="00041C4A" w:rsidRPr="00914DF2" w:rsidRDefault="00041C4A" w:rsidP="00CD6FE4">
            <w:pPr>
              <w:jc w:val="both"/>
            </w:pPr>
            <w:r w:rsidRPr="00914DF2">
              <w:t xml:space="preserve">Mgr. </w:t>
            </w:r>
            <w:r w:rsidR="001C1922">
              <w:t>Renata Chlebik</w:t>
            </w:r>
          </w:p>
        </w:tc>
      </w:tr>
      <w:tr w:rsidR="00041C4A" w:rsidRPr="00914DF2" w:rsidTr="00CD6FE4">
        <w:trPr>
          <w:cantSplit/>
          <w:trHeight w:val="482"/>
        </w:trPr>
        <w:tc>
          <w:tcPr>
            <w:tcW w:w="1134" w:type="dxa"/>
            <w:vMerge/>
            <w:shd w:val="clear" w:color="auto" w:fill="D9D9D9"/>
          </w:tcPr>
          <w:p w:rsidR="00041C4A" w:rsidRPr="00CD6FE4" w:rsidRDefault="00041C4A" w:rsidP="00160DB8">
            <w:pPr>
              <w:rPr>
                <w:rFonts w:ascii="Garamond" w:hAnsi="Garamond"/>
              </w:rPr>
            </w:pPr>
          </w:p>
        </w:tc>
        <w:tc>
          <w:tcPr>
            <w:tcW w:w="3402" w:type="dxa"/>
            <w:gridSpan w:val="3"/>
            <w:shd w:val="clear" w:color="auto" w:fill="auto"/>
          </w:tcPr>
          <w:p w:rsidR="00041C4A" w:rsidRPr="00CD6FE4" w:rsidRDefault="00041C4A" w:rsidP="00CD6FE4">
            <w:pPr>
              <w:jc w:val="both"/>
              <w:rPr>
                <w:i/>
              </w:rPr>
            </w:pPr>
            <w:r w:rsidRPr="00CD6FE4">
              <w:rPr>
                <w:i/>
              </w:rPr>
              <w:t>Rejstříková vedoucí</w:t>
            </w:r>
          </w:p>
        </w:tc>
        <w:tc>
          <w:tcPr>
            <w:tcW w:w="3402" w:type="dxa"/>
            <w:shd w:val="clear" w:color="auto" w:fill="auto"/>
          </w:tcPr>
          <w:p w:rsidR="00041C4A" w:rsidRPr="00914DF2" w:rsidRDefault="00041C4A" w:rsidP="00160DB8">
            <w:r w:rsidRPr="00914DF2">
              <w:t xml:space="preserve">Monika Mikulová </w:t>
            </w:r>
          </w:p>
          <w:p w:rsidR="00041C4A" w:rsidRPr="00CD6FE4" w:rsidRDefault="00041C4A" w:rsidP="00160DB8">
            <w:pPr>
              <w:rPr>
                <w:i/>
                <w:sz w:val="20"/>
                <w:szCs w:val="20"/>
              </w:rPr>
            </w:pPr>
            <w:r w:rsidRPr="00CD6FE4">
              <w:rPr>
                <w:i/>
                <w:sz w:val="20"/>
                <w:szCs w:val="20"/>
              </w:rPr>
              <w:t>(rejstřík C,Nc,EVC)</w:t>
            </w:r>
          </w:p>
          <w:p w:rsidR="00041C4A" w:rsidRPr="00914DF2" w:rsidRDefault="00041C4A" w:rsidP="00160DB8">
            <w:r w:rsidRPr="00914DF2">
              <w:t xml:space="preserve">Radka Juranková </w:t>
            </w:r>
          </w:p>
          <w:p w:rsidR="00041C4A" w:rsidRPr="00CD6FE4" w:rsidRDefault="00041C4A" w:rsidP="00160DB8">
            <w:pPr>
              <w:rPr>
                <w:i/>
                <w:sz w:val="20"/>
                <w:szCs w:val="20"/>
              </w:rPr>
            </w:pPr>
            <w:r w:rsidRPr="00CD6FE4">
              <w:rPr>
                <w:i/>
                <w:sz w:val="20"/>
                <w:szCs w:val="20"/>
              </w:rPr>
              <w:t>(rejstřík Cd)</w:t>
            </w:r>
          </w:p>
        </w:tc>
        <w:tc>
          <w:tcPr>
            <w:tcW w:w="3402" w:type="dxa"/>
            <w:gridSpan w:val="2"/>
            <w:shd w:val="clear" w:color="auto" w:fill="auto"/>
          </w:tcPr>
          <w:p w:rsidR="00041C4A" w:rsidRPr="00CD6FE4" w:rsidRDefault="00041C4A" w:rsidP="00CD6FE4">
            <w:pPr>
              <w:jc w:val="both"/>
              <w:rPr>
                <w:i/>
              </w:rPr>
            </w:pPr>
            <w:r w:rsidRPr="00CD6FE4">
              <w:rPr>
                <w:i/>
              </w:rPr>
              <w:t>Zástupce</w:t>
            </w:r>
          </w:p>
        </w:tc>
        <w:tc>
          <w:tcPr>
            <w:tcW w:w="3402" w:type="dxa"/>
            <w:shd w:val="clear" w:color="auto" w:fill="auto"/>
          </w:tcPr>
          <w:p w:rsidR="00041C4A" w:rsidRPr="00914DF2" w:rsidRDefault="00041C4A" w:rsidP="00160DB8">
            <w:r w:rsidRPr="00914DF2">
              <w:t>Lucie Hrabalová</w:t>
            </w:r>
          </w:p>
        </w:tc>
      </w:tr>
      <w:tr w:rsidR="00041C4A" w:rsidRPr="00914DF2" w:rsidTr="00CD6FE4">
        <w:trPr>
          <w:cantSplit/>
          <w:trHeight w:val="482"/>
        </w:trPr>
        <w:tc>
          <w:tcPr>
            <w:tcW w:w="1134" w:type="dxa"/>
            <w:vMerge/>
            <w:shd w:val="clear" w:color="auto" w:fill="D9D9D9"/>
          </w:tcPr>
          <w:p w:rsidR="00041C4A" w:rsidRPr="00CD6FE4" w:rsidRDefault="00041C4A" w:rsidP="00160DB8">
            <w:pPr>
              <w:rPr>
                <w:rFonts w:ascii="Garamond" w:hAnsi="Garamond"/>
              </w:rPr>
            </w:pPr>
          </w:p>
        </w:tc>
        <w:tc>
          <w:tcPr>
            <w:tcW w:w="3402" w:type="dxa"/>
            <w:gridSpan w:val="3"/>
            <w:shd w:val="clear" w:color="auto" w:fill="auto"/>
          </w:tcPr>
          <w:p w:rsidR="00041C4A" w:rsidRPr="00CD6FE4" w:rsidRDefault="00041C4A" w:rsidP="00CD6FE4">
            <w:pPr>
              <w:jc w:val="both"/>
              <w:rPr>
                <w:i/>
              </w:rPr>
            </w:pPr>
            <w:r w:rsidRPr="00CD6FE4">
              <w:rPr>
                <w:i/>
              </w:rPr>
              <w:t>Zapisovatelka</w:t>
            </w:r>
          </w:p>
        </w:tc>
        <w:tc>
          <w:tcPr>
            <w:tcW w:w="3402" w:type="dxa"/>
            <w:shd w:val="clear" w:color="auto" w:fill="auto"/>
          </w:tcPr>
          <w:p w:rsidR="00041C4A" w:rsidRPr="00914DF2" w:rsidRDefault="00F027CE" w:rsidP="00CD6FE4">
            <w:pPr>
              <w:jc w:val="both"/>
            </w:pPr>
            <w:r>
              <w:t>Erika Pasterná</w:t>
            </w:r>
          </w:p>
          <w:p w:rsidR="00041C4A" w:rsidRPr="00C50F8E" w:rsidRDefault="00041C4A" w:rsidP="00CD6FE4">
            <w:pPr>
              <w:jc w:val="both"/>
            </w:pPr>
          </w:p>
        </w:tc>
        <w:tc>
          <w:tcPr>
            <w:tcW w:w="3402" w:type="dxa"/>
            <w:gridSpan w:val="2"/>
            <w:shd w:val="clear" w:color="auto" w:fill="auto"/>
          </w:tcPr>
          <w:p w:rsidR="00041C4A" w:rsidRPr="00CD6FE4" w:rsidRDefault="00041C4A" w:rsidP="00CD6FE4">
            <w:pPr>
              <w:jc w:val="both"/>
              <w:rPr>
                <w:i/>
              </w:rPr>
            </w:pPr>
            <w:r w:rsidRPr="00CD6FE4">
              <w:rPr>
                <w:i/>
              </w:rPr>
              <w:t>Zástupce</w:t>
            </w:r>
          </w:p>
        </w:tc>
        <w:tc>
          <w:tcPr>
            <w:tcW w:w="3402" w:type="dxa"/>
            <w:shd w:val="clear" w:color="auto" w:fill="auto"/>
          </w:tcPr>
          <w:p w:rsidR="00041C4A" w:rsidRPr="00914DF2" w:rsidRDefault="00041C4A" w:rsidP="00160DB8">
            <w:r w:rsidRPr="00914DF2">
              <w:t>vzájemný zástup</w:t>
            </w:r>
          </w:p>
        </w:tc>
      </w:tr>
    </w:tbl>
    <w:p w:rsidR="00F26457" w:rsidRPr="00914DF2" w:rsidRDefault="00F26457" w:rsidP="00705F11"/>
    <w:p w:rsidR="00F26457" w:rsidRPr="00914DF2" w:rsidRDefault="00F26457" w:rsidP="00705F11"/>
    <w:p w:rsidR="00F26457" w:rsidRPr="00914DF2" w:rsidRDefault="00F26457" w:rsidP="00705F11"/>
    <w:p w:rsidR="00F26457" w:rsidRPr="00914DF2" w:rsidRDefault="00F26457"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041C4A" w:rsidRPr="00CD6FE4" w:rsidTr="00CD6FE4">
        <w:trPr>
          <w:cantSplit/>
          <w:trHeight w:val="851"/>
        </w:trPr>
        <w:tc>
          <w:tcPr>
            <w:tcW w:w="1134" w:type="dxa"/>
            <w:tcBorders>
              <w:bottom w:val="single" w:sz="4" w:space="0" w:color="auto"/>
            </w:tcBorders>
            <w:shd w:val="clear" w:color="auto" w:fill="D9D9D9"/>
            <w:vAlign w:val="center"/>
          </w:tcPr>
          <w:p w:rsidR="00041C4A" w:rsidRPr="00CD6FE4" w:rsidRDefault="00041C4A"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041C4A" w:rsidRPr="00CD6FE4" w:rsidRDefault="00041C4A"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041C4A" w:rsidRPr="00CD6FE4" w:rsidRDefault="00041C4A"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041C4A" w:rsidRPr="00CD6FE4" w:rsidRDefault="00041C4A"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041C4A" w:rsidRPr="00CD6FE4" w:rsidRDefault="00041C4A" w:rsidP="00CD6FE4">
            <w:pPr>
              <w:jc w:val="center"/>
              <w:rPr>
                <w:rFonts w:ascii="Garamond" w:hAnsi="Garamond"/>
                <w:b/>
                <w:i/>
              </w:rPr>
            </w:pPr>
            <w:r w:rsidRPr="00CD6FE4">
              <w:rPr>
                <w:rFonts w:ascii="Garamond" w:hAnsi="Garamond"/>
                <w:b/>
                <w:i/>
              </w:rPr>
              <w:t>Předseda senátu/samosoudce</w:t>
            </w:r>
          </w:p>
          <w:p w:rsidR="00041C4A" w:rsidRPr="00CD6FE4" w:rsidRDefault="00041C4A" w:rsidP="00CD6FE4">
            <w:pPr>
              <w:jc w:val="center"/>
              <w:rPr>
                <w:rFonts w:ascii="Garamond" w:hAnsi="Garamond"/>
                <w:b/>
                <w:i/>
              </w:rPr>
            </w:pPr>
            <w:r w:rsidRPr="00CD6FE4">
              <w:rPr>
                <w:rFonts w:ascii="Garamond" w:hAnsi="Garamond"/>
                <w:b/>
                <w:i/>
              </w:rPr>
              <w:t>Zástupce</w:t>
            </w:r>
          </w:p>
        </w:tc>
      </w:tr>
      <w:tr w:rsidR="00041C4A" w:rsidRPr="00914DF2" w:rsidTr="00CD6FE4">
        <w:trPr>
          <w:cantSplit/>
          <w:trHeight w:val="454"/>
        </w:trPr>
        <w:tc>
          <w:tcPr>
            <w:tcW w:w="1134" w:type="dxa"/>
            <w:vMerge w:val="restart"/>
            <w:shd w:val="clear" w:color="auto" w:fill="D9D9D9"/>
          </w:tcPr>
          <w:p w:rsidR="00041C4A" w:rsidRPr="00CD6FE4" w:rsidRDefault="00041C4A" w:rsidP="00160DB8">
            <w:pPr>
              <w:rPr>
                <w:rFonts w:ascii="Garamond" w:hAnsi="Garamond"/>
              </w:rPr>
            </w:pPr>
          </w:p>
          <w:p w:rsidR="00041C4A" w:rsidRPr="00CD6FE4" w:rsidRDefault="00041C4A" w:rsidP="00CD6FE4">
            <w:pPr>
              <w:jc w:val="center"/>
              <w:rPr>
                <w:rFonts w:ascii="Garamond" w:hAnsi="Garamond"/>
                <w:b/>
              </w:rPr>
            </w:pPr>
            <w:r w:rsidRPr="00CD6FE4">
              <w:rPr>
                <w:rFonts w:ascii="Garamond" w:hAnsi="Garamond"/>
                <w:b/>
              </w:rPr>
              <w:t>130</w:t>
            </w:r>
          </w:p>
        </w:tc>
        <w:tc>
          <w:tcPr>
            <w:tcW w:w="1134"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b/>
              </w:rPr>
              <w:t>C</w:t>
            </w:r>
          </w:p>
        </w:tc>
        <w:tc>
          <w:tcPr>
            <w:tcW w:w="1080"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041C4A" w:rsidRPr="00CD6FE4" w:rsidRDefault="00041C4A" w:rsidP="00160DB8">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041C4A" w:rsidRPr="00CD6FE4" w:rsidRDefault="00041C4A" w:rsidP="00CD6FE4">
            <w:pPr>
              <w:jc w:val="both"/>
              <w:rPr>
                <w:b/>
              </w:rPr>
            </w:pPr>
          </w:p>
          <w:p w:rsidR="00041C4A" w:rsidRPr="00CD6FE4" w:rsidRDefault="00041C4A" w:rsidP="00CD6FE4">
            <w:pPr>
              <w:jc w:val="both"/>
              <w:rPr>
                <w:b/>
              </w:rPr>
            </w:pPr>
            <w:r w:rsidRPr="00CD6FE4">
              <w:rPr>
                <w:b/>
              </w:rPr>
              <w:t>Mgr. Michaela Turčíková</w:t>
            </w:r>
          </w:p>
          <w:p w:rsidR="00041C4A" w:rsidRPr="00914DF2" w:rsidRDefault="00041C4A" w:rsidP="00CD6FE4">
            <w:pPr>
              <w:jc w:val="both"/>
            </w:pPr>
            <w:r w:rsidRPr="00914DF2">
              <w:t>Mgr. Petra Hermannová</w:t>
            </w:r>
          </w:p>
          <w:p w:rsidR="00041C4A" w:rsidRPr="00914DF2" w:rsidRDefault="00041C4A" w:rsidP="00CD6FE4">
            <w:pPr>
              <w:jc w:val="both"/>
            </w:pPr>
          </w:p>
          <w:p w:rsidR="00041C4A" w:rsidRPr="00914DF2" w:rsidRDefault="00041C4A" w:rsidP="00CD6FE4">
            <w:pPr>
              <w:jc w:val="both"/>
            </w:pPr>
          </w:p>
        </w:tc>
      </w:tr>
      <w:tr w:rsidR="000449DB" w:rsidRPr="00914DF2" w:rsidTr="00CD6FE4">
        <w:trPr>
          <w:cantSplit/>
          <w:trHeight w:val="454"/>
        </w:trPr>
        <w:tc>
          <w:tcPr>
            <w:tcW w:w="1134" w:type="dxa"/>
            <w:vMerge/>
            <w:shd w:val="clear" w:color="auto" w:fill="D9D9D9"/>
          </w:tcPr>
          <w:p w:rsidR="000449DB" w:rsidRPr="00CD6FE4" w:rsidRDefault="000449DB" w:rsidP="00160DB8">
            <w:pPr>
              <w:rPr>
                <w:rFonts w:ascii="Garamond" w:hAnsi="Garamond"/>
              </w:rPr>
            </w:pPr>
          </w:p>
        </w:tc>
        <w:tc>
          <w:tcPr>
            <w:tcW w:w="1134" w:type="dxa"/>
            <w:shd w:val="clear" w:color="auto" w:fill="auto"/>
            <w:vAlign w:val="center"/>
          </w:tcPr>
          <w:p w:rsidR="000449DB" w:rsidRPr="00CD6FE4" w:rsidRDefault="000449DB" w:rsidP="00CD6FE4">
            <w:pPr>
              <w:jc w:val="center"/>
              <w:rPr>
                <w:rFonts w:ascii="Garamond" w:hAnsi="Garamond"/>
                <w:b/>
              </w:rPr>
            </w:pPr>
          </w:p>
        </w:tc>
        <w:tc>
          <w:tcPr>
            <w:tcW w:w="1080" w:type="dxa"/>
            <w:shd w:val="clear" w:color="auto" w:fill="auto"/>
            <w:vAlign w:val="center"/>
          </w:tcPr>
          <w:p w:rsidR="000449DB" w:rsidRPr="00451D1F" w:rsidRDefault="002E056E" w:rsidP="00CD6FE4">
            <w:pPr>
              <w:jc w:val="center"/>
            </w:pPr>
            <w:r>
              <w:rPr>
                <w:rFonts w:ascii="Garamond" w:hAnsi="Garamond"/>
              </w:rPr>
              <w:t>10</w:t>
            </w:r>
            <w:r w:rsidR="000449DB" w:rsidRPr="00CD6FE4">
              <w:rPr>
                <w:rFonts w:ascii="Garamond" w:hAnsi="Garamond"/>
              </w:rPr>
              <w:t xml:space="preserve"> </w:t>
            </w:r>
            <w:r w:rsidR="000449DB" w:rsidRPr="00CD6FE4">
              <w:rPr>
                <w:rFonts w:ascii="Garamond" w:hAnsi="Garamond"/>
                <w:b/>
              </w:rPr>
              <w:t>%</w:t>
            </w:r>
          </w:p>
        </w:tc>
        <w:tc>
          <w:tcPr>
            <w:tcW w:w="6840" w:type="dxa"/>
            <w:gridSpan w:val="3"/>
            <w:shd w:val="clear" w:color="auto" w:fill="auto"/>
            <w:vAlign w:val="center"/>
          </w:tcPr>
          <w:p w:rsidR="000449DB" w:rsidRPr="00CD6FE4" w:rsidRDefault="000449DB" w:rsidP="00160DB8">
            <w:pPr>
              <w:rPr>
                <w:rFonts w:ascii="Garamond" w:hAnsi="Garamond"/>
                <w:b/>
              </w:rPr>
            </w:pPr>
            <w:r w:rsidRPr="00CD6FE4">
              <w:rPr>
                <w:rFonts w:ascii="Garamond" w:hAnsi="Garamond"/>
              </w:rPr>
              <w:t xml:space="preserve">věci se specializací </w:t>
            </w:r>
            <w:r w:rsidRPr="00CD6FE4">
              <w:rPr>
                <w:rFonts w:ascii="Garamond" w:hAnsi="Garamond"/>
                <w:b/>
              </w:rPr>
              <w:t xml:space="preserve">„NÁJEM“ </w:t>
            </w:r>
          </w:p>
        </w:tc>
        <w:tc>
          <w:tcPr>
            <w:tcW w:w="4554" w:type="dxa"/>
            <w:gridSpan w:val="2"/>
            <w:vMerge/>
            <w:shd w:val="clear" w:color="auto" w:fill="auto"/>
          </w:tcPr>
          <w:p w:rsidR="000449DB" w:rsidRPr="00914DF2" w:rsidRDefault="000449DB" w:rsidP="00CD6FE4">
            <w:pPr>
              <w:jc w:val="both"/>
            </w:pPr>
          </w:p>
        </w:tc>
      </w:tr>
      <w:tr w:rsidR="000449DB" w:rsidRPr="00914DF2" w:rsidTr="00CD6FE4">
        <w:trPr>
          <w:cantSplit/>
          <w:trHeight w:val="454"/>
        </w:trPr>
        <w:tc>
          <w:tcPr>
            <w:tcW w:w="1134" w:type="dxa"/>
            <w:vMerge/>
            <w:shd w:val="clear" w:color="auto" w:fill="D9D9D9"/>
          </w:tcPr>
          <w:p w:rsidR="000449DB" w:rsidRPr="00CD6FE4" w:rsidRDefault="000449DB" w:rsidP="00160DB8">
            <w:pPr>
              <w:rPr>
                <w:rFonts w:ascii="Garamond" w:hAnsi="Garamond"/>
              </w:rPr>
            </w:pPr>
          </w:p>
        </w:tc>
        <w:tc>
          <w:tcPr>
            <w:tcW w:w="1134" w:type="dxa"/>
            <w:shd w:val="clear" w:color="auto" w:fill="auto"/>
            <w:vAlign w:val="center"/>
          </w:tcPr>
          <w:p w:rsidR="000449DB" w:rsidRPr="00CD6FE4" w:rsidRDefault="000449DB" w:rsidP="00CD6FE4">
            <w:pPr>
              <w:jc w:val="center"/>
              <w:rPr>
                <w:rFonts w:ascii="Garamond" w:hAnsi="Garamond"/>
                <w:b/>
              </w:rPr>
            </w:pPr>
          </w:p>
        </w:tc>
        <w:tc>
          <w:tcPr>
            <w:tcW w:w="1080" w:type="dxa"/>
            <w:shd w:val="clear" w:color="auto" w:fill="auto"/>
            <w:vAlign w:val="center"/>
          </w:tcPr>
          <w:p w:rsidR="000449DB" w:rsidRPr="00451D1F" w:rsidRDefault="002E056E" w:rsidP="00CD6FE4">
            <w:pPr>
              <w:jc w:val="center"/>
            </w:pPr>
            <w:r>
              <w:rPr>
                <w:rFonts w:ascii="Garamond" w:hAnsi="Garamond"/>
              </w:rPr>
              <w:t>10</w:t>
            </w:r>
            <w:r w:rsidR="000449DB" w:rsidRPr="00CD6FE4">
              <w:rPr>
                <w:rFonts w:ascii="Garamond" w:hAnsi="Garamond"/>
              </w:rPr>
              <w:t xml:space="preserve"> </w:t>
            </w:r>
            <w:r w:rsidR="000449DB" w:rsidRPr="00CD6FE4">
              <w:rPr>
                <w:rFonts w:ascii="Garamond" w:hAnsi="Garamond"/>
                <w:b/>
              </w:rPr>
              <w:t>%</w:t>
            </w:r>
          </w:p>
        </w:tc>
        <w:tc>
          <w:tcPr>
            <w:tcW w:w="6840" w:type="dxa"/>
            <w:gridSpan w:val="3"/>
            <w:shd w:val="clear" w:color="auto" w:fill="auto"/>
            <w:vAlign w:val="center"/>
          </w:tcPr>
          <w:p w:rsidR="000449DB" w:rsidRPr="00CD6FE4" w:rsidRDefault="000449DB" w:rsidP="00160DB8">
            <w:pPr>
              <w:rPr>
                <w:rFonts w:ascii="Garamond" w:hAnsi="Garamond"/>
              </w:rPr>
            </w:pPr>
            <w:r w:rsidRPr="00CD6FE4">
              <w:rPr>
                <w:rFonts w:ascii="Garamond" w:hAnsi="Garamond"/>
              </w:rPr>
              <w:t xml:space="preserve">věci se specializací </w:t>
            </w:r>
            <w:r w:rsidRPr="00CD6FE4">
              <w:rPr>
                <w:rFonts w:ascii="Garamond" w:hAnsi="Garamond"/>
                <w:b/>
              </w:rPr>
              <w:t>„NÁJEM_CIZ“</w:t>
            </w:r>
          </w:p>
        </w:tc>
        <w:tc>
          <w:tcPr>
            <w:tcW w:w="4554" w:type="dxa"/>
            <w:gridSpan w:val="2"/>
            <w:vMerge/>
            <w:shd w:val="clear" w:color="auto" w:fill="auto"/>
          </w:tcPr>
          <w:p w:rsidR="000449DB" w:rsidRPr="00914DF2" w:rsidRDefault="000449DB" w:rsidP="00CD6FE4">
            <w:pPr>
              <w:jc w:val="both"/>
            </w:pPr>
          </w:p>
        </w:tc>
      </w:tr>
      <w:tr w:rsidR="000449DB" w:rsidRPr="00914DF2" w:rsidTr="00CD6FE4">
        <w:trPr>
          <w:cantSplit/>
          <w:trHeight w:val="454"/>
        </w:trPr>
        <w:tc>
          <w:tcPr>
            <w:tcW w:w="1134" w:type="dxa"/>
            <w:vMerge/>
            <w:shd w:val="clear" w:color="auto" w:fill="D9D9D9"/>
          </w:tcPr>
          <w:p w:rsidR="000449DB" w:rsidRPr="00CD6FE4" w:rsidRDefault="000449DB" w:rsidP="00160DB8">
            <w:pPr>
              <w:rPr>
                <w:rFonts w:ascii="Garamond" w:hAnsi="Garamond"/>
              </w:rPr>
            </w:pPr>
          </w:p>
        </w:tc>
        <w:tc>
          <w:tcPr>
            <w:tcW w:w="1134" w:type="dxa"/>
            <w:shd w:val="clear" w:color="auto" w:fill="auto"/>
            <w:vAlign w:val="center"/>
          </w:tcPr>
          <w:p w:rsidR="000449DB" w:rsidRPr="00CD6FE4" w:rsidRDefault="000449DB" w:rsidP="00CD6FE4">
            <w:pPr>
              <w:jc w:val="center"/>
              <w:rPr>
                <w:rFonts w:ascii="Garamond" w:hAnsi="Garamond"/>
                <w:b/>
              </w:rPr>
            </w:pPr>
          </w:p>
        </w:tc>
        <w:tc>
          <w:tcPr>
            <w:tcW w:w="1080" w:type="dxa"/>
            <w:shd w:val="clear" w:color="auto" w:fill="auto"/>
            <w:vAlign w:val="center"/>
          </w:tcPr>
          <w:p w:rsidR="000449DB" w:rsidRPr="00451D1F" w:rsidRDefault="002E056E" w:rsidP="00CD6FE4">
            <w:pPr>
              <w:jc w:val="center"/>
            </w:pPr>
            <w:r>
              <w:rPr>
                <w:rFonts w:ascii="Garamond" w:hAnsi="Garamond"/>
              </w:rPr>
              <w:t>10</w:t>
            </w:r>
            <w:r w:rsidR="000449DB" w:rsidRPr="00CD6FE4">
              <w:rPr>
                <w:rFonts w:ascii="Garamond" w:hAnsi="Garamond"/>
              </w:rPr>
              <w:t xml:space="preserve"> </w:t>
            </w:r>
            <w:r w:rsidR="000449DB" w:rsidRPr="00CD6FE4">
              <w:rPr>
                <w:rFonts w:ascii="Garamond" w:hAnsi="Garamond"/>
                <w:b/>
              </w:rPr>
              <w:t>%</w:t>
            </w:r>
          </w:p>
        </w:tc>
        <w:tc>
          <w:tcPr>
            <w:tcW w:w="6840" w:type="dxa"/>
            <w:gridSpan w:val="3"/>
            <w:shd w:val="clear" w:color="auto" w:fill="auto"/>
            <w:vAlign w:val="center"/>
          </w:tcPr>
          <w:p w:rsidR="000449DB" w:rsidRPr="00CD6FE4" w:rsidRDefault="000449DB" w:rsidP="00160DB8">
            <w:pPr>
              <w:rPr>
                <w:rFonts w:ascii="Garamond" w:hAnsi="Garamond"/>
              </w:rPr>
            </w:pPr>
            <w:r w:rsidRPr="00CD6FE4">
              <w:rPr>
                <w:rFonts w:ascii="Garamond" w:hAnsi="Garamond"/>
              </w:rPr>
              <w:t xml:space="preserve">věci se specializací </w:t>
            </w:r>
            <w:r w:rsidRPr="00CD6FE4">
              <w:rPr>
                <w:rFonts w:ascii="Garamond" w:hAnsi="Garamond"/>
                <w:b/>
              </w:rPr>
              <w:t>„NÁJEM_RO“</w:t>
            </w:r>
          </w:p>
        </w:tc>
        <w:tc>
          <w:tcPr>
            <w:tcW w:w="4554" w:type="dxa"/>
            <w:gridSpan w:val="2"/>
            <w:vMerge/>
            <w:shd w:val="clear" w:color="auto" w:fill="auto"/>
          </w:tcPr>
          <w:p w:rsidR="000449DB" w:rsidRPr="00914DF2" w:rsidRDefault="000449DB" w:rsidP="00CD6FE4">
            <w:pPr>
              <w:jc w:val="both"/>
            </w:pPr>
          </w:p>
        </w:tc>
      </w:tr>
      <w:tr w:rsidR="00041C4A" w:rsidRPr="00914DF2" w:rsidTr="00CD6FE4">
        <w:trPr>
          <w:cantSplit/>
          <w:trHeight w:val="454"/>
        </w:trPr>
        <w:tc>
          <w:tcPr>
            <w:tcW w:w="1134" w:type="dxa"/>
            <w:vMerge/>
            <w:shd w:val="clear" w:color="auto" w:fill="D9D9D9"/>
          </w:tcPr>
          <w:p w:rsidR="00041C4A" w:rsidRPr="00CD6FE4" w:rsidRDefault="00041C4A" w:rsidP="00160DB8">
            <w:pPr>
              <w:rPr>
                <w:rFonts w:ascii="Garamond" w:hAnsi="Garamond"/>
              </w:rPr>
            </w:pPr>
          </w:p>
        </w:tc>
        <w:tc>
          <w:tcPr>
            <w:tcW w:w="1134" w:type="dxa"/>
            <w:shd w:val="clear" w:color="auto" w:fill="auto"/>
            <w:vAlign w:val="center"/>
          </w:tcPr>
          <w:p w:rsidR="00041C4A" w:rsidRPr="00CD6FE4" w:rsidRDefault="00041C4A" w:rsidP="00CD6FE4">
            <w:pPr>
              <w:jc w:val="center"/>
              <w:rPr>
                <w:rFonts w:ascii="Garamond" w:hAnsi="Garamond"/>
                <w:b/>
              </w:rPr>
            </w:pPr>
          </w:p>
        </w:tc>
        <w:tc>
          <w:tcPr>
            <w:tcW w:w="1080"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1C4A" w:rsidRPr="00CD6FE4" w:rsidRDefault="00041C4A" w:rsidP="00160DB8">
            <w:pPr>
              <w:rPr>
                <w:rFonts w:ascii="Garamond" w:hAnsi="Garamond"/>
                <w:b/>
              </w:rPr>
            </w:pPr>
            <w:r w:rsidRPr="00CD6FE4">
              <w:rPr>
                <w:rFonts w:ascii="Garamond" w:hAnsi="Garamond"/>
              </w:rPr>
              <w:t xml:space="preserve">věci se specializací </w:t>
            </w:r>
            <w:r w:rsidRPr="00CD6FE4">
              <w:rPr>
                <w:rFonts w:ascii="Garamond" w:hAnsi="Garamond"/>
                <w:b/>
              </w:rPr>
              <w:t>„CIZINA“</w:t>
            </w:r>
          </w:p>
        </w:tc>
        <w:tc>
          <w:tcPr>
            <w:tcW w:w="4554" w:type="dxa"/>
            <w:gridSpan w:val="2"/>
            <w:vMerge/>
            <w:shd w:val="clear" w:color="auto" w:fill="auto"/>
          </w:tcPr>
          <w:p w:rsidR="00041C4A" w:rsidRPr="00914DF2" w:rsidRDefault="00041C4A" w:rsidP="00CD6FE4">
            <w:pPr>
              <w:jc w:val="both"/>
            </w:pPr>
          </w:p>
        </w:tc>
      </w:tr>
      <w:tr w:rsidR="00041C4A" w:rsidRPr="00914DF2" w:rsidTr="00CD6FE4">
        <w:trPr>
          <w:cantSplit/>
          <w:trHeight w:val="454"/>
        </w:trPr>
        <w:tc>
          <w:tcPr>
            <w:tcW w:w="1134" w:type="dxa"/>
            <w:vMerge/>
            <w:shd w:val="clear" w:color="auto" w:fill="D9D9D9"/>
          </w:tcPr>
          <w:p w:rsidR="00041C4A" w:rsidRPr="00CD6FE4" w:rsidRDefault="00041C4A" w:rsidP="00160DB8">
            <w:pPr>
              <w:rPr>
                <w:rFonts w:ascii="Garamond" w:hAnsi="Garamond"/>
              </w:rPr>
            </w:pPr>
          </w:p>
        </w:tc>
        <w:tc>
          <w:tcPr>
            <w:tcW w:w="1134" w:type="dxa"/>
            <w:shd w:val="clear" w:color="auto" w:fill="auto"/>
            <w:vAlign w:val="center"/>
          </w:tcPr>
          <w:p w:rsidR="00041C4A" w:rsidRPr="00CD6FE4" w:rsidRDefault="00041C4A" w:rsidP="00CD6FE4">
            <w:pPr>
              <w:jc w:val="center"/>
              <w:rPr>
                <w:rFonts w:ascii="Garamond" w:hAnsi="Garamond"/>
                <w:b/>
              </w:rPr>
            </w:pPr>
          </w:p>
        </w:tc>
        <w:tc>
          <w:tcPr>
            <w:tcW w:w="1080"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1C4A" w:rsidRPr="00CD6FE4" w:rsidRDefault="00041C4A" w:rsidP="00160DB8">
            <w:pPr>
              <w:rPr>
                <w:rFonts w:ascii="Garamond" w:hAnsi="Garamond"/>
              </w:rPr>
            </w:pPr>
            <w:r w:rsidRPr="00CD6FE4">
              <w:rPr>
                <w:rFonts w:ascii="Garamond" w:hAnsi="Garamond"/>
              </w:rPr>
              <w:t xml:space="preserve">věci se specializací </w:t>
            </w:r>
            <w:r w:rsidRPr="00CD6FE4">
              <w:rPr>
                <w:rFonts w:ascii="Garamond" w:hAnsi="Garamond"/>
                <w:b/>
              </w:rPr>
              <w:t>„RO“</w:t>
            </w:r>
          </w:p>
        </w:tc>
        <w:tc>
          <w:tcPr>
            <w:tcW w:w="4554" w:type="dxa"/>
            <w:gridSpan w:val="2"/>
            <w:vMerge/>
            <w:shd w:val="clear" w:color="auto" w:fill="auto"/>
          </w:tcPr>
          <w:p w:rsidR="00041C4A" w:rsidRPr="00914DF2" w:rsidRDefault="00041C4A" w:rsidP="00CD6FE4">
            <w:pPr>
              <w:jc w:val="both"/>
            </w:pPr>
          </w:p>
        </w:tc>
      </w:tr>
      <w:tr w:rsidR="00041C4A" w:rsidRPr="00914DF2" w:rsidTr="00CD6FE4">
        <w:trPr>
          <w:cantSplit/>
          <w:trHeight w:val="454"/>
        </w:trPr>
        <w:tc>
          <w:tcPr>
            <w:tcW w:w="1134" w:type="dxa"/>
            <w:vMerge/>
            <w:shd w:val="clear" w:color="auto" w:fill="D9D9D9"/>
          </w:tcPr>
          <w:p w:rsidR="00041C4A" w:rsidRPr="00CD6FE4" w:rsidRDefault="00041C4A" w:rsidP="00160DB8">
            <w:pPr>
              <w:rPr>
                <w:rFonts w:ascii="Garamond" w:hAnsi="Garamond"/>
              </w:rPr>
            </w:pPr>
          </w:p>
        </w:tc>
        <w:tc>
          <w:tcPr>
            <w:tcW w:w="1134"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3F5AF3" w:rsidRPr="00CD6FE4" w:rsidRDefault="003F5AF3" w:rsidP="003F5AF3">
            <w:pPr>
              <w:rPr>
                <w:rFonts w:ascii="Garamond" w:hAnsi="Garamond"/>
                <w:b/>
              </w:rPr>
            </w:pPr>
            <w:r w:rsidRPr="00CD6FE4">
              <w:rPr>
                <w:rFonts w:ascii="Garamond" w:hAnsi="Garamond"/>
                <w:b/>
              </w:rPr>
              <w:t xml:space="preserve">běžný nápad věcí včetně věcí s cizím prvkem a specializací  </w:t>
            </w:r>
          </w:p>
          <w:p w:rsidR="00041C4A" w:rsidRPr="00CD6FE4" w:rsidRDefault="003F5AF3" w:rsidP="003F5AF3">
            <w:pPr>
              <w:rPr>
                <w:rFonts w:ascii="Garamond" w:hAnsi="Garamond"/>
                <w:b/>
              </w:rPr>
            </w:pPr>
            <w:r w:rsidRPr="00CD6FE4">
              <w:rPr>
                <w:rFonts w:ascii="Garamond" w:hAnsi="Garamond"/>
              </w:rPr>
              <w:t xml:space="preserve"> </w:t>
            </w:r>
            <w:r w:rsidR="00041C4A" w:rsidRPr="00CD6FE4">
              <w:rPr>
                <w:rFonts w:ascii="Garamond" w:hAnsi="Garamond"/>
              </w:rPr>
              <w:t>(oddíly rejstříku viz příloha č. 2</w:t>
            </w:r>
            <w:r w:rsidR="00F5090C" w:rsidRPr="00CD6FE4">
              <w:rPr>
                <w:rFonts w:ascii="Garamond" w:hAnsi="Garamond"/>
              </w:rPr>
              <w:t xml:space="preserve"> rozvrhu práce</w:t>
            </w:r>
            <w:r w:rsidR="00041C4A" w:rsidRPr="00CD6FE4">
              <w:rPr>
                <w:rFonts w:ascii="Garamond" w:hAnsi="Garamond"/>
              </w:rPr>
              <w:t>)</w:t>
            </w:r>
          </w:p>
        </w:tc>
        <w:tc>
          <w:tcPr>
            <w:tcW w:w="4554" w:type="dxa"/>
            <w:gridSpan w:val="2"/>
            <w:vMerge/>
            <w:shd w:val="clear" w:color="auto" w:fill="auto"/>
          </w:tcPr>
          <w:p w:rsidR="00041C4A" w:rsidRPr="00914DF2" w:rsidRDefault="00041C4A" w:rsidP="00CD6FE4">
            <w:pPr>
              <w:jc w:val="both"/>
            </w:pPr>
          </w:p>
        </w:tc>
      </w:tr>
      <w:tr w:rsidR="00041C4A" w:rsidRPr="00914DF2" w:rsidTr="00CD6FE4">
        <w:trPr>
          <w:cantSplit/>
          <w:trHeight w:val="454"/>
        </w:trPr>
        <w:tc>
          <w:tcPr>
            <w:tcW w:w="1134" w:type="dxa"/>
            <w:vMerge/>
            <w:shd w:val="clear" w:color="auto" w:fill="D9D9D9"/>
          </w:tcPr>
          <w:p w:rsidR="00041C4A" w:rsidRPr="00CD6FE4" w:rsidRDefault="00041C4A" w:rsidP="00160DB8">
            <w:pPr>
              <w:rPr>
                <w:rFonts w:ascii="Garamond" w:hAnsi="Garamond"/>
              </w:rPr>
            </w:pPr>
          </w:p>
        </w:tc>
        <w:tc>
          <w:tcPr>
            <w:tcW w:w="1134"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b/>
              </w:rPr>
              <w:t>EVC</w:t>
            </w:r>
          </w:p>
        </w:tc>
        <w:tc>
          <w:tcPr>
            <w:tcW w:w="1080" w:type="dxa"/>
            <w:shd w:val="clear" w:color="auto" w:fill="auto"/>
            <w:vAlign w:val="center"/>
          </w:tcPr>
          <w:p w:rsidR="00041C4A" w:rsidRPr="00CD6FE4" w:rsidRDefault="00041C4A"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041C4A" w:rsidRPr="00CD6FE4" w:rsidRDefault="00041C4A" w:rsidP="00160DB8">
            <w:pPr>
              <w:rPr>
                <w:rFonts w:ascii="Garamond" w:hAnsi="Garamond"/>
                <w:b/>
              </w:rPr>
            </w:pPr>
            <w:r w:rsidRPr="00CD6FE4">
              <w:rPr>
                <w:rFonts w:ascii="Garamond" w:hAnsi="Garamond"/>
                <w:b/>
              </w:rPr>
              <w:t>běžný nápad věcí</w:t>
            </w:r>
          </w:p>
        </w:tc>
        <w:tc>
          <w:tcPr>
            <w:tcW w:w="4554" w:type="dxa"/>
            <w:gridSpan w:val="2"/>
            <w:vMerge/>
            <w:shd w:val="clear" w:color="auto" w:fill="auto"/>
          </w:tcPr>
          <w:p w:rsidR="00041C4A" w:rsidRPr="00914DF2" w:rsidRDefault="00041C4A" w:rsidP="00CD6FE4">
            <w:pPr>
              <w:jc w:val="both"/>
            </w:pPr>
          </w:p>
        </w:tc>
      </w:tr>
      <w:tr w:rsidR="00041C4A" w:rsidRPr="00914DF2" w:rsidTr="00CD6FE4">
        <w:trPr>
          <w:cantSplit/>
          <w:trHeight w:val="454"/>
        </w:trPr>
        <w:tc>
          <w:tcPr>
            <w:tcW w:w="1134" w:type="dxa"/>
            <w:vMerge/>
            <w:shd w:val="clear" w:color="auto" w:fill="D9D9D9"/>
          </w:tcPr>
          <w:p w:rsidR="00041C4A" w:rsidRPr="00CD6FE4" w:rsidRDefault="00041C4A" w:rsidP="00160DB8">
            <w:pPr>
              <w:rPr>
                <w:rFonts w:ascii="Garamond" w:hAnsi="Garamond"/>
              </w:rPr>
            </w:pPr>
          </w:p>
        </w:tc>
        <w:tc>
          <w:tcPr>
            <w:tcW w:w="1134"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041C4A" w:rsidRPr="00CD6FE4" w:rsidRDefault="00041C4A" w:rsidP="00CD6FE4">
            <w:pPr>
              <w:jc w:val="cente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041C4A" w:rsidRPr="00CD6FE4" w:rsidRDefault="00041C4A" w:rsidP="00160DB8">
            <w:pPr>
              <w:rPr>
                <w:rFonts w:ascii="Garamond" w:hAnsi="Garamond"/>
                <w:b/>
              </w:rPr>
            </w:pPr>
            <w:r w:rsidRPr="00CD6FE4">
              <w:rPr>
                <w:rFonts w:ascii="Garamond" w:hAnsi="Garamond"/>
                <w:b/>
              </w:rPr>
              <w:t>běžný nápad věcí</w:t>
            </w:r>
            <w:r w:rsidR="00D04BBE" w:rsidRPr="00CD6FE4">
              <w:rPr>
                <w:rFonts w:ascii="Garamond" w:hAnsi="Garamond"/>
                <w:b/>
              </w:rPr>
              <w:t xml:space="preserve"> včetně specializací</w:t>
            </w:r>
          </w:p>
        </w:tc>
        <w:tc>
          <w:tcPr>
            <w:tcW w:w="4554" w:type="dxa"/>
            <w:gridSpan w:val="2"/>
            <w:vMerge/>
            <w:shd w:val="clear" w:color="auto" w:fill="auto"/>
          </w:tcPr>
          <w:p w:rsidR="00041C4A" w:rsidRPr="00914DF2" w:rsidRDefault="00041C4A" w:rsidP="00CD6FE4">
            <w:pPr>
              <w:jc w:val="both"/>
            </w:pPr>
          </w:p>
        </w:tc>
      </w:tr>
      <w:tr w:rsidR="00041C4A" w:rsidRPr="00914DF2" w:rsidTr="00CD6FE4">
        <w:trPr>
          <w:cantSplit/>
          <w:trHeight w:val="454"/>
        </w:trPr>
        <w:tc>
          <w:tcPr>
            <w:tcW w:w="1134" w:type="dxa"/>
            <w:vMerge/>
            <w:shd w:val="clear" w:color="auto" w:fill="D9D9D9"/>
          </w:tcPr>
          <w:p w:rsidR="00041C4A" w:rsidRPr="00CD6FE4" w:rsidRDefault="00041C4A" w:rsidP="00160DB8">
            <w:pPr>
              <w:rPr>
                <w:rFonts w:ascii="Garamond" w:hAnsi="Garamond"/>
              </w:rPr>
            </w:pPr>
          </w:p>
        </w:tc>
        <w:tc>
          <w:tcPr>
            <w:tcW w:w="1134" w:type="dxa"/>
            <w:shd w:val="clear" w:color="auto" w:fill="auto"/>
            <w:vAlign w:val="center"/>
          </w:tcPr>
          <w:p w:rsidR="00041C4A" w:rsidRPr="00CD6FE4" w:rsidRDefault="00041C4A" w:rsidP="00CD6FE4">
            <w:pPr>
              <w:jc w:val="center"/>
              <w:rPr>
                <w:rFonts w:ascii="Garamond" w:hAnsi="Garamond"/>
                <w:b/>
              </w:rPr>
            </w:pPr>
          </w:p>
        </w:tc>
        <w:tc>
          <w:tcPr>
            <w:tcW w:w="1080" w:type="dxa"/>
            <w:shd w:val="clear" w:color="auto" w:fill="auto"/>
            <w:vAlign w:val="center"/>
          </w:tcPr>
          <w:p w:rsidR="00041C4A" w:rsidRPr="00CD6FE4" w:rsidRDefault="00041C4A" w:rsidP="00CD6FE4">
            <w:pPr>
              <w:jc w:val="cente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1C4A" w:rsidRPr="00CD6FE4" w:rsidRDefault="00041C4A" w:rsidP="00160DB8">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041C4A" w:rsidRPr="00914DF2" w:rsidRDefault="00041C4A" w:rsidP="00CD6FE4">
            <w:pPr>
              <w:jc w:val="both"/>
            </w:pPr>
          </w:p>
        </w:tc>
      </w:tr>
      <w:tr w:rsidR="00041C4A" w:rsidRPr="00CD6FE4" w:rsidTr="00CD6FE4">
        <w:trPr>
          <w:cantSplit/>
          <w:trHeight w:val="485"/>
        </w:trPr>
        <w:tc>
          <w:tcPr>
            <w:tcW w:w="1134" w:type="dxa"/>
            <w:vMerge/>
            <w:shd w:val="clear" w:color="auto" w:fill="D9D9D9"/>
          </w:tcPr>
          <w:p w:rsidR="00041C4A" w:rsidRPr="00CD6FE4" w:rsidRDefault="00041C4A" w:rsidP="00160DB8">
            <w:pPr>
              <w:rPr>
                <w:rFonts w:ascii="Garamond" w:hAnsi="Garamond"/>
              </w:rPr>
            </w:pPr>
          </w:p>
        </w:tc>
        <w:tc>
          <w:tcPr>
            <w:tcW w:w="13608" w:type="dxa"/>
            <w:gridSpan w:val="7"/>
            <w:shd w:val="clear" w:color="auto" w:fill="E6E6E6"/>
            <w:vAlign w:val="center"/>
          </w:tcPr>
          <w:p w:rsidR="00041C4A" w:rsidRPr="00CD6FE4" w:rsidRDefault="00041C4A" w:rsidP="00CD6FE4">
            <w:pPr>
              <w:jc w:val="center"/>
              <w:rPr>
                <w:rFonts w:ascii="Garamond" w:hAnsi="Garamond"/>
                <w:b/>
              </w:rPr>
            </w:pPr>
            <w:r w:rsidRPr="00CD6FE4">
              <w:rPr>
                <w:rFonts w:ascii="Garamond" w:hAnsi="Garamond"/>
                <w:b/>
              </w:rPr>
              <w:t>Administrativa</w:t>
            </w:r>
          </w:p>
        </w:tc>
      </w:tr>
      <w:tr w:rsidR="00041C4A" w:rsidRPr="00914DF2" w:rsidTr="00CD6FE4">
        <w:trPr>
          <w:cantSplit/>
          <w:trHeight w:val="397"/>
        </w:trPr>
        <w:tc>
          <w:tcPr>
            <w:tcW w:w="1134" w:type="dxa"/>
            <w:vMerge/>
            <w:shd w:val="clear" w:color="auto" w:fill="D9D9D9"/>
          </w:tcPr>
          <w:p w:rsidR="00041C4A" w:rsidRPr="00CD6FE4" w:rsidRDefault="00041C4A" w:rsidP="00160DB8">
            <w:pPr>
              <w:rPr>
                <w:rFonts w:ascii="Garamond" w:hAnsi="Garamond"/>
              </w:rPr>
            </w:pPr>
          </w:p>
        </w:tc>
        <w:tc>
          <w:tcPr>
            <w:tcW w:w="3402" w:type="dxa"/>
            <w:gridSpan w:val="3"/>
            <w:shd w:val="clear" w:color="auto" w:fill="auto"/>
          </w:tcPr>
          <w:p w:rsidR="00041C4A" w:rsidRPr="00CD6FE4" w:rsidRDefault="00022EEF" w:rsidP="00CD6FE4">
            <w:pPr>
              <w:jc w:val="both"/>
              <w:rPr>
                <w:i/>
              </w:rPr>
            </w:pPr>
            <w:r>
              <w:rPr>
                <w:i/>
              </w:rPr>
              <w:t>Vyšší soudní úřednice</w:t>
            </w:r>
          </w:p>
        </w:tc>
        <w:tc>
          <w:tcPr>
            <w:tcW w:w="3402" w:type="dxa"/>
            <w:shd w:val="clear" w:color="auto" w:fill="auto"/>
          </w:tcPr>
          <w:p w:rsidR="00041C4A" w:rsidRPr="00914DF2" w:rsidRDefault="00657FD6" w:rsidP="00CD6FE4">
            <w:pPr>
              <w:jc w:val="both"/>
            </w:pPr>
            <w:r>
              <w:t>Andrea Žvaková</w:t>
            </w:r>
          </w:p>
          <w:p w:rsidR="00041C4A" w:rsidRPr="00CD6FE4" w:rsidRDefault="00041C4A" w:rsidP="00CD6FE4">
            <w:pPr>
              <w:jc w:val="both"/>
              <w:rPr>
                <w:i/>
                <w:sz w:val="20"/>
                <w:szCs w:val="20"/>
              </w:rPr>
            </w:pPr>
          </w:p>
        </w:tc>
        <w:tc>
          <w:tcPr>
            <w:tcW w:w="3402" w:type="dxa"/>
            <w:gridSpan w:val="2"/>
            <w:shd w:val="clear" w:color="auto" w:fill="auto"/>
          </w:tcPr>
          <w:p w:rsidR="00041C4A" w:rsidRPr="00CD6FE4" w:rsidRDefault="00041C4A" w:rsidP="00CD6FE4">
            <w:pPr>
              <w:jc w:val="both"/>
              <w:rPr>
                <w:i/>
              </w:rPr>
            </w:pPr>
            <w:r w:rsidRPr="00CD6FE4">
              <w:rPr>
                <w:i/>
              </w:rPr>
              <w:t>Zástupce</w:t>
            </w:r>
          </w:p>
        </w:tc>
        <w:tc>
          <w:tcPr>
            <w:tcW w:w="3402" w:type="dxa"/>
            <w:shd w:val="clear" w:color="auto" w:fill="auto"/>
          </w:tcPr>
          <w:p w:rsidR="00041C4A" w:rsidRPr="00914DF2" w:rsidRDefault="007323C0" w:rsidP="00CD6FE4">
            <w:pPr>
              <w:jc w:val="both"/>
            </w:pPr>
            <w:r>
              <w:t>Bc. Jana Vlachopulosová, DiS.</w:t>
            </w:r>
          </w:p>
          <w:p w:rsidR="00041C4A" w:rsidRPr="00914DF2" w:rsidRDefault="00041C4A" w:rsidP="00CD6FE4">
            <w:pPr>
              <w:jc w:val="both"/>
            </w:pPr>
          </w:p>
        </w:tc>
      </w:tr>
      <w:tr w:rsidR="00041C4A" w:rsidRPr="00914DF2" w:rsidTr="00CD6FE4">
        <w:trPr>
          <w:cantSplit/>
          <w:trHeight w:val="482"/>
        </w:trPr>
        <w:tc>
          <w:tcPr>
            <w:tcW w:w="1134" w:type="dxa"/>
            <w:vMerge/>
            <w:shd w:val="clear" w:color="auto" w:fill="D9D9D9"/>
          </w:tcPr>
          <w:p w:rsidR="00041C4A" w:rsidRPr="00CD6FE4" w:rsidRDefault="00041C4A" w:rsidP="00160DB8">
            <w:pPr>
              <w:rPr>
                <w:rFonts w:ascii="Garamond" w:hAnsi="Garamond"/>
              </w:rPr>
            </w:pPr>
          </w:p>
        </w:tc>
        <w:tc>
          <w:tcPr>
            <w:tcW w:w="3402" w:type="dxa"/>
            <w:gridSpan w:val="3"/>
            <w:shd w:val="clear" w:color="auto" w:fill="auto"/>
          </w:tcPr>
          <w:p w:rsidR="00041C4A" w:rsidRPr="00CD6FE4" w:rsidRDefault="00041C4A" w:rsidP="00CD6FE4">
            <w:pPr>
              <w:jc w:val="both"/>
              <w:rPr>
                <w:i/>
              </w:rPr>
            </w:pPr>
            <w:r w:rsidRPr="00CD6FE4">
              <w:rPr>
                <w:i/>
              </w:rPr>
              <w:t>Rejstříková vedoucí</w:t>
            </w:r>
          </w:p>
        </w:tc>
        <w:tc>
          <w:tcPr>
            <w:tcW w:w="3402" w:type="dxa"/>
            <w:shd w:val="clear" w:color="auto" w:fill="auto"/>
          </w:tcPr>
          <w:p w:rsidR="00041C4A" w:rsidRPr="00914DF2" w:rsidRDefault="00041C4A" w:rsidP="00160DB8">
            <w:r w:rsidRPr="00914DF2">
              <w:t xml:space="preserve">Monika Pončová </w:t>
            </w:r>
          </w:p>
          <w:p w:rsidR="00041C4A" w:rsidRPr="00CD6FE4" w:rsidRDefault="00041C4A" w:rsidP="00160DB8">
            <w:pPr>
              <w:rPr>
                <w:i/>
                <w:sz w:val="22"/>
                <w:szCs w:val="22"/>
              </w:rPr>
            </w:pPr>
            <w:r w:rsidRPr="00CD6FE4">
              <w:rPr>
                <w:i/>
                <w:sz w:val="22"/>
                <w:szCs w:val="22"/>
              </w:rPr>
              <w:t>(rejstřík C,Nc,EVC)</w:t>
            </w:r>
          </w:p>
          <w:p w:rsidR="00041C4A" w:rsidRPr="00914DF2" w:rsidRDefault="00041C4A" w:rsidP="00160DB8">
            <w:r w:rsidRPr="00914DF2">
              <w:t>Radka Juranková</w:t>
            </w:r>
          </w:p>
          <w:p w:rsidR="00041C4A" w:rsidRPr="00CD6FE4" w:rsidRDefault="00041C4A" w:rsidP="00160DB8">
            <w:pPr>
              <w:rPr>
                <w:i/>
                <w:sz w:val="22"/>
                <w:szCs w:val="22"/>
              </w:rPr>
            </w:pPr>
            <w:r w:rsidRPr="00CD6FE4">
              <w:rPr>
                <w:i/>
                <w:sz w:val="22"/>
                <w:szCs w:val="22"/>
              </w:rPr>
              <w:t>(rejstřík Cd)</w:t>
            </w:r>
          </w:p>
        </w:tc>
        <w:tc>
          <w:tcPr>
            <w:tcW w:w="3402" w:type="dxa"/>
            <w:gridSpan w:val="2"/>
            <w:shd w:val="clear" w:color="auto" w:fill="auto"/>
          </w:tcPr>
          <w:p w:rsidR="00041C4A" w:rsidRPr="00CD6FE4" w:rsidRDefault="00041C4A" w:rsidP="00CD6FE4">
            <w:pPr>
              <w:jc w:val="both"/>
              <w:rPr>
                <w:i/>
              </w:rPr>
            </w:pPr>
            <w:r w:rsidRPr="00CD6FE4">
              <w:rPr>
                <w:i/>
              </w:rPr>
              <w:t>Zástupce</w:t>
            </w:r>
          </w:p>
        </w:tc>
        <w:tc>
          <w:tcPr>
            <w:tcW w:w="3402" w:type="dxa"/>
            <w:shd w:val="clear" w:color="auto" w:fill="auto"/>
          </w:tcPr>
          <w:p w:rsidR="00041C4A" w:rsidRPr="00914DF2" w:rsidRDefault="00F24D68" w:rsidP="00160DB8">
            <w:r>
              <w:t>Petra Drobišová</w:t>
            </w:r>
          </w:p>
        </w:tc>
      </w:tr>
      <w:tr w:rsidR="00041C4A" w:rsidRPr="00914DF2" w:rsidTr="00CD6FE4">
        <w:trPr>
          <w:cantSplit/>
          <w:trHeight w:val="482"/>
        </w:trPr>
        <w:tc>
          <w:tcPr>
            <w:tcW w:w="1134" w:type="dxa"/>
            <w:vMerge/>
            <w:shd w:val="clear" w:color="auto" w:fill="D9D9D9"/>
          </w:tcPr>
          <w:p w:rsidR="00041C4A" w:rsidRPr="00CD6FE4" w:rsidRDefault="00041C4A" w:rsidP="00160DB8">
            <w:pPr>
              <w:rPr>
                <w:rFonts w:ascii="Garamond" w:hAnsi="Garamond"/>
              </w:rPr>
            </w:pPr>
          </w:p>
        </w:tc>
        <w:tc>
          <w:tcPr>
            <w:tcW w:w="3402" w:type="dxa"/>
            <w:gridSpan w:val="3"/>
            <w:shd w:val="clear" w:color="auto" w:fill="auto"/>
          </w:tcPr>
          <w:p w:rsidR="00041C4A" w:rsidRPr="00CD6FE4" w:rsidRDefault="00041C4A" w:rsidP="00CD6FE4">
            <w:pPr>
              <w:jc w:val="both"/>
              <w:rPr>
                <w:i/>
              </w:rPr>
            </w:pPr>
            <w:r w:rsidRPr="00CD6FE4">
              <w:rPr>
                <w:i/>
              </w:rPr>
              <w:t>Zapisovatelka</w:t>
            </w:r>
          </w:p>
        </w:tc>
        <w:tc>
          <w:tcPr>
            <w:tcW w:w="3402" w:type="dxa"/>
            <w:shd w:val="clear" w:color="auto" w:fill="auto"/>
          </w:tcPr>
          <w:p w:rsidR="00041C4A" w:rsidRPr="00914DF2" w:rsidRDefault="00F027CE" w:rsidP="00CD6FE4">
            <w:pPr>
              <w:jc w:val="both"/>
            </w:pPr>
            <w:r>
              <w:t>Erika Pasterná</w:t>
            </w:r>
          </w:p>
          <w:p w:rsidR="00041C4A" w:rsidRPr="00CD6FE4" w:rsidRDefault="00041C4A" w:rsidP="00CD6FE4">
            <w:pPr>
              <w:jc w:val="both"/>
              <w:rPr>
                <w:sz w:val="20"/>
                <w:szCs w:val="20"/>
              </w:rPr>
            </w:pPr>
          </w:p>
        </w:tc>
        <w:tc>
          <w:tcPr>
            <w:tcW w:w="3402" w:type="dxa"/>
            <w:gridSpan w:val="2"/>
            <w:shd w:val="clear" w:color="auto" w:fill="auto"/>
          </w:tcPr>
          <w:p w:rsidR="00041C4A" w:rsidRPr="00CD6FE4" w:rsidRDefault="00041C4A" w:rsidP="00CD6FE4">
            <w:pPr>
              <w:jc w:val="both"/>
              <w:rPr>
                <w:i/>
              </w:rPr>
            </w:pPr>
            <w:r w:rsidRPr="00CD6FE4">
              <w:rPr>
                <w:i/>
              </w:rPr>
              <w:t>Zástupce</w:t>
            </w:r>
          </w:p>
        </w:tc>
        <w:tc>
          <w:tcPr>
            <w:tcW w:w="3402" w:type="dxa"/>
            <w:shd w:val="clear" w:color="auto" w:fill="auto"/>
          </w:tcPr>
          <w:p w:rsidR="00041C4A" w:rsidRPr="00914DF2" w:rsidRDefault="00041C4A" w:rsidP="00160DB8">
            <w:r w:rsidRPr="00914DF2">
              <w:t>vzájemný zástup</w:t>
            </w:r>
          </w:p>
        </w:tc>
      </w:tr>
    </w:tbl>
    <w:p w:rsidR="00F26457" w:rsidRPr="00914DF2" w:rsidRDefault="00F26457" w:rsidP="00705F11"/>
    <w:p w:rsidR="00F26457" w:rsidRPr="00914DF2" w:rsidRDefault="00F26457" w:rsidP="00705F11"/>
    <w:p w:rsidR="00F26457" w:rsidRPr="00914DF2" w:rsidRDefault="00F26457" w:rsidP="00705F11"/>
    <w:p w:rsidR="00A22007" w:rsidRPr="00914DF2" w:rsidRDefault="00A22007" w:rsidP="008175F6">
      <w:pPr>
        <w:ind w:left="540"/>
        <w:jc w:val="both"/>
        <w:rPr>
          <w:b/>
          <w:spacing w:val="20"/>
          <w:sz w:val="40"/>
          <w:szCs w:val="40"/>
          <w:u w:val="single"/>
        </w:rPr>
      </w:pPr>
    </w:p>
    <w:p w:rsidR="008175F6" w:rsidRPr="004E68DC" w:rsidRDefault="008175F6" w:rsidP="00470047">
      <w:pPr>
        <w:jc w:val="both"/>
        <w:rPr>
          <w:rFonts w:ascii="Garamond" w:hAnsi="Garamond"/>
          <w:b/>
          <w:spacing w:val="20"/>
          <w:sz w:val="40"/>
          <w:szCs w:val="40"/>
          <w:u w:val="single"/>
        </w:rPr>
      </w:pPr>
      <w:r w:rsidRPr="004E68DC">
        <w:rPr>
          <w:rFonts w:ascii="Garamond" w:hAnsi="Garamond"/>
          <w:b/>
          <w:spacing w:val="20"/>
          <w:sz w:val="40"/>
          <w:szCs w:val="40"/>
          <w:u w:val="single"/>
        </w:rPr>
        <w:t xml:space="preserve">B) Agenda </w:t>
      </w:r>
      <w:r w:rsidR="00B27480" w:rsidRPr="004E68DC">
        <w:rPr>
          <w:rFonts w:ascii="Garamond" w:hAnsi="Garamond"/>
          <w:b/>
          <w:spacing w:val="20"/>
          <w:sz w:val="40"/>
          <w:szCs w:val="40"/>
          <w:u w:val="single"/>
        </w:rPr>
        <w:t>pozůstalostní, o úschovách a umoření listin</w:t>
      </w:r>
    </w:p>
    <w:p w:rsidR="006F5BB8" w:rsidRPr="00470047" w:rsidRDefault="006F5BB8" w:rsidP="008175F6">
      <w:pPr>
        <w:ind w:left="540"/>
        <w:jc w:val="both"/>
        <w:rPr>
          <w:rFonts w:ascii="Garamond" w:hAnsi="Garamond"/>
          <w:b/>
          <w:spacing w:val="20"/>
          <w:sz w:val="40"/>
          <w:szCs w:val="40"/>
          <w:u w:val="single"/>
        </w:rPr>
      </w:pPr>
    </w:p>
    <w:p w:rsidR="0052214C" w:rsidRPr="00470047" w:rsidRDefault="0052214C" w:rsidP="0052214C">
      <w:pPr>
        <w:rPr>
          <w:rFonts w:ascii="Garamond" w:hAnsi="Garamond"/>
          <w:b/>
          <w:sz w:val="32"/>
          <w:szCs w:val="32"/>
          <w:u w:val="single"/>
        </w:rPr>
      </w:pPr>
      <w:r w:rsidRPr="00470047">
        <w:rPr>
          <w:rFonts w:ascii="Garamond" w:hAnsi="Garamond"/>
          <w:b/>
          <w:sz w:val="32"/>
          <w:szCs w:val="32"/>
          <w:u w:val="single"/>
        </w:rPr>
        <w:t xml:space="preserve">I. Obecná ustanovení o přidělování věcí </w:t>
      </w:r>
    </w:p>
    <w:p w:rsidR="0052214C" w:rsidRPr="00470047" w:rsidRDefault="0052214C" w:rsidP="0052214C">
      <w:pPr>
        <w:rPr>
          <w:rFonts w:ascii="Garamond" w:hAnsi="Garamond"/>
          <w:b/>
          <w:u w:val="single"/>
        </w:rPr>
      </w:pPr>
    </w:p>
    <w:p w:rsidR="0052214C" w:rsidRPr="00470047" w:rsidRDefault="006717B9" w:rsidP="0052214C">
      <w:pPr>
        <w:rPr>
          <w:rFonts w:ascii="Garamond" w:hAnsi="Garamond"/>
        </w:rPr>
      </w:pPr>
      <w:r w:rsidRPr="00470047">
        <w:rPr>
          <w:rFonts w:ascii="Garamond" w:hAnsi="Garamond"/>
        </w:rPr>
        <w:t>Do této agendy spadají:</w:t>
      </w:r>
    </w:p>
    <w:p w:rsidR="0052214C" w:rsidRPr="00470047" w:rsidRDefault="0052214C" w:rsidP="0052214C">
      <w:pPr>
        <w:rPr>
          <w:rFonts w:ascii="Garamond" w:hAnsi="Garamond"/>
        </w:rPr>
      </w:pPr>
    </w:p>
    <w:p w:rsidR="0052214C" w:rsidRPr="00470047" w:rsidRDefault="006717B9" w:rsidP="00CD6FE4">
      <w:pPr>
        <w:numPr>
          <w:ilvl w:val="0"/>
          <w:numId w:val="3"/>
        </w:numPr>
        <w:rPr>
          <w:rFonts w:ascii="Garamond" w:hAnsi="Garamond"/>
        </w:rPr>
      </w:pPr>
      <w:r w:rsidRPr="00470047">
        <w:rPr>
          <w:rFonts w:ascii="Garamond" w:hAnsi="Garamond"/>
        </w:rPr>
        <w:t xml:space="preserve">řízení </w:t>
      </w:r>
      <w:r w:rsidR="0052214C" w:rsidRPr="00470047">
        <w:rPr>
          <w:rFonts w:ascii="Garamond" w:hAnsi="Garamond"/>
        </w:rPr>
        <w:t>o pozůstalosti</w:t>
      </w:r>
      <w:r w:rsidR="001B0799" w:rsidRPr="00470047">
        <w:rPr>
          <w:rFonts w:ascii="Garamond" w:hAnsi="Garamond"/>
        </w:rPr>
        <w:t xml:space="preserve"> - úkony v souladu s ustanovením § 100 odst. 2 zákona o zvláštních řízeních soudních včetně pověření notáře, aby jako soudní komisař za odměnu provedl úkony v řízení o pozůstalosti</w:t>
      </w:r>
      <w:r w:rsidR="0052214C" w:rsidRPr="00470047">
        <w:rPr>
          <w:rFonts w:ascii="Garamond" w:hAnsi="Garamond"/>
        </w:rPr>
        <w:t xml:space="preserve"> (rejstřík D)</w:t>
      </w:r>
    </w:p>
    <w:p w:rsidR="0052214C" w:rsidRPr="00470047" w:rsidRDefault="006717B9" w:rsidP="00CD6FE4">
      <w:pPr>
        <w:numPr>
          <w:ilvl w:val="0"/>
          <w:numId w:val="3"/>
        </w:numPr>
        <w:rPr>
          <w:rFonts w:ascii="Garamond" w:hAnsi="Garamond"/>
        </w:rPr>
      </w:pPr>
      <w:r w:rsidRPr="00470047">
        <w:rPr>
          <w:rFonts w:ascii="Garamond" w:hAnsi="Garamond"/>
        </w:rPr>
        <w:t xml:space="preserve">řízení </w:t>
      </w:r>
      <w:r w:rsidR="0052214C" w:rsidRPr="00470047">
        <w:rPr>
          <w:rFonts w:ascii="Garamond" w:hAnsi="Garamond"/>
        </w:rPr>
        <w:t>o úschovách (rejstřík  Sd)</w:t>
      </w:r>
    </w:p>
    <w:p w:rsidR="0052214C" w:rsidRPr="00470047" w:rsidRDefault="006717B9" w:rsidP="00CD6FE4">
      <w:pPr>
        <w:numPr>
          <w:ilvl w:val="0"/>
          <w:numId w:val="3"/>
        </w:numPr>
        <w:rPr>
          <w:rFonts w:ascii="Garamond" w:hAnsi="Garamond"/>
        </w:rPr>
      </w:pPr>
      <w:r w:rsidRPr="00470047">
        <w:rPr>
          <w:rFonts w:ascii="Garamond" w:hAnsi="Garamond"/>
        </w:rPr>
        <w:t xml:space="preserve">řízení </w:t>
      </w:r>
      <w:r w:rsidR="0052214C" w:rsidRPr="00470047">
        <w:rPr>
          <w:rFonts w:ascii="Garamond" w:hAnsi="Garamond"/>
        </w:rPr>
        <w:t>o umoření listin (rejstřík U)</w:t>
      </w:r>
    </w:p>
    <w:p w:rsidR="00B12C98" w:rsidRPr="00470047" w:rsidRDefault="00DB02BD" w:rsidP="00CD6FE4">
      <w:pPr>
        <w:numPr>
          <w:ilvl w:val="0"/>
          <w:numId w:val="3"/>
        </w:numPr>
        <w:rPr>
          <w:rFonts w:ascii="Garamond" w:hAnsi="Garamond"/>
        </w:rPr>
      </w:pPr>
      <w:r w:rsidRPr="00470047">
        <w:rPr>
          <w:rFonts w:ascii="Garamond" w:hAnsi="Garamond"/>
        </w:rPr>
        <w:t>dožádání ve věcech pozůstalosti (rejstřík Cd)</w:t>
      </w:r>
    </w:p>
    <w:p w:rsidR="00587893" w:rsidRPr="00470047" w:rsidRDefault="006717B9" w:rsidP="00CD6FE4">
      <w:pPr>
        <w:numPr>
          <w:ilvl w:val="0"/>
          <w:numId w:val="3"/>
        </w:numPr>
        <w:rPr>
          <w:rFonts w:ascii="Garamond" w:hAnsi="Garamond"/>
        </w:rPr>
      </w:pPr>
      <w:r w:rsidRPr="00470047">
        <w:rPr>
          <w:rFonts w:ascii="Garamond" w:hAnsi="Garamond"/>
        </w:rPr>
        <w:t>nejasné návrhy a  podání ve věcech pozůstalosti, úschov, umoření (rejstřík Nc)</w:t>
      </w:r>
    </w:p>
    <w:p w:rsidR="00D04AD5" w:rsidRPr="00470047" w:rsidRDefault="00D04AD5" w:rsidP="00D04AD5">
      <w:pPr>
        <w:rPr>
          <w:rFonts w:ascii="Garamond" w:hAnsi="Garamond"/>
        </w:rPr>
      </w:pPr>
    </w:p>
    <w:p w:rsidR="00D04AD5" w:rsidRPr="00470047" w:rsidRDefault="00D04AD5" w:rsidP="00D04AD5">
      <w:pPr>
        <w:rPr>
          <w:rFonts w:ascii="Garamond" w:hAnsi="Garamond"/>
          <w:b/>
          <w:sz w:val="28"/>
          <w:szCs w:val="28"/>
        </w:rPr>
      </w:pPr>
      <w:r w:rsidRPr="00470047">
        <w:rPr>
          <w:rFonts w:ascii="Garamond" w:hAnsi="Garamond"/>
          <w:b/>
          <w:sz w:val="28"/>
          <w:szCs w:val="28"/>
        </w:rPr>
        <w:t>I.1. Zápis věcí do soudních oddělení</w:t>
      </w:r>
    </w:p>
    <w:p w:rsidR="00587893" w:rsidRPr="00470047" w:rsidRDefault="00587893" w:rsidP="00587893">
      <w:pPr>
        <w:rPr>
          <w:rFonts w:ascii="Garamond" w:hAnsi="Garamond"/>
        </w:rPr>
      </w:pPr>
    </w:p>
    <w:p w:rsidR="00587893" w:rsidRPr="00470047" w:rsidRDefault="00587893" w:rsidP="00CD6FE4">
      <w:pPr>
        <w:pStyle w:val="AbecednseznamHTML"/>
        <w:numPr>
          <w:ilvl w:val="0"/>
          <w:numId w:val="17"/>
        </w:numPr>
        <w:rPr>
          <w:rFonts w:ascii="Garamond" w:hAnsi="Garamond"/>
        </w:rPr>
      </w:pPr>
      <w:r w:rsidRPr="00470047">
        <w:rPr>
          <w:rFonts w:ascii="Garamond" w:hAnsi="Garamond"/>
        </w:rPr>
        <w:t>Věci jsou přidělovány automaticky obecným způsobem, který je dán algoritmem počítačové databáze soudu, na základě aktuálního nastavení rozvrhu práce v aplikaci ISAS s ohledem na</w:t>
      </w:r>
      <w:r w:rsidR="006717B9" w:rsidRPr="00470047">
        <w:rPr>
          <w:rFonts w:ascii="Garamond" w:hAnsi="Garamond"/>
        </w:rPr>
        <w:t xml:space="preserve"> velikost nápadu a specializaci.</w:t>
      </w:r>
    </w:p>
    <w:p w:rsidR="00D04AD5" w:rsidRPr="00470047" w:rsidRDefault="00D04AD5" w:rsidP="00D04AD5">
      <w:pPr>
        <w:pStyle w:val="AbecednseznamHTML"/>
        <w:numPr>
          <w:ilvl w:val="0"/>
          <w:numId w:val="0"/>
        </w:numPr>
        <w:rPr>
          <w:rFonts w:ascii="Garamond" w:hAnsi="Garamond"/>
        </w:rPr>
      </w:pPr>
    </w:p>
    <w:p w:rsidR="00587893" w:rsidRPr="00470047" w:rsidRDefault="00587893" w:rsidP="00CD6FE4">
      <w:pPr>
        <w:pStyle w:val="AbecednseznamHTML"/>
        <w:numPr>
          <w:ilvl w:val="0"/>
          <w:numId w:val="17"/>
        </w:numPr>
        <w:rPr>
          <w:rFonts w:ascii="Garamond" w:hAnsi="Garamond"/>
        </w:rPr>
      </w:pPr>
      <w:r w:rsidRPr="00470047">
        <w:rPr>
          <w:rFonts w:ascii="Garamond" w:hAnsi="Garamond"/>
        </w:rPr>
        <w:t>Věci rejstříku D, Sd, U, Cd</w:t>
      </w:r>
      <w:r w:rsidR="00D04AD5" w:rsidRPr="00470047">
        <w:rPr>
          <w:rFonts w:ascii="Garamond" w:hAnsi="Garamond"/>
        </w:rPr>
        <w:t xml:space="preserve"> (dožádání ve věcech pozůstalosti), Nc (nejasné návrhy a podání ve věcech pozůstalosti, úschov a umoření) jsou projednávány u Okresního soudu v Karviné v rámci soudního oddělení 36.</w:t>
      </w:r>
    </w:p>
    <w:p w:rsidR="00D04AD5" w:rsidRPr="00470047" w:rsidRDefault="00D04AD5" w:rsidP="00D04AD5">
      <w:pPr>
        <w:pStyle w:val="AbecednseznamHTML"/>
        <w:numPr>
          <w:ilvl w:val="0"/>
          <w:numId w:val="0"/>
        </w:numPr>
        <w:ind w:left="360" w:hanging="360"/>
        <w:rPr>
          <w:rFonts w:ascii="Garamond" w:hAnsi="Garamond"/>
        </w:rPr>
      </w:pPr>
    </w:p>
    <w:p w:rsidR="00365110" w:rsidRPr="00470047" w:rsidRDefault="00365110" w:rsidP="00D04AD5">
      <w:pPr>
        <w:pStyle w:val="AbecednseznamHTML"/>
        <w:numPr>
          <w:ilvl w:val="0"/>
          <w:numId w:val="0"/>
        </w:numPr>
        <w:ind w:left="360" w:hanging="360"/>
        <w:rPr>
          <w:rFonts w:ascii="Garamond" w:hAnsi="Garamond"/>
        </w:rPr>
      </w:pPr>
    </w:p>
    <w:p w:rsidR="00D04AD5" w:rsidRPr="00470047" w:rsidRDefault="00D04AD5" w:rsidP="00D04AD5">
      <w:pPr>
        <w:pStyle w:val="AbecednseznamHTML"/>
        <w:numPr>
          <w:ilvl w:val="0"/>
          <w:numId w:val="0"/>
        </w:numPr>
        <w:ind w:left="360" w:hanging="360"/>
        <w:rPr>
          <w:rFonts w:ascii="Garamond" w:hAnsi="Garamond"/>
          <w:b/>
          <w:sz w:val="28"/>
          <w:szCs w:val="28"/>
        </w:rPr>
      </w:pPr>
      <w:r w:rsidRPr="00470047">
        <w:rPr>
          <w:rFonts w:ascii="Garamond" w:hAnsi="Garamond"/>
          <w:b/>
          <w:sz w:val="28"/>
          <w:szCs w:val="28"/>
        </w:rPr>
        <w:t>I.2. Specializace</w:t>
      </w:r>
    </w:p>
    <w:p w:rsidR="00D04AD5" w:rsidRPr="00470047" w:rsidRDefault="00D04AD5" w:rsidP="00D04AD5">
      <w:pPr>
        <w:pStyle w:val="AbecednseznamHTML"/>
        <w:numPr>
          <w:ilvl w:val="0"/>
          <w:numId w:val="0"/>
        </w:numPr>
        <w:ind w:left="360" w:hanging="360"/>
        <w:rPr>
          <w:rFonts w:ascii="Garamond" w:hAnsi="Garamond"/>
        </w:rPr>
      </w:pPr>
    </w:p>
    <w:p w:rsidR="00B27480" w:rsidRPr="00470047" w:rsidRDefault="00B27480" w:rsidP="00CD6FE4">
      <w:pPr>
        <w:numPr>
          <w:ilvl w:val="0"/>
          <w:numId w:val="25"/>
        </w:numPr>
        <w:jc w:val="both"/>
        <w:rPr>
          <w:rFonts w:ascii="Garamond" w:hAnsi="Garamond"/>
        </w:rPr>
      </w:pPr>
      <w:r w:rsidRPr="00470047">
        <w:rPr>
          <w:rFonts w:ascii="Garamond" w:hAnsi="Garamond"/>
        </w:rPr>
        <w:t>Pro zápis žádostí o právní pomoc včetně žádostí o právní pomoc s cizinou zapisovaných do rejstříku právních dožádání Cd ve věcech pozůstalostních je použita specializace „D“ s prioritou 1. Tato specializace není uváděna v části II. rozvrhu práce agendu pozůstalostní.</w:t>
      </w:r>
    </w:p>
    <w:p w:rsidR="00CD5EF5" w:rsidRPr="00470047" w:rsidRDefault="00CD5EF5" w:rsidP="0052214C">
      <w:pPr>
        <w:rPr>
          <w:rFonts w:ascii="Garamond" w:hAnsi="Garamond"/>
        </w:rPr>
      </w:pPr>
    </w:p>
    <w:p w:rsidR="00AA230A" w:rsidRPr="00914DF2" w:rsidRDefault="00AA230A" w:rsidP="0052214C">
      <w:pPr>
        <w:rPr>
          <w:b/>
          <w:u w:val="single"/>
        </w:rPr>
      </w:pPr>
    </w:p>
    <w:p w:rsidR="00365110" w:rsidRPr="00914DF2" w:rsidRDefault="00365110" w:rsidP="0052214C">
      <w:pPr>
        <w:rPr>
          <w:b/>
          <w:u w:val="single"/>
        </w:rPr>
      </w:pPr>
    </w:p>
    <w:p w:rsidR="00365110" w:rsidRPr="00914DF2" w:rsidRDefault="00365110" w:rsidP="0052214C">
      <w:pPr>
        <w:rPr>
          <w:b/>
          <w:u w:val="single"/>
        </w:rPr>
      </w:pPr>
    </w:p>
    <w:p w:rsidR="00365110" w:rsidRPr="00914DF2" w:rsidRDefault="00365110" w:rsidP="0052214C">
      <w:pPr>
        <w:rPr>
          <w:b/>
          <w:u w:val="single"/>
        </w:rPr>
      </w:pPr>
    </w:p>
    <w:p w:rsidR="00CD5EF5" w:rsidRPr="00914DF2" w:rsidRDefault="00CD5EF5" w:rsidP="0052214C">
      <w:pPr>
        <w:rPr>
          <w:b/>
          <w:u w:val="single"/>
        </w:rPr>
      </w:pPr>
    </w:p>
    <w:p w:rsidR="00365110" w:rsidRPr="00914DF2" w:rsidRDefault="00365110" w:rsidP="00DB02BD">
      <w:pPr>
        <w:pStyle w:val="AbecednseznamHTML"/>
        <w:numPr>
          <w:ilvl w:val="0"/>
          <w:numId w:val="0"/>
        </w:numPr>
        <w:ind w:left="360" w:hanging="360"/>
        <w:rPr>
          <w:b/>
          <w:sz w:val="32"/>
          <w:szCs w:val="32"/>
          <w:u w:val="single"/>
        </w:rPr>
      </w:pPr>
    </w:p>
    <w:p w:rsidR="009A5688" w:rsidRPr="008C5175" w:rsidRDefault="008175F6" w:rsidP="00DB02BD">
      <w:pPr>
        <w:pStyle w:val="AbecednseznamHTML"/>
        <w:numPr>
          <w:ilvl w:val="0"/>
          <w:numId w:val="0"/>
        </w:numPr>
        <w:ind w:left="360" w:hanging="360"/>
        <w:rPr>
          <w:rFonts w:ascii="Garamond" w:hAnsi="Garamond"/>
          <w:b/>
          <w:sz w:val="32"/>
          <w:szCs w:val="32"/>
          <w:u w:val="single"/>
        </w:rPr>
      </w:pPr>
      <w:r w:rsidRPr="008C5175">
        <w:rPr>
          <w:rFonts w:ascii="Garamond" w:hAnsi="Garamond"/>
          <w:b/>
          <w:sz w:val="32"/>
          <w:szCs w:val="32"/>
          <w:u w:val="single"/>
        </w:rPr>
        <w:t>II</w:t>
      </w:r>
      <w:r w:rsidR="00DB02BD" w:rsidRPr="008C5175">
        <w:rPr>
          <w:rFonts w:ascii="Garamond" w:hAnsi="Garamond"/>
          <w:b/>
          <w:sz w:val="32"/>
          <w:szCs w:val="32"/>
          <w:u w:val="single"/>
        </w:rPr>
        <w:t xml:space="preserve">. Přidělování věcí do jednotlivých </w:t>
      </w:r>
      <w:r w:rsidR="00B12C98" w:rsidRPr="008C5175">
        <w:rPr>
          <w:rFonts w:ascii="Garamond" w:hAnsi="Garamond"/>
          <w:b/>
          <w:sz w:val="32"/>
          <w:szCs w:val="32"/>
          <w:u w:val="single"/>
        </w:rPr>
        <w:t>soudních oddělení</w:t>
      </w:r>
    </w:p>
    <w:p w:rsidR="00365110" w:rsidRPr="00914DF2" w:rsidRDefault="00365110" w:rsidP="00DB02BD">
      <w:pPr>
        <w:pStyle w:val="AbecednseznamHTML"/>
        <w:numPr>
          <w:ilvl w:val="0"/>
          <w:numId w:val="0"/>
        </w:numPr>
        <w:ind w:left="360" w:hanging="360"/>
        <w:rPr>
          <w:b/>
          <w:sz w:val="32"/>
          <w:szCs w:val="32"/>
          <w:u w:val="single"/>
        </w:rPr>
      </w:pPr>
    </w:p>
    <w:p w:rsidR="00365110" w:rsidRPr="00914DF2" w:rsidRDefault="00365110" w:rsidP="00DB02BD">
      <w:pPr>
        <w:pStyle w:val="AbecednseznamHTML"/>
        <w:numPr>
          <w:ilvl w:val="0"/>
          <w:numId w:val="0"/>
        </w:numPr>
        <w:ind w:left="360" w:hanging="360"/>
        <w:rPr>
          <w:b/>
          <w:sz w:val="32"/>
          <w:szCs w:val="32"/>
          <w:u w:val="single"/>
        </w:rPr>
      </w:pPr>
    </w:p>
    <w:p w:rsidR="00DB02BD" w:rsidRPr="00914DF2" w:rsidRDefault="00DB02BD" w:rsidP="00DB02BD"/>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041C4A" w:rsidRPr="00CD6FE4" w:rsidTr="00CD6FE4">
        <w:trPr>
          <w:cantSplit/>
          <w:trHeight w:val="851"/>
        </w:trPr>
        <w:tc>
          <w:tcPr>
            <w:tcW w:w="1134" w:type="dxa"/>
            <w:tcBorders>
              <w:bottom w:val="single" w:sz="4" w:space="0" w:color="auto"/>
            </w:tcBorders>
            <w:shd w:val="clear" w:color="auto" w:fill="D9D9D9"/>
            <w:vAlign w:val="center"/>
          </w:tcPr>
          <w:p w:rsidR="00041C4A" w:rsidRPr="008C5175" w:rsidRDefault="00041C4A" w:rsidP="00CD6FE4">
            <w:pPr>
              <w:jc w:val="center"/>
              <w:rPr>
                <w:rFonts w:ascii="Garamond" w:hAnsi="Garamond"/>
                <w:b/>
                <w:i/>
              </w:rPr>
            </w:pPr>
            <w:r w:rsidRPr="008C5175">
              <w:rPr>
                <w:rFonts w:ascii="Garamond" w:hAnsi="Garamond"/>
                <w:b/>
                <w:i/>
              </w:rPr>
              <w:t>Soudní oddělení</w:t>
            </w:r>
          </w:p>
        </w:tc>
        <w:tc>
          <w:tcPr>
            <w:tcW w:w="1134" w:type="dxa"/>
            <w:shd w:val="clear" w:color="auto" w:fill="D9D9D9"/>
            <w:vAlign w:val="center"/>
          </w:tcPr>
          <w:p w:rsidR="00041C4A" w:rsidRPr="008C5175" w:rsidRDefault="00041C4A" w:rsidP="00CD6FE4">
            <w:pPr>
              <w:jc w:val="center"/>
              <w:rPr>
                <w:rFonts w:ascii="Garamond" w:hAnsi="Garamond"/>
                <w:b/>
                <w:i/>
              </w:rPr>
            </w:pPr>
            <w:r w:rsidRPr="008C5175">
              <w:rPr>
                <w:rFonts w:ascii="Garamond" w:hAnsi="Garamond"/>
                <w:b/>
                <w:i/>
              </w:rPr>
              <w:t>Agenda</w:t>
            </w:r>
          </w:p>
        </w:tc>
        <w:tc>
          <w:tcPr>
            <w:tcW w:w="1080" w:type="dxa"/>
            <w:shd w:val="clear" w:color="auto" w:fill="D9D9D9"/>
            <w:vAlign w:val="center"/>
          </w:tcPr>
          <w:p w:rsidR="00041C4A" w:rsidRPr="008C5175" w:rsidRDefault="00041C4A" w:rsidP="00CD6FE4">
            <w:pPr>
              <w:jc w:val="center"/>
              <w:rPr>
                <w:rFonts w:ascii="Garamond" w:hAnsi="Garamond"/>
                <w:b/>
                <w:i/>
              </w:rPr>
            </w:pPr>
            <w:r w:rsidRPr="008C5175">
              <w:rPr>
                <w:rFonts w:ascii="Garamond" w:hAnsi="Garamond"/>
                <w:b/>
                <w:i/>
              </w:rPr>
              <w:t>Velikost nápadu</w:t>
            </w:r>
          </w:p>
        </w:tc>
        <w:tc>
          <w:tcPr>
            <w:tcW w:w="6840" w:type="dxa"/>
            <w:gridSpan w:val="3"/>
            <w:shd w:val="clear" w:color="auto" w:fill="D9D9D9"/>
            <w:vAlign w:val="center"/>
          </w:tcPr>
          <w:p w:rsidR="00041C4A" w:rsidRPr="008C5175" w:rsidRDefault="00041C4A" w:rsidP="00CD6FE4">
            <w:pPr>
              <w:jc w:val="center"/>
              <w:rPr>
                <w:rFonts w:ascii="Garamond" w:hAnsi="Garamond"/>
                <w:b/>
                <w:i/>
              </w:rPr>
            </w:pPr>
            <w:r w:rsidRPr="008C5175">
              <w:rPr>
                <w:rFonts w:ascii="Garamond" w:hAnsi="Garamond"/>
                <w:b/>
                <w:i/>
              </w:rPr>
              <w:t>Popis</w:t>
            </w:r>
          </w:p>
        </w:tc>
        <w:tc>
          <w:tcPr>
            <w:tcW w:w="4554" w:type="dxa"/>
            <w:gridSpan w:val="2"/>
            <w:shd w:val="clear" w:color="auto" w:fill="D9D9D9"/>
            <w:vAlign w:val="center"/>
          </w:tcPr>
          <w:p w:rsidR="00041C4A" w:rsidRPr="008C5175" w:rsidRDefault="00041C4A" w:rsidP="00CD6FE4">
            <w:pPr>
              <w:jc w:val="center"/>
              <w:rPr>
                <w:rFonts w:ascii="Garamond" w:hAnsi="Garamond"/>
                <w:b/>
                <w:i/>
              </w:rPr>
            </w:pPr>
            <w:r w:rsidRPr="008C5175">
              <w:rPr>
                <w:rFonts w:ascii="Garamond" w:hAnsi="Garamond"/>
                <w:b/>
                <w:i/>
              </w:rPr>
              <w:t>Předseda senátu/samosoudce</w:t>
            </w:r>
          </w:p>
          <w:p w:rsidR="00041C4A" w:rsidRPr="008C5175" w:rsidRDefault="00041C4A" w:rsidP="00CD6FE4">
            <w:pPr>
              <w:jc w:val="center"/>
              <w:rPr>
                <w:rFonts w:ascii="Garamond" w:hAnsi="Garamond"/>
                <w:b/>
                <w:i/>
              </w:rPr>
            </w:pPr>
            <w:r w:rsidRPr="008C5175">
              <w:rPr>
                <w:rFonts w:ascii="Garamond" w:hAnsi="Garamond"/>
                <w:b/>
                <w:i/>
              </w:rPr>
              <w:t>Zástupce</w:t>
            </w:r>
          </w:p>
        </w:tc>
      </w:tr>
      <w:tr w:rsidR="00D423C3" w:rsidRPr="00914DF2" w:rsidTr="00CD6FE4">
        <w:trPr>
          <w:cantSplit/>
          <w:trHeight w:val="454"/>
        </w:trPr>
        <w:tc>
          <w:tcPr>
            <w:tcW w:w="1134" w:type="dxa"/>
            <w:vMerge w:val="restart"/>
            <w:shd w:val="clear" w:color="auto" w:fill="D9D9D9"/>
          </w:tcPr>
          <w:p w:rsidR="00D423C3" w:rsidRPr="008C5175" w:rsidRDefault="00D423C3" w:rsidP="00160DB8">
            <w:pPr>
              <w:rPr>
                <w:rFonts w:ascii="Garamond" w:hAnsi="Garamond"/>
              </w:rPr>
            </w:pPr>
          </w:p>
          <w:p w:rsidR="00D423C3" w:rsidRPr="008C5175" w:rsidRDefault="00D423C3" w:rsidP="00CD6FE4">
            <w:pPr>
              <w:jc w:val="center"/>
              <w:rPr>
                <w:rFonts w:ascii="Garamond" w:hAnsi="Garamond"/>
                <w:b/>
              </w:rPr>
            </w:pPr>
            <w:r w:rsidRPr="008C5175">
              <w:rPr>
                <w:rFonts w:ascii="Garamond" w:hAnsi="Garamond"/>
                <w:b/>
              </w:rPr>
              <w:t>36</w:t>
            </w:r>
          </w:p>
        </w:tc>
        <w:tc>
          <w:tcPr>
            <w:tcW w:w="1134" w:type="dxa"/>
            <w:shd w:val="clear" w:color="auto" w:fill="auto"/>
            <w:vAlign w:val="center"/>
          </w:tcPr>
          <w:p w:rsidR="00D423C3" w:rsidRPr="008C5175" w:rsidRDefault="00D423C3" w:rsidP="00CD6FE4">
            <w:pPr>
              <w:jc w:val="center"/>
              <w:rPr>
                <w:rFonts w:ascii="Garamond" w:hAnsi="Garamond"/>
                <w:b/>
              </w:rPr>
            </w:pPr>
            <w:r w:rsidRPr="008C5175">
              <w:rPr>
                <w:rFonts w:ascii="Garamond" w:hAnsi="Garamond"/>
                <w:b/>
              </w:rPr>
              <w:t>D</w:t>
            </w:r>
          </w:p>
        </w:tc>
        <w:tc>
          <w:tcPr>
            <w:tcW w:w="1080" w:type="dxa"/>
            <w:shd w:val="clear" w:color="auto" w:fill="auto"/>
            <w:vAlign w:val="center"/>
          </w:tcPr>
          <w:p w:rsidR="00D423C3" w:rsidRPr="008C5175" w:rsidRDefault="00D423C3" w:rsidP="00CD6FE4">
            <w:pPr>
              <w:jc w:val="center"/>
              <w:rPr>
                <w:rFonts w:ascii="Garamond" w:hAnsi="Garamond"/>
                <w:b/>
              </w:rPr>
            </w:pPr>
            <w:r w:rsidRPr="008C5175">
              <w:rPr>
                <w:rFonts w:ascii="Garamond" w:hAnsi="Garamond"/>
                <w:b/>
              </w:rPr>
              <w:t>100 %</w:t>
            </w:r>
          </w:p>
        </w:tc>
        <w:tc>
          <w:tcPr>
            <w:tcW w:w="6840" w:type="dxa"/>
            <w:gridSpan w:val="3"/>
            <w:vMerge w:val="restart"/>
            <w:shd w:val="clear" w:color="auto" w:fill="auto"/>
            <w:vAlign w:val="center"/>
          </w:tcPr>
          <w:p w:rsidR="00D423C3" w:rsidRPr="008C5175" w:rsidRDefault="00D423C3" w:rsidP="00160DB8">
            <w:pPr>
              <w:rPr>
                <w:rFonts w:ascii="Garamond" w:hAnsi="Garamond"/>
                <w:b/>
              </w:rPr>
            </w:pPr>
            <w:r w:rsidRPr="008C5175">
              <w:rPr>
                <w:rFonts w:ascii="Garamond" w:hAnsi="Garamond"/>
                <w:b/>
              </w:rPr>
              <w:t>běžný nápad věcí včetně věcí s cizím prvkem</w:t>
            </w:r>
          </w:p>
        </w:tc>
        <w:tc>
          <w:tcPr>
            <w:tcW w:w="4554" w:type="dxa"/>
            <w:gridSpan w:val="2"/>
            <w:vMerge w:val="restart"/>
            <w:shd w:val="clear" w:color="auto" w:fill="auto"/>
          </w:tcPr>
          <w:p w:rsidR="00D423C3" w:rsidRPr="008C5175" w:rsidRDefault="00D423C3" w:rsidP="00CD6FE4">
            <w:pPr>
              <w:jc w:val="both"/>
              <w:rPr>
                <w:rFonts w:ascii="Garamond" w:hAnsi="Garamond"/>
                <w:b/>
              </w:rPr>
            </w:pPr>
          </w:p>
          <w:p w:rsidR="00D423C3" w:rsidRPr="008C5175" w:rsidRDefault="00D423C3" w:rsidP="00CD6FE4">
            <w:pPr>
              <w:jc w:val="both"/>
              <w:rPr>
                <w:rFonts w:ascii="Garamond" w:hAnsi="Garamond"/>
                <w:b/>
              </w:rPr>
            </w:pPr>
            <w:r w:rsidRPr="008C5175">
              <w:rPr>
                <w:rFonts w:ascii="Garamond" w:hAnsi="Garamond"/>
                <w:b/>
              </w:rPr>
              <w:t>Mgr. Martina Szvitková</w:t>
            </w:r>
          </w:p>
          <w:p w:rsidR="00D423C3" w:rsidRPr="008C5175" w:rsidRDefault="00D423C3" w:rsidP="00CD6FE4">
            <w:pPr>
              <w:jc w:val="both"/>
              <w:rPr>
                <w:rFonts w:ascii="Garamond" w:hAnsi="Garamond"/>
              </w:rPr>
            </w:pPr>
            <w:r w:rsidRPr="008C5175">
              <w:rPr>
                <w:rFonts w:ascii="Garamond" w:hAnsi="Garamond"/>
              </w:rPr>
              <w:t>1) Mgr. Lenka Vrožinová</w:t>
            </w:r>
          </w:p>
          <w:p w:rsidR="00D423C3" w:rsidRPr="008C5175" w:rsidRDefault="00D423C3" w:rsidP="00CD6FE4">
            <w:pPr>
              <w:jc w:val="both"/>
              <w:rPr>
                <w:rFonts w:ascii="Garamond" w:hAnsi="Garamond"/>
              </w:rPr>
            </w:pPr>
            <w:r w:rsidRPr="008C5175">
              <w:rPr>
                <w:rFonts w:ascii="Garamond" w:hAnsi="Garamond"/>
              </w:rPr>
              <w:t>2) JUDr. Petra Exnerová</w:t>
            </w:r>
          </w:p>
          <w:p w:rsidR="00D423C3" w:rsidRPr="008C5175" w:rsidRDefault="00D423C3" w:rsidP="00CD6FE4">
            <w:pPr>
              <w:jc w:val="both"/>
              <w:rPr>
                <w:rFonts w:ascii="Garamond" w:hAnsi="Garamond"/>
              </w:rPr>
            </w:pPr>
            <w:r w:rsidRPr="008C5175">
              <w:rPr>
                <w:rFonts w:ascii="Garamond" w:hAnsi="Garamond"/>
              </w:rPr>
              <w:t xml:space="preserve">3) Mgr. Ivana </w:t>
            </w:r>
            <w:r w:rsidR="006468DA" w:rsidRPr="008C5175">
              <w:rPr>
                <w:rFonts w:ascii="Garamond" w:hAnsi="Garamond"/>
              </w:rPr>
              <w:t>Dluhoš</w:t>
            </w:r>
          </w:p>
          <w:p w:rsidR="00D423C3" w:rsidRPr="008C5175" w:rsidRDefault="00D423C3" w:rsidP="00CD6FE4">
            <w:pPr>
              <w:jc w:val="both"/>
              <w:rPr>
                <w:rFonts w:ascii="Garamond" w:hAnsi="Garamond"/>
              </w:rPr>
            </w:pPr>
            <w:r w:rsidRPr="008C5175">
              <w:rPr>
                <w:rFonts w:ascii="Garamond" w:hAnsi="Garamond"/>
              </w:rPr>
              <w:t>4) Mgr. Olga Kypastová</w:t>
            </w:r>
          </w:p>
          <w:p w:rsidR="00D423C3" w:rsidRPr="008C5175" w:rsidRDefault="00D423C3" w:rsidP="00CD6FE4">
            <w:pPr>
              <w:jc w:val="both"/>
              <w:rPr>
                <w:rFonts w:ascii="Garamond" w:hAnsi="Garamond"/>
              </w:rPr>
            </w:pPr>
            <w:r w:rsidRPr="008C5175">
              <w:rPr>
                <w:rFonts w:ascii="Garamond" w:hAnsi="Garamond"/>
              </w:rPr>
              <w:t>5) Mgr.Hana Münsterová</w:t>
            </w:r>
          </w:p>
          <w:p w:rsidR="00D423C3" w:rsidRPr="008C5175" w:rsidRDefault="00D423C3" w:rsidP="00CD6FE4">
            <w:pPr>
              <w:jc w:val="both"/>
              <w:rPr>
                <w:rFonts w:ascii="Garamond" w:hAnsi="Garamond"/>
              </w:rPr>
            </w:pPr>
          </w:p>
          <w:p w:rsidR="00D423C3" w:rsidRPr="008C5175" w:rsidRDefault="00D423C3" w:rsidP="00CD6FE4">
            <w:pPr>
              <w:jc w:val="both"/>
              <w:rPr>
                <w:rFonts w:ascii="Garamond" w:hAnsi="Garamond"/>
              </w:rPr>
            </w:pPr>
          </w:p>
        </w:tc>
      </w:tr>
      <w:tr w:rsidR="00D423C3" w:rsidRPr="00914DF2" w:rsidTr="00CD6FE4">
        <w:trPr>
          <w:cantSplit/>
          <w:trHeight w:val="454"/>
        </w:trPr>
        <w:tc>
          <w:tcPr>
            <w:tcW w:w="1134" w:type="dxa"/>
            <w:vMerge/>
            <w:shd w:val="clear" w:color="auto" w:fill="D9D9D9"/>
          </w:tcPr>
          <w:p w:rsidR="00D423C3" w:rsidRPr="008C5175" w:rsidRDefault="00D423C3" w:rsidP="00160DB8">
            <w:pPr>
              <w:rPr>
                <w:rFonts w:ascii="Garamond" w:hAnsi="Garamond"/>
              </w:rPr>
            </w:pPr>
          </w:p>
        </w:tc>
        <w:tc>
          <w:tcPr>
            <w:tcW w:w="1134" w:type="dxa"/>
            <w:shd w:val="clear" w:color="auto" w:fill="auto"/>
            <w:vAlign w:val="center"/>
          </w:tcPr>
          <w:p w:rsidR="00D423C3" w:rsidRPr="008C5175" w:rsidRDefault="00D423C3" w:rsidP="00CD6FE4">
            <w:pPr>
              <w:jc w:val="center"/>
              <w:rPr>
                <w:rFonts w:ascii="Garamond" w:hAnsi="Garamond"/>
                <w:b/>
              </w:rPr>
            </w:pPr>
            <w:r w:rsidRPr="008C5175">
              <w:rPr>
                <w:rFonts w:ascii="Garamond" w:hAnsi="Garamond"/>
                <w:b/>
              </w:rPr>
              <w:t>Sd</w:t>
            </w:r>
          </w:p>
        </w:tc>
        <w:tc>
          <w:tcPr>
            <w:tcW w:w="1080" w:type="dxa"/>
            <w:shd w:val="clear" w:color="auto" w:fill="auto"/>
            <w:vAlign w:val="center"/>
          </w:tcPr>
          <w:p w:rsidR="00D423C3" w:rsidRPr="008C5175" w:rsidRDefault="00D423C3" w:rsidP="00CD6FE4">
            <w:pPr>
              <w:jc w:val="center"/>
              <w:rPr>
                <w:rFonts w:ascii="Garamond" w:hAnsi="Garamond"/>
                <w:b/>
              </w:rPr>
            </w:pPr>
            <w:r w:rsidRPr="008C5175">
              <w:rPr>
                <w:rFonts w:ascii="Garamond" w:hAnsi="Garamond"/>
                <w:b/>
              </w:rPr>
              <w:t>100 %</w:t>
            </w:r>
          </w:p>
        </w:tc>
        <w:tc>
          <w:tcPr>
            <w:tcW w:w="6840" w:type="dxa"/>
            <w:gridSpan w:val="3"/>
            <w:vMerge/>
            <w:shd w:val="clear" w:color="auto" w:fill="auto"/>
            <w:vAlign w:val="center"/>
          </w:tcPr>
          <w:p w:rsidR="00D423C3" w:rsidRPr="008C5175" w:rsidRDefault="00D423C3" w:rsidP="00160DB8">
            <w:pPr>
              <w:rPr>
                <w:rFonts w:ascii="Garamond" w:hAnsi="Garamond"/>
                <w:b/>
              </w:rPr>
            </w:pPr>
          </w:p>
        </w:tc>
        <w:tc>
          <w:tcPr>
            <w:tcW w:w="4554" w:type="dxa"/>
            <w:gridSpan w:val="2"/>
            <w:vMerge/>
            <w:shd w:val="clear" w:color="auto" w:fill="auto"/>
          </w:tcPr>
          <w:p w:rsidR="00D423C3" w:rsidRPr="008C5175" w:rsidRDefault="00D423C3" w:rsidP="00CD6FE4">
            <w:pPr>
              <w:jc w:val="both"/>
              <w:rPr>
                <w:rFonts w:ascii="Garamond" w:hAnsi="Garamond"/>
              </w:rPr>
            </w:pPr>
          </w:p>
        </w:tc>
      </w:tr>
      <w:tr w:rsidR="00D423C3" w:rsidRPr="00914DF2" w:rsidTr="00CD6FE4">
        <w:trPr>
          <w:cantSplit/>
          <w:trHeight w:val="454"/>
        </w:trPr>
        <w:tc>
          <w:tcPr>
            <w:tcW w:w="1134" w:type="dxa"/>
            <w:vMerge/>
            <w:shd w:val="clear" w:color="auto" w:fill="D9D9D9"/>
          </w:tcPr>
          <w:p w:rsidR="00D423C3" w:rsidRPr="008C5175" w:rsidRDefault="00D423C3" w:rsidP="00160DB8">
            <w:pPr>
              <w:rPr>
                <w:rFonts w:ascii="Garamond" w:hAnsi="Garamond"/>
              </w:rPr>
            </w:pPr>
          </w:p>
        </w:tc>
        <w:tc>
          <w:tcPr>
            <w:tcW w:w="1134" w:type="dxa"/>
            <w:shd w:val="clear" w:color="auto" w:fill="auto"/>
            <w:vAlign w:val="center"/>
          </w:tcPr>
          <w:p w:rsidR="00D423C3" w:rsidRPr="008C5175" w:rsidRDefault="00D423C3" w:rsidP="00CD6FE4">
            <w:pPr>
              <w:jc w:val="center"/>
              <w:rPr>
                <w:rFonts w:ascii="Garamond" w:hAnsi="Garamond"/>
                <w:b/>
              </w:rPr>
            </w:pPr>
            <w:r w:rsidRPr="008C5175">
              <w:rPr>
                <w:rFonts w:ascii="Garamond" w:hAnsi="Garamond"/>
                <w:b/>
              </w:rPr>
              <w:t>U</w:t>
            </w:r>
          </w:p>
        </w:tc>
        <w:tc>
          <w:tcPr>
            <w:tcW w:w="1080" w:type="dxa"/>
            <w:shd w:val="clear" w:color="auto" w:fill="auto"/>
            <w:vAlign w:val="center"/>
          </w:tcPr>
          <w:p w:rsidR="00D423C3" w:rsidRPr="008C5175" w:rsidRDefault="00D423C3" w:rsidP="00CD6FE4">
            <w:pPr>
              <w:jc w:val="center"/>
              <w:rPr>
                <w:rFonts w:ascii="Garamond" w:hAnsi="Garamond"/>
                <w:b/>
              </w:rPr>
            </w:pPr>
            <w:r w:rsidRPr="008C5175">
              <w:rPr>
                <w:rFonts w:ascii="Garamond" w:hAnsi="Garamond"/>
                <w:b/>
              </w:rPr>
              <w:t>100 %</w:t>
            </w:r>
          </w:p>
        </w:tc>
        <w:tc>
          <w:tcPr>
            <w:tcW w:w="6840" w:type="dxa"/>
            <w:gridSpan w:val="3"/>
            <w:vMerge/>
            <w:shd w:val="clear" w:color="auto" w:fill="auto"/>
            <w:vAlign w:val="center"/>
          </w:tcPr>
          <w:p w:rsidR="00D423C3" w:rsidRPr="008C5175" w:rsidRDefault="00D423C3" w:rsidP="00160DB8">
            <w:pPr>
              <w:rPr>
                <w:rFonts w:ascii="Garamond" w:hAnsi="Garamond"/>
              </w:rPr>
            </w:pPr>
          </w:p>
        </w:tc>
        <w:tc>
          <w:tcPr>
            <w:tcW w:w="4554" w:type="dxa"/>
            <w:gridSpan w:val="2"/>
            <w:vMerge/>
            <w:shd w:val="clear" w:color="auto" w:fill="auto"/>
          </w:tcPr>
          <w:p w:rsidR="00D423C3" w:rsidRPr="008C5175" w:rsidRDefault="00D423C3" w:rsidP="00CD6FE4">
            <w:pPr>
              <w:jc w:val="both"/>
              <w:rPr>
                <w:rFonts w:ascii="Garamond" w:hAnsi="Garamond"/>
              </w:rPr>
            </w:pPr>
          </w:p>
        </w:tc>
      </w:tr>
      <w:tr w:rsidR="00041C4A" w:rsidRPr="00914DF2" w:rsidTr="00CD6FE4">
        <w:trPr>
          <w:cantSplit/>
          <w:trHeight w:val="454"/>
        </w:trPr>
        <w:tc>
          <w:tcPr>
            <w:tcW w:w="1134" w:type="dxa"/>
            <w:vMerge/>
            <w:shd w:val="clear" w:color="auto" w:fill="D9D9D9"/>
          </w:tcPr>
          <w:p w:rsidR="00041C4A" w:rsidRPr="008C5175" w:rsidRDefault="00041C4A" w:rsidP="00160DB8">
            <w:pPr>
              <w:rPr>
                <w:rFonts w:ascii="Garamond" w:hAnsi="Garamond"/>
              </w:rPr>
            </w:pPr>
          </w:p>
        </w:tc>
        <w:tc>
          <w:tcPr>
            <w:tcW w:w="1134" w:type="dxa"/>
            <w:shd w:val="clear" w:color="auto" w:fill="auto"/>
            <w:vAlign w:val="center"/>
          </w:tcPr>
          <w:p w:rsidR="00041C4A" w:rsidRPr="008C5175" w:rsidRDefault="00041C4A" w:rsidP="00CD6FE4">
            <w:pPr>
              <w:jc w:val="center"/>
              <w:rPr>
                <w:rFonts w:ascii="Garamond" w:hAnsi="Garamond"/>
                <w:b/>
              </w:rPr>
            </w:pPr>
            <w:r w:rsidRPr="008C5175">
              <w:rPr>
                <w:rFonts w:ascii="Garamond" w:hAnsi="Garamond"/>
                <w:b/>
              </w:rPr>
              <w:t>Nc</w:t>
            </w:r>
          </w:p>
        </w:tc>
        <w:tc>
          <w:tcPr>
            <w:tcW w:w="1080" w:type="dxa"/>
            <w:shd w:val="clear" w:color="auto" w:fill="auto"/>
            <w:vAlign w:val="center"/>
          </w:tcPr>
          <w:p w:rsidR="00041C4A" w:rsidRPr="008C5175" w:rsidRDefault="00C1725C" w:rsidP="00CD6FE4">
            <w:pPr>
              <w:jc w:val="center"/>
              <w:rPr>
                <w:rFonts w:ascii="Garamond" w:hAnsi="Garamond"/>
                <w:b/>
              </w:rPr>
            </w:pPr>
            <w:r w:rsidRPr="008C5175">
              <w:rPr>
                <w:rFonts w:ascii="Garamond" w:hAnsi="Garamond"/>
                <w:b/>
              </w:rPr>
              <w:t>10</w:t>
            </w:r>
            <w:r w:rsidR="00041C4A" w:rsidRPr="008C5175">
              <w:rPr>
                <w:rFonts w:ascii="Garamond" w:hAnsi="Garamond"/>
                <w:b/>
              </w:rPr>
              <w:t>0 %</w:t>
            </w:r>
          </w:p>
        </w:tc>
        <w:tc>
          <w:tcPr>
            <w:tcW w:w="6840" w:type="dxa"/>
            <w:gridSpan w:val="3"/>
            <w:shd w:val="clear" w:color="auto" w:fill="auto"/>
            <w:vAlign w:val="center"/>
          </w:tcPr>
          <w:p w:rsidR="00041C4A" w:rsidRPr="008C5175" w:rsidRDefault="00041C4A" w:rsidP="00160DB8">
            <w:pPr>
              <w:rPr>
                <w:rFonts w:ascii="Garamond" w:hAnsi="Garamond"/>
                <w:b/>
              </w:rPr>
            </w:pPr>
            <w:r w:rsidRPr="008C5175">
              <w:rPr>
                <w:rFonts w:ascii="Garamond" w:hAnsi="Garamond"/>
                <w:b/>
              </w:rPr>
              <w:t xml:space="preserve">běžný nápad věcí </w:t>
            </w:r>
            <w:r w:rsidR="004E70FD" w:rsidRPr="008C5175">
              <w:rPr>
                <w:rFonts w:ascii="Garamond" w:hAnsi="Garamond"/>
                <w:b/>
              </w:rPr>
              <w:t>včetně věcí s cizím prvkem</w:t>
            </w:r>
          </w:p>
          <w:p w:rsidR="00C1725C" w:rsidRPr="008C5175" w:rsidRDefault="00F86E72" w:rsidP="00C1725C">
            <w:pPr>
              <w:rPr>
                <w:rFonts w:ascii="Garamond" w:hAnsi="Garamond"/>
              </w:rPr>
            </w:pPr>
            <w:r w:rsidRPr="008C5175">
              <w:rPr>
                <w:rFonts w:ascii="Garamond" w:hAnsi="Garamond"/>
              </w:rPr>
              <w:t xml:space="preserve">oddíl  </w:t>
            </w:r>
            <w:r w:rsidR="00C1725C" w:rsidRPr="008C5175">
              <w:rPr>
                <w:rFonts w:ascii="Garamond" w:hAnsi="Garamond"/>
              </w:rPr>
              <w:t>„Pozůstalosti, úschovy, umoření“</w:t>
            </w:r>
          </w:p>
        </w:tc>
        <w:tc>
          <w:tcPr>
            <w:tcW w:w="4554" w:type="dxa"/>
            <w:gridSpan w:val="2"/>
            <w:vMerge/>
            <w:shd w:val="clear" w:color="auto" w:fill="auto"/>
          </w:tcPr>
          <w:p w:rsidR="00041C4A" w:rsidRPr="008C5175" w:rsidRDefault="00041C4A" w:rsidP="00CD6FE4">
            <w:pPr>
              <w:jc w:val="both"/>
              <w:rPr>
                <w:rFonts w:ascii="Garamond" w:hAnsi="Garamond"/>
              </w:rPr>
            </w:pPr>
          </w:p>
        </w:tc>
      </w:tr>
      <w:tr w:rsidR="00041C4A" w:rsidRPr="00914DF2" w:rsidTr="00CD6FE4">
        <w:trPr>
          <w:cantSplit/>
          <w:trHeight w:val="454"/>
        </w:trPr>
        <w:tc>
          <w:tcPr>
            <w:tcW w:w="1134" w:type="dxa"/>
            <w:vMerge/>
            <w:shd w:val="clear" w:color="auto" w:fill="D9D9D9"/>
          </w:tcPr>
          <w:p w:rsidR="00041C4A" w:rsidRPr="008C5175" w:rsidRDefault="00041C4A" w:rsidP="00160DB8">
            <w:pPr>
              <w:rPr>
                <w:rFonts w:ascii="Garamond" w:hAnsi="Garamond"/>
              </w:rPr>
            </w:pPr>
          </w:p>
        </w:tc>
        <w:tc>
          <w:tcPr>
            <w:tcW w:w="1134" w:type="dxa"/>
            <w:shd w:val="clear" w:color="auto" w:fill="auto"/>
            <w:vAlign w:val="center"/>
          </w:tcPr>
          <w:p w:rsidR="00041C4A" w:rsidRPr="008C5175" w:rsidRDefault="00041C4A" w:rsidP="00CD6FE4">
            <w:pPr>
              <w:jc w:val="center"/>
              <w:rPr>
                <w:rFonts w:ascii="Garamond" w:hAnsi="Garamond"/>
                <w:b/>
              </w:rPr>
            </w:pPr>
            <w:r w:rsidRPr="008C5175">
              <w:rPr>
                <w:rFonts w:ascii="Garamond" w:hAnsi="Garamond"/>
                <w:b/>
              </w:rPr>
              <w:t>Cd</w:t>
            </w:r>
          </w:p>
        </w:tc>
        <w:tc>
          <w:tcPr>
            <w:tcW w:w="1080" w:type="dxa"/>
            <w:shd w:val="clear" w:color="auto" w:fill="auto"/>
            <w:vAlign w:val="center"/>
          </w:tcPr>
          <w:p w:rsidR="00041C4A" w:rsidRPr="008C5175" w:rsidRDefault="00F86E72" w:rsidP="00CD6FE4">
            <w:pPr>
              <w:jc w:val="center"/>
              <w:rPr>
                <w:rFonts w:ascii="Garamond" w:hAnsi="Garamond"/>
              </w:rPr>
            </w:pPr>
            <w:r w:rsidRPr="008C5175">
              <w:rPr>
                <w:rFonts w:ascii="Garamond" w:hAnsi="Garamond"/>
                <w:b/>
              </w:rPr>
              <w:t>10</w:t>
            </w:r>
            <w:r w:rsidR="00C1725C" w:rsidRPr="008C5175">
              <w:rPr>
                <w:rFonts w:ascii="Garamond" w:hAnsi="Garamond"/>
                <w:b/>
              </w:rPr>
              <w:t>0</w:t>
            </w:r>
            <w:r w:rsidR="00041C4A" w:rsidRPr="008C5175">
              <w:rPr>
                <w:rFonts w:ascii="Garamond" w:hAnsi="Garamond"/>
              </w:rPr>
              <w:t xml:space="preserve"> %</w:t>
            </w:r>
          </w:p>
        </w:tc>
        <w:tc>
          <w:tcPr>
            <w:tcW w:w="6840" w:type="dxa"/>
            <w:gridSpan w:val="3"/>
            <w:shd w:val="clear" w:color="auto" w:fill="auto"/>
            <w:vAlign w:val="center"/>
          </w:tcPr>
          <w:p w:rsidR="00041C4A" w:rsidRPr="008C5175" w:rsidRDefault="00041C4A" w:rsidP="00160DB8">
            <w:pPr>
              <w:rPr>
                <w:rFonts w:ascii="Garamond" w:hAnsi="Garamond"/>
                <w:b/>
              </w:rPr>
            </w:pPr>
            <w:r w:rsidRPr="008C5175">
              <w:rPr>
                <w:rFonts w:ascii="Garamond" w:hAnsi="Garamond"/>
                <w:b/>
              </w:rPr>
              <w:t>běžný nápad věcí</w:t>
            </w:r>
          </w:p>
        </w:tc>
        <w:tc>
          <w:tcPr>
            <w:tcW w:w="4554" w:type="dxa"/>
            <w:gridSpan w:val="2"/>
            <w:vMerge/>
            <w:shd w:val="clear" w:color="auto" w:fill="auto"/>
          </w:tcPr>
          <w:p w:rsidR="00041C4A" w:rsidRPr="008C5175" w:rsidRDefault="00041C4A" w:rsidP="00CD6FE4">
            <w:pPr>
              <w:jc w:val="both"/>
              <w:rPr>
                <w:rFonts w:ascii="Garamond" w:hAnsi="Garamond"/>
              </w:rPr>
            </w:pPr>
          </w:p>
        </w:tc>
      </w:tr>
      <w:tr w:rsidR="00041C4A" w:rsidRPr="00CD6FE4" w:rsidTr="00CD6FE4">
        <w:trPr>
          <w:cantSplit/>
          <w:trHeight w:val="485"/>
        </w:trPr>
        <w:tc>
          <w:tcPr>
            <w:tcW w:w="1134" w:type="dxa"/>
            <w:vMerge/>
            <w:shd w:val="clear" w:color="auto" w:fill="D9D9D9"/>
          </w:tcPr>
          <w:p w:rsidR="00041C4A" w:rsidRPr="008C5175" w:rsidRDefault="00041C4A" w:rsidP="00160DB8">
            <w:pPr>
              <w:rPr>
                <w:rFonts w:ascii="Garamond" w:hAnsi="Garamond"/>
              </w:rPr>
            </w:pPr>
          </w:p>
        </w:tc>
        <w:tc>
          <w:tcPr>
            <w:tcW w:w="13608" w:type="dxa"/>
            <w:gridSpan w:val="7"/>
            <w:shd w:val="clear" w:color="auto" w:fill="E6E6E6"/>
            <w:vAlign w:val="center"/>
          </w:tcPr>
          <w:p w:rsidR="00041C4A" w:rsidRPr="008C5175" w:rsidRDefault="00041C4A" w:rsidP="00CD6FE4">
            <w:pPr>
              <w:jc w:val="center"/>
              <w:rPr>
                <w:rFonts w:ascii="Garamond" w:hAnsi="Garamond"/>
                <w:b/>
              </w:rPr>
            </w:pPr>
            <w:r w:rsidRPr="008C5175">
              <w:rPr>
                <w:rFonts w:ascii="Garamond" w:hAnsi="Garamond"/>
                <w:b/>
              </w:rPr>
              <w:t>Administrativa</w:t>
            </w:r>
          </w:p>
        </w:tc>
      </w:tr>
      <w:tr w:rsidR="00AB3239" w:rsidRPr="00914DF2" w:rsidTr="00CD6FE4">
        <w:trPr>
          <w:cantSplit/>
          <w:trHeight w:val="397"/>
        </w:trPr>
        <w:tc>
          <w:tcPr>
            <w:tcW w:w="1134" w:type="dxa"/>
            <w:vMerge/>
            <w:shd w:val="clear" w:color="auto" w:fill="D9D9D9"/>
          </w:tcPr>
          <w:p w:rsidR="00AB3239" w:rsidRPr="00CD6FE4" w:rsidRDefault="00AB3239" w:rsidP="00160DB8">
            <w:pPr>
              <w:rPr>
                <w:rFonts w:ascii="Garamond" w:hAnsi="Garamond"/>
              </w:rPr>
            </w:pPr>
          </w:p>
        </w:tc>
        <w:tc>
          <w:tcPr>
            <w:tcW w:w="3402" w:type="dxa"/>
            <w:gridSpan w:val="3"/>
            <w:shd w:val="clear" w:color="auto" w:fill="auto"/>
          </w:tcPr>
          <w:p w:rsidR="00AB3239" w:rsidRPr="00CD6FE4" w:rsidRDefault="00AB3239" w:rsidP="00CD6FE4">
            <w:pPr>
              <w:jc w:val="both"/>
              <w:rPr>
                <w:i/>
              </w:rPr>
            </w:pPr>
            <w:r w:rsidRPr="00CD6FE4">
              <w:rPr>
                <w:i/>
              </w:rPr>
              <w:t>Vyšší soudní úřednice</w:t>
            </w:r>
          </w:p>
        </w:tc>
        <w:tc>
          <w:tcPr>
            <w:tcW w:w="3402" w:type="dxa"/>
            <w:shd w:val="clear" w:color="auto" w:fill="auto"/>
          </w:tcPr>
          <w:p w:rsidR="00AB3239" w:rsidRPr="008C5175" w:rsidRDefault="00AB3239" w:rsidP="00CD6FE4">
            <w:pPr>
              <w:jc w:val="both"/>
              <w:rPr>
                <w:rFonts w:ascii="Garamond" w:hAnsi="Garamond"/>
              </w:rPr>
            </w:pPr>
            <w:r w:rsidRPr="008C5175">
              <w:rPr>
                <w:rFonts w:ascii="Garamond" w:hAnsi="Garamond"/>
              </w:rPr>
              <w:t xml:space="preserve">Ivana Šimková </w:t>
            </w:r>
          </w:p>
        </w:tc>
        <w:tc>
          <w:tcPr>
            <w:tcW w:w="3402" w:type="dxa"/>
            <w:gridSpan w:val="2"/>
            <w:shd w:val="clear" w:color="auto" w:fill="auto"/>
          </w:tcPr>
          <w:p w:rsidR="00AB3239" w:rsidRPr="00CD6FE4" w:rsidRDefault="00AB3239" w:rsidP="00CD6FE4">
            <w:pPr>
              <w:jc w:val="both"/>
              <w:rPr>
                <w:i/>
              </w:rPr>
            </w:pPr>
            <w:r w:rsidRPr="00CD6FE4">
              <w:rPr>
                <w:i/>
              </w:rPr>
              <w:t>Zástupce</w:t>
            </w:r>
          </w:p>
        </w:tc>
        <w:tc>
          <w:tcPr>
            <w:tcW w:w="3402" w:type="dxa"/>
            <w:shd w:val="clear" w:color="auto" w:fill="auto"/>
          </w:tcPr>
          <w:p w:rsidR="006468DA" w:rsidRPr="008C5175" w:rsidRDefault="006468DA" w:rsidP="00CD6FE4">
            <w:pPr>
              <w:jc w:val="both"/>
              <w:rPr>
                <w:rFonts w:ascii="Garamond" w:hAnsi="Garamond"/>
              </w:rPr>
            </w:pPr>
            <w:r w:rsidRPr="008C5175">
              <w:rPr>
                <w:rFonts w:ascii="Garamond" w:hAnsi="Garamond"/>
              </w:rPr>
              <w:t>Eva Jensenová</w:t>
            </w:r>
          </w:p>
        </w:tc>
      </w:tr>
      <w:tr w:rsidR="00AB3239" w:rsidRPr="00914DF2" w:rsidTr="00CD6FE4">
        <w:trPr>
          <w:cantSplit/>
          <w:trHeight w:val="482"/>
        </w:trPr>
        <w:tc>
          <w:tcPr>
            <w:tcW w:w="1134" w:type="dxa"/>
            <w:vMerge/>
            <w:shd w:val="clear" w:color="auto" w:fill="D9D9D9"/>
          </w:tcPr>
          <w:p w:rsidR="00AB3239" w:rsidRPr="00CD6FE4" w:rsidRDefault="00AB3239" w:rsidP="00160DB8">
            <w:pPr>
              <w:rPr>
                <w:rFonts w:ascii="Garamond" w:hAnsi="Garamond"/>
              </w:rPr>
            </w:pPr>
          </w:p>
        </w:tc>
        <w:tc>
          <w:tcPr>
            <w:tcW w:w="3402" w:type="dxa"/>
            <w:gridSpan w:val="3"/>
            <w:shd w:val="clear" w:color="auto" w:fill="auto"/>
          </w:tcPr>
          <w:p w:rsidR="00AB3239" w:rsidRPr="00CD6FE4" w:rsidRDefault="00470047" w:rsidP="00CD6FE4">
            <w:pPr>
              <w:jc w:val="both"/>
              <w:rPr>
                <w:i/>
              </w:rPr>
            </w:pPr>
            <w:r>
              <w:rPr>
                <w:i/>
              </w:rPr>
              <w:t>Rejstříková vedoucí</w:t>
            </w:r>
          </w:p>
        </w:tc>
        <w:tc>
          <w:tcPr>
            <w:tcW w:w="3402" w:type="dxa"/>
            <w:shd w:val="clear" w:color="auto" w:fill="auto"/>
          </w:tcPr>
          <w:p w:rsidR="00AB3239" w:rsidRPr="00EB56C7" w:rsidRDefault="00470047" w:rsidP="00160DB8">
            <w:pPr>
              <w:rPr>
                <w:rFonts w:ascii="Garamond" w:hAnsi="Garamond"/>
              </w:rPr>
            </w:pPr>
            <w:r w:rsidRPr="00EB56C7">
              <w:rPr>
                <w:rFonts w:ascii="Garamond" w:hAnsi="Garamond"/>
              </w:rPr>
              <w:t>Alena Kühtreiberová</w:t>
            </w:r>
          </w:p>
          <w:p w:rsidR="00AB3239" w:rsidRPr="00816769" w:rsidRDefault="00AB3239" w:rsidP="00160DB8">
            <w:pPr>
              <w:rPr>
                <w:rFonts w:ascii="Garamond" w:hAnsi="Garamond"/>
                <w:i/>
                <w:strike/>
                <w:color w:val="0070C0"/>
                <w:sz w:val="22"/>
                <w:szCs w:val="22"/>
              </w:rPr>
            </w:pPr>
          </w:p>
        </w:tc>
        <w:tc>
          <w:tcPr>
            <w:tcW w:w="3402" w:type="dxa"/>
            <w:gridSpan w:val="2"/>
            <w:shd w:val="clear" w:color="auto" w:fill="auto"/>
          </w:tcPr>
          <w:p w:rsidR="00AB3239" w:rsidRPr="00CD6FE4" w:rsidRDefault="00AB3239" w:rsidP="00CD6FE4">
            <w:pPr>
              <w:jc w:val="both"/>
              <w:rPr>
                <w:i/>
              </w:rPr>
            </w:pPr>
            <w:r w:rsidRPr="00CD6FE4">
              <w:rPr>
                <w:i/>
              </w:rPr>
              <w:t>Zástupce</w:t>
            </w:r>
          </w:p>
        </w:tc>
        <w:tc>
          <w:tcPr>
            <w:tcW w:w="3402" w:type="dxa"/>
            <w:shd w:val="clear" w:color="auto" w:fill="auto"/>
          </w:tcPr>
          <w:p w:rsidR="00AB3239" w:rsidRPr="00EB56C7" w:rsidRDefault="00470047" w:rsidP="00160DB8">
            <w:pPr>
              <w:rPr>
                <w:rFonts w:ascii="Garamond" w:hAnsi="Garamond"/>
              </w:rPr>
            </w:pPr>
            <w:r w:rsidRPr="00EB56C7">
              <w:rPr>
                <w:rFonts w:ascii="Garamond" w:hAnsi="Garamond"/>
              </w:rPr>
              <w:t>Ivana Šimková</w:t>
            </w:r>
          </w:p>
        </w:tc>
      </w:tr>
    </w:tbl>
    <w:p w:rsidR="00B12C98" w:rsidRPr="00816769" w:rsidRDefault="00B12C98" w:rsidP="0052214C">
      <w:pPr>
        <w:rPr>
          <w:color w:val="0070C0"/>
        </w:rPr>
      </w:pPr>
    </w:p>
    <w:p w:rsidR="00B44DC1" w:rsidRPr="00914DF2" w:rsidRDefault="00B44DC1" w:rsidP="0052214C">
      <w:pPr>
        <w:rPr>
          <w:b/>
        </w:rPr>
      </w:pPr>
    </w:p>
    <w:p w:rsidR="0052214C" w:rsidRPr="00E0080D" w:rsidRDefault="005D38B2" w:rsidP="0052214C">
      <w:pPr>
        <w:rPr>
          <w:rFonts w:ascii="Garamond" w:hAnsi="Garamond"/>
          <w:b/>
          <w:sz w:val="32"/>
          <w:szCs w:val="32"/>
          <w:u w:val="single"/>
        </w:rPr>
      </w:pPr>
      <w:r w:rsidRPr="00E0080D">
        <w:rPr>
          <w:rFonts w:ascii="Garamond" w:hAnsi="Garamond"/>
          <w:b/>
          <w:sz w:val="32"/>
          <w:szCs w:val="32"/>
          <w:u w:val="single"/>
        </w:rPr>
        <w:t>III</w:t>
      </w:r>
      <w:r w:rsidR="008A341C" w:rsidRPr="00E0080D">
        <w:rPr>
          <w:rFonts w:ascii="Garamond" w:hAnsi="Garamond"/>
          <w:b/>
          <w:sz w:val="32"/>
          <w:szCs w:val="32"/>
          <w:u w:val="single"/>
        </w:rPr>
        <w:t>. Ostatní ustanovení</w:t>
      </w:r>
    </w:p>
    <w:p w:rsidR="008A341C" w:rsidRPr="00E0080D" w:rsidRDefault="008A341C" w:rsidP="0052214C">
      <w:pPr>
        <w:rPr>
          <w:rFonts w:ascii="Garamond" w:hAnsi="Garamond"/>
          <w:b/>
          <w:sz w:val="32"/>
          <w:szCs w:val="32"/>
        </w:rPr>
      </w:pPr>
    </w:p>
    <w:p w:rsidR="008A341C" w:rsidRPr="00E0080D" w:rsidRDefault="008A341C" w:rsidP="00CD6FE4">
      <w:pPr>
        <w:numPr>
          <w:ilvl w:val="0"/>
          <w:numId w:val="9"/>
        </w:numPr>
        <w:rPr>
          <w:rFonts w:ascii="Garamond" w:hAnsi="Garamond"/>
          <w:b/>
          <w:sz w:val="32"/>
          <w:szCs w:val="32"/>
        </w:rPr>
      </w:pPr>
      <w:r w:rsidRPr="00E0080D">
        <w:rPr>
          <w:rFonts w:ascii="Garamond" w:hAnsi="Garamond"/>
        </w:rPr>
        <w:t xml:space="preserve">Knihu úschov vede vyšší soudní úřednice </w:t>
      </w:r>
      <w:r w:rsidR="005172A0" w:rsidRPr="005172A0">
        <w:rPr>
          <w:rFonts w:ascii="Garamond" w:hAnsi="Garamond"/>
        </w:rPr>
        <w:t>Ivana Šimková.</w:t>
      </w:r>
    </w:p>
    <w:p w:rsidR="008A341C" w:rsidRPr="00E0080D" w:rsidRDefault="007A1FA2" w:rsidP="00CD6FE4">
      <w:pPr>
        <w:numPr>
          <w:ilvl w:val="0"/>
          <w:numId w:val="9"/>
        </w:numPr>
        <w:rPr>
          <w:rFonts w:ascii="Garamond" w:hAnsi="Garamond"/>
          <w:b/>
          <w:sz w:val="32"/>
          <w:szCs w:val="32"/>
        </w:rPr>
      </w:pPr>
      <w:r w:rsidRPr="00E0080D">
        <w:rPr>
          <w:rFonts w:ascii="Garamond" w:hAnsi="Garamond"/>
        </w:rPr>
        <w:t>Přístup do kovové skříně soudu  mají</w:t>
      </w:r>
      <w:r w:rsidR="008A341C" w:rsidRPr="00E0080D">
        <w:rPr>
          <w:rFonts w:ascii="Garamond" w:hAnsi="Garamond"/>
        </w:rPr>
        <w:t xml:space="preserve"> </w:t>
      </w:r>
      <w:r w:rsidR="0050466C" w:rsidRPr="00E0080D">
        <w:rPr>
          <w:rFonts w:ascii="Garamond" w:hAnsi="Garamond"/>
        </w:rPr>
        <w:t>Mgr. Martina Szvitková</w:t>
      </w:r>
      <w:r w:rsidR="008A7D05" w:rsidRPr="00E0080D">
        <w:rPr>
          <w:rFonts w:ascii="Garamond" w:hAnsi="Garamond"/>
        </w:rPr>
        <w:t>,</w:t>
      </w:r>
      <w:r w:rsidR="008A341C" w:rsidRPr="00E0080D">
        <w:rPr>
          <w:rFonts w:ascii="Garamond" w:hAnsi="Garamond"/>
        </w:rPr>
        <w:t xml:space="preserve"> Ivana Šimková</w:t>
      </w:r>
      <w:r w:rsidR="006468DA" w:rsidRPr="00E0080D">
        <w:rPr>
          <w:rFonts w:ascii="Garamond" w:hAnsi="Garamond"/>
        </w:rPr>
        <w:t xml:space="preserve"> a Eva Jensenová</w:t>
      </w:r>
      <w:r w:rsidR="008A341C" w:rsidRPr="00E0080D">
        <w:rPr>
          <w:rFonts w:ascii="Garamond" w:hAnsi="Garamond"/>
        </w:rPr>
        <w:t xml:space="preserve"> (§ 223 </w:t>
      </w:r>
      <w:r w:rsidR="00DA534E">
        <w:rPr>
          <w:rFonts w:ascii="Garamond" w:hAnsi="Garamond"/>
        </w:rPr>
        <w:t>v. k. ř.</w:t>
      </w:r>
      <w:r w:rsidR="008A341C" w:rsidRPr="00E0080D">
        <w:rPr>
          <w:rFonts w:ascii="Garamond" w:hAnsi="Garamond"/>
        </w:rPr>
        <w:t>).</w:t>
      </w:r>
    </w:p>
    <w:p w:rsidR="00A62AC3" w:rsidRPr="00E0080D" w:rsidRDefault="00FB7DC6" w:rsidP="00CD6FE4">
      <w:pPr>
        <w:numPr>
          <w:ilvl w:val="0"/>
          <w:numId w:val="9"/>
        </w:numPr>
        <w:rPr>
          <w:rFonts w:ascii="Garamond" w:hAnsi="Garamond"/>
          <w:b/>
          <w:sz w:val="32"/>
          <w:szCs w:val="32"/>
        </w:rPr>
      </w:pPr>
      <w:r w:rsidRPr="00E0080D">
        <w:rPr>
          <w:rFonts w:ascii="Garamond" w:hAnsi="Garamond"/>
        </w:rPr>
        <w:t xml:space="preserve">Prováděním kontroly úschov uložených v kovové skříni soudu (§ 224 </w:t>
      </w:r>
      <w:r w:rsidR="00DA534E">
        <w:rPr>
          <w:rFonts w:ascii="Garamond" w:hAnsi="Garamond"/>
        </w:rPr>
        <w:t>v. k. ř.</w:t>
      </w:r>
      <w:r w:rsidRPr="00E0080D">
        <w:rPr>
          <w:rFonts w:ascii="Garamond" w:hAnsi="Garamond"/>
        </w:rPr>
        <w:t xml:space="preserve">), kontroly úschov na běžných účtech, jakož i depozitních účtech (§ 231 </w:t>
      </w:r>
      <w:r w:rsidR="00DA534E">
        <w:rPr>
          <w:rFonts w:ascii="Garamond" w:hAnsi="Garamond"/>
        </w:rPr>
        <w:t>v. k. ř.</w:t>
      </w:r>
      <w:r w:rsidRPr="00E0080D">
        <w:rPr>
          <w:rFonts w:ascii="Garamond" w:hAnsi="Garamond"/>
        </w:rPr>
        <w:t xml:space="preserve">) a kontroly úschov u schovatele (§ 233 </w:t>
      </w:r>
      <w:r w:rsidR="00DA534E">
        <w:rPr>
          <w:rFonts w:ascii="Garamond" w:hAnsi="Garamond"/>
        </w:rPr>
        <w:t>v. k. ř.</w:t>
      </w:r>
      <w:r w:rsidRPr="00E0080D">
        <w:rPr>
          <w:rFonts w:ascii="Garamond" w:hAnsi="Garamond"/>
        </w:rPr>
        <w:t>) jsou pověřeny Ing. Petra Weberová a Monika Sznapková.</w:t>
      </w:r>
    </w:p>
    <w:p w:rsidR="009257E7" w:rsidRPr="00E0080D" w:rsidRDefault="009257E7" w:rsidP="00CD6FE4">
      <w:pPr>
        <w:numPr>
          <w:ilvl w:val="0"/>
          <w:numId w:val="9"/>
        </w:numPr>
        <w:rPr>
          <w:rFonts w:ascii="Garamond" w:hAnsi="Garamond"/>
          <w:b/>
          <w:sz w:val="32"/>
          <w:szCs w:val="32"/>
        </w:rPr>
      </w:pPr>
      <w:r w:rsidRPr="00E0080D">
        <w:rPr>
          <w:rFonts w:ascii="Garamond" w:hAnsi="Garamond"/>
        </w:rPr>
        <w:lastRenderedPageBreak/>
        <w:t xml:space="preserve">Prováděním kontroly úschov u notářů v obvodu okresního soudu (§ 267 </w:t>
      </w:r>
      <w:r w:rsidR="00DA534E">
        <w:rPr>
          <w:rFonts w:ascii="Garamond" w:hAnsi="Garamond"/>
        </w:rPr>
        <w:t>v. k. ř.) jsou pověřeny</w:t>
      </w:r>
      <w:r w:rsidRPr="00E0080D">
        <w:rPr>
          <w:rFonts w:ascii="Garamond" w:hAnsi="Garamond"/>
        </w:rPr>
        <w:t xml:space="preserve"> </w:t>
      </w:r>
      <w:r w:rsidR="0050466C" w:rsidRPr="00E0080D">
        <w:rPr>
          <w:rFonts w:ascii="Garamond" w:hAnsi="Garamond"/>
        </w:rPr>
        <w:t>Mgr. Martina Szvitková</w:t>
      </w:r>
      <w:r w:rsidR="005D38B2" w:rsidRPr="00E0080D">
        <w:rPr>
          <w:rFonts w:ascii="Garamond" w:hAnsi="Garamond"/>
        </w:rPr>
        <w:t xml:space="preserve"> </w:t>
      </w:r>
      <w:r w:rsidRPr="00E0080D">
        <w:rPr>
          <w:rFonts w:ascii="Garamond" w:hAnsi="Garamond"/>
        </w:rPr>
        <w:t>a Ivana Šimková.</w:t>
      </w:r>
    </w:p>
    <w:p w:rsidR="0048209F" w:rsidRPr="00E0080D" w:rsidRDefault="0048209F" w:rsidP="00630BA6">
      <w:pPr>
        <w:jc w:val="center"/>
        <w:rPr>
          <w:rFonts w:ascii="Garamond" w:hAnsi="Garamond"/>
          <w:b/>
          <w:spacing w:val="20"/>
          <w:sz w:val="40"/>
          <w:szCs w:val="40"/>
        </w:rPr>
      </w:pPr>
    </w:p>
    <w:p w:rsidR="008A341C" w:rsidRPr="00E0080D" w:rsidRDefault="005D38B2" w:rsidP="008A341C">
      <w:pPr>
        <w:rPr>
          <w:rFonts w:ascii="Garamond" w:hAnsi="Garamond"/>
          <w:b/>
          <w:sz w:val="40"/>
          <w:szCs w:val="40"/>
          <w:u w:val="single"/>
        </w:rPr>
      </w:pPr>
      <w:r w:rsidRPr="00E0080D">
        <w:rPr>
          <w:rFonts w:ascii="Garamond" w:hAnsi="Garamond"/>
          <w:b/>
          <w:sz w:val="40"/>
          <w:szCs w:val="40"/>
          <w:u w:val="single"/>
        </w:rPr>
        <w:t>C) A</w:t>
      </w:r>
      <w:r w:rsidR="008A341C" w:rsidRPr="00E0080D">
        <w:rPr>
          <w:rFonts w:ascii="Garamond" w:hAnsi="Garamond"/>
          <w:b/>
          <w:sz w:val="40"/>
          <w:szCs w:val="40"/>
          <w:u w:val="single"/>
        </w:rPr>
        <w:t>genda opatrovnická</w:t>
      </w:r>
    </w:p>
    <w:p w:rsidR="00426369" w:rsidRPr="00E0080D" w:rsidRDefault="00426369" w:rsidP="008A341C">
      <w:pPr>
        <w:rPr>
          <w:rFonts w:ascii="Garamond" w:hAnsi="Garamond"/>
          <w:b/>
          <w:sz w:val="40"/>
          <w:szCs w:val="40"/>
          <w:u w:val="single"/>
        </w:rPr>
      </w:pPr>
    </w:p>
    <w:p w:rsidR="00426369" w:rsidRPr="00E0080D" w:rsidRDefault="00426369" w:rsidP="008A341C">
      <w:pPr>
        <w:rPr>
          <w:rFonts w:ascii="Garamond" w:hAnsi="Garamond"/>
          <w:b/>
          <w:sz w:val="32"/>
          <w:szCs w:val="32"/>
          <w:u w:val="single"/>
        </w:rPr>
      </w:pPr>
      <w:r w:rsidRPr="00E0080D">
        <w:rPr>
          <w:rFonts w:ascii="Garamond" w:hAnsi="Garamond"/>
          <w:b/>
          <w:sz w:val="32"/>
          <w:szCs w:val="32"/>
          <w:u w:val="single"/>
        </w:rPr>
        <w:t>I. Obecná ustanovení o přidělování věcí</w:t>
      </w:r>
    </w:p>
    <w:p w:rsidR="008A341C" w:rsidRPr="00E0080D" w:rsidRDefault="008A341C" w:rsidP="008A341C">
      <w:pPr>
        <w:rPr>
          <w:rFonts w:ascii="Garamond" w:hAnsi="Garamond"/>
          <w:b/>
          <w:sz w:val="28"/>
          <w:szCs w:val="28"/>
          <w:u w:val="single"/>
        </w:rPr>
      </w:pPr>
    </w:p>
    <w:p w:rsidR="0048209F" w:rsidRPr="00E0080D" w:rsidRDefault="003F1844" w:rsidP="00630BA6">
      <w:pPr>
        <w:rPr>
          <w:rFonts w:ascii="Garamond" w:hAnsi="Garamond"/>
        </w:rPr>
      </w:pPr>
      <w:r w:rsidRPr="00E0080D">
        <w:rPr>
          <w:rFonts w:ascii="Garamond" w:hAnsi="Garamond"/>
        </w:rPr>
        <w:t>Mezi věci agendy P a Nc a Nc-opatro náleží zejména</w:t>
      </w:r>
      <w:r w:rsidR="001807C2" w:rsidRPr="00E0080D">
        <w:rPr>
          <w:rFonts w:ascii="Garamond" w:hAnsi="Garamond"/>
        </w:rPr>
        <w:t>:</w:t>
      </w:r>
    </w:p>
    <w:p w:rsidR="0048209F" w:rsidRPr="00E0080D" w:rsidRDefault="0048209F" w:rsidP="00CD6FE4">
      <w:pPr>
        <w:numPr>
          <w:ilvl w:val="0"/>
          <w:numId w:val="5"/>
        </w:numPr>
        <w:rPr>
          <w:rFonts w:ascii="Garamond" w:hAnsi="Garamond"/>
        </w:rPr>
      </w:pPr>
      <w:r w:rsidRPr="00E0080D">
        <w:rPr>
          <w:rFonts w:ascii="Garamond" w:hAnsi="Garamond"/>
        </w:rPr>
        <w:t>řízení o přivolení k zásahu do integrity osob</w:t>
      </w:r>
      <w:r w:rsidRPr="00E0080D">
        <w:rPr>
          <w:rFonts w:ascii="Garamond" w:hAnsi="Garamond"/>
        </w:rPr>
        <w:tab/>
      </w:r>
      <w:r w:rsidRPr="00E0080D">
        <w:rPr>
          <w:rFonts w:ascii="Garamond" w:hAnsi="Garamond"/>
        </w:rPr>
        <w:tab/>
      </w:r>
      <w:r w:rsidRPr="00E0080D">
        <w:rPr>
          <w:rFonts w:ascii="Garamond" w:hAnsi="Garamond"/>
        </w:rPr>
        <w:tab/>
      </w:r>
      <w:r w:rsidRPr="00E0080D">
        <w:rPr>
          <w:rFonts w:ascii="Garamond" w:hAnsi="Garamond"/>
        </w:rPr>
        <w:tab/>
      </w:r>
    </w:p>
    <w:p w:rsidR="0048209F" w:rsidRPr="00E0080D" w:rsidRDefault="0048209F" w:rsidP="00CD6FE4">
      <w:pPr>
        <w:numPr>
          <w:ilvl w:val="0"/>
          <w:numId w:val="4"/>
        </w:numPr>
        <w:rPr>
          <w:rFonts w:ascii="Garamond" w:hAnsi="Garamond"/>
        </w:rPr>
      </w:pPr>
      <w:r w:rsidRPr="00E0080D">
        <w:rPr>
          <w:rFonts w:ascii="Garamond" w:hAnsi="Garamond"/>
        </w:rPr>
        <w:t>řízení týkající se svěřeneckého fondu</w:t>
      </w:r>
    </w:p>
    <w:p w:rsidR="0048209F" w:rsidRPr="00E0080D" w:rsidRDefault="0048209F" w:rsidP="00CD6FE4">
      <w:pPr>
        <w:numPr>
          <w:ilvl w:val="0"/>
          <w:numId w:val="4"/>
        </w:numPr>
        <w:rPr>
          <w:rFonts w:ascii="Garamond" w:hAnsi="Garamond"/>
        </w:rPr>
      </w:pPr>
      <w:r w:rsidRPr="00E0080D">
        <w:rPr>
          <w:rFonts w:ascii="Garamond" w:hAnsi="Garamond"/>
        </w:rPr>
        <w:t xml:space="preserve">řízení </w:t>
      </w:r>
      <w:r w:rsidR="00D0450C" w:rsidRPr="00E0080D">
        <w:rPr>
          <w:rFonts w:ascii="Garamond" w:hAnsi="Garamond"/>
        </w:rPr>
        <w:t>o podpůrných opatřeních a svéprá</w:t>
      </w:r>
      <w:r w:rsidRPr="00E0080D">
        <w:rPr>
          <w:rFonts w:ascii="Garamond" w:hAnsi="Garamond"/>
        </w:rPr>
        <w:t>vnosti</w:t>
      </w:r>
    </w:p>
    <w:p w:rsidR="0048209F" w:rsidRPr="00E0080D" w:rsidRDefault="0048209F" w:rsidP="00CD6FE4">
      <w:pPr>
        <w:numPr>
          <w:ilvl w:val="0"/>
          <w:numId w:val="4"/>
        </w:numPr>
        <w:rPr>
          <w:rFonts w:ascii="Garamond" w:hAnsi="Garamond"/>
        </w:rPr>
      </w:pPr>
      <w:r w:rsidRPr="00E0080D">
        <w:rPr>
          <w:rFonts w:ascii="Garamond" w:hAnsi="Garamond"/>
        </w:rPr>
        <w:t>řízení o opatrovnictví člověka</w:t>
      </w:r>
    </w:p>
    <w:p w:rsidR="0048209F" w:rsidRPr="00E0080D" w:rsidRDefault="0048209F" w:rsidP="00CD6FE4">
      <w:pPr>
        <w:numPr>
          <w:ilvl w:val="0"/>
          <w:numId w:val="4"/>
        </w:numPr>
        <w:rPr>
          <w:rFonts w:ascii="Garamond" w:hAnsi="Garamond"/>
        </w:rPr>
      </w:pPr>
      <w:r w:rsidRPr="00E0080D">
        <w:rPr>
          <w:rFonts w:ascii="Garamond" w:hAnsi="Garamond"/>
        </w:rPr>
        <w:t>řízení o prohlášení za nezvěstného</w:t>
      </w:r>
    </w:p>
    <w:p w:rsidR="0048209F" w:rsidRPr="00E0080D" w:rsidRDefault="0048209F" w:rsidP="00CD6FE4">
      <w:pPr>
        <w:numPr>
          <w:ilvl w:val="0"/>
          <w:numId w:val="4"/>
        </w:numPr>
        <w:rPr>
          <w:rFonts w:ascii="Garamond" w:hAnsi="Garamond"/>
        </w:rPr>
      </w:pPr>
      <w:r w:rsidRPr="00E0080D">
        <w:rPr>
          <w:rFonts w:ascii="Garamond" w:hAnsi="Garamond"/>
        </w:rPr>
        <w:t>řízení o prohlášení za mrtvého</w:t>
      </w:r>
    </w:p>
    <w:p w:rsidR="0048209F" w:rsidRPr="00E0080D" w:rsidRDefault="0048209F" w:rsidP="00CD6FE4">
      <w:pPr>
        <w:numPr>
          <w:ilvl w:val="0"/>
          <w:numId w:val="4"/>
        </w:numPr>
        <w:rPr>
          <w:rFonts w:ascii="Garamond" w:hAnsi="Garamond"/>
        </w:rPr>
      </w:pPr>
      <w:r w:rsidRPr="00E0080D">
        <w:rPr>
          <w:rFonts w:ascii="Garamond" w:hAnsi="Garamond"/>
        </w:rPr>
        <w:t>řízení o určení data smrti</w:t>
      </w:r>
    </w:p>
    <w:p w:rsidR="0048209F" w:rsidRPr="00E0080D" w:rsidRDefault="0048209F" w:rsidP="00CD6FE4">
      <w:pPr>
        <w:numPr>
          <w:ilvl w:val="0"/>
          <w:numId w:val="4"/>
        </w:numPr>
        <w:rPr>
          <w:rFonts w:ascii="Garamond" w:hAnsi="Garamond"/>
        </w:rPr>
      </w:pPr>
      <w:r w:rsidRPr="00E0080D">
        <w:rPr>
          <w:rFonts w:ascii="Garamond" w:hAnsi="Garamond"/>
        </w:rPr>
        <w:t>řízení o povolení uzavřít manželství</w:t>
      </w:r>
    </w:p>
    <w:p w:rsidR="0048209F" w:rsidRPr="00E0080D" w:rsidRDefault="0048209F" w:rsidP="00CD6FE4">
      <w:pPr>
        <w:numPr>
          <w:ilvl w:val="0"/>
          <w:numId w:val="4"/>
        </w:numPr>
        <w:rPr>
          <w:rFonts w:ascii="Garamond" w:hAnsi="Garamond"/>
        </w:rPr>
      </w:pPr>
      <w:r w:rsidRPr="00E0080D">
        <w:rPr>
          <w:rFonts w:ascii="Garamond" w:hAnsi="Garamond"/>
        </w:rPr>
        <w:t>řízení o určení a popření otcovství</w:t>
      </w:r>
    </w:p>
    <w:p w:rsidR="0048209F" w:rsidRPr="00E0080D" w:rsidRDefault="0048209F" w:rsidP="00CD6FE4">
      <w:pPr>
        <w:numPr>
          <w:ilvl w:val="0"/>
          <w:numId w:val="4"/>
        </w:numPr>
        <w:rPr>
          <w:rFonts w:ascii="Garamond" w:hAnsi="Garamond"/>
        </w:rPr>
      </w:pPr>
      <w:r w:rsidRPr="00E0080D">
        <w:rPr>
          <w:rFonts w:ascii="Garamond" w:hAnsi="Garamond"/>
        </w:rPr>
        <w:t>řízení o určení a popření mateřství</w:t>
      </w:r>
    </w:p>
    <w:p w:rsidR="0048209F" w:rsidRPr="00E0080D" w:rsidRDefault="0048209F" w:rsidP="00CD6FE4">
      <w:pPr>
        <w:numPr>
          <w:ilvl w:val="0"/>
          <w:numId w:val="4"/>
        </w:numPr>
        <w:rPr>
          <w:rFonts w:ascii="Garamond" w:hAnsi="Garamond"/>
        </w:rPr>
      </w:pPr>
      <w:r w:rsidRPr="00E0080D">
        <w:rPr>
          <w:rFonts w:ascii="Garamond" w:hAnsi="Garamond"/>
        </w:rPr>
        <w:t>řízení ve věcech osvojení nezletilého</w:t>
      </w:r>
    </w:p>
    <w:p w:rsidR="0048209F" w:rsidRPr="00E0080D" w:rsidRDefault="0048209F" w:rsidP="00CD6FE4">
      <w:pPr>
        <w:numPr>
          <w:ilvl w:val="0"/>
          <w:numId w:val="4"/>
        </w:numPr>
        <w:rPr>
          <w:rFonts w:ascii="Garamond" w:hAnsi="Garamond"/>
        </w:rPr>
      </w:pPr>
      <w:r w:rsidRPr="00E0080D">
        <w:rPr>
          <w:rFonts w:ascii="Garamond" w:hAnsi="Garamond"/>
        </w:rPr>
        <w:t>řízení ve věcech péče soudu o nezletilé</w:t>
      </w:r>
    </w:p>
    <w:p w:rsidR="0048209F" w:rsidRPr="00E0080D" w:rsidRDefault="0048209F" w:rsidP="00CD6FE4">
      <w:pPr>
        <w:numPr>
          <w:ilvl w:val="0"/>
          <w:numId w:val="4"/>
        </w:numPr>
        <w:rPr>
          <w:rFonts w:ascii="Garamond" w:hAnsi="Garamond"/>
        </w:rPr>
      </w:pPr>
      <w:r w:rsidRPr="00E0080D">
        <w:rPr>
          <w:rFonts w:ascii="Garamond" w:hAnsi="Garamond"/>
        </w:rPr>
        <w:t>řízení o otevření zdravotnické dokumentace k utajovanému porodu</w:t>
      </w:r>
    </w:p>
    <w:p w:rsidR="00E0080D" w:rsidRPr="00D25C0A" w:rsidRDefault="0048209F" w:rsidP="00426369">
      <w:pPr>
        <w:numPr>
          <w:ilvl w:val="0"/>
          <w:numId w:val="4"/>
        </w:numPr>
        <w:rPr>
          <w:rFonts w:ascii="Garamond" w:hAnsi="Garamond"/>
        </w:rPr>
      </w:pPr>
      <w:r w:rsidRPr="00E0080D">
        <w:rPr>
          <w:rFonts w:ascii="Garamond" w:hAnsi="Garamond"/>
        </w:rPr>
        <w:t>řízení o souhlasu s poskytnutím specifické zdravotní služby podle zákona č. 373/2011 Sb., o specifických zdravotních službách</w:t>
      </w:r>
      <w:r w:rsidR="00426369" w:rsidRPr="00E0080D">
        <w:rPr>
          <w:rFonts w:ascii="Garamond" w:hAnsi="Garamond"/>
        </w:rPr>
        <w:t>.</w:t>
      </w:r>
    </w:p>
    <w:p w:rsidR="00D45B3B" w:rsidRPr="00E0080D" w:rsidRDefault="00D45B3B" w:rsidP="00426369">
      <w:pPr>
        <w:rPr>
          <w:rFonts w:ascii="Garamond" w:hAnsi="Garamond"/>
        </w:rPr>
      </w:pPr>
    </w:p>
    <w:p w:rsidR="00426369" w:rsidRPr="00E0080D" w:rsidRDefault="00426369" w:rsidP="00426369">
      <w:pPr>
        <w:rPr>
          <w:rFonts w:ascii="Garamond" w:hAnsi="Garamond"/>
        </w:rPr>
      </w:pPr>
      <w:r w:rsidRPr="00E0080D">
        <w:rPr>
          <w:rFonts w:ascii="Garamond" w:hAnsi="Garamond"/>
          <w:b/>
        </w:rPr>
        <w:t xml:space="preserve"> </w:t>
      </w:r>
      <w:r w:rsidRPr="00E0080D">
        <w:rPr>
          <w:rFonts w:ascii="Garamond" w:hAnsi="Garamond"/>
        </w:rPr>
        <w:t>Mezi věci agendy L náleží</w:t>
      </w:r>
    </w:p>
    <w:p w:rsidR="00426369" w:rsidRPr="00E0080D" w:rsidRDefault="00426369" w:rsidP="00426369">
      <w:pPr>
        <w:rPr>
          <w:rFonts w:ascii="Garamond" w:hAnsi="Garamond"/>
        </w:rPr>
      </w:pPr>
    </w:p>
    <w:p w:rsidR="00426369" w:rsidRPr="00E0080D" w:rsidRDefault="00426369" w:rsidP="00CD6FE4">
      <w:pPr>
        <w:numPr>
          <w:ilvl w:val="0"/>
          <w:numId w:val="12"/>
        </w:numPr>
        <w:rPr>
          <w:rFonts w:ascii="Garamond" w:hAnsi="Garamond"/>
        </w:rPr>
      </w:pPr>
      <w:r w:rsidRPr="00E0080D">
        <w:rPr>
          <w:rFonts w:ascii="Garamond" w:hAnsi="Garamond"/>
        </w:rPr>
        <w:t>řízení o vyslovení přípustnosti převzetí a dalším držení ve zdravotnickém ústavu</w:t>
      </w:r>
    </w:p>
    <w:p w:rsidR="000A7784" w:rsidRPr="00E0080D" w:rsidRDefault="00426369" w:rsidP="00CD6FE4">
      <w:pPr>
        <w:numPr>
          <w:ilvl w:val="0"/>
          <w:numId w:val="12"/>
        </w:numPr>
        <w:rPr>
          <w:rFonts w:ascii="Garamond" w:hAnsi="Garamond"/>
        </w:rPr>
      </w:pPr>
      <w:r w:rsidRPr="00E0080D">
        <w:rPr>
          <w:rFonts w:ascii="Garamond" w:hAnsi="Garamond"/>
        </w:rPr>
        <w:t>řízení o vyslovení nepřípustnosti držení v zařízení sociálních služeb.</w:t>
      </w:r>
    </w:p>
    <w:p w:rsidR="001807C2" w:rsidRPr="00E0080D" w:rsidRDefault="001807C2" w:rsidP="001807C2">
      <w:pPr>
        <w:rPr>
          <w:rFonts w:ascii="Garamond" w:hAnsi="Garamond"/>
        </w:rPr>
      </w:pPr>
    </w:p>
    <w:p w:rsidR="001807C2" w:rsidRPr="00E0080D" w:rsidRDefault="001807C2" w:rsidP="00285128">
      <w:pPr>
        <w:jc w:val="both"/>
        <w:rPr>
          <w:rFonts w:ascii="Garamond" w:hAnsi="Garamond"/>
          <w:b/>
          <w:sz w:val="28"/>
          <w:szCs w:val="28"/>
        </w:rPr>
      </w:pPr>
      <w:r w:rsidRPr="00E0080D">
        <w:rPr>
          <w:rFonts w:ascii="Garamond" w:hAnsi="Garamond"/>
          <w:b/>
          <w:sz w:val="28"/>
          <w:szCs w:val="28"/>
        </w:rPr>
        <w:t>I.1. Zápis věcí do soudních oddělení</w:t>
      </w:r>
    </w:p>
    <w:p w:rsidR="003F1844" w:rsidRPr="00E0080D" w:rsidRDefault="003F1844" w:rsidP="00285128">
      <w:pPr>
        <w:ind w:left="360"/>
        <w:jc w:val="both"/>
        <w:rPr>
          <w:rFonts w:ascii="Garamond" w:hAnsi="Garamond"/>
        </w:rPr>
      </w:pPr>
    </w:p>
    <w:p w:rsidR="00221433" w:rsidRPr="00E0080D" w:rsidRDefault="00221433" w:rsidP="00CD6FE4">
      <w:pPr>
        <w:numPr>
          <w:ilvl w:val="0"/>
          <w:numId w:val="13"/>
        </w:numPr>
        <w:tabs>
          <w:tab w:val="num" w:pos="360"/>
        </w:tabs>
        <w:ind w:left="360"/>
        <w:jc w:val="both"/>
        <w:rPr>
          <w:rFonts w:ascii="Garamond" w:hAnsi="Garamond"/>
        </w:rPr>
      </w:pPr>
      <w:r w:rsidRPr="00E0080D">
        <w:rPr>
          <w:rFonts w:ascii="Garamond" w:hAnsi="Garamond"/>
        </w:rPr>
        <w:lastRenderedPageBreak/>
        <w:t>Věci jsou přidělovány automaticky obecným způsobem, který je dán algoritmem počítačové databáze soudu, na základě aktuálního nastavení rozvrhu práce v aplikaci ISAS. Věci jsou rozdělovány mezi jednotlivá soudní oddělení postupně podle pořadí jejich nápadu počínaje soudním oddělením s nejnižším číselným označením, s ohledem na velikost nápadu a specializaci, pokud není stanoveno jinak.</w:t>
      </w:r>
    </w:p>
    <w:p w:rsidR="00221433" w:rsidRPr="00E0080D" w:rsidRDefault="00221433" w:rsidP="00285128">
      <w:pPr>
        <w:jc w:val="both"/>
        <w:rPr>
          <w:rFonts w:ascii="Garamond" w:hAnsi="Garamond"/>
        </w:rPr>
      </w:pPr>
    </w:p>
    <w:p w:rsidR="00221433" w:rsidRPr="00E0080D" w:rsidRDefault="00221433" w:rsidP="00CD6FE4">
      <w:pPr>
        <w:numPr>
          <w:ilvl w:val="0"/>
          <w:numId w:val="13"/>
        </w:numPr>
        <w:tabs>
          <w:tab w:val="num" w:pos="360"/>
        </w:tabs>
        <w:ind w:left="360"/>
        <w:jc w:val="both"/>
        <w:rPr>
          <w:rFonts w:ascii="Garamond" w:hAnsi="Garamond"/>
        </w:rPr>
      </w:pPr>
      <w:r w:rsidRPr="00E0080D">
        <w:rPr>
          <w:rFonts w:ascii="Garamond" w:hAnsi="Garamond"/>
        </w:rPr>
        <w:t>Věci rejstříku P spadající do obvodu Okresního soudu v Karviné jsou přidělovány do soudního oddělení 0. Věci rejstříku P spadající do obvodu Okr</w:t>
      </w:r>
      <w:r w:rsidR="00BE532A" w:rsidRPr="00E0080D">
        <w:rPr>
          <w:rFonts w:ascii="Garamond" w:hAnsi="Garamond"/>
        </w:rPr>
        <w:t>esního soudu v Karviné – pobočka</w:t>
      </w:r>
      <w:r w:rsidRPr="00E0080D">
        <w:rPr>
          <w:rFonts w:ascii="Garamond" w:hAnsi="Garamond"/>
        </w:rPr>
        <w:t xml:space="preserve"> v Havířově jsou přidělovány do soudního oddělení 100.</w:t>
      </w:r>
    </w:p>
    <w:p w:rsidR="00221433" w:rsidRPr="00E0080D" w:rsidRDefault="00221433" w:rsidP="00285128">
      <w:pPr>
        <w:jc w:val="both"/>
        <w:rPr>
          <w:rFonts w:ascii="Garamond" w:hAnsi="Garamond"/>
        </w:rPr>
      </w:pPr>
    </w:p>
    <w:p w:rsidR="006F6A65" w:rsidRPr="00D25C0A" w:rsidRDefault="00221433" w:rsidP="00285128">
      <w:pPr>
        <w:numPr>
          <w:ilvl w:val="0"/>
          <w:numId w:val="13"/>
        </w:numPr>
        <w:tabs>
          <w:tab w:val="num" w:pos="360"/>
        </w:tabs>
        <w:ind w:left="360"/>
        <w:jc w:val="both"/>
        <w:rPr>
          <w:rFonts w:ascii="Garamond" w:hAnsi="Garamond"/>
          <w:color w:val="0070C0"/>
        </w:rPr>
      </w:pPr>
      <w:r w:rsidRPr="00D25C0A">
        <w:rPr>
          <w:rFonts w:ascii="Garamond" w:hAnsi="Garamond"/>
        </w:rPr>
        <w:t xml:space="preserve">Věci </w:t>
      </w:r>
      <w:r w:rsidR="00BE532A" w:rsidRPr="00D25C0A">
        <w:rPr>
          <w:rFonts w:ascii="Garamond" w:hAnsi="Garamond"/>
        </w:rPr>
        <w:t xml:space="preserve">evidované v </w:t>
      </w:r>
      <w:r w:rsidR="001807C2" w:rsidRPr="00D25C0A">
        <w:rPr>
          <w:rFonts w:ascii="Garamond" w:hAnsi="Garamond"/>
        </w:rPr>
        <w:t>seznamu věcí</w:t>
      </w:r>
      <w:r w:rsidRPr="00D25C0A">
        <w:rPr>
          <w:rFonts w:ascii="Garamond" w:hAnsi="Garamond"/>
        </w:rPr>
        <w:t xml:space="preserve">  P a Nc , rejstříku Nc</w:t>
      </w:r>
      <w:r w:rsidR="00DA534E" w:rsidRPr="00D25C0A">
        <w:rPr>
          <w:rFonts w:ascii="Garamond" w:hAnsi="Garamond"/>
        </w:rPr>
        <w:t>, rejstříku L</w:t>
      </w:r>
      <w:r w:rsidR="005B2ACD" w:rsidRPr="00D25C0A">
        <w:rPr>
          <w:rFonts w:ascii="Garamond" w:hAnsi="Garamond"/>
        </w:rPr>
        <w:t xml:space="preserve"> </w:t>
      </w:r>
      <w:r w:rsidR="001807C2" w:rsidRPr="00D25C0A">
        <w:rPr>
          <w:rFonts w:ascii="Garamond" w:hAnsi="Garamond"/>
        </w:rPr>
        <w:t>a rejstříku Cd</w:t>
      </w:r>
      <w:r w:rsidRPr="00D25C0A">
        <w:rPr>
          <w:rFonts w:ascii="Garamond" w:hAnsi="Garamond"/>
        </w:rPr>
        <w:t xml:space="preserve"> spadající do obvodu Okresního soudu v Karviné jsou přidělovány do soudních oddělení </w:t>
      </w:r>
      <w:r w:rsidR="001807C2" w:rsidRPr="00D25C0A">
        <w:rPr>
          <w:rFonts w:ascii="Garamond" w:hAnsi="Garamond"/>
        </w:rPr>
        <w:t xml:space="preserve"> 38, 39, 41-43. Věci </w:t>
      </w:r>
      <w:r w:rsidR="00BE532A" w:rsidRPr="00D25C0A">
        <w:rPr>
          <w:rFonts w:ascii="Garamond" w:hAnsi="Garamond"/>
        </w:rPr>
        <w:t xml:space="preserve">evidované v </w:t>
      </w:r>
      <w:r w:rsidR="001807C2" w:rsidRPr="00D25C0A">
        <w:rPr>
          <w:rFonts w:ascii="Garamond" w:hAnsi="Garamond"/>
        </w:rPr>
        <w:t>sezn</w:t>
      </w:r>
      <w:r w:rsidR="005B2ACD" w:rsidRPr="00D25C0A">
        <w:rPr>
          <w:rFonts w:ascii="Garamond" w:hAnsi="Garamond"/>
        </w:rPr>
        <w:t>amu věcí  P a Nc, rejstříku Nc</w:t>
      </w:r>
      <w:r w:rsidR="00DA534E" w:rsidRPr="00D25C0A">
        <w:rPr>
          <w:rFonts w:ascii="Garamond" w:hAnsi="Garamond"/>
        </w:rPr>
        <w:t>, rejstříku L</w:t>
      </w:r>
      <w:r w:rsidR="005B2ACD" w:rsidRPr="00D25C0A">
        <w:rPr>
          <w:rFonts w:ascii="Garamond" w:hAnsi="Garamond"/>
        </w:rPr>
        <w:t xml:space="preserve"> </w:t>
      </w:r>
      <w:r w:rsidR="001807C2" w:rsidRPr="00D25C0A">
        <w:rPr>
          <w:rFonts w:ascii="Garamond" w:hAnsi="Garamond"/>
        </w:rPr>
        <w:t>a rejstříku Cd spadající do obvodu Okr</w:t>
      </w:r>
      <w:r w:rsidR="00BE532A" w:rsidRPr="00D25C0A">
        <w:rPr>
          <w:rFonts w:ascii="Garamond" w:hAnsi="Garamond"/>
        </w:rPr>
        <w:t>esního soudu v Karviné – pobočka</w:t>
      </w:r>
      <w:r w:rsidR="001807C2" w:rsidRPr="00D25C0A">
        <w:rPr>
          <w:rFonts w:ascii="Garamond" w:hAnsi="Garamond"/>
        </w:rPr>
        <w:t xml:space="preserve"> v Havířově jsou přidě</w:t>
      </w:r>
      <w:r w:rsidR="00643312">
        <w:rPr>
          <w:rFonts w:ascii="Garamond" w:hAnsi="Garamond"/>
        </w:rPr>
        <w:t>lovány do soudních oddělení 118</w:t>
      </w:r>
      <w:r w:rsidR="00BE532A" w:rsidRPr="00D25C0A">
        <w:rPr>
          <w:rFonts w:ascii="Garamond" w:hAnsi="Garamond"/>
        </w:rPr>
        <w:t>-</w:t>
      </w:r>
      <w:r w:rsidR="0034002B" w:rsidRPr="00D25C0A">
        <w:rPr>
          <w:rFonts w:ascii="Garamond" w:hAnsi="Garamond"/>
        </w:rPr>
        <w:t>124.</w:t>
      </w:r>
      <w:r w:rsidR="005B2ACD" w:rsidRPr="00D25C0A">
        <w:rPr>
          <w:rFonts w:ascii="Garamond" w:hAnsi="Garamond"/>
        </w:rPr>
        <w:t xml:space="preserve"> </w:t>
      </w:r>
    </w:p>
    <w:p w:rsidR="00D25C0A" w:rsidRPr="00D25C0A" w:rsidRDefault="00D25C0A" w:rsidP="00D25C0A">
      <w:pPr>
        <w:ind w:left="360"/>
        <w:jc w:val="both"/>
        <w:rPr>
          <w:rFonts w:ascii="Garamond" w:hAnsi="Garamond"/>
          <w:color w:val="0070C0"/>
        </w:rPr>
      </w:pPr>
    </w:p>
    <w:p w:rsidR="006F6A65" w:rsidRPr="00E0080D" w:rsidRDefault="006F6A65" w:rsidP="00CD6FE4">
      <w:pPr>
        <w:numPr>
          <w:ilvl w:val="0"/>
          <w:numId w:val="13"/>
        </w:numPr>
        <w:tabs>
          <w:tab w:val="num" w:pos="360"/>
        </w:tabs>
        <w:ind w:left="360"/>
        <w:jc w:val="both"/>
        <w:rPr>
          <w:rFonts w:ascii="Garamond" w:hAnsi="Garamond"/>
        </w:rPr>
      </w:pPr>
      <w:r w:rsidRPr="00E0080D">
        <w:rPr>
          <w:rFonts w:ascii="Garamond" w:hAnsi="Garamond"/>
        </w:rPr>
        <w:t>Návrhy na určení otcovství a návrhy na popření otcovství se přidělují  soudci, kterému je přiděleno řízení ve věci péče o nezletilé vedené ke dni podání takového návrhu. Není-li vedeno řízení ve věci péče o nezletilé, návrh na určení otcovství a návrh na popření otcovství k takového dítěti se přidělí automaticky obecným způsobem. Totéž platí v opačném případě u podání návrhu ve věci péče o nezletilé a již vedeného řízení o popření otcovství, pokud ke dni podání návrhu na úpravu péče o nezletilé není vedeno žádné jiné řízení ve věci péče o nezletilé.</w:t>
      </w:r>
    </w:p>
    <w:p w:rsidR="00C21015" w:rsidRPr="00E0080D" w:rsidRDefault="00C21015" w:rsidP="00285128">
      <w:pPr>
        <w:jc w:val="both"/>
        <w:rPr>
          <w:rFonts w:ascii="Garamond" w:hAnsi="Garamond"/>
          <w:highlight w:val="green"/>
        </w:rPr>
      </w:pPr>
    </w:p>
    <w:p w:rsidR="00E33536" w:rsidRPr="00E0080D" w:rsidRDefault="006F6A65" w:rsidP="00CD6FE4">
      <w:pPr>
        <w:numPr>
          <w:ilvl w:val="0"/>
          <w:numId w:val="13"/>
        </w:numPr>
        <w:tabs>
          <w:tab w:val="num" w:pos="360"/>
        </w:tabs>
        <w:ind w:left="360"/>
        <w:jc w:val="both"/>
        <w:rPr>
          <w:rFonts w:ascii="Garamond" w:hAnsi="Garamond"/>
        </w:rPr>
      </w:pPr>
      <w:r w:rsidRPr="00E0080D">
        <w:rPr>
          <w:rFonts w:ascii="Garamond" w:hAnsi="Garamond"/>
        </w:rPr>
        <w:t>Návrhy na osvojení nezletilých se přidělují soudci, kterému je přiděleno řízení ve věci péče o nezletilé ke dni podání takového návrhu na osvojení. Není-li vedeno řízení ve věci péče o nezletilé, návrh na osvojení nezletilého se přidělí automaticky obecným způsobem.</w:t>
      </w:r>
    </w:p>
    <w:p w:rsidR="001B2084" w:rsidRPr="00E0080D" w:rsidRDefault="001B2084" w:rsidP="001B2084">
      <w:pPr>
        <w:jc w:val="both"/>
        <w:rPr>
          <w:rFonts w:ascii="Garamond" w:hAnsi="Garamond"/>
        </w:rPr>
      </w:pPr>
    </w:p>
    <w:p w:rsidR="00FA56C4" w:rsidRPr="00E0080D" w:rsidRDefault="001B2084" w:rsidP="00CD6FE4">
      <w:pPr>
        <w:numPr>
          <w:ilvl w:val="0"/>
          <w:numId w:val="13"/>
        </w:numPr>
        <w:tabs>
          <w:tab w:val="num" w:pos="360"/>
        </w:tabs>
        <w:ind w:left="360"/>
        <w:jc w:val="both"/>
        <w:rPr>
          <w:rFonts w:ascii="Garamond" w:hAnsi="Garamond"/>
        </w:rPr>
      </w:pPr>
      <w:r w:rsidRPr="00E0080D">
        <w:rPr>
          <w:rFonts w:ascii="Garamond" w:hAnsi="Garamond"/>
        </w:rPr>
        <w:t>Nově napadlé věci související s dosud pravomocně neskončenou věcí</w:t>
      </w:r>
      <w:r w:rsidR="0085268B" w:rsidRPr="00E0080D">
        <w:rPr>
          <w:rFonts w:ascii="Garamond" w:hAnsi="Garamond"/>
        </w:rPr>
        <w:t>, která se týká</w:t>
      </w:r>
      <w:r w:rsidRPr="00E0080D">
        <w:rPr>
          <w:rFonts w:ascii="Garamond" w:hAnsi="Garamond"/>
        </w:rPr>
        <w:t xml:space="preserve"> </w:t>
      </w:r>
      <w:r w:rsidR="007E6BE3" w:rsidRPr="00E0080D">
        <w:rPr>
          <w:rFonts w:ascii="Garamond" w:hAnsi="Garamond"/>
        </w:rPr>
        <w:t>totožného</w:t>
      </w:r>
      <w:r w:rsidR="00264FE6" w:rsidRPr="00E0080D">
        <w:rPr>
          <w:rFonts w:ascii="Garamond" w:hAnsi="Garamond"/>
        </w:rPr>
        <w:t xml:space="preserve"> </w:t>
      </w:r>
      <w:r w:rsidRPr="00E0080D">
        <w:rPr>
          <w:rFonts w:ascii="Garamond" w:hAnsi="Garamond"/>
        </w:rPr>
        <w:t>nezle</w:t>
      </w:r>
      <w:r w:rsidR="007630CF" w:rsidRPr="00E0080D">
        <w:rPr>
          <w:rFonts w:ascii="Garamond" w:hAnsi="Garamond"/>
        </w:rPr>
        <w:t xml:space="preserve">tilého dítě či </w:t>
      </w:r>
      <w:r w:rsidR="007E6BE3" w:rsidRPr="00E0080D">
        <w:rPr>
          <w:rFonts w:ascii="Garamond" w:hAnsi="Garamond"/>
        </w:rPr>
        <w:t xml:space="preserve">jeho </w:t>
      </w:r>
      <w:r w:rsidR="007630CF" w:rsidRPr="00E0080D">
        <w:rPr>
          <w:rFonts w:ascii="Garamond" w:hAnsi="Garamond"/>
        </w:rPr>
        <w:t xml:space="preserve">plnorodého sourozence </w:t>
      </w:r>
      <w:r w:rsidRPr="00E0080D">
        <w:rPr>
          <w:rFonts w:ascii="Garamond" w:hAnsi="Garamond"/>
        </w:rPr>
        <w:t>nebo t</w:t>
      </w:r>
      <w:r w:rsidR="0085268B" w:rsidRPr="00E0080D">
        <w:rPr>
          <w:rFonts w:ascii="Garamond" w:hAnsi="Garamond"/>
        </w:rPr>
        <w:t>otožného</w:t>
      </w:r>
      <w:r w:rsidRPr="00E0080D">
        <w:rPr>
          <w:rFonts w:ascii="Garamond" w:hAnsi="Garamond"/>
        </w:rPr>
        <w:t xml:space="preserve"> účastníka řízení v pozici hledaného či posuzovaného, </w:t>
      </w:r>
      <w:r w:rsidR="0085268B" w:rsidRPr="00E0080D">
        <w:rPr>
          <w:rFonts w:ascii="Garamond" w:hAnsi="Garamond"/>
        </w:rPr>
        <w:t>jsou přidělovány soudci, který řeší  dosud pravomocně neskončenou věc.</w:t>
      </w:r>
    </w:p>
    <w:p w:rsidR="007712A1" w:rsidRDefault="007712A1" w:rsidP="008738E7">
      <w:pPr>
        <w:rPr>
          <w:b/>
          <w:sz w:val="28"/>
          <w:szCs w:val="28"/>
        </w:rPr>
      </w:pPr>
    </w:p>
    <w:p w:rsidR="007712A1" w:rsidRPr="008C5175" w:rsidRDefault="007712A1" w:rsidP="008738E7">
      <w:pPr>
        <w:rPr>
          <w:rFonts w:ascii="Garamond" w:hAnsi="Garamond"/>
          <w:b/>
          <w:sz w:val="28"/>
          <w:szCs w:val="28"/>
        </w:rPr>
      </w:pPr>
    </w:p>
    <w:p w:rsidR="00052569" w:rsidRPr="008C5175" w:rsidRDefault="006F6A65" w:rsidP="008738E7">
      <w:pPr>
        <w:rPr>
          <w:rFonts w:ascii="Garamond" w:hAnsi="Garamond"/>
          <w:b/>
          <w:sz w:val="28"/>
          <w:szCs w:val="28"/>
        </w:rPr>
      </w:pPr>
      <w:r w:rsidRPr="008C5175">
        <w:rPr>
          <w:rFonts w:ascii="Garamond" w:hAnsi="Garamond"/>
          <w:b/>
          <w:sz w:val="28"/>
          <w:szCs w:val="28"/>
        </w:rPr>
        <w:t>I.2. Specializace</w:t>
      </w:r>
    </w:p>
    <w:p w:rsidR="007712A1" w:rsidRPr="008C5175" w:rsidRDefault="007712A1" w:rsidP="008738E7">
      <w:pPr>
        <w:rPr>
          <w:rFonts w:ascii="Garamond" w:hAnsi="Garamond"/>
          <w:b/>
          <w:sz w:val="28"/>
          <w:szCs w:val="28"/>
        </w:rPr>
      </w:pPr>
    </w:p>
    <w:p w:rsidR="00CF3B6A" w:rsidRPr="008C5175" w:rsidRDefault="00052569" w:rsidP="00CD6FE4">
      <w:pPr>
        <w:numPr>
          <w:ilvl w:val="0"/>
          <w:numId w:val="19"/>
        </w:numPr>
        <w:jc w:val="both"/>
        <w:rPr>
          <w:rStyle w:val="Odkaznakoment"/>
          <w:rFonts w:ascii="Garamond" w:hAnsi="Garamond"/>
          <w:sz w:val="24"/>
          <w:szCs w:val="24"/>
        </w:rPr>
      </w:pPr>
      <w:r w:rsidRPr="008C5175">
        <w:rPr>
          <w:rFonts w:ascii="Garamond" w:hAnsi="Garamond"/>
        </w:rPr>
        <w:t>Přehled použitých specializací s uvedením pořadí, ve kterém jsou vyhodnocovány (priorita):</w:t>
      </w:r>
    </w:p>
    <w:p w:rsidR="001807C2" w:rsidRPr="008C5175" w:rsidRDefault="00CF3B6A" w:rsidP="00CF3B6A">
      <w:pPr>
        <w:jc w:val="both"/>
        <w:rPr>
          <w:rFonts w:ascii="Garamond" w:hAnsi="Garamond"/>
          <w:b/>
        </w:rPr>
      </w:pPr>
      <w:r w:rsidRPr="008C5175">
        <w:rPr>
          <w:rStyle w:val="Odkaznakoment"/>
          <w:rFonts w:ascii="Garamond" w:hAnsi="Garamond"/>
          <w:vanish/>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260"/>
        <w:gridCol w:w="1440"/>
        <w:gridCol w:w="9720"/>
      </w:tblGrid>
      <w:tr w:rsidR="00052569" w:rsidRPr="008C5175" w:rsidTr="00CD6FE4">
        <w:tc>
          <w:tcPr>
            <w:tcW w:w="1728" w:type="dxa"/>
            <w:shd w:val="clear" w:color="auto" w:fill="C0C0C0"/>
            <w:vAlign w:val="center"/>
          </w:tcPr>
          <w:p w:rsidR="00052569" w:rsidRPr="008C5175" w:rsidRDefault="00052569" w:rsidP="00CD6FE4">
            <w:pPr>
              <w:jc w:val="center"/>
              <w:rPr>
                <w:rFonts w:ascii="Garamond" w:hAnsi="Garamond"/>
                <w:b/>
              </w:rPr>
            </w:pPr>
            <w:r w:rsidRPr="008C5175">
              <w:rPr>
                <w:rFonts w:ascii="Garamond" w:hAnsi="Garamond"/>
                <w:b/>
              </w:rPr>
              <w:t>označení</w:t>
            </w:r>
          </w:p>
        </w:tc>
        <w:tc>
          <w:tcPr>
            <w:tcW w:w="1260" w:type="dxa"/>
            <w:shd w:val="clear" w:color="auto" w:fill="C0C0C0"/>
            <w:vAlign w:val="center"/>
          </w:tcPr>
          <w:p w:rsidR="00052569" w:rsidRPr="008C5175" w:rsidRDefault="00052569" w:rsidP="00CD6FE4">
            <w:pPr>
              <w:jc w:val="center"/>
              <w:rPr>
                <w:rFonts w:ascii="Garamond" w:hAnsi="Garamond"/>
                <w:b/>
              </w:rPr>
            </w:pPr>
            <w:r w:rsidRPr="008C5175">
              <w:rPr>
                <w:rFonts w:ascii="Garamond" w:hAnsi="Garamond"/>
                <w:b/>
              </w:rPr>
              <w:t>priorita</w:t>
            </w:r>
          </w:p>
        </w:tc>
        <w:tc>
          <w:tcPr>
            <w:tcW w:w="1440" w:type="dxa"/>
            <w:shd w:val="clear" w:color="auto" w:fill="C0C0C0"/>
            <w:vAlign w:val="center"/>
          </w:tcPr>
          <w:p w:rsidR="00052569" w:rsidRPr="008C5175" w:rsidRDefault="00052569" w:rsidP="00CD6FE4">
            <w:pPr>
              <w:jc w:val="center"/>
              <w:rPr>
                <w:rFonts w:ascii="Garamond" w:hAnsi="Garamond"/>
                <w:b/>
              </w:rPr>
            </w:pPr>
            <w:r w:rsidRPr="008C5175">
              <w:rPr>
                <w:rFonts w:ascii="Garamond" w:hAnsi="Garamond"/>
                <w:b/>
              </w:rPr>
              <w:t>agenda</w:t>
            </w:r>
          </w:p>
        </w:tc>
        <w:tc>
          <w:tcPr>
            <w:tcW w:w="9720" w:type="dxa"/>
            <w:shd w:val="clear" w:color="auto" w:fill="C0C0C0"/>
            <w:vAlign w:val="center"/>
          </w:tcPr>
          <w:p w:rsidR="00052569" w:rsidRPr="008C5175" w:rsidRDefault="00052569" w:rsidP="00CD6FE4">
            <w:pPr>
              <w:jc w:val="center"/>
              <w:rPr>
                <w:rFonts w:ascii="Garamond" w:hAnsi="Garamond"/>
                <w:b/>
              </w:rPr>
            </w:pPr>
            <w:r w:rsidRPr="008C5175">
              <w:rPr>
                <w:rFonts w:ascii="Garamond" w:hAnsi="Garamond"/>
                <w:b/>
              </w:rPr>
              <w:t>popis</w:t>
            </w:r>
          </w:p>
        </w:tc>
      </w:tr>
      <w:tr w:rsidR="00052569" w:rsidRPr="008C5175" w:rsidTr="00CD6FE4">
        <w:tc>
          <w:tcPr>
            <w:tcW w:w="1728" w:type="dxa"/>
            <w:shd w:val="clear" w:color="auto" w:fill="auto"/>
            <w:vAlign w:val="center"/>
          </w:tcPr>
          <w:p w:rsidR="00052569" w:rsidRPr="008C5175" w:rsidRDefault="00C141D2" w:rsidP="0095585C">
            <w:pPr>
              <w:rPr>
                <w:rFonts w:ascii="Garamond" w:hAnsi="Garamond"/>
                <w:sz w:val="22"/>
                <w:szCs w:val="22"/>
              </w:rPr>
            </w:pPr>
            <w:r w:rsidRPr="008C5175">
              <w:rPr>
                <w:rFonts w:ascii="Garamond" w:hAnsi="Garamond"/>
                <w:sz w:val="22"/>
                <w:szCs w:val="22"/>
              </w:rPr>
              <w:t>P_</w:t>
            </w:r>
            <w:r w:rsidR="00052569" w:rsidRPr="008C5175">
              <w:rPr>
                <w:rFonts w:ascii="Garamond" w:hAnsi="Garamond"/>
                <w:sz w:val="22"/>
                <w:szCs w:val="22"/>
              </w:rPr>
              <w:t>CIZINA</w:t>
            </w:r>
          </w:p>
        </w:tc>
        <w:tc>
          <w:tcPr>
            <w:tcW w:w="1260" w:type="dxa"/>
            <w:shd w:val="clear" w:color="auto" w:fill="auto"/>
            <w:vAlign w:val="center"/>
          </w:tcPr>
          <w:p w:rsidR="00052569" w:rsidRPr="008C5175" w:rsidRDefault="00AB67D2" w:rsidP="00CD6FE4">
            <w:pPr>
              <w:jc w:val="center"/>
              <w:rPr>
                <w:rFonts w:ascii="Garamond" w:hAnsi="Garamond"/>
              </w:rPr>
            </w:pPr>
            <w:r w:rsidRPr="008C5175">
              <w:rPr>
                <w:rFonts w:ascii="Garamond" w:hAnsi="Garamond"/>
              </w:rPr>
              <w:t>2</w:t>
            </w:r>
          </w:p>
        </w:tc>
        <w:tc>
          <w:tcPr>
            <w:tcW w:w="1440" w:type="dxa"/>
            <w:shd w:val="clear" w:color="auto" w:fill="auto"/>
            <w:vAlign w:val="center"/>
          </w:tcPr>
          <w:p w:rsidR="00052569" w:rsidRPr="008C5175" w:rsidRDefault="00052569" w:rsidP="00CD6FE4">
            <w:pPr>
              <w:jc w:val="center"/>
              <w:rPr>
                <w:rFonts w:ascii="Garamond" w:hAnsi="Garamond"/>
              </w:rPr>
            </w:pPr>
            <w:r w:rsidRPr="008C5175">
              <w:rPr>
                <w:rFonts w:ascii="Garamond" w:hAnsi="Garamond"/>
              </w:rPr>
              <w:t>Cd</w:t>
            </w:r>
          </w:p>
        </w:tc>
        <w:tc>
          <w:tcPr>
            <w:tcW w:w="9720" w:type="dxa"/>
            <w:shd w:val="clear" w:color="auto" w:fill="auto"/>
            <w:vAlign w:val="center"/>
          </w:tcPr>
          <w:p w:rsidR="00052569" w:rsidRPr="008C5175" w:rsidRDefault="00052569" w:rsidP="0095585C">
            <w:pPr>
              <w:rPr>
                <w:rFonts w:ascii="Garamond" w:hAnsi="Garamond"/>
              </w:rPr>
            </w:pPr>
            <w:r w:rsidRPr="008C5175">
              <w:rPr>
                <w:rFonts w:ascii="Garamond" w:hAnsi="Garamond"/>
              </w:rPr>
              <w:t>rozhodování ve věcech s cizím prvkem</w:t>
            </w:r>
          </w:p>
        </w:tc>
      </w:tr>
      <w:tr w:rsidR="007B2F27" w:rsidRPr="008C5175" w:rsidTr="00CD6FE4">
        <w:tc>
          <w:tcPr>
            <w:tcW w:w="1728" w:type="dxa"/>
            <w:shd w:val="clear" w:color="auto" w:fill="auto"/>
            <w:vAlign w:val="center"/>
          </w:tcPr>
          <w:p w:rsidR="007B2F27" w:rsidRPr="008C5175" w:rsidRDefault="007B2F27" w:rsidP="0095585C">
            <w:pPr>
              <w:rPr>
                <w:rFonts w:ascii="Garamond" w:hAnsi="Garamond"/>
                <w:sz w:val="22"/>
                <w:szCs w:val="22"/>
              </w:rPr>
            </w:pPr>
            <w:r w:rsidRPr="008C5175">
              <w:rPr>
                <w:rFonts w:ascii="Garamond" w:hAnsi="Garamond"/>
                <w:sz w:val="22"/>
                <w:szCs w:val="22"/>
              </w:rPr>
              <w:t>P_CIZINA</w:t>
            </w:r>
          </w:p>
        </w:tc>
        <w:tc>
          <w:tcPr>
            <w:tcW w:w="1260" w:type="dxa"/>
            <w:shd w:val="clear" w:color="auto" w:fill="auto"/>
            <w:vAlign w:val="center"/>
          </w:tcPr>
          <w:p w:rsidR="007B2F27" w:rsidRPr="008C5175" w:rsidRDefault="007B2F27" w:rsidP="00CD6FE4">
            <w:pPr>
              <w:jc w:val="center"/>
              <w:rPr>
                <w:rFonts w:ascii="Garamond" w:hAnsi="Garamond"/>
              </w:rPr>
            </w:pPr>
            <w:r w:rsidRPr="008C5175">
              <w:rPr>
                <w:rFonts w:ascii="Garamond" w:hAnsi="Garamond"/>
              </w:rPr>
              <w:t>2</w:t>
            </w:r>
          </w:p>
        </w:tc>
        <w:tc>
          <w:tcPr>
            <w:tcW w:w="1440" w:type="dxa"/>
            <w:shd w:val="clear" w:color="auto" w:fill="auto"/>
            <w:vAlign w:val="center"/>
          </w:tcPr>
          <w:p w:rsidR="007B2F27" w:rsidRPr="008C5175" w:rsidRDefault="007B2F27" w:rsidP="00CD6FE4">
            <w:pPr>
              <w:jc w:val="center"/>
              <w:rPr>
                <w:rFonts w:ascii="Garamond" w:hAnsi="Garamond"/>
              </w:rPr>
            </w:pPr>
            <w:r w:rsidRPr="008C5175">
              <w:rPr>
                <w:rFonts w:ascii="Garamond" w:hAnsi="Garamond"/>
              </w:rPr>
              <w:t>Nc</w:t>
            </w:r>
          </w:p>
        </w:tc>
        <w:tc>
          <w:tcPr>
            <w:tcW w:w="9720" w:type="dxa"/>
            <w:shd w:val="clear" w:color="auto" w:fill="auto"/>
            <w:vAlign w:val="center"/>
          </w:tcPr>
          <w:p w:rsidR="007B2F27" w:rsidRPr="008C5175" w:rsidRDefault="007B2F27" w:rsidP="0095585C">
            <w:pPr>
              <w:rPr>
                <w:rFonts w:ascii="Garamond" w:hAnsi="Garamond"/>
              </w:rPr>
            </w:pPr>
            <w:r w:rsidRPr="008C5175">
              <w:rPr>
                <w:rFonts w:ascii="Garamond" w:hAnsi="Garamond"/>
              </w:rPr>
              <w:t>rozhodování ve věcech s cizím prvkem</w:t>
            </w:r>
          </w:p>
        </w:tc>
      </w:tr>
      <w:tr w:rsidR="00C141D2" w:rsidRPr="008C5175" w:rsidTr="00CD6FE4">
        <w:tc>
          <w:tcPr>
            <w:tcW w:w="1728" w:type="dxa"/>
            <w:shd w:val="clear" w:color="auto" w:fill="auto"/>
            <w:vAlign w:val="center"/>
          </w:tcPr>
          <w:p w:rsidR="00C141D2" w:rsidRPr="008C5175" w:rsidRDefault="00C141D2" w:rsidP="0095585C">
            <w:pPr>
              <w:rPr>
                <w:rFonts w:ascii="Garamond" w:hAnsi="Garamond"/>
                <w:sz w:val="22"/>
                <w:szCs w:val="22"/>
              </w:rPr>
            </w:pPr>
            <w:r w:rsidRPr="008C5175">
              <w:rPr>
                <w:rFonts w:ascii="Garamond" w:hAnsi="Garamond"/>
                <w:sz w:val="22"/>
                <w:szCs w:val="22"/>
              </w:rPr>
              <w:t>CIZINA</w:t>
            </w:r>
          </w:p>
        </w:tc>
        <w:tc>
          <w:tcPr>
            <w:tcW w:w="1260" w:type="dxa"/>
            <w:shd w:val="clear" w:color="auto" w:fill="auto"/>
            <w:vAlign w:val="center"/>
          </w:tcPr>
          <w:p w:rsidR="00C141D2" w:rsidRPr="008C5175" w:rsidRDefault="00C141D2" w:rsidP="00CD6FE4">
            <w:pPr>
              <w:jc w:val="center"/>
              <w:rPr>
                <w:rFonts w:ascii="Garamond" w:hAnsi="Garamond"/>
              </w:rPr>
            </w:pPr>
            <w:r w:rsidRPr="008C5175">
              <w:rPr>
                <w:rFonts w:ascii="Garamond" w:hAnsi="Garamond"/>
              </w:rPr>
              <w:t>1</w:t>
            </w:r>
          </w:p>
        </w:tc>
        <w:tc>
          <w:tcPr>
            <w:tcW w:w="1440" w:type="dxa"/>
            <w:shd w:val="clear" w:color="auto" w:fill="auto"/>
            <w:vAlign w:val="center"/>
          </w:tcPr>
          <w:p w:rsidR="00C141D2" w:rsidRPr="008C5175" w:rsidRDefault="00C141D2" w:rsidP="00CD6FE4">
            <w:pPr>
              <w:jc w:val="center"/>
              <w:rPr>
                <w:rFonts w:ascii="Garamond" w:hAnsi="Garamond"/>
              </w:rPr>
            </w:pPr>
            <w:r w:rsidRPr="008C5175">
              <w:rPr>
                <w:rFonts w:ascii="Garamond" w:hAnsi="Garamond"/>
              </w:rPr>
              <w:t>P a Nc</w:t>
            </w:r>
          </w:p>
        </w:tc>
        <w:tc>
          <w:tcPr>
            <w:tcW w:w="9720" w:type="dxa"/>
            <w:shd w:val="clear" w:color="auto" w:fill="auto"/>
            <w:vAlign w:val="center"/>
          </w:tcPr>
          <w:p w:rsidR="00C141D2" w:rsidRPr="008C5175" w:rsidRDefault="00C141D2" w:rsidP="0095585C">
            <w:pPr>
              <w:rPr>
                <w:rFonts w:ascii="Garamond" w:hAnsi="Garamond"/>
              </w:rPr>
            </w:pPr>
            <w:r w:rsidRPr="008C5175">
              <w:rPr>
                <w:rFonts w:ascii="Garamond" w:hAnsi="Garamond"/>
              </w:rPr>
              <w:t>rozhodování ve věcech s cizím prvkem</w:t>
            </w:r>
          </w:p>
        </w:tc>
      </w:tr>
    </w:tbl>
    <w:p w:rsidR="00CF3B6A" w:rsidRPr="008C5175" w:rsidRDefault="00CF3B6A" w:rsidP="00CF3B6A">
      <w:pPr>
        <w:jc w:val="both"/>
        <w:rPr>
          <w:rFonts w:ascii="Garamond" w:hAnsi="Garamond"/>
        </w:rPr>
      </w:pPr>
    </w:p>
    <w:p w:rsidR="007712A1" w:rsidRPr="008C5175" w:rsidRDefault="007712A1" w:rsidP="00CF3B6A">
      <w:pPr>
        <w:jc w:val="both"/>
        <w:rPr>
          <w:rFonts w:ascii="Garamond" w:hAnsi="Garamond"/>
        </w:rPr>
      </w:pPr>
    </w:p>
    <w:p w:rsidR="00CF3B6A" w:rsidRPr="008C5175" w:rsidRDefault="00CF3B6A" w:rsidP="00CD6FE4">
      <w:pPr>
        <w:numPr>
          <w:ilvl w:val="0"/>
          <w:numId w:val="19"/>
        </w:numPr>
        <w:jc w:val="both"/>
        <w:rPr>
          <w:rFonts w:ascii="Garamond" w:hAnsi="Garamond"/>
        </w:rPr>
      </w:pPr>
      <w:r w:rsidRPr="008C5175">
        <w:rPr>
          <w:rFonts w:ascii="Garamond" w:hAnsi="Garamond"/>
        </w:rPr>
        <w:lastRenderedPageBreak/>
        <w:t xml:space="preserve">Pro případy nutnosti zápisu věci do konkrétního soudního oddělení (dle pravidel pro přidělování věcí) je pro </w:t>
      </w:r>
      <w:r w:rsidR="00F2633D" w:rsidRPr="008C5175">
        <w:rPr>
          <w:rFonts w:ascii="Garamond" w:hAnsi="Garamond"/>
        </w:rPr>
        <w:t>každé soudní oddělení</w:t>
      </w:r>
      <w:r w:rsidRPr="008C5175">
        <w:rPr>
          <w:rFonts w:ascii="Garamond" w:hAnsi="Garamond"/>
        </w:rPr>
        <w:t xml:space="preserve"> a agendu</w:t>
      </w:r>
      <w:r w:rsidR="00BE532A" w:rsidRPr="008C5175">
        <w:rPr>
          <w:rFonts w:ascii="Garamond" w:hAnsi="Garamond"/>
        </w:rPr>
        <w:t>,</w:t>
      </w:r>
      <w:r w:rsidRPr="008C5175">
        <w:rPr>
          <w:rFonts w:ascii="Garamond" w:hAnsi="Garamond"/>
        </w:rPr>
        <w:t xml:space="preserve"> </w:t>
      </w:r>
      <w:r w:rsidR="00F2633D" w:rsidRPr="008C5175">
        <w:rPr>
          <w:rFonts w:ascii="Garamond" w:hAnsi="Garamond"/>
        </w:rPr>
        <w:t>vyjma agendy Cd</w:t>
      </w:r>
      <w:r w:rsidR="00BE532A" w:rsidRPr="008C5175">
        <w:rPr>
          <w:rFonts w:ascii="Garamond" w:hAnsi="Garamond"/>
        </w:rPr>
        <w:t>,</w:t>
      </w:r>
      <w:r w:rsidR="00F2633D" w:rsidRPr="008C5175">
        <w:rPr>
          <w:rFonts w:ascii="Garamond" w:hAnsi="Garamond"/>
        </w:rPr>
        <w:t xml:space="preserve"> </w:t>
      </w:r>
      <w:r w:rsidRPr="008C5175">
        <w:rPr>
          <w:rFonts w:ascii="Garamond" w:hAnsi="Garamond"/>
        </w:rPr>
        <w:t>vytvořena specializace označena číslem soudním oddělení s prioritou 0, která je předřazena všem ostatním specializacím. Tato specializace není uváděna v části II. rozvrhu práce pro úsek občanskoprávní – agenda opatrovnická.</w:t>
      </w:r>
    </w:p>
    <w:p w:rsidR="00CF3B6A" w:rsidRPr="008C5175" w:rsidRDefault="00CF3B6A" w:rsidP="00CF3B6A">
      <w:pPr>
        <w:jc w:val="both"/>
        <w:rPr>
          <w:rFonts w:ascii="Garamond" w:hAnsi="Garamond"/>
        </w:rPr>
      </w:pPr>
    </w:p>
    <w:p w:rsidR="007712A1" w:rsidRPr="008C5175" w:rsidRDefault="007712A1" w:rsidP="00CF3B6A">
      <w:pPr>
        <w:jc w:val="both"/>
        <w:rPr>
          <w:rFonts w:ascii="Garamond" w:hAnsi="Garamond"/>
        </w:rPr>
      </w:pPr>
    </w:p>
    <w:p w:rsidR="00CF3B6A" w:rsidRPr="008C5175" w:rsidRDefault="00CF3B6A" w:rsidP="00CD6FE4">
      <w:pPr>
        <w:numPr>
          <w:ilvl w:val="0"/>
          <w:numId w:val="19"/>
        </w:numPr>
        <w:jc w:val="both"/>
        <w:rPr>
          <w:rFonts w:ascii="Garamond" w:hAnsi="Garamond"/>
        </w:rPr>
      </w:pPr>
      <w:r w:rsidRPr="008C5175">
        <w:rPr>
          <w:rFonts w:ascii="Garamond" w:hAnsi="Garamond"/>
        </w:rPr>
        <w:t>Pro rovnoměrné rozdělení věcí v rámci závazných oddílů rejstříku Nc jsou vytvořeny specializace označené zkratkou názvů jednotlivých oddílů s prioritou 1. Velikost nápadu těchto specializací kopíruje velikost nápadu hlavní agendy. Pokud není toto pravidlo dodrženo, je velikost nápadu uvedena v části II.  rozvrhu práce pro úsek občanskoprávní – agenda opatrovnická. Přehled oddílů rejstříku Nc včetně použitých spe</w:t>
      </w:r>
      <w:r w:rsidR="00285128" w:rsidRPr="008C5175">
        <w:rPr>
          <w:rFonts w:ascii="Garamond" w:hAnsi="Garamond"/>
        </w:rPr>
        <w:t xml:space="preserve">cializací je obsahem přílohy 2 </w:t>
      </w:r>
      <w:r w:rsidRPr="008C5175">
        <w:rPr>
          <w:rFonts w:ascii="Garamond" w:hAnsi="Garamond"/>
        </w:rPr>
        <w:t> rozvrhu práce.</w:t>
      </w:r>
    </w:p>
    <w:p w:rsidR="007712A1" w:rsidRPr="008C5175" w:rsidRDefault="007712A1" w:rsidP="008A341C">
      <w:pPr>
        <w:jc w:val="both"/>
        <w:rPr>
          <w:rFonts w:ascii="Garamond" w:hAnsi="Garamond"/>
        </w:rPr>
      </w:pPr>
    </w:p>
    <w:p w:rsidR="006406AC" w:rsidRPr="008C5175" w:rsidRDefault="006406AC" w:rsidP="00CD6FE4">
      <w:pPr>
        <w:numPr>
          <w:ilvl w:val="0"/>
          <w:numId w:val="19"/>
        </w:numPr>
        <w:jc w:val="both"/>
        <w:rPr>
          <w:rFonts w:ascii="Garamond" w:hAnsi="Garamond"/>
        </w:rPr>
      </w:pPr>
      <w:r w:rsidRPr="008C5175">
        <w:rPr>
          <w:rFonts w:ascii="Garamond" w:hAnsi="Garamond"/>
        </w:rPr>
        <w:t>Pro zápis žádostí o právní pomoc včetně žádostí o právní pomoc s cizinou zapisovaných do rejstříku právních dožádání Cd ve věcech opatrovnických je použita specializace „P“ s prioritou 1.</w:t>
      </w:r>
      <w:r w:rsidR="00CE70F3" w:rsidRPr="008C5175">
        <w:rPr>
          <w:rFonts w:ascii="Garamond" w:hAnsi="Garamond"/>
        </w:rPr>
        <w:t xml:space="preserve"> </w:t>
      </w:r>
      <w:r w:rsidRPr="008C5175">
        <w:rPr>
          <w:rFonts w:ascii="Garamond" w:hAnsi="Garamond"/>
        </w:rPr>
        <w:t>Tato specializace není uváděna v části II. rozvrhu práce agendu opatrovnickou..</w:t>
      </w:r>
    </w:p>
    <w:p w:rsidR="00D246CB" w:rsidRPr="00914DF2" w:rsidRDefault="00052569" w:rsidP="007B2F27">
      <w:pPr>
        <w:jc w:val="both"/>
        <w:rPr>
          <w:b/>
        </w:rPr>
      </w:pPr>
      <w:r w:rsidRPr="00914DF2">
        <w:rPr>
          <w:rStyle w:val="Odkaznakoment"/>
          <w:vanish/>
        </w:rPr>
        <w:t xml:space="preserve"> </w:t>
      </w:r>
    </w:p>
    <w:p w:rsidR="00C2189E" w:rsidRPr="00914DF2" w:rsidRDefault="00F51529" w:rsidP="00C2189E">
      <w:pPr>
        <w:pStyle w:val="AbecednseznamHTML"/>
        <w:numPr>
          <w:ilvl w:val="0"/>
          <w:numId w:val="0"/>
        </w:numPr>
        <w:ind w:left="360" w:hanging="360"/>
        <w:rPr>
          <w:b/>
          <w:sz w:val="32"/>
          <w:szCs w:val="32"/>
          <w:u w:val="single"/>
        </w:rPr>
      </w:pPr>
      <w:r w:rsidRPr="00914DF2">
        <w:rPr>
          <w:b/>
          <w:sz w:val="32"/>
          <w:szCs w:val="32"/>
          <w:u w:val="single"/>
        </w:rPr>
        <w:t xml:space="preserve">II. </w:t>
      </w:r>
      <w:r w:rsidR="00C2189E" w:rsidRPr="00914DF2">
        <w:rPr>
          <w:b/>
          <w:sz w:val="32"/>
          <w:szCs w:val="32"/>
          <w:u w:val="single"/>
        </w:rPr>
        <w:t xml:space="preserve"> Přidělování věcí do jednotlivých soudních oddělení</w:t>
      </w:r>
    </w:p>
    <w:p w:rsidR="007712A1" w:rsidRPr="00914DF2" w:rsidRDefault="007712A1" w:rsidP="00C2189E">
      <w:pPr>
        <w:pStyle w:val="AbecednseznamHTML"/>
        <w:numPr>
          <w:ilvl w:val="0"/>
          <w:numId w:val="0"/>
        </w:numPr>
        <w:ind w:left="360" w:hanging="360"/>
        <w:rPr>
          <w:b/>
          <w:sz w:val="32"/>
          <w:szCs w:val="32"/>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B365FE" w:rsidRPr="00CD6FE4" w:rsidTr="00CD6FE4">
        <w:trPr>
          <w:trHeight w:val="851"/>
        </w:trPr>
        <w:tc>
          <w:tcPr>
            <w:tcW w:w="1134" w:type="dxa"/>
            <w:tcBorders>
              <w:bottom w:val="single" w:sz="4" w:space="0" w:color="auto"/>
            </w:tcBorders>
            <w:shd w:val="clear" w:color="auto" w:fill="D9D9D9"/>
            <w:vAlign w:val="center"/>
          </w:tcPr>
          <w:p w:rsidR="00B365FE" w:rsidRPr="008C5175" w:rsidRDefault="00B365FE" w:rsidP="00CD6FE4">
            <w:pPr>
              <w:jc w:val="center"/>
              <w:rPr>
                <w:rFonts w:ascii="Garamond" w:hAnsi="Garamond"/>
                <w:b/>
                <w:i/>
              </w:rPr>
            </w:pPr>
            <w:r w:rsidRPr="008C5175">
              <w:rPr>
                <w:rFonts w:ascii="Garamond" w:hAnsi="Garamond"/>
                <w:b/>
                <w:i/>
              </w:rPr>
              <w:t>Soudní oddělení</w:t>
            </w:r>
          </w:p>
        </w:tc>
        <w:tc>
          <w:tcPr>
            <w:tcW w:w="1134" w:type="dxa"/>
            <w:shd w:val="clear" w:color="auto" w:fill="D9D9D9"/>
            <w:vAlign w:val="center"/>
          </w:tcPr>
          <w:p w:rsidR="00B365FE" w:rsidRPr="008C5175" w:rsidRDefault="00B365FE" w:rsidP="00CD6FE4">
            <w:pPr>
              <w:jc w:val="center"/>
              <w:rPr>
                <w:rFonts w:ascii="Garamond" w:hAnsi="Garamond"/>
                <w:b/>
                <w:i/>
              </w:rPr>
            </w:pPr>
            <w:r w:rsidRPr="008C5175">
              <w:rPr>
                <w:rFonts w:ascii="Garamond" w:hAnsi="Garamond"/>
                <w:b/>
                <w:i/>
              </w:rPr>
              <w:t>Agenda</w:t>
            </w:r>
          </w:p>
        </w:tc>
        <w:tc>
          <w:tcPr>
            <w:tcW w:w="1080" w:type="dxa"/>
            <w:shd w:val="clear" w:color="auto" w:fill="D9D9D9"/>
            <w:vAlign w:val="center"/>
          </w:tcPr>
          <w:p w:rsidR="00B365FE" w:rsidRPr="008C5175" w:rsidRDefault="00B365FE" w:rsidP="00CD6FE4">
            <w:pPr>
              <w:jc w:val="center"/>
              <w:rPr>
                <w:rFonts w:ascii="Garamond" w:hAnsi="Garamond"/>
                <w:b/>
                <w:i/>
              </w:rPr>
            </w:pPr>
            <w:r w:rsidRPr="008C5175">
              <w:rPr>
                <w:rFonts w:ascii="Garamond" w:hAnsi="Garamond"/>
                <w:b/>
                <w:i/>
              </w:rPr>
              <w:t>Velikost nápadu</w:t>
            </w:r>
          </w:p>
        </w:tc>
        <w:tc>
          <w:tcPr>
            <w:tcW w:w="6840" w:type="dxa"/>
            <w:gridSpan w:val="3"/>
            <w:shd w:val="clear" w:color="auto" w:fill="D9D9D9"/>
            <w:vAlign w:val="center"/>
          </w:tcPr>
          <w:p w:rsidR="00B365FE" w:rsidRPr="008C5175" w:rsidRDefault="00B365FE" w:rsidP="00CD6FE4">
            <w:pPr>
              <w:jc w:val="center"/>
              <w:rPr>
                <w:rFonts w:ascii="Garamond" w:hAnsi="Garamond"/>
                <w:b/>
                <w:i/>
              </w:rPr>
            </w:pPr>
            <w:r w:rsidRPr="008C5175">
              <w:rPr>
                <w:rFonts w:ascii="Garamond" w:hAnsi="Garamond"/>
                <w:b/>
                <w:i/>
              </w:rPr>
              <w:t>Popis</w:t>
            </w:r>
          </w:p>
        </w:tc>
        <w:tc>
          <w:tcPr>
            <w:tcW w:w="4554" w:type="dxa"/>
            <w:gridSpan w:val="2"/>
            <w:shd w:val="clear" w:color="auto" w:fill="D9D9D9"/>
            <w:vAlign w:val="center"/>
          </w:tcPr>
          <w:p w:rsidR="00B365FE" w:rsidRPr="008C5175" w:rsidRDefault="00B365FE" w:rsidP="00CD6FE4">
            <w:pPr>
              <w:jc w:val="center"/>
              <w:rPr>
                <w:rFonts w:ascii="Garamond" w:hAnsi="Garamond"/>
                <w:b/>
                <w:i/>
              </w:rPr>
            </w:pPr>
            <w:r w:rsidRPr="008C5175">
              <w:rPr>
                <w:rFonts w:ascii="Garamond" w:hAnsi="Garamond"/>
                <w:b/>
                <w:i/>
              </w:rPr>
              <w:t>Předseda senátu/samosoudce</w:t>
            </w:r>
          </w:p>
          <w:p w:rsidR="00B365FE" w:rsidRPr="008C5175" w:rsidRDefault="00B365FE" w:rsidP="00CD6FE4">
            <w:pPr>
              <w:jc w:val="center"/>
              <w:rPr>
                <w:rFonts w:ascii="Garamond" w:hAnsi="Garamond"/>
                <w:b/>
                <w:i/>
              </w:rPr>
            </w:pPr>
            <w:r w:rsidRPr="008C5175">
              <w:rPr>
                <w:rFonts w:ascii="Garamond" w:hAnsi="Garamond"/>
                <w:b/>
                <w:i/>
              </w:rPr>
              <w:t>Zástupce</w:t>
            </w:r>
          </w:p>
        </w:tc>
      </w:tr>
      <w:tr w:rsidR="00B365FE" w:rsidRPr="00914DF2" w:rsidTr="00CD6FE4">
        <w:trPr>
          <w:cantSplit/>
          <w:trHeight w:val="454"/>
        </w:trPr>
        <w:tc>
          <w:tcPr>
            <w:tcW w:w="1134" w:type="dxa"/>
            <w:vMerge w:val="restart"/>
            <w:shd w:val="clear" w:color="auto" w:fill="D9D9D9"/>
          </w:tcPr>
          <w:p w:rsidR="00B365FE" w:rsidRPr="008C5175" w:rsidRDefault="00B365FE" w:rsidP="00964B34">
            <w:pPr>
              <w:rPr>
                <w:rFonts w:ascii="Garamond" w:hAnsi="Garamond"/>
              </w:rPr>
            </w:pPr>
            <w:r w:rsidRPr="008C5175">
              <w:rPr>
                <w:rFonts w:ascii="Garamond" w:hAnsi="Garamond"/>
              </w:rPr>
              <w:t xml:space="preserve"> </w:t>
            </w:r>
          </w:p>
          <w:p w:rsidR="00B365FE" w:rsidRPr="008C5175" w:rsidRDefault="00B365FE" w:rsidP="00CD6FE4">
            <w:pPr>
              <w:jc w:val="center"/>
              <w:rPr>
                <w:rFonts w:ascii="Garamond" w:hAnsi="Garamond"/>
                <w:b/>
              </w:rPr>
            </w:pPr>
            <w:r w:rsidRPr="008C5175">
              <w:rPr>
                <w:rFonts w:ascii="Garamond" w:hAnsi="Garamond"/>
                <w:b/>
              </w:rPr>
              <w:t>0</w:t>
            </w:r>
          </w:p>
        </w:tc>
        <w:tc>
          <w:tcPr>
            <w:tcW w:w="1134" w:type="dxa"/>
            <w:shd w:val="clear" w:color="auto" w:fill="auto"/>
            <w:vAlign w:val="center"/>
          </w:tcPr>
          <w:p w:rsidR="00B365FE" w:rsidRPr="008C5175" w:rsidRDefault="00B365FE" w:rsidP="00CD6FE4">
            <w:pPr>
              <w:jc w:val="center"/>
              <w:rPr>
                <w:rFonts w:ascii="Garamond" w:hAnsi="Garamond"/>
                <w:b/>
              </w:rPr>
            </w:pPr>
            <w:r w:rsidRPr="008C5175">
              <w:rPr>
                <w:rFonts w:ascii="Garamond" w:hAnsi="Garamond"/>
                <w:b/>
              </w:rPr>
              <w:t>P</w:t>
            </w:r>
          </w:p>
        </w:tc>
        <w:tc>
          <w:tcPr>
            <w:tcW w:w="1080" w:type="dxa"/>
            <w:shd w:val="clear" w:color="auto" w:fill="auto"/>
            <w:vAlign w:val="center"/>
          </w:tcPr>
          <w:p w:rsidR="00B365FE" w:rsidRPr="008C5175" w:rsidRDefault="00B365FE" w:rsidP="00CD6FE4">
            <w:pPr>
              <w:jc w:val="center"/>
              <w:rPr>
                <w:rFonts w:ascii="Garamond" w:hAnsi="Garamond"/>
                <w:b/>
              </w:rPr>
            </w:pPr>
            <w:r w:rsidRPr="008C5175">
              <w:rPr>
                <w:rFonts w:ascii="Garamond" w:hAnsi="Garamond"/>
                <w:b/>
              </w:rPr>
              <w:t>100 %</w:t>
            </w:r>
          </w:p>
        </w:tc>
        <w:tc>
          <w:tcPr>
            <w:tcW w:w="6840" w:type="dxa"/>
            <w:gridSpan w:val="3"/>
            <w:shd w:val="clear" w:color="auto" w:fill="auto"/>
            <w:vAlign w:val="center"/>
          </w:tcPr>
          <w:p w:rsidR="00B365FE" w:rsidRPr="008C5175" w:rsidRDefault="00B365FE" w:rsidP="00964B34">
            <w:pPr>
              <w:rPr>
                <w:rFonts w:ascii="Garamond" w:hAnsi="Garamond"/>
                <w:b/>
              </w:rPr>
            </w:pPr>
            <w:r w:rsidRPr="008C5175">
              <w:rPr>
                <w:rFonts w:ascii="Garamond" w:hAnsi="Garamond"/>
                <w:b/>
              </w:rPr>
              <w:t>běžný nápad věcí včetně věcí s cizím prvkem  a včetně specializací</w:t>
            </w:r>
          </w:p>
          <w:p w:rsidR="00B365FE" w:rsidRPr="008C5175" w:rsidRDefault="00B365FE" w:rsidP="00964B34">
            <w:pPr>
              <w:rPr>
                <w:rFonts w:ascii="Garamond" w:hAnsi="Garamond"/>
                <w:b/>
              </w:rPr>
            </w:pPr>
          </w:p>
        </w:tc>
        <w:tc>
          <w:tcPr>
            <w:tcW w:w="4554" w:type="dxa"/>
            <w:gridSpan w:val="2"/>
            <w:shd w:val="clear" w:color="auto" w:fill="auto"/>
          </w:tcPr>
          <w:p w:rsidR="00B365FE" w:rsidRPr="008C5175" w:rsidRDefault="00B365FE" w:rsidP="00CD6FE4">
            <w:pPr>
              <w:jc w:val="both"/>
              <w:rPr>
                <w:rFonts w:ascii="Garamond" w:hAnsi="Garamond"/>
              </w:rPr>
            </w:pPr>
          </w:p>
          <w:p w:rsidR="00B365FE" w:rsidRPr="008C5175" w:rsidRDefault="00B365FE" w:rsidP="00CD6FE4">
            <w:pPr>
              <w:jc w:val="both"/>
              <w:rPr>
                <w:rFonts w:ascii="Garamond" w:hAnsi="Garamond"/>
                <w:b/>
              </w:rPr>
            </w:pPr>
            <w:r w:rsidRPr="008C5175">
              <w:rPr>
                <w:rFonts w:ascii="Garamond" w:hAnsi="Garamond"/>
                <w:b/>
              </w:rPr>
              <w:t>JUDr. Petra Exnerová</w:t>
            </w:r>
          </w:p>
          <w:p w:rsidR="00B365FE" w:rsidRPr="008C5175" w:rsidRDefault="00B365FE" w:rsidP="00CD6FE4">
            <w:pPr>
              <w:jc w:val="both"/>
              <w:rPr>
                <w:rFonts w:ascii="Garamond" w:hAnsi="Garamond"/>
                <w:b/>
              </w:rPr>
            </w:pPr>
            <w:r w:rsidRPr="008C5175">
              <w:rPr>
                <w:rFonts w:ascii="Garamond" w:hAnsi="Garamond"/>
                <w:b/>
              </w:rPr>
              <w:t xml:space="preserve">Mgr. Ivana </w:t>
            </w:r>
            <w:r w:rsidR="00D06E91" w:rsidRPr="008C5175">
              <w:rPr>
                <w:rFonts w:ascii="Garamond" w:hAnsi="Garamond"/>
                <w:b/>
              </w:rPr>
              <w:t>Dluhoš</w:t>
            </w:r>
          </w:p>
          <w:p w:rsidR="00B365FE" w:rsidRPr="008C5175" w:rsidRDefault="00B365FE" w:rsidP="00CD6FE4">
            <w:pPr>
              <w:jc w:val="both"/>
              <w:rPr>
                <w:rFonts w:ascii="Garamond" w:hAnsi="Garamond"/>
                <w:b/>
              </w:rPr>
            </w:pPr>
            <w:r w:rsidRPr="008C5175">
              <w:rPr>
                <w:rFonts w:ascii="Garamond" w:hAnsi="Garamond"/>
                <w:b/>
              </w:rPr>
              <w:t>Mgr. Olga Kypastová</w:t>
            </w:r>
          </w:p>
          <w:p w:rsidR="00B365FE" w:rsidRPr="008C5175" w:rsidRDefault="00B365FE" w:rsidP="00CD6FE4">
            <w:pPr>
              <w:jc w:val="both"/>
              <w:rPr>
                <w:rFonts w:ascii="Garamond" w:hAnsi="Garamond"/>
                <w:b/>
              </w:rPr>
            </w:pPr>
            <w:r w:rsidRPr="008C5175">
              <w:rPr>
                <w:rFonts w:ascii="Garamond" w:hAnsi="Garamond"/>
                <w:b/>
              </w:rPr>
              <w:t>Mgr. Hana Münsterová</w:t>
            </w:r>
          </w:p>
          <w:p w:rsidR="00B365FE" w:rsidRPr="008C5175" w:rsidRDefault="00B365FE" w:rsidP="00CD6FE4">
            <w:pPr>
              <w:jc w:val="both"/>
              <w:rPr>
                <w:rFonts w:ascii="Garamond" w:hAnsi="Garamond"/>
                <w:b/>
              </w:rPr>
            </w:pPr>
            <w:r w:rsidRPr="008C5175">
              <w:rPr>
                <w:rFonts w:ascii="Garamond" w:hAnsi="Garamond"/>
                <w:b/>
              </w:rPr>
              <w:t>Mgr. Lenka Vrožinová</w:t>
            </w:r>
          </w:p>
          <w:p w:rsidR="00BE532A" w:rsidRPr="008C5175" w:rsidRDefault="00B365FE" w:rsidP="00CD6FE4">
            <w:pPr>
              <w:jc w:val="both"/>
              <w:rPr>
                <w:rFonts w:ascii="Garamond" w:hAnsi="Garamond"/>
              </w:rPr>
            </w:pPr>
            <w:r w:rsidRPr="008C5175">
              <w:rPr>
                <w:rFonts w:ascii="Garamond" w:hAnsi="Garamond"/>
              </w:rPr>
              <w:t>vzájemný zástup</w:t>
            </w:r>
            <w:r w:rsidR="00285128" w:rsidRPr="008C5175">
              <w:rPr>
                <w:rFonts w:ascii="Garamond" w:hAnsi="Garamond"/>
              </w:rPr>
              <w:t xml:space="preserve"> viz soudní oddělení </w:t>
            </w:r>
          </w:p>
          <w:p w:rsidR="00B365FE" w:rsidRPr="008C5175" w:rsidRDefault="00285128" w:rsidP="00CD6FE4">
            <w:pPr>
              <w:jc w:val="both"/>
              <w:rPr>
                <w:rFonts w:ascii="Garamond" w:hAnsi="Garamond"/>
              </w:rPr>
            </w:pPr>
            <w:r w:rsidRPr="008C5175">
              <w:rPr>
                <w:rFonts w:ascii="Garamond" w:hAnsi="Garamond"/>
              </w:rPr>
              <w:t>38-</w:t>
            </w:r>
            <w:r w:rsidR="00BE532A" w:rsidRPr="008C5175">
              <w:rPr>
                <w:rFonts w:ascii="Garamond" w:hAnsi="Garamond"/>
              </w:rPr>
              <w:t>39,41-43</w:t>
            </w:r>
          </w:p>
        </w:tc>
      </w:tr>
      <w:tr w:rsidR="00B365FE" w:rsidRPr="00CD6FE4" w:rsidTr="00CD6FE4">
        <w:trPr>
          <w:trHeight w:val="485"/>
        </w:trPr>
        <w:tc>
          <w:tcPr>
            <w:tcW w:w="1134" w:type="dxa"/>
            <w:vMerge/>
            <w:shd w:val="clear" w:color="auto" w:fill="D9D9D9"/>
          </w:tcPr>
          <w:p w:rsidR="00B365FE" w:rsidRPr="00CD6FE4" w:rsidRDefault="00B365FE" w:rsidP="00964B34">
            <w:pPr>
              <w:rPr>
                <w:rFonts w:ascii="Garamond" w:hAnsi="Garamond"/>
              </w:rPr>
            </w:pPr>
          </w:p>
        </w:tc>
        <w:tc>
          <w:tcPr>
            <w:tcW w:w="13608" w:type="dxa"/>
            <w:gridSpan w:val="7"/>
            <w:shd w:val="clear" w:color="auto" w:fill="E6E6E6"/>
            <w:vAlign w:val="center"/>
          </w:tcPr>
          <w:p w:rsidR="00B365FE" w:rsidRPr="00CD6FE4" w:rsidRDefault="00B365FE" w:rsidP="00CD6FE4">
            <w:pPr>
              <w:jc w:val="center"/>
              <w:rPr>
                <w:rFonts w:ascii="Garamond" w:hAnsi="Garamond"/>
                <w:b/>
              </w:rPr>
            </w:pPr>
            <w:r w:rsidRPr="00CD6FE4">
              <w:rPr>
                <w:rFonts w:ascii="Garamond" w:hAnsi="Garamond"/>
                <w:b/>
              </w:rPr>
              <w:t>Administrativa</w:t>
            </w:r>
          </w:p>
        </w:tc>
      </w:tr>
      <w:tr w:rsidR="00B365FE" w:rsidRPr="00914DF2" w:rsidTr="00CD6FE4">
        <w:trPr>
          <w:trHeight w:val="397"/>
        </w:trPr>
        <w:tc>
          <w:tcPr>
            <w:tcW w:w="1134" w:type="dxa"/>
            <w:vMerge/>
            <w:shd w:val="clear" w:color="auto" w:fill="D9D9D9"/>
          </w:tcPr>
          <w:p w:rsidR="00B365FE" w:rsidRPr="00CD6FE4" w:rsidRDefault="00B365FE" w:rsidP="00964B34">
            <w:pPr>
              <w:rPr>
                <w:rFonts w:ascii="Garamond" w:hAnsi="Garamond"/>
              </w:rPr>
            </w:pPr>
          </w:p>
        </w:tc>
        <w:tc>
          <w:tcPr>
            <w:tcW w:w="3402" w:type="dxa"/>
            <w:gridSpan w:val="3"/>
            <w:shd w:val="clear" w:color="auto" w:fill="auto"/>
          </w:tcPr>
          <w:p w:rsidR="00B365FE" w:rsidRPr="00CD6FE4" w:rsidRDefault="00B365FE" w:rsidP="00CD6FE4">
            <w:pPr>
              <w:jc w:val="both"/>
              <w:rPr>
                <w:i/>
              </w:rPr>
            </w:pPr>
            <w:r w:rsidRPr="00CD6FE4">
              <w:rPr>
                <w:i/>
              </w:rPr>
              <w:t>Vedoucí kanceláře</w:t>
            </w:r>
          </w:p>
        </w:tc>
        <w:tc>
          <w:tcPr>
            <w:tcW w:w="3402" w:type="dxa"/>
            <w:shd w:val="clear" w:color="auto" w:fill="auto"/>
          </w:tcPr>
          <w:p w:rsidR="00B365FE" w:rsidRPr="008C5175" w:rsidRDefault="00B365FE" w:rsidP="00CD6FE4">
            <w:pPr>
              <w:jc w:val="both"/>
              <w:rPr>
                <w:rFonts w:ascii="Garamond" w:hAnsi="Garamond"/>
                <w:sz w:val="20"/>
                <w:szCs w:val="20"/>
              </w:rPr>
            </w:pPr>
            <w:r w:rsidRPr="008C5175">
              <w:rPr>
                <w:rFonts w:ascii="Garamond" w:hAnsi="Garamond"/>
              </w:rPr>
              <w:t>Martina Godulová</w:t>
            </w:r>
          </w:p>
          <w:p w:rsidR="00B365FE" w:rsidRPr="008C5175" w:rsidRDefault="00B365FE" w:rsidP="00CD6FE4">
            <w:pPr>
              <w:jc w:val="both"/>
              <w:rPr>
                <w:rFonts w:ascii="Garamond" w:hAnsi="Garamond"/>
              </w:rPr>
            </w:pPr>
          </w:p>
        </w:tc>
        <w:tc>
          <w:tcPr>
            <w:tcW w:w="3402" w:type="dxa"/>
            <w:gridSpan w:val="2"/>
            <w:shd w:val="clear" w:color="auto" w:fill="auto"/>
          </w:tcPr>
          <w:p w:rsidR="00B365FE" w:rsidRPr="00CD6FE4" w:rsidRDefault="00B365FE" w:rsidP="00CD6FE4">
            <w:pPr>
              <w:jc w:val="both"/>
              <w:rPr>
                <w:i/>
              </w:rPr>
            </w:pPr>
            <w:r w:rsidRPr="00CD6FE4">
              <w:rPr>
                <w:i/>
              </w:rPr>
              <w:t>Zástupce</w:t>
            </w:r>
          </w:p>
        </w:tc>
        <w:tc>
          <w:tcPr>
            <w:tcW w:w="3402" w:type="dxa"/>
            <w:shd w:val="clear" w:color="auto" w:fill="auto"/>
          </w:tcPr>
          <w:p w:rsidR="00B365FE" w:rsidRPr="008C5175" w:rsidRDefault="00B365FE" w:rsidP="00964B34">
            <w:pPr>
              <w:rPr>
                <w:rFonts w:ascii="Garamond" w:hAnsi="Garamond"/>
              </w:rPr>
            </w:pPr>
            <w:r w:rsidRPr="008C5175">
              <w:rPr>
                <w:rFonts w:ascii="Garamond" w:hAnsi="Garamond"/>
              </w:rPr>
              <w:t>Monika Radecká</w:t>
            </w:r>
          </w:p>
          <w:p w:rsidR="00B365FE" w:rsidRPr="008C5175" w:rsidRDefault="00875D3E" w:rsidP="00964B34">
            <w:pPr>
              <w:rPr>
                <w:rFonts w:ascii="Garamond" w:hAnsi="Garamond"/>
              </w:rPr>
            </w:pPr>
            <w:r w:rsidRPr="008C5175">
              <w:rPr>
                <w:rFonts w:ascii="Garamond" w:hAnsi="Garamond"/>
              </w:rPr>
              <w:t>Eva Jopková</w:t>
            </w:r>
          </w:p>
        </w:tc>
      </w:tr>
      <w:tr w:rsidR="00B365FE" w:rsidRPr="00914DF2" w:rsidTr="00CD6FE4">
        <w:trPr>
          <w:trHeight w:val="482"/>
        </w:trPr>
        <w:tc>
          <w:tcPr>
            <w:tcW w:w="1134" w:type="dxa"/>
            <w:vMerge/>
            <w:shd w:val="clear" w:color="auto" w:fill="D9D9D9"/>
          </w:tcPr>
          <w:p w:rsidR="00B365FE" w:rsidRPr="00CD6FE4" w:rsidRDefault="00B365FE" w:rsidP="00964B34">
            <w:pPr>
              <w:rPr>
                <w:rFonts w:ascii="Garamond" w:hAnsi="Garamond"/>
              </w:rPr>
            </w:pPr>
          </w:p>
        </w:tc>
        <w:tc>
          <w:tcPr>
            <w:tcW w:w="3402" w:type="dxa"/>
            <w:gridSpan w:val="3"/>
            <w:shd w:val="clear" w:color="auto" w:fill="auto"/>
          </w:tcPr>
          <w:p w:rsidR="00B365FE" w:rsidRPr="00CD6FE4" w:rsidRDefault="00B365FE" w:rsidP="00CD6FE4">
            <w:pPr>
              <w:jc w:val="both"/>
              <w:rPr>
                <w:i/>
              </w:rPr>
            </w:pPr>
            <w:r w:rsidRPr="00CD6FE4">
              <w:rPr>
                <w:i/>
              </w:rPr>
              <w:t>Vedoucí kanceláře</w:t>
            </w:r>
          </w:p>
        </w:tc>
        <w:tc>
          <w:tcPr>
            <w:tcW w:w="3402" w:type="dxa"/>
            <w:shd w:val="clear" w:color="auto" w:fill="auto"/>
          </w:tcPr>
          <w:p w:rsidR="00B365FE" w:rsidRPr="008C5175" w:rsidRDefault="00B365FE" w:rsidP="00CD6FE4">
            <w:pPr>
              <w:jc w:val="both"/>
              <w:rPr>
                <w:rFonts w:ascii="Garamond" w:hAnsi="Garamond"/>
              </w:rPr>
            </w:pPr>
            <w:r w:rsidRPr="008C5175">
              <w:rPr>
                <w:rFonts w:ascii="Garamond" w:hAnsi="Garamond"/>
              </w:rPr>
              <w:t>Monika Radecká</w:t>
            </w:r>
          </w:p>
        </w:tc>
        <w:tc>
          <w:tcPr>
            <w:tcW w:w="3402" w:type="dxa"/>
            <w:gridSpan w:val="2"/>
            <w:shd w:val="clear" w:color="auto" w:fill="auto"/>
          </w:tcPr>
          <w:p w:rsidR="00B365FE" w:rsidRPr="00CD6FE4" w:rsidRDefault="00B365FE" w:rsidP="00CD6FE4">
            <w:pPr>
              <w:jc w:val="both"/>
              <w:rPr>
                <w:i/>
              </w:rPr>
            </w:pPr>
            <w:r w:rsidRPr="00CD6FE4">
              <w:rPr>
                <w:i/>
              </w:rPr>
              <w:t>Zástupce</w:t>
            </w:r>
          </w:p>
        </w:tc>
        <w:tc>
          <w:tcPr>
            <w:tcW w:w="3402" w:type="dxa"/>
            <w:shd w:val="clear" w:color="auto" w:fill="auto"/>
          </w:tcPr>
          <w:p w:rsidR="00B365FE" w:rsidRPr="008C5175" w:rsidRDefault="00B365FE" w:rsidP="00964B34">
            <w:pPr>
              <w:rPr>
                <w:rFonts w:ascii="Garamond" w:hAnsi="Garamond"/>
              </w:rPr>
            </w:pPr>
            <w:r w:rsidRPr="008C5175">
              <w:rPr>
                <w:rFonts w:ascii="Garamond" w:hAnsi="Garamond"/>
              </w:rPr>
              <w:t>Martina Godulová</w:t>
            </w:r>
          </w:p>
          <w:p w:rsidR="00B365FE" w:rsidRPr="008C5175" w:rsidRDefault="00875D3E" w:rsidP="00964B34">
            <w:pPr>
              <w:rPr>
                <w:rFonts w:ascii="Garamond" w:hAnsi="Garamond"/>
              </w:rPr>
            </w:pPr>
            <w:r w:rsidRPr="008C5175">
              <w:rPr>
                <w:rFonts w:ascii="Garamond" w:hAnsi="Garamond"/>
              </w:rPr>
              <w:t>Eva Jopková</w:t>
            </w:r>
          </w:p>
        </w:tc>
      </w:tr>
      <w:tr w:rsidR="00B365FE" w:rsidRPr="00914DF2" w:rsidTr="00CD6FE4">
        <w:trPr>
          <w:trHeight w:val="482"/>
        </w:trPr>
        <w:tc>
          <w:tcPr>
            <w:tcW w:w="1134" w:type="dxa"/>
            <w:vMerge/>
            <w:shd w:val="clear" w:color="auto" w:fill="D9D9D9"/>
          </w:tcPr>
          <w:p w:rsidR="00B365FE" w:rsidRPr="00CD6FE4" w:rsidRDefault="00B365FE" w:rsidP="00964B34">
            <w:pPr>
              <w:rPr>
                <w:rFonts w:ascii="Garamond" w:hAnsi="Garamond"/>
              </w:rPr>
            </w:pPr>
          </w:p>
        </w:tc>
        <w:tc>
          <w:tcPr>
            <w:tcW w:w="3402" w:type="dxa"/>
            <w:gridSpan w:val="3"/>
            <w:shd w:val="clear" w:color="auto" w:fill="auto"/>
          </w:tcPr>
          <w:p w:rsidR="00B365FE" w:rsidRPr="00CD6FE4" w:rsidRDefault="00B365FE" w:rsidP="00CD6FE4">
            <w:pPr>
              <w:jc w:val="both"/>
              <w:rPr>
                <w:i/>
              </w:rPr>
            </w:pPr>
            <w:r w:rsidRPr="00CD6FE4">
              <w:rPr>
                <w:i/>
              </w:rPr>
              <w:t>Zapisovatelka</w:t>
            </w:r>
          </w:p>
        </w:tc>
        <w:tc>
          <w:tcPr>
            <w:tcW w:w="3402" w:type="dxa"/>
            <w:shd w:val="clear" w:color="auto" w:fill="auto"/>
          </w:tcPr>
          <w:p w:rsidR="00B365FE" w:rsidRPr="008C5175" w:rsidRDefault="00B365FE" w:rsidP="00964B34">
            <w:pPr>
              <w:rPr>
                <w:rFonts w:ascii="Garamond" w:hAnsi="Garamond"/>
              </w:rPr>
            </w:pPr>
            <w:r w:rsidRPr="008C5175">
              <w:rPr>
                <w:rFonts w:ascii="Garamond" w:hAnsi="Garamond"/>
              </w:rPr>
              <w:t>zapisovatelky úseku  opatrovnického</w:t>
            </w:r>
          </w:p>
        </w:tc>
        <w:tc>
          <w:tcPr>
            <w:tcW w:w="3402" w:type="dxa"/>
            <w:gridSpan w:val="2"/>
            <w:shd w:val="clear" w:color="auto" w:fill="auto"/>
          </w:tcPr>
          <w:p w:rsidR="00B365FE" w:rsidRPr="00CD6FE4" w:rsidRDefault="00B365FE" w:rsidP="00CD6FE4">
            <w:pPr>
              <w:jc w:val="both"/>
              <w:rPr>
                <w:i/>
              </w:rPr>
            </w:pPr>
            <w:r w:rsidRPr="00CD6FE4">
              <w:rPr>
                <w:i/>
              </w:rPr>
              <w:t>Zástupce</w:t>
            </w:r>
          </w:p>
        </w:tc>
        <w:tc>
          <w:tcPr>
            <w:tcW w:w="3402" w:type="dxa"/>
            <w:shd w:val="clear" w:color="auto" w:fill="auto"/>
          </w:tcPr>
          <w:p w:rsidR="00B365FE" w:rsidRPr="008C5175" w:rsidRDefault="00B365FE" w:rsidP="00964B34">
            <w:pPr>
              <w:rPr>
                <w:rFonts w:ascii="Garamond" w:hAnsi="Garamond"/>
              </w:rPr>
            </w:pPr>
            <w:r w:rsidRPr="008C5175">
              <w:rPr>
                <w:rFonts w:ascii="Garamond" w:hAnsi="Garamond"/>
              </w:rPr>
              <w:t>vzájemný zástup</w:t>
            </w:r>
          </w:p>
        </w:tc>
      </w:tr>
    </w:tbl>
    <w:p w:rsidR="00365110" w:rsidRDefault="00365110" w:rsidP="008A341C"/>
    <w:p w:rsidR="00D246CB" w:rsidRDefault="00D246CB" w:rsidP="008A341C"/>
    <w:p w:rsidR="007E4622" w:rsidRPr="00914DF2" w:rsidRDefault="007E4622" w:rsidP="008A341C"/>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DB5C3C" w:rsidRPr="00CD6FE4" w:rsidTr="00CD6FE4">
        <w:trPr>
          <w:trHeight w:val="851"/>
        </w:trPr>
        <w:tc>
          <w:tcPr>
            <w:tcW w:w="1134" w:type="dxa"/>
            <w:tcBorders>
              <w:bottom w:val="single" w:sz="4" w:space="0" w:color="auto"/>
            </w:tcBorders>
            <w:shd w:val="clear" w:color="auto" w:fill="D9D9D9"/>
            <w:vAlign w:val="center"/>
          </w:tcPr>
          <w:p w:rsidR="00DB5C3C" w:rsidRPr="00CD6FE4" w:rsidRDefault="00DB5C3C"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DB5C3C" w:rsidRPr="00CD6FE4" w:rsidRDefault="00ED4349"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DB5C3C" w:rsidRPr="00CD6FE4" w:rsidRDefault="00ED4349"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DB5C3C" w:rsidRPr="00CD6FE4" w:rsidRDefault="00ED4349"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DB5C3C" w:rsidRPr="00CD6FE4" w:rsidRDefault="00DB5C3C" w:rsidP="00CD6FE4">
            <w:pPr>
              <w:jc w:val="center"/>
              <w:rPr>
                <w:rFonts w:ascii="Garamond" w:hAnsi="Garamond"/>
                <w:b/>
                <w:i/>
              </w:rPr>
            </w:pPr>
            <w:r w:rsidRPr="00CD6FE4">
              <w:rPr>
                <w:rFonts w:ascii="Garamond" w:hAnsi="Garamond"/>
                <w:b/>
                <w:i/>
              </w:rPr>
              <w:t>Předseda senátu/samosoudce</w:t>
            </w:r>
          </w:p>
          <w:p w:rsidR="00DB5C3C" w:rsidRPr="00CD6FE4" w:rsidRDefault="00DB5C3C" w:rsidP="00CD6FE4">
            <w:pPr>
              <w:jc w:val="center"/>
              <w:rPr>
                <w:rFonts w:ascii="Garamond" w:hAnsi="Garamond"/>
                <w:b/>
                <w:i/>
              </w:rPr>
            </w:pPr>
            <w:r w:rsidRPr="00CD6FE4">
              <w:rPr>
                <w:rFonts w:ascii="Garamond" w:hAnsi="Garamond"/>
                <w:b/>
                <w:i/>
              </w:rPr>
              <w:t>Zástupce</w:t>
            </w:r>
          </w:p>
        </w:tc>
      </w:tr>
      <w:tr w:rsidR="00A54481" w:rsidRPr="00914DF2" w:rsidTr="00CD6FE4">
        <w:trPr>
          <w:cantSplit/>
          <w:trHeight w:val="454"/>
        </w:trPr>
        <w:tc>
          <w:tcPr>
            <w:tcW w:w="1134" w:type="dxa"/>
            <w:vMerge w:val="restart"/>
            <w:shd w:val="clear" w:color="auto" w:fill="D9D9D9"/>
          </w:tcPr>
          <w:p w:rsidR="00A54481" w:rsidRPr="00CD6FE4" w:rsidRDefault="00A54481" w:rsidP="00964B34">
            <w:pPr>
              <w:rPr>
                <w:rFonts w:ascii="Garamond" w:hAnsi="Garamond"/>
              </w:rPr>
            </w:pPr>
            <w:r w:rsidRPr="00CD6FE4">
              <w:rPr>
                <w:rFonts w:ascii="Garamond" w:hAnsi="Garamond"/>
              </w:rPr>
              <w:t xml:space="preserve"> </w:t>
            </w:r>
          </w:p>
          <w:p w:rsidR="00A54481" w:rsidRPr="00CD6FE4" w:rsidRDefault="00A54481" w:rsidP="00CD6FE4">
            <w:pPr>
              <w:jc w:val="center"/>
              <w:rPr>
                <w:rFonts w:ascii="Garamond" w:hAnsi="Garamond"/>
                <w:b/>
              </w:rPr>
            </w:pPr>
            <w:r w:rsidRPr="00CD6FE4">
              <w:rPr>
                <w:rFonts w:ascii="Garamond" w:hAnsi="Garamond"/>
                <w:b/>
              </w:rPr>
              <w:t>38</w:t>
            </w:r>
          </w:p>
        </w:tc>
        <w:tc>
          <w:tcPr>
            <w:tcW w:w="1134" w:type="dxa"/>
            <w:shd w:val="clear" w:color="auto" w:fill="auto"/>
            <w:vAlign w:val="center"/>
          </w:tcPr>
          <w:p w:rsidR="00A54481" w:rsidRPr="00CD6FE4" w:rsidRDefault="00A54481" w:rsidP="00CD6FE4">
            <w:pPr>
              <w:jc w:val="center"/>
              <w:rPr>
                <w:rFonts w:ascii="Garamond" w:hAnsi="Garamond"/>
                <w:b/>
              </w:rPr>
            </w:pPr>
            <w:r w:rsidRPr="00CD6FE4">
              <w:rPr>
                <w:rFonts w:ascii="Garamond" w:hAnsi="Garamond"/>
                <w:b/>
              </w:rPr>
              <w:t>P a Nc</w:t>
            </w:r>
          </w:p>
        </w:tc>
        <w:tc>
          <w:tcPr>
            <w:tcW w:w="1080" w:type="dxa"/>
            <w:shd w:val="clear" w:color="auto" w:fill="auto"/>
            <w:vAlign w:val="center"/>
          </w:tcPr>
          <w:p w:rsidR="00A54481" w:rsidRPr="00CD6FE4" w:rsidRDefault="00A54481" w:rsidP="00964B34">
            <w:pPr>
              <w:rPr>
                <w:rFonts w:ascii="Garamond" w:hAnsi="Garamond"/>
                <w:b/>
              </w:rPr>
            </w:pPr>
            <w:r w:rsidRPr="00CD6FE4">
              <w:rPr>
                <w:rFonts w:ascii="Garamond" w:hAnsi="Garamond"/>
                <w:b/>
              </w:rPr>
              <w:t>100 %</w:t>
            </w:r>
          </w:p>
        </w:tc>
        <w:tc>
          <w:tcPr>
            <w:tcW w:w="6840" w:type="dxa"/>
            <w:gridSpan w:val="3"/>
            <w:shd w:val="clear" w:color="auto" w:fill="auto"/>
            <w:vAlign w:val="center"/>
          </w:tcPr>
          <w:p w:rsidR="00A54481" w:rsidRPr="00CD6FE4" w:rsidRDefault="00A54481" w:rsidP="00964B34">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A54481" w:rsidRPr="00914DF2" w:rsidRDefault="00A54481" w:rsidP="00CD6FE4">
            <w:pPr>
              <w:jc w:val="both"/>
            </w:pPr>
          </w:p>
          <w:p w:rsidR="004B5F41" w:rsidRPr="008C5175" w:rsidRDefault="004B5F41" w:rsidP="00CD6FE4">
            <w:pPr>
              <w:jc w:val="both"/>
              <w:rPr>
                <w:rFonts w:ascii="Garamond" w:hAnsi="Garamond"/>
                <w:b/>
              </w:rPr>
            </w:pPr>
            <w:r w:rsidRPr="008C5175">
              <w:rPr>
                <w:rFonts w:ascii="Garamond" w:hAnsi="Garamond"/>
                <w:b/>
              </w:rPr>
              <w:t>Mgr. Lenka Vrožinová</w:t>
            </w:r>
          </w:p>
          <w:p w:rsidR="004B5F41" w:rsidRPr="008C5175" w:rsidRDefault="004B5F41" w:rsidP="00CD6FE4">
            <w:pPr>
              <w:jc w:val="both"/>
              <w:rPr>
                <w:rFonts w:ascii="Garamond" w:hAnsi="Garamond"/>
              </w:rPr>
            </w:pPr>
            <w:r w:rsidRPr="008C5175">
              <w:rPr>
                <w:rFonts w:ascii="Garamond" w:hAnsi="Garamond"/>
              </w:rPr>
              <w:t>1) JUDr. Petra Exnerová</w:t>
            </w:r>
          </w:p>
          <w:p w:rsidR="004B5F41" w:rsidRPr="008C5175" w:rsidRDefault="004B5F41" w:rsidP="00CD6FE4">
            <w:pPr>
              <w:jc w:val="both"/>
              <w:rPr>
                <w:rFonts w:ascii="Garamond" w:hAnsi="Garamond"/>
              </w:rPr>
            </w:pPr>
            <w:r w:rsidRPr="008C5175">
              <w:rPr>
                <w:rFonts w:ascii="Garamond" w:hAnsi="Garamond"/>
              </w:rPr>
              <w:t xml:space="preserve">2) Mgr. Ivana </w:t>
            </w:r>
            <w:r w:rsidR="00D06E91" w:rsidRPr="008C5175">
              <w:rPr>
                <w:rFonts w:ascii="Garamond" w:hAnsi="Garamond"/>
              </w:rPr>
              <w:t>Dluhoš</w:t>
            </w:r>
          </w:p>
          <w:p w:rsidR="004B5F41" w:rsidRPr="008C5175" w:rsidRDefault="004B5F41" w:rsidP="00CD6FE4">
            <w:pPr>
              <w:jc w:val="both"/>
              <w:rPr>
                <w:rFonts w:ascii="Garamond" w:hAnsi="Garamond"/>
              </w:rPr>
            </w:pPr>
            <w:r w:rsidRPr="008C5175">
              <w:rPr>
                <w:rFonts w:ascii="Garamond" w:hAnsi="Garamond"/>
              </w:rPr>
              <w:t>3) Mgr. Olga Kypastová</w:t>
            </w:r>
          </w:p>
          <w:p w:rsidR="004B5F41" w:rsidRPr="008C5175" w:rsidRDefault="004B5F41" w:rsidP="00CD6FE4">
            <w:pPr>
              <w:jc w:val="both"/>
              <w:rPr>
                <w:rFonts w:ascii="Garamond" w:hAnsi="Garamond"/>
              </w:rPr>
            </w:pPr>
            <w:r w:rsidRPr="008C5175">
              <w:rPr>
                <w:rFonts w:ascii="Garamond" w:hAnsi="Garamond"/>
              </w:rPr>
              <w:t>4) Mgr. Hana Münsterová</w:t>
            </w:r>
          </w:p>
          <w:p w:rsidR="00A54481" w:rsidRPr="00914DF2" w:rsidRDefault="00A54481" w:rsidP="00CD6FE4">
            <w:pPr>
              <w:jc w:val="both"/>
            </w:pPr>
          </w:p>
        </w:tc>
      </w:tr>
      <w:tr w:rsidR="00A54481" w:rsidRPr="00914DF2" w:rsidTr="00CD6FE4">
        <w:trPr>
          <w:cantSplit/>
          <w:trHeight w:val="454"/>
        </w:trPr>
        <w:tc>
          <w:tcPr>
            <w:tcW w:w="1134" w:type="dxa"/>
            <w:vMerge/>
            <w:shd w:val="clear" w:color="auto" w:fill="D9D9D9"/>
          </w:tcPr>
          <w:p w:rsidR="00A54481" w:rsidRPr="00CD6FE4" w:rsidRDefault="00A54481" w:rsidP="00964B34">
            <w:pPr>
              <w:rPr>
                <w:rFonts w:ascii="Garamond" w:hAnsi="Garamond"/>
              </w:rPr>
            </w:pPr>
          </w:p>
        </w:tc>
        <w:tc>
          <w:tcPr>
            <w:tcW w:w="1134" w:type="dxa"/>
            <w:shd w:val="clear" w:color="auto" w:fill="auto"/>
            <w:vAlign w:val="center"/>
          </w:tcPr>
          <w:p w:rsidR="00A54481" w:rsidRPr="00CD6FE4" w:rsidRDefault="00A54481" w:rsidP="00CD6FE4">
            <w:pPr>
              <w:jc w:val="center"/>
              <w:rPr>
                <w:rFonts w:ascii="Garamond" w:hAnsi="Garamond"/>
                <w:b/>
              </w:rPr>
            </w:pPr>
          </w:p>
        </w:tc>
        <w:tc>
          <w:tcPr>
            <w:tcW w:w="1080" w:type="dxa"/>
            <w:shd w:val="clear" w:color="auto" w:fill="auto"/>
            <w:vAlign w:val="center"/>
          </w:tcPr>
          <w:p w:rsidR="00A54481" w:rsidRPr="00CD6FE4" w:rsidRDefault="00A54481" w:rsidP="00964B34">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A54481" w:rsidRPr="00CD6FE4" w:rsidRDefault="00A54481" w:rsidP="00964B34">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A54481" w:rsidRPr="00914DF2" w:rsidRDefault="00A54481" w:rsidP="00CD6FE4">
            <w:pPr>
              <w:jc w:val="both"/>
            </w:pPr>
          </w:p>
        </w:tc>
      </w:tr>
      <w:tr w:rsidR="00A54481" w:rsidRPr="00914DF2" w:rsidTr="00CD6FE4">
        <w:trPr>
          <w:cantSplit/>
          <w:trHeight w:val="454"/>
        </w:trPr>
        <w:tc>
          <w:tcPr>
            <w:tcW w:w="1134" w:type="dxa"/>
            <w:vMerge/>
            <w:shd w:val="clear" w:color="auto" w:fill="D9D9D9"/>
          </w:tcPr>
          <w:p w:rsidR="00A54481" w:rsidRPr="00CD6FE4" w:rsidRDefault="00A54481" w:rsidP="00964B34">
            <w:pPr>
              <w:rPr>
                <w:rFonts w:ascii="Garamond" w:hAnsi="Garamond"/>
              </w:rPr>
            </w:pPr>
          </w:p>
        </w:tc>
        <w:tc>
          <w:tcPr>
            <w:tcW w:w="1134" w:type="dxa"/>
            <w:shd w:val="clear" w:color="auto" w:fill="auto"/>
            <w:vAlign w:val="center"/>
          </w:tcPr>
          <w:p w:rsidR="00A54481" w:rsidRPr="00CD6FE4" w:rsidRDefault="00A54481"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A54481" w:rsidRPr="00CD6FE4" w:rsidRDefault="00A54481" w:rsidP="00964B34">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2D6FD0" w:rsidRPr="00CD6FE4" w:rsidRDefault="00A54481" w:rsidP="00964B34">
            <w:pPr>
              <w:rPr>
                <w:rFonts w:ascii="Garamond" w:hAnsi="Garamond"/>
              </w:rPr>
            </w:pPr>
            <w:r w:rsidRPr="00CD6FE4">
              <w:rPr>
                <w:rFonts w:ascii="Garamond" w:hAnsi="Garamond"/>
              </w:rPr>
              <w:t xml:space="preserve">běžný nápad věcí </w:t>
            </w:r>
            <w:r w:rsidR="002D6FD0" w:rsidRPr="00CD6FE4">
              <w:rPr>
                <w:rFonts w:ascii="Garamond" w:hAnsi="Garamond"/>
              </w:rPr>
              <w:t>včetně specializací</w:t>
            </w:r>
          </w:p>
          <w:p w:rsidR="00A54481" w:rsidRPr="00CD6FE4" w:rsidRDefault="00A54481" w:rsidP="00964B34">
            <w:pPr>
              <w:rPr>
                <w:rFonts w:ascii="Garamond" w:hAnsi="Garamond"/>
              </w:rPr>
            </w:pPr>
            <w:r w:rsidRPr="00CD6FE4">
              <w:rPr>
                <w:rFonts w:ascii="Garamond" w:hAnsi="Garamond"/>
              </w:rPr>
              <w:t>(</w:t>
            </w:r>
            <w:r w:rsidR="002D6FD0" w:rsidRPr="00CD6FE4">
              <w:rPr>
                <w:rFonts w:ascii="Garamond" w:hAnsi="Garamond"/>
              </w:rPr>
              <w:t xml:space="preserve">oddíly rejstříku </w:t>
            </w:r>
            <w:r w:rsidRPr="00CD6FE4">
              <w:rPr>
                <w:rFonts w:ascii="Garamond" w:hAnsi="Garamond"/>
              </w:rPr>
              <w:t>viz příloha č. 2</w:t>
            </w:r>
            <w:r w:rsidR="002D6FD0" w:rsidRPr="00CD6FE4">
              <w:rPr>
                <w:rFonts w:ascii="Garamond" w:hAnsi="Garamond"/>
              </w:rPr>
              <w:t xml:space="preserve"> rozvrhu práce</w:t>
            </w:r>
            <w:r w:rsidRPr="00CD6FE4">
              <w:rPr>
                <w:rFonts w:ascii="Garamond" w:hAnsi="Garamond"/>
              </w:rPr>
              <w:t>)</w:t>
            </w:r>
          </w:p>
        </w:tc>
        <w:tc>
          <w:tcPr>
            <w:tcW w:w="4554" w:type="dxa"/>
            <w:gridSpan w:val="2"/>
            <w:vMerge/>
            <w:shd w:val="clear" w:color="auto" w:fill="auto"/>
          </w:tcPr>
          <w:p w:rsidR="00A54481" w:rsidRPr="00914DF2" w:rsidRDefault="00A54481" w:rsidP="00CD6FE4">
            <w:pPr>
              <w:jc w:val="both"/>
            </w:pPr>
          </w:p>
        </w:tc>
      </w:tr>
      <w:tr w:rsidR="007B2F27" w:rsidRPr="00914DF2" w:rsidTr="00CD6FE4">
        <w:trPr>
          <w:cantSplit/>
          <w:trHeight w:val="454"/>
        </w:trPr>
        <w:tc>
          <w:tcPr>
            <w:tcW w:w="1134" w:type="dxa"/>
            <w:vMerge/>
            <w:shd w:val="clear" w:color="auto" w:fill="D9D9D9"/>
          </w:tcPr>
          <w:p w:rsidR="007B2F27" w:rsidRPr="00CD6FE4" w:rsidRDefault="007B2F27" w:rsidP="00964B34">
            <w:pPr>
              <w:rPr>
                <w:rFonts w:ascii="Garamond" w:hAnsi="Garamond"/>
              </w:rPr>
            </w:pPr>
          </w:p>
        </w:tc>
        <w:tc>
          <w:tcPr>
            <w:tcW w:w="1134" w:type="dxa"/>
            <w:shd w:val="clear" w:color="auto" w:fill="auto"/>
            <w:vAlign w:val="center"/>
          </w:tcPr>
          <w:p w:rsidR="007B2F27" w:rsidRPr="00CD6FE4" w:rsidRDefault="007B2F27" w:rsidP="00CD6FE4">
            <w:pPr>
              <w:jc w:val="center"/>
              <w:rPr>
                <w:rFonts w:ascii="Garamond" w:hAnsi="Garamond"/>
                <w:b/>
              </w:rPr>
            </w:pPr>
          </w:p>
        </w:tc>
        <w:tc>
          <w:tcPr>
            <w:tcW w:w="1080" w:type="dxa"/>
            <w:shd w:val="clear" w:color="auto" w:fill="auto"/>
            <w:vAlign w:val="center"/>
          </w:tcPr>
          <w:p w:rsidR="007B2F27" w:rsidRPr="00CD6FE4" w:rsidRDefault="007B2F27" w:rsidP="00964B34">
            <w:pPr>
              <w:rPr>
                <w:rFonts w:ascii="Garamond" w:hAnsi="Garamond"/>
              </w:rPr>
            </w:pPr>
            <w:r w:rsidRPr="00CD6FE4">
              <w:rPr>
                <w:rFonts w:ascii="Garamond" w:hAnsi="Garamond"/>
              </w:rPr>
              <w:t>100 %</w:t>
            </w:r>
          </w:p>
        </w:tc>
        <w:tc>
          <w:tcPr>
            <w:tcW w:w="6840" w:type="dxa"/>
            <w:gridSpan w:val="3"/>
            <w:shd w:val="clear" w:color="auto" w:fill="auto"/>
            <w:vAlign w:val="center"/>
          </w:tcPr>
          <w:p w:rsidR="007B2F27" w:rsidRPr="00CD6FE4" w:rsidRDefault="007B2F27" w:rsidP="00964B34">
            <w:pPr>
              <w:rPr>
                <w:rFonts w:ascii="Garamond" w:hAnsi="Garamond"/>
              </w:rPr>
            </w:pPr>
            <w:r w:rsidRPr="00CD6FE4">
              <w:rPr>
                <w:rFonts w:ascii="Garamond" w:hAnsi="Garamond"/>
              </w:rPr>
              <w:t xml:space="preserve">věci se specializací </w:t>
            </w:r>
            <w:r w:rsidRPr="00CD6FE4">
              <w:rPr>
                <w:rFonts w:ascii="Garamond" w:hAnsi="Garamond"/>
                <w:b/>
              </w:rPr>
              <w:t>„P_CIZINA“</w:t>
            </w:r>
          </w:p>
        </w:tc>
        <w:tc>
          <w:tcPr>
            <w:tcW w:w="4554" w:type="dxa"/>
            <w:gridSpan w:val="2"/>
            <w:vMerge/>
            <w:shd w:val="clear" w:color="auto" w:fill="auto"/>
          </w:tcPr>
          <w:p w:rsidR="007B2F27" w:rsidRPr="00914DF2" w:rsidRDefault="007B2F27" w:rsidP="00CD6FE4">
            <w:pPr>
              <w:jc w:val="both"/>
            </w:pPr>
          </w:p>
        </w:tc>
      </w:tr>
      <w:tr w:rsidR="00A54481" w:rsidRPr="00914DF2" w:rsidTr="00140014">
        <w:trPr>
          <w:cantSplit/>
          <w:trHeight w:val="454"/>
        </w:trPr>
        <w:tc>
          <w:tcPr>
            <w:tcW w:w="1134" w:type="dxa"/>
            <w:vMerge/>
            <w:shd w:val="clear" w:color="auto" w:fill="D9D9D9"/>
          </w:tcPr>
          <w:p w:rsidR="00A54481" w:rsidRPr="00CD6FE4" w:rsidRDefault="00A54481" w:rsidP="00964B34">
            <w:pPr>
              <w:rPr>
                <w:rFonts w:ascii="Garamond" w:hAnsi="Garamond"/>
              </w:rPr>
            </w:pPr>
          </w:p>
        </w:tc>
        <w:tc>
          <w:tcPr>
            <w:tcW w:w="1134" w:type="dxa"/>
            <w:shd w:val="clear" w:color="auto" w:fill="auto"/>
            <w:vAlign w:val="center"/>
          </w:tcPr>
          <w:p w:rsidR="00A54481" w:rsidRPr="00CD6FE4" w:rsidRDefault="00A54481" w:rsidP="00CD6FE4">
            <w:pPr>
              <w:jc w:val="center"/>
              <w:rPr>
                <w:rFonts w:ascii="Garamond" w:hAnsi="Garamond"/>
                <w:b/>
              </w:rPr>
            </w:pPr>
            <w:r w:rsidRPr="00CD6FE4">
              <w:rPr>
                <w:rFonts w:ascii="Garamond" w:hAnsi="Garamond"/>
                <w:b/>
              </w:rPr>
              <w:t>L</w:t>
            </w:r>
          </w:p>
        </w:tc>
        <w:tc>
          <w:tcPr>
            <w:tcW w:w="1080" w:type="dxa"/>
            <w:shd w:val="clear" w:color="auto" w:fill="auto"/>
            <w:vAlign w:val="center"/>
          </w:tcPr>
          <w:p w:rsidR="00A54481" w:rsidRPr="00CD6FE4" w:rsidRDefault="00DA534E" w:rsidP="00D25C0A">
            <w:pPr>
              <w:rPr>
                <w:rFonts w:ascii="Garamond" w:hAnsi="Garamond"/>
              </w:rPr>
            </w:pPr>
            <w:r w:rsidRPr="00D25C0A">
              <w:rPr>
                <w:rFonts w:ascii="Garamond" w:hAnsi="Garamond"/>
                <w:b/>
              </w:rPr>
              <w:t>100</w:t>
            </w:r>
            <w:r w:rsidR="00A54481" w:rsidRPr="00CD6FE4">
              <w:rPr>
                <w:rFonts w:ascii="Garamond" w:hAnsi="Garamond"/>
              </w:rPr>
              <w:t xml:space="preserve"> %</w:t>
            </w:r>
          </w:p>
        </w:tc>
        <w:tc>
          <w:tcPr>
            <w:tcW w:w="6840" w:type="dxa"/>
            <w:gridSpan w:val="3"/>
            <w:shd w:val="clear" w:color="auto" w:fill="auto"/>
            <w:vAlign w:val="center"/>
          </w:tcPr>
          <w:p w:rsidR="00A54481" w:rsidRPr="00D25C0A" w:rsidRDefault="00DA534E" w:rsidP="00964B34">
            <w:pPr>
              <w:rPr>
                <w:rFonts w:ascii="Garamond" w:hAnsi="Garamond"/>
                <w:b/>
              </w:rPr>
            </w:pPr>
            <w:r w:rsidRPr="00D25C0A">
              <w:rPr>
                <w:rFonts w:ascii="Garamond" w:hAnsi="Garamond"/>
                <w:b/>
              </w:rPr>
              <w:t>běžný nápad věcí včetně věcí s cizím prvkem</w:t>
            </w:r>
          </w:p>
        </w:tc>
        <w:tc>
          <w:tcPr>
            <w:tcW w:w="4554" w:type="dxa"/>
            <w:gridSpan w:val="2"/>
            <w:vMerge/>
            <w:shd w:val="clear" w:color="auto" w:fill="auto"/>
          </w:tcPr>
          <w:p w:rsidR="00A54481" w:rsidRPr="00914DF2" w:rsidRDefault="00A54481" w:rsidP="00CD6FE4">
            <w:pPr>
              <w:jc w:val="both"/>
            </w:pPr>
          </w:p>
        </w:tc>
      </w:tr>
      <w:tr w:rsidR="00A54481" w:rsidRPr="00914DF2" w:rsidTr="00CD6FE4">
        <w:trPr>
          <w:cantSplit/>
          <w:trHeight w:val="454"/>
        </w:trPr>
        <w:tc>
          <w:tcPr>
            <w:tcW w:w="1134" w:type="dxa"/>
            <w:vMerge/>
            <w:shd w:val="clear" w:color="auto" w:fill="D9D9D9"/>
          </w:tcPr>
          <w:p w:rsidR="00A54481" w:rsidRPr="00CD6FE4" w:rsidRDefault="00A54481" w:rsidP="00964B34">
            <w:pPr>
              <w:rPr>
                <w:rFonts w:ascii="Garamond" w:hAnsi="Garamond"/>
              </w:rPr>
            </w:pPr>
          </w:p>
        </w:tc>
        <w:tc>
          <w:tcPr>
            <w:tcW w:w="1134" w:type="dxa"/>
            <w:shd w:val="clear" w:color="auto" w:fill="auto"/>
            <w:vAlign w:val="center"/>
          </w:tcPr>
          <w:p w:rsidR="00A54481" w:rsidRPr="00CD6FE4" w:rsidRDefault="00A54481"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A54481" w:rsidRPr="00CD6FE4" w:rsidRDefault="00A54481" w:rsidP="00964B34">
            <w:pPr>
              <w:rPr>
                <w:rFonts w:ascii="Garamond" w:hAnsi="Garamond"/>
                <w:b/>
              </w:rPr>
            </w:pPr>
            <w:r w:rsidRPr="00CD6FE4">
              <w:rPr>
                <w:rFonts w:ascii="Garamond" w:hAnsi="Garamond"/>
                <w:b/>
              </w:rPr>
              <w:t>100 %</w:t>
            </w:r>
          </w:p>
        </w:tc>
        <w:tc>
          <w:tcPr>
            <w:tcW w:w="6840" w:type="dxa"/>
            <w:gridSpan w:val="3"/>
            <w:shd w:val="clear" w:color="auto" w:fill="auto"/>
            <w:vAlign w:val="center"/>
          </w:tcPr>
          <w:p w:rsidR="00A54481" w:rsidRPr="00CD6FE4" w:rsidRDefault="00A54481" w:rsidP="00964B34">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A54481" w:rsidRPr="00914DF2" w:rsidRDefault="00A54481" w:rsidP="00CD6FE4">
            <w:pPr>
              <w:jc w:val="both"/>
            </w:pPr>
          </w:p>
        </w:tc>
      </w:tr>
      <w:tr w:rsidR="00A54481" w:rsidRPr="00914DF2" w:rsidTr="00CD6FE4">
        <w:trPr>
          <w:cantSplit/>
          <w:trHeight w:val="454"/>
        </w:trPr>
        <w:tc>
          <w:tcPr>
            <w:tcW w:w="1134" w:type="dxa"/>
            <w:vMerge/>
            <w:shd w:val="clear" w:color="auto" w:fill="D9D9D9"/>
          </w:tcPr>
          <w:p w:rsidR="00A54481" w:rsidRPr="00CD6FE4" w:rsidRDefault="00A54481" w:rsidP="00964B34">
            <w:pPr>
              <w:rPr>
                <w:rFonts w:ascii="Garamond" w:hAnsi="Garamond"/>
              </w:rPr>
            </w:pPr>
          </w:p>
        </w:tc>
        <w:tc>
          <w:tcPr>
            <w:tcW w:w="1134" w:type="dxa"/>
            <w:shd w:val="clear" w:color="auto" w:fill="auto"/>
            <w:vAlign w:val="center"/>
          </w:tcPr>
          <w:p w:rsidR="00A54481" w:rsidRPr="00CD6FE4" w:rsidRDefault="00A54481" w:rsidP="00CD6FE4">
            <w:pPr>
              <w:jc w:val="center"/>
              <w:rPr>
                <w:rFonts w:ascii="Garamond" w:hAnsi="Garamond"/>
                <w:b/>
              </w:rPr>
            </w:pPr>
          </w:p>
        </w:tc>
        <w:tc>
          <w:tcPr>
            <w:tcW w:w="1080" w:type="dxa"/>
            <w:shd w:val="clear" w:color="auto" w:fill="auto"/>
            <w:vAlign w:val="center"/>
          </w:tcPr>
          <w:p w:rsidR="00A54481" w:rsidRPr="00CD6FE4" w:rsidRDefault="00A54481" w:rsidP="00964B34">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A54481" w:rsidRPr="00CD6FE4" w:rsidRDefault="00A54481" w:rsidP="00964B34">
            <w:pPr>
              <w:rPr>
                <w:rFonts w:ascii="Garamond" w:hAnsi="Garamond"/>
                <w:b/>
              </w:rPr>
            </w:pPr>
            <w:r w:rsidRPr="00CD6FE4">
              <w:rPr>
                <w:rFonts w:ascii="Garamond" w:hAnsi="Garamond"/>
              </w:rPr>
              <w:t>věci se specializací</w:t>
            </w:r>
            <w:r w:rsidRPr="00CD6FE4">
              <w:rPr>
                <w:rFonts w:ascii="Garamond" w:hAnsi="Garamond"/>
                <w:b/>
              </w:rPr>
              <w:t xml:space="preserve"> „</w:t>
            </w:r>
            <w:r w:rsidR="00C141D2" w:rsidRPr="00CD6FE4">
              <w:rPr>
                <w:rFonts w:ascii="Garamond" w:hAnsi="Garamond"/>
                <w:b/>
              </w:rPr>
              <w:t>P_</w:t>
            </w:r>
            <w:r w:rsidRPr="00CD6FE4">
              <w:rPr>
                <w:rFonts w:ascii="Garamond" w:hAnsi="Garamond"/>
                <w:b/>
              </w:rPr>
              <w:t>CIZINA“</w:t>
            </w:r>
          </w:p>
        </w:tc>
        <w:tc>
          <w:tcPr>
            <w:tcW w:w="4554" w:type="dxa"/>
            <w:gridSpan w:val="2"/>
            <w:vMerge/>
            <w:shd w:val="clear" w:color="auto" w:fill="auto"/>
          </w:tcPr>
          <w:p w:rsidR="00A54481" w:rsidRPr="00914DF2" w:rsidRDefault="00A54481" w:rsidP="00CD6FE4">
            <w:pPr>
              <w:jc w:val="both"/>
            </w:pPr>
          </w:p>
        </w:tc>
      </w:tr>
      <w:tr w:rsidR="00A54481" w:rsidRPr="00CD6FE4" w:rsidTr="00CD6FE4">
        <w:trPr>
          <w:trHeight w:val="485"/>
        </w:trPr>
        <w:tc>
          <w:tcPr>
            <w:tcW w:w="1134" w:type="dxa"/>
            <w:vMerge/>
            <w:shd w:val="clear" w:color="auto" w:fill="D9D9D9"/>
          </w:tcPr>
          <w:p w:rsidR="00A54481" w:rsidRPr="00CD6FE4" w:rsidRDefault="00A54481" w:rsidP="00964B34">
            <w:pPr>
              <w:rPr>
                <w:rFonts w:ascii="Garamond" w:hAnsi="Garamond"/>
              </w:rPr>
            </w:pPr>
          </w:p>
        </w:tc>
        <w:tc>
          <w:tcPr>
            <w:tcW w:w="13608" w:type="dxa"/>
            <w:gridSpan w:val="7"/>
            <w:shd w:val="clear" w:color="auto" w:fill="E6E6E6"/>
            <w:vAlign w:val="center"/>
          </w:tcPr>
          <w:p w:rsidR="00A54481" w:rsidRPr="00CD6FE4" w:rsidRDefault="00A54481" w:rsidP="00CD6FE4">
            <w:pPr>
              <w:jc w:val="center"/>
              <w:rPr>
                <w:rFonts w:ascii="Garamond" w:hAnsi="Garamond"/>
                <w:b/>
              </w:rPr>
            </w:pPr>
            <w:r w:rsidRPr="00CD6FE4">
              <w:rPr>
                <w:rFonts w:ascii="Garamond" w:hAnsi="Garamond"/>
                <w:b/>
              </w:rPr>
              <w:t>Administrativa</w:t>
            </w:r>
          </w:p>
        </w:tc>
      </w:tr>
      <w:tr w:rsidR="00DA534E" w:rsidRPr="00914DF2" w:rsidTr="00CD6FE4">
        <w:trPr>
          <w:trHeight w:val="482"/>
        </w:trPr>
        <w:tc>
          <w:tcPr>
            <w:tcW w:w="1134" w:type="dxa"/>
            <w:vMerge/>
            <w:shd w:val="clear" w:color="auto" w:fill="D9D9D9"/>
          </w:tcPr>
          <w:p w:rsidR="00DA534E" w:rsidRPr="00CD6FE4" w:rsidRDefault="00DA534E" w:rsidP="00964B34">
            <w:pPr>
              <w:rPr>
                <w:rFonts w:ascii="Garamond" w:hAnsi="Garamond"/>
              </w:rPr>
            </w:pPr>
          </w:p>
        </w:tc>
        <w:tc>
          <w:tcPr>
            <w:tcW w:w="3402" w:type="dxa"/>
            <w:gridSpan w:val="3"/>
            <w:shd w:val="clear" w:color="auto" w:fill="auto"/>
          </w:tcPr>
          <w:p w:rsidR="00DA534E" w:rsidRPr="00CD6FE4" w:rsidRDefault="00DA534E" w:rsidP="00CD6FE4">
            <w:pPr>
              <w:jc w:val="both"/>
              <w:rPr>
                <w:i/>
              </w:rPr>
            </w:pPr>
            <w:r w:rsidRPr="00CD6FE4">
              <w:rPr>
                <w:i/>
              </w:rPr>
              <w:t>Vyšší soudní úřednice</w:t>
            </w:r>
          </w:p>
        </w:tc>
        <w:tc>
          <w:tcPr>
            <w:tcW w:w="3402" w:type="dxa"/>
            <w:shd w:val="clear" w:color="auto" w:fill="auto"/>
          </w:tcPr>
          <w:p w:rsidR="00DA534E" w:rsidRPr="008C5175" w:rsidRDefault="00DA534E" w:rsidP="00CD6FE4">
            <w:pPr>
              <w:jc w:val="both"/>
              <w:rPr>
                <w:rFonts w:ascii="Garamond" w:hAnsi="Garamond"/>
              </w:rPr>
            </w:pPr>
            <w:r w:rsidRPr="008C5175">
              <w:rPr>
                <w:rFonts w:ascii="Garamond" w:hAnsi="Garamond"/>
              </w:rPr>
              <w:t>Lucie Ráczová</w:t>
            </w:r>
          </w:p>
          <w:p w:rsidR="00DA534E" w:rsidRPr="008C5175" w:rsidRDefault="00DA534E" w:rsidP="00CD6FE4">
            <w:pPr>
              <w:jc w:val="both"/>
              <w:rPr>
                <w:rFonts w:ascii="Garamond" w:hAnsi="Garamond"/>
                <w:i/>
                <w:strike/>
              </w:rPr>
            </w:pPr>
          </w:p>
        </w:tc>
        <w:tc>
          <w:tcPr>
            <w:tcW w:w="3402" w:type="dxa"/>
            <w:gridSpan w:val="2"/>
            <w:shd w:val="clear" w:color="auto" w:fill="auto"/>
          </w:tcPr>
          <w:p w:rsidR="00DA534E" w:rsidRPr="00CD6FE4" w:rsidRDefault="00DA534E" w:rsidP="00CD6FE4">
            <w:pPr>
              <w:jc w:val="both"/>
              <w:rPr>
                <w:i/>
              </w:rPr>
            </w:pPr>
            <w:r w:rsidRPr="00CD6FE4">
              <w:rPr>
                <w:i/>
              </w:rPr>
              <w:t>Zástupce</w:t>
            </w:r>
          </w:p>
        </w:tc>
        <w:tc>
          <w:tcPr>
            <w:tcW w:w="3402" w:type="dxa"/>
            <w:shd w:val="clear" w:color="auto" w:fill="auto"/>
          </w:tcPr>
          <w:p w:rsidR="00DA534E" w:rsidRPr="008C5175" w:rsidRDefault="00DA534E" w:rsidP="00CD6FE4">
            <w:pPr>
              <w:jc w:val="both"/>
              <w:rPr>
                <w:rFonts w:ascii="Garamond" w:hAnsi="Garamond"/>
              </w:rPr>
            </w:pPr>
            <w:r w:rsidRPr="008C5175">
              <w:rPr>
                <w:rFonts w:ascii="Garamond" w:hAnsi="Garamond"/>
              </w:rPr>
              <w:t>Monika Kočiščáková</w:t>
            </w:r>
          </w:p>
          <w:p w:rsidR="00DA534E" w:rsidRPr="008C5175" w:rsidRDefault="00DA534E" w:rsidP="00CD6FE4">
            <w:pPr>
              <w:jc w:val="both"/>
              <w:rPr>
                <w:rFonts w:ascii="Garamond" w:hAnsi="Garamond"/>
              </w:rPr>
            </w:pPr>
            <w:r w:rsidRPr="008C5175">
              <w:rPr>
                <w:rFonts w:ascii="Garamond" w:hAnsi="Garamond"/>
              </w:rPr>
              <w:t>Eva Jensenová</w:t>
            </w:r>
          </w:p>
          <w:p w:rsidR="00DA534E" w:rsidRPr="008C5175" w:rsidRDefault="00DA534E" w:rsidP="00CD6FE4">
            <w:pPr>
              <w:jc w:val="both"/>
              <w:rPr>
                <w:rFonts w:ascii="Garamond" w:hAnsi="Garamond"/>
              </w:rPr>
            </w:pPr>
            <w:r w:rsidRPr="008C5175">
              <w:rPr>
                <w:rFonts w:ascii="Garamond" w:hAnsi="Garamond"/>
              </w:rPr>
              <w:t>Eva Jandová, DiS.</w:t>
            </w:r>
          </w:p>
        </w:tc>
      </w:tr>
      <w:tr w:rsidR="00DA534E" w:rsidRPr="00914DF2" w:rsidTr="00CD6FE4">
        <w:trPr>
          <w:trHeight w:val="482"/>
        </w:trPr>
        <w:tc>
          <w:tcPr>
            <w:tcW w:w="1134" w:type="dxa"/>
            <w:vMerge/>
            <w:shd w:val="clear" w:color="auto" w:fill="D9D9D9"/>
          </w:tcPr>
          <w:p w:rsidR="00DA534E" w:rsidRPr="00CD6FE4" w:rsidRDefault="00DA534E" w:rsidP="00964B34">
            <w:pPr>
              <w:rPr>
                <w:rFonts w:ascii="Garamond" w:hAnsi="Garamond"/>
              </w:rPr>
            </w:pPr>
          </w:p>
        </w:tc>
        <w:tc>
          <w:tcPr>
            <w:tcW w:w="3402" w:type="dxa"/>
            <w:gridSpan w:val="3"/>
            <w:shd w:val="clear" w:color="auto" w:fill="auto"/>
          </w:tcPr>
          <w:p w:rsidR="00DA534E" w:rsidRPr="00D25C0A" w:rsidRDefault="005D05E4" w:rsidP="00CD6FE4">
            <w:pPr>
              <w:jc w:val="both"/>
              <w:rPr>
                <w:i/>
              </w:rPr>
            </w:pPr>
            <w:r w:rsidRPr="005D05E4">
              <w:rPr>
                <w:i/>
              </w:rPr>
              <w:t>Soudní tajemnice</w:t>
            </w:r>
          </w:p>
        </w:tc>
        <w:tc>
          <w:tcPr>
            <w:tcW w:w="3402" w:type="dxa"/>
            <w:shd w:val="clear" w:color="auto" w:fill="auto"/>
          </w:tcPr>
          <w:p w:rsidR="00DA534E" w:rsidRPr="00D25C0A" w:rsidRDefault="00DA534E" w:rsidP="00CD6FE4">
            <w:pPr>
              <w:jc w:val="both"/>
              <w:rPr>
                <w:rFonts w:ascii="Garamond" w:hAnsi="Garamond"/>
              </w:rPr>
            </w:pPr>
            <w:r w:rsidRPr="00D25C0A">
              <w:rPr>
                <w:rFonts w:ascii="Garamond" w:hAnsi="Garamond"/>
              </w:rPr>
              <w:t>Eva Jandová, DiS.</w:t>
            </w:r>
          </w:p>
          <w:p w:rsidR="00DA534E" w:rsidRPr="00D25C0A" w:rsidRDefault="00DA534E" w:rsidP="00CD6FE4">
            <w:pPr>
              <w:jc w:val="both"/>
              <w:rPr>
                <w:rFonts w:ascii="Garamond" w:hAnsi="Garamond"/>
                <w:i/>
              </w:rPr>
            </w:pPr>
            <w:r w:rsidRPr="00D25C0A">
              <w:rPr>
                <w:rFonts w:ascii="Garamond" w:hAnsi="Garamond"/>
                <w:i/>
              </w:rPr>
              <w:t>(pro věci rejstříku L)</w:t>
            </w:r>
          </w:p>
        </w:tc>
        <w:tc>
          <w:tcPr>
            <w:tcW w:w="3402" w:type="dxa"/>
            <w:gridSpan w:val="2"/>
            <w:shd w:val="clear" w:color="auto" w:fill="auto"/>
          </w:tcPr>
          <w:p w:rsidR="00DA534E" w:rsidRPr="00D25C0A" w:rsidRDefault="0037620E" w:rsidP="00CD6FE4">
            <w:pPr>
              <w:jc w:val="both"/>
              <w:rPr>
                <w:i/>
              </w:rPr>
            </w:pPr>
            <w:r w:rsidRPr="00D25C0A">
              <w:rPr>
                <w:i/>
              </w:rPr>
              <w:t>Zástupce</w:t>
            </w:r>
          </w:p>
        </w:tc>
        <w:tc>
          <w:tcPr>
            <w:tcW w:w="3402" w:type="dxa"/>
            <w:shd w:val="clear" w:color="auto" w:fill="auto"/>
          </w:tcPr>
          <w:p w:rsidR="0037620E" w:rsidRPr="00D25C0A" w:rsidRDefault="0037620E" w:rsidP="0037620E">
            <w:pPr>
              <w:jc w:val="both"/>
              <w:rPr>
                <w:rFonts w:ascii="Garamond" w:hAnsi="Garamond"/>
              </w:rPr>
            </w:pPr>
            <w:r w:rsidRPr="00D25C0A">
              <w:rPr>
                <w:rFonts w:ascii="Garamond" w:hAnsi="Garamond"/>
              </w:rPr>
              <w:t>Monika Kočiščáková</w:t>
            </w:r>
          </w:p>
          <w:p w:rsidR="0037620E" w:rsidRPr="00D25C0A" w:rsidRDefault="0037620E" w:rsidP="0037620E">
            <w:pPr>
              <w:jc w:val="both"/>
              <w:rPr>
                <w:rFonts w:ascii="Garamond" w:hAnsi="Garamond"/>
              </w:rPr>
            </w:pPr>
            <w:r w:rsidRPr="00D25C0A">
              <w:rPr>
                <w:rFonts w:ascii="Garamond" w:hAnsi="Garamond"/>
              </w:rPr>
              <w:t>Eva Jensenová</w:t>
            </w:r>
          </w:p>
          <w:p w:rsidR="00DA534E" w:rsidRPr="00D25C0A" w:rsidRDefault="0037620E" w:rsidP="00CD6FE4">
            <w:pPr>
              <w:jc w:val="both"/>
              <w:rPr>
                <w:rFonts w:ascii="Garamond" w:hAnsi="Garamond"/>
              </w:rPr>
            </w:pPr>
            <w:r w:rsidRPr="00D25C0A">
              <w:rPr>
                <w:rFonts w:ascii="Garamond" w:hAnsi="Garamond"/>
              </w:rPr>
              <w:t>Lucie Ráczová</w:t>
            </w:r>
          </w:p>
        </w:tc>
      </w:tr>
      <w:tr w:rsidR="00A54481" w:rsidRPr="00914DF2" w:rsidTr="00CD6FE4">
        <w:trPr>
          <w:trHeight w:val="482"/>
        </w:trPr>
        <w:tc>
          <w:tcPr>
            <w:tcW w:w="1134" w:type="dxa"/>
            <w:vMerge/>
            <w:shd w:val="clear" w:color="auto" w:fill="D9D9D9"/>
          </w:tcPr>
          <w:p w:rsidR="00A54481" w:rsidRPr="00CD6FE4" w:rsidRDefault="00A54481" w:rsidP="00964B34">
            <w:pPr>
              <w:rPr>
                <w:rFonts w:ascii="Garamond" w:hAnsi="Garamond"/>
              </w:rPr>
            </w:pPr>
          </w:p>
        </w:tc>
        <w:tc>
          <w:tcPr>
            <w:tcW w:w="3402" w:type="dxa"/>
            <w:gridSpan w:val="3"/>
            <w:shd w:val="clear" w:color="auto" w:fill="auto"/>
          </w:tcPr>
          <w:p w:rsidR="00A54481" w:rsidRPr="00CD6FE4" w:rsidRDefault="00A54481" w:rsidP="00CD6FE4">
            <w:pPr>
              <w:jc w:val="both"/>
              <w:rPr>
                <w:i/>
              </w:rPr>
            </w:pPr>
            <w:r w:rsidRPr="00CD6FE4">
              <w:rPr>
                <w:i/>
              </w:rPr>
              <w:t>Vedoucí kanceláře</w:t>
            </w:r>
          </w:p>
        </w:tc>
        <w:tc>
          <w:tcPr>
            <w:tcW w:w="3402" w:type="dxa"/>
            <w:shd w:val="clear" w:color="auto" w:fill="auto"/>
          </w:tcPr>
          <w:p w:rsidR="00A54481" w:rsidRPr="008C5175" w:rsidRDefault="00A54481" w:rsidP="00CD6FE4">
            <w:pPr>
              <w:jc w:val="both"/>
              <w:rPr>
                <w:rFonts w:ascii="Garamond" w:hAnsi="Garamond"/>
              </w:rPr>
            </w:pPr>
            <w:r w:rsidRPr="008C5175">
              <w:rPr>
                <w:rFonts w:ascii="Garamond" w:hAnsi="Garamond"/>
              </w:rPr>
              <w:t>Monika Radecká</w:t>
            </w:r>
          </w:p>
        </w:tc>
        <w:tc>
          <w:tcPr>
            <w:tcW w:w="3402" w:type="dxa"/>
            <w:gridSpan w:val="2"/>
            <w:shd w:val="clear" w:color="auto" w:fill="auto"/>
          </w:tcPr>
          <w:p w:rsidR="00A54481" w:rsidRPr="00CD6FE4" w:rsidRDefault="00A54481" w:rsidP="00CD6FE4">
            <w:pPr>
              <w:jc w:val="both"/>
              <w:rPr>
                <w:i/>
              </w:rPr>
            </w:pPr>
            <w:r w:rsidRPr="00CD6FE4">
              <w:rPr>
                <w:i/>
              </w:rPr>
              <w:t>Zástupce</w:t>
            </w:r>
          </w:p>
        </w:tc>
        <w:tc>
          <w:tcPr>
            <w:tcW w:w="3402" w:type="dxa"/>
            <w:shd w:val="clear" w:color="auto" w:fill="auto"/>
          </w:tcPr>
          <w:p w:rsidR="00A54481" w:rsidRPr="008C5175" w:rsidRDefault="00A54481" w:rsidP="00964B34">
            <w:pPr>
              <w:rPr>
                <w:rFonts w:ascii="Garamond" w:hAnsi="Garamond"/>
              </w:rPr>
            </w:pPr>
            <w:r w:rsidRPr="008C5175">
              <w:rPr>
                <w:rFonts w:ascii="Garamond" w:hAnsi="Garamond"/>
              </w:rPr>
              <w:t>Martina Godulová</w:t>
            </w:r>
          </w:p>
          <w:p w:rsidR="007712A1" w:rsidRPr="008C5175" w:rsidRDefault="006259BA" w:rsidP="00964B34">
            <w:pPr>
              <w:rPr>
                <w:rFonts w:ascii="Garamond" w:hAnsi="Garamond"/>
              </w:rPr>
            </w:pPr>
            <w:r w:rsidRPr="008C5175">
              <w:rPr>
                <w:rFonts w:ascii="Garamond" w:hAnsi="Garamond"/>
              </w:rPr>
              <w:t>Eva Jopková</w:t>
            </w:r>
          </w:p>
        </w:tc>
      </w:tr>
      <w:tr w:rsidR="00A54481" w:rsidRPr="00914DF2" w:rsidTr="00CD6FE4">
        <w:trPr>
          <w:trHeight w:val="482"/>
        </w:trPr>
        <w:tc>
          <w:tcPr>
            <w:tcW w:w="1134" w:type="dxa"/>
            <w:vMerge/>
            <w:tcBorders>
              <w:bottom w:val="single" w:sz="4" w:space="0" w:color="auto"/>
            </w:tcBorders>
            <w:shd w:val="clear" w:color="auto" w:fill="D9D9D9"/>
          </w:tcPr>
          <w:p w:rsidR="00A54481" w:rsidRPr="00CD6FE4" w:rsidRDefault="00A54481" w:rsidP="00964B34">
            <w:pPr>
              <w:rPr>
                <w:rFonts w:ascii="Garamond" w:hAnsi="Garamond"/>
              </w:rPr>
            </w:pPr>
          </w:p>
        </w:tc>
        <w:tc>
          <w:tcPr>
            <w:tcW w:w="3402" w:type="dxa"/>
            <w:gridSpan w:val="3"/>
            <w:shd w:val="clear" w:color="auto" w:fill="auto"/>
          </w:tcPr>
          <w:p w:rsidR="00A54481" w:rsidRPr="00CD6FE4" w:rsidRDefault="00A54481" w:rsidP="00CD6FE4">
            <w:pPr>
              <w:jc w:val="both"/>
              <w:rPr>
                <w:i/>
              </w:rPr>
            </w:pPr>
            <w:r w:rsidRPr="00CD6FE4">
              <w:rPr>
                <w:i/>
              </w:rPr>
              <w:t>Zapisovatelka</w:t>
            </w:r>
          </w:p>
        </w:tc>
        <w:tc>
          <w:tcPr>
            <w:tcW w:w="3402" w:type="dxa"/>
            <w:shd w:val="clear" w:color="auto" w:fill="auto"/>
          </w:tcPr>
          <w:p w:rsidR="00097313" w:rsidRPr="008C5175" w:rsidRDefault="00193DF4" w:rsidP="00CD6FE4">
            <w:pPr>
              <w:jc w:val="both"/>
              <w:rPr>
                <w:rFonts w:ascii="Garamond" w:hAnsi="Garamond"/>
              </w:rPr>
            </w:pPr>
            <w:r w:rsidRPr="008C5175">
              <w:rPr>
                <w:rFonts w:ascii="Garamond" w:hAnsi="Garamond"/>
              </w:rPr>
              <w:t>Eva Jopková</w:t>
            </w:r>
          </w:p>
          <w:p w:rsidR="00307A74" w:rsidRPr="008C5175" w:rsidRDefault="001066B3" w:rsidP="00CD6FE4">
            <w:pPr>
              <w:jc w:val="both"/>
              <w:rPr>
                <w:rFonts w:ascii="Garamond" w:hAnsi="Garamond"/>
              </w:rPr>
            </w:pPr>
            <w:r>
              <w:rPr>
                <w:rFonts w:ascii="Garamond" w:hAnsi="Garamond"/>
              </w:rPr>
              <w:t>Žaneta Szkorupová</w:t>
            </w:r>
          </w:p>
        </w:tc>
        <w:tc>
          <w:tcPr>
            <w:tcW w:w="3402" w:type="dxa"/>
            <w:gridSpan w:val="2"/>
            <w:shd w:val="clear" w:color="auto" w:fill="auto"/>
          </w:tcPr>
          <w:p w:rsidR="00A54481" w:rsidRPr="00CD6FE4" w:rsidRDefault="00A54481" w:rsidP="00CD6FE4">
            <w:pPr>
              <w:jc w:val="both"/>
              <w:rPr>
                <w:i/>
              </w:rPr>
            </w:pPr>
            <w:r w:rsidRPr="00CD6FE4">
              <w:rPr>
                <w:i/>
              </w:rPr>
              <w:t>Zástupce</w:t>
            </w:r>
          </w:p>
        </w:tc>
        <w:tc>
          <w:tcPr>
            <w:tcW w:w="3402" w:type="dxa"/>
            <w:shd w:val="clear" w:color="auto" w:fill="auto"/>
          </w:tcPr>
          <w:p w:rsidR="007712A1" w:rsidRPr="008C5175" w:rsidRDefault="00A54481" w:rsidP="00964B34">
            <w:pPr>
              <w:rPr>
                <w:rFonts w:ascii="Garamond" w:hAnsi="Garamond"/>
              </w:rPr>
            </w:pPr>
            <w:r w:rsidRPr="008C5175">
              <w:rPr>
                <w:rFonts w:ascii="Garamond" w:hAnsi="Garamond"/>
              </w:rPr>
              <w:t>zapisovatelky úseku opatrovnického</w:t>
            </w:r>
          </w:p>
        </w:tc>
      </w:tr>
    </w:tbl>
    <w:p w:rsidR="008A341C" w:rsidRPr="00914DF2" w:rsidRDefault="008A341C" w:rsidP="008A341C"/>
    <w:p w:rsidR="00462F18" w:rsidRPr="00914DF2" w:rsidRDefault="00462F18" w:rsidP="008A341C"/>
    <w:p w:rsidR="008A341C" w:rsidRPr="00914DF2" w:rsidRDefault="008A341C" w:rsidP="008A341C"/>
    <w:p w:rsidR="00B85A25" w:rsidRPr="00914DF2" w:rsidRDefault="00B85A25" w:rsidP="008A341C"/>
    <w:p w:rsidR="007E4622" w:rsidRDefault="007E4622" w:rsidP="008A341C"/>
    <w:p w:rsidR="00142E5F" w:rsidRDefault="00142E5F" w:rsidP="008A341C"/>
    <w:p w:rsidR="00142E5F" w:rsidRPr="00914DF2" w:rsidRDefault="00142E5F" w:rsidP="008A341C"/>
    <w:p w:rsidR="00B365FE" w:rsidRPr="00914DF2" w:rsidRDefault="00B365FE" w:rsidP="008A341C"/>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B85A25" w:rsidRPr="00CD6FE4" w:rsidTr="00CD6FE4">
        <w:trPr>
          <w:trHeight w:val="851"/>
        </w:trPr>
        <w:tc>
          <w:tcPr>
            <w:tcW w:w="1134" w:type="dxa"/>
            <w:tcBorders>
              <w:bottom w:val="single" w:sz="4" w:space="0" w:color="auto"/>
            </w:tcBorders>
            <w:shd w:val="clear" w:color="auto" w:fill="D9D9D9"/>
            <w:vAlign w:val="center"/>
          </w:tcPr>
          <w:p w:rsidR="00B85A25" w:rsidRPr="00CD6FE4" w:rsidRDefault="00B85A25"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B85A25" w:rsidRPr="00CD6FE4" w:rsidRDefault="00B85A25"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B85A25" w:rsidRPr="00CD6FE4" w:rsidRDefault="00B85A25"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B85A25" w:rsidRPr="00CD6FE4" w:rsidRDefault="00B85A25"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B85A25" w:rsidRPr="00CD6FE4" w:rsidRDefault="00B85A25" w:rsidP="00CD6FE4">
            <w:pPr>
              <w:jc w:val="center"/>
              <w:rPr>
                <w:rFonts w:ascii="Garamond" w:hAnsi="Garamond"/>
                <w:b/>
                <w:i/>
              </w:rPr>
            </w:pPr>
            <w:r w:rsidRPr="00CD6FE4">
              <w:rPr>
                <w:rFonts w:ascii="Garamond" w:hAnsi="Garamond"/>
                <w:b/>
                <w:i/>
              </w:rPr>
              <w:t>Předseda senátu/samosoudce</w:t>
            </w:r>
          </w:p>
          <w:p w:rsidR="00B85A25" w:rsidRPr="00CD6FE4" w:rsidRDefault="00B85A25" w:rsidP="00CD6FE4">
            <w:pPr>
              <w:jc w:val="center"/>
              <w:rPr>
                <w:rFonts w:ascii="Garamond" w:hAnsi="Garamond"/>
                <w:b/>
                <w:i/>
              </w:rPr>
            </w:pPr>
            <w:r w:rsidRPr="00CD6FE4">
              <w:rPr>
                <w:rFonts w:ascii="Garamond" w:hAnsi="Garamond"/>
                <w:b/>
                <w:i/>
              </w:rPr>
              <w:t>Zástupce</w:t>
            </w:r>
          </w:p>
        </w:tc>
      </w:tr>
      <w:tr w:rsidR="00B85A25" w:rsidRPr="00914DF2" w:rsidTr="00CD6FE4">
        <w:trPr>
          <w:cantSplit/>
          <w:trHeight w:val="454"/>
        </w:trPr>
        <w:tc>
          <w:tcPr>
            <w:tcW w:w="1134" w:type="dxa"/>
            <w:vMerge w:val="restart"/>
            <w:shd w:val="clear" w:color="auto" w:fill="D9D9D9"/>
          </w:tcPr>
          <w:p w:rsidR="00B85A25" w:rsidRPr="00CD6FE4" w:rsidRDefault="00B85A25" w:rsidP="00964B34">
            <w:pPr>
              <w:rPr>
                <w:rFonts w:ascii="Garamond" w:hAnsi="Garamond"/>
              </w:rPr>
            </w:pPr>
            <w:r w:rsidRPr="00CD6FE4">
              <w:rPr>
                <w:rFonts w:ascii="Garamond" w:hAnsi="Garamond"/>
              </w:rPr>
              <w:t xml:space="preserve"> </w:t>
            </w:r>
          </w:p>
          <w:p w:rsidR="00B85A25" w:rsidRPr="00CD6FE4" w:rsidRDefault="00B85A25" w:rsidP="00CD6FE4">
            <w:pPr>
              <w:jc w:val="center"/>
              <w:rPr>
                <w:rFonts w:ascii="Garamond" w:hAnsi="Garamond"/>
                <w:b/>
              </w:rPr>
            </w:pPr>
            <w:r w:rsidRPr="00CD6FE4">
              <w:rPr>
                <w:rFonts w:ascii="Garamond" w:hAnsi="Garamond"/>
                <w:b/>
              </w:rPr>
              <w:t>39</w:t>
            </w:r>
          </w:p>
        </w:tc>
        <w:tc>
          <w:tcPr>
            <w:tcW w:w="1134" w:type="dxa"/>
            <w:shd w:val="clear" w:color="auto" w:fill="auto"/>
            <w:vAlign w:val="center"/>
          </w:tcPr>
          <w:p w:rsidR="00B85A25" w:rsidRPr="00CD6FE4" w:rsidRDefault="00B85A25" w:rsidP="00CD6FE4">
            <w:pPr>
              <w:jc w:val="center"/>
              <w:rPr>
                <w:rFonts w:ascii="Garamond" w:hAnsi="Garamond"/>
                <w:b/>
              </w:rPr>
            </w:pPr>
            <w:r w:rsidRPr="00CD6FE4">
              <w:rPr>
                <w:rFonts w:ascii="Garamond" w:hAnsi="Garamond"/>
                <w:b/>
              </w:rPr>
              <w:t>P a Nc</w:t>
            </w:r>
          </w:p>
        </w:tc>
        <w:tc>
          <w:tcPr>
            <w:tcW w:w="1080" w:type="dxa"/>
            <w:shd w:val="clear" w:color="auto" w:fill="auto"/>
            <w:vAlign w:val="center"/>
          </w:tcPr>
          <w:p w:rsidR="00B85A25" w:rsidRPr="00CD6FE4" w:rsidRDefault="00B85A25" w:rsidP="00964B34">
            <w:pPr>
              <w:rPr>
                <w:rFonts w:ascii="Garamond" w:hAnsi="Garamond"/>
                <w:b/>
              </w:rPr>
            </w:pPr>
            <w:r w:rsidRPr="00CD6FE4">
              <w:rPr>
                <w:rFonts w:ascii="Garamond" w:hAnsi="Garamond"/>
                <w:b/>
              </w:rPr>
              <w:t>100 %</w:t>
            </w:r>
          </w:p>
        </w:tc>
        <w:tc>
          <w:tcPr>
            <w:tcW w:w="6840" w:type="dxa"/>
            <w:gridSpan w:val="3"/>
            <w:shd w:val="clear" w:color="auto" w:fill="auto"/>
            <w:vAlign w:val="center"/>
          </w:tcPr>
          <w:p w:rsidR="00B85A25" w:rsidRPr="00CD6FE4" w:rsidRDefault="00B85A25" w:rsidP="00964B34">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B85A25" w:rsidRPr="00914DF2" w:rsidRDefault="00B85A25" w:rsidP="00CD6FE4">
            <w:pPr>
              <w:jc w:val="both"/>
            </w:pPr>
          </w:p>
          <w:p w:rsidR="00B85A25" w:rsidRPr="008C5175" w:rsidRDefault="00B85A25" w:rsidP="00CD6FE4">
            <w:pPr>
              <w:jc w:val="both"/>
              <w:rPr>
                <w:rFonts w:ascii="Garamond" w:hAnsi="Garamond"/>
                <w:b/>
              </w:rPr>
            </w:pPr>
            <w:r w:rsidRPr="008C5175">
              <w:rPr>
                <w:rFonts w:ascii="Garamond" w:hAnsi="Garamond"/>
                <w:b/>
              </w:rPr>
              <w:t>JUDr. Petra Exnerová</w:t>
            </w:r>
          </w:p>
          <w:p w:rsidR="00B85A25" w:rsidRPr="008C5175" w:rsidRDefault="00B85A25" w:rsidP="00CD6FE4">
            <w:pPr>
              <w:jc w:val="both"/>
              <w:rPr>
                <w:rFonts w:ascii="Garamond" w:hAnsi="Garamond"/>
              </w:rPr>
            </w:pPr>
            <w:r w:rsidRPr="008C5175">
              <w:rPr>
                <w:rFonts w:ascii="Garamond" w:hAnsi="Garamond"/>
              </w:rPr>
              <w:t xml:space="preserve">1) Mgr. Ivana </w:t>
            </w:r>
            <w:r w:rsidR="00D06E91" w:rsidRPr="008C5175">
              <w:rPr>
                <w:rFonts w:ascii="Garamond" w:hAnsi="Garamond"/>
              </w:rPr>
              <w:t>Dluhoš</w:t>
            </w:r>
          </w:p>
          <w:p w:rsidR="00B85A25" w:rsidRPr="008C5175" w:rsidRDefault="00B85A25" w:rsidP="00CD6FE4">
            <w:pPr>
              <w:jc w:val="both"/>
              <w:rPr>
                <w:rFonts w:ascii="Garamond" w:hAnsi="Garamond"/>
              </w:rPr>
            </w:pPr>
            <w:r w:rsidRPr="008C5175">
              <w:rPr>
                <w:rFonts w:ascii="Garamond" w:hAnsi="Garamond"/>
              </w:rPr>
              <w:t>2) Mgr. Olga Kypastová</w:t>
            </w:r>
          </w:p>
          <w:p w:rsidR="00B85A25" w:rsidRPr="008C5175" w:rsidRDefault="00B85A25" w:rsidP="00CD6FE4">
            <w:pPr>
              <w:jc w:val="both"/>
              <w:rPr>
                <w:rFonts w:ascii="Garamond" w:hAnsi="Garamond"/>
              </w:rPr>
            </w:pPr>
            <w:r w:rsidRPr="008C5175">
              <w:rPr>
                <w:rFonts w:ascii="Garamond" w:hAnsi="Garamond"/>
              </w:rPr>
              <w:t>3) Mgr. Hana Münsterová</w:t>
            </w:r>
          </w:p>
          <w:p w:rsidR="00B85A25" w:rsidRPr="008C5175" w:rsidRDefault="00B85A25" w:rsidP="00CD6FE4">
            <w:pPr>
              <w:jc w:val="both"/>
              <w:rPr>
                <w:rFonts w:ascii="Garamond" w:hAnsi="Garamond"/>
              </w:rPr>
            </w:pPr>
            <w:r w:rsidRPr="008C5175">
              <w:rPr>
                <w:rFonts w:ascii="Garamond" w:hAnsi="Garamond"/>
              </w:rPr>
              <w:t>4) Mgr. Lenka Vrožinová</w:t>
            </w:r>
          </w:p>
          <w:p w:rsidR="00B85A25" w:rsidRPr="008C5175" w:rsidRDefault="00B85A25" w:rsidP="00CD6FE4">
            <w:pPr>
              <w:jc w:val="both"/>
              <w:rPr>
                <w:rFonts w:ascii="Garamond" w:hAnsi="Garamond"/>
              </w:rPr>
            </w:pPr>
          </w:p>
          <w:p w:rsidR="00B85A25" w:rsidRPr="00914DF2" w:rsidRDefault="00B85A25" w:rsidP="00CD6FE4">
            <w:pPr>
              <w:jc w:val="both"/>
            </w:pPr>
          </w:p>
        </w:tc>
      </w:tr>
      <w:tr w:rsidR="00B85A25" w:rsidRPr="00914DF2" w:rsidTr="00CD6FE4">
        <w:trPr>
          <w:cantSplit/>
          <w:trHeight w:val="454"/>
        </w:trPr>
        <w:tc>
          <w:tcPr>
            <w:tcW w:w="1134" w:type="dxa"/>
            <w:vMerge/>
            <w:shd w:val="clear" w:color="auto" w:fill="D9D9D9"/>
          </w:tcPr>
          <w:p w:rsidR="00B85A25" w:rsidRPr="00CD6FE4" w:rsidRDefault="00B85A25" w:rsidP="00964B34">
            <w:pPr>
              <w:rPr>
                <w:rFonts w:ascii="Garamond" w:hAnsi="Garamond"/>
              </w:rPr>
            </w:pPr>
          </w:p>
        </w:tc>
        <w:tc>
          <w:tcPr>
            <w:tcW w:w="1134" w:type="dxa"/>
            <w:shd w:val="clear" w:color="auto" w:fill="auto"/>
            <w:vAlign w:val="center"/>
          </w:tcPr>
          <w:p w:rsidR="00B85A25" w:rsidRPr="00CD6FE4" w:rsidRDefault="00B85A25" w:rsidP="00CD6FE4">
            <w:pPr>
              <w:jc w:val="center"/>
              <w:rPr>
                <w:rFonts w:ascii="Garamond" w:hAnsi="Garamond"/>
                <w:b/>
              </w:rPr>
            </w:pPr>
          </w:p>
        </w:tc>
        <w:tc>
          <w:tcPr>
            <w:tcW w:w="1080" w:type="dxa"/>
            <w:shd w:val="clear" w:color="auto" w:fill="auto"/>
            <w:vAlign w:val="center"/>
          </w:tcPr>
          <w:p w:rsidR="00B85A25" w:rsidRPr="00CD6FE4" w:rsidRDefault="00B85A25" w:rsidP="00964B34">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85A25" w:rsidRPr="00CD6FE4" w:rsidRDefault="00B85A25" w:rsidP="00964B34">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B85A25" w:rsidRPr="00914DF2" w:rsidRDefault="00B85A25" w:rsidP="00CD6FE4">
            <w:pPr>
              <w:jc w:val="both"/>
            </w:pPr>
          </w:p>
        </w:tc>
      </w:tr>
      <w:tr w:rsidR="00B85A25" w:rsidRPr="00914DF2" w:rsidTr="00CD6FE4">
        <w:trPr>
          <w:cantSplit/>
          <w:trHeight w:val="454"/>
        </w:trPr>
        <w:tc>
          <w:tcPr>
            <w:tcW w:w="1134" w:type="dxa"/>
            <w:vMerge/>
            <w:shd w:val="clear" w:color="auto" w:fill="D9D9D9"/>
          </w:tcPr>
          <w:p w:rsidR="00B85A25" w:rsidRPr="00CD6FE4" w:rsidRDefault="00B85A25" w:rsidP="00964B34">
            <w:pPr>
              <w:rPr>
                <w:rFonts w:ascii="Garamond" w:hAnsi="Garamond"/>
              </w:rPr>
            </w:pPr>
          </w:p>
        </w:tc>
        <w:tc>
          <w:tcPr>
            <w:tcW w:w="1134" w:type="dxa"/>
            <w:shd w:val="clear" w:color="auto" w:fill="auto"/>
            <w:vAlign w:val="center"/>
          </w:tcPr>
          <w:p w:rsidR="00B85A25" w:rsidRPr="00CD6FE4" w:rsidRDefault="00B85A25"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B85A25" w:rsidRPr="00CD6FE4" w:rsidRDefault="00B85A25" w:rsidP="00964B34">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2D6FD0" w:rsidRPr="00CD6FE4" w:rsidRDefault="002D6FD0" w:rsidP="002D6FD0">
            <w:pPr>
              <w:rPr>
                <w:rFonts w:ascii="Garamond" w:hAnsi="Garamond"/>
              </w:rPr>
            </w:pPr>
            <w:r w:rsidRPr="00CD6FE4">
              <w:rPr>
                <w:rFonts w:ascii="Garamond" w:hAnsi="Garamond"/>
              </w:rPr>
              <w:t>běžný nápad věcí včetně specializací</w:t>
            </w:r>
          </w:p>
          <w:p w:rsidR="00B85A25" w:rsidRPr="00CD6FE4" w:rsidRDefault="002D6FD0" w:rsidP="002D6FD0">
            <w:pPr>
              <w:rPr>
                <w:rFonts w:ascii="Garamond" w:hAnsi="Garamond"/>
              </w:rPr>
            </w:pPr>
            <w:r w:rsidRPr="00CD6FE4">
              <w:rPr>
                <w:rFonts w:ascii="Garamond" w:hAnsi="Garamond"/>
              </w:rPr>
              <w:t>(oddíly rejstříku viz příloha č. 2 rozvrhu práce)</w:t>
            </w:r>
          </w:p>
        </w:tc>
        <w:tc>
          <w:tcPr>
            <w:tcW w:w="4554" w:type="dxa"/>
            <w:gridSpan w:val="2"/>
            <w:vMerge/>
            <w:shd w:val="clear" w:color="auto" w:fill="auto"/>
          </w:tcPr>
          <w:p w:rsidR="00B85A25" w:rsidRPr="00914DF2" w:rsidRDefault="00B85A25" w:rsidP="00CD6FE4">
            <w:pPr>
              <w:jc w:val="both"/>
            </w:pPr>
          </w:p>
        </w:tc>
      </w:tr>
      <w:tr w:rsidR="002A1508" w:rsidRPr="00914DF2" w:rsidTr="00CD6FE4">
        <w:trPr>
          <w:cantSplit/>
          <w:trHeight w:val="454"/>
        </w:trPr>
        <w:tc>
          <w:tcPr>
            <w:tcW w:w="1134" w:type="dxa"/>
            <w:vMerge/>
            <w:shd w:val="clear" w:color="auto" w:fill="D9D9D9"/>
          </w:tcPr>
          <w:p w:rsidR="002A1508" w:rsidRPr="00CD6FE4" w:rsidRDefault="002A1508" w:rsidP="00964B34">
            <w:pPr>
              <w:rPr>
                <w:rFonts w:ascii="Garamond" w:hAnsi="Garamond"/>
              </w:rPr>
            </w:pPr>
          </w:p>
        </w:tc>
        <w:tc>
          <w:tcPr>
            <w:tcW w:w="1134" w:type="dxa"/>
            <w:shd w:val="clear" w:color="auto" w:fill="auto"/>
            <w:vAlign w:val="center"/>
          </w:tcPr>
          <w:p w:rsidR="002A1508" w:rsidRPr="00CD6FE4" w:rsidRDefault="002A1508" w:rsidP="00CD6FE4">
            <w:pPr>
              <w:jc w:val="center"/>
              <w:rPr>
                <w:rFonts w:ascii="Garamond" w:hAnsi="Garamond"/>
                <w:b/>
              </w:rPr>
            </w:pPr>
          </w:p>
        </w:tc>
        <w:tc>
          <w:tcPr>
            <w:tcW w:w="1080" w:type="dxa"/>
            <w:shd w:val="clear" w:color="auto" w:fill="auto"/>
            <w:vAlign w:val="center"/>
          </w:tcPr>
          <w:p w:rsidR="002A1508" w:rsidRPr="00CD6FE4" w:rsidRDefault="002A1508" w:rsidP="00964B34">
            <w:pPr>
              <w:rPr>
                <w:rFonts w:ascii="Garamond" w:hAnsi="Garamond"/>
              </w:rPr>
            </w:pPr>
            <w:r w:rsidRPr="00CD6FE4">
              <w:rPr>
                <w:rFonts w:ascii="Garamond" w:hAnsi="Garamond"/>
              </w:rPr>
              <w:t>100 %</w:t>
            </w:r>
          </w:p>
        </w:tc>
        <w:tc>
          <w:tcPr>
            <w:tcW w:w="6840" w:type="dxa"/>
            <w:gridSpan w:val="3"/>
            <w:shd w:val="clear" w:color="auto" w:fill="auto"/>
            <w:vAlign w:val="center"/>
          </w:tcPr>
          <w:p w:rsidR="002A1508" w:rsidRPr="00CD6FE4" w:rsidRDefault="002A1508" w:rsidP="00964B34">
            <w:pPr>
              <w:rPr>
                <w:rFonts w:ascii="Garamond" w:hAnsi="Garamond"/>
              </w:rPr>
            </w:pPr>
            <w:r w:rsidRPr="00CD6FE4">
              <w:rPr>
                <w:rFonts w:ascii="Garamond" w:hAnsi="Garamond"/>
              </w:rPr>
              <w:t xml:space="preserve">věci se specializací </w:t>
            </w:r>
            <w:r w:rsidRPr="00CD6FE4">
              <w:rPr>
                <w:rFonts w:ascii="Garamond" w:hAnsi="Garamond"/>
                <w:b/>
              </w:rPr>
              <w:t>„P_CIZINA“</w:t>
            </w:r>
          </w:p>
        </w:tc>
        <w:tc>
          <w:tcPr>
            <w:tcW w:w="4554" w:type="dxa"/>
            <w:gridSpan w:val="2"/>
            <w:vMerge/>
            <w:shd w:val="clear" w:color="auto" w:fill="auto"/>
          </w:tcPr>
          <w:p w:rsidR="002A1508" w:rsidRPr="00914DF2" w:rsidRDefault="002A1508" w:rsidP="00CD6FE4">
            <w:pPr>
              <w:jc w:val="both"/>
            </w:pPr>
          </w:p>
        </w:tc>
      </w:tr>
      <w:tr w:rsidR="0037620E" w:rsidRPr="00914DF2" w:rsidTr="00CD6FE4">
        <w:trPr>
          <w:cantSplit/>
          <w:trHeight w:val="454"/>
        </w:trPr>
        <w:tc>
          <w:tcPr>
            <w:tcW w:w="1134" w:type="dxa"/>
            <w:vMerge/>
            <w:shd w:val="clear" w:color="auto" w:fill="D9D9D9"/>
          </w:tcPr>
          <w:p w:rsidR="0037620E" w:rsidRPr="00CD6FE4" w:rsidRDefault="0037620E" w:rsidP="00964B34">
            <w:pPr>
              <w:rPr>
                <w:rFonts w:ascii="Garamond" w:hAnsi="Garamond"/>
              </w:rPr>
            </w:pPr>
          </w:p>
        </w:tc>
        <w:tc>
          <w:tcPr>
            <w:tcW w:w="1134" w:type="dxa"/>
            <w:shd w:val="clear" w:color="auto" w:fill="auto"/>
            <w:vAlign w:val="center"/>
          </w:tcPr>
          <w:p w:rsidR="0037620E" w:rsidRPr="00CD6FE4" w:rsidRDefault="0037620E" w:rsidP="00CD6FE4">
            <w:pPr>
              <w:jc w:val="center"/>
              <w:rPr>
                <w:rFonts w:ascii="Garamond" w:hAnsi="Garamond"/>
                <w:b/>
              </w:rPr>
            </w:pPr>
            <w:r w:rsidRPr="00CD6FE4">
              <w:rPr>
                <w:rFonts w:ascii="Garamond" w:hAnsi="Garamond"/>
                <w:b/>
              </w:rPr>
              <w:t>L</w:t>
            </w:r>
          </w:p>
        </w:tc>
        <w:tc>
          <w:tcPr>
            <w:tcW w:w="1080" w:type="dxa"/>
            <w:shd w:val="clear" w:color="auto" w:fill="auto"/>
            <w:vAlign w:val="center"/>
          </w:tcPr>
          <w:p w:rsidR="0037620E" w:rsidRPr="00D25C0A" w:rsidRDefault="0037620E" w:rsidP="00D25C0A">
            <w:pPr>
              <w:rPr>
                <w:rFonts w:ascii="Garamond" w:hAnsi="Garamond"/>
              </w:rPr>
            </w:pPr>
            <w:r w:rsidRPr="00D25C0A">
              <w:rPr>
                <w:rFonts w:ascii="Garamond" w:hAnsi="Garamond"/>
                <w:b/>
              </w:rPr>
              <w:t>100</w:t>
            </w:r>
            <w:r w:rsidRPr="00D25C0A">
              <w:rPr>
                <w:rFonts w:ascii="Garamond" w:hAnsi="Garamond"/>
              </w:rPr>
              <w:t xml:space="preserve"> %</w:t>
            </w:r>
          </w:p>
        </w:tc>
        <w:tc>
          <w:tcPr>
            <w:tcW w:w="6840" w:type="dxa"/>
            <w:gridSpan w:val="3"/>
            <w:shd w:val="clear" w:color="auto" w:fill="auto"/>
            <w:vAlign w:val="center"/>
          </w:tcPr>
          <w:p w:rsidR="0037620E" w:rsidRPr="00D25C0A" w:rsidRDefault="0037620E" w:rsidP="003B4368">
            <w:pPr>
              <w:rPr>
                <w:rFonts w:ascii="Garamond" w:hAnsi="Garamond"/>
                <w:b/>
              </w:rPr>
            </w:pPr>
            <w:r w:rsidRPr="00D25C0A">
              <w:rPr>
                <w:rFonts w:ascii="Garamond" w:hAnsi="Garamond"/>
                <w:b/>
              </w:rPr>
              <w:t>běžný nápad věcí včetně věcí s cizím prvkem</w:t>
            </w:r>
          </w:p>
        </w:tc>
        <w:tc>
          <w:tcPr>
            <w:tcW w:w="4554" w:type="dxa"/>
            <w:gridSpan w:val="2"/>
            <w:vMerge/>
            <w:shd w:val="clear" w:color="auto" w:fill="auto"/>
          </w:tcPr>
          <w:p w:rsidR="0037620E" w:rsidRPr="00914DF2" w:rsidRDefault="0037620E" w:rsidP="00CD6FE4">
            <w:pPr>
              <w:jc w:val="both"/>
            </w:pPr>
          </w:p>
        </w:tc>
      </w:tr>
      <w:tr w:rsidR="00B85A25" w:rsidRPr="00914DF2" w:rsidTr="00CD6FE4">
        <w:trPr>
          <w:cantSplit/>
          <w:trHeight w:val="454"/>
        </w:trPr>
        <w:tc>
          <w:tcPr>
            <w:tcW w:w="1134" w:type="dxa"/>
            <w:vMerge/>
            <w:shd w:val="clear" w:color="auto" w:fill="D9D9D9"/>
          </w:tcPr>
          <w:p w:rsidR="00B85A25" w:rsidRPr="00CD6FE4" w:rsidRDefault="00B85A25" w:rsidP="00964B34">
            <w:pPr>
              <w:rPr>
                <w:rFonts w:ascii="Garamond" w:hAnsi="Garamond"/>
              </w:rPr>
            </w:pPr>
          </w:p>
        </w:tc>
        <w:tc>
          <w:tcPr>
            <w:tcW w:w="1134" w:type="dxa"/>
            <w:shd w:val="clear" w:color="auto" w:fill="auto"/>
            <w:vAlign w:val="center"/>
          </w:tcPr>
          <w:p w:rsidR="00B85A25" w:rsidRPr="00CD6FE4" w:rsidRDefault="00B85A25"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B85A25" w:rsidRPr="00CD6FE4" w:rsidRDefault="00B85A25" w:rsidP="00964B34">
            <w:pPr>
              <w:rPr>
                <w:rFonts w:ascii="Garamond" w:hAnsi="Garamond"/>
                <w:b/>
              </w:rPr>
            </w:pPr>
            <w:r w:rsidRPr="00CD6FE4">
              <w:rPr>
                <w:rFonts w:ascii="Garamond" w:hAnsi="Garamond"/>
                <w:b/>
              </w:rPr>
              <w:t>100 %</w:t>
            </w:r>
          </w:p>
        </w:tc>
        <w:tc>
          <w:tcPr>
            <w:tcW w:w="6840" w:type="dxa"/>
            <w:gridSpan w:val="3"/>
            <w:shd w:val="clear" w:color="auto" w:fill="auto"/>
            <w:vAlign w:val="center"/>
          </w:tcPr>
          <w:p w:rsidR="00B85A25" w:rsidRPr="00CD6FE4" w:rsidRDefault="00B85A25" w:rsidP="00964B34">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B85A25" w:rsidRPr="00914DF2" w:rsidRDefault="00B85A25" w:rsidP="00CD6FE4">
            <w:pPr>
              <w:jc w:val="both"/>
            </w:pPr>
          </w:p>
        </w:tc>
      </w:tr>
      <w:tr w:rsidR="00B85A25" w:rsidRPr="00914DF2" w:rsidTr="00CD6FE4">
        <w:trPr>
          <w:cantSplit/>
          <w:trHeight w:val="454"/>
        </w:trPr>
        <w:tc>
          <w:tcPr>
            <w:tcW w:w="1134" w:type="dxa"/>
            <w:vMerge/>
            <w:shd w:val="clear" w:color="auto" w:fill="D9D9D9"/>
          </w:tcPr>
          <w:p w:rsidR="00B85A25" w:rsidRPr="00CD6FE4" w:rsidRDefault="00B85A25" w:rsidP="00964B34">
            <w:pPr>
              <w:rPr>
                <w:rFonts w:ascii="Garamond" w:hAnsi="Garamond"/>
              </w:rPr>
            </w:pPr>
          </w:p>
        </w:tc>
        <w:tc>
          <w:tcPr>
            <w:tcW w:w="1134" w:type="dxa"/>
            <w:shd w:val="clear" w:color="auto" w:fill="auto"/>
            <w:vAlign w:val="center"/>
          </w:tcPr>
          <w:p w:rsidR="00B85A25" w:rsidRPr="00CD6FE4" w:rsidRDefault="00B85A25" w:rsidP="00CD6FE4">
            <w:pPr>
              <w:jc w:val="center"/>
              <w:rPr>
                <w:rFonts w:ascii="Garamond" w:hAnsi="Garamond"/>
                <w:b/>
              </w:rPr>
            </w:pPr>
          </w:p>
        </w:tc>
        <w:tc>
          <w:tcPr>
            <w:tcW w:w="1080" w:type="dxa"/>
            <w:shd w:val="clear" w:color="auto" w:fill="auto"/>
            <w:vAlign w:val="center"/>
          </w:tcPr>
          <w:p w:rsidR="00B85A25" w:rsidRPr="00CD6FE4" w:rsidRDefault="00B85A25" w:rsidP="00964B34">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85A25" w:rsidRPr="00CD6FE4" w:rsidRDefault="00B85A25" w:rsidP="00964B34">
            <w:pPr>
              <w:rPr>
                <w:rFonts w:ascii="Garamond" w:hAnsi="Garamond"/>
                <w:b/>
              </w:rPr>
            </w:pPr>
            <w:r w:rsidRPr="00CD6FE4">
              <w:rPr>
                <w:rFonts w:ascii="Garamond" w:hAnsi="Garamond"/>
              </w:rPr>
              <w:t>věci se specializací</w:t>
            </w:r>
            <w:r w:rsidRPr="00CD6FE4">
              <w:rPr>
                <w:rFonts w:ascii="Garamond" w:hAnsi="Garamond"/>
                <w:b/>
              </w:rPr>
              <w:t xml:space="preserve"> „</w:t>
            </w:r>
            <w:r w:rsidR="002A1508" w:rsidRPr="00CD6FE4">
              <w:rPr>
                <w:rFonts w:ascii="Garamond" w:hAnsi="Garamond"/>
                <w:b/>
              </w:rPr>
              <w:t>P_</w:t>
            </w:r>
            <w:r w:rsidRPr="00CD6FE4">
              <w:rPr>
                <w:rFonts w:ascii="Garamond" w:hAnsi="Garamond"/>
                <w:b/>
              </w:rPr>
              <w:t>CIZINA“</w:t>
            </w:r>
          </w:p>
        </w:tc>
        <w:tc>
          <w:tcPr>
            <w:tcW w:w="4554" w:type="dxa"/>
            <w:gridSpan w:val="2"/>
            <w:vMerge/>
            <w:shd w:val="clear" w:color="auto" w:fill="auto"/>
          </w:tcPr>
          <w:p w:rsidR="00B85A25" w:rsidRPr="00914DF2" w:rsidRDefault="00B85A25" w:rsidP="00CD6FE4">
            <w:pPr>
              <w:jc w:val="both"/>
            </w:pPr>
          </w:p>
        </w:tc>
      </w:tr>
      <w:tr w:rsidR="00B85A25" w:rsidRPr="00CD6FE4" w:rsidTr="00CD6FE4">
        <w:trPr>
          <w:trHeight w:val="485"/>
        </w:trPr>
        <w:tc>
          <w:tcPr>
            <w:tcW w:w="1134" w:type="dxa"/>
            <w:vMerge/>
            <w:shd w:val="clear" w:color="auto" w:fill="D9D9D9"/>
          </w:tcPr>
          <w:p w:rsidR="00B85A25" w:rsidRPr="00CD6FE4" w:rsidRDefault="00B85A25" w:rsidP="00964B34">
            <w:pPr>
              <w:rPr>
                <w:rFonts w:ascii="Garamond" w:hAnsi="Garamond"/>
              </w:rPr>
            </w:pPr>
          </w:p>
        </w:tc>
        <w:tc>
          <w:tcPr>
            <w:tcW w:w="13608" w:type="dxa"/>
            <w:gridSpan w:val="7"/>
            <w:shd w:val="clear" w:color="auto" w:fill="E6E6E6"/>
            <w:vAlign w:val="center"/>
          </w:tcPr>
          <w:p w:rsidR="00B85A25" w:rsidRPr="00CD6FE4" w:rsidRDefault="00B85A25" w:rsidP="00CD6FE4">
            <w:pPr>
              <w:jc w:val="center"/>
              <w:rPr>
                <w:rFonts w:ascii="Garamond" w:hAnsi="Garamond"/>
                <w:b/>
              </w:rPr>
            </w:pPr>
            <w:r w:rsidRPr="00CD6FE4">
              <w:rPr>
                <w:rFonts w:ascii="Garamond" w:hAnsi="Garamond"/>
                <w:b/>
              </w:rPr>
              <w:t>Administrativa</w:t>
            </w:r>
          </w:p>
        </w:tc>
      </w:tr>
      <w:tr w:rsidR="0037620E" w:rsidRPr="00914DF2" w:rsidTr="00CD6FE4">
        <w:trPr>
          <w:trHeight w:val="397"/>
        </w:trPr>
        <w:tc>
          <w:tcPr>
            <w:tcW w:w="1134" w:type="dxa"/>
            <w:vMerge/>
            <w:shd w:val="clear" w:color="auto" w:fill="D9D9D9"/>
          </w:tcPr>
          <w:p w:rsidR="0037620E" w:rsidRPr="00CD6FE4" w:rsidRDefault="0037620E" w:rsidP="00964B34">
            <w:pPr>
              <w:rPr>
                <w:rFonts w:ascii="Garamond" w:hAnsi="Garamond"/>
              </w:rPr>
            </w:pPr>
          </w:p>
        </w:tc>
        <w:tc>
          <w:tcPr>
            <w:tcW w:w="3402" w:type="dxa"/>
            <w:gridSpan w:val="3"/>
            <w:shd w:val="clear" w:color="auto" w:fill="auto"/>
          </w:tcPr>
          <w:p w:rsidR="0037620E" w:rsidRPr="00CD6FE4" w:rsidRDefault="0037620E" w:rsidP="00CD6FE4">
            <w:pPr>
              <w:jc w:val="both"/>
              <w:rPr>
                <w:i/>
              </w:rPr>
            </w:pPr>
            <w:r w:rsidRPr="00CD6FE4">
              <w:rPr>
                <w:i/>
              </w:rPr>
              <w:t>Vyšší soudní úřednice</w:t>
            </w:r>
          </w:p>
        </w:tc>
        <w:tc>
          <w:tcPr>
            <w:tcW w:w="3402" w:type="dxa"/>
            <w:shd w:val="clear" w:color="auto" w:fill="auto"/>
          </w:tcPr>
          <w:p w:rsidR="0037620E" w:rsidRPr="008C5175" w:rsidRDefault="0037620E" w:rsidP="00CD6FE4">
            <w:pPr>
              <w:jc w:val="both"/>
              <w:rPr>
                <w:rFonts w:ascii="Garamond" w:hAnsi="Garamond"/>
              </w:rPr>
            </w:pPr>
            <w:r w:rsidRPr="008C5175">
              <w:rPr>
                <w:rFonts w:ascii="Garamond" w:hAnsi="Garamond"/>
              </w:rPr>
              <w:t>Monika Kočiščáková</w:t>
            </w:r>
          </w:p>
        </w:tc>
        <w:tc>
          <w:tcPr>
            <w:tcW w:w="3402" w:type="dxa"/>
            <w:gridSpan w:val="2"/>
            <w:shd w:val="clear" w:color="auto" w:fill="auto"/>
          </w:tcPr>
          <w:p w:rsidR="0037620E" w:rsidRPr="00CD6FE4" w:rsidRDefault="0037620E" w:rsidP="00CD6FE4">
            <w:pPr>
              <w:jc w:val="both"/>
              <w:rPr>
                <w:i/>
              </w:rPr>
            </w:pPr>
            <w:r w:rsidRPr="00CD6FE4">
              <w:rPr>
                <w:i/>
              </w:rPr>
              <w:t>Zástupce</w:t>
            </w:r>
          </w:p>
        </w:tc>
        <w:tc>
          <w:tcPr>
            <w:tcW w:w="3402" w:type="dxa"/>
            <w:shd w:val="clear" w:color="auto" w:fill="auto"/>
          </w:tcPr>
          <w:p w:rsidR="0037620E" w:rsidRPr="008C5175" w:rsidRDefault="0037620E" w:rsidP="00CD6FE4">
            <w:pPr>
              <w:jc w:val="both"/>
              <w:rPr>
                <w:rFonts w:ascii="Garamond" w:hAnsi="Garamond"/>
              </w:rPr>
            </w:pPr>
            <w:r w:rsidRPr="008C5175">
              <w:rPr>
                <w:rFonts w:ascii="Garamond" w:hAnsi="Garamond"/>
              </w:rPr>
              <w:t>Lucie Ráczová</w:t>
            </w:r>
          </w:p>
          <w:p w:rsidR="0037620E" w:rsidRPr="008C5175" w:rsidRDefault="0037620E" w:rsidP="00CD6FE4">
            <w:pPr>
              <w:jc w:val="both"/>
              <w:rPr>
                <w:rFonts w:ascii="Garamond" w:hAnsi="Garamond"/>
              </w:rPr>
            </w:pPr>
            <w:r w:rsidRPr="008C5175">
              <w:rPr>
                <w:rFonts w:ascii="Garamond" w:hAnsi="Garamond"/>
              </w:rPr>
              <w:t>Eva Jensenová</w:t>
            </w:r>
          </w:p>
          <w:p w:rsidR="0037620E" w:rsidRPr="008C5175" w:rsidRDefault="0037620E" w:rsidP="00CD6FE4">
            <w:pPr>
              <w:jc w:val="both"/>
              <w:rPr>
                <w:rFonts w:ascii="Garamond" w:hAnsi="Garamond"/>
              </w:rPr>
            </w:pPr>
            <w:r w:rsidRPr="008C5175">
              <w:rPr>
                <w:rFonts w:ascii="Garamond" w:hAnsi="Garamond"/>
              </w:rPr>
              <w:t>Eva Jandová, DiS.</w:t>
            </w:r>
          </w:p>
        </w:tc>
      </w:tr>
      <w:tr w:rsidR="0037620E" w:rsidRPr="00914DF2" w:rsidTr="00CD6FE4">
        <w:trPr>
          <w:trHeight w:val="397"/>
        </w:trPr>
        <w:tc>
          <w:tcPr>
            <w:tcW w:w="1134" w:type="dxa"/>
            <w:vMerge/>
            <w:shd w:val="clear" w:color="auto" w:fill="D9D9D9"/>
          </w:tcPr>
          <w:p w:rsidR="0037620E" w:rsidRPr="00CD6FE4" w:rsidRDefault="0037620E" w:rsidP="00964B34">
            <w:pPr>
              <w:rPr>
                <w:rFonts w:ascii="Garamond" w:hAnsi="Garamond"/>
              </w:rPr>
            </w:pPr>
          </w:p>
        </w:tc>
        <w:tc>
          <w:tcPr>
            <w:tcW w:w="3402" w:type="dxa"/>
            <w:gridSpan w:val="3"/>
            <w:shd w:val="clear" w:color="auto" w:fill="auto"/>
          </w:tcPr>
          <w:p w:rsidR="0037620E" w:rsidRPr="00D25C0A" w:rsidRDefault="005D05E4" w:rsidP="003B4368">
            <w:pPr>
              <w:jc w:val="both"/>
              <w:rPr>
                <w:i/>
              </w:rPr>
            </w:pPr>
            <w:r w:rsidRPr="005D05E4">
              <w:rPr>
                <w:i/>
              </w:rPr>
              <w:t>Soudní tajemnice</w:t>
            </w:r>
          </w:p>
        </w:tc>
        <w:tc>
          <w:tcPr>
            <w:tcW w:w="3402" w:type="dxa"/>
            <w:shd w:val="clear" w:color="auto" w:fill="auto"/>
          </w:tcPr>
          <w:p w:rsidR="0037620E" w:rsidRPr="00D25C0A" w:rsidRDefault="0037620E" w:rsidP="003B4368">
            <w:pPr>
              <w:jc w:val="both"/>
              <w:rPr>
                <w:rFonts w:ascii="Garamond" w:hAnsi="Garamond"/>
              </w:rPr>
            </w:pPr>
            <w:r w:rsidRPr="00D25C0A">
              <w:rPr>
                <w:rFonts w:ascii="Garamond" w:hAnsi="Garamond"/>
              </w:rPr>
              <w:t>Eva Jandová, DiS.</w:t>
            </w:r>
          </w:p>
          <w:p w:rsidR="0037620E" w:rsidRPr="00D25C0A" w:rsidRDefault="0037620E" w:rsidP="003B4368">
            <w:pPr>
              <w:jc w:val="both"/>
              <w:rPr>
                <w:rFonts w:ascii="Garamond" w:hAnsi="Garamond"/>
                <w:i/>
              </w:rPr>
            </w:pPr>
            <w:r w:rsidRPr="00D25C0A">
              <w:rPr>
                <w:rFonts w:ascii="Garamond" w:hAnsi="Garamond"/>
                <w:i/>
              </w:rPr>
              <w:t>(pro věci rejstříku L)</w:t>
            </w:r>
          </w:p>
        </w:tc>
        <w:tc>
          <w:tcPr>
            <w:tcW w:w="3402" w:type="dxa"/>
            <w:gridSpan w:val="2"/>
            <w:shd w:val="clear" w:color="auto" w:fill="auto"/>
          </w:tcPr>
          <w:p w:rsidR="0037620E" w:rsidRPr="00D25C0A" w:rsidRDefault="0037620E" w:rsidP="00CD6FE4">
            <w:pPr>
              <w:jc w:val="both"/>
              <w:rPr>
                <w:i/>
              </w:rPr>
            </w:pPr>
            <w:r w:rsidRPr="00D25C0A">
              <w:rPr>
                <w:i/>
              </w:rPr>
              <w:t>Zástupce</w:t>
            </w:r>
          </w:p>
        </w:tc>
        <w:tc>
          <w:tcPr>
            <w:tcW w:w="3402" w:type="dxa"/>
            <w:shd w:val="clear" w:color="auto" w:fill="auto"/>
          </w:tcPr>
          <w:p w:rsidR="0037620E" w:rsidRPr="00D25C0A" w:rsidRDefault="0037620E" w:rsidP="00CD6FE4">
            <w:pPr>
              <w:jc w:val="both"/>
              <w:rPr>
                <w:rFonts w:ascii="Garamond" w:hAnsi="Garamond"/>
              </w:rPr>
            </w:pPr>
            <w:r w:rsidRPr="00D25C0A">
              <w:rPr>
                <w:rFonts w:ascii="Garamond" w:hAnsi="Garamond"/>
              </w:rPr>
              <w:t>Monika Kočiščáková</w:t>
            </w:r>
          </w:p>
          <w:p w:rsidR="0037620E" w:rsidRPr="00D25C0A" w:rsidRDefault="0037620E" w:rsidP="00CD6FE4">
            <w:pPr>
              <w:jc w:val="both"/>
              <w:rPr>
                <w:rFonts w:ascii="Garamond" w:hAnsi="Garamond"/>
              </w:rPr>
            </w:pPr>
            <w:r w:rsidRPr="00D25C0A">
              <w:rPr>
                <w:rFonts w:ascii="Garamond" w:hAnsi="Garamond"/>
              </w:rPr>
              <w:t>Eva Jensenová</w:t>
            </w:r>
          </w:p>
          <w:p w:rsidR="0037620E" w:rsidRPr="00D25C0A" w:rsidRDefault="0037620E" w:rsidP="00CD6FE4">
            <w:pPr>
              <w:jc w:val="both"/>
              <w:rPr>
                <w:rFonts w:ascii="Garamond" w:hAnsi="Garamond"/>
              </w:rPr>
            </w:pPr>
            <w:r w:rsidRPr="00D25C0A">
              <w:rPr>
                <w:rFonts w:ascii="Garamond" w:hAnsi="Garamond"/>
              </w:rPr>
              <w:t>Lucie Ráczová</w:t>
            </w:r>
          </w:p>
        </w:tc>
      </w:tr>
      <w:tr w:rsidR="00B85A25" w:rsidRPr="00914DF2" w:rsidTr="00CD6FE4">
        <w:trPr>
          <w:trHeight w:val="482"/>
        </w:trPr>
        <w:tc>
          <w:tcPr>
            <w:tcW w:w="1134" w:type="dxa"/>
            <w:vMerge/>
            <w:shd w:val="clear" w:color="auto" w:fill="D9D9D9"/>
          </w:tcPr>
          <w:p w:rsidR="00B85A25" w:rsidRPr="00CD6FE4" w:rsidRDefault="00B85A25" w:rsidP="00964B34">
            <w:pPr>
              <w:rPr>
                <w:rFonts w:ascii="Garamond" w:hAnsi="Garamond"/>
              </w:rPr>
            </w:pPr>
          </w:p>
        </w:tc>
        <w:tc>
          <w:tcPr>
            <w:tcW w:w="3402" w:type="dxa"/>
            <w:gridSpan w:val="3"/>
            <w:shd w:val="clear" w:color="auto" w:fill="auto"/>
          </w:tcPr>
          <w:p w:rsidR="00B85A25" w:rsidRPr="00CD6FE4" w:rsidRDefault="00B85A25" w:rsidP="00CD6FE4">
            <w:pPr>
              <w:jc w:val="both"/>
              <w:rPr>
                <w:i/>
              </w:rPr>
            </w:pPr>
            <w:r w:rsidRPr="00CD6FE4">
              <w:rPr>
                <w:i/>
              </w:rPr>
              <w:t>Vedoucí kanceláře</w:t>
            </w:r>
          </w:p>
        </w:tc>
        <w:tc>
          <w:tcPr>
            <w:tcW w:w="3402" w:type="dxa"/>
            <w:shd w:val="clear" w:color="auto" w:fill="auto"/>
          </w:tcPr>
          <w:p w:rsidR="00B85A25" w:rsidRPr="008C5175" w:rsidRDefault="00B85A25" w:rsidP="00CD6FE4">
            <w:pPr>
              <w:jc w:val="both"/>
              <w:rPr>
                <w:rFonts w:ascii="Garamond" w:hAnsi="Garamond"/>
              </w:rPr>
            </w:pPr>
            <w:r w:rsidRPr="008C5175">
              <w:rPr>
                <w:rFonts w:ascii="Garamond" w:hAnsi="Garamond"/>
              </w:rPr>
              <w:t>Martina Godulová</w:t>
            </w:r>
          </w:p>
        </w:tc>
        <w:tc>
          <w:tcPr>
            <w:tcW w:w="3402" w:type="dxa"/>
            <w:gridSpan w:val="2"/>
            <w:shd w:val="clear" w:color="auto" w:fill="auto"/>
          </w:tcPr>
          <w:p w:rsidR="00B85A25" w:rsidRPr="00CD6FE4" w:rsidRDefault="00B85A25" w:rsidP="00CD6FE4">
            <w:pPr>
              <w:jc w:val="both"/>
              <w:rPr>
                <w:i/>
              </w:rPr>
            </w:pPr>
            <w:r w:rsidRPr="00CD6FE4">
              <w:rPr>
                <w:i/>
              </w:rPr>
              <w:t>Zástupce</w:t>
            </w:r>
          </w:p>
        </w:tc>
        <w:tc>
          <w:tcPr>
            <w:tcW w:w="3402" w:type="dxa"/>
            <w:shd w:val="clear" w:color="auto" w:fill="auto"/>
          </w:tcPr>
          <w:p w:rsidR="00B85A25" w:rsidRPr="008C5175" w:rsidRDefault="00B85A25" w:rsidP="00964B34">
            <w:pPr>
              <w:rPr>
                <w:rFonts w:ascii="Garamond" w:hAnsi="Garamond"/>
              </w:rPr>
            </w:pPr>
            <w:r w:rsidRPr="008C5175">
              <w:rPr>
                <w:rFonts w:ascii="Garamond" w:hAnsi="Garamond"/>
              </w:rPr>
              <w:t>Monika Radecká</w:t>
            </w:r>
          </w:p>
          <w:p w:rsidR="007712A1" w:rsidRPr="008C5175" w:rsidRDefault="006259BA" w:rsidP="00964B34">
            <w:pPr>
              <w:rPr>
                <w:rFonts w:ascii="Garamond" w:hAnsi="Garamond"/>
              </w:rPr>
            </w:pPr>
            <w:r w:rsidRPr="008C5175">
              <w:rPr>
                <w:rFonts w:ascii="Garamond" w:hAnsi="Garamond"/>
              </w:rPr>
              <w:t>Eva Jopková</w:t>
            </w:r>
          </w:p>
        </w:tc>
      </w:tr>
      <w:tr w:rsidR="00B85A25" w:rsidRPr="00914DF2" w:rsidTr="00CD6FE4">
        <w:trPr>
          <w:trHeight w:val="482"/>
        </w:trPr>
        <w:tc>
          <w:tcPr>
            <w:tcW w:w="1134" w:type="dxa"/>
            <w:vMerge/>
            <w:tcBorders>
              <w:bottom w:val="single" w:sz="4" w:space="0" w:color="auto"/>
            </w:tcBorders>
            <w:shd w:val="clear" w:color="auto" w:fill="D9D9D9"/>
          </w:tcPr>
          <w:p w:rsidR="00B85A25" w:rsidRPr="00CD6FE4" w:rsidRDefault="00B85A25" w:rsidP="00964B34">
            <w:pPr>
              <w:rPr>
                <w:rFonts w:ascii="Garamond" w:hAnsi="Garamond"/>
              </w:rPr>
            </w:pPr>
          </w:p>
        </w:tc>
        <w:tc>
          <w:tcPr>
            <w:tcW w:w="3402" w:type="dxa"/>
            <w:gridSpan w:val="3"/>
            <w:shd w:val="clear" w:color="auto" w:fill="auto"/>
          </w:tcPr>
          <w:p w:rsidR="00B85A25" w:rsidRPr="00CD6FE4" w:rsidRDefault="00B85A25" w:rsidP="00CD6FE4">
            <w:pPr>
              <w:jc w:val="both"/>
              <w:rPr>
                <w:i/>
              </w:rPr>
            </w:pPr>
            <w:r w:rsidRPr="00CD6FE4">
              <w:rPr>
                <w:i/>
              </w:rPr>
              <w:t>Zapisovatelka</w:t>
            </w:r>
          </w:p>
        </w:tc>
        <w:tc>
          <w:tcPr>
            <w:tcW w:w="3402" w:type="dxa"/>
            <w:shd w:val="clear" w:color="auto" w:fill="auto"/>
          </w:tcPr>
          <w:p w:rsidR="0095095E" w:rsidRPr="008C5175" w:rsidRDefault="00A14CB6" w:rsidP="00CD6FE4">
            <w:pPr>
              <w:jc w:val="both"/>
              <w:rPr>
                <w:rFonts w:ascii="Garamond" w:hAnsi="Garamond"/>
              </w:rPr>
            </w:pPr>
            <w:r w:rsidRPr="008C5175">
              <w:rPr>
                <w:rFonts w:ascii="Garamond" w:hAnsi="Garamond"/>
              </w:rPr>
              <w:t>Lucie Létalová</w:t>
            </w:r>
          </w:p>
          <w:p w:rsidR="00307A74" w:rsidRPr="008C5175" w:rsidRDefault="001066B3" w:rsidP="00CD6FE4">
            <w:pPr>
              <w:jc w:val="both"/>
              <w:rPr>
                <w:rFonts w:ascii="Garamond" w:hAnsi="Garamond"/>
              </w:rPr>
            </w:pPr>
            <w:r>
              <w:rPr>
                <w:rFonts w:ascii="Garamond" w:hAnsi="Garamond"/>
              </w:rPr>
              <w:t>Žaneta Szkorupová</w:t>
            </w:r>
          </w:p>
        </w:tc>
        <w:tc>
          <w:tcPr>
            <w:tcW w:w="3402" w:type="dxa"/>
            <w:gridSpan w:val="2"/>
            <w:shd w:val="clear" w:color="auto" w:fill="auto"/>
          </w:tcPr>
          <w:p w:rsidR="00B85A25" w:rsidRPr="00CD6FE4" w:rsidRDefault="00B85A25" w:rsidP="00CD6FE4">
            <w:pPr>
              <w:jc w:val="both"/>
              <w:rPr>
                <w:i/>
              </w:rPr>
            </w:pPr>
            <w:r w:rsidRPr="00CD6FE4">
              <w:rPr>
                <w:i/>
              </w:rPr>
              <w:t>Zástupce</w:t>
            </w:r>
          </w:p>
        </w:tc>
        <w:tc>
          <w:tcPr>
            <w:tcW w:w="3402" w:type="dxa"/>
            <w:shd w:val="clear" w:color="auto" w:fill="auto"/>
          </w:tcPr>
          <w:p w:rsidR="007712A1" w:rsidRPr="008C5175" w:rsidRDefault="00B85A25" w:rsidP="00964B34">
            <w:pPr>
              <w:rPr>
                <w:rFonts w:ascii="Garamond" w:hAnsi="Garamond"/>
              </w:rPr>
            </w:pPr>
            <w:r w:rsidRPr="008C5175">
              <w:rPr>
                <w:rFonts w:ascii="Garamond" w:hAnsi="Garamond"/>
              </w:rPr>
              <w:t>zapisovatelky úseku opatrovnického</w:t>
            </w:r>
          </w:p>
        </w:tc>
      </w:tr>
    </w:tbl>
    <w:p w:rsidR="00B85A25" w:rsidRPr="00914DF2" w:rsidRDefault="00B85A25" w:rsidP="00B85A25"/>
    <w:p w:rsidR="00AD3901" w:rsidRDefault="00AD3901" w:rsidP="008A341C"/>
    <w:p w:rsidR="00142E5F" w:rsidRDefault="00142E5F" w:rsidP="008A341C"/>
    <w:p w:rsidR="00142E5F" w:rsidRDefault="00142E5F" w:rsidP="008A341C"/>
    <w:p w:rsidR="00142E5F" w:rsidRDefault="00142E5F" w:rsidP="008A341C"/>
    <w:p w:rsidR="00142E5F" w:rsidRDefault="00142E5F" w:rsidP="008A341C"/>
    <w:p w:rsidR="00142E5F" w:rsidRDefault="00142E5F" w:rsidP="008A341C"/>
    <w:p w:rsidR="00142E5F" w:rsidRPr="00914DF2" w:rsidRDefault="00142E5F" w:rsidP="008A341C"/>
    <w:p w:rsidR="00AF3AB8" w:rsidRPr="00914DF2" w:rsidRDefault="00AF3AB8" w:rsidP="008A341C"/>
    <w:p w:rsidR="00FC779F" w:rsidRPr="00914DF2" w:rsidRDefault="00FC779F" w:rsidP="008A341C"/>
    <w:p w:rsidR="00FC779F" w:rsidRPr="00914DF2" w:rsidRDefault="00FC779F" w:rsidP="008A341C"/>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FC779F" w:rsidRPr="00CD6FE4" w:rsidTr="00CD6FE4">
        <w:trPr>
          <w:trHeight w:val="851"/>
        </w:trPr>
        <w:tc>
          <w:tcPr>
            <w:tcW w:w="1134" w:type="dxa"/>
            <w:tcBorders>
              <w:bottom w:val="single" w:sz="4" w:space="0" w:color="auto"/>
            </w:tcBorders>
            <w:shd w:val="clear" w:color="auto" w:fill="D9D9D9"/>
            <w:vAlign w:val="center"/>
          </w:tcPr>
          <w:p w:rsidR="00FC779F" w:rsidRPr="00CD6FE4" w:rsidRDefault="00FC779F"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FC779F" w:rsidRPr="00CD6FE4" w:rsidRDefault="00FC779F"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FC779F" w:rsidRPr="00CD6FE4" w:rsidRDefault="00FC779F"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FC779F" w:rsidRPr="00CD6FE4" w:rsidRDefault="00FC779F"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FC779F" w:rsidRPr="00CD6FE4" w:rsidRDefault="00FC779F" w:rsidP="00CD6FE4">
            <w:pPr>
              <w:jc w:val="center"/>
              <w:rPr>
                <w:rFonts w:ascii="Garamond" w:hAnsi="Garamond"/>
                <w:b/>
                <w:i/>
              </w:rPr>
            </w:pPr>
            <w:r w:rsidRPr="00CD6FE4">
              <w:rPr>
                <w:rFonts w:ascii="Garamond" w:hAnsi="Garamond"/>
                <w:b/>
                <w:i/>
              </w:rPr>
              <w:t>Předseda senátu/samosoudce</w:t>
            </w:r>
          </w:p>
          <w:p w:rsidR="00FC779F" w:rsidRPr="00CD6FE4" w:rsidRDefault="00FC779F" w:rsidP="00CD6FE4">
            <w:pPr>
              <w:jc w:val="center"/>
              <w:rPr>
                <w:rFonts w:ascii="Garamond" w:hAnsi="Garamond"/>
                <w:b/>
                <w:i/>
              </w:rPr>
            </w:pPr>
            <w:r w:rsidRPr="00CD6FE4">
              <w:rPr>
                <w:rFonts w:ascii="Garamond" w:hAnsi="Garamond"/>
                <w:b/>
                <w:i/>
              </w:rPr>
              <w:t>Zástupce</w:t>
            </w:r>
          </w:p>
        </w:tc>
      </w:tr>
      <w:tr w:rsidR="00FC779F" w:rsidRPr="00914DF2" w:rsidTr="00CD6FE4">
        <w:trPr>
          <w:cantSplit/>
          <w:trHeight w:val="454"/>
        </w:trPr>
        <w:tc>
          <w:tcPr>
            <w:tcW w:w="1134" w:type="dxa"/>
            <w:vMerge w:val="restart"/>
            <w:shd w:val="clear" w:color="auto" w:fill="D9D9D9"/>
          </w:tcPr>
          <w:p w:rsidR="00FC779F" w:rsidRPr="00CD6FE4" w:rsidRDefault="00FC779F" w:rsidP="00964B34">
            <w:pPr>
              <w:rPr>
                <w:rFonts w:ascii="Garamond" w:hAnsi="Garamond"/>
              </w:rPr>
            </w:pPr>
            <w:r w:rsidRPr="00CD6FE4">
              <w:rPr>
                <w:rFonts w:ascii="Garamond" w:hAnsi="Garamond"/>
              </w:rPr>
              <w:t xml:space="preserve"> </w:t>
            </w:r>
          </w:p>
          <w:p w:rsidR="00FC779F" w:rsidRPr="00CD6FE4" w:rsidRDefault="00FC779F" w:rsidP="00CD6FE4">
            <w:pPr>
              <w:jc w:val="center"/>
              <w:rPr>
                <w:rFonts w:ascii="Garamond" w:hAnsi="Garamond"/>
                <w:b/>
              </w:rPr>
            </w:pPr>
            <w:r w:rsidRPr="00CD6FE4">
              <w:rPr>
                <w:rFonts w:ascii="Garamond" w:hAnsi="Garamond"/>
                <w:b/>
              </w:rPr>
              <w:t>41</w:t>
            </w:r>
          </w:p>
        </w:tc>
        <w:tc>
          <w:tcPr>
            <w:tcW w:w="1134" w:type="dxa"/>
            <w:shd w:val="clear" w:color="auto" w:fill="auto"/>
            <w:vAlign w:val="center"/>
          </w:tcPr>
          <w:p w:rsidR="00FC779F" w:rsidRPr="00CD6FE4" w:rsidRDefault="00FC779F" w:rsidP="00CD6FE4">
            <w:pPr>
              <w:jc w:val="center"/>
              <w:rPr>
                <w:rFonts w:ascii="Garamond" w:hAnsi="Garamond"/>
                <w:b/>
              </w:rPr>
            </w:pPr>
            <w:r w:rsidRPr="00CD6FE4">
              <w:rPr>
                <w:rFonts w:ascii="Garamond" w:hAnsi="Garamond"/>
                <w:b/>
              </w:rPr>
              <w:t>P a Nc</w:t>
            </w:r>
          </w:p>
        </w:tc>
        <w:tc>
          <w:tcPr>
            <w:tcW w:w="1080" w:type="dxa"/>
            <w:shd w:val="clear" w:color="auto" w:fill="auto"/>
            <w:vAlign w:val="center"/>
          </w:tcPr>
          <w:p w:rsidR="00FC779F" w:rsidRPr="00CD6FE4" w:rsidRDefault="00FC779F" w:rsidP="00964B34">
            <w:pPr>
              <w:rPr>
                <w:rFonts w:ascii="Garamond" w:hAnsi="Garamond"/>
                <w:b/>
              </w:rPr>
            </w:pPr>
            <w:r w:rsidRPr="00CD6FE4">
              <w:rPr>
                <w:rFonts w:ascii="Garamond" w:hAnsi="Garamond"/>
                <w:b/>
              </w:rPr>
              <w:t>100 %</w:t>
            </w:r>
          </w:p>
        </w:tc>
        <w:tc>
          <w:tcPr>
            <w:tcW w:w="6840" w:type="dxa"/>
            <w:gridSpan w:val="3"/>
            <w:shd w:val="clear" w:color="auto" w:fill="auto"/>
            <w:vAlign w:val="center"/>
          </w:tcPr>
          <w:p w:rsidR="00FC779F" w:rsidRPr="00CD6FE4" w:rsidRDefault="00FC779F" w:rsidP="00964B34">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FC779F" w:rsidRPr="00914DF2" w:rsidRDefault="00FC779F" w:rsidP="00CD6FE4">
            <w:pPr>
              <w:jc w:val="both"/>
            </w:pPr>
          </w:p>
          <w:p w:rsidR="00711D52" w:rsidRPr="008C5175" w:rsidRDefault="00711D52" w:rsidP="00CD6FE4">
            <w:pPr>
              <w:jc w:val="both"/>
              <w:rPr>
                <w:rFonts w:ascii="Garamond" w:hAnsi="Garamond"/>
                <w:b/>
              </w:rPr>
            </w:pPr>
            <w:r w:rsidRPr="008C5175">
              <w:rPr>
                <w:rFonts w:ascii="Garamond" w:hAnsi="Garamond"/>
                <w:b/>
              </w:rPr>
              <w:t xml:space="preserve">Mgr. Ivana </w:t>
            </w:r>
            <w:r w:rsidR="00D06E91" w:rsidRPr="008C5175">
              <w:rPr>
                <w:rFonts w:ascii="Garamond" w:hAnsi="Garamond"/>
                <w:b/>
              </w:rPr>
              <w:t>Dluhoš</w:t>
            </w:r>
          </w:p>
          <w:p w:rsidR="00711D52" w:rsidRPr="008C5175" w:rsidRDefault="00711D52" w:rsidP="00CD6FE4">
            <w:pPr>
              <w:jc w:val="both"/>
              <w:rPr>
                <w:rFonts w:ascii="Garamond" w:hAnsi="Garamond"/>
              </w:rPr>
            </w:pPr>
            <w:r w:rsidRPr="008C5175">
              <w:rPr>
                <w:rFonts w:ascii="Garamond" w:hAnsi="Garamond"/>
              </w:rPr>
              <w:t>1) Mgr. Olga Kypastová</w:t>
            </w:r>
          </w:p>
          <w:p w:rsidR="00711D52" w:rsidRPr="008C5175" w:rsidRDefault="00711D52" w:rsidP="00CD6FE4">
            <w:pPr>
              <w:jc w:val="both"/>
              <w:rPr>
                <w:rFonts w:ascii="Garamond" w:hAnsi="Garamond"/>
              </w:rPr>
            </w:pPr>
            <w:r w:rsidRPr="008C5175">
              <w:rPr>
                <w:rFonts w:ascii="Garamond" w:hAnsi="Garamond"/>
              </w:rPr>
              <w:t>2) Mgr. Hana Münsterová</w:t>
            </w:r>
          </w:p>
          <w:p w:rsidR="00711D52" w:rsidRPr="008C5175" w:rsidRDefault="00711D52" w:rsidP="00CD6FE4">
            <w:pPr>
              <w:jc w:val="both"/>
              <w:rPr>
                <w:rFonts w:ascii="Garamond" w:hAnsi="Garamond"/>
              </w:rPr>
            </w:pPr>
            <w:r w:rsidRPr="008C5175">
              <w:rPr>
                <w:rFonts w:ascii="Garamond" w:hAnsi="Garamond"/>
              </w:rPr>
              <w:t>3) Mgr. Lenka Vrožinová</w:t>
            </w:r>
          </w:p>
          <w:p w:rsidR="00FC779F" w:rsidRPr="00914DF2" w:rsidRDefault="00711D52" w:rsidP="00CD6FE4">
            <w:pPr>
              <w:jc w:val="both"/>
            </w:pPr>
            <w:r w:rsidRPr="008C5175">
              <w:rPr>
                <w:rFonts w:ascii="Garamond" w:hAnsi="Garamond"/>
              </w:rPr>
              <w:t>4) JUDr. Petra Exnerová</w:t>
            </w:r>
            <w:r w:rsidRPr="00914DF2">
              <w:t xml:space="preserve"> </w:t>
            </w:r>
          </w:p>
        </w:tc>
      </w:tr>
      <w:tr w:rsidR="00FC779F" w:rsidRPr="00914DF2" w:rsidTr="00CD6FE4">
        <w:trPr>
          <w:cantSplit/>
          <w:trHeight w:val="454"/>
        </w:trPr>
        <w:tc>
          <w:tcPr>
            <w:tcW w:w="1134" w:type="dxa"/>
            <w:vMerge/>
            <w:shd w:val="clear" w:color="auto" w:fill="D9D9D9"/>
          </w:tcPr>
          <w:p w:rsidR="00FC779F" w:rsidRPr="00CD6FE4" w:rsidRDefault="00FC779F" w:rsidP="00964B34">
            <w:pPr>
              <w:rPr>
                <w:rFonts w:ascii="Garamond" w:hAnsi="Garamond"/>
              </w:rPr>
            </w:pPr>
          </w:p>
        </w:tc>
        <w:tc>
          <w:tcPr>
            <w:tcW w:w="1134" w:type="dxa"/>
            <w:shd w:val="clear" w:color="auto" w:fill="auto"/>
            <w:vAlign w:val="center"/>
          </w:tcPr>
          <w:p w:rsidR="00FC779F" w:rsidRPr="00CD6FE4" w:rsidRDefault="00FC779F" w:rsidP="00CD6FE4">
            <w:pPr>
              <w:jc w:val="center"/>
              <w:rPr>
                <w:rFonts w:ascii="Garamond" w:hAnsi="Garamond"/>
                <w:b/>
              </w:rPr>
            </w:pPr>
          </w:p>
        </w:tc>
        <w:tc>
          <w:tcPr>
            <w:tcW w:w="1080" w:type="dxa"/>
            <w:shd w:val="clear" w:color="auto" w:fill="auto"/>
            <w:vAlign w:val="center"/>
          </w:tcPr>
          <w:p w:rsidR="00FC779F" w:rsidRPr="00CD6FE4" w:rsidRDefault="00FC779F" w:rsidP="00964B34">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C779F" w:rsidRPr="00CD6FE4" w:rsidRDefault="00FC779F" w:rsidP="00964B34">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FC779F" w:rsidRPr="00914DF2" w:rsidRDefault="00FC779F" w:rsidP="00CD6FE4">
            <w:pPr>
              <w:jc w:val="both"/>
            </w:pPr>
          </w:p>
        </w:tc>
      </w:tr>
      <w:tr w:rsidR="00FC779F" w:rsidRPr="00914DF2" w:rsidTr="00CD6FE4">
        <w:trPr>
          <w:cantSplit/>
          <w:trHeight w:val="454"/>
        </w:trPr>
        <w:tc>
          <w:tcPr>
            <w:tcW w:w="1134" w:type="dxa"/>
            <w:vMerge/>
            <w:shd w:val="clear" w:color="auto" w:fill="D9D9D9"/>
          </w:tcPr>
          <w:p w:rsidR="00FC779F" w:rsidRPr="00CD6FE4" w:rsidRDefault="00FC779F" w:rsidP="00964B34">
            <w:pPr>
              <w:rPr>
                <w:rFonts w:ascii="Garamond" w:hAnsi="Garamond"/>
              </w:rPr>
            </w:pPr>
          </w:p>
        </w:tc>
        <w:tc>
          <w:tcPr>
            <w:tcW w:w="1134" w:type="dxa"/>
            <w:shd w:val="clear" w:color="auto" w:fill="auto"/>
            <w:vAlign w:val="center"/>
          </w:tcPr>
          <w:p w:rsidR="00FC779F" w:rsidRPr="00CD6FE4" w:rsidRDefault="00FC779F"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FC779F" w:rsidRPr="00CD6FE4" w:rsidRDefault="00FC779F" w:rsidP="00964B34">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2D6FD0" w:rsidRPr="00CD6FE4" w:rsidRDefault="002D6FD0" w:rsidP="002D6FD0">
            <w:pPr>
              <w:rPr>
                <w:rFonts w:ascii="Garamond" w:hAnsi="Garamond"/>
              </w:rPr>
            </w:pPr>
            <w:r w:rsidRPr="00CD6FE4">
              <w:rPr>
                <w:rFonts w:ascii="Garamond" w:hAnsi="Garamond"/>
              </w:rPr>
              <w:t>běžný nápad věcí včetně specializací</w:t>
            </w:r>
          </w:p>
          <w:p w:rsidR="00FC779F" w:rsidRPr="00CD6FE4" w:rsidRDefault="002D6FD0" w:rsidP="002D6FD0">
            <w:pPr>
              <w:rPr>
                <w:rFonts w:ascii="Garamond" w:hAnsi="Garamond"/>
              </w:rPr>
            </w:pPr>
            <w:r w:rsidRPr="00CD6FE4">
              <w:rPr>
                <w:rFonts w:ascii="Garamond" w:hAnsi="Garamond"/>
              </w:rPr>
              <w:t>(oddíly rejstříku viz příloha č. 2 rozvrhu práce)</w:t>
            </w:r>
          </w:p>
        </w:tc>
        <w:tc>
          <w:tcPr>
            <w:tcW w:w="4554" w:type="dxa"/>
            <w:gridSpan w:val="2"/>
            <w:vMerge/>
            <w:shd w:val="clear" w:color="auto" w:fill="auto"/>
          </w:tcPr>
          <w:p w:rsidR="00FC779F" w:rsidRPr="00914DF2" w:rsidRDefault="00FC779F" w:rsidP="00CD6FE4">
            <w:pPr>
              <w:jc w:val="both"/>
            </w:pPr>
          </w:p>
        </w:tc>
      </w:tr>
      <w:tr w:rsidR="002A1508" w:rsidRPr="00914DF2" w:rsidTr="00CD6FE4">
        <w:trPr>
          <w:cantSplit/>
          <w:trHeight w:val="454"/>
        </w:trPr>
        <w:tc>
          <w:tcPr>
            <w:tcW w:w="1134" w:type="dxa"/>
            <w:vMerge/>
            <w:shd w:val="clear" w:color="auto" w:fill="D9D9D9"/>
          </w:tcPr>
          <w:p w:rsidR="002A1508" w:rsidRPr="00CD6FE4" w:rsidRDefault="002A1508" w:rsidP="00964B34">
            <w:pPr>
              <w:rPr>
                <w:rFonts w:ascii="Garamond" w:hAnsi="Garamond"/>
              </w:rPr>
            </w:pPr>
          </w:p>
        </w:tc>
        <w:tc>
          <w:tcPr>
            <w:tcW w:w="1134" w:type="dxa"/>
            <w:shd w:val="clear" w:color="auto" w:fill="auto"/>
            <w:vAlign w:val="center"/>
          </w:tcPr>
          <w:p w:rsidR="002A1508" w:rsidRPr="00CD6FE4" w:rsidRDefault="002A1508" w:rsidP="00CD6FE4">
            <w:pPr>
              <w:jc w:val="center"/>
              <w:rPr>
                <w:rFonts w:ascii="Garamond" w:hAnsi="Garamond"/>
                <w:b/>
              </w:rPr>
            </w:pPr>
          </w:p>
        </w:tc>
        <w:tc>
          <w:tcPr>
            <w:tcW w:w="1080" w:type="dxa"/>
            <w:shd w:val="clear" w:color="auto" w:fill="auto"/>
            <w:vAlign w:val="center"/>
          </w:tcPr>
          <w:p w:rsidR="002A1508" w:rsidRPr="00CD6FE4" w:rsidRDefault="002A1508" w:rsidP="00964B34">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2A1508" w:rsidRPr="00CD6FE4" w:rsidRDefault="002A1508" w:rsidP="00964B34">
            <w:pPr>
              <w:rPr>
                <w:rFonts w:ascii="Garamond" w:hAnsi="Garamond"/>
              </w:rPr>
            </w:pPr>
            <w:r w:rsidRPr="00CD6FE4">
              <w:rPr>
                <w:rFonts w:ascii="Garamond" w:hAnsi="Garamond"/>
              </w:rPr>
              <w:t xml:space="preserve">věci se specializací </w:t>
            </w:r>
            <w:r w:rsidRPr="00CD6FE4">
              <w:rPr>
                <w:rFonts w:ascii="Garamond" w:hAnsi="Garamond"/>
                <w:b/>
              </w:rPr>
              <w:t>„P_CIZINA“</w:t>
            </w:r>
          </w:p>
        </w:tc>
        <w:tc>
          <w:tcPr>
            <w:tcW w:w="4554" w:type="dxa"/>
            <w:gridSpan w:val="2"/>
            <w:vMerge/>
            <w:shd w:val="clear" w:color="auto" w:fill="auto"/>
          </w:tcPr>
          <w:p w:rsidR="002A1508" w:rsidRPr="00914DF2" w:rsidRDefault="002A1508" w:rsidP="00CD6FE4">
            <w:pPr>
              <w:jc w:val="both"/>
            </w:pPr>
          </w:p>
        </w:tc>
      </w:tr>
      <w:tr w:rsidR="0037620E" w:rsidRPr="00914DF2" w:rsidTr="00CD6FE4">
        <w:trPr>
          <w:cantSplit/>
          <w:trHeight w:val="454"/>
        </w:trPr>
        <w:tc>
          <w:tcPr>
            <w:tcW w:w="1134" w:type="dxa"/>
            <w:vMerge/>
            <w:shd w:val="clear" w:color="auto" w:fill="D9D9D9"/>
          </w:tcPr>
          <w:p w:rsidR="0037620E" w:rsidRPr="00CD6FE4" w:rsidRDefault="0037620E" w:rsidP="00964B34">
            <w:pPr>
              <w:rPr>
                <w:rFonts w:ascii="Garamond" w:hAnsi="Garamond"/>
              </w:rPr>
            </w:pPr>
          </w:p>
        </w:tc>
        <w:tc>
          <w:tcPr>
            <w:tcW w:w="1134" w:type="dxa"/>
            <w:shd w:val="clear" w:color="auto" w:fill="auto"/>
            <w:vAlign w:val="center"/>
          </w:tcPr>
          <w:p w:rsidR="0037620E" w:rsidRPr="00CD6FE4" w:rsidRDefault="0037620E" w:rsidP="00CD6FE4">
            <w:pPr>
              <w:jc w:val="center"/>
              <w:rPr>
                <w:rFonts w:ascii="Garamond" w:hAnsi="Garamond"/>
                <w:b/>
              </w:rPr>
            </w:pPr>
            <w:r w:rsidRPr="00CD6FE4">
              <w:rPr>
                <w:rFonts w:ascii="Garamond" w:hAnsi="Garamond"/>
                <w:b/>
              </w:rPr>
              <w:t>L</w:t>
            </w:r>
          </w:p>
        </w:tc>
        <w:tc>
          <w:tcPr>
            <w:tcW w:w="1080" w:type="dxa"/>
            <w:shd w:val="clear" w:color="auto" w:fill="auto"/>
            <w:vAlign w:val="center"/>
          </w:tcPr>
          <w:p w:rsidR="0037620E" w:rsidRPr="00D25C0A" w:rsidRDefault="0037620E" w:rsidP="00D25C0A">
            <w:pPr>
              <w:rPr>
                <w:rFonts w:ascii="Garamond" w:hAnsi="Garamond"/>
              </w:rPr>
            </w:pPr>
            <w:r w:rsidRPr="00D25C0A">
              <w:rPr>
                <w:rFonts w:ascii="Garamond" w:hAnsi="Garamond"/>
                <w:b/>
              </w:rPr>
              <w:t>100</w:t>
            </w:r>
            <w:r w:rsidRPr="00D25C0A">
              <w:rPr>
                <w:rFonts w:ascii="Garamond" w:hAnsi="Garamond"/>
              </w:rPr>
              <w:t xml:space="preserve"> %</w:t>
            </w:r>
          </w:p>
        </w:tc>
        <w:tc>
          <w:tcPr>
            <w:tcW w:w="6840" w:type="dxa"/>
            <w:gridSpan w:val="3"/>
            <w:shd w:val="clear" w:color="auto" w:fill="auto"/>
            <w:vAlign w:val="center"/>
          </w:tcPr>
          <w:p w:rsidR="0037620E" w:rsidRPr="00D25C0A" w:rsidRDefault="0037620E" w:rsidP="003B4368">
            <w:pPr>
              <w:rPr>
                <w:rFonts w:ascii="Garamond" w:hAnsi="Garamond"/>
                <w:b/>
              </w:rPr>
            </w:pPr>
            <w:r w:rsidRPr="00D25C0A">
              <w:rPr>
                <w:rFonts w:ascii="Garamond" w:hAnsi="Garamond"/>
                <w:b/>
              </w:rPr>
              <w:t>běžný nápad věcí včetně věcí s cizím prvkem</w:t>
            </w:r>
          </w:p>
        </w:tc>
        <w:tc>
          <w:tcPr>
            <w:tcW w:w="4554" w:type="dxa"/>
            <w:gridSpan w:val="2"/>
            <w:vMerge/>
            <w:shd w:val="clear" w:color="auto" w:fill="auto"/>
          </w:tcPr>
          <w:p w:rsidR="0037620E" w:rsidRPr="00914DF2" w:rsidRDefault="0037620E" w:rsidP="00CD6FE4">
            <w:pPr>
              <w:jc w:val="both"/>
            </w:pPr>
          </w:p>
        </w:tc>
      </w:tr>
      <w:tr w:rsidR="00FC779F" w:rsidRPr="00914DF2" w:rsidTr="00CD6FE4">
        <w:trPr>
          <w:cantSplit/>
          <w:trHeight w:val="454"/>
        </w:trPr>
        <w:tc>
          <w:tcPr>
            <w:tcW w:w="1134" w:type="dxa"/>
            <w:vMerge/>
            <w:shd w:val="clear" w:color="auto" w:fill="D9D9D9"/>
          </w:tcPr>
          <w:p w:rsidR="00FC779F" w:rsidRPr="00CD6FE4" w:rsidRDefault="00FC779F" w:rsidP="00964B34">
            <w:pPr>
              <w:rPr>
                <w:rFonts w:ascii="Garamond" w:hAnsi="Garamond"/>
              </w:rPr>
            </w:pPr>
          </w:p>
        </w:tc>
        <w:tc>
          <w:tcPr>
            <w:tcW w:w="1134" w:type="dxa"/>
            <w:shd w:val="clear" w:color="auto" w:fill="auto"/>
            <w:vAlign w:val="center"/>
          </w:tcPr>
          <w:p w:rsidR="00FC779F" w:rsidRPr="00CD6FE4" w:rsidRDefault="00FC779F"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FC779F" w:rsidRPr="00CD6FE4" w:rsidRDefault="00FC779F" w:rsidP="00964B34">
            <w:pPr>
              <w:rPr>
                <w:rFonts w:ascii="Garamond" w:hAnsi="Garamond"/>
                <w:b/>
              </w:rPr>
            </w:pPr>
            <w:r w:rsidRPr="00CD6FE4">
              <w:rPr>
                <w:rFonts w:ascii="Garamond" w:hAnsi="Garamond"/>
                <w:b/>
              </w:rPr>
              <w:t>100 %</w:t>
            </w:r>
          </w:p>
        </w:tc>
        <w:tc>
          <w:tcPr>
            <w:tcW w:w="6840" w:type="dxa"/>
            <w:gridSpan w:val="3"/>
            <w:shd w:val="clear" w:color="auto" w:fill="auto"/>
            <w:vAlign w:val="center"/>
          </w:tcPr>
          <w:p w:rsidR="00FC779F" w:rsidRPr="00CD6FE4" w:rsidRDefault="00FC779F" w:rsidP="00964B34">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FC779F" w:rsidRPr="00914DF2" w:rsidRDefault="00FC779F" w:rsidP="00CD6FE4">
            <w:pPr>
              <w:jc w:val="both"/>
            </w:pPr>
          </w:p>
        </w:tc>
      </w:tr>
      <w:tr w:rsidR="00FC779F" w:rsidRPr="00914DF2" w:rsidTr="00CD6FE4">
        <w:trPr>
          <w:cantSplit/>
          <w:trHeight w:val="454"/>
        </w:trPr>
        <w:tc>
          <w:tcPr>
            <w:tcW w:w="1134" w:type="dxa"/>
            <w:vMerge/>
            <w:shd w:val="clear" w:color="auto" w:fill="D9D9D9"/>
          </w:tcPr>
          <w:p w:rsidR="00FC779F" w:rsidRPr="00CD6FE4" w:rsidRDefault="00FC779F" w:rsidP="00964B34">
            <w:pPr>
              <w:rPr>
                <w:rFonts w:ascii="Garamond" w:hAnsi="Garamond"/>
              </w:rPr>
            </w:pPr>
          </w:p>
        </w:tc>
        <w:tc>
          <w:tcPr>
            <w:tcW w:w="1134" w:type="dxa"/>
            <w:shd w:val="clear" w:color="auto" w:fill="auto"/>
            <w:vAlign w:val="center"/>
          </w:tcPr>
          <w:p w:rsidR="00FC779F" w:rsidRPr="00CD6FE4" w:rsidRDefault="00FC779F" w:rsidP="00CD6FE4">
            <w:pPr>
              <w:jc w:val="center"/>
              <w:rPr>
                <w:rFonts w:ascii="Garamond" w:hAnsi="Garamond"/>
                <w:b/>
              </w:rPr>
            </w:pPr>
          </w:p>
        </w:tc>
        <w:tc>
          <w:tcPr>
            <w:tcW w:w="1080" w:type="dxa"/>
            <w:shd w:val="clear" w:color="auto" w:fill="auto"/>
            <w:vAlign w:val="center"/>
          </w:tcPr>
          <w:p w:rsidR="00FC779F" w:rsidRPr="00CD6FE4" w:rsidRDefault="00FC779F" w:rsidP="00964B34">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C779F" w:rsidRPr="00CD6FE4" w:rsidRDefault="00FC779F" w:rsidP="00964B34">
            <w:pPr>
              <w:rPr>
                <w:rFonts w:ascii="Garamond" w:hAnsi="Garamond"/>
                <w:b/>
              </w:rPr>
            </w:pPr>
            <w:r w:rsidRPr="00CD6FE4">
              <w:rPr>
                <w:rFonts w:ascii="Garamond" w:hAnsi="Garamond"/>
              </w:rPr>
              <w:t>věci se specializací</w:t>
            </w:r>
            <w:r w:rsidRPr="00CD6FE4">
              <w:rPr>
                <w:rFonts w:ascii="Garamond" w:hAnsi="Garamond"/>
                <w:b/>
              </w:rPr>
              <w:t xml:space="preserve"> „</w:t>
            </w:r>
            <w:r w:rsidR="002A1508" w:rsidRPr="00CD6FE4">
              <w:rPr>
                <w:rFonts w:ascii="Garamond" w:hAnsi="Garamond"/>
                <w:b/>
              </w:rPr>
              <w:t>P_</w:t>
            </w:r>
            <w:r w:rsidRPr="00CD6FE4">
              <w:rPr>
                <w:rFonts w:ascii="Garamond" w:hAnsi="Garamond"/>
                <w:b/>
              </w:rPr>
              <w:t>CIZINA“</w:t>
            </w:r>
          </w:p>
        </w:tc>
        <w:tc>
          <w:tcPr>
            <w:tcW w:w="4554" w:type="dxa"/>
            <w:gridSpan w:val="2"/>
            <w:vMerge/>
            <w:shd w:val="clear" w:color="auto" w:fill="auto"/>
          </w:tcPr>
          <w:p w:rsidR="00FC779F" w:rsidRPr="00914DF2" w:rsidRDefault="00FC779F" w:rsidP="00CD6FE4">
            <w:pPr>
              <w:jc w:val="both"/>
            </w:pPr>
          </w:p>
        </w:tc>
      </w:tr>
      <w:tr w:rsidR="00FC779F" w:rsidRPr="00CD6FE4" w:rsidTr="00CD6FE4">
        <w:trPr>
          <w:trHeight w:val="485"/>
        </w:trPr>
        <w:tc>
          <w:tcPr>
            <w:tcW w:w="1134" w:type="dxa"/>
            <w:vMerge/>
            <w:shd w:val="clear" w:color="auto" w:fill="D9D9D9"/>
          </w:tcPr>
          <w:p w:rsidR="00FC779F" w:rsidRPr="00CD6FE4" w:rsidRDefault="00FC779F" w:rsidP="00964B34">
            <w:pPr>
              <w:rPr>
                <w:rFonts w:ascii="Garamond" w:hAnsi="Garamond"/>
              </w:rPr>
            </w:pPr>
          </w:p>
        </w:tc>
        <w:tc>
          <w:tcPr>
            <w:tcW w:w="13608" w:type="dxa"/>
            <w:gridSpan w:val="7"/>
            <w:shd w:val="clear" w:color="auto" w:fill="E6E6E6"/>
            <w:vAlign w:val="center"/>
          </w:tcPr>
          <w:p w:rsidR="00FC779F" w:rsidRPr="00CD6FE4" w:rsidRDefault="00FC779F" w:rsidP="00CD6FE4">
            <w:pPr>
              <w:jc w:val="center"/>
              <w:rPr>
                <w:rFonts w:ascii="Garamond" w:hAnsi="Garamond"/>
                <w:b/>
              </w:rPr>
            </w:pPr>
            <w:r w:rsidRPr="00CD6FE4">
              <w:rPr>
                <w:rFonts w:ascii="Garamond" w:hAnsi="Garamond"/>
                <w:b/>
              </w:rPr>
              <w:t>Administrativa</w:t>
            </w:r>
          </w:p>
        </w:tc>
      </w:tr>
      <w:tr w:rsidR="00711D52" w:rsidRPr="00914DF2" w:rsidTr="00CD6FE4">
        <w:trPr>
          <w:trHeight w:val="397"/>
        </w:trPr>
        <w:tc>
          <w:tcPr>
            <w:tcW w:w="1134" w:type="dxa"/>
            <w:vMerge/>
            <w:shd w:val="clear" w:color="auto" w:fill="D9D9D9"/>
          </w:tcPr>
          <w:p w:rsidR="00711D52" w:rsidRPr="00CD6FE4" w:rsidRDefault="00711D52" w:rsidP="00964B34">
            <w:pPr>
              <w:rPr>
                <w:rFonts w:ascii="Garamond" w:hAnsi="Garamond"/>
              </w:rPr>
            </w:pPr>
          </w:p>
        </w:tc>
        <w:tc>
          <w:tcPr>
            <w:tcW w:w="3402" w:type="dxa"/>
            <w:gridSpan w:val="3"/>
            <w:shd w:val="clear" w:color="auto" w:fill="auto"/>
          </w:tcPr>
          <w:p w:rsidR="00711D52" w:rsidRPr="00CD6FE4" w:rsidRDefault="005D05E4" w:rsidP="00CD6FE4">
            <w:pPr>
              <w:jc w:val="both"/>
              <w:rPr>
                <w:i/>
              </w:rPr>
            </w:pPr>
            <w:r w:rsidRPr="005D05E4">
              <w:rPr>
                <w:i/>
              </w:rPr>
              <w:t>Soudní tajemnice</w:t>
            </w:r>
          </w:p>
        </w:tc>
        <w:tc>
          <w:tcPr>
            <w:tcW w:w="3402" w:type="dxa"/>
            <w:shd w:val="clear" w:color="auto" w:fill="auto"/>
          </w:tcPr>
          <w:p w:rsidR="007325EE" w:rsidRDefault="007325EE" w:rsidP="007325EE">
            <w:pPr>
              <w:jc w:val="both"/>
            </w:pPr>
            <w:r>
              <w:t>Eva Jandová, DiS.</w:t>
            </w:r>
          </w:p>
          <w:p w:rsidR="00711D52" w:rsidRPr="00914DF2" w:rsidRDefault="00711D52" w:rsidP="00CD6FE4">
            <w:pPr>
              <w:jc w:val="both"/>
            </w:pPr>
          </w:p>
        </w:tc>
        <w:tc>
          <w:tcPr>
            <w:tcW w:w="3402" w:type="dxa"/>
            <w:gridSpan w:val="2"/>
            <w:shd w:val="clear" w:color="auto" w:fill="auto"/>
          </w:tcPr>
          <w:p w:rsidR="00711D52" w:rsidRPr="00CD6FE4" w:rsidRDefault="00711D52" w:rsidP="00CD6FE4">
            <w:pPr>
              <w:jc w:val="both"/>
              <w:rPr>
                <w:i/>
              </w:rPr>
            </w:pPr>
            <w:r w:rsidRPr="00CD6FE4">
              <w:rPr>
                <w:i/>
              </w:rPr>
              <w:t>Zástupce</w:t>
            </w:r>
          </w:p>
        </w:tc>
        <w:tc>
          <w:tcPr>
            <w:tcW w:w="3402" w:type="dxa"/>
            <w:shd w:val="clear" w:color="auto" w:fill="auto"/>
          </w:tcPr>
          <w:p w:rsidR="00711D52" w:rsidRPr="00914DF2" w:rsidRDefault="00711D52" w:rsidP="00964B34">
            <w:r w:rsidRPr="00914DF2">
              <w:t>Eva Jensenová</w:t>
            </w:r>
          </w:p>
          <w:p w:rsidR="00711D52" w:rsidRPr="00914DF2" w:rsidRDefault="00711D52" w:rsidP="00CD6FE4">
            <w:pPr>
              <w:jc w:val="both"/>
            </w:pPr>
            <w:r w:rsidRPr="00914DF2">
              <w:t>Lucie Ráczová</w:t>
            </w:r>
          </w:p>
          <w:p w:rsidR="007712A1" w:rsidRPr="00914DF2" w:rsidRDefault="00711D52" w:rsidP="007325EE">
            <w:pPr>
              <w:jc w:val="both"/>
            </w:pPr>
            <w:r w:rsidRPr="00914DF2">
              <w:t>Monika Kočiščáková</w:t>
            </w:r>
          </w:p>
        </w:tc>
      </w:tr>
      <w:tr w:rsidR="00711D52" w:rsidRPr="00914DF2" w:rsidTr="00CD6FE4">
        <w:trPr>
          <w:trHeight w:val="482"/>
        </w:trPr>
        <w:tc>
          <w:tcPr>
            <w:tcW w:w="1134" w:type="dxa"/>
            <w:vMerge/>
            <w:shd w:val="clear" w:color="auto" w:fill="D9D9D9"/>
          </w:tcPr>
          <w:p w:rsidR="00711D52" w:rsidRPr="00CD6FE4" w:rsidRDefault="00711D52" w:rsidP="00964B34">
            <w:pPr>
              <w:rPr>
                <w:rFonts w:ascii="Garamond" w:hAnsi="Garamond"/>
              </w:rPr>
            </w:pPr>
          </w:p>
        </w:tc>
        <w:tc>
          <w:tcPr>
            <w:tcW w:w="3402" w:type="dxa"/>
            <w:gridSpan w:val="3"/>
            <w:shd w:val="clear" w:color="auto" w:fill="auto"/>
          </w:tcPr>
          <w:p w:rsidR="00711D52" w:rsidRPr="00CD6FE4" w:rsidRDefault="00711D52" w:rsidP="00CD6FE4">
            <w:pPr>
              <w:jc w:val="both"/>
              <w:rPr>
                <w:i/>
              </w:rPr>
            </w:pPr>
            <w:r w:rsidRPr="00CD6FE4">
              <w:rPr>
                <w:i/>
              </w:rPr>
              <w:t>Vedoucí kanceláře</w:t>
            </w:r>
          </w:p>
        </w:tc>
        <w:tc>
          <w:tcPr>
            <w:tcW w:w="3402" w:type="dxa"/>
            <w:shd w:val="clear" w:color="auto" w:fill="auto"/>
          </w:tcPr>
          <w:p w:rsidR="00711D52" w:rsidRPr="00914DF2" w:rsidRDefault="00711D52" w:rsidP="00CD6FE4">
            <w:pPr>
              <w:jc w:val="both"/>
            </w:pPr>
            <w:r w:rsidRPr="00914DF2">
              <w:t>Martina Godulová</w:t>
            </w:r>
          </w:p>
          <w:p w:rsidR="00711D52" w:rsidRPr="00914DF2" w:rsidRDefault="00711D52" w:rsidP="00CD6FE4">
            <w:pPr>
              <w:jc w:val="both"/>
            </w:pPr>
          </w:p>
        </w:tc>
        <w:tc>
          <w:tcPr>
            <w:tcW w:w="3402" w:type="dxa"/>
            <w:gridSpan w:val="2"/>
            <w:shd w:val="clear" w:color="auto" w:fill="auto"/>
          </w:tcPr>
          <w:p w:rsidR="00711D52" w:rsidRPr="00CD6FE4" w:rsidRDefault="00711D52" w:rsidP="00CD6FE4">
            <w:pPr>
              <w:jc w:val="both"/>
              <w:rPr>
                <w:i/>
              </w:rPr>
            </w:pPr>
            <w:r w:rsidRPr="00CD6FE4">
              <w:rPr>
                <w:i/>
              </w:rPr>
              <w:t>Zástupce</w:t>
            </w:r>
          </w:p>
        </w:tc>
        <w:tc>
          <w:tcPr>
            <w:tcW w:w="3402" w:type="dxa"/>
            <w:shd w:val="clear" w:color="auto" w:fill="auto"/>
          </w:tcPr>
          <w:p w:rsidR="00711D52" w:rsidRPr="00914DF2" w:rsidRDefault="00711D52" w:rsidP="00964B34">
            <w:r w:rsidRPr="00914DF2">
              <w:t>Monika Radecká</w:t>
            </w:r>
          </w:p>
          <w:p w:rsidR="007712A1" w:rsidRPr="00914DF2" w:rsidRDefault="00A44972" w:rsidP="00964B34">
            <w:r w:rsidRPr="007712A1">
              <w:t>Eva Jopková</w:t>
            </w:r>
          </w:p>
        </w:tc>
      </w:tr>
      <w:tr w:rsidR="00711D52" w:rsidRPr="00914DF2" w:rsidTr="00CD6FE4">
        <w:trPr>
          <w:trHeight w:val="482"/>
        </w:trPr>
        <w:tc>
          <w:tcPr>
            <w:tcW w:w="1134" w:type="dxa"/>
            <w:vMerge/>
            <w:tcBorders>
              <w:bottom w:val="single" w:sz="4" w:space="0" w:color="auto"/>
            </w:tcBorders>
            <w:shd w:val="clear" w:color="auto" w:fill="D9D9D9"/>
          </w:tcPr>
          <w:p w:rsidR="00711D52" w:rsidRPr="00CD6FE4" w:rsidRDefault="00711D52" w:rsidP="00964B34">
            <w:pPr>
              <w:rPr>
                <w:rFonts w:ascii="Garamond" w:hAnsi="Garamond"/>
              </w:rPr>
            </w:pPr>
          </w:p>
        </w:tc>
        <w:tc>
          <w:tcPr>
            <w:tcW w:w="3402" w:type="dxa"/>
            <w:gridSpan w:val="3"/>
            <w:shd w:val="clear" w:color="auto" w:fill="auto"/>
          </w:tcPr>
          <w:p w:rsidR="00711D52" w:rsidRPr="00CD6FE4" w:rsidRDefault="00A44972" w:rsidP="00CD6FE4">
            <w:pPr>
              <w:jc w:val="both"/>
              <w:rPr>
                <w:i/>
              </w:rPr>
            </w:pPr>
            <w:r w:rsidRPr="00CD6FE4">
              <w:rPr>
                <w:i/>
              </w:rPr>
              <w:t>Zapisovatel</w:t>
            </w:r>
            <w:r w:rsidR="00D25C0A">
              <w:rPr>
                <w:i/>
              </w:rPr>
              <w:t>ka</w:t>
            </w:r>
          </w:p>
        </w:tc>
        <w:tc>
          <w:tcPr>
            <w:tcW w:w="3402" w:type="dxa"/>
            <w:shd w:val="clear" w:color="auto" w:fill="auto"/>
          </w:tcPr>
          <w:p w:rsidR="0059487E" w:rsidRDefault="00F027CE" w:rsidP="00CD6FE4">
            <w:pPr>
              <w:jc w:val="both"/>
            </w:pPr>
            <w:r>
              <w:t>Pavla Krišková</w:t>
            </w:r>
          </w:p>
          <w:p w:rsidR="00307A74" w:rsidRPr="00914DF2" w:rsidRDefault="001066B3" w:rsidP="00CD6FE4">
            <w:pPr>
              <w:jc w:val="both"/>
            </w:pPr>
            <w:r>
              <w:rPr>
                <w:rFonts w:ascii="Garamond" w:hAnsi="Garamond"/>
              </w:rPr>
              <w:t>Žaneta Szkorupová</w:t>
            </w:r>
          </w:p>
        </w:tc>
        <w:tc>
          <w:tcPr>
            <w:tcW w:w="3402" w:type="dxa"/>
            <w:gridSpan w:val="2"/>
            <w:shd w:val="clear" w:color="auto" w:fill="auto"/>
          </w:tcPr>
          <w:p w:rsidR="00711D52" w:rsidRPr="00CD6FE4" w:rsidRDefault="00711D52" w:rsidP="00CD6FE4">
            <w:pPr>
              <w:jc w:val="both"/>
              <w:rPr>
                <w:i/>
              </w:rPr>
            </w:pPr>
            <w:r w:rsidRPr="00CD6FE4">
              <w:rPr>
                <w:i/>
              </w:rPr>
              <w:t>Zástupce</w:t>
            </w:r>
          </w:p>
        </w:tc>
        <w:tc>
          <w:tcPr>
            <w:tcW w:w="3402" w:type="dxa"/>
            <w:shd w:val="clear" w:color="auto" w:fill="auto"/>
          </w:tcPr>
          <w:p w:rsidR="007712A1" w:rsidRPr="00914DF2" w:rsidRDefault="00711D52" w:rsidP="00964B34">
            <w:r w:rsidRPr="00914DF2">
              <w:t>zapisovatelky úseku opatrovnického</w:t>
            </w:r>
          </w:p>
        </w:tc>
      </w:tr>
    </w:tbl>
    <w:p w:rsidR="00FC779F" w:rsidRPr="00914DF2" w:rsidRDefault="00FC779F" w:rsidP="008A341C"/>
    <w:p w:rsidR="00FC779F" w:rsidRPr="00914DF2" w:rsidRDefault="00FC779F" w:rsidP="008A341C"/>
    <w:p w:rsidR="00711D52" w:rsidRPr="00914DF2" w:rsidRDefault="00711D52" w:rsidP="008A341C"/>
    <w:p w:rsidR="00711D52" w:rsidRDefault="00711D52" w:rsidP="008A341C"/>
    <w:p w:rsidR="000547DC" w:rsidRDefault="000547DC" w:rsidP="008A341C"/>
    <w:p w:rsidR="000547DC" w:rsidRPr="00914DF2" w:rsidRDefault="000547DC" w:rsidP="008A341C"/>
    <w:p w:rsidR="008A341C" w:rsidRPr="00914DF2" w:rsidRDefault="008A341C" w:rsidP="008A341C"/>
    <w:p w:rsidR="00FB1A06" w:rsidRPr="00914DF2" w:rsidRDefault="00FB1A06" w:rsidP="008A341C"/>
    <w:p w:rsidR="00FB1A06" w:rsidRPr="00914DF2" w:rsidRDefault="00FB1A06" w:rsidP="008A341C"/>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FB1A06" w:rsidRPr="00CD6FE4" w:rsidTr="00CD6FE4">
        <w:trPr>
          <w:trHeight w:val="851"/>
        </w:trPr>
        <w:tc>
          <w:tcPr>
            <w:tcW w:w="1134" w:type="dxa"/>
            <w:tcBorders>
              <w:bottom w:val="single" w:sz="4" w:space="0" w:color="auto"/>
            </w:tcBorders>
            <w:shd w:val="clear" w:color="auto" w:fill="D9D9D9"/>
            <w:vAlign w:val="center"/>
          </w:tcPr>
          <w:p w:rsidR="00FB1A06" w:rsidRPr="00CD6FE4" w:rsidRDefault="00FB1A06"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FB1A06" w:rsidRPr="00CD6FE4" w:rsidRDefault="00FB1A06"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FB1A06" w:rsidRPr="00CD6FE4" w:rsidRDefault="00FB1A06"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FB1A06" w:rsidRPr="00CD6FE4" w:rsidRDefault="00FB1A06"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FB1A06" w:rsidRPr="00CD6FE4" w:rsidRDefault="00FB1A06" w:rsidP="00CD6FE4">
            <w:pPr>
              <w:jc w:val="center"/>
              <w:rPr>
                <w:rFonts w:ascii="Garamond" w:hAnsi="Garamond"/>
                <w:b/>
                <w:i/>
              </w:rPr>
            </w:pPr>
            <w:r w:rsidRPr="00CD6FE4">
              <w:rPr>
                <w:rFonts w:ascii="Garamond" w:hAnsi="Garamond"/>
                <w:b/>
                <w:i/>
              </w:rPr>
              <w:t>Předseda senátu/samosoudce</w:t>
            </w:r>
          </w:p>
          <w:p w:rsidR="00FB1A06" w:rsidRPr="00CD6FE4" w:rsidRDefault="00FB1A06" w:rsidP="00CD6FE4">
            <w:pPr>
              <w:jc w:val="center"/>
              <w:rPr>
                <w:rFonts w:ascii="Garamond" w:hAnsi="Garamond"/>
                <w:b/>
                <w:i/>
              </w:rPr>
            </w:pPr>
            <w:r w:rsidRPr="00CD6FE4">
              <w:rPr>
                <w:rFonts w:ascii="Garamond" w:hAnsi="Garamond"/>
                <w:b/>
                <w:i/>
              </w:rPr>
              <w:t>Zástupce</w:t>
            </w:r>
          </w:p>
        </w:tc>
      </w:tr>
      <w:tr w:rsidR="004A7AEC" w:rsidRPr="00914DF2" w:rsidTr="00CD6FE4">
        <w:trPr>
          <w:cantSplit/>
          <w:trHeight w:val="454"/>
        </w:trPr>
        <w:tc>
          <w:tcPr>
            <w:tcW w:w="1134" w:type="dxa"/>
            <w:vMerge w:val="restart"/>
            <w:shd w:val="clear" w:color="auto" w:fill="D9D9D9"/>
          </w:tcPr>
          <w:p w:rsidR="004A7AEC" w:rsidRPr="00CD6FE4" w:rsidRDefault="004A7AEC" w:rsidP="00964B34">
            <w:pPr>
              <w:rPr>
                <w:rFonts w:ascii="Garamond" w:hAnsi="Garamond"/>
              </w:rPr>
            </w:pPr>
            <w:r w:rsidRPr="00CD6FE4">
              <w:rPr>
                <w:rFonts w:ascii="Garamond" w:hAnsi="Garamond"/>
              </w:rPr>
              <w:t xml:space="preserve"> </w:t>
            </w:r>
          </w:p>
          <w:p w:rsidR="004A7AEC" w:rsidRPr="00CD6FE4" w:rsidRDefault="004A7AEC" w:rsidP="00CD6FE4">
            <w:pPr>
              <w:jc w:val="center"/>
              <w:rPr>
                <w:rFonts w:ascii="Garamond" w:hAnsi="Garamond"/>
                <w:b/>
              </w:rPr>
            </w:pPr>
            <w:r w:rsidRPr="00CD6FE4">
              <w:rPr>
                <w:rFonts w:ascii="Garamond" w:hAnsi="Garamond"/>
                <w:b/>
              </w:rPr>
              <w:t>42</w:t>
            </w:r>
          </w:p>
        </w:tc>
        <w:tc>
          <w:tcPr>
            <w:tcW w:w="1134" w:type="dxa"/>
            <w:shd w:val="clear" w:color="auto" w:fill="auto"/>
            <w:vAlign w:val="center"/>
          </w:tcPr>
          <w:p w:rsidR="004A7AEC" w:rsidRPr="00CD6FE4" w:rsidRDefault="004A7AEC" w:rsidP="00CD6FE4">
            <w:pPr>
              <w:jc w:val="center"/>
              <w:rPr>
                <w:rFonts w:ascii="Garamond" w:hAnsi="Garamond"/>
                <w:b/>
              </w:rPr>
            </w:pPr>
            <w:r w:rsidRPr="00CD6FE4">
              <w:rPr>
                <w:rFonts w:ascii="Garamond" w:hAnsi="Garamond"/>
                <w:b/>
              </w:rPr>
              <w:t>P a Nc</w:t>
            </w:r>
          </w:p>
        </w:tc>
        <w:tc>
          <w:tcPr>
            <w:tcW w:w="1080" w:type="dxa"/>
            <w:shd w:val="clear" w:color="auto" w:fill="auto"/>
            <w:vAlign w:val="center"/>
          </w:tcPr>
          <w:p w:rsidR="004A7AEC" w:rsidRPr="00CD6FE4" w:rsidRDefault="004A7AEC" w:rsidP="00964B34">
            <w:pPr>
              <w:rPr>
                <w:rFonts w:ascii="Garamond" w:hAnsi="Garamond"/>
                <w:b/>
              </w:rPr>
            </w:pPr>
            <w:r w:rsidRPr="00CD6FE4">
              <w:rPr>
                <w:rFonts w:ascii="Garamond" w:hAnsi="Garamond"/>
                <w:b/>
              </w:rPr>
              <w:t>100 %</w:t>
            </w:r>
          </w:p>
        </w:tc>
        <w:tc>
          <w:tcPr>
            <w:tcW w:w="6840" w:type="dxa"/>
            <w:gridSpan w:val="3"/>
            <w:shd w:val="clear" w:color="auto" w:fill="auto"/>
            <w:vAlign w:val="center"/>
          </w:tcPr>
          <w:p w:rsidR="004A7AEC" w:rsidRPr="004A7AEC" w:rsidRDefault="00882833" w:rsidP="001608A2">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4A7AEC" w:rsidRPr="00CD6FE4" w:rsidRDefault="004A7AEC" w:rsidP="00CD6FE4">
            <w:pPr>
              <w:jc w:val="both"/>
              <w:rPr>
                <w:b/>
              </w:rPr>
            </w:pPr>
          </w:p>
          <w:p w:rsidR="004A7AEC" w:rsidRPr="008C5175" w:rsidRDefault="004A7AEC" w:rsidP="00CD6FE4">
            <w:pPr>
              <w:jc w:val="both"/>
              <w:rPr>
                <w:rFonts w:ascii="Garamond" w:hAnsi="Garamond"/>
                <w:b/>
              </w:rPr>
            </w:pPr>
            <w:r w:rsidRPr="008C5175">
              <w:rPr>
                <w:rFonts w:ascii="Garamond" w:hAnsi="Garamond"/>
                <w:b/>
              </w:rPr>
              <w:t>Mgr. Olga Kypastová</w:t>
            </w:r>
          </w:p>
          <w:p w:rsidR="004A7AEC" w:rsidRPr="008C5175" w:rsidRDefault="004A7AEC" w:rsidP="00CD6FE4">
            <w:pPr>
              <w:jc w:val="both"/>
              <w:rPr>
                <w:rFonts w:ascii="Garamond" w:hAnsi="Garamond"/>
              </w:rPr>
            </w:pPr>
            <w:r w:rsidRPr="008C5175">
              <w:rPr>
                <w:rFonts w:ascii="Garamond" w:hAnsi="Garamond"/>
              </w:rPr>
              <w:t>1) Mgr. Hana Münsterová</w:t>
            </w:r>
          </w:p>
          <w:p w:rsidR="004A7AEC" w:rsidRPr="008C5175" w:rsidRDefault="004A7AEC" w:rsidP="00CD6FE4">
            <w:pPr>
              <w:jc w:val="both"/>
              <w:rPr>
                <w:rFonts w:ascii="Garamond" w:hAnsi="Garamond"/>
              </w:rPr>
            </w:pPr>
            <w:r w:rsidRPr="008C5175">
              <w:rPr>
                <w:rFonts w:ascii="Garamond" w:hAnsi="Garamond"/>
              </w:rPr>
              <w:t>2) Mgr. Lenka Vrožinová</w:t>
            </w:r>
          </w:p>
          <w:p w:rsidR="004A7AEC" w:rsidRPr="008C5175" w:rsidRDefault="004A7AEC" w:rsidP="00CD6FE4">
            <w:pPr>
              <w:jc w:val="both"/>
              <w:rPr>
                <w:rFonts w:ascii="Garamond" w:hAnsi="Garamond"/>
              </w:rPr>
            </w:pPr>
            <w:r w:rsidRPr="008C5175">
              <w:rPr>
                <w:rFonts w:ascii="Garamond" w:hAnsi="Garamond"/>
              </w:rPr>
              <w:t>3) JUDr. Petra Exnerová</w:t>
            </w:r>
          </w:p>
          <w:p w:rsidR="004A7AEC" w:rsidRPr="008C5175" w:rsidRDefault="004A7AEC" w:rsidP="00CD6FE4">
            <w:pPr>
              <w:jc w:val="both"/>
              <w:rPr>
                <w:rFonts w:ascii="Garamond" w:hAnsi="Garamond"/>
              </w:rPr>
            </w:pPr>
            <w:r w:rsidRPr="008C5175">
              <w:rPr>
                <w:rFonts w:ascii="Garamond" w:hAnsi="Garamond"/>
              </w:rPr>
              <w:t>4) Mgr. Ivana Dluhoš</w:t>
            </w:r>
          </w:p>
          <w:p w:rsidR="004A7AEC" w:rsidRPr="00914DF2" w:rsidRDefault="004A7AEC" w:rsidP="00CD6FE4">
            <w:pPr>
              <w:jc w:val="both"/>
            </w:pPr>
          </w:p>
        </w:tc>
      </w:tr>
      <w:tr w:rsidR="00882833" w:rsidRPr="00914DF2" w:rsidTr="00CD6FE4">
        <w:trPr>
          <w:cantSplit/>
          <w:trHeight w:val="454"/>
        </w:trPr>
        <w:tc>
          <w:tcPr>
            <w:tcW w:w="1134" w:type="dxa"/>
            <w:vMerge/>
            <w:shd w:val="clear" w:color="auto" w:fill="D9D9D9"/>
          </w:tcPr>
          <w:p w:rsidR="00882833" w:rsidRPr="00CD6FE4" w:rsidRDefault="00882833" w:rsidP="00964B34">
            <w:pPr>
              <w:rPr>
                <w:rFonts w:ascii="Garamond" w:hAnsi="Garamond"/>
              </w:rPr>
            </w:pPr>
          </w:p>
        </w:tc>
        <w:tc>
          <w:tcPr>
            <w:tcW w:w="1134" w:type="dxa"/>
            <w:shd w:val="clear" w:color="auto" w:fill="auto"/>
            <w:vAlign w:val="center"/>
          </w:tcPr>
          <w:p w:rsidR="00882833" w:rsidRPr="00CD6FE4" w:rsidRDefault="00882833" w:rsidP="00CD6FE4">
            <w:pPr>
              <w:jc w:val="center"/>
              <w:rPr>
                <w:rFonts w:ascii="Garamond" w:hAnsi="Garamond"/>
                <w:b/>
              </w:rPr>
            </w:pPr>
          </w:p>
        </w:tc>
        <w:tc>
          <w:tcPr>
            <w:tcW w:w="1080" w:type="dxa"/>
            <w:shd w:val="clear" w:color="auto" w:fill="auto"/>
            <w:vAlign w:val="center"/>
          </w:tcPr>
          <w:p w:rsidR="00882833" w:rsidRPr="00CD6FE4" w:rsidRDefault="00882833" w:rsidP="001A29D6">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882833" w:rsidRPr="00CD6FE4" w:rsidRDefault="00882833" w:rsidP="001A29D6">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882833" w:rsidRPr="00CD6FE4" w:rsidRDefault="00882833" w:rsidP="00CD6FE4">
            <w:pPr>
              <w:jc w:val="both"/>
              <w:rPr>
                <w:b/>
              </w:rPr>
            </w:pPr>
          </w:p>
        </w:tc>
      </w:tr>
      <w:tr w:rsidR="00882833" w:rsidRPr="00914DF2" w:rsidTr="000547DC">
        <w:trPr>
          <w:cantSplit/>
          <w:trHeight w:val="454"/>
        </w:trPr>
        <w:tc>
          <w:tcPr>
            <w:tcW w:w="1134" w:type="dxa"/>
            <w:vMerge/>
            <w:shd w:val="clear" w:color="auto" w:fill="D9D9D9"/>
          </w:tcPr>
          <w:p w:rsidR="00882833" w:rsidRPr="00CD6FE4" w:rsidRDefault="00882833" w:rsidP="00964B34">
            <w:pPr>
              <w:rPr>
                <w:rFonts w:ascii="Garamond" w:hAnsi="Garamond"/>
              </w:rPr>
            </w:pPr>
          </w:p>
        </w:tc>
        <w:tc>
          <w:tcPr>
            <w:tcW w:w="1134" w:type="dxa"/>
            <w:shd w:val="clear" w:color="auto" w:fill="auto"/>
            <w:vAlign w:val="center"/>
          </w:tcPr>
          <w:p w:rsidR="00882833" w:rsidRPr="00CD6FE4" w:rsidRDefault="00882833"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882833" w:rsidRPr="00CD6FE4" w:rsidRDefault="00882833" w:rsidP="00964B34">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882833" w:rsidRPr="00CD6FE4" w:rsidRDefault="00882833" w:rsidP="00882833">
            <w:pPr>
              <w:rPr>
                <w:rFonts w:ascii="Garamond" w:hAnsi="Garamond"/>
              </w:rPr>
            </w:pPr>
            <w:r w:rsidRPr="00CD6FE4">
              <w:rPr>
                <w:rFonts w:ascii="Garamond" w:hAnsi="Garamond"/>
              </w:rPr>
              <w:t>běžný nápad věcí včetně specializací</w:t>
            </w:r>
          </w:p>
          <w:p w:rsidR="00882833" w:rsidRPr="004A7AEC" w:rsidRDefault="00882833" w:rsidP="00882833">
            <w:r w:rsidRPr="00CD6FE4">
              <w:rPr>
                <w:rFonts w:ascii="Garamond" w:hAnsi="Garamond"/>
              </w:rPr>
              <w:t>(oddíly rejstříku viz příloha č. 2 rozvrhu práce)</w:t>
            </w:r>
          </w:p>
        </w:tc>
        <w:tc>
          <w:tcPr>
            <w:tcW w:w="4554" w:type="dxa"/>
            <w:gridSpan w:val="2"/>
            <w:vMerge/>
            <w:shd w:val="clear" w:color="auto" w:fill="auto"/>
          </w:tcPr>
          <w:p w:rsidR="00882833" w:rsidRPr="00914DF2" w:rsidRDefault="00882833" w:rsidP="00CD6FE4">
            <w:pPr>
              <w:jc w:val="both"/>
            </w:pPr>
          </w:p>
        </w:tc>
      </w:tr>
      <w:tr w:rsidR="00882833" w:rsidRPr="00914DF2" w:rsidTr="000547DC">
        <w:trPr>
          <w:cantSplit/>
          <w:trHeight w:val="454"/>
        </w:trPr>
        <w:tc>
          <w:tcPr>
            <w:tcW w:w="1134" w:type="dxa"/>
            <w:vMerge/>
            <w:shd w:val="clear" w:color="auto" w:fill="D9D9D9"/>
          </w:tcPr>
          <w:p w:rsidR="00882833" w:rsidRPr="00CD6FE4" w:rsidRDefault="00882833" w:rsidP="00964B34">
            <w:pPr>
              <w:rPr>
                <w:rFonts w:ascii="Garamond" w:hAnsi="Garamond"/>
              </w:rPr>
            </w:pPr>
          </w:p>
        </w:tc>
        <w:tc>
          <w:tcPr>
            <w:tcW w:w="1134" w:type="dxa"/>
            <w:shd w:val="clear" w:color="auto" w:fill="auto"/>
            <w:vAlign w:val="center"/>
          </w:tcPr>
          <w:p w:rsidR="00882833" w:rsidRPr="00CD6FE4" w:rsidRDefault="00882833" w:rsidP="00CD6FE4">
            <w:pPr>
              <w:jc w:val="center"/>
              <w:rPr>
                <w:rFonts w:ascii="Garamond" w:hAnsi="Garamond"/>
                <w:b/>
              </w:rPr>
            </w:pPr>
          </w:p>
        </w:tc>
        <w:tc>
          <w:tcPr>
            <w:tcW w:w="1080" w:type="dxa"/>
            <w:shd w:val="clear" w:color="auto" w:fill="auto"/>
            <w:vAlign w:val="center"/>
          </w:tcPr>
          <w:p w:rsidR="00882833" w:rsidRPr="00CD6FE4" w:rsidRDefault="00882833" w:rsidP="001A29D6">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882833" w:rsidRPr="00CD6FE4" w:rsidRDefault="00882833" w:rsidP="001A29D6">
            <w:pPr>
              <w:rPr>
                <w:rFonts w:ascii="Garamond" w:hAnsi="Garamond"/>
              </w:rPr>
            </w:pPr>
            <w:r w:rsidRPr="00CD6FE4">
              <w:rPr>
                <w:rFonts w:ascii="Garamond" w:hAnsi="Garamond"/>
              </w:rPr>
              <w:t xml:space="preserve">věci se specializací </w:t>
            </w:r>
            <w:r w:rsidRPr="00CD6FE4">
              <w:rPr>
                <w:rFonts w:ascii="Garamond" w:hAnsi="Garamond"/>
                <w:b/>
              </w:rPr>
              <w:t>„P_CIZINA“</w:t>
            </w:r>
          </w:p>
        </w:tc>
        <w:tc>
          <w:tcPr>
            <w:tcW w:w="4554" w:type="dxa"/>
            <w:gridSpan w:val="2"/>
            <w:vMerge/>
            <w:shd w:val="clear" w:color="auto" w:fill="auto"/>
          </w:tcPr>
          <w:p w:rsidR="00882833" w:rsidRPr="00914DF2" w:rsidRDefault="00882833" w:rsidP="00CD6FE4">
            <w:pPr>
              <w:jc w:val="both"/>
            </w:pPr>
          </w:p>
        </w:tc>
      </w:tr>
      <w:tr w:rsidR="00882833" w:rsidRPr="00914DF2" w:rsidTr="000547DC">
        <w:trPr>
          <w:cantSplit/>
          <w:trHeight w:val="454"/>
        </w:trPr>
        <w:tc>
          <w:tcPr>
            <w:tcW w:w="1134" w:type="dxa"/>
            <w:vMerge/>
            <w:shd w:val="clear" w:color="auto" w:fill="D9D9D9"/>
          </w:tcPr>
          <w:p w:rsidR="00882833" w:rsidRPr="00CD6FE4" w:rsidRDefault="00882833" w:rsidP="00964B34">
            <w:pPr>
              <w:rPr>
                <w:rFonts w:ascii="Garamond" w:hAnsi="Garamond"/>
              </w:rPr>
            </w:pPr>
          </w:p>
        </w:tc>
        <w:tc>
          <w:tcPr>
            <w:tcW w:w="1134" w:type="dxa"/>
            <w:shd w:val="clear" w:color="auto" w:fill="auto"/>
            <w:vAlign w:val="center"/>
          </w:tcPr>
          <w:p w:rsidR="00882833" w:rsidRPr="00CD6FE4" w:rsidRDefault="00882833" w:rsidP="00CD6FE4">
            <w:pPr>
              <w:jc w:val="center"/>
              <w:rPr>
                <w:rFonts w:ascii="Garamond" w:hAnsi="Garamond"/>
                <w:b/>
              </w:rPr>
            </w:pPr>
            <w:r w:rsidRPr="00CD6FE4">
              <w:rPr>
                <w:rFonts w:ascii="Garamond" w:hAnsi="Garamond"/>
                <w:b/>
              </w:rPr>
              <w:t>L</w:t>
            </w:r>
          </w:p>
        </w:tc>
        <w:tc>
          <w:tcPr>
            <w:tcW w:w="1080" w:type="dxa"/>
            <w:shd w:val="clear" w:color="auto" w:fill="auto"/>
            <w:vAlign w:val="center"/>
          </w:tcPr>
          <w:p w:rsidR="00882833" w:rsidRPr="00D25C0A" w:rsidRDefault="00882833" w:rsidP="00D25C0A">
            <w:pPr>
              <w:rPr>
                <w:rFonts w:ascii="Garamond" w:hAnsi="Garamond"/>
              </w:rPr>
            </w:pPr>
            <w:r w:rsidRPr="00D25C0A">
              <w:rPr>
                <w:rFonts w:ascii="Garamond" w:hAnsi="Garamond"/>
                <w:b/>
              </w:rPr>
              <w:t>100</w:t>
            </w:r>
            <w:r w:rsidRPr="00D25C0A">
              <w:rPr>
                <w:rFonts w:ascii="Garamond" w:hAnsi="Garamond"/>
              </w:rPr>
              <w:t xml:space="preserve"> %</w:t>
            </w:r>
          </w:p>
        </w:tc>
        <w:tc>
          <w:tcPr>
            <w:tcW w:w="6840" w:type="dxa"/>
            <w:gridSpan w:val="3"/>
            <w:shd w:val="clear" w:color="auto" w:fill="auto"/>
            <w:vAlign w:val="center"/>
          </w:tcPr>
          <w:p w:rsidR="00882833" w:rsidRPr="004A7AEC" w:rsidRDefault="00882833" w:rsidP="001608A2">
            <w:pPr>
              <w:rPr>
                <w:rFonts w:ascii="Garamond" w:hAnsi="Garamond"/>
                <w:b/>
              </w:rPr>
            </w:pPr>
            <w:r w:rsidRPr="00D25C0A">
              <w:rPr>
                <w:rFonts w:ascii="Garamond" w:hAnsi="Garamond"/>
                <w:b/>
              </w:rPr>
              <w:t>běžný nápad věcí včetně věcí s cizím prvkem</w:t>
            </w:r>
          </w:p>
        </w:tc>
        <w:tc>
          <w:tcPr>
            <w:tcW w:w="4554" w:type="dxa"/>
            <w:gridSpan w:val="2"/>
            <w:vMerge/>
            <w:shd w:val="clear" w:color="auto" w:fill="auto"/>
          </w:tcPr>
          <w:p w:rsidR="00882833" w:rsidRPr="00914DF2" w:rsidRDefault="00882833" w:rsidP="00CD6FE4">
            <w:pPr>
              <w:jc w:val="both"/>
            </w:pPr>
          </w:p>
        </w:tc>
      </w:tr>
      <w:tr w:rsidR="00882833" w:rsidRPr="00914DF2" w:rsidTr="000547DC">
        <w:trPr>
          <w:cantSplit/>
          <w:trHeight w:val="454"/>
        </w:trPr>
        <w:tc>
          <w:tcPr>
            <w:tcW w:w="1134" w:type="dxa"/>
            <w:vMerge/>
            <w:shd w:val="clear" w:color="auto" w:fill="D9D9D9"/>
          </w:tcPr>
          <w:p w:rsidR="00882833" w:rsidRPr="00CD6FE4" w:rsidRDefault="00882833" w:rsidP="00964B34">
            <w:pPr>
              <w:rPr>
                <w:rFonts w:ascii="Garamond" w:hAnsi="Garamond"/>
              </w:rPr>
            </w:pPr>
          </w:p>
        </w:tc>
        <w:tc>
          <w:tcPr>
            <w:tcW w:w="1134" w:type="dxa"/>
            <w:shd w:val="clear" w:color="auto" w:fill="auto"/>
            <w:vAlign w:val="center"/>
          </w:tcPr>
          <w:p w:rsidR="00882833" w:rsidRPr="00CD6FE4" w:rsidRDefault="00882833"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882833" w:rsidRPr="00CD6FE4" w:rsidRDefault="00882833" w:rsidP="00964B34">
            <w:pPr>
              <w:rPr>
                <w:rFonts w:ascii="Garamond" w:hAnsi="Garamond"/>
                <w:b/>
              </w:rPr>
            </w:pPr>
            <w:r w:rsidRPr="00CD6FE4">
              <w:rPr>
                <w:rFonts w:ascii="Garamond" w:hAnsi="Garamond"/>
                <w:b/>
              </w:rPr>
              <w:t>100 %</w:t>
            </w:r>
          </w:p>
        </w:tc>
        <w:tc>
          <w:tcPr>
            <w:tcW w:w="6840" w:type="dxa"/>
            <w:gridSpan w:val="3"/>
            <w:shd w:val="clear" w:color="auto" w:fill="auto"/>
            <w:vAlign w:val="center"/>
          </w:tcPr>
          <w:p w:rsidR="00882833" w:rsidRPr="004A7AEC" w:rsidRDefault="00882833" w:rsidP="001608A2">
            <w:r w:rsidRPr="00CD6FE4">
              <w:rPr>
                <w:rFonts w:ascii="Garamond" w:hAnsi="Garamond"/>
                <w:b/>
              </w:rPr>
              <w:t>běžný nápad věcí včetně specializací</w:t>
            </w:r>
          </w:p>
        </w:tc>
        <w:tc>
          <w:tcPr>
            <w:tcW w:w="4554" w:type="dxa"/>
            <w:gridSpan w:val="2"/>
            <w:vMerge/>
            <w:shd w:val="clear" w:color="auto" w:fill="auto"/>
          </w:tcPr>
          <w:p w:rsidR="00882833" w:rsidRPr="00914DF2" w:rsidRDefault="00882833" w:rsidP="00CD6FE4">
            <w:pPr>
              <w:jc w:val="both"/>
            </w:pPr>
          </w:p>
        </w:tc>
      </w:tr>
      <w:tr w:rsidR="00882833" w:rsidRPr="00914DF2" w:rsidTr="000547DC">
        <w:trPr>
          <w:cantSplit/>
          <w:trHeight w:val="454"/>
        </w:trPr>
        <w:tc>
          <w:tcPr>
            <w:tcW w:w="1134" w:type="dxa"/>
            <w:vMerge/>
            <w:shd w:val="clear" w:color="auto" w:fill="D9D9D9"/>
          </w:tcPr>
          <w:p w:rsidR="00882833" w:rsidRPr="00CD6FE4" w:rsidRDefault="00882833" w:rsidP="00964B34">
            <w:pPr>
              <w:rPr>
                <w:rFonts w:ascii="Garamond" w:hAnsi="Garamond"/>
              </w:rPr>
            </w:pPr>
          </w:p>
        </w:tc>
        <w:tc>
          <w:tcPr>
            <w:tcW w:w="1134" w:type="dxa"/>
            <w:shd w:val="clear" w:color="auto" w:fill="auto"/>
            <w:vAlign w:val="center"/>
          </w:tcPr>
          <w:p w:rsidR="00882833" w:rsidRPr="00CD6FE4" w:rsidRDefault="00882833" w:rsidP="00CD6FE4">
            <w:pPr>
              <w:jc w:val="center"/>
              <w:rPr>
                <w:rFonts w:ascii="Garamond" w:hAnsi="Garamond"/>
                <w:b/>
              </w:rPr>
            </w:pPr>
          </w:p>
        </w:tc>
        <w:tc>
          <w:tcPr>
            <w:tcW w:w="1080" w:type="dxa"/>
            <w:shd w:val="clear" w:color="auto" w:fill="auto"/>
            <w:vAlign w:val="center"/>
          </w:tcPr>
          <w:p w:rsidR="00882833" w:rsidRPr="00CD6FE4" w:rsidRDefault="00882833" w:rsidP="001A29D6">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882833" w:rsidRPr="00CD6FE4" w:rsidRDefault="00882833" w:rsidP="001A29D6">
            <w:pPr>
              <w:rPr>
                <w:rFonts w:ascii="Garamond" w:hAnsi="Garamond"/>
                <w:b/>
              </w:rPr>
            </w:pPr>
            <w:r w:rsidRPr="00CD6FE4">
              <w:rPr>
                <w:rFonts w:ascii="Garamond" w:hAnsi="Garamond"/>
              </w:rPr>
              <w:t>věci se specializací</w:t>
            </w:r>
            <w:r w:rsidRPr="00CD6FE4">
              <w:rPr>
                <w:rFonts w:ascii="Garamond" w:hAnsi="Garamond"/>
                <w:b/>
              </w:rPr>
              <w:t xml:space="preserve"> „P_CIZINA“</w:t>
            </w:r>
          </w:p>
        </w:tc>
        <w:tc>
          <w:tcPr>
            <w:tcW w:w="4554" w:type="dxa"/>
            <w:gridSpan w:val="2"/>
            <w:shd w:val="clear" w:color="auto" w:fill="auto"/>
          </w:tcPr>
          <w:p w:rsidR="00882833" w:rsidRPr="00914DF2" w:rsidRDefault="00882833" w:rsidP="00CD6FE4">
            <w:pPr>
              <w:jc w:val="both"/>
            </w:pPr>
          </w:p>
        </w:tc>
      </w:tr>
      <w:tr w:rsidR="00882833" w:rsidRPr="00CD6FE4" w:rsidTr="00CD6FE4">
        <w:trPr>
          <w:trHeight w:val="485"/>
        </w:trPr>
        <w:tc>
          <w:tcPr>
            <w:tcW w:w="1134" w:type="dxa"/>
            <w:vMerge/>
            <w:shd w:val="clear" w:color="auto" w:fill="D9D9D9"/>
          </w:tcPr>
          <w:p w:rsidR="00882833" w:rsidRPr="00CD6FE4" w:rsidRDefault="00882833" w:rsidP="00964B34">
            <w:pPr>
              <w:rPr>
                <w:rFonts w:ascii="Garamond" w:hAnsi="Garamond"/>
              </w:rPr>
            </w:pPr>
          </w:p>
        </w:tc>
        <w:tc>
          <w:tcPr>
            <w:tcW w:w="13608" w:type="dxa"/>
            <w:gridSpan w:val="7"/>
            <w:shd w:val="clear" w:color="auto" w:fill="E6E6E6"/>
            <w:vAlign w:val="center"/>
          </w:tcPr>
          <w:p w:rsidR="00882833" w:rsidRPr="00CD6FE4" w:rsidRDefault="00882833" w:rsidP="00CD6FE4">
            <w:pPr>
              <w:jc w:val="center"/>
              <w:rPr>
                <w:rFonts w:ascii="Garamond" w:hAnsi="Garamond"/>
                <w:b/>
              </w:rPr>
            </w:pPr>
            <w:r w:rsidRPr="00CD6FE4">
              <w:rPr>
                <w:rFonts w:ascii="Garamond" w:hAnsi="Garamond"/>
                <w:b/>
              </w:rPr>
              <w:t>Administrativa</w:t>
            </w:r>
          </w:p>
        </w:tc>
      </w:tr>
      <w:tr w:rsidR="00882833" w:rsidRPr="00914DF2" w:rsidTr="00CD6FE4">
        <w:trPr>
          <w:trHeight w:val="397"/>
        </w:trPr>
        <w:tc>
          <w:tcPr>
            <w:tcW w:w="1134" w:type="dxa"/>
            <w:vMerge/>
            <w:shd w:val="clear" w:color="auto" w:fill="D9D9D9"/>
          </w:tcPr>
          <w:p w:rsidR="00882833" w:rsidRPr="00CD6FE4" w:rsidRDefault="00882833" w:rsidP="00964B34">
            <w:pPr>
              <w:rPr>
                <w:rFonts w:ascii="Garamond" w:hAnsi="Garamond"/>
              </w:rPr>
            </w:pPr>
          </w:p>
        </w:tc>
        <w:tc>
          <w:tcPr>
            <w:tcW w:w="3402" w:type="dxa"/>
            <w:gridSpan w:val="3"/>
            <w:shd w:val="clear" w:color="auto" w:fill="auto"/>
          </w:tcPr>
          <w:p w:rsidR="00882833" w:rsidRPr="00CD6FE4" w:rsidRDefault="00882833" w:rsidP="00CD6FE4">
            <w:pPr>
              <w:jc w:val="both"/>
              <w:rPr>
                <w:i/>
              </w:rPr>
            </w:pPr>
            <w:r w:rsidRPr="00CD6FE4">
              <w:rPr>
                <w:i/>
              </w:rPr>
              <w:t>Vyšší soudní úřednice</w:t>
            </w:r>
          </w:p>
        </w:tc>
        <w:tc>
          <w:tcPr>
            <w:tcW w:w="3402" w:type="dxa"/>
            <w:shd w:val="clear" w:color="auto" w:fill="auto"/>
          </w:tcPr>
          <w:p w:rsidR="00882833" w:rsidRPr="008C5175" w:rsidRDefault="00882833" w:rsidP="00CD6FE4">
            <w:pPr>
              <w:jc w:val="both"/>
              <w:rPr>
                <w:rFonts w:ascii="Garamond" w:hAnsi="Garamond"/>
              </w:rPr>
            </w:pPr>
            <w:r w:rsidRPr="008C5175">
              <w:rPr>
                <w:rFonts w:ascii="Garamond" w:hAnsi="Garamond"/>
              </w:rPr>
              <w:t>Eva Jensenová</w:t>
            </w:r>
          </w:p>
          <w:p w:rsidR="00882833" w:rsidRPr="008C5175" w:rsidRDefault="00882833" w:rsidP="00CD6FE4">
            <w:pPr>
              <w:jc w:val="both"/>
              <w:rPr>
                <w:rFonts w:ascii="Garamond" w:hAnsi="Garamond"/>
              </w:rPr>
            </w:pPr>
          </w:p>
        </w:tc>
        <w:tc>
          <w:tcPr>
            <w:tcW w:w="3402" w:type="dxa"/>
            <w:gridSpan w:val="2"/>
            <w:shd w:val="clear" w:color="auto" w:fill="auto"/>
          </w:tcPr>
          <w:p w:rsidR="00882833" w:rsidRPr="00CD6FE4" w:rsidRDefault="00882833" w:rsidP="00CD6FE4">
            <w:pPr>
              <w:jc w:val="both"/>
              <w:rPr>
                <w:i/>
              </w:rPr>
            </w:pPr>
            <w:r w:rsidRPr="00CD6FE4">
              <w:rPr>
                <w:i/>
              </w:rPr>
              <w:t>Zástupce</w:t>
            </w:r>
          </w:p>
        </w:tc>
        <w:tc>
          <w:tcPr>
            <w:tcW w:w="3402" w:type="dxa"/>
            <w:shd w:val="clear" w:color="auto" w:fill="auto"/>
          </w:tcPr>
          <w:p w:rsidR="00882833" w:rsidRPr="008C5175" w:rsidRDefault="00882833" w:rsidP="00CD6FE4">
            <w:pPr>
              <w:jc w:val="both"/>
              <w:rPr>
                <w:rFonts w:ascii="Garamond" w:hAnsi="Garamond"/>
              </w:rPr>
            </w:pPr>
            <w:r w:rsidRPr="008C5175">
              <w:rPr>
                <w:rFonts w:ascii="Garamond" w:hAnsi="Garamond"/>
              </w:rPr>
              <w:t>Lucie Ráczová</w:t>
            </w:r>
          </w:p>
          <w:p w:rsidR="00882833" w:rsidRPr="008C5175" w:rsidRDefault="00882833" w:rsidP="00CD6FE4">
            <w:pPr>
              <w:jc w:val="both"/>
              <w:rPr>
                <w:rFonts w:ascii="Garamond" w:hAnsi="Garamond"/>
              </w:rPr>
            </w:pPr>
            <w:r w:rsidRPr="008C5175">
              <w:rPr>
                <w:rFonts w:ascii="Garamond" w:hAnsi="Garamond"/>
              </w:rPr>
              <w:t>Monika Kočiščáková</w:t>
            </w:r>
          </w:p>
          <w:p w:rsidR="00882833" w:rsidRPr="008C5175" w:rsidRDefault="00882833" w:rsidP="00964B34">
            <w:pPr>
              <w:rPr>
                <w:rFonts w:ascii="Garamond" w:hAnsi="Garamond"/>
              </w:rPr>
            </w:pPr>
            <w:r w:rsidRPr="008C5175">
              <w:rPr>
                <w:rFonts w:ascii="Garamond" w:hAnsi="Garamond"/>
              </w:rPr>
              <w:t>Eva Jandová, DiS.</w:t>
            </w:r>
          </w:p>
        </w:tc>
      </w:tr>
      <w:tr w:rsidR="00882833" w:rsidRPr="00914DF2" w:rsidTr="00CD6FE4">
        <w:trPr>
          <w:trHeight w:val="397"/>
        </w:trPr>
        <w:tc>
          <w:tcPr>
            <w:tcW w:w="1134" w:type="dxa"/>
            <w:vMerge/>
            <w:shd w:val="clear" w:color="auto" w:fill="D9D9D9"/>
          </w:tcPr>
          <w:p w:rsidR="00882833" w:rsidRPr="00CD6FE4" w:rsidRDefault="00882833" w:rsidP="00964B34">
            <w:pPr>
              <w:rPr>
                <w:rFonts w:ascii="Garamond" w:hAnsi="Garamond"/>
              </w:rPr>
            </w:pPr>
          </w:p>
        </w:tc>
        <w:tc>
          <w:tcPr>
            <w:tcW w:w="3402" w:type="dxa"/>
            <w:gridSpan w:val="3"/>
            <w:shd w:val="clear" w:color="auto" w:fill="auto"/>
          </w:tcPr>
          <w:p w:rsidR="00882833" w:rsidRPr="00D25C0A" w:rsidRDefault="00882833" w:rsidP="003B4368">
            <w:pPr>
              <w:jc w:val="both"/>
              <w:rPr>
                <w:i/>
              </w:rPr>
            </w:pPr>
            <w:r w:rsidRPr="005D05E4">
              <w:rPr>
                <w:i/>
              </w:rPr>
              <w:t>Soudní tajemnice</w:t>
            </w:r>
          </w:p>
        </w:tc>
        <w:tc>
          <w:tcPr>
            <w:tcW w:w="3402" w:type="dxa"/>
            <w:shd w:val="clear" w:color="auto" w:fill="auto"/>
          </w:tcPr>
          <w:p w:rsidR="00882833" w:rsidRPr="00D25C0A" w:rsidRDefault="00882833" w:rsidP="003B4368">
            <w:pPr>
              <w:jc w:val="both"/>
              <w:rPr>
                <w:rFonts w:ascii="Garamond" w:hAnsi="Garamond"/>
              </w:rPr>
            </w:pPr>
            <w:r w:rsidRPr="00D25C0A">
              <w:rPr>
                <w:rFonts w:ascii="Garamond" w:hAnsi="Garamond"/>
              </w:rPr>
              <w:t>Eva Jandová, DiS.</w:t>
            </w:r>
          </w:p>
          <w:p w:rsidR="00882833" w:rsidRPr="00D25C0A" w:rsidRDefault="00882833" w:rsidP="003B4368">
            <w:pPr>
              <w:jc w:val="both"/>
              <w:rPr>
                <w:rFonts w:ascii="Garamond" w:hAnsi="Garamond"/>
                <w:i/>
              </w:rPr>
            </w:pPr>
            <w:r w:rsidRPr="00D25C0A">
              <w:rPr>
                <w:rFonts w:ascii="Garamond" w:hAnsi="Garamond"/>
                <w:i/>
              </w:rPr>
              <w:t>(pro věci rejstříku L)</w:t>
            </w:r>
          </w:p>
        </w:tc>
        <w:tc>
          <w:tcPr>
            <w:tcW w:w="3402" w:type="dxa"/>
            <w:gridSpan w:val="2"/>
            <w:shd w:val="clear" w:color="auto" w:fill="auto"/>
          </w:tcPr>
          <w:p w:rsidR="00882833" w:rsidRPr="00D25C0A" w:rsidRDefault="00882833" w:rsidP="003B4368">
            <w:pPr>
              <w:jc w:val="both"/>
              <w:rPr>
                <w:i/>
              </w:rPr>
            </w:pPr>
            <w:r w:rsidRPr="00D25C0A">
              <w:rPr>
                <w:i/>
              </w:rPr>
              <w:t>Zástupce</w:t>
            </w:r>
          </w:p>
        </w:tc>
        <w:tc>
          <w:tcPr>
            <w:tcW w:w="3402" w:type="dxa"/>
            <w:shd w:val="clear" w:color="auto" w:fill="auto"/>
          </w:tcPr>
          <w:p w:rsidR="00882833" w:rsidRPr="00D25C0A" w:rsidRDefault="00882833" w:rsidP="003B4368">
            <w:pPr>
              <w:jc w:val="both"/>
              <w:rPr>
                <w:rFonts w:ascii="Garamond" w:hAnsi="Garamond"/>
              </w:rPr>
            </w:pPr>
            <w:r w:rsidRPr="00D25C0A">
              <w:rPr>
                <w:rFonts w:ascii="Garamond" w:hAnsi="Garamond"/>
              </w:rPr>
              <w:t>Monika Kočiščáková</w:t>
            </w:r>
          </w:p>
          <w:p w:rsidR="00882833" w:rsidRPr="00D25C0A" w:rsidRDefault="00882833" w:rsidP="003B4368">
            <w:pPr>
              <w:jc w:val="both"/>
              <w:rPr>
                <w:rFonts w:ascii="Garamond" w:hAnsi="Garamond"/>
              </w:rPr>
            </w:pPr>
            <w:r w:rsidRPr="00D25C0A">
              <w:rPr>
                <w:rFonts w:ascii="Garamond" w:hAnsi="Garamond"/>
              </w:rPr>
              <w:t>Eva Jensenová</w:t>
            </w:r>
          </w:p>
          <w:p w:rsidR="00882833" w:rsidRPr="00D25C0A" w:rsidRDefault="00882833" w:rsidP="003B4368">
            <w:pPr>
              <w:jc w:val="both"/>
              <w:rPr>
                <w:rFonts w:ascii="Garamond" w:hAnsi="Garamond"/>
              </w:rPr>
            </w:pPr>
            <w:r w:rsidRPr="00D25C0A">
              <w:rPr>
                <w:rFonts w:ascii="Garamond" w:hAnsi="Garamond"/>
              </w:rPr>
              <w:t>Lucie Ráczová</w:t>
            </w:r>
          </w:p>
        </w:tc>
      </w:tr>
      <w:tr w:rsidR="00882833" w:rsidRPr="00914DF2" w:rsidTr="00CD6FE4">
        <w:trPr>
          <w:trHeight w:val="482"/>
        </w:trPr>
        <w:tc>
          <w:tcPr>
            <w:tcW w:w="1134" w:type="dxa"/>
            <w:vMerge/>
            <w:shd w:val="clear" w:color="auto" w:fill="D9D9D9"/>
          </w:tcPr>
          <w:p w:rsidR="00882833" w:rsidRPr="00CD6FE4" w:rsidRDefault="00882833" w:rsidP="00964B34">
            <w:pPr>
              <w:rPr>
                <w:rFonts w:ascii="Garamond" w:hAnsi="Garamond"/>
              </w:rPr>
            </w:pPr>
          </w:p>
        </w:tc>
        <w:tc>
          <w:tcPr>
            <w:tcW w:w="3402" w:type="dxa"/>
            <w:gridSpan w:val="3"/>
            <w:shd w:val="clear" w:color="auto" w:fill="auto"/>
          </w:tcPr>
          <w:p w:rsidR="00882833" w:rsidRPr="00CD6FE4" w:rsidRDefault="00882833" w:rsidP="00CD6FE4">
            <w:pPr>
              <w:jc w:val="both"/>
              <w:rPr>
                <w:i/>
              </w:rPr>
            </w:pPr>
            <w:r w:rsidRPr="00CD6FE4">
              <w:rPr>
                <w:i/>
              </w:rPr>
              <w:t>Vedoucí kanceláře</w:t>
            </w:r>
          </w:p>
        </w:tc>
        <w:tc>
          <w:tcPr>
            <w:tcW w:w="3402" w:type="dxa"/>
            <w:shd w:val="clear" w:color="auto" w:fill="auto"/>
          </w:tcPr>
          <w:p w:rsidR="00882833" w:rsidRPr="008C5175" w:rsidRDefault="00882833" w:rsidP="00CD6FE4">
            <w:pPr>
              <w:jc w:val="both"/>
              <w:rPr>
                <w:rFonts w:ascii="Garamond" w:hAnsi="Garamond"/>
              </w:rPr>
            </w:pPr>
            <w:r w:rsidRPr="008C5175">
              <w:rPr>
                <w:rFonts w:ascii="Garamond" w:hAnsi="Garamond"/>
              </w:rPr>
              <w:t>Monika Radecká</w:t>
            </w:r>
          </w:p>
          <w:p w:rsidR="00882833" w:rsidRPr="008C5175" w:rsidRDefault="00882833" w:rsidP="00CD6FE4">
            <w:pPr>
              <w:jc w:val="both"/>
              <w:rPr>
                <w:rFonts w:ascii="Garamond" w:hAnsi="Garamond"/>
              </w:rPr>
            </w:pPr>
          </w:p>
        </w:tc>
        <w:tc>
          <w:tcPr>
            <w:tcW w:w="3402" w:type="dxa"/>
            <w:gridSpan w:val="2"/>
            <w:shd w:val="clear" w:color="auto" w:fill="auto"/>
          </w:tcPr>
          <w:p w:rsidR="00882833" w:rsidRPr="00CD6FE4" w:rsidRDefault="00882833" w:rsidP="00CD6FE4">
            <w:pPr>
              <w:jc w:val="both"/>
              <w:rPr>
                <w:i/>
              </w:rPr>
            </w:pPr>
            <w:r w:rsidRPr="00CD6FE4">
              <w:rPr>
                <w:i/>
              </w:rPr>
              <w:t>Zástupce</w:t>
            </w:r>
          </w:p>
        </w:tc>
        <w:tc>
          <w:tcPr>
            <w:tcW w:w="3402" w:type="dxa"/>
            <w:shd w:val="clear" w:color="auto" w:fill="auto"/>
          </w:tcPr>
          <w:p w:rsidR="00882833" w:rsidRPr="008C5175" w:rsidRDefault="00882833" w:rsidP="00964B34">
            <w:pPr>
              <w:rPr>
                <w:rFonts w:ascii="Garamond" w:hAnsi="Garamond"/>
              </w:rPr>
            </w:pPr>
            <w:r w:rsidRPr="008C5175">
              <w:rPr>
                <w:rFonts w:ascii="Garamond" w:hAnsi="Garamond"/>
              </w:rPr>
              <w:t>Martina Godulová</w:t>
            </w:r>
          </w:p>
          <w:p w:rsidR="00882833" w:rsidRPr="008C5175" w:rsidRDefault="00882833" w:rsidP="00964B34">
            <w:pPr>
              <w:rPr>
                <w:rFonts w:ascii="Garamond" w:hAnsi="Garamond"/>
              </w:rPr>
            </w:pPr>
            <w:r w:rsidRPr="008C5175">
              <w:rPr>
                <w:rFonts w:ascii="Garamond" w:hAnsi="Garamond"/>
              </w:rPr>
              <w:t>Eva Jopková</w:t>
            </w:r>
          </w:p>
        </w:tc>
      </w:tr>
      <w:tr w:rsidR="00882833" w:rsidRPr="00914DF2" w:rsidTr="00CD6FE4">
        <w:trPr>
          <w:trHeight w:val="482"/>
        </w:trPr>
        <w:tc>
          <w:tcPr>
            <w:tcW w:w="1134" w:type="dxa"/>
            <w:vMerge/>
            <w:tcBorders>
              <w:bottom w:val="single" w:sz="4" w:space="0" w:color="auto"/>
            </w:tcBorders>
            <w:shd w:val="clear" w:color="auto" w:fill="D9D9D9"/>
          </w:tcPr>
          <w:p w:rsidR="00882833" w:rsidRPr="00CD6FE4" w:rsidRDefault="00882833" w:rsidP="00964B34">
            <w:pPr>
              <w:rPr>
                <w:rFonts w:ascii="Garamond" w:hAnsi="Garamond"/>
              </w:rPr>
            </w:pPr>
          </w:p>
        </w:tc>
        <w:tc>
          <w:tcPr>
            <w:tcW w:w="3402" w:type="dxa"/>
            <w:gridSpan w:val="3"/>
            <w:shd w:val="clear" w:color="auto" w:fill="auto"/>
          </w:tcPr>
          <w:p w:rsidR="00882833" w:rsidRPr="00CD6FE4" w:rsidRDefault="00882833" w:rsidP="00CD6FE4">
            <w:pPr>
              <w:jc w:val="both"/>
              <w:rPr>
                <w:i/>
              </w:rPr>
            </w:pPr>
            <w:r w:rsidRPr="00CD6FE4">
              <w:rPr>
                <w:i/>
              </w:rPr>
              <w:t>Zapisovatelka</w:t>
            </w:r>
          </w:p>
        </w:tc>
        <w:tc>
          <w:tcPr>
            <w:tcW w:w="3402" w:type="dxa"/>
            <w:shd w:val="clear" w:color="auto" w:fill="auto"/>
          </w:tcPr>
          <w:p w:rsidR="00882833" w:rsidRPr="008C5175" w:rsidRDefault="00882833" w:rsidP="00CD6FE4">
            <w:pPr>
              <w:jc w:val="both"/>
              <w:rPr>
                <w:rFonts w:ascii="Garamond" w:hAnsi="Garamond"/>
              </w:rPr>
            </w:pPr>
            <w:r w:rsidRPr="008C5175">
              <w:rPr>
                <w:rFonts w:ascii="Garamond" w:hAnsi="Garamond"/>
              </w:rPr>
              <w:t>Lada Kotíková</w:t>
            </w:r>
          </w:p>
          <w:p w:rsidR="00882833" w:rsidRPr="008C5175" w:rsidRDefault="00882833" w:rsidP="00140014">
            <w:pPr>
              <w:jc w:val="both"/>
              <w:rPr>
                <w:rFonts w:ascii="Garamond" w:hAnsi="Garamond"/>
              </w:rPr>
            </w:pPr>
            <w:r>
              <w:rPr>
                <w:rFonts w:ascii="Garamond" w:hAnsi="Garamond"/>
              </w:rPr>
              <w:t>Žaneta Szkorupová</w:t>
            </w:r>
          </w:p>
        </w:tc>
        <w:tc>
          <w:tcPr>
            <w:tcW w:w="3402" w:type="dxa"/>
            <w:gridSpan w:val="2"/>
            <w:shd w:val="clear" w:color="auto" w:fill="auto"/>
          </w:tcPr>
          <w:p w:rsidR="00882833" w:rsidRPr="00CD6FE4" w:rsidRDefault="00882833" w:rsidP="00CD6FE4">
            <w:pPr>
              <w:jc w:val="both"/>
              <w:rPr>
                <w:i/>
              </w:rPr>
            </w:pPr>
            <w:r w:rsidRPr="00CD6FE4">
              <w:rPr>
                <w:i/>
              </w:rPr>
              <w:t>Zástupce</w:t>
            </w:r>
          </w:p>
        </w:tc>
        <w:tc>
          <w:tcPr>
            <w:tcW w:w="3402" w:type="dxa"/>
            <w:shd w:val="clear" w:color="auto" w:fill="auto"/>
          </w:tcPr>
          <w:p w:rsidR="00882833" w:rsidRPr="008C5175" w:rsidRDefault="00882833" w:rsidP="00964B34">
            <w:pPr>
              <w:rPr>
                <w:rFonts w:ascii="Garamond" w:hAnsi="Garamond"/>
              </w:rPr>
            </w:pPr>
            <w:r w:rsidRPr="008C5175">
              <w:rPr>
                <w:rFonts w:ascii="Garamond" w:hAnsi="Garamond"/>
              </w:rPr>
              <w:t>zapisovatelky úseku opatrovnického</w:t>
            </w:r>
          </w:p>
        </w:tc>
      </w:tr>
    </w:tbl>
    <w:p w:rsidR="00FB1A06" w:rsidRPr="00914DF2" w:rsidRDefault="00FB1A06" w:rsidP="008A341C"/>
    <w:p w:rsidR="007325EE" w:rsidRPr="00914DF2" w:rsidRDefault="007325EE" w:rsidP="008A341C"/>
    <w:p w:rsidR="00FB1A06" w:rsidRPr="00914DF2" w:rsidRDefault="008A341C" w:rsidP="008A341C">
      <w:r w:rsidRPr="00914DF2">
        <w:t xml:space="preserve"> </w:t>
      </w: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FB1A06" w:rsidRPr="00CD6FE4" w:rsidTr="00CD6FE4">
        <w:trPr>
          <w:trHeight w:val="851"/>
        </w:trPr>
        <w:tc>
          <w:tcPr>
            <w:tcW w:w="1134" w:type="dxa"/>
            <w:tcBorders>
              <w:bottom w:val="single" w:sz="4" w:space="0" w:color="auto"/>
            </w:tcBorders>
            <w:shd w:val="clear" w:color="auto" w:fill="D9D9D9"/>
            <w:vAlign w:val="center"/>
          </w:tcPr>
          <w:p w:rsidR="00FB1A06" w:rsidRPr="00CD6FE4" w:rsidRDefault="00FB1A06" w:rsidP="00CD6FE4">
            <w:pPr>
              <w:jc w:val="center"/>
              <w:rPr>
                <w:rFonts w:ascii="Garamond" w:hAnsi="Garamond"/>
                <w:b/>
                <w:i/>
              </w:rPr>
            </w:pPr>
            <w:r w:rsidRPr="00CD6FE4">
              <w:rPr>
                <w:rFonts w:ascii="Garamond" w:hAnsi="Garamond"/>
                <w:b/>
                <w:i/>
              </w:rPr>
              <w:lastRenderedPageBreak/>
              <w:t>Soudní oddělení</w:t>
            </w:r>
          </w:p>
        </w:tc>
        <w:tc>
          <w:tcPr>
            <w:tcW w:w="1134" w:type="dxa"/>
            <w:shd w:val="clear" w:color="auto" w:fill="D9D9D9"/>
            <w:vAlign w:val="center"/>
          </w:tcPr>
          <w:p w:rsidR="00FB1A06" w:rsidRPr="00CD6FE4" w:rsidRDefault="00FB1A06"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FB1A06" w:rsidRPr="00CD6FE4" w:rsidRDefault="00FB1A06"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FB1A06" w:rsidRPr="00CD6FE4" w:rsidRDefault="00FB1A06"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FB1A06" w:rsidRPr="00CD6FE4" w:rsidRDefault="00FB1A06" w:rsidP="00CD6FE4">
            <w:pPr>
              <w:jc w:val="center"/>
              <w:rPr>
                <w:rFonts w:ascii="Garamond" w:hAnsi="Garamond"/>
                <w:b/>
                <w:i/>
              </w:rPr>
            </w:pPr>
            <w:r w:rsidRPr="00CD6FE4">
              <w:rPr>
                <w:rFonts w:ascii="Garamond" w:hAnsi="Garamond"/>
                <w:b/>
                <w:i/>
              </w:rPr>
              <w:t>Předseda senátu/samosoudce</w:t>
            </w:r>
          </w:p>
          <w:p w:rsidR="00FB1A06" w:rsidRPr="00CD6FE4" w:rsidRDefault="00FB1A06" w:rsidP="00CD6FE4">
            <w:pPr>
              <w:jc w:val="center"/>
              <w:rPr>
                <w:rFonts w:ascii="Garamond" w:hAnsi="Garamond"/>
                <w:b/>
                <w:i/>
              </w:rPr>
            </w:pPr>
            <w:r w:rsidRPr="00CD6FE4">
              <w:rPr>
                <w:rFonts w:ascii="Garamond" w:hAnsi="Garamond"/>
                <w:b/>
                <w:i/>
              </w:rPr>
              <w:t>Zástupce</w:t>
            </w:r>
          </w:p>
        </w:tc>
      </w:tr>
      <w:tr w:rsidR="00FB1A06" w:rsidRPr="00914DF2" w:rsidTr="00CD6FE4">
        <w:trPr>
          <w:cantSplit/>
          <w:trHeight w:val="454"/>
        </w:trPr>
        <w:tc>
          <w:tcPr>
            <w:tcW w:w="1134" w:type="dxa"/>
            <w:vMerge w:val="restart"/>
            <w:shd w:val="clear" w:color="auto" w:fill="D9D9D9"/>
          </w:tcPr>
          <w:p w:rsidR="00FB1A06" w:rsidRPr="00CD6FE4" w:rsidRDefault="00FB1A06" w:rsidP="00964B34">
            <w:pPr>
              <w:rPr>
                <w:rFonts w:ascii="Garamond" w:hAnsi="Garamond"/>
              </w:rPr>
            </w:pPr>
            <w:r w:rsidRPr="00CD6FE4">
              <w:rPr>
                <w:rFonts w:ascii="Garamond" w:hAnsi="Garamond"/>
              </w:rPr>
              <w:t xml:space="preserve"> </w:t>
            </w:r>
          </w:p>
          <w:p w:rsidR="00FB1A06" w:rsidRPr="00CD6FE4" w:rsidRDefault="00FB1A06" w:rsidP="00CD6FE4">
            <w:pPr>
              <w:jc w:val="center"/>
              <w:rPr>
                <w:rFonts w:ascii="Garamond" w:hAnsi="Garamond"/>
                <w:b/>
              </w:rPr>
            </w:pPr>
            <w:r w:rsidRPr="00CD6FE4">
              <w:rPr>
                <w:rFonts w:ascii="Garamond" w:hAnsi="Garamond"/>
                <w:b/>
              </w:rPr>
              <w:t>43</w:t>
            </w:r>
          </w:p>
        </w:tc>
        <w:tc>
          <w:tcPr>
            <w:tcW w:w="1134" w:type="dxa"/>
            <w:shd w:val="clear" w:color="auto" w:fill="auto"/>
            <w:vAlign w:val="center"/>
          </w:tcPr>
          <w:p w:rsidR="00FB1A06" w:rsidRPr="00CD6FE4" w:rsidRDefault="00FB1A06" w:rsidP="00CD6FE4">
            <w:pPr>
              <w:jc w:val="center"/>
              <w:rPr>
                <w:rFonts w:ascii="Garamond" w:hAnsi="Garamond"/>
                <w:b/>
              </w:rPr>
            </w:pPr>
            <w:r w:rsidRPr="00CD6FE4">
              <w:rPr>
                <w:rFonts w:ascii="Garamond" w:hAnsi="Garamond"/>
                <w:b/>
              </w:rPr>
              <w:t>P a Nc</w:t>
            </w:r>
          </w:p>
        </w:tc>
        <w:tc>
          <w:tcPr>
            <w:tcW w:w="1080" w:type="dxa"/>
            <w:shd w:val="clear" w:color="auto" w:fill="auto"/>
            <w:vAlign w:val="center"/>
          </w:tcPr>
          <w:p w:rsidR="00FB1A06" w:rsidRPr="00CD6FE4" w:rsidRDefault="00FB1A06" w:rsidP="00964B34">
            <w:pPr>
              <w:rPr>
                <w:rFonts w:ascii="Garamond" w:hAnsi="Garamond"/>
                <w:b/>
              </w:rPr>
            </w:pPr>
            <w:r w:rsidRPr="00CD6FE4">
              <w:rPr>
                <w:rFonts w:ascii="Garamond" w:hAnsi="Garamond"/>
                <w:b/>
              </w:rPr>
              <w:t>100 %</w:t>
            </w:r>
          </w:p>
        </w:tc>
        <w:tc>
          <w:tcPr>
            <w:tcW w:w="6840" w:type="dxa"/>
            <w:gridSpan w:val="3"/>
            <w:shd w:val="clear" w:color="auto" w:fill="auto"/>
            <w:vAlign w:val="center"/>
          </w:tcPr>
          <w:p w:rsidR="00FB1A06" w:rsidRPr="00CD6FE4" w:rsidRDefault="00FB1A06" w:rsidP="00964B34">
            <w:pPr>
              <w:rPr>
                <w:rFonts w:ascii="Garamond" w:hAnsi="Garamond"/>
                <w:b/>
              </w:rPr>
            </w:pPr>
            <w:r w:rsidRPr="00CD6FE4">
              <w:rPr>
                <w:rFonts w:ascii="Garamond" w:hAnsi="Garamond"/>
                <w:b/>
              </w:rPr>
              <w:t>běžný nápad věcí včetně specializací</w:t>
            </w:r>
          </w:p>
        </w:tc>
        <w:tc>
          <w:tcPr>
            <w:tcW w:w="4554" w:type="dxa"/>
            <w:gridSpan w:val="2"/>
            <w:vMerge w:val="restart"/>
            <w:shd w:val="clear" w:color="auto" w:fill="auto"/>
          </w:tcPr>
          <w:p w:rsidR="00FB1A06" w:rsidRPr="00CD6FE4" w:rsidRDefault="00FB1A06" w:rsidP="00CD6FE4">
            <w:pPr>
              <w:jc w:val="both"/>
              <w:rPr>
                <w:b/>
              </w:rPr>
            </w:pPr>
          </w:p>
          <w:p w:rsidR="00FB1A06" w:rsidRPr="008C5175" w:rsidRDefault="00FB1A06" w:rsidP="00CD6FE4">
            <w:pPr>
              <w:jc w:val="both"/>
              <w:rPr>
                <w:rFonts w:ascii="Garamond" w:hAnsi="Garamond"/>
                <w:b/>
              </w:rPr>
            </w:pPr>
            <w:r w:rsidRPr="008C5175">
              <w:rPr>
                <w:rFonts w:ascii="Garamond" w:hAnsi="Garamond"/>
                <w:b/>
              </w:rPr>
              <w:t>Mgr. Hana Münsterová</w:t>
            </w:r>
          </w:p>
          <w:p w:rsidR="00FB1A06" w:rsidRPr="008C5175" w:rsidRDefault="00FB1A06" w:rsidP="00CD6FE4">
            <w:pPr>
              <w:jc w:val="both"/>
              <w:rPr>
                <w:rFonts w:ascii="Garamond" w:hAnsi="Garamond"/>
              </w:rPr>
            </w:pPr>
            <w:r w:rsidRPr="008C5175">
              <w:rPr>
                <w:rFonts w:ascii="Garamond" w:hAnsi="Garamond"/>
              </w:rPr>
              <w:t>1) Mgr. Lenka Vrožinová</w:t>
            </w:r>
          </w:p>
          <w:p w:rsidR="00FB1A06" w:rsidRPr="008C5175" w:rsidRDefault="00FB1A06" w:rsidP="00CD6FE4">
            <w:pPr>
              <w:jc w:val="both"/>
              <w:rPr>
                <w:rFonts w:ascii="Garamond" w:hAnsi="Garamond"/>
              </w:rPr>
            </w:pPr>
            <w:r w:rsidRPr="008C5175">
              <w:rPr>
                <w:rFonts w:ascii="Garamond" w:hAnsi="Garamond"/>
              </w:rPr>
              <w:t>2) JUDr. Petra Exnerová</w:t>
            </w:r>
          </w:p>
          <w:p w:rsidR="00FB1A06" w:rsidRPr="008C5175" w:rsidRDefault="00FB1A06" w:rsidP="00CD6FE4">
            <w:pPr>
              <w:jc w:val="both"/>
              <w:rPr>
                <w:rFonts w:ascii="Garamond" w:hAnsi="Garamond"/>
                <w:b/>
              </w:rPr>
            </w:pPr>
            <w:r w:rsidRPr="008C5175">
              <w:rPr>
                <w:rFonts w:ascii="Garamond" w:hAnsi="Garamond"/>
              </w:rPr>
              <w:t xml:space="preserve">3) Mgr. Ivana </w:t>
            </w:r>
            <w:r w:rsidR="00D06E91" w:rsidRPr="008C5175">
              <w:rPr>
                <w:rFonts w:ascii="Garamond" w:hAnsi="Garamond"/>
              </w:rPr>
              <w:t>Dluhoš</w:t>
            </w:r>
          </w:p>
          <w:p w:rsidR="00FB1A06" w:rsidRPr="008C5175" w:rsidRDefault="00FB1A06" w:rsidP="00CD6FE4">
            <w:pPr>
              <w:jc w:val="both"/>
              <w:rPr>
                <w:rFonts w:ascii="Garamond" w:hAnsi="Garamond"/>
              </w:rPr>
            </w:pPr>
            <w:r w:rsidRPr="008C5175">
              <w:rPr>
                <w:rFonts w:ascii="Garamond" w:hAnsi="Garamond"/>
              </w:rPr>
              <w:t xml:space="preserve">4) Mgr. Olga Kypastová </w:t>
            </w:r>
          </w:p>
          <w:p w:rsidR="00FB1A06" w:rsidRPr="008C5175" w:rsidRDefault="00FB1A06" w:rsidP="00CD6FE4">
            <w:pPr>
              <w:jc w:val="both"/>
              <w:rPr>
                <w:rFonts w:ascii="Garamond" w:hAnsi="Garamond"/>
              </w:rPr>
            </w:pPr>
          </w:p>
          <w:p w:rsidR="00FB1A06" w:rsidRPr="00914DF2" w:rsidRDefault="00FB1A06" w:rsidP="00ED3FFB"/>
        </w:tc>
      </w:tr>
      <w:tr w:rsidR="00FB1A06" w:rsidRPr="00914DF2" w:rsidTr="00CD6FE4">
        <w:trPr>
          <w:cantSplit/>
          <w:trHeight w:val="454"/>
        </w:trPr>
        <w:tc>
          <w:tcPr>
            <w:tcW w:w="1134" w:type="dxa"/>
            <w:vMerge/>
            <w:shd w:val="clear" w:color="auto" w:fill="D9D9D9"/>
          </w:tcPr>
          <w:p w:rsidR="00FB1A06" w:rsidRPr="00CD6FE4" w:rsidRDefault="00FB1A06" w:rsidP="00964B34">
            <w:pPr>
              <w:rPr>
                <w:rFonts w:ascii="Garamond" w:hAnsi="Garamond"/>
              </w:rPr>
            </w:pPr>
          </w:p>
        </w:tc>
        <w:tc>
          <w:tcPr>
            <w:tcW w:w="1134" w:type="dxa"/>
            <w:shd w:val="clear" w:color="auto" w:fill="auto"/>
            <w:vAlign w:val="center"/>
          </w:tcPr>
          <w:p w:rsidR="00FB1A06" w:rsidRPr="00CD6FE4" w:rsidRDefault="00FB1A06" w:rsidP="00CD6FE4">
            <w:pPr>
              <w:jc w:val="center"/>
              <w:rPr>
                <w:rFonts w:ascii="Garamond" w:hAnsi="Garamond"/>
                <w:b/>
              </w:rPr>
            </w:pPr>
          </w:p>
        </w:tc>
        <w:tc>
          <w:tcPr>
            <w:tcW w:w="1080" w:type="dxa"/>
            <w:shd w:val="clear" w:color="auto" w:fill="auto"/>
            <w:vAlign w:val="center"/>
          </w:tcPr>
          <w:p w:rsidR="00FB1A06" w:rsidRPr="00CD6FE4" w:rsidRDefault="00FB1A06" w:rsidP="00964B34">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B1A06" w:rsidRPr="00CD6FE4" w:rsidRDefault="00FB1A06" w:rsidP="00964B34">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FB1A06" w:rsidRPr="00914DF2" w:rsidRDefault="00FB1A06" w:rsidP="00CD6FE4">
            <w:pPr>
              <w:jc w:val="both"/>
            </w:pPr>
          </w:p>
        </w:tc>
      </w:tr>
      <w:tr w:rsidR="00FB1A06" w:rsidRPr="00914DF2" w:rsidTr="00CD6FE4">
        <w:trPr>
          <w:cantSplit/>
          <w:trHeight w:val="454"/>
        </w:trPr>
        <w:tc>
          <w:tcPr>
            <w:tcW w:w="1134" w:type="dxa"/>
            <w:vMerge/>
            <w:shd w:val="clear" w:color="auto" w:fill="D9D9D9"/>
          </w:tcPr>
          <w:p w:rsidR="00FB1A06" w:rsidRPr="00CD6FE4" w:rsidRDefault="00FB1A06" w:rsidP="00964B34">
            <w:pPr>
              <w:rPr>
                <w:rFonts w:ascii="Garamond" w:hAnsi="Garamond"/>
              </w:rPr>
            </w:pPr>
          </w:p>
        </w:tc>
        <w:tc>
          <w:tcPr>
            <w:tcW w:w="1134" w:type="dxa"/>
            <w:shd w:val="clear" w:color="auto" w:fill="auto"/>
            <w:vAlign w:val="center"/>
          </w:tcPr>
          <w:p w:rsidR="00FB1A06" w:rsidRPr="00CD6FE4" w:rsidRDefault="00FB1A06"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FB1A06" w:rsidRPr="00CD6FE4" w:rsidRDefault="00FB1A06" w:rsidP="00964B34">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2D6FD0" w:rsidRPr="00CD6FE4" w:rsidRDefault="002D6FD0" w:rsidP="002D6FD0">
            <w:pPr>
              <w:rPr>
                <w:rFonts w:ascii="Garamond" w:hAnsi="Garamond"/>
              </w:rPr>
            </w:pPr>
            <w:r w:rsidRPr="00CD6FE4">
              <w:rPr>
                <w:rFonts w:ascii="Garamond" w:hAnsi="Garamond"/>
              </w:rPr>
              <w:t>běžný nápad věcí včetně specializací</w:t>
            </w:r>
          </w:p>
          <w:p w:rsidR="00FB1A06" w:rsidRPr="00CD6FE4" w:rsidRDefault="002D6FD0" w:rsidP="002D6FD0">
            <w:pPr>
              <w:rPr>
                <w:rFonts w:ascii="Garamond" w:hAnsi="Garamond"/>
              </w:rPr>
            </w:pPr>
            <w:r w:rsidRPr="00CD6FE4">
              <w:rPr>
                <w:rFonts w:ascii="Garamond" w:hAnsi="Garamond"/>
              </w:rPr>
              <w:t>(oddíly rejstříku viz příloha č. 2 rozvrhu práce)</w:t>
            </w:r>
          </w:p>
        </w:tc>
        <w:tc>
          <w:tcPr>
            <w:tcW w:w="4554" w:type="dxa"/>
            <w:gridSpan w:val="2"/>
            <w:vMerge/>
            <w:shd w:val="clear" w:color="auto" w:fill="auto"/>
          </w:tcPr>
          <w:p w:rsidR="00FB1A06" w:rsidRPr="00914DF2" w:rsidRDefault="00FB1A06" w:rsidP="00CD6FE4">
            <w:pPr>
              <w:jc w:val="both"/>
            </w:pPr>
          </w:p>
        </w:tc>
      </w:tr>
      <w:tr w:rsidR="00B506CD" w:rsidRPr="00914DF2" w:rsidTr="00CD6FE4">
        <w:trPr>
          <w:cantSplit/>
          <w:trHeight w:val="454"/>
        </w:trPr>
        <w:tc>
          <w:tcPr>
            <w:tcW w:w="1134" w:type="dxa"/>
            <w:vMerge/>
            <w:shd w:val="clear" w:color="auto" w:fill="D9D9D9"/>
          </w:tcPr>
          <w:p w:rsidR="00B506CD" w:rsidRPr="00CD6FE4" w:rsidRDefault="00B506CD" w:rsidP="00964B34">
            <w:pPr>
              <w:rPr>
                <w:rFonts w:ascii="Garamond" w:hAnsi="Garamond"/>
              </w:rPr>
            </w:pPr>
          </w:p>
        </w:tc>
        <w:tc>
          <w:tcPr>
            <w:tcW w:w="1134" w:type="dxa"/>
            <w:shd w:val="clear" w:color="auto" w:fill="auto"/>
            <w:vAlign w:val="center"/>
          </w:tcPr>
          <w:p w:rsidR="00B506CD" w:rsidRPr="00CD6FE4" w:rsidRDefault="00B506CD" w:rsidP="00CD6FE4">
            <w:pPr>
              <w:jc w:val="center"/>
              <w:rPr>
                <w:rFonts w:ascii="Garamond" w:hAnsi="Garamond"/>
                <w:b/>
              </w:rPr>
            </w:pPr>
          </w:p>
        </w:tc>
        <w:tc>
          <w:tcPr>
            <w:tcW w:w="1080" w:type="dxa"/>
            <w:shd w:val="clear" w:color="auto" w:fill="auto"/>
            <w:vAlign w:val="center"/>
          </w:tcPr>
          <w:p w:rsidR="00B506CD" w:rsidRPr="00CD6FE4" w:rsidRDefault="00B506CD" w:rsidP="00964B34">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B506CD" w:rsidRPr="00CD6FE4" w:rsidRDefault="00B506CD" w:rsidP="00964B34">
            <w:pPr>
              <w:rPr>
                <w:rFonts w:ascii="Garamond" w:hAnsi="Garamond"/>
              </w:rPr>
            </w:pPr>
            <w:r w:rsidRPr="00CD6FE4">
              <w:rPr>
                <w:rFonts w:ascii="Garamond" w:hAnsi="Garamond"/>
              </w:rPr>
              <w:t xml:space="preserve">věci se specializací </w:t>
            </w:r>
            <w:r w:rsidRPr="00CD6FE4">
              <w:rPr>
                <w:rFonts w:ascii="Garamond" w:hAnsi="Garamond"/>
                <w:b/>
              </w:rPr>
              <w:t>„P_CIZINA“</w:t>
            </w:r>
          </w:p>
        </w:tc>
        <w:tc>
          <w:tcPr>
            <w:tcW w:w="4554" w:type="dxa"/>
            <w:gridSpan w:val="2"/>
            <w:vMerge/>
            <w:shd w:val="clear" w:color="auto" w:fill="auto"/>
          </w:tcPr>
          <w:p w:rsidR="00B506CD" w:rsidRPr="00914DF2" w:rsidRDefault="00B506CD" w:rsidP="00CD6FE4">
            <w:pPr>
              <w:jc w:val="both"/>
            </w:pPr>
          </w:p>
        </w:tc>
      </w:tr>
      <w:tr w:rsidR="0037620E" w:rsidRPr="00914DF2" w:rsidTr="00CD6FE4">
        <w:trPr>
          <w:cantSplit/>
          <w:trHeight w:val="454"/>
        </w:trPr>
        <w:tc>
          <w:tcPr>
            <w:tcW w:w="1134" w:type="dxa"/>
            <w:vMerge/>
            <w:shd w:val="clear" w:color="auto" w:fill="D9D9D9"/>
          </w:tcPr>
          <w:p w:rsidR="0037620E" w:rsidRPr="00CD6FE4" w:rsidRDefault="0037620E" w:rsidP="00964B34">
            <w:pPr>
              <w:rPr>
                <w:rFonts w:ascii="Garamond" w:hAnsi="Garamond"/>
              </w:rPr>
            </w:pPr>
          </w:p>
        </w:tc>
        <w:tc>
          <w:tcPr>
            <w:tcW w:w="1134" w:type="dxa"/>
            <w:shd w:val="clear" w:color="auto" w:fill="auto"/>
            <w:vAlign w:val="center"/>
          </w:tcPr>
          <w:p w:rsidR="0037620E" w:rsidRPr="00CD6FE4" w:rsidRDefault="0037620E" w:rsidP="00CD6FE4">
            <w:pPr>
              <w:jc w:val="center"/>
              <w:rPr>
                <w:rFonts w:ascii="Garamond" w:hAnsi="Garamond"/>
                <w:b/>
              </w:rPr>
            </w:pPr>
            <w:r w:rsidRPr="00CD6FE4">
              <w:rPr>
                <w:rFonts w:ascii="Garamond" w:hAnsi="Garamond"/>
                <w:b/>
              </w:rPr>
              <w:t>L</w:t>
            </w:r>
          </w:p>
        </w:tc>
        <w:tc>
          <w:tcPr>
            <w:tcW w:w="1080" w:type="dxa"/>
            <w:shd w:val="clear" w:color="auto" w:fill="auto"/>
            <w:vAlign w:val="center"/>
          </w:tcPr>
          <w:p w:rsidR="0037620E" w:rsidRPr="005D05E4" w:rsidRDefault="0037620E" w:rsidP="005D05E4">
            <w:pPr>
              <w:rPr>
                <w:rFonts w:ascii="Garamond" w:hAnsi="Garamond"/>
              </w:rPr>
            </w:pPr>
            <w:r w:rsidRPr="005D05E4">
              <w:rPr>
                <w:rFonts w:ascii="Garamond" w:hAnsi="Garamond"/>
                <w:b/>
              </w:rPr>
              <w:t>100</w:t>
            </w:r>
            <w:r w:rsidRPr="005D05E4">
              <w:rPr>
                <w:rFonts w:ascii="Garamond" w:hAnsi="Garamond"/>
              </w:rPr>
              <w:t xml:space="preserve"> %</w:t>
            </w:r>
          </w:p>
        </w:tc>
        <w:tc>
          <w:tcPr>
            <w:tcW w:w="6840" w:type="dxa"/>
            <w:gridSpan w:val="3"/>
            <w:shd w:val="clear" w:color="auto" w:fill="auto"/>
            <w:vAlign w:val="center"/>
          </w:tcPr>
          <w:p w:rsidR="0037620E" w:rsidRPr="005D05E4" w:rsidRDefault="0037620E" w:rsidP="003B4368">
            <w:pPr>
              <w:rPr>
                <w:rFonts w:ascii="Garamond" w:hAnsi="Garamond"/>
                <w:b/>
              </w:rPr>
            </w:pPr>
            <w:r w:rsidRPr="005D05E4">
              <w:rPr>
                <w:rFonts w:ascii="Garamond" w:hAnsi="Garamond"/>
                <w:b/>
              </w:rPr>
              <w:t>běžný nápad věcí včetně věcí s cizím prvkem</w:t>
            </w:r>
          </w:p>
        </w:tc>
        <w:tc>
          <w:tcPr>
            <w:tcW w:w="4554" w:type="dxa"/>
            <w:gridSpan w:val="2"/>
            <w:vMerge/>
            <w:shd w:val="clear" w:color="auto" w:fill="auto"/>
          </w:tcPr>
          <w:p w:rsidR="0037620E" w:rsidRPr="00914DF2" w:rsidRDefault="0037620E" w:rsidP="00CD6FE4">
            <w:pPr>
              <w:jc w:val="both"/>
            </w:pPr>
          </w:p>
        </w:tc>
      </w:tr>
      <w:tr w:rsidR="00FB1A06" w:rsidRPr="00914DF2" w:rsidTr="00CD6FE4">
        <w:trPr>
          <w:cantSplit/>
          <w:trHeight w:val="454"/>
        </w:trPr>
        <w:tc>
          <w:tcPr>
            <w:tcW w:w="1134" w:type="dxa"/>
            <w:vMerge/>
            <w:shd w:val="clear" w:color="auto" w:fill="D9D9D9"/>
          </w:tcPr>
          <w:p w:rsidR="00FB1A06" w:rsidRPr="00CD6FE4" w:rsidRDefault="00FB1A06" w:rsidP="00964B34">
            <w:pPr>
              <w:rPr>
                <w:rFonts w:ascii="Garamond" w:hAnsi="Garamond"/>
              </w:rPr>
            </w:pPr>
          </w:p>
        </w:tc>
        <w:tc>
          <w:tcPr>
            <w:tcW w:w="1134" w:type="dxa"/>
            <w:shd w:val="clear" w:color="auto" w:fill="auto"/>
            <w:vAlign w:val="center"/>
          </w:tcPr>
          <w:p w:rsidR="00FB1A06" w:rsidRPr="00CD6FE4" w:rsidRDefault="00FB1A06"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FB1A06" w:rsidRPr="00CD6FE4" w:rsidRDefault="00FB1A06" w:rsidP="00964B34">
            <w:pPr>
              <w:rPr>
                <w:rFonts w:ascii="Garamond" w:hAnsi="Garamond"/>
                <w:b/>
              </w:rPr>
            </w:pPr>
            <w:r w:rsidRPr="00CD6FE4">
              <w:rPr>
                <w:rFonts w:ascii="Garamond" w:hAnsi="Garamond"/>
                <w:b/>
              </w:rPr>
              <w:t>100 %</w:t>
            </w:r>
          </w:p>
        </w:tc>
        <w:tc>
          <w:tcPr>
            <w:tcW w:w="6840" w:type="dxa"/>
            <w:gridSpan w:val="3"/>
            <w:shd w:val="clear" w:color="auto" w:fill="auto"/>
            <w:vAlign w:val="center"/>
          </w:tcPr>
          <w:p w:rsidR="00FB1A06" w:rsidRPr="00CD6FE4" w:rsidRDefault="00FB1A06" w:rsidP="00964B34">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FB1A06" w:rsidRPr="00914DF2" w:rsidRDefault="00FB1A06" w:rsidP="00CD6FE4">
            <w:pPr>
              <w:jc w:val="both"/>
            </w:pPr>
          </w:p>
        </w:tc>
      </w:tr>
      <w:tr w:rsidR="00FB1A06" w:rsidRPr="00914DF2" w:rsidTr="00CD6FE4">
        <w:trPr>
          <w:cantSplit/>
          <w:trHeight w:val="454"/>
        </w:trPr>
        <w:tc>
          <w:tcPr>
            <w:tcW w:w="1134" w:type="dxa"/>
            <w:vMerge/>
            <w:shd w:val="clear" w:color="auto" w:fill="D9D9D9"/>
          </w:tcPr>
          <w:p w:rsidR="00FB1A06" w:rsidRPr="00CD6FE4" w:rsidRDefault="00FB1A06" w:rsidP="00964B34">
            <w:pPr>
              <w:rPr>
                <w:rFonts w:ascii="Garamond" w:hAnsi="Garamond"/>
              </w:rPr>
            </w:pPr>
          </w:p>
        </w:tc>
        <w:tc>
          <w:tcPr>
            <w:tcW w:w="1134" w:type="dxa"/>
            <w:shd w:val="clear" w:color="auto" w:fill="auto"/>
            <w:vAlign w:val="center"/>
          </w:tcPr>
          <w:p w:rsidR="00FB1A06" w:rsidRPr="00CD6FE4" w:rsidRDefault="00FB1A06" w:rsidP="00CD6FE4">
            <w:pPr>
              <w:jc w:val="center"/>
              <w:rPr>
                <w:rFonts w:ascii="Garamond" w:hAnsi="Garamond"/>
                <w:b/>
              </w:rPr>
            </w:pPr>
          </w:p>
        </w:tc>
        <w:tc>
          <w:tcPr>
            <w:tcW w:w="1080" w:type="dxa"/>
            <w:shd w:val="clear" w:color="auto" w:fill="auto"/>
            <w:vAlign w:val="center"/>
          </w:tcPr>
          <w:p w:rsidR="00FB1A06" w:rsidRPr="00CD6FE4" w:rsidRDefault="00FB1A06" w:rsidP="00964B34">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B1A06" w:rsidRPr="00CD6FE4" w:rsidRDefault="00FB1A06" w:rsidP="00964B34">
            <w:pPr>
              <w:rPr>
                <w:rFonts w:ascii="Garamond" w:hAnsi="Garamond"/>
                <w:b/>
              </w:rPr>
            </w:pPr>
            <w:r w:rsidRPr="00CD6FE4">
              <w:rPr>
                <w:rFonts w:ascii="Garamond" w:hAnsi="Garamond"/>
              </w:rPr>
              <w:t>věci se specializací</w:t>
            </w:r>
            <w:r w:rsidRPr="00CD6FE4">
              <w:rPr>
                <w:rFonts w:ascii="Garamond" w:hAnsi="Garamond"/>
                <w:b/>
              </w:rPr>
              <w:t xml:space="preserve"> „</w:t>
            </w:r>
            <w:r w:rsidR="00B506CD" w:rsidRPr="00CD6FE4">
              <w:rPr>
                <w:rFonts w:ascii="Garamond" w:hAnsi="Garamond"/>
                <w:b/>
              </w:rPr>
              <w:t>P_</w:t>
            </w:r>
            <w:r w:rsidRPr="00CD6FE4">
              <w:rPr>
                <w:rFonts w:ascii="Garamond" w:hAnsi="Garamond"/>
                <w:b/>
              </w:rPr>
              <w:t>CIZINA“</w:t>
            </w:r>
          </w:p>
        </w:tc>
        <w:tc>
          <w:tcPr>
            <w:tcW w:w="4554" w:type="dxa"/>
            <w:gridSpan w:val="2"/>
            <w:vMerge/>
            <w:shd w:val="clear" w:color="auto" w:fill="auto"/>
          </w:tcPr>
          <w:p w:rsidR="00FB1A06" w:rsidRPr="00914DF2" w:rsidRDefault="00FB1A06" w:rsidP="00CD6FE4">
            <w:pPr>
              <w:jc w:val="both"/>
            </w:pPr>
          </w:p>
        </w:tc>
      </w:tr>
      <w:tr w:rsidR="00FB1A06" w:rsidRPr="00CD6FE4" w:rsidTr="00CD6FE4">
        <w:trPr>
          <w:trHeight w:val="485"/>
        </w:trPr>
        <w:tc>
          <w:tcPr>
            <w:tcW w:w="1134" w:type="dxa"/>
            <w:vMerge/>
            <w:shd w:val="clear" w:color="auto" w:fill="D9D9D9"/>
          </w:tcPr>
          <w:p w:rsidR="00FB1A06" w:rsidRPr="00CD6FE4" w:rsidRDefault="00FB1A06" w:rsidP="00964B34">
            <w:pPr>
              <w:rPr>
                <w:rFonts w:ascii="Garamond" w:hAnsi="Garamond"/>
              </w:rPr>
            </w:pPr>
          </w:p>
        </w:tc>
        <w:tc>
          <w:tcPr>
            <w:tcW w:w="13608" w:type="dxa"/>
            <w:gridSpan w:val="7"/>
            <w:shd w:val="clear" w:color="auto" w:fill="E6E6E6"/>
            <w:vAlign w:val="center"/>
          </w:tcPr>
          <w:p w:rsidR="00FB1A06" w:rsidRPr="00CD6FE4" w:rsidRDefault="00FB1A06" w:rsidP="00CD6FE4">
            <w:pPr>
              <w:jc w:val="center"/>
              <w:rPr>
                <w:rFonts w:ascii="Garamond" w:hAnsi="Garamond"/>
                <w:b/>
              </w:rPr>
            </w:pPr>
            <w:r w:rsidRPr="00CD6FE4">
              <w:rPr>
                <w:rFonts w:ascii="Garamond" w:hAnsi="Garamond"/>
                <w:b/>
              </w:rPr>
              <w:t>Administrativa</w:t>
            </w:r>
          </w:p>
        </w:tc>
      </w:tr>
      <w:tr w:rsidR="00FB1A06" w:rsidRPr="00914DF2" w:rsidTr="00CD6FE4">
        <w:trPr>
          <w:trHeight w:val="397"/>
        </w:trPr>
        <w:tc>
          <w:tcPr>
            <w:tcW w:w="1134" w:type="dxa"/>
            <w:vMerge/>
            <w:shd w:val="clear" w:color="auto" w:fill="D9D9D9"/>
          </w:tcPr>
          <w:p w:rsidR="00FB1A06" w:rsidRPr="00CD6FE4" w:rsidRDefault="00FB1A06" w:rsidP="00964B34">
            <w:pPr>
              <w:rPr>
                <w:rFonts w:ascii="Garamond" w:hAnsi="Garamond"/>
              </w:rPr>
            </w:pPr>
          </w:p>
        </w:tc>
        <w:tc>
          <w:tcPr>
            <w:tcW w:w="3402" w:type="dxa"/>
            <w:gridSpan w:val="3"/>
            <w:shd w:val="clear" w:color="auto" w:fill="auto"/>
          </w:tcPr>
          <w:p w:rsidR="00FB1A06" w:rsidRPr="00CD6FE4" w:rsidRDefault="00FB1A06" w:rsidP="00CD6FE4">
            <w:pPr>
              <w:jc w:val="both"/>
              <w:rPr>
                <w:i/>
              </w:rPr>
            </w:pPr>
            <w:r w:rsidRPr="00CD6FE4">
              <w:rPr>
                <w:i/>
              </w:rPr>
              <w:t>Vyšší soudní úřednice</w:t>
            </w:r>
          </w:p>
        </w:tc>
        <w:tc>
          <w:tcPr>
            <w:tcW w:w="3402" w:type="dxa"/>
            <w:shd w:val="clear" w:color="auto" w:fill="auto"/>
          </w:tcPr>
          <w:p w:rsidR="00FB1A06" w:rsidRPr="008C5175" w:rsidRDefault="00FB1A06" w:rsidP="00CD6FE4">
            <w:pPr>
              <w:jc w:val="both"/>
              <w:rPr>
                <w:rFonts w:ascii="Garamond" w:hAnsi="Garamond"/>
              </w:rPr>
            </w:pPr>
            <w:r w:rsidRPr="008C5175">
              <w:rPr>
                <w:rFonts w:ascii="Garamond" w:hAnsi="Garamond"/>
              </w:rPr>
              <w:t xml:space="preserve">Monika Kočiščáková </w:t>
            </w:r>
          </w:p>
          <w:p w:rsidR="00FB1A06" w:rsidRPr="008C5175" w:rsidRDefault="00FB1A06" w:rsidP="00CD6FE4">
            <w:pPr>
              <w:jc w:val="both"/>
              <w:rPr>
                <w:rFonts w:ascii="Garamond" w:hAnsi="Garamond"/>
                <w:i/>
              </w:rPr>
            </w:pPr>
            <w:r w:rsidRPr="008C5175">
              <w:rPr>
                <w:rFonts w:ascii="Garamond" w:hAnsi="Garamond"/>
                <w:i/>
              </w:rPr>
              <w:t xml:space="preserve">(sudé </w:t>
            </w:r>
            <w:r w:rsidR="008D21BA">
              <w:rPr>
                <w:rFonts w:ascii="Garamond" w:hAnsi="Garamond"/>
                <w:i/>
              </w:rPr>
              <w:t>sp. zn.</w:t>
            </w:r>
            <w:r w:rsidRPr="008C5175">
              <w:rPr>
                <w:rFonts w:ascii="Garamond" w:hAnsi="Garamond"/>
                <w:i/>
              </w:rPr>
              <w:t>)</w:t>
            </w:r>
          </w:p>
          <w:p w:rsidR="00FB1A06" w:rsidRPr="008C5175" w:rsidRDefault="00FB1A06" w:rsidP="00CD6FE4">
            <w:pPr>
              <w:jc w:val="both"/>
              <w:rPr>
                <w:rFonts w:ascii="Garamond" w:hAnsi="Garamond"/>
              </w:rPr>
            </w:pPr>
          </w:p>
        </w:tc>
        <w:tc>
          <w:tcPr>
            <w:tcW w:w="3402" w:type="dxa"/>
            <w:gridSpan w:val="2"/>
            <w:shd w:val="clear" w:color="auto" w:fill="auto"/>
          </w:tcPr>
          <w:p w:rsidR="00FB1A06" w:rsidRPr="00CD6FE4" w:rsidRDefault="00FB1A06" w:rsidP="00CD6FE4">
            <w:pPr>
              <w:jc w:val="both"/>
              <w:rPr>
                <w:i/>
              </w:rPr>
            </w:pPr>
            <w:r w:rsidRPr="00CD6FE4">
              <w:rPr>
                <w:i/>
              </w:rPr>
              <w:t>Zástupce</w:t>
            </w:r>
          </w:p>
        </w:tc>
        <w:tc>
          <w:tcPr>
            <w:tcW w:w="3402" w:type="dxa"/>
            <w:shd w:val="clear" w:color="auto" w:fill="auto"/>
          </w:tcPr>
          <w:p w:rsidR="00FB1A06" w:rsidRPr="008C5175" w:rsidRDefault="00FB1A06" w:rsidP="00964B34">
            <w:pPr>
              <w:rPr>
                <w:rFonts w:ascii="Garamond" w:hAnsi="Garamond"/>
              </w:rPr>
            </w:pPr>
            <w:r w:rsidRPr="008C5175">
              <w:rPr>
                <w:rFonts w:ascii="Garamond" w:hAnsi="Garamond"/>
              </w:rPr>
              <w:t>Lucie Ráczová</w:t>
            </w:r>
          </w:p>
          <w:p w:rsidR="00FB1A06" w:rsidRPr="008C5175" w:rsidRDefault="00FB1A06" w:rsidP="00964B34">
            <w:pPr>
              <w:rPr>
                <w:rFonts w:ascii="Garamond" w:hAnsi="Garamond"/>
              </w:rPr>
            </w:pPr>
            <w:r w:rsidRPr="008C5175">
              <w:rPr>
                <w:rFonts w:ascii="Garamond" w:hAnsi="Garamond"/>
              </w:rPr>
              <w:t>Eva Jensenová</w:t>
            </w:r>
          </w:p>
          <w:p w:rsidR="009669B1" w:rsidRPr="008C5175" w:rsidRDefault="009669B1" w:rsidP="00964B34">
            <w:pPr>
              <w:rPr>
                <w:rFonts w:ascii="Garamond" w:hAnsi="Garamond"/>
              </w:rPr>
            </w:pPr>
            <w:r w:rsidRPr="008C5175">
              <w:rPr>
                <w:rFonts w:ascii="Garamond" w:hAnsi="Garamond"/>
              </w:rPr>
              <w:t xml:space="preserve">Eva </w:t>
            </w:r>
            <w:r w:rsidR="00B9756B" w:rsidRPr="008C5175">
              <w:rPr>
                <w:rFonts w:ascii="Garamond" w:hAnsi="Garamond"/>
              </w:rPr>
              <w:t>Jandová</w:t>
            </w:r>
            <w:r w:rsidRPr="008C5175">
              <w:rPr>
                <w:rFonts w:ascii="Garamond" w:hAnsi="Garamond"/>
              </w:rPr>
              <w:t>, DiS.</w:t>
            </w:r>
          </w:p>
        </w:tc>
      </w:tr>
      <w:tr w:rsidR="00FB1A06" w:rsidRPr="00914DF2" w:rsidTr="00CD6FE4">
        <w:trPr>
          <w:trHeight w:val="482"/>
        </w:trPr>
        <w:tc>
          <w:tcPr>
            <w:tcW w:w="1134" w:type="dxa"/>
            <w:vMerge/>
            <w:shd w:val="clear" w:color="auto" w:fill="D9D9D9"/>
          </w:tcPr>
          <w:p w:rsidR="00FB1A06" w:rsidRPr="00CD6FE4" w:rsidRDefault="00FB1A06" w:rsidP="00964B34">
            <w:pPr>
              <w:rPr>
                <w:rFonts w:ascii="Garamond" w:hAnsi="Garamond"/>
              </w:rPr>
            </w:pPr>
          </w:p>
        </w:tc>
        <w:tc>
          <w:tcPr>
            <w:tcW w:w="3402" w:type="dxa"/>
            <w:gridSpan w:val="3"/>
            <w:shd w:val="clear" w:color="auto" w:fill="auto"/>
          </w:tcPr>
          <w:p w:rsidR="00FB1A06" w:rsidRPr="00CD6FE4" w:rsidRDefault="00FB1A06" w:rsidP="00CD6FE4">
            <w:pPr>
              <w:jc w:val="both"/>
              <w:rPr>
                <w:i/>
              </w:rPr>
            </w:pPr>
            <w:r w:rsidRPr="00CD6FE4">
              <w:rPr>
                <w:i/>
              </w:rPr>
              <w:t>Vyšší soudní úřednice</w:t>
            </w:r>
          </w:p>
        </w:tc>
        <w:tc>
          <w:tcPr>
            <w:tcW w:w="3402" w:type="dxa"/>
            <w:shd w:val="clear" w:color="auto" w:fill="auto"/>
          </w:tcPr>
          <w:p w:rsidR="00FB1A06" w:rsidRPr="008C5175" w:rsidRDefault="0095095E" w:rsidP="00CD6FE4">
            <w:pPr>
              <w:jc w:val="both"/>
              <w:rPr>
                <w:rFonts w:ascii="Garamond" w:hAnsi="Garamond"/>
              </w:rPr>
            </w:pPr>
            <w:r w:rsidRPr="008C5175">
              <w:rPr>
                <w:rFonts w:ascii="Garamond" w:hAnsi="Garamond"/>
              </w:rPr>
              <w:t xml:space="preserve">Lucie Ráczová </w:t>
            </w:r>
          </w:p>
          <w:p w:rsidR="00FB1A06" w:rsidRPr="008C5175" w:rsidRDefault="00FB1A06" w:rsidP="00CD6FE4">
            <w:pPr>
              <w:jc w:val="both"/>
              <w:rPr>
                <w:rFonts w:ascii="Garamond" w:hAnsi="Garamond"/>
              </w:rPr>
            </w:pPr>
            <w:r w:rsidRPr="008C5175">
              <w:rPr>
                <w:rFonts w:ascii="Garamond" w:hAnsi="Garamond"/>
              </w:rPr>
              <w:t>(</w:t>
            </w:r>
            <w:r w:rsidR="008122C7" w:rsidRPr="008C5175">
              <w:rPr>
                <w:rFonts w:ascii="Garamond" w:hAnsi="Garamond"/>
                <w:i/>
              </w:rPr>
              <w:t xml:space="preserve">liché </w:t>
            </w:r>
            <w:r w:rsidR="008D21BA">
              <w:rPr>
                <w:rFonts w:ascii="Garamond" w:hAnsi="Garamond"/>
                <w:i/>
              </w:rPr>
              <w:t>sp. zn.</w:t>
            </w:r>
            <w:r w:rsidRPr="008C5175">
              <w:rPr>
                <w:rFonts w:ascii="Garamond" w:hAnsi="Garamond"/>
                <w:i/>
              </w:rPr>
              <w:t>)</w:t>
            </w:r>
          </w:p>
        </w:tc>
        <w:tc>
          <w:tcPr>
            <w:tcW w:w="3402" w:type="dxa"/>
            <w:gridSpan w:val="2"/>
            <w:shd w:val="clear" w:color="auto" w:fill="auto"/>
          </w:tcPr>
          <w:p w:rsidR="00FB1A06" w:rsidRPr="00CD6FE4" w:rsidRDefault="00FB1A06" w:rsidP="00CD6FE4">
            <w:pPr>
              <w:jc w:val="both"/>
              <w:rPr>
                <w:i/>
              </w:rPr>
            </w:pPr>
            <w:r w:rsidRPr="00CD6FE4">
              <w:rPr>
                <w:i/>
              </w:rPr>
              <w:t>Zástupce</w:t>
            </w:r>
          </w:p>
        </w:tc>
        <w:tc>
          <w:tcPr>
            <w:tcW w:w="3402" w:type="dxa"/>
            <w:shd w:val="clear" w:color="auto" w:fill="auto"/>
          </w:tcPr>
          <w:p w:rsidR="00FB1A06" w:rsidRPr="008C5175" w:rsidRDefault="00FB1A06" w:rsidP="00964B34">
            <w:pPr>
              <w:rPr>
                <w:rFonts w:ascii="Garamond" w:hAnsi="Garamond"/>
              </w:rPr>
            </w:pPr>
            <w:r w:rsidRPr="008C5175">
              <w:rPr>
                <w:rFonts w:ascii="Garamond" w:hAnsi="Garamond"/>
              </w:rPr>
              <w:t>Eva Jensenová</w:t>
            </w:r>
          </w:p>
          <w:p w:rsidR="00FB1A06" w:rsidRPr="008C5175" w:rsidRDefault="00FB1A06" w:rsidP="00964B34">
            <w:pPr>
              <w:rPr>
                <w:rFonts w:ascii="Garamond" w:hAnsi="Garamond"/>
              </w:rPr>
            </w:pPr>
            <w:r w:rsidRPr="008C5175">
              <w:rPr>
                <w:rFonts w:ascii="Garamond" w:hAnsi="Garamond"/>
              </w:rPr>
              <w:t>Monika Kočiščáková</w:t>
            </w:r>
          </w:p>
          <w:p w:rsidR="009669B1" w:rsidRPr="008C5175" w:rsidRDefault="009669B1" w:rsidP="00964B34">
            <w:pPr>
              <w:rPr>
                <w:rFonts w:ascii="Garamond" w:hAnsi="Garamond"/>
              </w:rPr>
            </w:pPr>
            <w:r w:rsidRPr="008C5175">
              <w:rPr>
                <w:rFonts w:ascii="Garamond" w:hAnsi="Garamond"/>
              </w:rPr>
              <w:t xml:space="preserve">Eva </w:t>
            </w:r>
            <w:r w:rsidR="00B9756B" w:rsidRPr="008C5175">
              <w:rPr>
                <w:rFonts w:ascii="Garamond" w:hAnsi="Garamond"/>
              </w:rPr>
              <w:t>Jandová</w:t>
            </w:r>
            <w:r w:rsidRPr="008C5175">
              <w:rPr>
                <w:rFonts w:ascii="Garamond" w:hAnsi="Garamond"/>
              </w:rPr>
              <w:t>, DiS.</w:t>
            </w:r>
          </w:p>
        </w:tc>
      </w:tr>
      <w:tr w:rsidR="0037620E" w:rsidRPr="00914DF2" w:rsidTr="00CD6FE4">
        <w:trPr>
          <w:trHeight w:val="482"/>
        </w:trPr>
        <w:tc>
          <w:tcPr>
            <w:tcW w:w="1134" w:type="dxa"/>
            <w:vMerge/>
            <w:shd w:val="clear" w:color="auto" w:fill="D9D9D9"/>
          </w:tcPr>
          <w:p w:rsidR="0037620E" w:rsidRPr="00CD6FE4" w:rsidRDefault="0037620E" w:rsidP="00964B34">
            <w:pPr>
              <w:rPr>
                <w:rFonts w:ascii="Garamond" w:hAnsi="Garamond"/>
              </w:rPr>
            </w:pPr>
          </w:p>
        </w:tc>
        <w:tc>
          <w:tcPr>
            <w:tcW w:w="3402" w:type="dxa"/>
            <w:gridSpan w:val="3"/>
            <w:shd w:val="clear" w:color="auto" w:fill="auto"/>
          </w:tcPr>
          <w:p w:rsidR="0037620E" w:rsidRPr="005D05E4" w:rsidRDefault="005D05E4" w:rsidP="003B4368">
            <w:pPr>
              <w:jc w:val="both"/>
              <w:rPr>
                <w:i/>
              </w:rPr>
            </w:pPr>
            <w:r w:rsidRPr="005D05E4">
              <w:rPr>
                <w:i/>
              </w:rPr>
              <w:t>Soudní tajemnice</w:t>
            </w:r>
          </w:p>
        </w:tc>
        <w:tc>
          <w:tcPr>
            <w:tcW w:w="3402" w:type="dxa"/>
            <w:shd w:val="clear" w:color="auto" w:fill="auto"/>
          </w:tcPr>
          <w:p w:rsidR="0037620E" w:rsidRPr="005D05E4" w:rsidRDefault="0037620E" w:rsidP="003B4368">
            <w:pPr>
              <w:jc w:val="both"/>
              <w:rPr>
                <w:rFonts w:ascii="Garamond" w:hAnsi="Garamond"/>
              </w:rPr>
            </w:pPr>
            <w:r w:rsidRPr="005D05E4">
              <w:rPr>
                <w:rFonts w:ascii="Garamond" w:hAnsi="Garamond"/>
              </w:rPr>
              <w:t>Eva Jandová, DiS.</w:t>
            </w:r>
          </w:p>
          <w:p w:rsidR="0037620E" w:rsidRPr="005D05E4" w:rsidRDefault="0037620E" w:rsidP="003B4368">
            <w:pPr>
              <w:jc w:val="both"/>
              <w:rPr>
                <w:rFonts w:ascii="Garamond" w:hAnsi="Garamond"/>
                <w:i/>
              </w:rPr>
            </w:pPr>
            <w:r w:rsidRPr="005D05E4">
              <w:rPr>
                <w:rFonts w:ascii="Garamond" w:hAnsi="Garamond"/>
                <w:i/>
              </w:rPr>
              <w:t>(pro věci rejstříku L)</w:t>
            </w:r>
          </w:p>
        </w:tc>
        <w:tc>
          <w:tcPr>
            <w:tcW w:w="3402" w:type="dxa"/>
            <w:gridSpan w:val="2"/>
            <w:shd w:val="clear" w:color="auto" w:fill="auto"/>
          </w:tcPr>
          <w:p w:rsidR="0037620E" w:rsidRPr="005D05E4" w:rsidRDefault="0037620E" w:rsidP="003B4368">
            <w:pPr>
              <w:jc w:val="both"/>
              <w:rPr>
                <w:i/>
              </w:rPr>
            </w:pPr>
            <w:r w:rsidRPr="005D05E4">
              <w:rPr>
                <w:i/>
              </w:rPr>
              <w:t>Zástupce</w:t>
            </w:r>
          </w:p>
        </w:tc>
        <w:tc>
          <w:tcPr>
            <w:tcW w:w="3402" w:type="dxa"/>
            <w:shd w:val="clear" w:color="auto" w:fill="auto"/>
          </w:tcPr>
          <w:p w:rsidR="0037620E" w:rsidRPr="005D05E4" w:rsidRDefault="0037620E" w:rsidP="003B4368">
            <w:pPr>
              <w:jc w:val="both"/>
              <w:rPr>
                <w:rFonts w:ascii="Garamond" w:hAnsi="Garamond"/>
              </w:rPr>
            </w:pPr>
            <w:r w:rsidRPr="005D05E4">
              <w:rPr>
                <w:rFonts w:ascii="Garamond" w:hAnsi="Garamond"/>
              </w:rPr>
              <w:t>Monika Kočiščáková</w:t>
            </w:r>
          </w:p>
          <w:p w:rsidR="0037620E" w:rsidRPr="005D05E4" w:rsidRDefault="0037620E" w:rsidP="003B4368">
            <w:pPr>
              <w:jc w:val="both"/>
              <w:rPr>
                <w:rFonts w:ascii="Garamond" w:hAnsi="Garamond"/>
              </w:rPr>
            </w:pPr>
            <w:r w:rsidRPr="005D05E4">
              <w:rPr>
                <w:rFonts w:ascii="Garamond" w:hAnsi="Garamond"/>
              </w:rPr>
              <w:t>Eva Jensenová</w:t>
            </w:r>
          </w:p>
          <w:p w:rsidR="0037620E" w:rsidRPr="005D05E4" w:rsidRDefault="0037620E" w:rsidP="003B4368">
            <w:pPr>
              <w:jc w:val="both"/>
              <w:rPr>
                <w:rFonts w:ascii="Garamond" w:hAnsi="Garamond"/>
              </w:rPr>
            </w:pPr>
            <w:r w:rsidRPr="005D05E4">
              <w:rPr>
                <w:rFonts w:ascii="Garamond" w:hAnsi="Garamond"/>
              </w:rPr>
              <w:t>Lucie Ráczová</w:t>
            </w:r>
          </w:p>
        </w:tc>
      </w:tr>
      <w:tr w:rsidR="00FB1A06" w:rsidRPr="00914DF2" w:rsidTr="00CD6FE4">
        <w:trPr>
          <w:trHeight w:val="482"/>
        </w:trPr>
        <w:tc>
          <w:tcPr>
            <w:tcW w:w="1134" w:type="dxa"/>
            <w:vMerge/>
            <w:shd w:val="clear" w:color="auto" w:fill="D9D9D9"/>
          </w:tcPr>
          <w:p w:rsidR="00FB1A06" w:rsidRPr="00CD6FE4" w:rsidRDefault="00FB1A06" w:rsidP="00964B34">
            <w:pPr>
              <w:rPr>
                <w:rFonts w:ascii="Garamond" w:hAnsi="Garamond"/>
              </w:rPr>
            </w:pPr>
          </w:p>
        </w:tc>
        <w:tc>
          <w:tcPr>
            <w:tcW w:w="3402" w:type="dxa"/>
            <w:gridSpan w:val="3"/>
            <w:shd w:val="clear" w:color="auto" w:fill="auto"/>
          </w:tcPr>
          <w:p w:rsidR="00FB1A06" w:rsidRPr="00914DF2" w:rsidRDefault="00FB1A06" w:rsidP="00CD6FE4">
            <w:pPr>
              <w:jc w:val="both"/>
            </w:pPr>
            <w:r w:rsidRPr="00914DF2">
              <w:t>Vedoucí kanceláře</w:t>
            </w:r>
          </w:p>
        </w:tc>
        <w:tc>
          <w:tcPr>
            <w:tcW w:w="3402" w:type="dxa"/>
            <w:shd w:val="clear" w:color="auto" w:fill="auto"/>
          </w:tcPr>
          <w:p w:rsidR="00FB1A06" w:rsidRPr="008C5175" w:rsidRDefault="00FB1A06" w:rsidP="00CD6FE4">
            <w:pPr>
              <w:jc w:val="both"/>
              <w:rPr>
                <w:rFonts w:ascii="Garamond" w:hAnsi="Garamond"/>
              </w:rPr>
            </w:pPr>
            <w:r w:rsidRPr="008C5175">
              <w:rPr>
                <w:rFonts w:ascii="Garamond" w:hAnsi="Garamond"/>
              </w:rPr>
              <w:t xml:space="preserve">Martina Godulová </w:t>
            </w:r>
          </w:p>
          <w:p w:rsidR="00FB1A06" w:rsidRPr="008C5175" w:rsidRDefault="00FB1A06" w:rsidP="00CD6FE4">
            <w:pPr>
              <w:jc w:val="both"/>
              <w:rPr>
                <w:rFonts w:ascii="Garamond" w:hAnsi="Garamond"/>
                <w:i/>
              </w:rPr>
            </w:pPr>
            <w:r w:rsidRPr="008C5175">
              <w:rPr>
                <w:rFonts w:ascii="Garamond" w:hAnsi="Garamond"/>
                <w:i/>
              </w:rPr>
              <w:t>(sudé sp.</w:t>
            </w:r>
            <w:r w:rsidR="0037620E">
              <w:rPr>
                <w:rFonts w:ascii="Garamond" w:hAnsi="Garamond"/>
                <w:i/>
              </w:rPr>
              <w:t xml:space="preserve"> </w:t>
            </w:r>
            <w:r w:rsidRPr="008C5175">
              <w:rPr>
                <w:rFonts w:ascii="Garamond" w:hAnsi="Garamond"/>
                <w:i/>
              </w:rPr>
              <w:t>zn).</w:t>
            </w:r>
          </w:p>
        </w:tc>
        <w:tc>
          <w:tcPr>
            <w:tcW w:w="3402" w:type="dxa"/>
            <w:gridSpan w:val="2"/>
            <w:shd w:val="clear" w:color="auto" w:fill="auto"/>
          </w:tcPr>
          <w:p w:rsidR="00FB1A06" w:rsidRPr="00CD6FE4" w:rsidRDefault="00FB1A06" w:rsidP="00CD6FE4">
            <w:pPr>
              <w:jc w:val="both"/>
              <w:rPr>
                <w:i/>
              </w:rPr>
            </w:pPr>
            <w:r w:rsidRPr="00CD6FE4">
              <w:rPr>
                <w:i/>
              </w:rPr>
              <w:t>Zástupce</w:t>
            </w:r>
          </w:p>
        </w:tc>
        <w:tc>
          <w:tcPr>
            <w:tcW w:w="3402" w:type="dxa"/>
            <w:shd w:val="clear" w:color="auto" w:fill="auto"/>
          </w:tcPr>
          <w:p w:rsidR="00FB1A06" w:rsidRPr="008C5175" w:rsidRDefault="00FB1A06" w:rsidP="00964B34">
            <w:pPr>
              <w:rPr>
                <w:rFonts w:ascii="Garamond" w:hAnsi="Garamond"/>
              </w:rPr>
            </w:pPr>
            <w:r w:rsidRPr="008C5175">
              <w:rPr>
                <w:rFonts w:ascii="Garamond" w:hAnsi="Garamond"/>
              </w:rPr>
              <w:t>Monika Radecká</w:t>
            </w:r>
          </w:p>
          <w:p w:rsidR="00FB1A06" w:rsidRPr="008C5175" w:rsidRDefault="003C0EA7" w:rsidP="00964B34">
            <w:pPr>
              <w:rPr>
                <w:rFonts w:ascii="Garamond" w:hAnsi="Garamond"/>
              </w:rPr>
            </w:pPr>
            <w:r w:rsidRPr="008C5175">
              <w:rPr>
                <w:rFonts w:ascii="Garamond" w:hAnsi="Garamond"/>
              </w:rPr>
              <w:t>Eva Jopková</w:t>
            </w:r>
          </w:p>
        </w:tc>
      </w:tr>
      <w:tr w:rsidR="00FB1A06" w:rsidRPr="00914DF2" w:rsidTr="00CD6FE4">
        <w:trPr>
          <w:trHeight w:val="482"/>
        </w:trPr>
        <w:tc>
          <w:tcPr>
            <w:tcW w:w="1134" w:type="dxa"/>
            <w:vMerge/>
            <w:shd w:val="clear" w:color="auto" w:fill="D9D9D9"/>
          </w:tcPr>
          <w:p w:rsidR="00FB1A06" w:rsidRPr="00CD6FE4" w:rsidRDefault="00FB1A06" w:rsidP="00964B34">
            <w:pPr>
              <w:rPr>
                <w:rFonts w:ascii="Garamond" w:hAnsi="Garamond"/>
              </w:rPr>
            </w:pPr>
          </w:p>
        </w:tc>
        <w:tc>
          <w:tcPr>
            <w:tcW w:w="3402" w:type="dxa"/>
            <w:gridSpan w:val="3"/>
            <w:shd w:val="clear" w:color="auto" w:fill="auto"/>
          </w:tcPr>
          <w:p w:rsidR="00FB1A06" w:rsidRPr="00CD6FE4" w:rsidRDefault="00FB1A06" w:rsidP="00CD6FE4">
            <w:pPr>
              <w:jc w:val="both"/>
              <w:rPr>
                <w:i/>
              </w:rPr>
            </w:pPr>
            <w:r w:rsidRPr="00CD6FE4">
              <w:rPr>
                <w:i/>
              </w:rPr>
              <w:t>Vedoucí kanceláře</w:t>
            </w:r>
          </w:p>
        </w:tc>
        <w:tc>
          <w:tcPr>
            <w:tcW w:w="3402" w:type="dxa"/>
            <w:shd w:val="clear" w:color="auto" w:fill="auto"/>
          </w:tcPr>
          <w:p w:rsidR="00FB1A06" w:rsidRPr="008C5175" w:rsidRDefault="00FB1A06" w:rsidP="00CD6FE4">
            <w:pPr>
              <w:jc w:val="both"/>
              <w:rPr>
                <w:rFonts w:ascii="Garamond" w:hAnsi="Garamond"/>
              </w:rPr>
            </w:pPr>
            <w:r w:rsidRPr="008C5175">
              <w:rPr>
                <w:rFonts w:ascii="Garamond" w:hAnsi="Garamond"/>
              </w:rPr>
              <w:t xml:space="preserve">Monika Radecká </w:t>
            </w:r>
          </w:p>
          <w:p w:rsidR="00FB1A06" w:rsidRPr="008C5175" w:rsidRDefault="00FB1A06" w:rsidP="00CD6FE4">
            <w:pPr>
              <w:jc w:val="both"/>
              <w:rPr>
                <w:rFonts w:ascii="Garamond" w:hAnsi="Garamond"/>
                <w:i/>
              </w:rPr>
            </w:pPr>
            <w:r w:rsidRPr="008C5175">
              <w:rPr>
                <w:rFonts w:ascii="Garamond" w:hAnsi="Garamond"/>
                <w:i/>
              </w:rPr>
              <w:t xml:space="preserve">(liché </w:t>
            </w:r>
            <w:r w:rsidR="008D21BA">
              <w:rPr>
                <w:rFonts w:ascii="Garamond" w:hAnsi="Garamond"/>
                <w:i/>
              </w:rPr>
              <w:t>sp. zn.</w:t>
            </w:r>
            <w:r w:rsidRPr="008C5175">
              <w:rPr>
                <w:rFonts w:ascii="Garamond" w:hAnsi="Garamond"/>
                <w:i/>
              </w:rPr>
              <w:t>)</w:t>
            </w:r>
          </w:p>
        </w:tc>
        <w:tc>
          <w:tcPr>
            <w:tcW w:w="3402" w:type="dxa"/>
            <w:gridSpan w:val="2"/>
            <w:shd w:val="clear" w:color="auto" w:fill="auto"/>
          </w:tcPr>
          <w:p w:rsidR="00FB1A06" w:rsidRPr="00CD6FE4" w:rsidRDefault="00FB1A06" w:rsidP="00CD6FE4">
            <w:pPr>
              <w:jc w:val="both"/>
              <w:rPr>
                <w:i/>
              </w:rPr>
            </w:pPr>
            <w:r w:rsidRPr="00CD6FE4">
              <w:rPr>
                <w:i/>
              </w:rPr>
              <w:t>Zástupce</w:t>
            </w:r>
          </w:p>
        </w:tc>
        <w:tc>
          <w:tcPr>
            <w:tcW w:w="3402" w:type="dxa"/>
            <w:shd w:val="clear" w:color="auto" w:fill="auto"/>
          </w:tcPr>
          <w:p w:rsidR="00FB1A06" w:rsidRPr="008C5175" w:rsidRDefault="00FB1A06" w:rsidP="00964B34">
            <w:pPr>
              <w:rPr>
                <w:rFonts w:ascii="Garamond" w:hAnsi="Garamond"/>
              </w:rPr>
            </w:pPr>
            <w:r w:rsidRPr="008C5175">
              <w:rPr>
                <w:rFonts w:ascii="Garamond" w:hAnsi="Garamond"/>
              </w:rPr>
              <w:t>Martina Godulová</w:t>
            </w:r>
          </w:p>
          <w:p w:rsidR="00FB1A06" w:rsidRPr="008C5175" w:rsidRDefault="003C0EA7" w:rsidP="00964B34">
            <w:pPr>
              <w:rPr>
                <w:rFonts w:ascii="Garamond" w:hAnsi="Garamond"/>
              </w:rPr>
            </w:pPr>
            <w:r w:rsidRPr="008C5175">
              <w:rPr>
                <w:rFonts w:ascii="Garamond" w:hAnsi="Garamond"/>
              </w:rPr>
              <w:t>Eva Jopková</w:t>
            </w:r>
          </w:p>
        </w:tc>
      </w:tr>
      <w:tr w:rsidR="00FB1A06" w:rsidRPr="00914DF2" w:rsidTr="00CD6FE4">
        <w:trPr>
          <w:trHeight w:val="482"/>
        </w:trPr>
        <w:tc>
          <w:tcPr>
            <w:tcW w:w="1134" w:type="dxa"/>
            <w:vMerge/>
            <w:tcBorders>
              <w:bottom w:val="single" w:sz="4" w:space="0" w:color="auto"/>
            </w:tcBorders>
            <w:shd w:val="clear" w:color="auto" w:fill="D9D9D9"/>
          </w:tcPr>
          <w:p w:rsidR="00FB1A06" w:rsidRPr="00CD6FE4" w:rsidRDefault="00FB1A06" w:rsidP="00964B34">
            <w:pPr>
              <w:rPr>
                <w:rFonts w:ascii="Garamond" w:hAnsi="Garamond"/>
              </w:rPr>
            </w:pPr>
          </w:p>
        </w:tc>
        <w:tc>
          <w:tcPr>
            <w:tcW w:w="3402" w:type="dxa"/>
            <w:gridSpan w:val="3"/>
            <w:shd w:val="clear" w:color="auto" w:fill="auto"/>
          </w:tcPr>
          <w:p w:rsidR="00FB1A06" w:rsidRPr="00CD6FE4" w:rsidRDefault="00FB1A06" w:rsidP="00CD6FE4">
            <w:pPr>
              <w:jc w:val="both"/>
              <w:rPr>
                <w:i/>
              </w:rPr>
            </w:pPr>
            <w:r w:rsidRPr="00CD6FE4">
              <w:rPr>
                <w:i/>
              </w:rPr>
              <w:t>Zapisovatelka</w:t>
            </w:r>
          </w:p>
        </w:tc>
        <w:tc>
          <w:tcPr>
            <w:tcW w:w="3402" w:type="dxa"/>
            <w:shd w:val="clear" w:color="auto" w:fill="auto"/>
          </w:tcPr>
          <w:p w:rsidR="0059487E" w:rsidRPr="008C5175" w:rsidRDefault="00F027CE" w:rsidP="00CD6FE4">
            <w:pPr>
              <w:jc w:val="both"/>
              <w:rPr>
                <w:rFonts w:ascii="Garamond" w:hAnsi="Garamond"/>
              </w:rPr>
            </w:pPr>
            <w:r w:rsidRPr="008C5175">
              <w:rPr>
                <w:rFonts w:ascii="Garamond" w:hAnsi="Garamond"/>
              </w:rPr>
              <w:t>Pavlína Macháčková</w:t>
            </w:r>
          </w:p>
          <w:p w:rsidR="00FB1A06" w:rsidRPr="008C5175" w:rsidRDefault="001066B3" w:rsidP="00140014">
            <w:pPr>
              <w:jc w:val="both"/>
              <w:rPr>
                <w:rFonts w:ascii="Garamond" w:hAnsi="Garamond"/>
              </w:rPr>
            </w:pPr>
            <w:r>
              <w:rPr>
                <w:rFonts w:ascii="Garamond" w:hAnsi="Garamond"/>
              </w:rPr>
              <w:t>Žaneta Szkorupová</w:t>
            </w:r>
          </w:p>
        </w:tc>
        <w:tc>
          <w:tcPr>
            <w:tcW w:w="3402" w:type="dxa"/>
            <w:gridSpan w:val="2"/>
            <w:shd w:val="clear" w:color="auto" w:fill="auto"/>
          </w:tcPr>
          <w:p w:rsidR="00FB1A06" w:rsidRPr="00CD6FE4" w:rsidRDefault="00FB1A06" w:rsidP="00CD6FE4">
            <w:pPr>
              <w:jc w:val="both"/>
              <w:rPr>
                <w:i/>
              </w:rPr>
            </w:pPr>
            <w:r w:rsidRPr="00CD6FE4">
              <w:rPr>
                <w:i/>
              </w:rPr>
              <w:t>Zástupce</w:t>
            </w:r>
          </w:p>
        </w:tc>
        <w:tc>
          <w:tcPr>
            <w:tcW w:w="3402" w:type="dxa"/>
            <w:shd w:val="clear" w:color="auto" w:fill="auto"/>
          </w:tcPr>
          <w:p w:rsidR="00FB1A06" w:rsidRPr="008C5175" w:rsidRDefault="00FB1A06" w:rsidP="00964B34">
            <w:pPr>
              <w:rPr>
                <w:rFonts w:ascii="Garamond" w:hAnsi="Garamond"/>
              </w:rPr>
            </w:pPr>
            <w:r w:rsidRPr="008C5175">
              <w:rPr>
                <w:rFonts w:ascii="Garamond" w:hAnsi="Garamond"/>
              </w:rPr>
              <w:t>zapisovatelky úseku opatrovnického</w:t>
            </w:r>
          </w:p>
        </w:tc>
      </w:tr>
    </w:tbl>
    <w:p w:rsidR="008A341C" w:rsidRPr="00914DF2" w:rsidRDefault="008A341C" w:rsidP="008A341C"/>
    <w:p w:rsidR="00FB1A06" w:rsidRPr="00914DF2" w:rsidRDefault="00FB1A06" w:rsidP="008A341C"/>
    <w:p w:rsidR="00FB1A06" w:rsidRPr="00914DF2" w:rsidRDefault="00FB1A06" w:rsidP="008A341C"/>
    <w:p w:rsidR="00FB1A06" w:rsidRDefault="00FB1A06" w:rsidP="008A341C"/>
    <w:p w:rsidR="008A341C" w:rsidRPr="00914DF2" w:rsidRDefault="008A341C" w:rsidP="008A341C"/>
    <w:p w:rsidR="004B0BEF" w:rsidRPr="00914DF2" w:rsidRDefault="004B0BEF" w:rsidP="008A341C"/>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066104" w:rsidRPr="00CD6FE4" w:rsidTr="00CD6FE4">
        <w:trPr>
          <w:trHeight w:val="851"/>
        </w:trPr>
        <w:tc>
          <w:tcPr>
            <w:tcW w:w="1134" w:type="dxa"/>
            <w:tcBorders>
              <w:bottom w:val="single" w:sz="4" w:space="0" w:color="auto"/>
            </w:tcBorders>
            <w:shd w:val="clear" w:color="auto" w:fill="D9D9D9"/>
            <w:vAlign w:val="center"/>
          </w:tcPr>
          <w:p w:rsidR="00066104" w:rsidRPr="00CD6FE4" w:rsidRDefault="00066104"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066104" w:rsidRPr="00CD6FE4" w:rsidRDefault="00066104"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066104" w:rsidRPr="00CD6FE4" w:rsidRDefault="00066104"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066104" w:rsidRPr="00CD6FE4" w:rsidRDefault="00066104"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066104" w:rsidRPr="00CD6FE4" w:rsidRDefault="00066104" w:rsidP="00CD6FE4">
            <w:pPr>
              <w:jc w:val="center"/>
              <w:rPr>
                <w:rFonts w:ascii="Garamond" w:hAnsi="Garamond"/>
                <w:b/>
                <w:i/>
              </w:rPr>
            </w:pPr>
            <w:r w:rsidRPr="00CD6FE4">
              <w:rPr>
                <w:rFonts w:ascii="Garamond" w:hAnsi="Garamond"/>
                <w:b/>
                <w:i/>
              </w:rPr>
              <w:t>Předseda senátu/samosoudce</w:t>
            </w:r>
          </w:p>
          <w:p w:rsidR="00066104" w:rsidRPr="00CD6FE4" w:rsidRDefault="00066104" w:rsidP="00CD6FE4">
            <w:pPr>
              <w:jc w:val="center"/>
              <w:rPr>
                <w:rFonts w:ascii="Garamond" w:hAnsi="Garamond"/>
                <w:b/>
                <w:i/>
              </w:rPr>
            </w:pPr>
            <w:r w:rsidRPr="00CD6FE4">
              <w:rPr>
                <w:rFonts w:ascii="Garamond" w:hAnsi="Garamond"/>
                <w:b/>
                <w:i/>
              </w:rPr>
              <w:t>Zástupce</w:t>
            </w:r>
          </w:p>
        </w:tc>
      </w:tr>
      <w:tr w:rsidR="00066104" w:rsidRPr="00914DF2" w:rsidTr="00CD6FE4">
        <w:trPr>
          <w:cantSplit/>
          <w:trHeight w:val="454"/>
        </w:trPr>
        <w:tc>
          <w:tcPr>
            <w:tcW w:w="1134" w:type="dxa"/>
            <w:vMerge w:val="restart"/>
            <w:shd w:val="clear" w:color="auto" w:fill="D9D9D9"/>
          </w:tcPr>
          <w:p w:rsidR="00066104" w:rsidRPr="00CD6FE4" w:rsidRDefault="00066104" w:rsidP="00964B34">
            <w:pPr>
              <w:rPr>
                <w:rFonts w:ascii="Garamond" w:hAnsi="Garamond"/>
              </w:rPr>
            </w:pPr>
            <w:r w:rsidRPr="00CD6FE4">
              <w:rPr>
                <w:rFonts w:ascii="Garamond" w:hAnsi="Garamond"/>
              </w:rPr>
              <w:t xml:space="preserve"> </w:t>
            </w:r>
          </w:p>
          <w:p w:rsidR="00066104" w:rsidRPr="00CD6FE4" w:rsidRDefault="00066104" w:rsidP="00CD6FE4">
            <w:pPr>
              <w:jc w:val="center"/>
              <w:rPr>
                <w:rFonts w:ascii="Garamond" w:hAnsi="Garamond"/>
                <w:b/>
              </w:rPr>
            </w:pPr>
            <w:r w:rsidRPr="00CD6FE4">
              <w:rPr>
                <w:rFonts w:ascii="Garamond" w:hAnsi="Garamond"/>
                <w:b/>
              </w:rPr>
              <w:t>100</w:t>
            </w:r>
          </w:p>
        </w:tc>
        <w:tc>
          <w:tcPr>
            <w:tcW w:w="1134" w:type="dxa"/>
            <w:shd w:val="clear" w:color="auto" w:fill="auto"/>
            <w:vAlign w:val="center"/>
          </w:tcPr>
          <w:p w:rsidR="00066104" w:rsidRPr="00CD6FE4" w:rsidRDefault="00066104" w:rsidP="00CD6FE4">
            <w:pPr>
              <w:jc w:val="center"/>
              <w:rPr>
                <w:rFonts w:ascii="Garamond" w:hAnsi="Garamond"/>
                <w:b/>
              </w:rPr>
            </w:pPr>
            <w:r w:rsidRPr="00CD6FE4">
              <w:rPr>
                <w:rFonts w:ascii="Garamond" w:hAnsi="Garamond"/>
                <w:b/>
              </w:rPr>
              <w:t>P</w:t>
            </w:r>
          </w:p>
        </w:tc>
        <w:tc>
          <w:tcPr>
            <w:tcW w:w="1080" w:type="dxa"/>
            <w:shd w:val="clear" w:color="auto" w:fill="auto"/>
            <w:vAlign w:val="center"/>
          </w:tcPr>
          <w:p w:rsidR="00066104" w:rsidRPr="00CD6FE4" w:rsidRDefault="00066104" w:rsidP="00CD6FE4">
            <w:pPr>
              <w:jc w:val="center"/>
              <w:rPr>
                <w:rFonts w:ascii="Garamond" w:hAnsi="Garamond"/>
                <w:b/>
              </w:rPr>
            </w:pPr>
            <w:r w:rsidRPr="00CD6FE4">
              <w:rPr>
                <w:rFonts w:ascii="Garamond" w:hAnsi="Garamond"/>
                <w:b/>
              </w:rPr>
              <w:t>100 %</w:t>
            </w:r>
          </w:p>
        </w:tc>
        <w:tc>
          <w:tcPr>
            <w:tcW w:w="6840" w:type="dxa"/>
            <w:gridSpan w:val="3"/>
            <w:shd w:val="clear" w:color="auto" w:fill="auto"/>
            <w:vAlign w:val="center"/>
          </w:tcPr>
          <w:p w:rsidR="00066104" w:rsidRPr="00CD6FE4" w:rsidRDefault="00066104" w:rsidP="00964B34">
            <w:pPr>
              <w:rPr>
                <w:rFonts w:ascii="Garamond" w:hAnsi="Garamond"/>
                <w:b/>
              </w:rPr>
            </w:pPr>
            <w:r w:rsidRPr="00CD6FE4">
              <w:rPr>
                <w:rFonts w:ascii="Garamond" w:hAnsi="Garamond"/>
                <w:b/>
              </w:rPr>
              <w:t>běžný nápad věcí včetně věcí s cizím prvkem  a včetně specializací</w:t>
            </w:r>
          </w:p>
          <w:p w:rsidR="00066104" w:rsidRPr="00CD6FE4" w:rsidRDefault="00066104" w:rsidP="00964B34">
            <w:pPr>
              <w:rPr>
                <w:rFonts w:ascii="Garamond" w:hAnsi="Garamond"/>
                <w:b/>
              </w:rPr>
            </w:pPr>
          </w:p>
        </w:tc>
        <w:tc>
          <w:tcPr>
            <w:tcW w:w="4554" w:type="dxa"/>
            <w:gridSpan w:val="2"/>
            <w:shd w:val="clear" w:color="auto" w:fill="auto"/>
          </w:tcPr>
          <w:p w:rsidR="00066104" w:rsidRPr="00914DF2" w:rsidRDefault="00066104" w:rsidP="00CD6FE4">
            <w:pPr>
              <w:jc w:val="both"/>
            </w:pPr>
          </w:p>
          <w:p w:rsidR="006F1EAE" w:rsidRPr="008C5175" w:rsidRDefault="006F1EAE" w:rsidP="00CD6FE4">
            <w:pPr>
              <w:jc w:val="both"/>
              <w:rPr>
                <w:rFonts w:ascii="Garamond" w:hAnsi="Garamond"/>
                <w:b/>
              </w:rPr>
            </w:pPr>
            <w:r w:rsidRPr="008C5175">
              <w:rPr>
                <w:rFonts w:ascii="Garamond" w:hAnsi="Garamond"/>
                <w:b/>
              </w:rPr>
              <w:t>JUDr. Jan Iskřický</w:t>
            </w:r>
          </w:p>
          <w:p w:rsidR="006F1EAE" w:rsidRPr="008C5175" w:rsidRDefault="006F1EAE" w:rsidP="00CD6FE4">
            <w:pPr>
              <w:jc w:val="both"/>
              <w:rPr>
                <w:rFonts w:ascii="Garamond" w:hAnsi="Garamond"/>
                <w:b/>
              </w:rPr>
            </w:pPr>
            <w:r w:rsidRPr="008C5175">
              <w:rPr>
                <w:rFonts w:ascii="Garamond" w:hAnsi="Garamond"/>
                <w:b/>
              </w:rPr>
              <w:t>Mgr. Lumír Kutaj</w:t>
            </w:r>
          </w:p>
          <w:p w:rsidR="006F1EAE" w:rsidRPr="008C5175" w:rsidRDefault="006F1EAE" w:rsidP="00CD6FE4">
            <w:pPr>
              <w:jc w:val="both"/>
              <w:rPr>
                <w:rFonts w:ascii="Garamond" w:hAnsi="Garamond"/>
                <w:b/>
              </w:rPr>
            </w:pPr>
            <w:r w:rsidRPr="008C5175">
              <w:rPr>
                <w:rFonts w:ascii="Garamond" w:hAnsi="Garamond"/>
                <w:b/>
              </w:rPr>
              <w:t>Mgr. Martina Szvitková</w:t>
            </w:r>
          </w:p>
          <w:p w:rsidR="006F1EAE" w:rsidRPr="008C5175" w:rsidRDefault="006F1EAE" w:rsidP="00CD6FE4">
            <w:pPr>
              <w:jc w:val="both"/>
              <w:rPr>
                <w:rFonts w:ascii="Garamond" w:hAnsi="Garamond"/>
                <w:b/>
              </w:rPr>
            </w:pPr>
            <w:r w:rsidRPr="008C5175">
              <w:rPr>
                <w:rFonts w:ascii="Garamond" w:hAnsi="Garamond"/>
                <w:b/>
              </w:rPr>
              <w:t xml:space="preserve">Mgr. </w:t>
            </w:r>
            <w:r w:rsidR="0034002B" w:rsidRPr="008C5175">
              <w:rPr>
                <w:rFonts w:ascii="Garamond" w:hAnsi="Garamond"/>
                <w:b/>
              </w:rPr>
              <w:t>Markéta Oravčíková</w:t>
            </w:r>
          </w:p>
          <w:p w:rsidR="00826850" w:rsidRDefault="00826850" w:rsidP="00CD6FE4">
            <w:pPr>
              <w:jc w:val="both"/>
              <w:rPr>
                <w:rFonts w:ascii="Garamond" w:hAnsi="Garamond"/>
                <w:b/>
              </w:rPr>
            </w:pPr>
            <w:r>
              <w:rPr>
                <w:rFonts w:ascii="Garamond" w:hAnsi="Garamond"/>
                <w:b/>
              </w:rPr>
              <w:t>Mgr.</w:t>
            </w:r>
            <w:r w:rsidR="008472E7">
              <w:rPr>
                <w:rFonts w:ascii="Garamond" w:hAnsi="Garamond"/>
                <w:b/>
              </w:rPr>
              <w:t xml:space="preserve"> Bc.</w:t>
            </w:r>
            <w:r>
              <w:rPr>
                <w:rFonts w:ascii="Garamond" w:hAnsi="Garamond"/>
                <w:b/>
              </w:rPr>
              <w:t xml:space="preserve"> Michaela Matulová</w:t>
            </w:r>
          </w:p>
          <w:p w:rsidR="008905BE" w:rsidRPr="008C5175" w:rsidRDefault="008905BE" w:rsidP="00CD6FE4">
            <w:pPr>
              <w:jc w:val="both"/>
              <w:rPr>
                <w:rFonts w:ascii="Garamond" w:hAnsi="Garamond"/>
                <w:b/>
              </w:rPr>
            </w:pPr>
            <w:r>
              <w:rPr>
                <w:rFonts w:ascii="Garamond" w:hAnsi="Garamond"/>
                <w:b/>
              </w:rPr>
              <w:t>Mgr. Hana Václavíková</w:t>
            </w:r>
          </w:p>
          <w:p w:rsidR="001621A9" w:rsidRPr="001621A9" w:rsidRDefault="001621A9" w:rsidP="001621A9">
            <w:pPr>
              <w:jc w:val="both"/>
              <w:rPr>
                <w:rFonts w:ascii="Garamond" w:hAnsi="Garamond"/>
                <w:color w:val="FF0000"/>
              </w:rPr>
            </w:pPr>
            <w:r w:rsidRPr="008C5175">
              <w:rPr>
                <w:rFonts w:ascii="Garamond" w:hAnsi="Garamond"/>
                <w:b/>
              </w:rPr>
              <w:t>JUDr. Kateřina Štěpánová</w:t>
            </w:r>
            <w:r>
              <w:rPr>
                <w:rFonts w:ascii="Garamond" w:hAnsi="Garamond"/>
                <w:b/>
              </w:rPr>
              <w:t xml:space="preserve">, </w:t>
            </w:r>
            <w:r w:rsidRPr="00EB56C7">
              <w:rPr>
                <w:rFonts w:ascii="Garamond" w:hAnsi="Garamond"/>
                <w:b/>
              </w:rPr>
              <w:t>Ph. D.</w:t>
            </w:r>
            <w:r>
              <w:rPr>
                <w:rFonts w:ascii="Garamond" w:hAnsi="Garamond"/>
                <w:b/>
              </w:rPr>
              <w:t xml:space="preserve"> </w:t>
            </w:r>
          </w:p>
          <w:p w:rsidR="00066104" w:rsidRPr="008C5175" w:rsidRDefault="00066104" w:rsidP="00CD6FE4">
            <w:pPr>
              <w:jc w:val="both"/>
              <w:rPr>
                <w:rFonts w:ascii="Garamond" w:hAnsi="Garamond"/>
                <w:b/>
              </w:rPr>
            </w:pPr>
          </w:p>
          <w:p w:rsidR="00066104" w:rsidRPr="008C5175" w:rsidRDefault="00066104" w:rsidP="00CD6FE4">
            <w:pPr>
              <w:jc w:val="both"/>
              <w:rPr>
                <w:rFonts w:ascii="Garamond" w:hAnsi="Garamond"/>
              </w:rPr>
            </w:pPr>
          </w:p>
          <w:p w:rsidR="0088150A" w:rsidRPr="008C5175" w:rsidRDefault="00066104" w:rsidP="00CD6FE4">
            <w:pPr>
              <w:jc w:val="both"/>
              <w:rPr>
                <w:rFonts w:ascii="Garamond" w:hAnsi="Garamond"/>
              </w:rPr>
            </w:pPr>
            <w:r w:rsidRPr="008C5175">
              <w:rPr>
                <w:rFonts w:ascii="Garamond" w:hAnsi="Garamond"/>
              </w:rPr>
              <w:t>vzájemný zástup</w:t>
            </w:r>
            <w:r w:rsidR="00285128" w:rsidRPr="008C5175">
              <w:rPr>
                <w:rFonts w:ascii="Garamond" w:hAnsi="Garamond"/>
              </w:rPr>
              <w:t xml:space="preserve"> viz soudní oddělení </w:t>
            </w:r>
          </w:p>
          <w:p w:rsidR="00066104" w:rsidRPr="00914DF2" w:rsidRDefault="0088150A" w:rsidP="00CD6FE4">
            <w:pPr>
              <w:jc w:val="both"/>
            </w:pPr>
            <w:r w:rsidRPr="008C5175">
              <w:rPr>
                <w:rFonts w:ascii="Garamond" w:hAnsi="Garamond"/>
              </w:rPr>
              <w:t>1</w:t>
            </w:r>
            <w:r w:rsidR="008905BE">
              <w:rPr>
                <w:rFonts w:ascii="Garamond" w:hAnsi="Garamond"/>
              </w:rPr>
              <w:t>18</w:t>
            </w:r>
            <w:r w:rsidR="00285128" w:rsidRPr="008C5175">
              <w:rPr>
                <w:rFonts w:ascii="Garamond" w:hAnsi="Garamond"/>
              </w:rPr>
              <w:t>-12</w:t>
            </w:r>
            <w:r w:rsidR="00826850">
              <w:rPr>
                <w:rFonts w:ascii="Garamond" w:hAnsi="Garamond"/>
              </w:rPr>
              <w:t>4</w:t>
            </w:r>
          </w:p>
          <w:p w:rsidR="00066104" w:rsidRPr="00914DF2" w:rsidRDefault="00066104" w:rsidP="00CD6FE4">
            <w:pPr>
              <w:jc w:val="both"/>
            </w:pPr>
          </w:p>
        </w:tc>
      </w:tr>
      <w:tr w:rsidR="00066104" w:rsidRPr="00CD6FE4" w:rsidTr="00CD6FE4">
        <w:trPr>
          <w:trHeight w:val="485"/>
        </w:trPr>
        <w:tc>
          <w:tcPr>
            <w:tcW w:w="1134" w:type="dxa"/>
            <w:vMerge/>
            <w:shd w:val="clear" w:color="auto" w:fill="D9D9D9"/>
          </w:tcPr>
          <w:p w:rsidR="00066104" w:rsidRPr="00CD6FE4" w:rsidRDefault="00066104" w:rsidP="00964B34">
            <w:pPr>
              <w:rPr>
                <w:rFonts w:ascii="Garamond" w:hAnsi="Garamond"/>
              </w:rPr>
            </w:pPr>
          </w:p>
        </w:tc>
        <w:tc>
          <w:tcPr>
            <w:tcW w:w="13608" w:type="dxa"/>
            <w:gridSpan w:val="7"/>
            <w:shd w:val="clear" w:color="auto" w:fill="E6E6E6"/>
            <w:vAlign w:val="center"/>
          </w:tcPr>
          <w:p w:rsidR="00066104" w:rsidRPr="00CD6FE4" w:rsidRDefault="00066104" w:rsidP="00CD6FE4">
            <w:pPr>
              <w:jc w:val="center"/>
              <w:rPr>
                <w:rFonts w:ascii="Garamond" w:hAnsi="Garamond"/>
                <w:b/>
              </w:rPr>
            </w:pPr>
            <w:r w:rsidRPr="00CD6FE4">
              <w:rPr>
                <w:rFonts w:ascii="Garamond" w:hAnsi="Garamond"/>
                <w:b/>
              </w:rPr>
              <w:t>Administrativa</w:t>
            </w:r>
          </w:p>
        </w:tc>
      </w:tr>
      <w:tr w:rsidR="006F1EAE" w:rsidRPr="00914DF2" w:rsidTr="00CD6FE4">
        <w:trPr>
          <w:trHeight w:val="397"/>
        </w:trPr>
        <w:tc>
          <w:tcPr>
            <w:tcW w:w="1134" w:type="dxa"/>
            <w:vMerge/>
            <w:shd w:val="clear" w:color="auto" w:fill="D9D9D9"/>
          </w:tcPr>
          <w:p w:rsidR="006F1EAE" w:rsidRPr="00CD6FE4" w:rsidRDefault="006F1EAE" w:rsidP="00964B34">
            <w:pPr>
              <w:rPr>
                <w:rFonts w:ascii="Garamond" w:hAnsi="Garamond"/>
              </w:rPr>
            </w:pPr>
          </w:p>
        </w:tc>
        <w:tc>
          <w:tcPr>
            <w:tcW w:w="3402" w:type="dxa"/>
            <w:gridSpan w:val="3"/>
            <w:shd w:val="clear" w:color="auto" w:fill="auto"/>
          </w:tcPr>
          <w:p w:rsidR="006F1EAE" w:rsidRPr="00CD6FE4" w:rsidRDefault="006F1EAE" w:rsidP="00CD6FE4">
            <w:pPr>
              <w:jc w:val="both"/>
              <w:rPr>
                <w:i/>
              </w:rPr>
            </w:pPr>
            <w:r w:rsidRPr="00CD6FE4">
              <w:rPr>
                <w:i/>
              </w:rPr>
              <w:t>Vedoucí kanceláře</w:t>
            </w:r>
          </w:p>
        </w:tc>
        <w:tc>
          <w:tcPr>
            <w:tcW w:w="3402" w:type="dxa"/>
            <w:shd w:val="clear" w:color="auto" w:fill="auto"/>
          </w:tcPr>
          <w:p w:rsidR="006F1EAE" w:rsidRPr="008C5175" w:rsidRDefault="006F1EAE" w:rsidP="00CD6FE4">
            <w:pPr>
              <w:jc w:val="both"/>
              <w:rPr>
                <w:rFonts w:ascii="Garamond" w:hAnsi="Garamond"/>
                <w:sz w:val="20"/>
                <w:szCs w:val="20"/>
              </w:rPr>
            </w:pPr>
            <w:r w:rsidRPr="008C5175">
              <w:rPr>
                <w:rFonts w:ascii="Garamond" w:hAnsi="Garamond"/>
              </w:rPr>
              <w:t xml:space="preserve">Renáta Drescherová </w:t>
            </w:r>
          </w:p>
          <w:p w:rsidR="006F1EAE" w:rsidRPr="008C5175" w:rsidRDefault="006F1EAE" w:rsidP="00CD6FE4">
            <w:pPr>
              <w:jc w:val="both"/>
              <w:rPr>
                <w:rFonts w:ascii="Garamond" w:hAnsi="Garamond"/>
                <w:sz w:val="20"/>
                <w:szCs w:val="20"/>
              </w:rPr>
            </w:pPr>
          </w:p>
        </w:tc>
        <w:tc>
          <w:tcPr>
            <w:tcW w:w="3402" w:type="dxa"/>
            <w:gridSpan w:val="2"/>
            <w:shd w:val="clear" w:color="auto" w:fill="auto"/>
          </w:tcPr>
          <w:p w:rsidR="006F1EAE" w:rsidRPr="00CD6FE4" w:rsidRDefault="006F1EAE" w:rsidP="00CD6FE4">
            <w:pPr>
              <w:jc w:val="both"/>
              <w:rPr>
                <w:i/>
              </w:rPr>
            </w:pPr>
            <w:r w:rsidRPr="00CD6FE4">
              <w:rPr>
                <w:i/>
              </w:rPr>
              <w:t>Zástupce</w:t>
            </w:r>
          </w:p>
        </w:tc>
        <w:tc>
          <w:tcPr>
            <w:tcW w:w="3402" w:type="dxa"/>
            <w:shd w:val="clear" w:color="auto" w:fill="auto"/>
          </w:tcPr>
          <w:p w:rsidR="006F1EAE" w:rsidRPr="008C5175" w:rsidRDefault="006F1EAE" w:rsidP="00964B34">
            <w:pPr>
              <w:rPr>
                <w:rFonts w:ascii="Garamond" w:hAnsi="Garamond"/>
              </w:rPr>
            </w:pPr>
            <w:r w:rsidRPr="008C5175">
              <w:rPr>
                <w:rFonts w:ascii="Garamond" w:hAnsi="Garamond"/>
              </w:rPr>
              <w:t>Daniela Neoralová</w:t>
            </w:r>
          </w:p>
          <w:p w:rsidR="007712A1" w:rsidRPr="008C5175" w:rsidRDefault="007712A1" w:rsidP="00307A74">
            <w:pPr>
              <w:rPr>
                <w:rFonts w:ascii="Garamond" w:hAnsi="Garamond"/>
              </w:rPr>
            </w:pPr>
          </w:p>
        </w:tc>
      </w:tr>
      <w:tr w:rsidR="006F1EAE" w:rsidRPr="00914DF2" w:rsidTr="00CD6FE4">
        <w:trPr>
          <w:trHeight w:val="482"/>
        </w:trPr>
        <w:tc>
          <w:tcPr>
            <w:tcW w:w="1134" w:type="dxa"/>
            <w:vMerge/>
            <w:shd w:val="clear" w:color="auto" w:fill="D9D9D9"/>
          </w:tcPr>
          <w:p w:rsidR="006F1EAE" w:rsidRPr="00CD6FE4" w:rsidRDefault="006F1EAE" w:rsidP="00964B34">
            <w:pPr>
              <w:rPr>
                <w:rFonts w:ascii="Garamond" w:hAnsi="Garamond"/>
              </w:rPr>
            </w:pPr>
          </w:p>
        </w:tc>
        <w:tc>
          <w:tcPr>
            <w:tcW w:w="3402" w:type="dxa"/>
            <w:gridSpan w:val="3"/>
            <w:shd w:val="clear" w:color="auto" w:fill="auto"/>
          </w:tcPr>
          <w:p w:rsidR="006F1EAE" w:rsidRPr="00CD6FE4" w:rsidRDefault="006F1EAE" w:rsidP="00CD6FE4">
            <w:pPr>
              <w:jc w:val="both"/>
              <w:rPr>
                <w:i/>
              </w:rPr>
            </w:pPr>
            <w:r w:rsidRPr="00CD6FE4">
              <w:rPr>
                <w:i/>
              </w:rPr>
              <w:t>Vedoucí kanceláře</w:t>
            </w:r>
          </w:p>
        </w:tc>
        <w:tc>
          <w:tcPr>
            <w:tcW w:w="3402" w:type="dxa"/>
            <w:shd w:val="clear" w:color="auto" w:fill="auto"/>
          </w:tcPr>
          <w:p w:rsidR="006F1EAE" w:rsidRPr="008C5175" w:rsidRDefault="006F1EAE" w:rsidP="00CD6FE4">
            <w:pPr>
              <w:jc w:val="both"/>
              <w:rPr>
                <w:rFonts w:ascii="Garamond" w:hAnsi="Garamond"/>
              </w:rPr>
            </w:pPr>
            <w:r w:rsidRPr="008C5175">
              <w:rPr>
                <w:rFonts w:ascii="Garamond" w:hAnsi="Garamond"/>
              </w:rPr>
              <w:t>Daniela Neoralová</w:t>
            </w:r>
          </w:p>
        </w:tc>
        <w:tc>
          <w:tcPr>
            <w:tcW w:w="3402" w:type="dxa"/>
            <w:gridSpan w:val="2"/>
            <w:shd w:val="clear" w:color="auto" w:fill="auto"/>
          </w:tcPr>
          <w:p w:rsidR="006F1EAE" w:rsidRPr="00CD6FE4" w:rsidRDefault="006F1EAE" w:rsidP="00CD6FE4">
            <w:pPr>
              <w:jc w:val="both"/>
              <w:rPr>
                <w:i/>
              </w:rPr>
            </w:pPr>
            <w:r w:rsidRPr="00CD6FE4">
              <w:rPr>
                <w:i/>
              </w:rPr>
              <w:t>Zástupce</w:t>
            </w:r>
          </w:p>
        </w:tc>
        <w:tc>
          <w:tcPr>
            <w:tcW w:w="3402" w:type="dxa"/>
            <w:shd w:val="clear" w:color="auto" w:fill="auto"/>
          </w:tcPr>
          <w:p w:rsidR="006F1EAE" w:rsidRPr="008C5175" w:rsidRDefault="006F1EAE" w:rsidP="00964B34">
            <w:pPr>
              <w:rPr>
                <w:rFonts w:ascii="Garamond" w:hAnsi="Garamond"/>
              </w:rPr>
            </w:pPr>
            <w:r w:rsidRPr="008C5175">
              <w:rPr>
                <w:rFonts w:ascii="Garamond" w:hAnsi="Garamond"/>
              </w:rPr>
              <w:t>Renáta Drescherová</w:t>
            </w:r>
          </w:p>
          <w:p w:rsidR="007712A1" w:rsidRPr="008C5175" w:rsidRDefault="007712A1" w:rsidP="00307A74">
            <w:pPr>
              <w:rPr>
                <w:rFonts w:ascii="Garamond" w:hAnsi="Garamond"/>
              </w:rPr>
            </w:pPr>
          </w:p>
        </w:tc>
      </w:tr>
      <w:tr w:rsidR="006F1EAE" w:rsidRPr="00914DF2" w:rsidTr="00CD6FE4">
        <w:trPr>
          <w:trHeight w:val="482"/>
        </w:trPr>
        <w:tc>
          <w:tcPr>
            <w:tcW w:w="1134" w:type="dxa"/>
            <w:vMerge/>
            <w:shd w:val="clear" w:color="auto" w:fill="D9D9D9"/>
          </w:tcPr>
          <w:p w:rsidR="006F1EAE" w:rsidRPr="00CD6FE4" w:rsidRDefault="006F1EAE" w:rsidP="00964B34">
            <w:pPr>
              <w:rPr>
                <w:rFonts w:ascii="Garamond" w:hAnsi="Garamond"/>
              </w:rPr>
            </w:pPr>
          </w:p>
        </w:tc>
        <w:tc>
          <w:tcPr>
            <w:tcW w:w="3402" w:type="dxa"/>
            <w:gridSpan w:val="3"/>
            <w:shd w:val="clear" w:color="auto" w:fill="auto"/>
          </w:tcPr>
          <w:p w:rsidR="006F1EAE" w:rsidRPr="00CD6FE4" w:rsidRDefault="006F1EAE" w:rsidP="00CD6FE4">
            <w:pPr>
              <w:jc w:val="both"/>
              <w:rPr>
                <w:i/>
              </w:rPr>
            </w:pPr>
            <w:r w:rsidRPr="00CD6FE4">
              <w:rPr>
                <w:i/>
              </w:rPr>
              <w:t>Zapisovatelka</w:t>
            </w:r>
          </w:p>
        </w:tc>
        <w:tc>
          <w:tcPr>
            <w:tcW w:w="3402" w:type="dxa"/>
            <w:shd w:val="clear" w:color="auto" w:fill="auto"/>
          </w:tcPr>
          <w:p w:rsidR="006F1EAE" w:rsidRPr="008C5175" w:rsidRDefault="006F1EAE" w:rsidP="00964B34">
            <w:pPr>
              <w:rPr>
                <w:rFonts w:ascii="Garamond" w:hAnsi="Garamond"/>
              </w:rPr>
            </w:pPr>
            <w:r w:rsidRPr="008C5175">
              <w:rPr>
                <w:rFonts w:ascii="Garamond" w:hAnsi="Garamond"/>
              </w:rPr>
              <w:t>zapisovatelky úseku opatrovnického</w:t>
            </w:r>
          </w:p>
          <w:p w:rsidR="007712A1" w:rsidRPr="008C5175" w:rsidRDefault="007712A1" w:rsidP="00964B34">
            <w:pPr>
              <w:rPr>
                <w:rFonts w:ascii="Garamond" w:hAnsi="Garamond"/>
              </w:rPr>
            </w:pPr>
          </w:p>
        </w:tc>
        <w:tc>
          <w:tcPr>
            <w:tcW w:w="3402" w:type="dxa"/>
            <w:gridSpan w:val="2"/>
            <w:shd w:val="clear" w:color="auto" w:fill="auto"/>
          </w:tcPr>
          <w:p w:rsidR="006F1EAE" w:rsidRPr="00CD6FE4" w:rsidRDefault="006F1EAE" w:rsidP="00CD6FE4">
            <w:pPr>
              <w:jc w:val="both"/>
              <w:rPr>
                <w:i/>
              </w:rPr>
            </w:pPr>
            <w:r w:rsidRPr="00CD6FE4">
              <w:rPr>
                <w:i/>
              </w:rPr>
              <w:t>Zástupce</w:t>
            </w:r>
          </w:p>
        </w:tc>
        <w:tc>
          <w:tcPr>
            <w:tcW w:w="3402" w:type="dxa"/>
            <w:shd w:val="clear" w:color="auto" w:fill="auto"/>
          </w:tcPr>
          <w:p w:rsidR="006F1EAE" w:rsidRPr="008C5175" w:rsidRDefault="006F1EAE" w:rsidP="00964B34">
            <w:pPr>
              <w:rPr>
                <w:rFonts w:ascii="Garamond" w:hAnsi="Garamond"/>
              </w:rPr>
            </w:pPr>
            <w:r w:rsidRPr="008C5175">
              <w:rPr>
                <w:rFonts w:ascii="Garamond" w:hAnsi="Garamond"/>
              </w:rPr>
              <w:t>vzájemný zástup</w:t>
            </w:r>
          </w:p>
          <w:p w:rsidR="006F1EAE" w:rsidRPr="008C5175" w:rsidRDefault="006F1EAE" w:rsidP="00964B34">
            <w:pPr>
              <w:rPr>
                <w:rFonts w:ascii="Garamond" w:hAnsi="Garamond"/>
              </w:rPr>
            </w:pPr>
          </w:p>
        </w:tc>
      </w:tr>
    </w:tbl>
    <w:p w:rsidR="004B0BEF" w:rsidRPr="00914DF2" w:rsidRDefault="004B0BEF" w:rsidP="008A341C"/>
    <w:p w:rsidR="004B0BEF" w:rsidRDefault="004B0BEF" w:rsidP="008A341C"/>
    <w:p w:rsidR="00140014" w:rsidRDefault="00140014" w:rsidP="008A341C"/>
    <w:p w:rsidR="00140014" w:rsidRDefault="00140014" w:rsidP="008A341C"/>
    <w:p w:rsidR="00140014" w:rsidRDefault="00140014" w:rsidP="008A341C"/>
    <w:p w:rsidR="00140014" w:rsidRDefault="00140014" w:rsidP="008A341C"/>
    <w:p w:rsidR="00140014" w:rsidRDefault="00140014" w:rsidP="008A341C"/>
    <w:p w:rsidR="00140014" w:rsidRDefault="00140014" w:rsidP="008A341C"/>
    <w:p w:rsidR="00140014" w:rsidRDefault="00140014" w:rsidP="008A341C"/>
    <w:p w:rsidR="00140014" w:rsidRPr="00914DF2" w:rsidRDefault="00140014" w:rsidP="008A341C"/>
    <w:p w:rsidR="00C1172E" w:rsidRPr="00914DF2" w:rsidRDefault="00C1172E" w:rsidP="008A341C"/>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140014" w:rsidRPr="00CD6FE4" w:rsidTr="00310729">
        <w:trPr>
          <w:trHeight w:val="851"/>
        </w:trPr>
        <w:tc>
          <w:tcPr>
            <w:tcW w:w="1134" w:type="dxa"/>
            <w:tcBorders>
              <w:bottom w:val="single" w:sz="4" w:space="0" w:color="auto"/>
            </w:tcBorders>
            <w:shd w:val="clear" w:color="auto" w:fill="D9D9D9"/>
            <w:vAlign w:val="center"/>
          </w:tcPr>
          <w:p w:rsidR="00140014" w:rsidRPr="00CD6FE4" w:rsidRDefault="00140014" w:rsidP="00310729">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140014" w:rsidRPr="00CD6FE4" w:rsidRDefault="00140014" w:rsidP="00310729">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140014" w:rsidRPr="00CD6FE4" w:rsidRDefault="00140014" w:rsidP="00310729">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140014" w:rsidRPr="00CD6FE4" w:rsidRDefault="00140014" w:rsidP="00310729">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140014" w:rsidRPr="00CD6FE4" w:rsidRDefault="00140014" w:rsidP="00310729">
            <w:pPr>
              <w:jc w:val="center"/>
              <w:rPr>
                <w:rFonts w:ascii="Garamond" w:hAnsi="Garamond"/>
                <w:b/>
                <w:i/>
              </w:rPr>
            </w:pPr>
            <w:r w:rsidRPr="00CD6FE4">
              <w:rPr>
                <w:rFonts w:ascii="Garamond" w:hAnsi="Garamond"/>
                <w:b/>
                <w:i/>
              </w:rPr>
              <w:t>Předseda senátu/samosoudce</w:t>
            </w:r>
          </w:p>
          <w:p w:rsidR="00140014" w:rsidRPr="00CD6FE4" w:rsidRDefault="00140014" w:rsidP="00310729">
            <w:pPr>
              <w:jc w:val="center"/>
              <w:rPr>
                <w:rFonts w:ascii="Garamond" w:hAnsi="Garamond"/>
                <w:b/>
                <w:i/>
              </w:rPr>
            </w:pPr>
            <w:r w:rsidRPr="00CD6FE4">
              <w:rPr>
                <w:rFonts w:ascii="Garamond" w:hAnsi="Garamond"/>
                <w:b/>
                <w:i/>
              </w:rPr>
              <w:t>Zástupce</w:t>
            </w:r>
          </w:p>
        </w:tc>
      </w:tr>
      <w:tr w:rsidR="008905BE" w:rsidRPr="00914DF2" w:rsidTr="008905BE">
        <w:trPr>
          <w:cantSplit/>
          <w:trHeight w:val="429"/>
        </w:trPr>
        <w:tc>
          <w:tcPr>
            <w:tcW w:w="1134" w:type="dxa"/>
            <w:vMerge w:val="restart"/>
            <w:shd w:val="clear" w:color="auto" w:fill="D9D9D9"/>
          </w:tcPr>
          <w:p w:rsidR="008905BE" w:rsidRPr="00CD6FE4" w:rsidRDefault="008905BE" w:rsidP="00310729">
            <w:pPr>
              <w:rPr>
                <w:rFonts w:ascii="Garamond" w:hAnsi="Garamond"/>
              </w:rPr>
            </w:pPr>
          </w:p>
          <w:p w:rsidR="008905BE" w:rsidRPr="00CD6FE4" w:rsidRDefault="008905BE" w:rsidP="00310729">
            <w:pPr>
              <w:jc w:val="center"/>
              <w:rPr>
                <w:rFonts w:ascii="Garamond" w:hAnsi="Garamond"/>
                <w:b/>
              </w:rPr>
            </w:pPr>
            <w:r>
              <w:rPr>
                <w:rFonts w:ascii="Garamond" w:hAnsi="Garamond"/>
                <w:b/>
              </w:rPr>
              <w:t>118</w:t>
            </w:r>
          </w:p>
        </w:tc>
        <w:tc>
          <w:tcPr>
            <w:tcW w:w="1134" w:type="dxa"/>
            <w:shd w:val="clear" w:color="auto" w:fill="auto"/>
            <w:vAlign w:val="center"/>
          </w:tcPr>
          <w:p w:rsidR="008905BE" w:rsidRPr="005D05E4" w:rsidRDefault="008905BE" w:rsidP="002C199C">
            <w:pPr>
              <w:jc w:val="center"/>
              <w:rPr>
                <w:rFonts w:ascii="Garamond" w:hAnsi="Garamond"/>
                <w:b/>
              </w:rPr>
            </w:pPr>
            <w:r w:rsidRPr="005D05E4">
              <w:rPr>
                <w:rFonts w:ascii="Garamond" w:hAnsi="Garamond"/>
                <w:b/>
              </w:rPr>
              <w:t>P a Nc</w:t>
            </w:r>
          </w:p>
        </w:tc>
        <w:tc>
          <w:tcPr>
            <w:tcW w:w="1080" w:type="dxa"/>
            <w:shd w:val="clear" w:color="auto" w:fill="auto"/>
            <w:vAlign w:val="center"/>
          </w:tcPr>
          <w:p w:rsidR="008905BE" w:rsidRPr="005D05E4" w:rsidRDefault="008905BE" w:rsidP="002C199C">
            <w:pPr>
              <w:jc w:val="center"/>
              <w:rPr>
                <w:rFonts w:ascii="Garamond" w:hAnsi="Garamond"/>
                <w:b/>
              </w:rPr>
            </w:pPr>
            <w:r w:rsidRPr="005D05E4">
              <w:rPr>
                <w:rFonts w:ascii="Garamond" w:hAnsi="Garamond"/>
                <w:b/>
              </w:rPr>
              <w:t>50 %</w:t>
            </w:r>
          </w:p>
        </w:tc>
        <w:tc>
          <w:tcPr>
            <w:tcW w:w="6840" w:type="dxa"/>
            <w:gridSpan w:val="3"/>
            <w:shd w:val="clear" w:color="auto" w:fill="auto"/>
            <w:vAlign w:val="center"/>
          </w:tcPr>
          <w:p w:rsidR="008905BE" w:rsidRPr="005D05E4" w:rsidRDefault="008905BE" w:rsidP="002C199C">
            <w:pPr>
              <w:rPr>
                <w:rFonts w:ascii="Garamond" w:hAnsi="Garamond"/>
                <w:b/>
              </w:rPr>
            </w:pPr>
            <w:r w:rsidRPr="005D05E4">
              <w:rPr>
                <w:rFonts w:ascii="Garamond" w:hAnsi="Garamond"/>
                <w:b/>
              </w:rPr>
              <w:t xml:space="preserve">běžný nápad věcí včetně specializací </w:t>
            </w:r>
          </w:p>
        </w:tc>
        <w:tc>
          <w:tcPr>
            <w:tcW w:w="4554" w:type="dxa"/>
            <w:gridSpan w:val="2"/>
            <w:vMerge w:val="restart"/>
            <w:shd w:val="clear" w:color="auto" w:fill="auto"/>
          </w:tcPr>
          <w:p w:rsidR="008905BE" w:rsidRDefault="008905BE" w:rsidP="00140014">
            <w:pPr>
              <w:jc w:val="both"/>
            </w:pPr>
          </w:p>
          <w:p w:rsidR="008905BE" w:rsidRDefault="008905BE" w:rsidP="00140014">
            <w:pPr>
              <w:jc w:val="both"/>
              <w:rPr>
                <w:rFonts w:ascii="Garamond" w:hAnsi="Garamond"/>
                <w:b/>
              </w:rPr>
            </w:pPr>
            <w:r>
              <w:rPr>
                <w:rFonts w:ascii="Garamond" w:hAnsi="Garamond"/>
                <w:b/>
              </w:rPr>
              <w:t>Mgr. Hana Václavíková</w:t>
            </w:r>
          </w:p>
          <w:p w:rsidR="008905BE" w:rsidRDefault="008905BE" w:rsidP="00140014">
            <w:pPr>
              <w:jc w:val="both"/>
              <w:rPr>
                <w:rFonts w:ascii="Garamond" w:hAnsi="Garamond"/>
              </w:rPr>
            </w:pPr>
            <w:r>
              <w:rPr>
                <w:rFonts w:ascii="Garamond" w:hAnsi="Garamond"/>
              </w:rPr>
              <w:t>1) Mgr. Martina Szvitková</w:t>
            </w:r>
          </w:p>
          <w:p w:rsidR="008905BE" w:rsidRDefault="008905BE" w:rsidP="00140014">
            <w:pPr>
              <w:jc w:val="both"/>
              <w:rPr>
                <w:rFonts w:ascii="Garamond" w:hAnsi="Garamond"/>
              </w:rPr>
            </w:pPr>
            <w:r>
              <w:rPr>
                <w:rFonts w:ascii="Garamond" w:hAnsi="Garamond"/>
              </w:rPr>
              <w:t>2) Mgr. Lumír Kutaj</w:t>
            </w:r>
          </w:p>
          <w:p w:rsidR="008905BE" w:rsidRDefault="008905BE" w:rsidP="00140014">
            <w:pPr>
              <w:jc w:val="both"/>
              <w:rPr>
                <w:rFonts w:ascii="Garamond" w:hAnsi="Garamond"/>
              </w:rPr>
            </w:pPr>
            <w:r>
              <w:rPr>
                <w:rFonts w:ascii="Garamond" w:hAnsi="Garamond"/>
              </w:rPr>
              <w:t>3) Mgr. Markéta Oravčíková</w:t>
            </w:r>
          </w:p>
          <w:p w:rsidR="008905BE" w:rsidRDefault="008905BE" w:rsidP="00140014">
            <w:pPr>
              <w:jc w:val="both"/>
              <w:rPr>
                <w:rFonts w:ascii="Garamond" w:hAnsi="Garamond"/>
              </w:rPr>
            </w:pPr>
            <w:r>
              <w:rPr>
                <w:rFonts w:ascii="Garamond" w:hAnsi="Garamond"/>
              </w:rPr>
              <w:t>4) JUDr. Jan Iskřický</w:t>
            </w:r>
          </w:p>
          <w:p w:rsidR="008905BE" w:rsidRDefault="008905BE" w:rsidP="00140014">
            <w:pPr>
              <w:jc w:val="both"/>
              <w:rPr>
                <w:rFonts w:ascii="Garamond" w:hAnsi="Garamond"/>
              </w:rPr>
            </w:pPr>
            <w:r>
              <w:rPr>
                <w:rFonts w:ascii="Garamond" w:hAnsi="Garamond"/>
              </w:rPr>
              <w:t>5) Mgr. Bc. Michaela Matulová</w:t>
            </w:r>
          </w:p>
          <w:p w:rsidR="008905BE" w:rsidRDefault="008905BE" w:rsidP="00140014">
            <w:pPr>
              <w:jc w:val="both"/>
              <w:rPr>
                <w:rFonts w:ascii="Garamond" w:hAnsi="Garamond"/>
              </w:rPr>
            </w:pPr>
            <w:r>
              <w:rPr>
                <w:rFonts w:ascii="Garamond" w:hAnsi="Garamond"/>
              </w:rPr>
              <w:t>6) JUDr. Kateřina Štěpánová, Ph. D.</w:t>
            </w:r>
          </w:p>
          <w:p w:rsidR="008905BE" w:rsidRPr="00140014" w:rsidRDefault="008905BE" w:rsidP="00140014">
            <w:pPr>
              <w:jc w:val="both"/>
              <w:rPr>
                <w:rFonts w:ascii="Garamond" w:hAnsi="Garamond"/>
              </w:rPr>
            </w:pPr>
          </w:p>
          <w:p w:rsidR="008905BE" w:rsidRPr="00140014" w:rsidRDefault="008905BE" w:rsidP="00140014">
            <w:pPr>
              <w:jc w:val="both"/>
            </w:pPr>
          </w:p>
        </w:tc>
      </w:tr>
      <w:tr w:rsidR="008905BE" w:rsidRPr="00914DF2" w:rsidTr="00310729">
        <w:trPr>
          <w:cantSplit/>
          <w:trHeight w:val="426"/>
        </w:trPr>
        <w:tc>
          <w:tcPr>
            <w:tcW w:w="1134" w:type="dxa"/>
            <w:vMerge/>
            <w:shd w:val="clear" w:color="auto" w:fill="D9D9D9"/>
          </w:tcPr>
          <w:p w:rsidR="008905BE" w:rsidRPr="00CD6FE4" w:rsidRDefault="008905BE" w:rsidP="00310729">
            <w:pPr>
              <w:rPr>
                <w:rFonts w:ascii="Garamond" w:hAnsi="Garamond"/>
              </w:rPr>
            </w:pPr>
          </w:p>
        </w:tc>
        <w:tc>
          <w:tcPr>
            <w:tcW w:w="1134" w:type="dxa"/>
            <w:shd w:val="clear" w:color="auto" w:fill="auto"/>
            <w:vAlign w:val="center"/>
          </w:tcPr>
          <w:p w:rsidR="008905BE" w:rsidRPr="005D05E4" w:rsidRDefault="008905BE" w:rsidP="002C199C">
            <w:pPr>
              <w:jc w:val="center"/>
              <w:rPr>
                <w:rFonts w:ascii="Garamond" w:hAnsi="Garamond"/>
                <w:b/>
              </w:rPr>
            </w:pPr>
          </w:p>
        </w:tc>
        <w:tc>
          <w:tcPr>
            <w:tcW w:w="1080" w:type="dxa"/>
            <w:shd w:val="clear" w:color="auto" w:fill="auto"/>
            <w:vAlign w:val="center"/>
          </w:tcPr>
          <w:p w:rsidR="008905BE" w:rsidRPr="005D05E4" w:rsidRDefault="008905BE" w:rsidP="002C199C">
            <w:pPr>
              <w:jc w:val="center"/>
            </w:pPr>
            <w:r w:rsidRPr="005D05E4">
              <w:rPr>
                <w:rFonts w:ascii="Garamond" w:hAnsi="Garamond"/>
                <w:b/>
              </w:rPr>
              <w:t>50 %</w:t>
            </w:r>
          </w:p>
        </w:tc>
        <w:tc>
          <w:tcPr>
            <w:tcW w:w="6840" w:type="dxa"/>
            <w:gridSpan w:val="3"/>
            <w:shd w:val="clear" w:color="auto" w:fill="auto"/>
            <w:vAlign w:val="center"/>
          </w:tcPr>
          <w:p w:rsidR="008905BE" w:rsidRPr="005D05E4" w:rsidRDefault="008905BE" w:rsidP="002C199C">
            <w:pPr>
              <w:rPr>
                <w:rFonts w:ascii="Garamond" w:hAnsi="Garamond"/>
                <w:b/>
              </w:rPr>
            </w:pPr>
            <w:r w:rsidRPr="005D05E4">
              <w:rPr>
                <w:rFonts w:ascii="Garamond" w:hAnsi="Garamond"/>
              </w:rPr>
              <w:t>věci se specializací</w:t>
            </w:r>
            <w:r w:rsidRPr="005D05E4">
              <w:rPr>
                <w:rFonts w:ascii="Garamond" w:hAnsi="Garamond"/>
                <w:b/>
              </w:rPr>
              <w:t xml:space="preserve"> „CIZINA“</w:t>
            </w:r>
          </w:p>
        </w:tc>
        <w:tc>
          <w:tcPr>
            <w:tcW w:w="4554" w:type="dxa"/>
            <w:gridSpan w:val="2"/>
            <w:vMerge/>
            <w:shd w:val="clear" w:color="auto" w:fill="auto"/>
          </w:tcPr>
          <w:p w:rsidR="008905BE" w:rsidRDefault="008905BE" w:rsidP="00140014">
            <w:pPr>
              <w:jc w:val="both"/>
            </w:pPr>
          </w:p>
        </w:tc>
      </w:tr>
      <w:tr w:rsidR="008905BE" w:rsidRPr="00914DF2" w:rsidTr="00310729">
        <w:trPr>
          <w:cantSplit/>
          <w:trHeight w:val="426"/>
        </w:trPr>
        <w:tc>
          <w:tcPr>
            <w:tcW w:w="1134" w:type="dxa"/>
            <w:vMerge/>
            <w:shd w:val="clear" w:color="auto" w:fill="D9D9D9"/>
          </w:tcPr>
          <w:p w:rsidR="008905BE" w:rsidRPr="00CD6FE4" w:rsidRDefault="008905BE" w:rsidP="00310729">
            <w:pPr>
              <w:rPr>
                <w:rFonts w:ascii="Garamond" w:hAnsi="Garamond"/>
              </w:rPr>
            </w:pPr>
          </w:p>
        </w:tc>
        <w:tc>
          <w:tcPr>
            <w:tcW w:w="1134" w:type="dxa"/>
            <w:shd w:val="clear" w:color="auto" w:fill="auto"/>
            <w:vAlign w:val="center"/>
          </w:tcPr>
          <w:p w:rsidR="008905BE" w:rsidRPr="005D05E4" w:rsidRDefault="008905BE" w:rsidP="002C199C">
            <w:pPr>
              <w:jc w:val="center"/>
              <w:rPr>
                <w:rFonts w:ascii="Garamond" w:hAnsi="Garamond"/>
                <w:b/>
              </w:rPr>
            </w:pPr>
            <w:r w:rsidRPr="005D05E4">
              <w:rPr>
                <w:rFonts w:ascii="Garamond" w:hAnsi="Garamond"/>
                <w:b/>
              </w:rPr>
              <w:t>Nc</w:t>
            </w:r>
          </w:p>
        </w:tc>
        <w:tc>
          <w:tcPr>
            <w:tcW w:w="1080" w:type="dxa"/>
            <w:shd w:val="clear" w:color="auto" w:fill="auto"/>
            <w:vAlign w:val="center"/>
          </w:tcPr>
          <w:p w:rsidR="008905BE" w:rsidRPr="005D05E4" w:rsidRDefault="008905BE" w:rsidP="002C199C">
            <w:pPr>
              <w:jc w:val="center"/>
            </w:pPr>
            <w:r w:rsidRPr="005D05E4">
              <w:rPr>
                <w:rFonts w:ascii="Garamond" w:hAnsi="Garamond"/>
                <w:b/>
              </w:rPr>
              <w:t>50 %</w:t>
            </w:r>
          </w:p>
        </w:tc>
        <w:tc>
          <w:tcPr>
            <w:tcW w:w="6840" w:type="dxa"/>
            <w:gridSpan w:val="3"/>
            <w:shd w:val="clear" w:color="auto" w:fill="auto"/>
            <w:vAlign w:val="center"/>
          </w:tcPr>
          <w:p w:rsidR="008905BE" w:rsidRPr="005D05E4" w:rsidRDefault="008905BE" w:rsidP="002C199C">
            <w:pPr>
              <w:rPr>
                <w:rFonts w:ascii="Garamond" w:hAnsi="Garamond"/>
              </w:rPr>
            </w:pPr>
            <w:r w:rsidRPr="005D05E4">
              <w:rPr>
                <w:rFonts w:ascii="Garamond" w:hAnsi="Garamond"/>
              </w:rPr>
              <w:t>běžný nápad věcí včetně specializací</w:t>
            </w:r>
          </w:p>
          <w:p w:rsidR="008905BE" w:rsidRPr="005D05E4" w:rsidRDefault="008905BE" w:rsidP="002C199C">
            <w:pPr>
              <w:rPr>
                <w:rFonts w:ascii="Garamond" w:hAnsi="Garamond"/>
              </w:rPr>
            </w:pPr>
            <w:r w:rsidRPr="005D05E4">
              <w:rPr>
                <w:rFonts w:ascii="Garamond" w:hAnsi="Garamond"/>
              </w:rPr>
              <w:t>(oddíly rejstříku viz příloha č. 2 rozvrhu práce)</w:t>
            </w:r>
          </w:p>
        </w:tc>
        <w:tc>
          <w:tcPr>
            <w:tcW w:w="4554" w:type="dxa"/>
            <w:gridSpan w:val="2"/>
            <w:vMerge/>
            <w:shd w:val="clear" w:color="auto" w:fill="auto"/>
          </w:tcPr>
          <w:p w:rsidR="008905BE" w:rsidRDefault="008905BE" w:rsidP="00140014">
            <w:pPr>
              <w:jc w:val="both"/>
            </w:pPr>
          </w:p>
        </w:tc>
      </w:tr>
      <w:tr w:rsidR="008905BE" w:rsidRPr="00914DF2" w:rsidTr="00310729">
        <w:trPr>
          <w:cantSplit/>
          <w:trHeight w:val="426"/>
        </w:trPr>
        <w:tc>
          <w:tcPr>
            <w:tcW w:w="1134" w:type="dxa"/>
            <w:vMerge/>
            <w:shd w:val="clear" w:color="auto" w:fill="D9D9D9"/>
          </w:tcPr>
          <w:p w:rsidR="008905BE" w:rsidRPr="00CD6FE4" w:rsidRDefault="008905BE" w:rsidP="00310729">
            <w:pPr>
              <w:rPr>
                <w:rFonts w:ascii="Garamond" w:hAnsi="Garamond"/>
              </w:rPr>
            </w:pPr>
          </w:p>
        </w:tc>
        <w:tc>
          <w:tcPr>
            <w:tcW w:w="1134" w:type="dxa"/>
            <w:shd w:val="clear" w:color="auto" w:fill="auto"/>
            <w:vAlign w:val="center"/>
          </w:tcPr>
          <w:p w:rsidR="008905BE" w:rsidRPr="005D05E4" w:rsidRDefault="008905BE" w:rsidP="002C199C">
            <w:pPr>
              <w:jc w:val="center"/>
              <w:rPr>
                <w:rFonts w:ascii="Garamond" w:hAnsi="Garamond"/>
                <w:b/>
              </w:rPr>
            </w:pPr>
          </w:p>
        </w:tc>
        <w:tc>
          <w:tcPr>
            <w:tcW w:w="1080" w:type="dxa"/>
            <w:shd w:val="clear" w:color="auto" w:fill="auto"/>
            <w:vAlign w:val="center"/>
          </w:tcPr>
          <w:p w:rsidR="008905BE" w:rsidRPr="005D05E4" w:rsidRDefault="008905BE" w:rsidP="002C199C">
            <w:pPr>
              <w:jc w:val="center"/>
            </w:pPr>
            <w:r w:rsidRPr="005D05E4">
              <w:rPr>
                <w:rFonts w:ascii="Garamond" w:hAnsi="Garamond"/>
                <w:b/>
              </w:rPr>
              <w:t>50 %</w:t>
            </w:r>
          </w:p>
        </w:tc>
        <w:tc>
          <w:tcPr>
            <w:tcW w:w="6840" w:type="dxa"/>
            <w:gridSpan w:val="3"/>
            <w:shd w:val="clear" w:color="auto" w:fill="auto"/>
            <w:vAlign w:val="center"/>
          </w:tcPr>
          <w:p w:rsidR="008905BE" w:rsidRPr="005D05E4" w:rsidRDefault="008905BE" w:rsidP="002C199C">
            <w:pPr>
              <w:rPr>
                <w:rFonts w:ascii="Garamond" w:hAnsi="Garamond"/>
              </w:rPr>
            </w:pPr>
            <w:r w:rsidRPr="005D05E4">
              <w:rPr>
                <w:rFonts w:ascii="Garamond" w:hAnsi="Garamond"/>
              </w:rPr>
              <w:t xml:space="preserve">věci se specializací </w:t>
            </w:r>
            <w:r w:rsidRPr="005D05E4">
              <w:rPr>
                <w:rFonts w:ascii="Garamond" w:hAnsi="Garamond"/>
                <w:b/>
              </w:rPr>
              <w:t>„P_CIZINA“</w:t>
            </w:r>
          </w:p>
        </w:tc>
        <w:tc>
          <w:tcPr>
            <w:tcW w:w="4554" w:type="dxa"/>
            <w:gridSpan w:val="2"/>
            <w:vMerge/>
            <w:shd w:val="clear" w:color="auto" w:fill="auto"/>
          </w:tcPr>
          <w:p w:rsidR="008905BE" w:rsidRDefault="008905BE" w:rsidP="00140014">
            <w:pPr>
              <w:jc w:val="both"/>
            </w:pPr>
          </w:p>
        </w:tc>
      </w:tr>
      <w:tr w:rsidR="008905BE" w:rsidRPr="00914DF2" w:rsidTr="00310729">
        <w:trPr>
          <w:cantSplit/>
          <w:trHeight w:val="426"/>
        </w:trPr>
        <w:tc>
          <w:tcPr>
            <w:tcW w:w="1134" w:type="dxa"/>
            <w:vMerge/>
            <w:shd w:val="clear" w:color="auto" w:fill="D9D9D9"/>
          </w:tcPr>
          <w:p w:rsidR="008905BE" w:rsidRPr="00CD6FE4" w:rsidRDefault="008905BE" w:rsidP="00310729">
            <w:pPr>
              <w:rPr>
                <w:rFonts w:ascii="Garamond" w:hAnsi="Garamond"/>
              </w:rPr>
            </w:pPr>
          </w:p>
        </w:tc>
        <w:tc>
          <w:tcPr>
            <w:tcW w:w="1134" w:type="dxa"/>
            <w:shd w:val="clear" w:color="auto" w:fill="auto"/>
            <w:vAlign w:val="center"/>
          </w:tcPr>
          <w:p w:rsidR="008905BE" w:rsidRPr="005D05E4" w:rsidRDefault="008905BE" w:rsidP="002C199C">
            <w:pPr>
              <w:jc w:val="center"/>
              <w:rPr>
                <w:rFonts w:ascii="Garamond" w:hAnsi="Garamond"/>
                <w:b/>
              </w:rPr>
            </w:pPr>
            <w:r w:rsidRPr="005D05E4">
              <w:rPr>
                <w:rFonts w:ascii="Garamond" w:hAnsi="Garamond"/>
                <w:b/>
              </w:rPr>
              <w:t>L</w:t>
            </w:r>
          </w:p>
        </w:tc>
        <w:tc>
          <w:tcPr>
            <w:tcW w:w="1080" w:type="dxa"/>
            <w:shd w:val="clear" w:color="auto" w:fill="auto"/>
            <w:vAlign w:val="center"/>
          </w:tcPr>
          <w:p w:rsidR="008905BE" w:rsidRPr="005D05E4" w:rsidRDefault="008905BE" w:rsidP="002C199C">
            <w:pPr>
              <w:jc w:val="center"/>
              <w:rPr>
                <w:rFonts w:ascii="Garamond" w:hAnsi="Garamond"/>
              </w:rPr>
            </w:pPr>
            <w:r w:rsidRPr="005D05E4">
              <w:rPr>
                <w:rFonts w:ascii="Garamond" w:hAnsi="Garamond"/>
                <w:b/>
              </w:rPr>
              <w:t>50</w:t>
            </w:r>
            <w:r w:rsidRPr="005D05E4">
              <w:rPr>
                <w:rFonts w:ascii="Garamond" w:hAnsi="Garamond"/>
              </w:rPr>
              <w:t xml:space="preserve"> %</w:t>
            </w:r>
          </w:p>
        </w:tc>
        <w:tc>
          <w:tcPr>
            <w:tcW w:w="6840" w:type="dxa"/>
            <w:gridSpan w:val="3"/>
            <w:shd w:val="clear" w:color="auto" w:fill="auto"/>
            <w:vAlign w:val="center"/>
          </w:tcPr>
          <w:p w:rsidR="008905BE" w:rsidRPr="005D05E4" w:rsidRDefault="008905BE" w:rsidP="002C199C">
            <w:pPr>
              <w:rPr>
                <w:rFonts w:ascii="Garamond" w:hAnsi="Garamond"/>
                <w:b/>
              </w:rPr>
            </w:pPr>
            <w:r w:rsidRPr="005D05E4">
              <w:rPr>
                <w:rFonts w:ascii="Garamond" w:hAnsi="Garamond"/>
                <w:b/>
              </w:rPr>
              <w:t>běžný nápad věcí včetně věcí s cizím prvkem</w:t>
            </w:r>
          </w:p>
        </w:tc>
        <w:tc>
          <w:tcPr>
            <w:tcW w:w="4554" w:type="dxa"/>
            <w:gridSpan w:val="2"/>
            <w:vMerge/>
            <w:shd w:val="clear" w:color="auto" w:fill="auto"/>
          </w:tcPr>
          <w:p w:rsidR="008905BE" w:rsidRDefault="008905BE" w:rsidP="00140014">
            <w:pPr>
              <w:jc w:val="both"/>
            </w:pPr>
          </w:p>
        </w:tc>
      </w:tr>
      <w:tr w:rsidR="008905BE" w:rsidRPr="00914DF2" w:rsidTr="00310729">
        <w:trPr>
          <w:cantSplit/>
          <w:trHeight w:val="426"/>
        </w:trPr>
        <w:tc>
          <w:tcPr>
            <w:tcW w:w="1134" w:type="dxa"/>
            <w:vMerge/>
            <w:shd w:val="clear" w:color="auto" w:fill="D9D9D9"/>
          </w:tcPr>
          <w:p w:rsidR="008905BE" w:rsidRPr="00CD6FE4" w:rsidRDefault="008905BE" w:rsidP="00310729">
            <w:pPr>
              <w:rPr>
                <w:rFonts w:ascii="Garamond" w:hAnsi="Garamond"/>
              </w:rPr>
            </w:pPr>
          </w:p>
        </w:tc>
        <w:tc>
          <w:tcPr>
            <w:tcW w:w="1134" w:type="dxa"/>
            <w:shd w:val="clear" w:color="auto" w:fill="auto"/>
            <w:vAlign w:val="center"/>
          </w:tcPr>
          <w:p w:rsidR="008905BE" w:rsidRPr="005D05E4" w:rsidRDefault="008905BE" w:rsidP="002C199C">
            <w:pPr>
              <w:jc w:val="center"/>
              <w:rPr>
                <w:rFonts w:ascii="Garamond" w:hAnsi="Garamond"/>
                <w:b/>
              </w:rPr>
            </w:pPr>
            <w:r w:rsidRPr="005D05E4">
              <w:rPr>
                <w:rFonts w:ascii="Garamond" w:hAnsi="Garamond"/>
                <w:b/>
              </w:rPr>
              <w:t>Cd</w:t>
            </w:r>
          </w:p>
        </w:tc>
        <w:tc>
          <w:tcPr>
            <w:tcW w:w="1080" w:type="dxa"/>
            <w:shd w:val="clear" w:color="auto" w:fill="auto"/>
            <w:vAlign w:val="center"/>
          </w:tcPr>
          <w:p w:rsidR="008905BE" w:rsidRPr="005D05E4" w:rsidRDefault="008905BE" w:rsidP="002C199C">
            <w:pPr>
              <w:jc w:val="center"/>
            </w:pPr>
            <w:r w:rsidRPr="005D05E4">
              <w:rPr>
                <w:rFonts w:ascii="Garamond" w:hAnsi="Garamond"/>
                <w:b/>
              </w:rPr>
              <w:t>50 %</w:t>
            </w:r>
          </w:p>
        </w:tc>
        <w:tc>
          <w:tcPr>
            <w:tcW w:w="6840" w:type="dxa"/>
            <w:gridSpan w:val="3"/>
            <w:shd w:val="clear" w:color="auto" w:fill="auto"/>
            <w:vAlign w:val="center"/>
          </w:tcPr>
          <w:p w:rsidR="008905BE" w:rsidRPr="005D05E4" w:rsidRDefault="008905BE" w:rsidP="002C199C">
            <w:pPr>
              <w:rPr>
                <w:rFonts w:ascii="Garamond" w:hAnsi="Garamond"/>
                <w:b/>
              </w:rPr>
            </w:pPr>
            <w:r w:rsidRPr="005D05E4">
              <w:rPr>
                <w:rFonts w:ascii="Garamond" w:hAnsi="Garamond"/>
                <w:b/>
              </w:rPr>
              <w:t>běžný nápad věcí včetně specializací</w:t>
            </w:r>
          </w:p>
        </w:tc>
        <w:tc>
          <w:tcPr>
            <w:tcW w:w="4554" w:type="dxa"/>
            <w:gridSpan w:val="2"/>
            <w:vMerge/>
            <w:shd w:val="clear" w:color="auto" w:fill="auto"/>
          </w:tcPr>
          <w:p w:rsidR="008905BE" w:rsidRDefault="008905BE" w:rsidP="00140014">
            <w:pPr>
              <w:jc w:val="both"/>
            </w:pPr>
          </w:p>
        </w:tc>
      </w:tr>
      <w:tr w:rsidR="008905BE" w:rsidRPr="00914DF2" w:rsidTr="00310729">
        <w:trPr>
          <w:cantSplit/>
          <w:trHeight w:val="426"/>
        </w:trPr>
        <w:tc>
          <w:tcPr>
            <w:tcW w:w="1134" w:type="dxa"/>
            <w:vMerge/>
            <w:shd w:val="clear" w:color="auto" w:fill="D9D9D9"/>
          </w:tcPr>
          <w:p w:rsidR="008905BE" w:rsidRPr="00CD6FE4" w:rsidRDefault="008905BE" w:rsidP="00310729">
            <w:pPr>
              <w:rPr>
                <w:rFonts w:ascii="Garamond" w:hAnsi="Garamond"/>
              </w:rPr>
            </w:pPr>
          </w:p>
        </w:tc>
        <w:tc>
          <w:tcPr>
            <w:tcW w:w="1134" w:type="dxa"/>
            <w:shd w:val="clear" w:color="auto" w:fill="auto"/>
            <w:vAlign w:val="center"/>
          </w:tcPr>
          <w:p w:rsidR="008905BE" w:rsidRPr="005D05E4" w:rsidRDefault="008905BE" w:rsidP="002C199C">
            <w:pPr>
              <w:jc w:val="center"/>
              <w:rPr>
                <w:rFonts w:ascii="Garamond" w:hAnsi="Garamond"/>
                <w:b/>
              </w:rPr>
            </w:pPr>
          </w:p>
        </w:tc>
        <w:tc>
          <w:tcPr>
            <w:tcW w:w="1080" w:type="dxa"/>
            <w:shd w:val="clear" w:color="auto" w:fill="auto"/>
            <w:vAlign w:val="center"/>
          </w:tcPr>
          <w:p w:rsidR="008905BE" w:rsidRPr="005D05E4" w:rsidRDefault="008905BE" w:rsidP="002C199C">
            <w:pPr>
              <w:jc w:val="center"/>
            </w:pPr>
            <w:r w:rsidRPr="005D05E4">
              <w:rPr>
                <w:rFonts w:ascii="Garamond" w:hAnsi="Garamond"/>
                <w:b/>
              </w:rPr>
              <w:t>50 %</w:t>
            </w:r>
          </w:p>
        </w:tc>
        <w:tc>
          <w:tcPr>
            <w:tcW w:w="6840" w:type="dxa"/>
            <w:gridSpan w:val="3"/>
            <w:shd w:val="clear" w:color="auto" w:fill="auto"/>
            <w:vAlign w:val="center"/>
          </w:tcPr>
          <w:p w:rsidR="008905BE" w:rsidRPr="005D05E4" w:rsidRDefault="008905BE" w:rsidP="002C199C">
            <w:pPr>
              <w:rPr>
                <w:rFonts w:ascii="Garamond" w:hAnsi="Garamond"/>
                <w:b/>
              </w:rPr>
            </w:pPr>
            <w:r w:rsidRPr="005D05E4">
              <w:rPr>
                <w:rFonts w:ascii="Garamond" w:hAnsi="Garamond"/>
              </w:rPr>
              <w:t>věci se specializací</w:t>
            </w:r>
            <w:r w:rsidRPr="005D05E4">
              <w:rPr>
                <w:rFonts w:ascii="Garamond" w:hAnsi="Garamond"/>
                <w:b/>
              </w:rPr>
              <w:t xml:space="preserve"> „P_CIZINA“</w:t>
            </w:r>
          </w:p>
        </w:tc>
        <w:tc>
          <w:tcPr>
            <w:tcW w:w="4554" w:type="dxa"/>
            <w:gridSpan w:val="2"/>
            <w:vMerge/>
            <w:shd w:val="clear" w:color="auto" w:fill="auto"/>
          </w:tcPr>
          <w:p w:rsidR="008905BE" w:rsidRDefault="008905BE" w:rsidP="00140014">
            <w:pPr>
              <w:jc w:val="both"/>
            </w:pPr>
          </w:p>
        </w:tc>
      </w:tr>
      <w:tr w:rsidR="008905BE" w:rsidRPr="00CD6FE4" w:rsidTr="00310729">
        <w:trPr>
          <w:trHeight w:val="485"/>
        </w:trPr>
        <w:tc>
          <w:tcPr>
            <w:tcW w:w="1134" w:type="dxa"/>
            <w:vMerge/>
            <w:shd w:val="clear" w:color="auto" w:fill="D9D9D9"/>
          </w:tcPr>
          <w:p w:rsidR="008905BE" w:rsidRPr="00CD6FE4" w:rsidRDefault="008905BE" w:rsidP="00310729">
            <w:pPr>
              <w:rPr>
                <w:rFonts w:ascii="Garamond" w:hAnsi="Garamond"/>
              </w:rPr>
            </w:pPr>
          </w:p>
        </w:tc>
        <w:tc>
          <w:tcPr>
            <w:tcW w:w="13608" w:type="dxa"/>
            <w:gridSpan w:val="7"/>
            <w:shd w:val="clear" w:color="auto" w:fill="E6E6E6"/>
            <w:vAlign w:val="center"/>
          </w:tcPr>
          <w:p w:rsidR="008905BE" w:rsidRPr="00CD6FE4" w:rsidRDefault="008905BE" w:rsidP="00310729">
            <w:pPr>
              <w:jc w:val="center"/>
              <w:rPr>
                <w:rFonts w:ascii="Garamond" w:hAnsi="Garamond"/>
                <w:b/>
              </w:rPr>
            </w:pPr>
            <w:r w:rsidRPr="00CD6FE4">
              <w:rPr>
                <w:rFonts w:ascii="Garamond" w:hAnsi="Garamond"/>
                <w:b/>
              </w:rPr>
              <w:t>Administrativa</w:t>
            </w:r>
          </w:p>
        </w:tc>
      </w:tr>
      <w:tr w:rsidR="008905BE" w:rsidRPr="008C5175" w:rsidTr="00310729">
        <w:trPr>
          <w:trHeight w:val="397"/>
        </w:trPr>
        <w:tc>
          <w:tcPr>
            <w:tcW w:w="1134" w:type="dxa"/>
            <w:vMerge/>
            <w:shd w:val="clear" w:color="auto" w:fill="D9D9D9"/>
          </w:tcPr>
          <w:p w:rsidR="008905BE" w:rsidRPr="00CD6FE4" w:rsidRDefault="008905BE" w:rsidP="00310729">
            <w:pPr>
              <w:rPr>
                <w:rFonts w:ascii="Garamond" w:hAnsi="Garamond"/>
              </w:rPr>
            </w:pPr>
          </w:p>
        </w:tc>
        <w:tc>
          <w:tcPr>
            <w:tcW w:w="3402" w:type="dxa"/>
            <w:gridSpan w:val="3"/>
            <w:shd w:val="clear" w:color="auto" w:fill="auto"/>
          </w:tcPr>
          <w:p w:rsidR="008905BE" w:rsidRPr="00CD6FE4" w:rsidRDefault="008905BE" w:rsidP="00310729">
            <w:pPr>
              <w:jc w:val="both"/>
              <w:rPr>
                <w:i/>
              </w:rPr>
            </w:pPr>
            <w:r>
              <w:rPr>
                <w:i/>
              </w:rPr>
              <w:t>Asistentka soudce</w:t>
            </w:r>
          </w:p>
        </w:tc>
        <w:tc>
          <w:tcPr>
            <w:tcW w:w="3402" w:type="dxa"/>
            <w:shd w:val="clear" w:color="auto" w:fill="auto"/>
          </w:tcPr>
          <w:p w:rsidR="008905BE" w:rsidRPr="000B62CA" w:rsidRDefault="008905BE" w:rsidP="00310729">
            <w:pPr>
              <w:jc w:val="both"/>
              <w:rPr>
                <w:rFonts w:ascii="Garamond" w:hAnsi="Garamond"/>
                <w:i/>
              </w:rPr>
            </w:pPr>
            <w:r>
              <w:rPr>
                <w:rFonts w:ascii="Garamond" w:hAnsi="Garamond"/>
              </w:rPr>
              <w:t>Mgr. Kamila Hanslová</w:t>
            </w:r>
          </w:p>
        </w:tc>
        <w:tc>
          <w:tcPr>
            <w:tcW w:w="3402" w:type="dxa"/>
            <w:gridSpan w:val="2"/>
            <w:shd w:val="clear" w:color="auto" w:fill="auto"/>
          </w:tcPr>
          <w:p w:rsidR="008905BE" w:rsidRPr="00CD6FE4" w:rsidRDefault="008905BE" w:rsidP="00310729">
            <w:pPr>
              <w:jc w:val="both"/>
              <w:rPr>
                <w:i/>
              </w:rPr>
            </w:pPr>
            <w:r w:rsidRPr="00CD6FE4">
              <w:rPr>
                <w:i/>
              </w:rPr>
              <w:t>Zástupce</w:t>
            </w:r>
          </w:p>
        </w:tc>
        <w:tc>
          <w:tcPr>
            <w:tcW w:w="3402" w:type="dxa"/>
            <w:shd w:val="clear" w:color="auto" w:fill="auto"/>
          </w:tcPr>
          <w:p w:rsidR="008905BE" w:rsidRDefault="008905BE" w:rsidP="00310729">
            <w:pPr>
              <w:rPr>
                <w:rFonts w:ascii="Garamond" w:hAnsi="Garamond"/>
              </w:rPr>
            </w:pPr>
            <w:r>
              <w:rPr>
                <w:rFonts w:ascii="Garamond" w:hAnsi="Garamond"/>
              </w:rPr>
              <w:t>Libuše Kuzníková</w:t>
            </w:r>
          </w:p>
          <w:p w:rsidR="008905BE" w:rsidRDefault="008905BE" w:rsidP="00310729">
            <w:pPr>
              <w:rPr>
                <w:rFonts w:ascii="Garamond" w:hAnsi="Garamond"/>
              </w:rPr>
            </w:pPr>
            <w:r>
              <w:rPr>
                <w:rFonts w:ascii="Garamond" w:hAnsi="Garamond"/>
              </w:rPr>
              <w:t>Renáta Zifčáková</w:t>
            </w:r>
          </w:p>
          <w:p w:rsidR="008905BE" w:rsidRPr="008C5175" w:rsidRDefault="008905BE" w:rsidP="00310729">
            <w:pPr>
              <w:rPr>
                <w:rFonts w:ascii="Garamond" w:hAnsi="Garamond"/>
              </w:rPr>
            </w:pPr>
            <w:r>
              <w:rPr>
                <w:rFonts w:ascii="Garamond" w:hAnsi="Garamond"/>
              </w:rPr>
              <w:t>Mgr. Jakub Chrudina</w:t>
            </w:r>
          </w:p>
        </w:tc>
      </w:tr>
      <w:tr w:rsidR="008905BE" w:rsidRPr="008C5175" w:rsidTr="00310729">
        <w:trPr>
          <w:trHeight w:val="482"/>
        </w:trPr>
        <w:tc>
          <w:tcPr>
            <w:tcW w:w="1134" w:type="dxa"/>
            <w:vMerge/>
            <w:shd w:val="clear" w:color="auto" w:fill="D9D9D9"/>
          </w:tcPr>
          <w:p w:rsidR="008905BE" w:rsidRPr="00CD6FE4" w:rsidRDefault="008905BE" w:rsidP="00310729">
            <w:pPr>
              <w:rPr>
                <w:rFonts w:ascii="Garamond" w:hAnsi="Garamond"/>
              </w:rPr>
            </w:pPr>
          </w:p>
        </w:tc>
        <w:tc>
          <w:tcPr>
            <w:tcW w:w="3402" w:type="dxa"/>
            <w:gridSpan w:val="3"/>
            <w:shd w:val="clear" w:color="auto" w:fill="auto"/>
          </w:tcPr>
          <w:p w:rsidR="008905BE" w:rsidRPr="00CD6FE4" w:rsidRDefault="008905BE" w:rsidP="00310729">
            <w:pPr>
              <w:jc w:val="both"/>
              <w:rPr>
                <w:i/>
              </w:rPr>
            </w:pPr>
            <w:r>
              <w:rPr>
                <w:i/>
              </w:rPr>
              <w:t>Vyšší soudní úředník</w:t>
            </w:r>
          </w:p>
        </w:tc>
        <w:tc>
          <w:tcPr>
            <w:tcW w:w="3402" w:type="dxa"/>
            <w:shd w:val="clear" w:color="auto" w:fill="auto"/>
          </w:tcPr>
          <w:p w:rsidR="008905BE" w:rsidRDefault="008905BE" w:rsidP="00310729">
            <w:pPr>
              <w:jc w:val="both"/>
              <w:rPr>
                <w:rFonts w:ascii="Garamond" w:hAnsi="Garamond"/>
              </w:rPr>
            </w:pPr>
            <w:r>
              <w:rPr>
                <w:rFonts w:ascii="Garamond" w:hAnsi="Garamond"/>
              </w:rPr>
              <w:t>Mgr. Jakub Chrudina</w:t>
            </w:r>
          </w:p>
          <w:p w:rsidR="008905BE" w:rsidRPr="008905BE" w:rsidRDefault="008905BE" w:rsidP="00310729">
            <w:pPr>
              <w:jc w:val="both"/>
              <w:rPr>
                <w:rFonts w:ascii="Garamond" w:hAnsi="Garamond"/>
                <w:i/>
              </w:rPr>
            </w:pPr>
            <w:r w:rsidRPr="008905BE">
              <w:rPr>
                <w:rFonts w:ascii="Garamond" w:hAnsi="Garamond"/>
                <w:i/>
              </w:rPr>
              <w:t>(pro věci rejstříku L)</w:t>
            </w:r>
          </w:p>
        </w:tc>
        <w:tc>
          <w:tcPr>
            <w:tcW w:w="3402" w:type="dxa"/>
            <w:gridSpan w:val="2"/>
            <w:shd w:val="clear" w:color="auto" w:fill="auto"/>
          </w:tcPr>
          <w:p w:rsidR="008905BE" w:rsidRPr="00CD6FE4" w:rsidRDefault="008905BE" w:rsidP="00310729">
            <w:pPr>
              <w:jc w:val="both"/>
              <w:rPr>
                <w:i/>
              </w:rPr>
            </w:pPr>
            <w:r>
              <w:rPr>
                <w:i/>
              </w:rPr>
              <w:t>Zástupce</w:t>
            </w:r>
          </w:p>
        </w:tc>
        <w:tc>
          <w:tcPr>
            <w:tcW w:w="3402" w:type="dxa"/>
            <w:shd w:val="clear" w:color="auto" w:fill="auto"/>
          </w:tcPr>
          <w:p w:rsidR="008905BE" w:rsidRDefault="008905BE" w:rsidP="000B62CA">
            <w:pPr>
              <w:rPr>
                <w:rFonts w:ascii="Garamond" w:hAnsi="Garamond"/>
              </w:rPr>
            </w:pPr>
            <w:r>
              <w:rPr>
                <w:rFonts w:ascii="Garamond" w:hAnsi="Garamond"/>
              </w:rPr>
              <w:t>Libuše Kuzníková</w:t>
            </w:r>
          </w:p>
          <w:p w:rsidR="008905BE" w:rsidRDefault="008905BE" w:rsidP="000B62CA">
            <w:pPr>
              <w:rPr>
                <w:rFonts w:ascii="Garamond" w:hAnsi="Garamond"/>
              </w:rPr>
            </w:pPr>
            <w:r>
              <w:rPr>
                <w:rFonts w:ascii="Garamond" w:hAnsi="Garamond"/>
              </w:rPr>
              <w:t>Mgr. Kamila Hanslová</w:t>
            </w:r>
          </w:p>
          <w:p w:rsidR="008905BE" w:rsidRPr="008C5175" w:rsidRDefault="008905BE" w:rsidP="000B62CA">
            <w:pPr>
              <w:rPr>
                <w:rFonts w:ascii="Garamond" w:hAnsi="Garamond"/>
              </w:rPr>
            </w:pPr>
            <w:r>
              <w:rPr>
                <w:rFonts w:ascii="Garamond" w:hAnsi="Garamond"/>
              </w:rPr>
              <w:t>Renáta Zifčáková</w:t>
            </w:r>
          </w:p>
        </w:tc>
      </w:tr>
      <w:tr w:rsidR="008905BE" w:rsidRPr="008C5175" w:rsidTr="00310729">
        <w:trPr>
          <w:trHeight w:val="482"/>
        </w:trPr>
        <w:tc>
          <w:tcPr>
            <w:tcW w:w="1134" w:type="dxa"/>
            <w:vMerge/>
            <w:shd w:val="clear" w:color="auto" w:fill="D9D9D9"/>
          </w:tcPr>
          <w:p w:rsidR="008905BE" w:rsidRPr="00CD6FE4" w:rsidRDefault="008905BE" w:rsidP="00310729">
            <w:pPr>
              <w:rPr>
                <w:rFonts w:ascii="Garamond" w:hAnsi="Garamond"/>
              </w:rPr>
            </w:pPr>
          </w:p>
        </w:tc>
        <w:tc>
          <w:tcPr>
            <w:tcW w:w="3402" w:type="dxa"/>
            <w:gridSpan w:val="3"/>
            <w:shd w:val="clear" w:color="auto" w:fill="auto"/>
          </w:tcPr>
          <w:p w:rsidR="008905BE" w:rsidRPr="00CD6FE4" w:rsidRDefault="008905BE" w:rsidP="00310729">
            <w:pPr>
              <w:jc w:val="both"/>
              <w:rPr>
                <w:i/>
              </w:rPr>
            </w:pPr>
            <w:r w:rsidRPr="00CD6FE4">
              <w:rPr>
                <w:i/>
              </w:rPr>
              <w:t>Vedoucí kanceláře</w:t>
            </w:r>
          </w:p>
        </w:tc>
        <w:tc>
          <w:tcPr>
            <w:tcW w:w="3402" w:type="dxa"/>
            <w:shd w:val="clear" w:color="auto" w:fill="auto"/>
          </w:tcPr>
          <w:p w:rsidR="008905BE" w:rsidRPr="008C5175" w:rsidRDefault="008905BE" w:rsidP="00310729">
            <w:pPr>
              <w:jc w:val="both"/>
              <w:rPr>
                <w:rFonts w:ascii="Garamond" w:hAnsi="Garamond"/>
              </w:rPr>
            </w:pPr>
            <w:r w:rsidRPr="008C5175">
              <w:rPr>
                <w:rFonts w:ascii="Garamond" w:hAnsi="Garamond"/>
              </w:rPr>
              <w:t>Renáta Drescherová</w:t>
            </w:r>
          </w:p>
        </w:tc>
        <w:tc>
          <w:tcPr>
            <w:tcW w:w="3402" w:type="dxa"/>
            <w:gridSpan w:val="2"/>
            <w:shd w:val="clear" w:color="auto" w:fill="auto"/>
          </w:tcPr>
          <w:p w:rsidR="008905BE" w:rsidRPr="00CD6FE4" w:rsidRDefault="008905BE" w:rsidP="00310729">
            <w:pPr>
              <w:jc w:val="both"/>
              <w:rPr>
                <w:i/>
              </w:rPr>
            </w:pPr>
            <w:r w:rsidRPr="00CD6FE4">
              <w:rPr>
                <w:i/>
              </w:rPr>
              <w:t>Zástupce</w:t>
            </w:r>
          </w:p>
        </w:tc>
        <w:tc>
          <w:tcPr>
            <w:tcW w:w="3402" w:type="dxa"/>
            <w:shd w:val="clear" w:color="auto" w:fill="auto"/>
          </w:tcPr>
          <w:p w:rsidR="008905BE" w:rsidRPr="008C5175" w:rsidRDefault="008905BE" w:rsidP="00310729">
            <w:pPr>
              <w:rPr>
                <w:rFonts w:ascii="Garamond" w:hAnsi="Garamond"/>
              </w:rPr>
            </w:pPr>
            <w:r>
              <w:rPr>
                <w:rFonts w:ascii="Garamond" w:hAnsi="Garamond"/>
              </w:rPr>
              <w:t>Daniela Neoralová</w:t>
            </w:r>
          </w:p>
          <w:p w:rsidR="008905BE" w:rsidRPr="008C5175" w:rsidRDefault="008905BE" w:rsidP="00310729">
            <w:pPr>
              <w:rPr>
                <w:rFonts w:ascii="Garamond" w:hAnsi="Garamond"/>
              </w:rPr>
            </w:pPr>
          </w:p>
        </w:tc>
      </w:tr>
      <w:tr w:rsidR="008905BE" w:rsidRPr="008C5175" w:rsidTr="00310729">
        <w:trPr>
          <w:trHeight w:val="482"/>
        </w:trPr>
        <w:tc>
          <w:tcPr>
            <w:tcW w:w="1134" w:type="dxa"/>
            <w:vMerge/>
            <w:shd w:val="clear" w:color="auto" w:fill="D9D9D9"/>
          </w:tcPr>
          <w:p w:rsidR="008905BE" w:rsidRPr="00CD6FE4" w:rsidRDefault="008905BE" w:rsidP="00310729">
            <w:pPr>
              <w:rPr>
                <w:rFonts w:ascii="Garamond" w:hAnsi="Garamond"/>
              </w:rPr>
            </w:pPr>
          </w:p>
        </w:tc>
        <w:tc>
          <w:tcPr>
            <w:tcW w:w="3402" w:type="dxa"/>
            <w:gridSpan w:val="3"/>
            <w:shd w:val="clear" w:color="auto" w:fill="auto"/>
          </w:tcPr>
          <w:p w:rsidR="008905BE" w:rsidRPr="00CD6FE4" w:rsidRDefault="008905BE" w:rsidP="00310729">
            <w:pPr>
              <w:jc w:val="both"/>
              <w:rPr>
                <w:i/>
              </w:rPr>
            </w:pPr>
            <w:r w:rsidRPr="00CD6FE4">
              <w:rPr>
                <w:i/>
              </w:rPr>
              <w:t>Zapisovatelka</w:t>
            </w:r>
          </w:p>
        </w:tc>
        <w:tc>
          <w:tcPr>
            <w:tcW w:w="3402" w:type="dxa"/>
            <w:shd w:val="clear" w:color="auto" w:fill="auto"/>
          </w:tcPr>
          <w:p w:rsidR="008905BE" w:rsidRPr="008C5175" w:rsidRDefault="008905BE" w:rsidP="00310729">
            <w:pPr>
              <w:rPr>
                <w:rFonts w:ascii="Garamond" w:hAnsi="Garamond"/>
              </w:rPr>
            </w:pPr>
            <w:r>
              <w:rPr>
                <w:rFonts w:ascii="Garamond" w:hAnsi="Garamond"/>
              </w:rPr>
              <w:t>Michaela Šuniarová</w:t>
            </w:r>
          </w:p>
          <w:p w:rsidR="008905BE" w:rsidRPr="00816769" w:rsidRDefault="008905BE" w:rsidP="00310729">
            <w:pPr>
              <w:rPr>
                <w:rFonts w:ascii="Garamond" w:hAnsi="Garamond"/>
                <w:strike/>
                <w:color w:val="0070C0"/>
              </w:rPr>
            </w:pPr>
          </w:p>
        </w:tc>
        <w:tc>
          <w:tcPr>
            <w:tcW w:w="3402" w:type="dxa"/>
            <w:gridSpan w:val="2"/>
            <w:shd w:val="clear" w:color="auto" w:fill="auto"/>
          </w:tcPr>
          <w:p w:rsidR="008905BE" w:rsidRPr="00CD6FE4" w:rsidRDefault="008905BE" w:rsidP="00310729">
            <w:pPr>
              <w:jc w:val="both"/>
              <w:rPr>
                <w:i/>
              </w:rPr>
            </w:pPr>
            <w:r w:rsidRPr="00CD6FE4">
              <w:rPr>
                <w:i/>
              </w:rPr>
              <w:t>Zástupce</w:t>
            </w:r>
          </w:p>
        </w:tc>
        <w:tc>
          <w:tcPr>
            <w:tcW w:w="3402" w:type="dxa"/>
            <w:shd w:val="clear" w:color="auto" w:fill="auto"/>
          </w:tcPr>
          <w:p w:rsidR="008905BE" w:rsidRPr="008C5175" w:rsidRDefault="008905BE" w:rsidP="00310729">
            <w:pPr>
              <w:rPr>
                <w:rFonts w:ascii="Garamond" w:hAnsi="Garamond"/>
              </w:rPr>
            </w:pPr>
            <w:r>
              <w:rPr>
                <w:rFonts w:ascii="Garamond" w:hAnsi="Garamond"/>
              </w:rPr>
              <w:t>zapisovatelky úseku opatrovnického</w:t>
            </w:r>
          </w:p>
        </w:tc>
      </w:tr>
    </w:tbl>
    <w:p w:rsidR="006F1EAE" w:rsidRDefault="006F1EAE" w:rsidP="008A341C"/>
    <w:p w:rsidR="00527E87" w:rsidRDefault="00527E87" w:rsidP="008A341C"/>
    <w:p w:rsidR="00527E87" w:rsidRDefault="00527E87" w:rsidP="008A341C"/>
    <w:p w:rsidR="00307A74" w:rsidRPr="00914DF2" w:rsidRDefault="00307A74" w:rsidP="008A341C"/>
    <w:p w:rsidR="00684305" w:rsidRPr="00914DF2" w:rsidRDefault="00684305" w:rsidP="008A341C"/>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35"/>
        <w:gridCol w:w="15"/>
        <w:gridCol w:w="4554"/>
      </w:tblGrid>
      <w:tr w:rsidR="006F1EAE" w:rsidRPr="00CD6FE4" w:rsidTr="00CD6FE4">
        <w:trPr>
          <w:trHeight w:val="851"/>
        </w:trPr>
        <w:tc>
          <w:tcPr>
            <w:tcW w:w="1134" w:type="dxa"/>
            <w:tcBorders>
              <w:bottom w:val="single" w:sz="4" w:space="0" w:color="auto"/>
            </w:tcBorders>
            <w:shd w:val="clear" w:color="auto" w:fill="D9D9D9"/>
            <w:vAlign w:val="center"/>
          </w:tcPr>
          <w:p w:rsidR="006F1EAE" w:rsidRPr="00CD6FE4" w:rsidRDefault="006F1EAE"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6F1EAE" w:rsidRPr="00CD6FE4" w:rsidRDefault="006F1EAE"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6F1EAE" w:rsidRPr="00CD6FE4" w:rsidRDefault="006F1EAE" w:rsidP="00CD6FE4">
            <w:pPr>
              <w:jc w:val="center"/>
              <w:rPr>
                <w:rFonts w:ascii="Garamond" w:hAnsi="Garamond"/>
                <w:b/>
                <w:i/>
              </w:rPr>
            </w:pPr>
            <w:r w:rsidRPr="00CD6FE4">
              <w:rPr>
                <w:rFonts w:ascii="Garamond" w:hAnsi="Garamond"/>
                <w:b/>
                <w:i/>
              </w:rPr>
              <w:t>Velikost nápadu</w:t>
            </w:r>
          </w:p>
        </w:tc>
        <w:tc>
          <w:tcPr>
            <w:tcW w:w="6840" w:type="dxa"/>
            <w:gridSpan w:val="4"/>
            <w:shd w:val="clear" w:color="auto" w:fill="D9D9D9"/>
            <w:vAlign w:val="center"/>
          </w:tcPr>
          <w:p w:rsidR="006F1EAE" w:rsidRPr="00CD6FE4" w:rsidRDefault="006F1EAE" w:rsidP="00CD6FE4">
            <w:pPr>
              <w:jc w:val="center"/>
              <w:rPr>
                <w:rFonts w:ascii="Garamond" w:hAnsi="Garamond"/>
                <w:b/>
                <w:i/>
              </w:rPr>
            </w:pPr>
            <w:r w:rsidRPr="00CD6FE4">
              <w:rPr>
                <w:rFonts w:ascii="Garamond" w:hAnsi="Garamond"/>
                <w:b/>
                <w:i/>
              </w:rPr>
              <w:t>Popis</w:t>
            </w:r>
          </w:p>
        </w:tc>
        <w:tc>
          <w:tcPr>
            <w:tcW w:w="4554" w:type="dxa"/>
            <w:shd w:val="clear" w:color="auto" w:fill="D9D9D9"/>
            <w:vAlign w:val="center"/>
          </w:tcPr>
          <w:p w:rsidR="006F1EAE" w:rsidRPr="00CD6FE4" w:rsidRDefault="006F1EAE" w:rsidP="00CD6FE4">
            <w:pPr>
              <w:jc w:val="center"/>
              <w:rPr>
                <w:rFonts w:ascii="Garamond" w:hAnsi="Garamond"/>
                <w:b/>
                <w:i/>
              </w:rPr>
            </w:pPr>
            <w:r w:rsidRPr="00CD6FE4">
              <w:rPr>
                <w:rFonts w:ascii="Garamond" w:hAnsi="Garamond"/>
                <w:b/>
                <w:i/>
              </w:rPr>
              <w:t>Předseda senátu/samosoudce</w:t>
            </w:r>
          </w:p>
          <w:p w:rsidR="006F1EAE" w:rsidRPr="00CD6FE4" w:rsidRDefault="006F1EAE" w:rsidP="00CD6FE4">
            <w:pPr>
              <w:jc w:val="center"/>
              <w:rPr>
                <w:rFonts w:ascii="Garamond" w:hAnsi="Garamond"/>
                <w:b/>
                <w:i/>
              </w:rPr>
            </w:pPr>
            <w:r w:rsidRPr="00CD6FE4">
              <w:rPr>
                <w:rFonts w:ascii="Garamond" w:hAnsi="Garamond"/>
                <w:b/>
                <w:i/>
              </w:rPr>
              <w:t>Zástupce</w:t>
            </w:r>
          </w:p>
        </w:tc>
      </w:tr>
      <w:tr w:rsidR="006F1EAE" w:rsidRPr="00914DF2" w:rsidTr="00CD6FE4">
        <w:trPr>
          <w:cantSplit/>
          <w:trHeight w:val="454"/>
        </w:trPr>
        <w:tc>
          <w:tcPr>
            <w:tcW w:w="1134" w:type="dxa"/>
            <w:vMerge w:val="restart"/>
            <w:shd w:val="clear" w:color="auto" w:fill="D9D9D9"/>
          </w:tcPr>
          <w:p w:rsidR="006F1EAE" w:rsidRPr="00CD6FE4" w:rsidRDefault="006F1EAE" w:rsidP="00964B34">
            <w:pPr>
              <w:rPr>
                <w:rFonts w:ascii="Garamond" w:hAnsi="Garamond"/>
              </w:rPr>
            </w:pPr>
            <w:r w:rsidRPr="00CD6FE4">
              <w:rPr>
                <w:rFonts w:ascii="Garamond" w:hAnsi="Garamond"/>
              </w:rPr>
              <w:t xml:space="preserve"> </w:t>
            </w:r>
          </w:p>
          <w:p w:rsidR="006F1EAE" w:rsidRPr="00CD6FE4" w:rsidRDefault="006F1EAE" w:rsidP="00CD6FE4">
            <w:pPr>
              <w:jc w:val="center"/>
              <w:rPr>
                <w:rFonts w:ascii="Garamond" w:hAnsi="Garamond"/>
                <w:b/>
              </w:rPr>
            </w:pPr>
            <w:r w:rsidRPr="00CD6FE4">
              <w:rPr>
                <w:rFonts w:ascii="Garamond" w:hAnsi="Garamond"/>
                <w:b/>
              </w:rPr>
              <w:t>119</w:t>
            </w:r>
          </w:p>
        </w:tc>
        <w:tc>
          <w:tcPr>
            <w:tcW w:w="1134" w:type="dxa"/>
            <w:shd w:val="clear" w:color="auto" w:fill="auto"/>
            <w:vAlign w:val="center"/>
          </w:tcPr>
          <w:p w:rsidR="006F1EAE" w:rsidRPr="00733BF1" w:rsidRDefault="006F1EAE" w:rsidP="00CD6FE4">
            <w:pPr>
              <w:jc w:val="center"/>
              <w:rPr>
                <w:rFonts w:ascii="Garamond" w:hAnsi="Garamond"/>
                <w:b/>
                <w:sz w:val="22"/>
                <w:szCs w:val="22"/>
              </w:rPr>
            </w:pPr>
            <w:r w:rsidRPr="00733BF1">
              <w:rPr>
                <w:rFonts w:ascii="Garamond" w:hAnsi="Garamond"/>
                <w:b/>
                <w:sz w:val="22"/>
                <w:szCs w:val="22"/>
              </w:rPr>
              <w:t>P a Nc</w:t>
            </w:r>
          </w:p>
        </w:tc>
        <w:tc>
          <w:tcPr>
            <w:tcW w:w="1080" w:type="dxa"/>
            <w:shd w:val="clear" w:color="auto" w:fill="auto"/>
            <w:vAlign w:val="center"/>
          </w:tcPr>
          <w:p w:rsidR="006F1EAE" w:rsidRPr="00733BF1" w:rsidRDefault="006F1EAE" w:rsidP="00964B34">
            <w:pPr>
              <w:rPr>
                <w:rFonts w:ascii="Garamond" w:hAnsi="Garamond"/>
                <w:b/>
                <w:sz w:val="22"/>
                <w:szCs w:val="22"/>
              </w:rPr>
            </w:pPr>
            <w:r w:rsidRPr="00733BF1">
              <w:rPr>
                <w:rFonts w:ascii="Garamond" w:hAnsi="Garamond"/>
                <w:b/>
                <w:sz w:val="22"/>
                <w:szCs w:val="22"/>
              </w:rPr>
              <w:t>100 %</w:t>
            </w:r>
          </w:p>
        </w:tc>
        <w:tc>
          <w:tcPr>
            <w:tcW w:w="6840" w:type="dxa"/>
            <w:gridSpan w:val="4"/>
            <w:shd w:val="clear" w:color="auto" w:fill="auto"/>
            <w:vAlign w:val="center"/>
          </w:tcPr>
          <w:p w:rsidR="006F1EAE" w:rsidRPr="00733BF1" w:rsidRDefault="006F1EAE" w:rsidP="00964B34">
            <w:pPr>
              <w:rPr>
                <w:rFonts w:ascii="Garamond" w:hAnsi="Garamond"/>
                <w:b/>
                <w:sz w:val="22"/>
                <w:szCs w:val="22"/>
              </w:rPr>
            </w:pPr>
            <w:r w:rsidRPr="00733BF1">
              <w:rPr>
                <w:rFonts w:ascii="Garamond" w:hAnsi="Garamond"/>
                <w:b/>
                <w:sz w:val="22"/>
                <w:szCs w:val="22"/>
              </w:rPr>
              <w:t>běžný nápad věcí včetně specializací</w:t>
            </w:r>
          </w:p>
          <w:p w:rsidR="001621A9" w:rsidRPr="00733BF1" w:rsidRDefault="001621A9" w:rsidP="00964B34">
            <w:pPr>
              <w:rPr>
                <w:rFonts w:ascii="Garamond" w:hAnsi="Garamond"/>
                <w:color w:val="FF0000"/>
                <w:sz w:val="22"/>
                <w:szCs w:val="22"/>
              </w:rPr>
            </w:pPr>
            <w:r w:rsidRPr="00733BF1">
              <w:rPr>
                <w:rFonts w:ascii="Garamond" w:hAnsi="Garamond"/>
                <w:color w:val="FF0000"/>
                <w:sz w:val="22"/>
                <w:szCs w:val="22"/>
              </w:rPr>
              <w:t>nápad zastaven od 1. 6. 2020 vyjma věcí souvisejících s pravomocně neskončenou věcí v minulosti napadlou do tohoto soudního oddělení</w:t>
            </w:r>
          </w:p>
        </w:tc>
        <w:tc>
          <w:tcPr>
            <w:tcW w:w="4554" w:type="dxa"/>
            <w:vMerge w:val="restart"/>
            <w:shd w:val="clear" w:color="auto" w:fill="auto"/>
          </w:tcPr>
          <w:p w:rsidR="006F1EAE" w:rsidRPr="00CD6FE4" w:rsidRDefault="006F1EAE" w:rsidP="00CD6FE4">
            <w:pPr>
              <w:jc w:val="both"/>
              <w:rPr>
                <w:b/>
              </w:rPr>
            </w:pPr>
          </w:p>
          <w:p w:rsidR="004B5F41" w:rsidRPr="008C5175" w:rsidRDefault="00D06E91" w:rsidP="00CD6FE4">
            <w:pPr>
              <w:ind w:left="360"/>
              <w:jc w:val="both"/>
              <w:rPr>
                <w:rFonts w:ascii="Garamond" w:hAnsi="Garamond"/>
                <w:b/>
              </w:rPr>
            </w:pPr>
            <w:r w:rsidRPr="008C5175">
              <w:rPr>
                <w:rFonts w:ascii="Garamond" w:hAnsi="Garamond"/>
                <w:b/>
              </w:rPr>
              <w:t>JUDr</w:t>
            </w:r>
            <w:r w:rsidR="004B5F41" w:rsidRPr="008C5175">
              <w:rPr>
                <w:rFonts w:ascii="Garamond" w:hAnsi="Garamond"/>
                <w:b/>
              </w:rPr>
              <w:t>. Kateřina Štěpánová</w:t>
            </w:r>
            <w:r w:rsidR="008C5175">
              <w:rPr>
                <w:rFonts w:ascii="Garamond" w:hAnsi="Garamond"/>
                <w:b/>
              </w:rPr>
              <w:t xml:space="preserve">, </w:t>
            </w:r>
            <w:r w:rsidR="008C5175" w:rsidRPr="00EB56C7">
              <w:rPr>
                <w:rFonts w:ascii="Garamond" w:hAnsi="Garamond"/>
                <w:b/>
              </w:rPr>
              <w:t>Ph. D.</w:t>
            </w:r>
          </w:p>
          <w:p w:rsidR="004B5F41" w:rsidRPr="008C5175" w:rsidRDefault="004B5F41" w:rsidP="00CD6FE4">
            <w:pPr>
              <w:ind w:left="360"/>
              <w:jc w:val="both"/>
              <w:rPr>
                <w:rFonts w:ascii="Garamond" w:hAnsi="Garamond"/>
              </w:rPr>
            </w:pPr>
            <w:r w:rsidRPr="008C5175">
              <w:rPr>
                <w:rFonts w:ascii="Garamond" w:hAnsi="Garamond"/>
              </w:rPr>
              <w:t xml:space="preserve">1) Mgr. </w:t>
            </w:r>
            <w:r w:rsidR="008905BE">
              <w:rPr>
                <w:rFonts w:ascii="Garamond" w:hAnsi="Garamond"/>
              </w:rPr>
              <w:t>Hana Václavíková</w:t>
            </w:r>
          </w:p>
          <w:p w:rsidR="004B5F41" w:rsidRPr="008C5175" w:rsidRDefault="00527E87" w:rsidP="00CD6FE4">
            <w:pPr>
              <w:ind w:left="360"/>
              <w:jc w:val="both"/>
              <w:rPr>
                <w:rFonts w:ascii="Garamond" w:hAnsi="Garamond"/>
              </w:rPr>
            </w:pPr>
            <w:r>
              <w:rPr>
                <w:rFonts w:ascii="Garamond" w:hAnsi="Garamond"/>
              </w:rPr>
              <w:t>2</w:t>
            </w:r>
            <w:r w:rsidR="004B5F41" w:rsidRPr="008C5175">
              <w:rPr>
                <w:rFonts w:ascii="Garamond" w:hAnsi="Garamond"/>
              </w:rPr>
              <w:t xml:space="preserve">) </w:t>
            </w:r>
            <w:r w:rsidR="008905BE">
              <w:rPr>
                <w:rFonts w:ascii="Garamond" w:hAnsi="Garamond"/>
              </w:rPr>
              <w:t>Mgr. Martina Szvitková</w:t>
            </w:r>
          </w:p>
          <w:p w:rsidR="004B5F41" w:rsidRPr="008C5175" w:rsidRDefault="00527E87" w:rsidP="00CD6FE4">
            <w:pPr>
              <w:ind w:left="360"/>
              <w:jc w:val="both"/>
              <w:rPr>
                <w:rFonts w:ascii="Garamond" w:hAnsi="Garamond"/>
              </w:rPr>
            </w:pPr>
            <w:r>
              <w:rPr>
                <w:rFonts w:ascii="Garamond" w:hAnsi="Garamond"/>
              </w:rPr>
              <w:t>3</w:t>
            </w:r>
            <w:r w:rsidR="004B5F41" w:rsidRPr="008C5175">
              <w:rPr>
                <w:rFonts w:ascii="Garamond" w:hAnsi="Garamond"/>
              </w:rPr>
              <w:t xml:space="preserve">) </w:t>
            </w:r>
            <w:r w:rsidR="008905BE">
              <w:rPr>
                <w:rFonts w:ascii="Garamond" w:hAnsi="Garamond"/>
              </w:rPr>
              <w:t>JUDr. Jan Iskřický</w:t>
            </w:r>
          </w:p>
          <w:p w:rsidR="006F1EAE" w:rsidRDefault="00527E87" w:rsidP="0034002B">
            <w:pPr>
              <w:jc w:val="both"/>
            </w:pPr>
            <w:r>
              <w:rPr>
                <w:rFonts w:ascii="Garamond" w:hAnsi="Garamond"/>
              </w:rPr>
              <w:t xml:space="preserve">      4</w:t>
            </w:r>
            <w:r w:rsidR="004B5F41" w:rsidRPr="008C5175">
              <w:rPr>
                <w:rFonts w:ascii="Garamond" w:hAnsi="Garamond"/>
              </w:rPr>
              <w:t xml:space="preserve">) Mgr. </w:t>
            </w:r>
            <w:r w:rsidR="008905BE">
              <w:rPr>
                <w:rFonts w:ascii="Garamond" w:hAnsi="Garamond"/>
              </w:rPr>
              <w:t>Lumír Kutaj</w:t>
            </w:r>
            <w:r w:rsidR="004B5F41" w:rsidRPr="00914DF2">
              <w:t xml:space="preserve"> </w:t>
            </w:r>
          </w:p>
          <w:p w:rsidR="008905BE" w:rsidRDefault="008905BE" w:rsidP="0034002B">
            <w:pPr>
              <w:jc w:val="both"/>
            </w:pPr>
            <w:r>
              <w:t xml:space="preserve">      5) Mgr. Markéta Oravčíková</w:t>
            </w:r>
          </w:p>
          <w:p w:rsidR="00826850" w:rsidRPr="00914DF2" w:rsidRDefault="008905BE" w:rsidP="003B4368">
            <w:pPr>
              <w:jc w:val="both"/>
            </w:pPr>
            <w:r>
              <w:t xml:space="preserve">      6</w:t>
            </w:r>
            <w:r w:rsidR="00826850">
              <w:t>) Mgr.</w:t>
            </w:r>
            <w:r w:rsidR="003B4368">
              <w:t xml:space="preserve"> Bc.</w:t>
            </w:r>
            <w:r w:rsidR="00FC6003">
              <w:t xml:space="preserve"> </w:t>
            </w:r>
            <w:r w:rsidR="00826850">
              <w:t>Michaela Matulová</w:t>
            </w:r>
          </w:p>
        </w:tc>
      </w:tr>
      <w:tr w:rsidR="006F1EAE" w:rsidRPr="00914DF2" w:rsidTr="00CD6FE4">
        <w:trPr>
          <w:cantSplit/>
          <w:trHeight w:val="454"/>
        </w:trPr>
        <w:tc>
          <w:tcPr>
            <w:tcW w:w="1134" w:type="dxa"/>
            <w:vMerge/>
            <w:shd w:val="clear" w:color="auto" w:fill="D9D9D9"/>
          </w:tcPr>
          <w:p w:rsidR="006F1EAE" w:rsidRPr="00CD6FE4" w:rsidRDefault="006F1EAE" w:rsidP="00964B34">
            <w:pPr>
              <w:rPr>
                <w:rFonts w:ascii="Garamond" w:hAnsi="Garamond"/>
              </w:rPr>
            </w:pPr>
          </w:p>
        </w:tc>
        <w:tc>
          <w:tcPr>
            <w:tcW w:w="1134" w:type="dxa"/>
            <w:shd w:val="clear" w:color="auto" w:fill="auto"/>
            <w:vAlign w:val="center"/>
          </w:tcPr>
          <w:p w:rsidR="006F1EAE" w:rsidRPr="00733BF1" w:rsidRDefault="006F1EAE" w:rsidP="00CD6FE4">
            <w:pPr>
              <w:jc w:val="center"/>
              <w:rPr>
                <w:rFonts w:ascii="Garamond" w:hAnsi="Garamond"/>
                <w:b/>
                <w:sz w:val="22"/>
                <w:szCs w:val="22"/>
              </w:rPr>
            </w:pPr>
          </w:p>
        </w:tc>
        <w:tc>
          <w:tcPr>
            <w:tcW w:w="1080" w:type="dxa"/>
            <w:shd w:val="clear" w:color="auto" w:fill="auto"/>
            <w:vAlign w:val="center"/>
          </w:tcPr>
          <w:p w:rsidR="006F1EAE" w:rsidRPr="00733BF1" w:rsidRDefault="006F1EAE" w:rsidP="00964B34">
            <w:pPr>
              <w:rPr>
                <w:rFonts w:ascii="Garamond" w:hAnsi="Garamond"/>
                <w:b/>
                <w:sz w:val="22"/>
                <w:szCs w:val="22"/>
              </w:rPr>
            </w:pPr>
            <w:r w:rsidRPr="00733BF1">
              <w:rPr>
                <w:rFonts w:ascii="Garamond" w:hAnsi="Garamond"/>
                <w:sz w:val="22"/>
                <w:szCs w:val="22"/>
              </w:rPr>
              <w:t>100</w:t>
            </w:r>
            <w:r w:rsidRPr="00733BF1">
              <w:rPr>
                <w:rFonts w:ascii="Garamond" w:hAnsi="Garamond"/>
                <w:b/>
                <w:sz w:val="22"/>
                <w:szCs w:val="22"/>
              </w:rPr>
              <w:t xml:space="preserve"> %</w:t>
            </w:r>
          </w:p>
        </w:tc>
        <w:tc>
          <w:tcPr>
            <w:tcW w:w="6840" w:type="dxa"/>
            <w:gridSpan w:val="4"/>
            <w:shd w:val="clear" w:color="auto" w:fill="auto"/>
            <w:vAlign w:val="center"/>
          </w:tcPr>
          <w:p w:rsidR="006F1EAE" w:rsidRPr="00733BF1" w:rsidRDefault="006F1EAE" w:rsidP="00964B34">
            <w:pPr>
              <w:rPr>
                <w:rFonts w:ascii="Garamond" w:hAnsi="Garamond"/>
                <w:b/>
                <w:sz w:val="22"/>
                <w:szCs w:val="22"/>
              </w:rPr>
            </w:pPr>
            <w:r w:rsidRPr="00733BF1">
              <w:rPr>
                <w:rFonts w:ascii="Garamond" w:hAnsi="Garamond"/>
                <w:sz w:val="22"/>
                <w:szCs w:val="22"/>
              </w:rPr>
              <w:t>věci se specializací</w:t>
            </w:r>
            <w:r w:rsidRPr="00733BF1">
              <w:rPr>
                <w:rFonts w:ascii="Garamond" w:hAnsi="Garamond"/>
                <w:b/>
                <w:sz w:val="22"/>
                <w:szCs w:val="22"/>
              </w:rPr>
              <w:t xml:space="preserve"> „CIZINA“</w:t>
            </w:r>
          </w:p>
          <w:p w:rsidR="001621A9" w:rsidRPr="00733BF1" w:rsidRDefault="001621A9" w:rsidP="00964B34">
            <w:pPr>
              <w:rPr>
                <w:rFonts w:ascii="Garamond" w:hAnsi="Garamond"/>
                <w:b/>
                <w:sz w:val="22"/>
                <w:szCs w:val="22"/>
              </w:rPr>
            </w:pPr>
            <w:r w:rsidRPr="00733BF1">
              <w:rPr>
                <w:rFonts w:ascii="Garamond" w:hAnsi="Garamond"/>
                <w:color w:val="FF0000"/>
                <w:sz w:val="22"/>
                <w:szCs w:val="22"/>
              </w:rPr>
              <w:t>nápad zastaven od 1. 6. 2020 vyjma věcí souvisejících s pravomocně neskončenou věcí v minulosti napadlou do tohoto soudního oddělení</w:t>
            </w:r>
          </w:p>
        </w:tc>
        <w:tc>
          <w:tcPr>
            <w:tcW w:w="4554" w:type="dxa"/>
            <w:vMerge/>
            <w:shd w:val="clear" w:color="auto" w:fill="auto"/>
          </w:tcPr>
          <w:p w:rsidR="006F1EAE" w:rsidRPr="00914DF2" w:rsidRDefault="006F1EAE" w:rsidP="00CD6FE4">
            <w:pPr>
              <w:jc w:val="both"/>
            </w:pPr>
          </w:p>
        </w:tc>
      </w:tr>
      <w:tr w:rsidR="006F1EAE" w:rsidRPr="00914DF2" w:rsidTr="00CD6FE4">
        <w:trPr>
          <w:cantSplit/>
          <w:trHeight w:val="454"/>
        </w:trPr>
        <w:tc>
          <w:tcPr>
            <w:tcW w:w="1134" w:type="dxa"/>
            <w:vMerge/>
            <w:shd w:val="clear" w:color="auto" w:fill="D9D9D9"/>
          </w:tcPr>
          <w:p w:rsidR="006F1EAE" w:rsidRPr="00CD6FE4" w:rsidRDefault="006F1EAE" w:rsidP="00964B34">
            <w:pPr>
              <w:rPr>
                <w:rFonts w:ascii="Garamond" w:hAnsi="Garamond"/>
              </w:rPr>
            </w:pPr>
          </w:p>
        </w:tc>
        <w:tc>
          <w:tcPr>
            <w:tcW w:w="1134" w:type="dxa"/>
            <w:shd w:val="clear" w:color="auto" w:fill="auto"/>
            <w:vAlign w:val="center"/>
          </w:tcPr>
          <w:p w:rsidR="006F1EAE" w:rsidRPr="00733BF1" w:rsidRDefault="006F1EAE" w:rsidP="00CD6FE4">
            <w:pPr>
              <w:jc w:val="center"/>
              <w:rPr>
                <w:rFonts w:ascii="Garamond" w:hAnsi="Garamond"/>
                <w:b/>
                <w:sz w:val="22"/>
                <w:szCs w:val="22"/>
              </w:rPr>
            </w:pPr>
            <w:r w:rsidRPr="00733BF1">
              <w:rPr>
                <w:rFonts w:ascii="Garamond" w:hAnsi="Garamond"/>
                <w:b/>
                <w:sz w:val="22"/>
                <w:szCs w:val="22"/>
              </w:rPr>
              <w:t>Nc</w:t>
            </w:r>
          </w:p>
        </w:tc>
        <w:tc>
          <w:tcPr>
            <w:tcW w:w="1080" w:type="dxa"/>
            <w:shd w:val="clear" w:color="auto" w:fill="auto"/>
            <w:vAlign w:val="center"/>
          </w:tcPr>
          <w:p w:rsidR="006F1EAE" w:rsidRPr="00733BF1" w:rsidRDefault="006F1EAE" w:rsidP="00964B34">
            <w:pPr>
              <w:rPr>
                <w:rFonts w:ascii="Garamond" w:hAnsi="Garamond"/>
                <w:sz w:val="22"/>
                <w:szCs w:val="22"/>
              </w:rPr>
            </w:pPr>
            <w:r w:rsidRPr="00733BF1">
              <w:rPr>
                <w:rFonts w:ascii="Garamond" w:hAnsi="Garamond"/>
                <w:b/>
                <w:sz w:val="22"/>
                <w:szCs w:val="22"/>
              </w:rPr>
              <w:t xml:space="preserve">100 </w:t>
            </w:r>
            <w:r w:rsidRPr="00733BF1">
              <w:rPr>
                <w:rFonts w:ascii="Garamond" w:hAnsi="Garamond"/>
                <w:sz w:val="22"/>
                <w:szCs w:val="22"/>
              </w:rPr>
              <w:t>%</w:t>
            </w:r>
          </w:p>
        </w:tc>
        <w:tc>
          <w:tcPr>
            <w:tcW w:w="6840" w:type="dxa"/>
            <w:gridSpan w:val="4"/>
            <w:shd w:val="clear" w:color="auto" w:fill="auto"/>
            <w:vAlign w:val="center"/>
          </w:tcPr>
          <w:p w:rsidR="002D6FD0" w:rsidRPr="00733BF1" w:rsidRDefault="002D6FD0" w:rsidP="002D6FD0">
            <w:pPr>
              <w:rPr>
                <w:rFonts w:ascii="Garamond" w:hAnsi="Garamond"/>
                <w:sz w:val="22"/>
                <w:szCs w:val="22"/>
              </w:rPr>
            </w:pPr>
            <w:r w:rsidRPr="00733BF1">
              <w:rPr>
                <w:rFonts w:ascii="Garamond" w:hAnsi="Garamond"/>
                <w:sz w:val="22"/>
                <w:szCs w:val="22"/>
              </w:rPr>
              <w:t>běžný nápad věcí včetně specializací</w:t>
            </w:r>
          </w:p>
          <w:p w:rsidR="006F1EAE" w:rsidRPr="00733BF1" w:rsidRDefault="002D6FD0" w:rsidP="002D6FD0">
            <w:pPr>
              <w:rPr>
                <w:rFonts w:ascii="Garamond" w:hAnsi="Garamond"/>
                <w:sz w:val="22"/>
                <w:szCs w:val="22"/>
              </w:rPr>
            </w:pPr>
            <w:r w:rsidRPr="00733BF1">
              <w:rPr>
                <w:rFonts w:ascii="Garamond" w:hAnsi="Garamond"/>
                <w:sz w:val="22"/>
                <w:szCs w:val="22"/>
              </w:rPr>
              <w:t>(oddíly rejstříku viz příloha č. 2 rozvrhu práce)</w:t>
            </w:r>
          </w:p>
          <w:p w:rsidR="001621A9" w:rsidRPr="00733BF1" w:rsidRDefault="001621A9" w:rsidP="002D6FD0">
            <w:pPr>
              <w:rPr>
                <w:rFonts w:ascii="Garamond" w:hAnsi="Garamond"/>
                <w:sz w:val="22"/>
                <w:szCs w:val="22"/>
              </w:rPr>
            </w:pPr>
            <w:r w:rsidRPr="00733BF1">
              <w:rPr>
                <w:rFonts w:ascii="Garamond" w:hAnsi="Garamond"/>
                <w:color w:val="FF0000"/>
                <w:sz w:val="22"/>
                <w:szCs w:val="22"/>
              </w:rPr>
              <w:t>nápad zastaven od 1. 6. 2020</w:t>
            </w:r>
          </w:p>
        </w:tc>
        <w:tc>
          <w:tcPr>
            <w:tcW w:w="4554" w:type="dxa"/>
            <w:vMerge/>
            <w:shd w:val="clear" w:color="auto" w:fill="auto"/>
          </w:tcPr>
          <w:p w:rsidR="006F1EAE" w:rsidRPr="00914DF2" w:rsidRDefault="006F1EAE" w:rsidP="00CD6FE4">
            <w:pPr>
              <w:jc w:val="both"/>
            </w:pPr>
          </w:p>
        </w:tc>
      </w:tr>
      <w:tr w:rsidR="00FF3099" w:rsidRPr="00914DF2" w:rsidTr="00CD6FE4">
        <w:trPr>
          <w:cantSplit/>
          <w:trHeight w:val="454"/>
        </w:trPr>
        <w:tc>
          <w:tcPr>
            <w:tcW w:w="1134" w:type="dxa"/>
            <w:vMerge/>
            <w:shd w:val="clear" w:color="auto" w:fill="D9D9D9"/>
          </w:tcPr>
          <w:p w:rsidR="00FF3099" w:rsidRPr="00CD6FE4" w:rsidRDefault="00FF3099" w:rsidP="00964B34">
            <w:pPr>
              <w:rPr>
                <w:rFonts w:ascii="Garamond" w:hAnsi="Garamond"/>
              </w:rPr>
            </w:pPr>
          </w:p>
        </w:tc>
        <w:tc>
          <w:tcPr>
            <w:tcW w:w="1134" w:type="dxa"/>
            <w:shd w:val="clear" w:color="auto" w:fill="auto"/>
            <w:vAlign w:val="center"/>
          </w:tcPr>
          <w:p w:rsidR="00FF3099" w:rsidRPr="00733BF1" w:rsidRDefault="00FF3099" w:rsidP="00CD6FE4">
            <w:pPr>
              <w:jc w:val="center"/>
              <w:rPr>
                <w:rFonts w:ascii="Garamond" w:hAnsi="Garamond"/>
                <w:b/>
                <w:sz w:val="22"/>
                <w:szCs w:val="22"/>
              </w:rPr>
            </w:pPr>
          </w:p>
        </w:tc>
        <w:tc>
          <w:tcPr>
            <w:tcW w:w="1080" w:type="dxa"/>
            <w:shd w:val="clear" w:color="auto" w:fill="auto"/>
            <w:vAlign w:val="center"/>
          </w:tcPr>
          <w:p w:rsidR="00FF3099" w:rsidRPr="00733BF1" w:rsidRDefault="00FF3099" w:rsidP="00964B34">
            <w:pPr>
              <w:rPr>
                <w:rFonts w:ascii="Garamond" w:hAnsi="Garamond"/>
                <w:b/>
                <w:sz w:val="22"/>
                <w:szCs w:val="22"/>
              </w:rPr>
            </w:pPr>
            <w:r w:rsidRPr="00733BF1">
              <w:rPr>
                <w:rFonts w:ascii="Garamond" w:hAnsi="Garamond"/>
                <w:sz w:val="22"/>
                <w:szCs w:val="22"/>
              </w:rPr>
              <w:t>100</w:t>
            </w:r>
            <w:r w:rsidRPr="00733BF1">
              <w:rPr>
                <w:rFonts w:ascii="Garamond" w:hAnsi="Garamond"/>
                <w:b/>
                <w:sz w:val="22"/>
                <w:szCs w:val="22"/>
              </w:rPr>
              <w:t xml:space="preserve"> %</w:t>
            </w:r>
          </w:p>
        </w:tc>
        <w:tc>
          <w:tcPr>
            <w:tcW w:w="6840" w:type="dxa"/>
            <w:gridSpan w:val="4"/>
            <w:shd w:val="clear" w:color="auto" w:fill="auto"/>
            <w:vAlign w:val="center"/>
          </w:tcPr>
          <w:p w:rsidR="00FF3099" w:rsidRPr="00733BF1" w:rsidRDefault="00FF3099" w:rsidP="00964B34">
            <w:pPr>
              <w:rPr>
                <w:rFonts w:ascii="Garamond" w:hAnsi="Garamond"/>
                <w:b/>
                <w:sz w:val="22"/>
                <w:szCs w:val="22"/>
              </w:rPr>
            </w:pPr>
            <w:r w:rsidRPr="00733BF1">
              <w:rPr>
                <w:rFonts w:ascii="Garamond" w:hAnsi="Garamond"/>
                <w:sz w:val="22"/>
                <w:szCs w:val="22"/>
              </w:rPr>
              <w:t xml:space="preserve">věci se specializací </w:t>
            </w:r>
            <w:r w:rsidRPr="00733BF1">
              <w:rPr>
                <w:rFonts w:ascii="Garamond" w:hAnsi="Garamond"/>
                <w:b/>
                <w:sz w:val="22"/>
                <w:szCs w:val="22"/>
              </w:rPr>
              <w:t>„P_CIZINA“</w:t>
            </w:r>
          </w:p>
          <w:p w:rsidR="001621A9" w:rsidRPr="00733BF1" w:rsidRDefault="001621A9" w:rsidP="00964B34">
            <w:pPr>
              <w:rPr>
                <w:rFonts w:ascii="Garamond" w:hAnsi="Garamond"/>
                <w:sz w:val="22"/>
                <w:szCs w:val="22"/>
              </w:rPr>
            </w:pPr>
            <w:r w:rsidRPr="00733BF1">
              <w:rPr>
                <w:rFonts w:ascii="Garamond" w:hAnsi="Garamond"/>
                <w:color w:val="FF0000"/>
                <w:sz w:val="22"/>
                <w:szCs w:val="22"/>
              </w:rPr>
              <w:t>nápad zastaven od 1. 6. 2020</w:t>
            </w:r>
          </w:p>
        </w:tc>
        <w:tc>
          <w:tcPr>
            <w:tcW w:w="4554" w:type="dxa"/>
            <w:vMerge/>
            <w:shd w:val="clear" w:color="auto" w:fill="auto"/>
          </w:tcPr>
          <w:p w:rsidR="00FF3099" w:rsidRPr="00914DF2" w:rsidRDefault="00FF3099" w:rsidP="00CD6FE4">
            <w:pPr>
              <w:jc w:val="both"/>
            </w:pPr>
          </w:p>
        </w:tc>
      </w:tr>
      <w:tr w:rsidR="003B4368" w:rsidRPr="00914DF2" w:rsidTr="00CD6FE4">
        <w:trPr>
          <w:cantSplit/>
          <w:trHeight w:val="454"/>
        </w:trPr>
        <w:tc>
          <w:tcPr>
            <w:tcW w:w="1134" w:type="dxa"/>
            <w:vMerge/>
            <w:shd w:val="clear" w:color="auto" w:fill="D9D9D9"/>
          </w:tcPr>
          <w:p w:rsidR="003B4368" w:rsidRPr="00CD6FE4" w:rsidRDefault="003B4368" w:rsidP="00964B34">
            <w:pPr>
              <w:rPr>
                <w:rFonts w:ascii="Garamond" w:hAnsi="Garamond"/>
              </w:rPr>
            </w:pPr>
          </w:p>
        </w:tc>
        <w:tc>
          <w:tcPr>
            <w:tcW w:w="1134" w:type="dxa"/>
            <w:shd w:val="clear" w:color="auto" w:fill="auto"/>
            <w:vAlign w:val="center"/>
          </w:tcPr>
          <w:p w:rsidR="003B4368" w:rsidRPr="00733BF1" w:rsidRDefault="003B4368" w:rsidP="00CD6FE4">
            <w:pPr>
              <w:jc w:val="center"/>
              <w:rPr>
                <w:rFonts w:ascii="Garamond" w:hAnsi="Garamond"/>
                <w:b/>
                <w:sz w:val="22"/>
                <w:szCs w:val="22"/>
              </w:rPr>
            </w:pPr>
            <w:r w:rsidRPr="00733BF1">
              <w:rPr>
                <w:rFonts w:ascii="Garamond" w:hAnsi="Garamond"/>
                <w:b/>
                <w:sz w:val="22"/>
                <w:szCs w:val="22"/>
              </w:rPr>
              <w:t>L</w:t>
            </w:r>
          </w:p>
        </w:tc>
        <w:tc>
          <w:tcPr>
            <w:tcW w:w="1080" w:type="dxa"/>
            <w:shd w:val="clear" w:color="auto" w:fill="auto"/>
            <w:vAlign w:val="center"/>
          </w:tcPr>
          <w:p w:rsidR="003B4368" w:rsidRPr="00733BF1" w:rsidRDefault="003B4368" w:rsidP="005D05E4">
            <w:pPr>
              <w:rPr>
                <w:rFonts w:ascii="Garamond" w:hAnsi="Garamond"/>
                <w:sz w:val="22"/>
                <w:szCs w:val="22"/>
              </w:rPr>
            </w:pPr>
            <w:r w:rsidRPr="00733BF1">
              <w:rPr>
                <w:rFonts w:ascii="Garamond" w:hAnsi="Garamond"/>
                <w:b/>
                <w:sz w:val="22"/>
                <w:szCs w:val="22"/>
              </w:rPr>
              <w:t>100</w:t>
            </w:r>
            <w:r w:rsidRPr="00733BF1">
              <w:rPr>
                <w:rFonts w:ascii="Garamond" w:hAnsi="Garamond"/>
                <w:sz w:val="22"/>
                <w:szCs w:val="22"/>
              </w:rPr>
              <w:t xml:space="preserve"> %</w:t>
            </w:r>
          </w:p>
        </w:tc>
        <w:tc>
          <w:tcPr>
            <w:tcW w:w="6840" w:type="dxa"/>
            <w:gridSpan w:val="4"/>
            <w:shd w:val="clear" w:color="auto" w:fill="auto"/>
            <w:vAlign w:val="center"/>
          </w:tcPr>
          <w:p w:rsidR="003B4368" w:rsidRPr="00733BF1" w:rsidRDefault="003B4368" w:rsidP="003B4368">
            <w:pPr>
              <w:rPr>
                <w:rFonts w:ascii="Garamond" w:hAnsi="Garamond"/>
                <w:b/>
                <w:sz w:val="22"/>
                <w:szCs w:val="22"/>
              </w:rPr>
            </w:pPr>
            <w:r w:rsidRPr="00733BF1">
              <w:rPr>
                <w:rFonts w:ascii="Garamond" w:hAnsi="Garamond"/>
                <w:b/>
                <w:sz w:val="22"/>
                <w:szCs w:val="22"/>
              </w:rPr>
              <w:t>běžný nápad věcí včetně věcí s cizím prvkem</w:t>
            </w:r>
          </w:p>
          <w:p w:rsidR="001621A9" w:rsidRPr="00733BF1" w:rsidRDefault="001621A9" w:rsidP="003B4368">
            <w:pPr>
              <w:rPr>
                <w:rFonts w:ascii="Garamond" w:hAnsi="Garamond"/>
                <w:b/>
                <w:sz w:val="22"/>
                <w:szCs w:val="22"/>
              </w:rPr>
            </w:pPr>
            <w:r w:rsidRPr="00733BF1">
              <w:rPr>
                <w:rFonts w:ascii="Garamond" w:hAnsi="Garamond"/>
                <w:color w:val="FF0000"/>
                <w:sz w:val="22"/>
                <w:szCs w:val="22"/>
              </w:rPr>
              <w:t>nápad zastaven od 1. 6. 2020</w:t>
            </w:r>
          </w:p>
        </w:tc>
        <w:tc>
          <w:tcPr>
            <w:tcW w:w="4554" w:type="dxa"/>
            <w:vMerge/>
            <w:shd w:val="clear" w:color="auto" w:fill="auto"/>
          </w:tcPr>
          <w:p w:rsidR="003B4368" w:rsidRPr="00914DF2" w:rsidRDefault="003B4368" w:rsidP="00CD6FE4">
            <w:pPr>
              <w:jc w:val="both"/>
            </w:pPr>
          </w:p>
        </w:tc>
      </w:tr>
      <w:tr w:rsidR="006F1EAE" w:rsidRPr="00914DF2" w:rsidTr="00CD6FE4">
        <w:trPr>
          <w:cantSplit/>
          <w:trHeight w:val="454"/>
        </w:trPr>
        <w:tc>
          <w:tcPr>
            <w:tcW w:w="1134" w:type="dxa"/>
            <w:vMerge/>
            <w:shd w:val="clear" w:color="auto" w:fill="D9D9D9"/>
          </w:tcPr>
          <w:p w:rsidR="006F1EAE" w:rsidRPr="00CD6FE4" w:rsidRDefault="006F1EAE" w:rsidP="00964B34">
            <w:pPr>
              <w:rPr>
                <w:rFonts w:ascii="Garamond" w:hAnsi="Garamond"/>
              </w:rPr>
            </w:pPr>
          </w:p>
        </w:tc>
        <w:tc>
          <w:tcPr>
            <w:tcW w:w="1134" w:type="dxa"/>
            <w:shd w:val="clear" w:color="auto" w:fill="auto"/>
            <w:vAlign w:val="center"/>
          </w:tcPr>
          <w:p w:rsidR="006F1EAE" w:rsidRPr="00733BF1" w:rsidRDefault="006F1EAE" w:rsidP="00CD6FE4">
            <w:pPr>
              <w:jc w:val="center"/>
              <w:rPr>
                <w:rFonts w:ascii="Garamond" w:hAnsi="Garamond"/>
                <w:b/>
                <w:sz w:val="22"/>
                <w:szCs w:val="22"/>
              </w:rPr>
            </w:pPr>
            <w:r w:rsidRPr="00733BF1">
              <w:rPr>
                <w:rFonts w:ascii="Garamond" w:hAnsi="Garamond"/>
                <w:b/>
                <w:sz w:val="22"/>
                <w:szCs w:val="22"/>
              </w:rPr>
              <w:t>Cd</w:t>
            </w:r>
          </w:p>
        </w:tc>
        <w:tc>
          <w:tcPr>
            <w:tcW w:w="1080" w:type="dxa"/>
            <w:shd w:val="clear" w:color="auto" w:fill="auto"/>
            <w:vAlign w:val="center"/>
          </w:tcPr>
          <w:p w:rsidR="006F1EAE" w:rsidRPr="00733BF1" w:rsidRDefault="006F1EAE" w:rsidP="00964B34">
            <w:pPr>
              <w:rPr>
                <w:rFonts w:ascii="Garamond" w:hAnsi="Garamond"/>
                <w:b/>
                <w:sz w:val="22"/>
                <w:szCs w:val="22"/>
              </w:rPr>
            </w:pPr>
            <w:r w:rsidRPr="00733BF1">
              <w:rPr>
                <w:rFonts w:ascii="Garamond" w:hAnsi="Garamond"/>
                <w:b/>
                <w:sz w:val="22"/>
                <w:szCs w:val="22"/>
              </w:rPr>
              <w:t>100 %</w:t>
            </w:r>
          </w:p>
        </w:tc>
        <w:tc>
          <w:tcPr>
            <w:tcW w:w="6840" w:type="dxa"/>
            <w:gridSpan w:val="4"/>
            <w:shd w:val="clear" w:color="auto" w:fill="auto"/>
            <w:vAlign w:val="center"/>
          </w:tcPr>
          <w:p w:rsidR="006F1EAE" w:rsidRPr="00733BF1" w:rsidRDefault="006F1EAE" w:rsidP="00964B34">
            <w:pPr>
              <w:rPr>
                <w:rFonts w:ascii="Garamond" w:hAnsi="Garamond"/>
                <w:b/>
                <w:sz w:val="22"/>
                <w:szCs w:val="22"/>
              </w:rPr>
            </w:pPr>
            <w:r w:rsidRPr="00733BF1">
              <w:rPr>
                <w:rFonts w:ascii="Garamond" w:hAnsi="Garamond"/>
                <w:b/>
                <w:sz w:val="22"/>
                <w:szCs w:val="22"/>
              </w:rPr>
              <w:t>běžný nápad věcí včetně specializací</w:t>
            </w:r>
          </w:p>
          <w:p w:rsidR="001621A9" w:rsidRPr="00733BF1" w:rsidRDefault="001621A9" w:rsidP="00964B34">
            <w:pPr>
              <w:rPr>
                <w:rFonts w:ascii="Garamond" w:hAnsi="Garamond"/>
                <w:b/>
                <w:sz w:val="22"/>
                <w:szCs w:val="22"/>
              </w:rPr>
            </w:pPr>
            <w:r w:rsidRPr="00733BF1">
              <w:rPr>
                <w:rFonts w:ascii="Garamond" w:hAnsi="Garamond"/>
                <w:color w:val="FF0000"/>
                <w:sz w:val="22"/>
                <w:szCs w:val="22"/>
              </w:rPr>
              <w:t>nápad zastaven od 1. 6. 2020</w:t>
            </w:r>
          </w:p>
        </w:tc>
        <w:tc>
          <w:tcPr>
            <w:tcW w:w="4554" w:type="dxa"/>
            <w:vMerge/>
            <w:shd w:val="clear" w:color="auto" w:fill="auto"/>
          </w:tcPr>
          <w:p w:rsidR="006F1EAE" w:rsidRPr="00914DF2" w:rsidRDefault="006F1EAE" w:rsidP="00CD6FE4">
            <w:pPr>
              <w:jc w:val="both"/>
            </w:pPr>
          </w:p>
        </w:tc>
      </w:tr>
      <w:tr w:rsidR="006F1EAE" w:rsidRPr="00914DF2" w:rsidTr="00CD6FE4">
        <w:trPr>
          <w:cantSplit/>
          <w:trHeight w:val="454"/>
        </w:trPr>
        <w:tc>
          <w:tcPr>
            <w:tcW w:w="1134" w:type="dxa"/>
            <w:vMerge/>
            <w:shd w:val="clear" w:color="auto" w:fill="D9D9D9"/>
          </w:tcPr>
          <w:p w:rsidR="006F1EAE" w:rsidRPr="00CD6FE4" w:rsidRDefault="006F1EAE" w:rsidP="00964B34">
            <w:pPr>
              <w:rPr>
                <w:rFonts w:ascii="Garamond" w:hAnsi="Garamond"/>
              </w:rPr>
            </w:pPr>
          </w:p>
        </w:tc>
        <w:tc>
          <w:tcPr>
            <w:tcW w:w="1134" w:type="dxa"/>
            <w:shd w:val="clear" w:color="auto" w:fill="auto"/>
            <w:vAlign w:val="center"/>
          </w:tcPr>
          <w:p w:rsidR="006F1EAE" w:rsidRPr="00733BF1" w:rsidRDefault="006F1EAE" w:rsidP="00CD6FE4">
            <w:pPr>
              <w:jc w:val="center"/>
              <w:rPr>
                <w:rFonts w:ascii="Garamond" w:hAnsi="Garamond"/>
                <w:b/>
                <w:sz w:val="22"/>
                <w:szCs w:val="22"/>
              </w:rPr>
            </w:pPr>
          </w:p>
        </w:tc>
        <w:tc>
          <w:tcPr>
            <w:tcW w:w="1080" w:type="dxa"/>
            <w:shd w:val="clear" w:color="auto" w:fill="auto"/>
            <w:vAlign w:val="center"/>
          </w:tcPr>
          <w:p w:rsidR="006F1EAE" w:rsidRPr="00733BF1" w:rsidRDefault="006F1EAE" w:rsidP="00964B34">
            <w:pPr>
              <w:rPr>
                <w:rFonts w:ascii="Garamond" w:hAnsi="Garamond"/>
                <w:b/>
                <w:sz w:val="22"/>
                <w:szCs w:val="22"/>
              </w:rPr>
            </w:pPr>
            <w:r w:rsidRPr="00733BF1">
              <w:rPr>
                <w:rFonts w:ascii="Garamond" w:hAnsi="Garamond"/>
                <w:sz w:val="22"/>
                <w:szCs w:val="22"/>
              </w:rPr>
              <w:t>100</w:t>
            </w:r>
            <w:r w:rsidRPr="00733BF1">
              <w:rPr>
                <w:rFonts w:ascii="Garamond" w:hAnsi="Garamond"/>
                <w:b/>
                <w:sz w:val="22"/>
                <w:szCs w:val="22"/>
              </w:rPr>
              <w:t xml:space="preserve"> %</w:t>
            </w:r>
          </w:p>
        </w:tc>
        <w:tc>
          <w:tcPr>
            <w:tcW w:w="6840" w:type="dxa"/>
            <w:gridSpan w:val="4"/>
            <w:shd w:val="clear" w:color="auto" w:fill="auto"/>
            <w:vAlign w:val="center"/>
          </w:tcPr>
          <w:p w:rsidR="006F1EAE" w:rsidRPr="00733BF1" w:rsidRDefault="006F1EAE" w:rsidP="00964B34">
            <w:pPr>
              <w:rPr>
                <w:rFonts w:ascii="Garamond" w:hAnsi="Garamond"/>
                <w:b/>
                <w:sz w:val="22"/>
                <w:szCs w:val="22"/>
              </w:rPr>
            </w:pPr>
            <w:r w:rsidRPr="00733BF1">
              <w:rPr>
                <w:rFonts w:ascii="Garamond" w:hAnsi="Garamond"/>
                <w:sz w:val="22"/>
                <w:szCs w:val="22"/>
              </w:rPr>
              <w:t>věci se specializací</w:t>
            </w:r>
            <w:r w:rsidRPr="00733BF1">
              <w:rPr>
                <w:rFonts w:ascii="Garamond" w:hAnsi="Garamond"/>
                <w:b/>
                <w:sz w:val="22"/>
                <w:szCs w:val="22"/>
              </w:rPr>
              <w:t xml:space="preserve"> „</w:t>
            </w:r>
            <w:r w:rsidR="00FF3099" w:rsidRPr="00733BF1">
              <w:rPr>
                <w:rFonts w:ascii="Garamond" w:hAnsi="Garamond"/>
                <w:b/>
                <w:sz w:val="22"/>
                <w:szCs w:val="22"/>
              </w:rPr>
              <w:t>P_</w:t>
            </w:r>
            <w:r w:rsidRPr="00733BF1">
              <w:rPr>
                <w:rFonts w:ascii="Garamond" w:hAnsi="Garamond"/>
                <w:b/>
                <w:sz w:val="22"/>
                <w:szCs w:val="22"/>
              </w:rPr>
              <w:t>CIZINA“</w:t>
            </w:r>
          </w:p>
          <w:p w:rsidR="001621A9" w:rsidRPr="00733BF1" w:rsidRDefault="001621A9" w:rsidP="00964B34">
            <w:pPr>
              <w:rPr>
                <w:rFonts w:ascii="Garamond" w:hAnsi="Garamond"/>
                <w:b/>
                <w:sz w:val="22"/>
                <w:szCs w:val="22"/>
              </w:rPr>
            </w:pPr>
            <w:r w:rsidRPr="00733BF1">
              <w:rPr>
                <w:rFonts w:ascii="Garamond" w:hAnsi="Garamond"/>
                <w:color w:val="FF0000"/>
                <w:sz w:val="22"/>
                <w:szCs w:val="22"/>
              </w:rPr>
              <w:t>nápad zastaven od 1. 6. 2020</w:t>
            </w:r>
          </w:p>
        </w:tc>
        <w:tc>
          <w:tcPr>
            <w:tcW w:w="4554" w:type="dxa"/>
            <w:vMerge/>
            <w:shd w:val="clear" w:color="auto" w:fill="auto"/>
          </w:tcPr>
          <w:p w:rsidR="006F1EAE" w:rsidRPr="00914DF2" w:rsidRDefault="006F1EAE" w:rsidP="00CD6FE4">
            <w:pPr>
              <w:jc w:val="both"/>
            </w:pPr>
          </w:p>
        </w:tc>
      </w:tr>
      <w:tr w:rsidR="006F1EAE" w:rsidRPr="00CD6FE4" w:rsidTr="00CD6FE4">
        <w:trPr>
          <w:trHeight w:val="485"/>
        </w:trPr>
        <w:tc>
          <w:tcPr>
            <w:tcW w:w="1134" w:type="dxa"/>
            <w:vMerge/>
            <w:shd w:val="clear" w:color="auto" w:fill="D9D9D9"/>
          </w:tcPr>
          <w:p w:rsidR="006F1EAE" w:rsidRPr="00CD6FE4" w:rsidRDefault="006F1EAE" w:rsidP="00964B34">
            <w:pPr>
              <w:rPr>
                <w:rFonts w:ascii="Garamond" w:hAnsi="Garamond"/>
              </w:rPr>
            </w:pPr>
          </w:p>
        </w:tc>
        <w:tc>
          <w:tcPr>
            <w:tcW w:w="13608" w:type="dxa"/>
            <w:gridSpan w:val="7"/>
            <w:shd w:val="clear" w:color="auto" w:fill="E6E6E6"/>
            <w:vAlign w:val="center"/>
          </w:tcPr>
          <w:p w:rsidR="006F1EAE" w:rsidRPr="00CD6FE4" w:rsidRDefault="006F1EAE" w:rsidP="00CD6FE4">
            <w:pPr>
              <w:jc w:val="center"/>
              <w:rPr>
                <w:rFonts w:ascii="Garamond" w:hAnsi="Garamond"/>
                <w:b/>
              </w:rPr>
            </w:pPr>
            <w:r w:rsidRPr="00CD6FE4">
              <w:rPr>
                <w:rFonts w:ascii="Garamond" w:hAnsi="Garamond"/>
                <w:b/>
              </w:rPr>
              <w:t>Administrativa</w:t>
            </w:r>
          </w:p>
        </w:tc>
      </w:tr>
      <w:tr w:rsidR="006F1EAE" w:rsidRPr="00914DF2" w:rsidTr="001E1419">
        <w:trPr>
          <w:trHeight w:val="397"/>
        </w:trPr>
        <w:tc>
          <w:tcPr>
            <w:tcW w:w="1134" w:type="dxa"/>
            <w:vMerge/>
            <w:shd w:val="clear" w:color="auto" w:fill="D9D9D9"/>
          </w:tcPr>
          <w:p w:rsidR="006F1EAE" w:rsidRPr="00CD6FE4" w:rsidRDefault="006F1EAE" w:rsidP="00964B34">
            <w:pPr>
              <w:rPr>
                <w:rFonts w:ascii="Garamond" w:hAnsi="Garamond"/>
              </w:rPr>
            </w:pPr>
          </w:p>
        </w:tc>
        <w:tc>
          <w:tcPr>
            <w:tcW w:w="3402" w:type="dxa"/>
            <w:gridSpan w:val="3"/>
            <w:shd w:val="clear" w:color="auto" w:fill="auto"/>
          </w:tcPr>
          <w:p w:rsidR="006F1EAE" w:rsidRPr="00CD6FE4" w:rsidRDefault="006F1EAE" w:rsidP="00CD6FE4">
            <w:pPr>
              <w:jc w:val="both"/>
              <w:rPr>
                <w:i/>
              </w:rPr>
            </w:pPr>
            <w:r w:rsidRPr="00CD6FE4">
              <w:rPr>
                <w:i/>
              </w:rPr>
              <w:t>Asistent</w:t>
            </w:r>
            <w:r w:rsidR="0088681E">
              <w:rPr>
                <w:i/>
              </w:rPr>
              <w:t>ka</w:t>
            </w:r>
            <w:r w:rsidRPr="00CD6FE4">
              <w:rPr>
                <w:i/>
              </w:rPr>
              <w:t xml:space="preserve"> soudce</w:t>
            </w:r>
          </w:p>
        </w:tc>
        <w:tc>
          <w:tcPr>
            <w:tcW w:w="3402" w:type="dxa"/>
            <w:shd w:val="clear" w:color="auto" w:fill="auto"/>
          </w:tcPr>
          <w:p w:rsidR="006F1EAE" w:rsidRPr="008C5175" w:rsidRDefault="006F1EAE" w:rsidP="00CD6FE4">
            <w:pPr>
              <w:jc w:val="both"/>
              <w:rPr>
                <w:rFonts w:ascii="Garamond" w:hAnsi="Garamond"/>
              </w:rPr>
            </w:pPr>
            <w:r w:rsidRPr="008C5175">
              <w:rPr>
                <w:rFonts w:ascii="Garamond" w:hAnsi="Garamond"/>
              </w:rPr>
              <w:t xml:space="preserve">Mgr. Kamila Hanslová </w:t>
            </w:r>
          </w:p>
          <w:p w:rsidR="00527E87" w:rsidRPr="008C5175" w:rsidRDefault="00527E87" w:rsidP="00527E87">
            <w:pPr>
              <w:rPr>
                <w:rFonts w:ascii="Garamond" w:hAnsi="Garamond"/>
                <w:i/>
                <w:sz w:val="20"/>
                <w:szCs w:val="20"/>
              </w:rPr>
            </w:pPr>
          </w:p>
          <w:p w:rsidR="006F1EAE" w:rsidRPr="008C5175" w:rsidRDefault="006F1EAE" w:rsidP="00D06E91">
            <w:pPr>
              <w:rPr>
                <w:rFonts w:ascii="Garamond" w:hAnsi="Garamond"/>
                <w:i/>
                <w:sz w:val="20"/>
                <w:szCs w:val="20"/>
              </w:rPr>
            </w:pPr>
          </w:p>
        </w:tc>
        <w:tc>
          <w:tcPr>
            <w:tcW w:w="2235" w:type="dxa"/>
            <w:shd w:val="clear" w:color="auto" w:fill="auto"/>
          </w:tcPr>
          <w:p w:rsidR="006F1EAE" w:rsidRPr="00CD6FE4" w:rsidRDefault="006F1EAE" w:rsidP="00CD6FE4">
            <w:pPr>
              <w:jc w:val="both"/>
              <w:rPr>
                <w:i/>
              </w:rPr>
            </w:pPr>
            <w:r w:rsidRPr="00CD6FE4">
              <w:rPr>
                <w:i/>
              </w:rPr>
              <w:t>Zástupce</w:t>
            </w:r>
          </w:p>
        </w:tc>
        <w:tc>
          <w:tcPr>
            <w:tcW w:w="4569" w:type="dxa"/>
            <w:gridSpan w:val="2"/>
            <w:shd w:val="clear" w:color="auto" w:fill="auto"/>
          </w:tcPr>
          <w:p w:rsidR="006F1EAE" w:rsidRPr="008C5175" w:rsidRDefault="00527E87" w:rsidP="00964B34">
            <w:pPr>
              <w:rPr>
                <w:rFonts w:ascii="Garamond" w:hAnsi="Garamond"/>
              </w:rPr>
            </w:pPr>
            <w:r>
              <w:rPr>
                <w:rFonts w:ascii="Garamond" w:hAnsi="Garamond"/>
              </w:rPr>
              <w:t>Renáta Zifčáková</w:t>
            </w:r>
          </w:p>
          <w:p w:rsidR="006F1EAE" w:rsidRDefault="006F1EAE" w:rsidP="00964B34">
            <w:pPr>
              <w:rPr>
                <w:rFonts w:ascii="Garamond" w:hAnsi="Garamond"/>
                <w:i/>
              </w:rPr>
            </w:pPr>
            <w:r w:rsidRPr="008C5175">
              <w:rPr>
                <w:rFonts w:ascii="Garamond" w:hAnsi="Garamond"/>
              </w:rPr>
              <w:t>Mgr. Markéta Cibienová</w:t>
            </w:r>
            <w:r w:rsidR="001E1419">
              <w:rPr>
                <w:rFonts w:ascii="Garamond" w:hAnsi="Garamond"/>
              </w:rPr>
              <w:t xml:space="preserve"> </w:t>
            </w:r>
            <w:r w:rsidR="001E1419" w:rsidRPr="000B62CA">
              <w:rPr>
                <w:rFonts w:ascii="Garamond" w:hAnsi="Garamond"/>
                <w:i/>
              </w:rPr>
              <w:t>(do 31. 3. 2020)</w:t>
            </w:r>
          </w:p>
          <w:p w:rsidR="001E1419" w:rsidRPr="001E1419" w:rsidRDefault="001E1419" w:rsidP="00964B34">
            <w:pPr>
              <w:rPr>
                <w:rFonts w:ascii="Garamond" w:hAnsi="Garamond"/>
              </w:rPr>
            </w:pPr>
            <w:r w:rsidRPr="001E1419">
              <w:rPr>
                <w:rFonts w:ascii="Garamond" w:hAnsi="Garamond"/>
              </w:rPr>
              <w:t>Mgr. Jakub Chrudina</w:t>
            </w:r>
          </w:p>
          <w:p w:rsidR="006F1EAE" w:rsidRPr="008C5175" w:rsidRDefault="006F1EAE" w:rsidP="00964B34">
            <w:pPr>
              <w:rPr>
                <w:rFonts w:ascii="Garamond" w:hAnsi="Garamond"/>
              </w:rPr>
            </w:pPr>
            <w:r w:rsidRPr="008C5175">
              <w:rPr>
                <w:rFonts w:ascii="Garamond" w:hAnsi="Garamond"/>
              </w:rPr>
              <w:t>Libuše Kuzníková</w:t>
            </w:r>
          </w:p>
        </w:tc>
      </w:tr>
      <w:tr w:rsidR="003B4368" w:rsidRPr="00914DF2" w:rsidTr="001E1419">
        <w:trPr>
          <w:trHeight w:val="397"/>
        </w:trPr>
        <w:tc>
          <w:tcPr>
            <w:tcW w:w="1134" w:type="dxa"/>
            <w:vMerge/>
            <w:shd w:val="clear" w:color="auto" w:fill="D9D9D9"/>
          </w:tcPr>
          <w:p w:rsidR="003B4368" w:rsidRPr="00CD6FE4" w:rsidRDefault="003B4368" w:rsidP="00964B34">
            <w:pPr>
              <w:rPr>
                <w:rFonts w:ascii="Garamond" w:hAnsi="Garamond"/>
              </w:rPr>
            </w:pPr>
          </w:p>
        </w:tc>
        <w:tc>
          <w:tcPr>
            <w:tcW w:w="3402" w:type="dxa"/>
            <w:gridSpan w:val="3"/>
            <w:shd w:val="clear" w:color="auto" w:fill="auto"/>
          </w:tcPr>
          <w:p w:rsidR="003B4368" w:rsidRPr="005D05E4" w:rsidRDefault="003B4368" w:rsidP="00CD6FE4">
            <w:pPr>
              <w:jc w:val="both"/>
              <w:rPr>
                <w:i/>
              </w:rPr>
            </w:pPr>
            <w:r w:rsidRPr="005D05E4">
              <w:rPr>
                <w:i/>
              </w:rPr>
              <w:t>Asistent</w:t>
            </w:r>
            <w:r w:rsidR="0088681E" w:rsidRPr="005D05E4">
              <w:rPr>
                <w:i/>
              </w:rPr>
              <w:t>ka</w:t>
            </w:r>
            <w:r w:rsidRPr="005D05E4">
              <w:rPr>
                <w:i/>
              </w:rPr>
              <w:t xml:space="preserve"> soudce</w:t>
            </w:r>
          </w:p>
        </w:tc>
        <w:tc>
          <w:tcPr>
            <w:tcW w:w="3402" w:type="dxa"/>
            <w:shd w:val="clear" w:color="auto" w:fill="auto"/>
          </w:tcPr>
          <w:p w:rsidR="003B4368" w:rsidRPr="005D05E4" w:rsidRDefault="003B4368" w:rsidP="00CD6FE4">
            <w:pPr>
              <w:jc w:val="both"/>
              <w:rPr>
                <w:rFonts w:ascii="Garamond" w:hAnsi="Garamond"/>
              </w:rPr>
            </w:pPr>
            <w:r w:rsidRPr="005D05E4">
              <w:rPr>
                <w:rFonts w:ascii="Garamond" w:hAnsi="Garamond"/>
              </w:rPr>
              <w:t>Mgr. Markéta Cibienová</w:t>
            </w:r>
          </w:p>
          <w:p w:rsidR="003B4368" w:rsidRDefault="003B4368" w:rsidP="00CD6FE4">
            <w:pPr>
              <w:jc w:val="both"/>
              <w:rPr>
                <w:rFonts w:ascii="Garamond" w:hAnsi="Garamond"/>
                <w:i/>
              </w:rPr>
            </w:pPr>
            <w:r w:rsidRPr="005D05E4">
              <w:rPr>
                <w:rFonts w:ascii="Garamond" w:hAnsi="Garamond"/>
                <w:i/>
              </w:rPr>
              <w:t>(pro věci rejstříku L)</w:t>
            </w:r>
          </w:p>
          <w:p w:rsidR="001E1419" w:rsidRPr="005D05E4" w:rsidRDefault="001E1419" w:rsidP="00CD6FE4">
            <w:pPr>
              <w:jc w:val="both"/>
              <w:rPr>
                <w:rFonts w:ascii="Garamond" w:hAnsi="Garamond"/>
                <w:i/>
              </w:rPr>
            </w:pPr>
            <w:r w:rsidRPr="000B62CA">
              <w:rPr>
                <w:rFonts w:ascii="Garamond" w:hAnsi="Garamond"/>
                <w:i/>
              </w:rPr>
              <w:t>(do 31. 3. 2020)</w:t>
            </w:r>
          </w:p>
        </w:tc>
        <w:tc>
          <w:tcPr>
            <w:tcW w:w="2235" w:type="dxa"/>
            <w:shd w:val="clear" w:color="auto" w:fill="auto"/>
          </w:tcPr>
          <w:p w:rsidR="003B4368" w:rsidRPr="005D05E4" w:rsidRDefault="003B4368" w:rsidP="00CD6FE4">
            <w:pPr>
              <w:jc w:val="both"/>
              <w:rPr>
                <w:i/>
              </w:rPr>
            </w:pPr>
            <w:r w:rsidRPr="005D05E4">
              <w:rPr>
                <w:i/>
              </w:rPr>
              <w:t>Zástupce</w:t>
            </w:r>
          </w:p>
        </w:tc>
        <w:tc>
          <w:tcPr>
            <w:tcW w:w="4569" w:type="dxa"/>
            <w:gridSpan w:val="2"/>
            <w:shd w:val="clear" w:color="auto" w:fill="auto"/>
          </w:tcPr>
          <w:p w:rsidR="003B4368" w:rsidRPr="005D05E4" w:rsidRDefault="003B4368" w:rsidP="00964B34">
            <w:pPr>
              <w:rPr>
                <w:rFonts w:ascii="Garamond" w:hAnsi="Garamond"/>
              </w:rPr>
            </w:pPr>
            <w:r w:rsidRPr="005D05E4">
              <w:rPr>
                <w:rFonts w:ascii="Garamond" w:hAnsi="Garamond"/>
              </w:rPr>
              <w:t>Mgr. Kamila Hanslová</w:t>
            </w:r>
          </w:p>
          <w:p w:rsidR="003B4368" w:rsidRPr="005D05E4" w:rsidRDefault="003B4368" w:rsidP="003B4368">
            <w:pPr>
              <w:rPr>
                <w:rFonts w:ascii="Garamond" w:hAnsi="Garamond"/>
              </w:rPr>
            </w:pPr>
            <w:r w:rsidRPr="005D05E4">
              <w:rPr>
                <w:rFonts w:ascii="Garamond" w:hAnsi="Garamond"/>
              </w:rPr>
              <w:t>Libuše Kuzníková</w:t>
            </w:r>
          </w:p>
          <w:p w:rsidR="003B4368" w:rsidRPr="005D05E4" w:rsidRDefault="003B4368" w:rsidP="003B4368">
            <w:pPr>
              <w:rPr>
                <w:rFonts w:ascii="Garamond" w:hAnsi="Garamond"/>
              </w:rPr>
            </w:pPr>
            <w:r w:rsidRPr="005D05E4">
              <w:rPr>
                <w:rFonts w:ascii="Garamond" w:hAnsi="Garamond"/>
              </w:rPr>
              <w:t>Renáta Zifčáková</w:t>
            </w:r>
          </w:p>
        </w:tc>
      </w:tr>
      <w:tr w:rsidR="000B62CA" w:rsidRPr="00914DF2" w:rsidTr="001E1419">
        <w:trPr>
          <w:trHeight w:val="482"/>
        </w:trPr>
        <w:tc>
          <w:tcPr>
            <w:tcW w:w="1134" w:type="dxa"/>
            <w:vMerge/>
            <w:shd w:val="clear" w:color="auto" w:fill="D9D9D9"/>
          </w:tcPr>
          <w:p w:rsidR="000B62CA" w:rsidRPr="00CD6FE4" w:rsidRDefault="000B62CA" w:rsidP="00964B34">
            <w:pPr>
              <w:rPr>
                <w:rFonts w:ascii="Garamond" w:hAnsi="Garamond"/>
              </w:rPr>
            </w:pPr>
          </w:p>
        </w:tc>
        <w:tc>
          <w:tcPr>
            <w:tcW w:w="3402" w:type="dxa"/>
            <w:gridSpan w:val="3"/>
            <w:shd w:val="clear" w:color="auto" w:fill="auto"/>
          </w:tcPr>
          <w:p w:rsidR="000B62CA" w:rsidRPr="00CD6FE4" w:rsidRDefault="000B62CA" w:rsidP="001A29D6">
            <w:pPr>
              <w:jc w:val="both"/>
              <w:rPr>
                <w:i/>
              </w:rPr>
            </w:pPr>
            <w:r>
              <w:rPr>
                <w:i/>
              </w:rPr>
              <w:t>Vyšší soudní úředník</w:t>
            </w:r>
          </w:p>
        </w:tc>
        <w:tc>
          <w:tcPr>
            <w:tcW w:w="3402" w:type="dxa"/>
            <w:shd w:val="clear" w:color="auto" w:fill="auto"/>
          </w:tcPr>
          <w:p w:rsidR="000B62CA" w:rsidRDefault="000B62CA" w:rsidP="001A29D6">
            <w:pPr>
              <w:jc w:val="both"/>
              <w:rPr>
                <w:rFonts w:ascii="Garamond" w:hAnsi="Garamond"/>
              </w:rPr>
            </w:pPr>
            <w:r>
              <w:rPr>
                <w:rFonts w:ascii="Garamond" w:hAnsi="Garamond"/>
              </w:rPr>
              <w:t>Mgr. Jakub Chrudina</w:t>
            </w:r>
          </w:p>
          <w:p w:rsidR="003832E1" w:rsidRPr="003832E1" w:rsidRDefault="003832E1" w:rsidP="003832E1">
            <w:pPr>
              <w:jc w:val="both"/>
              <w:rPr>
                <w:rFonts w:ascii="Garamond" w:hAnsi="Garamond"/>
                <w:i/>
              </w:rPr>
            </w:pPr>
            <w:r w:rsidRPr="003832E1">
              <w:rPr>
                <w:rFonts w:ascii="Garamond" w:hAnsi="Garamond"/>
                <w:i/>
              </w:rPr>
              <w:t>(pro věci rejstříku L)</w:t>
            </w:r>
          </w:p>
          <w:p w:rsidR="003832E1" w:rsidRPr="008C5175" w:rsidRDefault="003832E1" w:rsidP="001A29D6">
            <w:pPr>
              <w:jc w:val="both"/>
              <w:rPr>
                <w:rFonts w:ascii="Garamond" w:hAnsi="Garamond"/>
              </w:rPr>
            </w:pPr>
          </w:p>
        </w:tc>
        <w:tc>
          <w:tcPr>
            <w:tcW w:w="2235" w:type="dxa"/>
            <w:shd w:val="clear" w:color="auto" w:fill="auto"/>
          </w:tcPr>
          <w:p w:rsidR="000B62CA" w:rsidRPr="00CD6FE4" w:rsidRDefault="000B62CA" w:rsidP="00CD6FE4">
            <w:pPr>
              <w:jc w:val="both"/>
              <w:rPr>
                <w:i/>
              </w:rPr>
            </w:pPr>
            <w:r>
              <w:rPr>
                <w:i/>
              </w:rPr>
              <w:t>Zástupce</w:t>
            </w:r>
          </w:p>
        </w:tc>
        <w:tc>
          <w:tcPr>
            <w:tcW w:w="4569" w:type="dxa"/>
            <w:gridSpan w:val="2"/>
            <w:shd w:val="clear" w:color="auto" w:fill="auto"/>
          </w:tcPr>
          <w:p w:rsidR="000B62CA" w:rsidRPr="005D05E4" w:rsidRDefault="000B62CA" w:rsidP="000B62CA">
            <w:pPr>
              <w:rPr>
                <w:rFonts w:ascii="Garamond" w:hAnsi="Garamond"/>
              </w:rPr>
            </w:pPr>
            <w:r w:rsidRPr="005D05E4">
              <w:rPr>
                <w:rFonts w:ascii="Garamond" w:hAnsi="Garamond"/>
              </w:rPr>
              <w:t>Mgr. Kamila Hanslová</w:t>
            </w:r>
          </w:p>
          <w:p w:rsidR="000B62CA" w:rsidRPr="005D05E4" w:rsidRDefault="000B62CA" w:rsidP="000B62CA">
            <w:pPr>
              <w:rPr>
                <w:rFonts w:ascii="Garamond" w:hAnsi="Garamond"/>
              </w:rPr>
            </w:pPr>
            <w:r w:rsidRPr="005D05E4">
              <w:rPr>
                <w:rFonts w:ascii="Garamond" w:hAnsi="Garamond"/>
              </w:rPr>
              <w:t>Libuše Kuzníková</w:t>
            </w:r>
          </w:p>
          <w:p w:rsidR="000B62CA" w:rsidRPr="008C5175" w:rsidRDefault="000B62CA" w:rsidP="000B62CA">
            <w:pPr>
              <w:rPr>
                <w:rFonts w:ascii="Garamond" w:hAnsi="Garamond"/>
              </w:rPr>
            </w:pPr>
            <w:r w:rsidRPr="005D05E4">
              <w:rPr>
                <w:rFonts w:ascii="Garamond" w:hAnsi="Garamond"/>
              </w:rPr>
              <w:t>Renáta Zifčáková</w:t>
            </w:r>
          </w:p>
        </w:tc>
      </w:tr>
      <w:tr w:rsidR="006F1EAE" w:rsidRPr="00914DF2" w:rsidTr="001E1419">
        <w:trPr>
          <w:trHeight w:val="482"/>
        </w:trPr>
        <w:tc>
          <w:tcPr>
            <w:tcW w:w="1134" w:type="dxa"/>
            <w:vMerge/>
            <w:shd w:val="clear" w:color="auto" w:fill="D9D9D9"/>
          </w:tcPr>
          <w:p w:rsidR="006F1EAE" w:rsidRPr="00CD6FE4" w:rsidRDefault="006F1EAE" w:rsidP="00964B34">
            <w:pPr>
              <w:rPr>
                <w:rFonts w:ascii="Garamond" w:hAnsi="Garamond"/>
              </w:rPr>
            </w:pPr>
          </w:p>
        </w:tc>
        <w:tc>
          <w:tcPr>
            <w:tcW w:w="3402" w:type="dxa"/>
            <w:gridSpan w:val="3"/>
            <w:shd w:val="clear" w:color="auto" w:fill="auto"/>
          </w:tcPr>
          <w:p w:rsidR="006F1EAE" w:rsidRPr="00CD6FE4" w:rsidRDefault="006F1EAE" w:rsidP="00CD6FE4">
            <w:pPr>
              <w:jc w:val="both"/>
              <w:rPr>
                <w:i/>
              </w:rPr>
            </w:pPr>
            <w:r w:rsidRPr="00CD6FE4">
              <w:rPr>
                <w:i/>
              </w:rPr>
              <w:t>Vedoucí kanceláře</w:t>
            </w:r>
          </w:p>
        </w:tc>
        <w:tc>
          <w:tcPr>
            <w:tcW w:w="3402" w:type="dxa"/>
            <w:shd w:val="clear" w:color="auto" w:fill="auto"/>
          </w:tcPr>
          <w:p w:rsidR="006F1EAE" w:rsidRPr="008C5175" w:rsidRDefault="006F1EAE" w:rsidP="00964B34">
            <w:pPr>
              <w:rPr>
                <w:rFonts w:ascii="Garamond" w:hAnsi="Garamond"/>
                <w:sz w:val="20"/>
                <w:szCs w:val="20"/>
              </w:rPr>
            </w:pPr>
            <w:r w:rsidRPr="008C5175">
              <w:rPr>
                <w:rFonts w:ascii="Garamond" w:hAnsi="Garamond"/>
              </w:rPr>
              <w:t xml:space="preserve">Renáta Drescherová  </w:t>
            </w:r>
          </w:p>
          <w:p w:rsidR="006F1EAE" w:rsidRPr="008C5175" w:rsidRDefault="006F1EAE" w:rsidP="00964B34">
            <w:pPr>
              <w:rPr>
                <w:rFonts w:ascii="Garamond" w:hAnsi="Garamond"/>
                <w:i/>
              </w:rPr>
            </w:pPr>
          </w:p>
        </w:tc>
        <w:tc>
          <w:tcPr>
            <w:tcW w:w="2235" w:type="dxa"/>
            <w:shd w:val="clear" w:color="auto" w:fill="auto"/>
          </w:tcPr>
          <w:p w:rsidR="006F1EAE" w:rsidRPr="00CD6FE4" w:rsidRDefault="006F1EAE" w:rsidP="00CD6FE4">
            <w:pPr>
              <w:jc w:val="both"/>
              <w:rPr>
                <w:i/>
              </w:rPr>
            </w:pPr>
            <w:r w:rsidRPr="00CD6FE4">
              <w:rPr>
                <w:i/>
              </w:rPr>
              <w:t>Zástupce</w:t>
            </w:r>
          </w:p>
        </w:tc>
        <w:tc>
          <w:tcPr>
            <w:tcW w:w="4569" w:type="dxa"/>
            <w:gridSpan w:val="2"/>
            <w:shd w:val="clear" w:color="auto" w:fill="auto"/>
          </w:tcPr>
          <w:p w:rsidR="006F1EAE" w:rsidRPr="008C5175" w:rsidRDefault="006F1EAE" w:rsidP="00964B34">
            <w:pPr>
              <w:rPr>
                <w:rFonts w:ascii="Garamond" w:hAnsi="Garamond"/>
              </w:rPr>
            </w:pPr>
            <w:r w:rsidRPr="008C5175">
              <w:rPr>
                <w:rFonts w:ascii="Garamond" w:hAnsi="Garamond"/>
              </w:rPr>
              <w:t>Daniela Neoralová</w:t>
            </w:r>
          </w:p>
          <w:p w:rsidR="006F1EAE" w:rsidRPr="008C5175" w:rsidRDefault="006F1EAE" w:rsidP="00964B34">
            <w:pPr>
              <w:rPr>
                <w:rFonts w:ascii="Garamond" w:hAnsi="Garamond"/>
              </w:rPr>
            </w:pPr>
          </w:p>
        </w:tc>
      </w:tr>
      <w:tr w:rsidR="006F1EAE" w:rsidRPr="00914DF2" w:rsidTr="001E1419">
        <w:trPr>
          <w:trHeight w:val="482"/>
        </w:trPr>
        <w:tc>
          <w:tcPr>
            <w:tcW w:w="1134" w:type="dxa"/>
            <w:vMerge/>
            <w:shd w:val="clear" w:color="auto" w:fill="D9D9D9"/>
          </w:tcPr>
          <w:p w:rsidR="006F1EAE" w:rsidRPr="00CD6FE4" w:rsidRDefault="006F1EAE" w:rsidP="00964B34">
            <w:pPr>
              <w:rPr>
                <w:rFonts w:ascii="Garamond" w:hAnsi="Garamond"/>
              </w:rPr>
            </w:pPr>
          </w:p>
        </w:tc>
        <w:tc>
          <w:tcPr>
            <w:tcW w:w="3402" w:type="dxa"/>
            <w:gridSpan w:val="3"/>
            <w:shd w:val="clear" w:color="auto" w:fill="auto"/>
          </w:tcPr>
          <w:p w:rsidR="006F1EAE" w:rsidRPr="00CD6FE4" w:rsidRDefault="006F1EAE" w:rsidP="00CD6FE4">
            <w:pPr>
              <w:jc w:val="both"/>
              <w:rPr>
                <w:i/>
              </w:rPr>
            </w:pPr>
            <w:r w:rsidRPr="00CD6FE4">
              <w:rPr>
                <w:i/>
              </w:rPr>
              <w:t>Zapisovatelka</w:t>
            </w:r>
          </w:p>
        </w:tc>
        <w:tc>
          <w:tcPr>
            <w:tcW w:w="3402" w:type="dxa"/>
            <w:shd w:val="clear" w:color="auto" w:fill="auto"/>
          </w:tcPr>
          <w:p w:rsidR="00043950" w:rsidRPr="00733BF1" w:rsidRDefault="009669B1" w:rsidP="00964B34">
            <w:pPr>
              <w:rPr>
                <w:rFonts w:ascii="Garamond" w:hAnsi="Garamond"/>
              </w:rPr>
            </w:pPr>
            <w:r w:rsidRPr="008C5175">
              <w:rPr>
                <w:rFonts w:ascii="Garamond" w:hAnsi="Garamond"/>
              </w:rPr>
              <w:t>Michaela Šuniarová</w:t>
            </w:r>
          </w:p>
        </w:tc>
        <w:tc>
          <w:tcPr>
            <w:tcW w:w="2235" w:type="dxa"/>
            <w:shd w:val="clear" w:color="auto" w:fill="auto"/>
          </w:tcPr>
          <w:p w:rsidR="006F1EAE" w:rsidRPr="00CD6FE4" w:rsidRDefault="006F1EAE" w:rsidP="00CD6FE4">
            <w:pPr>
              <w:jc w:val="both"/>
              <w:rPr>
                <w:i/>
              </w:rPr>
            </w:pPr>
            <w:r w:rsidRPr="00CD6FE4">
              <w:rPr>
                <w:i/>
              </w:rPr>
              <w:t>Zástupce</w:t>
            </w:r>
          </w:p>
        </w:tc>
        <w:tc>
          <w:tcPr>
            <w:tcW w:w="4569" w:type="dxa"/>
            <w:gridSpan w:val="2"/>
            <w:shd w:val="clear" w:color="auto" w:fill="auto"/>
          </w:tcPr>
          <w:p w:rsidR="006F1EAE" w:rsidRPr="008C5175" w:rsidRDefault="006F1EAE" w:rsidP="00964B34">
            <w:pPr>
              <w:rPr>
                <w:rFonts w:ascii="Garamond" w:hAnsi="Garamond"/>
              </w:rPr>
            </w:pPr>
            <w:r w:rsidRPr="008C5175">
              <w:rPr>
                <w:rFonts w:ascii="Garamond" w:hAnsi="Garamond"/>
              </w:rPr>
              <w:t xml:space="preserve">zapisovatelky úseku opatrovnického </w:t>
            </w:r>
          </w:p>
        </w:tc>
      </w:tr>
    </w:tbl>
    <w:p w:rsidR="00AA5AC8" w:rsidRPr="00914DF2" w:rsidRDefault="00AA5AC8" w:rsidP="008A341C"/>
    <w:p w:rsidR="006F1EAE" w:rsidRPr="00914DF2" w:rsidRDefault="006F1EAE" w:rsidP="008A341C"/>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35"/>
        <w:gridCol w:w="15"/>
        <w:gridCol w:w="4554"/>
      </w:tblGrid>
      <w:tr w:rsidR="006F1EAE" w:rsidRPr="00CD6FE4" w:rsidTr="001E1419">
        <w:trPr>
          <w:trHeight w:val="717"/>
        </w:trPr>
        <w:tc>
          <w:tcPr>
            <w:tcW w:w="1134" w:type="dxa"/>
            <w:tcBorders>
              <w:bottom w:val="single" w:sz="4" w:space="0" w:color="auto"/>
            </w:tcBorders>
            <w:shd w:val="clear" w:color="auto" w:fill="D9D9D9"/>
            <w:vAlign w:val="center"/>
          </w:tcPr>
          <w:p w:rsidR="006F1EAE" w:rsidRPr="00CD6FE4" w:rsidRDefault="006F1EAE"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6F1EAE" w:rsidRPr="00CD6FE4" w:rsidRDefault="006F1EAE"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6F1EAE" w:rsidRPr="00CD6FE4" w:rsidRDefault="006F1EAE" w:rsidP="00CD6FE4">
            <w:pPr>
              <w:jc w:val="center"/>
              <w:rPr>
                <w:rFonts w:ascii="Garamond" w:hAnsi="Garamond"/>
                <w:b/>
                <w:i/>
              </w:rPr>
            </w:pPr>
            <w:r w:rsidRPr="00CD6FE4">
              <w:rPr>
                <w:rFonts w:ascii="Garamond" w:hAnsi="Garamond"/>
                <w:b/>
                <w:i/>
              </w:rPr>
              <w:t>Velikost nápadu</w:t>
            </w:r>
          </w:p>
        </w:tc>
        <w:tc>
          <w:tcPr>
            <w:tcW w:w="6840" w:type="dxa"/>
            <w:gridSpan w:val="4"/>
            <w:shd w:val="clear" w:color="auto" w:fill="D9D9D9"/>
            <w:vAlign w:val="center"/>
          </w:tcPr>
          <w:p w:rsidR="006F1EAE" w:rsidRPr="00CD6FE4" w:rsidRDefault="006F1EAE" w:rsidP="00CD6FE4">
            <w:pPr>
              <w:jc w:val="center"/>
              <w:rPr>
                <w:rFonts w:ascii="Garamond" w:hAnsi="Garamond"/>
                <w:b/>
                <w:i/>
              </w:rPr>
            </w:pPr>
            <w:r w:rsidRPr="00CD6FE4">
              <w:rPr>
                <w:rFonts w:ascii="Garamond" w:hAnsi="Garamond"/>
                <w:b/>
                <w:i/>
              </w:rPr>
              <w:t>Popis</w:t>
            </w:r>
          </w:p>
        </w:tc>
        <w:tc>
          <w:tcPr>
            <w:tcW w:w="4554" w:type="dxa"/>
            <w:shd w:val="clear" w:color="auto" w:fill="D9D9D9"/>
            <w:vAlign w:val="center"/>
          </w:tcPr>
          <w:p w:rsidR="006F1EAE" w:rsidRPr="00CD6FE4" w:rsidRDefault="006F1EAE" w:rsidP="00CD6FE4">
            <w:pPr>
              <w:jc w:val="center"/>
              <w:rPr>
                <w:rFonts w:ascii="Garamond" w:hAnsi="Garamond"/>
                <w:b/>
                <w:i/>
              </w:rPr>
            </w:pPr>
            <w:r w:rsidRPr="00CD6FE4">
              <w:rPr>
                <w:rFonts w:ascii="Garamond" w:hAnsi="Garamond"/>
                <w:b/>
                <w:i/>
              </w:rPr>
              <w:t>Předseda senátu/samosoudce</w:t>
            </w:r>
          </w:p>
          <w:p w:rsidR="006F1EAE" w:rsidRPr="00CD6FE4" w:rsidRDefault="006F1EAE" w:rsidP="00CD6FE4">
            <w:pPr>
              <w:jc w:val="center"/>
              <w:rPr>
                <w:rFonts w:ascii="Garamond" w:hAnsi="Garamond"/>
                <w:b/>
                <w:i/>
              </w:rPr>
            </w:pPr>
            <w:r w:rsidRPr="00CD6FE4">
              <w:rPr>
                <w:rFonts w:ascii="Garamond" w:hAnsi="Garamond"/>
                <w:b/>
                <w:i/>
              </w:rPr>
              <w:t>Zástupce</w:t>
            </w:r>
          </w:p>
        </w:tc>
      </w:tr>
      <w:tr w:rsidR="007B71EA" w:rsidRPr="00914DF2" w:rsidTr="001E1419">
        <w:trPr>
          <w:cantSplit/>
          <w:trHeight w:val="340"/>
        </w:trPr>
        <w:tc>
          <w:tcPr>
            <w:tcW w:w="1134" w:type="dxa"/>
            <w:vMerge w:val="restart"/>
            <w:shd w:val="clear" w:color="auto" w:fill="D9D9D9"/>
          </w:tcPr>
          <w:p w:rsidR="007B71EA" w:rsidRPr="00CD6FE4" w:rsidRDefault="007B71EA" w:rsidP="00964B34">
            <w:pPr>
              <w:rPr>
                <w:rFonts w:ascii="Garamond" w:hAnsi="Garamond"/>
              </w:rPr>
            </w:pPr>
            <w:r w:rsidRPr="00CD6FE4">
              <w:rPr>
                <w:rFonts w:ascii="Garamond" w:hAnsi="Garamond"/>
              </w:rPr>
              <w:t xml:space="preserve"> </w:t>
            </w:r>
          </w:p>
          <w:p w:rsidR="007B71EA" w:rsidRPr="00CD6FE4" w:rsidRDefault="007B71EA" w:rsidP="00CD6FE4">
            <w:pPr>
              <w:jc w:val="center"/>
              <w:rPr>
                <w:rFonts w:ascii="Garamond" w:hAnsi="Garamond"/>
                <w:b/>
              </w:rPr>
            </w:pPr>
            <w:r w:rsidRPr="00CD6FE4">
              <w:rPr>
                <w:rFonts w:ascii="Garamond" w:hAnsi="Garamond"/>
                <w:b/>
              </w:rPr>
              <w:t>120</w:t>
            </w:r>
          </w:p>
        </w:tc>
        <w:tc>
          <w:tcPr>
            <w:tcW w:w="1134" w:type="dxa"/>
            <w:shd w:val="clear" w:color="auto" w:fill="auto"/>
            <w:vAlign w:val="center"/>
          </w:tcPr>
          <w:p w:rsidR="007B71EA" w:rsidRPr="00CD6FE4" w:rsidRDefault="007B71EA" w:rsidP="00CD6FE4">
            <w:pPr>
              <w:jc w:val="center"/>
              <w:rPr>
                <w:rFonts w:ascii="Garamond" w:hAnsi="Garamond"/>
                <w:b/>
              </w:rPr>
            </w:pPr>
            <w:r w:rsidRPr="00CD6FE4">
              <w:rPr>
                <w:rFonts w:ascii="Garamond" w:hAnsi="Garamond"/>
                <w:b/>
              </w:rPr>
              <w:t>P a Nc</w:t>
            </w:r>
          </w:p>
        </w:tc>
        <w:tc>
          <w:tcPr>
            <w:tcW w:w="1080" w:type="dxa"/>
            <w:shd w:val="clear" w:color="auto" w:fill="auto"/>
            <w:vAlign w:val="center"/>
          </w:tcPr>
          <w:p w:rsidR="007B71EA" w:rsidRPr="005D05E4" w:rsidRDefault="003B4368" w:rsidP="007B71EA">
            <w:pPr>
              <w:jc w:val="center"/>
              <w:rPr>
                <w:rFonts w:ascii="Garamond" w:hAnsi="Garamond"/>
                <w:b/>
              </w:rPr>
            </w:pPr>
            <w:r w:rsidRPr="005D05E4">
              <w:rPr>
                <w:rFonts w:ascii="Garamond" w:hAnsi="Garamond"/>
                <w:b/>
              </w:rPr>
              <w:t>10</w:t>
            </w:r>
            <w:r w:rsidR="007B71EA" w:rsidRPr="005D05E4">
              <w:rPr>
                <w:rFonts w:ascii="Garamond" w:hAnsi="Garamond"/>
                <w:b/>
              </w:rPr>
              <w:t>0 %</w:t>
            </w:r>
          </w:p>
        </w:tc>
        <w:tc>
          <w:tcPr>
            <w:tcW w:w="6840" w:type="dxa"/>
            <w:gridSpan w:val="4"/>
            <w:shd w:val="clear" w:color="auto" w:fill="auto"/>
            <w:vAlign w:val="center"/>
          </w:tcPr>
          <w:p w:rsidR="007B71EA" w:rsidRPr="005D05E4" w:rsidRDefault="003B4368" w:rsidP="00EC3843">
            <w:pPr>
              <w:rPr>
                <w:rFonts w:ascii="Garamond" w:hAnsi="Garamond"/>
                <w:b/>
              </w:rPr>
            </w:pPr>
            <w:r w:rsidRPr="005D05E4">
              <w:rPr>
                <w:rFonts w:ascii="Garamond" w:hAnsi="Garamond"/>
                <w:b/>
              </w:rPr>
              <w:t>Prvních 180 věcí napadlých od 1. 1. 2020 a dále běžný nápad věcí včetně specializací.</w:t>
            </w:r>
          </w:p>
        </w:tc>
        <w:tc>
          <w:tcPr>
            <w:tcW w:w="4554" w:type="dxa"/>
            <w:vMerge w:val="restart"/>
            <w:shd w:val="clear" w:color="auto" w:fill="auto"/>
          </w:tcPr>
          <w:p w:rsidR="007B71EA" w:rsidRPr="00CD6FE4" w:rsidRDefault="007B71EA" w:rsidP="00CD6FE4">
            <w:pPr>
              <w:jc w:val="both"/>
              <w:rPr>
                <w:b/>
              </w:rPr>
            </w:pPr>
          </w:p>
          <w:p w:rsidR="007B71EA" w:rsidRDefault="007B71EA" w:rsidP="00CD6FE4">
            <w:pPr>
              <w:jc w:val="both"/>
              <w:rPr>
                <w:rFonts w:ascii="Garamond" w:hAnsi="Garamond"/>
                <w:b/>
              </w:rPr>
            </w:pPr>
            <w:r w:rsidRPr="00684305">
              <w:rPr>
                <w:rFonts w:ascii="Garamond" w:hAnsi="Garamond"/>
                <w:b/>
              </w:rPr>
              <w:t xml:space="preserve">       Mgr. Lumír Kutaj</w:t>
            </w:r>
          </w:p>
          <w:p w:rsidR="00826850" w:rsidRDefault="00826850" w:rsidP="00826850">
            <w:pPr>
              <w:numPr>
                <w:ilvl w:val="0"/>
                <w:numId w:val="27"/>
              </w:numPr>
              <w:ind w:left="444" w:firstLine="0"/>
              <w:jc w:val="both"/>
              <w:rPr>
                <w:rFonts w:ascii="Garamond" w:hAnsi="Garamond"/>
              </w:rPr>
            </w:pPr>
            <w:r>
              <w:rPr>
                <w:rFonts w:ascii="Garamond" w:hAnsi="Garamond"/>
              </w:rPr>
              <w:t>Mgr.</w:t>
            </w:r>
            <w:r w:rsidR="00FD5470">
              <w:rPr>
                <w:rFonts w:ascii="Garamond" w:hAnsi="Garamond"/>
              </w:rPr>
              <w:t xml:space="preserve"> Bc.</w:t>
            </w:r>
            <w:r>
              <w:rPr>
                <w:rFonts w:ascii="Garamond" w:hAnsi="Garamond"/>
              </w:rPr>
              <w:t xml:space="preserve"> Michaela Matulová</w:t>
            </w:r>
          </w:p>
          <w:p w:rsidR="00826850" w:rsidRDefault="00826850" w:rsidP="00826850">
            <w:pPr>
              <w:numPr>
                <w:ilvl w:val="0"/>
                <w:numId w:val="27"/>
              </w:numPr>
              <w:ind w:left="444" w:firstLine="0"/>
              <w:jc w:val="both"/>
              <w:rPr>
                <w:rFonts w:ascii="Garamond" w:hAnsi="Garamond"/>
              </w:rPr>
            </w:pPr>
            <w:r>
              <w:rPr>
                <w:rFonts w:ascii="Garamond" w:hAnsi="Garamond"/>
              </w:rPr>
              <w:t>Mgr. Martina Szvitková</w:t>
            </w:r>
          </w:p>
          <w:p w:rsidR="00826850" w:rsidRDefault="00826850" w:rsidP="00826850">
            <w:pPr>
              <w:numPr>
                <w:ilvl w:val="0"/>
                <w:numId w:val="27"/>
              </w:numPr>
              <w:ind w:left="444" w:firstLine="0"/>
              <w:jc w:val="both"/>
              <w:rPr>
                <w:rFonts w:ascii="Garamond" w:hAnsi="Garamond"/>
              </w:rPr>
            </w:pPr>
            <w:r>
              <w:rPr>
                <w:rFonts w:ascii="Garamond" w:hAnsi="Garamond"/>
              </w:rPr>
              <w:t>JUDr. Kateřina Štěpánová, Ph. D.</w:t>
            </w:r>
          </w:p>
          <w:p w:rsidR="00826850" w:rsidRDefault="00826850" w:rsidP="00826850">
            <w:pPr>
              <w:numPr>
                <w:ilvl w:val="0"/>
                <w:numId w:val="27"/>
              </w:numPr>
              <w:ind w:left="444" w:firstLine="0"/>
              <w:jc w:val="both"/>
              <w:rPr>
                <w:rFonts w:ascii="Garamond" w:hAnsi="Garamond"/>
              </w:rPr>
            </w:pPr>
            <w:r>
              <w:rPr>
                <w:rFonts w:ascii="Garamond" w:hAnsi="Garamond"/>
              </w:rPr>
              <w:t>JUDr. Jan Iskřický</w:t>
            </w:r>
          </w:p>
          <w:p w:rsidR="00826850" w:rsidRDefault="00826850" w:rsidP="00826850">
            <w:pPr>
              <w:numPr>
                <w:ilvl w:val="0"/>
                <w:numId w:val="27"/>
              </w:numPr>
              <w:ind w:left="444" w:firstLine="0"/>
              <w:jc w:val="both"/>
              <w:rPr>
                <w:rFonts w:ascii="Garamond" w:hAnsi="Garamond"/>
              </w:rPr>
            </w:pPr>
            <w:r>
              <w:rPr>
                <w:rFonts w:ascii="Garamond" w:hAnsi="Garamond"/>
              </w:rPr>
              <w:t>Mgr. Markéta Oravčíková</w:t>
            </w:r>
          </w:p>
          <w:p w:rsidR="008905BE" w:rsidRPr="00826850" w:rsidRDefault="008905BE" w:rsidP="00826850">
            <w:pPr>
              <w:numPr>
                <w:ilvl w:val="0"/>
                <w:numId w:val="27"/>
              </w:numPr>
              <w:ind w:left="444" w:firstLine="0"/>
              <w:jc w:val="both"/>
              <w:rPr>
                <w:rFonts w:ascii="Garamond" w:hAnsi="Garamond"/>
              </w:rPr>
            </w:pPr>
            <w:r>
              <w:rPr>
                <w:rFonts w:ascii="Garamond" w:hAnsi="Garamond"/>
              </w:rPr>
              <w:t>Mgr. Hana Václavíková</w:t>
            </w:r>
          </w:p>
          <w:p w:rsidR="007B71EA" w:rsidRPr="00684305" w:rsidRDefault="007B71EA" w:rsidP="006F1EAE">
            <w:pPr>
              <w:rPr>
                <w:rFonts w:ascii="Garamond" w:hAnsi="Garamond"/>
                <w:strike/>
              </w:rPr>
            </w:pPr>
          </w:p>
          <w:p w:rsidR="007B71EA" w:rsidRPr="00914DF2" w:rsidRDefault="007B71EA" w:rsidP="00CD6FE4">
            <w:pPr>
              <w:jc w:val="both"/>
            </w:pPr>
          </w:p>
        </w:tc>
      </w:tr>
      <w:tr w:rsidR="007B71EA" w:rsidRPr="00914DF2" w:rsidTr="001E1419">
        <w:trPr>
          <w:cantSplit/>
          <w:trHeight w:val="340"/>
        </w:trPr>
        <w:tc>
          <w:tcPr>
            <w:tcW w:w="1134" w:type="dxa"/>
            <w:vMerge/>
            <w:shd w:val="clear" w:color="auto" w:fill="D9D9D9"/>
          </w:tcPr>
          <w:p w:rsidR="007B71EA" w:rsidRPr="00CD6FE4" w:rsidRDefault="007B71EA" w:rsidP="00964B34">
            <w:pPr>
              <w:rPr>
                <w:rFonts w:ascii="Garamond" w:hAnsi="Garamond"/>
              </w:rPr>
            </w:pPr>
          </w:p>
        </w:tc>
        <w:tc>
          <w:tcPr>
            <w:tcW w:w="1134" w:type="dxa"/>
            <w:shd w:val="clear" w:color="auto" w:fill="auto"/>
            <w:vAlign w:val="center"/>
          </w:tcPr>
          <w:p w:rsidR="007B71EA" w:rsidRPr="00CD6FE4" w:rsidRDefault="007B71EA" w:rsidP="00CD6FE4">
            <w:pPr>
              <w:jc w:val="center"/>
              <w:rPr>
                <w:rFonts w:ascii="Garamond" w:hAnsi="Garamond"/>
                <w:b/>
              </w:rPr>
            </w:pPr>
          </w:p>
        </w:tc>
        <w:tc>
          <w:tcPr>
            <w:tcW w:w="1080" w:type="dxa"/>
            <w:shd w:val="clear" w:color="auto" w:fill="auto"/>
            <w:vAlign w:val="center"/>
          </w:tcPr>
          <w:p w:rsidR="007B71EA" w:rsidRPr="005D05E4" w:rsidRDefault="003B4368" w:rsidP="007B71EA">
            <w:pPr>
              <w:jc w:val="center"/>
              <w:rPr>
                <w:rFonts w:ascii="Garamond" w:hAnsi="Garamond"/>
                <w:b/>
              </w:rPr>
            </w:pPr>
            <w:r w:rsidRPr="005D05E4">
              <w:rPr>
                <w:rFonts w:ascii="Garamond" w:hAnsi="Garamond"/>
              </w:rPr>
              <w:t>10</w:t>
            </w:r>
            <w:r w:rsidR="007B71EA" w:rsidRPr="005D05E4">
              <w:rPr>
                <w:rFonts w:ascii="Garamond" w:hAnsi="Garamond"/>
              </w:rPr>
              <w:t>0</w:t>
            </w:r>
            <w:r w:rsidR="007B71EA" w:rsidRPr="005D05E4">
              <w:rPr>
                <w:rFonts w:ascii="Garamond" w:hAnsi="Garamond"/>
                <w:b/>
              </w:rPr>
              <w:t xml:space="preserve"> %</w:t>
            </w:r>
          </w:p>
        </w:tc>
        <w:tc>
          <w:tcPr>
            <w:tcW w:w="6840" w:type="dxa"/>
            <w:gridSpan w:val="4"/>
            <w:shd w:val="clear" w:color="auto" w:fill="auto"/>
            <w:vAlign w:val="center"/>
          </w:tcPr>
          <w:p w:rsidR="007B71EA" w:rsidRPr="005D05E4" w:rsidRDefault="003B4368" w:rsidP="00964B34">
            <w:pPr>
              <w:rPr>
                <w:rFonts w:ascii="Garamond" w:hAnsi="Garamond"/>
              </w:rPr>
            </w:pPr>
            <w:r w:rsidRPr="005D05E4">
              <w:rPr>
                <w:rFonts w:ascii="Garamond" w:hAnsi="Garamond"/>
              </w:rPr>
              <w:t>věci se specializací „CIZINA“</w:t>
            </w:r>
          </w:p>
        </w:tc>
        <w:tc>
          <w:tcPr>
            <w:tcW w:w="4554" w:type="dxa"/>
            <w:vMerge/>
            <w:shd w:val="clear" w:color="auto" w:fill="auto"/>
          </w:tcPr>
          <w:p w:rsidR="007B71EA" w:rsidRPr="00914DF2" w:rsidRDefault="007B71EA" w:rsidP="00CD6FE4">
            <w:pPr>
              <w:jc w:val="both"/>
            </w:pPr>
          </w:p>
        </w:tc>
      </w:tr>
      <w:tr w:rsidR="003B4368" w:rsidRPr="00914DF2" w:rsidTr="001E1419">
        <w:trPr>
          <w:cantSplit/>
          <w:trHeight w:val="340"/>
        </w:trPr>
        <w:tc>
          <w:tcPr>
            <w:tcW w:w="1134" w:type="dxa"/>
            <w:vMerge/>
            <w:shd w:val="clear" w:color="auto" w:fill="D9D9D9"/>
          </w:tcPr>
          <w:p w:rsidR="003B4368" w:rsidRPr="00CD6FE4" w:rsidRDefault="003B4368" w:rsidP="00964B34">
            <w:pPr>
              <w:rPr>
                <w:rFonts w:ascii="Garamond" w:hAnsi="Garamond"/>
              </w:rPr>
            </w:pPr>
          </w:p>
        </w:tc>
        <w:tc>
          <w:tcPr>
            <w:tcW w:w="1134" w:type="dxa"/>
            <w:shd w:val="clear" w:color="auto" w:fill="auto"/>
            <w:vAlign w:val="center"/>
          </w:tcPr>
          <w:p w:rsidR="003B4368" w:rsidRPr="00CD6FE4" w:rsidRDefault="003B4368"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3B4368" w:rsidRPr="005D05E4" w:rsidRDefault="003B4368" w:rsidP="003B4368">
            <w:pPr>
              <w:jc w:val="center"/>
              <w:rPr>
                <w:rFonts w:ascii="Garamond" w:hAnsi="Garamond"/>
              </w:rPr>
            </w:pPr>
            <w:r w:rsidRPr="005D05E4">
              <w:rPr>
                <w:rFonts w:ascii="Garamond" w:hAnsi="Garamond"/>
                <w:b/>
              </w:rPr>
              <w:t xml:space="preserve">100 </w:t>
            </w:r>
            <w:r w:rsidRPr="005D05E4">
              <w:rPr>
                <w:rFonts w:ascii="Garamond" w:hAnsi="Garamond"/>
              </w:rPr>
              <w:t>%</w:t>
            </w:r>
          </w:p>
        </w:tc>
        <w:tc>
          <w:tcPr>
            <w:tcW w:w="6840" w:type="dxa"/>
            <w:gridSpan w:val="4"/>
            <w:shd w:val="clear" w:color="auto" w:fill="auto"/>
            <w:vAlign w:val="center"/>
          </w:tcPr>
          <w:p w:rsidR="003B4368" w:rsidRPr="005D05E4" w:rsidRDefault="003B4368" w:rsidP="003B4368">
            <w:pPr>
              <w:rPr>
                <w:rFonts w:ascii="Garamond" w:hAnsi="Garamond"/>
              </w:rPr>
            </w:pPr>
            <w:r w:rsidRPr="005D05E4">
              <w:rPr>
                <w:rFonts w:ascii="Garamond" w:hAnsi="Garamond"/>
              </w:rPr>
              <w:t>běžný nápad věcí včetně specializací</w:t>
            </w:r>
          </w:p>
          <w:p w:rsidR="003B4368" w:rsidRPr="005D05E4" w:rsidRDefault="003B4368" w:rsidP="003B4368">
            <w:pPr>
              <w:rPr>
                <w:rFonts w:ascii="Garamond" w:hAnsi="Garamond"/>
              </w:rPr>
            </w:pPr>
            <w:r w:rsidRPr="005D05E4">
              <w:rPr>
                <w:rFonts w:ascii="Garamond" w:hAnsi="Garamond"/>
              </w:rPr>
              <w:t>(oddíly rejstříku viz příloha č. 2 rozvrhu práce)</w:t>
            </w:r>
          </w:p>
        </w:tc>
        <w:tc>
          <w:tcPr>
            <w:tcW w:w="4554" w:type="dxa"/>
            <w:vMerge/>
            <w:shd w:val="clear" w:color="auto" w:fill="auto"/>
          </w:tcPr>
          <w:p w:rsidR="003B4368" w:rsidRPr="00914DF2" w:rsidRDefault="003B4368" w:rsidP="00CD6FE4">
            <w:pPr>
              <w:jc w:val="both"/>
            </w:pPr>
          </w:p>
        </w:tc>
      </w:tr>
      <w:tr w:rsidR="003B4368" w:rsidRPr="00914DF2" w:rsidTr="001E1419">
        <w:trPr>
          <w:cantSplit/>
          <w:trHeight w:val="340"/>
        </w:trPr>
        <w:tc>
          <w:tcPr>
            <w:tcW w:w="1134" w:type="dxa"/>
            <w:vMerge/>
            <w:shd w:val="clear" w:color="auto" w:fill="D9D9D9"/>
          </w:tcPr>
          <w:p w:rsidR="003B4368" w:rsidRPr="00CD6FE4" w:rsidRDefault="003B4368" w:rsidP="00964B34">
            <w:pPr>
              <w:rPr>
                <w:rFonts w:ascii="Garamond" w:hAnsi="Garamond"/>
              </w:rPr>
            </w:pPr>
          </w:p>
        </w:tc>
        <w:tc>
          <w:tcPr>
            <w:tcW w:w="1134" w:type="dxa"/>
            <w:shd w:val="clear" w:color="auto" w:fill="auto"/>
            <w:vAlign w:val="center"/>
          </w:tcPr>
          <w:p w:rsidR="003B4368" w:rsidRPr="00CD6FE4" w:rsidRDefault="003B4368" w:rsidP="00CD6FE4">
            <w:pPr>
              <w:jc w:val="center"/>
              <w:rPr>
                <w:rFonts w:ascii="Garamond" w:hAnsi="Garamond"/>
                <w:b/>
              </w:rPr>
            </w:pPr>
          </w:p>
        </w:tc>
        <w:tc>
          <w:tcPr>
            <w:tcW w:w="1080" w:type="dxa"/>
            <w:shd w:val="clear" w:color="auto" w:fill="auto"/>
            <w:vAlign w:val="center"/>
          </w:tcPr>
          <w:p w:rsidR="003B4368" w:rsidRPr="005D05E4" w:rsidRDefault="003B4368" w:rsidP="003B4368">
            <w:pPr>
              <w:jc w:val="center"/>
              <w:rPr>
                <w:rFonts w:ascii="Garamond" w:hAnsi="Garamond"/>
                <w:b/>
              </w:rPr>
            </w:pPr>
            <w:r w:rsidRPr="005D05E4">
              <w:rPr>
                <w:rFonts w:ascii="Garamond" w:hAnsi="Garamond"/>
              </w:rPr>
              <w:t>100</w:t>
            </w:r>
            <w:r w:rsidRPr="005D05E4">
              <w:rPr>
                <w:rFonts w:ascii="Garamond" w:hAnsi="Garamond"/>
                <w:b/>
              </w:rPr>
              <w:t xml:space="preserve"> %</w:t>
            </w:r>
          </w:p>
        </w:tc>
        <w:tc>
          <w:tcPr>
            <w:tcW w:w="6840" w:type="dxa"/>
            <w:gridSpan w:val="4"/>
            <w:shd w:val="clear" w:color="auto" w:fill="auto"/>
            <w:vAlign w:val="center"/>
          </w:tcPr>
          <w:p w:rsidR="003B4368" w:rsidRPr="005D05E4" w:rsidRDefault="003B4368" w:rsidP="003B4368">
            <w:pPr>
              <w:rPr>
                <w:rFonts w:ascii="Garamond" w:hAnsi="Garamond"/>
              </w:rPr>
            </w:pPr>
            <w:r w:rsidRPr="005D05E4">
              <w:rPr>
                <w:rFonts w:ascii="Garamond" w:hAnsi="Garamond"/>
              </w:rPr>
              <w:t xml:space="preserve">věci se specializací </w:t>
            </w:r>
            <w:r w:rsidRPr="005D05E4">
              <w:rPr>
                <w:rFonts w:ascii="Garamond" w:hAnsi="Garamond"/>
                <w:b/>
              </w:rPr>
              <w:t>„P_CIZINA“</w:t>
            </w:r>
          </w:p>
        </w:tc>
        <w:tc>
          <w:tcPr>
            <w:tcW w:w="4554" w:type="dxa"/>
            <w:vMerge/>
            <w:shd w:val="clear" w:color="auto" w:fill="auto"/>
          </w:tcPr>
          <w:p w:rsidR="003B4368" w:rsidRPr="00914DF2" w:rsidRDefault="003B4368" w:rsidP="00CD6FE4">
            <w:pPr>
              <w:jc w:val="both"/>
            </w:pPr>
          </w:p>
        </w:tc>
      </w:tr>
      <w:tr w:rsidR="003B4368" w:rsidRPr="00914DF2" w:rsidTr="001E1419">
        <w:trPr>
          <w:cantSplit/>
          <w:trHeight w:val="340"/>
        </w:trPr>
        <w:tc>
          <w:tcPr>
            <w:tcW w:w="1134" w:type="dxa"/>
            <w:vMerge/>
            <w:shd w:val="clear" w:color="auto" w:fill="D9D9D9"/>
          </w:tcPr>
          <w:p w:rsidR="003B4368" w:rsidRPr="00CD6FE4" w:rsidRDefault="003B4368" w:rsidP="00964B34">
            <w:pPr>
              <w:rPr>
                <w:rFonts w:ascii="Garamond" w:hAnsi="Garamond"/>
              </w:rPr>
            </w:pPr>
          </w:p>
        </w:tc>
        <w:tc>
          <w:tcPr>
            <w:tcW w:w="1134" w:type="dxa"/>
            <w:shd w:val="clear" w:color="auto" w:fill="auto"/>
            <w:vAlign w:val="center"/>
          </w:tcPr>
          <w:p w:rsidR="003B4368" w:rsidRPr="00CD6FE4" w:rsidRDefault="003B4368" w:rsidP="00CD6FE4">
            <w:pPr>
              <w:jc w:val="center"/>
              <w:rPr>
                <w:rFonts w:ascii="Garamond" w:hAnsi="Garamond"/>
                <w:b/>
              </w:rPr>
            </w:pPr>
            <w:r w:rsidRPr="00CD6FE4">
              <w:rPr>
                <w:rFonts w:ascii="Garamond" w:hAnsi="Garamond"/>
                <w:b/>
              </w:rPr>
              <w:t>L</w:t>
            </w:r>
          </w:p>
        </w:tc>
        <w:tc>
          <w:tcPr>
            <w:tcW w:w="1080" w:type="dxa"/>
            <w:shd w:val="clear" w:color="auto" w:fill="auto"/>
            <w:vAlign w:val="center"/>
          </w:tcPr>
          <w:p w:rsidR="003B4368" w:rsidRPr="005D05E4" w:rsidRDefault="003B4368" w:rsidP="003B4368">
            <w:pPr>
              <w:jc w:val="center"/>
              <w:rPr>
                <w:rFonts w:ascii="Garamond" w:hAnsi="Garamond"/>
              </w:rPr>
            </w:pPr>
            <w:r w:rsidRPr="005D05E4">
              <w:rPr>
                <w:rFonts w:ascii="Garamond" w:hAnsi="Garamond"/>
                <w:b/>
              </w:rPr>
              <w:t>100</w:t>
            </w:r>
            <w:r w:rsidRPr="005D05E4">
              <w:rPr>
                <w:rFonts w:ascii="Garamond" w:hAnsi="Garamond"/>
              </w:rPr>
              <w:t xml:space="preserve"> %</w:t>
            </w:r>
          </w:p>
        </w:tc>
        <w:tc>
          <w:tcPr>
            <w:tcW w:w="6840" w:type="dxa"/>
            <w:gridSpan w:val="4"/>
            <w:shd w:val="clear" w:color="auto" w:fill="auto"/>
            <w:vAlign w:val="center"/>
          </w:tcPr>
          <w:p w:rsidR="003B4368" w:rsidRPr="005D05E4" w:rsidRDefault="003B4368" w:rsidP="003B4368">
            <w:pPr>
              <w:rPr>
                <w:rFonts w:ascii="Garamond" w:hAnsi="Garamond"/>
                <w:b/>
              </w:rPr>
            </w:pPr>
            <w:r w:rsidRPr="005D05E4">
              <w:rPr>
                <w:rFonts w:ascii="Garamond" w:hAnsi="Garamond"/>
                <w:b/>
              </w:rPr>
              <w:t>běžný nápad věcí včetně věcí s cizím prvkem</w:t>
            </w:r>
          </w:p>
        </w:tc>
        <w:tc>
          <w:tcPr>
            <w:tcW w:w="4554" w:type="dxa"/>
            <w:vMerge/>
            <w:shd w:val="clear" w:color="auto" w:fill="auto"/>
          </w:tcPr>
          <w:p w:rsidR="003B4368" w:rsidRPr="00914DF2" w:rsidRDefault="003B4368" w:rsidP="00CD6FE4">
            <w:pPr>
              <w:jc w:val="both"/>
            </w:pPr>
          </w:p>
        </w:tc>
      </w:tr>
      <w:tr w:rsidR="003B4368" w:rsidRPr="00914DF2" w:rsidTr="001E1419">
        <w:trPr>
          <w:cantSplit/>
          <w:trHeight w:val="340"/>
        </w:trPr>
        <w:tc>
          <w:tcPr>
            <w:tcW w:w="1134" w:type="dxa"/>
            <w:vMerge/>
            <w:shd w:val="clear" w:color="auto" w:fill="D9D9D9"/>
          </w:tcPr>
          <w:p w:rsidR="003B4368" w:rsidRPr="00CD6FE4" w:rsidRDefault="003B4368" w:rsidP="00964B34">
            <w:pPr>
              <w:rPr>
                <w:rFonts w:ascii="Garamond" w:hAnsi="Garamond"/>
              </w:rPr>
            </w:pPr>
          </w:p>
        </w:tc>
        <w:tc>
          <w:tcPr>
            <w:tcW w:w="1134" w:type="dxa"/>
            <w:shd w:val="clear" w:color="auto" w:fill="auto"/>
            <w:vAlign w:val="center"/>
          </w:tcPr>
          <w:p w:rsidR="003B4368" w:rsidRPr="00CD6FE4" w:rsidRDefault="003B4368"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3B4368" w:rsidRPr="005D05E4" w:rsidRDefault="003B4368" w:rsidP="003B4368">
            <w:pPr>
              <w:jc w:val="center"/>
              <w:rPr>
                <w:rFonts w:ascii="Garamond" w:hAnsi="Garamond"/>
                <w:b/>
              </w:rPr>
            </w:pPr>
            <w:r w:rsidRPr="005D05E4">
              <w:rPr>
                <w:rFonts w:ascii="Garamond" w:hAnsi="Garamond"/>
                <w:b/>
              </w:rPr>
              <w:t>100 %</w:t>
            </w:r>
          </w:p>
        </w:tc>
        <w:tc>
          <w:tcPr>
            <w:tcW w:w="6840" w:type="dxa"/>
            <w:gridSpan w:val="4"/>
            <w:shd w:val="clear" w:color="auto" w:fill="auto"/>
            <w:vAlign w:val="center"/>
          </w:tcPr>
          <w:p w:rsidR="003B4368" w:rsidRPr="005D05E4" w:rsidRDefault="003B4368" w:rsidP="003B4368">
            <w:pPr>
              <w:rPr>
                <w:rFonts w:ascii="Garamond" w:hAnsi="Garamond"/>
                <w:b/>
              </w:rPr>
            </w:pPr>
            <w:r w:rsidRPr="005D05E4">
              <w:rPr>
                <w:rFonts w:ascii="Garamond" w:hAnsi="Garamond"/>
                <w:b/>
              </w:rPr>
              <w:t>běžný nápad věcí včetně specializací</w:t>
            </w:r>
          </w:p>
        </w:tc>
        <w:tc>
          <w:tcPr>
            <w:tcW w:w="4554" w:type="dxa"/>
            <w:vMerge/>
            <w:shd w:val="clear" w:color="auto" w:fill="auto"/>
          </w:tcPr>
          <w:p w:rsidR="003B4368" w:rsidRPr="00914DF2" w:rsidRDefault="003B4368" w:rsidP="00CD6FE4">
            <w:pPr>
              <w:jc w:val="both"/>
            </w:pPr>
          </w:p>
        </w:tc>
      </w:tr>
      <w:tr w:rsidR="003B4368" w:rsidRPr="00914DF2" w:rsidTr="001E1419">
        <w:trPr>
          <w:cantSplit/>
          <w:trHeight w:val="340"/>
        </w:trPr>
        <w:tc>
          <w:tcPr>
            <w:tcW w:w="1134" w:type="dxa"/>
            <w:vMerge/>
            <w:shd w:val="clear" w:color="auto" w:fill="D9D9D9"/>
          </w:tcPr>
          <w:p w:rsidR="003B4368" w:rsidRPr="00CD6FE4" w:rsidRDefault="003B4368" w:rsidP="00964B34">
            <w:pPr>
              <w:rPr>
                <w:rFonts w:ascii="Garamond" w:hAnsi="Garamond"/>
              </w:rPr>
            </w:pPr>
          </w:p>
        </w:tc>
        <w:tc>
          <w:tcPr>
            <w:tcW w:w="1134" w:type="dxa"/>
            <w:shd w:val="clear" w:color="auto" w:fill="auto"/>
            <w:vAlign w:val="center"/>
          </w:tcPr>
          <w:p w:rsidR="003B4368" w:rsidRPr="00CD6FE4" w:rsidRDefault="003B4368" w:rsidP="00CD6FE4">
            <w:pPr>
              <w:jc w:val="center"/>
              <w:rPr>
                <w:rFonts w:ascii="Garamond" w:hAnsi="Garamond"/>
                <w:b/>
              </w:rPr>
            </w:pPr>
          </w:p>
        </w:tc>
        <w:tc>
          <w:tcPr>
            <w:tcW w:w="1080" w:type="dxa"/>
            <w:shd w:val="clear" w:color="auto" w:fill="auto"/>
            <w:vAlign w:val="center"/>
          </w:tcPr>
          <w:p w:rsidR="003B4368" w:rsidRPr="005D05E4" w:rsidRDefault="003B4368" w:rsidP="003B4368">
            <w:pPr>
              <w:jc w:val="center"/>
              <w:rPr>
                <w:rFonts w:ascii="Garamond" w:hAnsi="Garamond"/>
                <w:b/>
              </w:rPr>
            </w:pPr>
            <w:r w:rsidRPr="005D05E4">
              <w:rPr>
                <w:rFonts w:ascii="Garamond" w:hAnsi="Garamond"/>
              </w:rPr>
              <w:t>100</w:t>
            </w:r>
            <w:r w:rsidRPr="005D05E4">
              <w:rPr>
                <w:rFonts w:ascii="Garamond" w:hAnsi="Garamond"/>
                <w:b/>
              </w:rPr>
              <w:t xml:space="preserve"> %</w:t>
            </w:r>
          </w:p>
        </w:tc>
        <w:tc>
          <w:tcPr>
            <w:tcW w:w="6840" w:type="dxa"/>
            <w:gridSpan w:val="4"/>
            <w:shd w:val="clear" w:color="auto" w:fill="auto"/>
            <w:vAlign w:val="center"/>
          </w:tcPr>
          <w:p w:rsidR="003B4368" w:rsidRPr="005D05E4" w:rsidRDefault="003B4368" w:rsidP="003B4368">
            <w:pPr>
              <w:rPr>
                <w:rFonts w:ascii="Garamond" w:hAnsi="Garamond"/>
                <w:b/>
              </w:rPr>
            </w:pPr>
            <w:r w:rsidRPr="005D05E4">
              <w:rPr>
                <w:rFonts w:ascii="Garamond" w:hAnsi="Garamond"/>
              </w:rPr>
              <w:t>věci se specializací</w:t>
            </w:r>
            <w:r w:rsidRPr="005D05E4">
              <w:rPr>
                <w:rFonts w:ascii="Garamond" w:hAnsi="Garamond"/>
                <w:b/>
              </w:rPr>
              <w:t xml:space="preserve"> „P_CIZINA“</w:t>
            </w:r>
          </w:p>
        </w:tc>
        <w:tc>
          <w:tcPr>
            <w:tcW w:w="4554" w:type="dxa"/>
            <w:vMerge/>
            <w:shd w:val="clear" w:color="auto" w:fill="auto"/>
          </w:tcPr>
          <w:p w:rsidR="003B4368" w:rsidRPr="00914DF2" w:rsidRDefault="003B4368" w:rsidP="00CD6FE4">
            <w:pPr>
              <w:jc w:val="both"/>
            </w:pPr>
          </w:p>
        </w:tc>
      </w:tr>
      <w:tr w:rsidR="006F1EAE" w:rsidRPr="00CD6FE4" w:rsidTr="00CD6FE4">
        <w:trPr>
          <w:trHeight w:val="485"/>
        </w:trPr>
        <w:tc>
          <w:tcPr>
            <w:tcW w:w="1134" w:type="dxa"/>
            <w:vMerge/>
            <w:shd w:val="clear" w:color="auto" w:fill="D9D9D9"/>
          </w:tcPr>
          <w:p w:rsidR="006F1EAE" w:rsidRPr="00CD6FE4" w:rsidRDefault="006F1EAE" w:rsidP="00964B34">
            <w:pPr>
              <w:rPr>
                <w:rFonts w:ascii="Garamond" w:hAnsi="Garamond"/>
              </w:rPr>
            </w:pPr>
          </w:p>
        </w:tc>
        <w:tc>
          <w:tcPr>
            <w:tcW w:w="13608" w:type="dxa"/>
            <w:gridSpan w:val="7"/>
            <w:shd w:val="clear" w:color="auto" w:fill="E6E6E6"/>
            <w:vAlign w:val="center"/>
          </w:tcPr>
          <w:p w:rsidR="006F1EAE" w:rsidRPr="00CD6FE4" w:rsidRDefault="006F1EAE" w:rsidP="00CD6FE4">
            <w:pPr>
              <w:jc w:val="center"/>
              <w:rPr>
                <w:rFonts w:ascii="Garamond" w:hAnsi="Garamond"/>
                <w:b/>
              </w:rPr>
            </w:pPr>
            <w:r w:rsidRPr="00CD6FE4">
              <w:rPr>
                <w:rFonts w:ascii="Garamond" w:hAnsi="Garamond"/>
                <w:b/>
              </w:rPr>
              <w:t>Administrativa</w:t>
            </w:r>
          </w:p>
        </w:tc>
      </w:tr>
      <w:tr w:rsidR="006F1EAE" w:rsidRPr="00914DF2" w:rsidTr="001E1419">
        <w:trPr>
          <w:trHeight w:val="397"/>
        </w:trPr>
        <w:tc>
          <w:tcPr>
            <w:tcW w:w="1134" w:type="dxa"/>
            <w:vMerge/>
            <w:shd w:val="clear" w:color="auto" w:fill="D9D9D9"/>
          </w:tcPr>
          <w:p w:rsidR="006F1EAE" w:rsidRPr="00CD6FE4" w:rsidRDefault="006F1EAE" w:rsidP="00964B34">
            <w:pPr>
              <w:rPr>
                <w:rFonts w:ascii="Garamond" w:hAnsi="Garamond"/>
              </w:rPr>
            </w:pPr>
          </w:p>
        </w:tc>
        <w:tc>
          <w:tcPr>
            <w:tcW w:w="3402" w:type="dxa"/>
            <w:gridSpan w:val="3"/>
            <w:shd w:val="clear" w:color="auto" w:fill="auto"/>
          </w:tcPr>
          <w:p w:rsidR="006F1EAE" w:rsidRPr="001E1419" w:rsidRDefault="001E1419" w:rsidP="00CD6FE4">
            <w:pPr>
              <w:jc w:val="both"/>
              <w:rPr>
                <w:i/>
                <w:sz w:val="22"/>
                <w:szCs w:val="22"/>
              </w:rPr>
            </w:pPr>
            <w:r w:rsidRPr="001E1419">
              <w:rPr>
                <w:i/>
                <w:sz w:val="22"/>
                <w:szCs w:val="22"/>
              </w:rPr>
              <w:t>Vyšší soudní úřednice</w:t>
            </w:r>
          </w:p>
        </w:tc>
        <w:tc>
          <w:tcPr>
            <w:tcW w:w="3402" w:type="dxa"/>
            <w:shd w:val="clear" w:color="auto" w:fill="auto"/>
          </w:tcPr>
          <w:p w:rsidR="006F1EAE" w:rsidRPr="001E1419" w:rsidRDefault="00527E87" w:rsidP="00CD6FE4">
            <w:pPr>
              <w:jc w:val="both"/>
              <w:rPr>
                <w:i/>
                <w:sz w:val="22"/>
                <w:szCs w:val="22"/>
              </w:rPr>
            </w:pPr>
            <w:r w:rsidRPr="001E1419">
              <w:rPr>
                <w:rFonts w:ascii="Garamond" w:hAnsi="Garamond"/>
                <w:sz w:val="22"/>
                <w:szCs w:val="22"/>
              </w:rPr>
              <w:t>Renáta Zifčáková</w:t>
            </w:r>
            <w:r w:rsidR="006F1EAE" w:rsidRPr="001E1419">
              <w:rPr>
                <w:i/>
                <w:sz w:val="22"/>
                <w:szCs w:val="22"/>
              </w:rPr>
              <w:t xml:space="preserve"> </w:t>
            </w:r>
          </w:p>
        </w:tc>
        <w:tc>
          <w:tcPr>
            <w:tcW w:w="2235" w:type="dxa"/>
            <w:shd w:val="clear" w:color="auto" w:fill="auto"/>
          </w:tcPr>
          <w:p w:rsidR="006F1EAE" w:rsidRPr="001E1419" w:rsidRDefault="006F1EAE" w:rsidP="00CD6FE4">
            <w:pPr>
              <w:jc w:val="both"/>
              <w:rPr>
                <w:i/>
                <w:sz w:val="22"/>
                <w:szCs w:val="22"/>
              </w:rPr>
            </w:pPr>
            <w:r w:rsidRPr="001E1419">
              <w:rPr>
                <w:i/>
                <w:sz w:val="22"/>
                <w:szCs w:val="22"/>
              </w:rPr>
              <w:t>Zástupce</w:t>
            </w:r>
          </w:p>
        </w:tc>
        <w:tc>
          <w:tcPr>
            <w:tcW w:w="4569" w:type="dxa"/>
            <w:gridSpan w:val="2"/>
            <w:shd w:val="clear" w:color="auto" w:fill="auto"/>
          </w:tcPr>
          <w:p w:rsidR="006F1EAE" w:rsidRPr="001E1419" w:rsidRDefault="006F1EAE" w:rsidP="00964B34">
            <w:pPr>
              <w:rPr>
                <w:rFonts w:ascii="Garamond" w:hAnsi="Garamond"/>
                <w:i/>
                <w:sz w:val="22"/>
                <w:szCs w:val="22"/>
              </w:rPr>
            </w:pPr>
            <w:r w:rsidRPr="001E1419">
              <w:rPr>
                <w:rFonts w:ascii="Garamond" w:hAnsi="Garamond"/>
                <w:sz w:val="22"/>
                <w:szCs w:val="22"/>
              </w:rPr>
              <w:t>Mgr. Markéta Cibienová</w:t>
            </w:r>
            <w:r w:rsidR="001E1419" w:rsidRPr="001E1419">
              <w:rPr>
                <w:rFonts w:ascii="Garamond" w:hAnsi="Garamond"/>
                <w:sz w:val="22"/>
                <w:szCs w:val="22"/>
              </w:rPr>
              <w:t xml:space="preserve"> </w:t>
            </w:r>
            <w:r w:rsidR="001E1419" w:rsidRPr="001E1419">
              <w:rPr>
                <w:rFonts w:ascii="Garamond" w:hAnsi="Garamond"/>
                <w:i/>
                <w:sz w:val="22"/>
                <w:szCs w:val="22"/>
              </w:rPr>
              <w:t>(do 31. 3. 2020)</w:t>
            </w:r>
          </w:p>
          <w:p w:rsidR="001E1419" w:rsidRPr="001E1419" w:rsidRDefault="001E1419" w:rsidP="00964B34">
            <w:pPr>
              <w:rPr>
                <w:rFonts w:ascii="Garamond" w:hAnsi="Garamond"/>
                <w:sz w:val="22"/>
                <w:szCs w:val="22"/>
              </w:rPr>
            </w:pPr>
            <w:r w:rsidRPr="001E1419">
              <w:rPr>
                <w:rFonts w:ascii="Garamond" w:hAnsi="Garamond"/>
                <w:sz w:val="22"/>
                <w:szCs w:val="22"/>
              </w:rPr>
              <w:t>Mgr. Jakub Chrudina</w:t>
            </w:r>
          </w:p>
          <w:p w:rsidR="006F1EAE" w:rsidRPr="001E1419" w:rsidRDefault="006F1EAE" w:rsidP="00964B34">
            <w:pPr>
              <w:rPr>
                <w:rFonts w:ascii="Garamond" w:hAnsi="Garamond"/>
                <w:sz w:val="22"/>
                <w:szCs w:val="22"/>
              </w:rPr>
            </w:pPr>
            <w:r w:rsidRPr="001E1419">
              <w:rPr>
                <w:rFonts w:ascii="Garamond" w:hAnsi="Garamond"/>
                <w:sz w:val="22"/>
                <w:szCs w:val="22"/>
              </w:rPr>
              <w:t>Libuše Kuzníková</w:t>
            </w:r>
          </w:p>
          <w:p w:rsidR="006F1EAE" w:rsidRPr="001E1419" w:rsidRDefault="006F1EAE" w:rsidP="00964B34">
            <w:pPr>
              <w:rPr>
                <w:rFonts w:ascii="Garamond" w:hAnsi="Garamond"/>
                <w:sz w:val="22"/>
                <w:szCs w:val="22"/>
              </w:rPr>
            </w:pPr>
            <w:r w:rsidRPr="001E1419">
              <w:rPr>
                <w:rFonts w:ascii="Garamond" w:hAnsi="Garamond"/>
                <w:sz w:val="22"/>
                <w:szCs w:val="22"/>
              </w:rPr>
              <w:t>Mgr. Kamila Hanslová</w:t>
            </w:r>
          </w:p>
        </w:tc>
      </w:tr>
      <w:tr w:rsidR="006F1EAE" w:rsidRPr="00914DF2" w:rsidTr="001E1419">
        <w:trPr>
          <w:trHeight w:val="482"/>
        </w:trPr>
        <w:tc>
          <w:tcPr>
            <w:tcW w:w="1134" w:type="dxa"/>
            <w:vMerge/>
            <w:shd w:val="clear" w:color="auto" w:fill="D9D9D9"/>
          </w:tcPr>
          <w:p w:rsidR="006F1EAE" w:rsidRPr="00CD6FE4" w:rsidRDefault="006F1EAE" w:rsidP="00964B34">
            <w:pPr>
              <w:rPr>
                <w:rFonts w:ascii="Garamond" w:hAnsi="Garamond"/>
              </w:rPr>
            </w:pPr>
          </w:p>
        </w:tc>
        <w:tc>
          <w:tcPr>
            <w:tcW w:w="3402" w:type="dxa"/>
            <w:gridSpan w:val="3"/>
            <w:shd w:val="clear" w:color="auto" w:fill="auto"/>
          </w:tcPr>
          <w:p w:rsidR="006F1EAE" w:rsidRPr="001E1419" w:rsidRDefault="006F1EAE" w:rsidP="00CD6FE4">
            <w:pPr>
              <w:jc w:val="both"/>
              <w:rPr>
                <w:i/>
                <w:sz w:val="22"/>
                <w:szCs w:val="22"/>
              </w:rPr>
            </w:pPr>
            <w:r w:rsidRPr="001E1419">
              <w:rPr>
                <w:i/>
                <w:sz w:val="22"/>
                <w:szCs w:val="22"/>
              </w:rPr>
              <w:t>Asistent</w:t>
            </w:r>
            <w:r w:rsidR="0088681E" w:rsidRPr="001E1419">
              <w:rPr>
                <w:i/>
                <w:sz w:val="22"/>
                <w:szCs w:val="22"/>
              </w:rPr>
              <w:t>ka</w:t>
            </w:r>
            <w:r w:rsidRPr="001E1419">
              <w:rPr>
                <w:i/>
                <w:sz w:val="22"/>
                <w:szCs w:val="22"/>
              </w:rPr>
              <w:t xml:space="preserve"> soudce</w:t>
            </w:r>
          </w:p>
        </w:tc>
        <w:tc>
          <w:tcPr>
            <w:tcW w:w="3402" w:type="dxa"/>
            <w:shd w:val="clear" w:color="auto" w:fill="auto"/>
          </w:tcPr>
          <w:p w:rsidR="006F1EAE" w:rsidRPr="001E1419" w:rsidRDefault="006F1EAE" w:rsidP="00CD6FE4">
            <w:pPr>
              <w:jc w:val="both"/>
              <w:rPr>
                <w:rFonts w:ascii="Garamond" w:hAnsi="Garamond"/>
                <w:sz w:val="22"/>
                <w:szCs w:val="22"/>
              </w:rPr>
            </w:pPr>
            <w:r w:rsidRPr="001E1419">
              <w:rPr>
                <w:rFonts w:ascii="Garamond" w:hAnsi="Garamond"/>
                <w:sz w:val="22"/>
                <w:szCs w:val="22"/>
              </w:rPr>
              <w:t xml:space="preserve">Mgr. Kamila Hanslová </w:t>
            </w:r>
          </w:p>
          <w:p w:rsidR="006F1EAE" w:rsidRPr="001E1419" w:rsidRDefault="006F1EAE" w:rsidP="00964B34">
            <w:pPr>
              <w:rPr>
                <w:rFonts w:ascii="Garamond" w:hAnsi="Garamond"/>
                <w:i/>
                <w:sz w:val="22"/>
                <w:szCs w:val="22"/>
              </w:rPr>
            </w:pPr>
            <w:r w:rsidRPr="001E1419">
              <w:rPr>
                <w:rFonts w:ascii="Garamond" w:hAnsi="Garamond"/>
                <w:i/>
                <w:sz w:val="22"/>
                <w:szCs w:val="22"/>
              </w:rPr>
              <w:t>(pro úkony v řízení o podpůrných opatřeních a svéprávnosti a o opatrovnictví člověka na základě pověření předsedy senátu)</w:t>
            </w:r>
          </w:p>
        </w:tc>
        <w:tc>
          <w:tcPr>
            <w:tcW w:w="2235" w:type="dxa"/>
            <w:shd w:val="clear" w:color="auto" w:fill="auto"/>
          </w:tcPr>
          <w:p w:rsidR="006F1EAE" w:rsidRPr="001E1419" w:rsidRDefault="006F1EAE" w:rsidP="00CD6FE4">
            <w:pPr>
              <w:jc w:val="both"/>
              <w:rPr>
                <w:i/>
                <w:sz w:val="22"/>
                <w:szCs w:val="22"/>
              </w:rPr>
            </w:pPr>
            <w:r w:rsidRPr="001E1419">
              <w:rPr>
                <w:i/>
                <w:sz w:val="22"/>
                <w:szCs w:val="22"/>
              </w:rPr>
              <w:t>Zástupce</w:t>
            </w:r>
          </w:p>
        </w:tc>
        <w:tc>
          <w:tcPr>
            <w:tcW w:w="4569" w:type="dxa"/>
            <w:gridSpan w:val="2"/>
            <w:shd w:val="clear" w:color="auto" w:fill="auto"/>
          </w:tcPr>
          <w:p w:rsidR="006F1EAE" w:rsidRPr="001E1419" w:rsidRDefault="006F1EAE" w:rsidP="00964B34">
            <w:pPr>
              <w:rPr>
                <w:rFonts w:ascii="Garamond" w:hAnsi="Garamond"/>
                <w:i/>
                <w:sz w:val="22"/>
                <w:szCs w:val="22"/>
              </w:rPr>
            </w:pPr>
            <w:r w:rsidRPr="001E1419">
              <w:rPr>
                <w:rFonts w:ascii="Garamond" w:hAnsi="Garamond"/>
                <w:sz w:val="22"/>
                <w:szCs w:val="22"/>
              </w:rPr>
              <w:t>Mgr. Markéta Cibienová</w:t>
            </w:r>
            <w:r w:rsidR="001E1419" w:rsidRPr="001E1419">
              <w:rPr>
                <w:rFonts w:ascii="Garamond" w:hAnsi="Garamond"/>
                <w:sz w:val="22"/>
                <w:szCs w:val="22"/>
              </w:rPr>
              <w:t xml:space="preserve"> </w:t>
            </w:r>
            <w:r w:rsidR="001E1419" w:rsidRPr="001E1419">
              <w:rPr>
                <w:rFonts w:ascii="Garamond" w:hAnsi="Garamond"/>
                <w:i/>
                <w:sz w:val="22"/>
                <w:szCs w:val="22"/>
              </w:rPr>
              <w:t>(do 31. 3. 2020)</w:t>
            </w:r>
          </w:p>
          <w:p w:rsidR="001E1419" w:rsidRPr="001E1419" w:rsidRDefault="001E1419" w:rsidP="00964B34">
            <w:pPr>
              <w:rPr>
                <w:rFonts w:ascii="Garamond" w:hAnsi="Garamond"/>
                <w:sz w:val="22"/>
                <w:szCs w:val="22"/>
              </w:rPr>
            </w:pPr>
            <w:r w:rsidRPr="001E1419">
              <w:rPr>
                <w:rFonts w:ascii="Garamond" w:hAnsi="Garamond"/>
                <w:sz w:val="22"/>
                <w:szCs w:val="22"/>
              </w:rPr>
              <w:t>Mgr. Jakub Chrudina</w:t>
            </w:r>
          </w:p>
          <w:p w:rsidR="006F1EAE" w:rsidRPr="001E1419" w:rsidRDefault="006F1EAE" w:rsidP="00964B34">
            <w:pPr>
              <w:rPr>
                <w:rFonts w:ascii="Garamond" w:hAnsi="Garamond"/>
                <w:sz w:val="22"/>
                <w:szCs w:val="22"/>
              </w:rPr>
            </w:pPr>
            <w:r w:rsidRPr="001E1419">
              <w:rPr>
                <w:rFonts w:ascii="Garamond" w:hAnsi="Garamond"/>
                <w:sz w:val="22"/>
                <w:szCs w:val="22"/>
              </w:rPr>
              <w:t>Libuše Kuzníková</w:t>
            </w:r>
          </w:p>
          <w:p w:rsidR="00527E87" w:rsidRPr="001E1419" w:rsidRDefault="00527E87" w:rsidP="00964B34">
            <w:pPr>
              <w:rPr>
                <w:rFonts w:ascii="Garamond" w:hAnsi="Garamond"/>
                <w:sz w:val="22"/>
                <w:szCs w:val="22"/>
              </w:rPr>
            </w:pPr>
            <w:r w:rsidRPr="001E1419">
              <w:rPr>
                <w:rFonts w:ascii="Garamond" w:hAnsi="Garamond"/>
                <w:sz w:val="22"/>
                <w:szCs w:val="22"/>
              </w:rPr>
              <w:t>Renáta Zifčáková</w:t>
            </w:r>
          </w:p>
          <w:p w:rsidR="006F1EAE" w:rsidRPr="001E1419" w:rsidRDefault="006F1EAE" w:rsidP="00964B34">
            <w:pPr>
              <w:rPr>
                <w:rFonts w:ascii="Garamond" w:hAnsi="Garamond"/>
                <w:sz w:val="22"/>
                <w:szCs w:val="22"/>
              </w:rPr>
            </w:pPr>
          </w:p>
        </w:tc>
      </w:tr>
      <w:tr w:rsidR="00FD5470" w:rsidRPr="00914DF2" w:rsidTr="001E1419">
        <w:trPr>
          <w:trHeight w:val="482"/>
        </w:trPr>
        <w:tc>
          <w:tcPr>
            <w:tcW w:w="1134" w:type="dxa"/>
            <w:vMerge/>
            <w:shd w:val="clear" w:color="auto" w:fill="D9D9D9"/>
          </w:tcPr>
          <w:p w:rsidR="00FD5470" w:rsidRPr="00CD6FE4" w:rsidRDefault="00FD5470" w:rsidP="00964B34">
            <w:pPr>
              <w:rPr>
                <w:rFonts w:ascii="Garamond" w:hAnsi="Garamond"/>
              </w:rPr>
            </w:pPr>
          </w:p>
        </w:tc>
        <w:tc>
          <w:tcPr>
            <w:tcW w:w="3402" w:type="dxa"/>
            <w:gridSpan w:val="3"/>
            <w:shd w:val="clear" w:color="auto" w:fill="auto"/>
          </w:tcPr>
          <w:p w:rsidR="00FD5470" w:rsidRPr="001E1419" w:rsidRDefault="00FD5470" w:rsidP="00D76875">
            <w:pPr>
              <w:jc w:val="both"/>
              <w:rPr>
                <w:i/>
                <w:sz w:val="22"/>
                <w:szCs w:val="22"/>
              </w:rPr>
            </w:pPr>
            <w:r w:rsidRPr="001E1419">
              <w:rPr>
                <w:i/>
                <w:sz w:val="22"/>
                <w:szCs w:val="22"/>
              </w:rPr>
              <w:t>Asistent</w:t>
            </w:r>
            <w:r w:rsidR="0088681E" w:rsidRPr="001E1419">
              <w:rPr>
                <w:i/>
                <w:sz w:val="22"/>
                <w:szCs w:val="22"/>
              </w:rPr>
              <w:t>ka</w:t>
            </w:r>
            <w:r w:rsidRPr="001E1419">
              <w:rPr>
                <w:i/>
                <w:sz w:val="22"/>
                <w:szCs w:val="22"/>
              </w:rPr>
              <w:t xml:space="preserve"> soudce</w:t>
            </w:r>
          </w:p>
        </w:tc>
        <w:tc>
          <w:tcPr>
            <w:tcW w:w="3402" w:type="dxa"/>
            <w:shd w:val="clear" w:color="auto" w:fill="auto"/>
          </w:tcPr>
          <w:p w:rsidR="00FD5470" w:rsidRPr="001E1419" w:rsidRDefault="00FD5470" w:rsidP="00D76875">
            <w:pPr>
              <w:jc w:val="both"/>
              <w:rPr>
                <w:rFonts w:ascii="Garamond" w:hAnsi="Garamond"/>
                <w:sz w:val="22"/>
                <w:szCs w:val="22"/>
              </w:rPr>
            </w:pPr>
            <w:r w:rsidRPr="001E1419">
              <w:rPr>
                <w:rFonts w:ascii="Garamond" w:hAnsi="Garamond"/>
                <w:sz w:val="22"/>
                <w:szCs w:val="22"/>
              </w:rPr>
              <w:t>Mgr. Markéta Cibienová</w:t>
            </w:r>
          </w:p>
          <w:p w:rsidR="00FD5470" w:rsidRPr="001E1419" w:rsidRDefault="00FD5470" w:rsidP="00D76875">
            <w:pPr>
              <w:jc w:val="both"/>
              <w:rPr>
                <w:rFonts w:ascii="Garamond" w:hAnsi="Garamond"/>
                <w:i/>
                <w:sz w:val="22"/>
                <w:szCs w:val="22"/>
              </w:rPr>
            </w:pPr>
            <w:r w:rsidRPr="001E1419">
              <w:rPr>
                <w:rFonts w:ascii="Garamond" w:hAnsi="Garamond"/>
                <w:i/>
                <w:sz w:val="22"/>
                <w:szCs w:val="22"/>
              </w:rPr>
              <w:t>(pro věci rejstříku L)</w:t>
            </w:r>
          </w:p>
          <w:p w:rsidR="001E1419" w:rsidRPr="001E1419" w:rsidRDefault="001E1419" w:rsidP="00D76875">
            <w:pPr>
              <w:jc w:val="both"/>
              <w:rPr>
                <w:rFonts w:ascii="Garamond" w:hAnsi="Garamond"/>
                <w:i/>
                <w:sz w:val="22"/>
                <w:szCs w:val="22"/>
              </w:rPr>
            </w:pPr>
            <w:r w:rsidRPr="001E1419">
              <w:rPr>
                <w:rFonts w:ascii="Garamond" w:hAnsi="Garamond"/>
                <w:i/>
                <w:sz w:val="22"/>
                <w:szCs w:val="22"/>
              </w:rPr>
              <w:t>(do 31. 3. 2020)</w:t>
            </w:r>
          </w:p>
        </w:tc>
        <w:tc>
          <w:tcPr>
            <w:tcW w:w="2235" w:type="dxa"/>
            <w:shd w:val="clear" w:color="auto" w:fill="auto"/>
          </w:tcPr>
          <w:p w:rsidR="00FD5470" w:rsidRPr="001E1419" w:rsidRDefault="00FD5470" w:rsidP="00D76875">
            <w:pPr>
              <w:jc w:val="both"/>
              <w:rPr>
                <w:i/>
                <w:sz w:val="22"/>
                <w:szCs w:val="22"/>
              </w:rPr>
            </w:pPr>
            <w:r w:rsidRPr="001E1419">
              <w:rPr>
                <w:i/>
                <w:sz w:val="22"/>
                <w:szCs w:val="22"/>
              </w:rPr>
              <w:t>Zástupce</w:t>
            </w:r>
          </w:p>
        </w:tc>
        <w:tc>
          <w:tcPr>
            <w:tcW w:w="4569" w:type="dxa"/>
            <w:gridSpan w:val="2"/>
            <w:shd w:val="clear" w:color="auto" w:fill="auto"/>
          </w:tcPr>
          <w:p w:rsidR="00FD5470" w:rsidRPr="001E1419" w:rsidRDefault="00FD5470" w:rsidP="00D76875">
            <w:pPr>
              <w:rPr>
                <w:rFonts w:ascii="Garamond" w:hAnsi="Garamond"/>
                <w:sz w:val="22"/>
                <w:szCs w:val="22"/>
              </w:rPr>
            </w:pPr>
            <w:r w:rsidRPr="001E1419">
              <w:rPr>
                <w:rFonts w:ascii="Garamond" w:hAnsi="Garamond"/>
                <w:sz w:val="22"/>
                <w:szCs w:val="22"/>
              </w:rPr>
              <w:t>Mgr. Kamila Hanslová</w:t>
            </w:r>
          </w:p>
          <w:p w:rsidR="00FD5470" w:rsidRPr="001E1419" w:rsidRDefault="00FD5470" w:rsidP="00D76875">
            <w:pPr>
              <w:rPr>
                <w:rFonts w:ascii="Garamond" w:hAnsi="Garamond"/>
                <w:sz w:val="22"/>
                <w:szCs w:val="22"/>
              </w:rPr>
            </w:pPr>
            <w:r w:rsidRPr="001E1419">
              <w:rPr>
                <w:rFonts w:ascii="Garamond" w:hAnsi="Garamond"/>
                <w:sz w:val="22"/>
                <w:szCs w:val="22"/>
              </w:rPr>
              <w:t>Libuše Kuzníková</w:t>
            </w:r>
          </w:p>
          <w:p w:rsidR="00FD5470" w:rsidRPr="001E1419" w:rsidRDefault="00FD5470" w:rsidP="00D76875">
            <w:pPr>
              <w:rPr>
                <w:rFonts w:ascii="Garamond" w:hAnsi="Garamond"/>
                <w:sz w:val="22"/>
                <w:szCs w:val="22"/>
              </w:rPr>
            </w:pPr>
            <w:r w:rsidRPr="001E1419">
              <w:rPr>
                <w:rFonts w:ascii="Garamond" w:hAnsi="Garamond"/>
                <w:sz w:val="22"/>
                <w:szCs w:val="22"/>
              </w:rPr>
              <w:t>Renáta Zifčáková</w:t>
            </w:r>
          </w:p>
        </w:tc>
      </w:tr>
      <w:tr w:rsidR="001E1419" w:rsidRPr="00914DF2" w:rsidTr="001E1419">
        <w:trPr>
          <w:trHeight w:val="482"/>
        </w:trPr>
        <w:tc>
          <w:tcPr>
            <w:tcW w:w="1134" w:type="dxa"/>
            <w:vMerge/>
            <w:shd w:val="clear" w:color="auto" w:fill="D9D9D9"/>
          </w:tcPr>
          <w:p w:rsidR="001E1419" w:rsidRPr="00CD6FE4" w:rsidRDefault="001E1419" w:rsidP="00964B34">
            <w:pPr>
              <w:rPr>
                <w:rFonts w:ascii="Garamond" w:hAnsi="Garamond"/>
              </w:rPr>
            </w:pPr>
          </w:p>
        </w:tc>
        <w:tc>
          <w:tcPr>
            <w:tcW w:w="3402" w:type="dxa"/>
            <w:gridSpan w:val="3"/>
            <w:shd w:val="clear" w:color="auto" w:fill="auto"/>
          </w:tcPr>
          <w:p w:rsidR="001E1419" w:rsidRPr="001E1419" w:rsidRDefault="001E1419" w:rsidP="001A29D6">
            <w:pPr>
              <w:jc w:val="both"/>
              <w:rPr>
                <w:i/>
                <w:sz w:val="22"/>
                <w:szCs w:val="22"/>
              </w:rPr>
            </w:pPr>
            <w:r w:rsidRPr="001E1419">
              <w:rPr>
                <w:i/>
                <w:sz w:val="22"/>
                <w:szCs w:val="22"/>
              </w:rPr>
              <w:t>Vyšší soudní úředník</w:t>
            </w:r>
          </w:p>
        </w:tc>
        <w:tc>
          <w:tcPr>
            <w:tcW w:w="3402" w:type="dxa"/>
            <w:shd w:val="clear" w:color="auto" w:fill="auto"/>
          </w:tcPr>
          <w:p w:rsidR="001E1419" w:rsidRDefault="001E1419" w:rsidP="001A29D6">
            <w:pPr>
              <w:jc w:val="both"/>
              <w:rPr>
                <w:rFonts w:ascii="Garamond" w:hAnsi="Garamond"/>
                <w:sz w:val="22"/>
                <w:szCs w:val="22"/>
              </w:rPr>
            </w:pPr>
            <w:r w:rsidRPr="001E1419">
              <w:rPr>
                <w:rFonts w:ascii="Garamond" w:hAnsi="Garamond"/>
                <w:sz w:val="22"/>
                <w:szCs w:val="22"/>
              </w:rPr>
              <w:t>Mgr. Jakub Chrudina</w:t>
            </w:r>
          </w:p>
          <w:p w:rsidR="003832E1" w:rsidRPr="001E1419" w:rsidRDefault="003832E1" w:rsidP="003832E1">
            <w:pPr>
              <w:jc w:val="both"/>
              <w:rPr>
                <w:rFonts w:ascii="Garamond" w:hAnsi="Garamond"/>
                <w:i/>
                <w:sz w:val="22"/>
                <w:szCs w:val="22"/>
              </w:rPr>
            </w:pPr>
            <w:r w:rsidRPr="001E1419">
              <w:rPr>
                <w:rFonts w:ascii="Garamond" w:hAnsi="Garamond"/>
                <w:i/>
                <w:sz w:val="22"/>
                <w:szCs w:val="22"/>
              </w:rPr>
              <w:t>(pro věci rejstříku L)</w:t>
            </w:r>
          </w:p>
          <w:p w:rsidR="003832E1" w:rsidRPr="001E1419" w:rsidRDefault="003832E1" w:rsidP="001A29D6">
            <w:pPr>
              <w:jc w:val="both"/>
              <w:rPr>
                <w:rFonts w:ascii="Garamond" w:hAnsi="Garamond"/>
                <w:sz w:val="22"/>
                <w:szCs w:val="22"/>
              </w:rPr>
            </w:pPr>
          </w:p>
        </w:tc>
        <w:tc>
          <w:tcPr>
            <w:tcW w:w="2235" w:type="dxa"/>
            <w:shd w:val="clear" w:color="auto" w:fill="auto"/>
          </w:tcPr>
          <w:p w:rsidR="001E1419" w:rsidRPr="001E1419" w:rsidRDefault="001E1419" w:rsidP="001A29D6">
            <w:pPr>
              <w:jc w:val="both"/>
              <w:rPr>
                <w:i/>
                <w:sz w:val="22"/>
                <w:szCs w:val="22"/>
              </w:rPr>
            </w:pPr>
            <w:r w:rsidRPr="001E1419">
              <w:rPr>
                <w:i/>
                <w:sz w:val="22"/>
                <w:szCs w:val="22"/>
              </w:rPr>
              <w:t>Zástupce</w:t>
            </w:r>
          </w:p>
        </w:tc>
        <w:tc>
          <w:tcPr>
            <w:tcW w:w="4569" w:type="dxa"/>
            <w:gridSpan w:val="2"/>
            <w:shd w:val="clear" w:color="auto" w:fill="auto"/>
          </w:tcPr>
          <w:p w:rsidR="001E1419" w:rsidRPr="001E1419" w:rsidRDefault="001E1419" w:rsidP="001A29D6">
            <w:pPr>
              <w:rPr>
                <w:rFonts w:ascii="Garamond" w:hAnsi="Garamond"/>
                <w:sz w:val="22"/>
                <w:szCs w:val="22"/>
              </w:rPr>
            </w:pPr>
            <w:r w:rsidRPr="001E1419">
              <w:rPr>
                <w:rFonts w:ascii="Garamond" w:hAnsi="Garamond"/>
                <w:sz w:val="22"/>
                <w:szCs w:val="22"/>
              </w:rPr>
              <w:t>Mgr. Kamila Hanslová</w:t>
            </w:r>
          </w:p>
          <w:p w:rsidR="001E1419" w:rsidRPr="001E1419" w:rsidRDefault="001E1419" w:rsidP="001A29D6">
            <w:pPr>
              <w:rPr>
                <w:rFonts w:ascii="Garamond" w:hAnsi="Garamond"/>
                <w:sz w:val="22"/>
                <w:szCs w:val="22"/>
              </w:rPr>
            </w:pPr>
            <w:r w:rsidRPr="001E1419">
              <w:rPr>
                <w:rFonts w:ascii="Garamond" w:hAnsi="Garamond"/>
                <w:sz w:val="22"/>
                <w:szCs w:val="22"/>
              </w:rPr>
              <w:t>Libuše Kuzníková</w:t>
            </w:r>
          </w:p>
          <w:p w:rsidR="001E1419" w:rsidRPr="001E1419" w:rsidRDefault="001E1419" w:rsidP="001A29D6">
            <w:pPr>
              <w:rPr>
                <w:rFonts w:ascii="Garamond" w:hAnsi="Garamond"/>
                <w:sz w:val="22"/>
                <w:szCs w:val="22"/>
              </w:rPr>
            </w:pPr>
            <w:r w:rsidRPr="001E1419">
              <w:rPr>
                <w:rFonts w:ascii="Garamond" w:hAnsi="Garamond"/>
                <w:sz w:val="22"/>
                <w:szCs w:val="22"/>
              </w:rPr>
              <w:t>Renáta Zifčáková</w:t>
            </w:r>
          </w:p>
        </w:tc>
      </w:tr>
      <w:tr w:rsidR="001E1419" w:rsidRPr="00914DF2" w:rsidTr="001E1419">
        <w:trPr>
          <w:trHeight w:val="482"/>
        </w:trPr>
        <w:tc>
          <w:tcPr>
            <w:tcW w:w="1134" w:type="dxa"/>
            <w:vMerge/>
            <w:shd w:val="clear" w:color="auto" w:fill="D9D9D9"/>
          </w:tcPr>
          <w:p w:rsidR="001E1419" w:rsidRPr="00CD6FE4" w:rsidRDefault="001E1419" w:rsidP="00964B34">
            <w:pPr>
              <w:rPr>
                <w:rFonts w:ascii="Garamond" w:hAnsi="Garamond"/>
              </w:rPr>
            </w:pPr>
          </w:p>
        </w:tc>
        <w:tc>
          <w:tcPr>
            <w:tcW w:w="3402" w:type="dxa"/>
            <w:gridSpan w:val="3"/>
            <w:shd w:val="clear" w:color="auto" w:fill="auto"/>
          </w:tcPr>
          <w:p w:rsidR="001E1419" w:rsidRPr="001E1419" w:rsidRDefault="001E1419" w:rsidP="00CD6FE4">
            <w:pPr>
              <w:jc w:val="both"/>
              <w:rPr>
                <w:i/>
                <w:sz w:val="22"/>
                <w:szCs w:val="22"/>
              </w:rPr>
            </w:pPr>
            <w:r w:rsidRPr="001E1419">
              <w:rPr>
                <w:i/>
                <w:sz w:val="22"/>
                <w:szCs w:val="22"/>
              </w:rPr>
              <w:t>Vedoucí kanceláře</w:t>
            </w:r>
          </w:p>
        </w:tc>
        <w:tc>
          <w:tcPr>
            <w:tcW w:w="3402" w:type="dxa"/>
            <w:shd w:val="clear" w:color="auto" w:fill="auto"/>
          </w:tcPr>
          <w:p w:rsidR="001E1419" w:rsidRPr="001E1419" w:rsidRDefault="001E1419" w:rsidP="00964B34">
            <w:pPr>
              <w:rPr>
                <w:rFonts w:ascii="Garamond" w:hAnsi="Garamond"/>
                <w:sz w:val="22"/>
                <w:szCs w:val="22"/>
              </w:rPr>
            </w:pPr>
            <w:r w:rsidRPr="001E1419">
              <w:rPr>
                <w:rFonts w:ascii="Garamond" w:hAnsi="Garamond"/>
                <w:sz w:val="22"/>
                <w:szCs w:val="22"/>
              </w:rPr>
              <w:t xml:space="preserve">Renáta Drescherová  </w:t>
            </w:r>
          </w:p>
          <w:p w:rsidR="001E1419" w:rsidRPr="001E1419" w:rsidRDefault="001E1419" w:rsidP="00964B34">
            <w:pPr>
              <w:rPr>
                <w:rFonts w:ascii="Garamond" w:hAnsi="Garamond"/>
                <w:sz w:val="22"/>
                <w:szCs w:val="22"/>
              </w:rPr>
            </w:pPr>
          </w:p>
        </w:tc>
        <w:tc>
          <w:tcPr>
            <w:tcW w:w="2235" w:type="dxa"/>
            <w:shd w:val="clear" w:color="auto" w:fill="auto"/>
          </w:tcPr>
          <w:p w:rsidR="001E1419" w:rsidRPr="001E1419" w:rsidRDefault="001E1419" w:rsidP="00CD6FE4">
            <w:pPr>
              <w:jc w:val="both"/>
              <w:rPr>
                <w:i/>
                <w:sz w:val="22"/>
                <w:szCs w:val="22"/>
              </w:rPr>
            </w:pPr>
            <w:r w:rsidRPr="001E1419">
              <w:rPr>
                <w:i/>
                <w:sz w:val="22"/>
                <w:szCs w:val="22"/>
              </w:rPr>
              <w:t>Zástupce</w:t>
            </w:r>
          </w:p>
        </w:tc>
        <w:tc>
          <w:tcPr>
            <w:tcW w:w="4569" w:type="dxa"/>
            <w:gridSpan w:val="2"/>
            <w:shd w:val="clear" w:color="auto" w:fill="auto"/>
          </w:tcPr>
          <w:p w:rsidR="001E1419" w:rsidRPr="001E1419" w:rsidRDefault="001E1419" w:rsidP="00964B34">
            <w:pPr>
              <w:rPr>
                <w:rFonts w:ascii="Garamond" w:hAnsi="Garamond"/>
                <w:sz w:val="22"/>
                <w:szCs w:val="22"/>
              </w:rPr>
            </w:pPr>
            <w:r w:rsidRPr="001E1419">
              <w:rPr>
                <w:rFonts w:ascii="Garamond" w:hAnsi="Garamond"/>
                <w:sz w:val="22"/>
                <w:szCs w:val="22"/>
              </w:rPr>
              <w:t>Daniela Neoralová</w:t>
            </w:r>
          </w:p>
          <w:p w:rsidR="001E1419" w:rsidRPr="001E1419" w:rsidRDefault="001E1419" w:rsidP="00964B34">
            <w:pPr>
              <w:rPr>
                <w:rFonts w:ascii="Garamond" w:hAnsi="Garamond"/>
                <w:sz w:val="22"/>
                <w:szCs w:val="22"/>
              </w:rPr>
            </w:pPr>
          </w:p>
        </w:tc>
      </w:tr>
      <w:tr w:rsidR="001E1419" w:rsidRPr="00914DF2" w:rsidTr="001E1419">
        <w:trPr>
          <w:trHeight w:val="482"/>
        </w:trPr>
        <w:tc>
          <w:tcPr>
            <w:tcW w:w="1134" w:type="dxa"/>
            <w:vMerge/>
            <w:shd w:val="clear" w:color="auto" w:fill="D9D9D9"/>
          </w:tcPr>
          <w:p w:rsidR="001E1419" w:rsidRPr="00CD6FE4" w:rsidRDefault="001E1419" w:rsidP="00964B34">
            <w:pPr>
              <w:rPr>
                <w:rFonts w:ascii="Garamond" w:hAnsi="Garamond"/>
              </w:rPr>
            </w:pPr>
          </w:p>
        </w:tc>
        <w:tc>
          <w:tcPr>
            <w:tcW w:w="3402" w:type="dxa"/>
            <w:gridSpan w:val="3"/>
            <w:shd w:val="clear" w:color="auto" w:fill="auto"/>
          </w:tcPr>
          <w:p w:rsidR="001E1419" w:rsidRPr="001E1419" w:rsidRDefault="001E1419" w:rsidP="00CD6FE4">
            <w:pPr>
              <w:jc w:val="both"/>
              <w:rPr>
                <w:i/>
                <w:sz w:val="22"/>
                <w:szCs w:val="22"/>
              </w:rPr>
            </w:pPr>
            <w:r w:rsidRPr="001E1419">
              <w:rPr>
                <w:i/>
                <w:sz w:val="22"/>
                <w:szCs w:val="22"/>
              </w:rPr>
              <w:t>Zapisovatelka</w:t>
            </w:r>
          </w:p>
        </w:tc>
        <w:tc>
          <w:tcPr>
            <w:tcW w:w="3402" w:type="dxa"/>
            <w:shd w:val="clear" w:color="auto" w:fill="auto"/>
          </w:tcPr>
          <w:p w:rsidR="001E1419" w:rsidRPr="001E1419" w:rsidRDefault="00FE6525" w:rsidP="00043950">
            <w:pPr>
              <w:rPr>
                <w:rFonts w:ascii="Garamond" w:hAnsi="Garamond"/>
                <w:sz w:val="22"/>
                <w:szCs w:val="22"/>
              </w:rPr>
            </w:pPr>
            <w:r>
              <w:rPr>
                <w:rFonts w:ascii="Garamond" w:hAnsi="Garamond"/>
                <w:sz w:val="22"/>
                <w:szCs w:val="22"/>
              </w:rPr>
              <w:t>Bc. Hana Balko</w:t>
            </w:r>
          </w:p>
        </w:tc>
        <w:tc>
          <w:tcPr>
            <w:tcW w:w="2235" w:type="dxa"/>
            <w:shd w:val="clear" w:color="auto" w:fill="auto"/>
          </w:tcPr>
          <w:p w:rsidR="001E1419" w:rsidRPr="001E1419" w:rsidRDefault="001E1419" w:rsidP="00CD6FE4">
            <w:pPr>
              <w:jc w:val="both"/>
              <w:rPr>
                <w:i/>
                <w:sz w:val="22"/>
                <w:szCs w:val="22"/>
              </w:rPr>
            </w:pPr>
            <w:r w:rsidRPr="001E1419">
              <w:rPr>
                <w:i/>
                <w:sz w:val="22"/>
                <w:szCs w:val="22"/>
              </w:rPr>
              <w:t>Zástupce</w:t>
            </w:r>
          </w:p>
        </w:tc>
        <w:tc>
          <w:tcPr>
            <w:tcW w:w="4569" w:type="dxa"/>
            <w:gridSpan w:val="2"/>
            <w:shd w:val="clear" w:color="auto" w:fill="auto"/>
          </w:tcPr>
          <w:p w:rsidR="001E1419" w:rsidRPr="001E1419" w:rsidRDefault="001E1419" w:rsidP="00964B34">
            <w:pPr>
              <w:rPr>
                <w:rFonts w:ascii="Garamond" w:hAnsi="Garamond"/>
                <w:sz w:val="22"/>
                <w:szCs w:val="22"/>
              </w:rPr>
            </w:pPr>
            <w:r w:rsidRPr="001E1419">
              <w:rPr>
                <w:rFonts w:ascii="Garamond" w:hAnsi="Garamond"/>
                <w:sz w:val="22"/>
                <w:szCs w:val="22"/>
              </w:rPr>
              <w:t xml:space="preserve">zapisovatelky úseku opatrovnického </w:t>
            </w:r>
          </w:p>
        </w:tc>
      </w:tr>
    </w:tbl>
    <w:p w:rsidR="006F1EAE" w:rsidRPr="00914DF2" w:rsidRDefault="006F1EAE" w:rsidP="008A341C"/>
    <w:p w:rsidR="006F1EAE" w:rsidRPr="00914DF2" w:rsidRDefault="006F1EAE" w:rsidP="008A341C"/>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35"/>
        <w:gridCol w:w="15"/>
        <w:gridCol w:w="4554"/>
      </w:tblGrid>
      <w:tr w:rsidR="004C62D9" w:rsidRPr="00CD6FE4" w:rsidTr="00CD6FE4">
        <w:trPr>
          <w:trHeight w:val="851"/>
        </w:trPr>
        <w:tc>
          <w:tcPr>
            <w:tcW w:w="1134" w:type="dxa"/>
            <w:tcBorders>
              <w:bottom w:val="single" w:sz="4" w:space="0" w:color="auto"/>
            </w:tcBorders>
            <w:shd w:val="clear" w:color="auto" w:fill="D9D9D9"/>
            <w:vAlign w:val="center"/>
          </w:tcPr>
          <w:p w:rsidR="004C62D9" w:rsidRPr="00CD6FE4" w:rsidRDefault="004C62D9"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4C62D9" w:rsidRPr="00CD6FE4" w:rsidRDefault="004C62D9"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4C62D9" w:rsidRPr="00CD6FE4" w:rsidRDefault="004C62D9" w:rsidP="00CD6FE4">
            <w:pPr>
              <w:jc w:val="center"/>
              <w:rPr>
                <w:rFonts w:ascii="Garamond" w:hAnsi="Garamond"/>
                <w:b/>
                <w:i/>
              </w:rPr>
            </w:pPr>
            <w:r w:rsidRPr="00CD6FE4">
              <w:rPr>
                <w:rFonts w:ascii="Garamond" w:hAnsi="Garamond"/>
                <w:b/>
                <w:i/>
              </w:rPr>
              <w:t>Velikost nápadu</w:t>
            </w:r>
          </w:p>
        </w:tc>
        <w:tc>
          <w:tcPr>
            <w:tcW w:w="6840" w:type="dxa"/>
            <w:gridSpan w:val="4"/>
            <w:shd w:val="clear" w:color="auto" w:fill="D9D9D9"/>
            <w:vAlign w:val="center"/>
          </w:tcPr>
          <w:p w:rsidR="004C62D9" w:rsidRPr="00CD6FE4" w:rsidRDefault="004C62D9" w:rsidP="00CD6FE4">
            <w:pPr>
              <w:jc w:val="center"/>
              <w:rPr>
                <w:rFonts w:ascii="Garamond" w:hAnsi="Garamond"/>
                <w:b/>
                <w:i/>
              </w:rPr>
            </w:pPr>
            <w:r w:rsidRPr="00CD6FE4">
              <w:rPr>
                <w:rFonts w:ascii="Garamond" w:hAnsi="Garamond"/>
                <w:b/>
                <w:i/>
              </w:rPr>
              <w:t>Popis</w:t>
            </w:r>
          </w:p>
        </w:tc>
        <w:tc>
          <w:tcPr>
            <w:tcW w:w="4554" w:type="dxa"/>
            <w:shd w:val="clear" w:color="auto" w:fill="D9D9D9"/>
            <w:vAlign w:val="center"/>
          </w:tcPr>
          <w:p w:rsidR="004C62D9" w:rsidRPr="00CD6FE4" w:rsidRDefault="004C62D9" w:rsidP="00CD6FE4">
            <w:pPr>
              <w:jc w:val="center"/>
              <w:rPr>
                <w:rFonts w:ascii="Garamond" w:hAnsi="Garamond"/>
                <w:b/>
                <w:i/>
              </w:rPr>
            </w:pPr>
            <w:r w:rsidRPr="00CD6FE4">
              <w:rPr>
                <w:rFonts w:ascii="Garamond" w:hAnsi="Garamond"/>
                <w:b/>
                <w:i/>
              </w:rPr>
              <w:t>Předseda senátu/samosoudce</w:t>
            </w:r>
          </w:p>
          <w:p w:rsidR="004C62D9" w:rsidRPr="00CD6FE4" w:rsidRDefault="004C62D9" w:rsidP="00CD6FE4">
            <w:pPr>
              <w:jc w:val="center"/>
              <w:rPr>
                <w:rFonts w:ascii="Garamond" w:hAnsi="Garamond"/>
                <w:b/>
                <w:i/>
              </w:rPr>
            </w:pPr>
            <w:r w:rsidRPr="00CD6FE4">
              <w:rPr>
                <w:rFonts w:ascii="Garamond" w:hAnsi="Garamond"/>
                <w:b/>
                <w:i/>
              </w:rPr>
              <w:t>Zástupce</w:t>
            </w:r>
          </w:p>
        </w:tc>
      </w:tr>
      <w:tr w:rsidR="004C62D9" w:rsidRPr="00914DF2" w:rsidTr="003832E1">
        <w:trPr>
          <w:cantSplit/>
          <w:trHeight w:val="340"/>
        </w:trPr>
        <w:tc>
          <w:tcPr>
            <w:tcW w:w="1134" w:type="dxa"/>
            <w:vMerge w:val="restart"/>
            <w:shd w:val="clear" w:color="auto" w:fill="D9D9D9"/>
          </w:tcPr>
          <w:p w:rsidR="004C62D9" w:rsidRPr="00CD6FE4" w:rsidRDefault="004C62D9" w:rsidP="00964B34">
            <w:pPr>
              <w:rPr>
                <w:rFonts w:ascii="Garamond" w:hAnsi="Garamond"/>
              </w:rPr>
            </w:pPr>
            <w:r w:rsidRPr="00CD6FE4">
              <w:rPr>
                <w:rFonts w:ascii="Garamond" w:hAnsi="Garamond"/>
              </w:rPr>
              <w:t xml:space="preserve"> </w:t>
            </w:r>
          </w:p>
          <w:p w:rsidR="004C62D9" w:rsidRPr="00CD6FE4" w:rsidRDefault="004C62D9" w:rsidP="00CD6FE4">
            <w:pPr>
              <w:jc w:val="center"/>
              <w:rPr>
                <w:rFonts w:ascii="Garamond" w:hAnsi="Garamond"/>
                <w:b/>
              </w:rPr>
            </w:pPr>
            <w:r w:rsidRPr="00CD6FE4">
              <w:rPr>
                <w:rFonts w:ascii="Garamond" w:hAnsi="Garamond"/>
                <w:b/>
              </w:rPr>
              <w:t>121</w:t>
            </w:r>
          </w:p>
        </w:tc>
        <w:tc>
          <w:tcPr>
            <w:tcW w:w="1134" w:type="dxa"/>
            <w:shd w:val="clear" w:color="auto" w:fill="auto"/>
            <w:vAlign w:val="center"/>
          </w:tcPr>
          <w:p w:rsidR="004C62D9" w:rsidRPr="00CD6FE4" w:rsidRDefault="004C62D9" w:rsidP="00CD6FE4">
            <w:pPr>
              <w:jc w:val="center"/>
              <w:rPr>
                <w:rFonts w:ascii="Garamond" w:hAnsi="Garamond"/>
                <w:b/>
              </w:rPr>
            </w:pPr>
            <w:r w:rsidRPr="00CD6FE4">
              <w:rPr>
                <w:rFonts w:ascii="Garamond" w:hAnsi="Garamond"/>
                <w:b/>
              </w:rPr>
              <w:t>P a Nc</w:t>
            </w:r>
          </w:p>
        </w:tc>
        <w:tc>
          <w:tcPr>
            <w:tcW w:w="1080" w:type="dxa"/>
            <w:shd w:val="clear" w:color="auto" w:fill="auto"/>
            <w:vAlign w:val="center"/>
          </w:tcPr>
          <w:p w:rsidR="004C62D9" w:rsidRPr="00CD6FE4" w:rsidRDefault="004C62D9" w:rsidP="00964B34">
            <w:pPr>
              <w:rPr>
                <w:rFonts w:ascii="Garamond" w:hAnsi="Garamond"/>
                <w:b/>
              </w:rPr>
            </w:pPr>
            <w:r w:rsidRPr="00CD6FE4">
              <w:rPr>
                <w:rFonts w:ascii="Garamond" w:hAnsi="Garamond"/>
                <w:b/>
              </w:rPr>
              <w:t>100 %</w:t>
            </w:r>
          </w:p>
        </w:tc>
        <w:tc>
          <w:tcPr>
            <w:tcW w:w="6840" w:type="dxa"/>
            <w:gridSpan w:val="4"/>
            <w:shd w:val="clear" w:color="auto" w:fill="auto"/>
            <w:vAlign w:val="center"/>
          </w:tcPr>
          <w:p w:rsidR="004C62D9" w:rsidRPr="00CD6FE4" w:rsidRDefault="004C62D9" w:rsidP="00964B34">
            <w:pPr>
              <w:rPr>
                <w:rFonts w:ascii="Garamond" w:hAnsi="Garamond"/>
                <w:b/>
              </w:rPr>
            </w:pPr>
            <w:r w:rsidRPr="00CD6FE4">
              <w:rPr>
                <w:rFonts w:ascii="Garamond" w:hAnsi="Garamond"/>
                <w:b/>
              </w:rPr>
              <w:t xml:space="preserve">běžný nápad věcí včetně specializací </w:t>
            </w:r>
          </w:p>
        </w:tc>
        <w:tc>
          <w:tcPr>
            <w:tcW w:w="4554" w:type="dxa"/>
            <w:vMerge w:val="restart"/>
            <w:shd w:val="clear" w:color="auto" w:fill="auto"/>
          </w:tcPr>
          <w:p w:rsidR="004C62D9" w:rsidRPr="00CD6FE4" w:rsidRDefault="004C62D9" w:rsidP="00CD6FE4">
            <w:pPr>
              <w:jc w:val="both"/>
              <w:rPr>
                <w:b/>
              </w:rPr>
            </w:pPr>
          </w:p>
          <w:p w:rsidR="004C62D9" w:rsidRPr="00086E8B" w:rsidRDefault="004C62D9" w:rsidP="00CD6FE4">
            <w:pPr>
              <w:jc w:val="both"/>
              <w:rPr>
                <w:rFonts w:ascii="Garamond" w:hAnsi="Garamond"/>
                <w:b/>
              </w:rPr>
            </w:pPr>
            <w:r w:rsidRPr="00086E8B">
              <w:rPr>
                <w:rFonts w:ascii="Garamond" w:hAnsi="Garamond"/>
                <w:b/>
              </w:rPr>
              <w:t xml:space="preserve">      JUDr. Jan Iskřický</w:t>
            </w:r>
          </w:p>
          <w:p w:rsidR="004C62D9" w:rsidRPr="00086E8B" w:rsidRDefault="00527E87" w:rsidP="00CD6FE4">
            <w:pPr>
              <w:ind w:left="360"/>
              <w:jc w:val="both"/>
              <w:rPr>
                <w:rFonts w:ascii="Garamond" w:hAnsi="Garamond"/>
              </w:rPr>
            </w:pPr>
            <w:r>
              <w:rPr>
                <w:rFonts w:ascii="Garamond" w:hAnsi="Garamond"/>
              </w:rPr>
              <w:t>1</w:t>
            </w:r>
            <w:r w:rsidR="004C62D9" w:rsidRPr="00086E8B">
              <w:rPr>
                <w:rFonts w:ascii="Garamond" w:hAnsi="Garamond"/>
              </w:rPr>
              <w:t xml:space="preserve">) Mgr. </w:t>
            </w:r>
            <w:r w:rsidR="0034002B" w:rsidRPr="00086E8B">
              <w:rPr>
                <w:rFonts w:ascii="Garamond" w:hAnsi="Garamond"/>
              </w:rPr>
              <w:t>Markéta Oravčíková</w:t>
            </w:r>
          </w:p>
          <w:p w:rsidR="004C62D9" w:rsidRPr="00086E8B" w:rsidRDefault="00527E87" w:rsidP="00CD6FE4">
            <w:pPr>
              <w:ind w:left="360"/>
              <w:jc w:val="both"/>
              <w:rPr>
                <w:rFonts w:ascii="Garamond" w:hAnsi="Garamond"/>
              </w:rPr>
            </w:pPr>
            <w:r>
              <w:rPr>
                <w:rFonts w:ascii="Garamond" w:hAnsi="Garamond"/>
              </w:rPr>
              <w:t>2</w:t>
            </w:r>
            <w:r w:rsidR="00D06E91" w:rsidRPr="00086E8B">
              <w:rPr>
                <w:rFonts w:ascii="Garamond" w:hAnsi="Garamond"/>
              </w:rPr>
              <w:t xml:space="preserve">) </w:t>
            </w:r>
            <w:r w:rsidR="0065106D">
              <w:rPr>
                <w:rFonts w:ascii="Garamond" w:hAnsi="Garamond"/>
              </w:rPr>
              <w:t>Mgr.</w:t>
            </w:r>
            <w:r w:rsidR="00FD5470">
              <w:rPr>
                <w:rFonts w:ascii="Garamond" w:hAnsi="Garamond"/>
              </w:rPr>
              <w:t xml:space="preserve"> Bc.</w:t>
            </w:r>
            <w:r w:rsidR="0065106D">
              <w:rPr>
                <w:rFonts w:ascii="Garamond" w:hAnsi="Garamond"/>
              </w:rPr>
              <w:t xml:space="preserve"> Michaela Matulová</w:t>
            </w:r>
          </w:p>
          <w:p w:rsidR="004C62D9" w:rsidRPr="00086E8B" w:rsidRDefault="00527E87" w:rsidP="00CD6FE4">
            <w:pPr>
              <w:ind w:left="360"/>
              <w:jc w:val="both"/>
              <w:rPr>
                <w:rFonts w:ascii="Garamond" w:hAnsi="Garamond"/>
              </w:rPr>
            </w:pPr>
            <w:r>
              <w:rPr>
                <w:rFonts w:ascii="Garamond" w:hAnsi="Garamond"/>
              </w:rPr>
              <w:t>3</w:t>
            </w:r>
            <w:r w:rsidR="004C62D9" w:rsidRPr="00086E8B">
              <w:rPr>
                <w:rFonts w:ascii="Garamond" w:hAnsi="Garamond"/>
              </w:rPr>
              <w:t xml:space="preserve">) </w:t>
            </w:r>
            <w:r w:rsidR="0065106D">
              <w:rPr>
                <w:rFonts w:ascii="Garamond" w:hAnsi="Garamond"/>
              </w:rPr>
              <w:t>JUDr. Kateřina Štěpánová, Ph. D.</w:t>
            </w:r>
          </w:p>
          <w:p w:rsidR="004C62D9" w:rsidRDefault="00527E87" w:rsidP="00CD6FE4">
            <w:pPr>
              <w:ind w:left="360"/>
              <w:jc w:val="both"/>
              <w:rPr>
                <w:rFonts w:ascii="Garamond" w:hAnsi="Garamond"/>
              </w:rPr>
            </w:pPr>
            <w:r>
              <w:rPr>
                <w:rFonts w:ascii="Garamond" w:hAnsi="Garamond"/>
              </w:rPr>
              <w:t>4</w:t>
            </w:r>
            <w:r w:rsidR="004C62D9" w:rsidRPr="00086E8B">
              <w:rPr>
                <w:rFonts w:ascii="Garamond" w:hAnsi="Garamond"/>
              </w:rPr>
              <w:t xml:space="preserve">) Mgr. </w:t>
            </w:r>
            <w:r w:rsidR="0065106D">
              <w:rPr>
                <w:rFonts w:ascii="Garamond" w:hAnsi="Garamond"/>
              </w:rPr>
              <w:t>Martina Szvitková</w:t>
            </w:r>
          </w:p>
          <w:p w:rsidR="00826850" w:rsidRDefault="00826850" w:rsidP="00CD6FE4">
            <w:pPr>
              <w:ind w:left="360"/>
              <w:jc w:val="both"/>
              <w:rPr>
                <w:rFonts w:ascii="Garamond" w:hAnsi="Garamond"/>
              </w:rPr>
            </w:pPr>
            <w:r>
              <w:rPr>
                <w:rFonts w:ascii="Garamond" w:hAnsi="Garamond"/>
              </w:rPr>
              <w:t xml:space="preserve">5) Mgr. </w:t>
            </w:r>
            <w:r w:rsidR="0065106D">
              <w:rPr>
                <w:rFonts w:ascii="Garamond" w:hAnsi="Garamond"/>
              </w:rPr>
              <w:t>Lumír Kutaj</w:t>
            </w:r>
          </w:p>
          <w:p w:rsidR="008905BE" w:rsidRPr="00086E8B" w:rsidRDefault="008905BE" w:rsidP="00CD6FE4">
            <w:pPr>
              <w:ind w:left="360"/>
              <w:jc w:val="both"/>
              <w:rPr>
                <w:rFonts w:ascii="Garamond" w:hAnsi="Garamond"/>
              </w:rPr>
            </w:pPr>
            <w:r>
              <w:rPr>
                <w:rFonts w:ascii="Garamond" w:hAnsi="Garamond"/>
              </w:rPr>
              <w:t>6) Mgr. Hana Václavíková</w:t>
            </w:r>
          </w:p>
          <w:p w:rsidR="004C62D9" w:rsidRPr="00914DF2" w:rsidRDefault="004C62D9" w:rsidP="00CD6FE4">
            <w:pPr>
              <w:jc w:val="both"/>
            </w:pPr>
          </w:p>
        </w:tc>
      </w:tr>
      <w:tr w:rsidR="004C62D9" w:rsidRPr="00914DF2" w:rsidTr="003832E1">
        <w:trPr>
          <w:cantSplit/>
          <w:trHeight w:val="340"/>
        </w:trPr>
        <w:tc>
          <w:tcPr>
            <w:tcW w:w="1134" w:type="dxa"/>
            <w:vMerge/>
            <w:shd w:val="clear" w:color="auto" w:fill="D9D9D9"/>
          </w:tcPr>
          <w:p w:rsidR="004C62D9" w:rsidRPr="00CD6FE4" w:rsidRDefault="004C62D9" w:rsidP="00964B34">
            <w:pPr>
              <w:rPr>
                <w:rFonts w:ascii="Garamond" w:hAnsi="Garamond"/>
              </w:rPr>
            </w:pPr>
          </w:p>
        </w:tc>
        <w:tc>
          <w:tcPr>
            <w:tcW w:w="1134" w:type="dxa"/>
            <w:shd w:val="clear" w:color="auto" w:fill="auto"/>
            <w:vAlign w:val="center"/>
          </w:tcPr>
          <w:p w:rsidR="004C62D9" w:rsidRPr="00CD6FE4" w:rsidRDefault="004C62D9" w:rsidP="00CD6FE4">
            <w:pPr>
              <w:jc w:val="center"/>
              <w:rPr>
                <w:rFonts w:ascii="Garamond" w:hAnsi="Garamond"/>
                <w:b/>
              </w:rPr>
            </w:pPr>
          </w:p>
        </w:tc>
        <w:tc>
          <w:tcPr>
            <w:tcW w:w="1080" w:type="dxa"/>
            <w:shd w:val="clear" w:color="auto" w:fill="auto"/>
            <w:vAlign w:val="center"/>
          </w:tcPr>
          <w:p w:rsidR="004C62D9" w:rsidRPr="00CD6FE4" w:rsidRDefault="004C62D9" w:rsidP="00964B34">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4"/>
            <w:shd w:val="clear" w:color="auto" w:fill="auto"/>
            <w:vAlign w:val="center"/>
          </w:tcPr>
          <w:p w:rsidR="004C62D9" w:rsidRPr="00CD6FE4" w:rsidRDefault="004C62D9" w:rsidP="00964B34">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vMerge/>
            <w:shd w:val="clear" w:color="auto" w:fill="auto"/>
          </w:tcPr>
          <w:p w:rsidR="004C62D9" w:rsidRPr="00914DF2" w:rsidRDefault="004C62D9" w:rsidP="00CD6FE4">
            <w:pPr>
              <w:jc w:val="both"/>
            </w:pPr>
          </w:p>
        </w:tc>
      </w:tr>
      <w:tr w:rsidR="004C62D9" w:rsidRPr="00914DF2" w:rsidTr="003832E1">
        <w:trPr>
          <w:cantSplit/>
          <w:trHeight w:val="340"/>
        </w:trPr>
        <w:tc>
          <w:tcPr>
            <w:tcW w:w="1134" w:type="dxa"/>
            <w:vMerge/>
            <w:shd w:val="clear" w:color="auto" w:fill="D9D9D9"/>
          </w:tcPr>
          <w:p w:rsidR="004C62D9" w:rsidRPr="00CD6FE4" w:rsidRDefault="004C62D9" w:rsidP="00964B34">
            <w:pPr>
              <w:rPr>
                <w:rFonts w:ascii="Garamond" w:hAnsi="Garamond"/>
              </w:rPr>
            </w:pPr>
          </w:p>
        </w:tc>
        <w:tc>
          <w:tcPr>
            <w:tcW w:w="1134" w:type="dxa"/>
            <w:shd w:val="clear" w:color="auto" w:fill="auto"/>
            <w:vAlign w:val="center"/>
          </w:tcPr>
          <w:p w:rsidR="004C62D9" w:rsidRPr="00CD6FE4" w:rsidRDefault="004C62D9"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4C62D9" w:rsidRPr="00CD6FE4" w:rsidRDefault="004C62D9" w:rsidP="00964B34">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4"/>
            <w:shd w:val="clear" w:color="auto" w:fill="auto"/>
            <w:vAlign w:val="center"/>
          </w:tcPr>
          <w:p w:rsidR="002D6FD0" w:rsidRPr="00CD6FE4" w:rsidRDefault="002D6FD0" w:rsidP="002D6FD0">
            <w:pPr>
              <w:rPr>
                <w:rFonts w:ascii="Garamond" w:hAnsi="Garamond"/>
              </w:rPr>
            </w:pPr>
            <w:r w:rsidRPr="00CD6FE4">
              <w:rPr>
                <w:rFonts w:ascii="Garamond" w:hAnsi="Garamond"/>
              </w:rPr>
              <w:t>běžný nápad věcí včetně specializací</w:t>
            </w:r>
          </w:p>
          <w:p w:rsidR="004C62D9" w:rsidRPr="00CD6FE4" w:rsidRDefault="002D6FD0" w:rsidP="002D6FD0">
            <w:pPr>
              <w:rPr>
                <w:rFonts w:ascii="Garamond" w:hAnsi="Garamond"/>
              </w:rPr>
            </w:pPr>
            <w:r w:rsidRPr="00CD6FE4">
              <w:rPr>
                <w:rFonts w:ascii="Garamond" w:hAnsi="Garamond"/>
              </w:rPr>
              <w:t>(oddíly rejstříku viz příloha č. 2 rozvrhu práce)</w:t>
            </w:r>
          </w:p>
        </w:tc>
        <w:tc>
          <w:tcPr>
            <w:tcW w:w="4554" w:type="dxa"/>
            <w:vMerge/>
            <w:shd w:val="clear" w:color="auto" w:fill="auto"/>
          </w:tcPr>
          <w:p w:rsidR="004C62D9" w:rsidRPr="00914DF2" w:rsidRDefault="004C62D9" w:rsidP="00CD6FE4">
            <w:pPr>
              <w:jc w:val="both"/>
            </w:pPr>
          </w:p>
        </w:tc>
      </w:tr>
      <w:tr w:rsidR="00FF3099" w:rsidRPr="00914DF2" w:rsidTr="003832E1">
        <w:trPr>
          <w:cantSplit/>
          <w:trHeight w:val="340"/>
        </w:trPr>
        <w:tc>
          <w:tcPr>
            <w:tcW w:w="1134" w:type="dxa"/>
            <w:vMerge/>
            <w:shd w:val="clear" w:color="auto" w:fill="D9D9D9"/>
          </w:tcPr>
          <w:p w:rsidR="00FF3099" w:rsidRPr="00CD6FE4" w:rsidRDefault="00FF3099" w:rsidP="00964B34">
            <w:pPr>
              <w:rPr>
                <w:rFonts w:ascii="Garamond" w:hAnsi="Garamond"/>
              </w:rPr>
            </w:pPr>
          </w:p>
        </w:tc>
        <w:tc>
          <w:tcPr>
            <w:tcW w:w="1134" w:type="dxa"/>
            <w:shd w:val="clear" w:color="auto" w:fill="auto"/>
            <w:vAlign w:val="center"/>
          </w:tcPr>
          <w:p w:rsidR="00FF3099" w:rsidRPr="00CD6FE4" w:rsidRDefault="00FF3099" w:rsidP="00CD6FE4">
            <w:pPr>
              <w:jc w:val="center"/>
              <w:rPr>
                <w:rFonts w:ascii="Garamond" w:hAnsi="Garamond"/>
                <w:b/>
              </w:rPr>
            </w:pPr>
          </w:p>
        </w:tc>
        <w:tc>
          <w:tcPr>
            <w:tcW w:w="1080" w:type="dxa"/>
            <w:shd w:val="clear" w:color="auto" w:fill="auto"/>
            <w:vAlign w:val="center"/>
          </w:tcPr>
          <w:p w:rsidR="00FF3099" w:rsidRPr="00CD6FE4" w:rsidRDefault="00FF3099" w:rsidP="00964B34">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4"/>
            <w:shd w:val="clear" w:color="auto" w:fill="auto"/>
            <w:vAlign w:val="center"/>
          </w:tcPr>
          <w:p w:rsidR="00FF3099" w:rsidRPr="00CD6FE4" w:rsidRDefault="00FF3099" w:rsidP="00964B34">
            <w:pPr>
              <w:rPr>
                <w:rFonts w:ascii="Garamond" w:hAnsi="Garamond"/>
              </w:rPr>
            </w:pPr>
            <w:r w:rsidRPr="00CD6FE4">
              <w:rPr>
                <w:rFonts w:ascii="Garamond" w:hAnsi="Garamond"/>
              </w:rPr>
              <w:t xml:space="preserve">věci se specializací </w:t>
            </w:r>
            <w:r w:rsidRPr="00CD6FE4">
              <w:rPr>
                <w:rFonts w:ascii="Garamond" w:hAnsi="Garamond"/>
                <w:b/>
              </w:rPr>
              <w:t>„P_CIZINA“</w:t>
            </w:r>
          </w:p>
        </w:tc>
        <w:tc>
          <w:tcPr>
            <w:tcW w:w="4554" w:type="dxa"/>
            <w:vMerge/>
            <w:shd w:val="clear" w:color="auto" w:fill="auto"/>
          </w:tcPr>
          <w:p w:rsidR="00FF3099" w:rsidRPr="00914DF2" w:rsidRDefault="00FF3099" w:rsidP="00CD6FE4">
            <w:pPr>
              <w:jc w:val="both"/>
            </w:pPr>
          </w:p>
        </w:tc>
      </w:tr>
      <w:tr w:rsidR="003B4368" w:rsidRPr="00914DF2" w:rsidTr="003832E1">
        <w:trPr>
          <w:cantSplit/>
          <w:trHeight w:val="340"/>
        </w:trPr>
        <w:tc>
          <w:tcPr>
            <w:tcW w:w="1134" w:type="dxa"/>
            <w:vMerge/>
            <w:shd w:val="clear" w:color="auto" w:fill="D9D9D9"/>
          </w:tcPr>
          <w:p w:rsidR="003B4368" w:rsidRPr="00CD6FE4" w:rsidRDefault="003B4368" w:rsidP="00964B34">
            <w:pPr>
              <w:rPr>
                <w:rFonts w:ascii="Garamond" w:hAnsi="Garamond"/>
              </w:rPr>
            </w:pPr>
          </w:p>
        </w:tc>
        <w:tc>
          <w:tcPr>
            <w:tcW w:w="1134" w:type="dxa"/>
            <w:shd w:val="clear" w:color="auto" w:fill="auto"/>
            <w:vAlign w:val="center"/>
          </w:tcPr>
          <w:p w:rsidR="003B4368" w:rsidRPr="00CD6FE4" w:rsidRDefault="003B4368" w:rsidP="00CD6FE4">
            <w:pPr>
              <w:jc w:val="center"/>
              <w:rPr>
                <w:rFonts w:ascii="Garamond" w:hAnsi="Garamond"/>
                <w:b/>
              </w:rPr>
            </w:pPr>
            <w:r w:rsidRPr="00CD6FE4">
              <w:rPr>
                <w:rFonts w:ascii="Garamond" w:hAnsi="Garamond"/>
                <w:b/>
              </w:rPr>
              <w:t>L</w:t>
            </w:r>
          </w:p>
        </w:tc>
        <w:tc>
          <w:tcPr>
            <w:tcW w:w="1080" w:type="dxa"/>
            <w:shd w:val="clear" w:color="auto" w:fill="auto"/>
            <w:vAlign w:val="center"/>
          </w:tcPr>
          <w:p w:rsidR="003B4368" w:rsidRPr="005D05E4" w:rsidRDefault="003B4368" w:rsidP="005D05E4">
            <w:pPr>
              <w:rPr>
                <w:rFonts w:ascii="Garamond" w:hAnsi="Garamond"/>
              </w:rPr>
            </w:pPr>
            <w:r w:rsidRPr="005D05E4">
              <w:rPr>
                <w:rFonts w:ascii="Garamond" w:hAnsi="Garamond"/>
                <w:b/>
              </w:rPr>
              <w:t>100</w:t>
            </w:r>
            <w:r w:rsidRPr="005D05E4">
              <w:rPr>
                <w:rFonts w:ascii="Garamond" w:hAnsi="Garamond"/>
              </w:rPr>
              <w:t xml:space="preserve"> %</w:t>
            </w:r>
          </w:p>
        </w:tc>
        <w:tc>
          <w:tcPr>
            <w:tcW w:w="6840" w:type="dxa"/>
            <w:gridSpan w:val="4"/>
            <w:shd w:val="clear" w:color="auto" w:fill="auto"/>
            <w:vAlign w:val="center"/>
          </w:tcPr>
          <w:p w:rsidR="003B4368" w:rsidRPr="005D05E4" w:rsidRDefault="003B4368" w:rsidP="003B4368">
            <w:pPr>
              <w:rPr>
                <w:rFonts w:ascii="Garamond" w:hAnsi="Garamond"/>
                <w:b/>
              </w:rPr>
            </w:pPr>
            <w:r w:rsidRPr="005D05E4">
              <w:rPr>
                <w:rFonts w:ascii="Garamond" w:hAnsi="Garamond"/>
                <w:b/>
              </w:rPr>
              <w:t>běžný nápad věcí včetně věcí s cizím prvkem</w:t>
            </w:r>
          </w:p>
        </w:tc>
        <w:tc>
          <w:tcPr>
            <w:tcW w:w="4554" w:type="dxa"/>
            <w:vMerge/>
            <w:shd w:val="clear" w:color="auto" w:fill="auto"/>
          </w:tcPr>
          <w:p w:rsidR="003B4368" w:rsidRPr="00914DF2" w:rsidRDefault="003B4368" w:rsidP="00CD6FE4">
            <w:pPr>
              <w:jc w:val="both"/>
            </w:pPr>
          </w:p>
        </w:tc>
      </w:tr>
      <w:tr w:rsidR="004C62D9" w:rsidRPr="00914DF2" w:rsidTr="003832E1">
        <w:trPr>
          <w:cantSplit/>
          <w:trHeight w:val="340"/>
        </w:trPr>
        <w:tc>
          <w:tcPr>
            <w:tcW w:w="1134" w:type="dxa"/>
            <w:vMerge/>
            <w:shd w:val="clear" w:color="auto" w:fill="D9D9D9"/>
          </w:tcPr>
          <w:p w:rsidR="004C62D9" w:rsidRPr="00CD6FE4" w:rsidRDefault="004C62D9" w:rsidP="00964B34">
            <w:pPr>
              <w:rPr>
                <w:rFonts w:ascii="Garamond" w:hAnsi="Garamond"/>
              </w:rPr>
            </w:pPr>
          </w:p>
        </w:tc>
        <w:tc>
          <w:tcPr>
            <w:tcW w:w="1134" w:type="dxa"/>
            <w:shd w:val="clear" w:color="auto" w:fill="auto"/>
            <w:vAlign w:val="center"/>
          </w:tcPr>
          <w:p w:rsidR="004C62D9" w:rsidRPr="00CD6FE4" w:rsidRDefault="004C62D9"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4C62D9" w:rsidRPr="00CD6FE4" w:rsidRDefault="004C62D9" w:rsidP="00964B34">
            <w:pPr>
              <w:rPr>
                <w:rFonts w:ascii="Garamond" w:hAnsi="Garamond"/>
                <w:b/>
              </w:rPr>
            </w:pPr>
            <w:r w:rsidRPr="00CD6FE4">
              <w:rPr>
                <w:rFonts w:ascii="Garamond" w:hAnsi="Garamond"/>
                <w:b/>
              </w:rPr>
              <w:t>100 %</w:t>
            </w:r>
          </w:p>
        </w:tc>
        <w:tc>
          <w:tcPr>
            <w:tcW w:w="6840" w:type="dxa"/>
            <w:gridSpan w:val="4"/>
            <w:shd w:val="clear" w:color="auto" w:fill="auto"/>
            <w:vAlign w:val="center"/>
          </w:tcPr>
          <w:p w:rsidR="004C62D9" w:rsidRPr="00CD6FE4" w:rsidRDefault="004C62D9" w:rsidP="00964B34">
            <w:pPr>
              <w:rPr>
                <w:rFonts w:ascii="Garamond" w:hAnsi="Garamond"/>
                <w:b/>
              </w:rPr>
            </w:pPr>
            <w:r w:rsidRPr="00CD6FE4">
              <w:rPr>
                <w:rFonts w:ascii="Garamond" w:hAnsi="Garamond"/>
                <w:b/>
              </w:rPr>
              <w:t>běžný nápad věcí včetně specializací</w:t>
            </w:r>
          </w:p>
        </w:tc>
        <w:tc>
          <w:tcPr>
            <w:tcW w:w="4554" w:type="dxa"/>
            <w:vMerge/>
            <w:shd w:val="clear" w:color="auto" w:fill="auto"/>
          </w:tcPr>
          <w:p w:rsidR="004C62D9" w:rsidRPr="00914DF2" w:rsidRDefault="004C62D9" w:rsidP="00CD6FE4">
            <w:pPr>
              <w:jc w:val="both"/>
            </w:pPr>
          </w:p>
        </w:tc>
      </w:tr>
      <w:tr w:rsidR="004C62D9" w:rsidRPr="00914DF2" w:rsidTr="003832E1">
        <w:trPr>
          <w:cantSplit/>
          <w:trHeight w:val="340"/>
        </w:trPr>
        <w:tc>
          <w:tcPr>
            <w:tcW w:w="1134" w:type="dxa"/>
            <w:vMerge/>
            <w:shd w:val="clear" w:color="auto" w:fill="D9D9D9"/>
          </w:tcPr>
          <w:p w:rsidR="004C62D9" w:rsidRPr="00CD6FE4" w:rsidRDefault="004C62D9" w:rsidP="00964B34">
            <w:pPr>
              <w:rPr>
                <w:rFonts w:ascii="Garamond" w:hAnsi="Garamond"/>
              </w:rPr>
            </w:pPr>
          </w:p>
        </w:tc>
        <w:tc>
          <w:tcPr>
            <w:tcW w:w="1134" w:type="dxa"/>
            <w:shd w:val="clear" w:color="auto" w:fill="auto"/>
            <w:vAlign w:val="center"/>
          </w:tcPr>
          <w:p w:rsidR="004C62D9" w:rsidRPr="00CD6FE4" w:rsidRDefault="004C62D9" w:rsidP="00CD6FE4">
            <w:pPr>
              <w:jc w:val="center"/>
              <w:rPr>
                <w:rFonts w:ascii="Garamond" w:hAnsi="Garamond"/>
                <w:b/>
              </w:rPr>
            </w:pPr>
          </w:p>
        </w:tc>
        <w:tc>
          <w:tcPr>
            <w:tcW w:w="1080" w:type="dxa"/>
            <w:shd w:val="clear" w:color="auto" w:fill="auto"/>
            <w:vAlign w:val="center"/>
          </w:tcPr>
          <w:p w:rsidR="004C62D9" w:rsidRPr="00CD6FE4" w:rsidRDefault="004C62D9" w:rsidP="00964B34">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4"/>
            <w:shd w:val="clear" w:color="auto" w:fill="auto"/>
            <w:vAlign w:val="center"/>
          </w:tcPr>
          <w:p w:rsidR="004C62D9" w:rsidRPr="00CD6FE4" w:rsidRDefault="004C62D9" w:rsidP="00964B34">
            <w:pPr>
              <w:rPr>
                <w:rFonts w:ascii="Garamond" w:hAnsi="Garamond"/>
                <w:b/>
              </w:rPr>
            </w:pPr>
            <w:r w:rsidRPr="00CD6FE4">
              <w:rPr>
                <w:rFonts w:ascii="Garamond" w:hAnsi="Garamond"/>
              </w:rPr>
              <w:t>věci se specializací</w:t>
            </w:r>
            <w:r w:rsidRPr="00CD6FE4">
              <w:rPr>
                <w:rFonts w:ascii="Garamond" w:hAnsi="Garamond"/>
                <w:b/>
              </w:rPr>
              <w:t xml:space="preserve"> „</w:t>
            </w:r>
            <w:r w:rsidR="00FF3099" w:rsidRPr="00CD6FE4">
              <w:rPr>
                <w:rFonts w:ascii="Garamond" w:hAnsi="Garamond"/>
                <w:b/>
              </w:rPr>
              <w:t>P_</w:t>
            </w:r>
            <w:r w:rsidRPr="00CD6FE4">
              <w:rPr>
                <w:rFonts w:ascii="Garamond" w:hAnsi="Garamond"/>
                <w:b/>
              </w:rPr>
              <w:t>CIZINA“</w:t>
            </w:r>
          </w:p>
        </w:tc>
        <w:tc>
          <w:tcPr>
            <w:tcW w:w="4554" w:type="dxa"/>
            <w:vMerge/>
            <w:shd w:val="clear" w:color="auto" w:fill="auto"/>
          </w:tcPr>
          <w:p w:rsidR="004C62D9" w:rsidRPr="00914DF2" w:rsidRDefault="004C62D9" w:rsidP="00CD6FE4">
            <w:pPr>
              <w:jc w:val="both"/>
            </w:pPr>
          </w:p>
        </w:tc>
      </w:tr>
      <w:tr w:rsidR="004C62D9" w:rsidRPr="00CD6FE4" w:rsidTr="00CD6FE4">
        <w:trPr>
          <w:trHeight w:val="485"/>
        </w:trPr>
        <w:tc>
          <w:tcPr>
            <w:tcW w:w="1134" w:type="dxa"/>
            <w:vMerge/>
            <w:shd w:val="clear" w:color="auto" w:fill="D9D9D9"/>
          </w:tcPr>
          <w:p w:rsidR="004C62D9" w:rsidRPr="00CD6FE4" w:rsidRDefault="004C62D9" w:rsidP="00964B34">
            <w:pPr>
              <w:rPr>
                <w:rFonts w:ascii="Garamond" w:hAnsi="Garamond"/>
              </w:rPr>
            </w:pPr>
          </w:p>
        </w:tc>
        <w:tc>
          <w:tcPr>
            <w:tcW w:w="13608" w:type="dxa"/>
            <w:gridSpan w:val="7"/>
            <w:shd w:val="clear" w:color="auto" w:fill="E6E6E6"/>
            <w:vAlign w:val="center"/>
          </w:tcPr>
          <w:p w:rsidR="004C62D9" w:rsidRPr="00CD6FE4" w:rsidRDefault="004C62D9" w:rsidP="00CD6FE4">
            <w:pPr>
              <w:jc w:val="center"/>
              <w:rPr>
                <w:rFonts w:ascii="Garamond" w:hAnsi="Garamond"/>
                <w:b/>
              </w:rPr>
            </w:pPr>
            <w:r w:rsidRPr="00CD6FE4">
              <w:rPr>
                <w:rFonts w:ascii="Garamond" w:hAnsi="Garamond"/>
                <w:b/>
              </w:rPr>
              <w:t>Administrativa</w:t>
            </w:r>
          </w:p>
        </w:tc>
      </w:tr>
      <w:tr w:rsidR="004C62D9" w:rsidRPr="00914DF2" w:rsidTr="001E1419">
        <w:trPr>
          <w:trHeight w:val="397"/>
        </w:trPr>
        <w:tc>
          <w:tcPr>
            <w:tcW w:w="1134" w:type="dxa"/>
            <w:vMerge/>
            <w:shd w:val="clear" w:color="auto" w:fill="D9D9D9"/>
          </w:tcPr>
          <w:p w:rsidR="004C62D9" w:rsidRPr="00CD6FE4" w:rsidRDefault="004C62D9" w:rsidP="00964B34">
            <w:pPr>
              <w:rPr>
                <w:rFonts w:ascii="Garamond" w:hAnsi="Garamond"/>
              </w:rPr>
            </w:pPr>
          </w:p>
        </w:tc>
        <w:tc>
          <w:tcPr>
            <w:tcW w:w="3402" w:type="dxa"/>
            <w:gridSpan w:val="3"/>
            <w:shd w:val="clear" w:color="auto" w:fill="auto"/>
          </w:tcPr>
          <w:p w:rsidR="004C62D9" w:rsidRPr="00CD6FE4" w:rsidRDefault="004C62D9" w:rsidP="00CD6FE4">
            <w:pPr>
              <w:jc w:val="both"/>
              <w:rPr>
                <w:i/>
              </w:rPr>
            </w:pPr>
            <w:r w:rsidRPr="00CD6FE4">
              <w:rPr>
                <w:i/>
              </w:rPr>
              <w:t>Vyšší soudní úřednice</w:t>
            </w:r>
          </w:p>
        </w:tc>
        <w:tc>
          <w:tcPr>
            <w:tcW w:w="3402" w:type="dxa"/>
            <w:shd w:val="clear" w:color="auto" w:fill="auto"/>
          </w:tcPr>
          <w:p w:rsidR="004C62D9" w:rsidRPr="00086E8B" w:rsidRDefault="004C62D9" w:rsidP="00CD6FE4">
            <w:pPr>
              <w:jc w:val="both"/>
              <w:rPr>
                <w:rFonts w:ascii="Garamond" w:hAnsi="Garamond"/>
              </w:rPr>
            </w:pPr>
            <w:r w:rsidRPr="00086E8B">
              <w:rPr>
                <w:rFonts w:ascii="Garamond" w:hAnsi="Garamond"/>
              </w:rPr>
              <w:t xml:space="preserve">Libuše Kuzníková </w:t>
            </w:r>
          </w:p>
          <w:p w:rsidR="004C62D9" w:rsidRPr="00CD6FE4" w:rsidRDefault="004C62D9" w:rsidP="004C62D9">
            <w:pPr>
              <w:rPr>
                <w:i/>
                <w:sz w:val="20"/>
                <w:szCs w:val="20"/>
              </w:rPr>
            </w:pPr>
          </w:p>
        </w:tc>
        <w:tc>
          <w:tcPr>
            <w:tcW w:w="2235" w:type="dxa"/>
            <w:shd w:val="clear" w:color="auto" w:fill="auto"/>
          </w:tcPr>
          <w:p w:rsidR="004C62D9" w:rsidRPr="00CD6FE4" w:rsidRDefault="004C62D9" w:rsidP="00CD6FE4">
            <w:pPr>
              <w:jc w:val="both"/>
              <w:rPr>
                <w:i/>
              </w:rPr>
            </w:pPr>
            <w:r w:rsidRPr="00CD6FE4">
              <w:rPr>
                <w:i/>
              </w:rPr>
              <w:t>Zástupce</w:t>
            </w:r>
          </w:p>
        </w:tc>
        <w:tc>
          <w:tcPr>
            <w:tcW w:w="4569" w:type="dxa"/>
            <w:gridSpan w:val="2"/>
            <w:shd w:val="clear" w:color="auto" w:fill="auto"/>
          </w:tcPr>
          <w:p w:rsidR="004C62D9" w:rsidRDefault="004C62D9" w:rsidP="00964B34">
            <w:pPr>
              <w:rPr>
                <w:rFonts w:ascii="Garamond" w:hAnsi="Garamond"/>
                <w:i/>
              </w:rPr>
            </w:pPr>
            <w:r w:rsidRPr="00086E8B">
              <w:rPr>
                <w:rFonts w:ascii="Garamond" w:hAnsi="Garamond"/>
              </w:rPr>
              <w:t>Mgr. Markéta Cibienová</w:t>
            </w:r>
            <w:r w:rsidR="001E1419">
              <w:rPr>
                <w:rFonts w:ascii="Garamond" w:hAnsi="Garamond"/>
              </w:rPr>
              <w:t xml:space="preserve"> </w:t>
            </w:r>
            <w:r w:rsidR="001E1419" w:rsidRPr="001E1419">
              <w:rPr>
                <w:rFonts w:ascii="Garamond" w:hAnsi="Garamond"/>
                <w:i/>
              </w:rPr>
              <w:t>(do 31. 3. 2020)</w:t>
            </w:r>
          </w:p>
          <w:p w:rsidR="001E1419" w:rsidRPr="001E1419" w:rsidRDefault="001E1419" w:rsidP="00964B34">
            <w:pPr>
              <w:rPr>
                <w:rFonts w:ascii="Garamond" w:hAnsi="Garamond"/>
              </w:rPr>
            </w:pPr>
            <w:r w:rsidRPr="001E1419">
              <w:rPr>
                <w:rFonts w:ascii="Garamond" w:hAnsi="Garamond"/>
              </w:rPr>
              <w:t>Mgr. Jakub Chrudina</w:t>
            </w:r>
          </w:p>
          <w:p w:rsidR="004C62D9" w:rsidRDefault="004C62D9" w:rsidP="00964B34">
            <w:pPr>
              <w:rPr>
                <w:rFonts w:ascii="Garamond" w:hAnsi="Garamond"/>
              </w:rPr>
            </w:pPr>
            <w:r w:rsidRPr="00086E8B">
              <w:rPr>
                <w:rFonts w:ascii="Garamond" w:hAnsi="Garamond"/>
              </w:rPr>
              <w:t>Mgr. Kamila Hanslová</w:t>
            </w:r>
          </w:p>
          <w:p w:rsidR="00527E87" w:rsidRPr="00086E8B" w:rsidRDefault="00527E87" w:rsidP="00964B34">
            <w:pPr>
              <w:rPr>
                <w:rFonts w:ascii="Garamond" w:hAnsi="Garamond"/>
              </w:rPr>
            </w:pPr>
            <w:r>
              <w:rPr>
                <w:rFonts w:ascii="Garamond" w:hAnsi="Garamond"/>
              </w:rPr>
              <w:t>Renáta Zifčáková</w:t>
            </w:r>
          </w:p>
        </w:tc>
      </w:tr>
      <w:tr w:rsidR="004C62D9" w:rsidRPr="00914DF2" w:rsidTr="001E1419">
        <w:trPr>
          <w:trHeight w:val="482"/>
        </w:trPr>
        <w:tc>
          <w:tcPr>
            <w:tcW w:w="1134" w:type="dxa"/>
            <w:vMerge/>
            <w:shd w:val="clear" w:color="auto" w:fill="D9D9D9"/>
          </w:tcPr>
          <w:p w:rsidR="004C62D9" w:rsidRPr="00CD6FE4" w:rsidRDefault="004C62D9" w:rsidP="00964B34">
            <w:pPr>
              <w:rPr>
                <w:rFonts w:ascii="Garamond" w:hAnsi="Garamond"/>
              </w:rPr>
            </w:pPr>
          </w:p>
        </w:tc>
        <w:tc>
          <w:tcPr>
            <w:tcW w:w="3402" w:type="dxa"/>
            <w:gridSpan w:val="3"/>
            <w:shd w:val="clear" w:color="auto" w:fill="auto"/>
          </w:tcPr>
          <w:p w:rsidR="004C62D9" w:rsidRPr="00CD6FE4" w:rsidRDefault="004C62D9" w:rsidP="00CD6FE4">
            <w:pPr>
              <w:jc w:val="both"/>
              <w:rPr>
                <w:i/>
              </w:rPr>
            </w:pPr>
            <w:r w:rsidRPr="00CD6FE4">
              <w:rPr>
                <w:i/>
              </w:rPr>
              <w:t>Asistent</w:t>
            </w:r>
            <w:r w:rsidR="0088681E">
              <w:rPr>
                <w:i/>
              </w:rPr>
              <w:t>ka</w:t>
            </w:r>
            <w:r w:rsidRPr="00CD6FE4">
              <w:rPr>
                <w:i/>
              </w:rPr>
              <w:t xml:space="preserve"> soudce</w:t>
            </w:r>
          </w:p>
        </w:tc>
        <w:tc>
          <w:tcPr>
            <w:tcW w:w="3402" w:type="dxa"/>
            <w:shd w:val="clear" w:color="auto" w:fill="auto"/>
          </w:tcPr>
          <w:p w:rsidR="004C62D9" w:rsidRPr="00086E8B" w:rsidRDefault="004C62D9" w:rsidP="00CD6FE4">
            <w:pPr>
              <w:jc w:val="both"/>
              <w:rPr>
                <w:rFonts w:ascii="Garamond" w:hAnsi="Garamond"/>
              </w:rPr>
            </w:pPr>
            <w:r w:rsidRPr="00086E8B">
              <w:rPr>
                <w:rFonts w:ascii="Garamond" w:hAnsi="Garamond"/>
              </w:rPr>
              <w:t xml:space="preserve">Mgr. Kamila Hanslová </w:t>
            </w:r>
          </w:p>
          <w:p w:rsidR="004C62D9" w:rsidRPr="00CD6FE4" w:rsidRDefault="004C62D9" w:rsidP="004C62D9">
            <w:pPr>
              <w:rPr>
                <w:i/>
                <w:sz w:val="20"/>
                <w:szCs w:val="20"/>
              </w:rPr>
            </w:pPr>
            <w:r w:rsidRPr="00CD6FE4">
              <w:rPr>
                <w:i/>
                <w:sz w:val="20"/>
                <w:szCs w:val="20"/>
              </w:rPr>
              <w:t>(pro úkony v řízení o podpůrných opatřeních a svéprávnosti a o opatrovnictví člověka na základě pověření předsedy senátu)</w:t>
            </w:r>
          </w:p>
        </w:tc>
        <w:tc>
          <w:tcPr>
            <w:tcW w:w="2235" w:type="dxa"/>
            <w:shd w:val="clear" w:color="auto" w:fill="auto"/>
          </w:tcPr>
          <w:p w:rsidR="004C62D9" w:rsidRPr="00CD6FE4" w:rsidRDefault="004C62D9" w:rsidP="00CD6FE4">
            <w:pPr>
              <w:jc w:val="both"/>
              <w:rPr>
                <w:i/>
              </w:rPr>
            </w:pPr>
            <w:r w:rsidRPr="00CD6FE4">
              <w:rPr>
                <w:i/>
              </w:rPr>
              <w:t>Zástupce</w:t>
            </w:r>
          </w:p>
        </w:tc>
        <w:tc>
          <w:tcPr>
            <w:tcW w:w="4569" w:type="dxa"/>
            <w:gridSpan w:val="2"/>
            <w:shd w:val="clear" w:color="auto" w:fill="auto"/>
          </w:tcPr>
          <w:p w:rsidR="004C62D9" w:rsidRPr="00086E8B" w:rsidRDefault="004C62D9" w:rsidP="00964B34">
            <w:pPr>
              <w:rPr>
                <w:rFonts w:ascii="Garamond" w:hAnsi="Garamond"/>
              </w:rPr>
            </w:pPr>
            <w:r w:rsidRPr="00086E8B">
              <w:rPr>
                <w:rFonts w:ascii="Garamond" w:hAnsi="Garamond"/>
              </w:rPr>
              <w:t>Libuše Kuzníková</w:t>
            </w:r>
          </w:p>
          <w:p w:rsidR="004C62D9" w:rsidRDefault="004C62D9" w:rsidP="00964B34">
            <w:pPr>
              <w:rPr>
                <w:rFonts w:ascii="Garamond" w:hAnsi="Garamond"/>
                <w:i/>
              </w:rPr>
            </w:pPr>
            <w:r w:rsidRPr="00086E8B">
              <w:rPr>
                <w:rFonts w:ascii="Garamond" w:hAnsi="Garamond"/>
              </w:rPr>
              <w:t>Mgr. Markéta Cibienová</w:t>
            </w:r>
            <w:r w:rsidR="001E1419">
              <w:rPr>
                <w:rFonts w:ascii="Garamond" w:hAnsi="Garamond"/>
              </w:rPr>
              <w:t xml:space="preserve"> </w:t>
            </w:r>
            <w:r w:rsidR="001E1419" w:rsidRPr="001E1419">
              <w:rPr>
                <w:rFonts w:ascii="Garamond" w:hAnsi="Garamond"/>
                <w:i/>
              </w:rPr>
              <w:t>(do 31. 3. 2020)</w:t>
            </w:r>
          </w:p>
          <w:p w:rsidR="001E1419" w:rsidRDefault="001E1419" w:rsidP="00964B34">
            <w:pPr>
              <w:rPr>
                <w:rFonts w:ascii="Garamond" w:hAnsi="Garamond"/>
              </w:rPr>
            </w:pPr>
            <w:r w:rsidRPr="001E1419">
              <w:rPr>
                <w:rFonts w:ascii="Garamond" w:hAnsi="Garamond"/>
              </w:rPr>
              <w:t>Mgr. Jakub Chrudina</w:t>
            </w:r>
          </w:p>
          <w:p w:rsidR="00527E87" w:rsidRPr="00086E8B" w:rsidRDefault="00527E87" w:rsidP="00964B34">
            <w:pPr>
              <w:rPr>
                <w:rFonts w:ascii="Garamond" w:hAnsi="Garamond"/>
              </w:rPr>
            </w:pPr>
            <w:r>
              <w:rPr>
                <w:rFonts w:ascii="Garamond" w:hAnsi="Garamond"/>
              </w:rPr>
              <w:t>Renáta Zifčáková</w:t>
            </w:r>
          </w:p>
        </w:tc>
      </w:tr>
      <w:tr w:rsidR="00FD5470" w:rsidRPr="00914DF2" w:rsidTr="001E1419">
        <w:trPr>
          <w:trHeight w:val="482"/>
        </w:trPr>
        <w:tc>
          <w:tcPr>
            <w:tcW w:w="1134" w:type="dxa"/>
            <w:vMerge/>
            <w:shd w:val="clear" w:color="auto" w:fill="D9D9D9"/>
          </w:tcPr>
          <w:p w:rsidR="00FD5470" w:rsidRPr="00CD6FE4" w:rsidRDefault="00FD5470" w:rsidP="00964B34">
            <w:pPr>
              <w:rPr>
                <w:rFonts w:ascii="Garamond" w:hAnsi="Garamond"/>
              </w:rPr>
            </w:pPr>
          </w:p>
        </w:tc>
        <w:tc>
          <w:tcPr>
            <w:tcW w:w="3402" w:type="dxa"/>
            <w:gridSpan w:val="3"/>
            <w:shd w:val="clear" w:color="auto" w:fill="auto"/>
          </w:tcPr>
          <w:p w:rsidR="00FD5470" w:rsidRPr="005D05E4" w:rsidRDefault="00FD5470" w:rsidP="00D76875">
            <w:pPr>
              <w:jc w:val="both"/>
              <w:rPr>
                <w:i/>
              </w:rPr>
            </w:pPr>
            <w:r w:rsidRPr="005D05E4">
              <w:rPr>
                <w:i/>
              </w:rPr>
              <w:t>Asistent</w:t>
            </w:r>
            <w:r w:rsidR="0088681E" w:rsidRPr="005D05E4">
              <w:rPr>
                <w:i/>
              </w:rPr>
              <w:t>ka</w:t>
            </w:r>
            <w:r w:rsidRPr="005D05E4">
              <w:rPr>
                <w:i/>
              </w:rPr>
              <w:t xml:space="preserve"> soudce</w:t>
            </w:r>
          </w:p>
        </w:tc>
        <w:tc>
          <w:tcPr>
            <w:tcW w:w="3402" w:type="dxa"/>
            <w:shd w:val="clear" w:color="auto" w:fill="auto"/>
          </w:tcPr>
          <w:p w:rsidR="00FD5470" w:rsidRPr="005D05E4" w:rsidRDefault="00FD5470" w:rsidP="00D76875">
            <w:pPr>
              <w:jc w:val="both"/>
              <w:rPr>
                <w:rFonts w:ascii="Garamond" w:hAnsi="Garamond"/>
              </w:rPr>
            </w:pPr>
            <w:r w:rsidRPr="005D05E4">
              <w:rPr>
                <w:rFonts w:ascii="Garamond" w:hAnsi="Garamond"/>
              </w:rPr>
              <w:t>Mgr. Markéta Cibienová</w:t>
            </w:r>
          </w:p>
          <w:p w:rsidR="00FD5470" w:rsidRDefault="00FD5470" w:rsidP="00D76875">
            <w:pPr>
              <w:jc w:val="both"/>
              <w:rPr>
                <w:rFonts w:ascii="Garamond" w:hAnsi="Garamond"/>
                <w:i/>
              </w:rPr>
            </w:pPr>
            <w:r w:rsidRPr="005D05E4">
              <w:rPr>
                <w:rFonts w:ascii="Garamond" w:hAnsi="Garamond"/>
                <w:i/>
              </w:rPr>
              <w:t>(pro věci rejstříku L)</w:t>
            </w:r>
          </w:p>
          <w:p w:rsidR="001E1419" w:rsidRPr="005D05E4" w:rsidRDefault="001E1419" w:rsidP="00D76875">
            <w:pPr>
              <w:jc w:val="both"/>
              <w:rPr>
                <w:rFonts w:ascii="Garamond" w:hAnsi="Garamond"/>
                <w:i/>
              </w:rPr>
            </w:pPr>
            <w:r>
              <w:rPr>
                <w:rFonts w:ascii="Garamond" w:hAnsi="Garamond"/>
                <w:i/>
              </w:rPr>
              <w:t>(</w:t>
            </w:r>
            <w:r w:rsidRPr="001E1419">
              <w:rPr>
                <w:rFonts w:ascii="Garamond" w:hAnsi="Garamond"/>
                <w:i/>
              </w:rPr>
              <w:t>do 31. 3. 2020)</w:t>
            </w:r>
          </w:p>
        </w:tc>
        <w:tc>
          <w:tcPr>
            <w:tcW w:w="2235" w:type="dxa"/>
            <w:shd w:val="clear" w:color="auto" w:fill="auto"/>
          </w:tcPr>
          <w:p w:rsidR="00FD5470" w:rsidRPr="005D05E4" w:rsidRDefault="00FD5470" w:rsidP="00D76875">
            <w:pPr>
              <w:jc w:val="both"/>
              <w:rPr>
                <w:i/>
              </w:rPr>
            </w:pPr>
            <w:r w:rsidRPr="005D05E4">
              <w:rPr>
                <w:i/>
              </w:rPr>
              <w:t>Zástupce</w:t>
            </w:r>
          </w:p>
        </w:tc>
        <w:tc>
          <w:tcPr>
            <w:tcW w:w="4569" w:type="dxa"/>
            <w:gridSpan w:val="2"/>
            <w:shd w:val="clear" w:color="auto" w:fill="auto"/>
          </w:tcPr>
          <w:p w:rsidR="00FD5470" w:rsidRPr="005D05E4" w:rsidRDefault="00FD5470" w:rsidP="00D76875">
            <w:pPr>
              <w:rPr>
                <w:rFonts w:ascii="Garamond" w:hAnsi="Garamond"/>
              </w:rPr>
            </w:pPr>
            <w:r w:rsidRPr="005D05E4">
              <w:rPr>
                <w:rFonts w:ascii="Garamond" w:hAnsi="Garamond"/>
              </w:rPr>
              <w:t>Mgr. Kamila Hanslová</w:t>
            </w:r>
          </w:p>
          <w:p w:rsidR="00FD5470" w:rsidRPr="005D05E4" w:rsidRDefault="00FD5470" w:rsidP="00D76875">
            <w:pPr>
              <w:rPr>
                <w:rFonts w:ascii="Garamond" w:hAnsi="Garamond"/>
              </w:rPr>
            </w:pPr>
            <w:r w:rsidRPr="005D05E4">
              <w:rPr>
                <w:rFonts w:ascii="Garamond" w:hAnsi="Garamond"/>
              </w:rPr>
              <w:t>Libuše Kuzníková</w:t>
            </w:r>
          </w:p>
          <w:p w:rsidR="00FD5470" w:rsidRPr="005D05E4" w:rsidRDefault="00FD5470" w:rsidP="00D76875">
            <w:pPr>
              <w:rPr>
                <w:rFonts w:ascii="Garamond" w:hAnsi="Garamond"/>
              </w:rPr>
            </w:pPr>
            <w:r w:rsidRPr="005D05E4">
              <w:rPr>
                <w:rFonts w:ascii="Garamond" w:hAnsi="Garamond"/>
              </w:rPr>
              <w:t>Renáta Zifčáková</w:t>
            </w:r>
          </w:p>
        </w:tc>
      </w:tr>
      <w:tr w:rsidR="003832E1" w:rsidRPr="00914DF2" w:rsidTr="001E1419">
        <w:trPr>
          <w:trHeight w:val="482"/>
        </w:trPr>
        <w:tc>
          <w:tcPr>
            <w:tcW w:w="1134" w:type="dxa"/>
            <w:vMerge/>
            <w:shd w:val="clear" w:color="auto" w:fill="D9D9D9"/>
          </w:tcPr>
          <w:p w:rsidR="003832E1" w:rsidRPr="00CD6FE4" w:rsidRDefault="003832E1" w:rsidP="00964B34">
            <w:pPr>
              <w:rPr>
                <w:rFonts w:ascii="Garamond" w:hAnsi="Garamond"/>
              </w:rPr>
            </w:pPr>
          </w:p>
        </w:tc>
        <w:tc>
          <w:tcPr>
            <w:tcW w:w="3402" w:type="dxa"/>
            <w:gridSpan w:val="3"/>
            <w:shd w:val="clear" w:color="auto" w:fill="auto"/>
          </w:tcPr>
          <w:p w:rsidR="003832E1" w:rsidRPr="001E1419" w:rsidRDefault="003832E1" w:rsidP="001A29D6">
            <w:pPr>
              <w:jc w:val="both"/>
              <w:rPr>
                <w:i/>
                <w:sz w:val="22"/>
                <w:szCs w:val="22"/>
              </w:rPr>
            </w:pPr>
            <w:r w:rsidRPr="001E1419">
              <w:rPr>
                <w:i/>
                <w:sz w:val="22"/>
                <w:szCs w:val="22"/>
              </w:rPr>
              <w:t>Vyšší soudní úředník</w:t>
            </w:r>
          </w:p>
        </w:tc>
        <w:tc>
          <w:tcPr>
            <w:tcW w:w="3402" w:type="dxa"/>
            <w:shd w:val="clear" w:color="auto" w:fill="auto"/>
          </w:tcPr>
          <w:p w:rsidR="003832E1" w:rsidRDefault="003832E1" w:rsidP="001A29D6">
            <w:pPr>
              <w:jc w:val="both"/>
              <w:rPr>
                <w:rFonts w:ascii="Garamond" w:hAnsi="Garamond"/>
                <w:sz w:val="22"/>
                <w:szCs w:val="22"/>
              </w:rPr>
            </w:pPr>
            <w:r w:rsidRPr="001E1419">
              <w:rPr>
                <w:rFonts w:ascii="Garamond" w:hAnsi="Garamond"/>
                <w:sz w:val="22"/>
                <w:szCs w:val="22"/>
              </w:rPr>
              <w:t>Mgr. Jakub Chrudina</w:t>
            </w:r>
          </w:p>
          <w:p w:rsidR="003832E1" w:rsidRPr="001E1419" w:rsidRDefault="003832E1" w:rsidP="003832E1">
            <w:pPr>
              <w:jc w:val="both"/>
              <w:rPr>
                <w:rFonts w:ascii="Garamond" w:hAnsi="Garamond"/>
                <w:i/>
                <w:sz w:val="22"/>
                <w:szCs w:val="22"/>
              </w:rPr>
            </w:pPr>
            <w:r w:rsidRPr="001E1419">
              <w:rPr>
                <w:rFonts w:ascii="Garamond" w:hAnsi="Garamond"/>
                <w:i/>
                <w:sz w:val="22"/>
                <w:szCs w:val="22"/>
              </w:rPr>
              <w:t>(pro věci rejstříku L)</w:t>
            </w:r>
          </w:p>
          <w:p w:rsidR="003832E1" w:rsidRPr="001E1419" w:rsidRDefault="003832E1" w:rsidP="001A29D6">
            <w:pPr>
              <w:jc w:val="both"/>
              <w:rPr>
                <w:rFonts w:ascii="Garamond" w:hAnsi="Garamond"/>
                <w:sz w:val="22"/>
                <w:szCs w:val="22"/>
              </w:rPr>
            </w:pPr>
          </w:p>
        </w:tc>
        <w:tc>
          <w:tcPr>
            <w:tcW w:w="2235" w:type="dxa"/>
            <w:shd w:val="clear" w:color="auto" w:fill="auto"/>
          </w:tcPr>
          <w:p w:rsidR="003832E1" w:rsidRPr="001E1419" w:rsidRDefault="003832E1" w:rsidP="001A29D6">
            <w:pPr>
              <w:jc w:val="both"/>
              <w:rPr>
                <w:i/>
                <w:sz w:val="22"/>
                <w:szCs w:val="22"/>
              </w:rPr>
            </w:pPr>
            <w:r w:rsidRPr="001E1419">
              <w:rPr>
                <w:i/>
                <w:sz w:val="22"/>
                <w:szCs w:val="22"/>
              </w:rPr>
              <w:t>Zástupce</w:t>
            </w:r>
          </w:p>
        </w:tc>
        <w:tc>
          <w:tcPr>
            <w:tcW w:w="4569" w:type="dxa"/>
            <w:gridSpan w:val="2"/>
            <w:shd w:val="clear" w:color="auto" w:fill="auto"/>
          </w:tcPr>
          <w:p w:rsidR="003832E1" w:rsidRPr="005D05E4" w:rsidRDefault="003832E1" w:rsidP="003832E1">
            <w:pPr>
              <w:rPr>
                <w:rFonts w:ascii="Garamond" w:hAnsi="Garamond"/>
              </w:rPr>
            </w:pPr>
            <w:r w:rsidRPr="005D05E4">
              <w:rPr>
                <w:rFonts w:ascii="Garamond" w:hAnsi="Garamond"/>
              </w:rPr>
              <w:t>Mgr. Kamila Hanslová</w:t>
            </w:r>
          </w:p>
          <w:p w:rsidR="003832E1" w:rsidRPr="005D05E4" w:rsidRDefault="003832E1" w:rsidP="003832E1">
            <w:pPr>
              <w:rPr>
                <w:rFonts w:ascii="Garamond" w:hAnsi="Garamond"/>
              </w:rPr>
            </w:pPr>
            <w:r w:rsidRPr="005D05E4">
              <w:rPr>
                <w:rFonts w:ascii="Garamond" w:hAnsi="Garamond"/>
              </w:rPr>
              <w:t>Libuše Kuzníková</w:t>
            </w:r>
          </w:p>
          <w:p w:rsidR="003832E1" w:rsidRPr="00086E8B" w:rsidRDefault="003832E1" w:rsidP="003832E1">
            <w:pPr>
              <w:rPr>
                <w:rFonts w:ascii="Garamond" w:hAnsi="Garamond"/>
              </w:rPr>
            </w:pPr>
            <w:r w:rsidRPr="005D05E4">
              <w:rPr>
                <w:rFonts w:ascii="Garamond" w:hAnsi="Garamond"/>
              </w:rPr>
              <w:t>Renáta Zifčáková</w:t>
            </w:r>
          </w:p>
        </w:tc>
      </w:tr>
      <w:tr w:rsidR="003832E1" w:rsidRPr="00914DF2" w:rsidTr="001E1419">
        <w:trPr>
          <w:trHeight w:val="482"/>
        </w:trPr>
        <w:tc>
          <w:tcPr>
            <w:tcW w:w="1134" w:type="dxa"/>
            <w:vMerge/>
            <w:shd w:val="clear" w:color="auto" w:fill="D9D9D9"/>
          </w:tcPr>
          <w:p w:rsidR="003832E1" w:rsidRPr="00CD6FE4" w:rsidRDefault="003832E1" w:rsidP="00964B34">
            <w:pPr>
              <w:rPr>
                <w:rFonts w:ascii="Garamond" w:hAnsi="Garamond"/>
              </w:rPr>
            </w:pPr>
          </w:p>
        </w:tc>
        <w:tc>
          <w:tcPr>
            <w:tcW w:w="3402" w:type="dxa"/>
            <w:gridSpan w:val="3"/>
            <w:shd w:val="clear" w:color="auto" w:fill="auto"/>
          </w:tcPr>
          <w:p w:rsidR="003832E1" w:rsidRPr="00CD6FE4" w:rsidRDefault="003832E1" w:rsidP="00CD6FE4">
            <w:pPr>
              <w:jc w:val="both"/>
              <w:rPr>
                <w:i/>
              </w:rPr>
            </w:pPr>
            <w:r w:rsidRPr="00CD6FE4">
              <w:rPr>
                <w:i/>
              </w:rPr>
              <w:t>Vedoucí kanceláře</w:t>
            </w:r>
          </w:p>
        </w:tc>
        <w:tc>
          <w:tcPr>
            <w:tcW w:w="3402" w:type="dxa"/>
            <w:shd w:val="clear" w:color="auto" w:fill="auto"/>
          </w:tcPr>
          <w:p w:rsidR="003832E1" w:rsidRPr="00086E8B" w:rsidRDefault="003832E1" w:rsidP="00964B34">
            <w:pPr>
              <w:rPr>
                <w:rFonts w:ascii="Garamond" w:hAnsi="Garamond"/>
              </w:rPr>
            </w:pPr>
            <w:r w:rsidRPr="00086E8B">
              <w:rPr>
                <w:rFonts w:ascii="Garamond" w:hAnsi="Garamond"/>
              </w:rPr>
              <w:t xml:space="preserve">Daniela Neoralová </w:t>
            </w:r>
          </w:p>
          <w:p w:rsidR="003832E1" w:rsidRPr="00086E8B" w:rsidRDefault="003832E1" w:rsidP="00964B34">
            <w:pPr>
              <w:rPr>
                <w:rFonts w:ascii="Garamond" w:hAnsi="Garamond"/>
                <w:sz w:val="20"/>
                <w:szCs w:val="20"/>
              </w:rPr>
            </w:pPr>
          </w:p>
        </w:tc>
        <w:tc>
          <w:tcPr>
            <w:tcW w:w="2235" w:type="dxa"/>
            <w:shd w:val="clear" w:color="auto" w:fill="auto"/>
          </w:tcPr>
          <w:p w:rsidR="003832E1" w:rsidRPr="00CD6FE4" w:rsidRDefault="003832E1" w:rsidP="00CD6FE4">
            <w:pPr>
              <w:jc w:val="both"/>
              <w:rPr>
                <w:i/>
              </w:rPr>
            </w:pPr>
            <w:r w:rsidRPr="00CD6FE4">
              <w:rPr>
                <w:i/>
              </w:rPr>
              <w:t>Zástupce</w:t>
            </w:r>
          </w:p>
        </w:tc>
        <w:tc>
          <w:tcPr>
            <w:tcW w:w="4569" w:type="dxa"/>
            <w:gridSpan w:val="2"/>
            <w:shd w:val="clear" w:color="auto" w:fill="auto"/>
          </w:tcPr>
          <w:p w:rsidR="003832E1" w:rsidRPr="00086E8B" w:rsidRDefault="003832E1" w:rsidP="00964B34">
            <w:pPr>
              <w:rPr>
                <w:rFonts w:ascii="Garamond" w:hAnsi="Garamond"/>
                <w:sz w:val="20"/>
                <w:szCs w:val="20"/>
              </w:rPr>
            </w:pPr>
            <w:r w:rsidRPr="00086E8B">
              <w:rPr>
                <w:rFonts w:ascii="Garamond" w:hAnsi="Garamond"/>
              </w:rPr>
              <w:t xml:space="preserve">Renáta Drescherová  </w:t>
            </w:r>
          </w:p>
          <w:p w:rsidR="003832E1" w:rsidRPr="00086E8B" w:rsidRDefault="003832E1" w:rsidP="00964B34">
            <w:pPr>
              <w:rPr>
                <w:rFonts w:ascii="Garamond" w:hAnsi="Garamond"/>
              </w:rPr>
            </w:pPr>
          </w:p>
        </w:tc>
      </w:tr>
      <w:tr w:rsidR="003832E1" w:rsidRPr="00914DF2" w:rsidTr="001E1419">
        <w:trPr>
          <w:trHeight w:val="482"/>
        </w:trPr>
        <w:tc>
          <w:tcPr>
            <w:tcW w:w="1134" w:type="dxa"/>
            <w:vMerge/>
            <w:shd w:val="clear" w:color="auto" w:fill="D9D9D9"/>
          </w:tcPr>
          <w:p w:rsidR="003832E1" w:rsidRPr="00CD6FE4" w:rsidRDefault="003832E1" w:rsidP="00964B34">
            <w:pPr>
              <w:rPr>
                <w:rFonts w:ascii="Garamond" w:hAnsi="Garamond"/>
              </w:rPr>
            </w:pPr>
          </w:p>
        </w:tc>
        <w:tc>
          <w:tcPr>
            <w:tcW w:w="3402" w:type="dxa"/>
            <w:gridSpan w:val="3"/>
            <w:shd w:val="clear" w:color="auto" w:fill="auto"/>
          </w:tcPr>
          <w:p w:rsidR="003832E1" w:rsidRPr="00CD6FE4" w:rsidRDefault="003832E1" w:rsidP="00CD6FE4">
            <w:pPr>
              <w:jc w:val="both"/>
              <w:rPr>
                <w:i/>
              </w:rPr>
            </w:pPr>
            <w:r w:rsidRPr="00CD6FE4">
              <w:rPr>
                <w:i/>
              </w:rPr>
              <w:t>Zapisovatelka</w:t>
            </w:r>
          </w:p>
        </w:tc>
        <w:tc>
          <w:tcPr>
            <w:tcW w:w="3402" w:type="dxa"/>
            <w:shd w:val="clear" w:color="auto" w:fill="auto"/>
          </w:tcPr>
          <w:p w:rsidR="003832E1" w:rsidRPr="00086E8B" w:rsidRDefault="003832E1" w:rsidP="00CD6FE4">
            <w:pPr>
              <w:jc w:val="both"/>
              <w:rPr>
                <w:rFonts w:ascii="Garamond" w:hAnsi="Garamond"/>
              </w:rPr>
            </w:pPr>
            <w:r w:rsidRPr="00086E8B">
              <w:rPr>
                <w:rFonts w:ascii="Garamond" w:hAnsi="Garamond"/>
              </w:rPr>
              <w:t>Jarmila Kurková</w:t>
            </w:r>
          </w:p>
          <w:p w:rsidR="003832E1" w:rsidRPr="00FC6003" w:rsidRDefault="003832E1" w:rsidP="00043950">
            <w:pPr>
              <w:jc w:val="both"/>
              <w:rPr>
                <w:rFonts w:ascii="Garamond" w:hAnsi="Garamond"/>
                <w:strike/>
                <w:color w:val="0070C0"/>
              </w:rPr>
            </w:pPr>
          </w:p>
        </w:tc>
        <w:tc>
          <w:tcPr>
            <w:tcW w:w="2235" w:type="dxa"/>
            <w:shd w:val="clear" w:color="auto" w:fill="auto"/>
          </w:tcPr>
          <w:p w:rsidR="003832E1" w:rsidRPr="00CD6FE4" w:rsidRDefault="003832E1" w:rsidP="00CD6FE4">
            <w:pPr>
              <w:jc w:val="both"/>
              <w:rPr>
                <w:i/>
              </w:rPr>
            </w:pPr>
            <w:r w:rsidRPr="00CD6FE4">
              <w:rPr>
                <w:i/>
              </w:rPr>
              <w:t>Zástupce</w:t>
            </w:r>
          </w:p>
        </w:tc>
        <w:tc>
          <w:tcPr>
            <w:tcW w:w="4569" w:type="dxa"/>
            <w:gridSpan w:val="2"/>
            <w:shd w:val="clear" w:color="auto" w:fill="auto"/>
          </w:tcPr>
          <w:p w:rsidR="003832E1" w:rsidRPr="00086E8B" w:rsidRDefault="003832E1" w:rsidP="00964B34">
            <w:pPr>
              <w:rPr>
                <w:rFonts w:ascii="Garamond" w:hAnsi="Garamond"/>
              </w:rPr>
            </w:pPr>
            <w:r w:rsidRPr="00086E8B">
              <w:rPr>
                <w:rFonts w:ascii="Garamond" w:hAnsi="Garamond"/>
              </w:rPr>
              <w:t xml:space="preserve">zapisovatelky úseku opatrovnického </w:t>
            </w:r>
          </w:p>
        </w:tc>
      </w:tr>
    </w:tbl>
    <w:p w:rsidR="007E4622" w:rsidRPr="00914DF2" w:rsidRDefault="007E4622" w:rsidP="008A341C"/>
    <w:p w:rsidR="008A341C" w:rsidRPr="00914DF2" w:rsidRDefault="008A341C" w:rsidP="008A341C"/>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35"/>
        <w:gridCol w:w="15"/>
        <w:gridCol w:w="4554"/>
      </w:tblGrid>
      <w:tr w:rsidR="00FC5511" w:rsidRPr="00CD6FE4" w:rsidTr="00CD6FE4">
        <w:trPr>
          <w:trHeight w:val="851"/>
        </w:trPr>
        <w:tc>
          <w:tcPr>
            <w:tcW w:w="1134" w:type="dxa"/>
            <w:tcBorders>
              <w:bottom w:val="single" w:sz="4" w:space="0" w:color="auto"/>
            </w:tcBorders>
            <w:shd w:val="clear" w:color="auto" w:fill="D9D9D9"/>
            <w:vAlign w:val="center"/>
          </w:tcPr>
          <w:p w:rsidR="00FC5511" w:rsidRPr="00CD6FE4" w:rsidRDefault="00FC5511"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FC5511" w:rsidRPr="00CD6FE4" w:rsidRDefault="00FC5511"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FC5511" w:rsidRPr="00CD6FE4" w:rsidRDefault="00FC5511" w:rsidP="00CD6FE4">
            <w:pPr>
              <w:jc w:val="center"/>
              <w:rPr>
                <w:rFonts w:ascii="Garamond" w:hAnsi="Garamond"/>
                <w:b/>
                <w:i/>
              </w:rPr>
            </w:pPr>
            <w:r w:rsidRPr="00CD6FE4">
              <w:rPr>
                <w:rFonts w:ascii="Garamond" w:hAnsi="Garamond"/>
                <w:b/>
                <w:i/>
              </w:rPr>
              <w:t>Velikost nápadu</w:t>
            </w:r>
          </w:p>
        </w:tc>
        <w:tc>
          <w:tcPr>
            <w:tcW w:w="6840" w:type="dxa"/>
            <w:gridSpan w:val="4"/>
            <w:shd w:val="clear" w:color="auto" w:fill="D9D9D9"/>
            <w:vAlign w:val="center"/>
          </w:tcPr>
          <w:p w:rsidR="00FC5511" w:rsidRPr="00CD6FE4" w:rsidRDefault="00FC5511" w:rsidP="00CD6FE4">
            <w:pPr>
              <w:jc w:val="center"/>
              <w:rPr>
                <w:rFonts w:ascii="Garamond" w:hAnsi="Garamond"/>
                <w:b/>
                <w:i/>
              </w:rPr>
            </w:pPr>
            <w:r w:rsidRPr="00CD6FE4">
              <w:rPr>
                <w:rFonts w:ascii="Garamond" w:hAnsi="Garamond"/>
                <w:b/>
                <w:i/>
              </w:rPr>
              <w:t>Popis</w:t>
            </w:r>
          </w:p>
        </w:tc>
        <w:tc>
          <w:tcPr>
            <w:tcW w:w="4554" w:type="dxa"/>
            <w:shd w:val="clear" w:color="auto" w:fill="D9D9D9"/>
            <w:vAlign w:val="center"/>
          </w:tcPr>
          <w:p w:rsidR="00FC5511" w:rsidRPr="00CD6FE4" w:rsidRDefault="00FC5511" w:rsidP="00CD6FE4">
            <w:pPr>
              <w:jc w:val="center"/>
              <w:rPr>
                <w:rFonts w:ascii="Garamond" w:hAnsi="Garamond"/>
                <w:b/>
                <w:i/>
              </w:rPr>
            </w:pPr>
            <w:r w:rsidRPr="00CD6FE4">
              <w:rPr>
                <w:rFonts w:ascii="Garamond" w:hAnsi="Garamond"/>
                <w:b/>
                <w:i/>
              </w:rPr>
              <w:t>Předseda senátu/samosoudce</w:t>
            </w:r>
          </w:p>
          <w:p w:rsidR="00FC5511" w:rsidRPr="00CD6FE4" w:rsidRDefault="00FC5511" w:rsidP="00CD6FE4">
            <w:pPr>
              <w:jc w:val="center"/>
              <w:rPr>
                <w:rFonts w:ascii="Garamond" w:hAnsi="Garamond"/>
                <w:b/>
                <w:i/>
              </w:rPr>
            </w:pPr>
            <w:r w:rsidRPr="00CD6FE4">
              <w:rPr>
                <w:rFonts w:ascii="Garamond" w:hAnsi="Garamond"/>
                <w:b/>
                <w:i/>
              </w:rPr>
              <w:t>Zástupce</w:t>
            </w:r>
          </w:p>
        </w:tc>
      </w:tr>
      <w:tr w:rsidR="00FC5511" w:rsidRPr="00914DF2" w:rsidTr="00FD5470">
        <w:trPr>
          <w:cantSplit/>
          <w:trHeight w:val="454"/>
        </w:trPr>
        <w:tc>
          <w:tcPr>
            <w:tcW w:w="1134" w:type="dxa"/>
            <w:vMerge w:val="restart"/>
            <w:shd w:val="clear" w:color="auto" w:fill="D9D9D9"/>
          </w:tcPr>
          <w:p w:rsidR="00FC5511" w:rsidRPr="00CD6FE4" w:rsidRDefault="00FC5511" w:rsidP="00964B34">
            <w:pPr>
              <w:rPr>
                <w:rFonts w:ascii="Garamond" w:hAnsi="Garamond"/>
              </w:rPr>
            </w:pPr>
            <w:r w:rsidRPr="00CD6FE4">
              <w:rPr>
                <w:rFonts w:ascii="Garamond" w:hAnsi="Garamond"/>
              </w:rPr>
              <w:t xml:space="preserve"> </w:t>
            </w:r>
          </w:p>
          <w:p w:rsidR="00FC5511" w:rsidRPr="00CD6FE4" w:rsidRDefault="00FC5511" w:rsidP="00CD6FE4">
            <w:pPr>
              <w:jc w:val="center"/>
              <w:rPr>
                <w:rFonts w:ascii="Garamond" w:hAnsi="Garamond"/>
                <w:b/>
              </w:rPr>
            </w:pPr>
            <w:r w:rsidRPr="00CD6FE4">
              <w:rPr>
                <w:rFonts w:ascii="Garamond" w:hAnsi="Garamond"/>
                <w:b/>
              </w:rPr>
              <w:t>122</w:t>
            </w:r>
          </w:p>
        </w:tc>
        <w:tc>
          <w:tcPr>
            <w:tcW w:w="1134" w:type="dxa"/>
            <w:shd w:val="clear" w:color="auto" w:fill="auto"/>
            <w:vAlign w:val="center"/>
          </w:tcPr>
          <w:p w:rsidR="00FC5511" w:rsidRPr="005D05E4" w:rsidRDefault="00FC5511" w:rsidP="00CD6FE4">
            <w:pPr>
              <w:jc w:val="center"/>
              <w:rPr>
                <w:rFonts w:ascii="Garamond" w:hAnsi="Garamond"/>
                <w:b/>
              </w:rPr>
            </w:pPr>
            <w:r w:rsidRPr="005D05E4">
              <w:rPr>
                <w:rFonts w:ascii="Garamond" w:hAnsi="Garamond"/>
                <w:b/>
              </w:rPr>
              <w:t>P a Nc</w:t>
            </w:r>
          </w:p>
        </w:tc>
        <w:tc>
          <w:tcPr>
            <w:tcW w:w="1080" w:type="dxa"/>
            <w:shd w:val="clear" w:color="auto" w:fill="auto"/>
            <w:vAlign w:val="center"/>
          </w:tcPr>
          <w:p w:rsidR="00FC5511" w:rsidRPr="005D05E4" w:rsidRDefault="00FD5470" w:rsidP="00FD5470">
            <w:pPr>
              <w:jc w:val="center"/>
              <w:rPr>
                <w:rFonts w:ascii="Garamond" w:hAnsi="Garamond"/>
                <w:b/>
              </w:rPr>
            </w:pPr>
            <w:r w:rsidRPr="005D05E4">
              <w:rPr>
                <w:rFonts w:ascii="Garamond" w:hAnsi="Garamond"/>
                <w:b/>
              </w:rPr>
              <w:t>50</w:t>
            </w:r>
            <w:r w:rsidR="00FC5511" w:rsidRPr="005D05E4">
              <w:rPr>
                <w:rFonts w:ascii="Garamond" w:hAnsi="Garamond"/>
                <w:b/>
              </w:rPr>
              <w:t xml:space="preserve"> %</w:t>
            </w:r>
          </w:p>
        </w:tc>
        <w:tc>
          <w:tcPr>
            <w:tcW w:w="6840" w:type="dxa"/>
            <w:gridSpan w:val="4"/>
            <w:shd w:val="clear" w:color="auto" w:fill="auto"/>
            <w:vAlign w:val="center"/>
          </w:tcPr>
          <w:p w:rsidR="00FC5511" w:rsidRPr="005D05E4" w:rsidRDefault="00FC5511" w:rsidP="00964B34">
            <w:pPr>
              <w:rPr>
                <w:rFonts w:ascii="Garamond" w:hAnsi="Garamond"/>
                <w:b/>
              </w:rPr>
            </w:pPr>
            <w:r w:rsidRPr="005D05E4">
              <w:rPr>
                <w:rFonts w:ascii="Garamond" w:hAnsi="Garamond"/>
                <w:b/>
              </w:rPr>
              <w:t xml:space="preserve">běžný nápad věcí včetně specializací </w:t>
            </w:r>
          </w:p>
        </w:tc>
        <w:tc>
          <w:tcPr>
            <w:tcW w:w="4554" w:type="dxa"/>
            <w:vMerge w:val="restart"/>
            <w:shd w:val="clear" w:color="auto" w:fill="auto"/>
          </w:tcPr>
          <w:p w:rsidR="00FC5511" w:rsidRPr="005D05E4" w:rsidRDefault="00FC5511" w:rsidP="00CD6FE4">
            <w:pPr>
              <w:jc w:val="both"/>
              <w:rPr>
                <w:b/>
              </w:rPr>
            </w:pPr>
          </w:p>
          <w:p w:rsidR="00FC5511" w:rsidRPr="005D05E4" w:rsidRDefault="00FC5511" w:rsidP="00CD6FE4">
            <w:pPr>
              <w:jc w:val="both"/>
              <w:rPr>
                <w:rFonts w:ascii="Garamond" w:hAnsi="Garamond"/>
                <w:b/>
              </w:rPr>
            </w:pPr>
            <w:r w:rsidRPr="005D05E4">
              <w:rPr>
                <w:rFonts w:ascii="Garamond" w:hAnsi="Garamond"/>
                <w:b/>
              </w:rPr>
              <w:t xml:space="preserve">      Mgr. Martina Szvitková</w:t>
            </w:r>
          </w:p>
          <w:p w:rsidR="00FC5511" w:rsidRPr="005D05E4" w:rsidRDefault="00FC5511" w:rsidP="00CD6FE4">
            <w:pPr>
              <w:jc w:val="both"/>
              <w:rPr>
                <w:rFonts w:ascii="Garamond" w:hAnsi="Garamond"/>
              </w:rPr>
            </w:pPr>
            <w:r w:rsidRPr="005D05E4">
              <w:rPr>
                <w:rFonts w:ascii="Garamond" w:hAnsi="Garamond"/>
                <w:b/>
              </w:rPr>
              <w:t xml:space="preserve">      </w:t>
            </w:r>
            <w:r w:rsidR="00DA0E2D" w:rsidRPr="005D05E4">
              <w:rPr>
                <w:rFonts w:ascii="Garamond" w:hAnsi="Garamond"/>
              </w:rPr>
              <w:t xml:space="preserve">1) </w:t>
            </w:r>
            <w:r w:rsidR="008905BE">
              <w:rPr>
                <w:rFonts w:ascii="Garamond" w:hAnsi="Garamond"/>
              </w:rPr>
              <w:t>Mgr. Hana Václavíková</w:t>
            </w:r>
          </w:p>
          <w:p w:rsidR="00FC5511" w:rsidRPr="005D05E4" w:rsidRDefault="00FC5511" w:rsidP="00CD6FE4">
            <w:pPr>
              <w:ind w:left="360"/>
              <w:jc w:val="both"/>
              <w:rPr>
                <w:rFonts w:ascii="Garamond" w:hAnsi="Garamond"/>
              </w:rPr>
            </w:pPr>
            <w:r w:rsidRPr="005D05E4">
              <w:rPr>
                <w:rFonts w:ascii="Garamond" w:hAnsi="Garamond"/>
              </w:rPr>
              <w:t>2) JUDr. Jan Iskřický</w:t>
            </w:r>
          </w:p>
          <w:p w:rsidR="00FC5511" w:rsidRPr="005D05E4" w:rsidRDefault="00C725A4" w:rsidP="00CD6FE4">
            <w:pPr>
              <w:ind w:left="360"/>
              <w:jc w:val="both"/>
              <w:rPr>
                <w:rFonts w:ascii="Garamond" w:hAnsi="Garamond"/>
              </w:rPr>
            </w:pPr>
            <w:r w:rsidRPr="005D05E4">
              <w:rPr>
                <w:rFonts w:ascii="Garamond" w:hAnsi="Garamond"/>
              </w:rPr>
              <w:t>3</w:t>
            </w:r>
            <w:r w:rsidR="00FC5511" w:rsidRPr="005D05E4">
              <w:rPr>
                <w:rFonts w:ascii="Garamond" w:hAnsi="Garamond"/>
              </w:rPr>
              <w:t>) Mgr.</w:t>
            </w:r>
            <w:r w:rsidR="00FD5470" w:rsidRPr="005D05E4">
              <w:rPr>
                <w:rFonts w:ascii="Garamond" w:hAnsi="Garamond"/>
              </w:rPr>
              <w:t xml:space="preserve"> Bc.</w:t>
            </w:r>
            <w:r w:rsidR="00FC5511" w:rsidRPr="005D05E4">
              <w:rPr>
                <w:rFonts w:ascii="Garamond" w:hAnsi="Garamond"/>
              </w:rPr>
              <w:t xml:space="preserve"> </w:t>
            </w:r>
            <w:r w:rsidR="00826850" w:rsidRPr="005D05E4">
              <w:rPr>
                <w:rFonts w:ascii="Garamond" w:hAnsi="Garamond"/>
              </w:rPr>
              <w:t>Michaela Matulová</w:t>
            </w:r>
          </w:p>
          <w:p w:rsidR="00826850" w:rsidRPr="005D05E4" w:rsidRDefault="00C725A4" w:rsidP="00826850">
            <w:pPr>
              <w:jc w:val="both"/>
              <w:rPr>
                <w:rFonts w:ascii="Garamond" w:hAnsi="Garamond"/>
              </w:rPr>
            </w:pPr>
            <w:r w:rsidRPr="005D05E4">
              <w:rPr>
                <w:rFonts w:ascii="Garamond" w:hAnsi="Garamond"/>
              </w:rPr>
              <w:t xml:space="preserve">      4</w:t>
            </w:r>
            <w:r w:rsidR="00FC5511" w:rsidRPr="005D05E4">
              <w:rPr>
                <w:rFonts w:ascii="Garamond" w:hAnsi="Garamond"/>
              </w:rPr>
              <w:t xml:space="preserve">) Mgr. </w:t>
            </w:r>
            <w:r w:rsidR="00826850" w:rsidRPr="005D05E4">
              <w:rPr>
                <w:rFonts w:ascii="Garamond" w:hAnsi="Garamond"/>
              </w:rPr>
              <w:t>Lumír Kutaj</w:t>
            </w:r>
          </w:p>
          <w:p w:rsidR="00826850" w:rsidRPr="005D05E4" w:rsidRDefault="00826850" w:rsidP="00826850">
            <w:pPr>
              <w:jc w:val="both"/>
              <w:rPr>
                <w:rFonts w:ascii="Garamond" w:hAnsi="Garamond"/>
              </w:rPr>
            </w:pPr>
            <w:r w:rsidRPr="005D05E4">
              <w:rPr>
                <w:rFonts w:ascii="Garamond" w:hAnsi="Garamond"/>
              </w:rPr>
              <w:t xml:space="preserve">      5) Mgr. Markéta Oravčíková</w:t>
            </w:r>
          </w:p>
          <w:p w:rsidR="00FC5511" w:rsidRPr="005D05E4" w:rsidRDefault="00FC5511" w:rsidP="00826850">
            <w:pPr>
              <w:jc w:val="both"/>
            </w:pPr>
            <w:r w:rsidRPr="005D05E4">
              <w:t xml:space="preserve"> </w:t>
            </w:r>
            <w:r w:rsidR="008905BE">
              <w:t xml:space="preserve">     6) </w:t>
            </w:r>
            <w:r w:rsidR="008905BE" w:rsidRPr="005D05E4">
              <w:rPr>
                <w:rFonts w:ascii="Garamond" w:hAnsi="Garamond"/>
              </w:rPr>
              <w:t>JUDr. Kateřina Štěpánová, Ph. D.</w:t>
            </w:r>
          </w:p>
        </w:tc>
      </w:tr>
      <w:tr w:rsidR="00FD5470" w:rsidRPr="00914DF2" w:rsidTr="00FD5470">
        <w:trPr>
          <w:cantSplit/>
          <w:trHeight w:val="454"/>
        </w:trPr>
        <w:tc>
          <w:tcPr>
            <w:tcW w:w="1134" w:type="dxa"/>
            <w:vMerge/>
            <w:shd w:val="clear" w:color="auto" w:fill="D9D9D9"/>
          </w:tcPr>
          <w:p w:rsidR="00FD5470" w:rsidRPr="00CD6FE4" w:rsidRDefault="00FD5470" w:rsidP="00964B34">
            <w:pPr>
              <w:rPr>
                <w:rFonts w:ascii="Garamond" w:hAnsi="Garamond"/>
              </w:rPr>
            </w:pPr>
          </w:p>
        </w:tc>
        <w:tc>
          <w:tcPr>
            <w:tcW w:w="1134" w:type="dxa"/>
            <w:shd w:val="clear" w:color="auto" w:fill="auto"/>
            <w:vAlign w:val="center"/>
          </w:tcPr>
          <w:p w:rsidR="00FD5470" w:rsidRPr="005D05E4" w:rsidRDefault="00FD5470" w:rsidP="00CD6FE4">
            <w:pPr>
              <w:jc w:val="center"/>
              <w:rPr>
                <w:rFonts w:ascii="Garamond" w:hAnsi="Garamond"/>
                <w:b/>
              </w:rPr>
            </w:pPr>
          </w:p>
        </w:tc>
        <w:tc>
          <w:tcPr>
            <w:tcW w:w="1080" w:type="dxa"/>
            <w:shd w:val="clear" w:color="auto" w:fill="auto"/>
            <w:vAlign w:val="center"/>
          </w:tcPr>
          <w:p w:rsidR="00FD5470" w:rsidRPr="005D05E4" w:rsidRDefault="00FD5470" w:rsidP="00FD5470">
            <w:pPr>
              <w:jc w:val="center"/>
            </w:pPr>
            <w:r w:rsidRPr="005D05E4">
              <w:rPr>
                <w:rFonts w:ascii="Garamond" w:hAnsi="Garamond"/>
                <w:b/>
              </w:rPr>
              <w:t>50 %</w:t>
            </w:r>
          </w:p>
        </w:tc>
        <w:tc>
          <w:tcPr>
            <w:tcW w:w="6840" w:type="dxa"/>
            <w:gridSpan w:val="4"/>
            <w:shd w:val="clear" w:color="auto" w:fill="auto"/>
            <w:vAlign w:val="center"/>
          </w:tcPr>
          <w:p w:rsidR="00FD5470" w:rsidRPr="005D05E4" w:rsidRDefault="00FD5470" w:rsidP="00964B34">
            <w:pPr>
              <w:rPr>
                <w:rFonts w:ascii="Garamond" w:hAnsi="Garamond"/>
                <w:b/>
              </w:rPr>
            </w:pPr>
            <w:r w:rsidRPr="005D05E4">
              <w:rPr>
                <w:rFonts w:ascii="Garamond" w:hAnsi="Garamond"/>
              </w:rPr>
              <w:t>věci se specializací</w:t>
            </w:r>
            <w:r w:rsidRPr="005D05E4">
              <w:rPr>
                <w:rFonts w:ascii="Garamond" w:hAnsi="Garamond"/>
                <w:b/>
              </w:rPr>
              <w:t xml:space="preserve"> „CIZINA“</w:t>
            </w:r>
          </w:p>
        </w:tc>
        <w:tc>
          <w:tcPr>
            <w:tcW w:w="4554" w:type="dxa"/>
            <w:vMerge/>
            <w:shd w:val="clear" w:color="auto" w:fill="auto"/>
          </w:tcPr>
          <w:p w:rsidR="00FD5470" w:rsidRPr="005D05E4" w:rsidRDefault="00FD5470" w:rsidP="00CD6FE4">
            <w:pPr>
              <w:jc w:val="both"/>
            </w:pPr>
          </w:p>
        </w:tc>
      </w:tr>
      <w:tr w:rsidR="00FD5470" w:rsidRPr="00914DF2" w:rsidTr="00FD5470">
        <w:trPr>
          <w:cantSplit/>
          <w:trHeight w:val="454"/>
        </w:trPr>
        <w:tc>
          <w:tcPr>
            <w:tcW w:w="1134" w:type="dxa"/>
            <w:vMerge/>
            <w:shd w:val="clear" w:color="auto" w:fill="D9D9D9"/>
          </w:tcPr>
          <w:p w:rsidR="00FD5470" w:rsidRPr="00CD6FE4" w:rsidRDefault="00FD5470" w:rsidP="00964B34">
            <w:pPr>
              <w:rPr>
                <w:rFonts w:ascii="Garamond" w:hAnsi="Garamond"/>
              </w:rPr>
            </w:pPr>
          </w:p>
        </w:tc>
        <w:tc>
          <w:tcPr>
            <w:tcW w:w="1134" w:type="dxa"/>
            <w:shd w:val="clear" w:color="auto" w:fill="auto"/>
            <w:vAlign w:val="center"/>
          </w:tcPr>
          <w:p w:rsidR="00FD5470" w:rsidRPr="005D05E4" w:rsidRDefault="00FD5470" w:rsidP="00CD6FE4">
            <w:pPr>
              <w:jc w:val="center"/>
              <w:rPr>
                <w:rFonts w:ascii="Garamond" w:hAnsi="Garamond"/>
                <w:b/>
              </w:rPr>
            </w:pPr>
            <w:r w:rsidRPr="005D05E4">
              <w:rPr>
                <w:rFonts w:ascii="Garamond" w:hAnsi="Garamond"/>
                <w:b/>
              </w:rPr>
              <w:t>Nc</w:t>
            </w:r>
          </w:p>
        </w:tc>
        <w:tc>
          <w:tcPr>
            <w:tcW w:w="1080" w:type="dxa"/>
            <w:shd w:val="clear" w:color="auto" w:fill="auto"/>
            <w:vAlign w:val="center"/>
          </w:tcPr>
          <w:p w:rsidR="00FD5470" w:rsidRPr="005D05E4" w:rsidRDefault="00FD5470" w:rsidP="00FD5470">
            <w:pPr>
              <w:jc w:val="center"/>
            </w:pPr>
            <w:r w:rsidRPr="005D05E4">
              <w:rPr>
                <w:rFonts w:ascii="Garamond" w:hAnsi="Garamond"/>
                <w:b/>
              </w:rPr>
              <w:t>50 %</w:t>
            </w:r>
          </w:p>
        </w:tc>
        <w:tc>
          <w:tcPr>
            <w:tcW w:w="6840" w:type="dxa"/>
            <w:gridSpan w:val="4"/>
            <w:shd w:val="clear" w:color="auto" w:fill="auto"/>
            <w:vAlign w:val="center"/>
          </w:tcPr>
          <w:p w:rsidR="00FD5470" w:rsidRPr="005D05E4" w:rsidRDefault="00FD5470" w:rsidP="002D6FD0">
            <w:pPr>
              <w:rPr>
                <w:rFonts w:ascii="Garamond" w:hAnsi="Garamond"/>
              </w:rPr>
            </w:pPr>
            <w:r w:rsidRPr="005D05E4">
              <w:rPr>
                <w:rFonts w:ascii="Garamond" w:hAnsi="Garamond"/>
              </w:rPr>
              <w:t>běžný nápad věcí včetně specializací</w:t>
            </w:r>
          </w:p>
          <w:p w:rsidR="00FD5470" w:rsidRPr="005D05E4" w:rsidRDefault="00FD5470" w:rsidP="002D6FD0">
            <w:pPr>
              <w:rPr>
                <w:rFonts w:ascii="Garamond" w:hAnsi="Garamond"/>
              </w:rPr>
            </w:pPr>
            <w:r w:rsidRPr="005D05E4">
              <w:rPr>
                <w:rFonts w:ascii="Garamond" w:hAnsi="Garamond"/>
              </w:rPr>
              <w:t>(oddíly rejstříku viz příloha č. 2 rozvrhu práce)</w:t>
            </w:r>
          </w:p>
        </w:tc>
        <w:tc>
          <w:tcPr>
            <w:tcW w:w="4554" w:type="dxa"/>
            <w:vMerge/>
            <w:shd w:val="clear" w:color="auto" w:fill="auto"/>
          </w:tcPr>
          <w:p w:rsidR="00FD5470" w:rsidRPr="005D05E4" w:rsidRDefault="00FD5470" w:rsidP="00CD6FE4">
            <w:pPr>
              <w:jc w:val="both"/>
            </w:pPr>
          </w:p>
        </w:tc>
      </w:tr>
      <w:tr w:rsidR="00FD5470" w:rsidRPr="00914DF2" w:rsidTr="00FD5470">
        <w:trPr>
          <w:cantSplit/>
          <w:trHeight w:val="454"/>
        </w:trPr>
        <w:tc>
          <w:tcPr>
            <w:tcW w:w="1134" w:type="dxa"/>
            <w:vMerge/>
            <w:shd w:val="clear" w:color="auto" w:fill="D9D9D9"/>
          </w:tcPr>
          <w:p w:rsidR="00FD5470" w:rsidRPr="00CD6FE4" w:rsidRDefault="00FD5470" w:rsidP="00964B34">
            <w:pPr>
              <w:rPr>
                <w:rFonts w:ascii="Garamond" w:hAnsi="Garamond"/>
              </w:rPr>
            </w:pPr>
          </w:p>
        </w:tc>
        <w:tc>
          <w:tcPr>
            <w:tcW w:w="1134" w:type="dxa"/>
            <w:shd w:val="clear" w:color="auto" w:fill="auto"/>
            <w:vAlign w:val="center"/>
          </w:tcPr>
          <w:p w:rsidR="00FD5470" w:rsidRPr="005D05E4" w:rsidRDefault="00FD5470" w:rsidP="00CD6FE4">
            <w:pPr>
              <w:jc w:val="center"/>
              <w:rPr>
                <w:rFonts w:ascii="Garamond" w:hAnsi="Garamond"/>
                <w:b/>
              </w:rPr>
            </w:pPr>
          </w:p>
        </w:tc>
        <w:tc>
          <w:tcPr>
            <w:tcW w:w="1080" w:type="dxa"/>
            <w:shd w:val="clear" w:color="auto" w:fill="auto"/>
            <w:vAlign w:val="center"/>
          </w:tcPr>
          <w:p w:rsidR="00FD5470" w:rsidRPr="005D05E4" w:rsidRDefault="00FD5470" w:rsidP="00FD5470">
            <w:pPr>
              <w:jc w:val="center"/>
            </w:pPr>
            <w:r w:rsidRPr="005D05E4">
              <w:rPr>
                <w:rFonts w:ascii="Garamond" w:hAnsi="Garamond"/>
                <w:b/>
              </w:rPr>
              <w:t>50 %</w:t>
            </w:r>
          </w:p>
        </w:tc>
        <w:tc>
          <w:tcPr>
            <w:tcW w:w="6840" w:type="dxa"/>
            <w:gridSpan w:val="4"/>
            <w:shd w:val="clear" w:color="auto" w:fill="auto"/>
            <w:vAlign w:val="center"/>
          </w:tcPr>
          <w:p w:rsidR="00FD5470" w:rsidRPr="005D05E4" w:rsidRDefault="00FD5470" w:rsidP="00964B34">
            <w:pPr>
              <w:rPr>
                <w:rFonts w:ascii="Garamond" w:hAnsi="Garamond"/>
              </w:rPr>
            </w:pPr>
            <w:r w:rsidRPr="005D05E4">
              <w:rPr>
                <w:rFonts w:ascii="Garamond" w:hAnsi="Garamond"/>
              </w:rPr>
              <w:t xml:space="preserve">věci se specializací </w:t>
            </w:r>
            <w:r w:rsidRPr="005D05E4">
              <w:rPr>
                <w:rFonts w:ascii="Garamond" w:hAnsi="Garamond"/>
                <w:b/>
              </w:rPr>
              <w:t>„P_CIZINA“</w:t>
            </w:r>
          </w:p>
        </w:tc>
        <w:tc>
          <w:tcPr>
            <w:tcW w:w="4554" w:type="dxa"/>
            <w:vMerge/>
            <w:shd w:val="clear" w:color="auto" w:fill="auto"/>
          </w:tcPr>
          <w:p w:rsidR="00FD5470" w:rsidRPr="005D05E4" w:rsidRDefault="00FD5470" w:rsidP="00CD6FE4">
            <w:pPr>
              <w:jc w:val="both"/>
            </w:pPr>
          </w:p>
        </w:tc>
      </w:tr>
      <w:tr w:rsidR="003B4368" w:rsidRPr="00914DF2" w:rsidTr="00FD5470">
        <w:trPr>
          <w:cantSplit/>
          <w:trHeight w:val="454"/>
        </w:trPr>
        <w:tc>
          <w:tcPr>
            <w:tcW w:w="1134" w:type="dxa"/>
            <w:vMerge/>
            <w:shd w:val="clear" w:color="auto" w:fill="D9D9D9"/>
          </w:tcPr>
          <w:p w:rsidR="003B4368" w:rsidRPr="00CD6FE4" w:rsidRDefault="003B4368" w:rsidP="00964B34">
            <w:pPr>
              <w:rPr>
                <w:rFonts w:ascii="Garamond" w:hAnsi="Garamond"/>
              </w:rPr>
            </w:pPr>
          </w:p>
        </w:tc>
        <w:tc>
          <w:tcPr>
            <w:tcW w:w="1134" w:type="dxa"/>
            <w:shd w:val="clear" w:color="auto" w:fill="auto"/>
            <w:vAlign w:val="center"/>
          </w:tcPr>
          <w:p w:rsidR="003B4368" w:rsidRPr="005D05E4" w:rsidRDefault="003B4368" w:rsidP="00CD6FE4">
            <w:pPr>
              <w:jc w:val="center"/>
              <w:rPr>
                <w:rFonts w:ascii="Garamond" w:hAnsi="Garamond"/>
                <w:b/>
              </w:rPr>
            </w:pPr>
            <w:r w:rsidRPr="005D05E4">
              <w:rPr>
                <w:rFonts w:ascii="Garamond" w:hAnsi="Garamond"/>
                <w:b/>
              </w:rPr>
              <w:t>L</w:t>
            </w:r>
          </w:p>
        </w:tc>
        <w:tc>
          <w:tcPr>
            <w:tcW w:w="1080" w:type="dxa"/>
            <w:shd w:val="clear" w:color="auto" w:fill="auto"/>
            <w:vAlign w:val="center"/>
          </w:tcPr>
          <w:p w:rsidR="003B4368" w:rsidRPr="005D05E4" w:rsidRDefault="00FD5470" w:rsidP="00FD5470">
            <w:pPr>
              <w:jc w:val="center"/>
              <w:rPr>
                <w:rFonts w:ascii="Garamond" w:hAnsi="Garamond"/>
              </w:rPr>
            </w:pPr>
            <w:r w:rsidRPr="005D05E4">
              <w:rPr>
                <w:rFonts w:ascii="Garamond" w:hAnsi="Garamond"/>
                <w:b/>
              </w:rPr>
              <w:t>50</w:t>
            </w:r>
            <w:r w:rsidR="003B4368" w:rsidRPr="005D05E4">
              <w:rPr>
                <w:rFonts w:ascii="Garamond" w:hAnsi="Garamond"/>
              </w:rPr>
              <w:t xml:space="preserve"> %</w:t>
            </w:r>
          </w:p>
        </w:tc>
        <w:tc>
          <w:tcPr>
            <w:tcW w:w="6840" w:type="dxa"/>
            <w:gridSpan w:val="4"/>
            <w:shd w:val="clear" w:color="auto" w:fill="auto"/>
            <w:vAlign w:val="center"/>
          </w:tcPr>
          <w:p w:rsidR="003B4368" w:rsidRPr="005D05E4" w:rsidRDefault="003B4368" w:rsidP="003B4368">
            <w:pPr>
              <w:rPr>
                <w:rFonts w:ascii="Garamond" w:hAnsi="Garamond"/>
                <w:b/>
              </w:rPr>
            </w:pPr>
            <w:r w:rsidRPr="005D05E4">
              <w:rPr>
                <w:rFonts w:ascii="Garamond" w:hAnsi="Garamond"/>
                <w:b/>
              </w:rPr>
              <w:t>běžný nápad věcí včetně věcí s cizím prvkem</w:t>
            </w:r>
          </w:p>
        </w:tc>
        <w:tc>
          <w:tcPr>
            <w:tcW w:w="4554" w:type="dxa"/>
            <w:vMerge/>
            <w:shd w:val="clear" w:color="auto" w:fill="auto"/>
          </w:tcPr>
          <w:p w:rsidR="003B4368" w:rsidRPr="005D05E4" w:rsidRDefault="003B4368" w:rsidP="00CD6FE4">
            <w:pPr>
              <w:jc w:val="both"/>
            </w:pPr>
          </w:p>
        </w:tc>
      </w:tr>
      <w:tr w:rsidR="00FD5470" w:rsidRPr="00914DF2" w:rsidTr="00FD5470">
        <w:trPr>
          <w:cantSplit/>
          <w:trHeight w:val="454"/>
        </w:trPr>
        <w:tc>
          <w:tcPr>
            <w:tcW w:w="1134" w:type="dxa"/>
            <w:vMerge/>
            <w:shd w:val="clear" w:color="auto" w:fill="D9D9D9"/>
          </w:tcPr>
          <w:p w:rsidR="00FD5470" w:rsidRPr="00CD6FE4" w:rsidRDefault="00FD5470" w:rsidP="00964B34">
            <w:pPr>
              <w:rPr>
                <w:rFonts w:ascii="Garamond" w:hAnsi="Garamond"/>
              </w:rPr>
            </w:pPr>
          </w:p>
        </w:tc>
        <w:tc>
          <w:tcPr>
            <w:tcW w:w="1134" w:type="dxa"/>
            <w:shd w:val="clear" w:color="auto" w:fill="auto"/>
            <w:vAlign w:val="center"/>
          </w:tcPr>
          <w:p w:rsidR="00FD5470" w:rsidRPr="005D05E4" w:rsidRDefault="00FD5470" w:rsidP="00CD6FE4">
            <w:pPr>
              <w:jc w:val="center"/>
              <w:rPr>
                <w:rFonts w:ascii="Garamond" w:hAnsi="Garamond"/>
                <w:b/>
              </w:rPr>
            </w:pPr>
            <w:r w:rsidRPr="005D05E4">
              <w:rPr>
                <w:rFonts w:ascii="Garamond" w:hAnsi="Garamond"/>
                <w:b/>
              </w:rPr>
              <w:t>Cd</w:t>
            </w:r>
          </w:p>
        </w:tc>
        <w:tc>
          <w:tcPr>
            <w:tcW w:w="1080" w:type="dxa"/>
            <w:shd w:val="clear" w:color="auto" w:fill="auto"/>
            <w:vAlign w:val="center"/>
          </w:tcPr>
          <w:p w:rsidR="00FD5470" w:rsidRPr="005D05E4" w:rsidRDefault="00FD5470" w:rsidP="00FD5470">
            <w:pPr>
              <w:jc w:val="center"/>
            </w:pPr>
            <w:r w:rsidRPr="005D05E4">
              <w:rPr>
                <w:rFonts w:ascii="Garamond" w:hAnsi="Garamond"/>
                <w:b/>
              </w:rPr>
              <w:t>50 %</w:t>
            </w:r>
          </w:p>
        </w:tc>
        <w:tc>
          <w:tcPr>
            <w:tcW w:w="6840" w:type="dxa"/>
            <w:gridSpan w:val="4"/>
            <w:shd w:val="clear" w:color="auto" w:fill="auto"/>
            <w:vAlign w:val="center"/>
          </w:tcPr>
          <w:p w:rsidR="00FD5470" w:rsidRPr="005D05E4" w:rsidRDefault="00FD5470" w:rsidP="00964B34">
            <w:pPr>
              <w:rPr>
                <w:rFonts w:ascii="Garamond" w:hAnsi="Garamond"/>
                <w:b/>
              </w:rPr>
            </w:pPr>
            <w:r w:rsidRPr="005D05E4">
              <w:rPr>
                <w:rFonts w:ascii="Garamond" w:hAnsi="Garamond"/>
                <w:b/>
              </w:rPr>
              <w:t>běžný nápad věcí včetně specializací</w:t>
            </w:r>
          </w:p>
        </w:tc>
        <w:tc>
          <w:tcPr>
            <w:tcW w:w="4554" w:type="dxa"/>
            <w:vMerge/>
            <w:shd w:val="clear" w:color="auto" w:fill="auto"/>
          </w:tcPr>
          <w:p w:rsidR="00FD5470" w:rsidRPr="005D05E4" w:rsidRDefault="00FD5470" w:rsidP="00CD6FE4">
            <w:pPr>
              <w:jc w:val="both"/>
            </w:pPr>
          </w:p>
        </w:tc>
      </w:tr>
      <w:tr w:rsidR="00FD5470" w:rsidRPr="00914DF2" w:rsidTr="00FD5470">
        <w:trPr>
          <w:cantSplit/>
          <w:trHeight w:val="454"/>
        </w:trPr>
        <w:tc>
          <w:tcPr>
            <w:tcW w:w="1134" w:type="dxa"/>
            <w:vMerge/>
            <w:shd w:val="clear" w:color="auto" w:fill="D9D9D9"/>
          </w:tcPr>
          <w:p w:rsidR="00FD5470" w:rsidRPr="00CD6FE4" w:rsidRDefault="00FD5470" w:rsidP="00964B34">
            <w:pPr>
              <w:rPr>
                <w:rFonts w:ascii="Garamond" w:hAnsi="Garamond"/>
              </w:rPr>
            </w:pPr>
          </w:p>
        </w:tc>
        <w:tc>
          <w:tcPr>
            <w:tcW w:w="1134" w:type="dxa"/>
            <w:shd w:val="clear" w:color="auto" w:fill="auto"/>
            <w:vAlign w:val="center"/>
          </w:tcPr>
          <w:p w:rsidR="00FD5470" w:rsidRPr="005D05E4" w:rsidRDefault="00FD5470" w:rsidP="00CD6FE4">
            <w:pPr>
              <w:jc w:val="center"/>
              <w:rPr>
                <w:rFonts w:ascii="Garamond" w:hAnsi="Garamond"/>
                <w:b/>
              </w:rPr>
            </w:pPr>
          </w:p>
        </w:tc>
        <w:tc>
          <w:tcPr>
            <w:tcW w:w="1080" w:type="dxa"/>
            <w:shd w:val="clear" w:color="auto" w:fill="auto"/>
            <w:vAlign w:val="center"/>
          </w:tcPr>
          <w:p w:rsidR="00FD5470" w:rsidRPr="005D05E4" w:rsidRDefault="00FD5470" w:rsidP="00FD5470">
            <w:pPr>
              <w:jc w:val="center"/>
            </w:pPr>
            <w:r w:rsidRPr="005D05E4">
              <w:rPr>
                <w:rFonts w:ascii="Garamond" w:hAnsi="Garamond"/>
                <w:b/>
              </w:rPr>
              <w:t>50 %</w:t>
            </w:r>
          </w:p>
        </w:tc>
        <w:tc>
          <w:tcPr>
            <w:tcW w:w="6840" w:type="dxa"/>
            <w:gridSpan w:val="4"/>
            <w:shd w:val="clear" w:color="auto" w:fill="auto"/>
            <w:vAlign w:val="center"/>
          </w:tcPr>
          <w:p w:rsidR="00FD5470" w:rsidRPr="005D05E4" w:rsidRDefault="00FD5470" w:rsidP="00964B34">
            <w:pPr>
              <w:rPr>
                <w:rFonts w:ascii="Garamond" w:hAnsi="Garamond"/>
                <w:b/>
              </w:rPr>
            </w:pPr>
            <w:r w:rsidRPr="005D05E4">
              <w:rPr>
                <w:rFonts w:ascii="Garamond" w:hAnsi="Garamond"/>
              </w:rPr>
              <w:t>věci se specializací</w:t>
            </w:r>
            <w:r w:rsidRPr="005D05E4">
              <w:rPr>
                <w:rFonts w:ascii="Garamond" w:hAnsi="Garamond"/>
                <w:b/>
              </w:rPr>
              <w:t xml:space="preserve"> „P_CIZINA“</w:t>
            </w:r>
          </w:p>
        </w:tc>
        <w:tc>
          <w:tcPr>
            <w:tcW w:w="4554" w:type="dxa"/>
            <w:vMerge/>
            <w:shd w:val="clear" w:color="auto" w:fill="auto"/>
          </w:tcPr>
          <w:p w:rsidR="00FD5470" w:rsidRPr="005D05E4" w:rsidRDefault="00FD5470" w:rsidP="00CD6FE4">
            <w:pPr>
              <w:jc w:val="both"/>
            </w:pPr>
          </w:p>
        </w:tc>
      </w:tr>
      <w:tr w:rsidR="00FC5511" w:rsidRPr="00CD6FE4" w:rsidTr="00CD6FE4">
        <w:trPr>
          <w:trHeight w:val="485"/>
        </w:trPr>
        <w:tc>
          <w:tcPr>
            <w:tcW w:w="1134" w:type="dxa"/>
            <w:vMerge/>
            <w:shd w:val="clear" w:color="auto" w:fill="D9D9D9"/>
          </w:tcPr>
          <w:p w:rsidR="00FC5511" w:rsidRPr="00CD6FE4" w:rsidRDefault="00FC5511" w:rsidP="00964B34">
            <w:pPr>
              <w:rPr>
                <w:rFonts w:ascii="Garamond" w:hAnsi="Garamond"/>
              </w:rPr>
            </w:pPr>
          </w:p>
        </w:tc>
        <w:tc>
          <w:tcPr>
            <w:tcW w:w="13608" w:type="dxa"/>
            <w:gridSpan w:val="7"/>
            <w:shd w:val="clear" w:color="auto" w:fill="E6E6E6"/>
            <w:vAlign w:val="center"/>
          </w:tcPr>
          <w:p w:rsidR="00FC5511" w:rsidRPr="005D05E4" w:rsidRDefault="00FC5511" w:rsidP="00CD6FE4">
            <w:pPr>
              <w:jc w:val="center"/>
              <w:rPr>
                <w:rFonts w:ascii="Garamond" w:hAnsi="Garamond"/>
                <w:b/>
              </w:rPr>
            </w:pPr>
            <w:r w:rsidRPr="005D05E4">
              <w:rPr>
                <w:rFonts w:ascii="Garamond" w:hAnsi="Garamond"/>
                <w:b/>
              </w:rPr>
              <w:t>Administrativa</w:t>
            </w:r>
          </w:p>
        </w:tc>
      </w:tr>
      <w:tr w:rsidR="00FC5511" w:rsidRPr="00914DF2" w:rsidTr="003832E1">
        <w:trPr>
          <w:trHeight w:val="397"/>
        </w:trPr>
        <w:tc>
          <w:tcPr>
            <w:tcW w:w="1134" w:type="dxa"/>
            <w:vMerge/>
            <w:shd w:val="clear" w:color="auto" w:fill="D9D9D9"/>
          </w:tcPr>
          <w:p w:rsidR="00FC5511" w:rsidRPr="00CD6FE4" w:rsidRDefault="00FC5511" w:rsidP="00964B34">
            <w:pPr>
              <w:rPr>
                <w:rFonts w:ascii="Garamond" w:hAnsi="Garamond"/>
              </w:rPr>
            </w:pPr>
          </w:p>
        </w:tc>
        <w:tc>
          <w:tcPr>
            <w:tcW w:w="3402" w:type="dxa"/>
            <w:gridSpan w:val="3"/>
            <w:shd w:val="clear" w:color="auto" w:fill="auto"/>
          </w:tcPr>
          <w:p w:rsidR="00FD5470" w:rsidRPr="005D05E4" w:rsidRDefault="00FD5470" w:rsidP="00CD6FE4">
            <w:pPr>
              <w:jc w:val="both"/>
              <w:rPr>
                <w:i/>
              </w:rPr>
            </w:pPr>
            <w:r w:rsidRPr="005D05E4">
              <w:rPr>
                <w:i/>
              </w:rPr>
              <w:t>Asistent</w:t>
            </w:r>
            <w:r w:rsidR="0088681E" w:rsidRPr="005D05E4">
              <w:rPr>
                <w:i/>
              </w:rPr>
              <w:t>ka</w:t>
            </w:r>
            <w:r w:rsidRPr="005D05E4">
              <w:rPr>
                <w:i/>
              </w:rPr>
              <w:t xml:space="preserve"> soudce</w:t>
            </w:r>
          </w:p>
        </w:tc>
        <w:tc>
          <w:tcPr>
            <w:tcW w:w="3402" w:type="dxa"/>
            <w:shd w:val="clear" w:color="auto" w:fill="auto"/>
          </w:tcPr>
          <w:p w:rsidR="00C725A4" w:rsidRPr="005D05E4" w:rsidRDefault="00FD5470" w:rsidP="00C725A4">
            <w:r w:rsidRPr="005D05E4">
              <w:t>Mgr. Kamila Hanslová</w:t>
            </w:r>
          </w:p>
          <w:p w:rsidR="00FC5511" w:rsidRPr="005D05E4" w:rsidRDefault="00FC5511" w:rsidP="00964B34">
            <w:pPr>
              <w:rPr>
                <w:i/>
              </w:rPr>
            </w:pPr>
          </w:p>
        </w:tc>
        <w:tc>
          <w:tcPr>
            <w:tcW w:w="2235" w:type="dxa"/>
            <w:shd w:val="clear" w:color="auto" w:fill="auto"/>
          </w:tcPr>
          <w:p w:rsidR="00FC5511" w:rsidRPr="005D05E4" w:rsidRDefault="00FC5511" w:rsidP="00CD6FE4">
            <w:pPr>
              <w:jc w:val="both"/>
              <w:rPr>
                <w:i/>
              </w:rPr>
            </w:pPr>
            <w:r w:rsidRPr="005D05E4">
              <w:rPr>
                <w:i/>
              </w:rPr>
              <w:t>Zástupce</w:t>
            </w:r>
          </w:p>
        </w:tc>
        <w:tc>
          <w:tcPr>
            <w:tcW w:w="4569" w:type="dxa"/>
            <w:gridSpan w:val="2"/>
            <w:shd w:val="clear" w:color="auto" w:fill="auto"/>
          </w:tcPr>
          <w:p w:rsidR="00FC5511" w:rsidRDefault="00FC5511" w:rsidP="00964B34">
            <w:pPr>
              <w:rPr>
                <w:rFonts w:ascii="Garamond" w:hAnsi="Garamond"/>
                <w:i/>
              </w:rPr>
            </w:pPr>
            <w:r w:rsidRPr="005D05E4">
              <w:rPr>
                <w:rFonts w:ascii="Garamond" w:hAnsi="Garamond"/>
              </w:rPr>
              <w:t xml:space="preserve">Mgr. </w:t>
            </w:r>
            <w:r w:rsidR="00DA0E2D" w:rsidRPr="005D05E4">
              <w:rPr>
                <w:rFonts w:ascii="Garamond" w:hAnsi="Garamond"/>
              </w:rPr>
              <w:t>Markéta Cibienová</w:t>
            </w:r>
            <w:r w:rsidR="003832E1">
              <w:rPr>
                <w:rFonts w:ascii="Garamond" w:hAnsi="Garamond"/>
              </w:rPr>
              <w:t xml:space="preserve"> </w:t>
            </w:r>
            <w:r w:rsidR="003832E1" w:rsidRPr="001E1419">
              <w:rPr>
                <w:rFonts w:ascii="Garamond" w:hAnsi="Garamond"/>
                <w:i/>
              </w:rPr>
              <w:t>(do 31. 3. 2020)</w:t>
            </w:r>
          </w:p>
          <w:p w:rsidR="003832E1" w:rsidRPr="003832E1" w:rsidRDefault="003832E1" w:rsidP="00964B34">
            <w:pPr>
              <w:rPr>
                <w:rFonts w:ascii="Garamond" w:hAnsi="Garamond"/>
              </w:rPr>
            </w:pPr>
            <w:r w:rsidRPr="003832E1">
              <w:rPr>
                <w:rFonts w:ascii="Garamond" w:hAnsi="Garamond"/>
              </w:rPr>
              <w:t>Mgr. Jakub Chrudina</w:t>
            </w:r>
          </w:p>
          <w:p w:rsidR="00FC5511" w:rsidRPr="005D05E4" w:rsidRDefault="00FC5511" w:rsidP="00964B34">
            <w:pPr>
              <w:rPr>
                <w:rFonts w:ascii="Garamond" w:hAnsi="Garamond"/>
              </w:rPr>
            </w:pPr>
            <w:r w:rsidRPr="005D05E4">
              <w:rPr>
                <w:rFonts w:ascii="Garamond" w:hAnsi="Garamond"/>
              </w:rPr>
              <w:t>Libuše Kuzníková</w:t>
            </w:r>
          </w:p>
          <w:p w:rsidR="00FD5470" w:rsidRPr="005D05E4" w:rsidRDefault="00FD5470" w:rsidP="00964B34">
            <w:pPr>
              <w:rPr>
                <w:rFonts w:ascii="Garamond" w:hAnsi="Garamond"/>
              </w:rPr>
            </w:pPr>
            <w:r w:rsidRPr="005D05E4">
              <w:rPr>
                <w:rFonts w:ascii="Garamond" w:hAnsi="Garamond"/>
              </w:rPr>
              <w:t>Renáta Zifčáková</w:t>
            </w:r>
          </w:p>
        </w:tc>
      </w:tr>
      <w:tr w:rsidR="00FD5470" w:rsidRPr="00914DF2" w:rsidTr="003832E1">
        <w:trPr>
          <w:trHeight w:val="397"/>
        </w:trPr>
        <w:tc>
          <w:tcPr>
            <w:tcW w:w="1134" w:type="dxa"/>
            <w:vMerge/>
            <w:shd w:val="clear" w:color="auto" w:fill="D9D9D9"/>
          </w:tcPr>
          <w:p w:rsidR="00FD5470" w:rsidRPr="00CD6FE4" w:rsidRDefault="00FD5470" w:rsidP="00964B34">
            <w:pPr>
              <w:rPr>
                <w:rFonts w:ascii="Garamond" w:hAnsi="Garamond"/>
              </w:rPr>
            </w:pPr>
          </w:p>
        </w:tc>
        <w:tc>
          <w:tcPr>
            <w:tcW w:w="3402" w:type="dxa"/>
            <w:gridSpan w:val="3"/>
            <w:shd w:val="clear" w:color="auto" w:fill="auto"/>
          </w:tcPr>
          <w:p w:rsidR="00FD5470" w:rsidRPr="005D05E4" w:rsidRDefault="00FD5470" w:rsidP="00CD6FE4">
            <w:pPr>
              <w:jc w:val="both"/>
              <w:rPr>
                <w:i/>
              </w:rPr>
            </w:pPr>
            <w:r w:rsidRPr="005D05E4">
              <w:rPr>
                <w:i/>
              </w:rPr>
              <w:t>Asistent</w:t>
            </w:r>
            <w:r w:rsidR="0088681E" w:rsidRPr="005D05E4">
              <w:rPr>
                <w:i/>
              </w:rPr>
              <w:t>ka</w:t>
            </w:r>
            <w:r w:rsidRPr="005D05E4">
              <w:rPr>
                <w:i/>
              </w:rPr>
              <w:t xml:space="preserve"> soudce</w:t>
            </w:r>
          </w:p>
        </w:tc>
        <w:tc>
          <w:tcPr>
            <w:tcW w:w="3402" w:type="dxa"/>
            <w:shd w:val="clear" w:color="auto" w:fill="auto"/>
          </w:tcPr>
          <w:p w:rsidR="00FD5470" w:rsidRPr="005D05E4" w:rsidRDefault="00FD5470" w:rsidP="00D76875">
            <w:pPr>
              <w:jc w:val="both"/>
              <w:rPr>
                <w:rFonts w:ascii="Garamond" w:hAnsi="Garamond"/>
              </w:rPr>
            </w:pPr>
            <w:r w:rsidRPr="005D05E4">
              <w:rPr>
                <w:rFonts w:ascii="Garamond" w:hAnsi="Garamond"/>
              </w:rPr>
              <w:t>Mgr. Markéta Cibienová</w:t>
            </w:r>
          </w:p>
          <w:p w:rsidR="00FD5470" w:rsidRDefault="00FD5470" w:rsidP="00D76875">
            <w:pPr>
              <w:jc w:val="both"/>
              <w:rPr>
                <w:rFonts w:ascii="Garamond" w:hAnsi="Garamond"/>
                <w:i/>
              </w:rPr>
            </w:pPr>
            <w:r w:rsidRPr="005D05E4">
              <w:rPr>
                <w:rFonts w:ascii="Garamond" w:hAnsi="Garamond"/>
                <w:i/>
              </w:rPr>
              <w:t>(pro věci rejstříku L)</w:t>
            </w:r>
          </w:p>
          <w:p w:rsidR="003832E1" w:rsidRPr="005D05E4" w:rsidRDefault="003832E1" w:rsidP="00D76875">
            <w:pPr>
              <w:jc w:val="both"/>
              <w:rPr>
                <w:rFonts w:ascii="Garamond" w:hAnsi="Garamond"/>
                <w:i/>
              </w:rPr>
            </w:pPr>
            <w:r w:rsidRPr="001E1419">
              <w:rPr>
                <w:rFonts w:ascii="Garamond" w:hAnsi="Garamond"/>
                <w:i/>
              </w:rPr>
              <w:t>(do 31. 3. 2020)</w:t>
            </w:r>
          </w:p>
        </w:tc>
        <w:tc>
          <w:tcPr>
            <w:tcW w:w="2235" w:type="dxa"/>
            <w:shd w:val="clear" w:color="auto" w:fill="auto"/>
          </w:tcPr>
          <w:p w:rsidR="00FD5470" w:rsidRPr="005D05E4" w:rsidRDefault="00FD5470" w:rsidP="00D76875">
            <w:pPr>
              <w:jc w:val="both"/>
              <w:rPr>
                <w:i/>
              </w:rPr>
            </w:pPr>
            <w:r w:rsidRPr="005D05E4">
              <w:rPr>
                <w:i/>
              </w:rPr>
              <w:t>Zástupce</w:t>
            </w:r>
          </w:p>
        </w:tc>
        <w:tc>
          <w:tcPr>
            <w:tcW w:w="4569" w:type="dxa"/>
            <w:gridSpan w:val="2"/>
            <w:shd w:val="clear" w:color="auto" w:fill="auto"/>
          </w:tcPr>
          <w:p w:rsidR="00FD5470" w:rsidRPr="005D05E4" w:rsidRDefault="00FD5470" w:rsidP="00D76875">
            <w:pPr>
              <w:rPr>
                <w:rFonts w:ascii="Garamond" w:hAnsi="Garamond"/>
              </w:rPr>
            </w:pPr>
            <w:r w:rsidRPr="005D05E4">
              <w:rPr>
                <w:rFonts w:ascii="Garamond" w:hAnsi="Garamond"/>
              </w:rPr>
              <w:t>Mgr. Kamila Hanslová</w:t>
            </w:r>
          </w:p>
          <w:p w:rsidR="00FD5470" w:rsidRPr="005D05E4" w:rsidRDefault="00FD5470" w:rsidP="00D76875">
            <w:pPr>
              <w:rPr>
                <w:rFonts w:ascii="Garamond" w:hAnsi="Garamond"/>
              </w:rPr>
            </w:pPr>
            <w:r w:rsidRPr="005D05E4">
              <w:rPr>
                <w:rFonts w:ascii="Garamond" w:hAnsi="Garamond"/>
              </w:rPr>
              <w:t>Libuše Kuzníková</w:t>
            </w:r>
          </w:p>
          <w:p w:rsidR="00FD5470" w:rsidRPr="005D05E4" w:rsidRDefault="00FD5470" w:rsidP="00D76875">
            <w:pPr>
              <w:rPr>
                <w:rFonts w:ascii="Garamond" w:hAnsi="Garamond"/>
              </w:rPr>
            </w:pPr>
            <w:r w:rsidRPr="005D05E4">
              <w:rPr>
                <w:rFonts w:ascii="Garamond" w:hAnsi="Garamond"/>
              </w:rPr>
              <w:t>Renáta Zifčáková</w:t>
            </w:r>
          </w:p>
        </w:tc>
      </w:tr>
      <w:tr w:rsidR="003832E1" w:rsidRPr="00914DF2" w:rsidTr="003832E1">
        <w:trPr>
          <w:trHeight w:val="482"/>
        </w:trPr>
        <w:tc>
          <w:tcPr>
            <w:tcW w:w="1134" w:type="dxa"/>
            <w:vMerge/>
            <w:shd w:val="clear" w:color="auto" w:fill="D9D9D9"/>
          </w:tcPr>
          <w:p w:rsidR="003832E1" w:rsidRPr="00CD6FE4" w:rsidRDefault="003832E1" w:rsidP="00964B34">
            <w:pPr>
              <w:rPr>
                <w:rFonts w:ascii="Garamond" w:hAnsi="Garamond"/>
              </w:rPr>
            </w:pPr>
          </w:p>
        </w:tc>
        <w:tc>
          <w:tcPr>
            <w:tcW w:w="3402" w:type="dxa"/>
            <w:gridSpan w:val="3"/>
            <w:shd w:val="clear" w:color="auto" w:fill="auto"/>
          </w:tcPr>
          <w:p w:rsidR="003832E1" w:rsidRPr="001E1419" w:rsidRDefault="003832E1" w:rsidP="001A29D6">
            <w:pPr>
              <w:jc w:val="both"/>
              <w:rPr>
                <w:i/>
                <w:sz w:val="22"/>
                <w:szCs w:val="22"/>
              </w:rPr>
            </w:pPr>
            <w:r w:rsidRPr="001E1419">
              <w:rPr>
                <w:i/>
                <w:sz w:val="22"/>
                <w:szCs w:val="22"/>
              </w:rPr>
              <w:t>Vyšší soudní úředník</w:t>
            </w:r>
          </w:p>
        </w:tc>
        <w:tc>
          <w:tcPr>
            <w:tcW w:w="3402" w:type="dxa"/>
            <w:shd w:val="clear" w:color="auto" w:fill="auto"/>
          </w:tcPr>
          <w:p w:rsidR="003832E1" w:rsidRPr="003832E1" w:rsidRDefault="003832E1" w:rsidP="001A29D6">
            <w:pPr>
              <w:jc w:val="both"/>
              <w:rPr>
                <w:rFonts w:ascii="Garamond" w:hAnsi="Garamond"/>
              </w:rPr>
            </w:pPr>
            <w:r w:rsidRPr="003832E1">
              <w:rPr>
                <w:rFonts w:ascii="Garamond" w:hAnsi="Garamond"/>
              </w:rPr>
              <w:t>Mgr. Jakub Chrudina</w:t>
            </w:r>
          </w:p>
          <w:p w:rsidR="003832E1" w:rsidRPr="003832E1" w:rsidRDefault="003832E1" w:rsidP="001A29D6">
            <w:pPr>
              <w:jc w:val="both"/>
              <w:rPr>
                <w:rFonts w:ascii="Garamond" w:hAnsi="Garamond"/>
                <w:i/>
              </w:rPr>
            </w:pPr>
            <w:r w:rsidRPr="003832E1">
              <w:rPr>
                <w:rFonts w:ascii="Garamond" w:hAnsi="Garamond"/>
                <w:i/>
              </w:rPr>
              <w:t>(pro věci rejstříku L)</w:t>
            </w:r>
          </w:p>
          <w:p w:rsidR="003832E1" w:rsidRPr="001E1419" w:rsidRDefault="003832E1" w:rsidP="001A29D6">
            <w:pPr>
              <w:jc w:val="both"/>
              <w:rPr>
                <w:rFonts w:ascii="Garamond" w:hAnsi="Garamond"/>
                <w:sz w:val="22"/>
                <w:szCs w:val="22"/>
              </w:rPr>
            </w:pPr>
          </w:p>
        </w:tc>
        <w:tc>
          <w:tcPr>
            <w:tcW w:w="2235" w:type="dxa"/>
            <w:shd w:val="clear" w:color="auto" w:fill="auto"/>
          </w:tcPr>
          <w:p w:rsidR="003832E1" w:rsidRPr="001E1419" w:rsidRDefault="003832E1" w:rsidP="001A29D6">
            <w:pPr>
              <w:jc w:val="both"/>
              <w:rPr>
                <w:i/>
                <w:sz w:val="22"/>
                <w:szCs w:val="22"/>
              </w:rPr>
            </w:pPr>
            <w:r w:rsidRPr="001E1419">
              <w:rPr>
                <w:i/>
                <w:sz w:val="22"/>
                <w:szCs w:val="22"/>
              </w:rPr>
              <w:t>Zástupce</w:t>
            </w:r>
          </w:p>
        </w:tc>
        <w:tc>
          <w:tcPr>
            <w:tcW w:w="4569" w:type="dxa"/>
            <w:gridSpan w:val="2"/>
            <w:shd w:val="clear" w:color="auto" w:fill="auto"/>
          </w:tcPr>
          <w:p w:rsidR="003832E1" w:rsidRPr="005D05E4" w:rsidRDefault="003832E1" w:rsidP="003832E1">
            <w:pPr>
              <w:rPr>
                <w:rFonts w:ascii="Garamond" w:hAnsi="Garamond"/>
              </w:rPr>
            </w:pPr>
            <w:r w:rsidRPr="005D05E4">
              <w:rPr>
                <w:rFonts w:ascii="Garamond" w:hAnsi="Garamond"/>
              </w:rPr>
              <w:t>Mgr. Kamila Hanslová</w:t>
            </w:r>
          </w:p>
          <w:p w:rsidR="003832E1" w:rsidRPr="005D05E4" w:rsidRDefault="003832E1" w:rsidP="003832E1">
            <w:pPr>
              <w:rPr>
                <w:rFonts w:ascii="Garamond" w:hAnsi="Garamond"/>
              </w:rPr>
            </w:pPr>
            <w:r w:rsidRPr="005D05E4">
              <w:rPr>
                <w:rFonts w:ascii="Garamond" w:hAnsi="Garamond"/>
              </w:rPr>
              <w:t>Libuše Kuzníková</w:t>
            </w:r>
          </w:p>
          <w:p w:rsidR="003832E1" w:rsidRPr="005D05E4" w:rsidRDefault="003832E1" w:rsidP="003832E1">
            <w:pPr>
              <w:rPr>
                <w:rFonts w:ascii="Garamond" w:hAnsi="Garamond"/>
              </w:rPr>
            </w:pPr>
            <w:r w:rsidRPr="005D05E4">
              <w:rPr>
                <w:rFonts w:ascii="Garamond" w:hAnsi="Garamond"/>
              </w:rPr>
              <w:t>Renáta Zifčáková</w:t>
            </w:r>
          </w:p>
        </w:tc>
      </w:tr>
      <w:tr w:rsidR="003832E1" w:rsidRPr="00914DF2" w:rsidTr="003832E1">
        <w:trPr>
          <w:trHeight w:val="482"/>
        </w:trPr>
        <w:tc>
          <w:tcPr>
            <w:tcW w:w="1134" w:type="dxa"/>
            <w:vMerge/>
            <w:shd w:val="clear" w:color="auto" w:fill="D9D9D9"/>
          </w:tcPr>
          <w:p w:rsidR="003832E1" w:rsidRPr="00CD6FE4" w:rsidRDefault="003832E1" w:rsidP="00964B34">
            <w:pPr>
              <w:rPr>
                <w:rFonts w:ascii="Garamond" w:hAnsi="Garamond"/>
              </w:rPr>
            </w:pPr>
          </w:p>
        </w:tc>
        <w:tc>
          <w:tcPr>
            <w:tcW w:w="3402" w:type="dxa"/>
            <w:gridSpan w:val="3"/>
            <w:shd w:val="clear" w:color="auto" w:fill="auto"/>
          </w:tcPr>
          <w:p w:rsidR="003832E1" w:rsidRPr="005D05E4" w:rsidRDefault="003832E1" w:rsidP="00CD6FE4">
            <w:pPr>
              <w:jc w:val="both"/>
              <w:rPr>
                <w:i/>
              </w:rPr>
            </w:pPr>
            <w:r w:rsidRPr="005D05E4">
              <w:rPr>
                <w:i/>
              </w:rPr>
              <w:t>Vedoucí kanceláře</w:t>
            </w:r>
          </w:p>
        </w:tc>
        <w:tc>
          <w:tcPr>
            <w:tcW w:w="3402" w:type="dxa"/>
            <w:shd w:val="clear" w:color="auto" w:fill="auto"/>
          </w:tcPr>
          <w:p w:rsidR="003832E1" w:rsidRPr="005D05E4" w:rsidRDefault="003832E1" w:rsidP="00964B34">
            <w:pPr>
              <w:rPr>
                <w:rFonts w:ascii="Garamond" w:hAnsi="Garamond"/>
              </w:rPr>
            </w:pPr>
            <w:r w:rsidRPr="005D05E4">
              <w:rPr>
                <w:rFonts w:ascii="Garamond" w:hAnsi="Garamond"/>
              </w:rPr>
              <w:t>Renáta Drescherová</w:t>
            </w:r>
          </w:p>
          <w:p w:rsidR="003832E1" w:rsidRPr="005D05E4" w:rsidRDefault="003832E1" w:rsidP="00964B34">
            <w:pPr>
              <w:rPr>
                <w:rFonts w:ascii="Garamond" w:hAnsi="Garamond"/>
              </w:rPr>
            </w:pPr>
          </w:p>
        </w:tc>
        <w:tc>
          <w:tcPr>
            <w:tcW w:w="2235" w:type="dxa"/>
            <w:shd w:val="clear" w:color="auto" w:fill="auto"/>
          </w:tcPr>
          <w:p w:rsidR="003832E1" w:rsidRPr="005D05E4" w:rsidRDefault="003832E1" w:rsidP="00CD6FE4">
            <w:pPr>
              <w:jc w:val="both"/>
              <w:rPr>
                <w:i/>
              </w:rPr>
            </w:pPr>
            <w:r w:rsidRPr="005D05E4">
              <w:rPr>
                <w:i/>
              </w:rPr>
              <w:t>Zástupce</w:t>
            </w:r>
          </w:p>
        </w:tc>
        <w:tc>
          <w:tcPr>
            <w:tcW w:w="4569" w:type="dxa"/>
            <w:gridSpan w:val="2"/>
            <w:shd w:val="clear" w:color="auto" w:fill="auto"/>
          </w:tcPr>
          <w:p w:rsidR="003832E1" w:rsidRPr="005D05E4" w:rsidRDefault="003832E1" w:rsidP="00964B34">
            <w:pPr>
              <w:rPr>
                <w:rFonts w:ascii="Garamond" w:hAnsi="Garamond"/>
              </w:rPr>
            </w:pPr>
            <w:r w:rsidRPr="005D05E4">
              <w:rPr>
                <w:rFonts w:ascii="Garamond" w:hAnsi="Garamond"/>
              </w:rPr>
              <w:t>Daniela Neoralová</w:t>
            </w:r>
          </w:p>
          <w:p w:rsidR="003832E1" w:rsidRPr="005D05E4" w:rsidRDefault="003832E1" w:rsidP="00964B34">
            <w:pPr>
              <w:rPr>
                <w:rFonts w:ascii="Garamond" w:hAnsi="Garamond"/>
              </w:rPr>
            </w:pPr>
          </w:p>
        </w:tc>
      </w:tr>
      <w:tr w:rsidR="003832E1" w:rsidRPr="00914DF2" w:rsidTr="003832E1">
        <w:trPr>
          <w:trHeight w:val="482"/>
        </w:trPr>
        <w:tc>
          <w:tcPr>
            <w:tcW w:w="1134" w:type="dxa"/>
            <w:vMerge/>
            <w:shd w:val="clear" w:color="auto" w:fill="D9D9D9"/>
          </w:tcPr>
          <w:p w:rsidR="003832E1" w:rsidRPr="00CD6FE4" w:rsidRDefault="003832E1" w:rsidP="00964B34">
            <w:pPr>
              <w:rPr>
                <w:rFonts w:ascii="Garamond" w:hAnsi="Garamond"/>
              </w:rPr>
            </w:pPr>
          </w:p>
        </w:tc>
        <w:tc>
          <w:tcPr>
            <w:tcW w:w="3402" w:type="dxa"/>
            <w:gridSpan w:val="3"/>
            <w:shd w:val="clear" w:color="auto" w:fill="auto"/>
          </w:tcPr>
          <w:p w:rsidR="003832E1" w:rsidRPr="00CD6FE4" w:rsidRDefault="003832E1" w:rsidP="00CD6FE4">
            <w:pPr>
              <w:jc w:val="both"/>
              <w:rPr>
                <w:i/>
              </w:rPr>
            </w:pPr>
            <w:r w:rsidRPr="00CD6FE4">
              <w:rPr>
                <w:i/>
              </w:rPr>
              <w:t>Zapisovatelka</w:t>
            </w:r>
          </w:p>
        </w:tc>
        <w:tc>
          <w:tcPr>
            <w:tcW w:w="3402" w:type="dxa"/>
            <w:shd w:val="clear" w:color="auto" w:fill="auto"/>
          </w:tcPr>
          <w:p w:rsidR="003832E1" w:rsidRDefault="00DB044A" w:rsidP="00043950">
            <w:pPr>
              <w:rPr>
                <w:rFonts w:ascii="Garamond" w:hAnsi="Garamond"/>
              </w:rPr>
            </w:pPr>
            <w:r>
              <w:rPr>
                <w:rFonts w:ascii="Garamond" w:hAnsi="Garamond"/>
              </w:rPr>
              <w:t>Bc. Martina Lesková</w:t>
            </w:r>
          </w:p>
          <w:p w:rsidR="003832E1" w:rsidRPr="00FC6003" w:rsidRDefault="003832E1" w:rsidP="00043950">
            <w:pPr>
              <w:rPr>
                <w:rFonts w:ascii="Garamond" w:hAnsi="Garamond"/>
                <w:strike/>
                <w:color w:val="0070C0"/>
              </w:rPr>
            </w:pPr>
          </w:p>
        </w:tc>
        <w:tc>
          <w:tcPr>
            <w:tcW w:w="2235" w:type="dxa"/>
            <w:shd w:val="clear" w:color="auto" w:fill="auto"/>
          </w:tcPr>
          <w:p w:rsidR="003832E1" w:rsidRPr="00CD6FE4" w:rsidRDefault="003832E1" w:rsidP="00CD6FE4">
            <w:pPr>
              <w:jc w:val="both"/>
              <w:rPr>
                <w:i/>
              </w:rPr>
            </w:pPr>
            <w:r w:rsidRPr="00CD6FE4">
              <w:rPr>
                <w:i/>
              </w:rPr>
              <w:t>Zástupce</w:t>
            </w:r>
          </w:p>
        </w:tc>
        <w:tc>
          <w:tcPr>
            <w:tcW w:w="4569" w:type="dxa"/>
            <w:gridSpan w:val="2"/>
            <w:shd w:val="clear" w:color="auto" w:fill="auto"/>
          </w:tcPr>
          <w:p w:rsidR="003832E1" w:rsidRPr="00086E8B" w:rsidRDefault="003832E1" w:rsidP="00964B34">
            <w:pPr>
              <w:rPr>
                <w:rFonts w:ascii="Garamond" w:hAnsi="Garamond"/>
              </w:rPr>
            </w:pPr>
            <w:r w:rsidRPr="00086E8B">
              <w:rPr>
                <w:rFonts w:ascii="Garamond" w:hAnsi="Garamond"/>
              </w:rPr>
              <w:t xml:space="preserve">zapisovatelky úseku opatrovnického </w:t>
            </w:r>
          </w:p>
        </w:tc>
      </w:tr>
    </w:tbl>
    <w:p w:rsidR="00D53CBB" w:rsidRPr="00914DF2" w:rsidRDefault="00D53CBB" w:rsidP="008A341C"/>
    <w:p w:rsidR="007019E4" w:rsidRPr="00914DF2" w:rsidRDefault="007019E4" w:rsidP="008A341C"/>
    <w:p w:rsidR="00086E8B" w:rsidRDefault="00086E8B" w:rsidP="008A341C"/>
    <w:p w:rsidR="007019E4" w:rsidRPr="00914DF2" w:rsidRDefault="007019E4" w:rsidP="008A341C"/>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35"/>
        <w:gridCol w:w="15"/>
        <w:gridCol w:w="4554"/>
      </w:tblGrid>
      <w:tr w:rsidR="007019E4" w:rsidRPr="00CD6FE4" w:rsidTr="00CD6FE4">
        <w:trPr>
          <w:trHeight w:val="851"/>
        </w:trPr>
        <w:tc>
          <w:tcPr>
            <w:tcW w:w="1134" w:type="dxa"/>
            <w:tcBorders>
              <w:bottom w:val="single" w:sz="4" w:space="0" w:color="auto"/>
            </w:tcBorders>
            <w:shd w:val="clear" w:color="auto" w:fill="D9D9D9"/>
            <w:vAlign w:val="center"/>
          </w:tcPr>
          <w:p w:rsidR="007019E4" w:rsidRPr="00CD6FE4" w:rsidRDefault="007019E4"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7019E4" w:rsidRPr="00CD6FE4" w:rsidRDefault="007019E4"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7019E4" w:rsidRPr="00CD6FE4" w:rsidRDefault="007019E4" w:rsidP="00CD6FE4">
            <w:pPr>
              <w:jc w:val="center"/>
              <w:rPr>
                <w:rFonts w:ascii="Garamond" w:hAnsi="Garamond"/>
                <w:b/>
                <w:i/>
              </w:rPr>
            </w:pPr>
            <w:r w:rsidRPr="00CD6FE4">
              <w:rPr>
                <w:rFonts w:ascii="Garamond" w:hAnsi="Garamond"/>
                <w:b/>
                <w:i/>
              </w:rPr>
              <w:t>Velikost nápadu</w:t>
            </w:r>
          </w:p>
        </w:tc>
        <w:tc>
          <w:tcPr>
            <w:tcW w:w="6840" w:type="dxa"/>
            <w:gridSpan w:val="4"/>
            <w:shd w:val="clear" w:color="auto" w:fill="D9D9D9"/>
            <w:vAlign w:val="center"/>
          </w:tcPr>
          <w:p w:rsidR="007019E4" w:rsidRPr="00CD6FE4" w:rsidRDefault="007019E4" w:rsidP="00CD6FE4">
            <w:pPr>
              <w:jc w:val="center"/>
              <w:rPr>
                <w:rFonts w:ascii="Garamond" w:hAnsi="Garamond"/>
                <w:b/>
                <w:i/>
              </w:rPr>
            </w:pPr>
            <w:r w:rsidRPr="00CD6FE4">
              <w:rPr>
                <w:rFonts w:ascii="Garamond" w:hAnsi="Garamond"/>
                <w:b/>
                <w:i/>
              </w:rPr>
              <w:t>Popis</w:t>
            </w:r>
          </w:p>
        </w:tc>
        <w:tc>
          <w:tcPr>
            <w:tcW w:w="4554" w:type="dxa"/>
            <w:shd w:val="clear" w:color="auto" w:fill="D9D9D9"/>
            <w:vAlign w:val="center"/>
          </w:tcPr>
          <w:p w:rsidR="007019E4" w:rsidRPr="00CD6FE4" w:rsidRDefault="007019E4" w:rsidP="00CD6FE4">
            <w:pPr>
              <w:jc w:val="center"/>
              <w:rPr>
                <w:rFonts w:ascii="Garamond" w:hAnsi="Garamond"/>
                <w:b/>
                <w:i/>
              </w:rPr>
            </w:pPr>
            <w:r w:rsidRPr="00CD6FE4">
              <w:rPr>
                <w:rFonts w:ascii="Garamond" w:hAnsi="Garamond"/>
                <w:b/>
                <w:i/>
              </w:rPr>
              <w:t>Předseda senátu/samosoudce</w:t>
            </w:r>
          </w:p>
          <w:p w:rsidR="007019E4" w:rsidRPr="00CD6FE4" w:rsidRDefault="007019E4" w:rsidP="00CD6FE4">
            <w:pPr>
              <w:jc w:val="center"/>
              <w:rPr>
                <w:rFonts w:ascii="Garamond" w:hAnsi="Garamond"/>
                <w:b/>
                <w:i/>
              </w:rPr>
            </w:pPr>
            <w:r w:rsidRPr="00CD6FE4">
              <w:rPr>
                <w:rFonts w:ascii="Garamond" w:hAnsi="Garamond"/>
                <w:b/>
                <w:i/>
              </w:rPr>
              <w:t>Zástupce</w:t>
            </w:r>
          </w:p>
        </w:tc>
      </w:tr>
      <w:tr w:rsidR="0034002B" w:rsidRPr="00914DF2" w:rsidTr="0034002B">
        <w:trPr>
          <w:cantSplit/>
          <w:trHeight w:val="454"/>
        </w:trPr>
        <w:tc>
          <w:tcPr>
            <w:tcW w:w="1134" w:type="dxa"/>
            <w:vMerge w:val="restart"/>
            <w:shd w:val="clear" w:color="auto" w:fill="D9D9D9"/>
          </w:tcPr>
          <w:p w:rsidR="0034002B" w:rsidRPr="00CD6FE4" w:rsidRDefault="0034002B" w:rsidP="00964B34">
            <w:pPr>
              <w:rPr>
                <w:rFonts w:ascii="Garamond" w:hAnsi="Garamond"/>
              </w:rPr>
            </w:pPr>
            <w:r w:rsidRPr="00CD6FE4">
              <w:rPr>
                <w:rFonts w:ascii="Garamond" w:hAnsi="Garamond"/>
              </w:rPr>
              <w:t xml:space="preserve"> </w:t>
            </w:r>
          </w:p>
          <w:p w:rsidR="0034002B" w:rsidRPr="00CD6FE4" w:rsidRDefault="0034002B" w:rsidP="00CD6FE4">
            <w:pPr>
              <w:jc w:val="center"/>
              <w:rPr>
                <w:rFonts w:ascii="Garamond" w:hAnsi="Garamond"/>
                <w:b/>
              </w:rPr>
            </w:pPr>
            <w:r w:rsidRPr="00CD6FE4">
              <w:rPr>
                <w:rFonts w:ascii="Garamond" w:hAnsi="Garamond"/>
                <w:b/>
              </w:rPr>
              <w:t>123</w:t>
            </w:r>
          </w:p>
        </w:tc>
        <w:tc>
          <w:tcPr>
            <w:tcW w:w="1134" w:type="dxa"/>
            <w:shd w:val="clear" w:color="auto" w:fill="auto"/>
          </w:tcPr>
          <w:p w:rsidR="0034002B" w:rsidRPr="00CD6FE4" w:rsidRDefault="0034002B" w:rsidP="00CD6FE4">
            <w:pPr>
              <w:jc w:val="center"/>
              <w:rPr>
                <w:rFonts w:ascii="Garamond" w:hAnsi="Garamond"/>
                <w:b/>
              </w:rPr>
            </w:pPr>
          </w:p>
          <w:p w:rsidR="0034002B" w:rsidRPr="00CD6FE4" w:rsidRDefault="0034002B" w:rsidP="00CD6FE4">
            <w:pPr>
              <w:jc w:val="center"/>
              <w:rPr>
                <w:rFonts w:ascii="Garamond" w:hAnsi="Garamond"/>
                <w:b/>
              </w:rPr>
            </w:pPr>
            <w:r>
              <w:rPr>
                <w:rFonts w:ascii="Garamond" w:hAnsi="Garamond"/>
                <w:b/>
              </w:rPr>
              <w:t>P a Nc</w:t>
            </w:r>
          </w:p>
        </w:tc>
        <w:tc>
          <w:tcPr>
            <w:tcW w:w="1080" w:type="dxa"/>
            <w:shd w:val="clear" w:color="auto" w:fill="auto"/>
          </w:tcPr>
          <w:p w:rsidR="0034002B" w:rsidRPr="00CD6FE4" w:rsidRDefault="0034002B" w:rsidP="00CD6FE4">
            <w:pPr>
              <w:jc w:val="center"/>
              <w:rPr>
                <w:rFonts w:ascii="Garamond" w:hAnsi="Garamond"/>
                <w:b/>
              </w:rPr>
            </w:pPr>
          </w:p>
          <w:p w:rsidR="0034002B" w:rsidRPr="00CD6FE4" w:rsidRDefault="00E34712" w:rsidP="00CD6FE4">
            <w:pPr>
              <w:jc w:val="center"/>
              <w:rPr>
                <w:rFonts w:ascii="Garamond" w:hAnsi="Garamond"/>
                <w:b/>
              </w:rPr>
            </w:pPr>
            <w:r>
              <w:rPr>
                <w:rFonts w:ascii="Garamond" w:hAnsi="Garamond"/>
                <w:b/>
              </w:rPr>
              <w:t>10</w:t>
            </w:r>
            <w:r w:rsidR="0034002B">
              <w:rPr>
                <w:rFonts w:ascii="Garamond" w:hAnsi="Garamond"/>
                <w:b/>
              </w:rPr>
              <w:t>0 %</w:t>
            </w:r>
          </w:p>
        </w:tc>
        <w:tc>
          <w:tcPr>
            <w:tcW w:w="6840" w:type="dxa"/>
            <w:gridSpan w:val="4"/>
            <w:shd w:val="clear" w:color="auto" w:fill="auto"/>
          </w:tcPr>
          <w:p w:rsidR="0034002B" w:rsidRPr="00CD6FE4" w:rsidRDefault="0034002B" w:rsidP="0088150A">
            <w:pPr>
              <w:rPr>
                <w:rFonts w:ascii="Garamond" w:hAnsi="Garamond"/>
                <w:b/>
              </w:rPr>
            </w:pPr>
          </w:p>
          <w:p w:rsidR="0034002B" w:rsidRPr="00CD6FE4" w:rsidRDefault="0034002B" w:rsidP="0088150A">
            <w:pPr>
              <w:rPr>
                <w:rFonts w:ascii="Garamond" w:hAnsi="Garamond"/>
                <w:b/>
              </w:rPr>
            </w:pPr>
            <w:r w:rsidRPr="00C725A4">
              <w:rPr>
                <w:rFonts w:ascii="Garamond" w:hAnsi="Garamond"/>
              </w:rPr>
              <w:t>běžný nápad věcí včetně specializací</w:t>
            </w:r>
            <w:r w:rsidR="00C725A4">
              <w:rPr>
                <w:rFonts w:ascii="Garamond" w:hAnsi="Garamond"/>
                <w:b/>
              </w:rPr>
              <w:t xml:space="preserve"> </w:t>
            </w:r>
          </w:p>
        </w:tc>
        <w:tc>
          <w:tcPr>
            <w:tcW w:w="4554" w:type="dxa"/>
            <w:vMerge w:val="restart"/>
            <w:shd w:val="clear" w:color="auto" w:fill="auto"/>
          </w:tcPr>
          <w:p w:rsidR="0034002B" w:rsidRPr="00CD6FE4" w:rsidRDefault="0034002B" w:rsidP="00CD6FE4">
            <w:pPr>
              <w:jc w:val="both"/>
              <w:rPr>
                <w:b/>
              </w:rPr>
            </w:pPr>
          </w:p>
          <w:p w:rsidR="0034002B" w:rsidRPr="0034002B" w:rsidRDefault="0034002B" w:rsidP="00CD6FE4">
            <w:pPr>
              <w:jc w:val="both"/>
              <w:rPr>
                <w:b/>
              </w:rPr>
            </w:pPr>
            <w:r>
              <w:rPr>
                <w:b/>
              </w:rPr>
              <w:t>Mgr. Markéta Oravčíková</w:t>
            </w:r>
          </w:p>
          <w:p w:rsidR="0034002B" w:rsidRDefault="006F23BC" w:rsidP="00CD6FE4">
            <w:pPr>
              <w:jc w:val="both"/>
            </w:pPr>
            <w:r>
              <w:t>1) Mgr. Lumír</w:t>
            </w:r>
            <w:r w:rsidR="0034002B">
              <w:t xml:space="preserve"> Kutaj</w:t>
            </w:r>
          </w:p>
          <w:p w:rsidR="0034002B" w:rsidRDefault="0034002B" w:rsidP="00CD6FE4">
            <w:pPr>
              <w:jc w:val="both"/>
            </w:pPr>
            <w:r>
              <w:t>2) Mgr. Jan Iskřický</w:t>
            </w:r>
          </w:p>
          <w:p w:rsidR="0034002B" w:rsidRDefault="0034002B" w:rsidP="00CD6FE4">
            <w:pPr>
              <w:jc w:val="both"/>
            </w:pPr>
            <w:r>
              <w:t>3) Mgr. Martina Szvitková</w:t>
            </w:r>
          </w:p>
          <w:p w:rsidR="00EB30AF" w:rsidRDefault="00EB30AF" w:rsidP="00CD6FE4">
            <w:pPr>
              <w:jc w:val="both"/>
            </w:pPr>
            <w:r>
              <w:t>4) Mgr.</w:t>
            </w:r>
            <w:r w:rsidR="00FC6003">
              <w:t xml:space="preserve"> Bc.</w:t>
            </w:r>
            <w:r>
              <w:t xml:space="preserve"> Michaela Matulová</w:t>
            </w:r>
          </w:p>
          <w:p w:rsidR="0034002B" w:rsidRDefault="00EB30AF" w:rsidP="00CD6FE4">
            <w:pPr>
              <w:jc w:val="both"/>
            </w:pPr>
            <w:r>
              <w:t>5</w:t>
            </w:r>
            <w:r w:rsidR="0034002B">
              <w:t>) JUDr. Kateřina Štěpánová</w:t>
            </w:r>
            <w:r w:rsidR="00086E8B">
              <w:t xml:space="preserve">, </w:t>
            </w:r>
            <w:r w:rsidR="00086E8B" w:rsidRPr="00EB56C7">
              <w:t>Ph. D.</w:t>
            </w:r>
          </w:p>
          <w:p w:rsidR="008905BE" w:rsidRDefault="008905BE" w:rsidP="00CD6FE4">
            <w:pPr>
              <w:jc w:val="both"/>
              <w:rPr>
                <w:color w:val="FF0000"/>
              </w:rPr>
            </w:pPr>
            <w:r>
              <w:t>6) Mgr. Hana Václavíková</w:t>
            </w:r>
          </w:p>
          <w:p w:rsidR="00086E8B" w:rsidRPr="00EB56C7" w:rsidRDefault="00086E8B" w:rsidP="00CD6FE4">
            <w:pPr>
              <w:jc w:val="both"/>
            </w:pPr>
          </w:p>
        </w:tc>
      </w:tr>
      <w:tr w:rsidR="0034002B" w:rsidRPr="00914DF2" w:rsidTr="0034002B">
        <w:trPr>
          <w:cantSplit/>
          <w:trHeight w:val="454"/>
        </w:trPr>
        <w:tc>
          <w:tcPr>
            <w:tcW w:w="1134" w:type="dxa"/>
            <w:vMerge/>
            <w:shd w:val="clear" w:color="auto" w:fill="D9D9D9"/>
          </w:tcPr>
          <w:p w:rsidR="0034002B" w:rsidRPr="00CD6FE4" w:rsidRDefault="0034002B" w:rsidP="00964B34">
            <w:pPr>
              <w:rPr>
                <w:rFonts w:ascii="Garamond" w:hAnsi="Garamond"/>
              </w:rPr>
            </w:pPr>
          </w:p>
        </w:tc>
        <w:tc>
          <w:tcPr>
            <w:tcW w:w="1134" w:type="dxa"/>
            <w:shd w:val="clear" w:color="auto" w:fill="auto"/>
          </w:tcPr>
          <w:p w:rsidR="0034002B" w:rsidRPr="00CD6FE4" w:rsidRDefault="0034002B" w:rsidP="00CD6FE4">
            <w:pPr>
              <w:jc w:val="center"/>
              <w:rPr>
                <w:rFonts w:ascii="Garamond" w:hAnsi="Garamond"/>
                <w:b/>
              </w:rPr>
            </w:pPr>
          </w:p>
        </w:tc>
        <w:tc>
          <w:tcPr>
            <w:tcW w:w="1080" w:type="dxa"/>
            <w:shd w:val="clear" w:color="auto" w:fill="auto"/>
          </w:tcPr>
          <w:p w:rsidR="0034002B" w:rsidRPr="0034002B" w:rsidRDefault="0034002B" w:rsidP="00CD6FE4">
            <w:pPr>
              <w:jc w:val="center"/>
              <w:rPr>
                <w:rFonts w:ascii="Garamond" w:hAnsi="Garamond"/>
              </w:rPr>
            </w:pPr>
          </w:p>
          <w:p w:rsidR="0034002B" w:rsidRPr="0034002B" w:rsidRDefault="00E34712" w:rsidP="00CD6FE4">
            <w:pPr>
              <w:jc w:val="center"/>
              <w:rPr>
                <w:rFonts w:ascii="Garamond" w:hAnsi="Garamond"/>
              </w:rPr>
            </w:pPr>
            <w:r>
              <w:rPr>
                <w:rFonts w:ascii="Garamond" w:hAnsi="Garamond"/>
              </w:rPr>
              <w:t>10</w:t>
            </w:r>
            <w:r w:rsidR="0034002B" w:rsidRPr="0034002B">
              <w:rPr>
                <w:rFonts w:ascii="Garamond" w:hAnsi="Garamond"/>
              </w:rPr>
              <w:t>0 %</w:t>
            </w:r>
          </w:p>
        </w:tc>
        <w:tc>
          <w:tcPr>
            <w:tcW w:w="6840" w:type="dxa"/>
            <w:gridSpan w:val="4"/>
            <w:shd w:val="clear" w:color="auto" w:fill="auto"/>
          </w:tcPr>
          <w:p w:rsidR="0034002B" w:rsidRPr="0034002B" w:rsidRDefault="0034002B" w:rsidP="0088150A">
            <w:pPr>
              <w:rPr>
                <w:rFonts w:ascii="Garamond" w:hAnsi="Garamond"/>
              </w:rPr>
            </w:pPr>
          </w:p>
          <w:p w:rsidR="0034002B" w:rsidRPr="0034002B" w:rsidRDefault="0034002B" w:rsidP="00C725A4">
            <w:pPr>
              <w:rPr>
                <w:rFonts w:ascii="Garamond" w:hAnsi="Garamond"/>
              </w:rPr>
            </w:pPr>
            <w:r w:rsidRPr="0034002B">
              <w:rPr>
                <w:rFonts w:ascii="Garamond" w:hAnsi="Garamond"/>
              </w:rPr>
              <w:t xml:space="preserve">věci se specializací </w:t>
            </w:r>
            <w:r w:rsidRPr="00E34712">
              <w:rPr>
                <w:rFonts w:ascii="Garamond" w:hAnsi="Garamond"/>
                <w:b/>
              </w:rPr>
              <w:t>„CIZINA“</w:t>
            </w:r>
            <w:r w:rsidR="00C725A4">
              <w:rPr>
                <w:rFonts w:ascii="Garamond" w:hAnsi="Garamond"/>
                <w:b/>
              </w:rPr>
              <w:t xml:space="preserve"> </w:t>
            </w:r>
          </w:p>
        </w:tc>
        <w:tc>
          <w:tcPr>
            <w:tcW w:w="4554" w:type="dxa"/>
            <w:vMerge/>
            <w:shd w:val="clear" w:color="auto" w:fill="auto"/>
          </w:tcPr>
          <w:p w:rsidR="0034002B" w:rsidRPr="00CD6FE4" w:rsidRDefault="0034002B" w:rsidP="00CD6FE4">
            <w:pPr>
              <w:jc w:val="both"/>
              <w:rPr>
                <w:b/>
              </w:rPr>
            </w:pPr>
          </w:p>
        </w:tc>
      </w:tr>
      <w:tr w:rsidR="0034002B" w:rsidRPr="00914DF2" w:rsidTr="0034002B">
        <w:trPr>
          <w:cantSplit/>
          <w:trHeight w:val="454"/>
        </w:trPr>
        <w:tc>
          <w:tcPr>
            <w:tcW w:w="1134" w:type="dxa"/>
            <w:vMerge/>
            <w:shd w:val="clear" w:color="auto" w:fill="D9D9D9"/>
          </w:tcPr>
          <w:p w:rsidR="0034002B" w:rsidRPr="00CD6FE4" w:rsidRDefault="0034002B" w:rsidP="00964B34">
            <w:pPr>
              <w:rPr>
                <w:rFonts w:ascii="Garamond" w:hAnsi="Garamond"/>
              </w:rPr>
            </w:pPr>
          </w:p>
        </w:tc>
        <w:tc>
          <w:tcPr>
            <w:tcW w:w="1134" w:type="dxa"/>
            <w:shd w:val="clear" w:color="auto" w:fill="auto"/>
          </w:tcPr>
          <w:p w:rsidR="0034002B" w:rsidRDefault="0034002B" w:rsidP="00CD6FE4">
            <w:pPr>
              <w:jc w:val="center"/>
              <w:rPr>
                <w:rFonts w:ascii="Garamond" w:hAnsi="Garamond"/>
                <w:b/>
              </w:rPr>
            </w:pPr>
          </w:p>
          <w:p w:rsidR="0034002B" w:rsidRPr="00CD6FE4" w:rsidRDefault="0034002B" w:rsidP="00CD6FE4">
            <w:pPr>
              <w:jc w:val="center"/>
              <w:rPr>
                <w:rFonts w:ascii="Garamond" w:hAnsi="Garamond"/>
                <w:b/>
              </w:rPr>
            </w:pPr>
            <w:r>
              <w:rPr>
                <w:rFonts w:ascii="Garamond" w:hAnsi="Garamond"/>
                <w:b/>
              </w:rPr>
              <w:t>Nc</w:t>
            </w:r>
          </w:p>
        </w:tc>
        <w:tc>
          <w:tcPr>
            <w:tcW w:w="1080" w:type="dxa"/>
            <w:shd w:val="clear" w:color="auto" w:fill="auto"/>
          </w:tcPr>
          <w:p w:rsidR="0034002B" w:rsidRDefault="0034002B" w:rsidP="00CD6FE4">
            <w:pPr>
              <w:jc w:val="center"/>
              <w:rPr>
                <w:rFonts w:ascii="Garamond" w:hAnsi="Garamond"/>
                <w:b/>
              </w:rPr>
            </w:pPr>
          </w:p>
          <w:p w:rsidR="0034002B" w:rsidRPr="00CD6FE4" w:rsidRDefault="00E34712" w:rsidP="00CD6FE4">
            <w:pPr>
              <w:jc w:val="center"/>
              <w:rPr>
                <w:rFonts w:ascii="Garamond" w:hAnsi="Garamond"/>
                <w:b/>
              </w:rPr>
            </w:pPr>
            <w:r>
              <w:rPr>
                <w:rFonts w:ascii="Garamond" w:hAnsi="Garamond"/>
                <w:b/>
              </w:rPr>
              <w:t>10</w:t>
            </w:r>
            <w:r w:rsidR="0034002B">
              <w:rPr>
                <w:rFonts w:ascii="Garamond" w:hAnsi="Garamond"/>
                <w:b/>
              </w:rPr>
              <w:t>0 %</w:t>
            </w:r>
          </w:p>
        </w:tc>
        <w:tc>
          <w:tcPr>
            <w:tcW w:w="6840" w:type="dxa"/>
            <w:gridSpan w:val="4"/>
            <w:shd w:val="clear" w:color="auto" w:fill="auto"/>
          </w:tcPr>
          <w:p w:rsidR="0034002B" w:rsidRDefault="0034002B" w:rsidP="0088150A">
            <w:pPr>
              <w:rPr>
                <w:rFonts w:ascii="Garamond" w:hAnsi="Garamond"/>
                <w:b/>
              </w:rPr>
            </w:pPr>
          </w:p>
          <w:p w:rsidR="0034002B" w:rsidRPr="00CD6FE4" w:rsidRDefault="0034002B" w:rsidP="00C725A4">
            <w:pPr>
              <w:rPr>
                <w:rFonts w:ascii="Garamond" w:hAnsi="Garamond"/>
                <w:b/>
              </w:rPr>
            </w:pPr>
            <w:r w:rsidRPr="00C725A4">
              <w:rPr>
                <w:rFonts w:ascii="Garamond" w:hAnsi="Garamond"/>
              </w:rPr>
              <w:t>běžný nápad věcí včetně specializací</w:t>
            </w:r>
            <w:r w:rsidR="00C725A4">
              <w:rPr>
                <w:rFonts w:ascii="Garamond" w:hAnsi="Garamond"/>
                <w:b/>
              </w:rPr>
              <w:t xml:space="preserve"> </w:t>
            </w:r>
          </w:p>
        </w:tc>
        <w:tc>
          <w:tcPr>
            <w:tcW w:w="4554" w:type="dxa"/>
            <w:vMerge/>
            <w:shd w:val="clear" w:color="auto" w:fill="auto"/>
          </w:tcPr>
          <w:p w:rsidR="0034002B" w:rsidRPr="00CD6FE4" w:rsidRDefault="0034002B" w:rsidP="00CD6FE4">
            <w:pPr>
              <w:jc w:val="both"/>
              <w:rPr>
                <w:b/>
              </w:rPr>
            </w:pPr>
          </w:p>
        </w:tc>
      </w:tr>
      <w:tr w:rsidR="0034002B" w:rsidRPr="00914DF2" w:rsidTr="00086E8B">
        <w:trPr>
          <w:cantSplit/>
          <w:trHeight w:val="454"/>
        </w:trPr>
        <w:tc>
          <w:tcPr>
            <w:tcW w:w="1134" w:type="dxa"/>
            <w:vMerge/>
            <w:shd w:val="clear" w:color="auto" w:fill="D9D9D9"/>
          </w:tcPr>
          <w:p w:rsidR="0034002B" w:rsidRPr="00CD6FE4" w:rsidRDefault="0034002B" w:rsidP="00964B34">
            <w:pPr>
              <w:rPr>
                <w:rFonts w:ascii="Garamond" w:hAnsi="Garamond"/>
              </w:rPr>
            </w:pPr>
          </w:p>
        </w:tc>
        <w:tc>
          <w:tcPr>
            <w:tcW w:w="1134" w:type="dxa"/>
            <w:shd w:val="clear" w:color="auto" w:fill="auto"/>
            <w:vAlign w:val="center"/>
          </w:tcPr>
          <w:p w:rsidR="0034002B" w:rsidRPr="00CD6FE4" w:rsidRDefault="0034002B" w:rsidP="00FB1200">
            <w:pPr>
              <w:jc w:val="center"/>
              <w:rPr>
                <w:rFonts w:ascii="Garamond" w:hAnsi="Garamond"/>
                <w:b/>
              </w:rPr>
            </w:pPr>
          </w:p>
        </w:tc>
        <w:tc>
          <w:tcPr>
            <w:tcW w:w="1080" w:type="dxa"/>
            <w:shd w:val="clear" w:color="auto" w:fill="auto"/>
            <w:vAlign w:val="center"/>
          </w:tcPr>
          <w:p w:rsidR="0034002B" w:rsidRPr="00CD6FE4" w:rsidRDefault="00E34712" w:rsidP="00086E8B">
            <w:pPr>
              <w:jc w:val="center"/>
              <w:rPr>
                <w:rFonts w:ascii="Garamond" w:hAnsi="Garamond"/>
                <w:b/>
              </w:rPr>
            </w:pPr>
            <w:r>
              <w:rPr>
                <w:rFonts w:ascii="Garamond" w:hAnsi="Garamond"/>
              </w:rPr>
              <w:t>10</w:t>
            </w:r>
            <w:r w:rsidR="0034002B" w:rsidRPr="00CD6FE4">
              <w:rPr>
                <w:rFonts w:ascii="Garamond" w:hAnsi="Garamond"/>
              </w:rPr>
              <w:t>0</w:t>
            </w:r>
            <w:r w:rsidR="0034002B" w:rsidRPr="00CD6FE4">
              <w:rPr>
                <w:rFonts w:ascii="Garamond" w:hAnsi="Garamond"/>
                <w:b/>
              </w:rPr>
              <w:t xml:space="preserve"> %</w:t>
            </w:r>
          </w:p>
        </w:tc>
        <w:tc>
          <w:tcPr>
            <w:tcW w:w="6840" w:type="dxa"/>
            <w:gridSpan w:val="4"/>
            <w:shd w:val="clear" w:color="auto" w:fill="auto"/>
            <w:vAlign w:val="center"/>
          </w:tcPr>
          <w:p w:rsidR="0034002B" w:rsidRPr="00CD6FE4" w:rsidRDefault="0034002B" w:rsidP="00C725A4">
            <w:pPr>
              <w:rPr>
                <w:rFonts w:ascii="Garamond" w:hAnsi="Garamond"/>
                <w:b/>
              </w:rPr>
            </w:pPr>
            <w:r w:rsidRPr="00CD6FE4">
              <w:rPr>
                <w:rFonts w:ascii="Garamond" w:hAnsi="Garamond"/>
              </w:rPr>
              <w:t>věci se specializací</w:t>
            </w:r>
            <w:r w:rsidRPr="00CD6FE4">
              <w:rPr>
                <w:rFonts w:ascii="Garamond" w:hAnsi="Garamond"/>
                <w:b/>
              </w:rPr>
              <w:t xml:space="preserve"> </w:t>
            </w:r>
            <w:r w:rsidRPr="00E34712">
              <w:rPr>
                <w:rFonts w:ascii="Garamond" w:hAnsi="Garamond"/>
                <w:b/>
              </w:rPr>
              <w:t>„P _CIZINA“</w:t>
            </w:r>
            <w:r w:rsidR="00C725A4" w:rsidRPr="00C725A4">
              <w:rPr>
                <w:rFonts w:ascii="Garamond" w:hAnsi="Garamond"/>
              </w:rPr>
              <w:t xml:space="preserve"> </w:t>
            </w:r>
          </w:p>
        </w:tc>
        <w:tc>
          <w:tcPr>
            <w:tcW w:w="4554" w:type="dxa"/>
            <w:vMerge/>
            <w:shd w:val="clear" w:color="auto" w:fill="auto"/>
          </w:tcPr>
          <w:p w:rsidR="0034002B" w:rsidRPr="00CD6FE4" w:rsidRDefault="0034002B" w:rsidP="00CD6FE4">
            <w:pPr>
              <w:jc w:val="both"/>
              <w:rPr>
                <w:b/>
              </w:rPr>
            </w:pPr>
          </w:p>
        </w:tc>
      </w:tr>
      <w:tr w:rsidR="003B4368" w:rsidRPr="00914DF2" w:rsidTr="00086E8B">
        <w:trPr>
          <w:cantSplit/>
          <w:trHeight w:val="454"/>
        </w:trPr>
        <w:tc>
          <w:tcPr>
            <w:tcW w:w="1134" w:type="dxa"/>
            <w:vMerge/>
            <w:shd w:val="clear" w:color="auto" w:fill="D9D9D9"/>
          </w:tcPr>
          <w:p w:rsidR="003B4368" w:rsidRPr="00CD6FE4" w:rsidRDefault="003B4368" w:rsidP="00964B34">
            <w:pPr>
              <w:rPr>
                <w:rFonts w:ascii="Garamond" w:hAnsi="Garamond"/>
              </w:rPr>
            </w:pPr>
          </w:p>
        </w:tc>
        <w:tc>
          <w:tcPr>
            <w:tcW w:w="1134" w:type="dxa"/>
            <w:shd w:val="clear" w:color="auto" w:fill="auto"/>
            <w:vAlign w:val="center"/>
          </w:tcPr>
          <w:p w:rsidR="003B4368" w:rsidRPr="00CD6FE4" w:rsidRDefault="003B4368" w:rsidP="00FB1200">
            <w:pPr>
              <w:jc w:val="center"/>
              <w:rPr>
                <w:rFonts w:ascii="Garamond" w:hAnsi="Garamond"/>
                <w:b/>
              </w:rPr>
            </w:pPr>
            <w:r w:rsidRPr="00CD6FE4">
              <w:rPr>
                <w:rFonts w:ascii="Garamond" w:hAnsi="Garamond"/>
                <w:b/>
              </w:rPr>
              <w:t>L</w:t>
            </w:r>
          </w:p>
        </w:tc>
        <w:tc>
          <w:tcPr>
            <w:tcW w:w="1080" w:type="dxa"/>
            <w:shd w:val="clear" w:color="auto" w:fill="auto"/>
            <w:vAlign w:val="center"/>
          </w:tcPr>
          <w:p w:rsidR="003B4368" w:rsidRPr="005D05E4" w:rsidRDefault="003B4368" w:rsidP="003B4368">
            <w:pPr>
              <w:jc w:val="center"/>
              <w:rPr>
                <w:rFonts w:ascii="Garamond" w:hAnsi="Garamond"/>
              </w:rPr>
            </w:pPr>
            <w:r w:rsidRPr="005D05E4">
              <w:rPr>
                <w:rFonts w:ascii="Garamond" w:hAnsi="Garamond"/>
                <w:b/>
              </w:rPr>
              <w:t>100</w:t>
            </w:r>
            <w:r w:rsidRPr="005D05E4">
              <w:rPr>
                <w:rFonts w:ascii="Garamond" w:hAnsi="Garamond"/>
              </w:rPr>
              <w:t xml:space="preserve"> %</w:t>
            </w:r>
          </w:p>
        </w:tc>
        <w:tc>
          <w:tcPr>
            <w:tcW w:w="6840" w:type="dxa"/>
            <w:gridSpan w:val="4"/>
            <w:shd w:val="clear" w:color="auto" w:fill="auto"/>
            <w:vAlign w:val="center"/>
          </w:tcPr>
          <w:p w:rsidR="003B4368" w:rsidRPr="005D05E4" w:rsidRDefault="003B4368" w:rsidP="003B4368">
            <w:pPr>
              <w:rPr>
                <w:rFonts w:ascii="Garamond" w:hAnsi="Garamond"/>
                <w:b/>
              </w:rPr>
            </w:pPr>
            <w:r w:rsidRPr="005D05E4">
              <w:rPr>
                <w:rFonts w:ascii="Garamond" w:hAnsi="Garamond"/>
                <w:b/>
              </w:rPr>
              <w:t>běžný nápad věcí včetně věcí s cizím prvkem</w:t>
            </w:r>
          </w:p>
        </w:tc>
        <w:tc>
          <w:tcPr>
            <w:tcW w:w="4554" w:type="dxa"/>
            <w:vMerge/>
            <w:shd w:val="clear" w:color="auto" w:fill="auto"/>
          </w:tcPr>
          <w:p w:rsidR="003B4368" w:rsidRPr="00CD6FE4" w:rsidRDefault="003B4368" w:rsidP="00CD6FE4">
            <w:pPr>
              <w:jc w:val="both"/>
              <w:rPr>
                <w:b/>
              </w:rPr>
            </w:pPr>
          </w:p>
        </w:tc>
      </w:tr>
      <w:tr w:rsidR="0034002B" w:rsidRPr="00914DF2" w:rsidTr="00086E8B">
        <w:trPr>
          <w:cantSplit/>
          <w:trHeight w:val="454"/>
        </w:trPr>
        <w:tc>
          <w:tcPr>
            <w:tcW w:w="1134" w:type="dxa"/>
            <w:vMerge/>
            <w:shd w:val="clear" w:color="auto" w:fill="D9D9D9"/>
          </w:tcPr>
          <w:p w:rsidR="0034002B" w:rsidRPr="00CD6FE4" w:rsidRDefault="0034002B" w:rsidP="00964B34">
            <w:pPr>
              <w:rPr>
                <w:rFonts w:ascii="Garamond" w:hAnsi="Garamond"/>
              </w:rPr>
            </w:pPr>
          </w:p>
        </w:tc>
        <w:tc>
          <w:tcPr>
            <w:tcW w:w="1134" w:type="dxa"/>
            <w:shd w:val="clear" w:color="auto" w:fill="auto"/>
            <w:vAlign w:val="center"/>
          </w:tcPr>
          <w:p w:rsidR="0034002B" w:rsidRPr="00CD6FE4" w:rsidRDefault="0034002B" w:rsidP="00FB1200">
            <w:pPr>
              <w:jc w:val="center"/>
              <w:rPr>
                <w:rFonts w:ascii="Garamond" w:hAnsi="Garamond"/>
                <w:b/>
              </w:rPr>
            </w:pPr>
            <w:r w:rsidRPr="00CD6FE4">
              <w:rPr>
                <w:rFonts w:ascii="Garamond" w:hAnsi="Garamond"/>
                <w:b/>
              </w:rPr>
              <w:t>Cd</w:t>
            </w:r>
          </w:p>
        </w:tc>
        <w:tc>
          <w:tcPr>
            <w:tcW w:w="1080" w:type="dxa"/>
            <w:shd w:val="clear" w:color="auto" w:fill="auto"/>
            <w:vAlign w:val="center"/>
          </w:tcPr>
          <w:p w:rsidR="0034002B" w:rsidRPr="00CD6FE4" w:rsidRDefault="00E34712" w:rsidP="00086E8B">
            <w:pPr>
              <w:jc w:val="center"/>
              <w:rPr>
                <w:rFonts w:ascii="Garamond" w:hAnsi="Garamond"/>
                <w:b/>
              </w:rPr>
            </w:pPr>
            <w:r>
              <w:rPr>
                <w:rFonts w:ascii="Garamond" w:hAnsi="Garamond"/>
                <w:b/>
              </w:rPr>
              <w:t>10</w:t>
            </w:r>
            <w:r w:rsidR="0034002B" w:rsidRPr="00CD6FE4">
              <w:rPr>
                <w:rFonts w:ascii="Garamond" w:hAnsi="Garamond"/>
                <w:b/>
              </w:rPr>
              <w:t>0 %</w:t>
            </w:r>
          </w:p>
        </w:tc>
        <w:tc>
          <w:tcPr>
            <w:tcW w:w="6840" w:type="dxa"/>
            <w:gridSpan w:val="4"/>
            <w:shd w:val="clear" w:color="auto" w:fill="auto"/>
            <w:vAlign w:val="center"/>
          </w:tcPr>
          <w:p w:rsidR="0034002B" w:rsidRPr="00CD6FE4" w:rsidRDefault="0034002B" w:rsidP="00C725A4">
            <w:pPr>
              <w:rPr>
                <w:rFonts w:ascii="Garamond" w:hAnsi="Garamond"/>
                <w:b/>
              </w:rPr>
            </w:pPr>
            <w:r w:rsidRPr="00C725A4">
              <w:rPr>
                <w:rFonts w:ascii="Garamond" w:hAnsi="Garamond"/>
              </w:rPr>
              <w:t xml:space="preserve">běžný nápad věcí včetně specializací </w:t>
            </w:r>
            <w:r w:rsidR="00C725A4" w:rsidRPr="00C725A4">
              <w:rPr>
                <w:rFonts w:ascii="Garamond" w:hAnsi="Garamond"/>
              </w:rPr>
              <w:t xml:space="preserve"> </w:t>
            </w:r>
          </w:p>
        </w:tc>
        <w:tc>
          <w:tcPr>
            <w:tcW w:w="4554" w:type="dxa"/>
            <w:vMerge/>
            <w:shd w:val="clear" w:color="auto" w:fill="auto"/>
          </w:tcPr>
          <w:p w:rsidR="0034002B" w:rsidRPr="00CD6FE4" w:rsidRDefault="0034002B" w:rsidP="00CD6FE4">
            <w:pPr>
              <w:jc w:val="both"/>
              <w:rPr>
                <w:b/>
              </w:rPr>
            </w:pPr>
          </w:p>
        </w:tc>
      </w:tr>
      <w:tr w:rsidR="0034002B" w:rsidRPr="00914DF2" w:rsidTr="00086E8B">
        <w:trPr>
          <w:cantSplit/>
          <w:trHeight w:val="454"/>
        </w:trPr>
        <w:tc>
          <w:tcPr>
            <w:tcW w:w="1134" w:type="dxa"/>
            <w:vMerge/>
            <w:shd w:val="clear" w:color="auto" w:fill="D9D9D9"/>
          </w:tcPr>
          <w:p w:rsidR="0034002B" w:rsidRPr="00CD6FE4" w:rsidRDefault="0034002B" w:rsidP="00964B34">
            <w:pPr>
              <w:rPr>
                <w:rFonts w:ascii="Garamond" w:hAnsi="Garamond"/>
              </w:rPr>
            </w:pPr>
          </w:p>
        </w:tc>
        <w:tc>
          <w:tcPr>
            <w:tcW w:w="1134" w:type="dxa"/>
            <w:shd w:val="clear" w:color="auto" w:fill="auto"/>
            <w:vAlign w:val="center"/>
          </w:tcPr>
          <w:p w:rsidR="0034002B" w:rsidRPr="00CD6FE4" w:rsidRDefault="0034002B" w:rsidP="00FB1200">
            <w:pPr>
              <w:jc w:val="center"/>
              <w:rPr>
                <w:rFonts w:ascii="Garamond" w:hAnsi="Garamond"/>
                <w:b/>
              </w:rPr>
            </w:pPr>
          </w:p>
        </w:tc>
        <w:tc>
          <w:tcPr>
            <w:tcW w:w="1080" w:type="dxa"/>
            <w:shd w:val="clear" w:color="auto" w:fill="auto"/>
            <w:vAlign w:val="center"/>
          </w:tcPr>
          <w:p w:rsidR="0034002B" w:rsidRPr="00CD6FE4" w:rsidRDefault="00E34712" w:rsidP="00086E8B">
            <w:pPr>
              <w:jc w:val="center"/>
              <w:rPr>
                <w:rFonts w:ascii="Garamond" w:hAnsi="Garamond"/>
                <w:b/>
              </w:rPr>
            </w:pPr>
            <w:r>
              <w:rPr>
                <w:rFonts w:ascii="Garamond" w:hAnsi="Garamond"/>
              </w:rPr>
              <w:t>10</w:t>
            </w:r>
            <w:r w:rsidR="0034002B" w:rsidRPr="00CD6FE4">
              <w:rPr>
                <w:rFonts w:ascii="Garamond" w:hAnsi="Garamond"/>
              </w:rPr>
              <w:t>0</w:t>
            </w:r>
            <w:r w:rsidR="0034002B" w:rsidRPr="00CD6FE4">
              <w:rPr>
                <w:rFonts w:ascii="Garamond" w:hAnsi="Garamond"/>
                <w:b/>
              </w:rPr>
              <w:t xml:space="preserve"> %</w:t>
            </w:r>
          </w:p>
        </w:tc>
        <w:tc>
          <w:tcPr>
            <w:tcW w:w="6840" w:type="dxa"/>
            <w:gridSpan w:val="4"/>
            <w:shd w:val="clear" w:color="auto" w:fill="auto"/>
            <w:vAlign w:val="center"/>
          </w:tcPr>
          <w:p w:rsidR="0034002B" w:rsidRPr="00CD6FE4" w:rsidRDefault="0034002B" w:rsidP="00C725A4">
            <w:pPr>
              <w:rPr>
                <w:rFonts w:ascii="Garamond" w:hAnsi="Garamond"/>
                <w:b/>
              </w:rPr>
            </w:pPr>
            <w:r w:rsidRPr="00CD6FE4">
              <w:rPr>
                <w:rFonts w:ascii="Garamond" w:hAnsi="Garamond"/>
              </w:rPr>
              <w:t>věci se specializací</w:t>
            </w:r>
            <w:r w:rsidRPr="00CD6FE4">
              <w:rPr>
                <w:rFonts w:ascii="Garamond" w:hAnsi="Garamond"/>
                <w:b/>
              </w:rPr>
              <w:t xml:space="preserve"> </w:t>
            </w:r>
            <w:r w:rsidRPr="00E34712">
              <w:rPr>
                <w:rFonts w:ascii="Garamond" w:hAnsi="Garamond"/>
                <w:b/>
              </w:rPr>
              <w:t>„P_CIZINA</w:t>
            </w:r>
            <w:r w:rsidR="00A9671C" w:rsidRPr="00E34712">
              <w:rPr>
                <w:rFonts w:ascii="Garamond" w:hAnsi="Garamond"/>
                <w:b/>
              </w:rPr>
              <w:t>“</w:t>
            </w:r>
          </w:p>
        </w:tc>
        <w:tc>
          <w:tcPr>
            <w:tcW w:w="4554" w:type="dxa"/>
            <w:vMerge/>
            <w:shd w:val="clear" w:color="auto" w:fill="auto"/>
          </w:tcPr>
          <w:p w:rsidR="0034002B" w:rsidRPr="00CD6FE4" w:rsidRDefault="0034002B" w:rsidP="00CD6FE4">
            <w:pPr>
              <w:jc w:val="both"/>
              <w:rPr>
                <w:b/>
              </w:rPr>
            </w:pPr>
          </w:p>
        </w:tc>
      </w:tr>
      <w:tr w:rsidR="0034002B" w:rsidRPr="00CD6FE4" w:rsidTr="00CD6FE4">
        <w:trPr>
          <w:trHeight w:val="485"/>
        </w:trPr>
        <w:tc>
          <w:tcPr>
            <w:tcW w:w="1134" w:type="dxa"/>
            <w:vMerge/>
            <w:shd w:val="clear" w:color="auto" w:fill="D9D9D9"/>
          </w:tcPr>
          <w:p w:rsidR="0034002B" w:rsidRPr="00CD6FE4" w:rsidRDefault="0034002B" w:rsidP="00964B34">
            <w:pPr>
              <w:rPr>
                <w:rFonts w:ascii="Garamond" w:hAnsi="Garamond"/>
              </w:rPr>
            </w:pPr>
          </w:p>
        </w:tc>
        <w:tc>
          <w:tcPr>
            <w:tcW w:w="13608" w:type="dxa"/>
            <w:gridSpan w:val="7"/>
            <w:shd w:val="clear" w:color="auto" w:fill="E6E6E6"/>
            <w:vAlign w:val="center"/>
          </w:tcPr>
          <w:p w:rsidR="0034002B" w:rsidRPr="00CD6FE4" w:rsidRDefault="0034002B" w:rsidP="00CD6FE4">
            <w:pPr>
              <w:jc w:val="center"/>
              <w:rPr>
                <w:rFonts w:ascii="Garamond" w:hAnsi="Garamond"/>
                <w:b/>
              </w:rPr>
            </w:pPr>
            <w:r w:rsidRPr="00CD6FE4">
              <w:rPr>
                <w:rFonts w:ascii="Garamond" w:hAnsi="Garamond"/>
                <w:b/>
              </w:rPr>
              <w:t>Administrativa</w:t>
            </w:r>
          </w:p>
        </w:tc>
      </w:tr>
      <w:tr w:rsidR="0034002B" w:rsidRPr="00914DF2" w:rsidTr="003832E1">
        <w:trPr>
          <w:trHeight w:val="397"/>
        </w:trPr>
        <w:tc>
          <w:tcPr>
            <w:tcW w:w="1134" w:type="dxa"/>
            <w:vMerge/>
            <w:shd w:val="clear" w:color="auto" w:fill="D9D9D9"/>
          </w:tcPr>
          <w:p w:rsidR="0034002B" w:rsidRPr="00CD6FE4" w:rsidRDefault="0034002B" w:rsidP="00964B34">
            <w:pPr>
              <w:rPr>
                <w:rFonts w:ascii="Garamond" w:hAnsi="Garamond"/>
              </w:rPr>
            </w:pPr>
          </w:p>
        </w:tc>
        <w:tc>
          <w:tcPr>
            <w:tcW w:w="3402" w:type="dxa"/>
            <w:gridSpan w:val="3"/>
            <w:shd w:val="clear" w:color="auto" w:fill="auto"/>
          </w:tcPr>
          <w:p w:rsidR="0034002B" w:rsidRPr="00CD6FE4" w:rsidRDefault="0034002B" w:rsidP="00CD6FE4">
            <w:pPr>
              <w:jc w:val="both"/>
              <w:rPr>
                <w:i/>
              </w:rPr>
            </w:pPr>
            <w:r w:rsidRPr="00CD6FE4">
              <w:rPr>
                <w:i/>
              </w:rPr>
              <w:t>Asistent</w:t>
            </w:r>
            <w:r w:rsidR="0048037E">
              <w:rPr>
                <w:i/>
              </w:rPr>
              <w:t>ka</w:t>
            </w:r>
            <w:r w:rsidRPr="00CD6FE4">
              <w:rPr>
                <w:i/>
              </w:rPr>
              <w:t xml:space="preserve"> soudce</w:t>
            </w:r>
          </w:p>
        </w:tc>
        <w:tc>
          <w:tcPr>
            <w:tcW w:w="3402" w:type="dxa"/>
            <w:shd w:val="clear" w:color="auto" w:fill="auto"/>
          </w:tcPr>
          <w:p w:rsidR="0034002B" w:rsidRPr="00086E8B" w:rsidRDefault="0034002B" w:rsidP="00CD6FE4">
            <w:pPr>
              <w:jc w:val="both"/>
              <w:rPr>
                <w:rFonts w:ascii="Garamond" w:hAnsi="Garamond"/>
              </w:rPr>
            </w:pPr>
            <w:r w:rsidRPr="00086E8B">
              <w:rPr>
                <w:rFonts w:ascii="Garamond" w:hAnsi="Garamond"/>
              </w:rPr>
              <w:t>Mgr. Markéta Cibienová</w:t>
            </w:r>
          </w:p>
          <w:p w:rsidR="0034002B" w:rsidRPr="00CD6FE4" w:rsidRDefault="0034002B" w:rsidP="00CD6FE4">
            <w:pPr>
              <w:jc w:val="both"/>
              <w:rPr>
                <w:i/>
              </w:rPr>
            </w:pPr>
            <w:r w:rsidRPr="00CD6FE4">
              <w:rPr>
                <w:i/>
              </w:rPr>
              <w:t xml:space="preserve"> </w:t>
            </w:r>
            <w:r w:rsidR="003832E1" w:rsidRPr="001E1419">
              <w:rPr>
                <w:rFonts w:ascii="Garamond" w:hAnsi="Garamond"/>
                <w:i/>
              </w:rPr>
              <w:t>(do 31. 3. 2020)</w:t>
            </w:r>
          </w:p>
        </w:tc>
        <w:tc>
          <w:tcPr>
            <w:tcW w:w="2235" w:type="dxa"/>
            <w:shd w:val="clear" w:color="auto" w:fill="auto"/>
          </w:tcPr>
          <w:p w:rsidR="0034002B" w:rsidRPr="00CD6FE4" w:rsidRDefault="0034002B" w:rsidP="00CD6FE4">
            <w:pPr>
              <w:jc w:val="both"/>
              <w:rPr>
                <w:i/>
              </w:rPr>
            </w:pPr>
            <w:r w:rsidRPr="00CD6FE4">
              <w:rPr>
                <w:i/>
              </w:rPr>
              <w:t>Zástupce</w:t>
            </w:r>
          </w:p>
        </w:tc>
        <w:tc>
          <w:tcPr>
            <w:tcW w:w="4569" w:type="dxa"/>
            <w:gridSpan w:val="2"/>
            <w:shd w:val="clear" w:color="auto" w:fill="auto"/>
          </w:tcPr>
          <w:p w:rsidR="0034002B" w:rsidRPr="00086E8B" w:rsidRDefault="0034002B" w:rsidP="00964B34">
            <w:pPr>
              <w:rPr>
                <w:rFonts w:ascii="Garamond" w:hAnsi="Garamond"/>
              </w:rPr>
            </w:pPr>
            <w:r w:rsidRPr="00086E8B">
              <w:rPr>
                <w:rFonts w:ascii="Garamond" w:hAnsi="Garamond"/>
              </w:rPr>
              <w:t>Libuše Kuzníková</w:t>
            </w:r>
          </w:p>
          <w:p w:rsidR="0034002B" w:rsidRDefault="0034002B" w:rsidP="00964B34">
            <w:pPr>
              <w:rPr>
                <w:rFonts w:ascii="Garamond" w:hAnsi="Garamond"/>
              </w:rPr>
            </w:pPr>
            <w:r w:rsidRPr="00086E8B">
              <w:rPr>
                <w:rFonts w:ascii="Garamond" w:hAnsi="Garamond"/>
              </w:rPr>
              <w:t>Mgr. Kamila Hanslová</w:t>
            </w:r>
          </w:p>
          <w:p w:rsidR="00C725A4" w:rsidRPr="00086E8B" w:rsidRDefault="00C725A4" w:rsidP="00964B34">
            <w:pPr>
              <w:rPr>
                <w:rFonts w:ascii="Garamond" w:hAnsi="Garamond"/>
              </w:rPr>
            </w:pPr>
            <w:r>
              <w:rPr>
                <w:rFonts w:ascii="Garamond" w:hAnsi="Garamond"/>
              </w:rPr>
              <w:t>Renáta Zifčáková</w:t>
            </w:r>
          </w:p>
        </w:tc>
      </w:tr>
      <w:tr w:rsidR="003832E1" w:rsidRPr="00914DF2" w:rsidTr="003832E1">
        <w:trPr>
          <w:trHeight w:val="482"/>
        </w:trPr>
        <w:tc>
          <w:tcPr>
            <w:tcW w:w="1134" w:type="dxa"/>
            <w:vMerge/>
            <w:shd w:val="clear" w:color="auto" w:fill="D9D9D9"/>
          </w:tcPr>
          <w:p w:rsidR="003832E1" w:rsidRPr="00CD6FE4" w:rsidRDefault="003832E1" w:rsidP="00964B34">
            <w:pPr>
              <w:rPr>
                <w:rFonts w:ascii="Garamond" w:hAnsi="Garamond"/>
              </w:rPr>
            </w:pPr>
          </w:p>
        </w:tc>
        <w:tc>
          <w:tcPr>
            <w:tcW w:w="3402" w:type="dxa"/>
            <w:gridSpan w:val="3"/>
            <w:shd w:val="clear" w:color="auto" w:fill="auto"/>
          </w:tcPr>
          <w:p w:rsidR="003832E1" w:rsidRPr="001E1419" w:rsidRDefault="003832E1" w:rsidP="001A29D6">
            <w:pPr>
              <w:jc w:val="both"/>
              <w:rPr>
                <w:i/>
                <w:sz w:val="22"/>
                <w:szCs w:val="22"/>
              </w:rPr>
            </w:pPr>
            <w:r w:rsidRPr="001E1419">
              <w:rPr>
                <w:i/>
                <w:sz w:val="22"/>
                <w:szCs w:val="22"/>
              </w:rPr>
              <w:t>Vyšší soudní úředník</w:t>
            </w:r>
          </w:p>
        </w:tc>
        <w:tc>
          <w:tcPr>
            <w:tcW w:w="3402" w:type="dxa"/>
            <w:shd w:val="clear" w:color="auto" w:fill="auto"/>
          </w:tcPr>
          <w:p w:rsidR="003832E1" w:rsidRPr="003832E1" w:rsidRDefault="003832E1" w:rsidP="001A29D6">
            <w:pPr>
              <w:jc w:val="both"/>
              <w:rPr>
                <w:rFonts w:ascii="Garamond" w:hAnsi="Garamond"/>
              </w:rPr>
            </w:pPr>
            <w:r w:rsidRPr="003832E1">
              <w:rPr>
                <w:rFonts w:ascii="Garamond" w:hAnsi="Garamond"/>
              </w:rPr>
              <w:t>Mgr. Jakub Chrudina</w:t>
            </w:r>
          </w:p>
          <w:p w:rsidR="003832E1" w:rsidRPr="003832E1" w:rsidRDefault="003832E1" w:rsidP="001A29D6">
            <w:pPr>
              <w:jc w:val="both"/>
              <w:rPr>
                <w:rFonts w:ascii="Garamond" w:hAnsi="Garamond"/>
                <w:i/>
              </w:rPr>
            </w:pPr>
          </w:p>
          <w:p w:rsidR="003832E1" w:rsidRPr="001E1419" w:rsidRDefault="003832E1" w:rsidP="001A29D6">
            <w:pPr>
              <w:jc w:val="both"/>
              <w:rPr>
                <w:rFonts w:ascii="Garamond" w:hAnsi="Garamond"/>
                <w:sz w:val="22"/>
                <w:szCs w:val="22"/>
              </w:rPr>
            </w:pPr>
          </w:p>
        </w:tc>
        <w:tc>
          <w:tcPr>
            <w:tcW w:w="2235" w:type="dxa"/>
            <w:shd w:val="clear" w:color="auto" w:fill="auto"/>
          </w:tcPr>
          <w:p w:rsidR="003832E1" w:rsidRPr="00CD6FE4" w:rsidRDefault="003832E1" w:rsidP="00CD6FE4">
            <w:pPr>
              <w:jc w:val="both"/>
              <w:rPr>
                <w:i/>
              </w:rPr>
            </w:pPr>
            <w:r w:rsidRPr="00CD6FE4">
              <w:rPr>
                <w:i/>
              </w:rPr>
              <w:t>Zástupce</w:t>
            </w:r>
          </w:p>
        </w:tc>
        <w:tc>
          <w:tcPr>
            <w:tcW w:w="4569" w:type="dxa"/>
            <w:gridSpan w:val="2"/>
            <w:shd w:val="clear" w:color="auto" w:fill="auto"/>
          </w:tcPr>
          <w:p w:rsidR="003832E1" w:rsidRPr="00086E8B" w:rsidRDefault="003832E1" w:rsidP="003832E1">
            <w:pPr>
              <w:rPr>
                <w:rFonts w:ascii="Garamond" w:hAnsi="Garamond"/>
              </w:rPr>
            </w:pPr>
            <w:r w:rsidRPr="00086E8B">
              <w:rPr>
                <w:rFonts w:ascii="Garamond" w:hAnsi="Garamond"/>
              </w:rPr>
              <w:t>Libuše Kuzníková</w:t>
            </w:r>
          </w:p>
          <w:p w:rsidR="003832E1" w:rsidRDefault="003832E1" w:rsidP="003832E1">
            <w:pPr>
              <w:rPr>
                <w:rFonts w:ascii="Garamond" w:hAnsi="Garamond"/>
              </w:rPr>
            </w:pPr>
            <w:r w:rsidRPr="00086E8B">
              <w:rPr>
                <w:rFonts w:ascii="Garamond" w:hAnsi="Garamond"/>
              </w:rPr>
              <w:t>Mgr. Kamila Hanslová</w:t>
            </w:r>
          </w:p>
          <w:p w:rsidR="003832E1" w:rsidRPr="00086E8B" w:rsidRDefault="003832E1" w:rsidP="003832E1">
            <w:pPr>
              <w:rPr>
                <w:rFonts w:ascii="Garamond" w:hAnsi="Garamond"/>
              </w:rPr>
            </w:pPr>
            <w:r>
              <w:rPr>
                <w:rFonts w:ascii="Garamond" w:hAnsi="Garamond"/>
              </w:rPr>
              <w:t>Renáta Zifčáková</w:t>
            </w:r>
          </w:p>
        </w:tc>
      </w:tr>
      <w:tr w:rsidR="003832E1" w:rsidRPr="00914DF2" w:rsidTr="003832E1">
        <w:trPr>
          <w:trHeight w:val="482"/>
        </w:trPr>
        <w:tc>
          <w:tcPr>
            <w:tcW w:w="1134" w:type="dxa"/>
            <w:vMerge/>
            <w:shd w:val="clear" w:color="auto" w:fill="D9D9D9"/>
          </w:tcPr>
          <w:p w:rsidR="003832E1" w:rsidRPr="00CD6FE4" w:rsidRDefault="003832E1" w:rsidP="00964B34">
            <w:pPr>
              <w:rPr>
                <w:rFonts w:ascii="Garamond" w:hAnsi="Garamond"/>
              </w:rPr>
            </w:pPr>
          </w:p>
        </w:tc>
        <w:tc>
          <w:tcPr>
            <w:tcW w:w="3402" w:type="dxa"/>
            <w:gridSpan w:val="3"/>
            <w:shd w:val="clear" w:color="auto" w:fill="auto"/>
          </w:tcPr>
          <w:p w:rsidR="003832E1" w:rsidRPr="00CD6FE4" w:rsidRDefault="003832E1" w:rsidP="00CD6FE4">
            <w:pPr>
              <w:jc w:val="both"/>
              <w:rPr>
                <w:i/>
              </w:rPr>
            </w:pPr>
            <w:r w:rsidRPr="00CD6FE4">
              <w:rPr>
                <w:i/>
              </w:rPr>
              <w:t>Asistent</w:t>
            </w:r>
            <w:r>
              <w:rPr>
                <w:i/>
              </w:rPr>
              <w:t>ka</w:t>
            </w:r>
            <w:r w:rsidRPr="00CD6FE4">
              <w:rPr>
                <w:i/>
              </w:rPr>
              <w:t xml:space="preserve"> soudce</w:t>
            </w:r>
          </w:p>
        </w:tc>
        <w:tc>
          <w:tcPr>
            <w:tcW w:w="3402" w:type="dxa"/>
            <w:shd w:val="clear" w:color="auto" w:fill="auto"/>
          </w:tcPr>
          <w:p w:rsidR="003832E1" w:rsidRPr="00086E8B" w:rsidRDefault="003832E1" w:rsidP="00CD6FE4">
            <w:pPr>
              <w:jc w:val="both"/>
              <w:rPr>
                <w:rFonts w:ascii="Garamond" w:hAnsi="Garamond"/>
              </w:rPr>
            </w:pPr>
            <w:r w:rsidRPr="00086E8B">
              <w:rPr>
                <w:rFonts w:ascii="Garamond" w:hAnsi="Garamond"/>
              </w:rPr>
              <w:t>Mgr. Kamila Hanslová</w:t>
            </w:r>
          </w:p>
          <w:p w:rsidR="003832E1" w:rsidRPr="00CD6FE4" w:rsidRDefault="003832E1" w:rsidP="00B513E0">
            <w:pPr>
              <w:rPr>
                <w:i/>
                <w:sz w:val="20"/>
                <w:szCs w:val="20"/>
              </w:rPr>
            </w:pPr>
            <w:r w:rsidRPr="00CD6FE4">
              <w:rPr>
                <w:i/>
              </w:rPr>
              <w:t>(</w:t>
            </w:r>
            <w:r w:rsidRPr="00CD6FE4">
              <w:rPr>
                <w:i/>
                <w:sz w:val="20"/>
                <w:szCs w:val="20"/>
              </w:rPr>
              <w:t>pro úkony v řízení o podpůrných opatřeních a svéprávnosti a o opatrovnictví člověka na základě pověření předsedy senátu)</w:t>
            </w:r>
          </w:p>
        </w:tc>
        <w:tc>
          <w:tcPr>
            <w:tcW w:w="2235" w:type="dxa"/>
            <w:shd w:val="clear" w:color="auto" w:fill="auto"/>
          </w:tcPr>
          <w:p w:rsidR="003832E1" w:rsidRPr="00CD6FE4" w:rsidRDefault="003832E1" w:rsidP="00CD6FE4">
            <w:pPr>
              <w:jc w:val="both"/>
              <w:rPr>
                <w:i/>
              </w:rPr>
            </w:pPr>
            <w:r w:rsidRPr="00CD6FE4">
              <w:rPr>
                <w:i/>
              </w:rPr>
              <w:t>Zástupce</w:t>
            </w:r>
          </w:p>
        </w:tc>
        <w:tc>
          <w:tcPr>
            <w:tcW w:w="4569" w:type="dxa"/>
            <w:gridSpan w:val="2"/>
            <w:shd w:val="clear" w:color="auto" w:fill="auto"/>
          </w:tcPr>
          <w:p w:rsidR="003832E1" w:rsidRDefault="003832E1" w:rsidP="00964B34">
            <w:pPr>
              <w:rPr>
                <w:rFonts w:ascii="Garamond" w:hAnsi="Garamond"/>
                <w:i/>
              </w:rPr>
            </w:pPr>
            <w:r w:rsidRPr="00086E8B">
              <w:rPr>
                <w:rFonts w:ascii="Garamond" w:hAnsi="Garamond"/>
              </w:rPr>
              <w:t>Mgr. Markéta Cibienová</w:t>
            </w:r>
            <w:r>
              <w:rPr>
                <w:rFonts w:ascii="Garamond" w:hAnsi="Garamond"/>
              </w:rPr>
              <w:t xml:space="preserve"> </w:t>
            </w:r>
            <w:r w:rsidRPr="00CD6FE4">
              <w:rPr>
                <w:i/>
              </w:rPr>
              <w:t xml:space="preserve"> </w:t>
            </w:r>
            <w:r w:rsidRPr="001E1419">
              <w:rPr>
                <w:rFonts w:ascii="Garamond" w:hAnsi="Garamond"/>
                <w:i/>
              </w:rPr>
              <w:t>(do 31. 3. 2020)</w:t>
            </w:r>
          </w:p>
          <w:p w:rsidR="003832E1" w:rsidRPr="003832E1" w:rsidRDefault="003832E1" w:rsidP="00964B34">
            <w:pPr>
              <w:rPr>
                <w:rFonts w:ascii="Garamond" w:hAnsi="Garamond"/>
              </w:rPr>
            </w:pPr>
            <w:r w:rsidRPr="003832E1">
              <w:rPr>
                <w:rFonts w:ascii="Garamond" w:hAnsi="Garamond"/>
              </w:rPr>
              <w:t>Mgr. Jakub Chrudina</w:t>
            </w:r>
          </w:p>
          <w:p w:rsidR="003832E1" w:rsidRPr="00086E8B" w:rsidRDefault="003832E1" w:rsidP="00964B34">
            <w:pPr>
              <w:rPr>
                <w:rFonts w:ascii="Garamond" w:hAnsi="Garamond"/>
              </w:rPr>
            </w:pPr>
            <w:r w:rsidRPr="00086E8B">
              <w:rPr>
                <w:rFonts w:ascii="Garamond" w:hAnsi="Garamond"/>
              </w:rPr>
              <w:t>Libuše Kuzníková</w:t>
            </w:r>
          </w:p>
          <w:p w:rsidR="003832E1" w:rsidRPr="00086E8B" w:rsidRDefault="003832E1" w:rsidP="00964B34">
            <w:pPr>
              <w:rPr>
                <w:rFonts w:ascii="Garamond" w:hAnsi="Garamond"/>
              </w:rPr>
            </w:pPr>
            <w:r>
              <w:rPr>
                <w:rFonts w:ascii="Garamond" w:hAnsi="Garamond"/>
              </w:rPr>
              <w:t>Renáta Zifčáková</w:t>
            </w:r>
          </w:p>
          <w:p w:rsidR="003832E1" w:rsidRPr="00086E8B" w:rsidRDefault="003832E1" w:rsidP="00964B34">
            <w:pPr>
              <w:rPr>
                <w:rFonts w:ascii="Garamond" w:hAnsi="Garamond"/>
              </w:rPr>
            </w:pPr>
          </w:p>
        </w:tc>
      </w:tr>
      <w:tr w:rsidR="003832E1" w:rsidRPr="00914DF2" w:rsidTr="003832E1">
        <w:trPr>
          <w:trHeight w:val="482"/>
        </w:trPr>
        <w:tc>
          <w:tcPr>
            <w:tcW w:w="1134" w:type="dxa"/>
            <w:vMerge/>
            <w:shd w:val="clear" w:color="auto" w:fill="D9D9D9"/>
          </w:tcPr>
          <w:p w:rsidR="003832E1" w:rsidRPr="00CD6FE4" w:rsidRDefault="003832E1" w:rsidP="00964B34">
            <w:pPr>
              <w:rPr>
                <w:rFonts w:ascii="Garamond" w:hAnsi="Garamond"/>
              </w:rPr>
            </w:pPr>
          </w:p>
        </w:tc>
        <w:tc>
          <w:tcPr>
            <w:tcW w:w="3402" w:type="dxa"/>
            <w:gridSpan w:val="3"/>
            <w:shd w:val="clear" w:color="auto" w:fill="auto"/>
          </w:tcPr>
          <w:p w:rsidR="003832E1" w:rsidRPr="00CD6FE4" w:rsidRDefault="003832E1" w:rsidP="00CD6FE4">
            <w:pPr>
              <w:jc w:val="both"/>
              <w:rPr>
                <w:i/>
              </w:rPr>
            </w:pPr>
            <w:r w:rsidRPr="00CD6FE4">
              <w:rPr>
                <w:i/>
              </w:rPr>
              <w:t>Vedoucí kanceláře</w:t>
            </w:r>
          </w:p>
        </w:tc>
        <w:tc>
          <w:tcPr>
            <w:tcW w:w="3402" w:type="dxa"/>
            <w:shd w:val="clear" w:color="auto" w:fill="auto"/>
          </w:tcPr>
          <w:p w:rsidR="003832E1" w:rsidRPr="00086E8B" w:rsidRDefault="003832E1" w:rsidP="00964B34">
            <w:pPr>
              <w:rPr>
                <w:rFonts w:ascii="Garamond" w:hAnsi="Garamond"/>
              </w:rPr>
            </w:pPr>
            <w:r w:rsidRPr="00086E8B">
              <w:rPr>
                <w:rFonts w:ascii="Garamond" w:hAnsi="Garamond"/>
              </w:rPr>
              <w:t>Daniela Neoralová</w:t>
            </w:r>
          </w:p>
          <w:p w:rsidR="003832E1" w:rsidRPr="00086E8B" w:rsidRDefault="003832E1" w:rsidP="00964B34">
            <w:pPr>
              <w:rPr>
                <w:rFonts w:ascii="Garamond" w:hAnsi="Garamond"/>
              </w:rPr>
            </w:pPr>
          </w:p>
        </w:tc>
        <w:tc>
          <w:tcPr>
            <w:tcW w:w="2235" w:type="dxa"/>
            <w:shd w:val="clear" w:color="auto" w:fill="auto"/>
          </w:tcPr>
          <w:p w:rsidR="003832E1" w:rsidRPr="00CD6FE4" w:rsidRDefault="003832E1" w:rsidP="00CD6FE4">
            <w:pPr>
              <w:jc w:val="both"/>
              <w:rPr>
                <w:i/>
              </w:rPr>
            </w:pPr>
            <w:r w:rsidRPr="00CD6FE4">
              <w:rPr>
                <w:i/>
              </w:rPr>
              <w:t>Zástupce</w:t>
            </w:r>
          </w:p>
        </w:tc>
        <w:tc>
          <w:tcPr>
            <w:tcW w:w="4569" w:type="dxa"/>
            <w:gridSpan w:val="2"/>
            <w:shd w:val="clear" w:color="auto" w:fill="auto"/>
          </w:tcPr>
          <w:p w:rsidR="003832E1" w:rsidRPr="00086E8B" w:rsidRDefault="003832E1" w:rsidP="00964B34">
            <w:pPr>
              <w:rPr>
                <w:rFonts w:ascii="Garamond" w:hAnsi="Garamond"/>
                <w:sz w:val="20"/>
                <w:szCs w:val="20"/>
              </w:rPr>
            </w:pPr>
            <w:r w:rsidRPr="00086E8B">
              <w:rPr>
                <w:rFonts w:ascii="Garamond" w:hAnsi="Garamond"/>
              </w:rPr>
              <w:t>Renáta Drescherová</w:t>
            </w:r>
          </w:p>
          <w:p w:rsidR="003832E1" w:rsidRPr="00086E8B" w:rsidRDefault="003832E1" w:rsidP="00964B34">
            <w:pPr>
              <w:rPr>
                <w:rFonts w:ascii="Garamond" w:hAnsi="Garamond"/>
              </w:rPr>
            </w:pPr>
          </w:p>
        </w:tc>
      </w:tr>
      <w:tr w:rsidR="003832E1" w:rsidRPr="00914DF2" w:rsidTr="003832E1">
        <w:trPr>
          <w:trHeight w:val="482"/>
        </w:trPr>
        <w:tc>
          <w:tcPr>
            <w:tcW w:w="1134" w:type="dxa"/>
            <w:vMerge/>
            <w:shd w:val="clear" w:color="auto" w:fill="D9D9D9"/>
          </w:tcPr>
          <w:p w:rsidR="003832E1" w:rsidRPr="00CD6FE4" w:rsidRDefault="003832E1" w:rsidP="00964B34">
            <w:pPr>
              <w:rPr>
                <w:rFonts w:ascii="Garamond" w:hAnsi="Garamond"/>
              </w:rPr>
            </w:pPr>
          </w:p>
        </w:tc>
        <w:tc>
          <w:tcPr>
            <w:tcW w:w="3402" w:type="dxa"/>
            <w:gridSpan w:val="3"/>
            <w:shd w:val="clear" w:color="auto" w:fill="auto"/>
          </w:tcPr>
          <w:p w:rsidR="003832E1" w:rsidRPr="00CD6FE4" w:rsidRDefault="003832E1" w:rsidP="00CD6FE4">
            <w:pPr>
              <w:jc w:val="both"/>
              <w:rPr>
                <w:i/>
              </w:rPr>
            </w:pPr>
            <w:r w:rsidRPr="00CD6FE4">
              <w:rPr>
                <w:i/>
              </w:rPr>
              <w:t>Zapisovatelka</w:t>
            </w:r>
          </w:p>
        </w:tc>
        <w:tc>
          <w:tcPr>
            <w:tcW w:w="3402" w:type="dxa"/>
            <w:shd w:val="clear" w:color="auto" w:fill="auto"/>
          </w:tcPr>
          <w:p w:rsidR="003832E1" w:rsidRPr="00086E8B" w:rsidRDefault="003832E1" w:rsidP="006777B5">
            <w:pPr>
              <w:rPr>
                <w:rFonts w:ascii="Garamond" w:hAnsi="Garamond"/>
              </w:rPr>
            </w:pPr>
            <w:r w:rsidRPr="00086E8B">
              <w:rPr>
                <w:rFonts w:ascii="Garamond" w:hAnsi="Garamond"/>
              </w:rPr>
              <w:t>Ing. Michaela Pučková</w:t>
            </w:r>
          </w:p>
          <w:p w:rsidR="003832E1" w:rsidRPr="00FC6003" w:rsidRDefault="003832E1" w:rsidP="00043950">
            <w:pPr>
              <w:rPr>
                <w:rFonts w:ascii="Garamond" w:hAnsi="Garamond"/>
                <w:strike/>
                <w:color w:val="0070C0"/>
              </w:rPr>
            </w:pPr>
          </w:p>
        </w:tc>
        <w:tc>
          <w:tcPr>
            <w:tcW w:w="2235" w:type="dxa"/>
            <w:shd w:val="clear" w:color="auto" w:fill="auto"/>
          </w:tcPr>
          <w:p w:rsidR="003832E1" w:rsidRPr="00CD6FE4" w:rsidRDefault="003832E1" w:rsidP="00CD6FE4">
            <w:pPr>
              <w:jc w:val="both"/>
              <w:rPr>
                <w:i/>
              </w:rPr>
            </w:pPr>
            <w:r w:rsidRPr="00CD6FE4">
              <w:rPr>
                <w:i/>
              </w:rPr>
              <w:t>Zástupce</w:t>
            </w:r>
          </w:p>
        </w:tc>
        <w:tc>
          <w:tcPr>
            <w:tcW w:w="4569" w:type="dxa"/>
            <w:gridSpan w:val="2"/>
            <w:shd w:val="clear" w:color="auto" w:fill="auto"/>
          </w:tcPr>
          <w:p w:rsidR="003832E1" w:rsidRPr="00086E8B" w:rsidRDefault="003832E1" w:rsidP="00964B34">
            <w:pPr>
              <w:rPr>
                <w:rFonts w:ascii="Garamond" w:hAnsi="Garamond"/>
              </w:rPr>
            </w:pPr>
            <w:r w:rsidRPr="00086E8B">
              <w:rPr>
                <w:rFonts w:ascii="Garamond" w:hAnsi="Garamond"/>
              </w:rPr>
              <w:t xml:space="preserve">zapisovatelky úseku </w:t>
            </w:r>
          </w:p>
          <w:p w:rsidR="003832E1" w:rsidRPr="00086E8B" w:rsidRDefault="003832E1" w:rsidP="00964B34">
            <w:pPr>
              <w:rPr>
                <w:rFonts w:ascii="Garamond" w:hAnsi="Garamond"/>
                <w:sz w:val="20"/>
                <w:szCs w:val="20"/>
              </w:rPr>
            </w:pPr>
            <w:r w:rsidRPr="00086E8B">
              <w:rPr>
                <w:rFonts w:ascii="Garamond" w:hAnsi="Garamond"/>
              </w:rPr>
              <w:t>opatrovnického</w:t>
            </w:r>
          </w:p>
        </w:tc>
      </w:tr>
    </w:tbl>
    <w:p w:rsidR="007019E4" w:rsidRPr="00914DF2" w:rsidRDefault="007019E4" w:rsidP="008A341C"/>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35"/>
        <w:gridCol w:w="15"/>
        <w:gridCol w:w="4554"/>
      </w:tblGrid>
      <w:tr w:rsidR="007019E4" w:rsidRPr="00CD6FE4" w:rsidTr="00CD6FE4">
        <w:trPr>
          <w:trHeight w:val="851"/>
        </w:trPr>
        <w:tc>
          <w:tcPr>
            <w:tcW w:w="1134" w:type="dxa"/>
            <w:tcBorders>
              <w:bottom w:val="single" w:sz="4" w:space="0" w:color="auto"/>
            </w:tcBorders>
            <w:shd w:val="clear" w:color="auto" w:fill="D9D9D9"/>
            <w:vAlign w:val="center"/>
          </w:tcPr>
          <w:p w:rsidR="007019E4" w:rsidRPr="00CD6FE4" w:rsidRDefault="007019E4" w:rsidP="00CD6FE4">
            <w:pPr>
              <w:jc w:val="center"/>
              <w:rPr>
                <w:rFonts w:ascii="Garamond" w:hAnsi="Garamond"/>
                <w:b/>
                <w:i/>
              </w:rPr>
            </w:pPr>
            <w:r w:rsidRPr="00CD6FE4">
              <w:rPr>
                <w:rFonts w:ascii="Garamond" w:hAnsi="Garamond"/>
                <w:b/>
                <w:i/>
              </w:rPr>
              <w:lastRenderedPageBreak/>
              <w:t>Soudní oddělení</w:t>
            </w:r>
          </w:p>
        </w:tc>
        <w:tc>
          <w:tcPr>
            <w:tcW w:w="1134" w:type="dxa"/>
            <w:shd w:val="clear" w:color="auto" w:fill="D9D9D9"/>
            <w:vAlign w:val="center"/>
          </w:tcPr>
          <w:p w:rsidR="007019E4" w:rsidRPr="00CD6FE4" w:rsidRDefault="007019E4"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7019E4" w:rsidRPr="00CD6FE4" w:rsidRDefault="007019E4" w:rsidP="00CD6FE4">
            <w:pPr>
              <w:jc w:val="center"/>
              <w:rPr>
                <w:rFonts w:ascii="Garamond" w:hAnsi="Garamond"/>
                <w:b/>
                <w:i/>
              </w:rPr>
            </w:pPr>
            <w:r w:rsidRPr="00CD6FE4">
              <w:rPr>
                <w:rFonts w:ascii="Garamond" w:hAnsi="Garamond"/>
                <w:b/>
                <w:i/>
              </w:rPr>
              <w:t>Velikost nápadu</w:t>
            </w:r>
          </w:p>
        </w:tc>
        <w:tc>
          <w:tcPr>
            <w:tcW w:w="6840" w:type="dxa"/>
            <w:gridSpan w:val="4"/>
            <w:shd w:val="clear" w:color="auto" w:fill="D9D9D9"/>
            <w:vAlign w:val="center"/>
          </w:tcPr>
          <w:p w:rsidR="007019E4" w:rsidRPr="00CD6FE4" w:rsidRDefault="007019E4" w:rsidP="00CD6FE4">
            <w:pPr>
              <w:jc w:val="center"/>
              <w:rPr>
                <w:rFonts w:ascii="Garamond" w:hAnsi="Garamond"/>
                <w:b/>
                <w:i/>
              </w:rPr>
            </w:pPr>
            <w:r w:rsidRPr="00CD6FE4">
              <w:rPr>
                <w:rFonts w:ascii="Garamond" w:hAnsi="Garamond"/>
                <w:b/>
                <w:i/>
              </w:rPr>
              <w:t>Popis</w:t>
            </w:r>
          </w:p>
        </w:tc>
        <w:tc>
          <w:tcPr>
            <w:tcW w:w="4554" w:type="dxa"/>
            <w:shd w:val="clear" w:color="auto" w:fill="D9D9D9"/>
            <w:vAlign w:val="center"/>
          </w:tcPr>
          <w:p w:rsidR="007019E4" w:rsidRPr="00CD6FE4" w:rsidRDefault="007019E4" w:rsidP="00CD6FE4">
            <w:pPr>
              <w:jc w:val="center"/>
              <w:rPr>
                <w:rFonts w:ascii="Garamond" w:hAnsi="Garamond"/>
                <w:b/>
                <w:i/>
              </w:rPr>
            </w:pPr>
            <w:r w:rsidRPr="00CD6FE4">
              <w:rPr>
                <w:rFonts w:ascii="Garamond" w:hAnsi="Garamond"/>
                <w:b/>
                <w:i/>
              </w:rPr>
              <w:t>Předseda senátu/samosoudce</w:t>
            </w:r>
          </w:p>
          <w:p w:rsidR="007019E4" w:rsidRPr="00CD6FE4" w:rsidRDefault="007019E4" w:rsidP="00CD6FE4">
            <w:pPr>
              <w:jc w:val="center"/>
              <w:rPr>
                <w:rFonts w:ascii="Garamond" w:hAnsi="Garamond"/>
                <w:b/>
                <w:i/>
              </w:rPr>
            </w:pPr>
            <w:r w:rsidRPr="00CD6FE4">
              <w:rPr>
                <w:rFonts w:ascii="Garamond" w:hAnsi="Garamond"/>
                <w:b/>
                <w:i/>
              </w:rPr>
              <w:t>Zástupce</w:t>
            </w:r>
          </w:p>
        </w:tc>
      </w:tr>
      <w:tr w:rsidR="00EB30AF" w:rsidRPr="00914DF2" w:rsidTr="00840F2A">
        <w:trPr>
          <w:cantSplit/>
          <w:trHeight w:val="340"/>
        </w:trPr>
        <w:tc>
          <w:tcPr>
            <w:tcW w:w="1134" w:type="dxa"/>
            <w:vMerge w:val="restart"/>
            <w:shd w:val="clear" w:color="auto" w:fill="D9D9D9"/>
          </w:tcPr>
          <w:p w:rsidR="00EB30AF" w:rsidRPr="00CD6FE4" w:rsidRDefault="00EB30AF" w:rsidP="00964B34">
            <w:pPr>
              <w:rPr>
                <w:rFonts w:ascii="Garamond" w:hAnsi="Garamond"/>
              </w:rPr>
            </w:pPr>
            <w:r w:rsidRPr="00CD6FE4">
              <w:rPr>
                <w:rFonts w:ascii="Garamond" w:hAnsi="Garamond"/>
              </w:rPr>
              <w:t xml:space="preserve"> </w:t>
            </w:r>
          </w:p>
          <w:p w:rsidR="00EB30AF" w:rsidRPr="00CD6FE4" w:rsidRDefault="00EB30AF" w:rsidP="00CD6FE4">
            <w:pPr>
              <w:jc w:val="center"/>
              <w:rPr>
                <w:rFonts w:ascii="Garamond" w:hAnsi="Garamond"/>
                <w:b/>
              </w:rPr>
            </w:pPr>
            <w:r w:rsidRPr="00CD6FE4">
              <w:rPr>
                <w:rFonts w:ascii="Garamond" w:hAnsi="Garamond"/>
                <w:b/>
              </w:rPr>
              <w:t>124</w:t>
            </w:r>
          </w:p>
        </w:tc>
        <w:tc>
          <w:tcPr>
            <w:tcW w:w="1134" w:type="dxa"/>
            <w:shd w:val="clear" w:color="auto" w:fill="auto"/>
          </w:tcPr>
          <w:p w:rsidR="00EB30AF" w:rsidRPr="00CD6FE4" w:rsidRDefault="00EB30AF" w:rsidP="003F186A">
            <w:pPr>
              <w:jc w:val="center"/>
              <w:rPr>
                <w:rFonts w:ascii="Garamond" w:hAnsi="Garamond"/>
                <w:b/>
              </w:rPr>
            </w:pPr>
          </w:p>
          <w:p w:rsidR="00EB30AF" w:rsidRPr="00CD6FE4" w:rsidRDefault="00EB30AF" w:rsidP="003F186A">
            <w:pPr>
              <w:jc w:val="center"/>
              <w:rPr>
                <w:rFonts w:ascii="Garamond" w:hAnsi="Garamond"/>
                <w:b/>
              </w:rPr>
            </w:pPr>
            <w:r>
              <w:rPr>
                <w:rFonts w:ascii="Garamond" w:hAnsi="Garamond"/>
                <w:b/>
              </w:rPr>
              <w:t>P a Nc</w:t>
            </w:r>
          </w:p>
        </w:tc>
        <w:tc>
          <w:tcPr>
            <w:tcW w:w="1080" w:type="dxa"/>
            <w:shd w:val="clear" w:color="auto" w:fill="auto"/>
          </w:tcPr>
          <w:p w:rsidR="00EB30AF" w:rsidRPr="00CD6FE4" w:rsidRDefault="00EB30AF" w:rsidP="003F186A">
            <w:pPr>
              <w:jc w:val="center"/>
              <w:rPr>
                <w:rFonts w:ascii="Garamond" w:hAnsi="Garamond"/>
                <w:b/>
              </w:rPr>
            </w:pPr>
          </w:p>
          <w:p w:rsidR="00EB30AF" w:rsidRPr="00CD6FE4" w:rsidRDefault="00EB30AF" w:rsidP="003F186A">
            <w:pPr>
              <w:jc w:val="center"/>
              <w:rPr>
                <w:rFonts w:ascii="Garamond" w:hAnsi="Garamond"/>
                <w:b/>
              </w:rPr>
            </w:pPr>
            <w:r>
              <w:rPr>
                <w:rFonts w:ascii="Garamond" w:hAnsi="Garamond"/>
                <w:b/>
              </w:rPr>
              <w:t>100 %</w:t>
            </w:r>
          </w:p>
        </w:tc>
        <w:tc>
          <w:tcPr>
            <w:tcW w:w="6840" w:type="dxa"/>
            <w:gridSpan w:val="4"/>
            <w:shd w:val="clear" w:color="auto" w:fill="auto"/>
          </w:tcPr>
          <w:p w:rsidR="00EB30AF" w:rsidRPr="00CD6FE4" w:rsidRDefault="00EB30AF" w:rsidP="003F186A">
            <w:pPr>
              <w:rPr>
                <w:rFonts w:ascii="Garamond" w:hAnsi="Garamond"/>
                <w:b/>
              </w:rPr>
            </w:pPr>
          </w:p>
          <w:p w:rsidR="00EB30AF" w:rsidRPr="00CD6FE4" w:rsidRDefault="00EB30AF" w:rsidP="003F186A">
            <w:pPr>
              <w:rPr>
                <w:rFonts w:ascii="Garamond" w:hAnsi="Garamond"/>
                <w:b/>
              </w:rPr>
            </w:pPr>
            <w:r w:rsidRPr="00C725A4">
              <w:rPr>
                <w:rFonts w:ascii="Garamond" w:hAnsi="Garamond"/>
              </w:rPr>
              <w:t>běžný nápad věcí včetně specializací</w:t>
            </w:r>
            <w:r>
              <w:rPr>
                <w:rFonts w:ascii="Garamond" w:hAnsi="Garamond"/>
                <w:b/>
              </w:rPr>
              <w:t xml:space="preserve"> </w:t>
            </w:r>
          </w:p>
        </w:tc>
        <w:tc>
          <w:tcPr>
            <w:tcW w:w="4554" w:type="dxa"/>
            <w:vMerge w:val="restart"/>
            <w:shd w:val="clear" w:color="auto" w:fill="auto"/>
          </w:tcPr>
          <w:p w:rsidR="00EB30AF" w:rsidRPr="00CD6FE4" w:rsidRDefault="00EB30AF" w:rsidP="00CD6FE4">
            <w:pPr>
              <w:jc w:val="both"/>
              <w:rPr>
                <w:b/>
              </w:rPr>
            </w:pPr>
          </w:p>
          <w:p w:rsidR="00EB30AF" w:rsidRDefault="00EB30AF" w:rsidP="00355040">
            <w:pPr>
              <w:jc w:val="both"/>
              <w:rPr>
                <w:rFonts w:ascii="Garamond" w:hAnsi="Garamond"/>
                <w:b/>
              </w:rPr>
            </w:pPr>
            <w:r w:rsidRPr="00CD6FE4">
              <w:rPr>
                <w:b/>
              </w:rPr>
              <w:t xml:space="preserve">      </w:t>
            </w:r>
            <w:r>
              <w:rPr>
                <w:rFonts w:ascii="Garamond" w:hAnsi="Garamond"/>
                <w:b/>
              </w:rPr>
              <w:t xml:space="preserve">Mgr. </w:t>
            </w:r>
            <w:r w:rsidR="00FC6003">
              <w:rPr>
                <w:rFonts w:ascii="Garamond" w:hAnsi="Garamond"/>
                <w:b/>
              </w:rPr>
              <w:t xml:space="preserve">Bc. </w:t>
            </w:r>
            <w:r>
              <w:rPr>
                <w:rFonts w:ascii="Garamond" w:hAnsi="Garamond"/>
                <w:b/>
              </w:rPr>
              <w:t>Michaela Matulová</w:t>
            </w:r>
          </w:p>
          <w:p w:rsidR="00EB30AF" w:rsidRDefault="00EB30AF" w:rsidP="00EB30AF">
            <w:pPr>
              <w:numPr>
                <w:ilvl w:val="0"/>
                <w:numId w:val="28"/>
              </w:numPr>
              <w:jc w:val="both"/>
            </w:pPr>
            <w:r>
              <w:t>Mgr. Martina Szvitková</w:t>
            </w:r>
          </w:p>
          <w:p w:rsidR="00EB30AF" w:rsidRDefault="00EB30AF" w:rsidP="00EB30AF">
            <w:pPr>
              <w:numPr>
                <w:ilvl w:val="0"/>
                <w:numId w:val="28"/>
              </w:numPr>
              <w:jc w:val="both"/>
            </w:pPr>
            <w:r>
              <w:t>Mgr. Markéta Oravčíková</w:t>
            </w:r>
          </w:p>
          <w:p w:rsidR="00EB30AF" w:rsidRDefault="00EB30AF" w:rsidP="00EB30AF">
            <w:pPr>
              <w:numPr>
                <w:ilvl w:val="0"/>
                <w:numId w:val="28"/>
              </w:numPr>
              <w:jc w:val="both"/>
            </w:pPr>
            <w:r>
              <w:t>JUDr. Jan Iskřický</w:t>
            </w:r>
          </w:p>
          <w:p w:rsidR="00EB30AF" w:rsidRDefault="00EB30AF" w:rsidP="00EB30AF">
            <w:pPr>
              <w:numPr>
                <w:ilvl w:val="0"/>
                <w:numId w:val="28"/>
              </w:numPr>
              <w:jc w:val="both"/>
            </w:pPr>
            <w:r>
              <w:t>Mgr. Lumír Kutaj</w:t>
            </w:r>
          </w:p>
          <w:p w:rsidR="00EB30AF" w:rsidRDefault="00EB30AF" w:rsidP="00EB30AF">
            <w:pPr>
              <w:numPr>
                <w:ilvl w:val="0"/>
                <w:numId w:val="28"/>
              </w:numPr>
              <w:jc w:val="both"/>
            </w:pPr>
            <w:r>
              <w:t>JUDr. Kateřina Štěpánová, Ph. D.</w:t>
            </w:r>
          </w:p>
          <w:p w:rsidR="008905BE" w:rsidRPr="00914DF2" w:rsidRDefault="008905BE" w:rsidP="00EB30AF">
            <w:pPr>
              <w:numPr>
                <w:ilvl w:val="0"/>
                <w:numId w:val="28"/>
              </w:numPr>
              <w:jc w:val="both"/>
            </w:pPr>
            <w:r>
              <w:t>Mgr. Hana Václavíková</w:t>
            </w:r>
          </w:p>
        </w:tc>
      </w:tr>
      <w:tr w:rsidR="00EB30AF" w:rsidRPr="00914DF2" w:rsidTr="00840F2A">
        <w:trPr>
          <w:cantSplit/>
          <w:trHeight w:val="340"/>
        </w:trPr>
        <w:tc>
          <w:tcPr>
            <w:tcW w:w="1134" w:type="dxa"/>
            <w:vMerge/>
            <w:shd w:val="clear" w:color="auto" w:fill="D9D9D9"/>
          </w:tcPr>
          <w:p w:rsidR="00EB30AF" w:rsidRPr="00CD6FE4" w:rsidRDefault="00EB30AF" w:rsidP="00964B34">
            <w:pPr>
              <w:rPr>
                <w:rFonts w:ascii="Garamond" w:hAnsi="Garamond"/>
              </w:rPr>
            </w:pPr>
          </w:p>
        </w:tc>
        <w:tc>
          <w:tcPr>
            <w:tcW w:w="1134" w:type="dxa"/>
            <w:shd w:val="clear" w:color="auto" w:fill="auto"/>
          </w:tcPr>
          <w:p w:rsidR="00EB30AF" w:rsidRPr="00CD6FE4" w:rsidRDefault="00EB30AF" w:rsidP="003F186A">
            <w:pPr>
              <w:jc w:val="center"/>
              <w:rPr>
                <w:rFonts w:ascii="Garamond" w:hAnsi="Garamond"/>
                <w:b/>
              </w:rPr>
            </w:pPr>
          </w:p>
        </w:tc>
        <w:tc>
          <w:tcPr>
            <w:tcW w:w="1080" w:type="dxa"/>
            <w:shd w:val="clear" w:color="auto" w:fill="auto"/>
          </w:tcPr>
          <w:p w:rsidR="00EB30AF" w:rsidRPr="0034002B" w:rsidRDefault="00EB30AF" w:rsidP="003F186A">
            <w:pPr>
              <w:jc w:val="center"/>
              <w:rPr>
                <w:rFonts w:ascii="Garamond" w:hAnsi="Garamond"/>
              </w:rPr>
            </w:pPr>
          </w:p>
          <w:p w:rsidR="00EB30AF" w:rsidRPr="0034002B" w:rsidRDefault="00EB30AF" w:rsidP="003F186A">
            <w:pPr>
              <w:jc w:val="center"/>
              <w:rPr>
                <w:rFonts w:ascii="Garamond" w:hAnsi="Garamond"/>
              </w:rPr>
            </w:pPr>
            <w:r>
              <w:rPr>
                <w:rFonts w:ascii="Garamond" w:hAnsi="Garamond"/>
              </w:rPr>
              <w:t>10</w:t>
            </w:r>
            <w:r w:rsidRPr="0034002B">
              <w:rPr>
                <w:rFonts w:ascii="Garamond" w:hAnsi="Garamond"/>
              </w:rPr>
              <w:t>0 %</w:t>
            </w:r>
          </w:p>
        </w:tc>
        <w:tc>
          <w:tcPr>
            <w:tcW w:w="6840" w:type="dxa"/>
            <w:gridSpan w:val="4"/>
            <w:shd w:val="clear" w:color="auto" w:fill="auto"/>
          </w:tcPr>
          <w:p w:rsidR="00EB30AF" w:rsidRPr="0034002B" w:rsidRDefault="00EB30AF" w:rsidP="003F186A">
            <w:pPr>
              <w:rPr>
                <w:rFonts w:ascii="Garamond" w:hAnsi="Garamond"/>
              </w:rPr>
            </w:pPr>
          </w:p>
          <w:p w:rsidR="00EB30AF" w:rsidRPr="0034002B" w:rsidRDefault="00EB30AF" w:rsidP="003F186A">
            <w:pPr>
              <w:rPr>
                <w:rFonts w:ascii="Garamond" w:hAnsi="Garamond"/>
              </w:rPr>
            </w:pPr>
            <w:r w:rsidRPr="0034002B">
              <w:rPr>
                <w:rFonts w:ascii="Garamond" w:hAnsi="Garamond"/>
              </w:rPr>
              <w:t xml:space="preserve">věci se specializací </w:t>
            </w:r>
            <w:r w:rsidRPr="00E34712">
              <w:rPr>
                <w:rFonts w:ascii="Garamond" w:hAnsi="Garamond"/>
                <w:b/>
              </w:rPr>
              <w:t>„CIZINA“</w:t>
            </w:r>
            <w:r>
              <w:rPr>
                <w:rFonts w:ascii="Garamond" w:hAnsi="Garamond"/>
                <w:b/>
              </w:rPr>
              <w:t xml:space="preserve"> </w:t>
            </w:r>
          </w:p>
        </w:tc>
        <w:tc>
          <w:tcPr>
            <w:tcW w:w="4554" w:type="dxa"/>
            <w:vMerge/>
            <w:shd w:val="clear" w:color="auto" w:fill="auto"/>
          </w:tcPr>
          <w:p w:rsidR="00EB30AF" w:rsidRPr="00CD6FE4" w:rsidRDefault="00EB30AF" w:rsidP="00CD6FE4">
            <w:pPr>
              <w:jc w:val="both"/>
              <w:rPr>
                <w:b/>
              </w:rPr>
            </w:pPr>
          </w:p>
        </w:tc>
      </w:tr>
      <w:tr w:rsidR="00EB30AF" w:rsidRPr="00914DF2" w:rsidTr="00840F2A">
        <w:trPr>
          <w:cantSplit/>
          <w:trHeight w:val="340"/>
        </w:trPr>
        <w:tc>
          <w:tcPr>
            <w:tcW w:w="1134" w:type="dxa"/>
            <w:vMerge/>
            <w:shd w:val="clear" w:color="auto" w:fill="D9D9D9"/>
          </w:tcPr>
          <w:p w:rsidR="00EB30AF" w:rsidRPr="00CD6FE4" w:rsidRDefault="00EB30AF" w:rsidP="00964B34">
            <w:pPr>
              <w:rPr>
                <w:rFonts w:ascii="Garamond" w:hAnsi="Garamond"/>
              </w:rPr>
            </w:pPr>
          </w:p>
        </w:tc>
        <w:tc>
          <w:tcPr>
            <w:tcW w:w="1134" w:type="dxa"/>
            <w:shd w:val="clear" w:color="auto" w:fill="auto"/>
          </w:tcPr>
          <w:p w:rsidR="00EB30AF" w:rsidRDefault="00EB30AF" w:rsidP="003F186A">
            <w:pPr>
              <w:jc w:val="center"/>
              <w:rPr>
                <w:rFonts w:ascii="Garamond" w:hAnsi="Garamond"/>
                <w:b/>
              </w:rPr>
            </w:pPr>
          </w:p>
          <w:p w:rsidR="00EB30AF" w:rsidRPr="00CD6FE4" w:rsidRDefault="00EB30AF" w:rsidP="003F186A">
            <w:pPr>
              <w:jc w:val="center"/>
              <w:rPr>
                <w:rFonts w:ascii="Garamond" w:hAnsi="Garamond"/>
                <w:b/>
              </w:rPr>
            </w:pPr>
            <w:r>
              <w:rPr>
                <w:rFonts w:ascii="Garamond" w:hAnsi="Garamond"/>
                <w:b/>
              </w:rPr>
              <w:t>Nc</w:t>
            </w:r>
          </w:p>
        </w:tc>
        <w:tc>
          <w:tcPr>
            <w:tcW w:w="1080" w:type="dxa"/>
            <w:shd w:val="clear" w:color="auto" w:fill="auto"/>
          </w:tcPr>
          <w:p w:rsidR="00EB30AF" w:rsidRDefault="00EB30AF" w:rsidP="003F186A">
            <w:pPr>
              <w:jc w:val="center"/>
              <w:rPr>
                <w:rFonts w:ascii="Garamond" w:hAnsi="Garamond"/>
                <w:b/>
              </w:rPr>
            </w:pPr>
          </w:p>
          <w:p w:rsidR="00EB30AF" w:rsidRPr="00CD6FE4" w:rsidRDefault="00EB30AF" w:rsidP="003F186A">
            <w:pPr>
              <w:jc w:val="center"/>
              <w:rPr>
                <w:rFonts w:ascii="Garamond" w:hAnsi="Garamond"/>
                <w:b/>
              </w:rPr>
            </w:pPr>
            <w:r>
              <w:rPr>
                <w:rFonts w:ascii="Garamond" w:hAnsi="Garamond"/>
                <w:b/>
              </w:rPr>
              <w:t>100 %</w:t>
            </w:r>
          </w:p>
        </w:tc>
        <w:tc>
          <w:tcPr>
            <w:tcW w:w="6840" w:type="dxa"/>
            <w:gridSpan w:val="4"/>
            <w:shd w:val="clear" w:color="auto" w:fill="auto"/>
          </w:tcPr>
          <w:p w:rsidR="00EB30AF" w:rsidRDefault="00EB30AF" w:rsidP="003F186A">
            <w:pPr>
              <w:rPr>
                <w:rFonts w:ascii="Garamond" w:hAnsi="Garamond"/>
                <w:b/>
              </w:rPr>
            </w:pPr>
          </w:p>
          <w:p w:rsidR="00EB30AF" w:rsidRPr="00CD6FE4" w:rsidRDefault="00EB30AF" w:rsidP="003F186A">
            <w:pPr>
              <w:rPr>
                <w:rFonts w:ascii="Garamond" w:hAnsi="Garamond"/>
                <w:b/>
              </w:rPr>
            </w:pPr>
            <w:r w:rsidRPr="00C725A4">
              <w:rPr>
                <w:rFonts w:ascii="Garamond" w:hAnsi="Garamond"/>
              </w:rPr>
              <w:t>běžný nápad věcí včetně specializací</w:t>
            </w:r>
            <w:r>
              <w:rPr>
                <w:rFonts w:ascii="Garamond" w:hAnsi="Garamond"/>
                <w:b/>
              </w:rPr>
              <w:t xml:space="preserve"> </w:t>
            </w:r>
          </w:p>
        </w:tc>
        <w:tc>
          <w:tcPr>
            <w:tcW w:w="4554" w:type="dxa"/>
            <w:vMerge/>
            <w:shd w:val="clear" w:color="auto" w:fill="auto"/>
          </w:tcPr>
          <w:p w:rsidR="00EB30AF" w:rsidRPr="00CD6FE4" w:rsidRDefault="00EB30AF" w:rsidP="00CD6FE4">
            <w:pPr>
              <w:jc w:val="both"/>
              <w:rPr>
                <w:b/>
              </w:rPr>
            </w:pPr>
          </w:p>
        </w:tc>
      </w:tr>
      <w:tr w:rsidR="00EB30AF" w:rsidRPr="00914DF2" w:rsidTr="00840F2A">
        <w:trPr>
          <w:cantSplit/>
          <w:trHeight w:val="340"/>
        </w:trPr>
        <w:tc>
          <w:tcPr>
            <w:tcW w:w="1134" w:type="dxa"/>
            <w:vMerge/>
            <w:shd w:val="clear" w:color="auto" w:fill="D9D9D9"/>
          </w:tcPr>
          <w:p w:rsidR="00EB30AF" w:rsidRPr="00CD6FE4" w:rsidRDefault="00EB30AF" w:rsidP="00964B34">
            <w:pPr>
              <w:rPr>
                <w:rFonts w:ascii="Garamond" w:hAnsi="Garamond"/>
              </w:rPr>
            </w:pPr>
          </w:p>
        </w:tc>
        <w:tc>
          <w:tcPr>
            <w:tcW w:w="1134" w:type="dxa"/>
            <w:shd w:val="clear" w:color="auto" w:fill="auto"/>
            <w:vAlign w:val="center"/>
          </w:tcPr>
          <w:p w:rsidR="00EB30AF" w:rsidRPr="00CD6FE4" w:rsidRDefault="00EB30AF" w:rsidP="003F186A">
            <w:pPr>
              <w:jc w:val="center"/>
              <w:rPr>
                <w:rFonts w:ascii="Garamond" w:hAnsi="Garamond"/>
                <w:b/>
              </w:rPr>
            </w:pPr>
          </w:p>
        </w:tc>
        <w:tc>
          <w:tcPr>
            <w:tcW w:w="1080" w:type="dxa"/>
            <w:shd w:val="clear" w:color="auto" w:fill="auto"/>
            <w:vAlign w:val="center"/>
          </w:tcPr>
          <w:p w:rsidR="00EB30AF" w:rsidRPr="00CD6FE4" w:rsidRDefault="00EB30AF" w:rsidP="003F186A">
            <w:pPr>
              <w:jc w:val="center"/>
              <w:rPr>
                <w:rFonts w:ascii="Garamond" w:hAnsi="Garamond"/>
                <w:b/>
              </w:rPr>
            </w:pPr>
            <w:r>
              <w:rPr>
                <w:rFonts w:ascii="Garamond" w:hAnsi="Garamond"/>
              </w:rPr>
              <w:t>10</w:t>
            </w:r>
            <w:r w:rsidRPr="00CD6FE4">
              <w:rPr>
                <w:rFonts w:ascii="Garamond" w:hAnsi="Garamond"/>
              </w:rPr>
              <w:t>0</w:t>
            </w:r>
            <w:r w:rsidRPr="00CD6FE4">
              <w:rPr>
                <w:rFonts w:ascii="Garamond" w:hAnsi="Garamond"/>
                <w:b/>
              </w:rPr>
              <w:t xml:space="preserve"> %</w:t>
            </w:r>
          </w:p>
        </w:tc>
        <w:tc>
          <w:tcPr>
            <w:tcW w:w="6840" w:type="dxa"/>
            <w:gridSpan w:val="4"/>
            <w:shd w:val="clear" w:color="auto" w:fill="auto"/>
            <w:vAlign w:val="center"/>
          </w:tcPr>
          <w:p w:rsidR="00EB30AF" w:rsidRPr="00CD6FE4" w:rsidRDefault="00EB30AF" w:rsidP="003F186A">
            <w:pPr>
              <w:rPr>
                <w:rFonts w:ascii="Garamond" w:hAnsi="Garamond"/>
                <w:b/>
              </w:rPr>
            </w:pPr>
            <w:r w:rsidRPr="00CD6FE4">
              <w:rPr>
                <w:rFonts w:ascii="Garamond" w:hAnsi="Garamond"/>
              </w:rPr>
              <w:t>věci se specializací</w:t>
            </w:r>
            <w:r w:rsidRPr="00CD6FE4">
              <w:rPr>
                <w:rFonts w:ascii="Garamond" w:hAnsi="Garamond"/>
                <w:b/>
              </w:rPr>
              <w:t xml:space="preserve"> </w:t>
            </w:r>
            <w:r w:rsidRPr="00E34712">
              <w:rPr>
                <w:rFonts w:ascii="Garamond" w:hAnsi="Garamond"/>
                <w:b/>
              </w:rPr>
              <w:t>„P _CIZINA“</w:t>
            </w:r>
            <w:r w:rsidRPr="00C725A4">
              <w:rPr>
                <w:rFonts w:ascii="Garamond" w:hAnsi="Garamond"/>
              </w:rPr>
              <w:t xml:space="preserve"> </w:t>
            </w:r>
          </w:p>
        </w:tc>
        <w:tc>
          <w:tcPr>
            <w:tcW w:w="4554" w:type="dxa"/>
            <w:vMerge/>
            <w:shd w:val="clear" w:color="auto" w:fill="auto"/>
          </w:tcPr>
          <w:p w:rsidR="00EB30AF" w:rsidRPr="00CD6FE4" w:rsidRDefault="00EB30AF" w:rsidP="00CD6FE4">
            <w:pPr>
              <w:jc w:val="both"/>
              <w:rPr>
                <w:b/>
              </w:rPr>
            </w:pPr>
          </w:p>
        </w:tc>
      </w:tr>
      <w:tr w:rsidR="003B4368" w:rsidRPr="00914DF2" w:rsidTr="00840F2A">
        <w:trPr>
          <w:cantSplit/>
          <w:trHeight w:val="340"/>
        </w:trPr>
        <w:tc>
          <w:tcPr>
            <w:tcW w:w="1134" w:type="dxa"/>
            <w:vMerge/>
            <w:shd w:val="clear" w:color="auto" w:fill="D9D9D9"/>
          </w:tcPr>
          <w:p w:rsidR="003B4368" w:rsidRPr="00CD6FE4" w:rsidRDefault="003B4368" w:rsidP="00964B34">
            <w:pPr>
              <w:rPr>
                <w:rFonts w:ascii="Garamond" w:hAnsi="Garamond"/>
              </w:rPr>
            </w:pPr>
          </w:p>
        </w:tc>
        <w:tc>
          <w:tcPr>
            <w:tcW w:w="1134" w:type="dxa"/>
            <w:shd w:val="clear" w:color="auto" w:fill="auto"/>
            <w:vAlign w:val="center"/>
          </w:tcPr>
          <w:p w:rsidR="003B4368" w:rsidRPr="00CD6FE4" w:rsidRDefault="003B4368" w:rsidP="003F186A">
            <w:pPr>
              <w:jc w:val="center"/>
              <w:rPr>
                <w:rFonts w:ascii="Garamond" w:hAnsi="Garamond"/>
                <w:b/>
              </w:rPr>
            </w:pPr>
            <w:r w:rsidRPr="00CD6FE4">
              <w:rPr>
                <w:rFonts w:ascii="Garamond" w:hAnsi="Garamond"/>
                <w:b/>
              </w:rPr>
              <w:t>L</w:t>
            </w:r>
          </w:p>
        </w:tc>
        <w:tc>
          <w:tcPr>
            <w:tcW w:w="1080" w:type="dxa"/>
            <w:shd w:val="clear" w:color="auto" w:fill="auto"/>
            <w:vAlign w:val="center"/>
          </w:tcPr>
          <w:p w:rsidR="003B4368" w:rsidRPr="005D05E4" w:rsidRDefault="003B4368" w:rsidP="003B4368">
            <w:pPr>
              <w:jc w:val="center"/>
              <w:rPr>
                <w:rFonts w:ascii="Garamond" w:hAnsi="Garamond"/>
              </w:rPr>
            </w:pPr>
            <w:r w:rsidRPr="005D05E4">
              <w:rPr>
                <w:rFonts w:ascii="Garamond" w:hAnsi="Garamond"/>
                <w:b/>
              </w:rPr>
              <w:t>100</w:t>
            </w:r>
            <w:r w:rsidRPr="005D05E4">
              <w:rPr>
                <w:rFonts w:ascii="Garamond" w:hAnsi="Garamond"/>
              </w:rPr>
              <w:t xml:space="preserve"> %</w:t>
            </w:r>
          </w:p>
        </w:tc>
        <w:tc>
          <w:tcPr>
            <w:tcW w:w="6840" w:type="dxa"/>
            <w:gridSpan w:val="4"/>
            <w:shd w:val="clear" w:color="auto" w:fill="auto"/>
            <w:vAlign w:val="center"/>
          </w:tcPr>
          <w:p w:rsidR="003B4368" w:rsidRPr="005D05E4" w:rsidRDefault="003B4368" w:rsidP="003B4368">
            <w:pPr>
              <w:rPr>
                <w:rFonts w:ascii="Garamond" w:hAnsi="Garamond"/>
                <w:b/>
              </w:rPr>
            </w:pPr>
            <w:r w:rsidRPr="005D05E4">
              <w:rPr>
                <w:rFonts w:ascii="Garamond" w:hAnsi="Garamond"/>
                <w:b/>
              </w:rPr>
              <w:t>běžný nápad věcí včetně věcí s cizím prvkem</w:t>
            </w:r>
          </w:p>
        </w:tc>
        <w:tc>
          <w:tcPr>
            <w:tcW w:w="4554" w:type="dxa"/>
            <w:vMerge/>
            <w:shd w:val="clear" w:color="auto" w:fill="auto"/>
          </w:tcPr>
          <w:p w:rsidR="003B4368" w:rsidRPr="00CD6FE4" w:rsidRDefault="003B4368" w:rsidP="00CD6FE4">
            <w:pPr>
              <w:jc w:val="both"/>
              <w:rPr>
                <w:b/>
              </w:rPr>
            </w:pPr>
          </w:p>
        </w:tc>
      </w:tr>
      <w:tr w:rsidR="00EB30AF" w:rsidRPr="00914DF2" w:rsidTr="00840F2A">
        <w:trPr>
          <w:cantSplit/>
          <w:trHeight w:val="340"/>
        </w:trPr>
        <w:tc>
          <w:tcPr>
            <w:tcW w:w="1134" w:type="dxa"/>
            <w:vMerge/>
            <w:shd w:val="clear" w:color="auto" w:fill="D9D9D9"/>
          </w:tcPr>
          <w:p w:rsidR="00EB30AF" w:rsidRPr="00CD6FE4" w:rsidRDefault="00EB30AF" w:rsidP="00964B34">
            <w:pPr>
              <w:rPr>
                <w:rFonts w:ascii="Garamond" w:hAnsi="Garamond"/>
              </w:rPr>
            </w:pPr>
          </w:p>
        </w:tc>
        <w:tc>
          <w:tcPr>
            <w:tcW w:w="1134" w:type="dxa"/>
            <w:shd w:val="clear" w:color="auto" w:fill="auto"/>
            <w:vAlign w:val="center"/>
          </w:tcPr>
          <w:p w:rsidR="00EB30AF" w:rsidRPr="00CD6FE4" w:rsidRDefault="00EB30AF" w:rsidP="003F186A">
            <w:pPr>
              <w:jc w:val="center"/>
              <w:rPr>
                <w:rFonts w:ascii="Garamond" w:hAnsi="Garamond"/>
                <w:b/>
              </w:rPr>
            </w:pPr>
            <w:r w:rsidRPr="00CD6FE4">
              <w:rPr>
                <w:rFonts w:ascii="Garamond" w:hAnsi="Garamond"/>
                <w:b/>
              </w:rPr>
              <w:t>Cd</w:t>
            </w:r>
          </w:p>
        </w:tc>
        <w:tc>
          <w:tcPr>
            <w:tcW w:w="1080" w:type="dxa"/>
            <w:shd w:val="clear" w:color="auto" w:fill="auto"/>
            <w:vAlign w:val="center"/>
          </w:tcPr>
          <w:p w:rsidR="00EB30AF" w:rsidRPr="00CD6FE4" w:rsidRDefault="00EB30AF" w:rsidP="003F186A">
            <w:pPr>
              <w:jc w:val="center"/>
              <w:rPr>
                <w:rFonts w:ascii="Garamond" w:hAnsi="Garamond"/>
                <w:b/>
              </w:rPr>
            </w:pPr>
            <w:r>
              <w:rPr>
                <w:rFonts w:ascii="Garamond" w:hAnsi="Garamond"/>
                <w:b/>
              </w:rPr>
              <w:t>10</w:t>
            </w:r>
            <w:r w:rsidRPr="00CD6FE4">
              <w:rPr>
                <w:rFonts w:ascii="Garamond" w:hAnsi="Garamond"/>
                <w:b/>
              </w:rPr>
              <w:t>0 %</w:t>
            </w:r>
          </w:p>
        </w:tc>
        <w:tc>
          <w:tcPr>
            <w:tcW w:w="6840" w:type="dxa"/>
            <w:gridSpan w:val="4"/>
            <w:shd w:val="clear" w:color="auto" w:fill="auto"/>
            <w:vAlign w:val="center"/>
          </w:tcPr>
          <w:p w:rsidR="00EB30AF" w:rsidRPr="00CD6FE4" w:rsidRDefault="00EB30AF" w:rsidP="003F186A">
            <w:pPr>
              <w:rPr>
                <w:rFonts w:ascii="Garamond" w:hAnsi="Garamond"/>
                <w:b/>
              </w:rPr>
            </w:pPr>
            <w:r w:rsidRPr="00C725A4">
              <w:rPr>
                <w:rFonts w:ascii="Garamond" w:hAnsi="Garamond"/>
              </w:rPr>
              <w:t xml:space="preserve">běžný nápad věcí včetně specializací  </w:t>
            </w:r>
          </w:p>
        </w:tc>
        <w:tc>
          <w:tcPr>
            <w:tcW w:w="4554" w:type="dxa"/>
            <w:vMerge/>
            <w:shd w:val="clear" w:color="auto" w:fill="auto"/>
          </w:tcPr>
          <w:p w:rsidR="00EB30AF" w:rsidRPr="00CD6FE4" w:rsidRDefault="00EB30AF" w:rsidP="00CD6FE4">
            <w:pPr>
              <w:jc w:val="both"/>
              <w:rPr>
                <w:b/>
              </w:rPr>
            </w:pPr>
          </w:p>
        </w:tc>
      </w:tr>
      <w:tr w:rsidR="00EB30AF" w:rsidRPr="00914DF2" w:rsidTr="00840F2A">
        <w:trPr>
          <w:cantSplit/>
          <w:trHeight w:val="340"/>
        </w:trPr>
        <w:tc>
          <w:tcPr>
            <w:tcW w:w="1134" w:type="dxa"/>
            <w:vMerge/>
            <w:shd w:val="clear" w:color="auto" w:fill="D9D9D9"/>
          </w:tcPr>
          <w:p w:rsidR="00EB30AF" w:rsidRPr="00CD6FE4" w:rsidRDefault="00EB30AF" w:rsidP="00964B34">
            <w:pPr>
              <w:rPr>
                <w:rFonts w:ascii="Garamond" w:hAnsi="Garamond"/>
              </w:rPr>
            </w:pPr>
          </w:p>
        </w:tc>
        <w:tc>
          <w:tcPr>
            <w:tcW w:w="1134" w:type="dxa"/>
            <w:shd w:val="clear" w:color="auto" w:fill="auto"/>
            <w:vAlign w:val="center"/>
          </w:tcPr>
          <w:p w:rsidR="00EB30AF" w:rsidRPr="00CD6FE4" w:rsidRDefault="00EB30AF" w:rsidP="003F186A">
            <w:pPr>
              <w:jc w:val="center"/>
              <w:rPr>
                <w:rFonts w:ascii="Garamond" w:hAnsi="Garamond"/>
                <w:b/>
              </w:rPr>
            </w:pPr>
          </w:p>
        </w:tc>
        <w:tc>
          <w:tcPr>
            <w:tcW w:w="1080" w:type="dxa"/>
            <w:shd w:val="clear" w:color="auto" w:fill="auto"/>
            <w:vAlign w:val="center"/>
          </w:tcPr>
          <w:p w:rsidR="00EB30AF" w:rsidRPr="00CD6FE4" w:rsidRDefault="00EB30AF" w:rsidP="003F186A">
            <w:pPr>
              <w:jc w:val="center"/>
              <w:rPr>
                <w:rFonts w:ascii="Garamond" w:hAnsi="Garamond"/>
                <w:b/>
              </w:rPr>
            </w:pPr>
            <w:r>
              <w:rPr>
                <w:rFonts w:ascii="Garamond" w:hAnsi="Garamond"/>
              </w:rPr>
              <w:t>10</w:t>
            </w:r>
            <w:r w:rsidRPr="00CD6FE4">
              <w:rPr>
                <w:rFonts w:ascii="Garamond" w:hAnsi="Garamond"/>
              </w:rPr>
              <w:t>0</w:t>
            </w:r>
            <w:r w:rsidRPr="00CD6FE4">
              <w:rPr>
                <w:rFonts w:ascii="Garamond" w:hAnsi="Garamond"/>
                <w:b/>
              </w:rPr>
              <w:t xml:space="preserve"> %</w:t>
            </w:r>
          </w:p>
        </w:tc>
        <w:tc>
          <w:tcPr>
            <w:tcW w:w="6840" w:type="dxa"/>
            <w:gridSpan w:val="4"/>
            <w:shd w:val="clear" w:color="auto" w:fill="auto"/>
            <w:vAlign w:val="center"/>
          </w:tcPr>
          <w:p w:rsidR="00EB30AF" w:rsidRPr="00CD6FE4" w:rsidRDefault="00EB30AF" w:rsidP="003F186A">
            <w:pPr>
              <w:rPr>
                <w:rFonts w:ascii="Garamond" w:hAnsi="Garamond"/>
                <w:b/>
              </w:rPr>
            </w:pPr>
            <w:r w:rsidRPr="00CD6FE4">
              <w:rPr>
                <w:rFonts w:ascii="Garamond" w:hAnsi="Garamond"/>
              </w:rPr>
              <w:t>věci se specializací</w:t>
            </w:r>
            <w:r w:rsidRPr="00CD6FE4">
              <w:rPr>
                <w:rFonts w:ascii="Garamond" w:hAnsi="Garamond"/>
                <w:b/>
              </w:rPr>
              <w:t xml:space="preserve"> </w:t>
            </w:r>
            <w:r w:rsidRPr="00E34712">
              <w:rPr>
                <w:rFonts w:ascii="Garamond" w:hAnsi="Garamond"/>
                <w:b/>
              </w:rPr>
              <w:t>„P_CIZINA“</w:t>
            </w:r>
          </w:p>
        </w:tc>
        <w:tc>
          <w:tcPr>
            <w:tcW w:w="4554" w:type="dxa"/>
            <w:vMerge/>
            <w:shd w:val="clear" w:color="auto" w:fill="auto"/>
          </w:tcPr>
          <w:p w:rsidR="00EB30AF" w:rsidRPr="00CD6FE4" w:rsidRDefault="00EB30AF" w:rsidP="00CD6FE4">
            <w:pPr>
              <w:jc w:val="both"/>
              <w:rPr>
                <w:b/>
              </w:rPr>
            </w:pPr>
          </w:p>
        </w:tc>
      </w:tr>
      <w:tr w:rsidR="00EB30AF" w:rsidRPr="00CD6FE4" w:rsidTr="00CD6FE4">
        <w:trPr>
          <w:trHeight w:val="485"/>
        </w:trPr>
        <w:tc>
          <w:tcPr>
            <w:tcW w:w="1134" w:type="dxa"/>
            <w:vMerge/>
            <w:shd w:val="clear" w:color="auto" w:fill="D9D9D9"/>
          </w:tcPr>
          <w:p w:rsidR="00EB30AF" w:rsidRPr="00CD6FE4" w:rsidRDefault="00EB30AF" w:rsidP="00964B34">
            <w:pPr>
              <w:rPr>
                <w:rFonts w:ascii="Garamond" w:hAnsi="Garamond"/>
              </w:rPr>
            </w:pPr>
          </w:p>
        </w:tc>
        <w:tc>
          <w:tcPr>
            <w:tcW w:w="13608" w:type="dxa"/>
            <w:gridSpan w:val="7"/>
            <w:shd w:val="clear" w:color="auto" w:fill="E6E6E6"/>
            <w:vAlign w:val="center"/>
          </w:tcPr>
          <w:p w:rsidR="00EB30AF" w:rsidRPr="00CD6FE4" w:rsidRDefault="00EB30AF" w:rsidP="00CD6FE4">
            <w:pPr>
              <w:jc w:val="center"/>
              <w:rPr>
                <w:rFonts w:ascii="Garamond" w:hAnsi="Garamond"/>
                <w:b/>
              </w:rPr>
            </w:pPr>
            <w:r w:rsidRPr="00CD6FE4">
              <w:rPr>
                <w:rFonts w:ascii="Garamond" w:hAnsi="Garamond"/>
                <w:b/>
              </w:rPr>
              <w:t>Administrativa</w:t>
            </w:r>
          </w:p>
        </w:tc>
      </w:tr>
      <w:tr w:rsidR="00EB30AF" w:rsidRPr="00914DF2" w:rsidTr="00840F2A">
        <w:trPr>
          <w:trHeight w:val="397"/>
        </w:trPr>
        <w:tc>
          <w:tcPr>
            <w:tcW w:w="1134" w:type="dxa"/>
            <w:vMerge/>
            <w:shd w:val="clear" w:color="auto" w:fill="D9D9D9"/>
          </w:tcPr>
          <w:p w:rsidR="00EB30AF" w:rsidRPr="00CD6FE4" w:rsidRDefault="00EB30AF" w:rsidP="00964B34">
            <w:pPr>
              <w:rPr>
                <w:rFonts w:ascii="Garamond" w:hAnsi="Garamond"/>
              </w:rPr>
            </w:pPr>
          </w:p>
        </w:tc>
        <w:tc>
          <w:tcPr>
            <w:tcW w:w="3402" w:type="dxa"/>
            <w:gridSpan w:val="3"/>
            <w:shd w:val="clear" w:color="auto" w:fill="auto"/>
          </w:tcPr>
          <w:p w:rsidR="00EB30AF" w:rsidRPr="00CD6FE4" w:rsidRDefault="00EB30AF" w:rsidP="00CD6FE4">
            <w:pPr>
              <w:jc w:val="both"/>
              <w:rPr>
                <w:i/>
              </w:rPr>
            </w:pPr>
            <w:r>
              <w:rPr>
                <w:i/>
              </w:rPr>
              <w:t>Soudní tajemnice</w:t>
            </w:r>
          </w:p>
        </w:tc>
        <w:tc>
          <w:tcPr>
            <w:tcW w:w="3402" w:type="dxa"/>
            <w:shd w:val="clear" w:color="auto" w:fill="auto"/>
          </w:tcPr>
          <w:p w:rsidR="00EB30AF" w:rsidRPr="00AE6658" w:rsidRDefault="00EB30AF" w:rsidP="00E75051">
            <w:pPr>
              <w:rPr>
                <w:rFonts w:ascii="Garamond" w:hAnsi="Garamond"/>
              </w:rPr>
            </w:pPr>
            <w:r>
              <w:rPr>
                <w:rFonts w:ascii="Garamond" w:hAnsi="Garamond"/>
              </w:rPr>
              <w:t>Renáta Zifčáková</w:t>
            </w:r>
          </w:p>
          <w:p w:rsidR="00EB30AF" w:rsidRPr="00CD6FE4" w:rsidRDefault="00EB30AF" w:rsidP="00E75051">
            <w:pPr>
              <w:rPr>
                <w:i/>
                <w:sz w:val="20"/>
                <w:szCs w:val="20"/>
              </w:rPr>
            </w:pPr>
          </w:p>
        </w:tc>
        <w:tc>
          <w:tcPr>
            <w:tcW w:w="2235" w:type="dxa"/>
            <w:shd w:val="clear" w:color="auto" w:fill="auto"/>
          </w:tcPr>
          <w:p w:rsidR="00EB30AF" w:rsidRPr="00CD6FE4" w:rsidRDefault="00EB30AF" w:rsidP="00CD6FE4">
            <w:pPr>
              <w:jc w:val="both"/>
              <w:rPr>
                <w:i/>
              </w:rPr>
            </w:pPr>
            <w:r w:rsidRPr="00CD6FE4">
              <w:rPr>
                <w:i/>
              </w:rPr>
              <w:t>Zástupce</w:t>
            </w:r>
          </w:p>
        </w:tc>
        <w:tc>
          <w:tcPr>
            <w:tcW w:w="4569" w:type="dxa"/>
            <w:gridSpan w:val="2"/>
            <w:shd w:val="clear" w:color="auto" w:fill="auto"/>
          </w:tcPr>
          <w:p w:rsidR="00EB30AF" w:rsidRDefault="00EB30AF" w:rsidP="00964B34">
            <w:pPr>
              <w:rPr>
                <w:rFonts w:ascii="Garamond" w:hAnsi="Garamond"/>
                <w:i/>
              </w:rPr>
            </w:pPr>
            <w:r>
              <w:rPr>
                <w:rFonts w:ascii="Garamond" w:hAnsi="Garamond"/>
              </w:rPr>
              <w:t>Mgr. Markéta Cibienová</w:t>
            </w:r>
            <w:r w:rsidR="00840F2A">
              <w:rPr>
                <w:rFonts w:ascii="Garamond" w:hAnsi="Garamond"/>
              </w:rPr>
              <w:t xml:space="preserve"> </w:t>
            </w:r>
            <w:r w:rsidR="00840F2A" w:rsidRPr="00CD6FE4">
              <w:rPr>
                <w:i/>
              </w:rPr>
              <w:t xml:space="preserve"> </w:t>
            </w:r>
            <w:r w:rsidR="00840F2A" w:rsidRPr="001E1419">
              <w:rPr>
                <w:rFonts w:ascii="Garamond" w:hAnsi="Garamond"/>
                <w:i/>
              </w:rPr>
              <w:t>(do 31. 3. 2020)</w:t>
            </w:r>
          </w:p>
          <w:p w:rsidR="00840F2A" w:rsidRPr="00840F2A" w:rsidRDefault="00840F2A" w:rsidP="00964B34">
            <w:pPr>
              <w:rPr>
                <w:rFonts w:ascii="Garamond" w:hAnsi="Garamond"/>
              </w:rPr>
            </w:pPr>
            <w:r w:rsidRPr="00840F2A">
              <w:rPr>
                <w:rFonts w:ascii="Garamond" w:hAnsi="Garamond"/>
              </w:rPr>
              <w:t>Mgr. Jakub Chrudina</w:t>
            </w:r>
          </w:p>
          <w:p w:rsidR="00EB30AF" w:rsidRPr="00AE6658" w:rsidRDefault="00EB30AF" w:rsidP="00964B34">
            <w:pPr>
              <w:rPr>
                <w:rFonts w:ascii="Garamond" w:hAnsi="Garamond"/>
              </w:rPr>
            </w:pPr>
            <w:r w:rsidRPr="00AE6658">
              <w:rPr>
                <w:rFonts w:ascii="Garamond" w:hAnsi="Garamond"/>
              </w:rPr>
              <w:t>Libuše Kuzníková</w:t>
            </w:r>
          </w:p>
          <w:p w:rsidR="00EB30AF" w:rsidRPr="00AE6658" w:rsidRDefault="00EB30AF" w:rsidP="00964B34">
            <w:pPr>
              <w:rPr>
                <w:rFonts w:ascii="Garamond" w:hAnsi="Garamond"/>
              </w:rPr>
            </w:pPr>
            <w:r w:rsidRPr="00AE6658">
              <w:rPr>
                <w:rFonts w:ascii="Garamond" w:hAnsi="Garamond"/>
              </w:rPr>
              <w:t>Mgr. Kamila Hanslová</w:t>
            </w:r>
          </w:p>
        </w:tc>
      </w:tr>
      <w:tr w:rsidR="00EB30AF" w:rsidRPr="00914DF2" w:rsidTr="00840F2A">
        <w:trPr>
          <w:trHeight w:val="482"/>
        </w:trPr>
        <w:tc>
          <w:tcPr>
            <w:tcW w:w="1134" w:type="dxa"/>
            <w:vMerge/>
            <w:shd w:val="clear" w:color="auto" w:fill="D9D9D9"/>
          </w:tcPr>
          <w:p w:rsidR="00EB30AF" w:rsidRPr="00CD6FE4" w:rsidRDefault="00EB30AF" w:rsidP="00964B34">
            <w:pPr>
              <w:rPr>
                <w:rFonts w:ascii="Garamond" w:hAnsi="Garamond"/>
              </w:rPr>
            </w:pPr>
          </w:p>
        </w:tc>
        <w:tc>
          <w:tcPr>
            <w:tcW w:w="3402" w:type="dxa"/>
            <w:gridSpan w:val="3"/>
            <w:shd w:val="clear" w:color="auto" w:fill="auto"/>
          </w:tcPr>
          <w:p w:rsidR="00EB30AF" w:rsidRPr="00CD6FE4" w:rsidRDefault="00EB30AF" w:rsidP="00CD6FE4">
            <w:pPr>
              <w:jc w:val="both"/>
              <w:rPr>
                <w:i/>
              </w:rPr>
            </w:pPr>
            <w:r w:rsidRPr="00CD6FE4">
              <w:rPr>
                <w:i/>
              </w:rPr>
              <w:t>Asistent</w:t>
            </w:r>
            <w:r w:rsidR="0048037E">
              <w:rPr>
                <w:i/>
              </w:rPr>
              <w:t>ka</w:t>
            </w:r>
            <w:r w:rsidRPr="00CD6FE4">
              <w:rPr>
                <w:i/>
              </w:rPr>
              <w:t xml:space="preserve"> soudce</w:t>
            </w:r>
          </w:p>
        </w:tc>
        <w:tc>
          <w:tcPr>
            <w:tcW w:w="3402" w:type="dxa"/>
            <w:shd w:val="clear" w:color="auto" w:fill="auto"/>
          </w:tcPr>
          <w:p w:rsidR="00EB30AF" w:rsidRPr="00AE6658" w:rsidRDefault="00EB30AF" w:rsidP="00CD6FE4">
            <w:pPr>
              <w:jc w:val="both"/>
              <w:rPr>
                <w:rFonts w:ascii="Garamond" w:hAnsi="Garamond"/>
              </w:rPr>
            </w:pPr>
            <w:r w:rsidRPr="00AE6658">
              <w:rPr>
                <w:rFonts w:ascii="Garamond" w:hAnsi="Garamond"/>
              </w:rPr>
              <w:t xml:space="preserve">Mgr. Kamila Hanslová </w:t>
            </w:r>
          </w:p>
          <w:p w:rsidR="00EB30AF" w:rsidRPr="00CD6FE4" w:rsidRDefault="00EB30AF" w:rsidP="00964B34">
            <w:pPr>
              <w:rPr>
                <w:i/>
                <w:sz w:val="20"/>
                <w:szCs w:val="20"/>
              </w:rPr>
            </w:pPr>
            <w:r w:rsidRPr="00CD6FE4">
              <w:rPr>
                <w:i/>
                <w:sz w:val="20"/>
                <w:szCs w:val="20"/>
              </w:rPr>
              <w:t>(pro úkony v řízení o podpůrných opatřeních a svéprávnosti a o opatrovnictví člověka na základě pověření předsedy senátu)</w:t>
            </w:r>
          </w:p>
        </w:tc>
        <w:tc>
          <w:tcPr>
            <w:tcW w:w="2235" w:type="dxa"/>
            <w:shd w:val="clear" w:color="auto" w:fill="auto"/>
          </w:tcPr>
          <w:p w:rsidR="00EB30AF" w:rsidRPr="00CD6FE4" w:rsidRDefault="00EB30AF" w:rsidP="00CD6FE4">
            <w:pPr>
              <w:jc w:val="both"/>
              <w:rPr>
                <w:i/>
              </w:rPr>
            </w:pPr>
            <w:r w:rsidRPr="00CD6FE4">
              <w:rPr>
                <w:i/>
              </w:rPr>
              <w:t>Zástupce</w:t>
            </w:r>
          </w:p>
        </w:tc>
        <w:tc>
          <w:tcPr>
            <w:tcW w:w="4569" w:type="dxa"/>
            <w:gridSpan w:val="2"/>
            <w:shd w:val="clear" w:color="auto" w:fill="auto"/>
          </w:tcPr>
          <w:p w:rsidR="00840F2A" w:rsidRDefault="00840F2A" w:rsidP="00840F2A">
            <w:pPr>
              <w:rPr>
                <w:rFonts w:ascii="Garamond" w:hAnsi="Garamond"/>
                <w:i/>
              </w:rPr>
            </w:pPr>
            <w:r>
              <w:rPr>
                <w:rFonts w:ascii="Garamond" w:hAnsi="Garamond"/>
              </w:rPr>
              <w:t xml:space="preserve">Mgr. Markéta Cibienová </w:t>
            </w:r>
            <w:r w:rsidRPr="00CD6FE4">
              <w:rPr>
                <w:i/>
              </w:rPr>
              <w:t xml:space="preserve"> </w:t>
            </w:r>
            <w:r w:rsidRPr="001E1419">
              <w:rPr>
                <w:rFonts w:ascii="Garamond" w:hAnsi="Garamond"/>
                <w:i/>
              </w:rPr>
              <w:t>(do 31. 3. 2020)</w:t>
            </w:r>
          </w:p>
          <w:p w:rsidR="00840F2A" w:rsidRPr="00840F2A" w:rsidRDefault="00840F2A" w:rsidP="00840F2A">
            <w:pPr>
              <w:rPr>
                <w:rFonts w:ascii="Garamond" w:hAnsi="Garamond"/>
              </w:rPr>
            </w:pPr>
            <w:r w:rsidRPr="00840F2A">
              <w:rPr>
                <w:rFonts w:ascii="Garamond" w:hAnsi="Garamond"/>
              </w:rPr>
              <w:t>Mgr. Jakub Chrudina</w:t>
            </w:r>
          </w:p>
          <w:p w:rsidR="00EB30AF" w:rsidRDefault="00EB30AF" w:rsidP="00964B34">
            <w:pPr>
              <w:rPr>
                <w:rFonts w:ascii="Garamond" w:hAnsi="Garamond"/>
              </w:rPr>
            </w:pPr>
            <w:r w:rsidRPr="00AE6658">
              <w:rPr>
                <w:rFonts w:ascii="Garamond" w:hAnsi="Garamond"/>
              </w:rPr>
              <w:t>Libuše Kuzníková</w:t>
            </w:r>
          </w:p>
          <w:p w:rsidR="00EB30AF" w:rsidRPr="00AE6658" w:rsidRDefault="00EB30AF" w:rsidP="00964B34">
            <w:pPr>
              <w:rPr>
                <w:rFonts w:ascii="Garamond" w:hAnsi="Garamond"/>
              </w:rPr>
            </w:pPr>
            <w:r>
              <w:rPr>
                <w:rFonts w:ascii="Garamond" w:hAnsi="Garamond"/>
              </w:rPr>
              <w:t>Renáta Zifčáková</w:t>
            </w:r>
          </w:p>
        </w:tc>
      </w:tr>
      <w:tr w:rsidR="00A5504E" w:rsidRPr="00914DF2" w:rsidTr="00840F2A">
        <w:trPr>
          <w:trHeight w:val="482"/>
        </w:trPr>
        <w:tc>
          <w:tcPr>
            <w:tcW w:w="1134" w:type="dxa"/>
            <w:vMerge/>
            <w:shd w:val="clear" w:color="auto" w:fill="D9D9D9"/>
          </w:tcPr>
          <w:p w:rsidR="00A5504E" w:rsidRPr="00CD6FE4" w:rsidRDefault="00A5504E" w:rsidP="00964B34">
            <w:pPr>
              <w:rPr>
                <w:rFonts w:ascii="Garamond" w:hAnsi="Garamond"/>
              </w:rPr>
            </w:pPr>
          </w:p>
        </w:tc>
        <w:tc>
          <w:tcPr>
            <w:tcW w:w="3402" w:type="dxa"/>
            <w:gridSpan w:val="3"/>
            <w:shd w:val="clear" w:color="auto" w:fill="auto"/>
          </w:tcPr>
          <w:p w:rsidR="00A5504E" w:rsidRPr="005D05E4" w:rsidRDefault="00A5504E" w:rsidP="00D76875">
            <w:pPr>
              <w:jc w:val="both"/>
              <w:rPr>
                <w:i/>
              </w:rPr>
            </w:pPr>
            <w:r w:rsidRPr="005D05E4">
              <w:rPr>
                <w:i/>
              </w:rPr>
              <w:t>Asistent</w:t>
            </w:r>
            <w:r w:rsidR="0048037E" w:rsidRPr="005D05E4">
              <w:rPr>
                <w:i/>
              </w:rPr>
              <w:t>ka</w:t>
            </w:r>
            <w:r w:rsidRPr="005D05E4">
              <w:rPr>
                <w:i/>
              </w:rPr>
              <w:t xml:space="preserve"> soudce</w:t>
            </w:r>
          </w:p>
        </w:tc>
        <w:tc>
          <w:tcPr>
            <w:tcW w:w="3402" w:type="dxa"/>
            <w:shd w:val="clear" w:color="auto" w:fill="auto"/>
          </w:tcPr>
          <w:p w:rsidR="00A5504E" w:rsidRPr="005D05E4" w:rsidRDefault="00A5504E" w:rsidP="00D76875">
            <w:pPr>
              <w:jc w:val="both"/>
              <w:rPr>
                <w:rFonts w:ascii="Garamond" w:hAnsi="Garamond"/>
              </w:rPr>
            </w:pPr>
            <w:r w:rsidRPr="005D05E4">
              <w:rPr>
                <w:rFonts w:ascii="Garamond" w:hAnsi="Garamond"/>
              </w:rPr>
              <w:t>Mgr. Markéta Cibienová</w:t>
            </w:r>
          </w:p>
          <w:p w:rsidR="00A5504E" w:rsidRDefault="00A5504E" w:rsidP="00D76875">
            <w:pPr>
              <w:jc w:val="both"/>
              <w:rPr>
                <w:rFonts w:ascii="Garamond" w:hAnsi="Garamond"/>
                <w:i/>
              </w:rPr>
            </w:pPr>
            <w:r w:rsidRPr="005D05E4">
              <w:rPr>
                <w:rFonts w:ascii="Garamond" w:hAnsi="Garamond"/>
                <w:i/>
              </w:rPr>
              <w:t>(pro věci rejstříku L)</w:t>
            </w:r>
          </w:p>
          <w:p w:rsidR="00840F2A" w:rsidRPr="005D05E4" w:rsidRDefault="00840F2A" w:rsidP="00D76875">
            <w:pPr>
              <w:jc w:val="both"/>
              <w:rPr>
                <w:rFonts w:ascii="Garamond" w:hAnsi="Garamond"/>
                <w:i/>
              </w:rPr>
            </w:pPr>
            <w:r w:rsidRPr="001E1419">
              <w:rPr>
                <w:rFonts w:ascii="Garamond" w:hAnsi="Garamond"/>
                <w:i/>
              </w:rPr>
              <w:t>(do 31. 3. 2020)</w:t>
            </w:r>
          </w:p>
        </w:tc>
        <w:tc>
          <w:tcPr>
            <w:tcW w:w="2235" w:type="dxa"/>
            <w:shd w:val="clear" w:color="auto" w:fill="auto"/>
          </w:tcPr>
          <w:p w:rsidR="00A5504E" w:rsidRPr="005D05E4" w:rsidRDefault="00A5504E" w:rsidP="00D76875">
            <w:pPr>
              <w:jc w:val="both"/>
              <w:rPr>
                <w:i/>
              </w:rPr>
            </w:pPr>
            <w:r w:rsidRPr="005D05E4">
              <w:rPr>
                <w:i/>
              </w:rPr>
              <w:t>Zástupce</w:t>
            </w:r>
          </w:p>
        </w:tc>
        <w:tc>
          <w:tcPr>
            <w:tcW w:w="4569" w:type="dxa"/>
            <w:gridSpan w:val="2"/>
            <w:shd w:val="clear" w:color="auto" w:fill="auto"/>
          </w:tcPr>
          <w:p w:rsidR="00A5504E" w:rsidRPr="005D05E4" w:rsidRDefault="00A5504E" w:rsidP="00D76875">
            <w:pPr>
              <w:rPr>
                <w:rFonts w:ascii="Garamond" w:hAnsi="Garamond"/>
              </w:rPr>
            </w:pPr>
            <w:r w:rsidRPr="005D05E4">
              <w:rPr>
                <w:rFonts w:ascii="Garamond" w:hAnsi="Garamond"/>
              </w:rPr>
              <w:t>Mgr. Kamila Hanslová</w:t>
            </w:r>
          </w:p>
          <w:p w:rsidR="00A5504E" w:rsidRPr="005D05E4" w:rsidRDefault="00A5504E" w:rsidP="00D76875">
            <w:pPr>
              <w:rPr>
                <w:rFonts w:ascii="Garamond" w:hAnsi="Garamond"/>
              </w:rPr>
            </w:pPr>
            <w:r w:rsidRPr="005D05E4">
              <w:rPr>
                <w:rFonts w:ascii="Garamond" w:hAnsi="Garamond"/>
              </w:rPr>
              <w:t>Libuše Kuzníková</w:t>
            </w:r>
          </w:p>
          <w:p w:rsidR="00A5504E" w:rsidRPr="005D05E4" w:rsidRDefault="00A5504E" w:rsidP="00D76875">
            <w:pPr>
              <w:rPr>
                <w:rFonts w:ascii="Garamond" w:hAnsi="Garamond"/>
              </w:rPr>
            </w:pPr>
            <w:r w:rsidRPr="005D05E4">
              <w:rPr>
                <w:rFonts w:ascii="Garamond" w:hAnsi="Garamond"/>
              </w:rPr>
              <w:t>Renáta Zifčáková</w:t>
            </w:r>
          </w:p>
        </w:tc>
      </w:tr>
      <w:tr w:rsidR="00840F2A" w:rsidRPr="00914DF2" w:rsidTr="00840F2A">
        <w:trPr>
          <w:trHeight w:val="482"/>
        </w:trPr>
        <w:tc>
          <w:tcPr>
            <w:tcW w:w="1134" w:type="dxa"/>
            <w:vMerge/>
            <w:shd w:val="clear" w:color="auto" w:fill="D9D9D9"/>
          </w:tcPr>
          <w:p w:rsidR="00840F2A" w:rsidRPr="00CD6FE4" w:rsidRDefault="00840F2A" w:rsidP="00964B34">
            <w:pPr>
              <w:rPr>
                <w:rFonts w:ascii="Garamond" w:hAnsi="Garamond"/>
              </w:rPr>
            </w:pPr>
          </w:p>
        </w:tc>
        <w:tc>
          <w:tcPr>
            <w:tcW w:w="3402" w:type="dxa"/>
            <w:gridSpan w:val="3"/>
            <w:shd w:val="clear" w:color="auto" w:fill="auto"/>
          </w:tcPr>
          <w:p w:rsidR="00840F2A" w:rsidRPr="001E1419" w:rsidRDefault="00840F2A" w:rsidP="001A29D6">
            <w:pPr>
              <w:jc w:val="both"/>
              <w:rPr>
                <w:i/>
                <w:sz w:val="22"/>
                <w:szCs w:val="22"/>
              </w:rPr>
            </w:pPr>
            <w:r w:rsidRPr="001E1419">
              <w:rPr>
                <w:i/>
                <w:sz w:val="22"/>
                <w:szCs w:val="22"/>
              </w:rPr>
              <w:t>Vyšší soudní úředník</w:t>
            </w:r>
          </w:p>
        </w:tc>
        <w:tc>
          <w:tcPr>
            <w:tcW w:w="3402" w:type="dxa"/>
            <w:shd w:val="clear" w:color="auto" w:fill="auto"/>
          </w:tcPr>
          <w:p w:rsidR="00840F2A" w:rsidRPr="003832E1" w:rsidRDefault="00840F2A" w:rsidP="001A29D6">
            <w:pPr>
              <w:jc w:val="both"/>
              <w:rPr>
                <w:rFonts w:ascii="Garamond" w:hAnsi="Garamond"/>
              </w:rPr>
            </w:pPr>
            <w:r w:rsidRPr="003832E1">
              <w:rPr>
                <w:rFonts w:ascii="Garamond" w:hAnsi="Garamond"/>
              </w:rPr>
              <w:t>Mgr. Jakub Chrudina</w:t>
            </w:r>
          </w:p>
          <w:p w:rsidR="00840F2A" w:rsidRPr="003832E1" w:rsidRDefault="00840F2A" w:rsidP="001A29D6">
            <w:pPr>
              <w:jc w:val="both"/>
              <w:rPr>
                <w:rFonts w:ascii="Garamond" w:hAnsi="Garamond"/>
                <w:i/>
              </w:rPr>
            </w:pPr>
            <w:r w:rsidRPr="003832E1">
              <w:rPr>
                <w:rFonts w:ascii="Garamond" w:hAnsi="Garamond"/>
                <w:i/>
              </w:rPr>
              <w:t>(pro věci rejstříku L)</w:t>
            </w:r>
          </w:p>
          <w:p w:rsidR="00840F2A" w:rsidRPr="001E1419" w:rsidRDefault="00840F2A" w:rsidP="001A29D6">
            <w:pPr>
              <w:jc w:val="both"/>
              <w:rPr>
                <w:rFonts w:ascii="Garamond" w:hAnsi="Garamond"/>
                <w:sz w:val="22"/>
                <w:szCs w:val="22"/>
              </w:rPr>
            </w:pPr>
          </w:p>
        </w:tc>
        <w:tc>
          <w:tcPr>
            <w:tcW w:w="2235" w:type="dxa"/>
            <w:shd w:val="clear" w:color="auto" w:fill="auto"/>
          </w:tcPr>
          <w:p w:rsidR="00840F2A" w:rsidRPr="001E1419" w:rsidRDefault="00840F2A" w:rsidP="001A29D6">
            <w:pPr>
              <w:jc w:val="both"/>
              <w:rPr>
                <w:i/>
                <w:sz w:val="22"/>
                <w:szCs w:val="22"/>
              </w:rPr>
            </w:pPr>
            <w:r w:rsidRPr="001E1419">
              <w:rPr>
                <w:i/>
                <w:sz w:val="22"/>
                <w:szCs w:val="22"/>
              </w:rPr>
              <w:t>Zástupce</w:t>
            </w:r>
          </w:p>
        </w:tc>
        <w:tc>
          <w:tcPr>
            <w:tcW w:w="4569" w:type="dxa"/>
            <w:gridSpan w:val="2"/>
            <w:shd w:val="clear" w:color="auto" w:fill="auto"/>
          </w:tcPr>
          <w:p w:rsidR="00840F2A" w:rsidRPr="005D05E4" w:rsidRDefault="00840F2A" w:rsidP="001A29D6">
            <w:pPr>
              <w:rPr>
                <w:rFonts w:ascii="Garamond" w:hAnsi="Garamond"/>
              </w:rPr>
            </w:pPr>
            <w:r w:rsidRPr="005D05E4">
              <w:rPr>
                <w:rFonts w:ascii="Garamond" w:hAnsi="Garamond"/>
              </w:rPr>
              <w:t>Mgr. Kamila Hanslová</w:t>
            </w:r>
          </w:p>
          <w:p w:rsidR="00840F2A" w:rsidRPr="005D05E4" w:rsidRDefault="00840F2A" w:rsidP="001A29D6">
            <w:pPr>
              <w:rPr>
                <w:rFonts w:ascii="Garamond" w:hAnsi="Garamond"/>
              </w:rPr>
            </w:pPr>
            <w:r w:rsidRPr="005D05E4">
              <w:rPr>
                <w:rFonts w:ascii="Garamond" w:hAnsi="Garamond"/>
              </w:rPr>
              <w:t>Libuše Kuzníková</w:t>
            </w:r>
          </w:p>
          <w:p w:rsidR="00840F2A" w:rsidRPr="005D05E4" w:rsidRDefault="00840F2A" w:rsidP="001A29D6">
            <w:pPr>
              <w:rPr>
                <w:rFonts w:ascii="Garamond" w:hAnsi="Garamond"/>
              </w:rPr>
            </w:pPr>
            <w:r w:rsidRPr="005D05E4">
              <w:rPr>
                <w:rFonts w:ascii="Garamond" w:hAnsi="Garamond"/>
              </w:rPr>
              <w:t>Renáta Zifčáková</w:t>
            </w:r>
          </w:p>
        </w:tc>
      </w:tr>
      <w:tr w:rsidR="00840F2A" w:rsidRPr="00914DF2" w:rsidTr="00840F2A">
        <w:trPr>
          <w:trHeight w:val="482"/>
        </w:trPr>
        <w:tc>
          <w:tcPr>
            <w:tcW w:w="1134" w:type="dxa"/>
            <w:vMerge/>
            <w:shd w:val="clear" w:color="auto" w:fill="D9D9D9"/>
          </w:tcPr>
          <w:p w:rsidR="00840F2A" w:rsidRPr="00CD6FE4" w:rsidRDefault="00840F2A" w:rsidP="00964B34">
            <w:pPr>
              <w:rPr>
                <w:rFonts w:ascii="Garamond" w:hAnsi="Garamond"/>
              </w:rPr>
            </w:pPr>
          </w:p>
        </w:tc>
        <w:tc>
          <w:tcPr>
            <w:tcW w:w="3402" w:type="dxa"/>
            <w:gridSpan w:val="3"/>
            <w:shd w:val="clear" w:color="auto" w:fill="auto"/>
          </w:tcPr>
          <w:p w:rsidR="00840F2A" w:rsidRPr="00CD6FE4" w:rsidRDefault="00840F2A" w:rsidP="00CD6FE4">
            <w:pPr>
              <w:jc w:val="both"/>
              <w:rPr>
                <w:i/>
              </w:rPr>
            </w:pPr>
            <w:r w:rsidRPr="00CD6FE4">
              <w:rPr>
                <w:i/>
              </w:rPr>
              <w:t>Vedoucí kanceláře</w:t>
            </w:r>
          </w:p>
        </w:tc>
        <w:tc>
          <w:tcPr>
            <w:tcW w:w="3402" w:type="dxa"/>
            <w:shd w:val="clear" w:color="auto" w:fill="auto"/>
          </w:tcPr>
          <w:p w:rsidR="00840F2A" w:rsidRPr="005D05E4" w:rsidRDefault="00840F2A" w:rsidP="00964B34">
            <w:pPr>
              <w:rPr>
                <w:rFonts w:ascii="Garamond" w:hAnsi="Garamond"/>
              </w:rPr>
            </w:pPr>
            <w:r w:rsidRPr="005D05E4">
              <w:rPr>
                <w:rFonts w:ascii="Garamond" w:hAnsi="Garamond"/>
              </w:rPr>
              <w:t>Daniela Neoralová</w:t>
            </w:r>
          </w:p>
        </w:tc>
        <w:tc>
          <w:tcPr>
            <w:tcW w:w="2235" w:type="dxa"/>
            <w:shd w:val="clear" w:color="auto" w:fill="auto"/>
          </w:tcPr>
          <w:p w:rsidR="00840F2A" w:rsidRPr="005D05E4" w:rsidRDefault="00840F2A" w:rsidP="00CD6FE4">
            <w:pPr>
              <w:jc w:val="both"/>
              <w:rPr>
                <w:i/>
              </w:rPr>
            </w:pPr>
            <w:r w:rsidRPr="005D05E4">
              <w:rPr>
                <w:i/>
              </w:rPr>
              <w:t>Zástupce</w:t>
            </w:r>
          </w:p>
        </w:tc>
        <w:tc>
          <w:tcPr>
            <w:tcW w:w="4569" w:type="dxa"/>
            <w:gridSpan w:val="2"/>
            <w:shd w:val="clear" w:color="auto" w:fill="auto"/>
          </w:tcPr>
          <w:p w:rsidR="00840F2A" w:rsidRPr="005D05E4" w:rsidRDefault="00840F2A" w:rsidP="00964B34">
            <w:pPr>
              <w:rPr>
                <w:rFonts w:ascii="Garamond" w:hAnsi="Garamond"/>
              </w:rPr>
            </w:pPr>
            <w:r w:rsidRPr="005D05E4">
              <w:rPr>
                <w:rFonts w:ascii="Garamond" w:hAnsi="Garamond"/>
              </w:rPr>
              <w:t>Renáta Drescherová</w:t>
            </w:r>
          </w:p>
        </w:tc>
      </w:tr>
      <w:tr w:rsidR="00840F2A" w:rsidRPr="00914DF2" w:rsidTr="00840F2A">
        <w:trPr>
          <w:trHeight w:val="482"/>
        </w:trPr>
        <w:tc>
          <w:tcPr>
            <w:tcW w:w="1134" w:type="dxa"/>
            <w:vMerge/>
            <w:shd w:val="clear" w:color="auto" w:fill="D9D9D9"/>
          </w:tcPr>
          <w:p w:rsidR="00840F2A" w:rsidRPr="00CD6FE4" w:rsidRDefault="00840F2A" w:rsidP="00964B34">
            <w:pPr>
              <w:rPr>
                <w:rFonts w:ascii="Garamond" w:hAnsi="Garamond"/>
              </w:rPr>
            </w:pPr>
          </w:p>
        </w:tc>
        <w:tc>
          <w:tcPr>
            <w:tcW w:w="3402" w:type="dxa"/>
            <w:gridSpan w:val="3"/>
            <w:shd w:val="clear" w:color="auto" w:fill="auto"/>
          </w:tcPr>
          <w:p w:rsidR="00840F2A" w:rsidRPr="00CD6FE4" w:rsidRDefault="00840F2A" w:rsidP="00CD6FE4">
            <w:pPr>
              <w:jc w:val="both"/>
              <w:rPr>
                <w:i/>
              </w:rPr>
            </w:pPr>
            <w:r w:rsidRPr="00CD6FE4">
              <w:rPr>
                <w:i/>
              </w:rPr>
              <w:t>Zapisovatelka</w:t>
            </w:r>
          </w:p>
        </w:tc>
        <w:tc>
          <w:tcPr>
            <w:tcW w:w="3402" w:type="dxa"/>
            <w:shd w:val="clear" w:color="auto" w:fill="auto"/>
          </w:tcPr>
          <w:p w:rsidR="00840F2A" w:rsidRDefault="00840F2A" w:rsidP="00CD6FE4">
            <w:pPr>
              <w:jc w:val="both"/>
              <w:rPr>
                <w:rFonts w:ascii="Garamond" w:hAnsi="Garamond"/>
              </w:rPr>
            </w:pPr>
            <w:r>
              <w:rPr>
                <w:rFonts w:ascii="Garamond" w:hAnsi="Garamond"/>
              </w:rPr>
              <w:t>Petra Ciencialová</w:t>
            </w:r>
          </w:p>
          <w:p w:rsidR="00840F2A" w:rsidRPr="00AE6658" w:rsidRDefault="00840F2A" w:rsidP="00CD6FE4">
            <w:pPr>
              <w:jc w:val="both"/>
              <w:rPr>
                <w:rFonts w:ascii="Garamond" w:hAnsi="Garamond"/>
              </w:rPr>
            </w:pPr>
          </w:p>
        </w:tc>
        <w:tc>
          <w:tcPr>
            <w:tcW w:w="2235" w:type="dxa"/>
            <w:shd w:val="clear" w:color="auto" w:fill="auto"/>
          </w:tcPr>
          <w:p w:rsidR="00840F2A" w:rsidRPr="00CD6FE4" w:rsidRDefault="00840F2A" w:rsidP="00CD6FE4">
            <w:pPr>
              <w:jc w:val="both"/>
              <w:rPr>
                <w:i/>
              </w:rPr>
            </w:pPr>
            <w:r w:rsidRPr="00CD6FE4">
              <w:rPr>
                <w:i/>
              </w:rPr>
              <w:t>Zástupce</w:t>
            </w:r>
          </w:p>
        </w:tc>
        <w:tc>
          <w:tcPr>
            <w:tcW w:w="4569" w:type="dxa"/>
            <w:gridSpan w:val="2"/>
            <w:shd w:val="clear" w:color="auto" w:fill="auto"/>
          </w:tcPr>
          <w:p w:rsidR="00840F2A" w:rsidRPr="00AE6658" w:rsidRDefault="00840F2A" w:rsidP="00964B34">
            <w:pPr>
              <w:rPr>
                <w:rFonts w:ascii="Garamond" w:hAnsi="Garamond"/>
              </w:rPr>
            </w:pPr>
            <w:r w:rsidRPr="00AE6658">
              <w:rPr>
                <w:rFonts w:ascii="Garamond" w:hAnsi="Garamond"/>
              </w:rPr>
              <w:t xml:space="preserve">zapisovatelky úseku opatrovnického </w:t>
            </w:r>
          </w:p>
        </w:tc>
      </w:tr>
    </w:tbl>
    <w:p w:rsidR="008A341C" w:rsidRPr="00914DF2" w:rsidRDefault="008A341C" w:rsidP="00630BA6"/>
    <w:p w:rsidR="00D00103" w:rsidRDefault="00D00103" w:rsidP="00630BA6"/>
    <w:p w:rsidR="00E75051" w:rsidRDefault="00E75051" w:rsidP="00630BA6"/>
    <w:p w:rsidR="00A9671C" w:rsidRDefault="00A9671C" w:rsidP="00630BA6"/>
    <w:p w:rsidR="008A341C" w:rsidRPr="00914DF2" w:rsidRDefault="008A341C" w:rsidP="00630BA6"/>
    <w:p w:rsidR="0046777A" w:rsidRPr="004E68DC" w:rsidRDefault="0095309B" w:rsidP="0046777A">
      <w:pPr>
        <w:rPr>
          <w:rFonts w:ascii="Garamond" w:hAnsi="Garamond"/>
          <w:b/>
          <w:sz w:val="40"/>
          <w:szCs w:val="40"/>
          <w:u w:val="single"/>
        </w:rPr>
      </w:pPr>
      <w:r w:rsidRPr="004E68DC">
        <w:rPr>
          <w:rFonts w:ascii="Garamond" w:hAnsi="Garamond"/>
          <w:b/>
          <w:sz w:val="40"/>
          <w:szCs w:val="40"/>
          <w:u w:val="single"/>
        </w:rPr>
        <w:t>D) A</w:t>
      </w:r>
      <w:r w:rsidR="0046777A" w:rsidRPr="004E68DC">
        <w:rPr>
          <w:rFonts w:ascii="Garamond" w:hAnsi="Garamond"/>
          <w:b/>
          <w:sz w:val="40"/>
          <w:szCs w:val="40"/>
          <w:u w:val="single"/>
        </w:rPr>
        <w:t>genda výkonu rozhodnutí</w:t>
      </w:r>
      <w:r w:rsidR="00652A7C" w:rsidRPr="004E68DC">
        <w:rPr>
          <w:rFonts w:ascii="Garamond" w:hAnsi="Garamond"/>
          <w:b/>
          <w:sz w:val="40"/>
          <w:szCs w:val="40"/>
          <w:u w:val="single"/>
        </w:rPr>
        <w:t xml:space="preserve"> a exekuční</w:t>
      </w:r>
    </w:p>
    <w:p w:rsidR="00D00103" w:rsidRPr="004E68DC" w:rsidRDefault="00D00103" w:rsidP="0046777A">
      <w:pPr>
        <w:rPr>
          <w:rFonts w:ascii="Garamond" w:hAnsi="Garamond"/>
          <w:b/>
          <w:sz w:val="40"/>
          <w:szCs w:val="40"/>
          <w:u w:val="single"/>
        </w:rPr>
      </w:pPr>
    </w:p>
    <w:p w:rsidR="00D00103" w:rsidRPr="004E68DC" w:rsidRDefault="00D00103" w:rsidP="0046777A">
      <w:pPr>
        <w:rPr>
          <w:rFonts w:ascii="Garamond" w:hAnsi="Garamond"/>
          <w:b/>
          <w:sz w:val="32"/>
          <w:szCs w:val="32"/>
          <w:u w:val="single"/>
        </w:rPr>
      </w:pPr>
      <w:r w:rsidRPr="004E68DC">
        <w:rPr>
          <w:rFonts w:ascii="Garamond" w:hAnsi="Garamond"/>
          <w:b/>
          <w:sz w:val="32"/>
          <w:szCs w:val="32"/>
          <w:u w:val="single"/>
        </w:rPr>
        <w:t>I. Obecná ustanovení o přidělování věcí</w:t>
      </w:r>
    </w:p>
    <w:p w:rsidR="0046777A" w:rsidRPr="004E68DC" w:rsidRDefault="0046777A" w:rsidP="0046777A">
      <w:pPr>
        <w:rPr>
          <w:rFonts w:ascii="Garamond" w:hAnsi="Garamond"/>
          <w:b/>
          <w:sz w:val="28"/>
          <w:szCs w:val="28"/>
          <w:u w:val="single"/>
        </w:rPr>
      </w:pPr>
    </w:p>
    <w:p w:rsidR="0046777A" w:rsidRPr="004E68DC" w:rsidRDefault="0095309B" w:rsidP="0046777A">
      <w:pPr>
        <w:rPr>
          <w:rFonts w:ascii="Garamond" w:hAnsi="Garamond"/>
          <w:b/>
          <w:sz w:val="32"/>
          <w:szCs w:val="32"/>
        </w:rPr>
      </w:pPr>
      <w:r w:rsidRPr="004E68DC">
        <w:rPr>
          <w:rFonts w:ascii="Garamond" w:hAnsi="Garamond"/>
          <w:b/>
          <w:sz w:val="32"/>
          <w:szCs w:val="32"/>
        </w:rPr>
        <w:t>I.</w:t>
      </w:r>
      <w:r w:rsidR="00D00103" w:rsidRPr="004E68DC">
        <w:rPr>
          <w:rFonts w:ascii="Garamond" w:hAnsi="Garamond"/>
          <w:b/>
          <w:sz w:val="32"/>
          <w:szCs w:val="32"/>
        </w:rPr>
        <w:t>1.</w:t>
      </w:r>
      <w:r w:rsidR="0046777A" w:rsidRPr="004E68DC">
        <w:rPr>
          <w:rFonts w:ascii="Garamond" w:hAnsi="Garamond"/>
          <w:b/>
          <w:sz w:val="32"/>
          <w:szCs w:val="32"/>
        </w:rPr>
        <w:t xml:space="preserve"> Zápis věcí do soudních oddělení</w:t>
      </w:r>
    </w:p>
    <w:p w:rsidR="00630BA6" w:rsidRPr="004E68DC" w:rsidRDefault="00630BA6" w:rsidP="00630BA6">
      <w:pPr>
        <w:rPr>
          <w:rFonts w:ascii="Garamond" w:hAnsi="Garamond"/>
        </w:rPr>
      </w:pPr>
    </w:p>
    <w:p w:rsidR="004B6AF3" w:rsidRPr="004E68DC" w:rsidRDefault="00B634EE" w:rsidP="00CD6FE4">
      <w:pPr>
        <w:numPr>
          <w:ilvl w:val="0"/>
          <w:numId w:val="10"/>
        </w:numPr>
        <w:jc w:val="both"/>
        <w:rPr>
          <w:rFonts w:ascii="Garamond" w:hAnsi="Garamond"/>
        </w:rPr>
      </w:pPr>
      <w:r w:rsidRPr="004E68DC">
        <w:rPr>
          <w:rFonts w:ascii="Garamond" w:hAnsi="Garamond"/>
        </w:rPr>
        <w:t xml:space="preserve">Věci jsou </w:t>
      </w:r>
      <w:r w:rsidR="00115FFA" w:rsidRPr="004E68DC">
        <w:rPr>
          <w:rFonts w:ascii="Garamond" w:hAnsi="Garamond"/>
        </w:rPr>
        <w:t>přidělovány</w:t>
      </w:r>
      <w:r w:rsidRPr="004E68DC">
        <w:rPr>
          <w:rFonts w:ascii="Garamond" w:hAnsi="Garamond"/>
        </w:rPr>
        <w:t xml:space="preserve"> </w:t>
      </w:r>
      <w:r w:rsidR="00D00103" w:rsidRPr="004E68DC">
        <w:rPr>
          <w:rFonts w:ascii="Garamond" w:hAnsi="Garamond"/>
        </w:rPr>
        <w:t xml:space="preserve"> automaticky obecným způsobem, který je dán </w:t>
      </w:r>
      <w:r w:rsidRPr="004E68DC">
        <w:rPr>
          <w:rFonts w:ascii="Garamond" w:hAnsi="Garamond"/>
        </w:rPr>
        <w:t>algoritmem počítačové databáze soudu</w:t>
      </w:r>
      <w:r w:rsidR="00D00103" w:rsidRPr="004E68DC">
        <w:rPr>
          <w:rFonts w:ascii="Garamond" w:hAnsi="Garamond"/>
        </w:rPr>
        <w:t>, na základě aktuálního nastavení rozvrhu práce v aplikaci ISAS.</w:t>
      </w:r>
      <w:r w:rsidRPr="004E68DC">
        <w:rPr>
          <w:rFonts w:ascii="Garamond" w:hAnsi="Garamond"/>
        </w:rPr>
        <w:t xml:space="preserve"> </w:t>
      </w:r>
      <w:r w:rsidR="00D00103" w:rsidRPr="004E68DC">
        <w:rPr>
          <w:rFonts w:ascii="Garamond" w:hAnsi="Garamond"/>
        </w:rPr>
        <w:t xml:space="preserve">Věci jsou rozdělovány mezi jednotlivá soudní oddělení </w:t>
      </w:r>
      <w:r w:rsidRPr="004E68DC">
        <w:rPr>
          <w:rFonts w:ascii="Garamond" w:hAnsi="Garamond"/>
        </w:rPr>
        <w:t>postupně podle pořadí jejich nápadu počínaje soudním oddělením s</w:t>
      </w:r>
      <w:r w:rsidR="00B977CB" w:rsidRPr="004E68DC">
        <w:rPr>
          <w:rFonts w:ascii="Garamond" w:hAnsi="Garamond"/>
        </w:rPr>
        <w:t> </w:t>
      </w:r>
      <w:r w:rsidR="00D00103" w:rsidRPr="004E68DC">
        <w:rPr>
          <w:rFonts w:ascii="Garamond" w:hAnsi="Garamond"/>
        </w:rPr>
        <w:t>nejnižším číselným označením s ohledem na velikost nápadu a specializaci, pokud není dále uvedeno jinak.</w:t>
      </w:r>
    </w:p>
    <w:p w:rsidR="00A4071E" w:rsidRPr="004E68DC" w:rsidRDefault="00A4071E" w:rsidP="00A4071E">
      <w:pPr>
        <w:jc w:val="both"/>
        <w:rPr>
          <w:rFonts w:ascii="Garamond" w:hAnsi="Garamond"/>
        </w:rPr>
      </w:pPr>
    </w:p>
    <w:p w:rsidR="00D00103" w:rsidRPr="004E68DC" w:rsidRDefault="00D00103" w:rsidP="00CD6FE4">
      <w:pPr>
        <w:numPr>
          <w:ilvl w:val="0"/>
          <w:numId w:val="10"/>
        </w:numPr>
        <w:jc w:val="both"/>
        <w:rPr>
          <w:rFonts w:ascii="Garamond" w:hAnsi="Garamond"/>
        </w:rPr>
      </w:pPr>
      <w:r w:rsidRPr="004E68DC">
        <w:rPr>
          <w:rFonts w:ascii="Garamond" w:hAnsi="Garamond"/>
        </w:rPr>
        <w:t xml:space="preserve">Věci spadající do obvodu Okresního soudu v Karviné jsou přidělovány do soudních oddělení </w:t>
      </w:r>
      <w:r w:rsidRPr="004E68DC">
        <w:rPr>
          <w:rFonts w:ascii="Garamond" w:hAnsi="Garamond"/>
          <w:b/>
        </w:rPr>
        <w:t>46 – 49</w:t>
      </w:r>
      <w:r w:rsidRPr="004E68DC">
        <w:rPr>
          <w:rFonts w:ascii="Garamond" w:hAnsi="Garamond"/>
        </w:rPr>
        <w:t>. Věci spadající do obvodu Okr</w:t>
      </w:r>
      <w:r w:rsidR="003C72EF" w:rsidRPr="004E68DC">
        <w:rPr>
          <w:rFonts w:ascii="Garamond" w:hAnsi="Garamond"/>
        </w:rPr>
        <w:t>esního soudu v Karviné – pobočka</w:t>
      </w:r>
      <w:r w:rsidRPr="004E68DC">
        <w:rPr>
          <w:rFonts w:ascii="Garamond" w:hAnsi="Garamond"/>
        </w:rPr>
        <w:t xml:space="preserve"> v Havířově jsou přidělovány do soudních oddělení </w:t>
      </w:r>
      <w:r w:rsidRPr="004E68DC">
        <w:rPr>
          <w:rFonts w:ascii="Garamond" w:hAnsi="Garamond"/>
          <w:b/>
        </w:rPr>
        <w:t xml:space="preserve">125 </w:t>
      </w:r>
      <w:r w:rsidR="00A4071E" w:rsidRPr="004E68DC">
        <w:rPr>
          <w:rFonts w:ascii="Garamond" w:hAnsi="Garamond"/>
          <w:b/>
        </w:rPr>
        <w:t>–</w:t>
      </w:r>
      <w:r w:rsidRPr="004E68DC">
        <w:rPr>
          <w:rFonts w:ascii="Garamond" w:hAnsi="Garamond"/>
          <w:b/>
        </w:rPr>
        <w:t xml:space="preserve"> 128</w:t>
      </w:r>
      <w:r w:rsidR="00A4071E" w:rsidRPr="004E68DC">
        <w:rPr>
          <w:rFonts w:ascii="Garamond" w:hAnsi="Garamond"/>
        </w:rPr>
        <w:t>.</w:t>
      </w:r>
    </w:p>
    <w:p w:rsidR="00A4071E" w:rsidRPr="00914DF2" w:rsidRDefault="00A4071E" w:rsidP="00A4071E">
      <w:pPr>
        <w:jc w:val="both"/>
      </w:pPr>
    </w:p>
    <w:p w:rsidR="00A4071E" w:rsidRPr="00914DF2" w:rsidRDefault="00A4071E" w:rsidP="00A4071E">
      <w:pPr>
        <w:jc w:val="both"/>
        <w:rPr>
          <w:b/>
          <w:sz w:val="32"/>
          <w:szCs w:val="32"/>
        </w:rPr>
      </w:pPr>
      <w:r w:rsidRPr="00914DF2">
        <w:rPr>
          <w:b/>
          <w:sz w:val="32"/>
          <w:szCs w:val="32"/>
        </w:rPr>
        <w:t>I. 2. Specializace</w:t>
      </w:r>
    </w:p>
    <w:p w:rsidR="00A4071E" w:rsidRPr="004E68DC" w:rsidRDefault="00A4071E" w:rsidP="00A4071E">
      <w:pPr>
        <w:jc w:val="both"/>
        <w:rPr>
          <w:rFonts w:ascii="Garamond" w:hAnsi="Garamond"/>
          <w:b/>
          <w:sz w:val="32"/>
          <w:szCs w:val="32"/>
        </w:rPr>
      </w:pPr>
    </w:p>
    <w:p w:rsidR="00A4071E" w:rsidRPr="004E68DC" w:rsidRDefault="00A4071E" w:rsidP="00CD6FE4">
      <w:pPr>
        <w:numPr>
          <w:ilvl w:val="0"/>
          <w:numId w:val="20"/>
        </w:numPr>
        <w:jc w:val="both"/>
        <w:rPr>
          <w:rFonts w:ascii="Garamond" w:hAnsi="Garamond"/>
          <w:b/>
        </w:rPr>
      </w:pPr>
      <w:r w:rsidRPr="004E68DC">
        <w:rPr>
          <w:rFonts w:ascii="Garamond" w:hAnsi="Garamond"/>
        </w:rPr>
        <w:t>Přehled použitých specializací s uvedením pořadí, ve kterém jsou vyhodnocovány (priorita):</w:t>
      </w:r>
    </w:p>
    <w:p w:rsidR="00A4071E" w:rsidRPr="004E68DC" w:rsidRDefault="00A4071E" w:rsidP="00A4071E">
      <w:pPr>
        <w:jc w:val="both"/>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260"/>
        <w:gridCol w:w="1440"/>
        <w:gridCol w:w="9720"/>
      </w:tblGrid>
      <w:tr w:rsidR="00A4071E" w:rsidRPr="004E68DC" w:rsidTr="00CD6FE4">
        <w:tc>
          <w:tcPr>
            <w:tcW w:w="1728" w:type="dxa"/>
            <w:shd w:val="clear" w:color="auto" w:fill="C0C0C0"/>
            <w:vAlign w:val="center"/>
          </w:tcPr>
          <w:p w:rsidR="00A4071E" w:rsidRPr="004E68DC" w:rsidRDefault="00A4071E" w:rsidP="00CD6FE4">
            <w:pPr>
              <w:jc w:val="center"/>
              <w:rPr>
                <w:rFonts w:ascii="Garamond" w:hAnsi="Garamond"/>
                <w:b/>
              </w:rPr>
            </w:pPr>
            <w:r w:rsidRPr="004E68DC">
              <w:rPr>
                <w:rFonts w:ascii="Garamond" w:hAnsi="Garamond"/>
                <w:b/>
              </w:rPr>
              <w:t>označení</w:t>
            </w:r>
          </w:p>
        </w:tc>
        <w:tc>
          <w:tcPr>
            <w:tcW w:w="1260" w:type="dxa"/>
            <w:shd w:val="clear" w:color="auto" w:fill="C0C0C0"/>
            <w:vAlign w:val="center"/>
          </w:tcPr>
          <w:p w:rsidR="00A4071E" w:rsidRPr="004E68DC" w:rsidRDefault="00A4071E" w:rsidP="00CD6FE4">
            <w:pPr>
              <w:jc w:val="center"/>
              <w:rPr>
                <w:rFonts w:ascii="Garamond" w:hAnsi="Garamond"/>
                <w:b/>
              </w:rPr>
            </w:pPr>
            <w:r w:rsidRPr="004E68DC">
              <w:rPr>
                <w:rFonts w:ascii="Garamond" w:hAnsi="Garamond"/>
                <w:b/>
              </w:rPr>
              <w:t>priorita</w:t>
            </w:r>
          </w:p>
        </w:tc>
        <w:tc>
          <w:tcPr>
            <w:tcW w:w="1440" w:type="dxa"/>
            <w:shd w:val="clear" w:color="auto" w:fill="C0C0C0"/>
            <w:vAlign w:val="center"/>
          </w:tcPr>
          <w:p w:rsidR="00A4071E" w:rsidRPr="004E68DC" w:rsidRDefault="00A4071E" w:rsidP="00CD6FE4">
            <w:pPr>
              <w:jc w:val="center"/>
              <w:rPr>
                <w:rFonts w:ascii="Garamond" w:hAnsi="Garamond"/>
                <w:b/>
              </w:rPr>
            </w:pPr>
            <w:r w:rsidRPr="004E68DC">
              <w:rPr>
                <w:rFonts w:ascii="Garamond" w:hAnsi="Garamond"/>
                <w:b/>
              </w:rPr>
              <w:t>agenda</w:t>
            </w:r>
          </w:p>
        </w:tc>
        <w:tc>
          <w:tcPr>
            <w:tcW w:w="9720" w:type="dxa"/>
            <w:shd w:val="clear" w:color="auto" w:fill="C0C0C0"/>
            <w:vAlign w:val="center"/>
          </w:tcPr>
          <w:p w:rsidR="00A4071E" w:rsidRPr="004E68DC" w:rsidRDefault="00A4071E" w:rsidP="00CD6FE4">
            <w:pPr>
              <w:jc w:val="center"/>
              <w:rPr>
                <w:rFonts w:ascii="Garamond" w:hAnsi="Garamond"/>
                <w:b/>
              </w:rPr>
            </w:pPr>
            <w:r w:rsidRPr="004E68DC">
              <w:rPr>
                <w:rFonts w:ascii="Garamond" w:hAnsi="Garamond"/>
                <w:b/>
              </w:rPr>
              <w:t>popis</w:t>
            </w:r>
          </w:p>
        </w:tc>
      </w:tr>
      <w:tr w:rsidR="00A4071E" w:rsidRPr="004E68DC" w:rsidTr="00CD6FE4">
        <w:tc>
          <w:tcPr>
            <w:tcW w:w="1728" w:type="dxa"/>
            <w:shd w:val="clear" w:color="auto" w:fill="auto"/>
            <w:vAlign w:val="center"/>
          </w:tcPr>
          <w:p w:rsidR="00A4071E" w:rsidRPr="004E68DC" w:rsidRDefault="00A4071E" w:rsidP="00160DB8">
            <w:pPr>
              <w:rPr>
                <w:rFonts w:ascii="Garamond" w:hAnsi="Garamond"/>
                <w:sz w:val="22"/>
                <w:szCs w:val="22"/>
              </w:rPr>
            </w:pPr>
            <w:r w:rsidRPr="004E68DC">
              <w:rPr>
                <w:rFonts w:ascii="Garamond" w:hAnsi="Garamond"/>
                <w:sz w:val="22"/>
                <w:szCs w:val="22"/>
              </w:rPr>
              <w:t>CIZINA</w:t>
            </w:r>
          </w:p>
        </w:tc>
        <w:tc>
          <w:tcPr>
            <w:tcW w:w="1260" w:type="dxa"/>
            <w:shd w:val="clear" w:color="auto" w:fill="auto"/>
            <w:vAlign w:val="center"/>
          </w:tcPr>
          <w:p w:rsidR="00A4071E" w:rsidRPr="004E68DC" w:rsidRDefault="002D6419" w:rsidP="00CD6FE4">
            <w:pPr>
              <w:jc w:val="center"/>
              <w:rPr>
                <w:rFonts w:ascii="Garamond" w:hAnsi="Garamond"/>
              </w:rPr>
            </w:pPr>
            <w:r w:rsidRPr="004E68DC">
              <w:rPr>
                <w:rFonts w:ascii="Garamond" w:hAnsi="Garamond"/>
              </w:rPr>
              <w:t>2</w:t>
            </w:r>
          </w:p>
        </w:tc>
        <w:tc>
          <w:tcPr>
            <w:tcW w:w="1440" w:type="dxa"/>
            <w:shd w:val="clear" w:color="auto" w:fill="auto"/>
            <w:vAlign w:val="center"/>
          </w:tcPr>
          <w:p w:rsidR="00A4071E" w:rsidRPr="004E68DC" w:rsidRDefault="00A4071E" w:rsidP="00CD6FE4">
            <w:pPr>
              <w:jc w:val="center"/>
              <w:rPr>
                <w:rFonts w:ascii="Garamond" w:hAnsi="Garamond"/>
              </w:rPr>
            </w:pPr>
            <w:r w:rsidRPr="004E68DC">
              <w:rPr>
                <w:rFonts w:ascii="Garamond" w:hAnsi="Garamond"/>
              </w:rPr>
              <w:t>E</w:t>
            </w:r>
            <w:r w:rsidR="00EC773E" w:rsidRPr="004E68DC">
              <w:rPr>
                <w:rFonts w:ascii="Garamond" w:hAnsi="Garamond"/>
              </w:rPr>
              <w:t>, EXE</w:t>
            </w:r>
          </w:p>
        </w:tc>
        <w:tc>
          <w:tcPr>
            <w:tcW w:w="9720" w:type="dxa"/>
            <w:shd w:val="clear" w:color="auto" w:fill="auto"/>
            <w:vAlign w:val="center"/>
          </w:tcPr>
          <w:p w:rsidR="00A4071E" w:rsidRPr="004E68DC" w:rsidRDefault="00A4071E" w:rsidP="00160DB8">
            <w:pPr>
              <w:rPr>
                <w:rFonts w:ascii="Garamond" w:hAnsi="Garamond"/>
              </w:rPr>
            </w:pPr>
            <w:r w:rsidRPr="004E68DC">
              <w:rPr>
                <w:rFonts w:ascii="Garamond" w:hAnsi="Garamond"/>
              </w:rPr>
              <w:t>věci s</w:t>
            </w:r>
            <w:r w:rsidR="00652A7C" w:rsidRPr="004E68DC">
              <w:rPr>
                <w:rFonts w:ascii="Garamond" w:hAnsi="Garamond"/>
              </w:rPr>
              <w:t> </w:t>
            </w:r>
            <w:r w:rsidRPr="004E68DC">
              <w:rPr>
                <w:rFonts w:ascii="Garamond" w:hAnsi="Garamond"/>
              </w:rPr>
              <w:t>cizím prvkem</w:t>
            </w:r>
          </w:p>
        </w:tc>
      </w:tr>
      <w:tr w:rsidR="002D6419" w:rsidRPr="004E68DC" w:rsidTr="00CD6FE4">
        <w:tc>
          <w:tcPr>
            <w:tcW w:w="1728" w:type="dxa"/>
            <w:shd w:val="clear" w:color="auto" w:fill="auto"/>
            <w:vAlign w:val="center"/>
          </w:tcPr>
          <w:p w:rsidR="002D6419" w:rsidRPr="004E68DC" w:rsidRDefault="002D6419" w:rsidP="00160DB8">
            <w:pPr>
              <w:rPr>
                <w:rFonts w:ascii="Garamond" w:hAnsi="Garamond"/>
                <w:sz w:val="22"/>
                <w:szCs w:val="22"/>
              </w:rPr>
            </w:pPr>
            <w:r w:rsidRPr="004E68DC">
              <w:rPr>
                <w:rFonts w:ascii="Garamond" w:hAnsi="Garamond"/>
                <w:sz w:val="22"/>
                <w:szCs w:val="22"/>
              </w:rPr>
              <w:t>E_CIZINA</w:t>
            </w:r>
          </w:p>
        </w:tc>
        <w:tc>
          <w:tcPr>
            <w:tcW w:w="1260" w:type="dxa"/>
            <w:shd w:val="clear" w:color="auto" w:fill="auto"/>
            <w:vAlign w:val="center"/>
          </w:tcPr>
          <w:p w:rsidR="002D6419" w:rsidRPr="004E68DC" w:rsidRDefault="002D6419" w:rsidP="00CD6FE4">
            <w:pPr>
              <w:jc w:val="center"/>
              <w:rPr>
                <w:rFonts w:ascii="Garamond" w:hAnsi="Garamond"/>
              </w:rPr>
            </w:pPr>
            <w:r w:rsidRPr="004E68DC">
              <w:rPr>
                <w:rFonts w:ascii="Garamond" w:hAnsi="Garamond"/>
              </w:rPr>
              <w:t>2</w:t>
            </w:r>
          </w:p>
        </w:tc>
        <w:tc>
          <w:tcPr>
            <w:tcW w:w="1440" w:type="dxa"/>
            <w:shd w:val="clear" w:color="auto" w:fill="auto"/>
            <w:vAlign w:val="center"/>
          </w:tcPr>
          <w:p w:rsidR="002D6419" w:rsidRPr="004E68DC" w:rsidRDefault="002D6419" w:rsidP="00CD6FE4">
            <w:pPr>
              <w:jc w:val="center"/>
              <w:rPr>
                <w:rFonts w:ascii="Garamond" w:hAnsi="Garamond"/>
              </w:rPr>
            </w:pPr>
            <w:r w:rsidRPr="004E68DC">
              <w:rPr>
                <w:rFonts w:ascii="Garamond" w:hAnsi="Garamond"/>
              </w:rPr>
              <w:t>Nc</w:t>
            </w:r>
            <w:r w:rsidR="00EC773E" w:rsidRPr="004E68DC">
              <w:rPr>
                <w:rFonts w:ascii="Garamond" w:hAnsi="Garamond"/>
              </w:rPr>
              <w:t>, Cd</w:t>
            </w:r>
          </w:p>
        </w:tc>
        <w:tc>
          <w:tcPr>
            <w:tcW w:w="9720" w:type="dxa"/>
            <w:shd w:val="clear" w:color="auto" w:fill="auto"/>
            <w:vAlign w:val="center"/>
          </w:tcPr>
          <w:p w:rsidR="002D6419" w:rsidRPr="004E68DC" w:rsidRDefault="002D6419" w:rsidP="00160DB8">
            <w:pPr>
              <w:rPr>
                <w:rFonts w:ascii="Garamond" w:hAnsi="Garamond"/>
              </w:rPr>
            </w:pPr>
            <w:r w:rsidRPr="004E68DC">
              <w:rPr>
                <w:rFonts w:ascii="Garamond" w:hAnsi="Garamond"/>
              </w:rPr>
              <w:t>věci s cizím prvkem</w:t>
            </w:r>
          </w:p>
        </w:tc>
      </w:tr>
      <w:tr w:rsidR="00A4071E" w:rsidRPr="004E68DC" w:rsidTr="00CD6FE4">
        <w:tc>
          <w:tcPr>
            <w:tcW w:w="1728" w:type="dxa"/>
            <w:shd w:val="clear" w:color="auto" w:fill="auto"/>
            <w:vAlign w:val="center"/>
          </w:tcPr>
          <w:p w:rsidR="00A4071E" w:rsidRPr="004E68DC" w:rsidRDefault="00A4071E" w:rsidP="00160DB8">
            <w:pPr>
              <w:rPr>
                <w:rFonts w:ascii="Garamond" w:hAnsi="Garamond"/>
                <w:sz w:val="22"/>
                <w:szCs w:val="22"/>
              </w:rPr>
            </w:pPr>
            <w:r w:rsidRPr="004E68DC">
              <w:rPr>
                <w:rFonts w:ascii="Garamond" w:hAnsi="Garamond"/>
                <w:sz w:val="22"/>
                <w:szCs w:val="22"/>
              </w:rPr>
              <w:t>NEMOVITOST</w:t>
            </w:r>
          </w:p>
        </w:tc>
        <w:tc>
          <w:tcPr>
            <w:tcW w:w="1260" w:type="dxa"/>
            <w:shd w:val="clear" w:color="auto" w:fill="auto"/>
            <w:vAlign w:val="center"/>
          </w:tcPr>
          <w:p w:rsidR="00A4071E" w:rsidRPr="004E68DC" w:rsidRDefault="002D6419" w:rsidP="00CD6FE4">
            <w:pPr>
              <w:jc w:val="center"/>
              <w:rPr>
                <w:rFonts w:ascii="Garamond" w:hAnsi="Garamond"/>
              </w:rPr>
            </w:pPr>
            <w:r w:rsidRPr="004E68DC">
              <w:rPr>
                <w:rFonts w:ascii="Garamond" w:hAnsi="Garamond"/>
              </w:rPr>
              <w:t>1</w:t>
            </w:r>
          </w:p>
        </w:tc>
        <w:tc>
          <w:tcPr>
            <w:tcW w:w="1440" w:type="dxa"/>
            <w:shd w:val="clear" w:color="auto" w:fill="auto"/>
            <w:vAlign w:val="center"/>
          </w:tcPr>
          <w:p w:rsidR="00A4071E" w:rsidRPr="004E68DC" w:rsidRDefault="00A4071E" w:rsidP="00CD6FE4">
            <w:pPr>
              <w:jc w:val="center"/>
              <w:rPr>
                <w:rFonts w:ascii="Garamond" w:hAnsi="Garamond"/>
              </w:rPr>
            </w:pPr>
            <w:r w:rsidRPr="004E68DC">
              <w:rPr>
                <w:rFonts w:ascii="Garamond" w:hAnsi="Garamond"/>
              </w:rPr>
              <w:t>E</w:t>
            </w:r>
          </w:p>
        </w:tc>
        <w:tc>
          <w:tcPr>
            <w:tcW w:w="9720" w:type="dxa"/>
            <w:shd w:val="clear" w:color="auto" w:fill="auto"/>
            <w:vAlign w:val="center"/>
          </w:tcPr>
          <w:p w:rsidR="00A4071E" w:rsidRPr="004E68DC" w:rsidRDefault="00A4071E" w:rsidP="00160DB8">
            <w:pPr>
              <w:rPr>
                <w:rFonts w:ascii="Garamond" w:hAnsi="Garamond"/>
              </w:rPr>
            </w:pPr>
            <w:r w:rsidRPr="004E68DC">
              <w:rPr>
                <w:rFonts w:ascii="Garamond" w:hAnsi="Garamond"/>
              </w:rPr>
              <w:t xml:space="preserve">věci o výkonu rozhodnutí prodejem nemovitosti </w:t>
            </w:r>
          </w:p>
        </w:tc>
      </w:tr>
      <w:tr w:rsidR="00A4071E" w:rsidRPr="004E68DC" w:rsidTr="00CD6FE4">
        <w:tc>
          <w:tcPr>
            <w:tcW w:w="1728" w:type="dxa"/>
            <w:shd w:val="clear" w:color="auto" w:fill="auto"/>
            <w:vAlign w:val="center"/>
          </w:tcPr>
          <w:p w:rsidR="00A4071E" w:rsidRPr="004E68DC" w:rsidRDefault="00A4071E" w:rsidP="00160DB8">
            <w:pPr>
              <w:rPr>
                <w:rFonts w:ascii="Garamond" w:hAnsi="Garamond"/>
                <w:sz w:val="22"/>
                <w:szCs w:val="22"/>
              </w:rPr>
            </w:pPr>
            <w:r w:rsidRPr="004E68DC">
              <w:rPr>
                <w:rFonts w:ascii="Garamond" w:hAnsi="Garamond"/>
                <w:sz w:val="22"/>
                <w:szCs w:val="22"/>
              </w:rPr>
              <w:t>VYKLIZENÍ</w:t>
            </w:r>
          </w:p>
        </w:tc>
        <w:tc>
          <w:tcPr>
            <w:tcW w:w="1260" w:type="dxa"/>
            <w:shd w:val="clear" w:color="auto" w:fill="auto"/>
            <w:vAlign w:val="center"/>
          </w:tcPr>
          <w:p w:rsidR="00A4071E" w:rsidRPr="004E68DC" w:rsidRDefault="002D6419" w:rsidP="00CD6FE4">
            <w:pPr>
              <w:jc w:val="center"/>
              <w:rPr>
                <w:rFonts w:ascii="Garamond" w:hAnsi="Garamond"/>
              </w:rPr>
            </w:pPr>
            <w:r w:rsidRPr="004E68DC">
              <w:rPr>
                <w:rFonts w:ascii="Garamond" w:hAnsi="Garamond"/>
              </w:rPr>
              <w:t>1</w:t>
            </w:r>
          </w:p>
        </w:tc>
        <w:tc>
          <w:tcPr>
            <w:tcW w:w="1440" w:type="dxa"/>
            <w:shd w:val="clear" w:color="auto" w:fill="auto"/>
            <w:vAlign w:val="center"/>
          </w:tcPr>
          <w:p w:rsidR="00A4071E" w:rsidRPr="004E68DC" w:rsidRDefault="00A4071E" w:rsidP="00CD6FE4">
            <w:pPr>
              <w:jc w:val="center"/>
              <w:rPr>
                <w:rFonts w:ascii="Garamond" w:hAnsi="Garamond"/>
              </w:rPr>
            </w:pPr>
            <w:r w:rsidRPr="004E68DC">
              <w:rPr>
                <w:rFonts w:ascii="Garamond" w:hAnsi="Garamond"/>
              </w:rPr>
              <w:t>E</w:t>
            </w:r>
          </w:p>
        </w:tc>
        <w:tc>
          <w:tcPr>
            <w:tcW w:w="9720" w:type="dxa"/>
            <w:shd w:val="clear" w:color="auto" w:fill="auto"/>
            <w:vAlign w:val="center"/>
          </w:tcPr>
          <w:p w:rsidR="00A4071E" w:rsidRPr="004E68DC" w:rsidRDefault="00A4071E" w:rsidP="00160DB8">
            <w:pPr>
              <w:rPr>
                <w:rFonts w:ascii="Garamond" w:hAnsi="Garamond"/>
              </w:rPr>
            </w:pPr>
            <w:r w:rsidRPr="004E68DC">
              <w:rPr>
                <w:rFonts w:ascii="Garamond" w:hAnsi="Garamond"/>
              </w:rPr>
              <w:t>věci o výkonu rozhodnutí vyklizením</w:t>
            </w:r>
          </w:p>
        </w:tc>
      </w:tr>
      <w:tr w:rsidR="00A4071E" w:rsidRPr="004E68DC" w:rsidTr="00CD6FE4">
        <w:tc>
          <w:tcPr>
            <w:tcW w:w="1728" w:type="dxa"/>
            <w:shd w:val="clear" w:color="auto" w:fill="auto"/>
            <w:vAlign w:val="center"/>
          </w:tcPr>
          <w:p w:rsidR="00A4071E" w:rsidRPr="004E68DC" w:rsidRDefault="00A4071E" w:rsidP="00160DB8">
            <w:pPr>
              <w:rPr>
                <w:rFonts w:ascii="Garamond" w:hAnsi="Garamond"/>
                <w:sz w:val="22"/>
                <w:szCs w:val="22"/>
              </w:rPr>
            </w:pPr>
            <w:r w:rsidRPr="004E68DC">
              <w:rPr>
                <w:rFonts w:ascii="Garamond" w:hAnsi="Garamond"/>
                <w:sz w:val="22"/>
                <w:szCs w:val="22"/>
              </w:rPr>
              <w:t>ZAST.PRÁVO</w:t>
            </w:r>
          </w:p>
        </w:tc>
        <w:tc>
          <w:tcPr>
            <w:tcW w:w="1260" w:type="dxa"/>
            <w:shd w:val="clear" w:color="auto" w:fill="auto"/>
            <w:vAlign w:val="center"/>
          </w:tcPr>
          <w:p w:rsidR="00A4071E" w:rsidRPr="004E68DC" w:rsidRDefault="002D6419" w:rsidP="00CD6FE4">
            <w:pPr>
              <w:jc w:val="center"/>
              <w:rPr>
                <w:rFonts w:ascii="Garamond" w:hAnsi="Garamond"/>
              </w:rPr>
            </w:pPr>
            <w:r w:rsidRPr="004E68DC">
              <w:rPr>
                <w:rFonts w:ascii="Garamond" w:hAnsi="Garamond"/>
              </w:rPr>
              <w:t>1</w:t>
            </w:r>
          </w:p>
        </w:tc>
        <w:tc>
          <w:tcPr>
            <w:tcW w:w="1440" w:type="dxa"/>
            <w:shd w:val="clear" w:color="auto" w:fill="auto"/>
            <w:vAlign w:val="center"/>
          </w:tcPr>
          <w:p w:rsidR="00A4071E" w:rsidRPr="004E68DC" w:rsidRDefault="00A4071E" w:rsidP="00CD6FE4">
            <w:pPr>
              <w:jc w:val="center"/>
              <w:rPr>
                <w:rFonts w:ascii="Garamond" w:hAnsi="Garamond"/>
              </w:rPr>
            </w:pPr>
            <w:r w:rsidRPr="004E68DC">
              <w:rPr>
                <w:rFonts w:ascii="Garamond" w:hAnsi="Garamond"/>
              </w:rPr>
              <w:t>E</w:t>
            </w:r>
          </w:p>
        </w:tc>
        <w:tc>
          <w:tcPr>
            <w:tcW w:w="9720" w:type="dxa"/>
            <w:shd w:val="clear" w:color="auto" w:fill="auto"/>
            <w:vAlign w:val="center"/>
          </w:tcPr>
          <w:p w:rsidR="00A4071E" w:rsidRPr="004E68DC" w:rsidRDefault="00A4071E" w:rsidP="00160DB8">
            <w:pPr>
              <w:rPr>
                <w:rFonts w:ascii="Garamond" w:hAnsi="Garamond"/>
              </w:rPr>
            </w:pPr>
            <w:r w:rsidRPr="004E68DC">
              <w:rPr>
                <w:rFonts w:ascii="Garamond" w:hAnsi="Garamond"/>
              </w:rPr>
              <w:t xml:space="preserve">věci o </w:t>
            </w:r>
            <w:r w:rsidR="00652A7C" w:rsidRPr="004E68DC">
              <w:rPr>
                <w:rFonts w:ascii="Garamond" w:hAnsi="Garamond"/>
              </w:rPr>
              <w:t>výkonu rozhodnutí zřízením soudcovského zástavního práva</w:t>
            </w:r>
          </w:p>
        </w:tc>
      </w:tr>
    </w:tbl>
    <w:p w:rsidR="00F027CE" w:rsidRPr="004E68DC" w:rsidRDefault="00F027CE" w:rsidP="00652A7C">
      <w:pPr>
        <w:jc w:val="both"/>
        <w:rPr>
          <w:rFonts w:ascii="Garamond" w:hAnsi="Garamond"/>
          <w:b/>
        </w:rPr>
      </w:pPr>
    </w:p>
    <w:p w:rsidR="00652A7C" w:rsidRPr="004E68DC" w:rsidRDefault="00652A7C" w:rsidP="00652A7C">
      <w:pPr>
        <w:jc w:val="both"/>
        <w:rPr>
          <w:rFonts w:ascii="Garamond" w:hAnsi="Garamond"/>
          <w:b/>
        </w:rPr>
      </w:pPr>
    </w:p>
    <w:p w:rsidR="00652A7C" w:rsidRPr="004E68DC" w:rsidRDefault="00652A7C" w:rsidP="00CD6FE4">
      <w:pPr>
        <w:numPr>
          <w:ilvl w:val="0"/>
          <w:numId w:val="20"/>
        </w:numPr>
        <w:jc w:val="both"/>
        <w:rPr>
          <w:rFonts w:ascii="Garamond" w:hAnsi="Garamond"/>
        </w:rPr>
      </w:pPr>
      <w:r w:rsidRPr="004E68DC">
        <w:rPr>
          <w:rFonts w:ascii="Garamond" w:hAnsi="Garamond"/>
        </w:rPr>
        <w:t xml:space="preserve">Pro případ nutnosti zápisu věci do konkrétního soudního oddělení (dle pravidel pro přidělování věcí) je pro </w:t>
      </w:r>
      <w:r w:rsidR="00CA5EF3" w:rsidRPr="004E68DC">
        <w:rPr>
          <w:rFonts w:ascii="Garamond" w:hAnsi="Garamond"/>
        </w:rPr>
        <w:t>každé soudní oddělení</w:t>
      </w:r>
      <w:r w:rsidRPr="004E68DC">
        <w:rPr>
          <w:rFonts w:ascii="Garamond" w:hAnsi="Garamond"/>
        </w:rPr>
        <w:t xml:space="preserve"> a agendu</w:t>
      </w:r>
      <w:r w:rsidR="00CA5EF3" w:rsidRPr="004E68DC">
        <w:rPr>
          <w:rFonts w:ascii="Garamond" w:hAnsi="Garamond"/>
        </w:rPr>
        <w:t xml:space="preserve"> vyjma agendy rejstříku Cd</w:t>
      </w:r>
      <w:r w:rsidRPr="004E68DC">
        <w:rPr>
          <w:rFonts w:ascii="Garamond" w:hAnsi="Garamond"/>
        </w:rPr>
        <w:t xml:space="preserve"> vytvořena specializace označena číslem soudního oddělení s prioritou 0, která je předřazena všem ostatním specializacím. Tato specializace není uváděna v části II. rozvrhu práce pro úsek občanskoprávní – agenda výkonu rozhodnutí a exekuční..</w:t>
      </w:r>
    </w:p>
    <w:p w:rsidR="00FE1C1F" w:rsidRPr="004E68DC" w:rsidRDefault="00FE1C1F" w:rsidP="00FE1C1F">
      <w:pPr>
        <w:jc w:val="both"/>
        <w:rPr>
          <w:rFonts w:ascii="Garamond" w:hAnsi="Garamond"/>
        </w:rPr>
      </w:pPr>
    </w:p>
    <w:p w:rsidR="006636E9" w:rsidRPr="004E68DC" w:rsidRDefault="00652A7C" w:rsidP="00CD6FE4">
      <w:pPr>
        <w:numPr>
          <w:ilvl w:val="0"/>
          <w:numId w:val="20"/>
        </w:numPr>
        <w:jc w:val="both"/>
        <w:rPr>
          <w:rFonts w:ascii="Garamond" w:hAnsi="Garamond"/>
        </w:rPr>
      </w:pPr>
      <w:r w:rsidRPr="004E68DC">
        <w:rPr>
          <w:rFonts w:ascii="Garamond" w:hAnsi="Garamond"/>
        </w:rPr>
        <w:t>Pro rovnoměrné rozdělení věcí v rámci závazných oddílů rejstříku Nc jsou vytvořeny specializace označené zkratkou názvů jednotlivých oddílů s pri</w:t>
      </w:r>
      <w:r w:rsidR="00CA5EF3" w:rsidRPr="004E68DC">
        <w:rPr>
          <w:rFonts w:ascii="Garamond" w:hAnsi="Garamond"/>
        </w:rPr>
        <w:t>oritou 1. Velikost nápadu věcí s touto specia</w:t>
      </w:r>
      <w:r w:rsidRPr="004E68DC">
        <w:rPr>
          <w:rFonts w:ascii="Garamond" w:hAnsi="Garamond"/>
        </w:rPr>
        <w:t>lizací kopíruje</w:t>
      </w:r>
      <w:r w:rsidR="005D207F" w:rsidRPr="004E68DC">
        <w:rPr>
          <w:rFonts w:ascii="Garamond" w:hAnsi="Garamond"/>
        </w:rPr>
        <w:t xml:space="preserve"> velikost nápadu</w:t>
      </w:r>
      <w:r w:rsidR="00CA5EF3" w:rsidRPr="004E68DC">
        <w:rPr>
          <w:rFonts w:ascii="Garamond" w:hAnsi="Garamond"/>
        </w:rPr>
        <w:t xml:space="preserve"> věcí</w:t>
      </w:r>
      <w:r w:rsidR="005D207F" w:rsidRPr="004E68DC">
        <w:rPr>
          <w:rFonts w:ascii="Garamond" w:hAnsi="Garamond"/>
        </w:rPr>
        <w:t xml:space="preserve"> hlavní agendy.</w:t>
      </w:r>
      <w:r w:rsidRPr="004E68DC">
        <w:rPr>
          <w:rFonts w:ascii="Garamond" w:hAnsi="Garamond"/>
        </w:rPr>
        <w:t>. Přehled oddílů rejstříku Nc včetně použitých specia</w:t>
      </w:r>
      <w:r w:rsidR="005D207F" w:rsidRPr="004E68DC">
        <w:rPr>
          <w:rFonts w:ascii="Garamond" w:hAnsi="Garamond"/>
        </w:rPr>
        <w:t xml:space="preserve">lizací je obsahem přílohy č. 2 </w:t>
      </w:r>
      <w:r w:rsidRPr="004E68DC">
        <w:rPr>
          <w:rFonts w:ascii="Garamond" w:hAnsi="Garamond"/>
        </w:rPr>
        <w:t xml:space="preserve"> rozvrhu práce. </w:t>
      </w:r>
    </w:p>
    <w:p w:rsidR="00CA5EF3" w:rsidRPr="00914DF2" w:rsidRDefault="00CA5EF3" w:rsidP="00CA5EF3">
      <w:pPr>
        <w:jc w:val="both"/>
      </w:pPr>
    </w:p>
    <w:p w:rsidR="006636E9" w:rsidRPr="004E68DC" w:rsidRDefault="006636E9" w:rsidP="00CD6FE4">
      <w:pPr>
        <w:numPr>
          <w:ilvl w:val="0"/>
          <w:numId w:val="20"/>
        </w:numPr>
        <w:jc w:val="both"/>
        <w:rPr>
          <w:rFonts w:ascii="Garamond" w:hAnsi="Garamond"/>
          <w:b/>
        </w:rPr>
      </w:pPr>
      <w:r w:rsidRPr="004E68DC">
        <w:rPr>
          <w:rFonts w:ascii="Garamond" w:hAnsi="Garamond"/>
        </w:rPr>
        <w:t>Pro rovnoměrné rozdělení věcí v rámci oddílů rejstříku EXE jsou vytvořeny specializace viz tabulka.</w:t>
      </w:r>
      <w:r w:rsidR="002D6419" w:rsidRPr="004E68DC">
        <w:rPr>
          <w:rFonts w:ascii="Garamond" w:hAnsi="Garamond"/>
        </w:rPr>
        <w:t xml:space="preserve"> Tyto specializace nejsou uváděny v části II. rozvrhu práce pro agendu rejstříku EXE.</w:t>
      </w:r>
    </w:p>
    <w:p w:rsidR="006636E9" w:rsidRPr="004E68DC" w:rsidRDefault="006636E9" w:rsidP="006636E9">
      <w:pPr>
        <w:jc w:val="both"/>
        <w:rPr>
          <w:rFonts w:ascii="Garamond" w:hAnsi="Garamond"/>
          <w:b/>
        </w:rPr>
      </w:pPr>
      <w:r w:rsidRPr="004E68DC">
        <w:rPr>
          <w:rFonts w:ascii="Garamond" w:hAnsi="Garamond"/>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260"/>
        <w:gridCol w:w="1440"/>
        <w:gridCol w:w="9720"/>
      </w:tblGrid>
      <w:tr w:rsidR="006636E9" w:rsidRPr="004E68DC" w:rsidTr="00CD6FE4">
        <w:tc>
          <w:tcPr>
            <w:tcW w:w="1728" w:type="dxa"/>
            <w:shd w:val="clear" w:color="auto" w:fill="C0C0C0"/>
            <w:vAlign w:val="center"/>
          </w:tcPr>
          <w:p w:rsidR="006636E9" w:rsidRPr="004E68DC" w:rsidRDefault="006636E9" w:rsidP="00CD6FE4">
            <w:pPr>
              <w:jc w:val="center"/>
              <w:rPr>
                <w:rFonts w:ascii="Garamond" w:hAnsi="Garamond"/>
                <w:b/>
              </w:rPr>
            </w:pPr>
            <w:r w:rsidRPr="004E68DC">
              <w:rPr>
                <w:rFonts w:ascii="Garamond" w:hAnsi="Garamond"/>
                <w:b/>
              </w:rPr>
              <w:t>označení</w:t>
            </w:r>
          </w:p>
        </w:tc>
        <w:tc>
          <w:tcPr>
            <w:tcW w:w="1260" w:type="dxa"/>
            <w:shd w:val="clear" w:color="auto" w:fill="C0C0C0"/>
            <w:vAlign w:val="center"/>
          </w:tcPr>
          <w:p w:rsidR="006636E9" w:rsidRPr="004E68DC" w:rsidRDefault="006636E9" w:rsidP="00CD6FE4">
            <w:pPr>
              <w:jc w:val="center"/>
              <w:rPr>
                <w:rFonts w:ascii="Garamond" w:hAnsi="Garamond"/>
                <w:b/>
              </w:rPr>
            </w:pPr>
            <w:r w:rsidRPr="004E68DC">
              <w:rPr>
                <w:rFonts w:ascii="Garamond" w:hAnsi="Garamond"/>
                <w:b/>
              </w:rPr>
              <w:t>priorita</w:t>
            </w:r>
          </w:p>
        </w:tc>
        <w:tc>
          <w:tcPr>
            <w:tcW w:w="1440" w:type="dxa"/>
            <w:shd w:val="clear" w:color="auto" w:fill="C0C0C0"/>
            <w:vAlign w:val="center"/>
          </w:tcPr>
          <w:p w:rsidR="006636E9" w:rsidRPr="004E68DC" w:rsidRDefault="006636E9" w:rsidP="00CD6FE4">
            <w:pPr>
              <w:jc w:val="center"/>
              <w:rPr>
                <w:rFonts w:ascii="Garamond" w:hAnsi="Garamond"/>
                <w:b/>
              </w:rPr>
            </w:pPr>
            <w:r w:rsidRPr="004E68DC">
              <w:rPr>
                <w:rFonts w:ascii="Garamond" w:hAnsi="Garamond"/>
                <w:b/>
              </w:rPr>
              <w:t>agenda</w:t>
            </w:r>
          </w:p>
        </w:tc>
        <w:tc>
          <w:tcPr>
            <w:tcW w:w="9720" w:type="dxa"/>
            <w:shd w:val="clear" w:color="auto" w:fill="C0C0C0"/>
            <w:vAlign w:val="center"/>
          </w:tcPr>
          <w:p w:rsidR="006636E9" w:rsidRPr="004E68DC" w:rsidRDefault="006636E9" w:rsidP="00CD6FE4">
            <w:pPr>
              <w:jc w:val="center"/>
              <w:rPr>
                <w:rFonts w:ascii="Garamond" w:hAnsi="Garamond"/>
                <w:b/>
              </w:rPr>
            </w:pPr>
            <w:r w:rsidRPr="004E68DC">
              <w:rPr>
                <w:rFonts w:ascii="Garamond" w:hAnsi="Garamond"/>
                <w:b/>
              </w:rPr>
              <w:t>popis</w:t>
            </w:r>
          </w:p>
        </w:tc>
      </w:tr>
      <w:tr w:rsidR="006636E9" w:rsidRPr="004E68DC" w:rsidTr="00CD6FE4">
        <w:tc>
          <w:tcPr>
            <w:tcW w:w="1728" w:type="dxa"/>
            <w:shd w:val="clear" w:color="auto" w:fill="auto"/>
            <w:vAlign w:val="center"/>
          </w:tcPr>
          <w:p w:rsidR="006636E9" w:rsidRPr="004E68DC" w:rsidRDefault="006636E9" w:rsidP="00532675">
            <w:pPr>
              <w:rPr>
                <w:rFonts w:ascii="Garamond" w:hAnsi="Garamond"/>
                <w:sz w:val="22"/>
                <w:szCs w:val="22"/>
              </w:rPr>
            </w:pPr>
            <w:r w:rsidRPr="004E68DC">
              <w:rPr>
                <w:rFonts w:ascii="Garamond" w:hAnsi="Garamond"/>
                <w:sz w:val="22"/>
                <w:szCs w:val="22"/>
              </w:rPr>
              <w:t>§§ 259,260</w:t>
            </w:r>
          </w:p>
        </w:tc>
        <w:tc>
          <w:tcPr>
            <w:tcW w:w="1260" w:type="dxa"/>
            <w:shd w:val="clear" w:color="auto" w:fill="auto"/>
            <w:vAlign w:val="center"/>
          </w:tcPr>
          <w:p w:rsidR="006636E9" w:rsidRPr="004E68DC" w:rsidRDefault="006636E9" w:rsidP="00CD6FE4">
            <w:pPr>
              <w:jc w:val="center"/>
              <w:rPr>
                <w:rFonts w:ascii="Garamond" w:hAnsi="Garamond"/>
              </w:rPr>
            </w:pPr>
            <w:r w:rsidRPr="004E68DC">
              <w:rPr>
                <w:rFonts w:ascii="Garamond" w:hAnsi="Garamond"/>
              </w:rPr>
              <w:t>1</w:t>
            </w:r>
          </w:p>
        </w:tc>
        <w:tc>
          <w:tcPr>
            <w:tcW w:w="1440" w:type="dxa"/>
            <w:shd w:val="clear" w:color="auto" w:fill="auto"/>
            <w:vAlign w:val="center"/>
          </w:tcPr>
          <w:p w:rsidR="006636E9" w:rsidRPr="004E68DC" w:rsidRDefault="006636E9" w:rsidP="00CD6FE4">
            <w:pPr>
              <w:jc w:val="center"/>
              <w:rPr>
                <w:rFonts w:ascii="Garamond" w:hAnsi="Garamond"/>
              </w:rPr>
            </w:pPr>
            <w:r w:rsidRPr="004E68DC">
              <w:rPr>
                <w:rFonts w:ascii="Garamond" w:hAnsi="Garamond"/>
              </w:rPr>
              <w:t>EXE</w:t>
            </w:r>
          </w:p>
        </w:tc>
        <w:tc>
          <w:tcPr>
            <w:tcW w:w="9720" w:type="dxa"/>
            <w:shd w:val="clear" w:color="auto" w:fill="auto"/>
            <w:vAlign w:val="center"/>
          </w:tcPr>
          <w:p w:rsidR="006636E9" w:rsidRPr="004E68DC" w:rsidRDefault="006636E9" w:rsidP="00532675">
            <w:pPr>
              <w:rPr>
                <w:rFonts w:ascii="Garamond" w:hAnsi="Garamond"/>
              </w:rPr>
            </w:pPr>
            <w:r w:rsidRPr="004E68DC">
              <w:rPr>
                <w:rFonts w:ascii="Garamond" w:hAnsi="Garamond"/>
              </w:rPr>
              <w:t>žádosti o pomoc soudu před nařízení výkonu rozhodnutí podle §§ 259, 260 o.s.ř.</w:t>
            </w:r>
          </w:p>
        </w:tc>
      </w:tr>
      <w:tr w:rsidR="006636E9" w:rsidRPr="004E68DC" w:rsidTr="00CD6FE4">
        <w:tc>
          <w:tcPr>
            <w:tcW w:w="1728" w:type="dxa"/>
            <w:shd w:val="clear" w:color="auto" w:fill="auto"/>
            <w:vAlign w:val="center"/>
          </w:tcPr>
          <w:p w:rsidR="006636E9" w:rsidRPr="004E68DC" w:rsidRDefault="006636E9" w:rsidP="00532675">
            <w:pPr>
              <w:rPr>
                <w:rFonts w:ascii="Garamond" w:hAnsi="Garamond"/>
                <w:sz w:val="22"/>
                <w:szCs w:val="22"/>
              </w:rPr>
            </w:pPr>
            <w:r w:rsidRPr="004E68DC">
              <w:rPr>
                <w:rFonts w:ascii="Garamond" w:hAnsi="Garamond"/>
                <w:sz w:val="22"/>
                <w:szCs w:val="22"/>
              </w:rPr>
              <w:t>EXEKUTOR</w:t>
            </w:r>
          </w:p>
        </w:tc>
        <w:tc>
          <w:tcPr>
            <w:tcW w:w="1260" w:type="dxa"/>
            <w:shd w:val="clear" w:color="auto" w:fill="auto"/>
            <w:vAlign w:val="center"/>
          </w:tcPr>
          <w:p w:rsidR="006636E9" w:rsidRPr="004E68DC" w:rsidRDefault="006636E9" w:rsidP="00CD6FE4">
            <w:pPr>
              <w:jc w:val="center"/>
              <w:rPr>
                <w:rFonts w:ascii="Garamond" w:hAnsi="Garamond"/>
              </w:rPr>
            </w:pPr>
            <w:r w:rsidRPr="004E68DC">
              <w:rPr>
                <w:rFonts w:ascii="Garamond" w:hAnsi="Garamond"/>
              </w:rPr>
              <w:t>1</w:t>
            </w:r>
          </w:p>
        </w:tc>
        <w:tc>
          <w:tcPr>
            <w:tcW w:w="1440" w:type="dxa"/>
            <w:shd w:val="clear" w:color="auto" w:fill="auto"/>
            <w:vAlign w:val="center"/>
          </w:tcPr>
          <w:p w:rsidR="006636E9" w:rsidRPr="004E68DC" w:rsidRDefault="006636E9" w:rsidP="00CD6FE4">
            <w:pPr>
              <w:jc w:val="center"/>
              <w:rPr>
                <w:rFonts w:ascii="Garamond" w:hAnsi="Garamond"/>
              </w:rPr>
            </w:pPr>
            <w:r w:rsidRPr="004E68DC">
              <w:rPr>
                <w:rFonts w:ascii="Garamond" w:hAnsi="Garamond"/>
              </w:rPr>
              <w:t>EXE</w:t>
            </w:r>
          </w:p>
        </w:tc>
        <w:tc>
          <w:tcPr>
            <w:tcW w:w="9720" w:type="dxa"/>
            <w:shd w:val="clear" w:color="auto" w:fill="auto"/>
            <w:vAlign w:val="center"/>
          </w:tcPr>
          <w:p w:rsidR="006636E9" w:rsidRPr="004E68DC" w:rsidRDefault="006636E9" w:rsidP="00532675">
            <w:pPr>
              <w:rPr>
                <w:rFonts w:ascii="Garamond" w:hAnsi="Garamond"/>
              </w:rPr>
            </w:pPr>
            <w:r w:rsidRPr="004E68DC">
              <w:rPr>
                <w:rFonts w:ascii="Garamond" w:hAnsi="Garamond"/>
              </w:rPr>
              <w:t>žádosti o pověření a nařízení exekuce podle § 43a e.ř.</w:t>
            </w:r>
          </w:p>
        </w:tc>
      </w:tr>
      <w:tr w:rsidR="006636E9" w:rsidRPr="004E68DC" w:rsidTr="00CD6FE4">
        <w:tc>
          <w:tcPr>
            <w:tcW w:w="1728" w:type="dxa"/>
            <w:shd w:val="clear" w:color="auto" w:fill="auto"/>
            <w:vAlign w:val="center"/>
          </w:tcPr>
          <w:p w:rsidR="006636E9" w:rsidRPr="004E68DC" w:rsidRDefault="006636E9" w:rsidP="00532675">
            <w:pPr>
              <w:rPr>
                <w:rFonts w:ascii="Garamond" w:hAnsi="Garamond"/>
                <w:sz w:val="22"/>
                <w:szCs w:val="22"/>
              </w:rPr>
            </w:pPr>
            <w:r w:rsidRPr="004E68DC">
              <w:rPr>
                <w:rFonts w:ascii="Garamond" w:hAnsi="Garamond"/>
                <w:sz w:val="22"/>
                <w:szCs w:val="22"/>
              </w:rPr>
              <w:t>PROHL.MAJ.</w:t>
            </w:r>
          </w:p>
        </w:tc>
        <w:tc>
          <w:tcPr>
            <w:tcW w:w="1260" w:type="dxa"/>
            <w:shd w:val="clear" w:color="auto" w:fill="auto"/>
            <w:vAlign w:val="center"/>
          </w:tcPr>
          <w:p w:rsidR="006636E9" w:rsidRPr="004E68DC" w:rsidRDefault="006636E9" w:rsidP="00CD6FE4">
            <w:pPr>
              <w:jc w:val="center"/>
              <w:rPr>
                <w:rFonts w:ascii="Garamond" w:hAnsi="Garamond"/>
              </w:rPr>
            </w:pPr>
            <w:r w:rsidRPr="004E68DC">
              <w:rPr>
                <w:rFonts w:ascii="Garamond" w:hAnsi="Garamond"/>
              </w:rPr>
              <w:t>1</w:t>
            </w:r>
          </w:p>
        </w:tc>
        <w:tc>
          <w:tcPr>
            <w:tcW w:w="1440" w:type="dxa"/>
            <w:shd w:val="clear" w:color="auto" w:fill="auto"/>
            <w:vAlign w:val="center"/>
          </w:tcPr>
          <w:p w:rsidR="006636E9" w:rsidRPr="004E68DC" w:rsidRDefault="006636E9" w:rsidP="00CD6FE4">
            <w:pPr>
              <w:jc w:val="center"/>
              <w:rPr>
                <w:rFonts w:ascii="Garamond" w:hAnsi="Garamond"/>
              </w:rPr>
            </w:pPr>
            <w:r w:rsidRPr="004E68DC">
              <w:rPr>
                <w:rFonts w:ascii="Garamond" w:hAnsi="Garamond"/>
              </w:rPr>
              <w:t>EXE</w:t>
            </w:r>
          </w:p>
        </w:tc>
        <w:tc>
          <w:tcPr>
            <w:tcW w:w="9720" w:type="dxa"/>
            <w:shd w:val="clear" w:color="auto" w:fill="auto"/>
            <w:vAlign w:val="center"/>
          </w:tcPr>
          <w:p w:rsidR="006636E9" w:rsidRPr="004E68DC" w:rsidRDefault="006636E9" w:rsidP="00532675">
            <w:pPr>
              <w:rPr>
                <w:rFonts w:ascii="Garamond" w:hAnsi="Garamond"/>
              </w:rPr>
            </w:pPr>
            <w:r w:rsidRPr="004E68DC">
              <w:rPr>
                <w:rFonts w:ascii="Garamond" w:hAnsi="Garamond"/>
              </w:rPr>
              <w:t>návrhy o pomoc soudu před nařízením výkonu rozhodnutí – žádost o předvolání povinného k prohlášení o majetku</w:t>
            </w:r>
          </w:p>
        </w:tc>
      </w:tr>
      <w:tr w:rsidR="006636E9" w:rsidRPr="004E68DC" w:rsidTr="00CD6FE4">
        <w:tc>
          <w:tcPr>
            <w:tcW w:w="1728" w:type="dxa"/>
            <w:shd w:val="clear" w:color="auto" w:fill="auto"/>
            <w:vAlign w:val="center"/>
          </w:tcPr>
          <w:p w:rsidR="006636E9" w:rsidRPr="004E68DC" w:rsidRDefault="006636E9" w:rsidP="00532675">
            <w:pPr>
              <w:rPr>
                <w:rFonts w:ascii="Garamond" w:hAnsi="Garamond"/>
                <w:sz w:val="22"/>
                <w:szCs w:val="22"/>
              </w:rPr>
            </w:pPr>
            <w:r w:rsidRPr="004E68DC">
              <w:rPr>
                <w:rFonts w:ascii="Garamond" w:hAnsi="Garamond"/>
                <w:sz w:val="22"/>
                <w:szCs w:val="22"/>
              </w:rPr>
              <w:t>PROHL.VYKO</w:t>
            </w:r>
          </w:p>
        </w:tc>
        <w:tc>
          <w:tcPr>
            <w:tcW w:w="1260" w:type="dxa"/>
            <w:shd w:val="clear" w:color="auto" w:fill="auto"/>
            <w:vAlign w:val="center"/>
          </w:tcPr>
          <w:p w:rsidR="006636E9" w:rsidRPr="004E68DC" w:rsidRDefault="006636E9" w:rsidP="00CD6FE4">
            <w:pPr>
              <w:jc w:val="center"/>
              <w:rPr>
                <w:rFonts w:ascii="Garamond" w:hAnsi="Garamond"/>
              </w:rPr>
            </w:pPr>
            <w:r w:rsidRPr="004E68DC">
              <w:rPr>
                <w:rFonts w:ascii="Garamond" w:hAnsi="Garamond"/>
              </w:rPr>
              <w:t>1</w:t>
            </w:r>
          </w:p>
        </w:tc>
        <w:tc>
          <w:tcPr>
            <w:tcW w:w="1440" w:type="dxa"/>
            <w:shd w:val="clear" w:color="auto" w:fill="auto"/>
            <w:vAlign w:val="center"/>
          </w:tcPr>
          <w:p w:rsidR="006636E9" w:rsidRPr="004E68DC" w:rsidRDefault="006636E9" w:rsidP="00CD6FE4">
            <w:pPr>
              <w:jc w:val="center"/>
              <w:rPr>
                <w:rFonts w:ascii="Garamond" w:hAnsi="Garamond"/>
              </w:rPr>
            </w:pPr>
            <w:r w:rsidRPr="004E68DC">
              <w:rPr>
                <w:rFonts w:ascii="Garamond" w:hAnsi="Garamond"/>
              </w:rPr>
              <w:t>EXE</w:t>
            </w:r>
          </w:p>
        </w:tc>
        <w:tc>
          <w:tcPr>
            <w:tcW w:w="9720" w:type="dxa"/>
            <w:shd w:val="clear" w:color="auto" w:fill="auto"/>
            <w:vAlign w:val="center"/>
          </w:tcPr>
          <w:p w:rsidR="006636E9" w:rsidRPr="004E68DC" w:rsidRDefault="006636E9" w:rsidP="00532675">
            <w:pPr>
              <w:rPr>
                <w:rFonts w:ascii="Garamond" w:hAnsi="Garamond"/>
              </w:rPr>
            </w:pPr>
            <w:r w:rsidRPr="004E68DC">
              <w:rPr>
                <w:rFonts w:ascii="Garamond" w:hAnsi="Garamond"/>
              </w:rPr>
              <w:t>návrhy na prohlášení vykonatelnosti rozhodnutí soudu nebo jiné veřejné listiny orgánu členského státu EU jako exekučního titulu pro výkon v ČR (nařízení Rady č. 44/2001 o příslušnosti a uznávání a výkonu soudních rozhodnutí v občanských a obchodních věcech)</w:t>
            </w:r>
          </w:p>
        </w:tc>
      </w:tr>
    </w:tbl>
    <w:p w:rsidR="006636E9" w:rsidRPr="004E68DC" w:rsidRDefault="006636E9" w:rsidP="006636E9">
      <w:pPr>
        <w:jc w:val="both"/>
        <w:rPr>
          <w:rFonts w:ascii="Garamond" w:hAnsi="Garamond"/>
          <w:b/>
        </w:rPr>
      </w:pPr>
    </w:p>
    <w:p w:rsidR="006636E9" w:rsidRPr="004E68DC" w:rsidRDefault="006636E9" w:rsidP="00CD6FE4">
      <w:pPr>
        <w:numPr>
          <w:ilvl w:val="0"/>
          <w:numId w:val="20"/>
        </w:numPr>
        <w:jc w:val="both"/>
        <w:rPr>
          <w:rFonts w:ascii="Garamond" w:hAnsi="Garamond"/>
        </w:rPr>
      </w:pPr>
      <w:r w:rsidRPr="004E68DC">
        <w:rPr>
          <w:rFonts w:ascii="Garamond" w:hAnsi="Garamond"/>
        </w:rPr>
        <w:t xml:space="preserve">Pro zápis žádostí o právní pomoc včetně žádostí o právní pomoc s cizinou zapisovaných do rejstříku právních dožádání Cd ve věcech výkonu rozhodnutí je použita specializace „E“ s prioritou 1. Tato specializace není uváděna v části II. rozvrhu práce </w:t>
      </w:r>
      <w:r w:rsidR="002D6419" w:rsidRPr="004E68DC">
        <w:rPr>
          <w:rFonts w:ascii="Garamond" w:hAnsi="Garamond"/>
        </w:rPr>
        <w:t xml:space="preserve">pro </w:t>
      </w:r>
      <w:r w:rsidRPr="004E68DC">
        <w:rPr>
          <w:rFonts w:ascii="Garamond" w:hAnsi="Garamond"/>
        </w:rPr>
        <w:t>agendu výkonu rozhodnutí..</w:t>
      </w:r>
    </w:p>
    <w:p w:rsidR="006636E9" w:rsidRPr="004E68DC" w:rsidRDefault="006636E9" w:rsidP="00652A7C">
      <w:pPr>
        <w:jc w:val="both"/>
        <w:rPr>
          <w:rFonts w:ascii="Garamond" w:hAnsi="Garamond"/>
          <w:b/>
        </w:rPr>
      </w:pPr>
    </w:p>
    <w:p w:rsidR="00652A7C" w:rsidRPr="004E68DC" w:rsidRDefault="00652A7C" w:rsidP="00652A7C">
      <w:pPr>
        <w:jc w:val="both"/>
        <w:rPr>
          <w:rFonts w:ascii="Garamond" w:hAnsi="Garamond"/>
        </w:rPr>
      </w:pPr>
    </w:p>
    <w:p w:rsidR="0046777A" w:rsidRPr="004E68DC" w:rsidRDefault="002E6603" w:rsidP="0046777A">
      <w:pPr>
        <w:rPr>
          <w:rFonts w:ascii="Garamond" w:hAnsi="Garamond"/>
          <w:b/>
          <w:sz w:val="32"/>
          <w:szCs w:val="32"/>
          <w:u w:val="single"/>
        </w:rPr>
      </w:pPr>
      <w:r w:rsidRPr="004E68DC">
        <w:rPr>
          <w:rFonts w:ascii="Garamond" w:hAnsi="Garamond"/>
          <w:b/>
          <w:sz w:val="32"/>
          <w:szCs w:val="32"/>
          <w:u w:val="single"/>
        </w:rPr>
        <w:t>I.3. Ostatní ustanovení</w:t>
      </w:r>
    </w:p>
    <w:p w:rsidR="0046777A" w:rsidRPr="004E68DC" w:rsidRDefault="0046777A" w:rsidP="00664B9D">
      <w:pPr>
        <w:jc w:val="both"/>
        <w:rPr>
          <w:rFonts w:ascii="Garamond" w:hAnsi="Garamond"/>
        </w:rPr>
      </w:pPr>
    </w:p>
    <w:p w:rsidR="0046777A" w:rsidRPr="004E68DC" w:rsidRDefault="0046777A" w:rsidP="00CD6FE4">
      <w:pPr>
        <w:numPr>
          <w:ilvl w:val="0"/>
          <w:numId w:val="11"/>
        </w:numPr>
        <w:jc w:val="both"/>
        <w:rPr>
          <w:rFonts w:ascii="Garamond" w:hAnsi="Garamond"/>
        </w:rPr>
      </w:pPr>
      <w:r w:rsidRPr="004E68DC">
        <w:rPr>
          <w:rFonts w:ascii="Garamond" w:hAnsi="Garamond"/>
        </w:rPr>
        <w:t xml:space="preserve">Kontrolu </w:t>
      </w:r>
      <w:r w:rsidR="00A5504E">
        <w:rPr>
          <w:rFonts w:ascii="Garamond" w:hAnsi="Garamond"/>
        </w:rPr>
        <w:t>knihy</w:t>
      </w:r>
      <w:r w:rsidRPr="004E68DC">
        <w:rPr>
          <w:rFonts w:ascii="Garamond" w:hAnsi="Garamond"/>
        </w:rPr>
        <w:t xml:space="preserve"> převzatých a zaj</w:t>
      </w:r>
      <w:r w:rsidR="001468F9" w:rsidRPr="004E68DC">
        <w:rPr>
          <w:rFonts w:ascii="Garamond" w:hAnsi="Garamond"/>
        </w:rPr>
        <w:t xml:space="preserve">ištěných movitých věcí provádí </w:t>
      </w:r>
      <w:r w:rsidRPr="004E68DC">
        <w:rPr>
          <w:rFonts w:ascii="Garamond" w:hAnsi="Garamond"/>
        </w:rPr>
        <w:t>vyšší soudní úřednice Soňa Dustorová (zástup dle aktuálního rozvrhu práce).</w:t>
      </w:r>
    </w:p>
    <w:p w:rsidR="00883BDD" w:rsidRPr="004E68DC" w:rsidRDefault="00883BDD" w:rsidP="00664B9D">
      <w:pPr>
        <w:jc w:val="both"/>
        <w:rPr>
          <w:rFonts w:ascii="Garamond" w:hAnsi="Garamond"/>
        </w:rPr>
      </w:pPr>
    </w:p>
    <w:p w:rsidR="00883BDD" w:rsidRPr="004E68DC" w:rsidRDefault="00FC6003" w:rsidP="00CD6FE4">
      <w:pPr>
        <w:numPr>
          <w:ilvl w:val="0"/>
          <w:numId w:val="11"/>
        </w:numPr>
        <w:jc w:val="both"/>
        <w:rPr>
          <w:rFonts w:ascii="Garamond" w:hAnsi="Garamond"/>
        </w:rPr>
      </w:pPr>
      <w:r>
        <w:rPr>
          <w:rFonts w:ascii="Garamond" w:hAnsi="Garamond"/>
        </w:rPr>
        <w:t>Výkon rozhodnutí o výchově nezletilého</w:t>
      </w:r>
      <w:r w:rsidR="00883BDD" w:rsidRPr="004E68DC">
        <w:rPr>
          <w:rFonts w:ascii="Garamond" w:hAnsi="Garamond"/>
        </w:rPr>
        <w:t xml:space="preserve"> dítěte a výkon rozhodnutí o vykázání ze společného obydlí a nenavazování kontaktu s oprávněným provádějí oba vykonavatelé.</w:t>
      </w:r>
    </w:p>
    <w:p w:rsidR="00883BDD" w:rsidRPr="004E68DC" w:rsidRDefault="00883BDD" w:rsidP="00664B9D">
      <w:pPr>
        <w:jc w:val="both"/>
        <w:rPr>
          <w:rFonts w:ascii="Garamond" w:hAnsi="Garamond"/>
        </w:rPr>
      </w:pPr>
    </w:p>
    <w:p w:rsidR="00883BDD" w:rsidRPr="004E68DC" w:rsidRDefault="00883BDD" w:rsidP="00CD6FE4">
      <w:pPr>
        <w:numPr>
          <w:ilvl w:val="0"/>
          <w:numId w:val="11"/>
        </w:numPr>
        <w:jc w:val="both"/>
        <w:rPr>
          <w:rFonts w:ascii="Garamond" w:hAnsi="Garamond"/>
        </w:rPr>
      </w:pPr>
      <w:r w:rsidRPr="004E68DC">
        <w:rPr>
          <w:rFonts w:ascii="Garamond" w:hAnsi="Garamond"/>
        </w:rPr>
        <w:t>Vykona</w:t>
      </w:r>
      <w:r w:rsidR="0095309B" w:rsidRPr="004E68DC">
        <w:rPr>
          <w:rFonts w:ascii="Garamond" w:hAnsi="Garamond"/>
        </w:rPr>
        <w:t>va</w:t>
      </w:r>
      <w:r w:rsidR="00A209BE">
        <w:rPr>
          <w:rFonts w:ascii="Garamond" w:hAnsi="Garamond"/>
        </w:rPr>
        <w:t>telé budou v průběhu roku 20</w:t>
      </w:r>
      <w:r w:rsidR="00A5504E">
        <w:rPr>
          <w:rFonts w:ascii="Garamond" w:hAnsi="Garamond"/>
        </w:rPr>
        <w:t>20</w:t>
      </w:r>
      <w:r w:rsidRPr="004E68DC">
        <w:rPr>
          <w:rFonts w:ascii="Garamond" w:hAnsi="Garamond"/>
        </w:rPr>
        <w:t xml:space="preserve"> vykonávat dražby bez ohledu na přidělené obvody.</w:t>
      </w:r>
    </w:p>
    <w:p w:rsidR="00883BDD" w:rsidRPr="004E68DC" w:rsidRDefault="00883BDD" w:rsidP="00664B9D">
      <w:pPr>
        <w:jc w:val="both"/>
        <w:rPr>
          <w:rFonts w:ascii="Garamond" w:hAnsi="Garamond"/>
        </w:rPr>
      </w:pPr>
    </w:p>
    <w:p w:rsidR="00883BDD" w:rsidRPr="004E68DC" w:rsidRDefault="004706A7" w:rsidP="00CD6FE4">
      <w:pPr>
        <w:numPr>
          <w:ilvl w:val="0"/>
          <w:numId w:val="11"/>
        </w:numPr>
        <w:jc w:val="both"/>
        <w:rPr>
          <w:rFonts w:ascii="Garamond" w:hAnsi="Garamond"/>
        </w:rPr>
      </w:pPr>
      <w:r w:rsidRPr="004E68DC">
        <w:rPr>
          <w:rFonts w:ascii="Garamond" w:hAnsi="Garamond"/>
        </w:rPr>
        <w:t xml:space="preserve">Prováděním zápisů do  </w:t>
      </w:r>
      <w:r w:rsidR="002F36DB" w:rsidRPr="004E68DC">
        <w:rPr>
          <w:rFonts w:ascii="Garamond" w:hAnsi="Garamond"/>
        </w:rPr>
        <w:t>k</w:t>
      </w:r>
      <w:r w:rsidR="00883BDD" w:rsidRPr="004E68DC">
        <w:rPr>
          <w:rFonts w:ascii="Garamond" w:hAnsi="Garamond"/>
        </w:rPr>
        <w:t>nihy převzatých a z</w:t>
      </w:r>
      <w:r w:rsidR="0095309B" w:rsidRPr="004E68DC">
        <w:rPr>
          <w:rFonts w:ascii="Garamond" w:hAnsi="Garamond"/>
        </w:rPr>
        <w:t>a</w:t>
      </w:r>
      <w:r w:rsidR="00883BDD" w:rsidRPr="004E68DC">
        <w:rPr>
          <w:rFonts w:ascii="Garamond" w:hAnsi="Garamond"/>
        </w:rPr>
        <w:t xml:space="preserve">jištěných movitých věcí jsou pověřeni </w:t>
      </w:r>
      <w:r w:rsidRPr="004E68DC">
        <w:rPr>
          <w:rFonts w:ascii="Garamond" w:hAnsi="Garamond"/>
        </w:rPr>
        <w:t xml:space="preserve"> jednotliví </w:t>
      </w:r>
      <w:r w:rsidR="00883BDD" w:rsidRPr="004E68DC">
        <w:rPr>
          <w:rFonts w:ascii="Garamond" w:hAnsi="Garamond"/>
        </w:rPr>
        <w:t>vykonavatelé.</w:t>
      </w:r>
    </w:p>
    <w:p w:rsidR="004706A7" w:rsidRPr="004E68DC" w:rsidRDefault="004706A7" w:rsidP="004706A7">
      <w:pPr>
        <w:jc w:val="both"/>
        <w:rPr>
          <w:rFonts w:ascii="Garamond" w:hAnsi="Garamond"/>
        </w:rPr>
      </w:pPr>
    </w:p>
    <w:p w:rsidR="004706A7" w:rsidRPr="004E68DC" w:rsidRDefault="004706A7" w:rsidP="00CD6FE4">
      <w:pPr>
        <w:numPr>
          <w:ilvl w:val="0"/>
          <w:numId w:val="11"/>
        </w:numPr>
        <w:jc w:val="both"/>
        <w:rPr>
          <w:rFonts w:ascii="Garamond" w:hAnsi="Garamond"/>
        </w:rPr>
      </w:pPr>
      <w:r w:rsidRPr="004E68DC">
        <w:rPr>
          <w:rFonts w:ascii="Garamond" w:hAnsi="Garamond"/>
        </w:rPr>
        <w:t xml:space="preserve">Soudní vykonavatelé budou v rámci svých pověření vykonávat i úkony výkonu </w:t>
      </w:r>
      <w:r w:rsidRPr="000934CF">
        <w:rPr>
          <w:rFonts w:ascii="Garamond" w:hAnsi="Garamond"/>
        </w:rPr>
        <w:t>daňových exekucích</w:t>
      </w:r>
      <w:r w:rsidRPr="004E68DC">
        <w:rPr>
          <w:rFonts w:ascii="Garamond" w:hAnsi="Garamond"/>
        </w:rPr>
        <w:t xml:space="preserve"> dle zák</w:t>
      </w:r>
      <w:r w:rsidR="00A5504E">
        <w:rPr>
          <w:rFonts w:ascii="Garamond" w:hAnsi="Garamond"/>
        </w:rPr>
        <w:t>ona</w:t>
      </w:r>
      <w:r w:rsidRPr="004E68DC">
        <w:rPr>
          <w:rFonts w:ascii="Garamond" w:hAnsi="Garamond"/>
        </w:rPr>
        <w:t xml:space="preserve"> č. 280/2009 Sb. v platném znění.</w:t>
      </w:r>
    </w:p>
    <w:p w:rsidR="00F9090C" w:rsidRPr="004E68DC" w:rsidRDefault="00F9090C" w:rsidP="00F9090C">
      <w:pPr>
        <w:jc w:val="both"/>
        <w:rPr>
          <w:rFonts w:ascii="Garamond" w:hAnsi="Garamond"/>
        </w:rPr>
      </w:pPr>
    </w:p>
    <w:p w:rsidR="002E6603" w:rsidRDefault="00B553C3" w:rsidP="00437716">
      <w:pPr>
        <w:pStyle w:val="AbecednseznamHTML"/>
        <w:numPr>
          <w:ilvl w:val="0"/>
          <w:numId w:val="0"/>
        </w:numPr>
        <w:tabs>
          <w:tab w:val="num" w:pos="360"/>
        </w:tabs>
        <w:ind w:left="360" w:hanging="360"/>
        <w:jc w:val="both"/>
        <w:rPr>
          <w:rFonts w:ascii="Garamond" w:hAnsi="Garamond"/>
        </w:rPr>
      </w:pPr>
      <w:r w:rsidRPr="004E68DC">
        <w:rPr>
          <w:rFonts w:ascii="Garamond" w:hAnsi="Garamond"/>
          <w:b/>
        </w:rPr>
        <w:lastRenderedPageBreak/>
        <w:t>g</w:t>
      </w:r>
      <w:r w:rsidR="00F9090C" w:rsidRPr="004E68DC">
        <w:rPr>
          <w:rFonts w:ascii="Garamond" w:hAnsi="Garamond"/>
          <w:b/>
        </w:rPr>
        <w:t>)</w:t>
      </w:r>
      <w:r w:rsidR="00F9090C" w:rsidRPr="004E68DC">
        <w:rPr>
          <w:rFonts w:ascii="Garamond" w:hAnsi="Garamond"/>
        </w:rPr>
        <w:tab/>
        <w:t>Práce na úseku občanskoprávním-výkonu rozhodnutí jsou organizovány formou týmů. Tým je sestaven ze samosoudce</w:t>
      </w:r>
      <w:r w:rsidR="00F9090C" w:rsidRPr="004E68DC">
        <w:rPr>
          <w:rFonts w:ascii="Garamond" w:hAnsi="Garamond"/>
          <w:b/>
        </w:rPr>
        <w:t>,</w:t>
      </w:r>
      <w:r w:rsidR="00F9090C" w:rsidRPr="004E68DC">
        <w:rPr>
          <w:rFonts w:ascii="Garamond" w:hAnsi="Garamond"/>
        </w:rPr>
        <w:t xml:space="preserve"> vyššího soudního úředníka, rejstříkové vedoucí a dalších administrativních pracovníků. Povinnosti vedoucí soudní k</w:t>
      </w:r>
      <w:r w:rsidR="00A5504E">
        <w:rPr>
          <w:rFonts w:ascii="Garamond" w:hAnsi="Garamond"/>
        </w:rPr>
        <w:t>anceláře ve smyslu § 1 odst. 5 i</w:t>
      </w:r>
      <w:r w:rsidR="00F9090C" w:rsidRPr="004E68DC">
        <w:rPr>
          <w:rFonts w:ascii="Garamond" w:hAnsi="Garamond"/>
        </w:rPr>
        <w:t>nstrukce Msp č.</w:t>
      </w:r>
      <w:r w:rsidR="00A5504E">
        <w:rPr>
          <w:rFonts w:ascii="Garamond" w:hAnsi="Garamond"/>
        </w:rPr>
        <w:t xml:space="preserve"> </w:t>
      </w:r>
      <w:r w:rsidR="00F9090C" w:rsidRPr="004E68DC">
        <w:rPr>
          <w:rFonts w:ascii="Garamond" w:hAnsi="Garamond"/>
        </w:rPr>
        <w:t>j. 505/2001-Org. plní každá rejstříková vedoucí.  Soudní kancelář řídí, za její řádný chod odpovídá, práci dalším zaměstnancům přiděluje a její řádný výkon kontroluje Pavlína Nováková na pracovišti v Karviné a Jana Václavíková na pracovišti v Havířově. Tyto osoby rovněž dbají o zdokonalování práce podřízených zaměstnanců a</w:t>
      </w:r>
      <w:r w:rsidR="00437716" w:rsidRPr="004E68DC">
        <w:rPr>
          <w:rFonts w:ascii="Garamond" w:hAnsi="Garamond"/>
        </w:rPr>
        <w:t xml:space="preserve"> o prohlubování jejich znalostí</w:t>
      </w:r>
      <w:r w:rsidR="007E4622">
        <w:rPr>
          <w:rFonts w:ascii="Garamond" w:hAnsi="Garamond"/>
        </w:rPr>
        <w:t>.</w:t>
      </w:r>
    </w:p>
    <w:p w:rsidR="007E4622" w:rsidRDefault="007E4622" w:rsidP="00437716">
      <w:pPr>
        <w:pStyle w:val="AbecednseznamHTML"/>
        <w:numPr>
          <w:ilvl w:val="0"/>
          <w:numId w:val="0"/>
        </w:numPr>
        <w:tabs>
          <w:tab w:val="num" w:pos="360"/>
        </w:tabs>
        <w:ind w:left="360" w:hanging="360"/>
        <w:jc w:val="both"/>
        <w:rPr>
          <w:rFonts w:ascii="Garamond" w:hAnsi="Garamond"/>
        </w:rPr>
      </w:pPr>
    </w:p>
    <w:p w:rsidR="007356FC" w:rsidRPr="00914DF2" w:rsidRDefault="007356FC" w:rsidP="00705F11"/>
    <w:p w:rsidR="00883BDD" w:rsidRDefault="002E6603" w:rsidP="00883BDD">
      <w:pPr>
        <w:pStyle w:val="AbecednseznamHTML"/>
        <w:numPr>
          <w:ilvl w:val="0"/>
          <w:numId w:val="0"/>
        </w:numPr>
        <w:ind w:left="360" w:hanging="360"/>
        <w:rPr>
          <w:b/>
          <w:sz w:val="32"/>
          <w:szCs w:val="32"/>
          <w:u w:val="single"/>
        </w:rPr>
      </w:pPr>
      <w:r w:rsidRPr="00914DF2">
        <w:rPr>
          <w:b/>
          <w:sz w:val="32"/>
          <w:szCs w:val="32"/>
          <w:u w:val="single"/>
        </w:rPr>
        <w:t>II</w:t>
      </w:r>
      <w:r w:rsidR="0095309B" w:rsidRPr="00914DF2">
        <w:rPr>
          <w:b/>
          <w:sz w:val="32"/>
          <w:szCs w:val="32"/>
          <w:u w:val="single"/>
        </w:rPr>
        <w:t>.</w:t>
      </w:r>
      <w:r w:rsidR="00883BDD" w:rsidRPr="00914DF2">
        <w:rPr>
          <w:b/>
          <w:sz w:val="32"/>
          <w:szCs w:val="32"/>
          <w:u w:val="single"/>
        </w:rPr>
        <w:t xml:space="preserve"> Přidělování věcí do jednotlivých soudních oddělení</w:t>
      </w:r>
    </w:p>
    <w:p w:rsidR="003D75BF" w:rsidRPr="00914DF2" w:rsidRDefault="003D75BF"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D659B7" w:rsidRPr="00CD6FE4" w:rsidTr="00CD6FE4">
        <w:trPr>
          <w:trHeight w:val="802"/>
        </w:trPr>
        <w:tc>
          <w:tcPr>
            <w:tcW w:w="1134" w:type="dxa"/>
            <w:tcBorders>
              <w:bottom w:val="single" w:sz="4" w:space="0" w:color="auto"/>
            </w:tcBorders>
            <w:shd w:val="clear" w:color="auto" w:fill="D9D9D9"/>
            <w:vAlign w:val="center"/>
          </w:tcPr>
          <w:p w:rsidR="00D659B7" w:rsidRPr="00CD6FE4" w:rsidRDefault="00D659B7"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D659B7" w:rsidRPr="00CD6FE4" w:rsidRDefault="00D659B7"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D659B7" w:rsidRPr="00CD6FE4" w:rsidRDefault="00D659B7"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D659B7" w:rsidRPr="00CD6FE4" w:rsidRDefault="00D659B7"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D659B7" w:rsidRPr="00CD6FE4" w:rsidRDefault="00D659B7" w:rsidP="00CD6FE4">
            <w:pPr>
              <w:jc w:val="center"/>
              <w:rPr>
                <w:rFonts w:ascii="Garamond" w:hAnsi="Garamond"/>
                <w:b/>
                <w:i/>
              </w:rPr>
            </w:pPr>
            <w:r w:rsidRPr="00CD6FE4">
              <w:rPr>
                <w:rFonts w:ascii="Garamond" w:hAnsi="Garamond"/>
                <w:b/>
                <w:i/>
              </w:rPr>
              <w:t>Předseda senátu/samosoudce</w:t>
            </w:r>
          </w:p>
          <w:p w:rsidR="00D659B7" w:rsidRPr="00CD6FE4" w:rsidRDefault="00D659B7" w:rsidP="00CD6FE4">
            <w:pPr>
              <w:jc w:val="center"/>
              <w:rPr>
                <w:rFonts w:ascii="Garamond" w:hAnsi="Garamond"/>
                <w:b/>
                <w:i/>
              </w:rPr>
            </w:pPr>
            <w:r w:rsidRPr="00CD6FE4">
              <w:rPr>
                <w:rFonts w:ascii="Garamond" w:hAnsi="Garamond"/>
                <w:b/>
                <w:i/>
              </w:rPr>
              <w:t>Zástupce</w:t>
            </w:r>
          </w:p>
        </w:tc>
      </w:tr>
      <w:tr w:rsidR="00D659B7" w:rsidRPr="00914DF2" w:rsidTr="00CD6FE4">
        <w:trPr>
          <w:cantSplit/>
          <w:trHeight w:val="227"/>
        </w:trPr>
        <w:tc>
          <w:tcPr>
            <w:tcW w:w="1134" w:type="dxa"/>
            <w:vMerge w:val="restart"/>
            <w:shd w:val="clear" w:color="auto" w:fill="D9D9D9"/>
          </w:tcPr>
          <w:p w:rsidR="00D659B7" w:rsidRPr="00CD6FE4" w:rsidRDefault="00D659B7" w:rsidP="00160DB8">
            <w:pPr>
              <w:rPr>
                <w:rFonts w:ascii="Garamond" w:hAnsi="Garamond"/>
              </w:rPr>
            </w:pPr>
            <w:r w:rsidRPr="00CD6FE4">
              <w:rPr>
                <w:rFonts w:ascii="Garamond" w:hAnsi="Garamond"/>
              </w:rPr>
              <w:t xml:space="preserve"> </w:t>
            </w:r>
          </w:p>
          <w:p w:rsidR="00D659B7" w:rsidRPr="00CD6FE4" w:rsidRDefault="00D659B7" w:rsidP="00CD6FE4">
            <w:pPr>
              <w:jc w:val="center"/>
              <w:rPr>
                <w:rFonts w:ascii="Garamond" w:hAnsi="Garamond"/>
                <w:b/>
              </w:rPr>
            </w:pPr>
            <w:r w:rsidRPr="00CD6FE4">
              <w:rPr>
                <w:rFonts w:ascii="Garamond" w:hAnsi="Garamond"/>
                <w:b/>
              </w:rPr>
              <w:t>46</w:t>
            </w:r>
          </w:p>
        </w:tc>
        <w:tc>
          <w:tcPr>
            <w:tcW w:w="1134" w:type="dxa"/>
            <w:shd w:val="clear" w:color="auto" w:fill="auto"/>
            <w:vAlign w:val="center"/>
          </w:tcPr>
          <w:p w:rsidR="00D659B7" w:rsidRPr="00CD6FE4" w:rsidRDefault="00D659B7" w:rsidP="00CD6FE4">
            <w:pPr>
              <w:jc w:val="center"/>
              <w:rPr>
                <w:rFonts w:ascii="Garamond" w:hAnsi="Garamond"/>
                <w:b/>
              </w:rPr>
            </w:pPr>
            <w:r w:rsidRPr="00CD6FE4">
              <w:rPr>
                <w:rFonts w:ascii="Garamond" w:hAnsi="Garamond"/>
                <w:b/>
              </w:rPr>
              <w:t>E</w:t>
            </w:r>
          </w:p>
        </w:tc>
        <w:tc>
          <w:tcPr>
            <w:tcW w:w="1080" w:type="dxa"/>
            <w:shd w:val="clear" w:color="auto" w:fill="auto"/>
            <w:vAlign w:val="center"/>
          </w:tcPr>
          <w:p w:rsidR="00D659B7" w:rsidRPr="00CD6FE4" w:rsidRDefault="00D659B7" w:rsidP="00160DB8">
            <w:pPr>
              <w:rPr>
                <w:rFonts w:ascii="Garamond" w:hAnsi="Garamond"/>
                <w:b/>
              </w:rPr>
            </w:pPr>
            <w:r w:rsidRPr="00CD6FE4">
              <w:rPr>
                <w:rFonts w:ascii="Garamond" w:hAnsi="Garamond"/>
                <w:b/>
              </w:rPr>
              <w:t>100 %</w:t>
            </w:r>
          </w:p>
        </w:tc>
        <w:tc>
          <w:tcPr>
            <w:tcW w:w="6840" w:type="dxa"/>
            <w:gridSpan w:val="3"/>
            <w:shd w:val="clear" w:color="auto" w:fill="auto"/>
            <w:vAlign w:val="center"/>
          </w:tcPr>
          <w:p w:rsidR="00D659B7" w:rsidRPr="00CD6FE4" w:rsidRDefault="00D659B7" w:rsidP="00160DB8">
            <w:pPr>
              <w:rPr>
                <w:rFonts w:ascii="Garamond" w:hAnsi="Garamond"/>
                <w:b/>
              </w:rPr>
            </w:pPr>
            <w:r w:rsidRPr="00CD6FE4">
              <w:rPr>
                <w:rFonts w:ascii="Garamond" w:hAnsi="Garamond"/>
                <w:b/>
              </w:rPr>
              <w:t xml:space="preserve">běžný nápad věcí včetně specializací </w:t>
            </w:r>
          </w:p>
        </w:tc>
        <w:tc>
          <w:tcPr>
            <w:tcW w:w="4554" w:type="dxa"/>
            <w:gridSpan w:val="2"/>
            <w:vMerge w:val="restart"/>
            <w:shd w:val="clear" w:color="auto" w:fill="auto"/>
          </w:tcPr>
          <w:p w:rsidR="00D659B7" w:rsidRPr="00CD6FE4" w:rsidRDefault="00D659B7" w:rsidP="00CD6FE4">
            <w:pPr>
              <w:jc w:val="both"/>
              <w:rPr>
                <w:b/>
              </w:rPr>
            </w:pPr>
          </w:p>
          <w:p w:rsidR="00FB65D1" w:rsidRPr="004E68DC" w:rsidRDefault="00FB65D1" w:rsidP="00CD6FE4">
            <w:pPr>
              <w:jc w:val="both"/>
              <w:rPr>
                <w:rFonts w:ascii="Garamond" w:hAnsi="Garamond"/>
                <w:b/>
              </w:rPr>
            </w:pPr>
            <w:r w:rsidRPr="004E68DC">
              <w:rPr>
                <w:rFonts w:ascii="Garamond" w:hAnsi="Garamond"/>
                <w:b/>
              </w:rPr>
              <w:t>Mgr. Jiří Ordelt</w:t>
            </w:r>
          </w:p>
          <w:p w:rsidR="00FB65D1" w:rsidRPr="004E68DC" w:rsidRDefault="00FB65D1" w:rsidP="00CD6FE4">
            <w:pPr>
              <w:jc w:val="both"/>
              <w:rPr>
                <w:rFonts w:ascii="Garamond" w:hAnsi="Garamond"/>
              </w:rPr>
            </w:pPr>
            <w:r w:rsidRPr="004E68DC">
              <w:rPr>
                <w:rFonts w:ascii="Garamond" w:hAnsi="Garamond"/>
              </w:rPr>
              <w:t>Mgr. Jana Domonkošová</w:t>
            </w:r>
          </w:p>
          <w:p w:rsidR="00D659B7" w:rsidRPr="00914DF2" w:rsidRDefault="00D659B7" w:rsidP="00CD6FE4">
            <w:pPr>
              <w:jc w:val="both"/>
            </w:pPr>
          </w:p>
        </w:tc>
      </w:tr>
      <w:tr w:rsidR="00D659B7" w:rsidRPr="00914DF2" w:rsidTr="00CD6FE4">
        <w:trPr>
          <w:cantSplit/>
          <w:trHeight w:val="227"/>
        </w:trPr>
        <w:tc>
          <w:tcPr>
            <w:tcW w:w="1134" w:type="dxa"/>
            <w:vMerge/>
            <w:shd w:val="clear" w:color="auto" w:fill="D9D9D9"/>
          </w:tcPr>
          <w:p w:rsidR="00D659B7" w:rsidRPr="00CD6FE4" w:rsidRDefault="00D659B7" w:rsidP="00160DB8">
            <w:pPr>
              <w:rPr>
                <w:rFonts w:ascii="Garamond" w:hAnsi="Garamond"/>
              </w:rPr>
            </w:pPr>
          </w:p>
        </w:tc>
        <w:tc>
          <w:tcPr>
            <w:tcW w:w="1134" w:type="dxa"/>
            <w:shd w:val="clear" w:color="auto" w:fill="auto"/>
            <w:vAlign w:val="center"/>
          </w:tcPr>
          <w:p w:rsidR="00D659B7" w:rsidRPr="00CD6FE4" w:rsidRDefault="00D659B7" w:rsidP="00CD6FE4">
            <w:pPr>
              <w:jc w:val="center"/>
              <w:rPr>
                <w:rFonts w:ascii="Garamond" w:hAnsi="Garamond"/>
                <w:b/>
              </w:rPr>
            </w:pPr>
          </w:p>
        </w:tc>
        <w:tc>
          <w:tcPr>
            <w:tcW w:w="1080" w:type="dxa"/>
            <w:shd w:val="clear" w:color="auto" w:fill="auto"/>
            <w:vAlign w:val="center"/>
          </w:tcPr>
          <w:p w:rsidR="00D659B7" w:rsidRPr="00CD6FE4" w:rsidRDefault="00D659B7" w:rsidP="00160DB8">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D659B7" w:rsidRPr="00CD6FE4" w:rsidRDefault="00D659B7" w:rsidP="00160DB8">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D659B7" w:rsidRPr="00914DF2" w:rsidRDefault="00D659B7" w:rsidP="00CD6FE4">
            <w:pPr>
              <w:jc w:val="both"/>
            </w:pPr>
          </w:p>
        </w:tc>
      </w:tr>
      <w:tr w:rsidR="00D659B7" w:rsidRPr="00914DF2" w:rsidTr="00CD6FE4">
        <w:trPr>
          <w:cantSplit/>
          <w:trHeight w:val="227"/>
        </w:trPr>
        <w:tc>
          <w:tcPr>
            <w:tcW w:w="1134" w:type="dxa"/>
            <w:vMerge/>
            <w:shd w:val="clear" w:color="auto" w:fill="D9D9D9"/>
          </w:tcPr>
          <w:p w:rsidR="00D659B7" w:rsidRPr="00CD6FE4" w:rsidRDefault="00D659B7" w:rsidP="00160DB8">
            <w:pPr>
              <w:rPr>
                <w:rFonts w:ascii="Garamond" w:hAnsi="Garamond"/>
              </w:rPr>
            </w:pPr>
          </w:p>
        </w:tc>
        <w:tc>
          <w:tcPr>
            <w:tcW w:w="1134" w:type="dxa"/>
            <w:shd w:val="clear" w:color="auto" w:fill="auto"/>
            <w:vAlign w:val="center"/>
          </w:tcPr>
          <w:p w:rsidR="00D659B7" w:rsidRPr="00CD6FE4" w:rsidRDefault="00D659B7" w:rsidP="00CD6FE4">
            <w:pPr>
              <w:jc w:val="center"/>
              <w:rPr>
                <w:rFonts w:ascii="Garamond" w:hAnsi="Garamond"/>
                <w:b/>
              </w:rPr>
            </w:pPr>
          </w:p>
        </w:tc>
        <w:tc>
          <w:tcPr>
            <w:tcW w:w="1080" w:type="dxa"/>
            <w:shd w:val="clear" w:color="auto" w:fill="auto"/>
            <w:vAlign w:val="center"/>
          </w:tcPr>
          <w:p w:rsidR="00D659B7" w:rsidRPr="00CD6FE4" w:rsidRDefault="00D659B7" w:rsidP="00160DB8">
            <w:pPr>
              <w:rPr>
                <w:rFonts w:ascii="Garamond" w:hAnsi="Garamond"/>
              </w:rPr>
            </w:pPr>
            <w:r w:rsidRPr="00CD6FE4">
              <w:rPr>
                <w:rFonts w:ascii="Garamond" w:hAnsi="Garamond"/>
              </w:rPr>
              <w:t>100 %</w:t>
            </w:r>
          </w:p>
        </w:tc>
        <w:tc>
          <w:tcPr>
            <w:tcW w:w="6840" w:type="dxa"/>
            <w:gridSpan w:val="3"/>
            <w:shd w:val="clear" w:color="auto" w:fill="auto"/>
            <w:vAlign w:val="center"/>
          </w:tcPr>
          <w:p w:rsidR="00D659B7" w:rsidRPr="00CD6FE4" w:rsidRDefault="00D659B7" w:rsidP="00160DB8">
            <w:pPr>
              <w:rPr>
                <w:rFonts w:ascii="Garamond" w:hAnsi="Garamond"/>
              </w:rPr>
            </w:pPr>
            <w:r w:rsidRPr="00CD6FE4">
              <w:rPr>
                <w:rFonts w:ascii="Garamond" w:hAnsi="Garamond"/>
              </w:rPr>
              <w:t xml:space="preserve">věcí se specializací </w:t>
            </w:r>
            <w:r w:rsidRPr="00CD6FE4">
              <w:rPr>
                <w:rFonts w:ascii="Garamond" w:hAnsi="Garamond"/>
                <w:b/>
              </w:rPr>
              <w:t>„NEMOVITOST“</w:t>
            </w:r>
          </w:p>
        </w:tc>
        <w:tc>
          <w:tcPr>
            <w:tcW w:w="4554" w:type="dxa"/>
            <w:gridSpan w:val="2"/>
            <w:vMerge/>
            <w:shd w:val="clear" w:color="auto" w:fill="auto"/>
          </w:tcPr>
          <w:p w:rsidR="00D659B7" w:rsidRPr="00914DF2" w:rsidRDefault="00D659B7" w:rsidP="00CD6FE4">
            <w:pPr>
              <w:jc w:val="both"/>
            </w:pPr>
          </w:p>
        </w:tc>
      </w:tr>
      <w:tr w:rsidR="00D659B7" w:rsidRPr="00914DF2" w:rsidTr="00CD6FE4">
        <w:trPr>
          <w:cantSplit/>
          <w:trHeight w:val="227"/>
        </w:trPr>
        <w:tc>
          <w:tcPr>
            <w:tcW w:w="1134" w:type="dxa"/>
            <w:vMerge/>
            <w:shd w:val="clear" w:color="auto" w:fill="D9D9D9"/>
          </w:tcPr>
          <w:p w:rsidR="00D659B7" w:rsidRPr="00CD6FE4" w:rsidRDefault="00D659B7" w:rsidP="00160DB8">
            <w:pPr>
              <w:rPr>
                <w:rFonts w:ascii="Garamond" w:hAnsi="Garamond"/>
              </w:rPr>
            </w:pPr>
          </w:p>
        </w:tc>
        <w:tc>
          <w:tcPr>
            <w:tcW w:w="1134" w:type="dxa"/>
            <w:shd w:val="clear" w:color="auto" w:fill="auto"/>
            <w:vAlign w:val="center"/>
          </w:tcPr>
          <w:p w:rsidR="00D659B7" w:rsidRPr="00CD6FE4" w:rsidRDefault="00D659B7" w:rsidP="00CD6FE4">
            <w:pPr>
              <w:jc w:val="center"/>
              <w:rPr>
                <w:rFonts w:ascii="Garamond" w:hAnsi="Garamond"/>
                <w:b/>
              </w:rPr>
            </w:pPr>
          </w:p>
        </w:tc>
        <w:tc>
          <w:tcPr>
            <w:tcW w:w="1080" w:type="dxa"/>
            <w:shd w:val="clear" w:color="auto" w:fill="auto"/>
            <w:vAlign w:val="center"/>
          </w:tcPr>
          <w:p w:rsidR="00D659B7" w:rsidRPr="00CD6FE4" w:rsidRDefault="00D659B7" w:rsidP="00160DB8">
            <w:pPr>
              <w:rPr>
                <w:rFonts w:ascii="Garamond" w:hAnsi="Garamond"/>
              </w:rPr>
            </w:pPr>
            <w:r w:rsidRPr="00CD6FE4">
              <w:rPr>
                <w:rFonts w:ascii="Garamond" w:hAnsi="Garamond"/>
              </w:rPr>
              <w:t>100 %</w:t>
            </w:r>
          </w:p>
        </w:tc>
        <w:tc>
          <w:tcPr>
            <w:tcW w:w="6840" w:type="dxa"/>
            <w:gridSpan w:val="3"/>
            <w:shd w:val="clear" w:color="auto" w:fill="auto"/>
            <w:vAlign w:val="center"/>
          </w:tcPr>
          <w:p w:rsidR="00D659B7" w:rsidRPr="00CD6FE4" w:rsidRDefault="00D659B7" w:rsidP="00160DB8">
            <w:pPr>
              <w:rPr>
                <w:rFonts w:ascii="Garamond" w:hAnsi="Garamond"/>
              </w:rPr>
            </w:pPr>
            <w:r w:rsidRPr="00CD6FE4">
              <w:rPr>
                <w:rFonts w:ascii="Garamond" w:hAnsi="Garamond"/>
              </w:rPr>
              <w:t xml:space="preserve">věcí se specializací </w:t>
            </w:r>
            <w:r w:rsidRPr="00CD6FE4">
              <w:rPr>
                <w:rFonts w:ascii="Garamond" w:hAnsi="Garamond"/>
                <w:b/>
              </w:rPr>
              <w:t>„VYKLIZENÍ“</w:t>
            </w:r>
          </w:p>
        </w:tc>
        <w:tc>
          <w:tcPr>
            <w:tcW w:w="4554" w:type="dxa"/>
            <w:gridSpan w:val="2"/>
            <w:vMerge/>
            <w:shd w:val="clear" w:color="auto" w:fill="auto"/>
          </w:tcPr>
          <w:p w:rsidR="00D659B7" w:rsidRPr="00914DF2" w:rsidRDefault="00D659B7" w:rsidP="00CD6FE4">
            <w:pPr>
              <w:jc w:val="both"/>
            </w:pPr>
          </w:p>
        </w:tc>
      </w:tr>
      <w:tr w:rsidR="00D659B7" w:rsidRPr="00914DF2" w:rsidTr="00CD6FE4">
        <w:trPr>
          <w:cantSplit/>
          <w:trHeight w:val="227"/>
        </w:trPr>
        <w:tc>
          <w:tcPr>
            <w:tcW w:w="1134" w:type="dxa"/>
            <w:vMerge/>
            <w:shd w:val="clear" w:color="auto" w:fill="D9D9D9"/>
          </w:tcPr>
          <w:p w:rsidR="00D659B7" w:rsidRPr="00CD6FE4" w:rsidRDefault="00D659B7" w:rsidP="00160DB8">
            <w:pPr>
              <w:rPr>
                <w:rFonts w:ascii="Garamond" w:hAnsi="Garamond"/>
              </w:rPr>
            </w:pPr>
          </w:p>
        </w:tc>
        <w:tc>
          <w:tcPr>
            <w:tcW w:w="1134" w:type="dxa"/>
            <w:shd w:val="clear" w:color="auto" w:fill="auto"/>
            <w:vAlign w:val="center"/>
          </w:tcPr>
          <w:p w:rsidR="00D659B7" w:rsidRPr="00CD6FE4" w:rsidRDefault="00D659B7" w:rsidP="00CD6FE4">
            <w:pPr>
              <w:jc w:val="center"/>
              <w:rPr>
                <w:rFonts w:ascii="Garamond" w:hAnsi="Garamond"/>
                <w:b/>
              </w:rPr>
            </w:pPr>
          </w:p>
        </w:tc>
        <w:tc>
          <w:tcPr>
            <w:tcW w:w="1080" w:type="dxa"/>
            <w:shd w:val="clear" w:color="auto" w:fill="auto"/>
            <w:vAlign w:val="center"/>
          </w:tcPr>
          <w:p w:rsidR="00D659B7" w:rsidRPr="00CD6FE4" w:rsidRDefault="00D659B7" w:rsidP="00160DB8">
            <w:pPr>
              <w:rPr>
                <w:rFonts w:ascii="Garamond" w:hAnsi="Garamond"/>
              </w:rPr>
            </w:pPr>
            <w:r w:rsidRPr="00CD6FE4">
              <w:rPr>
                <w:rFonts w:ascii="Garamond" w:hAnsi="Garamond"/>
              </w:rPr>
              <w:t>100 %</w:t>
            </w:r>
          </w:p>
        </w:tc>
        <w:tc>
          <w:tcPr>
            <w:tcW w:w="6840" w:type="dxa"/>
            <w:gridSpan w:val="3"/>
            <w:shd w:val="clear" w:color="auto" w:fill="auto"/>
            <w:vAlign w:val="center"/>
          </w:tcPr>
          <w:p w:rsidR="00D659B7" w:rsidRPr="00CD6FE4" w:rsidRDefault="00D659B7" w:rsidP="00160DB8">
            <w:pPr>
              <w:rPr>
                <w:rFonts w:ascii="Garamond" w:hAnsi="Garamond"/>
              </w:rPr>
            </w:pPr>
            <w:r w:rsidRPr="00CD6FE4">
              <w:rPr>
                <w:rFonts w:ascii="Garamond" w:hAnsi="Garamond"/>
              </w:rPr>
              <w:t xml:space="preserve">věcí se specializací </w:t>
            </w:r>
            <w:r w:rsidRPr="00CD6FE4">
              <w:rPr>
                <w:rFonts w:ascii="Garamond" w:hAnsi="Garamond"/>
                <w:b/>
              </w:rPr>
              <w:t>„ZAST.PRÁVO“</w:t>
            </w:r>
          </w:p>
        </w:tc>
        <w:tc>
          <w:tcPr>
            <w:tcW w:w="4554" w:type="dxa"/>
            <w:gridSpan w:val="2"/>
            <w:vMerge/>
            <w:shd w:val="clear" w:color="auto" w:fill="auto"/>
          </w:tcPr>
          <w:p w:rsidR="00D659B7" w:rsidRPr="00914DF2" w:rsidRDefault="00D659B7" w:rsidP="00CD6FE4">
            <w:pPr>
              <w:jc w:val="both"/>
            </w:pPr>
          </w:p>
        </w:tc>
      </w:tr>
      <w:tr w:rsidR="00D659B7" w:rsidRPr="00914DF2" w:rsidTr="00CD6FE4">
        <w:trPr>
          <w:cantSplit/>
          <w:trHeight w:val="227"/>
        </w:trPr>
        <w:tc>
          <w:tcPr>
            <w:tcW w:w="1134" w:type="dxa"/>
            <w:vMerge/>
            <w:shd w:val="clear" w:color="auto" w:fill="D9D9D9"/>
          </w:tcPr>
          <w:p w:rsidR="00D659B7" w:rsidRPr="00CD6FE4" w:rsidRDefault="00D659B7" w:rsidP="00160DB8">
            <w:pPr>
              <w:rPr>
                <w:rFonts w:ascii="Garamond" w:hAnsi="Garamond"/>
              </w:rPr>
            </w:pPr>
          </w:p>
        </w:tc>
        <w:tc>
          <w:tcPr>
            <w:tcW w:w="1134" w:type="dxa"/>
            <w:shd w:val="clear" w:color="auto" w:fill="auto"/>
            <w:vAlign w:val="center"/>
          </w:tcPr>
          <w:p w:rsidR="00D659B7" w:rsidRPr="00CD6FE4" w:rsidRDefault="00D659B7" w:rsidP="00CD6FE4">
            <w:pPr>
              <w:jc w:val="center"/>
              <w:rPr>
                <w:rFonts w:ascii="Garamond" w:hAnsi="Garamond"/>
                <w:b/>
              </w:rPr>
            </w:pPr>
            <w:r w:rsidRPr="00CD6FE4">
              <w:rPr>
                <w:rFonts w:ascii="Garamond" w:hAnsi="Garamond"/>
                <w:b/>
              </w:rPr>
              <w:t>EXE</w:t>
            </w:r>
          </w:p>
        </w:tc>
        <w:tc>
          <w:tcPr>
            <w:tcW w:w="1080" w:type="dxa"/>
            <w:shd w:val="clear" w:color="auto" w:fill="auto"/>
            <w:vAlign w:val="center"/>
          </w:tcPr>
          <w:p w:rsidR="00D659B7" w:rsidRPr="00CD6FE4" w:rsidRDefault="00D659B7" w:rsidP="00160DB8">
            <w:pP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9579A5" w:rsidRPr="00CD6FE4" w:rsidRDefault="00D659B7" w:rsidP="00160DB8">
            <w:pPr>
              <w:rPr>
                <w:rFonts w:ascii="Garamond" w:hAnsi="Garamond"/>
                <w:b/>
              </w:rPr>
            </w:pPr>
            <w:r w:rsidRPr="00CD6FE4">
              <w:rPr>
                <w:rFonts w:ascii="Garamond" w:hAnsi="Garamond"/>
                <w:b/>
              </w:rPr>
              <w:t>běžný nápad věcí včetně specializací</w:t>
            </w:r>
            <w:r w:rsidR="009579A5" w:rsidRPr="00CD6FE4">
              <w:rPr>
                <w:rFonts w:ascii="Garamond" w:hAnsi="Garamond"/>
                <w:b/>
              </w:rPr>
              <w:t xml:space="preserve"> </w:t>
            </w:r>
          </w:p>
        </w:tc>
        <w:tc>
          <w:tcPr>
            <w:tcW w:w="4554" w:type="dxa"/>
            <w:gridSpan w:val="2"/>
            <w:vMerge/>
            <w:shd w:val="clear" w:color="auto" w:fill="auto"/>
          </w:tcPr>
          <w:p w:rsidR="00D659B7" w:rsidRPr="00914DF2" w:rsidRDefault="00D659B7" w:rsidP="00CD6FE4">
            <w:pPr>
              <w:jc w:val="both"/>
            </w:pPr>
          </w:p>
        </w:tc>
      </w:tr>
      <w:tr w:rsidR="00003887" w:rsidRPr="00914DF2" w:rsidTr="00CD6FE4">
        <w:trPr>
          <w:cantSplit/>
          <w:trHeight w:val="227"/>
        </w:trPr>
        <w:tc>
          <w:tcPr>
            <w:tcW w:w="1134" w:type="dxa"/>
            <w:vMerge/>
            <w:shd w:val="clear" w:color="auto" w:fill="D9D9D9"/>
          </w:tcPr>
          <w:p w:rsidR="00003887" w:rsidRPr="00CD6FE4" w:rsidRDefault="00003887" w:rsidP="00160DB8">
            <w:pPr>
              <w:rPr>
                <w:rFonts w:ascii="Garamond" w:hAnsi="Garamond"/>
              </w:rPr>
            </w:pPr>
          </w:p>
        </w:tc>
        <w:tc>
          <w:tcPr>
            <w:tcW w:w="1134" w:type="dxa"/>
            <w:shd w:val="clear" w:color="auto" w:fill="auto"/>
            <w:vAlign w:val="center"/>
          </w:tcPr>
          <w:p w:rsidR="00003887" w:rsidRPr="00CD6FE4" w:rsidRDefault="00003887" w:rsidP="00CD6FE4">
            <w:pPr>
              <w:jc w:val="center"/>
              <w:rPr>
                <w:rFonts w:ascii="Garamond" w:hAnsi="Garamond"/>
                <w:b/>
              </w:rPr>
            </w:pPr>
          </w:p>
        </w:tc>
        <w:tc>
          <w:tcPr>
            <w:tcW w:w="1080" w:type="dxa"/>
            <w:shd w:val="clear" w:color="auto" w:fill="auto"/>
            <w:vAlign w:val="center"/>
          </w:tcPr>
          <w:p w:rsidR="00003887" w:rsidRPr="00CD6FE4" w:rsidRDefault="00003887" w:rsidP="00160DB8">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03887" w:rsidRPr="00CD6FE4" w:rsidRDefault="003511D5" w:rsidP="00160DB8">
            <w:pPr>
              <w:rPr>
                <w:rFonts w:ascii="Garamond" w:hAnsi="Garamond"/>
              </w:rPr>
            </w:pPr>
            <w:r w:rsidRPr="00CD6FE4">
              <w:rPr>
                <w:rFonts w:ascii="Garamond" w:hAnsi="Garamond"/>
              </w:rPr>
              <w:t xml:space="preserve">věci se specializací </w:t>
            </w:r>
            <w:r w:rsidRPr="00CD6FE4">
              <w:rPr>
                <w:rFonts w:ascii="Garamond" w:hAnsi="Garamond"/>
                <w:b/>
              </w:rPr>
              <w:t>„</w:t>
            </w:r>
            <w:r w:rsidR="00E330A5" w:rsidRPr="00CD6FE4">
              <w:rPr>
                <w:rFonts w:ascii="Garamond" w:hAnsi="Garamond"/>
                <w:b/>
              </w:rPr>
              <w:t>CIZINA</w:t>
            </w:r>
            <w:r w:rsidRPr="00CD6FE4">
              <w:rPr>
                <w:rFonts w:ascii="Garamond" w:hAnsi="Garamond"/>
                <w:b/>
              </w:rPr>
              <w:t>“</w:t>
            </w:r>
          </w:p>
        </w:tc>
        <w:tc>
          <w:tcPr>
            <w:tcW w:w="4554" w:type="dxa"/>
            <w:gridSpan w:val="2"/>
            <w:vMerge/>
            <w:shd w:val="clear" w:color="auto" w:fill="auto"/>
          </w:tcPr>
          <w:p w:rsidR="00003887" w:rsidRPr="00914DF2" w:rsidRDefault="00003887" w:rsidP="00CD6FE4">
            <w:pPr>
              <w:jc w:val="both"/>
            </w:pPr>
          </w:p>
        </w:tc>
      </w:tr>
      <w:tr w:rsidR="00D659B7" w:rsidRPr="00914DF2" w:rsidTr="00CD6FE4">
        <w:trPr>
          <w:cantSplit/>
          <w:trHeight w:val="227"/>
        </w:trPr>
        <w:tc>
          <w:tcPr>
            <w:tcW w:w="1134" w:type="dxa"/>
            <w:vMerge/>
            <w:shd w:val="clear" w:color="auto" w:fill="D9D9D9"/>
          </w:tcPr>
          <w:p w:rsidR="00D659B7" w:rsidRPr="00CD6FE4" w:rsidRDefault="00D659B7" w:rsidP="00160DB8">
            <w:pPr>
              <w:rPr>
                <w:rFonts w:ascii="Garamond" w:hAnsi="Garamond"/>
              </w:rPr>
            </w:pPr>
          </w:p>
        </w:tc>
        <w:tc>
          <w:tcPr>
            <w:tcW w:w="1134" w:type="dxa"/>
            <w:shd w:val="clear" w:color="auto" w:fill="auto"/>
            <w:vAlign w:val="center"/>
          </w:tcPr>
          <w:p w:rsidR="00D659B7" w:rsidRPr="00CD6FE4" w:rsidRDefault="00D659B7"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D659B7" w:rsidRPr="00CD6FE4" w:rsidRDefault="00D659B7" w:rsidP="00160DB8">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9579A5" w:rsidRPr="00CD6FE4" w:rsidRDefault="009579A5" w:rsidP="00160DB8">
            <w:pPr>
              <w:rPr>
                <w:rFonts w:ascii="Garamond" w:hAnsi="Garamond"/>
                <w:b/>
              </w:rPr>
            </w:pPr>
            <w:r w:rsidRPr="00CD6FE4">
              <w:rPr>
                <w:rFonts w:ascii="Garamond" w:hAnsi="Garamond"/>
                <w:b/>
              </w:rPr>
              <w:t xml:space="preserve">běžný nápad věcí včetně specializací </w:t>
            </w:r>
          </w:p>
          <w:p w:rsidR="00D659B7" w:rsidRPr="00CD6FE4" w:rsidRDefault="009579A5" w:rsidP="00160DB8">
            <w:pPr>
              <w:rPr>
                <w:rFonts w:ascii="Garamond" w:hAnsi="Garamond"/>
              </w:rPr>
            </w:pPr>
            <w:r w:rsidRPr="00CD6FE4">
              <w:rPr>
                <w:rFonts w:ascii="Garamond" w:hAnsi="Garamond"/>
              </w:rPr>
              <w:t xml:space="preserve">(oddíly rejstříku </w:t>
            </w:r>
            <w:r w:rsidR="00D659B7" w:rsidRPr="00CD6FE4">
              <w:rPr>
                <w:rFonts w:ascii="Garamond" w:hAnsi="Garamond"/>
              </w:rPr>
              <w:t>viz příloha č. 2</w:t>
            </w:r>
            <w:r w:rsidR="002D6FD0" w:rsidRPr="00CD6FE4">
              <w:rPr>
                <w:rFonts w:ascii="Garamond" w:hAnsi="Garamond"/>
              </w:rPr>
              <w:t xml:space="preserve"> rozvrhu práce</w:t>
            </w:r>
            <w:r w:rsidR="00D659B7" w:rsidRPr="00CD6FE4">
              <w:rPr>
                <w:rFonts w:ascii="Garamond" w:hAnsi="Garamond"/>
              </w:rPr>
              <w:t>)</w:t>
            </w:r>
          </w:p>
        </w:tc>
        <w:tc>
          <w:tcPr>
            <w:tcW w:w="4554" w:type="dxa"/>
            <w:gridSpan w:val="2"/>
            <w:vMerge/>
            <w:shd w:val="clear" w:color="auto" w:fill="auto"/>
          </w:tcPr>
          <w:p w:rsidR="00D659B7" w:rsidRPr="00914DF2" w:rsidRDefault="00D659B7" w:rsidP="00CD6FE4">
            <w:pPr>
              <w:jc w:val="both"/>
            </w:pPr>
          </w:p>
        </w:tc>
      </w:tr>
      <w:tr w:rsidR="009579A5" w:rsidRPr="00914DF2" w:rsidTr="00CD6FE4">
        <w:trPr>
          <w:cantSplit/>
          <w:trHeight w:val="227"/>
        </w:trPr>
        <w:tc>
          <w:tcPr>
            <w:tcW w:w="1134" w:type="dxa"/>
            <w:vMerge/>
            <w:shd w:val="clear" w:color="auto" w:fill="D9D9D9"/>
          </w:tcPr>
          <w:p w:rsidR="009579A5" w:rsidRPr="00CD6FE4" w:rsidRDefault="009579A5" w:rsidP="00160DB8">
            <w:pPr>
              <w:rPr>
                <w:rFonts w:ascii="Garamond" w:hAnsi="Garamond"/>
              </w:rPr>
            </w:pPr>
          </w:p>
        </w:tc>
        <w:tc>
          <w:tcPr>
            <w:tcW w:w="1134" w:type="dxa"/>
            <w:shd w:val="clear" w:color="auto" w:fill="auto"/>
            <w:vAlign w:val="center"/>
          </w:tcPr>
          <w:p w:rsidR="009579A5" w:rsidRPr="00CD6FE4" w:rsidRDefault="009579A5" w:rsidP="00CD6FE4">
            <w:pPr>
              <w:jc w:val="center"/>
              <w:rPr>
                <w:rFonts w:ascii="Garamond" w:hAnsi="Garamond"/>
                <w:b/>
              </w:rPr>
            </w:pPr>
          </w:p>
        </w:tc>
        <w:tc>
          <w:tcPr>
            <w:tcW w:w="1080" w:type="dxa"/>
            <w:shd w:val="clear" w:color="auto" w:fill="auto"/>
            <w:vAlign w:val="center"/>
          </w:tcPr>
          <w:p w:rsidR="009579A5" w:rsidRPr="00CD6FE4" w:rsidRDefault="009579A5" w:rsidP="00160DB8">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9579A5" w:rsidRPr="00CD6FE4" w:rsidRDefault="009579A5" w:rsidP="00160DB8">
            <w:pPr>
              <w:rPr>
                <w:rFonts w:ascii="Garamond" w:hAnsi="Garamond"/>
                <w:b/>
              </w:rPr>
            </w:pPr>
            <w:r w:rsidRPr="00CD6FE4">
              <w:rPr>
                <w:rFonts w:ascii="Garamond" w:hAnsi="Garamond"/>
              </w:rPr>
              <w:t>věci se specializací</w:t>
            </w:r>
            <w:r w:rsidRPr="00CD6FE4">
              <w:rPr>
                <w:rFonts w:ascii="Garamond" w:hAnsi="Garamond"/>
                <w:b/>
              </w:rPr>
              <w:t xml:space="preserve"> „</w:t>
            </w:r>
            <w:r w:rsidR="00E330A5" w:rsidRPr="00CD6FE4">
              <w:rPr>
                <w:rFonts w:ascii="Garamond" w:hAnsi="Garamond"/>
                <w:b/>
              </w:rPr>
              <w:t>E_</w:t>
            </w:r>
            <w:r w:rsidRPr="00CD6FE4">
              <w:rPr>
                <w:rFonts w:ascii="Garamond" w:hAnsi="Garamond"/>
                <w:b/>
              </w:rPr>
              <w:t>CIZINA“</w:t>
            </w:r>
          </w:p>
        </w:tc>
        <w:tc>
          <w:tcPr>
            <w:tcW w:w="4554" w:type="dxa"/>
            <w:gridSpan w:val="2"/>
            <w:vMerge/>
            <w:shd w:val="clear" w:color="auto" w:fill="auto"/>
          </w:tcPr>
          <w:p w:rsidR="009579A5" w:rsidRPr="00914DF2" w:rsidRDefault="009579A5" w:rsidP="00CD6FE4">
            <w:pPr>
              <w:jc w:val="both"/>
            </w:pPr>
          </w:p>
        </w:tc>
      </w:tr>
      <w:tr w:rsidR="00D659B7" w:rsidRPr="00914DF2" w:rsidTr="00CD6FE4">
        <w:trPr>
          <w:cantSplit/>
          <w:trHeight w:val="227"/>
        </w:trPr>
        <w:tc>
          <w:tcPr>
            <w:tcW w:w="1134" w:type="dxa"/>
            <w:vMerge/>
            <w:shd w:val="clear" w:color="auto" w:fill="D9D9D9"/>
          </w:tcPr>
          <w:p w:rsidR="00D659B7" w:rsidRPr="00CD6FE4" w:rsidRDefault="00D659B7" w:rsidP="00160DB8">
            <w:pPr>
              <w:rPr>
                <w:rFonts w:ascii="Garamond" w:hAnsi="Garamond"/>
              </w:rPr>
            </w:pPr>
          </w:p>
        </w:tc>
        <w:tc>
          <w:tcPr>
            <w:tcW w:w="1134" w:type="dxa"/>
            <w:shd w:val="clear" w:color="auto" w:fill="auto"/>
            <w:vAlign w:val="center"/>
          </w:tcPr>
          <w:p w:rsidR="00D659B7" w:rsidRPr="00CD6FE4" w:rsidRDefault="00D659B7"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D659B7" w:rsidRPr="00CD6FE4" w:rsidRDefault="00D659B7" w:rsidP="00160DB8">
            <w:pPr>
              <w:rPr>
                <w:rFonts w:ascii="Garamond" w:hAnsi="Garamond"/>
                <w:b/>
              </w:rPr>
            </w:pPr>
            <w:r w:rsidRPr="00CD6FE4">
              <w:rPr>
                <w:rFonts w:ascii="Garamond" w:hAnsi="Garamond"/>
                <w:b/>
              </w:rPr>
              <w:t>100 %</w:t>
            </w:r>
          </w:p>
        </w:tc>
        <w:tc>
          <w:tcPr>
            <w:tcW w:w="6840" w:type="dxa"/>
            <w:gridSpan w:val="3"/>
            <w:shd w:val="clear" w:color="auto" w:fill="auto"/>
            <w:vAlign w:val="center"/>
          </w:tcPr>
          <w:p w:rsidR="00D659B7" w:rsidRPr="00CD6FE4" w:rsidRDefault="00D659B7" w:rsidP="00160DB8">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D659B7" w:rsidRPr="00914DF2" w:rsidRDefault="00D659B7" w:rsidP="00CD6FE4">
            <w:pPr>
              <w:jc w:val="both"/>
            </w:pPr>
          </w:p>
        </w:tc>
      </w:tr>
      <w:tr w:rsidR="00D659B7" w:rsidRPr="00914DF2" w:rsidTr="00CD6FE4">
        <w:trPr>
          <w:cantSplit/>
          <w:trHeight w:val="227"/>
        </w:trPr>
        <w:tc>
          <w:tcPr>
            <w:tcW w:w="1134" w:type="dxa"/>
            <w:vMerge/>
            <w:shd w:val="clear" w:color="auto" w:fill="D9D9D9"/>
          </w:tcPr>
          <w:p w:rsidR="00D659B7" w:rsidRPr="00CD6FE4" w:rsidRDefault="00D659B7" w:rsidP="00160DB8">
            <w:pPr>
              <w:rPr>
                <w:rFonts w:ascii="Garamond" w:hAnsi="Garamond"/>
              </w:rPr>
            </w:pPr>
          </w:p>
        </w:tc>
        <w:tc>
          <w:tcPr>
            <w:tcW w:w="1134" w:type="dxa"/>
            <w:shd w:val="clear" w:color="auto" w:fill="auto"/>
            <w:vAlign w:val="center"/>
          </w:tcPr>
          <w:p w:rsidR="00D659B7" w:rsidRPr="00CD6FE4" w:rsidRDefault="00D659B7" w:rsidP="00CD6FE4">
            <w:pPr>
              <w:jc w:val="center"/>
              <w:rPr>
                <w:rFonts w:ascii="Garamond" w:hAnsi="Garamond"/>
                <w:b/>
              </w:rPr>
            </w:pPr>
          </w:p>
        </w:tc>
        <w:tc>
          <w:tcPr>
            <w:tcW w:w="1080" w:type="dxa"/>
            <w:shd w:val="clear" w:color="auto" w:fill="auto"/>
            <w:vAlign w:val="center"/>
          </w:tcPr>
          <w:p w:rsidR="00D659B7" w:rsidRPr="00CD6FE4" w:rsidRDefault="00D659B7" w:rsidP="00160DB8">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D659B7" w:rsidRPr="00CD6FE4" w:rsidRDefault="00D659B7" w:rsidP="00160DB8">
            <w:pPr>
              <w:rPr>
                <w:rFonts w:ascii="Garamond" w:hAnsi="Garamond"/>
                <w:b/>
              </w:rPr>
            </w:pPr>
            <w:r w:rsidRPr="00CD6FE4">
              <w:rPr>
                <w:rFonts w:ascii="Garamond" w:hAnsi="Garamond"/>
              </w:rPr>
              <w:t>věci se specializací</w:t>
            </w:r>
            <w:r w:rsidRPr="00CD6FE4">
              <w:rPr>
                <w:rFonts w:ascii="Garamond" w:hAnsi="Garamond"/>
                <w:b/>
              </w:rPr>
              <w:t xml:space="preserve"> „</w:t>
            </w:r>
            <w:r w:rsidR="00E330A5" w:rsidRPr="00CD6FE4">
              <w:rPr>
                <w:rFonts w:ascii="Garamond" w:hAnsi="Garamond"/>
                <w:b/>
              </w:rPr>
              <w:t>E_</w:t>
            </w:r>
            <w:r w:rsidRPr="00CD6FE4">
              <w:rPr>
                <w:rFonts w:ascii="Garamond" w:hAnsi="Garamond"/>
                <w:b/>
              </w:rPr>
              <w:t>CIZINA“</w:t>
            </w:r>
          </w:p>
        </w:tc>
        <w:tc>
          <w:tcPr>
            <w:tcW w:w="4554" w:type="dxa"/>
            <w:gridSpan w:val="2"/>
            <w:vMerge/>
            <w:shd w:val="clear" w:color="auto" w:fill="auto"/>
          </w:tcPr>
          <w:p w:rsidR="00D659B7" w:rsidRPr="00914DF2" w:rsidRDefault="00D659B7" w:rsidP="00CD6FE4">
            <w:pPr>
              <w:jc w:val="both"/>
            </w:pPr>
          </w:p>
        </w:tc>
      </w:tr>
      <w:tr w:rsidR="00D659B7" w:rsidRPr="00CD6FE4" w:rsidTr="00CD6FE4">
        <w:trPr>
          <w:trHeight w:val="411"/>
        </w:trPr>
        <w:tc>
          <w:tcPr>
            <w:tcW w:w="1134" w:type="dxa"/>
            <w:vMerge/>
            <w:shd w:val="clear" w:color="auto" w:fill="D9D9D9"/>
          </w:tcPr>
          <w:p w:rsidR="00D659B7" w:rsidRPr="00CD6FE4" w:rsidRDefault="00D659B7" w:rsidP="00160DB8">
            <w:pPr>
              <w:rPr>
                <w:rFonts w:ascii="Garamond" w:hAnsi="Garamond"/>
              </w:rPr>
            </w:pPr>
          </w:p>
        </w:tc>
        <w:tc>
          <w:tcPr>
            <w:tcW w:w="13608" w:type="dxa"/>
            <w:gridSpan w:val="7"/>
            <w:shd w:val="clear" w:color="auto" w:fill="E6E6E6"/>
            <w:vAlign w:val="center"/>
          </w:tcPr>
          <w:p w:rsidR="00D659B7" w:rsidRPr="00CD6FE4" w:rsidRDefault="00D659B7" w:rsidP="00CD6FE4">
            <w:pPr>
              <w:jc w:val="center"/>
              <w:rPr>
                <w:rFonts w:ascii="Garamond" w:hAnsi="Garamond"/>
                <w:b/>
              </w:rPr>
            </w:pPr>
            <w:r w:rsidRPr="00CD6FE4">
              <w:rPr>
                <w:rFonts w:ascii="Garamond" w:hAnsi="Garamond"/>
                <w:b/>
              </w:rPr>
              <w:t>Administrativa</w:t>
            </w:r>
          </w:p>
        </w:tc>
      </w:tr>
      <w:tr w:rsidR="00FB65D1" w:rsidRPr="00914DF2" w:rsidTr="00CD6FE4">
        <w:trPr>
          <w:trHeight w:val="405"/>
        </w:trPr>
        <w:tc>
          <w:tcPr>
            <w:tcW w:w="1134" w:type="dxa"/>
            <w:vMerge/>
            <w:shd w:val="clear" w:color="auto" w:fill="D9D9D9"/>
          </w:tcPr>
          <w:p w:rsidR="00FB65D1" w:rsidRPr="00CD6FE4" w:rsidRDefault="00FB65D1" w:rsidP="00160DB8">
            <w:pPr>
              <w:rPr>
                <w:rFonts w:ascii="Garamond" w:hAnsi="Garamond"/>
              </w:rPr>
            </w:pPr>
          </w:p>
        </w:tc>
        <w:tc>
          <w:tcPr>
            <w:tcW w:w="3402" w:type="dxa"/>
            <w:gridSpan w:val="3"/>
            <w:shd w:val="clear" w:color="auto" w:fill="auto"/>
            <w:vAlign w:val="center"/>
          </w:tcPr>
          <w:p w:rsidR="00FB65D1" w:rsidRPr="00CD6FE4" w:rsidRDefault="00FB65D1" w:rsidP="004C6525">
            <w:pPr>
              <w:rPr>
                <w:i/>
                <w:sz w:val="22"/>
                <w:szCs w:val="22"/>
              </w:rPr>
            </w:pPr>
            <w:r w:rsidRPr="00CD6FE4">
              <w:rPr>
                <w:i/>
                <w:sz w:val="22"/>
                <w:szCs w:val="22"/>
              </w:rPr>
              <w:t>Vyšší soudní úřednice</w:t>
            </w:r>
          </w:p>
        </w:tc>
        <w:tc>
          <w:tcPr>
            <w:tcW w:w="3402" w:type="dxa"/>
            <w:shd w:val="clear" w:color="auto" w:fill="auto"/>
            <w:vAlign w:val="center"/>
          </w:tcPr>
          <w:p w:rsidR="00FB65D1" w:rsidRPr="004E68DC" w:rsidRDefault="00FB65D1" w:rsidP="004C6525">
            <w:pPr>
              <w:rPr>
                <w:rFonts w:ascii="Garamond" w:hAnsi="Garamond"/>
                <w:sz w:val="22"/>
                <w:szCs w:val="22"/>
              </w:rPr>
            </w:pPr>
            <w:r w:rsidRPr="004E68DC">
              <w:rPr>
                <w:rFonts w:ascii="Garamond" w:hAnsi="Garamond"/>
                <w:sz w:val="22"/>
                <w:szCs w:val="22"/>
              </w:rPr>
              <w:t xml:space="preserve">Bc. Martina Šotová </w:t>
            </w:r>
          </w:p>
        </w:tc>
        <w:tc>
          <w:tcPr>
            <w:tcW w:w="3402" w:type="dxa"/>
            <w:gridSpan w:val="2"/>
            <w:shd w:val="clear" w:color="auto" w:fill="auto"/>
            <w:vAlign w:val="center"/>
          </w:tcPr>
          <w:p w:rsidR="00FB65D1" w:rsidRPr="00CD6FE4" w:rsidRDefault="00FB65D1" w:rsidP="004C6525">
            <w:pPr>
              <w:rPr>
                <w:i/>
                <w:sz w:val="22"/>
                <w:szCs w:val="22"/>
              </w:rPr>
            </w:pPr>
            <w:r w:rsidRPr="00CD6FE4">
              <w:rPr>
                <w:i/>
                <w:sz w:val="22"/>
                <w:szCs w:val="22"/>
              </w:rPr>
              <w:t>Zástupce</w:t>
            </w:r>
          </w:p>
        </w:tc>
        <w:tc>
          <w:tcPr>
            <w:tcW w:w="3402" w:type="dxa"/>
            <w:shd w:val="clear" w:color="auto" w:fill="auto"/>
            <w:vAlign w:val="center"/>
          </w:tcPr>
          <w:p w:rsidR="00FB65D1" w:rsidRPr="004E68DC" w:rsidRDefault="00FB65D1" w:rsidP="004C6525">
            <w:pPr>
              <w:rPr>
                <w:rFonts w:ascii="Garamond" w:hAnsi="Garamond"/>
                <w:sz w:val="22"/>
                <w:szCs w:val="22"/>
              </w:rPr>
            </w:pPr>
            <w:r w:rsidRPr="004E68DC">
              <w:rPr>
                <w:rFonts w:ascii="Garamond" w:hAnsi="Garamond"/>
                <w:sz w:val="22"/>
                <w:szCs w:val="22"/>
              </w:rPr>
              <w:t xml:space="preserve">Monika Bernáthová </w:t>
            </w:r>
          </w:p>
          <w:p w:rsidR="007325EE" w:rsidRPr="004E68DC" w:rsidRDefault="007325EE" w:rsidP="004C6525">
            <w:pPr>
              <w:rPr>
                <w:rFonts w:ascii="Garamond" w:hAnsi="Garamond"/>
                <w:sz w:val="22"/>
                <w:szCs w:val="22"/>
              </w:rPr>
            </w:pPr>
            <w:r w:rsidRPr="004E68DC">
              <w:rPr>
                <w:rFonts w:ascii="Garamond" w:hAnsi="Garamond"/>
                <w:sz w:val="22"/>
                <w:szCs w:val="22"/>
              </w:rPr>
              <w:t>Mgr. Dariusz Branny</w:t>
            </w:r>
          </w:p>
          <w:p w:rsidR="007325EE" w:rsidRPr="004E68DC" w:rsidRDefault="007325EE" w:rsidP="004C6525">
            <w:pPr>
              <w:rPr>
                <w:rFonts w:ascii="Garamond" w:hAnsi="Garamond"/>
                <w:sz w:val="22"/>
                <w:szCs w:val="22"/>
              </w:rPr>
            </w:pPr>
            <w:r w:rsidRPr="004E68DC">
              <w:rPr>
                <w:rFonts w:ascii="Garamond" w:hAnsi="Garamond"/>
                <w:sz w:val="22"/>
                <w:szCs w:val="22"/>
              </w:rPr>
              <w:t>Tomáš Skýba</w:t>
            </w:r>
          </w:p>
        </w:tc>
      </w:tr>
      <w:tr w:rsidR="00FB65D1" w:rsidRPr="00914DF2" w:rsidTr="00CD6FE4">
        <w:trPr>
          <w:trHeight w:val="227"/>
        </w:trPr>
        <w:tc>
          <w:tcPr>
            <w:tcW w:w="1134" w:type="dxa"/>
            <w:vMerge/>
            <w:shd w:val="clear" w:color="auto" w:fill="D9D9D9"/>
          </w:tcPr>
          <w:p w:rsidR="00FB65D1" w:rsidRPr="00CD6FE4" w:rsidRDefault="00FB65D1" w:rsidP="00160DB8">
            <w:pPr>
              <w:rPr>
                <w:rFonts w:ascii="Garamond" w:hAnsi="Garamond"/>
              </w:rPr>
            </w:pPr>
          </w:p>
        </w:tc>
        <w:tc>
          <w:tcPr>
            <w:tcW w:w="3402" w:type="dxa"/>
            <w:gridSpan w:val="3"/>
            <w:shd w:val="clear" w:color="auto" w:fill="auto"/>
            <w:vAlign w:val="center"/>
          </w:tcPr>
          <w:p w:rsidR="00FB65D1" w:rsidRPr="00CD6FE4" w:rsidRDefault="00FB65D1" w:rsidP="004C6525">
            <w:pPr>
              <w:rPr>
                <w:i/>
                <w:sz w:val="22"/>
                <w:szCs w:val="22"/>
              </w:rPr>
            </w:pPr>
            <w:r w:rsidRPr="00CD6FE4">
              <w:rPr>
                <w:i/>
                <w:sz w:val="22"/>
                <w:szCs w:val="22"/>
              </w:rPr>
              <w:t>Rejstříková vedoucí</w:t>
            </w:r>
          </w:p>
        </w:tc>
        <w:tc>
          <w:tcPr>
            <w:tcW w:w="3402" w:type="dxa"/>
            <w:shd w:val="clear" w:color="auto" w:fill="auto"/>
            <w:vAlign w:val="center"/>
          </w:tcPr>
          <w:p w:rsidR="00FB65D1" w:rsidRPr="004E68DC" w:rsidRDefault="00FB65D1" w:rsidP="004C6525">
            <w:pPr>
              <w:rPr>
                <w:rFonts w:ascii="Garamond" w:hAnsi="Garamond"/>
                <w:sz w:val="22"/>
                <w:szCs w:val="22"/>
              </w:rPr>
            </w:pPr>
            <w:r w:rsidRPr="004E68DC">
              <w:rPr>
                <w:rFonts w:ascii="Garamond" w:hAnsi="Garamond"/>
                <w:sz w:val="22"/>
                <w:szCs w:val="22"/>
              </w:rPr>
              <w:t>Pavlína Nováková</w:t>
            </w:r>
          </w:p>
          <w:p w:rsidR="00FB65D1" w:rsidRPr="004E68DC" w:rsidRDefault="00FB65D1" w:rsidP="004C6525">
            <w:pPr>
              <w:rPr>
                <w:rFonts w:ascii="Garamond" w:hAnsi="Garamond"/>
                <w:sz w:val="22"/>
                <w:szCs w:val="22"/>
              </w:rPr>
            </w:pPr>
          </w:p>
        </w:tc>
        <w:tc>
          <w:tcPr>
            <w:tcW w:w="3402" w:type="dxa"/>
            <w:gridSpan w:val="2"/>
            <w:shd w:val="clear" w:color="auto" w:fill="auto"/>
            <w:vAlign w:val="center"/>
          </w:tcPr>
          <w:p w:rsidR="00FB65D1" w:rsidRPr="00CD6FE4" w:rsidRDefault="00FB65D1" w:rsidP="004C6525">
            <w:pPr>
              <w:rPr>
                <w:i/>
                <w:sz w:val="22"/>
                <w:szCs w:val="22"/>
              </w:rPr>
            </w:pPr>
            <w:r w:rsidRPr="00CD6FE4">
              <w:rPr>
                <w:i/>
                <w:sz w:val="22"/>
                <w:szCs w:val="22"/>
              </w:rPr>
              <w:t>Zástupce</w:t>
            </w:r>
          </w:p>
        </w:tc>
        <w:tc>
          <w:tcPr>
            <w:tcW w:w="3402" w:type="dxa"/>
            <w:shd w:val="clear" w:color="auto" w:fill="auto"/>
            <w:vAlign w:val="center"/>
          </w:tcPr>
          <w:p w:rsidR="00FB65D1" w:rsidRPr="004E68DC" w:rsidRDefault="00FB65D1" w:rsidP="004C6525">
            <w:pPr>
              <w:rPr>
                <w:rFonts w:ascii="Garamond" w:hAnsi="Garamond"/>
                <w:sz w:val="22"/>
                <w:szCs w:val="22"/>
              </w:rPr>
            </w:pPr>
            <w:r w:rsidRPr="004E68DC">
              <w:rPr>
                <w:rFonts w:ascii="Garamond" w:hAnsi="Garamond"/>
                <w:sz w:val="22"/>
                <w:szCs w:val="22"/>
              </w:rPr>
              <w:t xml:space="preserve">vzájemný zástup všech rejstříkových vedoucích </w:t>
            </w:r>
          </w:p>
        </w:tc>
      </w:tr>
      <w:tr w:rsidR="00FB65D1" w:rsidRPr="00914DF2" w:rsidTr="00CD6FE4">
        <w:trPr>
          <w:trHeight w:val="227"/>
        </w:trPr>
        <w:tc>
          <w:tcPr>
            <w:tcW w:w="1134" w:type="dxa"/>
            <w:vMerge/>
            <w:shd w:val="clear" w:color="auto" w:fill="D9D9D9"/>
          </w:tcPr>
          <w:p w:rsidR="00FB65D1" w:rsidRPr="00CD6FE4" w:rsidRDefault="00FB65D1" w:rsidP="00160DB8">
            <w:pPr>
              <w:rPr>
                <w:rFonts w:ascii="Garamond" w:hAnsi="Garamond"/>
              </w:rPr>
            </w:pPr>
          </w:p>
        </w:tc>
        <w:tc>
          <w:tcPr>
            <w:tcW w:w="3402" w:type="dxa"/>
            <w:gridSpan w:val="3"/>
            <w:shd w:val="clear" w:color="auto" w:fill="auto"/>
            <w:vAlign w:val="center"/>
          </w:tcPr>
          <w:p w:rsidR="00FB65D1" w:rsidRPr="00CD6FE4" w:rsidRDefault="00FB65D1" w:rsidP="004C6525">
            <w:pPr>
              <w:rPr>
                <w:i/>
                <w:sz w:val="22"/>
                <w:szCs w:val="22"/>
              </w:rPr>
            </w:pPr>
            <w:r w:rsidRPr="00CD6FE4">
              <w:rPr>
                <w:i/>
                <w:sz w:val="22"/>
                <w:szCs w:val="22"/>
              </w:rPr>
              <w:t>Zapisovatelka</w:t>
            </w:r>
          </w:p>
        </w:tc>
        <w:tc>
          <w:tcPr>
            <w:tcW w:w="3402" w:type="dxa"/>
            <w:shd w:val="clear" w:color="auto" w:fill="auto"/>
            <w:vAlign w:val="center"/>
          </w:tcPr>
          <w:p w:rsidR="00FB65D1" w:rsidRPr="004E68DC" w:rsidRDefault="00FB65D1" w:rsidP="004C6525">
            <w:pPr>
              <w:rPr>
                <w:rFonts w:ascii="Garamond" w:hAnsi="Garamond"/>
                <w:sz w:val="22"/>
                <w:szCs w:val="22"/>
              </w:rPr>
            </w:pPr>
            <w:r w:rsidRPr="004E68DC">
              <w:rPr>
                <w:rFonts w:ascii="Garamond" w:hAnsi="Garamond"/>
                <w:sz w:val="22"/>
                <w:szCs w:val="22"/>
              </w:rPr>
              <w:t>Ludmila Rudolová</w:t>
            </w:r>
          </w:p>
          <w:p w:rsidR="00FB65D1" w:rsidRPr="004E68DC" w:rsidRDefault="00FB65D1" w:rsidP="004C6525">
            <w:pPr>
              <w:rPr>
                <w:rFonts w:ascii="Garamond" w:hAnsi="Garamond"/>
                <w:sz w:val="22"/>
                <w:szCs w:val="22"/>
              </w:rPr>
            </w:pPr>
            <w:r w:rsidRPr="004E68DC">
              <w:rPr>
                <w:rFonts w:ascii="Garamond" w:hAnsi="Garamond"/>
                <w:sz w:val="22"/>
                <w:szCs w:val="22"/>
              </w:rPr>
              <w:t>Bc. Petra Malinowská</w:t>
            </w:r>
          </w:p>
        </w:tc>
        <w:tc>
          <w:tcPr>
            <w:tcW w:w="3402" w:type="dxa"/>
            <w:gridSpan w:val="2"/>
            <w:shd w:val="clear" w:color="auto" w:fill="auto"/>
            <w:vAlign w:val="center"/>
          </w:tcPr>
          <w:p w:rsidR="00FB65D1" w:rsidRPr="00CD6FE4" w:rsidRDefault="00FB65D1" w:rsidP="004C6525">
            <w:pPr>
              <w:rPr>
                <w:i/>
                <w:sz w:val="22"/>
                <w:szCs w:val="22"/>
              </w:rPr>
            </w:pPr>
            <w:r w:rsidRPr="00CD6FE4">
              <w:rPr>
                <w:i/>
                <w:sz w:val="22"/>
                <w:szCs w:val="22"/>
              </w:rPr>
              <w:t>Zástupce</w:t>
            </w:r>
          </w:p>
        </w:tc>
        <w:tc>
          <w:tcPr>
            <w:tcW w:w="3402" w:type="dxa"/>
            <w:shd w:val="clear" w:color="auto" w:fill="auto"/>
            <w:vAlign w:val="center"/>
          </w:tcPr>
          <w:p w:rsidR="00FB65D1" w:rsidRPr="004E68DC" w:rsidRDefault="00665B29" w:rsidP="004C6525">
            <w:pPr>
              <w:rPr>
                <w:rFonts w:ascii="Garamond" w:hAnsi="Garamond"/>
                <w:sz w:val="22"/>
                <w:szCs w:val="22"/>
              </w:rPr>
            </w:pPr>
            <w:r w:rsidRPr="004E68DC">
              <w:rPr>
                <w:rFonts w:ascii="Garamond" w:hAnsi="Garamond"/>
                <w:sz w:val="22"/>
                <w:szCs w:val="22"/>
              </w:rPr>
              <w:t>vzájemný zástup</w:t>
            </w:r>
          </w:p>
        </w:tc>
      </w:tr>
    </w:tbl>
    <w:p w:rsidR="00A15800" w:rsidRDefault="00A15800" w:rsidP="00705F11"/>
    <w:p w:rsidR="007356FC" w:rsidRDefault="007356FC" w:rsidP="00705F11"/>
    <w:p w:rsidR="007E4622" w:rsidRDefault="007E4622" w:rsidP="00705F11"/>
    <w:p w:rsidR="007E4622" w:rsidRDefault="007E4622" w:rsidP="00705F11"/>
    <w:p w:rsidR="007356FC" w:rsidRDefault="007356FC" w:rsidP="00705F11"/>
    <w:p w:rsidR="007356FC" w:rsidRPr="00914DF2" w:rsidRDefault="007356FC"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FE1C1F" w:rsidRPr="00CD6FE4" w:rsidTr="00CD6FE4">
        <w:trPr>
          <w:trHeight w:val="851"/>
        </w:trPr>
        <w:tc>
          <w:tcPr>
            <w:tcW w:w="1134" w:type="dxa"/>
            <w:tcBorders>
              <w:bottom w:val="single" w:sz="4" w:space="0" w:color="auto"/>
            </w:tcBorders>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Předseda senátu/samosoudce</w:t>
            </w:r>
          </w:p>
          <w:p w:rsidR="00FE1C1F" w:rsidRPr="00CD6FE4" w:rsidRDefault="00FE1C1F" w:rsidP="00CD6FE4">
            <w:pPr>
              <w:jc w:val="center"/>
              <w:rPr>
                <w:rFonts w:ascii="Garamond" w:hAnsi="Garamond"/>
                <w:b/>
                <w:i/>
              </w:rPr>
            </w:pPr>
            <w:r w:rsidRPr="00CD6FE4">
              <w:rPr>
                <w:rFonts w:ascii="Garamond" w:hAnsi="Garamond"/>
                <w:b/>
                <w:i/>
              </w:rPr>
              <w:t>Zástupce</w:t>
            </w:r>
          </w:p>
        </w:tc>
      </w:tr>
      <w:tr w:rsidR="00FE1C1F" w:rsidRPr="00914DF2" w:rsidTr="00CD6FE4">
        <w:trPr>
          <w:cantSplit/>
          <w:trHeight w:val="340"/>
        </w:trPr>
        <w:tc>
          <w:tcPr>
            <w:tcW w:w="1134" w:type="dxa"/>
            <w:vMerge w:val="restart"/>
            <w:shd w:val="clear" w:color="auto" w:fill="D9D9D9"/>
          </w:tcPr>
          <w:p w:rsidR="00FE1C1F" w:rsidRPr="00CD6FE4" w:rsidRDefault="00FE1C1F" w:rsidP="000463C1">
            <w:pPr>
              <w:rPr>
                <w:rFonts w:ascii="Garamond" w:hAnsi="Garamond"/>
              </w:rPr>
            </w:pPr>
            <w:r w:rsidRPr="00CD6FE4">
              <w:rPr>
                <w:rFonts w:ascii="Garamond" w:hAnsi="Garamond"/>
              </w:rPr>
              <w:t xml:space="preserve"> </w:t>
            </w:r>
          </w:p>
          <w:p w:rsidR="00FE1C1F" w:rsidRPr="00CD6FE4" w:rsidRDefault="00FE1C1F" w:rsidP="00CD6FE4">
            <w:pPr>
              <w:jc w:val="center"/>
              <w:rPr>
                <w:rFonts w:ascii="Garamond" w:hAnsi="Garamond"/>
                <w:b/>
              </w:rPr>
            </w:pPr>
            <w:r w:rsidRPr="00CD6FE4">
              <w:rPr>
                <w:rFonts w:ascii="Garamond" w:hAnsi="Garamond"/>
                <w:b/>
              </w:rPr>
              <w:t>47</w:t>
            </w:r>
          </w:p>
        </w:tc>
        <w:tc>
          <w:tcPr>
            <w:tcW w:w="1134" w:type="dxa"/>
            <w:shd w:val="clear" w:color="auto" w:fill="auto"/>
            <w:vAlign w:val="center"/>
          </w:tcPr>
          <w:p w:rsidR="00FE1C1F" w:rsidRPr="00CD6FE4" w:rsidRDefault="00FE1C1F" w:rsidP="00CD6FE4">
            <w:pPr>
              <w:jc w:val="center"/>
              <w:rPr>
                <w:rFonts w:ascii="Garamond" w:hAnsi="Garamond"/>
                <w:b/>
              </w:rPr>
            </w:pPr>
            <w:r w:rsidRPr="00CD6FE4">
              <w:rPr>
                <w:rFonts w:ascii="Garamond" w:hAnsi="Garamond"/>
                <w:b/>
              </w:rPr>
              <w:t>E</w:t>
            </w: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val="restart"/>
            <w:shd w:val="clear" w:color="auto" w:fill="auto"/>
          </w:tcPr>
          <w:p w:rsidR="00FE1C1F" w:rsidRPr="00CD6FE4" w:rsidRDefault="00FE1C1F" w:rsidP="00CD6FE4">
            <w:pPr>
              <w:jc w:val="both"/>
              <w:rPr>
                <w:b/>
              </w:rPr>
            </w:pPr>
          </w:p>
          <w:p w:rsidR="00FE1C1F" w:rsidRPr="004E68DC" w:rsidRDefault="00FE1C1F" w:rsidP="00CD6FE4">
            <w:pPr>
              <w:jc w:val="both"/>
              <w:rPr>
                <w:rFonts w:ascii="Garamond" w:hAnsi="Garamond"/>
                <w:b/>
              </w:rPr>
            </w:pPr>
            <w:r w:rsidRPr="004E68DC">
              <w:rPr>
                <w:rFonts w:ascii="Garamond" w:hAnsi="Garamond"/>
                <w:b/>
              </w:rPr>
              <w:t>Mgr. Jiří Ordelt</w:t>
            </w:r>
          </w:p>
          <w:p w:rsidR="00FE1C1F" w:rsidRPr="004E68DC" w:rsidRDefault="00FE1C1F" w:rsidP="00CD6FE4">
            <w:pPr>
              <w:jc w:val="both"/>
              <w:rPr>
                <w:rFonts w:ascii="Garamond" w:hAnsi="Garamond"/>
              </w:rPr>
            </w:pPr>
            <w:r w:rsidRPr="004E68DC">
              <w:rPr>
                <w:rFonts w:ascii="Garamond" w:hAnsi="Garamond"/>
              </w:rPr>
              <w:t>Mgr. Jana Domonkošová</w:t>
            </w:r>
          </w:p>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FE1C1F" w:rsidRPr="00CD6FE4" w:rsidRDefault="00FE1C1F" w:rsidP="000463C1">
            <w:pPr>
              <w:rPr>
                <w:rFonts w:ascii="Garamond" w:hAnsi="Garamond"/>
              </w:rPr>
            </w:pPr>
            <w:r w:rsidRPr="00CD6FE4">
              <w:rPr>
                <w:rFonts w:ascii="Garamond" w:hAnsi="Garamond"/>
              </w:rPr>
              <w:t xml:space="preserve">věcí se specializací </w:t>
            </w:r>
            <w:r w:rsidRPr="00CD6FE4">
              <w:rPr>
                <w:rFonts w:ascii="Garamond" w:hAnsi="Garamond"/>
                <w:b/>
              </w:rPr>
              <w:t>„NEMOVITOST“</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FE1C1F" w:rsidRPr="00CD6FE4" w:rsidRDefault="00FE1C1F" w:rsidP="000463C1">
            <w:pPr>
              <w:rPr>
                <w:rFonts w:ascii="Garamond" w:hAnsi="Garamond"/>
              </w:rPr>
            </w:pPr>
            <w:r w:rsidRPr="00CD6FE4">
              <w:rPr>
                <w:rFonts w:ascii="Garamond" w:hAnsi="Garamond"/>
              </w:rPr>
              <w:t xml:space="preserve">věcí se specializací </w:t>
            </w:r>
            <w:r w:rsidRPr="00CD6FE4">
              <w:rPr>
                <w:rFonts w:ascii="Garamond" w:hAnsi="Garamond"/>
                <w:b/>
              </w:rPr>
              <w:t>„VYKLIZENÍ“</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FE1C1F" w:rsidRPr="00CD6FE4" w:rsidRDefault="00FE1C1F" w:rsidP="000463C1">
            <w:pPr>
              <w:rPr>
                <w:rFonts w:ascii="Garamond" w:hAnsi="Garamond"/>
              </w:rPr>
            </w:pPr>
            <w:r w:rsidRPr="00CD6FE4">
              <w:rPr>
                <w:rFonts w:ascii="Garamond" w:hAnsi="Garamond"/>
              </w:rPr>
              <w:t xml:space="preserve">věcí se specializací </w:t>
            </w:r>
            <w:r w:rsidRPr="00CD6FE4">
              <w:rPr>
                <w:rFonts w:ascii="Garamond" w:hAnsi="Garamond"/>
                <w:b/>
              </w:rPr>
              <w:t>„ZAST.PRÁVO“</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r w:rsidRPr="00CD6FE4">
              <w:rPr>
                <w:rFonts w:ascii="Garamond" w:hAnsi="Garamond"/>
                <w:b/>
              </w:rPr>
              <w:t>EXE</w:t>
            </w: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E1C1F" w:rsidRPr="00CD6FE4" w:rsidRDefault="00FE1C1F" w:rsidP="000463C1">
            <w:pPr>
              <w:rPr>
                <w:rFonts w:ascii="Garamond" w:hAnsi="Garamond"/>
              </w:rPr>
            </w:pPr>
            <w:r w:rsidRPr="00CD6FE4">
              <w:rPr>
                <w:rFonts w:ascii="Garamond" w:hAnsi="Garamond"/>
              </w:rPr>
              <w:t xml:space="preserve">věci se specializací </w:t>
            </w:r>
            <w:r w:rsidRPr="00CD6FE4">
              <w:rPr>
                <w:rFonts w:ascii="Garamond" w:hAnsi="Garamond"/>
                <w:b/>
              </w:rPr>
              <w:t>„</w:t>
            </w:r>
            <w:r w:rsidR="00C22DA0" w:rsidRPr="00CD6FE4">
              <w:rPr>
                <w:rFonts w:ascii="Garamond" w:hAnsi="Garamond"/>
                <w:b/>
              </w:rPr>
              <w:t>CIZINA</w:t>
            </w:r>
            <w:r w:rsidRPr="00CD6FE4">
              <w:rPr>
                <w:rFonts w:ascii="Garamond" w:hAnsi="Garamond"/>
                <w:b/>
              </w:rPr>
              <w:t>“</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b/>
              </w:rPr>
              <w:t xml:space="preserve">běžný nápad věcí včetně specializací </w:t>
            </w:r>
          </w:p>
          <w:p w:rsidR="00FE1C1F" w:rsidRPr="00CD6FE4" w:rsidRDefault="00FE1C1F" w:rsidP="000463C1">
            <w:pPr>
              <w:rPr>
                <w:rFonts w:ascii="Garamond" w:hAnsi="Garamond"/>
              </w:rPr>
            </w:pPr>
            <w:r w:rsidRPr="00CD6FE4">
              <w:rPr>
                <w:rFonts w:ascii="Garamond" w:hAnsi="Garamond"/>
              </w:rPr>
              <w:t>(oddíly rejstříku viz příloha č. 2</w:t>
            </w:r>
            <w:r w:rsidR="002D6FD0" w:rsidRPr="00CD6FE4">
              <w:rPr>
                <w:rFonts w:ascii="Garamond" w:hAnsi="Garamond"/>
              </w:rPr>
              <w:t xml:space="preserve"> rozvrhu práce</w:t>
            </w:r>
            <w:r w:rsidRPr="00CD6FE4">
              <w:rPr>
                <w:rFonts w:ascii="Garamond" w:hAnsi="Garamond"/>
              </w:rPr>
              <w:t>)</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C22DA0" w:rsidRPr="00CD6FE4">
              <w:rPr>
                <w:rFonts w:ascii="Garamond" w:hAnsi="Garamond"/>
                <w:b/>
              </w:rPr>
              <w:t>E_</w:t>
            </w:r>
            <w:r w:rsidRPr="00CD6FE4">
              <w:rPr>
                <w:rFonts w:ascii="Garamond" w:hAnsi="Garamond"/>
                <w:b/>
              </w:rPr>
              <w:t>CIZINA“</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C22DA0" w:rsidRPr="00CD6FE4">
              <w:rPr>
                <w:rFonts w:ascii="Garamond" w:hAnsi="Garamond"/>
                <w:b/>
              </w:rPr>
              <w:t>E_</w:t>
            </w:r>
            <w:r w:rsidRPr="00CD6FE4">
              <w:rPr>
                <w:rFonts w:ascii="Garamond" w:hAnsi="Garamond"/>
                <w:b/>
              </w:rPr>
              <w:t>CIZINA“</w:t>
            </w:r>
          </w:p>
        </w:tc>
        <w:tc>
          <w:tcPr>
            <w:tcW w:w="4554" w:type="dxa"/>
            <w:gridSpan w:val="2"/>
            <w:vMerge/>
            <w:shd w:val="clear" w:color="auto" w:fill="auto"/>
          </w:tcPr>
          <w:p w:rsidR="00FE1C1F" w:rsidRPr="00914DF2" w:rsidRDefault="00FE1C1F" w:rsidP="00CD6FE4">
            <w:pPr>
              <w:jc w:val="both"/>
            </w:pPr>
          </w:p>
        </w:tc>
      </w:tr>
      <w:tr w:rsidR="00FE1C1F" w:rsidRPr="00CD6FE4" w:rsidTr="00CD6FE4">
        <w:trPr>
          <w:trHeight w:val="485"/>
        </w:trPr>
        <w:tc>
          <w:tcPr>
            <w:tcW w:w="1134" w:type="dxa"/>
            <w:vMerge/>
            <w:shd w:val="clear" w:color="auto" w:fill="D9D9D9"/>
          </w:tcPr>
          <w:p w:rsidR="00FE1C1F" w:rsidRPr="00CD6FE4" w:rsidRDefault="00FE1C1F" w:rsidP="000463C1">
            <w:pPr>
              <w:rPr>
                <w:rFonts w:ascii="Garamond" w:hAnsi="Garamond"/>
              </w:rPr>
            </w:pPr>
          </w:p>
        </w:tc>
        <w:tc>
          <w:tcPr>
            <w:tcW w:w="13608" w:type="dxa"/>
            <w:gridSpan w:val="7"/>
            <w:shd w:val="clear" w:color="auto" w:fill="E6E6E6"/>
            <w:vAlign w:val="center"/>
          </w:tcPr>
          <w:p w:rsidR="00FE1C1F" w:rsidRPr="00CD6FE4" w:rsidRDefault="00FE1C1F" w:rsidP="00CD6FE4">
            <w:pPr>
              <w:jc w:val="center"/>
              <w:rPr>
                <w:rFonts w:ascii="Garamond" w:hAnsi="Garamond"/>
                <w:b/>
              </w:rPr>
            </w:pPr>
            <w:r w:rsidRPr="00CD6FE4">
              <w:rPr>
                <w:rFonts w:ascii="Garamond" w:hAnsi="Garamond"/>
                <w:b/>
              </w:rPr>
              <w:t>Administrativa</w:t>
            </w:r>
          </w:p>
        </w:tc>
      </w:tr>
      <w:tr w:rsidR="00FE1C1F" w:rsidRPr="00914DF2" w:rsidTr="00CD6FE4">
        <w:trPr>
          <w:trHeight w:val="340"/>
        </w:trPr>
        <w:tc>
          <w:tcPr>
            <w:tcW w:w="1134" w:type="dxa"/>
            <w:vMerge/>
            <w:shd w:val="clear" w:color="auto" w:fill="D9D9D9"/>
          </w:tcPr>
          <w:p w:rsidR="00FE1C1F" w:rsidRPr="00CD6FE4" w:rsidRDefault="00FE1C1F" w:rsidP="000463C1">
            <w:pPr>
              <w:rPr>
                <w:rFonts w:ascii="Garamond" w:hAnsi="Garamond"/>
              </w:rPr>
            </w:pPr>
          </w:p>
        </w:tc>
        <w:tc>
          <w:tcPr>
            <w:tcW w:w="3402" w:type="dxa"/>
            <w:gridSpan w:val="3"/>
            <w:shd w:val="clear" w:color="auto" w:fill="auto"/>
            <w:vAlign w:val="center"/>
          </w:tcPr>
          <w:p w:rsidR="00FE1C1F" w:rsidRPr="00CD6FE4" w:rsidRDefault="00E12564" w:rsidP="00D61991">
            <w:pPr>
              <w:rPr>
                <w:i/>
              </w:rPr>
            </w:pPr>
            <w:r w:rsidRPr="00CD6FE4">
              <w:rPr>
                <w:i/>
              </w:rPr>
              <w:t>Vyšší soudní úřed</w:t>
            </w:r>
            <w:r w:rsidR="00461763" w:rsidRPr="00CD6FE4">
              <w:rPr>
                <w:i/>
              </w:rPr>
              <w:t>n</w:t>
            </w:r>
            <w:r w:rsidR="005A183C" w:rsidRPr="00CD6FE4">
              <w:rPr>
                <w:i/>
              </w:rPr>
              <w:t>ík</w:t>
            </w:r>
          </w:p>
        </w:tc>
        <w:tc>
          <w:tcPr>
            <w:tcW w:w="3402" w:type="dxa"/>
            <w:shd w:val="clear" w:color="auto" w:fill="auto"/>
            <w:vAlign w:val="center"/>
          </w:tcPr>
          <w:p w:rsidR="005A183C" w:rsidRPr="004E68DC" w:rsidRDefault="005A183C" w:rsidP="005A183C">
            <w:pPr>
              <w:rPr>
                <w:rFonts w:ascii="Garamond" w:hAnsi="Garamond"/>
              </w:rPr>
            </w:pPr>
            <w:r w:rsidRPr="004E68DC">
              <w:rPr>
                <w:rFonts w:ascii="Garamond" w:hAnsi="Garamond"/>
              </w:rPr>
              <w:t>Mgr. Dariusz Branny</w:t>
            </w:r>
          </w:p>
          <w:p w:rsidR="005A183C" w:rsidRPr="004E68DC" w:rsidRDefault="005A183C" w:rsidP="005A183C">
            <w:pPr>
              <w:rPr>
                <w:rFonts w:ascii="Garamond" w:hAnsi="Garamond"/>
              </w:rPr>
            </w:pPr>
          </w:p>
        </w:tc>
        <w:tc>
          <w:tcPr>
            <w:tcW w:w="3402" w:type="dxa"/>
            <w:gridSpan w:val="2"/>
            <w:shd w:val="clear" w:color="auto" w:fill="auto"/>
            <w:vAlign w:val="center"/>
          </w:tcPr>
          <w:p w:rsidR="00FE1C1F" w:rsidRPr="00CD6FE4" w:rsidRDefault="00FE1C1F" w:rsidP="00D61991">
            <w:pPr>
              <w:rPr>
                <w:i/>
              </w:rPr>
            </w:pPr>
            <w:r w:rsidRPr="00CD6FE4">
              <w:rPr>
                <w:i/>
              </w:rPr>
              <w:t>Zástupce</w:t>
            </w:r>
          </w:p>
        </w:tc>
        <w:tc>
          <w:tcPr>
            <w:tcW w:w="3402" w:type="dxa"/>
            <w:shd w:val="clear" w:color="auto" w:fill="auto"/>
            <w:vAlign w:val="center"/>
          </w:tcPr>
          <w:p w:rsidR="00FE1C1F" w:rsidRPr="004E68DC" w:rsidRDefault="00FE1C1F" w:rsidP="00D61991">
            <w:pPr>
              <w:rPr>
                <w:rFonts w:ascii="Garamond" w:hAnsi="Garamond"/>
              </w:rPr>
            </w:pPr>
            <w:r w:rsidRPr="004E68DC">
              <w:rPr>
                <w:rFonts w:ascii="Garamond" w:hAnsi="Garamond"/>
              </w:rPr>
              <w:t>Tomáš Skýba</w:t>
            </w:r>
          </w:p>
          <w:p w:rsidR="007325EE" w:rsidRPr="004E68DC" w:rsidRDefault="007325EE" w:rsidP="00D61991">
            <w:pPr>
              <w:rPr>
                <w:rFonts w:ascii="Garamond" w:hAnsi="Garamond"/>
              </w:rPr>
            </w:pPr>
            <w:r w:rsidRPr="004E68DC">
              <w:rPr>
                <w:rFonts w:ascii="Garamond" w:hAnsi="Garamond"/>
              </w:rPr>
              <w:t>Monika Bernáthová</w:t>
            </w:r>
          </w:p>
          <w:p w:rsidR="007325EE" w:rsidRPr="004E68DC" w:rsidRDefault="007325EE" w:rsidP="00D61991">
            <w:pPr>
              <w:rPr>
                <w:rFonts w:ascii="Garamond" w:hAnsi="Garamond"/>
              </w:rPr>
            </w:pPr>
            <w:r w:rsidRPr="004E68DC">
              <w:rPr>
                <w:rFonts w:ascii="Garamond" w:hAnsi="Garamond"/>
              </w:rPr>
              <w:t>Bc. Martina Šotová</w:t>
            </w:r>
          </w:p>
        </w:tc>
      </w:tr>
      <w:tr w:rsidR="00FE1C1F" w:rsidRPr="00914DF2" w:rsidTr="00CD6FE4">
        <w:trPr>
          <w:trHeight w:val="340"/>
        </w:trPr>
        <w:tc>
          <w:tcPr>
            <w:tcW w:w="1134" w:type="dxa"/>
            <w:vMerge/>
            <w:shd w:val="clear" w:color="auto" w:fill="D9D9D9"/>
          </w:tcPr>
          <w:p w:rsidR="00FE1C1F" w:rsidRPr="00CD6FE4" w:rsidRDefault="00FE1C1F" w:rsidP="000463C1">
            <w:pPr>
              <w:rPr>
                <w:rFonts w:ascii="Garamond" w:hAnsi="Garamond"/>
              </w:rPr>
            </w:pPr>
          </w:p>
        </w:tc>
        <w:tc>
          <w:tcPr>
            <w:tcW w:w="3402" w:type="dxa"/>
            <w:gridSpan w:val="3"/>
            <w:shd w:val="clear" w:color="auto" w:fill="auto"/>
            <w:vAlign w:val="center"/>
          </w:tcPr>
          <w:p w:rsidR="00FE1C1F" w:rsidRPr="00CD6FE4" w:rsidRDefault="00FE1C1F" w:rsidP="00D61991">
            <w:pPr>
              <w:rPr>
                <w:i/>
              </w:rPr>
            </w:pPr>
            <w:r w:rsidRPr="00CD6FE4">
              <w:rPr>
                <w:i/>
              </w:rPr>
              <w:t>Rejstříková vedoucí</w:t>
            </w:r>
          </w:p>
        </w:tc>
        <w:tc>
          <w:tcPr>
            <w:tcW w:w="3402" w:type="dxa"/>
            <w:shd w:val="clear" w:color="auto" w:fill="auto"/>
            <w:vAlign w:val="center"/>
          </w:tcPr>
          <w:p w:rsidR="00FE1C1F" w:rsidRPr="004E68DC" w:rsidRDefault="00FE1C1F" w:rsidP="00D61991">
            <w:pPr>
              <w:rPr>
                <w:rFonts w:ascii="Garamond" w:hAnsi="Garamond"/>
              </w:rPr>
            </w:pPr>
            <w:r w:rsidRPr="004E68DC">
              <w:rPr>
                <w:rFonts w:ascii="Garamond" w:hAnsi="Garamond"/>
              </w:rPr>
              <w:t>Lenka Czudková</w:t>
            </w:r>
          </w:p>
          <w:p w:rsidR="00FE1C1F" w:rsidRPr="004E68DC" w:rsidRDefault="00FE1C1F" w:rsidP="00D61991">
            <w:pPr>
              <w:rPr>
                <w:rFonts w:ascii="Garamond" w:hAnsi="Garamond"/>
              </w:rPr>
            </w:pPr>
          </w:p>
        </w:tc>
        <w:tc>
          <w:tcPr>
            <w:tcW w:w="3402" w:type="dxa"/>
            <w:gridSpan w:val="2"/>
            <w:shd w:val="clear" w:color="auto" w:fill="auto"/>
            <w:vAlign w:val="center"/>
          </w:tcPr>
          <w:p w:rsidR="00FE1C1F" w:rsidRPr="00CD6FE4" w:rsidRDefault="00FE1C1F" w:rsidP="00D61991">
            <w:pPr>
              <w:rPr>
                <w:i/>
              </w:rPr>
            </w:pPr>
            <w:r w:rsidRPr="00CD6FE4">
              <w:rPr>
                <w:i/>
              </w:rPr>
              <w:t>Zástupce</w:t>
            </w:r>
          </w:p>
        </w:tc>
        <w:tc>
          <w:tcPr>
            <w:tcW w:w="3402" w:type="dxa"/>
            <w:shd w:val="clear" w:color="auto" w:fill="auto"/>
            <w:vAlign w:val="center"/>
          </w:tcPr>
          <w:p w:rsidR="00FE1C1F" w:rsidRPr="004E68DC" w:rsidRDefault="00FE1C1F" w:rsidP="00D61991">
            <w:pPr>
              <w:rPr>
                <w:rFonts w:ascii="Garamond" w:hAnsi="Garamond"/>
              </w:rPr>
            </w:pPr>
            <w:r w:rsidRPr="004E68DC">
              <w:rPr>
                <w:rFonts w:ascii="Garamond" w:hAnsi="Garamond"/>
              </w:rPr>
              <w:t>vzájemný zástup všech rejstříkových vedoucích</w:t>
            </w:r>
          </w:p>
        </w:tc>
      </w:tr>
      <w:tr w:rsidR="00FE1C1F" w:rsidRPr="00914DF2" w:rsidTr="00CD6FE4">
        <w:trPr>
          <w:trHeight w:val="340"/>
        </w:trPr>
        <w:tc>
          <w:tcPr>
            <w:tcW w:w="1134" w:type="dxa"/>
            <w:vMerge/>
            <w:shd w:val="clear" w:color="auto" w:fill="D9D9D9"/>
          </w:tcPr>
          <w:p w:rsidR="00FE1C1F" w:rsidRPr="00CD6FE4" w:rsidRDefault="00FE1C1F" w:rsidP="000463C1">
            <w:pPr>
              <w:rPr>
                <w:rFonts w:ascii="Garamond" w:hAnsi="Garamond"/>
              </w:rPr>
            </w:pPr>
          </w:p>
        </w:tc>
        <w:tc>
          <w:tcPr>
            <w:tcW w:w="3402" w:type="dxa"/>
            <w:gridSpan w:val="3"/>
            <w:shd w:val="clear" w:color="auto" w:fill="auto"/>
            <w:vAlign w:val="center"/>
          </w:tcPr>
          <w:p w:rsidR="00FE1C1F" w:rsidRPr="00CD6FE4" w:rsidRDefault="00FE1C1F" w:rsidP="00D61991">
            <w:pPr>
              <w:rPr>
                <w:i/>
              </w:rPr>
            </w:pPr>
            <w:r w:rsidRPr="00CD6FE4">
              <w:rPr>
                <w:i/>
              </w:rPr>
              <w:t>Zapisovatelka</w:t>
            </w:r>
          </w:p>
        </w:tc>
        <w:tc>
          <w:tcPr>
            <w:tcW w:w="3402" w:type="dxa"/>
            <w:shd w:val="clear" w:color="auto" w:fill="auto"/>
            <w:vAlign w:val="center"/>
          </w:tcPr>
          <w:p w:rsidR="00FE1C1F" w:rsidRPr="004E68DC" w:rsidRDefault="00FE1C1F" w:rsidP="00D61991">
            <w:pPr>
              <w:rPr>
                <w:rFonts w:ascii="Garamond" w:hAnsi="Garamond"/>
              </w:rPr>
            </w:pPr>
            <w:r w:rsidRPr="004E68DC">
              <w:rPr>
                <w:rFonts w:ascii="Garamond" w:hAnsi="Garamond"/>
              </w:rPr>
              <w:t>Ludmila Rudolová</w:t>
            </w:r>
          </w:p>
          <w:p w:rsidR="00FE1C1F" w:rsidRPr="004E68DC" w:rsidRDefault="00FE1C1F" w:rsidP="00D61991">
            <w:pPr>
              <w:rPr>
                <w:rFonts w:ascii="Garamond" w:hAnsi="Garamond"/>
              </w:rPr>
            </w:pPr>
            <w:r w:rsidRPr="004E68DC">
              <w:rPr>
                <w:rFonts w:ascii="Garamond" w:hAnsi="Garamond"/>
              </w:rPr>
              <w:t>Bc. Petra Malinowská</w:t>
            </w:r>
          </w:p>
        </w:tc>
        <w:tc>
          <w:tcPr>
            <w:tcW w:w="3402" w:type="dxa"/>
            <w:gridSpan w:val="2"/>
            <w:shd w:val="clear" w:color="auto" w:fill="auto"/>
            <w:vAlign w:val="center"/>
          </w:tcPr>
          <w:p w:rsidR="00FE1C1F" w:rsidRPr="00CD6FE4" w:rsidRDefault="00FE1C1F" w:rsidP="00D61991">
            <w:pPr>
              <w:rPr>
                <w:i/>
              </w:rPr>
            </w:pPr>
            <w:r w:rsidRPr="00CD6FE4">
              <w:rPr>
                <w:i/>
              </w:rPr>
              <w:t>Zástupce</w:t>
            </w:r>
          </w:p>
        </w:tc>
        <w:tc>
          <w:tcPr>
            <w:tcW w:w="3402" w:type="dxa"/>
            <w:shd w:val="clear" w:color="auto" w:fill="auto"/>
            <w:vAlign w:val="center"/>
          </w:tcPr>
          <w:p w:rsidR="00FE1C1F" w:rsidRPr="004E68DC" w:rsidRDefault="00665B29" w:rsidP="00D61991">
            <w:pPr>
              <w:rPr>
                <w:rFonts w:ascii="Garamond" w:hAnsi="Garamond"/>
              </w:rPr>
            </w:pPr>
            <w:r w:rsidRPr="004E68DC">
              <w:rPr>
                <w:rFonts w:ascii="Garamond" w:hAnsi="Garamond"/>
              </w:rPr>
              <w:t>vzájemný zástup</w:t>
            </w:r>
          </w:p>
        </w:tc>
      </w:tr>
    </w:tbl>
    <w:p w:rsidR="00FE1C1F" w:rsidRPr="00914DF2" w:rsidRDefault="00FE1C1F" w:rsidP="00705F11"/>
    <w:p w:rsidR="00ED3FFB" w:rsidRPr="00914DF2" w:rsidRDefault="00ED3FFB" w:rsidP="00705F11"/>
    <w:p w:rsidR="00ED3FFB" w:rsidRPr="00914DF2" w:rsidRDefault="00ED3FFB" w:rsidP="00705F11"/>
    <w:p w:rsidR="00ED3FFB" w:rsidRPr="00914DF2" w:rsidRDefault="00ED3FFB" w:rsidP="00705F11"/>
    <w:p w:rsidR="00ED3FFB" w:rsidRPr="00914DF2" w:rsidRDefault="00ED3FFB" w:rsidP="00705F11"/>
    <w:p w:rsidR="00ED3FFB" w:rsidRDefault="00ED3FFB" w:rsidP="00705F11"/>
    <w:p w:rsidR="007356FC" w:rsidRDefault="007356FC" w:rsidP="00705F11"/>
    <w:p w:rsidR="00FE1C1F" w:rsidRPr="00914DF2" w:rsidRDefault="00FE1C1F"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FE1C1F" w:rsidRPr="00CD6FE4" w:rsidTr="00CD6FE4">
        <w:trPr>
          <w:trHeight w:val="851"/>
        </w:trPr>
        <w:tc>
          <w:tcPr>
            <w:tcW w:w="1134" w:type="dxa"/>
            <w:tcBorders>
              <w:bottom w:val="single" w:sz="4" w:space="0" w:color="auto"/>
            </w:tcBorders>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Předseda senátu/samosoudce</w:t>
            </w:r>
          </w:p>
          <w:p w:rsidR="00FE1C1F" w:rsidRPr="00CD6FE4" w:rsidRDefault="00FE1C1F" w:rsidP="00CD6FE4">
            <w:pPr>
              <w:jc w:val="center"/>
              <w:rPr>
                <w:rFonts w:ascii="Garamond" w:hAnsi="Garamond"/>
                <w:b/>
                <w:i/>
              </w:rPr>
            </w:pPr>
            <w:r w:rsidRPr="00CD6FE4">
              <w:rPr>
                <w:rFonts w:ascii="Garamond" w:hAnsi="Garamond"/>
                <w:b/>
                <w:i/>
              </w:rPr>
              <w:t>Zástupce</w:t>
            </w:r>
          </w:p>
        </w:tc>
      </w:tr>
      <w:tr w:rsidR="00FE1C1F" w:rsidRPr="00914DF2" w:rsidTr="00CD6FE4">
        <w:trPr>
          <w:cantSplit/>
          <w:trHeight w:val="340"/>
        </w:trPr>
        <w:tc>
          <w:tcPr>
            <w:tcW w:w="1134" w:type="dxa"/>
            <w:vMerge w:val="restart"/>
            <w:shd w:val="clear" w:color="auto" w:fill="D9D9D9"/>
          </w:tcPr>
          <w:p w:rsidR="00FE1C1F" w:rsidRPr="00CD6FE4" w:rsidRDefault="00FE1C1F" w:rsidP="000463C1">
            <w:pPr>
              <w:rPr>
                <w:rFonts w:ascii="Garamond" w:hAnsi="Garamond"/>
              </w:rPr>
            </w:pPr>
            <w:r w:rsidRPr="00CD6FE4">
              <w:rPr>
                <w:rFonts w:ascii="Garamond" w:hAnsi="Garamond"/>
              </w:rPr>
              <w:t xml:space="preserve"> </w:t>
            </w:r>
          </w:p>
          <w:p w:rsidR="00FE1C1F" w:rsidRPr="00CD6FE4" w:rsidRDefault="00FE1C1F" w:rsidP="00CD6FE4">
            <w:pPr>
              <w:jc w:val="center"/>
              <w:rPr>
                <w:rFonts w:ascii="Garamond" w:hAnsi="Garamond"/>
                <w:b/>
              </w:rPr>
            </w:pPr>
            <w:r w:rsidRPr="00CD6FE4">
              <w:rPr>
                <w:rFonts w:ascii="Garamond" w:hAnsi="Garamond"/>
                <w:b/>
              </w:rPr>
              <w:t>48</w:t>
            </w:r>
          </w:p>
        </w:tc>
        <w:tc>
          <w:tcPr>
            <w:tcW w:w="1134" w:type="dxa"/>
            <w:shd w:val="clear" w:color="auto" w:fill="auto"/>
            <w:vAlign w:val="center"/>
          </w:tcPr>
          <w:p w:rsidR="00FE1C1F" w:rsidRPr="00CD6FE4" w:rsidRDefault="00FE1C1F" w:rsidP="00CD6FE4">
            <w:pPr>
              <w:jc w:val="center"/>
              <w:rPr>
                <w:rFonts w:ascii="Garamond" w:hAnsi="Garamond"/>
                <w:b/>
              </w:rPr>
            </w:pPr>
            <w:r w:rsidRPr="00CD6FE4">
              <w:rPr>
                <w:rFonts w:ascii="Garamond" w:hAnsi="Garamond"/>
                <w:b/>
              </w:rPr>
              <w:t>E</w:t>
            </w: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val="restart"/>
            <w:shd w:val="clear" w:color="auto" w:fill="auto"/>
          </w:tcPr>
          <w:p w:rsidR="00FE1C1F" w:rsidRPr="00CD6FE4" w:rsidRDefault="00FE1C1F" w:rsidP="00CD6FE4">
            <w:pPr>
              <w:jc w:val="both"/>
              <w:rPr>
                <w:b/>
              </w:rPr>
            </w:pPr>
          </w:p>
          <w:p w:rsidR="00FE1C1F" w:rsidRPr="004E68DC" w:rsidRDefault="00FE1C1F" w:rsidP="00CD6FE4">
            <w:pPr>
              <w:jc w:val="both"/>
              <w:rPr>
                <w:rFonts w:ascii="Garamond" w:hAnsi="Garamond"/>
                <w:b/>
              </w:rPr>
            </w:pPr>
            <w:r w:rsidRPr="004E68DC">
              <w:rPr>
                <w:rFonts w:ascii="Garamond" w:hAnsi="Garamond"/>
                <w:b/>
              </w:rPr>
              <w:t>Mgr. Jana Domonkošová</w:t>
            </w:r>
          </w:p>
          <w:p w:rsidR="00FE1C1F" w:rsidRPr="004E68DC" w:rsidRDefault="00FE1C1F" w:rsidP="00CD6FE4">
            <w:pPr>
              <w:jc w:val="both"/>
              <w:rPr>
                <w:rFonts w:ascii="Garamond" w:hAnsi="Garamond"/>
              </w:rPr>
            </w:pPr>
            <w:r w:rsidRPr="004E68DC">
              <w:rPr>
                <w:rFonts w:ascii="Garamond" w:hAnsi="Garamond"/>
              </w:rPr>
              <w:t>Mgr. Jiří Ordelt</w:t>
            </w:r>
          </w:p>
          <w:p w:rsidR="00FE1C1F" w:rsidRPr="004E68DC" w:rsidRDefault="00FE1C1F" w:rsidP="00CD6FE4">
            <w:pPr>
              <w:jc w:val="both"/>
              <w:rPr>
                <w:rFonts w:ascii="Garamond" w:hAnsi="Garamond"/>
              </w:rPr>
            </w:pPr>
          </w:p>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FE1C1F" w:rsidRPr="00CD6FE4" w:rsidRDefault="00FE1C1F" w:rsidP="000463C1">
            <w:pPr>
              <w:rPr>
                <w:rFonts w:ascii="Garamond" w:hAnsi="Garamond"/>
              </w:rPr>
            </w:pPr>
            <w:r w:rsidRPr="00CD6FE4">
              <w:rPr>
                <w:rFonts w:ascii="Garamond" w:hAnsi="Garamond"/>
              </w:rPr>
              <w:t xml:space="preserve">věcí se specializací </w:t>
            </w:r>
            <w:r w:rsidRPr="00CD6FE4">
              <w:rPr>
                <w:rFonts w:ascii="Garamond" w:hAnsi="Garamond"/>
                <w:b/>
              </w:rPr>
              <w:t>„NEMOVITOST“</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FE1C1F" w:rsidRPr="00CD6FE4" w:rsidRDefault="00FE1C1F" w:rsidP="000463C1">
            <w:pPr>
              <w:rPr>
                <w:rFonts w:ascii="Garamond" w:hAnsi="Garamond"/>
              </w:rPr>
            </w:pPr>
            <w:r w:rsidRPr="00CD6FE4">
              <w:rPr>
                <w:rFonts w:ascii="Garamond" w:hAnsi="Garamond"/>
              </w:rPr>
              <w:t xml:space="preserve">věcí se specializací </w:t>
            </w:r>
            <w:r w:rsidRPr="00CD6FE4">
              <w:rPr>
                <w:rFonts w:ascii="Garamond" w:hAnsi="Garamond"/>
                <w:b/>
              </w:rPr>
              <w:t>„VYKLIZENÍ“</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FE1C1F" w:rsidRPr="00CD6FE4" w:rsidRDefault="00FE1C1F" w:rsidP="000463C1">
            <w:pPr>
              <w:rPr>
                <w:rFonts w:ascii="Garamond" w:hAnsi="Garamond"/>
              </w:rPr>
            </w:pPr>
            <w:r w:rsidRPr="00CD6FE4">
              <w:rPr>
                <w:rFonts w:ascii="Garamond" w:hAnsi="Garamond"/>
              </w:rPr>
              <w:t xml:space="preserve">věcí se specializací </w:t>
            </w:r>
            <w:r w:rsidRPr="00CD6FE4">
              <w:rPr>
                <w:rFonts w:ascii="Garamond" w:hAnsi="Garamond"/>
                <w:b/>
              </w:rPr>
              <w:t>„ZAST.PRÁVO“</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r w:rsidRPr="00CD6FE4">
              <w:rPr>
                <w:rFonts w:ascii="Garamond" w:hAnsi="Garamond"/>
                <w:b/>
              </w:rPr>
              <w:t>EXE</w:t>
            </w: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E1C1F" w:rsidRPr="00CD6FE4" w:rsidRDefault="00FE1C1F" w:rsidP="000463C1">
            <w:pPr>
              <w:rPr>
                <w:rFonts w:ascii="Garamond" w:hAnsi="Garamond"/>
              </w:rPr>
            </w:pPr>
            <w:r w:rsidRPr="00CD6FE4">
              <w:rPr>
                <w:rFonts w:ascii="Garamond" w:hAnsi="Garamond"/>
              </w:rPr>
              <w:t xml:space="preserve">věci se specializací </w:t>
            </w:r>
            <w:r w:rsidRPr="00CD6FE4">
              <w:rPr>
                <w:rFonts w:ascii="Garamond" w:hAnsi="Garamond"/>
                <w:b/>
              </w:rPr>
              <w:t>„</w:t>
            </w:r>
            <w:r w:rsidR="00C22DA0" w:rsidRPr="00CD6FE4">
              <w:rPr>
                <w:rFonts w:ascii="Garamond" w:hAnsi="Garamond"/>
                <w:b/>
              </w:rPr>
              <w:t>CIZINA</w:t>
            </w:r>
            <w:r w:rsidRPr="00CD6FE4">
              <w:rPr>
                <w:rFonts w:ascii="Garamond" w:hAnsi="Garamond"/>
                <w:b/>
              </w:rPr>
              <w:t>“</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b/>
              </w:rPr>
              <w:t xml:space="preserve">běžný nápad věcí včetně specializací </w:t>
            </w:r>
          </w:p>
          <w:p w:rsidR="00FE1C1F" w:rsidRPr="00CD6FE4" w:rsidRDefault="00FE1C1F" w:rsidP="000463C1">
            <w:pPr>
              <w:rPr>
                <w:rFonts w:ascii="Garamond" w:hAnsi="Garamond"/>
              </w:rPr>
            </w:pPr>
            <w:r w:rsidRPr="00CD6FE4">
              <w:rPr>
                <w:rFonts w:ascii="Garamond" w:hAnsi="Garamond"/>
              </w:rPr>
              <w:t>(oddíly rejstříku viz příloha č. 2</w:t>
            </w:r>
            <w:r w:rsidR="002D6FD0" w:rsidRPr="00CD6FE4">
              <w:rPr>
                <w:rFonts w:ascii="Garamond" w:hAnsi="Garamond"/>
              </w:rPr>
              <w:t xml:space="preserve"> rozvrhu práce</w:t>
            </w:r>
            <w:r w:rsidRPr="00CD6FE4">
              <w:rPr>
                <w:rFonts w:ascii="Garamond" w:hAnsi="Garamond"/>
              </w:rPr>
              <w:t>)</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C22DA0" w:rsidRPr="00CD6FE4">
              <w:rPr>
                <w:rFonts w:ascii="Garamond" w:hAnsi="Garamond"/>
                <w:b/>
              </w:rPr>
              <w:t>E_</w:t>
            </w:r>
            <w:r w:rsidRPr="00CD6FE4">
              <w:rPr>
                <w:rFonts w:ascii="Garamond" w:hAnsi="Garamond"/>
                <w:b/>
              </w:rPr>
              <w:t>CIZINA“</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rPr>
            </w:pP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C22DA0" w:rsidRPr="00CD6FE4">
              <w:rPr>
                <w:rFonts w:ascii="Garamond" w:hAnsi="Garamond"/>
                <w:b/>
              </w:rPr>
              <w:t>E_</w:t>
            </w:r>
            <w:r w:rsidRPr="00CD6FE4">
              <w:rPr>
                <w:rFonts w:ascii="Garamond" w:hAnsi="Garamond"/>
                <w:b/>
              </w:rPr>
              <w:t>CIZINA“</w:t>
            </w:r>
          </w:p>
        </w:tc>
        <w:tc>
          <w:tcPr>
            <w:tcW w:w="4554" w:type="dxa"/>
            <w:gridSpan w:val="2"/>
            <w:vMerge/>
            <w:shd w:val="clear" w:color="auto" w:fill="auto"/>
          </w:tcPr>
          <w:p w:rsidR="00FE1C1F" w:rsidRPr="00914DF2" w:rsidRDefault="00FE1C1F" w:rsidP="00CD6FE4">
            <w:pPr>
              <w:jc w:val="both"/>
            </w:pPr>
          </w:p>
        </w:tc>
      </w:tr>
      <w:tr w:rsidR="00FE1C1F" w:rsidRPr="00CD6FE4" w:rsidTr="00CD6FE4">
        <w:trPr>
          <w:trHeight w:val="485"/>
        </w:trPr>
        <w:tc>
          <w:tcPr>
            <w:tcW w:w="1134" w:type="dxa"/>
            <w:vMerge/>
            <w:shd w:val="clear" w:color="auto" w:fill="D9D9D9"/>
          </w:tcPr>
          <w:p w:rsidR="00FE1C1F" w:rsidRPr="00CD6FE4" w:rsidRDefault="00FE1C1F" w:rsidP="000463C1">
            <w:pPr>
              <w:rPr>
                <w:rFonts w:ascii="Garamond" w:hAnsi="Garamond"/>
              </w:rPr>
            </w:pPr>
          </w:p>
        </w:tc>
        <w:tc>
          <w:tcPr>
            <w:tcW w:w="13608" w:type="dxa"/>
            <w:gridSpan w:val="7"/>
            <w:shd w:val="clear" w:color="auto" w:fill="E6E6E6"/>
            <w:vAlign w:val="center"/>
          </w:tcPr>
          <w:p w:rsidR="00FE1C1F" w:rsidRPr="00CD6FE4" w:rsidRDefault="00FE1C1F" w:rsidP="00CD6FE4">
            <w:pPr>
              <w:jc w:val="center"/>
              <w:rPr>
                <w:rFonts w:ascii="Garamond" w:hAnsi="Garamond"/>
                <w:b/>
              </w:rPr>
            </w:pPr>
            <w:r w:rsidRPr="00CD6FE4">
              <w:rPr>
                <w:rFonts w:ascii="Garamond" w:hAnsi="Garamond"/>
                <w:b/>
              </w:rPr>
              <w:t>Administrativa</w:t>
            </w:r>
          </w:p>
        </w:tc>
      </w:tr>
      <w:tr w:rsidR="00FE1C1F" w:rsidRPr="00914DF2" w:rsidTr="00CD6FE4">
        <w:trPr>
          <w:trHeight w:val="340"/>
        </w:trPr>
        <w:tc>
          <w:tcPr>
            <w:tcW w:w="1134" w:type="dxa"/>
            <w:vMerge/>
            <w:shd w:val="clear" w:color="auto" w:fill="D9D9D9"/>
          </w:tcPr>
          <w:p w:rsidR="00FE1C1F" w:rsidRPr="00CD6FE4" w:rsidRDefault="00FE1C1F" w:rsidP="000463C1">
            <w:pPr>
              <w:rPr>
                <w:rFonts w:ascii="Garamond" w:hAnsi="Garamond"/>
              </w:rPr>
            </w:pPr>
          </w:p>
        </w:tc>
        <w:tc>
          <w:tcPr>
            <w:tcW w:w="3402" w:type="dxa"/>
            <w:gridSpan w:val="3"/>
            <w:shd w:val="clear" w:color="auto" w:fill="auto"/>
            <w:vAlign w:val="center"/>
          </w:tcPr>
          <w:p w:rsidR="00FE1C1F" w:rsidRPr="00CD6FE4" w:rsidRDefault="00E12564" w:rsidP="00541F18">
            <w:pPr>
              <w:rPr>
                <w:i/>
              </w:rPr>
            </w:pPr>
            <w:r w:rsidRPr="00CD6FE4">
              <w:rPr>
                <w:i/>
              </w:rPr>
              <w:t>Vyšší soudní úředník</w:t>
            </w:r>
          </w:p>
        </w:tc>
        <w:tc>
          <w:tcPr>
            <w:tcW w:w="3402" w:type="dxa"/>
            <w:shd w:val="clear" w:color="auto" w:fill="auto"/>
            <w:vAlign w:val="center"/>
          </w:tcPr>
          <w:p w:rsidR="00FE1C1F" w:rsidRPr="004E68DC" w:rsidRDefault="00541F18" w:rsidP="00541F18">
            <w:pPr>
              <w:rPr>
                <w:rFonts w:ascii="Garamond" w:hAnsi="Garamond"/>
                <w:sz w:val="20"/>
                <w:szCs w:val="20"/>
              </w:rPr>
            </w:pPr>
            <w:r w:rsidRPr="004E68DC">
              <w:rPr>
                <w:rFonts w:ascii="Garamond" w:hAnsi="Garamond"/>
              </w:rPr>
              <w:t>Tomáš Skýba</w:t>
            </w:r>
          </w:p>
        </w:tc>
        <w:tc>
          <w:tcPr>
            <w:tcW w:w="3402" w:type="dxa"/>
            <w:gridSpan w:val="2"/>
            <w:shd w:val="clear" w:color="auto" w:fill="auto"/>
            <w:vAlign w:val="center"/>
          </w:tcPr>
          <w:p w:rsidR="00FE1C1F" w:rsidRPr="00CD6FE4" w:rsidRDefault="00FE1C1F" w:rsidP="00541F18">
            <w:pPr>
              <w:rPr>
                <w:i/>
              </w:rPr>
            </w:pPr>
            <w:r w:rsidRPr="00CD6FE4">
              <w:rPr>
                <w:i/>
              </w:rPr>
              <w:t>Zástupce</w:t>
            </w:r>
          </w:p>
        </w:tc>
        <w:tc>
          <w:tcPr>
            <w:tcW w:w="3402" w:type="dxa"/>
            <w:shd w:val="clear" w:color="auto" w:fill="auto"/>
            <w:vAlign w:val="center"/>
          </w:tcPr>
          <w:p w:rsidR="00FE1C1F" w:rsidRPr="004E68DC" w:rsidRDefault="005A183C" w:rsidP="00541F18">
            <w:pPr>
              <w:rPr>
                <w:rFonts w:ascii="Garamond" w:hAnsi="Garamond"/>
              </w:rPr>
            </w:pPr>
            <w:r w:rsidRPr="004E68DC">
              <w:rPr>
                <w:rFonts w:ascii="Garamond" w:hAnsi="Garamond"/>
              </w:rPr>
              <w:t>Mgr. Dariusz Branny</w:t>
            </w:r>
          </w:p>
          <w:p w:rsidR="007325EE" w:rsidRPr="004E68DC" w:rsidRDefault="007325EE" w:rsidP="00541F18">
            <w:pPr>
              <w:rPr>
                <w:rFonts w:ascii="Garamond" w:hAnsi="Garamond"/>
              </w:rPr>
            </w:pPr>
            <w:r w:rsidRPr="004E68DC">
              <w:rPr>
                <w:rFonts w:ascii="Garamond" w:hAnsi="Garamond"/>
              </w:rPr>
              <w:t>Monika Bernáthová</w:t>
            </w:r>
          </w:p>
          <w:p w:rsidR="007325EE" w:rsidRPr="004E68DC" w:rsidRDefault="007325EE" w:rsidP="00541F18">
            <w:pPr>
              <w:rPr>
                <w:rFonts w:ascii="Garamond" w:hAnsi="Garamond"/>
              </w:rPr>
            </w:pPr>
            <w:r w:rsidRPr="004E68DC">
              <w:rPr>
                <w:rFonts w:ascii="Garamond" w:hAnsi="Garamond"/>
              </w:rPr>
              <w:t>Bc. Martina Šotová</w:t>
            </w:r>
          </w:p>
        </w:tc>
      </w:tr>
      <w:tr w:rsidR="00FE1C1F" w:rsidRPr="00914DF2" w:rsidTr="00CD6FE4">
        <w:trPr>
          <w:trHeight w:val="340"/>
        </w:trPr>
        <w:tc>
          <w:tcPr>
            <w:tcW w:w="1134" w:type="dxa"/>
            <w:vMerge/>
            <w:shd w:val="clear" w:color="auto" w:fill="D9D9D9"/>
          </w:tcPr>
          <w:p w:rsidR="00FE1C1F" w:rsidRPr="00CD6FE4" w:rsidRDefault="00FE1C1F" w:rsidP="000463C1">
            <w:pPr>
              <w:rPr>
                <w:rFonts w:ascii="Garamond" w:hAnsi="Garamond"/>
              </w:rPr>
            </w:pPr>
          </w:p>
        </w:tc>
        <w:tc>
          <w:tcPr>
            <w:tcW w:w="3402" w:type="dxa"/>
            <w:gridSpan w:val="3"/>
            <w:shd w:val="clear" w:color="auto" w:fill="auto"/>
            <w:vAlign w:val="center"/>
          </w:tcPr>
          <w:p w:rsidR="00FE1C1F" w:rsidRPr="00CD6FE4" w:rsidRDefault="00FE1C1F" w:rsidP="00541F18">
            <w:pPr>
              <w:rPr>
                <w:i/>
              </w:rPr>
            </w:pPr>
            <w:r w:rsidRPr="00CD6FE4">
              <w:rPr>
                <w:i/>
              </w:rPr>
              <w:t>Rejstříková vedoucí</w:t>
            </w:r>
          </w:p>
        </w:tc>
        <w:tc>
          <w:tcPr>
            <w:tcW w:w="3402" w:type="dxa"/>
            <w:shd w:val="clear" w:color="auto" w:fill="auto"/>
            <w:vAlign w:val="center"/>
          </w:tcPr>
          <w:p w:rsidR="00FE1C1F" w:rsidRPr="004E68DC" w:rsidRDefault="00541F18" w:rsidP="00541F18">
            <w:pPr>
              <w:rPr>
                <w:rFonts w:ascii="Garamond" w:hAnsi="Garamond"/>
                <w:sz w:val="20"/>
                <w:szCs w:val="20"/>
              </w:rPr>
            </w:pPr>
            <w:r w:rsidRPr="004E68DC">
              <w:rPr>
                <w:rFonts w:ascii="Garamond" w:hAnsi="Garamond"/>
              </w:rPr>
              <w:t>Martina Jastrzembská</w:t>
            </w:r>
          </w:p>
        </w:tc>
        <w:tc>
          <w:tcPr>
            <w:tcW w:w="3402" w:type="dxa"/>
            <w:gridSpan w:val="2"/>
            <w:shd w:val="clear" w:color="auto" w:fill="auto"/>
            <w:vAlign w:val="center"/>
          </w:tcPr>
          <w:p w:rsidR="00FE1C1F" w:rsidRPr="00CD6FE4" w:rsidRDefault="00FE1C1F" w:rsidP="00541F18">
            <w:pPr>
              <w:rPr>
                <w:i/>
              </w:rPr>
            </w:pPr>
            <w:r w:rsidRPr="00CD6FE4">
              <w:rPr>
                <w:i/>
              </w:rPr>
              <w:t>Zástupce</w:t>
            </w:r>
          </w:p>
        </w:tc>
        <w:tc>
          <w:tcPr>
            <w:tcW w:w="3402" w:type="dxa"/>
            <w:shd w:val="clear" w:color="auto" w:fill="auto"/>
            <w:vAlign w:val="center"/>
          </w:tcPr>
          <w:p w:rsidR="00FE1C1F" w:rsidRPr="004E68DC" w:rsidRDefault="00FE1C1F" w:rsidP="00541F18">
            <w:pPr>
              <w:rPr>
                <w:rFonts w:ascii="Garamond" w:hAnsi="Garamond"/>
              </w:rPr>
            </w:pPr>
            <w:r w:rsidRPr="004E68DC">
              <w:rPr>
                <w:rFonts w:ascii="Garamond" w:hAnsi="Garamond"/>
              </w:rPr>
              <w:t>vzájemný zástup všech rejstříkových vedoucích</w:t>
            </w:r>
          </w:p>
        </w:tc>
      </w:tr>
      <w:tr w:rsidR="00FE1C1F" w:rsidRPr="00914DF2" w:rsidTr="00CD6FE4">
        <w:trPr>
          <w:trHeight w:val="340"/>
        </w:trPr>
        <w:tc>
          <w:tcPr>
            <w:tcW w:w="1134" w:type="dxa"/>
            <w:vMerge/>
            <w:shd w:val="clear" w:color="auto" w:fill="D9D9D9"/>
          </w:tcPr>
          <w:p w:rsidR="00FE1C1F" w:rsidRPr="00CD6FE4" w:rsidRDefault="00FE1C1F" w:rsidP="000463C1">
            <w:pPr>
              <w:rPr>
                <w:rFonts w:ascii="Garamond" w:hAnsi="Garamond"/>
              </w:rPr>
            </w:pPr>
          </w:p>
        </w:tc>
        <w:tc>
          <w:tcPr>
            <w:tcW w:w="3402" w:type="dxa"/>
            <w:gridSpan w:val="3"/>
            <w:shd w:val="clear" w:color="auto" w:fill="auto"/>
            <w:vAlign w:val="center"/>
          </w:tcPr>
          <w:p w:rsidR="00FE1C1F" w:rsidRPr="00CD6FE4" w:rsidRDefault="00FE1C1F" w:rsidP="00541F18">
            <w:pPr>
              <w:rPr>
                <w:i/>
              </w:rPr>
            </w:pPr>
            <w:r w:rsidRPr="00CD6FE4">
              <w:rPr>
                <w:i/>
              </w:rPr>
              <w:t>Zapisovatelka</w:t>
            </w:r>
          </w:p>
        </w:tc>
        <w:tc>
          <w:tcPr>
            <w:tcW w:w="3402" w:type="dxa"/>
            <w:shd w:val="clear" w:color="auto" w:fill="auto"/>
            <w:vAlign w:val="center"/>
          </w:tcPr>
          <w:p w:rsidR="00FE1C1F" w:rsidRPr="004E68DC" w:rsidRDefault="00FE1C1F" w:rsidP="00541F18">
            <w:pPr>
              <w:rPr>
                <w:rFonts w:ascii="Garamond" w:hAnsi="Garamond"/>
              </w:rPr>
            </w:pPr>
            <w:r w:rsidRPr="004E68DC">
              <w:rPr>
                <w:rFonts w:ascii="Garamond" w:hAnsi="Garamond"/>
              </w:rPr>
              <w:t>Ludmila Rudolová</w:t>
            </w:r>
          </w:p>
          <w:p w:rsidR="00FE1C1F" w:rsidRPr="004E68DC" w:rsidRDefault="00FE1C1F" w:rsidP="00541F18">
            <w:pPr>
              <w:rPr>
                <w:rFonts w:ascii="Garamond" w:hAnsi="Garamond"/>
              </w:rPr>
            </w:pPr>
            <w:r w:rsidRPr="004E68DC">
              <w:rPr>
                <w:rFonts w:ascii="Garamond" w:hAnsi="Garamond"/>
              </w:rPr>
              <w:t>Bc. Petra Malinowská</w:t>
            </w:r>
          </w:p>
        </w:tc>
        <w:tc>
          <w:tcPr>
            <w:tcW w:w="3402" w:type="dxa"/>
            <w:gridSpan w:val="2"/>
            <w:shd w:val="clear" w:color="auto" w:fill="auto"/>
            <w:vAlign w:val="center"/>
          </w:tcPr>
          <w:p w:rsidR="00FE1C1F" w:rsidRPr="00CD6FE4" w:rsidRDefault="00FE1C1F" w:rsidP="00541F18">
            <w:pPr>
              <w:rPr>
                <w:i/>
              </w:rPr>
            </w:pPr>
            <w:r w:rsidRPr="00CD6FE4">
              <w:rPr>
                <w:i/>
              </w:rPr>
              <w:t>Zástupce</w:t>
            </w:r>
          </w:p>
        </w:tc>
        <w:tc>
          <w:tcPr>
            <w:tcW w:w="3402" w:type="dxa"/>
            <w:shd w:val="clear" w:color="auto" w:fill="auto"/>
            <w:vAlign w:val="center"/>
          </w:tcPr>
          <w:p w:rsidR="00FE1C1F" w:rsidRPr="004E68DC" w:rsidRDefault="00665B29" w:rsidP="00541F18">
            <w:pPr>
              <w:rPr>
                <w:rFonts w:ascii="Garamond" w:hAnsi="Garamond"/>
              </w:rPr>
            </w:pPr>
            <w:r w:rsidRPr="004E68DC">
              <w:rPr>
                <w:rFonts w:ascii="Garamond" w:hAnsi="Garamond"/>
              </w:rPr>
              <w:t>vzájemný zástup</w:t>
            </w:r>
          </w:p>
        </w:tc>
      </w:tr>
    </w:tbl>
    <w:p w:rsidR="00FE1C1F" w:rsidRPr="00914DF2" w:rsidRDefault="00FE1C1F" w:rsidP="00705F11"/>
    <w:p w:rsidR="00FE1C1F" w:rsidRDefault="00FE1C1F" w:rsidP="00705F11"/>
    <w:p w:rsidR="008D6FA1" w:rsidRPr="00914DF2" w:rsidRDefault="008D6FA1" w:rsidP="00705F11"/>
    <w:p w:rsidR="007356FC" w:rsidRDefault="007356FC" w:rsidP="00705F11"/>
    <w:p w:rsidR="00FE1C1F" w:rsidRPr="00914DF2" w:rsidRDefault="00FE1C1F"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FE1C1F" w:rsidRPr="00CD6FE4" w:rsidTr="00CD6FE4">
        <w:trPr>
          <w:trHeight w:val="851"/>
        </w:trPr>
        <w:tc>
          <w:tcPr>
            <w:tcW w:w="1134" w:type="dxa"/>
            <w:tcBorders>
              <w:bottom w:val="single" w:sz="4" w:space="0" w:color="auto"/>
            </w:tcBorders>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lastRenderedPageBreak/>
              <w:t>Soudní oddělení</w:t>
            </w:r>
          </w:p>
        </w:tc>
        <w:tc>
          <w:tcPr>
            <w:tcW w:w="1134" w:type="dxa"/>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Předseda senátu/samosoudce</w:t>
            </w:r>
          </w:p>
          <w:p w:rsidR="00FE1C1F" w:rsidRPr="00CD6FE4" w:rsidRDefault="00FE1C1F" w:rsidP="00CD6FE4">
            <w:pPr>
              <w:jc w:val="center"/>
              <w:rPr>
                <w:rFonts w:ascii="Garamond" w:hAnsi="Garamond"/>
                <w:b/>
                <w:i/>
              </w:rPr>
            </w:pPr>
            <w:r w:rsidRPr="00CD6FE4">
              <w:rPr>
                <w:rFonts w:ascii="Garamond" w:hAnsi="Garamond"/>
                <w:b/>
                <w:i/>
              </w:rPr>
              <w:t>Zástupce</w:t>
            </w:r>
          </w:p>
        </w:tc>
      </w:tr>
      <w:tr w:rsidR="00FE1C1F" w:rsidRPr="00914DF2" w:rsidTr="00CD6FE4">
        <w:trPr>
          <w:cantSplit/>
          <w:trHeight w:val="340"/>
        </w:trPr>
        <w:tc>
          <w:tcPr>
            <w:tcW w:w="1134" w:type="dxa"/>
            <w:vMerge w:val="restart"/>
            <w:shd w:val="clear" w:color="auto" w:fill="D9D9D9"/>
          </w:tcPr>
          <w:p w:rsidR="00FE1C1F" w:rsidRPr="00CD6FE4" w:rsidRDefault="00FE1C1F" w:rsidP="000463C1">
            <w:pPr>
              <w:rPr>
                <w:rFonts w:ascii="Garamond" w:hAnsi="Garamond"/>
              </w:rPr>
            </w:pPr>
            <w:r w:rsidRPr="00CD6FE4">
              <w:rPr>
                <w:rFonts w:ascii="Garamond" w:hAnsi="Garamond"/>
              </w:rPr>
              <w:t xml:space="preserve"> </w:t>
            </w:r>
          </w:p>
          <w:p w:rsidR="00FE1C1F" w:rsidRPr="00CD6FE4" w:rsidRDefault="00FE1C1F" w:rsidP="00CD6FE4">
            <w:pPr>
              <w:jc w:val="center"/>
              <w:rPr>
                <w:rFonts w:ascii="Garamond" w:hAnsi="Garamond"/>
                <w:b/>
              </w:rPr>
            </w:pPr>
            <w:r w:rsidRPr="00CD6FE4">
              <w:rPr>
                <w:rFonts w:ascii="Garamond" w:hAnsi="Garamond"/>
                <w:b/>
              </w:rPr>
              <w:t>49</w:t>
            </w:r>
          </w:p>
        </w:tc>
        <w:tc>
          <w:tcPr>
            <w:tcW w:w="1134" w:type="dxa"/>
            <w:shd w:val="clear" w:color="auto" w:fill="auto"/>
            <w:vAlign w:val="center"/>
          </w:tcPr>
          <w:p w:rsidR="00FE1C1F" w:rsidRPr="00CD6FE4" w:rsidRDefault="00FE1C1F" w:rsidP="00CD6FE4">
            <w:pPr>
              <w:jc w:val="center"/>
              <w:rPr>
                <w:rFonts w:ascii="Garamond" w:hAnsi="Garamond"/>
                <w:b/>
              </w:rPr>
            </w:pPr>
            <w:r w:rsidRPr="00CD6FE4">
              <w:rPr>
                <w:rFonts w:ascii="Garamond" w:hAnsi="Garamond"/>
                <w:b/>
              </w:rPr>
              <w:t>E</w:t>
            </w: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val="restart"/>
            <w:shd w:val="clear" w:color="auto" w:fill="auto"/>
          </w:tcPr>
          <w:p w:rsidR="00FE1C1F" w:rsidRDefault="00FE1C1F" w:rsidP="00CD6FE4">
            <w:pPr>
              <w:jc w:val="both"/>
              <w:rPr>
                <w:b/>
              </w:rPr>
            </w:pPr>
          </w:p>
          <w:p w:rsidR="000A55C6" w:rsidRPr="00DC0FBE" w:rsidRDefault="000A55C6" w:rsidP="00CD6FE4">
            <w:pPr>
              <w:jc w:val="both"/>
              <w:rPr>
                <w:rFonts w:ascii="Garamond" w:hAnsi="Garamond"/>
                <w:b/>
              </w:rPr>
            </w:pPr>
            <w:r w:rsidRPr="00DC0FBE">
              <w:rPr>
                <w:rFonts w:ascii="Garamond" w:hAnsi="Garamond"/>
                <w:b/>
              </w:rPr>
              <w:t>Mgr. Jiří Ordelt – liché sp. zn.</w:t>
            </w:r>
          </w:p>
          <w:p w:rsidR="00FE1C1F" w:rsidRPr="00DC0FBE" w:rsidRDefault="00FE1C1F" w:rsidP="00CD6FE4">
            <w:pPr>
              <w:jc w:val="both"/>
              <w:rPr>
                <w:rFonts w:ascii="Garamond" w:hAnsi="Garamond"/>
                <w:b/>
              </w:rPr>
            </w:pPr>
            <w:r w:rsidRPr="00DC0FBE">
              <w:rPr>
                <w:rFonts w:ascii="Garamond" w:hAnsi="Garamond"/>
                <w:b/>
              </w:rPr>
              <w:t>Mgr. Jana Domonkošová</w:t>
            </w:r>
            <w:r w:rsidR="000A55C6" w:rsidRPr="00DC0FBE">
              <w:rPr>
                <w:rFonts w:ascii="Garamond" w:hAnsi="Garamond"/>
                <w:b/>
              </w:rPr>
              <w:t xml:space="preserve"> – sudé sp. zn.</w:t>
            </w:r>
          </w:p>
          <w:p w:rsidR="000A55C6" w:rsidRPr="000A55C6" w:rsidRDefault="000A55C6" w:rsidP="00CD6FE4">
            <w:pPr>
              <w:jc w:val="both"/>
              <w:rPr>
                <w:rFonts w:ascii="Garamond" w:hAnsi="Garamond"/>
                <w:b/>
                <w:color w:val="FF0000"/>
              </w:rPr>
            </w:pPr>
          </w:p>
          <w:p w:rsidR="00FE1C1F" w:rsidRPr="008D6FA1" w:rsidRDefault="000A55C6" w:rsidP="00CD6FE4">
            <w:pPr>
              <w:jc w:val="both"/>
              <w:rPr>
                <w:rFonts w:ascii="Garamond" w:hAnsi="Garamond"/>
              </w:rPr>
            </w:pPr>
            <w:r w:rsidRPr="008D6FA1">
              <w:rPr>
                <w:rFonts w:ascii="Garamond" w:hAnsi="Garamond"/>
              </w:rPr>
              <w:t>vzájemný zástup</w:t>
            </w:r>
          </w:p>
          <w:p w:rsidR="00FE1C1F" w:rsidRPr="004E68DC" w:rsidRDefault="00FE1C1F" w:rsidP="00CD6FE4">
            <w:pPr>
              <w:jc w:val="both"/>
              <w:rPr>
                <w:rFonts w:ascii="Garamond" w:hAnsi="Garamond"/>
              </w:rPr>
            </w:pPr>
          </w:p>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FE1C1F" w:rsidRPr="00CD6FE4" w:rsidRDefault="00FE1C1F" w:rsidP="000463C1">
            <w:pPr>
              <w:rPr>
                <w:rFonts w:ascii="Garamond" w:hAnsi="Garamond"/>
              </w:rPr>
            </w:pPr>
            <w:r w:rsidRPr="00CD6FE4">
              <w:rPr>
                <w:rFonts w:ascii="Garamond" w:hAnsi="Garamond"/>
              </w:rPr>
              <w:t xml:space="preserve">věcí se specializací </w:t>
            </w:r>
            <w:r w:rsidRPr="00CD6FE4">
              <w:rPr>
                <w:rFonts w:ascii="Garamond" w:hAnsi="Garamond"/>
                <w:b/>
              </w:rPr>
              <w:t>„NEMOVITOST“</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FE1C1F" w:rsidRPr="00CD6FE4" w:rsidRDefault="00FE1C1F" w:rsidP="000463C1">
            <w:pPr>
              <w:rPr>
                <w:rFonts w:ascii="Garamond" w:hAnsi="Garamond"/>
              </w:rPr>
            </w:pPr>
            <w:r w:rsidRPr="00CD6FE4">
              <w:rPr>
                <w:rFonts w:ascii="Garamond" w:hAnsi="Garamond"/>
              </w:rPr>
              <w:t xml:space="preserve">věcí se specializací </w:t>
            </w:r>
            <w:r w:rsidRPr="00CD6FE4">
              <w:rPr>
                <w:rFonts w:ascii="Garamond" w:hAnsi="Garamond"/>
                <w:b/>
              </w:rPr>
              <w:t>„VYKLIZENÍ“</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FE1C1F" w:rsidRPr="00CD6FE4" w:rsidRDefault="00FE1C1F" w:rsidP="000463C1">
            <w:pPr>
              <w:rPr>
                <w:rFonts w:ascii="Garamond" w:hAnsi="Garamond"/>
              </w:rPr>
            </w:pPr>
            <w:r w:rsidRPr="00CD6FE4">
              <w:rPr>
                <w:rFonts w:ascii="Garamond" w:hAnsi="Garamond"/>
              </w:rPr>
              <w:t xml:space="preserve">věcí se specializací </w:t>
            </w:r>
            <w:r w:rsidRPr="00CD6FE4">
              <w:rPr>
                <w:rFonts w:ascii="Garamond" w:hAnsi="Garamond"/>
                <w:b/>
              </w:rPr>
              <w:t>„ZAST.PRÁVO“</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r w:rsidRPr="00CD6FE4">
              <w:rPr>
                <w:rFonts w:ascii="Garamond" w:hAnsi="Garamond"/>
                <w:b/>
              </w:rPr>
              <w:t>EXE</w:t>
            </w: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E1C1F" w:rsidRPr="00CD6FE4" w:rsidRDefault="00FE1C1F" w:rsidP="000463C1">
            <w:pPr>
              <w:rPr>
                <w:rFonts w:ascii="Garamond" w:hAnsi="Garamond"/>
              </w:rPr>
            </w:pPr>
            <w:r w:rsidRPr="00CD6FE4">
              <w:rPr>
                <w:rFonts w:ascii="Garamond" w:hAnsi="Garamond"/>
              </w:rPr>
              <w:t xml:space="preserve">věci se specializací </w:t>
            </w:r>
            <w:r w:rsidRPr="00CD6FE4">
              <w:rPr>
                <w:rFonts w:ascii="Garamond" w:hAnsi="Garamond"/>
                <w:b/>
              </w:rPr>
              <w:t>„</w:t>
            </w:r>
            <w:r w:rsidR="00FE401F" w:rsidRPr="00CD6FE4">
              <w:rPr>
                <w:rFonts w:ascii="Garamond" w:hAnsi="Garamond"/>
                <w:b/>
              </w:rPr>
              <w:t>CIZINA</w:t>
            </w:r>
            <w:r w:rsidRPr="00CD6FE4">
              <w:rPr>
                <w:rFonts w:ascii="Garamond" w:hAnsi="Garamond"/>
                <w:b/>
              </w:rPr>
              <w:t>“</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FE1C1F" w:rsidRPr="00CD6FE4" w:rsidRDefault="00FE1C1F" w:rsidP="000463C1">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b/>
              </w:rPr>
              <w:t xml:space="preserve">běžný nápad věcí včetně specializací </w:t>
            </w:r>
          </w:p>
          <w:p w:rsidR="00FE1C1F" w:rsidRPr="00CD6FE4" w:rsidRDefault="00FE1C1F" w:rsidP="000463C1">
            <w:pPr>
              <w:rPr>
                <w:rFonts w:ascii="Garamond" w:hAnsi="Garamond"/>
              </w:rPr>
            </w:pPr>
            <w:r w:rsidRPr="00CD6FE4">
              <w:rPr>
                <w:rFonts w:ascii="Garamond" w:hAnsi="Garamond"/>
              </w:rPr>
              <w:t>(oddíly rejstříku viz příloha č. 2</w:t>
            </w:r>
            <w:r w:rsidR="002D6FD0" w:rsidRPr="00CD6FE4">
              <w:rPr>
                <w:rFonts w:ascii="Garamond" w:hAnsi="Garamond"/>
              </w:rPr>
              <w:t xml:space="preserve"> rozvrhu práce</w:t>
            </w:r>
            <w:r w:rsidRPr="00CD6FE4">
              <w:rPr>
                <w:rFonts w:ascii="Garamond" w:hAnsi="Garamond"/>
              </w:rPr>
              <w:t>)</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FE401F" w:rsidRPr="00CD6FE4">
              <w:rPr>
                <w:rFonts w:ascii="Garamond" w:hAnsi="Garamond"/>
                <w:b/>
              </w:rPr>
              <w:t>E_</w:t>
            </w:r>
            <w:r w:rsidRPr="00CD6FE4">
              <w:rPr>
                <w:rFonts w:ascii="Garamond" w:hAnsi="Garamond"/>
                <w:b/>
              </w:rPr>
              <w:t>CIZINA“</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FE1C1F" w:rsidRPr="00914DF2" w:rsidRDefault="00FE1C1F" w:rsidP="00CD6FE4">
            <w:pPr>
              <w:jc w:val="both"/>
            </w:pPr>
          </w:p>
        </w:tc>
      </w:tr>
      <w:tr w:rsidR="00FE1C1F" w:rsidRPr="00914DF2" w:rsidTr="00CD6FE4">
        <w:trPr>
          <w:cantSplit/>
          <w:trHeight w:val="340"/>
        </w:trPr>
        <w:tc>
          <w:tcPr>
            <w:tcW w:w="1134" w:type="dxa"/>
            <w:vMerge/>
            <w:shd w:val="clear" w:color="auto" w:fill="D9D9D9"/>
          </w:tcPr>
          <w:p w:rsidR="00FE1C1F" w:rsidRPr="00CD6FE4" w:rsidRDefault="00FE1C1F" w:rsidP="000463C1">
            <w:pPr>
              <w:rPr>
                <w:rFonts w:ascii="Garamond" w:hAnsi="Garamond"/>
              </w:rPr>
            </w:pPr>
          </w:p>
        </w:tc>
        <w:tc>
          <w:tcPr>
            <w:tcW w:w="1134" w:type="dxa"/>
            <w:shd w:val="clear" w:color="auto" w:fill="auto"/>
            <w:vAlign w:val="center"/>
          </w:tcPr>
          <w:p w:rsidR="00FE1C1F" w:rsidRPr="00CD6FE4" w:rsidRDefault="00FE1C1F" w:rsidP="00CD6FE4">
            <w:pPr>
              <w:jc w:val="center"/>
              <w:rPr>
                <w:rFonts w:ascii="Garamond" w:hAnsi="Garamond"/>
                <w:b/>
              </w:rPr>
            </w:pPr>
          </w:p>
        </w:tc>
        <w:tc>
          <w:tcPr>
            <w:tcW w:w="1080" w:type="dxa"/>
            <w:shd w:val="clear" w:color="auto" w:fill="auto"/>
            <w:vAlign w:val="center"/>
          </w:tcPr>
          <w:p w:rsidR="00FE1C1F" w:rsidRPr="00CD6FE4" w:rsidRDefault="00FE1C1F"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FE1C1F" w:rsidRPr="00CD6FE4" w:rsidRDefault="00FE1C1F"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FE401F" w:rsidRPr="00CD6FE4">
              <w:rPr>
                <w:rFonts w:ascii="Garamond" w:hAnsi="Garamond"/>
                <w:b/>
              </w:rPr>
              <w:t>E_</w:t>
            </w:r>
            <w:r w:rsidRPr="00CD6FE4">
              <w:rPr>
                <w:rFonts w:ascii="Garamond" w:hAnsi="Garamond"/>
                <w:b/>
              </w:rPr>
              <w:t>CIZINA“</w:t>
            </w:r>
          </w:p>
        </w:tc>
        <w:tc>
          <w:tcPr>
            <w:tcW w:w="4554" w:type="dxa"/>
            <w:gridSpan w:val="2"/>
            <w:vMerge/>
            <w:shd w:val="clear" w:color="auto" w:fill="auto"/>
          </w:tcPr>
          <w:p w:rsidR="00FE1C1F" w:rsidRPr="00914DF2" w:rsidRDefault="00FE1C1F" w:rsidP="00CD6FE4">
            <w:pPr>
              <w:jc w:val="both"/>
            </w:pPr>
          </w:p>
        </w:tc>
      </w:tr>
      <w:tr w:rsidR="00FE1C1F" w:rsidRPr="00CD6FE4" w:rsidTr="00CD6FE4">
        <w:trPr>
          <w:trHeight w:val="485"/>
        </w:trPr>
        <w:tc>
          <w:tcPr>
            <w:tcW w:w="1134" w:type="dxa"/>
            <w:vMerge/>
            <w:shd w:val="clear" w:color="auto" w:fill="D9D9D9"/>
          </w:tcPr>
          <w:p w:rsidR="00FE1C1F" w:rsidRPr="00CD6FE4" w:rsidRDefault="00FE1C1F" w:rsidP="000463C1">
            <w:pPr>
              <w:rPr>
                <w:rFonts w:ascii="Garamond" w:hAnsi="Garamond"/>
              </w:rPr>
            </w:pPr>
          </w:p>
        </w:tc>
        <w:tc>
          <w:tcPr>
            <w:tcW w:w="13608" w:type="dxa"/>
            <w:gridSpan w:val="7"/>
            <w:shd w:val="clear" w:color="auto" w:fill="E6E6E6"/>
            <w:vAlign w:val="center"/>
          </w:tcPr>
          <w:p w:rsidR="00FE1C1F" w:rsidRPr="00CD6FE4" w:rsidRDefault="00FE1C1F" w:rsidP="00CD6FE4">
            <w:pPr>
              <w:jc w:val="center"/>
              <w:rPr>
                <w:rFonts w:ascii="Garamond" w:hAnsi="Garamond"/>
                <w:b/>
              </w:rPr>
            </w:pPr>
            <w:r w:rsidRPr="00CD6FE4">
              <w:rPr>
                <w:rFonts w:ascii="Garamond" w:hAnsi="Garamond"/>
                <w:b/>
              </w:rPr>
              <w:t>Administrativa</w:t>
            </w:r>
          </w:p>
        </w:tc>
      </w:tr>
      <w:tr w:rsidR="00FE1C1F" w:rsidRPr="00914DF2" w:rsidTr="00CD6FE4">
        <w:trPr>
          <w:trHeight w:val="340"/>
        </w:trPr>
        <w:tc>
          <w:tcPr>
            <w:tcW w:w="1134" w:type="dxa"/>
            <w:vMerge/>
            <w:shd w:val="clear" w:color="auto" w:fill="D9D9D9"/>
          </w:tcPr>
          <w:p w:rsidR="00FE1C1F" w:rsidRPr="00CD6FE4" w:rsidRDefault="00FE1C1F" w:rsidP="000463C1">
            <w:pPr>
              <w:rPr>
                <w:rFonts w:ascii="Garamond" w:hAnsi="Garamond"/>
              </w:rPr>
            </w:pPr>
          </w:p>
        </w:tc>
        <w:tc>
          <w:tcPr>
            <w:tcW w:w="3402" w:type="dxa"/>
            <w:gridSpan w:val="3"/>
            <w:shd w:val="clear" w:color="auto" w:fill="auto"/>
            <w:vAlign w:val="center"/>
          </w:tcPr>
          <w:p w:rsidR="00FE1C1F" w:rsidRPr="00CD6FE4" w:rsidRDefault="00FE1C1F" w:rsidP="00D61991">
            <w:pPr>
              <w:rPr>
                <w:i/>
              </w:rPr>
            </w:pPr>
            <w:r w:rsidRPr="00CD6FE4">
              <w:rPr>
                <w:i/>
              </w:rPr>
              <w:t>Vyšší soudní úřednice</w:t>
            </w:r>
          </w:p>
        </w:tc>
        <w:tc>
          <w:tcPr>
            <w:tcW w:w="3402" w:type="dxa"/>
            <w:shd w:val="clear" w:color="auto" w:fill="auto"/>
            <w:vAlign w:val="center"/>
          </w:tcPr>
          <w:p w:rsidR="00FE1C1F" w:rsidRPr="004E68DC" w:rsidRDefault="00FE1C1F" w:rsidP="00D61991">
            <w:pPr>
              <w:rPr>
                <w:rFonts w:ascii="Garamond" w:hAnsi="Garamond"/>
                <w:sz w:val="20"/>
                <w:szCs w:val="20"/>
              </w:rPr>
            </w:pPr>
            <w:r w:rsidRPr="004E68DC">
              <w:rPr>
                <w:rFonts w:ascii="Garamond" w:hAnsi="Garamond"/>
              </w:rPr>
              <w:t>Monika Bernáthová</w:t>
            </w:r>
          </w:p>
        </w:tc>
        <w:tc>
          <w:tcPr>
            <w:tcW w:w="3402" w:type="dxa"/>
            <w:gridSpan w:val="2"/>
            <w:shd w:val="clear" w:color="auto" w:fill="auto"/>
            <w:vAlign w:val="center"/>
          </w:tcPr>
          <w:p w:rsidR="00FE1C1F" w:rsidRPr="00CD6FE4" w:rsidRDefault="00FE1C1F" w:rsidP="00D61991">
            <w:pPr>
              <w:rPr>
                <w:i/>
              </w:rPr>
            </w:pPr>
            <w:r w:rsidRPr="00CD6FE4">
              <w:rPr>
                <w:i/>
              </w:rPr>
              <w:t>Zástupce</w:t>
            </w:r>
          </w:p>
        </w:tc>
        <w:tc>
          <w:tcPr>
            <w:tcW w:w="3402" w:type="dxa"/>
            <w:shd w:val="clear" w:color="auto" w:fill="auto"/>
            <w:vAlign w:val="center"/>
          </w:tcPr>
          <w:p w:rsidR="00FE1C1F" w:rsidRPr="004E68DC" w:rsidRDefault="00FE1C1F" w:rsidP="00D61991">
            <w:pPr>
              <w:rPr>
                <w:rFonts w:ascii="Garamond" w:hAnsi="Garamond"/>
              </w:rPr>
            </w:pPr>
            <w:r w:rsidRPr="004E68DC">
              <w:rPr>
                <w:rFonts w:ascii="Garamond" w:hAnsi="Garamond"/>
              </w:rPr>
              <w:t>Bc. Martina Šotová</w:t>
            </w:r>
          </w:p>
          <w:p w:rsidR="007325EE" w:rsidRPr="004E68DC" w:rsidRDefault="007325EE" w:rsidP="00D61991">
            <w:pPr>
              <w:rPr>
                <w:rFonts w:ascii="Garamond" w:hAnsi="Garamond"/>
              </w:rPr>
            </w:pPr>
            <w:r w:rsidRPr="004E68DC">
              <w:rPr>
                <w:rFonts w:ascii="Garamond" w:hAnsi="Garamond"/>
              </w:rPr>
              <w:t>Mgr. Dariusz Branny</w:t>
            </w:r>
          </w:p>
          <w:p w:rsidR="007325EE" w:rsidRPr="004E68DC" w:rsidRDefault="007325EE" w:rsidP="00D61991">
            <w:pPr>
              <w:rPr>
                <w:rFonts w:ascii="Garamond" w:hAnsi="Garamond"/>
              </w:rPr>
            </w:pPr>
            <w:r w:rsidRPr="004E68DC">
              <w:rPr>
                <w:rFonts w:ascii="Garamond" w:hAnsi="Garamond"/>
              </w:rPr>
              <w:t>Tomáš Skýba</w:t>
            </w:r>
          </w:p>
        </w:tc>
      </w:tr>
      <w:tr w:rsidR="00FE1C1F" w:rsidRPr="00914DF2" w:rsidTr="00CD6FE4">
        <w:trPr>
          <w:trHeight w:val="340"/>
        </w:trPr>
        <w:tc>
          <w:tcPr>
            <w:tcW w:w="1134" w:type="dxa"/>
            <w:vMerge/>
            <w:shd w:val="clear" w:color="auto" w:fill="D9D9D9"/>
          </w:tcPr>
          <w:p w:rsidR="00FE1C1F" w:rsidRPr="00CD6FE4" w:rsidRDefault="00FE1C1F" w:rsidP="000463C1">
            <w:pPr>
              <w:rPr>
                <w:rFonts w:ascii="Garamond" w:hAnsi="Garamond"/>
              </w:rPr>
            </w:pPr>
          </w:p>
        </w:tc>
        <w:tc>
          <w:tcPr>
            <w:tcW w:w="3402" w:type="dxa"/>
            <w:gridSpan w:val="3"/>
            <w:shd w:val="clear" w:color="auto" w:fill="auto"/>
            <w:vAlign w:val="center"/>
          </w:tcPr>
          <w:p w:rsidR="00FE1C1F" w:rsidRPr="00CD6FE4" w:rsidRDefault="00FE1C1F" w:rsidP="00D61991">
            <w:pPr>
              <w:rPr>
                <w:i/>
              </w:rPr>
            </w:pPr>
            <w:r w:rsidRPr="00CD6FE4">
              <w:rPr>
                <w:i/>
              </w:rPr>
              <w:t>Rejstříková vedoucí</w:t>
            </w:r>
          </w:p>
        </w:tc>
        <w:tc>
          <w:tcPr>
            <w:tcW w:w="3402" w:type="dxa"/>
            <w:shd w:val="clear" w:color="auto" w:fill="auto"/>
            <w:vAlign w:val="center"/>
          </w:tcPr>
          <w:p w:rsidR="00FE1C1F" w:rsidRPr="004E68DC" w:rsidRDefault="00FE1C1F" w:rsidP="00D61991">
            <w:pPr>
              <w:rPr>
                <w:rFonts w:ascii="Garamond" w:hAnsi="Garamond"/>
                <w:sz w:val="20"/>
                <w:szCs w:val="20"/>
              </w:rPr>
            </w:pPr>
            <w:r w:rsidRPr="004E68DC">
              <w:rPr>
                <w:rFonts w:ascii="Garamond" w:hAnsi="Garamond"/>
              </w:rPr>
              <w:t>Miroslava Svobodová</w:t>
            </w:r>
          </w:p>
        </w:tc>
        <w:tc>
          <w:tcPr>
            <w:tcW w:w="3402" w:type="dxa"/>
            <w:gridSpan w:val="2"/>
            <w:shd w:val="clear" w:color="auto" w:fill="auto"/>
            <w:vAlign w:val="center"/>
          </w:tcPr>
          <w:p w:rsidR="00FE1C1F" w:rsidRPr="00CD6FE4" w:rsidRDefault="00FE1C1F" w:rsidP="00D61991">
            <w:pPr>
              <w:rPr>
                <w:i/>
              </w:rPr>
            </w:pPr>
            <w:r w:rsidRPr="00CD6FE4">
              <w:rPr>
                <w:i/>
              </w:rPr>
              <w:t>Zástupce</w:t>
            </w:r>
          </w:p>
        </w:tc>
        <w:tc>
          <w:tcPr>
            <w:tcW w:w="3402" w:type="dxa"/>
            <w:shd w:val="clear" w:color="auto" w:fill="auto"/>
            <w:vAlign w:val="center"/>
          </w:tcPr>
          <w:p w:rsidR="00FE1C1F" w:rsidRPr="004E68DC" w:rsidRDefault="00FE1C1F" w:rsidP="00D61991">
            <w:pPr>
              <w:rPr>
                <w:rFonts w:ascii="Garamond" w:hAnsi="Garamond"/>
              </w:rPr>
            </w:pPr>
            <w:r w:rsidRPr="004E68DC">
              <w:rPr>
                <w:rFonts w:ascii="Garamond" w:hAnsi="Garamond"/>
              </w:rPr>
              <w:t>vzájemný zástup všech rejstříkových vedoucích</w:t>
            </w:r>
          </w:p>
        </w:tc>
      </w:tr>
      <w:tr w:rsidR="00FE1C1F" w:rsidRPr="00914DF2" w:rsidTr="00CD6FE4">
        <w:trPr>
          <w:trHeight w:val="340"/>
        </w:trPr>
        <w:tc>
          <w:tcPr>
            <w:tcW w:w="1134" w:type="dxa"/>
            <w:vMerge/>
            <w:shd w:val="clear" w:color="auto" w:fill="D9D9D9"/>
          </w:tcPr>
          <w:p w:rsidR="00FE1C1F" w:rsidRPr="00CD6FE4" w:rsidRDefault="00FE1C1F" w:rsidP="000463C1">
            <w:pPr>
              <w:rPr>
                <w:rFonts w:ascii="Garamond" w:hAnsi="Garamond"/>
              </w:rPr>
            </w:pPr>
          </w:p>
        </w:tc>
        <w:tc>
          <w:tcPr>
            <w:tcW w:w="3402" w:type="dxa"/>
            <w:gridSpan w:val="3"/>
            <w:shd w:val="clear" w:color="auto" w:fill="auto"/>
            <w:vAlign w:val="center"/>
          </w:tcPr>
          <w:p w:rsidR="00FE1C1F" w:rsidRPr="00CD6FE4" w:rsidRDefault="00FE1C1F" w:rsidP="00D61991">
            <w:pPr>
              <w:rPr>
                <w:i/>
              </w:rPr>
            </w:pPr>
            <w:r w:rsidRPr="00CD6FE4">
              <w:rPr>
                <w:i/>
              </w:rPr>
              <w:t>Zapisovatelka</w:t>
            </w:r>
          </w:p>
        </w:tc>
        <w:tc>
          <w:tcPr>
            <w:tcW w:w="3402" w:type="dxa"/>
            <w:shd w:val="clear" w:color="auto" w:fill="auto"/>
            <w:vAlign w:val="center"/>
          </w:tcPr>
          <w:p w:rsidR="00FE1C1F" w:rsidRPr="004E68DC" w:rsidRDefault="00FE1C1F" w:rsidP="00D61991">
            <w:pPr>
              <w:rPr>
                <w:rFonts w:ascii="Garamond" w:hAnsi="Garamond"/>
              </w:rPr>
            </w:pPr>
            <w:r w:rsidRPr="004E68DC">
              <w:rPr>
                <w:rFonts w:ascii="Garamond" w:hAnsi="Garamond"/>
              </w:rPr>
              <w:t>Ludmila Rudolová</w:t>
            </w:r>
          </w:p>
          <w:p w:rsidR="00FE1C1F" w:rsidRPr="004E68DC" w:rsidRDefault="00FE1C1F" w:rsidP="00D61991">
            <w:pPr>
              <w:rPr>
                <w:rFonts w:ascii="Garamond" w:hAnsi="Garamond"/>
              </w:rPr>
            </w:pPr>
            <w:r w:rsidRPr="004E68DC">
              <w:rPr>
                <w:rFonts w:ascii="Garamond" w:hAnsi="Garamond"/>
              </w:rPr>
              <w:t>Bc. Petra Malinowská</w:t>
            </w:r>
          </w:p>
        </w:tc>
        <w:tc>
          <w:tcPr>
            <w:tcW w:w="3402" w:type="dxa"/>
            <w:gridSpan w:val="2"/>
            <w:shd w:val="clear" w:color="auto" w:fill="auto"/>
            <w:vAlign w:val="center"/>
          </w:tcPr>
          <w:p w:rsidR="00FE1C1F" w:rsidRPr="00CD6FE4" w:rsidRDefault="00FE1C1F" w:rsidP="00D61991">
            <w:pPr>
              <w:rPr>
                <w:i/>
              </w:rPr>
            </w:pPr>
            <w:r w:rsidRPr="00CD6FE4">
              <w:rPr>
                <w:i/>
              </w:rPr>
              <w:t>Zástupce</w:t>
            </w:r>
          </w:p>
        </w:tc>
        <w:tc>
          <w:tcPr>
            <w:tcW w:w="3402" w:type="dxa"/>
            <w:shd w:val="clear" w:color="auto" w:fill="auto"/>
            <w:vAlign w:val="center"/>
          </w:tcPr>
          <w:p w:rsidR="00FE1C1F" w:rsidRPr="004E68DC" w:rsidRDefault="00665B29" w:rsidP="00D61991">
            <w:pPr>
              <w:rPr>
                <w:rFonts w:ascii="Garamond" w:hAnsi="Garamond"/>
              </w:rPr>
            </w:pPr>
            <w:r w:rsidRPr="004E68DC">
              <w:rPr>
                <w:rFonts w:ascii="Garamond" w:hAnsi="Garamond"/>
              </w:rPr>
              <w:t>vzájemný zástup</w:t>
            </w:r>
          </w:p>
        </w:tc>
      </w:tr>
    </w:tbl>
    <w:p w:rsidR="00FE1C1F" w:rsidRPr="00914DF2" w:rsidRDefault="00FE1C1F" w:rsidP="00705F11"/>
    <w:p w:rsidR="00FE1C1F" w:rsidRPr="00914DF2" w:rsidRDefault="00FE1C1F" w:rsidP="00705F11"/>
    <w:p w:rsidR="00FE1C1F" w:rsidRDefault="00FE1C1F" w:rsidP="00705F11"/>
    <w:p w:rsidR="00DC0FBE" w:rsidRDefault="00DC0FBE" w:rsidP="00705F11"/>
    <w:p w:rsidR="00DC0FBE" w:rsidRDefault="00DC0FBE" w:rsidP="00705F11"/>
    <w:p w:rsidR="00DC0FBE" w:rsidRDefault="00DC0FBE" w:rsidP="00705F11"/>
    <w:p w:rsidR="00DC0FBE" w:rsidRDefault="00DC0FBE" w:rsidP="00705F11"/>
    <w:p w:rsidR="00DC0FBE" w:rsidRDefault="00DC0FBE" w:rsidP="00705F11"/>
    <w:p w:rsidR="00DC0FBE" w:rsidRDefault="00DC0FBE" w:rsidP="00705F11"/>
    <w:p w:rsidR="00DC0FBE" w:rsidRPr="00914DF2" w:rsidRDefault="00DC0FBE" w:rsidP="00705F11"/>
    <w:p w:rsidR="00FE1C1F" w:rsidRPr="00914DF2" w:rsidRDefault="00FE1C1F" w:rsidP="00705F11"/>
    <w:p w:rsidR="00ED3FFB" w:rsidRPr="00914DF2" w:rsidRDefault="00ED3FFB" w:rsidP="00705F11"/>
    <w:p w:rsidR="00ED3FFB" w:rsidRPr="00914DF2" w:rsidRDefault="00ED3FFB" w:rsidP="00705F11"/>
    <w:p w:rsidR="00FE1C1F" w:rsidRPr="00914DF2" w:rsidRDefault="00FE1C1F"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FE1C1F" w:rsidRPr="00CD6FE4" w:rsidTr="00CD6FE4">
        <w:trPr>
          <w:trHeight w:val="851"/>
        </w:trPr>
        <w:tc>
          <w:tcPr>
            <w:tcW w:w="1134" w:type="dxa"/>
            <w:tcBorders>
              <w:bottom w:val="single" w:sz="4" w:space="0" w:color="auto"/>
            </w:tcBorders>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FE1C1F" w:rsidRPr="00CD6FE4" w:rsidRDefault="00FE1C1F" w:rsidP="00CD6FE4">
            <w:pPr>
              <w:jc w:val="center"/>
              <w:rPr>
                <w:rFonts w:ascii="Garamond" w:hAnsi="Garamond"/>
                <w:b/>
                <w:i/>
              </w:rPr>
            </w:pPr>
            <w:r w:rsidRPr="00CD6FE4">
              <w:rPr>
                <w:rFonts w:ascii="Garamond" w:hAnsi="Garamond"/>
                <w:b/>
                <w:i/>
              </w:rPr>
              <w:t>Předseda senátu/samosoudce</w:t>
            </w:r>
          </w:p>
          <w:p w:rsidR="00FE1C1F" w:rsidRPr="00CD6FE4" w:rsidRDefault="00FE1C1F" w:rsidP="00CD6FE4">
            <w:pPr>
              <w:jc w:val="center"/>
              <w:rPr>
                <w:rFonts w:ascii="Garamond" w:hAnsi="Garamond"/>
                <w:b/>
                <w:i/>
              </w:rPr>
            </w:pPr>
            <w:r w:rsidRPr="00CD6FE4">
              <w:rPr>
                <w:rFonts w:ascii="Garamond" w:hAnsi="Garamond"/>
                <w:b/>
                <w:i/>
              </w:rPr>
              <w:t>Zástupce</w:t>
            </w:r>
          </w:p>
        </w:tc>
      </w:tr>
      <w:tr w:rsidR="00B25321" w:rsidRPr="00914DF2" w:rsidTr="00CD6FE4">
        <w:trPr>
          <w:cantSplit/>
          <w:trHeight w:val="1720"/>
        </w:trPr>
        <w:tc>
          <w:tcPr>
            <w:tcW w:w="1134" w:type="dxa"/>
            <w:vMerge w:val="restart"/>
            <w:shd w:val="clear" w:color="auto" w:fill="D9D9D9"/>
          </w:tcPr>
          <w:p w:rsidR="00B25321" w:rsidRPr="00CD6FE4" w:rsidRDefault="00B25321" w:rsidP="000463C1">
            <w:pPr>
              <w:rPr>
                <w:rFonts w:ascii="Garamond" w:hAnsi="Garamond"/>
              </w:rPr>
            </w:pPr>
            <w:r w:rsidRPr="00CD6FE4">
              <w:rPr>
                <w:rFonts w:ascii="Garamond" w:hAnsi="Garamond"/>
              </w:rPr>
              <w:t xml:space="preserve"> </w:t>
            </w:r>
          </w:p>
          <w:p w:rsidR="00B25321" w:rsidRPr="00CD6FE4" w:rsidRDefault="00B25321" w:rsidP="00CD6FE4">
            <w:pPr>
              <w:jc w:val="center"/>
              <w:rPr>
                <w:rFonts w:ascii="Garamond" w:hAnsi="Garamond"/>
                <w:b/>
              </w:rPr>
            </w:pPr>
            <w:r w:rsidRPr="00CD6FE4">
              <w:rPr>
                <w:rFonts w:ascii="Garamond" w:hAnsi="Garamond"/>
                <w:b/>
              </w:rPr>
              <w:t>50</w:t>
            </w:r>
          </w:p>
        </w:tc>
        <w:tc>
          <w:tcPr>
            <w:tcW w:w="1134" w:type="dxa"/>
            <w:shd w:val="clear" w:color="auto" w:fill="auto"/>
            <w:vAlign w:val="center"/>
          </w:tcPr>
          <w:p w:rsidR="00B25321" w:rsidRPr="00CD6FE4" w:rsidRDefault="00B25321" w:rsidP="00CD6FE4">
            <w:pPr>
              <w:jc w:val="center"/>
              <w:rPr>
                <w:rFonts w:ascii="Garamond" w:hAnsi="Garamond"/>
                <w:b/>
              </w:rPr>
            </w:pPr>
          </w:p>
        </w:tc>
        <w:tc>
          <w:tcPr>
            <w:tcW w:w="1080" w:type="dxa"/>
            <w:shd w:val="clear" w:color="auto" w:fill="auto"/>
            <w:vAlign w:val="center"/>
          </w:tcPr>
          <w:p w:rsidR="00B25321" w:rsidRPr="00CD6FE4" w:rsidRDefault="00B25321" w:rsidP="00CD6FE4">
            <w:pPr>
              <w:jc w:val="center"/>
              <w:rPr>
                <w:rFonts w:ascii="Garamond" w:hAnsi="Garamond"/>
                <w:b/>
              </w:rPr>
            </w:pPr>
          </w:p>
        </w:tc>
        <w:tc>
          <w:tcPr>
            <w:tcW w:w="6840" w:type="dxa"/>
            <w:gridSpan w:val="3"/>
            <w:shd w:val="clear" w:color="auto" w:fill="auto"/>
            <w:vAlign w:val="center"/>
          </w:tcPr>
          <w:p w:rsidR="00B25321" w:rsidRPr="00CD6FE4" w:rsidRDefault="00B25321" w:rsidP="000463C1">
            <w:pPr>
              <w:rPr>
                <w:rFonts w:ascii="Garamond" w:hAnsi="Garamond"/>
                <w:b/>
              </w:rPr>
            </w:pPr>
            <w:r w:rsidRPr="00CD6FE4">
              <w:rPr>
                <w:rFonts w:ascii="Garamond" w:hAnsi="Garamond"/>
                <w:b/>
              </w:rPr>
              <w:t>Nápad zastaven.</w:t>
            </w:r>
          </w:p>
        </w:tc>
        <w:tc>
          <w:tcPr>
            <w:tcW w:w="4554" w:type="dxa"/>
            <w:gridSpan w:val="2"/>
            <w:shd w:val="clear" w:color="auto" w:fill="auto"/>
          </w:tcPr>
          <w:p w:rsidR="00B25321" w:rsidRPr="00CD6FE4" w:rsidRDefault="00B25321" w:rsidP="00CD6FE4">
            <w:pPr>
              <w:jc w:val="both"/>
              <w:rPr>
                <w:b/>
              </w:rPr>
            </w:pPr>
          </w:p>
          <w:p w:rsidR="00B25321" w:rsidRPr="004E68DC" w:rsidRDefault="00B25321" w:rsidP="00CD6FE4">
            <w:pPr>
              <w:jc w:val="both"/>
              <w:rPr>
                <w:rFonts w:ascii="Garamond" w:hAnsi="Garamond"/>
                <w:b/>
                <w:u w:val="single"/>
              </w:rPr>
            </w:pPr>
            <w:r w:rsidRPr="004E68DC">
              <w:rPr>
                <w:rFonts w:ascii="Garamond" w:hAnsi="Garamond"/>
                <w:b/>
                <w:u w:val="single"/>
              </w:rPr>
              <w:t>Neobsazeno</w:t>
            </w:r>
          </w:p>
          <w:p w:rsidR="00B25321" w:rsidRPr="004E68DC" w:rsidRDefault="00B25321" w:rsidP="00CD6FE4">
            <w:pPr>
              <w:jc w:val="both"/>
              <w:rPr>
                <w:rFonts w:ascii="Garamond" w:hAnsi="Garamond"/>
              </w:rPr>
            </w:pPr>
          </w:p>
          <w:p w:rsidR="00B25321" w:rsidRPr="00914DF2" w:rsidRDefault="00B25321" w:rsidP="00CD6FE4">
            <w:pPr>
              <w:jc w:val="both"/>
            </w:pPr>
            <w:r w:rsidRPr="004E68DC">
              <w:rPr>
                <w:rFonts w:ascii="Garamond" w:hAnsi="Garamond"/>
              </w:rPr>
              <w:t>Věci napadlé do 31.8.2011 vyřizují Mgr. Jana Domonkošová a Mgr. Jiří Ordelt (vzájemný zástup).</w:t>
            </w:r>
          </w:p>
        </w:tc>
      </w:tr>
      <w:tr w:rsidR="00FE1C1F" w:rsidRPr="00CD6FE4" w:rsidTr="00CD6FE4">
        <w:trPr>
          <w:trHeight w:val="485"/>
        </w:trPr>
        <w:tc>
          <w:tcPr>
            <w:tcW w:w="1134" w:type="dxa"/>
            <w:vMerge/>
            <w:shd w:val="clear" w:color="auto" w:fill="D9D9D9"/>
          </w:tcPr>
          <w:p w:rsidR="00FE1C1F" w:rsidRPr="00CD6FE4" w:rsidRDefault="00FE1C1F" w:rsidP="000463C1">
            <w:pPr>
              <w:rPr>
                <w:rFonts w:ascii="Garamond" w:hAnsi="Garamond"/>
              </w:rPr>
            </w:pPr>
          </w:p>
        </w:tc>
        <w:tc>
          <w:tcPr>
            <w:tcW w:w="13608" w:type="dxa"/>
            <w:gridSpan w:val="7"/>
            <w:shd w:val="clear" w:color="auto" w:fill="E6E6E6"/>
            <w:vAlign w:val="center"/>
          </w:tcPr>
          <w:p w:rsidR="00FE1C1F" w:rsidRPr="00CD6FE4" w:rsidRDefault="00FE1C1F" w:rsidP="00CD6FE4">
            <w:pPr>
              <w:jc w:val="center"/>
              <w:rPr>
                <w:rFonts w:ascii="Garamond" w:hAnsi="Garamond"/>
                <w:b/>
              </w:rPr>
            </w:pPr>
            <w:r w:rsidRPr="00CD6FE4">
              <w:rPr>
                <w:rFonts w:ascii="Garamond" w:hAnsi="Garamond"/>
                <w:b/>
              </w:rPr>
              <w:t>Administrativa</w:t>
            </w:r>
          </w:p>
        </w:tc>
      </w:tr>
      <w:tr w:rsidR="00FE1C1F" w:rsidRPr="00914DF2" w:rsidTr="00CD6FE4">
        <w:trPr>
          <w:trHeight w:val="340"/>
        </w:trPr>
        <w:tc>
          <w:tcPr>
            <w:tcW w:w="1134" w:type="dxa"/>
            <w:vMerge/>
            <w:shd w:val="clear" w:color="auto" w:fill="D9D9D9"/>
          </w:tcPr>
          <w:p w:rsidR="00FE1C1F" w:rsidRPr="00CD6FE4" w:rsidRDefault="00FE1C1F" w:rsidP="000463C1">
            <w:pPr>
              <w:rPr>
                <w:rFonts w:ascii="Garamond" w:hAnsi="Garamond"/>
              </w:rPr>
            </w:pPr>
          </w:p>
        </w:tc>
        <w:tc>
          <w:tcPr>
            <w:tcW w:w="3402" w:type="dxa"/>
            <w:gridSpan w:val="3"/>
            <w:shd w:val="clear" w:color="auto" w:fill="auto"/>
          </w:tcPr>
          <w:p w:rsidR="00FE1C1F" w:rsidRPr="00CD6FE4" w:rsidRDefault="00FE1C1F" w:rsidP="00CD6FE4">
            <w:pPr>
              <w:jc w:val="both"/>
              <w:rPr>
                <w:i/>
              </w:rPr>
            </w:pPr>
            <w:r w:rsidRPr="00CD6FE4">
              <w:rPr>
                <w:i/>
              </w:rPr>
              <w:t>Vyšší soudní úředník/ce</w:t>
            </w:r>
          </w:p>
          <w:p w:rsidR="00FE1C1F" w:rsidRPr="00CD6FE4" w:rsidRDefault="00FE1C1F" w:rsidP="00CD6FE4">
            <w:pPr>
              <w:jc w:val="both"/>
              <w:rPr>
                <w:i/>
              </w:rPr>
            </w:pPr>
          </w:p>
        </w:tc>
        <w:tc>
          <w:tcPr>
            <w:tcW w:w="3402" w:type="dxa"/>
            <w:shd w:val="clear" w:color="auto" w:fill="auto"/>
          </w:tcPr>
          <w:p w:rsidR="00FE1C1F" w:rsidRPr="004E68DC" w:rsidRDefault="00FE1C1F" w:rsidP="000463C1">
            <w:pPr>
              <w:rPr>
                <w:rFonts w:ascii="Garamond" w:hAnsi="Garamond"/>
              </w:rPr>
            </w:pPr>
            <w:r w:rsidRPr="004E68DC">
              <w:rPr>
                <w:rFonts w:ascii="Garamond" w:hAnsi="Garamond"/>
              </w:rPr>
              <w:t xml:space="preserve">Bc. Martina Šotová </w:t>
            </w:r>
          </w:p>
          <w:p w:rsidR="00FE1C1F" w:rsidRPr="004E68DC" w:rsidRDefault="005A183C" w:rsidP="000463C1">
            <w:pPr>
              <w:rPr>
                <w:rFonts w:ascii="Garamond" w:hAnsi="Garamond"/>
              </w:rPr>
            </w:pPr>
            <w:r w:rsidRPr="004E68DC">
              <w:rPr>
                <w:rFonts w:ascii="Garamond" w:hAnsi="Garamond"/>
              </w:rPr>
              <w:t>Mgr. Dariusz Branny</w:t>
            </w:r>
          </w:p>
          <w:p w:rsidR="00FE1C1F" w:rsidRPr="004E68DC" w:rsidRDefault="00FE1C1F" w:rsidP="000463C1">
            <w:pPr>
              <w:rPr>
                <w:rFonts w:ascii="Garamond" w:hAnsi="Garamond"/>
              </w:rPr>
            </w:pPr>
            <w:r w:rsidRPr="004E68DC">
              <w:rPr>
                <w:rFonts w:ascii="Garamond" w:hAnsi="Garamond"/>
              </w:rPr>
              <w:t xml:space="preserve">Tomáš Skýba </w:t>
            </w:r>
          </w:p>
          <w:p w:rsidR="00FE1C1F" w:rsidRPr="004E68DC" w:rsidRDefault="00FE1C1F" w:rsidP="000463C1">
            <w:pPr>
              <w:rPr>
                <w:rFonts w:ascii="Garamond" w:hAnsi="Garamond"/>
              </w:rPr>
            </w:pPr>
            <w:r w:rsidRPr="004E68DC">
              <w:rPr>
                <w:rFonts w:ascii="Garamond" w:hAnsi="Garamond"/>
              </w:rPr>
              <w:t xml:space="preserve">Monika Bernáthová </w:t>
            </w:r>
          </w:p>
        </w:tc>
        <w:tc>
          <w:tcPr>
            <w:tcW w:w="3402" w:type="dxa"/>
            <w:gridSpan w:val="2"/>
            <w:shd w:val="clear" w:color="auto" w:fill="auto"/>
          </w:tcPr>
          <w:p w:rsidR="00FE1C1F" w:rsidRPr="00CD6FE4" w:rsidRDefault="00FE1C1F" w:rsidP="00CD6FE4">
            <w:pPr>
              <w:jc w:val="both"/>
              <w:rPr>
                <w:i/>
              </w:rPr>
            </w:pPr>
            <w:r w:rsidRPr="00CD6FE4">
              <w:rPr>
                <w:i/>
              </w:rPr>
              <w:t>Zástupce</w:t>
            </w:r>
          </w:p>
        </w:tc>
        <w:tc>
          <w:tcPr>
            <w:tcW w:w="3402" w:type="dxa"/>
            <w:shd w:val="clear" w:color="auto" w:fill="auto"/>
          </w:tcPr>
          <w:p w:rsidR="00FE1C1F" w:rsidRPr="004E68DC" w:rsidRDefault="00FE1C1F" w:rsidP="00CD6FE4">
            <w:pPr>
              <w:jc w:val="both"/>
              <w:rPr>
                <w:rFonts w:ascii="Garamond" w:hAnsi="Garamond"/>
              </w:rPr>
            </w:pPr>
            <w:r w:rsidRPr="004E68DC">
              <w:rPr>
                <w:rFonts w:ascii="Garamond" w:hAnsi="Garamond"/>
              </w:rPr>
              <w:t>vzájemný zástup</w:t>
            </w:r>
          </w:p>
        </w:tc>
      </w:tr>
      <w:tr w:rsidR="00FE1C1F" w:rsidRPr="00914DF2" w:rsidTr="00CD6FE4">
        <w:trPr>
          <w:trHeight w:val="340"/>
        </w:trPr>
        <w:tc>
          <w:tcPr>
            <w:tcW w:w="1134" w:type="dxa"/>
            <w:vMerge/>
            <w:shd w:val="clear" w:color="auto" w:fill="D9D9D9"/>
          </w:tcPr>
          <w:p w:rsidR="00FE1C1F" w:rsidRPr="00CD6FE4" w:rsidRDefault="00FE1C1F" w:rsidP="000463C1">
            <w:pPr>
              <w:rPr>
                <w:rFonts w:ascii="Garamond" w:hAnsi="Garamond"/>
              </w:rPr>
            </w:pPr>
          </w:p>
        </w:tc>
        <w:tc>
          <w:tcPr>
            <w:tcW w:w="3402" w:type="dxa"/>
            <w:gridSpan w:val="3"/>
            <w:shd w:val="clear" w:color="auto" w:fill="auto"/>
          </w:tcPr>
          <w:p w:rsidR="00FE1C1F" w:rsidRPr="00CD6FE4" w:rsidRDefault="00FE1C1F" w:rsidP="00CD6FE4">
            <w:pPr>
              <w:jc w:val="both"/>
              <w:rPr>
                <w:i/>
              </w:rPr>
            </w:pPr>
            <w:r w:rsidRPr="00CD6FE4">
              <w:rPr>
                <w:i/>
              </w:rPr>
              <w:t>Rejstříková vedoucí</w:t>
            </w:r>
          </w:p>
        </w:tc>
        <w:tc>
          <w:tcPr>
            <w:tcW w:w="3402" w:type="dxa"/>
            <w:shd w:val="clear" w:color="auto" w:fill="auto"/>
          </w:tcPr>
          <w:p w:rsidR="00FE1C1F" w:rsidRPr="004E68DC" w:rsidRDefault="00FE1C1F" w:rsidP="000463C1">
            <w:pPr>
              <w:rPr>
                <w:rFonts w:ascii="Garamond" w:hAnsi="Garamond"/>
              </w:rPr>
            </w:pPr>
            <w:r w:rsidRPr="004E68DC">
              <w:rPr>
                <w:rFonts w:ascii="Garamond" w:hAnsi="Garamond"/>
              </w:rPr>
              <w:t xml:space="preserve">Martina Jastrzembská </w:t>
            </w:r>
          </w:p>
          <w:p w:rsidR="00FE1C1F" w:rsidRPr="004E68DC" w:rsidRDefault="00FE1C1F" w:rsidP="000463C1">
            <w:pPr>
              <w:rPr>
                <w:rFonts w:ascii="Garamond" w:hAnsi="Garamond"/>
              </w:rPr>
            </w:pPr>
            <w:r w:rsidRPr="004E68DC">
              <w:rPr>
                <w:rFonts w:ascii="Garamond" w:hAnsi="Garamond"/>
              </w:rPr>
              <w:t xml:space="preserve">Lenka Czudková </w:t>
            </w:r>
          </w:p>
          <w:p w:rsidR="00FE1C1F" w:rsidRPr="004E68DC" w:rsidRDefault="00FE1C1F" w:rsidP="000463C1">
            <w:pPr>
              <w:rPr>
                <w:rFonts w:ascii="Garamond" w:hAnsi="Garamond"/>
              </w:rPr>
            </w:pPr>
            <w:r w:rsidRPr="004E68DC">
              <w:rPr>
                <w:rFonts w:ascii="Garamond" w:hAnsi="Garamond"/>
              </w:rPr>
              <w:t xml:space="preserve">Pavlína Nováková </w:t>
            </w:r>
          </w:p>
          <w:p w:rsidR="00FE1C1F" w:rsidRPr="004E68DC" w:rsidRDefault="00FE1C1F" w:rsidP="000463C1">
            <w:pPr>
              <w:rPr>
                <w:rFonts w:ascii="Garamond" w:hAnsi="Garamond"/>
              </w:rPr>
            </w:pPr>
            <w:r w:rsidRPr="004E68DC">
              <w:rPr>
                <w:rFonts w:ascii="Garamond" w:hAnsi="Garamond"/>
              </w:rPr>
              <w:t>Miroslava Svobodová</w:t>
            </w:r>
          </w:p>
        </w:tc>
        <w:tc>
          <w:tcPr>
            <w:tcW w:w="3402" w:type="dxa"/>
            <w:gridSpan w:val="2"/>
            <w:shd w:val="clear" w:color="auto" w:fill="auto"/>
          </w:tcPr>
          <w:p w:rsidR="00FE1C1F" w:rsidRPr="00CD6FE4" w:rsidRDefault="00FE1C1F" w:rsidP="00CD6FE4">
            <w:pPr>
              <w:jc w:val="both"/>
              <w:rPr>
                <w:i/>
              </w:rPr>
            </w:pPr>
            <w:r w:rsidRPr="00CD6FE4">
              <w:rPr>
                <w:i/>
              </w:rPr>
              <w:t>Zástupce</w:t>
            </w:r>
          </w:p>
        </w:tc>
        <w:tc>
          <w:tcPr>
            <w:tcW w:w="3402" w:type="dxa"/>
            <w:shd w:val="clear" w:color="auto" w:fill="auto"/>
          </w:tcPr>
          <w:p w:rsidR="00FE1C1F" w:rsidRPr="004E68DC" w:rsidRDefault="00FE1C1F" w:rsidP="000463C1">
            <w:pPr>
              <w:rPr>
                <w:rFonts w:ascii="Garamond" w:hAnsi="Garamond"/>
              </w:rPr>
            </w:pPr>
            <w:r w:rsidRPr="004E68DC">
              <w:rPr>
                <w:rFonts w:ascii="Garamond" w:hAnsi="Garamond"/>
              </w:rPr>
              <w:t xml:space="preserve">vzájemný zástup </w:t>
            </w:r>
          </w:p>
        </w:tc>
      </w:tr>
      <w:tr w:rsidR="00FE1C1F" w:rsidRPr="00914DF2" w:rsidTr="00CD6FE4">
        <w:trPr>
          <w:trHeight w:val="340"/>
        </w:trPr>
        <w:tc>
          <w:tcPr>
            <w:tcW w:w="1134" w:type="dxa"/>
            <w:vMerge/>
            <w:shd w:val="clear" w:color="auto" w:fill="D9D9D9"/>
          </w:tcPr>
          <w:p w:rsidR="00FE1C1F" w:rsidRPr="00CD6FE4" w:rsidRDefault="00FE1C1F" w:rsidP="000463C1">
            <w:pPr>
              <w:rPr>
                <w:rFonts w:ascii="Garamond" w:hAnsi="Garamond"/>
              </w:rPr>
            </w:pPr>
          </w:p>
        </w:tc>
        <w:tc>
          <w:tcPr>
            <w:tcW w:w="3402" w:type="dxa"/>
            <w:gridSpan w:val="3"/>
            <w:shd w:val="clear" w:color="auto" w:fill="auto"/>
          </w:tcPr>
          <w:p w:rsidR="00FE1C1F" w:rsidRPr="00CD6FE4" w:rsidRDefault="00FE1C1F" w:rsidP="00CD6FE4">
            <w:pPr>
              <w:jc w:val="both"/>
              <w:rPr>
                <w:i/>
              </w:rPr>
            </w:pPr>
            <w:r w:rsidRPr="00CD6FE4">
              <w:rPr>
                <w:i/>
              </w:rPr>
              <w:t>Zapisovatelka</w:t>
            </w:r>
          </w:p>
        </w:tc>
        <w:tc>
          <w:tcPr>
            <w:tcW w:w="3402" w:type="dxa"/>
            <w:shd w:val="clear" w:color="auto" w:fill="auto"/>
          </w:tcPr>
          <w:p w:rsidR="00FE1C1F" w:rsidRPr="004E68DC" w:rsidRDefault="00FE1C1F" w:rsidP="000463C1">
            <w:pPr>
              <w:rPr>
                <w:rFonts w:ascii="Garamond" w:hAnsi="Garamond"/>
              </w:rPr>
            </w:pPr>
            <w:r w:rsidRPr="004E68DC">
              <w:rPr>
                <w:rFonts w:ascii="Garamond" w:hAnsi="Garamond"/>
              </w:rPr>
              <w:t>Ludmila Rudolová</w:t>
            </w:r>
          </w:p>
          <w:p w:rsidR="00FE1C1F" w:rsidRPr="004E68DC" w:rsidRDefault="00FE1C1F" w:rsidP="000463C1">
            <w:pPr>
              <w:rPr>
                <w:rFonts w:ascii="Garamond" w:hAnsi="Garamond"/>
              </w:rPr>
            </w:pPr>
            <w:r w:rsidRPr="004E68DC">
              <w:rPr>
                <w:rFonts w:ascii="Garamond" w:hAnsi="Garamond"/>
              </w:rPr>
              <w:t>Bc. Petra Malinowská</w:t>
            </w:r>
          </w:p>
        </w:tc>
        <w:tc>
          <w:tcPr>
            <w:tcW w:w="3402" w:type="dxa"/>
            <w:gridSpan w:val="2"/>
            <w:shd w:val="clear" w:color="auto" w:fill="auto"/>
          </w:tcPr>
          <w:p w:rsidR="00FE1C1F" w:rsidRPr="00CD6FE4" w:rsidRDefault="00FE1C1F" w:rsidP="00CD6FE4">
            <w:pPr>
              <w:jc w:val="both"/>
              <w:rPr>
                <w:i/>
              </w:rPr>
            </w:pPr>
            <w:r w:rsidRPr="00CD6FE4">
              <w:rPr>
                <w:i/>
              </w:rPr>
              <w:t>Zástupce</w:t>
            </w:r>
          </w:p>
        </w:tc>
        <w:tc>
          <w:tcPr>
            <w:tcW w:w="3402" w:type="dxa"/>
            <w:shd w:val="clear" w:color="auto" w:fill="auto"/>
          </w:tcPr>
          <w:p w:rsidR="00FE1C1F" w:rsidRPr="004E68DC" w:rsidRDefault="00FE1C1F" w:rsidP="000463C1">
            <w:pPr>
              <w:rPr>
                <w:rFonts w:ascii="Garamond" w:hAnsi="Garamond"/>
              </w:rPr>
            </w:pPr>
            <w:r w:rsidRPr="004E68DC">
              <w:rPr>
                <w:rFonts w:ascii="Garamond" w:hAnsi="Garamond"/>
              </w:rPr>
              <w:t>vzájemný zástup</w:t>
            </w:r>
          </w:p>
        </w:tc>
      </w:tr>
    </w:tbl>
    <w:p w:rsidR="00FE1C1F" w:rsidRPr="00914DF2" w:rsidRDefault="00FE1C1F" w:rsidP="00705F11"/>
    <w:p w:rsidR="00FE1C1F" w:rsidRPr="00914DF2" w:rsidRDefault="00FE1C1F" w:rsidP="00705F11"/>
    <w:p w:rsidR="00FE1C1F" w:rsidRPr="00914DF2" w:rsidRDefault="00FE1C1F" w:rsidP="00705F11"/>
    <w:p w:rsidR="00FE1C1F" w:rsidRPr="00914DF2" w:rsidRDefault="00FE1C1F" w:rsidP="00705F11"/>
    <w:p w:rsidR="00FE1C1F" w:rsidRPr="00914DF2" w:rsidRDefault="00FE1C1F" w:rsidP="00705F11"/>
    <w:p w:rsidR="00FE1C1F" w:rsidRPr="00914DF2" w:rsidRDefault="00FE1C1F" w:rsidP="00705F11"/>
    <w:p w:rsidR="00FE1C1F" w:rsidRPr="00914DF2" w:rsidRDefault="00FE1C1F" w:rsidP="00705F11"/>
    <w:p w:rsidR="00FE1C1F" w:rsidRPr="00914DF2" w:rsidRDefault="00FE1C1F" w:rsidP="00705F11"/>
    <w:p w:rsidR="00FE1C1F" w:rsidRPr="00914DF2" w:rsidRDefault="00FE1C1F" w:rsidP="00705F11"/>
    <w:p w:rsidR="00FE1C1F" w:rsidRPr="00914DF2" w:rsidRDefault="00FE1C1F" w:rsidP="00705F11"/>
    <w:p w:rsidR="00FE1C1F" w:rsidRPr="00914DF2" w:rsidRDefault="00FE1C1F" w:rsidP="00705F11"/>
    <w:p w:rsidR="00FE1C1F" w:rsidRPr="00914DF2" w:rsidRDefault="00FE1C1F" w:rsidP="00705F11"/>
    <w:p w:rsidR="00FE1C1F" w:rsidRPr="00914DF2" w:rsidRDefault="00FE1C1F" w:rsidP="00705F11"/>
    <w:p w:rsidR="00FE1C1F" w:rsidRPr="00914DF2" w:rsidRDefault="00FE1C1F"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0463C1" w:rsidRPr="00CD6FE4" w:rsidTr="00CD6FE4">
        <w:trPr>
          <w:trHeight w:val="851"/>
        </w:trPr>
        <w:tc>
          <w:tcPr>
            <w:tcW w:w="1134" w:type="dxa"/>
            <w:tcBorders>
              <w:bottom w:val="single" w:sz="4" w:space="0" w:color="auto"/>
            </w:tcBorders>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Předseda senátu/samosoudce</w:t>
            </w:r>
          </w:p>
          <w:p w:rsidR="000463C1" w:rsidRPr="00CD6FE4" w:rsidRDefault="000463C1" w:rsidP="00CD6FE4">
            <w:pPr>
              <w:jc w:val="center"/>
              <w:rPr>
                <w:rFonts w:ascii="Garamond" w:hAnsi="Garamond"/>
                <w:b/>
                <w:i/>
              </w:rPr>
            </w:pPr>
            <w:r w:rsidRPr="00CD6FE4">
              <w:rPr>
                <w:rFonts w:ascii="Garamond" w:hAnsi="Garamond"/>
                <w:b/>
                <w:i/>
              </w:rPr>
              <w:t>Zástupce</w:t>
            </w:r>
          </w:p>
        </w:tc>
      </w:tr>
      <w:tr w:rsidR="00B25321" w:rsidRPr="00914DF2" w:rsidTr="00CD6FE4">
        <w:trPr>
          <w:cantSplit/>
          <w:trHeight w:val="1720"/>
        </w:trPr>
        <w:tc>
          <w:tcPr>
            <w:tcW w:w="1134" w:type="dxa"/>
            <w:vMerge w:val="restart"/>
            <w:shd w:val="clear" w:color="auto" w:fill="D9D9D9"/>
          </w:tcPr>
          <w:p w:rsidR="00B25321" w:rsidRPr="00CD6FE4" w:rsidRDefault="00B25321" w:rsidP="000463C1">
            <w:pPr>
              <w:rPr>
                <w:rFonts w:ascii="Garamond" w:hAnsi="Garamond"/>
              </w:rPr>
            </w:pPr>
            <w:r w:rsidRPr="00CD6FE4">
              <w:rPr>
                <w:rFonts w:ascii="Garamond" w:hAnsi="Garamond"/>
              </w:rPr>
              <w:t xml:space="preserve"> </w:t>
            </w:r>
          </w:p>
          <w:p w:rsidR="00B25321" w:rsidRPr="00CD6FE4" w:rsidRDefault="00B25321" w:rsidP="00CD6FE4">
            <w:pPr>
              <w:jc w:val="center"/>
              <w:rPr>
                <w:rFonts w:ascii="Garamond" w:hAnsi="Garamond"/>
                <w:b/>
              </w:rPr>
            </w:pPr>
            <w:r w:rsidRPr="00CD6FE4">
              <w:rPr>
                <w:rFonts w:ascii="Garamond" w:hAnsi="Garamond"/>
                <w:b/>
              </w:rPr>
              <w:t>51</w:t>
            </w:r>
          </w:p>
        </w:tc>
        <w:tc>
          <w:tcPr>
            <w:tcW w:w="1134" w:type="dxa"/>
            <w:shd w:val="clear" w:color="auto" w:fill="auto"/>
            <w:vAlign w:val="center"/>
          </w:tcPr>
          <w:p w:rsidR="00B25321" w:rsidRPr="00CD6FE4" w:rsidRDefault="00B25321" w:rsidP="00CD6FE4">
            <w:pPr>
              <w:jc w:val="center"/>
              <w:rPr>
                <w:rFonts w:ascii="Garamond" w:hAnsi="Garamond"/>
                <w:b/>
              </w:rPr>
            </w:pPr>
          </w:p>
        </w:tc>
        <w:tc>
          <w:tcPr>
            <w:tcW w:w="1080" w:type="dxa"/>
            <w:shd w:val="clear" w:color="auto" w:fill="auto"/>
            <w:vAlign w:val="center"/>
          </w:tcPr>
          <w:p w:rsidR="00B25321" w:rsidRPr="00CD6FE4" w:rsidRDefault="00B25321" w:rsidP="00CD6FE4">
            <w:pPr>
              <w:jc w:val="center"/>
              <w:rPr>
                <w:rFonts w:ascii="Garamond" w:hAnsi="Garamond"/>
                <w:b/>
              </w:rPr>
            </w:pPr>
          </w:p>
        </w:tc>
        <w:tc>
          <w:tcPr>
            <w:tcW w:w="6840" w:type="dxa"/>
            <w:gridSpan w:val="3"/>
            <w:shd w:val="clear" w:color="auto" w:fill="auto"/>
            <w:vAlign w:val="center"/>
          </w:tcPr>
          <w:p w:rsidR="00B25321" w:rsidRPr="00CD6FE4" w:rsidRDefault="00B25321" w:rsidP="000463C1">
            <w:pPr>
              <w:rPr>
                <w:rFonts w:ascii="Garamond" w:hAnsi="Garamond"/>
                <w:b/>
              </w:rPr>
            </w:pPr>
            <w:r w:rsidRPr="00CD6FE4">
              <w:rPr>
                <w:rFonts w:ascii="Garamond" w:hAnsi="Garamond"/>
                <w:b/>
              </w:rPr>
              <w:t>Nápad zastaven.</w:t>
            </w:r>
          </w:p>
        </w:tc>
        <w:tc>
          <w:tcPr>
            <w:tcW w:w="4554" w:type="dxa"/>
            <w:gridSpan w:val="2"/>
            <w:shd w:val="clear" w:color="auto" w:fill="auto"/>
          </w:tcPr>
          <w:p w:rsidR="00B25321" w:rsidRPr="00CD6FE4" w:rsidRDefault="00B25321" w:rsidP="00CD6FE4">
            <w:pPr>
              <w:jc w:val="both"/>
              <w:rPr>
                <w:b/>
              </w:rPr>
            </w:pPr>
          </w:p>
          <w:p w:rsidR="00B25321" w:rsidRPr="004E68DC" w:rsidRDefault="00B25321" w:rsidP="00CD6FE4">
            <w:pPr>
              <w:jc w:val="both"/>
              <w:rPr>
                <w:rFonts w:ascii="Garamond" w:hAnsi="Garamond"/>
                <w:b/>
                <w:u w:val="single"/>
              </w:rPr>
            </w:pPr>
            <w:r w:rsidRPr="004E68DC">
              <w:rPr>
                <w:rFonts w:ascii="Garamond" w:hAnsi="Garamond"/>
                <w:b/>
                <w:u w:val="single"/>
              </w:rPr>
              <w:t>Neobsazeno</w:t>
            </w:r>
          </w:p>
          <w:p w:rsidR="00B25321" w:rsidRPr="004E68DC" w:rsidRDefault="00B25321" w:rsidP="00CD6FE4">
            <w:pPr>
              <w:jc w:val="both"/>
              <w:rPr>
                <w:rFonts w:ascii="Garamond" w:hAnsi="Garamond"/>
              </w:rPr>
            </w:pPr>
          </w:p>
          <w:p w:rsidR="00B25321" w:rsidRPr="00914DF2" w:rsidRDefault="00B25321" w:rsidP="00CD6FE4">
            <w:pPr>
              <w:jc w:val="both"/>
            </w:pPr>
            <w:r w:rsidRPr="004E68DC">
              <w:rPr>
                <w:rFonts w:ascii="Garamond" w:hAnsi="Garamond"/>
              </w:rPr>
              <w:t>Věci napadlé do 31.8.2011 vyřizují Mgr. Jana Domonkošová a Mgr. Jiří Ordelt (vzájemný zástup</w:t>
            </w:r>
            <w:r>
              <w:t>).</w:t>
            </w:r>
          </w:p>
        </w:tc>
      </w:tr>
      <w:tr w:rsidR="000463C1" w:rsidRPr="00CD6FE4" w:rsidTr="00CD6FE4">
        <w:trPr>
          <w:trHeight w:val="485"/>
        </w:trPr>
        <w:tc>
          <w:tcPr>
            <w:tcW w:w="1134" w:type="dxa"/>
            <w:vMerge/>
            <w:shd w:val="clear" w:color="auto" w:fill="D9D9D9"/>
          </w:tcPr>
          <w:p w:rsidR="000463C1" w:rsidRPr="00CD6FE4" w:rsidRDefault="000463C1" w:rsidP="000463C1">
            <w:pPr>
              <w:rPr>
                <w:rFonts w:ascii="Garamond" w:hAnsi="Garamond"/>
              </w:rPr>
            </w:pPr>
          </w:p>
        </w:tc>
        <w:tc>
          <w:tcPr>
            <w:tcW w:w="13608" w:type="dxa"/>
            <w:gridSpan w:val="7"/>
            <w:shd w:val="clear" w:color="auto" w:fill="E6E6E6"/>
            <w:vAlign w:val="center"/>
          </w:tcPr>
          <w:p w:rsidR="000463C1" w:rsidRPr="00CD6FE4" w:rsidRDefault="000463C1" w:rsidP="00CD6FE4">
            <w:pPr>
              <w:jc w:val="center"/>
              <w:rPr>
                <w:rFonts w:ascii="Garamond" w:hAnsi="Garamond"/>
                <w:b/>
              </w:rPr>
            </w:pPr>
            <w:r w:rsidRPr="00CD6FE4">
              <w:rPr>
                <w:rFonts w:ascii="Garamond" w:hAnsi="Garamond"/>
                <w:b/>
              </w:rPr>
              <w:t>Administrativa</w:t>
            </w:r>
          </w:p>
        </w:tc>
      </w:tr>
      <w:tr w:rsidR="000463C1" w:rsidRPr="00914DF2"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tcPr>
          <w:p w:rsidR="000463C1" w:rsidRPr="00CD6FE4" w:rsidRDefault="000463C1" w:rsidP="00CD6FE4">
            <w:pPr>
              <w:jc w:val="both"/>
              <w:rPr>
                <w:i/>
              </w:rPr>
            </w:pPr>
            <w:r w:rsidRPr="00CD6FE4">
              <w:rPr>
                <w:i/>
              </w:rPr>
              <w:t>Vyšší soudní úředník/ce</w:t>
            </w:r>
          </w:p>
          <w:p w:rsidR="000463C1" w:rsidRPr="00CD6FE4" w:rsidRDefault="000463C1" w:rsidP="00CD6FE4">
            <w:pPr>
              <w:jc w:val="both"/>
              <w:rPr>
                <w:i/>
              </w:rPr>
            </w:pPr>
          </w:p>
        </w:tc>
        <w:tc>
          <w:tcPr>
            <w:tcW w:w="3402" w:type="dxa"/>
            <w:shd w:val="clear" w:color="auto" w:fill="auto"/>
          </w:tcPr>
          <w:p w:rsidR="000463C1" w:rsidRPr="004E68DC" w:rsidRDefault="000463C1" w:rsidP="000463C1">
            <w:pPr>
              <w:rPr>
                <w:rFonts w:ascii="Garamond" w:hAnsi="Garamond"/>
              </w:rPr>
            </w:pPr>
            <w:r w:rsidRPr="004E68DC">
              <w:rPr>
                <w:rFonts w:ascii="Garamond" w:hAnsi="Garamond"/>
              </w:rPr>
              <w:t xml:space="preserve">Bc. Martina Šotová </w:t>
            </w:r>
          </w:p>
          <w:p w:rsidR="000463C1" w:rsidRPr="004E68DC" w:rsidRDefault="005A183C" w:rsidP="000463C1">
            <w:pPr>
              <w:rPr>
                <w:rFonts w:ascii="Garamond" w:hAnsi="Garamond"/>
              </w:rPr>
            </w:pPr>
            <w:r w:rsidRPr="004E68DC">
              <w:rPr>
                <w:rFonts w:ascii="Garamond" w:hAnsi="Garamond"/>
              </w:rPr>
              <w:t>Mgr. Dariusz Branny</w:t>
            </w:r>
          </w:p>
          <w:p w:rsidR="000463C1" w:rsidRPr="004E68DC" w:rsidRDefault="000463C1" w:rsidP="000463C1">
            <w:pPr>
              <w:rPr>
                <w:rFonts w:ascii="Garamond" w:hAnsi="Garamond"/>
              </w:rPr>
            </w:pPr>
            <w:r w:rsidRPr="004E68DC">
              <w:rPr>
                <w:rFonts w:ascii="Garamond" w:hAnsi="Garamond"/>
              </w:rPr>
              <w:t xml:space="preserve">Tomáš Skýba </w:t>
            </w:r>
          </w:p>
          <w:p w:rsidR="000463C1" w:rsidRPr="004E68DC" w:rsidRDefault="000463C1" w:rsidP="000463C1">
            <w:pPr>
              <w:rPr>
                <w:rFonts w:ascii="Garamond" w:hAnsi="Garamond"/>
              </w:rPr>
            </w:pPr>
            <w:r w:rsidRPr="004E68DC">
              <w:rPr>
                <w:rFonts w:ascii="Garamond" w:hAnsi="Garamond"/>
              </w:rPr>
              <w:t xml:space="preserve">Monika Bernáthová </w:t>
            </w:r>
          </w:p>
        </w:tc>
        <w:tc>
          <w:tcPr>
            <w:tcW w:w="3402" w:type="dxa"/>
            <w:gridSpan w:val="2"/>
            <w:shd w:val="clear" w:color="auto" w:fill="auto"/>
          </w:tcPr>
          <w:p w:rsidR="000463C1" w:rsidRPr="00CD6FE4" w:rsidRDefault="000463C1" w:rsidP="00CD6FE4">
            <w:pPr>
              <w:jc w:val="both"/>
              <w:rPr>
                <w:i/>
              </w:rPr>
            </w:pPr>
            <w:r w:rsidRPr="00CD6FE4">
              <w:rPr>
                <w:i/>
              </w:rPr>
              <w:t>Zástupce</w:t>
            </w:r>
          </w:p>
        </w:tc>
        <w:tc>
          <w:tcPr>
            <w:tcW w:w="3402" w:type="dxa"/>
            <w:shd w:val="clear" w:color="auto" w:fill="auto"/>
          </w:tcPr>
          <w:p w:rsidR="000463C1" w:rsidRPr="004E68DC" w:rsidRDefault="000463C1" w:rsidP="00CD6FE4">
            <w:pPr>
              <w:jc w:val="both"/>
              <w:rPr>
                <w:rFonts w:ascii="Garamond" w:hAnsi="Garamond"/>
              </w:rPr>
            </w:pPr>
            <w:r w:rsidRPr="004E68DC">
              <w:rPr>
                <w:rFonts w:ascii="Garamond" w:hAnsi="Garamond"/>
              </w:rPr>
              <w:t>vzájemný zástup</w:t>
            </w:r>
          </w:p>
        </w:tc>
      </w:tr>
      <w:tr w:rsidR="000463C1" w:rsidRPr="00914DF2"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tcPr>
          <w:p w:rsidR="000463C1" w:rsidRPr="00CD6FE4" w:rsidRDefault="000463C1" w:rsidP="00CD6FE4">
            <w:pPr>
              <w:jc w:val="both"/>
              <w:rPr>
                <w:i/>
              </w:rPr>
            </w:pPr>
            <w:r w:rsidRPr="00CD6FE4">
              <w:rPr>
                <w:i/>
              </w:rPr>
              <w:t>Rejstříková vedoucí</w:t>
            </w:r>
          </w:p>
        </w:tc>
        <w:tc>
          <w:tcPr>
            <w:tcW w:w="3402" w:type="dxa"/>
            <w:shd w:val="clear" w:color="auto" w:fill="auto"/>
          </w:tcPr>
          <w:p w:rsidR="000463C1" w:rsidRPr="004E68DC" w:rsidRDefault="000463C1" w:rsidP="000463C1">
            <w:pPr>
              <w:rPr>
                <w:rFonts w:ascii="Garamond" w:hAnsi="Garamond"/>
              </w:rPr>
            </w:pPr>
            <w:r w:rsidRPr="004E68DC">
              <w:rPr>
                <w:rFonts w:ascii="Garamond" w:hAnsi="Garamond"/>
              </w:rPr>
              <w:t xml:space="preserve">Martina Jastrzembská </w:t>
            </w:r>
          </w:p>
          <w:p w:rsidR="000463C1" w:rsidRPr="004E68DC" w:rsidRDefault="000463C1" w:rsidP="000463C1">
            <w:pPr>
              <w:rPr>
                <w:rFonts w:ascii="Garamond" w:hAnsi="Garamond"/>
              </w:rPr>
            </w:pPr>
            <w:r w:rsidRPr="004E68DC">
              <w:rPr>
                <w:rFonts w:ascii="Garamond" w:hAnsi="Garamond"/>
              </w:rPr>
              <w:t xml:space="preserve">Lenka Czudková </w:t>
            </w:r>
          </w:p>
          <w:p w:rsidR="000463C1" w:rsidRPr="004E68DC" w:rsidRDefault="000463C1" w:rsidP="000463C1">
            <w:pPr>
              <w:rPr>
                <w:rFonts w:ascii="Garamond" w:hAnsi="Garamond"/>
              </w:rPr>
            </w:pPr>
            <w:r w:rsidRPr="004E68DC">
              <w:rPr>
                <w:rFonts w:ascii="Garamond" w:hAnsi="Garamond"/>
              </w:rPr>
              <w:t xml:space="preserve">Pavlína Nováková </w:t>
            </w:r>
          </w:p>
          <w:p w:rsidR="000463C1" w:rsidRPr="004E68DC" w:rsidRDefault="000463C1" w:rsidP="000463C1">
            <w:pPr>
              <w:rPr>
                <w:rFonts w:ascii="Garamond" w:hAnsi="Garamond"/>
              </w:rPr>
            </w:pPr>
            <w:r w:rsidRPr="004E68DC">
              <w:rPr>
                <w:rFonts w:ascii="Garamond" w:hAnsi="Garamond"/>
              </w:rPr>
              <w:t>Miroslava Svobodová</w:t>
            </w:r>
          </w:p>
        </w:tc>
        <w:tc>
          <w:tcPr>
            <w:tcW w:w="3402" w:type="dxa"/>
            <w:gridSpan w:val="2"/>
            <w:shd w:val="clear" w:color="auto" w:fill="auto"/>
          </w:tcPr>
          <w:p w:rsidR="000463C1" w:rsidRPr="00CD6FE4" w:rsidRDefault="000463C1" w:rsidP="00CD6FE4">
            <w:pPr>
              <w:jc w:val="both"/>
              <w:rPr>
                <w:i/>
              </w:rPr>
            </w:pPr>
            <w:r w:rsidRPr="00CD6FE4">
              <w:rPr>
                <w:i/>
              </w:rPr>
              <w:t>Zástupce</w:t>
            </w:r>
          </w:p>
        </w:tc>
        <w:tc>
          <w:tcPr>
            <w:tcW w:w="3402" w:type="dxa"/>
            <w:shd w:val="clear" w:color="auto" w:fill="auto"/>
          </w:tcPr>
          <w:p w:rsidR="000463C1" w:rsidRPr="004E68DC" w:rsidRDefault="000463C1" w:rsidP="000463C1">
            <w:pPr>
              <w:rPr>
                <w:rFonts w:ascii="Garamond" w:hAnsi="Garamond"/>
              </w:rPr>
            </w:pPr>
            <w:r w:rsidRPr="004E68DC">
              <w:rPr>
                <w:rFonts w:ascii="Garamond" w:hAnsi="Garamond"/>
              </w:rPr>
              <w:t xml:space="preserve">vzájemný zástup </w:t>
            </w:r>
          </w:p>
        </w:tc>
      </w:tr>
      <w:tr w:rsidR="000463C1" w:rsidRPr="00914DF2"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tcPr>
          <w:p w:rsidR="000463C1" w:rsidRPr="00CD6FE4" w:rsidRDefault="000463C1" w:rsidP="00CD6FE4">
            <w:pPr>
              <w:jc w:val="both"/>
              <w:rPr>
                <w:i/>
              </w:rPr>
            </w:pPr>
            <w:r w:rsidRPr="00CD6FE4">
              <w:rPr>
                <w:i/>
              </w:rPr>
              <w:t>Zapisovatelka</w:t>
            </w:r>
          </w:p>
        </w:tc>
        <w:tc>
          <w:tcPr>
            <w:tcW w:w="3402" w:type="dxa"/>
            <w:shd w:val="clear" w:color="auto" w:fill="auto"/>
          </w:tcPr>
          <w:p w:rsidR="000463C1" w:rsidRPr="004E68DC" w:rsidRDefault="000463C1" w:rsidP="000463C1">
            <w:pPr>
              <w:rPr>
                <w:rFonts w:ascii="Garamond" w:hAnsi="Garamond"/>
              </w:rPr>
            </w:pPr>
            <w:r w:rsidRPr="004E68DC">
              <w:rPr>
                <w:rFonts w:ascii="Garamond" w:hAnsi="Garamond"/>
              </w:rPr>
              <w:t>Ludmila Rudolová</w:t>
            </w:r>
          </w:p>
          <w:p w:rsidR="000463C1" w:rsidRPr="004E68DC" w:rsidRDefault="000463C1" w:rsidP="000463C1">
            <w:pPr>
              <w:rPr>
                <w:rFonts w:ascii="Garamond" w:hAnsi="Garamond"/>
              </w:rPr>
            </w:pPr>
            <w:r w:rsidRPr="004E68DC">
              <w:rPr>
                <w:rFonts w:ascii="Garamond" w:hAnsi="Garamond"/>
              </w:rPr>
              <w:t>Bc. Petra Malinowská</w:t>
            </w:r>
          </w:p>
        </w:tc>
        <w:tc>
          <w:tcPr>
            <w:tcW w:w="3402" w:type="dxa"/>
            <w:gridSpan w:val="2"/>
            <w:shd w:val="clear" w:color="auto" w:fill="auto"/>
          </w:tcPr>
          <w:p w:rsidR="000463C1" w:rsidRPr="00CD6FE4" w:rsidRDefault="000463C1" w:rsidP="00CD6FE4">
            <w:pPr>
              <w:jc w:val="both"/>
              <w:rPr>
                <w:i/>
              </w:rPr>
            </w:pPr>
            <w:r w:rsidRPr="00CD6FE4">
              <w:rPr>
                <w:i/>
              </w:rPr>
              <w:t>Zástupce</w:t>
            </w:r>
          </w:p>
        </w:tc>
        <w:tc>
          <w:tcPr>
            <w:tcW w:w="3402" w:type="dxa"/>
            <w:shd w:val="clear" w:color="auto" w:fill="auto"/>
          </w:tcPr>
          <w:p w:rsidR="000463C1" w:rsidRPr="004E68DC" w:rsidRDefault="000463C1" w:rsidP="000463C1">
            <w:pPr>
              <w:rPr>
                <w:rFonts w:ascii="Garamond" w:hAnsi="Garamond"/>
              </w:rPr>
            </w:pPr>
            <w:r w:rsidRPr="004E68DC">
              <w:rPr>
                <w:rFonts w:ascii="Garamond" w:hAnsi="Garamond"/>
              </w:rPr>
              <w:t>vzájemný zástup</w:t>
            </w:r>
          </w:p>
        </w:tc>
      </w:tr>
    </w:tbl>
    <w:p w:rsidR="00FE1C1F" w:rsidRPr="00914DF2" w:rsidRDefault="00FE1C1F" w:rsidP="00705F11"/>
    <w:p w:rsidR="00FE1C1F" w:rsidRPr="00914DF2" w:rsidRDefault="00FE1C1F" w:rsidP="00705F11"/>
    <w:p w:rsidR="00FE1C1F" w:rsidRPr="00914DF2" w:rsidRDefault="00FE1C1F" w:rsidP="00705F11"/>
    <w:p w:rsidR="00FE1C1F" w:rsidRPr="00914DF2" w:rsidRDefault="00FE1C1F" w:rsidP="00705F11"/>
    <w:p w:rsidR="000463C1" w:rsidRPr="00914DF2" w:rsidRDefault="000463C1" w:rsidP="00705F11"/>
    <w:p w:rsidR="000463C1" w:rsidRPr="00914DF2" w:rsidRDefault="000463C1" w:rsidP="00705F11"/>
    <w:p w:rsidR="000463C1" w:rsidRPr="00914DF2" w:rsidRDefault="000463C1" w:rsidP="00705F11"/>
    <w:p w:rsidR="000463C1" w:rsidRPr="00914DF2" w:rsidRDefault="000463C1" w:rsidP="00705F11"/>
    <w:p w:rsidR="000463C1" w:rsidRPr="00914DF2" w:rsidRDefault="000463C1" w:rsidP="00705F11"/>
    <w:p w:rsidR="000463C1" w:rsidRPr="00914DF2" w:rsidRDefault="000463C1" w:rsidP="00705F11"/>
    <w:p w:rsidR="00FE1C1F" w:rsidRPr="00914DF2" w:rsidRDefault="00FE1C1F" w:rsidP="00705F11"/>
    <w:p w:rsidR="00D1242F" w:rsidRPr="00914DF2" w:rsidRDefault="00D1242F" w:rsidP="00D1242F"/>
    <w:p w:rsidR="001A1EAD" w:rsidRPr="00914DF2" w:rsidRDefault="001A1EAD" w:rsidP="00D1242F"/>
    <w:p w:rsidR="0014634D" w:rsidRPr="00914DF2" w:rsidRDefault="0014634D" w:rsidP="00D1242F"/>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0463C1" w:rsidRPr="00CD6FE4" w:rsidTr="00CD6FE4">
        <w:trPr>
          <w:trHeight w:val="851"/>
        </w:trPr>
        <w:tc>
          <w:tcPr>
            <w:tcW w:w="1134" w:type="dxa"/>
            <w:tcBorders>
              <w:bottom w:val="single" w:sz="4" w:space="0" w:color="auto"/>
            </w:tcBorders>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Předseda senátu/samosoudce</w:t>
            </w:r>
          </w:p>
          <w:p w:rsidR="000463C1" w:rsidRPr="00CD6FE4" w:rsidRDefault="000463C1" w:rsidP="00CD6FE4">
            <w:pPr>
              <w:jc w:val="center"/>
              <w:rPr>
                <w:rFonts w:ascii="Garamond" w:hAnsi="Garamond"/>
                <w:b/>
                <w:i/>
              </w:rPr>
            </w:pPr>
            <w:r w:rsidRPr="00CD6FE4">
              <w:rPr>
                <w:rFonts w:ascii="Garamond" w:hAnsi="Garamond"/>
                <w:b/>
                <w:i/>
              </w:rPr>
              <w:t>Zástupce</w:t>
            </w:r>
          </w:p>
        </w:tc>
      </w:tr>
      <w:tr w:rsidR="000463C1" w:rsidRPr="00914DF2" w:rsidTr="00CD6FE4">
        <w:trPr>
          <w:cantSplit/>
          <w:trHeight w:val="340"/>
        </w:trPr>
        <w:tc>
          <w:tcPr>
            <w:tcW w:w="1134" w:type="dxa"/>
            <w:vMerge w:val="restart"/>
            <w:shd w:val="clear" w:color="auto" w:fill="D9D9D9"/>
          </w:tcPr>
          <w:p w:rsidR="000463C1" w:rsidRPr="00CD6FE4" w:rsidRDefault="000463C1" w:rsidP="000463C1">
            <w:pPr>
              <w:rPr>
                <w:rFonts w:ascii="Garamond" w:hAnsi="Garamond"/>
              </w:rPr>
            </w:pPr>
            <w:r w:rsidRPr="00CD6FE4">
              <w:rPr>
                <w:rFonts w:ascii="Garamond" w:hAnsi="Garamond"/>
              </w:rPr>
              <w:t xml:space="preserve"> </w:t>
            </w:r>
          </w:p>
          <w:p w:rsidR="000463C1" w:rsidRPr="00CD6FE4" w:rsidRDefault="000463C1" w:rsidP="00CD6FE4">
            <w:pPr>
              <w:jc w:val="center"/>
              <w:rPr>
                <w:rFonts w:ascii="Garamond" w:hAnsi="Garamond"/>
                <w:b/>
              </w:rPr>
            </w:pPr>
            <w:r w:rsidRPr="00CD6FE4">
              <w:rPr>
                <w:rFonts w:ascii="Garamond" w:hAnsi="Garamond"/>
                <w:b/>
              </w:rPr>
              <w:t>125</w:t>
            </w: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E</w:t>
            </w: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val="restart"/>
            <w:shd w:val="clear" w:color="auto" w:fill="auto"/>
          </w:tcPr>
          <w:p w:rsidR="000463C1" w:rsidRPr="00CD6FE4" w:rsidRDefault="000463C1" w:rsidP="00CD6FE4">
            <w:pPr>
              <w:jc w:val="both"/>
              <w:rPr>
                <w:b/>
              </w:rPr>
            </w:pPr>
          </w:p>
          <w:p w:rsidR="000463C1" w:rsidRPr="00CD6FE4" w:rsidRDefault="000463C1" w:rsidP="00CD6FE4">
            <w:pPr>
              <w:jc w:val="both"/>
              <w:rPr>
                <w:rFonts w:ascii="Garamond" w:hAnsi="Garamond"/>
                <w:b/>
              </w:rPr>
            </w:pPr>
            <w:r w:rsidRPr="00CD6FE4">
              <w:rPr>
                <w:rFonts w:ascii="Garamond" w:hAnsi="Garamond"/>
                <w:b/>
              </w:rPr>
              <w:t>Mgr. Ivana Váňová</w:t>
            </w:r>
          </w:p>
          <w:p w:rsidR="000463C1" w:rsidRPr="00CD6FE4" w:rsidRDefault="000463C1" w:rsidP="00CD6FE4">
            <w:pPr>
              <w:jc w:val="both"/>
              <w:rPr>
                <w:rFonts w:ascii="Garamond" w:hAnsi="Garamond"/>
              </w:rPr>
            </w:pPr>
            <w:r w:rsidRPr="00CD6FE4">
              <w:rPr>
                <w:rFonts w:ascii="Garamond" w:hAnsi="Garamond"/>
              </w:rPr>
              <w:t>Mgr. Lucie Anna Tajdusová</w:t>
            </w:r>
          </w:p>
          <w:p w:rsidR="000463C1" w:rsidRPr="00914DF2" w:rsidRDefault="000463C1" w:rsidP="00CD6FE4">
            <w:pPr>
              <w:jc w:val="both"/>
            </w:pPr>
          </w:p>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věcí se specializací </w:t>
            </w:r>
            <w:r w:rsidRPr="00CD6FE4">
              <w:rPr>
                <w:rFonts w:ascii="Garamond" w:hAnsi="Garamond"/>
                <w:b/>
              </w:rPr>
              <w:t>„NEMOVITOST“</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věcí se specializací </w:t>
            </w:r>
            <w:r w:rsidRPr="00CD6FE4">
              <w:rPr>
                <w:rFonts w:ascii="Garamond" w:hAnsi="Garamond"/>
                <w:b/>
              </w:rPr>
              <w:t>„VYKLIZENÍ“</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věcí se specializací </w:t>
            </w:r>
            <w:r w:rsidRPr="00CD6FE4">
              <w:rPr>
                <w:rFonts w:ascii="Garamond" w:hAnsi="Garamond"/>
                <w:b/>
              </w:rPr>
              <w:t>„ZAST.PRÁVO“</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EXE</w:t>
            </w: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věci se specializací </w:t>
            </w:r>
            <w:r w:rsidRPr="00CD6FE4">
              <w:rPr>
                <w:rFonts w:ascii="Garamond" w:hAnsi="Garamond"/>
                <w:b/>
              </w:rPr>
              <w:t>„</w:t>
            </w:r>
            <w:r w:rsidR="00FE401F" w:rsidRPr="00CD6FE4">
              <w:rPr>
                <w:rFonts w:ascii="Garamond" w:hAnsi="Garamond"/>
                <w:b/>
              </w:rPr>
              <w:t>CIZINA</w:t>
            </w:r>
            <w:r w:rsidRPr="00CD6FE4">
              <w:rPr>
                <w:rFonts w:ascii="Garamond" w:hAnsi="Garamond"/>
                <w:b/>
              </w:rPr>
              <w:t>“</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 xml:space="preserve">běžný nápad věcí včetně specializací </w:t>
            </w:r>
          </w:p>
          <w:p w:rsidR="000463C1" w:rsidRPr="00CD6FE4" w:rsidRDefault="000463C1" w:rsidP="000463C1">
            <w:pPr>
              <w:rPr>
                <w:rFonts w:ascii="Garamond" w:hAnsi="Garamond"/>
              </w:rPr>
            </w:pPr>
            <w:r w:rsidRPr="00CD6FE4">
              <w:rPr>
                <w:rFonts w:ascii="Garamond" w:hAnsi="Garamond"/>
              </w:rPr>
              <w:t>(oddíly rejstříku viz příloha č. 2</w:t>
            </w:r>
            <w:r w:rsidR="002D6FD0" w:rsidRPr="00CD6FE4">
              <w:rPr>
                <w:rFonts w:ascii="Garamond" w:hAnsi="Garamond"/>
              </w:rPr>
              <w:t xml:space="preserve"> rozvrhu práce</w:t>
            </w:r>
            <w:r w:rsidRPr="00CD6FE4">
              <w:rPr>
                <w:rFonts w:ascii="Garamond" w:hAnsi="Garamond"/>
              </w:rPr>
              <w:t>)</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FE401F" w:rsidRPr="00CD6FE4">
              <w:rPr>
                <w:rFonts w:ascii="Garamond" w:hAnsi="Garamond"/>
                <w:b/>
              </w:rPr>
              <w:t>E_</w:t>
            </w:r>
            <w:r w:rsidRPr="00CD6FE4">
              <w:rPr>
                <w:rFonts w:ascii="Garamond" w:hAnsi="Garamond"/>
                <w:b/>
              </w:rPr>
              <w:t>CIZINA“</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FE401F" w:rsidRPr="00CD6FE4">
              <w:rPr>
                <w:rFonts w:ascii="Garamond" w:hAnsi="Garamond"/>
                <w:b/>
              </w:rPr>
              <w:t>E_</w:t>
            </w:r>
            <w:r w:rsidRPr="00CD6FE4">
              <w:rPr>
                <w:rFonts w:ascii="Garamond" w:hAnsi="Garamond"/>
                <w:b/>
              </w:rPr>
              <w:t>CIZINA“</w:t>
            </w:r>
          </w:p>
        </w:tc>
        <w:tc>
          <w:tcPr>
            <w:tcW w:w="4554" w:type="dxa"/>
            <w:gridSpan w:val="2"/>
            <w:vMerge/>
            <w:shd w:val="clear" w:color="auto" w:fill="auto"/>
          </w:tcPr>
          <w:p w:rsidR="000463C1" w:rsidRPr="00914DF2" w:rsidRDefault="000463C1" w:rsidP="00CD6FE4">
            <w:pPr>
              <w:jc w:val="both"/>
            </w:pPr>
          </w:p>
        </w:tc>
      </w:tr>
      <w:tr w:rsidR="000463C1" w:rsidRPr="00CD6FE4" w:rsidTr="00CD6FE4">
        <w:trPr>
          <w:trHeight w:val="485"/>
        </w:trPr>
        <w:tc>
          <w:tcPr>
            <w:tcW w:w="1134" w:type="dxa"/>
            <w:vMerge/>
            <w:shd w:val="clear" w:color="auto" w:fill="D9D9D9"/>
          </w:tcPr>
          <w:p w:rsidR="000463C1" w:rsidRPr="00CD6FE4" w:rsidRDefault="000463C1" w:rsidP="000463C1">
            <w:pPr>
              <w:rPr>
                <w:rFonts w:ascii="Garamond" w:hAnsi="Garamond"/>
              </w:rPr>
            </w:pPr>
          </w:p>
        </w:tc>
        <w:tc>
          <w:tcPr>
            <w:tcW w:w="13608" w:type="dxa"/>
            <w:gridSpan w:val="7"/>
            <w:shd w:val="clear" w:color="auto" w:fill="E6E6E6"/>
            <w:vAlign w:val="center"/>
          </w:tcPr>
          <w:p w:rsidR="000463C1" w:rsidRPr="00CD6FE4" w:rsidRDefault="000463C1" w:rsidP="00CD6FE4">
            <w:pPr>
              <w:jc w:val="center"/>
              <w:rPr>
                <w:rFonts w:ascii="Garamond" w:hAnsi="Garamond"/>
                <w:b/>
              </w:rPr>
            </w:pPr>
            <w:r w:rsidRPr="00CD6FE4">
              <w:rPr>
                <w:rFonts w:ascii="Garamond" w:hAnsi="Garamond"/>
                <w:b/>
              </w:rPr>
              <w:t>Administrativa</w:t>
            </w:r>
          </w:p>
        </w:tc>
      </w:tr>
      <w:tr w:rsidR="000463C1" w:rsidRPr="00914DF2"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vAlign w:val="center"/>
          </w:tcPr>
          <w:p w:rsidR="000463C1" w:rsidRPr="00CD6FE4" w:rsidRDefault="00B25321" w:rsidP="005A183C">
            <w:pPr>
              <w:rPr>
                <w:i/>
              </w:rPr>
            </w:pPr>
            <w:r w:rsidRPr="00CD6FE4">
              <w:rPr>
                <w:i/>
              </w:rPr>
              <w:t>Vyšší soudní úřednice</w:t>
            </w:r>
          </w:p>
          <w:p w:rsidR="000463C1" w:rsidRPr="00CD6FE4" w:rsidRDefault="000463C1" w:rsidP="005A183C">
            <w:pPr>
              <w:rPr>
                <w:i/>
              </w:rPr>
            </w:pPr>
          </w:p>
        </w:tc>
        <w:tc>
          <w:tcPr>
            <w:tcW w:w="3402" w:type="dxa"/>
            <w:shd w:val="clear" w:color="auto" w:fill="auto"/>
            <w:vAlign w:val="center"/>
          </w:tcPr>
          <w:p w:rsidR="000463C1" w:rsidRPr="00CD6FE4" w:rsidRDefault="005A183C" w:rsidP="005A183C">
            <w:pPr>
              <w:rPr>
                <w:rFonts w:ascii="Garamond" w:hAnsi="Garamond"/>
              </w:rPr>
            </w:pPr>
            <w:r w:rsidRPr="00CD6FE4">
              <w:rPr>
                <w:rFonts w:ascii="Garamond" w:hAnsi="Garamond"/>
              </w:rPr>
              <w:t>Naděžda Pořízková</w:t>
            </w:r>
          </w:p>
          <w:p w:rsidR="000463C1" w:rsidRPr="00CD6FE4" w:rsidRDefault="000463C1" w:rsidP="005A183C">
            <w:pPr>
              <w:rPr>
                <w:rFonts w:ascii="Garamond" w:hAnsi="Garamond"/>
              </w:rPr>
            </w:pPr>
          </w:p>
        </w:tc>
        <w:tc>
          <w:tcPr>
            <w:tcW w:w="3402" w:type="dxa"/>
            <w:gridSpan w:val="2"/>
            <w:shd w:val="clear" w:color="auto" w:fill="auto"/>
            <w:vAlign w:val="center"/>
          </w:tcPr>
          <w:p w:rsidR="000463C1" w:rsidRPr="00CD6FE4" w:rsidRDefault="000463C1" w:rsidP="004C6525">
            <w:pPr>
              <w:rPr>
                <w:i/>
              </w:rPr>
            </w:pPr>
            <w:r w:rsidRPr="00CD6FE4">
              <w:rPr>
                <w:i/>
              </w:rPr>
              <w:t>Zástupce</w:t>
            </w:r>
          </w:p>
        </w:tc>
        <w:tc>
          <w:tcPr>
            <w:tcW w:w="3402" w:type="dxa"/>
            <w:shd w:val="clear" w:color="auto" w:fill="auto"/>
            <w:vAlign w:val="center"/>
          </w:tcPr>
          <w:p w:rsidR="000463C1" w:rsidRPr="00CD6FE4" w:rsidRDefault="005A183C" w:rsidP="004C6525">
            <w:pPr>
              <w:rPr>
                <w:rFonts w:ascii="Garamond" w:hAnsi="Garamond"/>
              </w:rPr>
            </w:pPr>
            <w:r w:rsidRPr="00CD6FE4">
              <w:rPr>
                <w:rFonts w:ascii="Garamond" w:hAnsi="Garamond"/>
              </w:rPr>
              <w:t>Lenka Stachová</w:t>
            </w:r>
          </w:p>
        </w:tc>
      </w:tr>
      <w:tr w:rsidR="000463C1" w:rsidRPr="00914DF2"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vAlign w:val="center"/>
          </w:tcPr>
          <w:p w:rsidR="000463C1" w:rsidRPr="00CD6FE4" w:rsidRDefault="000463C1" w:rsidP="004C6525">
            <w:pPr>
              <w:rPr>
                <w:i/>
              </w:rPr>
            </w:pPr>
            <w:r w:rsidRPr="00CD6FE4">
              <w:rPr>
                <w:i/>
              </w:rPr>
              <w:t>Rejstříková vedoucí</w:t>
            </w:r>
          </w:p>
        </w:tc>
        <w:tc>
          <w:tcPr>
            <w:tcW w:w="3402" w:type="dxa"/>
            <w:shd w:val="clear" w:color="auto" w:fill="auto"/>
            <w:vAlign w:val="center"/>
          </w:tcPr>
          <w:p w:rsidR="000463C1" w:rsidRPr="00CD6FE4" w:rsidRDefault="000463C1" w:rsidP="004C6525">
            <w:pPr>
              <w:rPr>
                <w:rFonts w:ascii="Garamond" w:hAnsi="Garamond"/>
                <w:sz w:val="20"/>
                <w:szCs w:val="20"/>
              </w:rPr>
            </w:pPr>
            <w:r w:rsidRPr="00CD6FE4">
              <w:rPr>
                <w:rFonts w:ascii="Garamond" w:hAnsi="Garamond"/>
              </w:rPr>
              <w:t>Andrea Buchtová</w:t>
            </w:r>
          </w:p>
        </w:tc>
        <w:tc>
          <w:tcPr>
            <w:tcW w:w="3402" w:type="dxa"/>
            <w:gridSpan w:val="2"/>
            <w:shd w:val="clear" w:color="auto" w:fill="auto"/>
            <w:vAlign w:val="center"/>
          </w:tcPr>
          <w:p w:rsidR="000463C1" w:rsidRPr="00CD6FE4" w:rsidRDefault="000463C1" w:rsidP="004C6525">
            <w:pPr>
              <w:rPr>
                <w:i/>
              </w:rPr>
            </w:pPr>
            <w:r w:rsidRPr="00CD6FE4">
              <w:rPr>
                <w:i/>
              </w:rPr>
              <w:t>Zástupce</w:t>
            </w:r>
          </w:p>
        </w:tc>
        <w:tc>
          <w:tcPr>
            <w:tcW w:w="3402" w:type="dxa"/>
            <w:shd w:val="clear" w:color="auto" w:fill="auto"/>
            <w:vAlign w:val="center"/>
          </w:tcPr>
          <w:p w:rsidR="000463C1" w:rsidRPr="00CD6FE4" w:rsidRDefault="000463C1" w:rsidP="004C6525">
            <w:pPr>
              <w:rPr>
                <w:rFonts w:ascii="Garamond" w:hAnsi="Garamond"/>
              </w:rPr>
            </w:pPr>
            <w:r w:rsidRPr="00CD6FE4">
              <w:rPr>
                <w:rFonts w:ascii="Garamond" w:hAnsi="Garamond"/>
              </w:rPr>
              <w:t>vzájemný zástup všech</w:t>
            </w:r>
          </w:p>
          <w:p w:rsidR="000463C1" w:rsidRPr="00CD6FE4" w:rsidRDefault="000463C1" w:rsidP="004C6525">
            <w:pPr>
              <w:rPr>
                <w:rFonts w:ascii="Garamond" w:hAnsi="Garamond"/>
                <w:sz w:val="20"/>
                <w:szCs w:val="20"/>
              </w:rPr>
            </w:pPr>
            <w:r w:rsidRPr="00CD6FE4">
              <w:rPr>
                <w:rFonts w:ascii="Garamond" w:hAnsi="Garamond"/>
              </w:rPr>
              <w:t>rejstříkových vedoucích</w:t>
            </w:r>
          </w:p>
        </w:tc>
      </w:tr>
      <w:tr w:rsidR="000463C1" w:rsidRPr="00914DF2"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vAlign w:val="center"/>
          </w:tcPr>
          <w:p w:rsidR="000463C1" w:rsidRPr="00CD6FE4" w:rsidRDefault="000463C1" w:rsidP="004C6525">
            <w:pPr>
              <w:rPr>
                <w:i/>
              </w:rPr>
            </w:pPr>
            <w:r w:rsidRPr="00CD6FE4">
              <w:rPr>
                <w:i/>
              </w:rPr>
              <w:t>Zapisovatelka</w:t>
            </w:r>
          </w:p>
        </w:tc>
        <w:tc>
          <w:tcPr>
            <w:tcW w:w="3402" w:type="dxa"/>
            <w:shd w:val="clear" w:color="auto" w:fill="auto"/>
            <w:vAlign w:val="center"/>
          </w:tcPr>
          <w:p w:rsidR="000463C1" w:rsidRPr="00CD6FE4" w:rsidRDefault="000463C1" w:rsidP="004C6525">
            <w:pPr>
              <w:rPr>
                <w:rFonts w:ascii="Garamond" w:hAnsi="Garamond"/>
              </w:rPr>
            </w:pPr>
            <w:r w:rsidRPr="00CD6FE4">
              <w:rPr>
                <w:rFonts w:ascii="Garamond" w:hAnsi="Garamond"/>
              </w:rPr>
              <w:t>Veronika Mirvaldová</w:t>
            </w:r>
          </w:p>
          <w:p w:rsidR="000463C1" w:rsidRPr="00CD6FE4" w:rsidRDefault="000463C1" w:rsidP="004C6525">
            <w:pPr>
              <w:rPr>
                <w:rFonts w:ascii="Garamond" w:hAnsi="Garamond"/>
              </w:rPr>
            </w:pPr>
            <w:r w:rsidRPr="00CD6FE4">
              <w:rPr>
                <w:rFonts w:ascii="Garamond" w:hAnsi="Garamond"/>
              </w:rPr>
              <w:t>Yvetta Hrušáková</w:t>
            </w:r>
          </w:p>
        </w:tc>
        <w:tc>
          <w:tcPr>
            <w:tcW w:w="3402" w:type="dxa"/>
            <w:gridSpan w:val="2"/>
            <w:shd w:val="clear" w:color="auto" w:fill="auto"/>
            <w:vAlign w:val="center"/>
          </w:tcPr>
          <w:p w:rsidR="000463C1" w:rsidRPr="00CD6FE4" w:rsidRDefault="000463C1" w:rsidP="004C6525">
            <w:pPr>
              <w:rPr>
                <w:i/>
              </w:rPr>
            </w:pPr>
            <w:r w:rsidRPr="00CD6FE4">
              <w:rPr>
                <w:i/>
              </w:rPr>
              <w:t>Zástupce</w:t>
            </w:r>
          </w:p>
        </w:tc>
        <w:tc>
          <w:tcPr>
            <w:tcW w:w="3402" w:type="dxa"/>
            <w:shd w:val="clear" w:color="auto" w:fill="auto"/>
            <w:vAlign w:val="center"/>
          </w:tcPr>
          <w:p w:rsidR="000463C1" w:rsidRPr="00CD6FE4" w:rsidRDefault="000463C1" w:rsidP="004C6525">
            <w:pPr>
              <w:rPr>
                <w:rFonts w:ascii="Garamond" w:hAnsi="Garamond"/>
              </w:rPr>
            </w:pPr>
            <w:r w:rsidRPr="00CD6FE4">
              <w:rPr>
                <w:rFonts w:ascii="Garamond" w:hAnsi="Garamond"/>
              </w:rPr>
              <w:t>vzájemný zástup</w:t>
            </w:r>
          </w:p>
        </w:tc>
      </w:tr>
    </w:tbl>
    <w:p w:rsidR="00F331FB" w:rsidRPr="00914DF2" w:rsidRDefault="00F331FB" w:rsidP="00705F11"/>
    <w:p w:rsidR="00F331FB" w:rsidRDefault="00F331FB" w:rsidP="00705F11"/>
    <w:p w:rsidR="005A183C" w:rsidRDefault="005A183C" w:rsidP="00705F11"/>
    <w:p w:rsidR="005A183C" w:rsidRPr="00914DF2" w:rsidRDefault="005A183C" w:rsidP="00705F11"/>
    <w:p w:rsidR="00ED3FFB" w:rsidRPr="00914DF2" w:rsidRDefault="00ED3FFB" w:rsidP="00705F11"/>
    <w:p w:rsidR="00ED3FFB" w:rsidRPr="00914DF2" w:rsidRDefault="00ED3FFB" w:rsidP="00705F11"/>
    <w:p w:rsidR="00ED3FFB" w:rsidRPr="00914DF2" w:rsidRDefault="00ED3FFB" w:rsidP="00705F11"/>
    <w:p w:rsidR="000463C1" w:rsidRPr="00914DF2" w:rsidRDefault="000463C1"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0463C1" w:rsidRPr="00CD6FE4" w:rsidTr="00CD6FE4">
        <w:trPr>
          <w:trHeight w:val="851"/>
        </w:trPr>
        <w:tc>
          <w:tcPr>
            <w:tcW w:w="1134" w:type="dxa"/>
            <w:tcBorders>
              <w:bottom w:val="single" w:sz="4" w:space="0" w:color="auto"/>
            </w:tcBorders>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Předseda senátu/samosoudce</w:t>
            </w:r>
          </w:p>
          <w:p w:rsidR="000463C1" w:rsidRPr="00CD6FE4" w:rsidRDefault="000463C1" w:rsidP="00CD6FE4">
            <w:pPr>
              <w:jc w:val="center"/>
              <w:rPr>
                <w:rFonts w:ascii="Garamond" w:hAnsi="Garamond"/>
                <w:b/>
                <w:i/>
              </w:rPr>
            </w:pPr>
            <w:r w:rsidRPr="00CD6FE4">
              <w:rPr>
                <w:rFonts w:ascii="Garamond" w:hAnsi="Garamond"/>
                <w:b/>
                <w:i/>
              </w:rPr>
              <w:t>Zástupce</w:t>
            </w:r>
          </w:p>
        </w:tc>
      </w:tr>
      <w:tr w:rsidR="000463C1" w:rsidRPr="00914DF2" w:rsidTr="00CD6FE4">
        <w:trPr>
          <w:cantSplit/>
          <w:trHeight w:val="340"/>
        </w:trPr>
        <w:tc>
          <w:tcPr>
            <w:tcW w:w="1134" w:type="dxa"/>
            <w:vMerge w:val="restart"/>
            <w:shd w:val="clear" w:color="auto" w:fill="D9D9D9"/>
          </w:tcPr>
          <w:p w:rsidR="000463C1" w:rsidRPr="00CD6FE4" w:rsidRDefault="000463C1" w:rsidP="000463C1">
            <w:pPr>
              <w:rPr>
                <w:rFonts w:ascii="Garamond" w:hAnsi="Garamond"/>
              </w:rPr>
            </w:pPr>
            <w:r w:rsidRPr="00CD6FE4">
              <w:rPr>
                <w:rFonts w:ascii="Garamond" w:hAnsi="Garamond"/>
              </w:rPr>
              <w:t xml:space="preserve"> </w:t>
            </w:r>
          </w:p>
          <w:p w:rsidR="000463C1" w:rsidRPr="00CD6FE4" w:rsidRDefault="000463C1" w:rsidP="00CD6FE4">
            <w:pPr>
              <w:jc w:val="center"/>
              <w:rPr>
                <w:rFonts w:ascii="Garamond" w:hAnsi="Garamond"/>
                <w:b/>
              </w:rPr>
            </w:pPr>
            <w:r w:rsidRPr="00CD6FE4">
              <w:rPr>
                <w:rFonts w:ascii="Garamond" w:hAnsi="Garamond"/>
                <w:b/>
              </w:rPr>
              <w:t>126</w:t>
            </w: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E</w:t>
            </w: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val="restart"/>
            <w:shd w:val="clear" w:color="auto" w:fill="auto"/>
          </w:tcPr>
          <w:p w:rsidR="000463C1" w:rsidRPr="00CD6FE4" w:rsidRDefault="000463C1" w:rsidP="00CD6FE4">
            <w:pPr>
              <w:jc w:val="both"/>
              <w:rPr>
                <w:b/>
              </w:rPr>
            </w:pPr>
          </w:p>
          <w:p w:rsidR="000463C1" w:rsidRPr="004E68DC" w:rsidRDefault="000463C1" w:rsidP="00CD6FE4">
            <w:pPr>
              <w:jc w:val="both"/>
              <w:rPr>
                <w:rFonts w:ascii="Garamond" w:hAnsi="Garamond"/>
                <w:b/>
              </w:rPr>
            </w:pPr>
            <w:r w:rsidRPr="004E68DC">
              <w:rPr>
                <w:rFonts w:ascii="Garamond" w:hAnsi="Garamond"/>
                <w:b/>
              </w:rPr>
              <w:t>Mgr. Lucie Anna Tajdusová</w:t>
            </w:r>
          </w:p>
          <w:p w:rsidR="000463C1" w:rsidRPr="004E68DC" w:rsidRDefault="000463C1" w:rsidP="00CD6FE4">
            <w:pPr>
              <w:jc w:val="both"/>
              <w:rPr>
                <w:rFonts w:ascii="Garamond" w:hAnsi="Garamond"/>
              </w:rPr>
            </w:pPr>
            <w:r w:rsidRPr="004E68DC">
              <w:rPr>
                <w:rFonts w:ascii="Garamond" w:hAnsi="Garamond"/>
              </w:rPr>
              <w:t>Mgr. Ivana Váňová</w:t>
            </w:r>
          </w:p>
          <w:p w:rsidR="000463C1" w:rsidRPr="004E68DC" w:rsidRDefault="000463C1" w:rsidP="00CD6FE4">
            <w:pPr>
              <w:jc w:val="both"/>
              <w:rPr>
                <w:rFonts w:ascii="Garamond" w:hAnsi="Garamond"/>
              </w:rPr>
            </w:pPr>
          </w:p>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věcí se specializací </w:t>
            </w:r>
            <w:r w:rsidRPr="00CD6FE4">
              <w:rPr>
                <w:rFonts w:ascii="Garamond" w:hAnsi="Garamond"/>
                <w:b/>
              </w:rPr>
              <w:t>„NEMOVITOST“</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věcí se specializací </w:t>
            </w:r>
            <w:r w:rsidRPr="00CD6FE4">
              <w:rPr>
                <w:rFonts w:ascii="Garamond" w:hAnsi="Garamond"/>
                <w:b/>
              </w:rPr>
              <w:t>„VYKLIZENÍ“</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věcí se specializací </w:t>
            </w:r>
            <w:r w:rsidRPr="00CD6FE4">
              <w:rPr>
                <w:rFonts w:ascii="Garamond" w:hAnsi="Garamond"/>
                <w:b/>
              </w:rPr>
              <w:t>„ZAST.PRÁVO“</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EXE</w:t>
            </w: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věci se specializací </w:t>
            </w:r>
            <w:r w:rsidRPr="00CD6FE4">
              <w:rPr>
                <w:rFonts w:ascii="Garamond" w:hAnsi="Garamond"/>
                <w:b/>
              </w:rPr>
              <w:t>„</w:t>
            </w:r>
            <w:r w:rsidR="004660E0" w:rsidRPr="00CD6FE4">
              <w:rPr>
                <w:rFonts w:ascii="Garamond" w:hAnsi="Garamond"/>
                <w:b/>
              </w:rPr>
              <w:t>CIZINA</w:t>
            </w:r>
            <w:r w:rsidRPr="00CD6FE4">
              <w:rPr>
                <w:rFonts w:ascii="Garamond" w:hAnsi="Garamond"/>
                <w:b/>
              </w:rPr>
              <w:t>“</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 xml:space="preserve">běžný nápad věcí včetně specializací </w:t>
            </w:r>
          </w:p>
          <w:p w:rsidR="000463C1" w:rsidRPr="00CD6FE4" w:rsidRDefault="000463C1" w:rsidP="000463C1">
            <w:pPr>
              <w:rPr>
                <w:rFonts w:ascii="Garamond" w:hAnsi="Garamond"/>
              </w:rPr>
            </w:pPr>
            <w:r w:rsidRPr="00CD6FE4">
              <w:rPr>
                <w:rFonts w:ascii="Garamond" w:hAnsi="Garamond"/>
              </w:rPr>
              <w:t>(oddíly rejstříku viz příloha č. 2</w:t>
            </w:r>
            <w:r w:rsidR="002D6FD0" w:rsidRPr="00CD6FE4">
              <w:rPr>
                <w:rFonts w:ascii="Garamond" w:hAnsi="Garamond"/>
              </w:rPr>
              <w:t xml:space="preserve"> rozvrhu práce</w:t>
            </w:r>
            <w:r w:rsidRPr="00CD6FE4">
              <w:rPr>
                <w:rFonts w:ascii="Garamond" w:hAnsi="Garamond"/>
              </w:rPr>
              <w:t>)</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4660E0" w:rsidRPr="00CD6FE4">
              <w:rPr>
                <w:rFonts w:ascii="Garamond" w:hAnsi="Garamond"/>
                <w:b/>
              </w:rPr>
              <w:t>E_</w:t>
            </w:r>
            <w:r w:rsidRPr="00CD6FE4">
              <w:rPr>
                <w:rFonts w:ascii="Garamond" w:hAnsi="Garamond"/>
                <w:b/>
              </w:rPr>
              <w:t>CIZINA“</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4660E0" w:rsidRPr="00CD6FE4">
              <w:rPr>
                <w:rFonts w:ascii="Garamond" w:hAnsi="Garamond"/>
                <w:b/>
              </w:rPr>
              <w:t>E_</w:t>
            </w:r>
            <w:r w:rsidRPr="00CD6FE4">
              <w:rPr>
                <w:rFonts w:ascii="Garamond" w:hAnsi="Garamond"/>
                <w:b/>
              </w:rPr>
              <w:t>CIZINA“</w:t>
            </w:r>
          </w:p>
        </w:tc>
        <w:tc>
          <w:tcPr>
            <w:tcW w:w="4554" w:type="dxa"/>
            <w:gridSpan w:val="2"/>
            <w:vMerge/>
            <w:shd w:val="clear" w:color="auto" w:fill="auto"/>
          </w:tcPr>
          <w:p w:rsidR="000463C1" w:rsidRPr="00914DF2" w:rsidRDefault="000463C1" w:rsidP="00CD6FE4">
            <w:pPr>
              <w:jc w:val="both"/>
            </w:pPr>
          </w:p>
        </w:tc>
      </w:tr>
      <w:tr w:rsidR="000463C1" w:rsidRPr="00CD6FE4" w:rsidTr="00CD6FE4">
        <w:trPr>
          <w:trHeight w:val="485"/>
        </w:trPr>
        <w:tc>
          <w:tcPr>
            <w:tcW w:w="1134" w:type="dxa"/>
            <w:vMerge/>
            <w:shd w:val="clear" w:color="auto" w:fill="D9D9D9"/>
          </w:tcPr>
          <w:p w:rsidR="000463C1" w:rsidRPr="00CD6FE4" w:rsidRDefault="000463C1" w:rsidP="000463C1">
            <w:pPr>
              <w:rPr>
                <w:rFonts w:ascii="Garamond" w:hAnsi="Garamond"/>
              </w:rPr>
            </w:pPr>
          </w:p>
        </w:tc>
        <w:tc>
          <w:tcPr>
            <w:tcW w:w="13608" w:type="dxa"/>
            <w:gridSpan w:val="7"/>
            <w:shd w:val="clear" w:color="auto" w:fill="E6E6E6"/>
            <w:vAlign w:val="center"/>
          </w:tcPr>
          <w:p w:rsidR="000463C1" w:rsidRPr="00CD6FE4" w:rsidRDefault="000463C1" w:rsidP="00CD6FE4">
            <w:pPr>
              <w:jc w:val="center"/>
              <w:rPr>
                <w:rFonts w:ascii="Garamond" w:hAnsi="Garamond"/>
                <w:b/>
              </w:rPr>
            </w:pPr>
            <w:r w:rsidRPr="00CD6FE4">
              <w:rPr>
                <w:rFonts w:ascii="Garamond" w:hAnsi="Garamond"/>
                <w:b/>
              </w:rPr>
              <w:t>Administrativa</w:t>
            </w:r>
          </w:p>
        </w:tc>
      </w:tr>
      <w:tr w:rsidR="000463C1" w:rsidRPr="00CD6FE4"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vAlign w:val="center"/>
          </w:tcPr>
          <w:p w:rsidR="000463C1" w:rsidRPr="00CD6FE4" w:rsidRDefault="000463C1" w:rsidP="004C6525">
            <w:pPr>
              <w:rPr>
                <w:i/>
              </w:rPr>
            </w:pPr>
            <w:r w:rsidRPr="00CD6FE4">
              <w:rPr>
                <w:i/>
              </w:rPr>
              <w:t>Vyšší soudní úřednice</w:t>
            </w:r>
          </w:p>
        </w:tc>
        <w:tc>
          <w:tcPr>
            <w:tcW w:w="3402" w:type="dxa"/>
            <w:shd w:val="clear" w:color="auto" w:fill="auto"/>
            <w:vAlign w:val="center"/>
          </w:tcPr>
          <w:p w:rsidR="000463C1" w:rsidRPr="004E68DC" w:rsidRDefault="000463C1" w:rsidP="004C6525">
            <w:pPr>
              <w:rPr>
                <w:rFonts w:ascii="Garamond" w:hAnsi="Garamond"/>
                <w:sz w:val="20"/>
                <w:szCs w:val="20"/>
              </w:rPr>
            </w:pPr>
            <w:r w:rsidRPr="004E68DC">
              <w:rPr>
                <w:rFonts w:ascii="Garamond" w:hAnsi="Garamond"/>
              </w:rPr>
              <w:t>Soňa Dustorová</w:t>
            </w:r>
          </w:p>
        </w:tc>
        <w:tc>
          <w:tcPr>
            <w:tcW w:w="3402" w:type="dxa"/>
            <w:gridSpan w:val="2"/>
            <w:shd w:val="clear" w:color="auto" w:fill="auto"/>
            <w:vAlign w:val="center"/>
          </w:tcPr>
          <w:p w:rsidR="000463C1" w:rsidRPr="00CD6FE4" w:rsidRDefault="000463C1" w:rsidP="004C6525">
            <w:pPr>
              <w:rPr>
                <w:i/>
              </w:rPr>
            </w:pPr>
            <w:r w:rsidRPr="00CD6FE4">
              <w:rPr>
                <w:i/>
              </w:rPr>
              <w:t>Zástupce</w:t>
            </w:r>
          </w:p>
        </w:tc>
        <w:tc>
          <w:tcPr>
            <w:tcW w:w="3402" w:type="dxa"/>
            <w:shd w:val="clear" w:color="auto" w:fill="auto"/>
            <w:vAlign w:val="center"/>
          </w:tcPr>
          <w:p w:rsidR="000463C1" w:rsidRPr="004E68DC" w:rsidRDefault="005A183C" w:rsidP="004C6525">
            <w:pPr>
              <w:rPr>
                <w:rFonts w:ascii="Garamond" w:hAnsi="Garamond"/>
              </w:rPr>
            </w:pPr>
            <w:r w:rsidRPr="004E68DC">
              <w:rPr>
                <w:rFonts w:ascii="Garamond" w:hAnsi="Garamond"/>
              </w:rPr>
              <w:t>Gražina Suchanková</w:t>
            </w:r>
          </w:p>
          <w:p w:rsidR="000463C1" w:rsidRPr="004E68DC" w:rsidRDefault="000463C1" w:rsidP="004C6525">
            <w:pPr>
              <w:rPr>
                <w:rFonts w:ascii="Garamond" w:hAnsi="Garamond"/>
              </w:rPr>
            </w:pPr>
          </w:p>
        </w:tc>
      </w:tr>
      <w:tr w:rsidR="000463C1" w:rsidRPr="00CD6FE4"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vAlign w:val="center"/>
          </w:tcPr>
          <w:p w:rsidR="000463C1" w:rsidRPr="00CD6FE4" w:rsidRDefault="000463C1" w:rsidP="004C6525">
            <w:pPr>
              <w:rPr>
                <w:i/>
              </w:rPr>
            </w:pPr>
            <w:r w:rsidRPr="00CD6FE4">
              <w:rPr>
                <w:i/>
              </w:rPr>
              <w:t>Rejstříková vedoucí</w:t>
            </w:r>
          </w:p>
        </w:tc>
        <w:tc>
          <w:tcPr>
            <w:tcW w:w="3402" w:type="dxa"/>
            <w:shd w:val="clear" w:color="auto" w:fill="auto"/>
            <w:vAlign w:val="center"/>
          </w:tcPr>
          <w:p w:rsidR="000463C1" w:rsidRPr="004E68DC" w:rsidRDefault="000463C1" w:rsidP="004C6525">
            <w:pPr>
              <w:rPr>
                <w:rFonts w:ascii="Garamond" w:hAnsi="Garamond"/>
              </w:rPr>
            </w:pPr>
            <w:r w:rsidRPr="004E68DC">
              <w:rPr>
                <w:rFonts w:ascii="Garamond" w:hAnsi="Garamond"/>
              </w:rPr>
              <w:t>Hana Hulinková</w:t>
            </w:r>
          </w:p>
        </w:tc>
        <w:tc>
          <w:tcPr>
            <w:tcW w:w="3402" w:type="dxa"/>
            <w:gridSpan w:val="2"/>
            <w:shd w:val="clear" w:color="auto" w:fill="auto"/>
            <w:vAlign w:val="center"/>
          </w:tcPr>
          <w:p w:rsidR="000463C1" w:rsidRPr="00CD6FE4" w:rsidRDefault="000463C1" w:rsidP="004C6525">
            <w:pPr>
              <w:rPr>
                <w:i/>
              </w:rPr>
            </w:pPr>
            <w:r w:rsidRPr="00CD6FE4">
              <w:rPr>
                <w:i/>
              </w:rPr>
              <w:t>Zástupce</w:t>
            </w:r>
          </w:p>
        </w:tc>
        <w:tc>
          <w:tcPr>
            <w:tcW w:w="3402" w:type="dxa"/>
            <w:shd w:val="clear" w:color="auto" w:fill="auto"/>
            <w:vAlign w:val="center"/>
          </w:tcPr>
          <w:p w:rsidR="000463C1" w:rsidRPr="004E68DC" w:rsidRDefault="000463C1" w:rsidP="004C6525">
            <w:pPr>
              <w:rPr>
                <w:rFonts w:ascii="Garamond" w:hAnsi="Garamond"/>
              </w:rPr>
            </w:pPr>
            <w:r w:rsidRPr="004E68DC">
              <w:rPr>
                <w:rFonts w:ascii="Garamond" w:hAnsi="Garamond"/>
              </w:rPr>
              <w:t xml:space="preserve">vzájemný zástup všech </w:t>
            </w:r>
          </w:p>
          <w:p w:rsidR="000463C1" w:rsidRPr="004E68DC" w:rsidRDefault="000463C1" w:rsidP="004C6525">
            <w:pPr>
              <w:rPr>
                <w:rFonts w:ascii="Garamond" w:hAnsi="Garamond"/>
              </w:rPr>
            </w:pPr>
            <w:r w:rsidRPr="004E68DC">
              <w:rPr>
                <w:rFonts w:ascii="Garamond" w:hAnsi="Garamond"/>
              </w:rPr>
              <w:t>rejstříkových vedoucích</w:t>
            </w:r>
          </w:p>
        </w:tc>
      </w:tr>
      <w:tr w:rsidR="000463C1" w:rsidRPr="00CD6FE4"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vAlign w:val="center"/>
          </w:tcPr>
          <w:p w:rsidR="000463C1" w:rsidRPr="00CD6FE4" w:rsidRDefault="000463C1" w:rsidP="004C6525">
            <w:pPr>
              <w:rPr>
                <w:i/>
              </w:rPr>
            </w:pPr>
            <w:r w:rsidRPr="00CD6FE4">
              <w:rPr>
                <w:i/>
              </w:rPr>
              <w:t>Zapisovatelka</w:t>
            </w:r>
          </w:p>
        </w:tc>
        <w:tc>
          <w:tcPr>
            <w:tcW w:w="3402" w:type="dxa"/>
            <w:shd w:val="clear" w:color="auto" w:fill="auto"/>
            <w:vAlign w:val="center"/>
          </w:tcPr>
          <w:p w:rsidR="000463C1" w:rsidRPr="004E68DC" w:rsidRDefault="000463C1" w:rsidP="004C6525">
            <w:pPr>
              <w:rPr>
                <w:rFonts w:ascii="Garamond" w:hAnsi="Garamond"/>
              </w:rPr>
            </w:pPr>
            <w:r w:rsidRPr="004E68DC">
              <w:rPr>
                <w:rFonts w:ascii="Garamond" w:hAnsi="Garamond"/>
              </w:rPr>
              <w:t>Veronika Mirvaldová</w:t>
            </w:r>
          </w:p>
          <w:p w:rsidR="000463C1" w:rsidRPr="004E68DC" w:rsidRDefault="000463C1" w:rsidP="004C6525">
            <w:pPr>
              <w:rPr>
                <w:rFonts w:ascii="Garamond" w:hAnsi="Garamond"/>
              </w:rPr>
            </w:pPr>
            <w:r w:rsidRPr="004E68DC">
              <w:rPr>
                <w:rFonts w:ascii="Garamond" w:hAnsi="Garamond"/>
              </w:rPr>
              <w:t>Yvetta Hrušáková</w:t>
            </w:r>
          </w:p>
        </w:tc>
        <w:tc>
          <w:tcPr>
            <w:tcW w:w="3402" w:type="dxa"/>
            <w:gridSpan w:val="2"/>
            <w:shd w:val="clear" w:color="auto" w:fill="auto"/>
            <w:vAlign w:val="center"/>
          </w:tcPr>
          <w:p w:rsidR="000463C1" w:rsidRPr="00CD6FE4" w:rsidRDefault="000463C1" w:rsidP="004C6525">
            <w:pPr>
              <w:rPr>
                <w:i/>
              </w:rPr>
            </w:pPr>
            <w:r w:rsidRPr="00CD6FE4">
              <w:rPr>
                <w:i/>
              </w:rPr>
              <w:t>Zástupce</w:t>
            </w:r>
          </w:p>
        </w:tc>
        <w:tc>
          <w:tcPr>
            <w:tcW w:w="3402" w:type="dxa"/>
            <w:shd w:val="clear" w:color="auto" w:fill="auto"/>
            <w:vAlign w:val="center"/>
          </w:tcPr>
          <w:p w:rsidR="000463C1" w:rsidRPr="004E68DC" w:rsidRDefault="00665B29" w:rsidP="004C6525">
            <w:pPr>
              <w:rPr>
                <w:rFonts w:ascii="Garamond" w:hAnsi="Garamond"/>
              </w:rPr>
            </w:pPr>
            <w:r w:rsidRPr="004E68DC">
              <w:rPr>
                <w:rFonts w:ascii="Garamond" w:hAnsi="Garamond"/>
              </w:rPr>
              <w:t>vzájemný zástup</w:t>
            </w:r>
          </w:p>
        </w:tc>
      </w:tr>
    </w:tbl>
    <w:p w:rsidR="000463C1" w:rsidRPr="00914DF2" w:rsidRDefault="000463C1" w:rsidP="00705F11"/>
    <w:p w:rsidR="000463C1" w:rsidRPr="00914DF2" w:rsidRDefault="000463C1" w:rsidP="00705F11"/>
    <w:p w:rsidR="00ED3FFB" w:rsidRPr="00914DF2" w:rsidRDefault="00ED3FFB" w:rsidP="00705F11"/>
    <w:p w:rsidR="00ED3FFB" w:rsidRPr="00914DF2" w:rsidRDefault="00ED3FFB" w:rsidP="00705F11"/>
    <w:p w:rsidR="00ED3FFB" w:rsidRPr="00914DF2" w:rsidRDefault="00ED3FFB" w:rsidP="00705F11"/>
    <w:p w:rsidR="000463C1" w:rsidRPr="00914DF2" w:rsidRDefault="000463C1" w:rsidP="00705F11"/>
    <w:p w:rsidR="000463C1" w:rsidRPr="00914DF2" w:rsidRDefault="000463C1"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0463C1" w:rsidRPr="00CD6FE4" w:rsidTr="00CD6FE4">
        <w:trPr>
          <w:trHeight w:val="851"/>
        </w:trPr>
        <w:tc>
          <w:tcPr>
            <w:tcW w:w="1134" w:type="dxa"/>
            <w:tcBorders>
              <w:bottom w:val="single" w:sz="4" w:space="0" w:color="auto"/>
            </w:tcBorders>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Předseda senátu/samosoudce</w:t>
            </w:r>
          </w:p>
          <w:p w:rsidR="000463C1" w:rsidRPr="00CD6FE4" w:rsidRDefault="000463C1" w:rsidP="00CD6FE4">
            <w:pPr>
              <w:jc w:val="center"/>
              <w:rPr>
                <w:rFonts w:ascii="Garamond" w:hAnsi="Garamond"/>
                <w:b/>
                <w:i/>
              </w:rPr>
            </w:pPr>
            <w:r w:rsidRPr="00CD6FE4">
              <w:rPr>
                <w:rFonts w:ascii="Garamond" w:hAnsi="Garamond"/>
                <w:b/>
                <w:i/>
              </w:rPr>
              <w:t>Zástupce</w:t>
            </w:r>
          </w:p>
        </w:tc>
      </w:tr>
      <w:tr w:rsidR="000463C1" w:rsidRPr="00914DF2" w:rsidTr="00CD6FE4">
        <w:trPr>
          <w:cantSplit/>
          <w:trHeight w:val="340"/>
        </w:trPr>
        <w:tc>
          <w:tcPr>
            <w:tcW w:w="1134" w:type="dxa"/>
            <w:vMerge w:val="restart"/>
            <w:shd w:val="clear" w:color="auto" w:fill="D9D9D9"/>
          </w:tcPr>
          <w:p w:rsidR="000463C1" w:rsidRPr="00CD6FE4" w:rsidRDefault="000463C1" w:rsidP="000463C1">
            <w:pPr>
              <w:rPr>
                <w:rFonts w:ascii="Garamond" w:hAnsi="Garamond"/>
              </w:rPr>
            </w:pPr>
            <w:r w:rsidRPr="00CD6FE4">
              <w:rPr>
                <w:rFonts w:ascii="Garamond" w:hAnsi="Garamond"/>
              </w:rPr>
              <w:t xml:space="preserve"> </w:t>
            </w:r>
          </w:p>
          <w:p w:rsidR="000463C1" w:rsidRPr="00CD6FE4" w:rsidRDefault="000463C1" w:rsidP="00CD6FE4">
            <w:pPr>
              <w:jc w:val="center"/>
              <w:rPr>
                <w:rFonts w:ascii="Garamond" w:hAnsi="Garamond"/>
                <w:b/>
              </w:rPr>
            </w:pPr>
            <w:r w:rsidRPr="00CD6FE4">
              <w:rPr>
                <w:rFonts w:ascii="Garamond" w:hAnsi="Garamond"/>
                <w:b/>
              </w:rPr>
              <w:t>127</w:t>
            </w: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E</w:t>
            </w: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val="restart"/>
            <w:shd w:val="clear" w:color="auto" w:fill="auto"/>
          </w:tcPr>
          <w:p w:rsidR="000463C1" w:rsidRPr="00CD6FE4" w:rsidRDefault="000463C1" w:rsidP="00CD6FE4">
            <w:pPr>
              <w:jc w:val="both"/>
              <w:rPr>
                <w:b/>
              </w:rPr>
            </w:pPr>
          </w:p>
          <w:p w:rsidR="000463C1" w:rsidRPr="00CD6FE4" w:rsidRDefault="000463C1" w:rsidP="00CD6FE4">
            <w:pPr>
              <w:jc w:val="both"/>
              <w:rPr>
                <w:rFonts w:ascii="Garamond" w:hAnsi="Garamond"/>
                <w:b/>
              </w:rPr>
            </w:pPr>
            <w:r w:rsidRPr="00CD6FE4">
              <w:rPr>
                <w:rFonts w:ascii="Garamond" w:hAnsi="Garamond"/>
                <w:b/>
              </w:rPr>
              <w:t>Mgr. Ivana Váňová</w:t>
            </w:r>
          </w:p>
          <w:p w:rsidR="000463C1" w:rsidRPr="00CD6FE4" w:rsidRDefault="000463C1" w:rsidP="00CD6FE4">
            <w:pPr>
              <w:jc w:val="both"/>
              <w:rPr>
                <w:rFonts w:ascii="Garamond" w:hAnsi="Garamond"/>
              </w:rPr>
            </w:pPr>
            <w:r w:rsidRPr="00CD6FE4">
              <w:rPr>
                <w:rFonts w:ascii="Garamond" w:hAnsi="Garamond"/>
              </w:rPr>
              <w:t>Mgr. Lucie Anna Tajdusová</w:t>
            </w:r>
          </w:p>
          <w:p w:rsidR="000463C1" w:rsidRPr="00914DF2" w:rsidRDefault="000463C1" w:rsidP="00CD6FE4">
            <w:pPr>
              <w:jc w:val="both"/>
            </w:pPr>
          </w:p>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věcí se specializací </w:t>
            </w:r>
            <w:r w:rsidRPr="00CD6FE4">
              <w:rPr>
                <w:rFonts w:ascii="Garamond" w:hAnsi="Garamond"/>
                <w:b/>
              </w:rPr>
              <w:t>„NEMOVITOST“</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věcí se specializací </w:t>
            </w:r>
            <w:r w:rsidRPr="00CD6FE4">
              <w:rPr>
                <w:rFonts w:ascii="Garamond" w:hAnsi="Garamond"/>
                <w:b/>
              </w:rPr>
              <w:t>„VYKLIZENÍ“</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věcí se specializací </w:t>
            </w:r>
            <w:r w:rsidRPr="00CD6FE4">
              <w:rPr>
                <w:rFonts w:ascii="Garamond" w:hAnsi="Garamond"/>
                <w:b/>
              </w:rPr>
              <w:t>„ZAST.PRÁVO“</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EXE</w:t>
            </w: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věci se specializací </w:t>
            </w:r>
            <w:r w:rsidRPr="00CD6FE4">
              <w:rPr>
                <w:rFonts w:ascii="Garamond" w:hAnsi="Garamond"/>
                <w:b/>
              </w:rPr>
              <w:t>„</w:t>
            </w:r>
            <w:r w:rsidR="004660E0" w:rsidRPr="00CD6FE4">
              <w:rPr>
                <w:rFonts w:ascii="Garamond" w:hAnsi="Garamond"/>
                <w:b/>
              </w:rPr>
              <w:t>CIZINA</w:t>
            </w:r>
            <w:r w:rsidRPr="00CD6FE4">
              <w:rPr>
                <w:rFonts w:ascii="Garamond" w:hAnsi="Garamond"/>
                <w:b/>
              </w:rPr>
              <w:t>“</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 xml:space="preserve">běžný nápad věcí včetně specializací </w:t>
            </w:r>
          </w:p>
          <w:p w:rsidR="000463C1" w:rsidRPr="00CD6FE4" w:rsidRDefault="000463C1" w:rsidP="000463C1">
            <w:pPr>
              <w:rPr>
                <w:rFonts w:ascii="Garamond" w:hAnsi="Garamond"/>
              </w:rPr>
            </w:pPr>
            <w:r w:rsidRPr="00CD6FE4">
              <w:rPr>
                <w:rFonts w:ascii="Garamond" w:hAnsi="Garamond"/>
              </w:rPr>
              <w:t>(oddíly rejstříku viz příloha č. 2</w:t>
            </w:r>
            <w:r w:rsidR="002D6FD0" w:rsidRPr="00CD6FE4">
              <w:rPr>
                <w:rFonts w:ascii="Garamond" w:hAnsi="Garamond"/>
              </w:rPr>
              <w:t xml:space="preserve"> rozvrhu práce</w:t>
            </w:r>
            <w:r w:rsidRPr="00CD6FE4">
              <w:rPr>
                <w:rFonts w:ascii="Garamond" w:hAnsi="Garamond"/>
              </w:rPr>
              <w:t>)</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4660E0" w:rsidRPr="00CD6FE4">
              <w:rPr>
                <w:rFonts w:ascii="Garamond" w:hAnsi="Garamond"/>
                <w:b/>
              </w:rPr>
              <w:t>E_</w:t>
            </w:r>
            <w:r w:rsidRPr="00CD6FE4">
              <w:rPr>
                <w:rFonts w:ascii="Garamond" w:hAnsi="Garamond"/>
                <w:b/>
              </w:rPr>
              <w:t>CIZINA“</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4660E0" w:rsidRPr="00CD6FE4">
              <w:rPr>
                <w:rFonts w:ascii="Garamond" w:hAnsi="Garamond"/>
                <w:b/>
              </w:rPr>
              <w:t>E_</w:t>
            </w:r>
            <w:r w:rsidRPr="00CD6FE4">
              <w:rPr>
                <w:rFonts w:ascii="Garamond" w:hAnsi="Garamond"/>
                <w:b/>
              </w:rPr>
              <w:t>CIZINA“</w:t>
            </w:r>
          </w:p>
        </w:tc>
        <w:tc>
          <w:tcPr>
            <w:tcW w:w="4554" w:type="dxa"/>
            <w:gridSpan w:val="2"/>
            <w:vMerge/>
            <w:shd w:val="clear" w:color="auto" w:fill="auto"/>
          </w:tcPr>
          <w:p w:rsidR="000463C1" w:rsidRPr="00914DF2" w:rsidRDefault="000463C1" w:rsidP="00CD6FE4">
            <w:pPr>
              <w:jc w:val="both"/>
            </w:pPr>
          </w:p>
        </w:tc>
      </w:tr>
      <w:tr w:rsidR="000463C1" w:rsidRPr="00CD6FE4" w:rsidTr="00CD6FE4">
        <w:trPr>
          <w:trHeight w:val="485"/>
        </w:trPr>
        <w:tc>
          <w:tcPr>
            <w:tcW w:w="1134" w:type="dxa"/>
            <w:vMerge/>
            <w:shd w:val="clear" w:color="auto" w:fill="D9D9D9"/>
          </w:tcPr>
          <w:p w:rsidR="000463C1" w:rsidRPr="00CD6FE4" w:rsidRDefault="000463C1" w:rsidP="000463C1">
            <w:pPr>
              <w:rPr>
                <w:rFonts w:ascii="Garamond" w:hAnsi="Garamond"/>
              </w:rPr>
            </w:pPr>
          </w:p>
        </w:tc>
        <w:tc>
          <w:tcPr>
            <w:tcW w:w="13608" w:type="dxa"/>
            <w:gridSpan w:val="7"/>
            <w:shd w:val="clear" w:color="auto" w:fill="E6E6E6"/>
            <w:vAlign w:val="center"/>
          </w:tcPr>
          <w:p w:rsidR="000463C1" w:rsidRPr="00CD6FE4" w:rsidRDefault="000463C1" w:rsidP="00CD6FE4">
            <w:pPr>
              <w:jc w:val="center"/>
              <w:rPr>
                <w:rFonts w:ascii="Garamond" w:hAnsi="Garamond"/>
                <w:b/>
              </w:rPr>
            </w:pPr>
            <w:r w:rsidRPr="00CD6FE4">
              <w:rPr>
                <w:rFonts w:ascii="Garamond" w:hAnsi="Garamond"/>
                <w:b/>
              </w:rPr>
              <w:t>Administrativa</w:t>
            </w:r>
          </w:p>
        </w:tc>
      </w:tr>
      <w:tr w:rsidR="000463C1" w:rsidRPr="00CD6FE4"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vAlign w:val="center"/>
          </w:tcPr>
          <w:p w:rsidR="000463C1" w:rsidRPr="00CD6FE4" w:rsidRDefault="000463C1" w:rsidP="004C6525">
            <w:pPr>
              <w:rPr>
                <w:i/>
              </w:rPr>
            </w:pPr>
            <w:r w:rsidRPr="00CD6FE4">
              <w:rPr>
                <w:i/>
              </w:rPr>
              <w:t>Vyšší soudní úřednice</w:t>
            </w:r>
          </w:p>
        </w:tc>
        <w:tc>
          <w:tcPr>
            <w:tcW w:w="3402" w:type="dxa"/>
            <w:shd w:val="clear" w:color="auto" w:fill="auto"/>
            <w:vAlign w:val="center"/>
          </w:tcPr>
          <w:p w:rsidR="000463C1" w:rsidRPr="00CD6FE4" w:rsidRDefault="000463C1" w:rsidP="004C6525">
            <w:pPr>
              <w:rPr>
                <w:rFonts w:ascii="Garamond" w:hAnsi="Garamond"/>
              </w:rPr>
            </w:pPr>
            <w:r w:rsidRPr="00CD6FE4">
              <w:rPr>
                <w:rFonts w:ascii="Garamond" w:hAnsi="Garamond"/>
              </w:rPr>
              <w:t>Lenka Stachová</w:t>
            </w:r>
          </w:p>
          <w:p w:rsidR="000463C1" w:rsidRPr="00CD6FE4" w:rsidRDefault="000463C1" w:rsidP="004C6525">
            <w:pPr>
              <w:rPr>
                <w:rFonts w:ascii="Garamond" w:hAnsi="Garamond"/>
              </w:rPr>
            </w:pPr>
          </w:p>
        </w:tc>
        <w:tc>
          <w:tcPr>
            <w:tcW w:w="3402" w:type="dxa"/>
            <w:gridSpan w:val="2"/>
            <w:shd w:val="clear" w:color="auto" w:fill="auto"/>
            <w:vAlign w:val="center"/>
          </w:tcPr>
          <w:p w:rsidR="000463C1" w:rsidRPr="00CD6FE4" w:rsidRDefault="000463C1" w:rsidP="004C6525">
            <w:pPr>
              <w:rPr>
                <w:i/>
              </w:rPr>
            </w:pPr>
            <w:r w:rsidRPr="00CD6FE4">
              <w:rPr>
                <w:i/>
              </w:rPr>
              <w:t>Zástupce</w:t>
            </w:r>
          </w:p>
        </w:tc>
        <w:tc>
          <w:tcPr>
            <w:tcW w:w="3402" w:type="dxa"/>
            <w:shd w:val="clear" w:color="auto" w:fill="auto"/>
            <w:vAlign w:val="center"/>
          </w:tcPr>
          <w:p w:rsidR="000463C1" w:rsidRPr="00CD6FE4" w:rsidRDefault="005A183C" w:rsidP="004C6525">
            <w:pPr>
              <w:rPr>
                <w:rFonts w:ascii="Garamond" w:hAnsi="Garamond"/>
              </w:rPr>
            </w:pPr>
            <w:r w:rsidRPr="00CD6FE4">
              <w:rPr>
                <w:rFonts w:ascii="Garamond" w:hAnsi="Garamond"/>
              </w:rPr>
              <w:t>Naděžda Pořízková</w:t>
            </w:r>
          </w:p>
        </w:tc>
      </w:tr>
      <w:tr w:rsidR="000463C1" w:rsidRPr="00CD6FE4"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vAlign w:val="center"/>
          </w:tcPr>
          <w:p w:rsidR="000463C1" w:rsidRPr="00CD6FE4" w:rsidRDefault="000463C1" w:rsidP="004C6525">
            <w:pPr>
              <w:rPr>
                <w:i/>
              </w:rPr>
            </w:pPr>
            <w:r w:rsidRPr="00CD6FE4">
              <w:rPr>
                <w:i/>
              </w:rPr>
              <w:t>Rejstříková vedoucí</w:t>
            </w:r>
          </w:p>
        </w:tc>
        <w:tc>
          <w:tcPr>
            <w:tcW w:w="3402" w:type="dxa"/>
            <w:shd w:val="clear" w:color="auto" w:fill="auto"/>
            <w:vAlign w:val="center"/>
          </w:tcPr>
          <w:p w:rsidR="000463C1" w:rsidRPr="00CD6FE4" w:rsidRDefault="000463C1" w:rsidP="004C6525">
            <w:pPr>
              <w:rPr>
                <w:rFonts w:ascii="Garamond" w:hAnsi="Garamond"/>
              </w:rPr>
            </w:pPr>
            <w:r w:rsidRPr="00CD6FE4">
              <w:rPr>
                <w:rFonts w:ascii="Garamond" w:hAnsi="Garamond"/>
              </w:rPr>
              <w:t>Jana Václavíková</w:t>
            </w:r>
          </w:p>
        </w:tc>
        <w:tc>
          <w:tcPr>
            <w:tcW w:w="3402" w:type="dxa"/>
            <w:gridSpan w:val="2"/>
            <w:shd w:val="clear" w:color="auto" w:fill="auto"/>
            <w:vAlign w:val="center"/>
          </w:tcPr>
          <w:p w:rsidR="000463C1" w:rsidRPr="00CD6FE4" w:rsidRDefault="000463C1" w:rsidP="004C6525">
            <w:pPr>
              <w:rPr>
                <w:i/>
              </w:rPr>
            </w:pPr>
            <w:r w:rsidRPr="00CD6FE4">
              <w:rPr>
                <w:i/>
              </w:rPr>
              <w:t>Zástupce</w:t>
            </w:r>
          </w:p>
        </w:tc>
        <w:tc>
          <w:tcPr>
            <w:tcW w:w="3402" w:type="dxa"/>
            <w:shd w:val="clear" w:color="auto" w:fill="auto"/>
            <w:vAlign w:val="center"/>
          </w:tcPr>
          <w:p w:rsidR="000463C1" w:rsidRPr="00CD6FE4" w:rsidRDefault="000463C1" w:rsidP="004C6525">
            <w:pPr>
              <w:rPr>
                <w:rFonts w:ascii="Garamond" w:hAnsi="Garamond"/>
              </w:rPr>
            </w:pPr>
            <w:r w:rsidRPr="00CD6FE4">
              <w:rPr>
                <w:rFonts w:ascii="Garamond" w:hAnsi="Garamond"/>
              </w:rPr>
              <w:t xml:space="preserve">vzájemný zástup všech </w:t>
            </w:r>
          </w:p>
          <w:p w:rsidR="000463C1" w:rsidRPr="00CD6FE4" w:rsidRDefault="000463C1" w:rsidP="004C6525">
            <w:pPr>
              <w:rPr>
                <w:rFonts w:ascii="Garamond" w:hAnsi="Garamond"/>
                <w:sz w:val="20"/>
                <w:szCs w:val="20"/>
              </w:rPr>
            </w:pPr>
            <w:r w:rsidRPr="00CD6FE4">
              <w:rPr>
                <w:rFonts w:ascii="Garamond" w:hAnsi="Garamond"/>
              </w:rPr>
              <w:t>rejstříkových vedoucích</w:t>
            </w:r>
          </w:p>
        </w:tc>
      </w:tr>
      <w:tr w:rsidR="000463C1" w:rsidRPr="00CD6FE4"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vAlign w:val="center"/>
          </w:tcPr>
          <w:p w:rsidR="000463C1" w:rsidRPr="00CD6FE4" w:rsidRDefault="000463C1" w:rsidP="004C6525">
            <w:pPr>
              <w:rPr>
                <w:i/>
              </w:rPr>
            </w:pPr>
            <w:r w:rsidRPr="00CD6FE4">
              <w:rPr>
                <w:i/>
              </w:rPr>
              <w:t>Zapisovatelka</w:t>
            </w:r>
          </w:p>
        </w:tc>
        <w:tc>
          <w:tcPr>
            <w:tcW w:w="3402" w:type="dxa"/>
            <w:shd w:val="clear" w:color="auto" w:fill="auto"/>
            <w:vAlign w:val="center"/>
          </w:tcPr>
          <w:p w:rsidR="000463C1" w:rsidRPr="00CD6FE4" w:rsidRDefault="000463C1" w:rsidP="004C6525">
            <w:pPr>
              <w:rPr>
                <w:rFonts w:ascii="Garamond" w:hAnsi="Garamond"/>
              </w:rPr>
            </w:pPr>
            <w:r w:rsidRPr="00CD6FE4">
              <w:rPr>
                <w:rFonts w:ascii="Garamond" w:hAnsi="Garamond"/>
              </w:rPr>
              <w:t>Veronika Mirvaldová</w:t>
            </w:r>
          </w:p>
          <w:p w:rsidR="000463C1" w:rsidRPr="00CD6FE4" w:rsidRDefault="000463C1" w:rsidP="004C6525">
            <w:pPr>
              <w:rPr>
                <w:rFonts w:ascii="Garamond" w:hAnsi="Garamond"/>
              </w:rPr>
            </w:pPr>
            <w:r w:rsidRPr="00CD6FE4">
              <w:rPr>
                <w:rFonts w:ascii="Garamond" w:hAnsi="Garamond"/>
              </w:rPr>
              <w:t>Yvetta Hrušáková</w:t>
            </w:r>
          </w:p>
        </w:tc>
        <w:tc>
          <w:tcPr>
            <w:tcW w:w="3402" w:type="dxa"/>
            <w:gridSpan w:val="2"/>
            <w:shd w:val="clear" w:color="auto" w:fill="auto"/>
            <w:vAlign w:val="center"/>
          </w:tcPr>
          <w:p w:rsidR="000463C1" w:rsidRPr="00CD6FE4" w:rsidRDefault="000463C1" w:rsidP="004C6525">
            <w:pPr>
              <w:rPr>
                <w:i/>
              </w:rPr>
            </w:pPr>
            <w:r w:rsidRPr="00CD6FE4">
              <w:rPr>
                <w:i/>
              </w:rPr>
              <w:t>Zástupce</w:t>
            </w:r>
          </w:p>
        </w:tc>
        <w:tc>
          <w:tcPr>
            <w:tcW w:w="3402" w:type="dxa"/>
            <w:shd w:val="clear" w:color="auto" w:fill="auto"/>
            <w:vAlign w:val="center"/>
          </w:tcPr>
          <w:p w:rsidR="000463C1" w:rsidRPr="00CD6FE4" w:rsidRDefault="00665B29" w:rsidP="004C6525">
            <w:pPr>
              <w:rPr>
                <w:rFonts w:ascii="Garamond" w:hAnsi="Garamond"/>
              </w:rPr>
            </w:pPr>
            <w:r w:rsidRPr="00CD6FE4">
              <w:rPr>
                <w:rFonts w:ascii="Garamond" w:hAnsi="Garamond"/>
              </w:rPr>
              <w:t>vzájemný zástup</w:t>
            </w:r>
          </w:p>
        </w:tc>
      </w:tr>
    </w:tbl>
    <w:p w:rsidR="000463C1" w:rsidRPr="00914DF2" w:rsidRDefault="000463C1" w:rsidP="00705F11"/>
    <w:p w:rsidR="000463C1" w:rsidRPr="00914DF2" w:rsidRDefault="000463C1" w:rsidP="00705F11"/>
    <w:p w:rsidR="00ED3FFB" w:rsidRDefault="00ED3FFB" w:rsidP="00705F11"/>
    <w:p w:rsidR="00EC3843" w:rsidRDefault="00EC3843" w:rsidP="00705F11"/>
    <w:p w:rsidR="00EC3843" w:rsidRDefault="00EC3843" w:rsidP="00705F11"/>
    <w:p w:rsidR="00EC3843" w:rsidRDefault="00EC3843" w:rsidP="00705F11"/>
    <w:p w:rsidR="00EC3843" w:rsidRDefault="00EC3843" w:rsidP="00705F11"/>
    <w:p w:rsidR="00EC3843" w:rsidRDefault="00EC3843" w:rsidP="00705F11"/>
    <w:p w:rsidR="00EC3843" w:rsidRDefault="00EC3843" w:rsidP="00705F11"/>
    <w:p w:rsidR="00EC3843" w:rsidRPr="00914DF2" w:rsidRDefault="00EC3843" w:rsidP="00705F11"/>
    <w:p w:rsidR="00ED3FFB" w:rsidRDefault="00ED3FFB" w:rsidP="00705F11"/>
    <w:p w:rsidR="005A183C" w:rsidRDefault="005A183C" w:rsidP="00705F11"/>
    <w:p w:rsidR="000463C1" w:rsidRPr="00914DF2" w:rsidRDefault="000463C1"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0463C1" w:rsidRPr="00CD6FE4" w:rsidTr="00CD6FE4">
        <w:trPr>
          <w:trHeight w:val="851"/>
        </w:trPr>
        <w:tc>
          <w:tcPr>
            <w:tcW w:w="1134" w:type="dxa"/>
            <w:tcBorders>
              <w:bottom w:val="single" w:sz="4" w:space="0" w:color="auto"/>
            </w:tcBorders>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Předseda senátu/samosoudce</w:t>
            </w:r>
          </w:p>
          <w:p w:rsidR="000463C1" w:rsidRPr="00CD6FE4" w:rsidRDefault="000463C1" w:rsidP="00CD6FE4">
            <w:pPr>
              <w:jc w:val="center"/>
              <w:rPr>
                <w:rFonts w:ascii="Garamond" w:hAnsi="Garamond"/>
                <w:b/>
                <w:i/>
              </w:rPr>
            </w:pPr>
            <w:r w:rsidRPr="00CD6FE4">
              <w:rPr>
                <w:rFonts w:ascii="Garamond" w:hAnsi="Garamond"/>
                <w:b/>
                <w:i/>
              </w:rPr>
              <w:t>Zástupce</w:t>
            </w:r>
          </w:p>
        </w:tc>
      </w:tr>
      <w:tr w:rsidR="000463C1" w:rsidRPr="00914DF2" w:rsidTr="00CD6FE4">
        <w:trPr>
          <w:cantSplit/>
          <w:trHeight w:val="340"/>
        </w:trPr>
        <w:tc>
          <w:tcPr>
            <w:tcW w:w="1134" w:type="dxa"/>
            <w:vMerge w:val="restart"/>
            <w:shd w:val="clear" w:color="auto" w:fill="D9D9D9"/>
          </w:tcPr>
          <w:p w:rsidR="000463C1" w:rsidRPr="00CD6FE4" w:rsidRDefault="000463C1" w:rsidP="000463C1">
            <w:pPr>
              <w:rPr>
                <w:rFonts w:ascii="Garamond" w:hAnsi="Garamond"/>
              </w:rPr>
            </w:pPr>
            <w:r w:rsidRPr="00CD6FE4">
              <w:rPr>
                <w:rFonts w:ascii="Garamond" w:hAnsi="Garamond"/>
              </w:rPr>
              <w:t xml:space="preserve"> </w:t>
            </w:r>
          </w:p>
          <w:p w:rsidR="000463C1" w:rsidRPr="00CD6FE4" w:rsidRDefault="000463C1" w:rsidP="00CD6FE4">
            <w:pPr>
              <w:jc w:val="center"/>
              <w:rPr>
                <w:rFonts w:ascii="Garamond" w:hAnsi="Garamond"/>
                <w:b/>
              </w:rPr>
            </w:pPr>
            <w:r w:rsidRPr="00CD6FE4">
              <w:rPr>
                <w:rFonts w:ascii="Garamond" w:hAnsi="Garamond"/>
                <w:b/>
              </w:rPr>
              <w:t>128</w:t>
            </w: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E</w:t>
            </w: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val="restart"/>
            <w:shd w:val="clear" w:color="auto" w:fill="auto"/>
          </w:tcPr>
          <w:p w:rsidR="000463C1" w:rsidRPr="00CD6FE4" w:rsidRDefault="000463C1" w:rsidP="00CD6FE4">
            <w:pPr>
              <w:jc w:val="both"/>
              <w:rPr>
                <w:b/>
              </w:rPr>
            </w:pPr>
          </w:p>
          <w:p w:rsidR="000463C1" w:rsidRPr="004E68DC" w:rsidRDefault="000463C1" w:rsidP="00CD6FE4">
            <w:pPr>
              <w:jc w:val="both"/>
              <w:rPr>
                <w:rFonts w:ascii="Garamond" w:hAnsi="Garamond"/>
                <w:b/>
              </w:rPr>
            </w:pPr>
            <w:r w:rsidRPr="004E68DC">
              <w:rPr>
                <w:rFonts w:ascii="Garamond" w:hAnsi="Garamond"/>
                <w:b/>
              </w:rPr>
              <w:t>Mgr. Lucie Anna Tajdusová</w:t>
            </w:r>
          </w:p>
          <w:p w:rsidR="000463C1" w:rsidRPr="004E68DC" w:rsidRDefault="000463C1" w:rsidP="00CD6FE4">
            <w:pPr>
              <w:jc w:val="both"/>
              <w:rPr>
                <w:rFonts w:ascii="Garamond" w:hAnsi="Garamond"/>
              </w:rPr>
            </w:pPr>
            <w:r w:rsidRPr="004E68DC">
              <w:rPr>
                <w:rFonts w:ascii="Garamond" w:hAnsi="Garamond"/>
              </w:rPr>
              <w:t>Mgr. Ivana Váňová</w:t>
            </w:r>
          </w:p>
          <w:p w:rsidR="000463C1" w:rsidRPr="004E68DC" w:rsidRDefault="000463C1" w:rsidP="00CD6FE4">
            <w:pPr>
              <w:jc w:val="both"/>
              <w:rPr>
                <w:rFonts w:ascii="Garamond" w:hAnsi="Garamond"/>
              </w:rPr>
            </w:pPr>
          </w:p>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rPr>
              <w:t>věci se specializací</w:t>
            </w:r>
            <w:r w:rsidRPr="00CD6FE4">
              <w:rPr>
                <w:rFonts w:ascii="Garamond" w:hAnsi="Garamond"/>
                <w:b/>
              </w:rPr>
              <w:t xml:space="preserve"> „CIZINA“</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věcí se specializací </w:t>
            </w:r>
            <w:r w:rsidRPr="00CD6FE4">
              <w:rPr>
                <w:rFonts w:ascii="Garamond" w:hAnsi="Garamond"/>
                <w:b/>
              </w:rPr>
              <w:t>„NEMOVITOST“</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věcí se specializací </w:t>
            </w:r>
            <w:r w:rsidRPr="00CD6FE4">
              <w:rPr>
                <w:rFonts w:ascii="Garamond" w:hAnsi="Garamond"/>
                <w:b/>
              </w:rPr>
              <w:t>„VYKLIZENÍ“</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věcí se specializací </w:t>
            </w:r>
            <w:r w:rsidRPr="00CD6FE4">
              <w:rPr>
                <w:rFonts w:ascii="Garamond" w:hAnsi="Garamond"/>
                <w:b/>
              </w:rPr>
              <w:t>„ZAST.PRÁVO“</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EXE</w:t>
            </w: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b/>
              </w:rPr>
              <w:t>100</w:t>
            </w:r>
            <w:r w:rsidRPr="00CD6FE4">
              <w:rPr>
                <w:rFonts w:ascii="Garamond" w:hAnsi="Garamond"/>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 xml:space="preserve">běžný nápad věcí včetně specializací </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rPr>
            </w:pPr>
            <w:r w:rsidRPr="00CD6FE4">
              <w:rPr>
                <w:rFonts w:ascii="Garamond" w:hAnsi="Garamond"/>
              </w:rPr>
              <w:t xml:space="preserve">věci se specializací </w:t>
            </w:r>
            <w:r w:rsidRPr="00CD6FE4">
              <w:rPr>
                <w:rFonts w:ascii="Garamond" w:hAnsi="Garamond"/>
                <w:b/>
              </w:rPr>
              <w:t>„</w:t>
            </w:r>
            <w:r w:rsidR="00BD6F58" w:rsidRPr="00CD6FE4">
              <w:rPr>
                <w:rFonts w:ascii="Garamond" w:hAnsi="Garamond"/>
                <w:b/>
              </w:rPr>
              <w:t>CIZINA</w:t>
            </w:r>
            <w:r w:rsidRPr="00CD6FE4">
              <w:rPr>
                <w:rFonts w:ascii="Garamond" w:hAnsi="Garamond"/>
                <w:b/>
              </w:rPr>
              <w:t>“</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Nc</w:t>
            </w: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b/>
              </w:rPr>
              <w:t xml:space="preserve">100 </w:t>
            </w:r>
            <w:r w:rsidRPr="00CD6FE4">
              <w:rPr>
                <w:rFonts w:ascii="Garamond" w:hAnsi="Garamond"/>
              </w:rPr>
              <w:t>%</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 xml:space="preserve">běžný nápad věcí včetně specializací </w:t>
            </w:r>
          </w:p>
          <w:p w:rsidR="000463C1" w:rsidRPr="00CD6FE4" w:rsidRDefault="000463C1" w:rsidP="000463C1">
            <w:pPr>
              <w:rPr>
                <w:rFonts w:ascii="Garamond" w:hAnsi="Garamond"/>
              </w:rPr>
            </w:pPr>
            <w:r w:rsidRPr="00CD6FE4">
              <w:rPr>
                <w:rFonts w:ascii="Garamond" w:hAnsi="Garamond"/>
              </w:rPr>
              <w:t>(oddíly rejstříku viz příloha č. 2</w:t>
            </w:r>
            <w:r w:rsidR="002D6FD0" w:rsidRPr="00CD6FE4">
              <w:rPr>
                <w:rFonts w:ascii="Garamond" w:hAnsi="Garamond"/>
              </w:rPr>
              <w:t xml:space="preserve"> rozvrhu práce</w:t>
            </w:r>
            <w:r w:rsidRPr="00CD6FE4">
              <w:rPr>
                <w:rFonts w:ascii="Garamond" w:hAnsi="Garamond"/>
              </w:rPr>
              <w:t>)</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rPr>
              <w:t>100</w:t>
            </w:r>
            <w:r w:rsidRPr="00CD6FE4">
              <w:rPr>
                <w:rFonts w:ascii="Garamond" w:hAnsi="Garamond"/>
                <w:b/>
              </w:rPr>
              <w:t xml:space="preserve">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BD6F58" w:rsidRPr="00CD6FE4">
              <w:rPr>
                <w:rFonts w:ascii="Garamond" w:hAnsi="Garamond"/>
                <w:b/>
              </w:rPr>
              <w:t>E_</w:t>
            </w:r>
            <w:r w:rsidRPr="00CD6FE4">
              <w:rPr>
                <w:rFonts w:ascii="Garamond" w:hAnsi="Garamond"/>
                <w:b/>
              </w:rPr>
              <w:t>CIZINA“</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b/>
              </w:rPr>
            </w:pPr>
            <w:r w:rsidRPr="00CD6FE4">
              <w:rPr>
                <w:rFonts w:ascii="Garamond" w:hAnsi="Garamond"/>
                <w:b/>
              </w:rPr>
              <w:t>Cd</w:t>
            </w:r>
          </w:p>
        </w:tc>
        <w:tc>
          <w:tcPr>
            <w:tcW w:w="1080" w:type="dxa"/>
            <w:shd w:val="clear" w:color="auto" w:fill="auto"/>
            <w:vAlign w:val="center"/>
          </w:tcPr>
          <w:p w:rsidR="000463C1" w:rsidRPr="00CD6FE4" w:rsidRDefault="000463C1" w:rsidP="000463C1">
            <w:pPr>
              <w:rPr>
                <w:rFonts w:ascii="Garamond" w:hAnsi="Garamond"/>
                <w:b/>
              </w:rPr>
            </w:pPr>
            <w:r w:rsidRPr="00CD6FE4">
              <w:rPr>
                <w:rFonts w:ascii="Garamond" w:hAnsi="Garamond"/>
                <w:b/>
              </w:rPr>
              <w:t>100 %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b/>
              </w:rPr>
              <w:t>běžný nápad věcí včetně specializací</w:t>
            </w:r>
          </w:p>
        </w:tc>
        <w:tc>
          <w:tcPr>
            <w:tcW w:w="4554" w:type="dxa"/>
            <w:gridSpan w:val="2"/>
            <w:vMerge/>
            <w:shd w:val="clear" w:color="auto" w:fill="auto"/>
          </w:tcPr>
          <w:p w:rsidR="000463C1" w:rsidRPr="00914DF2" w:rsidRDefault="000463C1" w:rsidP="00CD6FE4">
            <w:pPr>
              <w:jc w:val="both"/>
            </w:pPr>
          </w:p>
        </w:tc>
      </w:tr>
      <w:tr w:rsidR="000463C1" w:rsidRPr="00914DF2" w:rsidTr="00CD6FE4">
        <w:trPr>
          <w:cantSplit/>
          <w:trHeight w:val="340"/>
        </w:trPr>
        <w:tc>
          <w:tcPr>
            <w:tcW w:w="1134" w:type="dxa"/>
            <w:vMerge/>
            <w:shd w:val="clear" w:color="auto" w:fill="D9D9D9"/>
          </w:tcPr>
          <w:p w:rsidR="000463C1" w:rsidRPr="00CD6FE4" w:rsidRDefault="000463C1" w:rsidP="000463C1">
            <w:pPr>
              <w:rPr>
                <w:rFonts w:ascii="Garamond" w:hAnsi="Garamond"/>
              </w:rPr>
            </w:pPr>
          </w:p>
        </w:tc>
        <w:tc>
          <w:tcPr>
            <w:tcW w:w="1134" w:type="dxa"/>
            <w:shd w:val="clear" w:color="auto" w:fill="auto"/>
            <w:vAlign w:val="center"/>
          </w:tcPr>
          <w:p w:rsidR="000463C1" w:rsidRPr="00CD6FE4" w:rsidRDefault="000463C1" w:rsidP="00CD6FE4">
            <w:pPr>
              <w:jc w:val="center"/>
              <w:rPr>
                <w:rFonts w:ascii="Garamond" w:hAnsi="Garamond"/>
              </w:rPr>
            </w:pPr>
          </w:p>
        </w:tc>
        <w:tc>
          <w:tcPr>
            <w:tcW w:w="1080" w:type="dxa"/>
            <w:shd w:val="clear" w:color="auto" w:fill="auto"/>
            <w:vAlign w:val="center"/>
          </w:tcPr>
          <w:p w:rsidR="000463C1" w:rsidRPr="00CD6FE4" w:rsidRDefault="000463C1" w:rsidP="000463C1">
            <w:pPr>
              <w:rPr>
                <w:rFonts w:ascii="Garamond" w:hAnsi="Garamond"/>
              </w:rPr>
            </w:pPr>
            <w:r w:rsidRPr="00CD6FE4">
              <w:rPr>
                <w:rFonts w:ascii="Garamond" w:hAnsi="Garamond"/>
              </w:rPr>
              <w:t>100 %</w:t>
            </w:r>
          </w:p>
        </w:tc>
        <w:tc>
          <w:tcPr>
            <w:tcW w:w="6840" w:type="dxa"/>
            <w:gridSpan w:val="3"/>
            <w:shd w:val="clear" w:color="auto" w:fill="auto"/>
            <w:vAlign w:val="center"/>
          </w:tcPr>
          <w:p w:rsidR="000463C1" w:rsidRPr="00CD6FE4" w:rsidRDefault="000463C1" w:rsidP="000463C1">
            <w:pPr>
              <w:rPr>
                <w:rFonts w:ascii="Garamond" w:hAnsi="Garamond"/>
                <w:b/>
              </w:rPr>
            </w:pPr>
            <w:r w:rsidRPr="00CD6FE4">
              <w:rPr>
                <w:rFonts w:ascii="Garamond" w:hAnsi="Garamond"/>
              </w:rPr>
              <w:t>věci se specializací</w:t>
            </w:r>
            <w:r w:rsidRPr="00CD6FE4">
              <w:rPr>
                <w:rFonts w:ascii="Garamond" w:hAnsi="Garamond"/>
                <w:b/>
              </w:rPr>
              <w:t xml:space="preserve"> „</w:t>
            </w:r>
            <w:r w:rsidR="00BD6F58" w:rsidRPr="00CD6FE4">
              <w:rPr>
                <w:rFonts w:ascii="Garamond" w:hAnsi="Garamond"/>
                <w:b/>
              </w:rPr>
              <w:t>E_</w:t>
            </w:r>
            <w:r w:rsidRPr="00CD6FE4">
              <w:rPr>
                <w:rFonts w:ascii="Garamond" w:hAnsi="Garamond"/>
                <w:b/>
              </w:rPr>
              <w:t>CIZINA“</w:t>
            </w:r>
          </w:p>
        </w:tc>
        <w:tc>
          <w:tcPr>
            <w:tcW w:w="4554" w:type="dxa"/>
            <w:gridSpan w:val="2"/>
            <w:vMerge/>
            <w:shd w:val="clear" w:color="auto" w:fill="auto"/>
          </w:tcPr>
          <w:p w:rsidR="000463C1" w:rsidRPr="00914DF2" w:rsidRDefault="000463C1" w:rsidP="00CD6FE4">
            <w:pPr>
              <w:jc w:val="both"/>
            </w:pPr>
          </w:p>
        </w:tc>
      </w:tr>
      <w:tr w:rsidR="000463C1" w:rsidRPr="00CD6FE4" w:rsidTr="00CD6FE4">
        <w:trPr>
          <w:trHeight w:val="485"/>
        </w:trPr>
        <w:tc>
          <w:tcPr>
            <w:tcW w:w="1134" w:type="dxa"/>
            <w:vMerge/>
            <w:shd w:val="clear" w:color="auto" w:fill="D9D9D9"/>
          </w:tcPr>
          <w:p w:rsidR="000463C1" w:rsidRPr="00CD6FE4" w:rsidRDefault="000463C1" w:rsidP="000463C1">
            <w:pPr>
              <w:rPr>
                <w:rFonts w:ascii="Garamond" w:hAnsi="Garamond"/>
              </w:rPr>
            </w:pPr>
          </w:p>
        </w:tc>
        <w:tc>
          <w:tcPr>
            <w:tcW w:w="13608" w:type="dxa"/>
            <w:gridSpan w:val="7"/>
            <w:shd w:val="clear" w:color="auto" w:fill="E6E6E6"/>
            <w:vAlign w:val="center"/>
          </w:tcPr>
          <w:p w:rsidR="000463C1" w:rsidRPr="00CD6FE4" w:rsidRDefault="000463C1" w:rsidP="00CD6FE4">
            <w:pPr>
              <w:jc w:val="center"/>
              <w:rPr>
                <w:rFonts w:ascii="Garamond" w:hAnsi="Garamond"/>
                <w:b/>
              </w:rPr>
            </w:pPr>
            <w:r w:rsidRPr="00CD6FE4">
              <w:rPr>
                <w:rFonts w:ascii="Garamond" w:hAnsi="Garamond"/>
                <w:b/>
              </w:rPr>
              <w:t>Administrativa</w:t>
            </w:r>
          </w:p>
        </w:tc>
      </w:tr>
      <w:tr w:rsidR="000463C1" w:rsidRPr="00914DF2"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vAlign w:val="center"/>
          </w:tcPr>
          <w:p w:rsidR="000463C1" w:rsidRPr="00CD6FE4" w:rsidRDefault="000463C1" w:rsidP="004C6525">
            <w:pPr>
              <w:rPr>
                <w:i/>
              </w:rPr>
            </w:pPr>
            <w:r w:rsidRPr="00CD6FE4">
              <w:rPr>
                <w:i/>
              </w:rPr>
              <w:t>Vyšší soudní úřednice</w:t>
            </w:r>
          </w:p>
        </w:tc>
        <w:tc>
          <w:tcPr>
            <w:tcW w:w="3402" w:type="dxa"/>
            <w:shd w:val="clear" w:color="auto" w:fill="auto"/>
            <w:vAlign w:val="center"/>
          </w:tcPr>
          <w:p w:rsidR="000463C1" w:rsidRPr="004E68DC" w:rsidRDefault="000463C1" w:rsidP="004C6525">
            <w:pPr>
              <w:rPr>
                <w:rFonts w:ascii="Garamond" w:hAnsi="Garamond"/>
                <w:sz w:val="20"/>
                <w:szCs w:val="20"/>
              </w:rPr>
            </w:pPr>
            <w:r w:rsidRPr="004E68DC">
              <w:rPr>
                <w:rFonts w:ascii="Garamond" w:hAnsi="Garamond"/>
              </w:rPr>
              <w:t>Gražina Suchanková</w:t>
            </w:r>
          </w:p>
        </w:tc>
        <w:tc>
          <w:tcPr>
            <w:tcW w:w="3402" w:type="dxa"/>
            <w:gridSpan w:val="2"/>
            <w:shd w:val="clear" w:color="auto" w:fill="auto"/>
            <w:vAlign w:val="center"/>
          </w:tcPr>
          <w:p w:rsidR="000463C1" w:rsidRPr="00CD6FE4" w:rsidRDefault="000463C1" w:rsidP="004C6525">
            <w:pPr>
              <w:rPr>
                <w:i/>
              </w:rPr>
            </w:pPr>
            <w:r w:rsidRPr="00CD6FE4">
              <w:rPr>
                <w:i/>
              </w:rPr>
              <w:t>Zástupce</w:t>
            </w:r>
          </w:p>
        </w:tc>
        <w:tc>
          <w:tcPr>
            <w:tcW w:w="3402" w:type="dxa"/>
            <w:shd w:val="clear" w:color="auto" w:fill="auto"/>
            <w:vAlign w:val="center"/>
          </w:tcPr>
          <w:p w:rsidR="005A183C" w:rsidRPr="004E68DC" w:rsidRDefault="005A183C" w:rsidP="004C6525">
            <w:pPr>
              <w:rPr>
                <w:rFonts w:ascii="Garamond" w:hAnsi="Garamond"/>
              </w:rPr>
            </w:pPr>
            <w:r w:rsidRPr="004E68DC">
              <w:rPr>
                <w:rFonts w:ascii="Garamond" w:hAnsi="Garamond"/>
              </w:rPr>
              <w:t>Soňa Dustorová</w:t>
            </w:r>
          </w:p>
        </w:tc>
      </w:tr>
      <w:tr w:rsidR="000463C1" w:rsidRPr="00914DF2"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vAlign w:val="center"/>
          </w:tcPr>
          <w:p w:rsidR="000463C1" w:rsidRPr="00CD6FE4" w:rsidRDefault="000463C1" w:rsidP="004C6525">
            <w:pPr>
              <w:rPr>
                <w:i/>
              </w:rPr>
            </w:pPr>
            <w:r w:rsidRPr="00CD6FE4">
              <w:rPr>
                <w:i/>
              </w:rPr>
              <w:t>Rejstříková vedoucí</w:t>
            </w:r>
          </w:p>
        </w:tc>
        <w:tc>
          <w:tcPr>
            <w:tcW w:w="3402" w:type="dxa"/>
            <w:shd w:val="clear" w:color="auto" w:fill="auto"/>
            <w:vAlign w:val="center"/>
          </w:tcPr>
          <w:p w:rsidR="000463C1" w:rsidRPr="004E68DC" w:rsidRDefault="000463C1" w:rsidP="004C6525">
            <w:pPr>
              <w:rPr>
                <w:rFonts w:ascii="Garamond" w:hAnsi="Garamond"/>
              </w:rPr>
            </w:pPr>
            <w:r w:rsidRPr="004E68DC">
              <w:rPr>
                <w:rFonts w:ascii="Garamond" w:hAnsi="Garamond"/>
              </w:rPr>
              <w:t>Jana Koláčková</w:t>
            </w:r>
          </w:p>
        </w:tc>
        <w:tc>
          <w:tcPr>
            <w:tcW w:w="3402" w:type="dxa"/>
            <w:gridSpan w:val="2"/>
            <w:shd w:val="clear" w:color="auto" w:fill="auto"/>
            <w:vAlign w:val="center"/>
          </w:tcPr>
          <w:p w:rsidR="000463C1" w:rsidRPr="00CD6FE4" w:rsidRDefault="000463C1" w:rsidP="004C6525">
            <w:pPr>
              <w:rPr>
                <w:i/>
              </w:rPr>
            </w:pPr>
            <w:r w:rsidRPr="00CD6FE4">
              <w:rPr>
                <w:i/>
              </w:rPr>
              <w:t>Zástupce</w:t>
            </w:r>
          </w:p>
        </w:tc>
        <w:tc>
          <w:tcPr>
            <w:tcW w:w="3402" w:type="dxa"/>
            <w:shd w:val="clear" w:color="auto" w:fill="auto"/>
            <w:vAlign w:val="center"/>
          </w:tcPr>
          <w:p w:rsidR="000463C1" w:rsidRPr="004E68DC" w:rsidRDefault="000463C1" w:rsidP="004C6525">
            <w:pPr>
              <w:rPr>
                <w:rFonts w:ascii="Garamond" w:hAnsi="Garamond"/>
              </w:rPr>
            </w:pPr>
            <w:r w:rsidRPr="004E68DC">
              <w:rPr>
                <w:rFonts w:ascii="Garamond" w:hAnsi="Garamond"/>
              </w:rPr>
              <w:t>vzájemný zástup všech</w:t>
            </w:r>
          </w:p>
          <w:p w:rsidR="000463C1" w:rsidRPr="004E68DC" w:rsidRDefault="000463C1" w:rsidP="004C6525">
            <w:pPr>
              <w:rPr>
                <w:rFonts w:ascii="Garamond" w:hAnsi="Garamond"/>
              </w:rPr>
            </w:pPr>
            <w:r w:rsidRPr="004E68DC">
              <w:rPr>
                <w:rFonts w:ascii="Garamond" w:hAnsi="Garamond"/>
              </w:rPr>
              <w:t>rejstříkových vedoucích</w:t>
            </w:r>
          </w:p>
        </w:tc>
      </w:tr>
      <w:tr w:rsidR="000463C1" w:rsidRPr="00914DF2" w:rsidTr="00CD6FE4">
        <w:trPr>
          <w:trHeight w:val="340"/>
        </w:trPr>
        <w:tc>
          <w:tcPr>
            <w:tcW w:w="1134" w:type="dxa"/>
            <w:vMerge/>
            <w:shd w:val="clear" w:color="auto" w:fill="D9D9D9"/>
          </w:tcPr>
          <w:p w:rsidR="000463C1" w:rsidRPr="00CD6FE4" w:rsidRDefault="000463C1" w:rsidP="000463C1">
            <w:pPr>
              <w:rPr>
                <w:rFonts w:ascii="Garamond" w:hAnsi="Garamond"/>
              </w:rPr>
            </w:pPr>
          </w:p>
        </w:tc>
        <w:tc>
          <w:tcPr>
            <w:tcW w:w="3402" w:type="dxa"/>
            <w:gridSpan w:val="3"/>
            <w:shd w:val="clear" w:color="auto" w:fill="auto"/>
            <w:vAlign w:val="center"/>
          </w:tcPr>
          <w:p w:rsidR="000463C1" w:rsidRPr="00CD6FE4" w:rsidRDefault="000463C1" w:rsidP="004C6525">
            <w:pPr>
              <w:rPr>
                <w:i/>
              </w:rPr>
            </w:pPr>
            <w:r w:rsidRPr="00CD6FE4">
              <w:rPr>
                <w:i/>
              </w:rPr>
              <w:t>Zapisovatelka</w:t>
            </w:r>
          </w:p>
        </w:tc>
        <w:tc>
          <w:tcPr>
            <w:tcW w:w="3402" w:type="dxa"/>
            <w:shd w:val="clear" w:color="auto" w:fill="auto"/>
            <w:vAlign w:val="center"/>
          </w:tcPr>
          <w:p w:rsidR="000463C1" w:rsidRPr="004E68DC" w:rsidRDefault="000463C1" w:rsidP="004C6525">
            <w:pPr>
              <w:rPr>
                <w:rFonts w:ascii="Garamond" w:hAnsi="Garamond"/>
              </w:rPr>
            </w:pPr>
            <w:r w:rsidRPr="004E68DC">
              <w:rPr>
                <w:rFonts w:ascii="Garamond" w:hAnsi="Garamond"/>
              </w:rPr>
              <w:t>Veronika Mirvaldová</w:t>
            </w:r>
          </w:p>
          <w:p w:rsidR="000463C1" w:rsidRPr="004E68DC" w:rsidRDefault="000463C1" w:rsidP="004C6525">
            <w:pPr>
              <w:rPr>
                <w:rFonts w:ascii="Garamond" w:hAnsi="Garamond"/>
              </w:rPr>
            </w:pPr>
            <w:r w:rsidRPr="004E68DC">
              <w:rPr>
                <w:rFonts w:ascii="Garamond" w:hAnsi="Garamond"/>
              </w:rPr>
              <w:t>Yvetta Hruš</w:t>
            </w:r>
            <w:r w:rsidR="00B11FFE">
              <w:rPr>
                <w:rFonts w:ascii="Garamond" w:hAnsi="Garamond"/>
              </w:rPr>
              <w:t>á</w:t>
            </w:r>
            <w:r w:rsidRPr="004E68DC">
              <w:rPr>
                <w:rFonts w:ascii="Garamond" w:hAnsi="Garamond"/>
              </w:rPr>
              <w:t>ková</w:t>
            </w:r>
          </w:p>
        </w:tc>
        <w:tc>
          <w:tcPr>
            <w:tcW w:w="3402" w:type="dxa"/>
            <w:gridSpan w:val="2"/>
            <w:shd w:val="clear" w:color="auto" w:fill="auto"/>
            <w:vAlign w:val="center"/>
          </w:tcPr>
          <w:p w:rsidR="000463C1" w:rsidRPr="00CD6FE4" w:rsidRDefault="000463C1" w:rsidP="004C6525">
            <w:pPr>
              <w:rPr>
                <w:i/>
              </w:rPr>
            </w:pPr>
            <w:r w:rsidRPr="00CD6FE4">
              <w:rPr>
                <w:i/>
              </w:rPr>
              <w:t>Zástupce</w:t>
            </w:r>
          </w:p>
        </w:tc>
        <w:tc>
          <w:tcPr>
            <w:tcW w:w="3402" w:type="dxa"/>
            <w:shd w:val="clear" w:color="auto" w:fill="auto"/>
            <w:vAlign w:val="center"/>
          </w:tcPr>
          <w:p w:rsidR="000463C1" w:rsidRPr="004E68DC" w:rsidRDefault="000463C1" w:rsidP="004C6525">
            <w:pPr>
              <w:rPr>
                <w:rFonts w:ascii="Garamond" w:hAnsi="Garamond"/>
              </w:rPr>
            </w:pPr>
            <w:r w:rsidRPr="004E68DC">
              <w:rPr>
                <w:rFonts w:ascii="Garamond" w:hAnsi="Garamond"/>
              </w:rPr>
              <w:t>vzájemný zástup</w:t>
            </w:r>
          </w:p>
        </w:tc>
      </w:tr>
    </w:tbl>
    <w:p w:rsidR="000463C1" w:rsidRPr="00914DF2" w:rsidRDefault="000463C1" w:rsidP="00705F11"/>
    <w:p w:rsidR="000463C1" w:rsidRPr="00914DF2" w:rsidRDefault="000463C1" w:rsidP="00705F11"/>
    <w:p w:rsidR="000463C1" w:rsidRPr="00914DF2" w:rsidRDefault="000463C1" w:rsidP="00705F11"/>
    <w:p w:rsidR="00ED3FFB" w:rsidRPr="00914DF2" w:rsidRDefault="00ED3FFB" w:rsidP="00705F11"/>
    <w:p w:rsidR="007356FC" w:rsidRDefault="007356FC" w:rsidP="00705F11"/>
    <w:p w:rsidR="007E4622" w:rsidRDefault="007E4622" w:rsidP="00705F11"/>
    <w:p w:rsidR="000463C1" w:rsidRPr="00914DF2" w:rsidRDefault="000463C1" w:rsidP="00705F11"/>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080"/>
        <w:gridCol w:w="1188"/>
        <w:gridCol w:w="3402"/>
        <w:gridCol w:w="2250"/>
        <w:gridCol w:w="1152"/>
        <w:gridCol w:w="3402"/>
      </w:tblGrid>
      <w:tr w:rsidR="000463C1" w:rsidRPr="00CD6FE4" w:rsidTr="00CD6FE4">
        <w:trPr>
          <w:trHeight w:val="851"/>
        </w:trPr>
        <w:tc>
          <w:tcPr>
            <w:tcW w:w="1134" w:type="dxa"/>
            <w:tcBorders>
              <w:bottom w:val="single" w:sz="4" w:space="0" w:color="auto"/>
            </w:tcBorders>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Soudní oddělení</w:t>
            </w:r>
          </w:p>
        </w:tc>
        <w:tc>
          <w:tcPr>
            <w:tcW w:w="1134" w:type="dxa"/>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Agenda</w:t>
            </w:r>
          </w:p>
        </w:tc>
        <w:tc>
          <w:tcPr>
            <w:tcW w:w="1080" w:type="dxa"/>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Velikost nápadu</w:t>
            </w:r>
          </w:p>
        </w:tc>
        <w:tc>
          <w:tcPr>
            <w:tcW w:w="6840" w:type="dxa"/>
            <w:gridSpan w:val="3"/>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Popis</w:t>
            </w:r>
          </w:p>
        </w:tc>
        <w:tc>
          <w:tcPr>
            <w:tcW w:w="4554" w:type="dxa"/>
            <w:gridSpan w:val="2"/>
            <w:shd w:val="clear" w:color="auto" w:fill="D9D9D9"/>
            <w:vAlign w:val="center"/>
          </w:tcPr>
          <w:p w:rsidR="000463C1" w:rsidRPr="00CD6FE4" w:rsidRDefault="000463C1" w:rsidP="00CD6FE4">
            <w:pPr>
              <w:jc w:val="center"/>
              <w:rPr>
                <w:rFonts w:ascii="Garamond" w:hAnsi="Garamond"/>
                <w:b/>
                <w:i/>
              </w:rPr>
            </w:pPr>
            <w:r w:rsidRPr="00CD6FE4">
              <w:rPr>
                <w:rFonts w:ascii="Garamond" w:hAnsi="Garamond"/>
                <w:b/>
                <w:i/>
              </w:rPr>
              <w:t>Předseda senátu/samosoudce</w:t>
            </w:r>
          </w:p>
          <w:p w:rsidR="000463C1" w:rsidRPr="00CD6FE4" w:rsidRDefault="000463C1" w:rsidP="00CD6FE4">
            <w:pPr>
              <w:jc w:val="center"/>
              <w:rPr>
                <w:rFonts w:ascii="Garamond" w:hAnsi="Garamond"/>
                <w:b/>
                <w:i/>
              </w:rPr>
            </w:pPr>
            <w:r w:rsidRPr="00CD6FE4">
              <w:rPr>
                <w:rFonts w:ascii="Garamond" w:hAnsi="Garamond"/>
                <w:b/>
                <w:i/>
              </w:rPr>
              <w:t>Zástupce</w:t>
            </w:r>
          </w:p>
        </w:tc>
      </w:tr>
      <w:tr w:rsidR="00B25321" w:rsidRPr="00914DF2" w:rsidTr="00CD6FE4">
        <w:trPr>
          <w:cantSplit/>
          <w:trHeight w:val="1930"/>
        </w:trPr>
        <w:tc>
          <w:tcPr>
            <w:tcW w:w="1134" w:type="dxa"/>
            <w:vMerge w:val="restart"/>
            <w:shd w:val="clear" w:color="auto" w:fill="D9D9D9"/>
          </w:tcPr>
          <w:p w:rsidR="00B25321" w:rsidRPr="00CD6FE4" w:rsidRDefault="00B25321" w:rsidP="000463C1">
            <w:pPr>
              <w:rPr>
                <w:rFonts w:ascii="Garamond" w:hAnsi="Garamond"/>
              </w:rPr>
            </w:pPr>
            <w:r w:rsidRPr="00CD6FE4">
              <w:rPr>
                <w:rFonts w:ascii="Garamond" w:hAnsi="Garamond"/>
              </w:rPr>
              <w:t xml:space="preserve"> </w:t>
            </w:r>
          </w:p>
          <w:p w:rsidR="00B25321" w:rsidRPr="00CD6FE4" w:rsidRDefault="00B25321" w:rsidP="00CD6FE4">
            <w:pPr>
              <w:jc w:val="center"/>
              <w:rPr>
                <w:rFonts w:ascii="Garamond" w:hAnsi="Garamond"/>
                <w:b/>
              </w:rPr>
            </w:pPr>
            <w:r w:rsidRPr="00CD6FE4">
              <w:rPr>
                <w:rFonts w:ascii="Garamond" w:hAnsi="Garamond"/>
                <w:b/>
              </w:rPr>
              <w:t>129</w:t>
            </w:r>
          </w:p>
        </w:tc>
        <w:tc>
          <w:tcPr>
            <w:tcW w:w="1134" w:type="dxa"/>
            <w:shd w:val="clear" w:color="auto" w:fill="auto"/>
            <w:vAlign w:val="center"/>
          </w:tcPr>
          <w:p w:rsidR="00B25321" w:rsidRPr="00CD6FE4" w:rsidRDefault="00B25321" w:rsidP="00CD6FE4">
            <w:pPr>
              <w:jc w:val="center"/>
              <w:rPr>
                <w:rFonts w:ascii="Garamond" w:hAnsi="Garamond"/>
                <w:b/>
              </w:rPr>
            </w:pPr>
          </w:p>
        </w:tc>
        <w:tc>
          <w:tcPr>
            <w:tcW w:w="1080" w:type="dxa"/>
            <w:shd w:val="clear" w:color="auto" w:fill="auto"/>
            <w:vAlign w:val="center"/>
          </w:tcPr>
          <w:p w:rsidR="00B25321" w:rsidRPr="00CD6FE4" w:rsidRDefault="00B25321" w:rsidP="00CD6FE4">
            <w:pPr>
              <w:jc w:val="center"/>
              <w:rPr>
                <w:rFonts w:ascii="Garamond" w:hAnsi="Garamond"/>
                <w:b/>
              </w:rPr>
            </w:pPr>
          </w:p>
        </w:tc>
        <w:tc>
          <w:tcPr>
            <w:tcW w:w="6840" w:type="dxa"/>
            <w:gridSpan w:val="3"/>
            <w:shd w:val="clear" w:color="auto" w:fill="auto"/>
            <w:vAlign w:val="center"/>
          </w:tcPr>
          <w:p w:rsidR="00B25321" w:rsidRPr="00CD6FE4" w:rsidRDefault="00B25321" w:rsidP="000463C1">
            <w:pPr>
              <w:rPr>
                <w:rFonts w:ascii="Garamond" w:hAnsi="Garamond"/>
                <w:b/>
              </w:rPr>
            </w:pPr>
            <w:r w:rsidRPr="00CD6FE4">
              <w:rPr>
                <w:rFonts w:ascii="Garamond" w:hAnsi="Garamond"/>
                <w:b/>
              </w:rPr>
              <w:t xml:space="preserve">Nápad zastaven. </w:t>
            </w:r>
          </w:p>
        </w:tc>
        <w:tc>
          <w:tcPr>
            <w:tcW w:w="4554" w:type="dxa"/>
            <w:gridSpan w:val="2"/>
            <w:shd w:val="clear" w:color="auto" w:fill="auto"/>
          </w:tcPr>
          <w:p w:rsidR="00B25321" w:rsidRPr="00CD6FE4" w:rsidRDefault="00B25321" w:rsidP="00CD6FE4">
            <w:pPr>
              <w:jc w:val="both"/>
              <w:rPr>
                <w:b/>
              </w:rPr>
            </w:pPr>
          </w:p>
          <w:p w:rsidR="00B25321" w:rsidRPr="004E68DC" w:rsidRDefault="00B25321" w:rsidP="00CD6FE4">
            <w:pPr>
              <w:jc w:val="both"/>
              <w:rPr>
                <w:rFonts w:ascii="Garamond" w:hAnsi="Garamond"/>
                <w:b/>
                <w:u w:val="single"/>
              </w:rPr>
            </w:pPr>
            <w:r w:rsidRPr="004E68DC">
              <w:rPr>
                <w:rFonts w:ascii="Garamond" w:hAnsi="Garamond"/>
                <w:b/>
                <w:u w:val="single"/>
              </w:rPr>
              <w:t>Neobsazeno</w:t>
            </w:r>
          </w:p>
          <w:p w:rsidR="00B25321" w:rsidRPr="004E68DC" w:rsidRDefault="00B25321" w:rsidP="00CD6FE4">
            <w:pPr>
              <w:jc w:val="both"/>
              <w:rPr>
                <w:rFonts w:ascii="Garamond" w:hAnsi="Garamond"/>
              </w:rPr>
            </w:pPr>
          </w:p>
          <w:p w:rsidR="00B25321" w:rsidRPr="00914DF2" w:rsidRDefault="00B25321" w:rsidP="00CD6FE4">
            <w:pPr>
              <w:jc w:val="both"/>
            </w:pPr>
            <w:r w:rsidRPr="004E68DC">
              <w:rPr>
                <w:rFonts w:ascii="Garamond" w:hAnsi="Garamond"/>
              </w:rPr>
              <w:t>Věci napadlé do 31.3.2011 vyřizuje Mgr. Lucie Anna Tajdusová (zástup Mgr. Ivana Váňová</w:t>
            </w:r>
            <w:r>
              <w:t>).</w:t>
            </w:r>
          </w:p>
          <w:p w:rsidR="00B25321" w:rsidRPr="00914DF2" w:rsidRDefault="00B25321" w:rsidP="00CD6FE4">
            <w:pPr>
              <w:jc w:val="both"/>
            </w:pPr>
          </w:p>
        </w:tc>
      </w:tr>
      <w:tr w:rsidR="000463C1" w:rsidRPr="00CD6FE4" w:rsidTr="00CD6FE4">
        <w:trPr>
          <w:trHeight w:val="485"/>
        </w:trPr>
        <w:tc>
          <w:tcPr>
            <w:tcW w:w="1134" w:type="dxa"/>
            <w:vMerge/>
            <w:shd w:val="clear" w:color="auto" w:fill="D9D9D9"/>
          </w:tcPr>
          <w:p w:rsidR="000463C1" w:rsidRPr="00CD6FE4" w:rsidRDefault="000463C1" w:rsidP="000463C1">
            <w:pPr>
              <w:rPr>
                <w:rFonts w:ascii="Garamond" w:hAnsi="Garamond"/>
              </w:rPr>
            </w:pPr>
          </w:p>
        </w:tc>
        <w:tc>
          <w:tcPr>
            <w:tcW w:w="13608" w:type="dxa"/>
            <w:gridSpan w:val="7"/>
            <w:shd w:val="clear" w:color="auto" w:fill="E6E6E6"/>
            <w:vAlign w:val="center"/>
          </w:tcPr>
          <w:p w:rsidR="000463C1" w:rsidRPr="00CD6FE4" w:rsidRDefault="000463C1" w:rsidP="00CD6FE4">
            <w:pPr>
              <w:jc w:val="center"/>
              <w:rPr>
                <w:rFonts w:ascii="Garamond" w:hAnsi="Garamond"/>
                <w:b/>
              </w:rPr>
            </w:pPr>
            <w:r w:rsidRPr="00CD6FE4">
              <w:rPr>
                <w:rFonts w:ascii="Garamond" w:hAnsi="Garamond"/>
                <w:b/>
              </w:rPr>
              <w:t>Administrativa</w:t>
            </w:r>
          </w:p>
        </w:tc>
      </w:tr>
      <w:tr w:rsidR="00400070" w:rsidRPr="00914DF2" w:rsidTr="00CD6FE4">
        <w:trPr>
          <w:trHeight w:val="340"/>
        </w:trPr>
        <w:tc>
          <w:tcPr>
            <w:tcW w:w="1134" w:type="dxa"/>
            <w:vMerge/>
            <w:shd w:val="clear" w:color="auto" w:fill="D9D9D9"/>
          </w:tcPr>
          <w:p w:rsidR="00400070" w:rsidRPr="00CD6FE4" w:rsidRDefault="00400070" w:rsidP="000463C1">
            <w:pPr>
              <w:rPr>
                <w:rFonts w:ascii="Garamond" w:hAnsi="Garamond"/>
              </w:rPr>
            </w:pPr>
          </w:p>
        </w:tc>
        <w:tc>
          <w:tcPr>
            <w:tcW w:w="3402" w:type="dxa"/>
            <w:gridSpan w:val="3"/>
            <w:shd w:val="clear" w:color="auto" w:fill="auto"/>
          </w:tcPr>
          <w:p w:rsidR="00400070" w:rsidRPr="00CD6FE4" w:rsidRDefault="00400070" w:rsidP="00CD6FE4">
            <w:pPr>
              <w:jc w:val="both"/>
              <w:rPr>
                <w:i/>
              </w:rPr>
            </w:pPr>
            <w:r w:rsidRPr="00CD6FE4">
              <w:rPr>
                <w:i/>
              </w:rPr>
              <w:t>Vyšší soudní úředník/ce</w:t>
            </w:r>
          </w:p>
        </w:tc>
        <w:tc>
          <w:tcPr>
            <w:tcW w:w="3402" w:type="dxa"/>
            <w:shd w:val="clear" w:color="auto" w:fill="auto"/>
          </w:tcPr>
          <w:p w:rsidR="00400070" w:rsidRPr="00CD6FE4" w:rsidRDefault="00400070" w:rsidP="00630E8B">
            <w:pPr>
              <w:rPr>
                <w:rFonts w:ascii="Garamond" w:hAnsi="Garamond"/>
              </w:rPr>
            </w:pPr>
            <w:r w:rsidRPr="00CD6FE4">
              <w:rPr>
                <w:rFonts w:ascii="Garamond" w:hAnsi="Garamond"/>
              </w:rPr>
              <w:t>Gražina Suchanková</w:t>
            </w:r>
          </w:p>
          <w:p w:rsidR="00400070" w:rsidRPr="00CD6FE4" w:rsidRDefault="00400070" w:rsidP="00630E8B">
            <w:pPr>
              <w:rPr>
                <w:rFonts w:ascii="Garamond" w:hAnsi="Garamond"/>
              </w:rPr>
            </w:pPr>
            <w:r w:rsidRPr="00CD6FE4">
              <w:rPr>
                <w:rFonts w:ascii="Garamond" w:hAnsi="Garamond"/>
              </w:rPr>
              <w:t>Lenka Stachová</w:t>
            </w:r>
          </w:p>
          <w:p w:rsidR="00400070" w:rsidRPr="00CD6FE4" w:rsidRDefault="00400070" w:rsidP="00630E8B">
            <w:pPr>
              <w:rPr>
                <w:rFonts w:ascii="Garamond" w:hAnsi="Garamond"/>
              </w:rPr>
            </w:pPr>
            <w:r w:rsidRPr="00CD6FE4">
              <w:rPr>
                <w:rFonts w:ascii="Garamond" w:hAnsi="Garamond"/>
              </w:rPr>
              <w:t>Soňa Dustorová</w:t>
            </w:r>
          </w:p>
          <w:p w:rsidR="00400070" w:rsidRPr="00CD6FE4" w:rsidRDefault="005A183C" w:rsidP="00630E8B">
            <w:pPr>
              <w:rPr>
                <w:rFonts w:ascii="Garamond" w:hAnsi="Garamond"/>
              </w:rPr>
            </w:pPr>
            <w:r w:rsidRPr="00CD6FE4">
              <w:rPr>
                <w:rFonts w:ascii="Garamond" w:hAnsi="Garamond"/>
              </w:rPr>
              <w:t>Naděžda Pořízková</w:t>
            </w:r>
          </w:p>
        </w:tc>
        <w:tc>
          <w:tcPr>
            <w:tcW w:w="3402" w:type="dxa"/>
            <w:gridSpan w:val="2"/>
            <w:shd w:val="clear" w:color="auto" w:fill="auto"/>
          </w:tcPr>
          <w:p w:rsidR="00400070" w:rsidRPr="00CD6FE4" w:rsidRDefault="00400070" w:rsidP="00CD6FE4">
            <w:pPr>
              <w:jc w:val="both"/>
              <w:rPr>
                <w:i/>
              </w:rPr>
            </w:pPr>
            <w:r w:rsidRPr="00CD6FE4">
              <w:rPr>
                <w:i/>
              </w:rPr>
              <w:t>Zástupce</w:t>
            </w:r>
          </w:p>
        </w:tc>
        <w:tc>
          <w:tcPr>
            <w:tcW w:w="3402" w:type="dxa"/>
            <w:shd w:val="clear" w:color="auto" w:fill="auto"/>
          </w:tcPr>
          <w:p w:rsidR="00400070" w:rsidRPr="00CD6FE4" w:rsidRDefault="00400070" w:rsidP="00CD6FE4">
            <w:pPr>
              <w:jc w:val="both"/>
              <w:rPr>
                <w:rFonts w:ascii="Garamond" w:hAnsi="Garamond"/>
              </w:rPr>
            </w:pPr>
            <w:r w:rsidRPr="00CD6FE4">
              <w:rPr>
                <w:rFonts w:ascii="Garamond" w:hAnsi="Garamond"/>
              </w:rPr>
              <w:t>vzájemný zástup</w:t>
            </w:r>
          </w:p>
        </w:tc>
      </w:tr>
      <w:tr w:rsidR="00400070" w:rsidRPr="00914DF2" w:rsidTr="00CD6FE4">
        <w:trPr>
          <w:trHeight w:val="340"/>
        </w:trPr>
        <w:tc>
          <w:tcPr>
            <w:tcW w:w="1134" w:type="dxa"/>
            <w:vMerge/>
            <w:shd w:val="clear" w:color="auto" w:fill="D9D9D9"/>
          </w:tcPr>
          <w:p w:rsidR="00400070" w:rsidRPr="00CD6FE4" w:rsidRDefault="00400070" w:rsidP="000463C1">
            <w:pPr>
              <w:rPr>
                <w:rFonts w:ascii="Garamond" w:hAnsi="Garamond"/>
              </w:rPr>
            </w:pPr>
          </w:p>
        </w:tc>
        <w:tc>
          <w:tcPr>
            <w:tcW w:w="3402" w:type="dxa"/>
            <w:gridSpan w:val="3"/>
            <w:shd w:val="clear" w:color="auto" w:fill="auto"/>
          </w:tcPr>
          <w:p w:rsidR="00400070" w:rsidRPr="00CD6FE4" w:rsidRDefault="00400070" w:rsidP="00CD6FE4">
            <w:pPr>
              <w:jc w:val="both"/>
              <w:rPr>
                <w:i/>
              </w:rPr>
            </w:pPr>
            <w:r w:rsidRPr="00CD6FE4">
              <w:rPr>
                <w:i/>
              </w:rPr>
              <w:t>Rejstříková vedoucí</w:t>
            </w:r>
          </w:p>
        </w:tc>
        <w:tc>
          <w:tcPr>
            <w:tcW w:w="3402" w:type="dxa"/>
            <w:shd w:val="clear" w:color="auto" w:fill="auto"/>
          </w:tcPr>
          <w:p w:rsidR="00400070" w:rsidRPr="00CD6FE4" w:rsidRDefault="00400070" w:rsidP="00630E8B">
            <w:pPr>
              <w:rPr>
                <w:rFonts w:ascii="Garamond" w:hAnsi="Garamond"/>
              </w:rPr>
            </w:pPr>
            <w:r w:rsidRPr="00CD6FE4">
              <w:rPr>
                <w:rFonts w:ascii="Garamond" w:hAnsi="Garamond"/>
              </w:rPr>
              <w:t>Jana Koláčková</w:t>
            </w:r>
          </w:p>
          <w:p w:rsidR="00400070" w:rsidRPr="00CD6FE4" w:rsidRDefault="00400070" w:rsidP="00630E8B">
            <w:pPr>
              <w:rPr>
                <w:rFonts w:ascii="Garamond" w:hAnsi="Garamond"/>
              </w:rPr>
            </w:pPr>
            <w:r w:rsidRPr="00CD6FE4">
              <w:rPr>
                <w:rFonts w:ascii="Garamond" w:hAnsi="Garamond"/>
              </w:rPr>
              <w:t>Hana Hulinková</w:t>
            </w:r>
          </w:p>
          <w:p w:rsidR="00400070" w:rsidRPr="00CD6FE4" w:rsidRDefault="00400070" w:rsidP="00630E8B">
            <w:pPr>
              <w:rPr>
                <w:rFonts w:ascii="Garamond" w:hAnsi="Garamond"/>
              </w:rPr>
            </w:pPr>
            <w:r w:rsidRPr="00CD6FE4">
              <w:rPr>
                <w:rFonts w:ascii="Garamond" w:hAnsi="Garamond"/>
              </w:rPr>
              <w:t>Jana Václavíková</w:t>
            </w:r>
          </w:p>
          <w:p w:rsidR="00400070" w:rsidRPr="00CD6FE4" w:rsidRDefault="00400070" w:rsidP="00630E8B">
            <w:pPr>
              <w:rPr>
                <w:rFonts w:ascii="Garamond" w:hAnsi="Garamond"/>
              </w:rPr>
            </w:pPr>
            <w:r w:rsidRPr="00CD6FE4">
              <w:rPr>
                <w:rFonts w:ascii="Garamond" w:hAnsi="Garamond"/>
              </w:rPr>
              <w:t>Andrea Buchtová</w:t>
            </w:r>
          </w:p>
        </w:tc>
        <w:tc>
          <w:tcPr>
            <w:tcW w:w="3402" w:type="dxa"/>
            <w:gridSpan w:val="2"/>
            <w:shd w:val="clear" w:color="auto" w:fill="auto"/>
          </w:tcPr>
          <w:p w:rsidR="00400070" w:rsidRPr="00CD6FE4" w:rsidRDefault="00400070" w:rsidP="00CD6FE4">
            <w:pPr>
              <w:jc w:val="both"/>
              <w:rPr>
                <w:i/>
              </w:rPr>
            </w:pPr>
            <w:r w:rsidRPr="00CD6FE4">
              <w:rPr>
                <w:i/>
              </w:rPr>
              <w:t>Zástupce</w:t>
            </w:r>
          </w:p>
        </w:tc>
        <w:tc>
          <w:tcPr>
            <w:tcW w:w="3402" w:type="dxa"/>
            <w:shd w:val="clear" w:color="auto" w:fill="auto"/>
          </w:tcPr>
          <w:p w:rsidR="00400070" w:rsidRPr="00CD6FE4" w:rsidRDefault="00400070" w:rsidP="00630E8B">
            <w:pPr>
              <w:rPr>
                <w:rFonts w:ascii="Garamond" w:hAnsi="Garamond"/>
                <w:sz w:val="20"/>
                <w:szCs w:val="20"/>
              </w:rPr>
            </w:pPr>
            <w:r w:rsidRPr="00CD6FE4">
              <w:rPr>
                <w:rFonts w:ascii="Garamond" w:hAnsi="Garamond"/>
              </w:rPr>
              <w:t>vzájemný zástup</w:t>
            </w:r>
          </w:p>
        </w:tc>
      </w:tr>
      <w:tr w:rsidR="00400070" w:rsidRPr="00914DF2" w:rsidTr="00CD6FE4">
        <w:trPr>
          <w:trHeight w:val="340"/>
        </w:trPr>
        <w:tc>
          <w:tcPr>
            <w:tcW w:w="1134" w:type="dxa"/>
            <w:vMerge/>
            <w:shd w:val="clear" w:color="auto" w:fill="D9D9D9"/>
          </w:tcPr>
          <w:p w:rsidR="00400070" w:rsidRPr="00CD6FE4" w:rsidRDefault="00400070" w:rsidP="000463C1">
            <w:pPr>
              <w:rPr>
                <w:rFonts w:ascii="Garamond" w:hAnsi="Garamond"/>
              </w:rPr>
            </w:pPr>
          </w:p>
        </w:tc>
        <w:tc>
          <w:tcPr>
            <w:tcW w:w="3402" w:type="dxa"/>
            <w:gridSpan w:val="3"/>
            <w:shd w:val="clear" w:color="auto" w:fill="auto"/>
          </w:tcPr>
          <w:p w:rsidR="00400070" w:rsidRPr="00CD6FE4" w:rsidRDefault="00400070" w:rsidP="00CD6FE4">
            <w:pPr>
              <w:jc w:val="both"/>
              <w:rPr>
                <w:i/>
              </w:rPr>
            </w:pPr>
            <w:r w:rsidRPr="00CD6FE4">
              <w:rPr>
                <w:i/>
              </w:rPr>
              <w:t>Zapisovatelka</w:t>
            </w:r>
          </w:p>
        </w:tc>
        <w:tc>
          <w:tcPr>
            <w:tcW w:w="3402" w:type="dxa"/>
            <w:shd w:val="clear" w:color="auto" w:fill="auto"/>
          </w:tcPr>
          <w:p w:rsidR="00400070" w:rsidRPr="00CD6FE4" w:rsidRDefault="00400070" w:rsidP="00CD6FE4">
            <w:pPr>
              <w:jc w:val="both"/>
              <w:rPr>
                <w:rFonts w:ascii="Garamond" w:hAnsi="Garamond"/>
              </w:rPr>
            </w:pPr>
            <w:r w:rsidRPr="00CD6FE4">
              <w:rPr>
                <w:rFonts w:ascii="Garamond" w:hAnsi="Garamond"/>
              </w:rPr>
              <w:t>Veronika Mirvaldová</w:t>
            </w:r>
          </w:p>
          <w:p w:rsidR="00400070" w:rsidRPr="00CD6FE4" w:rsidRDefault="00400070" w:rsidP="00CD6FE4">
            <w:pPr>
              <w:jc w:val="both"/>
              <w:rPr>
                <w:rFonts w:ascii="Garamond" w:hAnsi="Garamond"/>
              </w:rPr>
            </w:pPr>
            <w:r w:rsidRPr="00CD6FE4">
              <w:rPr>
                <w:rFonts w:ascii="Garamond" w:hAnsi="Garamond"/>
              </w:rPr>
              <w:t xml:space="preserve">Yvetta Hrušáková </w:t>
            </w:r>
          </w:p>
        </w:tc>
        <w:tc>
          <w:tcPr>
            <w:tcW w:w="3402" w:type="dxa"/>
            <w:gridSpan w:val="2"/>
            <w:shd w:val="clear" w:color="auto" w:fill="auto"/>
          </w:tcPr>
          <w:p w:rsidR="00400070" w:rsidRPr="00CD6FE4" w:rsidRDefault="00400070" w:rsidP="00CD6FE4">
            <w:pPr>
              <w:jc w:val="both"/>
              <w:rPr>
                <w:i/>
              </w:rPr>
            </w:pPr>
            <w:r w:rsidRPr="00CD6FE4">
              <w:rPr>
                <w:i/>
              </w:rPr>
              <w:t>Zástupce</w:t>
            </w:r>
          </w:p>
        </w:tc>
        <w:tc>
          <w:tcPr>
            <w:tcW w:w="3402" w:type="dxa"/>
            <w:shd w:val="clear" w:color="auto" w:fill="auto"/>
          </w:tcPr>
          <w:p w:rsidR="00400070" w:rsidRPr="00CD6FE4" w:rsidRDefault="00400070" w:rsidP="00630E8B">
            <w:pPr>
              <w:rPr>
                <w:rFonts w:ascii="Garamond" w:hAnsi="Garamond"/>
              </w:rPr>
            </w:pPr>
            <w:r w:rsidRPr="00CD6FE4">
              <w:rPr>
                <w:rFonts w:ascii="Garamond" w:hAnsi="Garamond"/>
              </w:rPr>
              <w:t>vzájemný zástup</w:t>
            </w:r>
          </w:p>
        </w:tc>
      </w:tr>
    </w:tbl>
    <w:p w:rsidR="000463C1" w:rsidRPr="00914DF2" w:rsidRDefault="000463C1" w:rsidP="00705F11"/>
    <w:p w:rsidR="00EC3843" w:rsidRDefault="00EC3843" w:rsidP="00BD51E5">
      <w:pPr>
        <w:jc w:val="center"/>
        <w:rPr>
          <w:b/>
          <w:sz w:val="28"/>
          <w:szCs w:val="28"/>
          <w:u w:val="single"/>
        </w:rPr>
      </w:pPr>
    </w:p>
    <w:p w:rsidR="00EC3843" w:rsidRDefault="00EC3843" w:rsidP="00BD51E5">
      <w:pPr>
        <w:jc w:val="center"/>
        <w:rPr>
          <w:b/>
          <w:sz w:val="28"/>
          <w:szCs w:val="28"/>
          <w:u w:val="single"/>
        </w:rPr>
      </w:pPr>
    </w:p>
    <w:p w:rsidR="00EC3843" w:rsidRDefault="00EC3843" w:rsidP="00BD51E5">
      <w:pPr>
        <w:jc w:val="center"/>
        <w:rPr>
          <w:b/>
          <w:sz w:val="28"/>
          <w:szCs w:val="28"/>
          <w:u w:val="single"/>
        </w:rPr>
      </w:pPr>
    </w:p>
    <w:p w:rsidR="00EC3843" w:rsidRDefault="00EC3843" w:rsidP="00BD51E5">
      <w:pPr>
        <w:jc w:val="center"/>
        <w:rPr>
          <w:b/>
          <w:sz w:val="28"/>
          <w:szCs w:val="28"/>
          <w:u w:val="single"/>
        </w:rPr>
      </w:pPr>
    </w:p>
    <w:p w:rsidR="00EC3843" w:rsidRDefault="00EC3843" w:rsidP="00BD51E5">
      <w:pPr>
        <w:jc w:val="center"/>
        <w:rPr>
          <w:b/>
          <w:sz w:val="28"/>
          <w:szCs w:val="28"/>
          <w:u w:val="single"/>
        </w:rPr>
      </w:pPr>
    </w:p>
    <w:p w:rsidR="007E4622" w:rsidRDefault="007E4622" w:rsidP="00BD51E5">
      <w:pPr>
        <w:jc w:val="center"/>
        <w:rPr>
          <w:b/>
          <w:sz w:val="28"/>
          <w:szCs w:val="28"/>
          <w:u w:val="single"/>
        </w:rPr>
      </w:pPr>
    </w:p>
    <w:p w:rsidR="007E4622" w:rsidRDefault="007E4622" w:rsidP="00BD51E5">
      <w:pPr>
        <w:jc w:val="center"/>
        <w:rPr>
          <w:b/>
          <w:sz w:val="28"/>
          <w:szCs w:val="28"/>
          <w:u w:val="single"/>
        </w:rPr>
      </w:pPr>
    </w:p>
    <w:p w:rsidR="007E4622" w:rsidRDefault="007E4622" w:rsidP="00BD51E5">
      <w:pPr>
        <w:jc w:val="center"/>
        <w:rPr>
          <w:b/>
          <w:sz w:val="28"/>
          <w:szCs w:val="28"/>
          <w:u w:val="single"/>
        </w:rPr>
      </w:pPr>
    </w:p>
    <w:p w:rsidR="007E4622" w:rsidRDefault="007E4622" w:rsidP="00BD51E5">
      <w:pPr>
        <w:jc w:val="center"/>
        <w:rPr>
          <w:b/>
          <w:sz w:val="28"/>
          <w:szCs w:val="28"/>
          <w:u w:val="single"/>
        </w:rPr>
      </w:pPr>
    </w:p>
    <w:p w:rsidR="00CA2E61" w:rsidRPr="00914DF2" w:rsidRDefault="00CA2E61" w:rsidP="00BD51E5">
      <w:pPr>
        <w:jc w:val="center"/>
        <w:rPr>
          <w:b/>
          <w:u w:val="single"/>
        </w:rPr>
      </w:pPr>
      <w:r w:rsidRPr="00914DF2">
        <w:rPr>
          <w:b/>
          <w:sz w:val="28"/>
          <w:szCs w:val="28"/>
          <w:u w:val="single"/>
        </w:rPr>
        <w:t>Určené obvody soudních vykonavatelů</w:t>
      </w:r>
      <w:r w:rsidRPr="00914DF2">
        <w:rPr>
          <w:b/>
          <w:u w:val="single"/>
        </w:rPr>
        <w:t>:</w:t>
      </w:r>
    </w:p>
    <w:p w:rsidR="00F96688" w:rsidRPr="00914DF2" w:rsidRDefault="00F96688" w:rsidP="00BD51E5">
      <w:pPr>
        <w:jc w:val="center"/>
        <w:rPr>
          <w:b/>
          <w:u w:val="single"/>
        </w:rPr>
      </w:pPr>
    </w:p>
    <w:p w:rsidR="00312800" w:rsidRPr="00914DF2" w:rsidRDefault="004073DA" w:rsidP="00312800">
      <w:pPr>
        <w:pBdr>
          <w:top w:val="single" w:sz="4" w:space="1" w:color="auto"/>
          <w:left w:val="single" w:sz="4" w:space="4" w:color="auto"/>
          <w:bottom w:val="single" w:sz="4" w:space="1" w:color="auto"/>
          <w:right w:val="single" w:sz="4" w:space="4" w:color="auto"/>
        </w:pBdr>
        <w:rPr>
          <w:b/>
          <w:u w:val="single"/>
        </w:rPr>
      </w:pPr>
      <w:r w:rsidRPr="00914DF2">
        <w:rPr>
          <w:b/>
          <w:u w:val="single"/>
        </w:rPr>
        <w:t>Petr Kuběna</w:t>
      </w:r>
    </w:p>
    <w:p w:rsidR="00244C60" w:rsidRDefault="00312800" w:rsidP="004073DA">
      <w:pPr>
        <w:pBdr>
          <w:top w:val="single" w:sz="4" w:space="1" w:color="auto"/>
          <w:left w:val="single" w:sz="4" w:space="4" w:color="auto"/>
          <w:bottom w:val="single" w:sz="4" w:space="1" w:color="auto"/>
          <w:right w:val="single" w:sz="4" w:space="4" w:color="auto"/>
        </w:pBdr>
      </w:pPr>
      <w:r w:rsidRPr="00914DF2">
        <w:t xml:space="preserve">Zástupce: </w:t>
      </w:r>
      <w:r w:rsidR="004073DA" w:rsidRPr="00914DF2">
        <w:t>Lenka Šotková</w:t>
      </w:r>
    </w:p>
    <w:p w:rsidR="00824631" w:rsidRPr="00824631" w:rsidRDefault="00824631" w:rsidP="004073DA">
      <w:pPr>
        <w:pBdr>
          <w:top w:val="single" w:sz="4" w:space="1" w:color="auto"/>
          <w:left w:val="single" w:sz="4" w:space="4" w:color="auto"/>
          <w:bottom w:val="single" w:sz="4" w:space="1" w:color="auto"/>
          <w:right w:val="single" w:sz="4" w:space="4" w:color="auto"/>
        </w:pBdr>
      </w:pPr>
    </w:p>
    <w:p w:rsidR="00312800" w:rsidRPr="00EB56C7" w:rsidRDefault="00244C60" w:rsidP="00312800">
      <w:pPr>
        <w:pBdr>
          <w:top w:val="single" w:sz="4" w:space="1" w:color="auto"/>
          <w:left w:val="single" w:sz="4" w:space="4" w:color="auto"/>
          <w:bottom w:val="single" w:sz="4" w:space="1" w:color="auto"/>
          <w:right w:val="single" w:sz="4" w:space="4" w:color="auto"/>
        </w:pBdr>
      </w:pPr>
      <w:r w:rsidRPr="00EB56C7">
        <w:t>Bohumín, Český Těšín, Dětmarovice,</w:t>
      </w:r>
      <w:r w:rsidR="00377B4A" w:rsidRPr="00EB56C7">
        <w:t xml:space="preserve"> Dolní Lutyně,</w:t>
      </w:r>
      <w:r w:rsidRPr="00EB56C7">
        <w:t xml:space="preserve"> Chotěbuz, </w:t>
      </w:r>
      <w:r w:rsidR="002D2376">
        <w:t>Karviná</w:t>
      </w:r>
      <w:r w:rsidR="00824631" w:rsidRPr="00EB56C7">
        <w:t>,</w:t>
      </w:r>
      <w:r w:rsidR="00377B4A" w:rsidRPr="00EB56C7">
        <w:t xml:space="preserve"> Petrovice u Karviné, Rychvald,</w:t>
      </w:r>
      <w:r w:rsidR="00824631" w:rsidRPr="00EB56C7">
        <w:t xml:space="preserve"> Stonava</w:t>
      </w:r>
      <w:r w:rsidR="002D2376">
        <w:t>.</w:t>
      </w:r>
    </w:p>
    <w:p w:rsidR="00312800" w:rsidRPr="00914DF2" w:rsidRDefault="00312800" w:rsidP="00312800"/>
    <w:p w:rsidR="00312800" w:rsidRPr="00914DF2" w:rsidRDefault="00312800" w:rsidP="00312800"/>
    <w:p w:rsidR="00312800" w:rsidRPr="00914DF2" w:rsidRDefault="004073DA" w:rsidP="00312800">
      <w:pPr>
        <w:pBdr>
          <w:top w:val="single" w:sz="4" w:space="1" w:color="auto"/>
          <w:left w:val="single" w:sz="4" w:space="4" w:color="auto"/>
          <w:bottom w:val="single" w:sz="4" w:space="1" w:color="auto"/>
          <w:right w:val="single" w:sz="4" w:space="4" w:color="auto"/>
        </w:pBdr>
        <w:rPr>
          <w:b/>
          <w:u w:val="single"/>
        </w:rPr>
      </w:pPr>
      <w:r w:rsidRPr="00914DF2">
        <w:rPr>
          <w:b/>
          <w:u w:val="single"/>
        </w:rPr>
        <w:t>Lenka Šotková</w:t>
      </w:r>
    </w:p>
    <w:p w:rsidR="00312800" w:rsidRPr="00914DF2" w:rsidRDefault="00312800" w:rsidP="00312800">
      <w:pPr>
        <w:pBdr>
          <w:top w:val="single" w:sz="4" w:space="1" w:color="auto"/>
          <w:left w:val="single" w:sz="4" w:space="4" w:color="auto"/>
          <w:bottom w:val="single" w:sz="4" w:space="1" w:color="auto"/>
          <w:right w:val="single" w:sz="4" w:space="4" w:color="auto"/>
        </w:pBdr>
      </w:pPr>
      <w:r w:rsidRPr="00914DF2">
        <w:t xml:space="preserve">Zástupce: </w:t>
      </w:r>
      <w:r w:rsidR="004073DA" w:rsidRPr="00914DF2">
        <w:t>Petr Kuběna</w:t>
      </w:r>
    </w:p>
    <w:p w:rsidR="00824631" w:rsidRDefault="00824631" w:rsidP="004073DA">
      <w:pPr>
        <w:pBdr>
          <w:top w:val="single" w:sz="4" w:space="1" w:color="auto"/>
          <w:left w:val="single" w:sz="4" w:space="4" w:color="auto"/>
          <w:bottom w:val="single" w:sz="4" w:space="1" w:color="auto"/>
          <w:right w:val="single" w:sz="4" w:space="4" w:color="auto"/>
        </w:pBdr>
        <w:rPr>
          <w:strike/>
          <w:color w:val="FF0000"/>
        </w:rPr>
      </w:pPr>
    </w:p>
    <w:p w:rsidR="00312800" w:rsidRPr="00914DF2" w:rsidRDefault="00824631" w:rsidP="00312800">
      <w:pPr>
        <w:pBdr>
          <w:top w:val="single" w:sz="4" w:space="1" w:color="auto"/>
          <w:left w:val="single" w:sz="4" w:space="4" w:color="auto"/>
          <w:bottom w:val="single" w:sz="4" w:space="1" w:color="auto"/>
          <w:right w:val="single" w:sz="4" w:space="4" w:color="auto"/>
        </w:pBdr>
      </w:pPr>
      <w:r>
        <w:t xml:space="preserve">Albrechtice, </w:t>
      </w:r>
      <w:r w:rsidR="003416AE">
        <w:t xml:space="preserve">Doubrava, </w:t>
      </w:r>
      <w:r>
        <w:t>Havířov, Horní Suchá,</w:t>
      </w:r>
      <w:r w:rsidR="00FC6003">
        <w:t xml:space="preserve"> </w:t>
      </w:r>
      <w:r w:rsidR="00FC6003" w:rsidRPr="002D2376">
        <w:t>Orlová</w:t>
      </w:r>
      <w:r w:rsidR="00FC6003">
        <w:t>,</w:t>
      </w:r>
      <w:r>
        <w:t xml:space="preserve"> Petřvald, Těrlicko</w:t>
      </w:r>
      <w:r w:rsidR="002D2376">
        <w:t>.</w:t>
      </w:r>
    </w:p>
    <w:p w:rsidR="00312800" w:rsidRPr="00914DF2" w:rsidRDefault="00312800" w:rsidP="00312800"/>
    <w:p w:rsidR="00137EEB" w:rsidRPr="00914DF2" w:rsidRDefault="00137EEB" w:rsidP="00312800"/>
    <w:p w:rsidR="00085FC6" w:rsidRDefault="00ED0E53" w:rsidP="004E68DC">
      <w:r w:rsidRPr="00914DF2">
        <w:t xml:space="preserve">Karviná </w:t>
      </w:r>
      <w:r w:rsidR="00DC0FBE">
        <w:t>18. prosince 2019</w:t>
      </w:r>
    </w:p>
    <w:p w:rsidR="00DC0FBE" w:rsidRDefault="00DC0FBE" w:rsidP="004E68DC"/>
    <w:p w:rsidR="004E68DC" w:rsidRDefault="004E68DC" w:rsidP="004E68DC"/>
    <w:p w:rsidR="004E68DC" w:rsidRDefault="004E68DC" w:rsidP="004E68DC">
      <w:r>
        <w:t>JUDr. Pavlína Jurášková</w:t>
      </w:r>
    </w:p>
    <w:p w:rsidR="004E68DC" w:rsidRPr="00914DF2" w:rsidRDefault="004E68DC" w:rsidP="004E68DC">
      <w:r>
        <w:t>předsedkyně okresního soudu</w:t>
      </w:r>
    </w:p>
    <w:p w:rsidR="00085FC6" w:rsidRPr="00914DF2" w:rsidRDefault="00137EEB" w:rsidP="00137EEB">
      <w:pPr>
        <w:jc w:val="center"/>
      </w:pPr>
      <w:r w:rsidRPr="00914DF2">
        <w:tab/>
      </w:r>
      <w:r w:rsidRPr="00914DF2">
        <w:tab/>
      </w:r>
      <w:r w:rsidRPr="00914DF2">
        <w:tab/>
      </w:r>
      <w:r w:rsidRPr="00914DF2">
        <w:tab/>
      </w:r>
      <w:r w:rsidRPr="00914DF2">
        <w:tab/>
      </w:r>
      <w:r w:rsidRPr="00914DF2">
        <w:tab/>
      </w:r>
      <w:r w:rsidRPr="00914DF2">
        <w:tab/>
      </w:r>
      <w:r w:rsidRPr="00914DF2">
        <w:tab/>
      </w:r>
      <w:r w:rsidRPr="00914DF2">
        <w:tab/>
      </w:r>
      <w:r w:rsidRPr="00914DF2">
        <w:tab/>
      </w:r>
      <w:r w:rsidRPr="00914DF2">
        <w:tab/>
      </w:r>
      <w:r w:rsidRPr="00914DF2">
        <w:tab/>
      </w:r>
      <w:r w:rsidRPr="00914DF2">
        <w:tab/>
      </w:r>
      <w:r w:rsidRPr="00914DF2">
        <w:tab/>
      </w:r>
      <w:r w:rsidRPr="00914DF2">
        <w:tab/>
      </w:r>
    </w:p>
    <w:p w:rsidR="00085FC6" w:rsidRPr="00914DF2" w:rsidRDefault="00085FC6" w:rsidP="00607515">
      <w:pPr>
        <w:jc w:val="center"/>
      </w:pPr>
    </w:p>
    <w:p w:rsidR="00547206" w:rsidRPr="00914DF2" w:rsidRDefault="00547206" w:rsidP="00705F11">
      <w:pPr>
        <w:rPr>
          <w:sz w:val="22"/>
          <w:szCs w:val="22"/>
        </w:rPr>
      </w:pPr>
      <w:r w:rsidRPr="00914DF2">
        <w:br w:type="page"/>
      </w:r>
    </w:p>
    <w:p w:rsidR="00C5019C" w:rsidRDefault="00C5019C" w:rsidP="00921907">
      <w:pPr>
        <w:tabs>
          <w:tab w:val="left" w:pos="11880"/>
          <w:tab w:val="left" w:pos="12420"/>
          <w:tab w:val="left" w:pos="12780"/>
        </w:tabs>
        <w:rPr>
          <w:b/>
        </w:rPr>
      </w:pPr>
    </w:p>
    <w:p w:rsidR="00547206" w:rsidRPr="00914DF2" w:rsidRDefault="00921907" w:rsidP="00921907">
      <w:pPr>
        <w:tabs>
          <w:tab w:val="left" w:pos="11880"/>
          <w:tab w:val="left" w:pos="12420"/>
          <w:tab w:val="left" w:pos="12780"/>
        </w:tabs>
        <w:rPr>
          <w:b/>
        </w:rPr>
      </w:pPr>
      <w:r w:rsidRPr="00914DF2">
        <w:rPr>
          <w:b/>
        </w:rPr>
        <w:tab/>
      </w:r>
      <w:r w:rsidRPr="00914DF2">
        <w:rPr>
          <w:b/>
        </w:rPr>
        <w:tab/>
      </w:r>
      <w:r w:rsidRPr="00914DF2">
        <w:rPr>
          <w:b/>
        </w:rPr>
        <w:tab/>
      </w:r>
      <w:r w:rsidR="00547206" w:rsidRPr="00914DF2">
        <w:rPr>
          <w:b/>
        </w:rPr>
        <w:t>Příloha č. 1</w:t>
      </w:r>
    </w:p>
    <w:p w:rsidR="00130868" w:rsidRPr="00914DF2" w:rsidRDefault="00130868" w:rsidP="00130868">
      <w:pPr>
        <w:tabs>
          <w:tab w:val="left" w:pos="11880"/>
          <w:tab w:val="left" w:pos="12420"/>
          <w:tab w:val="left" w:pos="12780"/>
        </w:tabs>
        <w:rPr>
          <w:b/>
        </w:rPr>
      </w:pPr>
    </w:p>
    <w:p w:rsidR="00130868" w:rsidRPr="00914DF2" w:rsidRDefault="00130868" w:rsidP="00130868">
      <w:pPr>
        <w:tabs>
          <w:tab w:val="left" w:pos="11880"/>
          <w:tab w:val="left" w:pos="12420"/>
          <w:tab w:val="left" w:pos="12780"/>
        </w:tabs>
        <w:rPr>
          <w:b/>
        </w:rPr>
      </w:pPr>
      <w:r w:rsidRPr="00914DF2">
        <w:rPr>
          <w:b/>
        </w:rPr>
        <w:t>I . Seznam přísedících – úsek trestní – pracoviště v Karviné</w:t>
      </w:r>
    </w:p>
    <w:p w:rsidR="00130868" w:rsidRPr="00914DF2" w:rsidRDefault="00130868" w:rsidP="00130868">
      <w:pPr>
        <w:tabs>
          <w:tab w:val="left" w:pos="11880"/>
          <w:tab w:val="left" w:pos="12420"/>
          <w:tab w:val="left" w:pos="12780"/>
        </w:tabs>
        <w:rPr>
          <w:b/>
        </w:rPr>
      </w:pPr>
    </w:p>
    <w:p w:rsidR="00130868" w:rsidRPr="00914DF2" w:rsidRDefault="00130868" w:rsidP="00130868">
      <w:pPr>
        <w:tabs>
          <w:tab w:val="left" w:pos="11880"/>
          <w:tab w:val="left" w:pos="12420"/>
          <w:tab w:val="left" w:pos="12780"/>
        </w:tabs>
        <w:rPr>
          <w:b/>
        </w:rPr>
      </w:pPr>
    </w:p>
    <w:p w:rsidR="00F02EEE" w:rsidRPr="00914DF2" w:rsidRDefault="00F02EEE" w:rsidP="00130868">
      <w:pPr>
        <w:tabs>
          <w:tab w:val="left" w:pos="11880"/>
          <w:tab w:val="left" w:pos="12420"/>
          <w:tab w:val="left" w:pos="12780"/>
        </w:tabs>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08"/>
        <w:gridCol w:w="3600"/>
        <w:gridCol w:w="3060"/>
        <w:gridCol w:w="3139"/>
      </w:tblGrid>
      <w:tr w:rsidR="00130868" w:rsidRPr="00914DF2">
        <w:trPr>
          <w:trHeight w:val="397"/>
        </w:trPr>
        <w:tc>
          <w:tcPr>
            <w:tcW w:w="3708" w:type="dxa"/>
            <w:shd w:val="clear" w:color="auto" w:fill="D9D9D9"/>
          </w:tcPr>
          <w:p w:rsidR="00130868" w:rsidRPr="00914DF2" w:rsidRDefault="00130868" w:rsidP="00BC344C">
            <w:pPr>
              <w:jc w:val="center"/>
              <w:rPr>
                <w:rFonts w:ascii="Calibri" w:hAnsi="Calibri"/>
                <w:b/>
              </w:rPr>
            </w:pPr>
            <w:r w:rsidRPr="00914DF2">
              <w:rPr>
                <w:rFonts w:ascii="Calibri" w:hAnsi="Calibri"/>
                <w:b/>
              </w:rPr>
              <w:t>Soudní oddělení 1</w:t>
            </w:r>
          </w:p>
        </w:tc>
        <w:tc>
          <w:tcPr>
            <w:tcW w:w="3600" w:type="dxa"/>
            <w:shd w:val="clear" w:color="auto" w:fill="D9D9D9"/>
          </w:tcPr>
          <w:p w:rsidR="00130868" w:rsidRPr="00914DF2" w:rsidRDefault="00130868" w:rsidP="00BC344C">
            <w:pPr>
              <w:jc w:val="center"/>
              <w:rPr>
                <w:rFonts w:ascii="Calibri" w:hAnsi="Calibri"/>
                <w:b/>
              </w:rPr>
            </w:pPr>
            <w:r w:rsidRPr="00914DF2">
              <w:rPr>
                <w:rFonts w:ascii="Calibri" w:hAnsi="Calibri"/>
                <w:b/>
              </w:rPr>
              <w:t>Soudní oddělení 3</w:t>
            </w:r>
            <w:r w:rsidR="00A15AD4">
              <w:rPr>
                <w:rFonts w:ascii="Calibri" w:hAnsi="Calibri"/>
                <w:b/>
              </w:rPr>
              <w:t>, 104</w:t>
            </w:r>
            <w:r w:rsidRPr="00914DF2">
              <w:rPr>
                <w:rFonts w:ascii="Calibri" w:hAnsi="Calibri"/>
                <w:b/>
              </w:rPr>
              <w:t xml:space="preserve"> </w:t>
            </w:r>
          </w:p>
        </w:tc>
        <w:tc>
          <w:tcPr>
            <w:tcW w:w="3060" w:type="dxa"/>
            <w:shd w:val="clear" w:color="auto" w:fill="D9D9D9"/>
          </w:tcPr>
          <w:p w:rsidR="00130868" w:rsidRPr="00914DF2" w:rsidRDefault="009669B1" w:rsidP="00BC344C">
            <w:pPr>
              <w:jc w:val="center"/>
              <w:rPr>
                <w:rFonts w:ascii="Calibri" w:hAnsi="Calibri"/>
                <w:b/>
              </w:rPr>
            </w:pPr>
            <w:r>
              <w:rPr>
                <w:rFonts w:ascii="Calibri" w:hAnsi="Calibri"/>
                <w:b/>
              </w:rPr>
              <w:t xml:space="preserve">Soudní oddělení </w:t>
            </w:r>
            <w:r w:rsidR="00400070" w:rsidRPr="00914DF2">
              <w:rPr>
                <w:rFonts w:ascii="Calibri" w:hAnsi="Calibri"/>
                <w:b/>
              </w:rPr>
              <w:t>5</w:t>
            </w:r>
          </w:p>
        </w:tc>
        <w:tc>
          <w:tcPr>
            <w:tcW w:w="3139" w:type="dxa"/>
            <w:shd w:val="clear" w:color="auto" w:fill="D9D9D9"/>
          </w:tcPr>
          <w:p w:rsidR="00130868" w:rsidRPr="00914DF2" w:rsidRDefault="00130868" w:rsidP="00BC344C">
            <w:pPr>
              <w:jc w:val="center"/>
              <w:rPr>
                <w:rFonts w:ascii="Calibri" w:hAnsi="Calibri"/>
                <w:b/>
              </w:rPr>
            </w:pPr>
            <w:r w:rsidRPr="00914DF2">
              <w:rPr>
                <w:rFonts w:ascii="Calibri" w:hAnsi="Calibri"/>
                <w:b/>
              </w:rPr>
              <w:t xml:space="preserve">Soudní oddělení </w:t>
            </w:r>
            <w:r w:rsidR="004A7DF9" w:rsidRPr="009635D3">
              <w:rPr>
                <w:rFonts w:ascii="Calibri" w:hAnsi="Calibri"/>
                <w:b/>
              </w:rPr>
              <w:t>4</w:t>
            </w:r>
            <w:r w:rsidR="004A7DF9">
              <w:rPr>
                <w:rFonts w:ascii="Calibri" w:hAnsi="Calibri"/>
                <w:b/>
              </w:rPr>
              <w:t xml:space="preserve">, </w:t>
            </w:r>
            <w:r w:rsidRPr="00914DF2">
              <w:rPr>
                <w:rFonts w:ascii="Calibri" w:hAnsi="Calibri"/>
                <w:b/>
              </w:rPr>
              <w:t xml:space="preserve">8 </w:t>
            </w:r>
          </w:p>
        </w:tc>
      </w:tr>
      <w:tr w:rsidR="007622E0" w:rsidRPr="00914DF2">
        <w:trPr>
          <w:trHeight w:val="340"/>
        </w:trPr>
        <w:tc>
          <w:tcPr>
            <w:tcW w:w="3708" w:type="dxa"/>
          </w:tcPr>
          <w:p w:rsidR="007622E0" w:rsidRPr="00914DF2" w:rsidRDefault="007622E0" w:rsidP="00937793">
            <w:pPr>
              <w:rPr>
                <w:rFonts w:ascii="Calibri" w:hAnsi="Calibri"/>
              </w:rPr>
            </w:pPr>
            <w:r w:rsidRPr="00914DF2">
              <w:rPr>
                <w:rFonts w:ascii="Calibri" w:hAnsi="Calibri"/>
              </w:rPr>
              <w:t>Mgr. BERNÁ Jarmila</w:t>
            </w:r>
          </w:p>
        </w:tc>
        <w:tc>
          <w:tcPr>
            <w:tcW w:w="3600" w:type="dxa"/>
          </w:tcPr>
          <w:p w:rsidR="007622E0" w:rsidRPr="00914DF2" w:rsidRDefault="007622E0" w:rsidP="00BC344C">
            <w:pPr>
              <w:rPr>
                <w:rFonts w:ascii="Calibri" w:hAnsi="Calibri"/>
              </w:rPr>
            </w:pPr>
            <w:r w:rsidRPr="00914DF2">
              <w:rPr>
                <w:rFonts w:ascii="Calibri" w:hAnsi="Calibri"/>
              </w:rPr>
              <w:t>BALONOVÁ Vanda</w:t>
            </w:r>
          </w:p>
        </w:tc>
        <w:tc>
          <w:tcPr>
            <w:tcW w:w="3060" w:type="dxa"/>
          </w:tcPr>
          <w:p w:rsidR="007622E0" w:rsidRPr="00914DF2" w:rsidRDefault="007622E0" w:rsidP="00BC344C">
            <w:pPr>
              <w:rPr>
                <w:rFonts w:ascii="Calibri" w:hAnsi="Calibri"/>
              </w:rPr>
            </w:pPr>
            <w:r w:rsidRPr="00914DF2">
              <w:rPr>
                <w:rFonts w:ascii="Calibri" w:hAnsi="Calibri"/>
              </w:rPr>
              <w:t>GILÍKOVÁ Lubomíra</w:t>
            </w:r>
          </w:p>
        </w:tc>
        <w:tc>
          <w:tcPr>
            <w:tcW w:w="3139" w:type="dxa"/>
          </w:tcPr>
          <w:p w:rsidR="007622E0" w:rsidRPr="00914DF2" w:rsidRDefault="007622E0" w:rsidP="00E11EF2">
            <w:pPr>
              <w:rPr>
                <w:rFonts w:ascii="Calibri" w:hAnsi="Calibri"/>
              </w:rPr>
            </w:pPr>
            <w:r w:rsidRPr="00914DF2">
              <w:rPr>
                <w:rFonts w:ascii="Calibri" w:hAnsi="Calibri"/>
              </w:rPr>
              <w:t>BOJKO Miroslav</w:t>
            </w:r>
          </w:p>
        </w:tc>
      </w:tr>
      <w:tr w:rsidR="00E32AE1" w:rsidRPr="00914DF2">
        <w:trPr>
          <w:trHeight w:val="340"/>
        </w:trPr>
        <w:tc>
          <w:tcPr>
            <w:tcW w:w="3708" w:type="dxa"/>
          </w:tcPr>
          <w:p w:rsidR="00E32AE1" w:rsidRPr="00914DF2" w:rsidRDefault="00E32AE1" w:rsidP="001A29D6">
            <w:pPr>
              <w:rPr>
                <w:rFonts w:ascii="Calibri" w:hAnsi="Calibri"/>
              </w:rPr>
            </w:pPr>
            <w:r w:rsidRPr="00914DF2">
              <w:rPr>
                <w:rFonts w:ascii="Calibri" w:hAnsi="Calibri"/>
              </w:rPr>
              <w:t>GÓRALOVÁ Ludmila</w:t>
            </w:r>
          </w:p>
        </w:tc>
        <w:tc>
          <w:tcPr>
            <w:tcW w:w="3600" w:type="dxa"/>
          </w:tcPr>
          <w:p w:rsidR="00E32AE1" w:rsidRPr="00914DF2" w:rsidRDefault="00E32AE1" w:rsidP="00BC344C">
            <w:pPr>
              <w:rPr>
                <w:rFonts w:ascii="Calibri" w:hAnsi="Calibri"/>
              </w:rPr>
            </w:pPr>
            <w:r w:rsidRPr="00914DF2">
              <w:rPr>
                <w:rFonts w:ascii="Calibri" w:hAnsi="Calibri"/>
              </w:rPr>
              <w:t>BULÁK Miroslav</w:t>
            </w:r>
          </w:p>
        </w:tc>
        <w:tc>
          <w:tcPr>
            <w:tcW w:w="3060" w:type="dxa"/>
          </w:tcPr>
          <w:p w:rsidR="00E32AE1" w:rsidRPr="00914DF2" w:rsidRDefault="00E32AE1" w:rsidP="00BC344C">
            <w:pPr>
              <w:rPr>
                <w:rFonts w:ascii="Calibri" w:hAnsi="Calibri"/>
              </w:rPr>
            </w:pPr>
            <w:r w:rsidRPr="00914DF2">
              <w:rPr>
                <w:rFonts w:ascii="Calibri" w:hAnsi="Calibri"/>
              </w:rPr>
              <w:t>JUŘÍKOVÁ Ivana</w:t>
            </w:r>
          </w:p>
        </w:tc>
        <w:tc>
          <w:tcPr>
            <w:tcW w:w="3139" w:type="dxa"/>
          </w:tcPr>
          <w:p w:rsidR="00E32AE1" w:rsidRPr="00914DF2" w:rsidRDefault="00E32AE1" w:rsidP="00E11EF2">
            <w:pPr>
              <w:rPr>
                <w:rFonts w:ascii="Calibri" w:hAnsi="Calibri"/>
              </w:rPr>
            </w:pPr>
            <w:r w:rsidRPr="00914DF2">
              <w:rPr>
                <w:rFonts w:ascii="Calibri" w:hAnsi="Calibri"/>
              </w:rPr>
              <w:t>Mgr. CZUDEK Jan</w:t>
            </w:r>
          </w:p>
        </w:tc>
      </w:tr>
      <w:tr w:rsidR="00E32AE1" w:rsidRPr="00914DF2">
        <w:trPr>
          <w:trHeight w:val="340"/>
        </w:trPr>
        <w:tc>
          <w:tcPr>
            <w:tcW w:w="3708" w:type="dxa"/>
          </w:tcPr>
          <w:p w:rsidR="00E32AE1" w:rsidRPr="00914DF2" w:rsidRDefault="00E32AE1" w:rsidP="001A29D6">
            <w:pPr>
              <w:rPr>
                <w:rFonts w:ascii="Calibri" w:hAnsi="Calibri"/>
              </w:rPr>
            </w:pPr>
            <w:r>
              <w:rPr>
                <w:rFonts w:ascii="Calibri" w:hAnsi="Calibri"/>
              </w:rPr>
              <w:t>HECZKOVÁ Jana</w:t>
            </w:r>
          </w:p>
        </w:tc>
        <w:tc>
          <w:tcPr>
            <w:tcW w:w="3600" w:type="dxa"/>
          </w:tcPr>
          <w:p w:rsidR="00E32AE1" w:rsidRPr="00914DF2" w:rsidRDefault="00E32AE1" w:rsidP="00BC344C">
            <w:pPr>
              <w:rPr>
                <w:rFonts w:ascii="Calibri" w:hAnsi="Calibri"/>
              </w:rPr>
            </w:pPr>
            <w:r w:rsidRPr="00914DF2">
              <w:rPr>
                <w:rFonts w:ascii="Calibri" w:hAnsi="Calibri"/>
              </w:rPr>
              <w:t>Ing. FERENČÍKOVÁ Jiřina</w:t>
            </w:r>
          </w:p>
        </w:tc>
        <w:tc>
          <w:tcPr>
            <w:tcW w:w="3060" w:type="dxa"/>
          </w:tcPr>
          <w:p w:rsidR="00E32AE1" w:rsidRPr="00914DF2" w:rsidRDefault="00E32AE1" w:rsidP="00804C92">
            <w:pPr>
              <w:rPr>
                <w:rFonts w:ascii="Calibri" w:hAnsi="Calibri"/>
              </w:rPr>
            </w:pPr>
            <w:r>
              <w:rPr>
                <w:rFonts w:ascii="Calibri" w:hAnsi="Calibri"/>
              </w:rPr>
              <w:t>Ing. KUPKOVÁ Zdeňka</w:t>
            </w:r>
          </w:p>
        </w:tc>
        <w:tc>
          <w:tcPr>
            <w:tcW w:w="3139" w:type="dxa"/>
          </w:tcPr>
          <w:p w:rsidR="00E32AE1" w:rsidRPr="00914DF2" w:rsidRDefault="00E32AE1" w:rsidP="00E11EF2">
            <w:pPr>
              <w:rPr>
                <w:rFonts w:ascii="Calibri" w:hAnsi="Calibri"/>
              </w:rPr>
            </w:pPr>
            <w:r w:rsidRPr="00914DF2">
              <w:rPr>
                <w:rFonts w:ascii="Calibri" w:hAnsi="Calibri"/>
              </w:rPr>
              <w:t>Mgr. JELÍNKOVÁ Andrea</w:t>
            </w:r>
          </w:p>
        </w:tc>
      </w:tr>
      <w:tr w:rsidR="00E32AE1" w:rsidRPr="00914DF2">
        <w:trPr>
          <w:trHeight w:val="340"/>
        </w:trPr>
        <w:tc>
          <w:tcPr>
            <w:tcW w:w="3708" w:type="dxa"/>
          </w:tcPr>
          <w:p w:rsidR="00E32AE1" w:rsidRPr="00914DF2" w:rsidRDefault="00E32AE1" w:rsidP="001A29D6">
            <w:pPr>
              <w:rPr>
                <w:rFonts w:ascii="Calibri" w:hAnsi="Calibri"/>
              </w:rPr>
            </w:pPr>
            <w:r w:rsidRPr="00914DF2">
              <w:rPr>
                <w:rFonts w:ascii="Calibri" w:hAnsi="Calibri"/>
              </w:rPr>
              <w:t>HROMADA Erich</w:t>
            </w:r>
          </w:p>
        </w:tc>
        <w:tc>
          <w:tcPr>
            <w:tcW w:w="3600" w:type="dxa"/>
          </w:tcPr>
          <w:p w:rsidR="00E32AE1" w:rsidRPr="00914DF2" w:rsidRDefault="00E32AE1" w:rsidP="00BC344C">
            <w:pPr>
              <w:rPr>
                <w:rFonts w:ascii="Calibri" w:hAnsi="Calibri"/>
              </w:rPr>
            </w:pPr>
            <w:r>
              <w:rPr>
                <w:rFonts w:ascii="Calibri" w:hAnsi="Calibri"/>
              </w:rPr>
              <w:t>GABRYŠOVÁ Marcela</w:t>
            </w:r>
          </w:p>
        </w:tc>
        <w:tc>
          <w:tcPr>
            <w:tcW w:w="3060" w:type="dxa"/>
          </w:tcPr>
          <w:p w:rsidR="00E32AE1" w:rsidRPr="00914DF2" w:rsidRDefault="00E32AE1" w:rsidP="00E11EF2">
            <w:pPr>
              <w:rPr>
                <w:rFonts w:ascii="Calibri" w:hAnsi="Calibri"/>
              </w:rPr>
            </w:pPr>
            <w:r>
              <w:rPr>
                <w:rFonts w:ascii="Calibri" w:hAnsi="Calibri"/>
              </w:rPr>
              <w:t>MEDVECKÁ Iva</w:t>
            </w:r>
          </w:p>
        </w:tc>
        <w:tc>
          <w:tcPr>
            <w:tcW w:w="3139" w:type="dxa"/>
          </w:tcPr>
          <w:p w:rsidR="00E32AE1" w:rsidRPr="00914DF2" w:rsidRDefault="00E32AE1" w:rsidP="00E11EF2">
            <w:pPr>
              <w:rPr>
                <w:rFonts w:ascii="Calibri" w:hAnsi="Calibri"/>
              </w:rPr>
            </w:pPr>
            <w:r w:rsidRPr="00914DF2">
              <w:rPr>
                <w:rFonts w:ascii="Calibri" w:hAnsi="Calibri"/>
              </w:rPr>
              <w:t>JURKOVÁ Jana</w:t>
            </w:r>
          </w:p>
        </w:tc>
      </w:tr>
      <w:tr w:rsidR="00E32AE1" w:rsidRPr="00914DF2">
        <w:trPr>
          <w:trHeight w:val="340"/>
        </w:trPr>
        <w:tc>
          <w:tcPr>
            <w:tcW w:w="3708" w:type="dxa"/>
          </w:tcPr>
          <w:p w:rsidR="00E32AE1" w:rsidRPr="00914DF2" w:rsidRDefault="00E32AE1" w:rsidP="001A29D6">
            <w:pPr>
              <w:rPr>
                <w:rFonts w:ascii="Calibri" w:hAnsi="Calibri"/>
              </w:rPr>
            </w:pPr>
            <w:r w:rsidRPr="00914DF2">
              <w:rPr>
                <w:rFonts w:ascii="Calibri" w:hAnsi="Calibri"/>
              </w:rPr>
              <w:t>KOLIBAČOVÁ Zdeňka</w:t>
            </w:r>
          </w:p>
        </w:tc>
        <w:tc>
          <w:tcPr>
            <w:tcW w:w="3600" w:type="dxa"/>
          </w:tcPr>
          <w:p w:rsidR="00E32AE1" w:rsidRPr="00914DF2" w:rsidRDefault="00E32AE1" w:rsidP="00BC344C">
            <w:pPr>
              <w:rPr>
                <w:rFonts w:ascii="Calibri" w:hAnsi="Calibri"/>
              </w:rPr>
            </w:pPr>
            <w:r w:rsidRPr="00914DF2">
              <w:rPr>
                <w:rFonts w:ascii="Calibri" w:hAnsi="Calibri"/>
              </w:rPr>
              <w:t>GABRYŠOVÁ Sylvie</w:t>
            </w:r>
          </w:p>
        </w:tc>
        <w:tc>
          <w:tcPr>
            <w:tcW w:w="3060" w:type="dxa"/>
          </w:tcPr>
          <w:p w:rsidR="00E32AE1" w:rsidRPr="00914DF2" w:rsidRDefault="00E32AE1" w:rsidP="00F5226C">
            <w:pPr>
              <w:rPr>
                <w:rFonts w:ascii="Calibri" w:hAnsi="Calibri"/>
              </w:rPr>
            </w:pPr>
            <w:r w:rsidRPr="00914DF2">
              <w:rPr>
                <w:rFonts w:ascii="Calibri" w:hAnsi="Calibri"/>
              </w:rPr>
              <w:t>MOCZYDLANOVÁ Jana</w:t>
            </w:r>
          </w:p>
        </w:tc>
        <w:tc>
          <w:tcPr>
            <w:tcW w:w="3139" w:type="dxa"/>
          </w:tcPr>
          <w:p w:rsidR="00E32AE1" w:rsidRPr="00914DF2" w:rsidRDefault="00E32AE1" w:rsidP="00E11EF2">
            <w:pPr>
              <w:rPr>
                <w:rFonts w:ascii="Calibri" w:hAnsi="Calibri"/>
              </w:rPr>
            </w:pPr>
            <w:r w:rsidRPr="00914DF2">
              <w:rPr>
                <w:rFonts w:ascii="Calibri" w:hAnsi="Calibri"/>
              </w:rPr>
              <w:t>LISZTWANOVÁ Irena</w:t>
            </w:r>
          </w:p>
        </w:tc>
      </w:tr>
      <w:tr w:rsidR="00E32AE1" w:rsidRPr="00914DF2">
        <w:trPr>
          <w:trHeight w:val="340"/>
        </w:trPr>
        <w:tc>
          <w:tcPr>
            <w:tcW w:w="3708" w:type="dxa"/>
          </w:tcPr>
          <w:p w:rsidR="00E32AE1" w:rsidRPr="00914DF2" w:rsidRDefault="00E32AE1" w:rsidP="001A29D6">
            <w:pPr>
              <w:rPr>
                <w:rFonts w:ascii="Calibri" w:hAnsi="Calibri"/>
              </w:rPr>
            </w:pPr>
            <w:r w:rsidRPr="00914DF2">
              <w:rPr>
                <w:rFonts w:ascii="Calibri" w:hAnsi="Calibri"/>
              </w:rPr>
              <w:t>JUDr. LAZÁR Jan</w:t>
            </w:r>
          </w:p>
        </w:tc>
        <w:tc>
          <w:tcPr>
            <w:tcW w:w="3600" w:type="dxa"/>
          </w:tcPr>
          <w:p w:rsidR="00E32AE1" w:rsidRPr="00914DF2" w:rsidRDefault="00E32AE1" w:rsidP="00BC344C">
            <w:pPr>
              <w:rPr>
                <w:rFonts w:ascii="Calibri" w:hAnsi="Calibri"/>
              </w:rPr>
            </w:pPr>
            <w:r>
              <w:rPr>
                <w:rFonts w:ascii="Calibri" w:hAnsi="Calibri"/>
              </w:rPr>
              <w:t>Ing. GIBARTI Jana, Ph. D.</w:t>
            </w:r>
          </w:p>
        </w:tc>
        <w:tc>
          <w:tcPr>
            <w:tcW w:w="3060" w:type="dxa"/>
          </w:tcPr>
          <w:p w:rsidR="00E32AE1" w:rsidRPr="00914DF2" w:rsidRDefault="00E32AE1" w:rsidP="00F5226C">
            <w:pPr>
              <w:rPr>
                <w:rFonts w:ascii="Calibri" w:hAnsi="Calibri"/>
              </w:rPr>
            </w:pPr>
            <w:r w:rsidRPr="00914DF2">
              <w:rPr>
                <w:rFonts w:ascii="Calibri" w:hAnsi="Calibri"/>
              </w:rPr>
              <w:t>PETROVÁ Pavla</w:t>
            </w:r>
          </w:p>
        </w:tc>
        <w:tc>
          <w:tcPr>
            <w:tcW w:w="3139" w:type="dxa"/>
          </w:tcPr>
          <w:p w:rsidR="00E32AE1" w:rsidRPr="00914DF2" w:rsidRDefault="00E32AE1" w:rsidP="00E11EF2">
            <w:pPr>
              <w:rPr>
                <w:rFonts w:ascii="Calibri" w:hAnsi="Calibri"/>
              </w:rPr>
            </w:pPr>
            <w:r w:rsidRPr="00914DF2">
              <w:rPr>
                <w:rFonts w:ascii="Calibri" w:hAnsi="Calibri"/>
              </w:rPr>
              <w:t>OBLUKOVÁ Eva</w:t>
            </w:r>
          </w:p>
        </w:tc>
      </w:tr>
      <w:tr w:rsidR="00E32AE1" w:rsidRPr="00914DF2">
        <w:trPr>
          <w:trHeight w:val="340"/>
        </w:trPr>
        <w:tc>
          <w:tcPr>
            <w:tcW w:w="3708" w:type="dxa"/>
          </w:tcPr>
          <w:p w:rsidR="00E32AE1" w:rsidRPr="00914DF2" w:rsidRDefault="00E32AE1" w:rsidP="001A29D6">
            <w:pPr>
              <w:rPr>
                <w:rFonts w:ascii="Calibri" w:hAnsi="Calibri"/>
              </w:rPr>
            </w:pPr>
            <w:r>
              <w:rPr>
                <w:rFonts w:ascii="Calibri" w:hAnsi="Calibri"/>
              </w:rPr>
              <w:t>MARYŠKOVÁ Zita</w:t>
            </w:r>
          </w:p>
        </w:tc>
        <w:tc>
          <w:tcPr>
            <w:tcW w:w="3600" w:type="dxa"/>
          </w:tcPr>
          <w:p w:rsidR="00E32AE1" w:rsidRPr="00914DF2" w:rsidRDefault="00E32AE1" w:rsidP="00BC344C">
            <w:pPr>
              <w:rPr>
                <w:rFonts w:ascii="Calibri" w:hAnsi="Calibri"/>
              </w:rPr>
            </w:pPr>
            <w:r>
              <w:rPr>
                <w:rFonts w:ascii="Calibri" w:hAnsi="Calibri"/>
              </w:rPr>
              <w:t>Bc. KALINA Ivo</w:t>
            </w:r>
          </w:p>
        </w:tc>
        <w:tc>
          <w:tcPr>
            <w:tcW w:w="3060" w:type="dxa"/>
          </w:tcPr>
          <w:p w:rsidR="00E32AE1" w:rsidRPr="00914DF2" w:rsidRDefault="00E32AE1" w:rsidP="00F5226C">
            <w:pPr>
              <w:rPr>
                <w:rFonts w:ascii="Calibri" w:hAnsi="Calibri"/>
              </w:rPr>
            </w:pPr>
            <w:r w:rsidRPr="00914DF2">
              <w:rPr>
                <w:rFonts w:ascii="Calibri" w:hAnsi="Calibri"/>
              </w:rPr>
              <w:t>Ing. SEMBOL Zbyšek</w:t>
            </w:r>
          </w:p>
        </w:tc>
        <w:tc>
          <w:tcPr>
            <w:tcW w:w="3139" w:type="dxa"/>
          </w:tcPr>
          <w:p w:rsidR="00E32AE1" w:rsidRPr="00914DF2" w:rsidRDefault="00E32AE1" w:rsidP="00E11EF2">
            <w:pPr>
              <w:rPr>
                <w:rFonts w:ascii="Calibri" w:hAnsi="Calibri"/>
              </w:rPr>
            </w:pPr>
            <w:r w:rsidRPr="00914DF2">
              <w:rPr>
                <w:rFonts w:ascii="Calibri" w:hAnsi="Calibri"/>
              </w:rPr>
              <w:t>OVSENÁK Karel</w:t>
            </w:r>
          </w:p>
        </w:tc>
      </w:tr>
      <w:tr w:rsidR="00E32AE1" w:rsidRPr="00914DF2">
        <w:trPr>
          <w:trHeight w:val="340"/>
        </w:trPr>
        <w:tc>
          <w:tcPr>
            <w:tcW w:w="3708" w:type="dxa"/>
          </w:tcPr>
          <w:p w:rsidR="00E32AE1" w:rsidRPr="00914DF2" w:rsidRDefault="00E32AE1" w:rsidP="001A29D6">
            <w:pPr>
              <w:rPr>
                <w:rFonts w:ascii="Calibri" w:hAnsi="Calibri"/>
              </w:rPr>
            </w:pPr>
            <w:r>
              <w:rPr>
                <w:rFonts w:ascii="Calibri" w:hAnsi="Calibri"/>
              </w:rPr>
              <w:t>ONDRUSZ Pavel</w:t>
            </w:r>
          </w:p>
        </w:tc>
        <w:tc>
          <w:tcPr>
            <w:tcW w:w="3600" w:type="dxa"/>
          </w:tcPr>
          <w:p w:rsidR="00E32AE1" w:rsidRPr="00914DF2" w:rsidRDefault="00E32AE1" w:rsidP="00897E88">
            <w:pPr>
              <w:rPr>
                <w:rFonts w:ascii="Calibri" w:hAnsi="Calibri"/>
              </w:rPr>
            </w:pPr>
            <w:r w:rsidRPr="00914DF2">
              <w:rPr>
                <w:rFonts w:ascii="Calibri" w:hAnsi="Calibri"/>
              </w:rPr>
              <w:t>KARDOŠOVÁ Jindřiška</w:t>
            </w:r>
          </w:p>
        </w:tc>
        <w:tc>
          <w:tcPr>
            <w:tcW w:w="3060" w:type="dxa"/>
          </w:tcPr>
          <w:p w:rsidR="00E32AE1" w:rsidRPr="00914DF2" w:rsidRDefault="00E32AE1" w:rsidP="00F5226C">
            <w:pPr>
              <w:rPr>
                <w:rFonts w:ascii="Calibri" w:hAnsi="Calibri"/>
              </w:rPr>
            </w:pPr>
            <w:r>
              <w:rPr>
                <w:rFonts w:ascii="Calibri" w:hAnsi="Calibri"/>
              </w:rPr>
              <w:t>SCHOSTOK David Stefan</w:t>
            </w:r>
          </w:p>
        </w:tc>
        <w:tc>
          <w:tcPr>
            <w:tcW w:w="3139" w:type="dxa"/>
          </w:tcPr>
          <w:p w:rsidR="00E32AE1" w:rsidRPr="00914DF2" w:rsidRDefault="00E32AE1" w:rsidP="00E11EF2">
            <w:pPr>
              <w:rPr>
                <w:rFonts w:ascii="Calibri" w:hAnsi="Calibri"/>
              </w:rPr>
            </w:pPr>
            <w:r w:rsidRPr="00914DF2">
              <w:rPr>
                <w:rFonts w:ascii="Calibri" w:hAnsi="Calibri"/>
              </w:rPr>
              <w:t>PĚRŠALOVÁ Valérie</w:t>
            </w:r>
          </w:p>
        </w:tc>
      </w:tr>
      <w:tr w:rsidR="00E32AE1" w:rsidRPr="00914DF2">
        <w:trPr>
          <w:trHeight w:val="340"/>
        </w:trPr>
        <w:tc>
          <w:tcPr>
            <w:tcW w:w="3708" w:type="dxa"/>
          </w:tcPr>
          <w:p w:rsidR="00E32AE1" w:rsidRPr="00914DF2" w:rsidRDefault="00E32AE1" w:rsidP="001A29D6">
            <w:pPr>
              <w:rPr>
                <w:rFonts w:ascii="Calibri" w:hAnsi="Calibri"/>
              </w:rPr>
            </w:pPr>
            <w:r>
              <w:rPr>
                <w:rFonts w:ascii="Calibri" w:hAnsi="Calibri"/>
              </w:rPr>
              <w:t>Mgr</w:t>
            </w:r>
            <w:r w:rsidRPr="00914DF2">
              <w:rPr>
                <w:rFonts w:ascii="Calibri" w:hAnsi="Calibri"/>
              </w:rPr>
              <w:t>. RAČEK Miroslav</w:t>
            </w:r>
          </w:p>
        </w:tc>
        <w:tc>
          <w:tcPr>
            <w:tcW w:w="3600" w:type="dxa"/>
          </w:tcPr>
          <w:p w:rsidR="00E32AE1" w:rsidRPr="00914DF2" w:rsidRDefault="00E32AE1" w:rsidP="00897E88">
            <w:pPr>
              <w:rPr>
                <w:rFonts w:ascii="Calibri" w:hAnsi="Calibri"/>
              </w:rPr>
            </w:pPr>
            <w:r w:rsidRPr="00914DF2">
              <w:rPr>
                <w:rFonts w:ascii="Calibri" w:hAnsi="Calibri"/>
              </w:rPr>
              <w:t>KONEČNÁ Drahomíra</w:t>
            </w:r>
          </w:p>
        </w:tc>
        <w:tc>
          <w:tcPr>
            <w:tcW w:w="3060" w:type="dxa"/>
          </w:tcPr>
          <w:p w:rsidR="00E32AE1" w:rsidRPr="00914DF2" w:rsidRDefault="00E32AE1" w:rsidP="00F5226C">
            <w:pPr>
              <w:rPr>
                <w:rFonts w:ascii="Calibri" w:hAnsi="Calibri"/>
              </w:rPr>
            </w:pPr>
            <w:r w:rsidRPr="00914DF2">
              <w:rPr>
                <w:rFonts w:ascii="Calibri" w:hAnsi="Calibri"/>
              </w:rPr>
              <w:t>SIKORA Miroslav</w:t>
            </w:r>
          </w:p>
        </w:tc>
        <w:tc>
          <w:tcPr>
            <w:tcW w:w="3139" w:type="dxa"/>
          </w:tcPr>
          <w:p w:rsidR="00E32AE1" w:rsidRPr="00914DF2" w:rsidRDefault="00E32AE1" w:rsidP="00E11EF2">
            <w:pPr>
              <w:rPr>
                <w:rFonts w:ascii="Calibri" w:hAnsi="Calibri"/>
              </w:rPr>
            </w:pPr>
            <w:r>
              <w:rPr>
                <w:rFonts w:ascii="Calibri" w:hAnsi="Calibri"/>
              </w:rPr>
              <w:t>PROKŠOVÁ Monika, DiS.</w:t>
            </w:r>
          </w:p>
        </w:tc>
      </w:tr>
      <w:tr w:rsidR="00E32AE1" w:rsidRPr="00914DF2">
        <w:trPr>
          <w:trHeight w:val="340"/>
        </w:trPr>
        <w:tc>
          <w:tcPr>
            <w:tcW w:w="3708" w:type="dxa"/>
          </w:tcPr>
          <w:p w:rsidR="00E32AE1" w:rsidRPr="00914DF2" w:rsidRDefault="00E32AE1" w:rsidP="001A29D6">
            <w:pPr>
              <w:rPr>
                <w:rFonts w:ascii="Calibri" w:hAnsi="Calibri"/>
              </w:rPr>
            </w:pPr>
            <w:r w:rsidRPr="00914DF2">
              <w:rPr>
                <w:rFonts w:ascii="Calibri" w:hAnsi="Calibri"/>
              </w:rPr>
              <w:t>ROSMANOVÁ Dagmar</w:t>
            </w:r>
          </w:p>
        </w:tc>
        <w:tc>
          <w:tcPr>
            <w:tcW w:w="3600" w:type="dxa"/>
          </w:tcPr>
          <w:p w:rsidR="00E32AE1" w:rsidRPr="00914DF2" w:rsidRDefault="00E32AE1" w:rsidP="00897E88">
            <w:pPr>
              <w:rPr>
                <w:rFonts w:ascii="Calibri" w:hAnsi="Calibri"/>
              </w:rPr>
            </w:pPr>
            <w:r w:rsidRPr="00914DF2">
              <w:rPr>
                <w:rFonts w:ascii="Calibri" w:hAnsi="Calibri"/>
              </w:rPr>
              <w:t>Ing. KRYSA Lumír</w:t>
            </w:r>
          </w:p>
        </w:tc>
        <w:tc>
          <w:tcPr>
            <w:tcW w:w="3060" w:type="dxa"/>
          </w:tcPr>
          <w:p w:rsidR="00E32AE1" w:rsidRPr="00914DF2" w:rsidRDefault="00E32AE1" w:rsidP="00F5226C">
            <w:pPr>
              <w:rPr>
                <w:rFonts w:ascii="Calibri" w:hAnsi="Calibri"/>
              </w:rPr>
            </w:pPr>
            <w:r>
              <w:rPr>
                <w:rFonts w:ascii="Calibri" w:hAnsi="Calibri"/>
              </w:rPr>
              <w:t>Ing. SZYROKÁ Květuše</w:t>
            </w:r>
          </w:p>
        </w:tc>
        <w:tc>
          <w:tcPr>
            <w:tcW w:w="3139" w:type="dxa"/>
          </w:tcPr>
          <w:p w:rsidR="00E32AE1" w:rsidRPr="00914DF2" w:rsidRDefault="00E32AE1" w:rsidP="00AA67D3">
            <w:pPr>
              <w:rPr>
                <w:rFonts w:ascii="Calibri" w:hAnsi="Calibri"/>
              </w:rPr>
            </w:pPr>
            <w:r w:rsidRPr="00914DF2">
              <w:rPr>
                <w:rFonts w:ascii="Calibri" w:hAnsi="Calibri"/>
              </w:rPr>
              <w:t>PYTLÍK Miloslav</w:t>
            </w:r>
          </w:p>
        </w:tc>
      </w:tr>
      <w:tr w:rsidR="00E32AE1" w:rsidRPr="00914DF2">
        <w:trPr>
          <w:trHeight w:val="340"/>
        </w:trPr>
        <w:tc>
          <w:tcPr>
            <w:tcW w:w="3708" w:type="dxa"/>
          </w:tcPr>
          <w:p w:rsidR="00E32AE1" w:rsidRPr="00914DF2" w:rsidRDefault="00E32AE1" w:rsidP="001A29D6">
            <w:pPr>
              <w:rPr>
                <w:rFonts w:ascii="Calibri" w:hAnsi="Calibri"/>
              </w:rPr>
            </w:pPr>
            <w:r w:rsidRPr="00914DF2">
              <w:rPr>
                <w:rFonts w:ascii="Calibri" w:hAnsi="Calibri"/>
              </w:rPr>
              <w:t>RYBNIKÁROVÁ Blanka</w:t>
            </w:r>
          </w:p>
        </w:tc>
        <w:tc>
          <w:tcPr>
            <w:tcW w:w="3600" w:type="dxa"/>
          </w:tcPr>
          <w:p w:rsidR="00E32AE1" w:rsidRPr="00914DF2" w:rsidRDefault="00E32AE1" w:rsidP="00897E88">
            <w:pPr>
              <w:rPr>
                <w:rFonts w:ascii="Calibri" w:hAnsi="Calibri"/>
              </w:rPr>
            </w:pPr>
            <w:r>
              <w:rPr>
                <w:rFonts w:ascii="Calibri" w:hAnsi="Calibri"/>
              </w:rPr>
              <w:t>Ing. MAĎOVÁ Božena</w:t>
            </w:r>
          </w:p>
        </w:tc>
        <w:tc>
          <w:tcPr>
            <w:tcW w:w="3060" w:type="dxa"/>
          </w:tcPr>
          <w:p w:rsidR="00E32AE1" w:rsidRPr="00914DF2" w:rsidRDefault="00E32AE1" w:rsidP="00F5226C">
            <w:pPr>
              <w:rPr>
                <w:rFonts w:ascii="Calibri" w:hAnsi="Calibri"/>
              </w:rPr>
            </w:pPr>
            <w:r w:rsidRPr="00914DF2">
              <w:rPr>
                <w:rFonts w:ascii="Calibri" w:hAnsi="Calibri"/>
              </w:rPr>
              <w:t>ŠKYVAROVÁ Helena</w:t>
            </w:r>
          </w:p>
        </w:tc>
        <w:tc>
          <w:tcPr>
            <w:tcW w:w="3139" w:type="dxa"/>
          </w:tcPr>
          <w:p w:rsidR="00E32AE1" w:rsidRPr="00914DF2" w:rsidRDefault="00E32AE1" w:rsidP="00AA67D3">
            <w:pPr>
              <w:rPr>
                <w:rFonts w:ascii="Calibri" w:hAnsi="Calibri"/>
              </w:rPr>
            </w:pPr>
            <w:r w:rsidRPr="00914DF2">
              <w:rPr>
                <w:rFonts w:ascii="Calibri" w:hAnsi="Calibri"/>
              </w:rPr>
              <w:t>Ing. STONAWSKI Stanislav</w:t>
            </w:r>
          </w:p>
        </w:tc>
      </w:tr>
      <w:tr w:rsidR="00E32AE1" w:rsidRPr="00914DF2">
        <w:trPr>
          <w:trHeight w:val="340"/>
        </w:trPr>
        <w:tc>
          <w:tcPr>
            <w:tcW w:w="3708" w:type="dxa"/>
          </w:tcPr>
          <w:p w:rsidR="00E32AE1" w:rsidRPr="00914DF2" w:rsidRDefault="00E32AE1" w:rsidP="001A29D6">
            <w:pPr>
              <w:rPr>
                <w:rFonts w:ascii="Calibri" w:hAnsi="Calibri"/>
              </w:rPr>
            </w:pPr>
            <w:r>
              <w:rPr>
                <w:rFonts w:ascii="Calibri" w:hAnsi="Calibri"/>
              </w:rPr>
              <w:t>Ing. RYCHLÝ Jan</w:t>
            </w:r>
          </w:p>
        </w:tc>
        <w:tc>
          <w:tcPr>
            <w:tcW w:w="3600" w:type="dxa"/>
          </w:tcPr>
          <w:p w:rsidR="00E32AE1" w:rsidRPr="00914DF2" w:rsidRDefault="00E32AE1" w:rsidP="001A29D6">
            <w:pPr>
              <w:rPr>
                <w:rFonts w:ascii="Calibri" w:hAnsi="Calibri"/>
              </w:rPr>
            </w:pPr>
            <w:r w:rsidRPr="00914DF2">
              <w:rPr>
                <w:rFonts w:ascii="Calibri" w:hAnsi="Calibri"/>
              </w:rPr>
              <w:t>MURTINOVÁ Dana</w:t>
            </w:r>
          </w:p>
        </w:tc>
        <w:tc>
          <w:tcPr>
            <w:tcW w:w="3060" w:type="dxa"/>
          </w:tcPr>
          <w:p w:rsidR="00E32AE1" w:rsidRPr="00914DF2" w:rsidRDefault="00E32AE1" w:rsidP="00F5226C">
            <w:pPr>
              <w:rPr>
                <w:rFonts w:ascii="Calibri" w:hAnsi="Calibri"/>
              </w:rPr>
            </w:pPr>
            <w:r w:rsidRPr="00914DF2">
              <w:rPr>
                <w:rFonts w:ascii="Calibri" w:hAnsi="Calibri"/>
              </w:rPr>
              <w:t>Mgr. ŠUREČKOVÁ Darina</w:t>
            </w:r>
          </w:p>
        </w:tc>
        <w:tc>
          <w:tcPr>
            <w:tcW w:w="3139" w:type="dxa"/>
          </w:tcPr>
          <w:p w:rsidR="00E32AE1" w:rsidRPr="00914DF2" w:rsidRDefault="00E32AE1" w:rsidP="00AA67D3">
            <w:pPr>
              <w:rPr>
                <w:rFonts w:ascii="Calibri" w:hAnsi="Calibri"/>
              </w:rPr>
            </w:pPr>
            <w:r w:rsidRPr="00914DF2">
              <w:rPr>
                <w:rFonts w:ascii="Calibri" w:hAnsi="Calibri"/>
              </w:rPr>
              <w:t>SZUBRYTOVÁ Dorota</w:t>
            </w:r>
          </w:p>
        </w:tc>
      </w:tr>
      <w:tr w:rsidR="00E32AE1" w:rsidRPr="00914DF2">
        <w:trPr>
          <w:trHeight w:val="340"/>
        </w:trPr>
        <w:tc>
          <w:tcPr>
            <w:tcW w:w="3708" w:type="dxa"/>
          </w:tcPr>
          <w:p w:rsidR="00E32AE1" w:rsidRPr="00914DF2" w:rsidRDefault="00E32AE1" w:rsidP="001A29D6">
            <w:pPr>
              <w:rPr>
                <w:rFonts w:ascii="Calibri" w:hAnsi="Calibri"/>
              </w:rPr>
            </w:pPr>
            <w:r w:rsidRPr="00914DF2">
              <w:rPr>
                <w:rFonts w:ascii="Calibri" w:hAnsi="Calibri"/>
              </w:rPr>
              <w:t>ŠVAJKOVÁ Zdeňka</w:t>
            </w:r>
          </w:p>
        </w:tc>
        <w:tc>
          <w:tcPr>
            <w:tcW w:w="3600" w:type="dxa"/>
          </w:tcPr>
          <w:p w:rsidR="00E32AE1" w:rsidRPr="00914DF2" w:rsidRDefault="00E32AE1" w:rsidP="001A29D6">
            <w:pPr>
              <w:rPr>
                <w:rFonts w:ascii="Calibri" w:hAnsi="Calibri"/>
              </w:rPr>
            </w:pPr>
            <w:r w:rsidRPr="00914DF2">
              <w:rPr>
                <w:rFonts w:ascii="Calibri" w:hAnsi="Calibri"/>
              </w:rPr>
              <w:t>Bc. TYRLÍKOVÁ Marcela, DiS., MBA</w:t>
            </w:r>
          </w:p>
        </w:tc>
        <w:tc>
          <w:tcPr>
            <w:tcW w:w="3060" w:type="dxa"/>
          </w:tcPr>
          <w:p w:rsidR="00E32AE1" w:rsidRPr="00914DF2" w:rsidRDefault="00E32AE1" w:rsidP="001608A2">
            <w:pPr>
              <w:rPr>
                <w:rFonts w:ascii="Calibri" w:hAnsi="Calibri"/>
              </w:rPr>
            </w:pPr>
            <w:r>
              <w:rPr>
                <w:rFonts w:ascii="Calibri" w:hAnsi="Calibri"/>
              </w:rPr>
              <w:t>VALOVÁ Ludmila</w:t>
            </w:r>
          </w:p>
        </w:tc>
        <w:tc>
          <w:tcPr>
            <w:tcW w:w="3139" w:type="dxa"/>
          </w:tcPr>
          <w:p w:rsidR="00E32AE1" w:rsidRPr="00914DF2" w:rsidRDefault="00E32AE1" w:rsidP="00AA67D3">
            <w:pPr>
              <w:rPr>
                <w:rFonts w:ascii="Calibri" w:hAnsi="Calibri"/>
              </w:rPr>
            </w:pPr>
            <w:r>
              <w:rPr>
                <w:rFonts w:ascii="Calibri" w:hAnsi="Calibri"/>
              </w:rPr>
              <w:t>TRÁVNÍČKOVÁ Ludmila</w:t>
            </w:r>
          </w:p>
        </w:tc>
      </w:tr>
      <w:tr w:rsidR="00E32AE1" w:rsidRPr="00914DF2">
        <w:trPr>
          <w:trHeight w:val="340"/>
        </w:trPr>
        <w:tc>
          <w:tcPr>
            <w:tcW w:w="3708" w:type="dxa"/>
          </w:tcPr>
          <w:p w:rsidR="00E32AE1" w:rsidRPr="00914DF2" w:rsidRDefault="00E32AE1" w:rsidP="001A29D6">
            <w:pPr>
              <w:rPr>
                <w:rFonts w:ascii="Calibri" w:hAnsi="Calibri"/>
              </w:rPr>
            </w:pPr>
            <w:r>
              <w:rPr>
                <w:rFonts w:ascii="Calibri" w:hAnsi="Calibri"/>
              </w:rPr>
              <w:t>VOZÁR Miroslav</w:t>
            </w:r>
          </w:p>
        </w:tc>
        <w:tc>
          <w:tcPr>
            <w:tcW w:w="3600" w:type="dxa"/>
          </w:tcPr>
          <w:p w:rsidR="00E32AE1" w:rsidRPr="00914DF2" w:rsidRDefault="00E32AE1" w:rsidP="001A29D6">
            <w:pPr>
              <w:rPr>
                <w:rFonts w:ascii="Calibri" w:hAnsi="Calibri"/>
              </w:rPr>
            </w:pPr>
            <w:r w:rsidRPr="00914DF2">
              <w:rPr>
                <w:rFonts w:ascii="Calibri" w:hAnsi="Calibri"/>
              </w:rPr>
              <w:t>VALICOVÁ Dáša</w:t>
            </w:r>
          </w:p>
        </w:tc>
        <w:tc>
          <w:tcPr>
            <w:tcW w:w="3060" w:type="dxa"/>
          </w:tcPr>
          <w:p w:rsidR="00E32AE1" w:rsidRPr="00914DF2" w:rsidRDefault="00E32AE1" w:rsidP="001608A2">
            <w:pPr>
              <w:rPr>
                <w:rFonts w:ascii="Calibri" w:hAnsi="Calibri"/>
              </w:rPr>
            </w:pPr>
            <w:r w:rsidRPr="00914DF2">
              <w:rPr>
                <w:rFonts w:ascii="Calibri" w:hAnsi="Calibri"/>
              </w:rPr>
              <w:t>Ing. ZMĚLÍK Jaromír</w:t>
            </w:r>
          </w:p>
        </w:tc>
        <w:tc>
          <w:tcPr>
            <w:tcW w:w="3139" w:type="dxa"/>
          </w:tcPr>
          <w:p w:rsidR="00E32AE1" w:rsidRPr="00914DF2" w:rsidRDefault="00E32AE1" w:rsidP="00AA67D3">
            <w:pPr>
              <w:rPr>
                <w:rFonts w:ascii="Calibri" w:hAnsi="Calibri"/>
              </w:rPr>
            </w:pPr>
            <w:r>
              <w:rPr>
                <w:rFonts w:ascii="Calibri" w:hAnsi="Calibri"/>
              </w:rPr>
              <w:t>Bc. TRVAJOVÁ Jana</w:t>
            </w:r>
          </w:p>
        </w:tc>
      </w:tr>
      <w:tr w:rsidR="00E32AE1" w:rsidRPr="00914DF2">
        <w:trPr>
          <w:trHeight w:val="340"/>
        </w:trPr>
        <w:tc>
          <w:tcPr>
            <w:tcW w:w="3708" w:type="dxa"/>
          </w:tcPr>
          <w:p w:rsidR="00E32AE1" w:rsidRPr="00914DF2" w:rsidRDefault="00E32AE1" w:rsidP="001A29D6">
            <w:pPr>
              <w:rPr>
                <w:rFonts w:ascii="Calibri" w:hAnsi="Calibri"/>
              </w:rPr>
            </w:pPr>
            <w:r w:rsidRPr="00377C2F">
              <w:rPr>
                <w:rFonts w:ascii="Calibri" w:hAnsi="Calibri"/>
              </w:rPr>
              <w:t>WAGNEROVÁ Zdeňka</w:t>
            </w:r>
          </w:p>
        </w:tc>
        <w:tc>
          <w:tcPr>
            <w:tcW w:w="3600" w:type="dxa"/>
          </w:tcPr>
          <w:p w:rsidR="00E32AE1" w:rsidRPr="00914DF2" w:rsidRDefault="00E32AE1" w:rsidP="001A29D6">
            <w:pPr>
              <w:rPr>
                <w:rFonts w:ascii="Calibri" w:hAnsi="Calibri"/>
              </w:rPr>
            </w:pPr>
            <w:r>
              <w:rPr>
                <w:rFonts w:ascii="Calibri" w:hAnsi="Calibri"/>
              </w:rPr>
              <w:t>VIZVÁRYOVÁ Irena</w:t>
            </w:r>
          </w:p>
        </w:tc>
        <w:tc>
          <w:tcPr>
            <w:tcW w:w="3060" w:type="dxa"/>
          </w:tcPr>
          <w:p w:rsidR="00E32AE1" w:rsidRPr="00914DF2" w:rsidRDefault="00E32AE1" w:rsidP="00F5226C">
            <w:pPr>
              <w:rPr>
                <w:rFonts w:ascii="Calibri" w:hAnsi="Calibri"/>
              </w:rPr>
            </w:pPr>
          </w:p>
        </w:tc>
        <w:tc>
          <w:tcPr>
            <w:tcW w:w="3139" w:type="dxa"/>
          </w:tcPr>
          <w:p w:rsidR="00E32AE1" w:rsidRPr="00914DF2" w:rsidRDefault="00E32AE1" w:rsidP="00AA67D3">
            <w:pPr>
              <w:rPr>
                <w:rFonts w:ascii="Calibri" w:hAnsi="Calibri"/>
              </w:rPr>
            </w:pPr>
            <w:r w:rsidRPr="00914DF2">
              <w:rPr>
                <w:rFonts w:ascii="Calibri" w:hAnsi="Calibri"/>
              </w:rPr>
              <w:t>URBANČÍK Josef</w:t>
            </w:r>
          </w:p>
        </w:tc>
      </w:tr>
      <w:tr w:rsidR="00E32AE1" w:rsidRPr="00914DF2">
        <w:trPr>
          <w:trHeight w:val="340"/>
        </w:trPr>
        <w:tc>
          <w:tcPr>
            <w:tcW w:w="3708" w:type="dxa"/>
          </w:tcPr>
          <w:p w:rsidR="00E32AE1" w:rsidRPr="00914DF2" w:rsidRDefault="00E32AE1" w:rsidP="002854AB">
            <w:pPr>
              <w:rPr>
                <w:rFonts w:ascii="Calibri" w:hAnsi="Calibri"/>
              </w:rPr>
            </w:pPr>
          </w:p>
        </w:tc>
        <w:tc>
          <w:tcPr>
            <w:tcW w:w="3600" w:type="dxa"/>
          </w:tcPr>
          <w:p w:rsidR="00E32AE1" w:rsidRPr="00914DF2" w:rsidRDefault="00E32AE1" w:rsidP="00897E88">
            <w:pPr>
              <w:rPr>
                <w:rFonts w:ascii="Calibri" w:hAnsi="Calibri"/>
              </w:rPr>
            </w:pPr>
          </w:p>
        </w:tc>
        <w:tc>
          <w:tcPr>
            <w:tcW w:w="3060" w:type="dxa"/>
          </w:tcPr>
          <w:p w:rsidR="00E32AE1" w:rsidRPr="00914DF2" w:rsidRDefault="00E32AE1" w:rsidP="00F5226C">
            <w:pPr>
              <w:rPr>
                <w:rFonts w:ascii="Calibri" w:hAnsi="Calibri"/>
              </w:rPr>
            </w:pPr>
          </w:p>
        </w:tc>
        <w:tc>
          <w:tcPr>
            <w:tcW w:w="3139" w:type="dxa"/>
          </w:tcPr>
          <w:p w:rsidR="00E32AE1" w:rsidRPr="00914DF2" w:rsidRDefault="00E32AE1" w:rsidP="00AA67D3">
            <w:pPr>
              <w:rPr>
                <w:rFonts w:ascii="Calibri" w:hAnsi="Calibri"/>
              </w:rPr>
            </w:pPr>
          </w:p>
        </w:tc>
      </w:tr>
      <w:tr w:rsidR="00E32AE1" w:rsidRPr="00914DF2">
        <w:trPr>
          <w:trHeight w:val="340"/>
        </w:trPr>
        <w:tc>
          <w:tcPr>
            <w:tcW w:w="3708" w:type="dxa"/>
          </w:tcPr>
          <w:p w:rsidR="00E32AE1" w:rsidRPr="00914DF2" w:rsidRDefault="00E32AE1" w:rsidP="0093190F">
            <w:pPr>
              <w:rPr>
                <w:rFonts w:ascii="Calibri" w:hAnsi="Calibri"/>
              </w:rPr>
            </w:pPr>
          </w:p>
        </w:tc>
        <w:tc>
          <w:tcPr>
            <w:tcW w:w="3600" w:type="dxa"/>
          </w:tcPr>
          <w:p w:rsidR="00E32AE1" w:rsidRPr="00914DF2" w:rsidRDefault="00E32AE1" w:rsidP="00897E88">
            <w:pPr>
              <w:rPr>
                <w:rFonts w:ascii="Calibri" w:hAnsi="Calibri"/>
              </w:rPr>
            </w:pPr>
          </w:p>
        </w:tc>
        <w:tc>
          <w:tcPr>
            <w:tcW w:w="3060" w:type="dxa"/>
          </w:tcPr>
          <w:p w:rsidR="00E32AE1" w:rsidRPr="00914DF2" w:rsidRDefault="00E32AE1" w:rsidP="00F5226C">
            <w:pPr>
              <w:rPr>
                <w:rFonts w:ascii="Calibri" w:hAnsi="Calibri"/>
              </w:rPr>
            </w:pPr>
          </w:p>
        </w:tc>
        <w:tc>
          <w:tcPr>
            <w:tcW w:w="3139" w:type="dxa"/>
          </w:tcPr>
          <w:p w:rsidR="00E32AE1" w:rsidRPr="00914DF2" w:rsidRDefault="00E32AE1" w:rsidP="00AA67D3">
            <w:pPr>
              <w:rPr>
                <w:rFonts w:ascii="Calibri" w:hAnsi="Calibri"/>
              </w:rPr>
            </w:pPr>
          </w:p>
        </w:tc>
      </w:tr>
      <w:tr w:rsidR="00E32AE1" w:rsidRPr="00914DF2">
        <w:trPr>
          <w:trHeight w:val="340"/>
        </w:trPr>
        <w:tc>
          <w:tcPr>
            <w:tcW w:w="3708" w:type="dxa"/>
          </w:tcPr>
          <w:p w:rsidR="00E32AE1" w:rsidRPr="00914DF2" w:rsidRDefault="00E32AE1" w:rsidP="00937793">
            <w:pPr>
              <w:rPr>
                <w:rFonts w:ascii="Calibri" w:hAnsi="Calibri"/>
              </w:rPr>
            </w:pPr>
          </w:p>
        </w:tc>
        <w:tc>
          <w:tcPr>
            <w:tcW w:w="3600" w:type="dxa"/>
          </w:tcPr>
          <w:p w:rsidR="00E32AE1" w:rsidRPr="00914DF2" w:rsidRDefault="00E32AE1" w:rsidP="00897E88">
            <w:pPr>
              <w:rPr>
                <w:rFonts w:ascii="Calibri" w:hAnsi="Calibri"/>
              </w:rPr>
            </w:pPr>
          </w:p>
        </w:tc>
        <w:tc>
          <w:tcPr>
            <w:tcW w:w="3060" w:type="dxa"/>
          </w:tcPr>
          <w:p w:rsidR="00E32AE1" w:rsidRPr="00914DF2" w:rsidRDefault="00E32AE1" w:rsidP="00F5226C">
            <w:pPr>
              <w:rPr>
                <w:rFonts w:ascii="Calibri" w:hAnsi="Calibri"/>
              </w:rPr>
            </w:pPr>
          </w:p>
        </w:tc>
        <w:tc>
          <w:tcPr>
            <w:tcW w:w="3139" w:type="dxa"/>
          </w:tcPr>
          <w:p w:rsidR="00E32AE1" w:rsidRPr="00914DF2" w:rsidRDefault="00E32AE1" w:rsidP="00AA67D3">
            <w:pPr>
              <w:rPr>
                <w:rFonts w:ascii="Calibri" w:hAnsi="Calibri"/>
              </w:rPr>
            </w:pPr>
          </w:p>
        </w:tc>
      </w:tr>
      <w:tr w:rsidR="00E32AE1" w:rsidRPr="00914DF2">
        <w:trPr>
          <w:trHeight w:val="340"/>
        </w:trPr>
        <w:tc>
          <w:tcPr>
            <w:tcW w:w="3708" w:type="dxa"/>
          </w:tcPr>
          <w:p w:rsidR="00E32AE1" w:rsidRPr="00914DF2" w:rsidRDefault="00E32AE1" w:rsidP="00937793">
            <w:pPr>
              <w:rPr>
                <w:rFonts w:ascii="Calibri" w:hAnsi="Calibri"/>
              </w:rPr>
            </w:pPr>
          </w:p>
        </w:tc>
        <w:tc>
          <w:tcPr>
            <w:tcW w:w="3600" w:type="dxa"/>
          </w:tcPr>
          <w:p w:rsidR="00E32AE1" w:rsidRPr="00914DF2" w:rsidRDefault="00E32AE1" w:rsidP="00897E88">
            <w:pPr>
              <w:rPr>
                <w:rFonts w:ascii="Calibri" w:hAnsi="Calibri"/>
              </w:rPr>
            </w:pPr>
          </w:p>
        </w:tc>
        <w:tc>
          <w:tcPr>
            <w:tcW w:w="3060" w:type="dxa"/>
          </w:tcPr>
          <w:p w:rsidR="00E32AE1" w:rsidRPr="00914DF2" w:rsidRDefault="00E32AE1" w:rsidP="00F5226C">
            <w:pPr>
              <w:rPr>
                <w:rFonts w:ascii="Calibri" w:hAnsi="Calibri"/>
              </w:rPr>
            </w:pPr>
          </w:p>
        </w:tc>
        <w:tc>
          <w:tcPr>
            <w:tcW w:w="3139" w:type="dxa"/>
          </w:tcPr>
          <w:p w:rsidR="00E32AE1" w:rsidRPr="00914DF2" w:rsidRDefault="00E32AE1" w:rsidP="00AA67D3">
            <w:pPr>
              <w:rPr>
                <w:rFonts w:ascii="Calibri" w:hAnsi="Calibri"/>
              </w:rPr>
            </w:pPr>
          </w:p>
        </w:tc>
      </w:tr>
      <w:tr w:rsidR="00E32AE1" w:rsidRPr="00914DF2">
        <w:trPr>
          <w:trHeight w:val="340"/>
        </w:trPr>
        <w:tc>
          <w:tcPr>
            <w:tcW w:w="3708" w:type="dxa"/>
          </w:tcPr>
          <w:p w:rsidR="00E32AE1" w:rsidRPr="00914DF2" w:rsidRDefault="00E32AE1" w:rsidP="00937793">
            <w:pPr>
              <w:rPr>
                <w:rFonts w:ascii="Calibri" w:hAnsi="Calibri"/>
              </w:rPr>
            </w:pPr>
          </w:p>
        </w:tc>
        <w:tc>
          <w:tcPr>
            <w:tcW w:w="3600" w:type="dxa"/>
          </w:tcPr>
          <w:p w:rsidR="00E32AE1" w:rsidRPr="00914DF2" w:rsidRDefault="00E32AE1" w:rsidP="00897E88">
            <w:pPr>
              <w:rPr>
                <w:rFonts w:ascii="Calibri" w:hAnsi="Calibri"/>
              </w:rPr>
            </w:pPr>
          </w:p>
        </w:tc>
        <w:tc>
          <w:tcPr>
            <w:tcW w:w="3060" w:type="dxa"/>
          </w:tcPr>
          <w:p w:rsidR="00E32AE1" w:rsidRPr="00914DF2" w:rsidRDefault="00E32AE1" w:rsidP="00F5226C">
            <w:pPr>
              <w:rPr>
                <w:rFonts w:ascii="Calibri" w:hAnsi="Calibri"/>
              </w:rPr>
            </w:pPr>
          </w:p>
        </w:tc>
        <w:tc>
          <w:tcPr>
            <w:tcW w:w="3139" w:type="dxa"/>
          </w:tcPr>
          <w:p w:rsidR="00E32AE1" w:rsidRPr="00914DF2" w:rsidRDefault="00E32AE1" w:rsidP="00AA67D3">
            <w:pPr>
              <w:rPr>
                <w:rFonts w:ascii="Calibri" w:hAnsi="Calibri"/>
              </w:rPr>
            </w:pPr>
          </w:p>
        </w:tc>
      </w:tr>
    </w:tbl>
    <w:p w:rsidR="00CD6FE4" w:rsidRPr="00CD6FE4" w:rsidRDefault="00CD6FE4" w:rsidP="00CD6FE4">
      <w:pPr>
        <w:rPr>
          <w:vanish/>
        </w:rPr>
      </w:pPr>
    </w:p>
    <w:tbl>
      <w:tblPr>
        <w:tblpPr w:leftFromText="141" w:rightFromText="141" w:vertAnchor="text" w:horzAnchor="margin" w:tblpY="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3368"/>
      </w:tblGrid>
      <w:tr w:rsidR="00130868" w:rsidRPr="00914DF2">
        <w:trPr>
          <w:trHeight w:val="397"/>
        </w:trPr>
        <w:tc>
          <w:tcPr>
            <w:tcW w:w="3369" w:type="dxa"/>
            <w:shd w:val="clear" w:color="auto" w:fill="D9D9D9"/>
          </w:tcPr>
          <w:p w:rsidR="00130868" w:rsidRPr="00914DF2" w:rsidRDefault="00130868" w:rsidP="00BC344C">
            <w:pPr>
              <w:jc w:val="center"/>
              <w:rPr>
                <w:rFonts w:ascii="Calibri" w:hAnsi="Calibri"/>
                <w:b/>
              </w:rPr>
            </w:pPr>
            <w:r w:rsidRPr="00914DF2">
              <w:rPr>
                <w:rFonts w:ascii="Calibri" w:hAnsi="Calibri"/>
                <w:b/>
              </w:rPr>
              <w:lastRenderedPageBreak/>
              <w:t xml:space="preserve">Soudní oddělení </w:t>
            </w:r>
            <w:r w:rsidR="00FE6525">
              <w:rPr>
                <w:rFonts w:ascii="Calibri" w:hAnsi="Calibri"/>
                <w:b/>
              </w:rPr>
              <w:t xml:space="preserve">2, </w:t>
            </w:r>
            <w:r w:rsidRPr="00914DF2">
              <w:rPr>
                <w:rFonts w:ascii="Calibri" w:hAnsi="Calibri"/>
                <w:b/>
              </w:rPr>
              <w:t xml:space="preserve">9 </w:t>
            </w:r>
          </w:p>
        </w:tc>
        <w:tc>
          <w:tcPr>
            <w:tcW w:w="3368" w:type="dxa"/>
            <w:shd w:val="clear" w:color="auto" w:fill="D9D9D9"/>
          </w:tcPr>
          <w:p w:rsidR="00130868" w:rsidRPr="00914DF2" w:rsidRDefault="00130868" w:rsidP="00BC344C">
            <w:pPr>
              <w:jc w:val="center"/>
              <w:rPr>
                <w:rFonts w:ascii="Calibri" w:hAnsi="Calibri"/>
                <w:b/>
              </w:rPr>
            </w:pPr>
            <w:r w:rsidRPr="00914DF2">
              <w:rPr>
                <w:rFonts w:ascii="Calibri" w:hAnsi="Calibri"/>
                <w:b/>
              </w:rPr>
              <w:t xml:space="preserve">Soudní oddělení 10 </w:t>
            </w:r>
          </w:p>
        </w:tc>
      </w:tr>
      <w:tr w:rsidR="00130868" w:rsidRPr="00914DF2">
        <w:trPr>
          <w:trHeight w:val="340"/>
        </w:trPr>
        <w:tc>
          <w:tcPr>
            <w:tcW w:w="3369" w:type="dxa"/>
          </w:tcPr>
          <w:p w:rsidR="00130868" w:rsidRPr="00914DF2" w:rsidRDefault="00656163" w:rsidP="00BC344C">
            <w:pPr>
              <w:rPr>
                <w:rFonts w:ascii="Calibri" w:hAnsi="Calibri"/>
              </w:rPr>
            </w:pPr>
            <w:r>
              <w:rPr>
                <w:rFonts w:ascii="Calibri" w:hAnsi="Calibri"/>
              </w:rPr>
              <w:t>Ing. BARAN Oldřich</w:t>
            </w:r>
          </w:p>
        </w:tc>
        <w:tc>
          <w:tcPr>
            <w:tcW w:w="3368" w:type="dxa"/>
          </w:tcPr>
          <w:p w:rsidR="00130868" w:rsidRPr="00914DF2" w:rsidRDefault="00130868" w:rsidP="00BC344C">
            <w:pPr>
              <w:rPr>
                <w:rFonts w:ascii="Calibri" w:hAnsi="Calibri"/>
              </w:rPr>
            </w:pPr>
            <w:r w:rsidRPr="00914DF2">
              <w:rPr>
                <w:rFonts w:ascii="Calibri" w:hAnsi="Calibri"/>
              </w:rPr>
              <w:t>ADAMOVÁ Svatava</w:t>
            </w:r>
          </w:p>
        </w:tc>
      </w:tr>
      <w:tr w:rsidR="00813924" w:rsidRPr="00914DF2">
        <w:trPr>
          <w:trHeight w:val="340"/>
        </w:trPr>
        <w:tc>
          <w:tcPr>
            <w:tcW w:w="3369" w:type="dxa"/>
          </w:tcPr>
          <w:p w:rsidR="00813924" w:rsidRPr="00914DF2" w:rsidRDefault="00813924" w:rsidP="00813924">
            <w:pPr>
              <w:rPr>
                <w:rFonts w:ascii="Calibri" w:hAnsi="Calibri"/>
              </w:rPr>
            </w:pPr>
            <w:r w:rsidRPr="00914DF2">
              <w:rPr>
                <w:rFonts w:ascii="Calibri" w:hAnsi="Calibri"/>
              </w:rPr>
              <w:t>BARONOVÁ Jana</w:t>
            </w:r>
          </w:p>
        </w:tc>
        <w:tc>
          <w:tcPr>
            <w:tcW w:w="3368" w:type="dxa"/>
          </w:tcPr>
          <w:p w:rsidR="00813924" w:rsidRPr="00914DF2" w:rsidRDefault="00813924" w:rsidP="00813924">
            <w:pPr>
              <w:rPr>
                <w:rFonts w:ascii="Calibri" w:hAnsi="Calibri"/>
              </w:rPr>
            </w:pPr>
            <w:r>
              <w:rPr>
                <w:rFonts w:ascii="Calibri" w:hAnsi="Calibri"/>
              </w:rPr>
              <w:t>HARAŠTA Jozef</w:t>
            </w:r>
          </w:p>
        </w:tc>
      </w:tr>
      <w:tr w:rsidR="00813924" w:rsidRPr="00914DF2">
        <w:trPr>
          <w:trHeight w:val="340"/>
        </w:trPr>
        <w:tc>
          <w:tcPr>
            <w:tcW w:w="3369" w:type="dxa"/>
          </w:tcPr>
          <w:p w:rsidR="00813924" w:rsidRPr="00914DF2" w:rsidRDefault="00813924" w:rsidP="00813924">
            <w:pPr>
              <w:rPr>
                <w:rFonts w:ascii="Calibri" w:hAnsi="Calibri"/>
              </w:rPr>
            </w:pPr>
            <w:r w:rsidRPr="00914DF2">
              <w:rPr>
                <w:rFonts w:ascii="Calibri" w:hAnsi="Calibri"/>
              </w:rPr>
              <w:t>Ing. BELEŠ Ján</w:t>
            </w:r>
          </w:p>
        </w:tc>
        <w:tc>
          <w:tcPr>
            <w:tcW w:w="3368" w:type="dxa"/>
          </w:tcPr>
          <w:p w:rsidR="00813924" w:rsidRPr="00914DF2" w:rsidRDefault="00813924" w:rsidP="00813924">
            <w:pPr>
              <w:rPr>
                <w:rFonts w:ascii="Calibri" w:hAnsi="Calibri"/>
              </w:rPr>
            </w:pPr>
            <w:r w:rsidRPr="00914DF2">
              <w:rPr>
                <w:rFonts w:ascii="Calibri" w:hAnsi="Calibri"/>
              </w:rPr>
              <w:t>JANÁK Zdeněk</w:t>
            </w:r>
          </w:p>
        </w:tc>
      </w:tr>
      <w:tr w:rsidR="00FE6525" w:rsidRPr="00914DF2">
        <w:trPr>
          <w:trHeight w:val="340"/>
        </w:trPr>
        <w:tc>
          <w:tcPr>
            <w:tcW w:w="3369" w:type="dxa"/>
          </w:tcPr>
          <w:p w:rsidR="00FE6525" w:rsidRPr="00914DF2" w:rsidRDefault="00FE6525" w:rsidP="00FE6525">
            <w:pPr>
              <w:rPr>
                <w:rFonts w:ascii="Calibri" w:hAnsi="Calibri"/>
              </w:rPr>
            </w:pPr>
            <w:r w:rsidRPr="00914DF2">
              <w:rPr>
                <w:rFonts w:ascii="Calibri" w:hAnsi="Calibri"/>
              </w:rPr>
              <w:t>DOKTOROVÁ Věra</w:t>
            </w:r>
          </w:p>
        </w:tc>
        <w:tc>
          <w:tcPr>
            <w:tcW w:w="3368" w:type="dxa"/>
          </w:tcPr>
          <w:p w:rsidR="00FE6525" w:rsidRPr="00914DF2" w:rsidRDefault="00FE6525" w:rsidP="00FE6525">
            <w:pPr>
              <w:rPr>
                <w:rFonts w:ascii="Calibri" w:hAnsi="Calibri"/>
              </w:rPr>
            </w:pPr>
            <w:r w:rsidRPr="00914DF2">
              <w:rPr>
                <w:rFonts w:ascii="Calibri" w:hAnsi="Calibri"/>
              </w:rPr>
              <w:t>Mgr. KARDOŠOVÁ Zuzana</w:t>
            </w:r>
          </w:p>
        </w:tc>
      </w:tr>
      <w:tr w:rsidR="00FE6525" w:rsidRPr="00914DF2">
        <w:trPr>
          <w:trHeight w:val="340"/>
        </w:trPr>
        <w:tc>
          <w:tcPr>
            <w:tcW w:w="3369" w:type="dxa"/>
          </w:tcPr>
          <w:p w:rsidR="00FE6525" w:rsidRPr="00914DF2" w:rsidRDefault="00FE6525" w:rsidP="00FE6525">
            <w:pPr>
              <w:rPr>
                <w:rFonts w:ascii="Calibri" w:hAnsi="Calibri"/>
              </w:rPr>
            </w:pPr>
            <w:r>
              <w:rPr>
                <w:rFonts w:ascii="Calibri" w:hAnsi="Calibri"/>
              </w:rPr>
              <w:t>KALETOVÁ Šárka</w:t>
            </w:r>
          </w:p>
        </w:tc>
        <w:tc>
          <w:tcPr>
            <w:tcW w:w="3368" w:type="dxa"/>
          </w:tcPr>
          <w:p w:rsidR="00FE6525" w:rsidRPr="00914DF2" w:rsidRDefault="00FE6525" w:rsidP="00FE6525">
            <w:pPr>
              <w:rPr>
                <w:rFonts w:ascii="Calibri" w:hAnsi="Calibri"/>
              </w:rPr>
            </w:pPr>
            <w:r w:rsidRPr="00914DF2">
              <w:rPr>
                <w:rFonts w:ascii="Calibri" w:hAnsi="Calibri"/>
              </w:rPr>
              <w:t>KONESZ Boleslav</w:t>
            </w:r>
          </w:p>
        </w:tc>
      </w:tr>
      <w:tr w:rsidR="00FE6525" w:rsidRPr="00914DF2">
        <w:trPr>
          <w:trHeight w:val="340"/>
        </w:trPr>
        <w:tc>
          <w:tcPr>
            <w:tcW w:w="3369" w:type="dxa"/>
          </w:tcPr>
          <w:p w:rsidR="00FE6525" w:rsidRPr="00914DF2" w:rsidRDefault="00FE6525" w:rsidP="00FE6525">
            <w:pPr>
              <w:rPr>
                <w:rFonts w:ascii="Calibri" w:hAnsi="Calibri"/>
              </w:rPr>
            </w:pPr>
            <w:r w:rsidRPr="00914DF2">
              <w:rPr>
                <w:rFonts w:ascii="Calibri" w:hAnsi="Calibri"/>
              </w:rPr>
              <w:t>Ing. KENCKÁ Eva</w:t>
            </w:r>
          </w:p>
        </w:tc>
        <w:tc>
          <w:tcPr>
            <w:tcW w:w="3368" w:type="dxa"/>
          </w:tcPr>
          <w:p w:rsidR="00FE6525" w:rsidRPr="00914DF2" w:rsidRDefault="00FE6525" w:rsidP="00FE6525">
            <w:pPr>
              <w:rPr>
                <w:rFonts w:ascii="Calibri" w:hAnsi="Calibri"/>
              </w:rPr>
            </w:pPr>
            <w:r w:rsidRPr="00914DF2">
              <w:rPr>
                <w:rFonts w:ascii="Calibri" w:hAnsi="Calibri"/>
              </w:rPr>
              <w:t>KRŮLOVÁ Jana</w:t>
            </w:r>
          </w:p>
        </w:tc>
      </w:tr>
      <w:tr w:rsidR="00FE6525" w:rsidRPr="00914DF2">
        <w:trPr>
          <w:trHeight w:val="340"/>
        </w:trPr>
        <w:tc>
          <w:tcPr>
            <w:tcW w:w="3369" w:type="dxa"/>
          </w:tcPr>
          <w:p w:rsidR="00FE6525" w:rsidRPr="00914DF2" w:rsidRDefault="00FE6525" w:rsidP="00FE6525">
            <w:pPr>
              <w:rPr>
                <w:rFonts w:ascii="Calibri" w:hAnsi="Calibri"/>
              </w:rPr>
            </w:pPr>
            <w:r w:rsidRPr="00914DF2">
              <w:rPr>
                <w:rFonts w:ascii="Calibri" w:hAnsi="Calibri"/>
              </w:rPr>
              <w:t>MENDREYOVÁ Růžena</w:t>
            </w:r>
          </w:p>
        </w:tc>
        <w:tc>
          <w:tcPr>
            <w:tcW w:w="3368" w:type="dxa"/>
          </w:tcPr>
          <w:p w:rsidR="00FE6525" w:rsidRPr="00914DF2" w:rsidRDefault="00FE6525" w:rsidP="00FE6525">
            <w:pPr>
              <w:rPr>
                <w:rFonts w:ascii="Calibri" w:hAnsi="Calibri"/>
              </w:rPr>
            </w:pPr>
            <w:r w:rsidRPr="00914DF2">
              <w:rPr>
                <w:rFonts w:ascii="Calibri" w:hAnsi="Calibri"/>
              </w:rPr>
              <w:t>Ing. MICHLÍKOVÁ Pavla</w:t>
            </w:r>
          </w:p>
        </w:tc>
      </w:tr>
      <w:tr w:rsidR="00FE6525" w:rsidRPr="00914DF2">
        <w:trPr>
          <w:trHeight w:val="340"/>
        </w:trPr>
        <w:tc>
          <w:tcPr>
            <w:tcW w:w="3369" w:type="dxa"/>
          </w:tcPr>
          <w:p w:rsidR="00FE6525" w:rsidRPr="00914DF2" w:rsidRDefault="00FE6525" w:rsidP="00FE6525">
            <w:pPr>
              <w:rPr>
                <w:rFonts w:ascii="Calibri" w:hAnsi="Calibri"/>
              </w:rPr>
            </w:pPr>
            <w:r w:rsidRPr="00914DF2">
              <w:rPr>
                <w:rFonts w:ascii="Calibri" w:hAnsi="Calibri"/>
              </w:rPr>
              <w:t>NEDĚLA Jan</w:t>
            </w:r>
          </w:p>
        </w:tc>
        <w:tc>
          <w:tcPr>
            <w:tcW w:w="3368" w:type="dxa"/>
          </w:tcPr>
          <w:p w:rsidR="00FE6525" w:rsidRPr="00914DF2" w:rsidRDefault="00FE6525" w:rsidP="00FE6525">
            <w:pPr>
              <w:rPr>
                <w:rFonts w:ascii="Calibri" w:hAnsi="Calibri"/>
              </w:rPr>
            </w:pPr>
            <w:r w:rsidRPr="00914DF2">
              <w:rPr>
                <w:rFonts w:ascii="Calibri" w:hAnsi="Calibri"/>
              </w:rPr>
              <w:t>MORCINEK Miroslav</w:t>
            </w:r>
          </w:p>
        </w:tc>
      </w:tr>
      <w:tr w:rsidR="00FE6525" w:rsidRPr="00914DF2">
        <w:trPr>
          <w:trHeight w:val="340"/>
        </w:trPr>
        <w:tc>
          <w:tcPr>
            <w:tcW w:w="3369" w:type="dxa"/>
          </w:tcPr>
          <w:p w:rsidR="00FE6525" w:rsidRPr="00914DF2" w:rsidRDefault="00FE6525" w:rsidP="00FE6525">
            <w:pPr>
              <w:rPr>
                <w:rFonts w:ascii="Calibri" w:hAnsi="Calibri"/>
              </w:rPr>
            </w:pPr>
            <w:r>
              <w:rPr>
                <w:rFonts w:ascii="Calibri" w:hAnsi="Calibri"/>
              </w:rPr>
              <w:t>PÁCL Mojmír</w:t>
            </w:r>
          </w:p>
        </w:tc>
        <w:tc>
          <w:tcPr>
            <w:tcW w:w="3368" w:type="dxa"/>
          </w:tcPr>
          <w:p w:rsidR="00FE6525" w:rsidRPr="00914DF2" w:rsidRDefault="00FE6525" w:rsidP="00FE6525">
            <w:pPr>
              <w:rPr>
                <w:rFonts w:ascii="Calibri" w:hAnsi="Calibri"/>
              </w:rPr>
            </w:pPr>
            <w:r w:rsidRPr="00914DF2">
              <w:rPr>
                <w:rFonts w:ascii="Calibri" w:hAnsi="Calibri"/>
              </w:rPr>
              <w:t>Mgr. POLKOVÁ Lucie</w:t>
            </w:r>
          </w:p>
        </w:tc>
      </w:tr>
      <w:tr w:rsidR="00FE6525" w:rsidRPr="00914DF2">
        <w:trPr>
          <w:trHeight w:val="340"/>
        </w:trPr>
        <w:tc>
          <w:tcPr>
            <w:tcW w:w="3369" w:type="dxa"/>
          </w:tcPr>
          <w:p w:rsidR="00FE6525" w:rsidRPr="00914DF2" w:rsidRDefault="00FE6525" w:rsidP="00FE6525">
            <w:pPr>
              <w:rPr>
                <w:rFonts w:ascii="Calibri" w:hAnsi="Calibri"/>
              </w:rPr>
            </w:pPr>
            <w:r w:rsidRPr="00914DF2">
              <w:rPr>
                <w:rFonts w:ascii="Calibri" w:hAnsi="Calibri"/>
              </w:rPr>
              <w:t>PAŘÍK Rudolf</w:t>
            </w:r>
          </w:p>
        </w:tc>
        <w:tc>
          <w:tcPr>
            <w:tcW w:w="3368" w:type="dxa"/>
          </w:tcPr>
          <w:p w:rsidR="00FE6525" w:rsidRPr="00914DF2" w:rsidRDefault="00FE6525" w:rsidP="00FE6525">
            <w:pPr>
              <w:rPr>
                <w:rFonts w:ascii="Calibri" w:hAnsi="Calibri"/>
              </w:rPr>
            </w:pPr>
            <w:r>
              <w:rPr>
                <w:rFonts w:ascii="Calibri" w:hAnsi="Calibri"/>
              </w:rPr>
              <w:t>PhDr. Bc.</w:t>
            </w:r>
            <w:r w:rsidRPr="00914DF2">
              <w:rPr>
                <w:rFonts w:ascii="Calibri" w:hAnsi="Calibri"/>
              </w:rPr>
              <w:t xml:space="preserve"> POTYŠOVÁ Renata</w:t>
            </w:r>
          </w:p>
        </w:tc>
      </w:tr>
      <w:tr w:rsidR="00FE6525" w:rsidRPr="00914DF2">
        <w:trPr>
          <w:trHeight w:val="340"/>
        </w:trPr>
        <w:tc>
          <w:tcPr>
            <w:tcW w:w="3369" w:type="dxa"/>
          </w:tcPr>
          <w:p w:rsidR="00FE6525" w:rsidRPr="00914DF2" w:rsidRDefault="00FE6525" w:rsidP="00FE6525">
            <w:pPr>
              <w:rPr>
                <w:rFonts w:ascii="Calibri" w:hAnsi="Calibri"/>
              </w:rPr>
            </w:pPr>
            <w:r w:rsidRPr="00914DF2">
              <w:rPr>
                <w:rFonts w:ascii="Calibri" w:hAnsi="Calibri"/>
              </w:rPr>
              <w:t>RAZSYK Jiří</w:t>
            </w:r>
          </w:p>
        </w:tc>
        <w:tc>
          <w:tcPr>
            <w:tcW w:w="3368" w:type="dxa"/>
          </w:tcPr>
          <w:p w:rsidR="00FE6525" w:rsidRPr="00914DF2" w:rsidRDefault="00FE6525" w:rsidP="00FE6525">
            <w:pPr>
              <w:rPr>
                <w:rFonts w:ascii="Calibri" w:hAnsi="Calibri"/>
              </w:rPr>
            </w:pPr>
            <w:r>
              <w:rPr>
                <w:rFonts w:ascii="Calibri" w:hAnsi="Calibri"/>
              </w:rPr>
              <w:t>Ing. RAUT Kajetán</w:t>
            </w:r>
          </w:p>
        </w:tc>
      </w:tr>
      <w:tr w:rsidR="00FE6525" w:rsidRPr="00914DF2">
        <w:trPr>
          <w:trHeight w:val="340"/>
        </w:trPr>
        <w:tc>
          <w:tcPr>
            <w:tcW w:w="3369" w:type="dxa"/>
          </w:tcPr>
          <w:p w:rsidR="00FE6525" w:rsidRPr="00914DF2" w:rsidRDefault="00FE6525" w:rsidP="00FE6525">
            <w:pPr>
              <w:rPr>
                <w:rFonts w:ascii="Calibri" w:hAnsi="Calibri"/>
              </w:rPr>
            </w:pPr>
            <w:r w:rsidRPr="00914DF2">
              <w:rPr>
                <w:rFonts w:ascii="Calibri" w:hAnsi="Calibri"/>
              </w:rPr>
              <w:t>Mgr. VAVŘÍKOVÁ Anna</w:t>
            </w:r>
          </w:p>
        </w:tc>
        <w:tc>
          <w:tcPr>
            <w:tcW w:w="3368" w:type="dxa"/>
          </w:tcPr>
          <w:p w:rsidR="00FE6525" w:rsidRPr="00914DF2" w:rsidRDefault="00FE6525" w:rsidP="00FE6525">
            <w:pPr>
              <w:rPr>
                <w:rFonts w:ascii="Calibri" w:hAnsi="Calibri"/>
              </w:rPr>
            </w:pPr>
            <w:r>
              <w:rPr>
                <w:rFonts w:ascii="Calibri" w:hAnsi="Calibri"/>
              </w:rPr>
              <w:t>RASZ</w:t>
            </w:r>
            <w:r w:rsidRPr="00914DF2">
              <w:rPr>
                <w:rFonts w:ascii="Calibri" w:hAnsi="Calibri"/>
              </w:rPr>
              <w:t>YKOVÁ Dana</w:t>
            </w: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r w:rsidRPr="00914DF2">
              <w:rPr>
                <w:rFonts w:ascii="Calibri" w:hAnsi="Calibri"/>
              </w:rPr>
              <w:t>Ing. ROTTER Robert</w:t>
            </w: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r w:rsidRPr="00914DF2">
              <w:rPr>
                <w:rFonts w:ascii="Calibri" w:hAnsi="Calibri"/>
              </w:rPr>
              <w:t>SKÁLOVÁ Jarmila</w:t>
            </w: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r w:rsidRPr="00914DF2">
              <w:rPr>
                <w:rFonts w:ascii="Calibri" w:hAnsi="Calibri"/>
              </w:rPr>
              <w:t>SUROWKA Otto</w:t>
            </w: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r w:rsidRPr="00914DF2">
              <w:rPr>
                <w:rFonts w:ascii="Calibri" w:hAnsi="Calibri"/>
              </w:rPr>
              <w:t>ŠIMONOVÁ Danuše</w:t>
            </w: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r w:rsidRPr="00914DF2">
              <w:rPr>
                <w:rFonts w:ascii="Calibri" w:hAnsi="Calibri"/>
              </w:rPr>
              <w:t>TEISTER Rudolf</w:t>
            </w: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p>
        </w:tc>
      </w:tr>
      <w:tr w:rsidR="00FE6525" w:rsidRPr="00914DF2">
        <w:trPr>
          <w:trHeight w:val="340"/>
        </w:trPr>
        <w:tc>
          <w:tcPr>
            <w:tcW w:w="3369" w:type="dxa"/>
          </w:tcPr>
          <w:p w:rsidR="00FE6525" w:rsidRPr="00914DF2" w:rsidRDefault="00FE6525" w:rsidP="00FE6525">
            <w:pPr>
              <w:rPr>
                <w:rFonts w:ascii="Calibri" w:hAnsi="Calibri"/>
              </w:rPr>
            </w:pPr>
          </w:p>
        </w:tc>
        <w:tc>
          <w:tcPr>
            <w:tcW w:w="3368" w:type="dxa"/>
          </w:tcPr>
          <w:p w:rsidR="00FE6525" w:rsidRPr="00914DF2" w:rsidRDefault="00FE6525" w:rsidP="00FE6525">
            <w:pPr>
              <w:rPr>
                <w:rFonts w:ascii="Calibri" w:hAnsi="Calibri"/>
              </w:rPr>
            </w:pPr>
          </w:p>
        </w:tc>
      </w:tr>
    </w:tbl>
    <w:p w:rsidR="00130868" w:rsidRPr="00914DF2" w:rsidRDefault="00130868" w:rsidP="00130868">
      <w:pPr>
        <w:rPr>
          <w:sz w:val="22"/>
          <w:szCs w:val="22"/>
        </w:rPr>
      </w:pPr>
    </w:p>
    <w:p w:rsidR="00130868" w:rsidRPr="00914DF2" w:rsidRDefault="00130868" w:rsidP="00130868"/>
    <w:p w:rsidR="00130868" w:rsidRPr="00914DF2" w:rsidRDefault="00130868" w:rsidP="00130868">
      <w:pPr>
        <w:rPr>
          <w:b/>
          <w:u w:val="single"/>
        </w:rPr>
      </w:pPr>
    </w:p>
    <w:p w:rsidR="00130868" w:rsidRPr="00914DF2" w:rsidRDefault="00130868" w:rsidP="00130868">
      <w:pPr>
        <w:rPr>
          <w:sz w:val="22"/>
          <w:szCs w:val="22"/>
        </w:rPr>
      </w:pPr>
    </w:p>
    <w:p w:rsidR="00130868" w:rsidRPr="00914DF2" w:rsidRDefault="00130868" w:rsidP="00130868">
      <w:pPr>
        <w:rPr>
          <w:sz w:val="22"/>
          <w:szCs w:val="22"/>
        </w:rPr>
      </w:pPr>
      <w:r w:rsidRPr="00914DF2">
        <w:rPr>
          <w:sz w:val="22"/>
          <w:szCs w:val="22"/>
        </w:rPr>
        <w:br w:type="page"/>
      </w:r>
      <w:r w:rsidRPr="00914DF2">
        <w:rPr>
          <w:b/>
        </w:rPr>
        <w:lastRenderedPageBreak/>
        <w:t>Seznam přísedících – úsek trestní – pracoviště v Havířově</w:t>
      </w:r>
    </w:p>
    <w:p w:rsidR="00130868" w:rsidRPr="00914DF2" w:rsidRDefault="00130868" w:rsidP="00130868">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3369"/>
        <w:gridCol w:w="3368"/>
        <w:gridCol w:w="3369"/>
      </w:tblGrid>
      <w:tr w:rsidR="00081428" w:rsidRPr="00914DF2">
        <w:trPr>
          <w:trHeight w:val="397"/>
        </w:trPr>
        <w:tc>
          <w:tcPr>
            <w:tcW w:w="3369" w:type="dxa"/>
            <w:shd w:val="clear" w:color="auto" w:fill="D9D9D9"/>
          </w:tcPr>
          <w:p w:rsidR="00081428" w:rsidRPr="00914DF2" w:rsidRDefault="00081428" w:rsidP="00BC344C">
            <w:pPr>
              <w:jc w:val="center"/>
              <w:rPr>
                <w:rFonts w:ascii="Calibri" w:hAnsi="Calibri"/>
                <w:b/>
              </w:rPr>
            </w:pPr>
            <w:r w:rsidRPr="00914DF2">
              <w:rPr>
                <w:rFonts w:ascii="Calibri" w:hAnsi="Calibri"/>
                <w:b/>
              </w:rPr>
              <w:t xml:space="preserve">Soudní oddělení 101 </w:t>
            </w:r>
          </w:p>
        </w:tc>
        <w:tc>
          <w:tcPr>
            <w:tcW w:w="3369" w:type="dxa"/>
            <w:shd w:val="clear" w:color="auto" w:fill="D9D9D9"/>
          </w:tcPr>
          <w:p w:rsidR="00081428" w:rsidRPr="00914DF2" w:rsidRDefault="00081428" w:rsidP="00323483">
            <w:pPr>
              <w:jc w:val="center"/>
              <w:rPr>
                <w:rFonts w:ascii="Calibri" w:hAnsi="Calibri"/>
                <w:b/>
              </w:rPr>
            </w:pPr>
            <w:r w:rsidRPr="00914DF2">
              <w:rPr>
                <w:rFonts w:ascii="Calibri" w:hAnsi="Calibri"/>
                <w:b/>
              </w:rPr>
              <w:t xml:space="preserve">Soudní oddělení 102 </w:t>
            </w:r>
          </w:p>
        </w:tc>
        <w:tc>
          <w:tcPr>
            <w:tcW w:w="3368" w:type="dxa"/>
            <w:shd w:val="clear" w:color="auto" w:fill="D9D9D9"/>
          </w:tcPr>
          <w:p w:rsidR="00081428" w:rsidRPr="00914DF2" w:rsidRDefault="00081428" w:rsidP="00323483">
            <w:pPr>
              <w:jc w:val="center"/>
              <w:rPr>
                <w:rFonts w:ascii="Calibri" w:hAnsi="Calibri"/>
                <w:b/>
              </w:rPr>
            </w:pPr>
            <w:r w:rsidRPr="00914DF2">
              <w:rPr>
                <w:rFonts w:ascii="Calibri" w:hAnsi="Calibri"/>
                <w:b/>
              </w:rPr>
              <w:t xml:space="preserve">Soudní oddělení 103 </w:t>
            </w:r>
          </w:p>
        </w:tc>
        <w:tc>
          <w:tcPr>
            <w:tcW w:w="3369" w:type="dxa"/>
            <w:shd w:val="clear" w:color="auto" w:fill="D9D9D9"/>
          </w:tcPr>
          <w:p w:rsidR="00081428" w:rsidRPr="00914DF2" w:rsidRDefault="00081428" w:rsidP="00323483">
            <w:pPr>
              <w:jc w:val="center"/>
              <w:rPr>
                <w:rFonts w:ascii="Calibri" w:hAnsi="Calibri"/>
              </w:rPr>
            </w:pPr>
            <w:r w:rsidRPr="00914DF2">
              <w:rPr>
                <w:rFonts w:ascii="Calibri" w:hAnsi="Calibri"/>
                <w:b/>
              </w:rPr>
              <w:t>Soudní oddělení 10</w:t>
            </w:r>
            <w:r w:rsidR="00C5019C">
              <w:rPr>
                <w:rFonts w:ascii="Calibri" w:hAnsi="Calibri"/>
                <w:b/>
              </w:rPr>
              <w:t>5</w:t>
            </w:r>
          </w:p>
        </w:tc>
      </w:tr>
      <w:tr w:rsidR="00C5019C" w:rsidRPr="00914DF2">
        <w:trPr>
          <w:trHeight w:val="340"/>
        </w:trPr>
        <w:tc>
          <w:tcPr>
            <w:tcW w:w="3369" w:type="dxa"/>
          </w:tcPr>
          <w:p w:rsidR="00C5019C" w:rsidRPr="00E72B33" w:rsidRDefault="00C5019C" w:rsidP="00370195">
            <w:pPr>
              <w:rPr>
                <w:rFonts w:ascii="Calibri" w:hAnsi="Calibri"/>
              </w:rPr>
            </w:pPr>
            <w:r w:rsidRPr="00E72B33">
              <w:rPr>
                <w:rFonts w:ascii="Calibri" w:hAnsi="Calibri"/>
              </w:rPr>
              <w:t>Mgr. ANTOSZYKOVÁ Alena</w:t>
            </w:r>
          </w:p>
        </w:tc>
        <w:tc>
          <w:tcPr>
            <w:tcW w:w="3369" w:type="dxa"/>
          </w:tcPr>
          <w:p w:rsidR="00C5019C" w:rsidRPr="00914DF2" w:rsidRDefault="00C5019C" w:rsidP="00323483">
            <w:pPr>
              <w:rPr>
                <w:rFonts w:ascii="Calibri" w:hAnsi="Calibri"/>
              </w:rPr>
            </w:pPr>
            <w:r w:rsidRPr="00914DF2">
              <w:rPr>
                <w:rFonts w:ascii="Calibri" w:hAnsi="Calibri"/>
              </w:rPr>
              <w:t>Mgr. Bc. DOBEŠ Martin</w:t>
            </w:r>
          </w:p>
        </w:tc>
        <w:tc>
          <w:tcPr>
            <w:tcW w:w="3368" w:type="dxa"/>
          </w:tcPr>
          <w:p w:rsidR="00C5019C" w:rsidRPr="00914DF2" w:rsidRDefault="00C5019C" w:rsidP="00323483">
            <w:pPr>
              <w:rPr>
                <w:rFonts w:ascii="Calibri" w:hAnsi="Calibri"/>
              </w:rPr>
            </w:pPr>
            <w:r w:rsidRPr="00914DF2">
              <w:rPr>
                <w:rFonts w:ascii="Calibri" w:hAnsi="Calibri"/>
              </w:rPr>
              <w:t>BANOTOVÁ Iveta, DiS.</w:t>
            </w:r>
          </w:p>
        </w:tc>
        <w:tc>
          <w:tcPr>
            <w:tcW w:w="3369" w:type="dxa"/>
          </w:tcPr>
          <w:p w:rsidR="00C5019C" w:rsidRPr="00E72B33" w:rsidRDefault="004221CA" w:rsidP="0093190F">
            <w:pPr>
              <w:rPr>
                <w:rFonts w:ascii="Calibri" w:hAnsi="Calibri"/>
              </w:rPr>
            </w:pPr>
            <w:r>
              <w:rPr>
                <w:rFonts w:ascii="Calibri" w:hAnsi="Calibri"/>
              </w:rPr>
              <w:t>Bc</w:t>
            </w:r>
            <w:r w:rsidR="00C5019C" w:rsidRPr="00E72B33">
              <w:rPr>
                <w:rFonts w:ascii="Calibri" w:hAnsi="Calibri"/>
              </w:rPr>
              <w:t>. BALÁZS Csaba</w:t>
            </w:r>
          </w:p>
        </w:tc>
      </w:tr>
      <w:tr w:rsidR="00FE6525" w:rsidRPr="00914DF2">
        <w:trPr>
          <w:trHeight w:val="340"/>
        </w:trPr>
        <w:tc>
          <w:tcPr>
            <w:tcW w:w="3369" w:type="dxa"/>
          </w:tcPr>
          <w:p w:rsidR="00FE6525" w:rsidRPr="00E72B33" w:rsidRDefault="00FE6525" w:rsidP="00370195">
            <w:pPr>
              <w:rPr>
                <w:rFonts w:ascii="Calibri" w:hAnsi="Calibri"/>
              </w:rPr>
            </w:pPr>
            <w:r w:rsidRPr="00E72B33">
              <w:rPr>
                <w:rFonts w:ascii="Calibri" w:hAnsi="Calibri"/>
              </w:rPr>
              <w:t>BOROVÁ Mária</w:t>
            </w:r>
          </w:p>
        </w:tc>
        <w:tc>
          <w:tcPr>
            <w:tcW w:w="3369" w:type="dxa"/>
          </w:tcPr>
          <w:p w:rsidR="00FE6525" w:rsidRPr="00914DF2" w:rsidRDefault="00FE6525" w:rsidP="002C199C">
            <w:pPr>
              <w:rPr>
                <w:rFonts w:ascii="Calibri" w:hAnsi="Calibri"/>
              </w:rPr>
            </w:pPr>
            <w:r w:rsidRPr="00914DF2">
              <w:rPr>
                <w:rFonts w:ascii="Calibri" w:hAnsi="Calibri"/>
              </w:rPr>
              <w:t>Mgr. CHALUPA Josef</w:t>
            </w:r>
          </w:p>
        </w:tc>
        <w:tc>
          <w:tcPr>
            <w:tcW w:w="3368" w:type="dxa"/>
          </w:tcPr>
          <w:p w:rsidR="00FE6525" w:rsidRPr="00914DF2" w:rsidRDefault="00FE6525" w:rsidP="00323483">
            <w:pPr>
              <w:rPr>
                <w:rFonts w:ascii="Calibri" w:hAnsi="Calibri"/>
              </w:rPr>
            </w:pPr>
            <w:r w:rsidRPr="00914DF2">
              <w:rPr>
                <w:rFonts w:ascii="Calibri" w:hAnsi="Calibri"/>
              </w:rPr>
              <w:t>BERNATÍKOVÁ Dáša</w:t>
            </w:r>
          </w:p>
        </w:tc>
        <w:tc>
          <w:tcPr>
            <w:tcW w:w="3369" w:type="dxa"/>
          </w:tcPr>
          <w:p w:rsidR="00FE6525" w:rsidRPr="00E72B33" w:rsidRDefault="00FE6525" w:rsidP="0093190F">
            <w:pPr>
              <w:rPr>
                <w:rFonts w:ascii="Calibri" w:hAnsi="Calibri"/>
              </w:rPr>
            </w:pPr>
            <w:r w:rsidRPr="00E72B33">
              <w:rPr>
                <w:rFonts w:ascii="Calibri" w:hAnsi="Calibri"/>
              </w:rPr>
              <w:t>Mgr. BERVICOVÁ Marie</w:t>
            </w:r>
          </w:p>
        </w:tc>
      </w:tr>
      <w:tr w:rsidR="00FE6525" w:rsidRPr="00914DF2">
        <w:trPr>
          <w:trHeight w:val="340"/>
        </w:trPr>
        <w:tc>
          <w:tcPr>
            <w:tcW w:w="3369" w:type="dxa"/>
          </w:tcPr>
          <w:p w:rsidR="00FE6525" w:rsidRPr="00E72B33" w:rsidRDefault="00FE6525" w:rsidP="001A29D6">
            <w:pPr>
              <w:rPr>
                <w:rFonts w:ascii="Calibri" w:hAnsi="Calibri"/>
              </w:rPr>
            </w:pPr>
            <w:r w:rsidRPr="006021F6">
              <w:rPr>
                <w:rFonts w:ascii="Calibri" w:hAnsi="Calibri"/>
              </w:rPr>
              <w:t>GODULOVÁ Mária</w:t>
            </w:r>
          </w:p>
        </w:tc>
        <w:tc>
          <w:tcPr>
            <w:tcW w:w="3369" w:type="dxa"/>
          </w:tcPr>
          <w:p w:rsidR="00FE6525" w:rsidRPr="00914DF2" w:rsidRDefault="00FE6525" w:rsidP="002C199C">
            <w:pPr>
              <w:rPr>
                <w:rFonts w:ascii="Calibri" w:hAnsi="Calibri"/>
              </w:rPr>
            </w:pPr>
            <w:r w:rsidRPr="00914DF2">
              <w:rPr>
                <w:rFonts w:ascii="Calibri" w:hAnsi="Calibri"/>
              </w:rPr>
              <w:t>CHARVÁT Jan</w:t>
            </w:r>
          </w:p>
        </w:tc>
        <w:tc>
          <w:tcPr>
            <w:tcW w:w="3368" w:type="dxa"/>
          </w:tcPr>
          <w:p w:rsidR="00FE6525" w:rsidRPr="00914DF2" w:rsidRDefault="00FE6525" w:rsidP="00323483">
            <w:pPr>
              <w:rPr>
                <w:rFonts w:ascii="Calibri" w:hAnsi="Calibri"/>
              </w:rPr>
            </w:pPr>
            <w:r w:rsidRPr="00914DF2">
              <w:rPr>
                <w:rFonts w:ascii="Calibri" w:hAnsi="Calibri"/>
              </w:rPr>
              <w:t>BRANDSTILLER Josef</w:t>
            </w:r>
          </w:p>
        </w:tc>
        <w:tc>
          <w:tcPr>
            <w:tcW w:w="3369" w:type="dxa"/>
          </w:tcPr>
          <w:p w:rsidR="00FE6525" w:rsidRPr="00E72B33" w:rsidRDefault="00FE6525" w:rsidP="0093190F">
            <w:pPr>
              <w:rPr>
                <w:rFonts w:ascii="Calibri" w:hAnsi="Calibri"/>
              </w:rPr>
            </w:pPr>
            <w:r w:rsidRPr="00E72B33">
              <w:rPr>
                <w:rFonts w:ascii="Calibri" w:hAnsi="Calibri"/>
              </w:rPr>
              <w:t>Bc. HABDASOVÁ Kateřina</w:t>
            </w:r>
          </w:p>
        </w:tc>
      </w:tr>
      <w:tr w:rsidR="00FE6525" w:rsidRPr="00914DF2">
        <w:trPr>
          <w:trHeight w:val="340"/>
        </w:trPr>
        <w:tc>
          <w:tcPr>
            <w:tcW w:w="3369" w:type="dxa"/>
          </w:tcPr>
          <w:p w:rsidR="00FE6525" w:rsidRPr="00E72B33" w:rsidRDefault="00FE6525" w:rsidP="001A29D6">
            <w:pPr>
              <w:rPr>
                <w:rFonts w:ascii="Calibri" w:hAnsi="Calibri"/>
              </w:rPr>
            </w:pPr>
            <w:r w:rsidRPr="00E72B33">
              <w:rPr>
                <w:rFonts w:ascii="Calibri" w:hAnsi="Calibri"/>
              </w:rPr>
              <w:t>HAKENOVÁ Karla</w:t>
            </w:r>
          </w:p>
        </w:tc>
        <w:tc>
          <w:tcPr>
            <w:tcW w:w="3369" w:type="dxa"/>
          </w:tcPr>
          <w:p w:rsidR="00FE6525" w:rsidRPr="00914DF2" w:rsidRDefault="00FE6525" w:rsidP="002C199C">
            <w:pPr>
              <w:rPr>
                <w:rFonts w:ascii="Calibri" w:hAnsi="Calibri"/>
              </w:rPr>
            </w:pPr>
            <w:r w:rsidRPr="00914DF2">
              <w:rPr>
                <w:rFonts w:ascii="Calibri" w:hAnsi="Calibri"/>
              </w:rPr>
              <w:t>CHODUROVÁ Věra</w:t>
            </w:r>
          </w:p>
        </w:tc>
        <w:tc>
          <w:tcPr>
            <w:tcW w:w="3368" w:type="dxa"/>
          </w:tcPr>
          <w:p w:rsidR="00FE6525" w:rsidRPr="00914DF2" w:rsidRDefault="00FE6525" w:rsidP="001608A2">
            <w:pPr>
              <w:rPr>
                <w:rFonts w:ascii="Calibri" w:hAnsi="Calibri"/>
              </w:rPr>
            </w:pPr>
            <w:r w:rsidRPr="00914DF2">
              <w:rPr>
                <w:rFonts w:ascii="Calibri" w:hAnsi="Calibri"/>
              </w:rPr>
              <w:t>FORMÁNKOVÁ Anna</w:t>
            </w:r>
          </w:p>
        </w:tc>
        <w:tc>
          <w:tcPr>
            <w:tcW w:w="3369" w:type="dxa"/>
          </w:tcPr>
          <w:p w:rsidR="00FE6525" w:rsidRPr="00E72B33" w:rsidRDefault="00FE6525" w:rsidP="001608A2">
            <w:pPr>
              <w:rPr>
                <w:rFonts w:ascii="Calibri" w:hAnsi="Calibri"/>
              </w:rPr>
            </w:pPr>
            <w:r w:rsidRPr="00E72B33">
              <w:rPr>
                <w:rFonts w:ascii="Calibri" w:hAnsi="Calibri"/>
              </w:rPr>
              <w:t>Ing. HLOUŠKOVÁ Dagmar, MBA</w:t>
            </w:r>
          </w:p>
        </w:tc>
      </w:tr>
      <w:tr w:rsidR="00FE6525" w:rsidRPr="00914DF2">
        <w:trPr>
          <w:trHeight w:val="340"/>
        </w:trPr>
        <w:tc>
          <w:tcPr>
            <w:tcW w:w="3369" w:type="dxa"/>
          </w:tcPr>
          <w:p w:rsidR="00FE6525" w:rsidRPr="00E72B33" w:rsidRDefault="00FE6525" w:rsidP="001A29D6">
            <w:pPr>
              <w:rPr>
                <w:rFonts w:ascii="Calibri" w:hAnsi="Calibri"/>
              </w:rPr>
            </w:pPr>
            <w:r w:rsidRPr="00E72B33">
              <w:rPr>
                <w:rFonts w:ascii="Calibri" w:hAnsi="Calibri"/>
              </w:rPr>
              <w:t>JAROŠÍKOVÁ Štefani</w:t>
            </w:r>
            <w:r>
              <w:rPr>
                <w:rFonts w:ascii="Calibri" w:hAnsi="Calibri"/>
              </w:rPr>
              <w:t>a</w:t>
            </w:r>
          </w:p>
        </w:tc>
        <w:tc>
          <w:tcPr>
            <w:tcW w:w="3369" w:type="dxa"/>
          </w:tcPr>
          <w:p w:rsidR="00FE6525" w:rsidRPr="00914DF2" w:rsidRDefault="00FE6525" w:rsidP="002C199C">
            <w:pPr>
              <w:rPr>
                <w:rFonts w:ascii="Calibri" w:hAnsi="Calibri"/>
              </w:rPr>
            </w:pPr>
            <w:r w:rsidRPr="00914DF2">
              <w:rPr>
                <w:rFonts w:ascii="Calibri" w:hAnsi="Calibri"/>
              </w:rPr>
              <w:t>Mgr. KASALOVSKÁ Milada</w:t>
            </w:r>
          </w:p>
        </w:tc>
        <w:tc>
          <w:tcPr>
            <w:tcW w:w="3368" w:type="dxa"/>
          </w:tcPr>
          <w:p w:rsidR="00FE6525" w:rsidRPr="00914DF2" w:rsidRDefault="00FE6525" w:rsidP="001608A2">
            <w:pPr>
              <w:rPr>
                <w:rFonts w:ascii="Calibri" w:hAnsi="Calibri"/>
              </w:rPr>
            </w:pPr>
            <w:r w:rsidRPr="00914DF2">
              <w:rPr>
                <w:rFonts w:ascii="Calibri" w:hAnsi="Calibri"/>
              </w:rPr>
              <w:t>FUZKOVÁ Marie</w:t>
            </w:r>
          </w:p>
        </w:tc>
        <w:tc>
          <w:tcPr>
            <w:tcW w:w="3369" w:type="dxa"/>
          </w:tcPr>
          <w:p w:rsidR="00FE6525" w:rsidRPr="00E72B33" w:rsidRDefault="00FE6525" w:rsidP="001608A2">
            <w:pPr>
              <w:rPr>
                <w:rFonts w:ascii="Calibri" w:hAnsi="Calibri"/>
              </w:rPr>
            </w:pPr>
            <w:r w:rsidRPr="00E72B33">
              <w:rPr>
                <w:rFonts w:ascii="Calibri" w:hAnsi="Calibri"/>
              </w:rPr>
              <w:t>HONDLOVÁ Milena</w:t>
            </w:r>
          </w:p>
        </w:tc>
      </w:tr>
      <w:tr w:rsidR="00FE6525" w:rsidRPr="00914DF2">
        <w:trPr>
          <w:trHeight w:val="340"/>
        </w:trPr>
        <w:tc>
          <w:tcPr>
            <w:tcW w:w="3369" w:type="dxa"/>
          </w:tcPr>
          <w:p w:rsidR="00FE6525" w:rsidRPr="00E72B33" w:rsidRDefault="00FE6525" w:rsidP="001A29D6">
            <w:pPr>
              <w:rPr>
                <w:rFonts w:ascii="Calibri" w:hAnsi="Calibri"/>
              </w:rPr>
            </w:pPr>
            <w:r w:rsidRPr="00E72B33">
              <w:rPr>
                <w:rFonts w:ascii="Calibri" w:hAnsi="Calibri"/>
              </w:rPr>
              <w:t>JASIOK Václav</w:t>
            </w:r>
          </w:p>
        </w:tc>
        <w:tc>
          <w:tcPr>
            <w:tcW w:w="3369" w:type="dxa"/>
          </w:tcPr>
          <w:p w:rsidR="00FE6525" w:rsidRPr="00914DF2" w:rsidRDefault="00FE6525" w:rsidP="002C199C">
            <w:pPr>
              <w:rPr>
                <w:rFonts w:ascii="Calibri" w:hAnsi="Calibri"/>
              </w:rPr>
            </w:pPr>
            <w:r w:rsidRPr="00914DF2">
              <w:rPr>
                <w:rFonts w:ascii="Calibri" w:hAnsi="Calibri"/>
              </w:rPr>
              <w:t>KOCOURKOVÁ Marie</w:t>
            </w:r>
          </w:p>
        </w:tc>
        <w:tc>
          <w:tcPr>
            <w:tcW w:w="3368" w:type="dxa"/>
          </w:tcPr>
          <w:p w:rsidR="00FE6525" w:rsidRPr="00914DF2" w:rsidRDefault="00FE6525" w:rsidP="001608A2">
            <w:pPr>
              <w:rPr>
                <w:rFonts w:ascii="Calibri" w:hAnsi="Calibri"/>
              </w:rPr>
            </w:pPr>
            <w:r>
              <w:rPr>
                <w:rFonts w:ascii="Calibri" w:hAnsi="Calibri"/>
              </w:rPr>
              <w:t>Mgr. GALAČOVÁ Šárka</w:t>
            </w:r>
          </w:p>
        </w:tc>
        <w:tc>
          <w:tcPr>
            <w:tcW w:w="3369" w:type="dxa"/>
          </w:tcPr>
          <w:p w:rsidR="00FE6525" w:rsidRPr="00E72B33" w:rsidRDefault="00FE6525" w:rsidP="001608A2">
            <w:pPr>
              <w:rPr>
                <w:rFonts w:ascii="Calibri" w:hAnsi="Calibri"/>
              </w:rPr>
            </w:pPr>
            <w:r w:rsidRPr="00E72B33">
              <w:rPr>
                <w:rFonts w:ascii="Calibri" w:hAnsi="Calibri"/>
              </w:rPr>
              <w:t>HVOLKA Kamil</w:t>
            </w:r>
          </w:p>
        </w:tc>
      </w:tr>
      <w:tr w:rsidR="00FE6525" w:rsidRPr="00914DF2">
        <w:trPr>
          <w:trHeight w:val="340"/>
        </w:trPr>
        <w:tc>
          <w:tcPr>
            <w:tcW w:w="3369" w:type="dxa"/>
          </w:tcPr>
          <w:p w:rsidR="00FE6525" w:rsidRPr="00E72B33" w:rsidRDefault="00FE6525" w:rsidP="001A29D6">
            <w:pPr>
              <w:rPr>
                <w:rFonts w:ascii="Calibri" w:hAnsi="Calibri"/>
              </w:rPr>
            </w:pPr>
            <w:r w:rsidRPr="00E72B33">
              <w:rPr>
                <w:rFonts w:ascii="Calibri" w:hAnsi="Calibri"/>
              </w:rPr>
              <w:t>KOTAČKA Marian</w:t>
            </w:r>
          </w:p>
        </w:tc>
        <w:tc>
          <w:tcPr>
            <w:tcW w:w="3369" w:type="dxa"/>
          </w:tcPr>
          <w:p w:rsidR="00FE6525" w:rsidRPr="00914DF2" w:rsidRDefault="00FE6525" w:rsidP="002C199C">
            <w:pPr>
              <w:rPr>
                <w:rFonts w:ascii="Calibri" w:hAnsi="Calibri"/>
              </w:rPr>
            </w:pPr>
            <w:r w:rsidRPr="00914DF2">
              <w:rPr>
                <w:rFonts w:ascii="Calibri" w:hAnsi="Calibri"/>
              </w:rPr>
              <w:t>KRÁLOVÁ Kateřina</w:t>
            </w:r>
          </w:p>
        </w:tc>
        <w:tc>
          <w:tcPr>
            <w:tcW w:w="3368" w:type="dxa"/>
          </w:tcPr>
          <w:p w:rsidR="00FE6525" w:rsidRPr="00914DF2" w:rsidRDefault="00FE6525" w:rsidP="001608A2">
            <w:pPr>
              <w:rPr>
                <w:rFonts w:ascii="Calibri" w:hAnsi="Calibri"/>
              </w:rPr>
            </w:pPr>
            <w:r w:rsidRPr="00914DF2">
              <w:rPr>
                <w:rFonts w:ascii="Calibri" w:hAnsi="Calibri"/>
              </w:rPr>
              <w:t>KRÁTKÝ Ota</w:t>
            </w:r>
          </w:p>
        </w:tc>
        <w:tc>
          <w:tcPr>
            <w:tcW w:w="3369" w:type="dxa"/>
          </w:tcPr>
          <w:p w:rsidR="00FE6525" w:rsidRPr="00E72B33" w:rsidRDefault="00FE6525" w:rsidP="001608A2">
            <w:pPr>
              <w:rPr>
                <w:rFonts w:ascii="Calibri" w:hAnsi="Calibri"/>
              </w:rPr>
            </w:pPr>
            <w:r w:rsidRPr="00E72B33">
              <w:rPr>
                <w:rFonts w:ascii="Calibri" w:hAnsi="Calibri"/>
              </w:rPr>
              <w:t>CHOUROVÁ Ludmila</w:t>
            </w:r>
          </w:p>
        </w:tc>
      </w:tr>
      <w:tr w:rsidR="00FE6525" w:rsidRPr="00914DF2">
        <w:trPr>
          <w:trHeight w:val="340"/>
        </w:trPr>
        <w:tc>
          <w:tcPr>
            <w:tcW w:w="3369" w:type="dxa"/>
          </w:tcPr>
          <w:p w:rsidR="00FE6525" w:rsidRPr="00E72B33" w:rsidRDefault="00FE6525" w:rsidP="001A29D6">
            <w:pPr>
              <w:rPr>
                <w:rFonts w:ascii="Calibri" w:hAnsi="Calibri"/>
              </w:rPr>
            </w:pPr>
            <w:r w:rsidRPr="00E72B33">
              <w:rPr>
                <w:rFonts w:ascii="Calibri" w:hAnsi="Calibri"/>
              </w:rPr>
              <w:t>KUPCZAKOVÁ Irena</w:t>
            </w:r>
          </w:p>
        </w:tc>
        <w:tc>
          <w:tcPr>
            <w:tcW w:w="3369" w:type="dxa"/>
          </w:tcPr>
          <w:p w:rsidR="00FE6525" w:rsidRPr="00914DF2" w:rsidRDefault="00FE6525" w:rsidP="002C199C">
            <w:pPr>
              <w:rPr>
                <w:rFonts w:ascii="Calibri" w:hAnsi="Calibri"/>
              </w:rPr>
            </w:pPr>
            <w:r>
              <w:rPr>
                <w:rFonts w:ascii="Calibri" w:hAnsi="Calibri"/>
              </w:rPr>
              <w:t>Mgr</w:t>
            </w:r>
            <w:r w:rsidRPr="00914DF2">
              <w:rPr>
                <w:rFonts w:ascii="Calibri" w:hAnsi="Calibri"/>
              </w:rPr>
              <w:t>. KRISTIAN Libor</w:t>
            </w:r>
          </w:p>
        </w:tc>
        <w:tc>
          <w:tcPr>
            <w:tcW w:w="3368" w:type="dxa"/>
          </w:tcPr>
          <w:p w:rsidR="00FE6525" w:rsidRPr="00914DF2" w:rsidRDefault="00FE6525" w:rsidP="001608A2">
            <w:pPr>
              <w:rPr>
                <w:rFonts w:ascii="Calibri" w:hAnsi="Calibri"/>
              </w:rPr>
            </w:pPr>
            <w:r w:rsidRPr="00914DF2">
              <w:rPr>
                <w:rFonts w:ascii="Calibri" w:hAnsi="Calibri"/>
              </w:rPr>
              <w:t>Ing. KRZYŽÁNKOVÁ Jana</w:t>
            </w:r>
          </w:p>
        </w:tc>
        <w:tc>
          <w:tcPr>
            <w:tcW w:w="3369" w:type="dxa"/>
          </w:tcPr>
          <w:p w:rsidR="00FE6525" w:rsidRPr="00E72B33" w:rsidRDefault="00FE6525" w:rsidP="001608A2">
            <w:pPr>
              <w:rPr>
                <w:rFonts w:ascii="Calibri" w:hAnsi="Calibri"/>
              </w:rPr>
            </w:pPr>
            <w:r w:rsidRPr="00E72B33">
              <w:rPr>
                <w:rFonts w:ascii="Calibri" w:hAnsi="Calibri"/>
              </w:rPr>
              <w:t>JEŘÁBKOVÁ Vladimíra</w:t>
            </w:r>
          </w:p>
        </w:tc>
      </w:tr>
      <w:tr w:rsidR="00FE6525" w:rsidRPr="00914DF2">
        <w:trPr>
          <w:trHeight w:val="340"/>
        </w:trPr>
        <w:tc>
          <w:tcPr>
            <w:tcW w:w="3369" w:type="dxa"/>
          </w:tcPr>
          <w:p w:rsidR="00FE6525" w:rsidRPr="00E72B33" w:rsidRDefault="00FE6525" w:rsidP="001A29D6">
            <w:pPr>
              <w:rPr>
                <w:rFonts w:ascii="Calibri" w:hAnsi="Calibri"/>
              </w:rPr>
            </w:pPr>
            <w:r w:rsidRPr="00E72B33">
              <w:rPr>
                <w:rFonts w:ascii="Calibri" w:hAnsi="Calibri"/>
              </w:rPr>
              <w:t>LIŠKOVÁ Zlatuška</w:t>
            </w:r>
          </w:p>
        </w:tc>
        <w:tc>
          <w:tcPr>
            <w:tcW w:w="3369" w:type="dxa"/>
          </w:tcPr>
          <w:p w:rsidR="00FE6525" w:rsidRPr="00914DF2" w:rsidRDefault="00FE6525" w:rsidP="002C199C">
            <w:pPr>
              <w:rPr>
                <w:rFonts w:ascii="Calibri" w:hAnsi="Calibri"/>
              </w:rPr>
            </w:pPr>
            <w:r w:rsidRPr="00914DF2">
              <w:rPr>
                <w:rFonts w:ascii="Calibri" w:hAnsi="Calibri"/>
              </w:rPr>
              <w:t>Mgr. KURKOVÁ Naděžda</w:t>
            </w:r>
          </w:p>
        </w:tc>
        <w:tc>
          <w:tcPr>
            <w:tcW w:w="3368" w:type="dxa"/>
          </w:tcPr>
          <w:p w:rsidR="00FE6525" w:rsidRPr="00914DF2" w:rsidRDefault="00FE6525" w:rsidP="001608A2">
            <w:pPr>
              <w:rPr>
                <w:rFonts w:ascii="Calibri" w:hAnsi="Calibri"/>
              </w:rPr>
            </w:pPr>
            <w:r w:rsidRPr="00914DF2">
              <w:rPr>
                <w:rFonts w:ascii="Calibri" w:hAnsi="Calibri"/>
              </w:rPr>
              <w:t>Ing. KUNČICKÝ Jiří</w:t>
            </w:r>
          </w:p>
        </w:tc>
        <w:tc>
          <w:tcPr>
            <w:tcW w:w="3369" w:type="dxa"/>
          </w:tcPr>
          <w:p w:rsidR="00FE6525" w:rsidRPr="00E72B33" w:rsidRDefault="00FE6525" w:rsidP="001608A2">
            <w:pPr>
              <w:rPr>
                <w:rFonts w:ascii="Calibri" w:hAnsi="Calibri"/>
              </w:rPr>
            </w:pPr>
            <w:r w:rsidRPr="00E72B33">
              <w:rPr>
                <w:rFonts w:ascii="Calibri" w:hAnsi="Calibri"/>
              </w:rPr>
              <w:t>Mgr. KEMPNÝ Bronislav</w:t>
            </w:r>
          </w:p>
        </w:tc>
      </w:tr>
      <w:tr w:rsidR="00FE6525" w:rsidRPr="00914DF2">
        <w:trPr>
          <w:trHeight w:val="340"/>
        </w:trPr>
        <w:tc>
          <w:tcPr>
            <w:tcW w:w="3369" w:type="dxa"/>
          </w:tcPr>
          <w:p w:rsidR="00FE6525" w:rsidRPr="00E72B33" w:rsidRDefault="00FE6525" w:rsidP="001A29D6">
            <w:pPr>
              <w:rPr>
                <w:rFonts w:ascii="Calibri" w:hAnsi="Calibri"/>
              </w:rPr>
            </w:pPr>
            <w:r w:rsidRPr="00E72B33">
              <w:rPr>
                <w:rFonts w:ascii="Calibri" w:hAnsi="Calibri"/>
              </w:rPr>
              <w:t>Ing. NEMČOKOVÁ Pavla</w:t>
            </w:r>
          </w:p>
        </w:tc>
        <w:tc>
          <w:tcPr>
            <w:tcW w:w="3369" w:type="dxa"/>
          </w:tcPr>
          <w:p w:rsidR="00FE6525" w:rsidRPr="00914DF2" w:rsidRDefault="00FE6525" w:rsidP="002C199C">
            <w:pPr>
              <w:rPr>
                <w:rFonts w:ascii="Calibri" w:hAnsi="Calibri"/>
              </w:rPr>
            </w:pPr>
            <w:r w:rsidRPr="00914DF2">
              <w:rPr>
                <w:rFonts w:ascii="Calibri" w:hAnsi="Calibri"/>
              </w:rPr>
              <w:t>MRÓZKOVÁ Jarmila</w:t>
            </w:r>
          </w:p>
        </w:tc>
        <w:tc>
          <w:tcPr>
            <w:tcW w:w="3368" w:type="dxa"/>
          </w:tcPr>
          <w:p w:rsidR="00FE6525" w:rsidRPr="00914DF2" w:rsidRDefault="00FE6525" w:rsidP="001608A2">
            <w:pPr>
              <w:rPr>
                <w:rFonts w:ascii="Calibri" w:hAnsi="Calibri"/>
              </w:rPr>
            </w:pPr>
            <w:r w:rsidRPr="00914DF2">
              <w:rPr>
                <w:rFonts w:ascii="Calibri" w:hAnsi="Calibri"/>
              </w:rPr>
              <w:t>KYSELKOVÁ Jarmila</w:t>
            </w:r>
          </w:p>
        </w:tc>
        <w:tc>
          <w:tcPr>
            <w:tcW w:w="3369" w:type="dxa"/>
          </w:tcPr>
          <w:p w:rsidR="00FE6525" w:rsidRPr="00C5019C" w:rsidRDefault="00FE6525" w:rsidP="001608A2">
            <w:pPr>
              <w:rPr>
                <w:rFonts w:ascii="Calibri" w:hAnsi="Calibri"/>
              </w:rPr>
            </w:pPr>
            <w:r w:rsidRPr="00C5019C">
              <w:rPr>
                <w:rFonts w:ascii="Calibri" w:hAnsi="Calibri"/>
              </w:rPr>
              <w:t>Ing. KUS Jan</w:t>
            </w:r>
          </w:p>
        </w:tc>
      </w:tr>
      <w:tr w:rsidR="00FE6525" w:rsidRPr="00914DF2">
        <w:trPr>
          <w:trHeight w:val="340"/>
        </w:trPr>
        <w:tc>
          <w:tcPr>
            <w:tcW w:w="3369" w:type="dxa"/>
          </w:tcPr>
          <w:p w:rsidR="00FE6525" w:rsidRPr="00E72B33" w:rsidRDefault="00FE6525" w:rsidP="001A29D6">
            <w:pPr>
              <w:rPr>
                <w:rFonts w:ascii="Calibri" w:hAnsi="Calibri"/>
              </w:rPr>
            </w:pPr>
            <w:r w:rsidRPr="00E72B33">
              <w:rPr>
                <w:rFonts w:ascii="Calibri" w:hAnsi="Calibri"/>
              </w:rPr>
              <w:t>OŠÍVKA Vojtěch</w:t>
            </w:r>
          </w:p>
        </w:tc>
        <w:tc>
          <w:tcPr>
            <w:tcW w:w="3369" w:type="dxa"/>
          </w:tcPr>
          <w:p w:rsidR="00FE6525" w:rsidRPr="00914DF2" w:rsidRDefault="00FE6525" w:rsidP="002C199C">
            <w:pPr>
              <w:rPr>
                <w:rFonts w:ascii="Calibri" w:hAnsi="Calibri"/>
              </w:rPr>
            </w:pPr>
            <w:r w:rsidRPr="00914DF2">
              <w:rPr>
                <w:rFonts w:ascii="Calibri" w:hAnsi="Calibri"/>
              </w:rPr>
              <w:t>Mgr. MRÓZKOVÁ Kristina</w:t>
            </w:r>
          </w:p>
        </w:tc>
        <w:tc>
          <w:tcPr>
            <w:tcW w:w="3368" w:type="dxa"/>
          </w:tcPr>
          <w:p w:rsidR="00FE6525" w:rsidRPr="00914DF2" w:rsidRDefault="00FE6525" w:rsidP="001608A2">
            <w:pPr>
              <w:rPr>
                <w:rFonts w:ascii="Calibri" w:hAnsi="Calibri"/>
              </w:rPr>
            </w:pPr>
            <w:r w:rsidRPr="00914DF2">
              <w:rPr>
                <w:rFonts w:ascii="Calibri" w:hAnsi="Calibri"/>
              </w:rPr>
              <w:t>OPAVSKÝ Mário</w:t>
            </w:r>
          </w:p>
        </w:tc>
        <w:tc>
          <w:tcPr>
            <w:tcW w:w="3369" w:type="dxa"/>
          </w:tcPr>
          <w:p w:rsidR="00FE6525" w:rsidRPr="00C5019C" w:rsidRDefault="00FE6525" w:rsidP="001608A2">
            <w:pPr>
              <w:rPr>
                <w:rFonts w:ascii="Calibri" w:hAnsi="Calibri"/>
              </w:rPr>
            </w:pPr>
            <w:r w:rsidRPr="00C5019C">
              <w:rPr>
                <w:rFonts w:ascii="Calibri" w:hAnsi="Calibri"/>
              </w:rPr>
              <w:t>MARMOLOVÁ Jana</w:t>
            </w:r>
          </w:p>
        </w:tc>
      </w:tr>
      <w:tr w:rsidR="00FE6525" w:rsidRPr="00914DF2">
        <w:trPr>
          <w:trHeight w:val="340"/>
        </w:trPr>
        <w:tc>
          <w:tcPr>
            <w:tcW w:w="3369" w:type="dxa"/>
          </w:tcPr>
          <w:p w:rsidR="00FE6525" w:rsidRPr="00E72B33" w:rsidRDefault="00FE6525" w:rsidP="001A29D6">
            <w:pPr>
              <w:rPr>
                <w:rFonts w:ascii="Calibri" w:hAnsi="Calibri"/>
              </w:rPr>
            </w:pPr>
            <w:r w:rsidRPr="00E72B33">
              <w:rPr>
                <w:rFonts w:ascii="Calibri" w:hAnsi="Calibri"/>
              </w:rPr>
              <w:t>SLADČÍK Zdeněk</w:t>
            </w:r>
          </w:p>
        </w:tc>
        <w:tc>
          <w:tcPr>
            <w:tcW w:w="3369" w:type="dxa"/>
          </w:tcPr>
          <w:p w:rsidR="00FE6525" w:rsidRPr="00914DF2" w:rsidRDefault="00FE6525" w:rsidP="002C199C">
            <w:pPr>
              <w:rPr>
                <w:rFonts w:ascii="Calibri" w:hAnsi="Calibri"/>
              </w:rPr>
            </w:pPr>
            <w:r w:rsidRPr="00914DF2">
              <w:rPr>
                <w:rFonts w:ascii="Calibri" w:hAnsi="Calibri"/>
              </w:rPr>
              <w:t>SIKOROVÁ Anna</w:t>
            </w:r>
          </w:p>
        </w:tc>
        <w:tc>
          <w:tcPr>
            <w:tcW w:w="3368" w:type="dxa"/>
          </w:tcPr>
          <w:p w:rsidR="00FE6525" w:rsidRPr="00914DF2" w:rsidRDefault="00FE6525" w:rsidP="001608A2">
            <w:pPr>
              <w:rPr>
                <w:rFonts w:ascii="Calibri" w:hAnsi="Calibri"/>
              </w:rPr>
            </w:pPr>
            <w:r w:rsidRPr="00914DF2">
              <w:rPr>
                <w:rFonts w:ascii="Calibri" w:hAnsi="Calibri"/>
              </w:rPr>
              <w:t>PALOWSKÁ Marcela</w:t>
            </w:r>
          </w:p>
        </w:tc>
        <w:tc>
          <w:tcPr>
            <w:tcW w:w="3369" w:type="dxa"/>
          </w:tcPr>
          <w:p w:rsidR="00FE6525" w:rsidRPr="00C5019C" w:rsidRDefault="00FE6525" w:rsidP="001608A2">
            <w:pPr>
              <w:rPr>
                <w:rFonts w:ascii="Calibri" w:hAnsi="Calibri"/>
              </w:rPr>
            </w:pPr>
            <w:r w:rsidRPr="00C5019C">
              <w:rPr>
                <w:rFonts w:ascii="Calibri" w:hAnsi="Calibri"/>
              </w:rPr>
              <w:t>Ing. MLYNKOVÁ Natalia</w:t>
            </w:r>
          </w:p>
        </w:tc>
      </w:tr>
      <w:tr w:rsidR="00FE6525" w:rsidRPr="00914DF2">
        <w:trPr>
          <w:trHeight w:val="70"/>
        </w:trPr>
        <w:tc>
          <w:tcPr>
            <w:tcW w:w="3369" w:type="dxa"/>
          </w:tcPr>
          <w:p w:rsidR="00FE6525" w:rsidRPr="00E72B33" w:rsidRDefault="00FE6525" w:rsidP="001A29D6">
            <w:pPr>
              <w:rPr>
                <w:rFonts w:ascii="Calibri" w:hAnsi="Calibri"/>
              </w:rPr>
            </w:pPr>
            <w:r w:rsidRPr="00E72B33">
              <w:rPr>
                <w:rFonts w:ascii="Calibri" w:hAnsi="Calibri"/>
              </w:rPr>
              <w:t>STOKLASA Jaroslav</w:t>
            </w:r>
          </w:p>
        </w:tc>
        <w:tc>
          <w:tcPr>
            <w:tcW w:w="3369" w:type="dxa"/>
          </w:tcPr>
          <w:p w:rsidR="00FE6525" w:rsidRPr="00914DF2" w:rsidRDefault="00FE6525" w:rsidP="002C199C">
            <w:pPr>
              <w:rPr>
                <w:rFonts w:ascii="Calibri" w:hAnsi="Calibri"/>
              </w:rPr>
            </w:pPr>
            <w:r w:rsidRPr="00914DF2">
              <w:rPr>
                <w:rFonts w:ascii="Calibri" w:hAnsi="Calibri"/>
              </w:rPr>
              <w:t>TLOLKOVÁ Věra</w:t>
            </w:r>
          </w:p>
        </w:tc>
        <w:tc>
          <w:tcPr>
            <w:tcW w:w="3368" w:type="dxa"/>
          </w:tcPr>
          <w:p w:rsidR="00FE6525" w:rsidRPr="00914DF2" w:rsidRDefault="00FE6525" w:rsidP="001608A2">
            <w:pPr>
              <w:rPr>
                <w:rFonts w:ascii="Calibri" w:hAnsi="Calibri"/>
              </w:rPr>
            </w:pPr>
            <w:r w:rsidRPr="00914DF2">
              <w:rPr>
                <w:rFonts w:ascii="Calibri" w:hAnsi="Calibri"/>
              </w:rPr>
              <w:t>Ing. Mgr. ROVŇAN František</w:t>
            </w:r>
          </w:p>
        </w:tc>
        <w:tc>
          <w:tcPr>
            <w:tcW w:w="3369" w:type="dxa"/>
          </w:tcPr>
          <w:p w:rsidR="00FE6525" w:rsidRPr="00C5019C" w:rsidRDefault="00FE6525" w:rsidP="001608A2">
            <w:pPr>
              <w:rPr>
                <w:rFonts w:ascii="Calibri" w:hAnsi="Calibri"/>
              </w:rPr>
            </w:pPr>
            <w:r w:rsidRPr="00C5019C">
              <w:rPr>
                <w:rFonts w:ascii="Calibri" w:hAnsi="Calibri"/>
              </w:rPr>
              <w:t>PAVLORKOVÁ Táňa</w:t>
            </w:r>
          </w:p>
        </w:tc>
      </w:tr>
      <w:tr w:rsidR="00FE6525" w:rsidRPr="00914DF2">
        <w:trPr>
          <w:trHeight w:val="340"/>
        </w:trPr>
        <w:tc>
          <w:tcPr>
            <w:tcW w:w="3369" w:type="dxa"/>
          </w:tcPr>
          <w:p w:rsidR="00FE6525" w:rsidRPr="00914DF2" w:rsidRDefault="00FE6525" w:rsidP="001A29D6">
            <w:pPr>
              <w:rPr>
                <w:rFonts w:ascii="Calibri" w:hAnsi="Calibri"/>
              </w:rPr>
            </w:pPr>
            <w:r>
              <w:rPr>
                <w:rFonts w:ascii="Calibri" w:hAnsi="Calibri"/>
              </w:rPr>
              <w:t>VESELÁ Agnesa</w:t>
            </w:r>
          </w:p>
        </w:tc>
        <w:tc>
          <w:tcPr>
            <w:tcW w:w="3369" w:type="dxa"/>
          </w:tcPr>
          <w:p w:rsidR="00FE6525" w:rsidRPr="00914DF2" w:rsidRDefault="00FE6525" w:rsidP="002C199C">
            <w:pPr>
              <w:rPr>
                <w:rFonts w:ascii="Calibri" w:hAnsi="Calibri"/>
              </w:rPr>
            </w:pPr>
            <w:r w:rsidRPr="00914DF2">
              <w:rPr>
                <w:rFonts w:ascii="Calibri" w:hAnsi="Calibri"/>
              </w:rPr>
              <w:t>VALVODOVÁ Marie</w:t>
            </w:r>
          </w:p>
        </w:tc>
        <w:tc>
          <w:tcPr>
            <w:tcW w:w="3368" w:type="dxa"/>
          </w:tcPr>
          <w:p w:rsidR="00FE6525" w:rsidRPr="00914DF2" w:rsidRDefault="00FE6525" w:rsidP="001608A2">
            <w:pPr>
              <w:rPr>
                <w:rFonts w:ascii="Calibri" w:hAnsi="Calibri"/>
              </w:rPr>
            </w:pPr>
            <w:r w:rsidRPr="00914DF2">
              <w:rPr>
                <w:rFonts w:ascii="Calibri" w:hAnsi="Calibri"/>
              </w:rPr>
              <w:t>SIKOROVÁ Bernadetta</w:t>
            </w:r>
          </w:p>
        </w:tc>
        <w:tc>
          <w:tcPr>
            <w:tcW w:w="3369" w:type="dxa"/>
          </w:tcPr>
          <w:p w:rsidR="00FE6525" w:rsidRPr="00C5019C" w:rsidRDefault="00FE6525" w:rsidP="001608A2">
            <w:pPr>
              <w:rPr>
                <w:rFonts w:ascii="Calibri" w:hAnsi="Calibri"/>
              </w:rPr>
            </w:pPr>
            <w:r w:rsidRPr="00C5019C">
              <w:rPr>
                <w:rFonts w:ascii="Calibri" w:hAnsi="Calibri"/>
              </w:rPr>
              <w:t>PONÍŽILOVÁ Klára</w:t>
            </w:r>
          </w:p>
        </w:tc>
      </w:tr>
      <w:tr w:rsidR="00FE6525" w:rsidRPr="00914DF2">
        <w:trPr>
          <w:trHeight w:val="340"/>
        </w:trPr>
        <w:tc>
          <w:tcPr>
            <w:tcW w:w="3369" w:type="dxa"/>
          </w:tcPr>
          <w:p w:rsidR="00FE6525" w:rsidRPr="00914DF2" w:rsidRDefault="00FE6525" w:rsidP="001A29D6">
            <w:pPr>
              <w:rPr>
                <w:rFonts w:ascii="Calibri" w:hAnsi="Calibri"/>
              </w:rPr>
            </w:pPr>
            <w:r>
              <w:rPr>
                <w:rFonts w:ascii="Calibri" w:hAnsi="Calibri"/>
              </w:rPr>
              <w:t>ZIGMUNDOVÁ Marie</w:t>
            </w:r>
          </w:p>
        </w:tc>
        <w:tc>
          <w:tcPr>
            <w:tcW w:w="3369" w:type="dxa"/>
          </w:tcPr>
          <w:p w:rsidR="00FE6525" w:rsidRPr="00914DF2" w:rsidRDefault="00FE6525" w:rsidP="002C199C">
            <w:pPr>
              <w:rPr>
                <w:rFonts w:ascii="Calibri" w:hAnsi="Calibri"/>
              </w:rPr>
            </w:pPr>
            <w:r w:rsidRPr="00914DF2">
              <w:rPr>
                <w:rFonts w:ascii="Calibri" w:hAnsi="Calibri"/>
              </w:rPr>
              <w:t>VAŠUTOVÁ Daniela</w:t>
            </w:r>
          </w:p>
        </w:tc>
        <w:tc>
          <w:tcPr>
            <w:tcW w:w="3368" w:type="dxa"/>
          </w:tcPr>
          <w:p w:rsidR="00FE6525" w:rsidRPr="00914DF2" w:rsidRDefault="00FE6525" w:rsidP="001608A2">
            <w:pPr>
              <w:rPr>
                <w:rFonts w:ascii="Calibri" w:hAnsi="Calibri"/>
              </w:rPr>
            </w:pPr>
            <w:r w:rsidRPr="00914DF2">
              <w:rPr>
                <w:rFonts w:ascii="Calibri" w:hAnsi="Calibri"/>
              </w:rPr>
              <w:t>Mgr. ZAJÍC Bohumír</w:t>
            </w:r>
          </w:p>
        </w:tc>
        <w:tc>
          <w:tcPr>
            <w:tcW w:w="3369" w:type="dxa"/>
          </w:tcPr>
          <w:p w:rsidR="00FE6525" w:rsidRPr="00C5019C" w:rsidRDefault="00FE6525" w:rsidP="001608A2">
            <w:pPr>
              <w:rPr>
                <w:rFonts w:ascii="Calibri" w:hAnsi="Calibri"/>
              </w:rPr>
            </w:pPr>
            <w:r>
              <w:rPr>
                <w:rFonts w:ascii="Calibri" w:hAnsi="Calibri"/>
              </w:rPr>
              <w:t xml:space="preserve">Mgr. </w:t>
            </w:r>
            <w:r w:rsidRPr="00C5019C">
              <w:rPr>
                <w:rFonts w:ascii="Calibri" w:hAnsi="Calibri"/>
              </w:rPr>
              <w:t>ŠKOPKOVÁ Šárka</w:t>
            </w:r>
          </w:p>
        </w:tc>
      </w:tr>
      <w:tr w:rsidR="00FE6525" w:rsidRPr="00914DF2">
        <w:trPr>
          <w:trHeight w:val="340"/>
        </w:trPr>
        <w:tc>
          <w:tcPr>
            <w:tcW w:w="3369" w:type="dxa"/>
          </w:tcPr>
          <w:p w:rsidR="00FE6525" w:rsidRPr="00914DF2" w:rsidRDefault="00FE6525" w:rsidP="001A29D6">
            <w:pPr>
              <w:rPr>
                <w:rFonts w:ascii="Calibri" w:hAnsi="Calibri"/>
              </w:rPr>
            </w:pP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r w:rsidRPr="00914DF2">
              <w:rPr>
                <w:rFonts w:ascii="Calibri" w:hAnsi="Calibri"/>
              </w:rPr>
              <w:t>ZETOCHOVÁ Lydie</w:t>
            </w:r>
          </w:p>
        </w:tc>
        <w:tc>
          <w:tcPr>
            <w:tcW w:w="3369" w:type="dxa"/>
          </w:tcPr>
          <w:p w:rsidR="00FE6525" w:rsidRPr="00C5019C" w:rsidRDefault="00FE6525" w:rsidP="0093190F">
            <w:pPr>
              <w:rPr>
                <w:rFonts w:ascii="Calibri" w:hAnsi="Calibri"/>
              </w:rPr>
            </w:pPr>
          </w:p>
        </w:tc>
      </w:tr>
      <w:tr w:rsidR="00FE6525" w:rsidRPr="00914DF2">
        <w:trPr>
          <w:trHeight w:val="340"/>
        </w:trPr>
        <w:tc>
          <w:tcPr>
            <w:tcW w:w="3369" w:type="dxa"/>
          </w:tcPr>
          <w:p w:rsidR="00FE6525" w:rsidRPr="00914DF2" w:rsidRDefault="00FE6525" w:rsidP="001608A2">
            <w:pPr>
              <w:rPr>
                <w:rFonts w:ascii="Calibri" w:hAnsi="Calibri"/>
              </w:rPr>
            </w:pP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C5019C" w:rsidRDefault="00FE6525" w:rsidP="0093190F">
            <w:pPr>
              <w:rPr>
                <w:rFonts w:ascii="Calibri" w:hAnsi="Calibri"/>
              </w:rPr>
            </w:pPr>
          </w:p>
        </w:tc>
      </w:tr>
      <w:tr w:rsidR="00FE6525" w:rsidRPr="00914DF2">
        <w:trPr>
          <w:trHeight w:val="340"/>
        </w:trPr>
        <w:tc>
          <w:tcPr>
            <w:tcW w:w="3369" w:type="dxa"/>
          </w:tcPr>
          <w:p w:rsidR="00FE6525" w:rsidRPr="00914DF2" w:rsidRDefault="00FE6525" w:rsidP="001608A2">
            <w:pPr>
              <w:rPr>
                <w:rFonts w:ascii="Calibri" w:hAnsi="Calibri"/>
              </w:rPr>
            </w:pPr>
          </w:p>
        </w:tc>
        <w:tc>
          <w:tcPr>
            <w:tcW w:w="3369" w:type="dxa"/>
          </w:tcPr>
          <w:p w:rsidR="00FE6525" w:rsidRPr="00914DF2" w:rsidRDefault="00FE6525" w:rsidP="00323483">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C5019C" w:rsidRDefault="00FE6525" w:rsidP="0093190F">
            <w:pPr>
              <w:rPr>
                <w:rFonts w:ascii="Calibri" w:hAnsi="Calibri"/>
              </w:rPr>
            </w:pPr>
          </w:p>
        </w:tc>
      </w:tr>
      <w:tr w:rsidR="00FE6525" w:rsidRPr="00914DF2">
        <w:trPr>
          <w:trHeight w:val="340"/>
        </w:trPr>
        <w:tc>
          <w:tcPr>
            <w:tcW w:w="3369" w:type="dxa"/>
          </w:tcPr>
          <w:p w:rsidR="00FE6525" w:rsidRPr="00914DF2" w:rsidRDefault="00FE6525" w:rsidP="007E2A91">
            <w:pPr>
              <w:rPr>
                <w:rFonts w:ascii="Calibri" w:hAnsi="Calibri"/>
              </w:rPr>
            </w:pPr>
          </w:p>
        </w:tc>
        <w:tc>
          <w:tcPr>
            <w:tcW w:w="3369" w:type="dxa"/>
          </w:tcPr>
          <w:p w:rsidR="00FE6525" w:rsidRPr="00C5019C" w:rsidRDefault="00FE6525" w:rsidP="00CD0E1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C5019C" w:rsidRDefault="00FE6525" w:rsidP="0093190F">
            <w:pPr>
              <w:rPr>
                <w:rFonts w:ascii="Calibri" w:hAnsi="Calibri"/>
              </w:rPr>
            </w:pPr>
          </w:p>
        </w:tc>
      </w:tr>
      <w:tr w:rsidR="00FE6525" w:rsidRPr="00914DF2">
        <w:trPr>
          <w:trHeight w:val="340"/>
        </w:trPr>
        <w:tc>
          <w:tcPr>
            <w:tcW w:w="3369" w:type="dxa"/>
          </w:tcPr>
          <w:p w:rsidR="00FE6525" w:rsidRPr="00C5019C" w:rsidRDefault="00FE6525" w:rsidP="007E2A91">
            <w:pPr>
              <w:rPr>
                <w:rFonts w:ascii="Calibri" w:hAnsi="Calibri"/>
              </w:rPr>
            </w:pPr>
          </w:p>
        </w:tc>
        <w:tc>
          <w:tcPr>
            <w:tcW w:w="3369" w:type="dxa"/>
          </w:tcPr>
          <w:p w:rsidR="00FE6525" w:rsidRPr="00C5019C" w:rsidRDefault="00FE6525" w:rsidP="00CD0E12">
            <w:pPr>
              <w:rPr>
                <w:rFonts w:ascii="Calibri" w:hAnsi="Calibri"/>
              </w:rPr>
            </w:pPr>
          </w:p>
        </w:tc>
        <w:tc>
          <w:tcPr>
            <w:tcW w:w="3368" w:type="dxa"/>
          </w:tcPr>
          <w:p w:rsidR="00FE6525" w:rsidRPr="00914DF2" w:rsidRDefault="00FE6525" w:rsidP="00356CEA">
            <w:pPr>
              <w:rPr>
                <w:rFonts w:ascii="Calibri" w:hAnsi="Calibri"/>
              </w:rPr>
            </w:pPr>
          </w:p>
        </w:tc>
        <w:tc>
          <w:tcPr>
            <w:tcW w:w="3369" w:type="dxa"/>
          </w:tcPr>
          <w:p w:rsidR="00FE6525" w:rsidRPr="00C5019C" w:rsidRDefault="00FE6525" w:rsidP="0093190F">
            <w:pPr>
              <w:rPr>
                <w:rFonts w:ascii="Calibri" w:hAnsi="Calibri"/>
              </w:rPr>
            </w:pPr>
          </w:p>
        </w:tc>
      </w:tr>
      <w:tr w:rsidR="00FE6525" w:rsidRPr="00914DF2">
        <w:trPr>
          <w:trHeight w:val="340"/>
        </w:trPr>
        <w:tc>
          <w:tcPr>
            <w:tcW w:w="3369" w:type="dxa"/>
          </w:tcPr>
          <w:p w:rsidR="00FE6525" w:rsidRPr="00C5019C" w:rsidRDefault="00FE6525" w:rsidP="007E2A91">
            <w:pPr>
              <w:rPr>
                <w:rFonts w:ascii="Calibri" w:hAnsi="Calibri"/>
              </w:rPr>
            </w:pPr>
          </w:p>
        </w:tc>
        <w:tc>
          <w:tcPr>
            <w:tcW w:w="3369" w:type="dxa"/>
          </w:tcPr>
          <w:p w:rsidR="00FE6525" w:rsidRPr="00C5019C" w:rsidRDefault="00FE6525" w:rsidP="00CD0E12">
            <w:pPr>
              <w:rPr>
                <w:rFonts w:ascii="Calibri" w:hAnsi="Calibri"/>
              </w:rPr>
            </w:pPr>
          </w:p>
        </w:tc>
        <w:tc>
          <w:tcPr>
            <w:tcW w:w="3368" w:type="dxa"/>
          </w:tcPr>
          <w:p w:rsidR="00FE6525" w:rsidRPr="00C5019C" w:rsidRDefault="00FE6525" w:rsidP="00356CEA">
            <w:pPr>
              <w:rPr>
                <w:rFonts w:ascii="Calibri" w:hAnsi="Calibri"/>
              </w:rPr>
            </w:pPr>
          </w:p>
        </w:tc>
        <w:tc>
          <w:tcPr>
            <w:tcW w:w="3369" w:type="dxa"/>
          </w:tcPr>
          <w:p w:rsidR="00FE6525" w:rsidRPr="00914DF2" w:rsidRDefault="00FE6525" w:rsidP="00937793">
            <w:pPr>
              <w:rPr>
                <w:rFonts w:ascii="Calibri" w:hAnsi="Calibri"/>
              </w:rPr>
            </w:pPr>
          </w:p>
        </w:tc>
      </w:tr>
      <w:tr w:rsidR="00FE6525" w:rsidRPr="00914DF2">
        <w:trPr>
          <w:trHeight w:val="340"/>
        </w:trPr>
        <w:tc>
          <w:tcPr>
            <w:tcW w:w="3369" w:type="dxa"/>
          </w:tcPr>
          <w:p w:rsidR="00FE6525" w:rsidRPr="00C5019C" w:rsidRDefault="00FE6525" w:rsidP="007E2A91">
            <w:pPr>
              <w:rPr>
                <w:rFonts w:ascii="Calibri" w:hAnsi="Calibri"/>
              </w:rPr>
            </w:pPr>
          </w:p>
        </w:tc>
        <w:tc>
          <w:tcPr>
            <w:tcW w:w="3369" w:type="dxa"/>
          </w:tcPr>
          <w:p w:rsidR="00FE6525" w:rsidRPr="00C5019C" w:rsidRDefault="00FE6525" w:rsidP="00CD0E12">
            <w:pPr>
              <w:rPr>
                <w:rFonts w:ascii="Calibri" w:hAnsi="Calibri"/>
              </w:rPr>
            </w:pPr>
          </w:p>
        </w:tc>
        <w:tc>
          <w:tcPr>
            <w:tcW w:w="3368" w:type="dxa"/>
          </w:tcPr>
          <w:p w:rsidR="00FE6525" w:rsidRPr="00C5019C" w:rsidRDefault="00FE6525" w:rsidP="00356CEA">
            <w:pPr>
              <w:rPr>
                <w:rFonts w:ascii="Calibri" w:hAnsi="Calibri"/>
              </w:rPr>
            </w:pPr>
          </w:p>
        </w:tc>
        <w:tc>
          <w:tcPr>
            <w:tcW w:w="3369" w:type="dxa"/>
          </w:tcPr>
          <w:p w:rsidR="00FE6525" w:rsidRPr="00914DF2" w:rsidRDefault="00FE6525" w:rsidP="00937793">
            <w:pPr>
              <w:rPr>
                <w:rFonts w:ascii="Calibri" w:hAnsi="Calibri"/>
              </w:rPr>
            </w:pPr>
          </w:p>
        </w:tc>
      </w:tr>
      <w:tr w:rsidR="00FE6525" w:rsidRPr="00914DF2">
        <w:trPr>
          <w:trHeight w:val="340"/>
        </w:trPr>
        <w:tc>
          <w:tcPr>
            <w:tcW w:w="3369" w:type="dxa"/>
          </w:tcPr>
          <w:p w:rsidR="00FE6525" w:rsidRPr="00C5019C" w:rsidRDefault="00FE6525" w:rsidP="007E2A91">
            <w:pPr>
              <w:rPr>
                <w:rFonts w:ascii="Calibri" w:hAnsi="Calibri"/>
              </w:rPr>
            </w:pPr>
          </w:p>
        </w:tc>
        <w:tc>
          <w:tcPr>
            <w:tcW w:w="3369" w:type="dxa"/>
          </w:tcPr>
          <w:p w:rsidR="00FE6525" w:rsidRPr="00914DF2" w:rsidRDefault="00FE6525" w:rsidP="00222526">
            <w:pPr>
              <w:rPr>
                <w:rFonts w:ascii="Calibri" w:hAnsi="Calibri"/>
              </w:rPr>
            </w:pPr>
          </w:p>
        </w:tc>
        <w:tc>
          <w:tcPr>
            <w:tcW w:w="3368" w:type="dxa"/>
          </w:tcPr>
          <w:p w:rsidR="00FE6525" w:rsidRPr="00C5019C" w:rsidRDefault="00FE6525" w:rsidP="00356CEA">
            <w:pPr>
              <w:rPr>
                <w:rFonts w:ascii="Calibri" w:hAnsi="Calibri"/>
              </w:rPr>
            </w:pPr>
          </w:p>
        </w:tc>
        <w:tc>
          <w:tcPr>
            <w:tcW w:w="3369" w:type="dxa"/>
          </w:tcPr>
          <w:p w:rsidR="00FE6525" w:rsidRPr="00914DF2" w:rsidRDefault="00FE6525" w:rsidP="00937793">
            <w:pPr>
              <w:rPr>
                <w:rFonts w:ascii="Calibri" w:hAnsi="Calibri"/>
              </w:rPr>
            </w:pPr>
          </w:p>
        </w:tc>
      </w:tr>
      <w:tr w:rsidR="00FE6525" w:rsidRPr="00914DF2">
        <w:trPr>
          <w:trHeight w:val="340"/>
        </w:trPr>
        <w:tc>
          <w:tcPr>
            <w:tcW w:w="3369" w:type="dxa"/>
          </w:tcPr>
          <w:p w:rsidR="00FE6525" w:rsidRPr="00C5019C" w:rsidRDefault="00FE6525" w:rsidP="00CD0E12">
            <w:pPr>
              <w:rPr>
                <w:rFonts w:ascii="Calibri" w:hAnsi="Calibri"/>
              </w:rPr>
            </w:pPr>
          </w:p>
        </w:tc>
        <w:tc>
          <w:tcPr>
            <w:tcW w:w="3369" w:type="dxa"/>
          </w:tcPr>
          <w:p w:rsidR="00FE6525" w:rsidRPr="00914DF2" w:rsidRDefault="00FE6525" w:rsidP="00804C92">
            <w:pPr>
              <w:rPr>
                <w:rFonts w:ascii="Calibri" w:hAnsi="Calibri"/>
              </w:rPr>
            </w:pPr>
          </w:p>
        </w:tc>
        <w:tc>
          <w:tcPr>
            <w:tcW w:w="3368" w:type="dxa"/>
          </w:tcPr>
          <w:p w:rsidR="00FE6525" w:rsidRPr="00914DF2" w:rsidRDefault="00FE6525" w:rsidP="00356CEA">
            <w:pPr>
              <w:rPr>
                <w:rFonts w:ascii="Calibri" w:hAnsi="Calibri"/>
              </w:rPr>
            </w:pPr>
          </w:p>
        </w:tc>
        <w:tc>
          <w:tcPr>
            <w:tcW w:w="3369" w:type="dxa"/>
          </w:tcPr>
          <w:p w:rsidR="00FE6525" w:rsidRPr="00914DF2" w:rsidRDefault="00FE6525" w:rsidP="00937793">
            <w:pPr>
              <w:rPr>
                <w:rFonts w:ascii="Calibri" w:hAnsi="Calibri"/>
              </w:rPr>
            </w:pPr>
          </w:p>
        </w:tc>
      </w:tr>
      <w:tr w:rsidR="00FE6525" w:rsidRPr="00914DF2">
        <w:trPr>
          <w:trHeight w:val="340"/>
        </w:trPr>
        <w:tc>
          <w:tcPr>
            <w:tcW w:w="3369" w:type="dxa"/>
          </w:tcPr>
          <w:p w:rsidR="00FE6525" w:rsidRPr="00914DF2" w:rsidRDefault="00FE6525" w:rsidP="007E09C6">
            <w:pPr>
              <w:rPr>
                <w:rFonts w:ascii="Calibri" w:hAnsi="Calibri"/>
              </w:rPr>
            </w:pPr>
          </w:p>
        </w:tc>
        <w:tc>
          <w:tcPr>
            <w:tcW w:w="3369" w:type="dxa"/>
          </w:tcPr>
          <w:p w:rsidR="00FE6525" w:rsidRPr="00914DF2" w:rsidRDefault="00FE6525" w:rsidP="00676E1F">
            <w:pPr>
              <w:rPr>
                <w:rFonts w:ascii="Calibri" w:hAnsi="Calibri"/>
              </w:rPr>
            </w:pPr>
          </w:p>
        </w:tc>
        <w:tc>
          <w:tcPr>
            <w:tcW w:w="3368" w:type="dxa"/>
          </w:tcPr>
          <w:p w:rsidR="00FE6525" w:rsidRPr="00914DF2" w:rsidRDefault="00FE6525" w:rsidP="00356CEA">
            <w:pPr>
              <w:rPr>
                <w:rFonts w:ascii="Calibri" w:hAnsi="Calibri"/>
              </w:rPr>
            </w:pPr>
          </w:p>
        </w:tc>
        <w:tc>
          <w:tcPr>
            <w:tcW w:w="3369" w:type="dxa"/>
          </w:tcPr>
          <w:p w:rsidR="00FE6525" w:rsidRPr="00914DF2" w:rsidRDefault="00FE6525" w:rsidP="00937793">
            <w:pPr>
              <w:rPr>
                <w:rFonts w:ascii="Calibri" w:hAnsi="Calibri"/>
              </w:rPr>
            </w:pPr>
          </w:p>
        </w:tc>
      </w:tr>
      <w:tr w:rsidR="00FE6525" w:rsidRPr="00914DF2" w:rsidTr="001608A2">
        <w:trPr>
          <w:trHeight w:val="397"/>
        </w:trPr>
        <w:tc>
          <w:tcPr>
            <w:tcW w:w="3369" w:type="dxa"/>
            <w:shd w:val="clear" w:color="auto" w:fill="D9D9D9"/>
          </w:tcPr>
          <w:p w:rsidR="00FE6525" w:rsidRPr="00914DF2" w:rsidRDefault="00FE6525" w:rsidP="006958C4">
            <w:pPr>
              <w:jc w:val="center"/>
              <w:rPr>
                <w:rFonts w:ascii="Calibri" w:hAnsi="Calibri"/>
                <w:b/>
              </w:rPr>
            </w:pPr>
            <w:r w:rsidRPr="00914DF2">
              <w:rPr>
                <w:rFonts w:ascii="Calibri" w:hAnsi="Calibri"/>
                <w:b/>
              </w:rPr>
              <w:lastRenderedPageBreak/>
              <w:t xml:space="preserve">Soudní oddělení </w:t>
            </w:r>
            <w:r>
              <w:rPr>
                <w:rFonts w:ascii="Calibri" w:hAnsi="Calibri"/>
                <w:b/>
              </w:rPr>
              <w:t>131</w:t>
            </w:r>
          </w:p>
        </w:tc>
        <w:tc>
          <w:tcPr>
            <w:tcW w:w="3369" w:type="dxa"/>
            <w:shd w:val="clear" w:color="auto" w:fill="D9D9D9"/>
          </w:tcPr>
          <w:p w:rsidR="00FE6525" w:rsidRPr="00914DF2" w:rsidRDefault="00FE6525" w:rsidP="001608A2">
            <w:pPr>
              <w:jc w:val="center"/>
              <w:rPr>
                <w:rFonts w:ascii="Calibri" w:hAnsi="Calibri"/>
                <w:b/>
              </w:rPr>
            </w:pPr>
          </w:p>
        </w:tc>
        <w:tc>
          <w:tcPr>
            <w:tcW w:w="3368" w:type="dxa"/>
            <w:shd w:val="clear" w:color="auto" w:fill="D9D9D9"/>
          </w:tcPr>
          <w:p w:rsidR="00FE6525" w:rsidRPr="00914DF2" w:rsidRDefault="00FE6525" w:rsidP="001608A2">
            <w:pPr>
              <w:jc w:val="center"/>
              <w:rPr>
                <w:rFonts w:ascii="Calibri" w:hAnsi="Calibri"/>
                <w:b/>
              </w:rPr>
            </w:pPr>
          </w:p>
        </w:tc>
        <w:tc>
          <w:tcPr>
            <w:tcW w:w="3369" w:type="dxa"/>
            <w:shd w:val="clear" w:color="auto" w:fill="D9D9D9"/>
          </w:tcPr>
          <w:p w:rsidR="00FE6525" w:rsidRPr="00914DF2" w:rsidRDefault="00FE6525" w:rsidP="001608A2">
            <w:pPr>
              <w:jc w:val="center"/>
              <w:rPr>
                <w:rFonts w:ascii="Calibri" w:hAnsi="Calibri"/>
              </w:rPr>
            </w:pPr>
          </w:p>
        </w:tc>
      </w:tr>
      <w:tr w:rsidR="00FE6525" w:rsidRPr="00E72B33" w:rsidTr="001608A2">
        <w:trPr>
          <w:trHeight w:val="340"/>
        </w:trPr>
        <w:tc>
          <w:tcPr>
            <w:tcW w:w="3369" w:type="dxa"/>
          </w:tcPr>
          <w:p w:rsidR="00FE6525" w:rsidRPr="006958C4" w:rsidRDefault="00FE6525" w:rsidP="001608A2">
            <w:pPr>
              <w:rPr>
                <w:rFonts w:asciiTheme="minorHAnsi" w:hAnsiTheme="minorHAnsi"/>
              </w:rPr>
            </w:pPr>
            <w:r w:rsidRPr="006958C4">
              <w:rPr>
                <w:rFonts w:asciiTheme="minorHAnsi" w:hAnsiTheme="minorHAnsi"/>
              </w:rPr>
              <w:t>Bc. HABDAS David</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E72B33" w:rsidRDefault="00FE6525" w:rsidP="001608A2">
            <w:pPr>
              <w:rPr>
                <w:rFonts w:ascii="Calibri" w:hAnsi="Calibri"/>
              </w:rPr>
            </w:pPr>
          </w:p>
        </w:tc>
      </w:tr>
      <w:tr w:rsidR="00FE6525" w:rsidRPr="00E72B33" w:rsidTr="001608A2">
        <w:trPr>
          <w:trHeight w:val="340"/>
        </w:trPr>
        <w:tc>
          <w:tcPr>
            <w:tcW w:w="3369" w:type="dxa"/>
          </w:tcPr>
          <w:p w:rsidR="00FE6525" w:rsidRPr="006958C4" w:rsidRDefault="00FE6525" w:rsidP="001608A2">
            <w:pPr>
              <w:rPr>
                <w:rFonts w:asciiTheme="minorHAnsi" w:hAnsiTheme="minorHAnsi"/>
              </w:rPr>
            </w:pPr>
            <w:r w:rsidRPr="006958C4">
              <w:rPr>
                <w:rFonts w:asciiTheme="minorHAnsi" w:hAnsiTheme="minorHAnsi"/>
              </w:rPr>
              <w:t>Ing. JAROLÍMOVÁ Jana</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E72B33" w:rsidRDefault="00FE6525" w:rsidP="001608A2">
            <w:pPr>
              <w:rPr>
                <w:rFonts w:ascii="Calibri" w:hAnsi="Calibri"/>
              </w:rPr>
            </w:pPr>
          </w:p>
        </w:tc>
      </w:tr>
      <w:tr w:rsidR="00FE6525" w:rsidRPr="00E72B33" w:rsidTr="001608A2">
        <w:trPr>
          <w:trHeight w:val="340"/>
        </w:trPr>
        <w:tc>
          <w:tcPr>
            <w:tcW w:w="3369" w:type="dxa"/>
          </w:tcPr>
          <w:p w:rsidR="00FE6525" w:rsidRPr="006958C4" w:rsidRDefault="00FE6525" w:rsidP="001608A2">
            <w:pPr>
              <w:rPr>
                <w:rFonts w:asciiTheme="minorHAnsi" w:hAnsiTheme="minorHAnsi"/>
              </w:rPr>
            </w:pPr>
            <w:r w:rsidRPr="006958C4">
              <w:rPr>
                <w:rFonts w:asciiTheme="minorHAnsi" w:hAnsiTheme="minorHAnsi"/>
              </w:rPr>
              <w:t>Bc. KISZOVÁ Ingrid</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E72B33" w:rsidRDefault="00FE6525" w:rsidP="001608A2">
            <w:pPr>
              <w:rPr>
                <w:rFonts w:ascii="Calibri" w:hAnsi="Calibri"/>
              </w:rPr>
            </w:pPr>
          </w:p>
        </w:tc>
      </w:tr>
      <w:tr w:rsidR="00FE6525" w:rsidRPr="00E72B33" w:rsidTr="001608A2">
        <w:trPr>
          <w:trHeight w:val="340"/>
        </w:trPr>
        <w:tc>
          <w:tcPr>
            <w:tcW w:w="3369" w:type="dxa"/>
          </w:tcPr>
          <w:p w:rsidR="00FE6525" w:rsidRPr="006958C4" w:rsidRDefault="00FE6525" w:rsidP="001608A2">
            <w:pPr>
              <w:rPr>
                <w:rFonts w:asciiTheme="minorHAnsi" w:hAnsiTheme="minorHAnsi"/>
              </w:rPr>
            </w:pPr>
            <w:r w:rsidRPr="006958C4">
              <w:rPr>
                <w:rFonts w:asciiTheme="minorHAnsi" w:hAnsiTheme="minorHAnsi"/>
              </w:rPr>
              <w:t>KLEMSA Miroslav</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E72B33" w:rsidRDefault="00FE6525" w:rsidP="001608A2">
            <w:pPr>
              <w:rPr>
                <w:rFonts w:ascii="Calibri" w:hAnsi="Calibri"/>
              </w:rPr>
            </w:pPr>
          </w:p>
        </w:tc>
      </w:tr>
      <w:tr w:rsidR="00FE6525" w:rsidRPr="00E72B33" w:rsidTr="001608A2">
        <w:trPr>
          <w:trHeight w:val="340"/>
        </w:trPr>
        <w:tc>
          <w:tcPr>
            <w:tcW w:w="3369" w:type="dxa"/>
          </w:tcPr>
          <w:p w:rsidR="00FE6525" w:rsidRPr="006958C4" w:rsidRDefault="00FE6525" w:rsidP="001608A2">
            <w:pPr>
              <w:rPr>
                <w:rFonts w:asciiTheme="minorHAnsi" w:hAnsiTheme="minorHAnsi"/>
              </w:rPr>
            </w:pPr>
            <w:r w:rsidRPr="006958C4">
              <w:rPr>
                <w:rFonts w:asciiTheme="minorHAnsi" w:hAnsiTheme="minorHAnsi"/>
              </w:rPr>
              <w:t>KOLÁŘ Jan</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E72B33" w:rsidRDefault="00FE6525" w:rsidP="001608A2">
            <w:pPr>
              <w:rPr>
                <w:rFonts w:ascii="Calibri" w:hAnsi="Calibri"/>
              </w:rPr>
            </w:pPr>
          </w:p>
        </w:tc>
      </w:tr>
      <w:tr w:rsidR="00FE6525" w:rsidRPr="00E72B33" w:rsidTr="001608A2">
        <w:trPr>
          <w:trHeight w:val="340"/>
        </w:trPr>
        <w:tc>
          <w:tcPr>
            <w:tcW w:w="3369" w:type="dxa"/>
          </w:tcPr>
          <w:p w:rsidR="00FE6525" w:rsidRPr="006958C4" w:rsidRDefault="00FE6525" w:rsidP="001608A2">
            <w:pPr>
              <w:rPr>
                <w:rFonts w:asciiTheme="minorHAnsi" w:hAnsiTheme="minorHAnsi"/>
              </w:rPr>
            </w:pPr>
            <w:r w:rsidRPr="006958C4">
              <w:rPr>
                <w:rFonts w:asciiTheme="minorHAnsi" w:hAnsiTheme="minorHAnsi"/>
              </w:rPr>
              <w:t>Mgr. KUČOVÁ Miroslava</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E72B33" w:rsidRDefault="00FE6525" w:rsidP="001608A2">
            <w:pPr>
              <w:rPr>
                <w:rFonts w:ascii="Calibri" w:hAnsi="Calibri"/>
              </w:rPr>
            </w:pPr>
          </w:p>
        </w:tc>
      </w:tr>
      <w:tr w:rsidR="00FE6525" w:rsidRPr="00E72B33" w:rsidTr="001608A2">
        <w:trPr>
          <w:trHeight w:val="340"/>
        </w:trPr>
        <w:tc>
          <w:tcPr>
            <w:tcW w:w="3369" w:type="dxa"/>
          </w:tcPr>
          <w:p w:rsidR="00FE6525" w:rsidRPr="006958C4" w:rsidRDefault="00FE6525" w:rsidP="001608A2">
            <w:pPr>
              <w:rPr>
                <w:rFonts w:asciiTheme="minorHAnsi" w:hAnsiTheme="minorHAnsi"/>
              </w:rPr>
            </w:pPr>
            <w:r w:rsidRPr="006958C4">
              <w:rPr>
                <w:rFonts w:asciiTheme="minorHAnsi" w:hAnsiTheme="minorHAnsi"/>
              </w:rPr>
              <w:t>KUPCZAK Stanislav</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E72B33" w:rsidRDefault="00FE6525" w:rsidP="001608A2">
            <w:pPr>
              <w:rPr>
                <w:rFonts w:ascii="Calibri" w:hAnsi="Calibri"/>
              </w:rPr>
            </w:pPr>
          </w:p>
        </w:tc>
      </w:tr>
      <w:tr w:rsidR="00FE6525" w:rsidRPr="00E72B33" w:rsidTr="001608A2">
        <w:trPr>
          <w:trHeight w:val="340"/>
        </w:trPr>
        <w:tc>
          <w:tcPr>
            <w:tcW w:w="3369" w:type="dxa"/>
          </w:tcPr>
          <w:p w:rsidR="00FE6525" w:rsidRPr="006958C4" w:rsidRDefault="00FE6525" w:rsidP="001608A2">
            <w:pPr>
              <w:rPr>
                <w:rFonts w:asciiTheme="minorHAnsi" w:hAnsiTheme="minorHAnsi"/>
              </w:rPr>
            </w:pPr>
            <w:r w:rsidRPr="006958C4">
              <w:rPr>
                <w:rFonts w:asciiTheme="minorHAnsi" w:hAnsiTheme="minorHAnsi"/>
              </w:rPr>
              <w:t>KURCOVÁ Olga</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E72B33" w:rsidRDefault="00FE6525" w:rsidP="001608A2">
            <w:pPr>
              <w:rPr>
                <w:rFonts w:ascii="Calibri" w:hAnsi="Calibri"/>
              </w:rPr>
            </w:pPr>
          </w:p>
        </w:tc>
      </w:tr>
      <w:tr w:rsidR="00FE6525" w:rsidRPr="00E72B33" w:rsidTr="001608A2">
        <w:trPr>
          <w:trHeight w:val="340"/>
        </w:trPr>
        <w:tc>
          <w:tcPr>
            <w:tcW w:w="3369" w:type="dxa"/>
          </w:tcPr>
          <w:p w:rsidR="00FE6525" w:rsidRPr="006958C4" w:rsidRDefault="00FE6525" w:rsidP="001608A2">
            <w:pPr>
              <w:rPr>
                <w:rFonts w:asciiTheme="minorHAnsi" w:hAnsiTheme="minorHAnsi"/>
              </w:rPr>
            </w:pPr>
            <w:r w:rsidRPr="006958C4">
              <w:rPr>
                <w:rFonts w:asciiTheme="minorHAnsi" w:hAnsiTheme="minorHAnsi"/>
              </w:rPr>
              <w:t>MATUSZEK Stanislav</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E72B33" w:rsidRDefault="00FE6525" w:rsidP="001608A2">
            <w:pPr>
              <w:rPr>
                <w:rFonts w:ascii="Calibri" w:hAnsi="Calibri"/>
              </w:rPr>
            </w:pPr>
          </w:p>
        </w:tc>
      </w:tr>
      <w:tr w:rsidR="00FE6525" w:rsidRPr="00C5019C" w:rsidTr="001608A2">
        <w:trPr>
          <w:trHeight w:val="340"/>
        </w:trPr>
        <w:tc>
          <w:tcPr>
            <w:tcW w:w="3369" w:type="dxa"/>
          </w:tcPr>
          <w:p w:rsidR="00FE6525" w:rsidRPr="006958C4" w:rsidRDefault="00FE6525" w:rsidP="001608A2">
            <w:pPr>
              <w:rPr>
                <w:rFonts w:asciiTheme="minorHAnsi" w:hAnsiTheme="minorHAnsi"/>
              </w:rPr>
            </w:pPr>
            <w:r w:rsidRPr="006958C4">
              <w:rPr>
                <w:rFonts w:asciiTheme="minorHAnsi" w:hAnsiTheme="minorHAnsi"/>
              </w:rPr>
              <w:t>Mgr. OBORNÝ Martin</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C5019C" w:rsidRDefault="00FE6525" w:rsidP="001608A2">
            <w:pPr>
              <w:rPr>
                <w:rFonts w:ascii="Calibri" w:hAnsi="Calibri"/>
              </w:rPr>
            </w:pPr>
          </w:p>
        </w:tc>
      </w:tr>
      <w:tr w:rsidR="00FE6525" w:rsidRPr="00C5019C" w:rsidTr="001608A2">
        <w:trPr>
          <w:trHeight w:val="340"/>
        </w:trPr>
        <w:tc>
          <w:tcPr>
            <w:tcW w:w="3369" w:type="dxa"/>
          </w:tcPr>
          <w:p w:rsidR="00FE6525" w:rsidRPr="006958C4" w:rsidRDefault="00FE6525" w:rsidP="001608A2">
            <w:pPr>
              <w:rPr>
                <w:rFonts w:asciiTheme="minorHAnsi" w:hAnsiTheme="minorHAnsi"/>
              </w:rPr>
            </w:pPr>
            <w:r w:rsidRPr="006958C4">
              <w:rPr>
                <w:rFonts w:asciiTheme="minorHAnsi" w:hAnsiTheme="minorHAnsi"/>
              </w:rPr>
              <w:t>OLŠAR Marcel</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C5019C" w:rsidRDefault="00FE6525" w:rsidP="001608A2">
            <w:pPr>
              <w:rPr>
                <w:rFonts w:ascii="Calibri" w:hAnsi="Calibri"/>
              </w:rPr>
            </w:pPr>
          </w:p>
        </w:tc>
      </w:tr>
      <w:tr w:rsidR="00FE6525" w:rsidRPr="00C5019C" w:rsidTr="001608A2">
        <w:trPr>
          <w:trHeight w:val="70"/>
        </w:trPr>
        <w:tc>
          <w:tcPr>
            <w:tcW w:w="3369" w:type="dxa"/>
          </w:tcPr>
          <w:p w:rsidR="00FE6525" w:rsidRPr="006958C4" w:rsidRDefault="00FE6525" w:rsidP="001608A2">
            <w:pPr>
              <w:rPr>
                <w:rFonts w:asciiTheme="minorHAnsi" w:hAnsiTheme="minorHAnsi"/>
              </w:rPr>
            </w:pPr>
            <w:r w:rsidRPr="006958C4">
              <w:rPr>
                <w:rFonts w:asciiTheme="minorHAnsi" w:hAnsiTheme="minorHAnsi"/>
              </w:rPr>
              <w:t>OMAMIKOVÁ Jiřina</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C5019C" w:rsidRDefault="00FE6525" w:rsidP="001608A2">
            <w:pPr>
              <w:rPr>
                <w:rFonts w:ascii="Calibri" w:hAnsi="Calibri"/>
              </w:rPr>
            </w:pPr>
          </w:p>
        </w:tc>
      </w:tr>
      <w:tr w:rsidR="00FE6525" w:rsidRPr="00C5019C" w:rsidTr="001608A2">
        <w:trPr>
          <w:trHeight w:val="340"/>
        </w:trPr>
        <w:tc>
          <w:tcPr>
            <w:tcW w:w="3369" w:type="dxa"/>
          </w:tcPr>
          <w:p w:rsidR="00FE6525" w:rsidRPr="006958C4" w:rsidRDefault="00FE6525" w:rsidP="001608A2">
            <w:pPr>
              <w:rPr>
                <w:rFonts w:asciiTheme="minorHAnsi" w:hAnsiTheme="minorHAnsi"/>
              </w:rPr>
            </w:pPr>
            <w:r w:rsidRPr="006958C4">
              <w:rPr>
                <w:rFonts w:asciiTheme="minorHAnsi" w:hAnsiTheme="minorHAnsi"/>
              </w:rPr>
              <w:t>Mgr. SOLICHOVÁ Lenka, DiS.</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C5019C" w:rsidRDefault="00FE6525" w:rsidP="001608A2">
            <w:pPr>
              <w:rPr>
                <w:rFonts w:ascii="Calibri" w:hAnsi="Calibri"/>
              </w:rPr>
            </w:pPr>
          </w:p>
        </w:tc>
      </w:tr>
      <w:tr w:rsidR="00FE6525" w:rsidRPr="00C5019C" w:rsidTr="001608A2">
        <w:trPr>
          <w:trHeight w:val="340"/>
        </w:trPr>
        <w:tc>
          <w:tcPr>
            <w:tcW w:w="3369" w:type="dxa"/>
          </w:tcPr>
          <w:p w:rsidR="00FE6525" w:rsidRPr="006958C4" w:rsidRDefault="00FE6525" w:rsidP="001608A2">
            <w:pPr>
              <w:rPr>
                <w:rFonts w:asciiTheme="minorHAnsi" w:hAnsiTheme="minorHAnsi"/>
              </w:rPr>
            </w:pPr>
            <w:r w:rsidRPr="006958C4">
              <w:rPr>
                <w:rFonts w:asciiTheme="minorHAnsi" w:hAnsiTheme="minorHAnsi"/>
              </w:rPr>
              <w:t>ŠEVČÍKOVÁ Lenka</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C5019C" w:rsidRDefault="00FE6525" w:rsidP="001608A2">
            <w:pPr>
              <w:rPr>
                <w:rFonts w:ascii="Calibri" w:hAnsi="Calibri"/>
              </w:rPr>
            </w:pPr>
          </w:p>
        </w:tc>
      </w:tr>
      <w:tr w:rsidR="00FE6525" w:rsidRPr="00C5019C" w:rsidTr="001608A2">
        <w:trPr>
          <w:trHeight w:val="340"/>
        </w:trPr>
        <w:tc>
          <w:tcPr>
            <w:tcW w:w="3369" w:type="dxa"/>
          </w:tcPr>
          <w:p w:rsidR="00FE6525" w:rsidRPr="006958C4" w:rsidRDefault="00FE6525" w:rsidP="001608A2">
            <w:pPr>
              <w:rPr>
                <w:rFonts w:asciiTheme="minorHAnsi" w:hAnsiTheme="minorHAnsi"/>
              </w:rPr>
            </w:pPr>
            <w:r w:rsidRPr="00E72B33">
              <w:rPr>
                <w:rFonts w:ascii="Calibri" w:hAnsi="Calibri"/>
              </w:rPr>
              <w:t>ŠIŠKA Dezider</w:t>
            </w: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C5019C" w:rsidRDefault="00FE6525" w:rsidP="001608A2">
            <w:pPr>
              <w:rPr>
                <w:rFonts w:ascii="Calibri" w:hAnsi="Calibri"/>
              </w:rPr>
            </w:pPr>
          </w:p>
        </w:tc>
      </w:tr>
      <w:tr w:rsidR="00FE6525" w:rsidRPr="00C5019C" w:rsidTr="001608A2">
        <w:trPr>
          <w:trHeight w:val="340"/>
        </w:trPr>
        <w:tc>
          <w:tcPr>
            <w:tcW w:w="3369" w:type="dxa"/>
          </w:tcPr>
          <w:p w:rsidR="00FE6525" w:rsidRPr="006958C4" w:rsidRDefault="00FE6525" w:rsidP="001608A2">
            <w:pPr>
              <w:rPr>
                <w:rFonts w:asciiTheme="minorHAnsi" w:hAnsiTheme="minorHAnsi"/>
              </w:rPr>
            </w:pP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C5019C" w:rsidRDefault="00FE6525" w:rsidP="001608A2">
            <w:pPr>
              <w:rPr>
                <w:rFonts w:ascii="Calibri" w:hAnsi="Calibri"/>
              </w:rPr>
            </w:pPr>
          </w:p>
        </w:tc>
      </w:tr>
      <w:tr w:rsidR="00FE6525" w:rsidRPr="00C5019C" w:rsidTr="001608A2">
        <w:trPr>
          <w:trHeight w:val="340"/>
        </w:trPr>
        <w:tc>
          <w:tcPr>
            <w:tcW w:w="3369" w:type="dxa"/>
          </w:tcPr>
          <w:p w:rsidR="00FE6525" w:rsidRPr="006958C4" w:rsidRDefault="00FE6525" w:rsidP="001608A2">
            <w:pPr>
              <w:rPr>
                <w:rFonts w:asciiTheme="minorHAnsi" w:hAnsiTheme="minorHAnsi"/>
              </w:rPr>
            </w:pP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C5019C" w:rsidRDefault="00FE6525" w:rsidP="001608A2">
            <w:pPr>
              <w:rPr>
                <w:rFonts w:ascii="Calibri" w:hAnsi="Calibri"/>
              </w:rPr>
            </w:pPr>
          </w:p>
        </w:tc>
      </w:tr>
      <w:tr w:rsidR="00FE6525" w:rsidRPr="00C5019C" w:rsidTr="001608A2">
        <w:trPr>
          <w:trHeight w:val="340"/>
        </w:trPr>
        <w:tc>
          <w:tcPr>
            <w:tcW w:w="3369" w:type="dxa"/>
          </w:tcPr>
          <w:p w:rsidR="00FE6525" w:rsidRPr="006958C4" w:rsidRDefault="00FE6525" w:rsidP="001608A2">
            <w:pPr>
              <w:rPr>
                <w:rFonts w:asciiTheme="minorHAnsi" w:hAnsiTheme="minorHAnsi"/>
              </w:rPr>
            </w:pPr>
          </w:p>
        </w:tc>
        <w:tc>
          <w:tcPr>
            <w:tcW w:w="3369" w:type="dxa"/>
          </w:tcPr>
          <w:p w:rsidR="00FE6525" w:rsidRPr="00C5019C"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C5019C" w:rsidRDefault="00FE6525" w:rsidP="001608A2">
            <w:pPr>
              <w:rPr>
                <w:rFonts w:ascii="Calibri" w:hAnsi="Calibri"/>
              </w:rPr>
            </w:pPr>
          </w:p>
        </w:tc>
      </w:tr>
      <w:tr w:rsidR="00FE6525" w:rsidRPr="00C5019C" w:rsidTr="001608A2">
        <w:trPr>
          <w:trHeight w:val="340"/>
        </w:trPr>
        <w:tc>
          <w:tcPr>
            <w:tcW w:w="3369" w:type="dxa"/>
          </w:tcPr>
          <w:p w:rsidR="00FE6525" w:rsidRPr="00C5019C" w:rsidRDefault="00FE6525" w:rsidP="001608A2">
            <w:pPr>
              <w:rPr>
                <w:rFonts w:ascii="Calibri" w:hAnsi="Calibri"/>
              </w:rPr>
            </w:pPr>
          </w:p>
        </w:tc>
        <w:tc>
          <w:tcPr>
            <w:tcW w:w="3369" w:type="dxa"/>
          </w:tcPr>
          <w:p w:rsidR="00FE6525" w:rsidRPr="00C5019C"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C5019C" w:rsidRDefault="00FE6525" w:rsidP="001608A2">
            <w:pPr>
              <w:rPr>
                <w:rFonts w:ascii="Calibri" w:hAnsi="Calibri"/>
              </w:rPr>
            </w:pPr>
          </w:p>
        </w:tc>
      </w:tr>
      <w:tr w:rsidR="00FE6525" w:rsidRPr="00914DF2" w:rsidTr="001608A2">
        <w:trPr>
          <w:trHeight w:val="340"/>
        </w:trPr>
        <w:tc>
          <w:tcPr>
            <w:tcW w:w="3369" w:type="dxa"/>
          </w:tcPr>
          <w:p w:rsidR="00FE6525" w:rsidRPr="00C5019C" w:rsidRDefault="00FE6525" w:rsidP="001608A2">
            <w:pPr>
              <w:rPr>
                <w:rFonts w:ascii="Calibri" w:hAnsi="Calibri"/>
              </w:rPr>
            </w:pPr>
          </w:p>
        </w:tc>
        <w:tc>
          <w:tcPr>
            <w:tcW w:w="3369" w:type="dxa"/>
          </w:tcPr>
          <w:p w:rsidR="00FE6525" w:rsidRPr="00C5019C" w:rsidRDefault="00FE6525" w:rsidP="001608A2">
            <w:pPr>
              <w:rPr>
                <w:rFonts w:ascii="Calibri" w:hAnsi="Calibri"/>
              </w:rPr>
            </w:pPr>
          </w:p>
        </w:tc>
        <w:tc>
          <w:tcPr>
            <w:tcW w:w="3368" w:type="dxa"/>
          </w:tcPr>
          <w:p w:rsidR="00FE6525" w:rsidRPr="00C5019C" w:rsidRDefault="00FE6525" w:rsidP="001608A2">
            <w:pPr>
              <w:rPr>
                <w:rFonts w:ascii="Calibri" w:hAnsi="Calibri"/>
              </w:rPr>
            </w:pPr>
          </w:p>
        </w:tc>
        <w:tc>
          <w:tcPr>
            <w:tcW w:w="3369" w:type="dxa"/>
          </w:tcPr>
          <w:p w:rsidR="00FE6525" w:rsidRPr="00914DF2" w:rsidRDefault="00FE6525" w:rsidP="001608A2">
            <w:pPr>
              <w:rPr>
                <w:rFonts w:ascii="Calibri" w:hAnsi="Calibri"/>
              </w:rPr>
            </w:pPr>
          </w:p>
        </w:tc>
      </w:tr>
      <w:tr w:rsidR="00FE6525" w:rsidRPr="00914DF2" w:rsidTr="001608A2">
        <w:trPr>
          <w:trHeight w:val="340"/>
        </w:trPr>
        <w:tc>
          <w:tcPr>
            <w:tcW w:w="3369" w:type="dxa"/>
          </w:tcPr>
          <w:p w:rsidR="00FE6525" w:rsidRPr="00C5019C" w:rsidRDefault="00FE6525" w:rsidP="001608A2">
            <w:pPr>
              <w:rPr>
                <w:rFonts w:ascii="Calibri" w:hAnsi="Calibri"/>
              </w:rPr>
            </w:pPr>
          </w:p>
        </w:tc>
        <w:tc>
          <w:tcPr>
            <w:tcW w:w="3369" w:type="dxa"/>
          </w:tcPr>
          <w:p w:rsidR="00FE6525" w:rsidRPr="00C5019C" w:rsidRDefault="00FE6525" w:rsidP="001608A2">
            <w:pPr>
              <w:rPr>
                <w:rFonts w:ascii="Calibri" w:hAnsi="Calibri"/>
              </w:rPr>
            </w:pPr>
          </w:p>
        </w:tc>
        <w:tc>
          <w:tcPr>
            <w:tcW w:w="3368" w:type="dxa"/>
          </w:tcPr>
          <w:p w:rsidR="00FE6525" w:rsidRPr="00C5019C" w:rsidRDefault="00FE6525" w:rsidP="001608A2">
            <w:pPr>
              <w:rPr>
                <w:rFonts w:ascii="Calibri" w:hAnsi="Calibri"/>
              </w:rPr>
            </w:pPr>
          </w:p>
        </w:tc>
        <w:tc>
          <w:tcPr>
            <w:tcW w:w="3369" w:type="dxa"/>
          </w:tcPr>
          <w:p w:rsidR="00FE6525" w:rsidRPr="00914DF2" w:rsidRDefault="00FE6525" w:rsidP="001608A2">
            <w:pPr>
              <w:rPr>
                <w:rFonts w:ascii="Calibri" w:hAnsi="Calibri"/>
              </w:rPr>
            </w:pPr>
          </w:p>
        </w:tc>
      </w:tr>
      <w:tr w:rsidR="00FE6525" w:rsidRPr="00914DF2" w:rsidTr="001608A2">
        <w:trPr>
          <w:trHeight w:val="340"/>
        </w:trPr>
        <w:tc>
          <w:tcPr>
            <w:tcW w:w="3369" w:type="dxa"/>
          </w:tcPr>
          <w:p w:rsidR="00FE6525" w:rsidRPr="00C5019C" w:rsidRDefault="00FE6525" w:rsidP="001608A2">
            <w:pPr>
              <w:rPr>
                <w:rFonts w:ascii="Calibri" w:hAnsi="Calibri"/>
              </w:rPr>
            </w:pPr>
          </w:p>
        </w:tc>
        <w:tc>
          <w:tcPr>
            <w:tcW w:w="3369" w:type="dxa"/>
          </w:tcPr>
          <w:p w:rsidR="00FE6525" w:rsidRPr="00914DF2" w:rsidRDefault="00FE6525" w:rsidP="001608A2">
            <w:pPr>
              <w:rPr>
                <w:rFonts w:ascii="Calibri" w:hAnsi="Calibri"/>
              </w:rPr>
            </w:pPr>
          </w:p>
        </w:tc>
        <w:tc>
          <w:tcPr>
            <w:tcW w:w="3368" w:type="dxa"/>
          </w:tcPr>
          <w:p w:rsidR="00FE6525" w:rsidRPr="00C5019C" w:rsidRDefault="00FE6525" w:rsidP="001608A2">
            <w:pPr>
              <w:rPr>
                <w:rFonts w:ascii="Calibri" w:hAnsi="Calibri"/>
              </w:rPr>
            </w:pPr>
          </w:p>
        </w:tc>
        <w:tc>
          <w:tcPr>
            <w:tcW w:w="3369" w:type="dxa"/>
          </w:tcPr>
          <w:p w:rsidR="00FE6525" w:rsidRPr="00914DF2" w:rsidRDefault="00FE6525" w:rsidP="001608A2">
            <w:pPr>
              <w:rPr>
                <w:rFonts w:ascii="Calibri" w:hAnsi="Calibri"/>
              </w:rPr>
            </w:pPr>
          </w:p>
        </w:tc>
      </w:tr>
      <w:tr w:rsidR="00FE6525" w:rsidRPr="00914DF2" w:rsidTr="001608A2">
        <w:trPr>
          <w:trHeight w:val="340"/>
        </w:trPr>
        <w:tc>
          <w:tcPr>
            <w:tcW w:w="3369" w:type="dxa"/>
          </w:tcPr>
          <w:p w:rsidR="00FE6525" w:rsidRPr="00C5019C" w:rsidRDefault="00FE6525" w:rsidP="001608A2">
            <w:pPr>
              <w:rPr>
                <w:rFonts w:ascii="Calibri" w:hAnsi="Calibri"/>
              </w:rPr>
            </w:pP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914DF2" w:rsidRDefault="00FE6525" w:rsidP="001608A2">
            <w:pPr>
              <w:rPr>
                <w:rFonts w:ascii="Calibri" w:hAnsi="Calibri"/>
              </w:rPr>
            </w:pPr>
          </w:p>
        </w:tc>
      </w:tr>
      <w:tr w:rsidR="00FE6525" w:rsidRPr="00914DF2" w:rsidTr="001608A2">
        <w:trPr>
          <w:trHeight w:val="340"/>
        </w:trPr>
        <w:tc>
          <w:tcPr>
            <w:tcW w:w="3369" w:type="dxa"/>
          </w:tcPr>
          <w:p w:rsidR="00FE6525" w:rsidRPr="00914DF2" w:rsidRDefault="00FE6525" w:rsidP="001608A2">
            <w:pPr>
              <w:rPr>
                <w:rFonts w:ascii="Calibri" w:hAnsi="Calibri"/>
              </w:rPr>
            </w:pP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914DF2" w:rsidRDefault="00FE6525" w:rsidP="001608A2">
            <w:pPr>
              <w:rPr>
                <w:rFonts w:ascii="Calibri" w:hAnsi="Calibri"/>
              </w:rPr>
            </w:pPr>
          </w:p>
        </w:tc>
      </w:tr>
      <w:tr w:rsidR="00FE6525" w:rsidRPr="00914DF2" w:rsidTr="001608A2">
        <w:trPr>
          <w:trHeight w:val="340"/>
        </w:trPr>
        <w:tc>
          <w:tcPr>
            <w:tcW w:w="3369" w:type="dxa"/>
          </w:tcPr>
          <w:p w:rsidR="00FE6525" w:rsidRPr="00914DF2" w:rsidRDefault="00FE6525" w:rsidP="001608A2">
            <w:pPr>
              <w:rPr>
                <w:rFonts w:ascii="Calibri" w:hAnsi="Calibri"/>
              </w:rPr>
            </w:pPr>
          </w:p>
        </w:tc>
        <w:tc>
          <w:tcPr>
            <w:tcW w:w="3369" w:type="dxa"/>
          </w:tcPr>
          <w:p w:rsidR="00FE6525" w:rsidRPr="00914DF2" w:rsidRDefault="00FE6525" w:rsidP="001608A2">
            <w:pPr>
              <w:rPr>
                <w:rFonts w:ascii="Calibri" w:hAnsi="Calibri"/>
              </w:rPr>
            </w:pPr>
          </w:p>
        </w:tc>
        <w:tc>
          <w:tcPr>
            <w:tcW w:w="3368" w:type="dxa"/>
          </w:tcPr>
          <w:p w:rsidR="00FE6525" w:rsidRPr="00914DF2" w:rsidRDefault="00FE6525" w:rsidP="001608A2">
            <w:pPr>
              <w:rPr>
                <w:rFonts w:ascii="Calibri" w:hAnsi="Calibri"/>
              </w:rPr>
            </w:pPr>
          </w:p>
        </w:tc>
        <w:tc>
          <w:tcPr>
            <w:tcW w:w="3369" w:type="dxa"/>
          </w:tcPr>
          <w:p w:rsidR="00FE6525" w:rsidRPr="00914DF2" w:rsidRDefault="00FE6525" w:rsidP="001608A2">
            <w:pPr>
              <w:rPr>
                <w:rFonts w:ascii="Calibri" w:hAnsi="Calibri"/>
              </w:rPr>
            </w:pPr>
          </w:p>
        </w:tc>
      </w:tr>
    </w:tbl>
    <w:p w:rsidR="00130868" w:rsidRPr="00914DF2" w:rsidRDefault="00130868" w:rsidP="00130868">
      <w:pPr>
        <w:tabs>
          <w:tab w:val="left" w:pos="11880"/>
          <w:tab w:val="left" w:pos="12420"/>
          <w:tab w:val="left" w:pos="12780"/>
        </w:tabs>
        <w:jc w:val="both"/>
      </w:pPr>
    </w:p>
    <w:p w:rsidR="00C5019C" w:rsidRDefault="00C5019C" w:rsidP="00130868">
      <w:pPr>
        <w:tabs>
          <w:tab w:val="left" w:pos="11880"/>
          <w:tab w:val="left" w:pos="12420"/>
          <w:tab w:val="left" w:pos="12780"/>
        </w:tabs>
        <w:jc w:val="both"/>
      </w:pPr>
    </w:p>
    <w:p w:rsidR="00C5019C" w:rsidRDefault="00C5019C" w:rsidP="00130868">
      <w:pPr>
        <w:tabs>
          <w:tab w:val="left" w:pos="11880"/>
          <w:tab w:val="left" w:pos="12420"/>
          <w:tab w:val="left" w:pos="12780"/>
        </w:tabs>
        <w:jc w:val="both"/>
      </w:pPr>
    </w:p>
    <w:p w:rsidR="00130868" w:rsidRPr="00914DF2" w:rsidRDefault="00130868" w:rsidP="00130868">
      <w:pPr>
        <w:tabs>
          <w:tab w:val="left" w:pos="11880"/>
          <w:tab w:val="left" w:pos="12420"/>
          <w:tab w:val="left" w:pos="12780"/>
        </w:tabs>
        <w:jc w:val="both"/>
      </w:pPr>
      <w:r w:rsidRPr="00914DF2">
        <w:t>Přísedící zařazeni do jednotlivých soudních oddělení jsou zařazování k rozhodování v jednotlivých trestních věcech v pořadí podle abecedy dle přílohy č. 1-části I. k rozvrhu práce s přihlédnutím k časovým možnostem jednotlivých přísedících, k jejich zdravotnímu stavu, k době zbývající do konce jejich funkčního období a k případné odbornosti přísedícího. Nebude-li takto dané pořadí zachováno, uvede protokolující úřednice důvody, pro které se tak stalo.</w:t>
      </w:r>
    </w:p>
    <w:p w:rsidR="00081428" w:rsidRDefault="00081428" w:rsidP="00130868">
      <w:pPr>
        <w:tabs>
          <w:tab w:val="left" w:pos="11880"/>
          <w:tab w:val="left" w:pos="12420"/>
          <w:tab w:val="left" w:pos="12780"/>
        </w:tabs>
        <w:jc w:val="both"/>
      </w:pPr>
    </w:p>
    <w:p w:rsidR="00C5019C" w:rsidRPr="00914DF2" w:rsidRDefault="00C5019C" w:rsidP="00130868">
      <w:pPr>
        <w:tabs>
          <w:tab w:val="left" w:pos="11880"/>
          <w:tab w:val="left" w:pos="12420"/>
          <w:tab w:val="left" w:pos="12780"/>
        </w:tabs>
        <w:jc w:val="both"/>
      </w:pPr>
    </w:p>
    <w:p w:rsidR="00130868" w:rsidRPr="00914DF2" w:rsidRDefault="00130868" w:rsidP="00130868">
      <w:pPr>
        <w:rPr>
          <w:b/>
        </w:rPr>
      </w:pPr>
      <w:r w:rsidRPr="00914DF2">
        <w:rPr>
          <w:b/>
        </w:rPr>
        <w:t>II. Seznam přísedících – úsek občanskoprávní sporný – věci pracovněprávní</w:t>
      </w:r>
    </w:p>
    <w:p w:rsidR="00130868" w:rsidRPr="00914DF2" w:rsidRDefault="00130868" w:rsidP="00130868">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8"/>
        <w:gridCol w:w="2835"/>
        <w:gridCol w:w="2835"/>
        <w:gridCol w:w="2835"/>
        <w:gridCol w:w="2835"/>
      </w:tblGrid>
      <w:tr w:rsidR="00130868" w:rsidRPr="00914DF2">
        <w:trPr>
          <w:trHeight w:val="397"/>
        </w:trPr>
        <w:tc>
          <w:tcPr>
            <w:tcW w:w="828" w:type="dxa"/>
            <w:shd w:val="clear" w:color="auto" w:fill="D9D9D9"/>
          </w:tcPr>
          <w:p w:rsidR="00130868" w:rsidRPr="00914DF2" w:rsidRDefault="00130868" w:rsidP="00BC344C">
            <w:pPr>
              <w:jc w:val="center"/>
              <w:rPr>
                <w:rFonts w:ascii="Calibri" w:hAnsi="Calibri"/>
                <w:b/>
              </w:rPr>
            </w:pPr>
          </w:p>
        </w:tc>
        <w:tc>
          <w:tcPr>
            <w:tcW w:w="5670" w:type="dxa"/>
            <w:gridSpan w:val="2"/>
            <w:shd w:val="clear" w:color="auto" w:fill="D9D9D9"/>
          </w:tcPr>
          <w:p w:rsidR="00130868" w:rsidRPr="00914DF2" w:rsidRDefault="00130868" w:rsidP="00BC344C">
            <w:pPr>
              <w:jc w:val="center"/>
              <w:rPr>
                <w:rFonts w:ascii="Calibri" w:hAnsi="Calibri"/>
                <w:b/>
              </w:rPr>
            </w:pPr>
            <w:r w:rsidRPr="00914DF2">
              <w:rPr>
                <w:rFonts w:ascii="Calibri" w:hAnsi="Calibri"/>
                <w:b/>
              </w:rPr>
              <w:t>Soudní oddělení 24</w:t>
            </w:r>
          </w:p>
        </w:tc>
        <w:tc>
          <w:tcPr>
            <w:tcW w:w="5670" w:type="dxa"/>
            <w:gridSpan w:val="2"/>
            <w:shd w:val="clear" w:color="auto" w:fill="D9D9D9"/>
          </w:tcPr>
          <w:p w:rsidR="00130868" w:rsidRPr="00914DF2" w:rsidRDefault="00130868" w:rsidP="00BC344C">
            <w:pPr>
              <w:jc w:val="center"/>
              <w:rPr>
                <w:rFonts w:ascii="Calibri" w:hAnsi="Calibri"/>
                <w:b/>
              </w:rPr>
            </w:pPr>
            <w:r w:rsidRPr="00914DF2">
              <w:rPr>
                <w:rFonts w:ascii="Calibri" w:hAnsi="Calibri"/>
                <w:b/>
              </w:rPr>
              <w:t>Soudní oddělení 25</w:t>
            </w:r>
          </w:p>
        </w:tc>
      </w:tr>
      <w:tr w:rsidR="00130868" w:rsidRPr="00914DF2">
        <w:trPr>
          <w:trHeight w:val="340"/>
        </w:trPr>
        <w:tc>
          <w:tcPr>
            <w:tcW w:w="828" w:type="dxa"/>
          </w:tcPr>
          <w:p w:rsidR="00130868" w:rsidRPr="00914DF2" w:rsidRDefault="00130868" w:rsidP="00BC344C">
            <w:pPr>
              <w:jc w:val="center"/>
              <w:rPr>
                <w:rFonts w:ascii="Calibri" w:hAnsi="Calibri"/>
                <w:b/>
                <w:bCs/>
              </w:rPr>
            </w:pPr>
          </w:p>
        </w:tc>
        <w:tc>
          <w:tcPr>
            <w:tcW w:w="2835" w:type="dxa"/>
            <w:shd w:val="clear" w:color="auto" w:fill="auto"/>
          </w:tcPr>
          <w:p w:rsidR="00130868" w:rsidRPr="00914DF2" w:rsidRDefault="00130868" w:rsidP="00BC344C">
            <w:pPr>
              <w:jc w:val="center"/>
              <w:rPr>
                <w:rFonts w:ascii="Calibri" w:hAnsi="Calibri"/>
                <w:b/>
                <w:bCs/>
              </w:rPr>
            </w:pPr>
            <w:r w:rsidRPr="00914DF2">
              <w:rPr>
                <w:rFonts w:ascii="Calibri" w:hAnsi="Calibri"/>
                <w:b/>
                <w:bCs/>
              </w:rPr>
              <w:t>A</w:t>
            </w:r>
          </w:p>
        </w:tc>
        <w:tc>
          <w:tcPr>
            <w:tcW w:w="2835" w:type="dxa"/>
            <w:shd w:val="clear" w:color="auto" w:fill="auto"/>
          </w:tcPr>
          <w:p w:rsidR="00130868" w:rsidRPr="00914DF2" w:rsidRDefault="00130868" w:rsidP="00BC344C">
            <w:pPr>
              <w:jc w:val="center"/>
              <w:rPr>
                <w:rFonts w:ascii="Calibri" w:hAnsi="Calibri"/>
                <w:b/>
                <w:bCs/>
              </w:rPr>
            </w:pPr>
            <w:r w:rsidRPr="00914DF2">
              <w:rPr>
                <w:rFonts w:ascii="Calibri" w:hAnsi="Calibri"/>
                <w:b/>
                <w:bCs/>
              </w:rPr>
              <w:t>B</w:t>
            </w:r>
          </w:p>
        </w:tc>
        <w:tc>
          <w:tcPr>
            <w:tcW w:w="2835" w:type="dxa"/>
          </w:tcPr>
          <w:p w:rsidR="00130868" w:rsidRPr="00914DF2" w:rsidRDefault="00130868" w:rsidP="00BC344C">
            <w:pPr>
              <w:jc w:val="center"/>
              <w:rPr>
                <w:rFonts w:ascii="Calibri" w:hAnsi="Calibri"/>
                <w:b/>
                <w:bCs/>
              </w:rPr>
            </w:pPr>
            <w:r w:rsidRPr="00914DF2">
              <w:rPr>
                <w:rFonts w:ascii="Calibri" w:hAnsi="Calibri"/>
                <w:b/>
                <w:bCs/>
              </w:rPr>
              <w:t>A</w:t>
            </w:r>
          </w:p>
        </w:tc>
        <w:tc>
          <w:tcPr>
            <w:tcW w:w="2835" w:type="dxa"/>
          </w:tcPr>
          <w:p w:rsidR="00130868" w:rsidRPr="00914DF2" w:rsidRDefault="00130868" w:rsidP="00BC344C">
            <w:pPr>
              <w:jc w:val="center"/>
              <w:rPr>
                <w:rFonts w:ascii="Calibri" w:hAnsi="Calibri"/>
                <w:b/>
                <w:bCs/>
              </w:rPr>
            </w:pPr>
            <w:r w:rsidRPr="00914DF2">
              <w:rPr>
                <w:rFonts w:ascii="Calibri" w:hAnsi="Calibri"/>
                <w:b/>
                <w:bCs/>
              </w:rPr>
              <w:t>B</w:t>
            </w:r>
          </w:p>
        </w:tc>
      </w:tr>
      <w:tr w:rsidR="00130868" w:rsidRPr="00914DF2">
        <w:trPr>
          <w:trHeight w:val="340"/>
        </w:trPr>
        <w:tc>
          <w:tcPr>
            <w:tcW w:w="828" w:type="dxa"/>
          </w:tcPr>
          <w:p w:rsidR="00130868" w:rsidRPr="00914DF2" w:rsidRDefault="00130868" w:rsidP="00BC344C">
            <w:pPr>
              <w:jc w:val="center"/>
              <w:rPr>
                <w:rFonts w:ascii="Calibri" w:hAnsi="Calibri"/>
                <w:b/>
                <w:bCs/>
              </w:rPr>
            </w:pPr>
            <w:r w:rsidRPr="00914DF2">
              <w:rPr>
                <w:rFonts w:ascii="Calibri" w:hAnsi="Calibri"/>
                <w:b/>
                <w:bCs/>
              </w:rPr>
              <w:t>1</w:t>
            </w:r>
          </w:p>
        </w:tc>
        <w:tc>
          <w:tcPr>
            <w:tcW w:w="2835" w:type="dxa"/>
            <w:shd w:val="clear" w:color="auto" w:fill="auto"/>
          </w:tcPr>
          <w:p w:rsidR="00B90388" w:rsidRDefault="00B90388" w:rsidP="00BC344C">
            <w:pPr>
              <w:rPr>
                <w:rFonts w:ascii="Calibri" w:hAnsi="Calibri"/>
                <w:bCs/>
              </w:rPr>
            </w:pPr>
            <w:r>
              <w:rPr>
                <w:rFonts w:ascii="Calibri" w:hAnsi="Calibri"/>
                <w:bCs/>
              </w:rPr>
              <w:t>PALIČKOVÁ Jarmila</w:t>
            </w:r>
          </w:p>
          <w:p w:rsidR="00B90388" w:rsidRPr="00914DF2" w:rsidRDefault="00B90388" w:rsidP="00BC344C">
            <w:pPr>
              <w:rPr>
                <w:rFonts w:ascii="Calibri" w:hAnsi="Calibri"/>
                <w:bCs/>
              </w:rPr>
            </w:pPr>
          </w:p>
        </w:tc>
        <w:tc>
          <w:tcPr>
            <w:tcW w:w="2835" w:type="dxa"/>
            <w:shd w:val="clear" w:color="auto" w:fill="auto"/>
          </w:tcPr>
          <w:p w:rsidR="00130868" w:rsidRPr="00914DF2" w:rsidRDefault="00130868" w:rsidP="00BC344C">
            <w:pPr>
              <w:rPr>
                <w:rFonts w:ascii="Calibri" w:hAnsi="Calibri"/>
                <w:bCs/>
              </w:rPr>
            </w:pPr>
            <w:r w:rsidRPr="00914DF2">
              <w:rPr>
                <w:rFonts w:ascii="Calibri" w:hAnsi="Calibri"/>
                <w:bCs/>
              </w:rPr>
              <w:t>ŠTĚTKA Aleš</w:t>
            </w:r>
          </w:p>
        </w:tc>
        <w:tc>
          <w:tcPr>
            <w:tcW w:w="2835" w:type="dxa"/>
          </w:tcPr>
          <w:p w:rsidR="00130868" w:rsidRPr="00914DF2" w:rsidRDefault="00130868" w:rsidP="00BC344C">
            <w:pPr>
              <w:rPr>
                <w:rFonts w:ascii="Calibri" w:hAnsi="Calibri"/>
                <w:bCs/>
              </w:rPr>
            </w:pPr>
            <w:r w:rsidRPr="00914DF2">
              <w:rPr>
                <w:rFonts w:ascii="Calibri" w:hAnsi="Calibri"/>
                <w:bCs/>
              </w:rPr>
              <w:t xml:space="preserve">GÓRAL Boleslav </w:t>
            </w:r>
          </w:p>
        </w:tc>
        <w:tc>
          <w:tcPr>
            <w:tcW w:w="2835" w:type="dxa"/>
          </w:tcPr>
          <w:p w:rsidR="00130868" w:rsidRPr="00914DF2" w:rsidRDefault="00535C43" w:rsidP="00BC344C">
            <w:pPr>
              <w:rPr>
                <w:rFonts w:ascii="Calibri" w:hAnsi="Calibri"/>
                <w:bCs/>
              </w:rPr>
            </w:pPr>
            <w:r>
              <w:rPr>
                <w:rFonts w:ascii="Calibri" w:hAnsi="Calibri"/>
                <w:bCs/>
              </w:rPr>
              <w:t>Bc. VAŇKOVÁ Dagmar</w:t>
            </w:r>
          </w:p>
        </w:tc>
      </w:tr>
      <w:tr w:rsidR="00130868" w:rsidRPr="00914DF2">
        <w:trPr>
          <w:trHeight w:val="340"/>
        </w:trPr>
        <w:tc>
          <w:tcPr>
            <w:tcW w:w="828" w:type="dxa"/>
          </w:tcPr>
          <w:p w:rsidR="00130868" w:rsidRPr="00914DF2" w:rsidRDefault="00130868" w:rsidP="00BC344C">
            <w:pPr>
              <w:jc w:val="center"/>
              <w:rPr>
                <w:rFonts w:ascii="Calibri" w:hAnsi="Calibri"/>
                <w:b/>
                <w:bCs/>
              </w:rPr>
            </w:pPr>
            <w:r w:rsidRPr="00914DF2">
              <w:rPr>
                <w:rFonts w:ascii="Calibri" w:hAnsi="Calibri"/>
                <w:b/>
                <w:bCs/>
              </w:rPr>
              <w:t>2</w:t>
            </w:r>
          </w:p>
        </w:tc>
        <w:tc>
          <w:tcPr>
            <w:tcW w:w="2835" w:type="dxa"/>
            <w:shd w:val="clear" w:color="auto" w:fill="auto"/>
          </w:tcPr>
          <w:p w:rsidR="00130868" w:rsidRPr="00914DF2" w:rsidRDefault="00B90388" w:rsidP="00BC344C">
            <w:pPr>
              <w:rPr>
                <w:rFonts w:ascii="Calibri" w:hAnsi="Calibri"/>
                <w:bCs/>
              </w:rPr>
            </w:pPr>
            <w:r>
              <w:rPr>
                <w:rFonts w:ascii="Calibri" w:hAnsi="Calibri"/>
                <w:bCs/>
              </w:rPr>
              <w:t>Mgr. MRÓZKOVÁ Janina</w:t>
            </w:r>
          </w:p>
        </w:tc>
        <w:tc>
          <w:tcPr>
            <w:tcW w:w="2835" w:type="dxa"/>
            <w:shd w:val="clear" w:color="auto" w:fill="auto"/>
          </w:tcPr>
          <w:p w:rsidR="00130868" w:rsidRPr="00914DF2" w:rsidRDefault="00130868" w:rsidP="00BC344C">
            <w:pPr>
              <w:rPr>
                <w:rFonts w:ascii="Calibri" w:hAnsi="Calibri"/>
                <w:bCs/>
              </w:rPr>
            </w:pPr>
            <w:r w:rsidRPr="00914DF2">
              <w:rPr>
                <w:rFonts w:ascii="Calibri" w:hAnsi="Calibri"/>
                <w:bCs/>
              </w:rPr>
              <w:t>MACOŠKOVÁ Jarmila</w:t>
            </w:r>
          </w:p>
        </w:tc>
        <w:tc>
          <w:tcPr>
            <w:tcW w:w="2835" w:type="dxa"/>
          </w:tcPr>
          <w:p w:rsidR="00130868" w:rsidRPr="00914DF2" w:rsidRDefault="00130868" w:rsidP="00BC344C">
            <w:pPr>
              <w:rPr>
                <w:rFonts w:ascii="Calibri" w:hAnsi="Calibri"/>
                <w:bCs/>
              </w:rPr>
            </w:pPr>
            <w:r w:rsidRPr="00914DF2">
              <w:rPr>
                <w:rFonts w:ascii="Calibri" w:hAnsi="Calibri"/>
                <w:bCs/>
              </w:rPr>
              <w:t>HAJNÝ Zdeněk</w:t>
            </w:r>
          </w:p>
        </w:tc>
        <w:tc>
          <w:tcPr>
            <w:tcW w:w="2835" w:type="dxa"/>
          </w:tcPr>
          <w:p w:rsidR="00130868" w:rsidRPr="00914DF2" w:rsidRDefault="00130868" w:rsidP="00BC344C">
            <w:pPr>
              <w:rPr>
                <w:rFonts w:ascii="Calibri" w:hAnsi="Calibri"/>
                <w:bCs/>
              </w:rPr>
            </w:pPr>
            <w:r w:rsidRPr="00914DF2">
              <w:rPr>
                <w:rFonts w:ascii="Calibri" w:hAnsi="Calibri"/>
                <w:bCs/>
              </w:rPr>
              <w:t>KUČERA Milan</w:t>
            </w:r>
            <w:r w:rsidR="009E2CAF" w:rsidRPr="00914DF2">
              <w:rPr>
                <w:rFonts w:ascii="Calibri" w:hAnsi="Calibri"/>
                <w:bCs/>
              </w:rPr>
              <w:t xml:space="preserve"> </w:t>
            </w:r>
          </w:p>
          <w:p w:rsidR="007C415A" w:rsidRPr="00914DF2" w:rsidRDefault="007C415A" w:rsidP="00BC344C">
            <w:pPr>
              <w:rPr>
                <w:rFonts w:ascii="Calibri" w:hAnsi="Calibri"/>
                <w:bCs/>
              </w:rPr>
            </w:pPr>
          </w:p>
        </w:tc>
      </w:tr>
      <w:tr w:rsidR="00130868" w:rsidRPr="00914DF2">
        <w:trPr>
          <w:trHeight w:val="340"/>
        </w:trPr>
        <w:tc>
          <w:tcPr>
            <w:tcW w:w="828" w:type="dxa"/>
          </w:tcPr>
          <w:p w:rsidR="00130868" w:rsidRPr="00914DF2" w:rsidRDefault="00130868" w:rsidP="00BC344C">
            <w:pPr>
              <w:jc w:val="center"/>
              <w:rPr>
                <w:rFonts w:ascii="Calibri" w:hAnsi="Calibri"/>
                <w:b/>
                <w:bCs/>
              </w:rPr>
            </w:pPr>
            <w:r w:rsidRPr="00914DF2">
              <w:rPr>
                <w:rFonts w:ascii="Calibri" w:hAnsi="Calibri"/>
                <w:b/>
                <w:bCs/>
              </w:rPr>
              <w:t>3</w:t>
            </w:r>
          </w:p>
        </w:tc>
        <w:tc>
          <w:tcPr>
            <w:tcW w:w="2835" w:type="dxa"/>
            <w:shd w:val="clear" w:color="auto" w:fill="auto"/>
          </w:tcPr>
          <w:p w:rsidR="00130868" w:rsidRPr="00914DF2" w:rsidRDefault="00130868" w:rsidP="00BC344C">
            <w:pPr>
              <w:rPr>
                <w:rFonts w:ascii="Calibri" w:hAnsi="Calibri"/>
                <w:bCs/>
              </w:rPr>
            </w:pPr>
            <w:r w:rsidRPr="00914DF2">
              <w:rPr>
                <w:rFonts w:ascii="Calibri" w:hAnsi="Calibri"/>
                <w:bCs/>
              </w:rPr>
              <w:t>Ing. MENŠÍK Milan</w:t>
            </w:r>
          </w:p>
        </w:tc>
        <w:tc>
          <w:tcPr>
            <w:tcW w:w="2835" w:type="dxa"/>
            <w:shd w:val="clear" w:color="auto" w:fill="auto"/>
          </w:tcPr>
          <w:p w:rsidR="00130868" w:rsidRPr="00914DF2" w:rsidRDefault="00130868" w:rsidP="00BC344C">
            <w:pPr>
              <w:rPr>
                <w:rFonts w:ascii="Calibri" w:hAnsi="Calibri"/>
                <w:bCs/>
              </w:rPr>
            </w:pPr>
            <w:r w:rsidRPr="00914DF2">
              <w:rPr>
                <w:rFonts w:ascii="Calibri" w:hAnsi="Calibri"/>
                <w:bCs/>
              </w:rPr>
              <w:t>Ing. ŠTIBROCHOVÁ Šárka</w:t>
            </w:r>
          </w:p>
        </w:tc>
        <w:tc>
          <w:tcPr>
            <w:tcW w:w="2835" w:type="dxa"/>
          </w:tcPr>
          <w:p w:rsidR="00130868" w:rsidRPr="00914DF2" w:rsidRDefault="00130868" w:rsidP="00BC344C">
            <w:pPr>
              <w:rPr>
                <w:rFonts w:ascii="Calibri" w:hAnsi="Calibri"/>
                <w:bCs/>
              </w:rPr>
            </w:pPr>
            <w:r w:rsidRPr="00914DF2">
              <w:rPr>
                <w:rFonts w:ascii="Calibri" w:hAnsi="Calibri"/>
                <w:bCs/>
              </w:rPr>
              <w:t>RŮŽOVÁ Hildegarda</w:t>
            </w:r>
          </w:p>
        </w:tc>
        <w:tc>
          <w:tcPr>
            <w:tcW w:w="2835" w:type="dxa"/>
          </w:tcPr>
          <w:p w:rsidR="00130868" w:rsidRPr="00914DF2" w:rsidRDefault="00130868" w:rsidP="00BC344C">
            <w:pPr>
              <w:rPr>
                <w:rFonts w:ascii="Calibri" w:hAnsi="Calibri"/>
                <w:bCs/>
              </w:rPr>
            </w:pPr>
            <w:r w:rsidRPr="00914DF2">
              <w:rPr>
                <w:rFonts w:ascii="Calibri" w:hAnsi="Calibri"/>
                <w:bCs/>
              </w:rPr>
              <w:t>VIRGULOVÁ Soňa</w:t>
            </w:r>
          </w:p>
        </w:tc>
      </w:tr>
      <w:tr w:rsidR="00130868" w:rsidRPr="00914DF2">
        <w:trPr>
          <w:trHeight w:val="340"/>
        </w:trPr>
        <w:tc>
          <w:tcPr>
            <w:tcW w:w="828" w:type="dxa"/>
          </w:tcPr>
          <w:p w:rsidR="00130868" w:rsidRPr="00914DF2" w:rsidRDefault="00130868" w:rsidP="00BC344C">
            <w:pPr>
              <w:jc w:val="center"/>
              <w:rPr>
                <w:rFonts w:ascii="Calibri" w:hAnsi="Calibri"/>
                <w:b/>
                <w:bCs/>
              </w:rPr>
            </w:pPr>
            <w:r w:rsidRPr="00914DF2">
              <w:rPr>
                <w:rFonts w:ascii="Calibri" w:hAnsi="Calibri"/>
                <w:b/>
                <w:bCs/>
              </w:rPr>
              <w:t>4</w:t>
            </w:r>
          </w:p>
        </w:tc>
        <w:tc>
          <w:tcPr>
            <w:tcW w:w="2835" w:type="dxa"/>
            <w:shd w:val="clear" w:color="auto" w:fill="auto"/>
          </w:tcPr>
          <w:p w:rsidR="00130868" w:rsidRPr="00914DF2" w:rsidRDefault="00130868" w:rsidP="00BC344C">
            <w:pPr>
              <w:rPr>
                <w:rFonts w:ascii="Calibri" w:hAnsi="Calibri"/>
                <w:bCs/>
              </w:rPr>
            </w:pPr>
            <w:r w:rsidRPr="00914DF2">
              <w:rPr>
                <w:rFonts w:ascii="Calibri" w:hAnsi="Calibri"/>
                <w:bCs/>
              </w:rPr>
              <w:t>JUDr. KIEDROŃ Evžen</w:t>
            </w:r>
          </w:p>
        </w:tc>
        <w:tc>
          <w:tcPr>
            <w:tcW w:w="2835" w:type="dxa"/>
            <w:shd w:val="clear" w:color="auto" w:fill="auto"/>
          </w:tcPr>
          <w:p w:rsidR="00130868" w:rsidRPr="00914DF2" w:rsidRDefault="00130868" w:rsidP="00BC344C">
            <w:pPr>
              <w:rPr>
                <w:rFonts w:ascii="Calibri" w:hAnsi="Calibri"/>
                <w:bCs/>
              </w:rPr>
            </w:pPr>
            <w:r w:rsidRPr="00914DF2">
              <w:rPr>
                <w:rFonts w:ascii="Calibri" w:hAnsi="Calibri"/>
                <w:bCs/>
              </w:rPr>
              <w:t>RUSSOK Jan</w:t>
            </w:r>
          </w:p>
        </w:tc>
        <w:tc>
          <w:tcPr>
            <w:tcW w:w="2835" w:type="dxa"/>
          </w:tcPr>
          <w:p w:rsidR="00130868" w:rsidRPr="00914DF2" w:rsidRDefault="00130868" w:rsidP="00BC344C">
            <w:pPr>
              <w:rPr>
                <w:rFonts w:ascii="Calibri" w:hAnsi="Calibri"/>
                <w:bCs/>
              </w:rPr>
            </w:pPr>
            <w:r w:rsidRPr="00914DF2">
              <w:rPr>
                <w:rFonts w:ascii="Calibri" w:hAnsi="Calibri"/>
                <w:bCs/>
              </w:rPr>
              <w:t>Ing. RZYMANEK Ervín</w:t>
            </w:r>
          </w:p>
        </w:tc>
        <w:tc>
          <w:tcPr>
            <w:tcW w:w="2835" w:type="dxa"/>
          </w:tcPr>
          <w:p w:rsidR="00130868" w:rsidRPr="00914DF2" w:rsidRDefault="00130868" w:rsidP="00BC344C">
            <w:pPr>
              <w:rPr>
                <w:rFonts w:ascii="Calibri" w:hAnsi="Calibri"/>
                <w:bCs/>
              </w:rPr>
            </w:pPr>
            <w:r w:rsidRPr="00914DF2">
              <w:rPr>
                <w:rFonts w:ascii="Calibri" w:hAnsi="Calibri"/>
                <w:bCs/>
              </w:rPr>
              <w:t>ŠNAPKA Emil</w:t>
            </w:r>
          </w:p>
        </w:tc>
      </w:tr>
    </w:tbl>
    <w:p w:rsidR="00130868" w:rsidRPr="00914DF2" w:rsidRDefault="00130868" w:rsidP="00130868">
      <w:pPr>
        <w:ind w:left="360"/>
        <w:rPr>
          <w:b/>
        </w:rPr>
      </w:pPr>
    </w:p>
    <w:p w:rsidR="00130868" w:rsidRPr="00914DF2" w:rsidRDefault="00130868" w:rsidP="00130868">
      <w:pPr>
        <w:tabs>
          <w:tab w:val="left" w:pos="11880"/>
          <w:tab w:val="left" w:pos="12420"/>
          <w:tab w:val="left" w:pos="12780"/>
        </w:tabs>
        <w:jc w:val="both"/>
      </w:pPr>
      <w:r w:rsidRPr="00914DF2">
        <w:t>Přísedící zařazeni do jednotlivých soudních oddělení jsou zařazování k rozhodování v jednotlivých pracovněprávních věcech v pořadí po určených dvojicích 1) – 4) dle přílohy č. 1-části II. k rozvrhu práce. V případě vyčerpání možností v řadě a) je pokračováno stejným způsobem v řadě b); v případě vyčerpání možností v řadě b) je pokračováno stejným způsobem v řadě a).</w:t>
      </w:r>
    </w:p>
    <w:p w:rsidR="00130868" w:rsidRPr="00914DF2" w:rsidRDefault="00130868" w:rsidP="00130868">
      <w:pPr>
        <w:tabs>
          <w:tab w:val="left" w:pos="11880"/>
          <w:tab w:val="left" w:pos="12420"/>
          <w:tab w:val="left" w:pos="12780"/>
        </w:tabs>
        <w:jc w:val="both"/>
      </w:pPr>
    </w:p>
    <w:p w:rsidR="00130868" w:rsidRPr="00914DF2" w:rsidRDefault="00130868" w:rsidP="00130868">
      <w:pPr>
        <w:tabs>
          <w:tab w:val="left" w:pos="11880"/>
          <w:tab w:val="left" w:pos="12420"/>
          <w:tab w:val="left" w:pos="12780"/>
        </w:tabs>
        <w:jc w:val="both"/>
      </w:pPr>
      <w:r w:rsidRPr="00914DF2">
        <w:t>V případě, že se přísedící nemůže zúčastnit rozhodování věci nebo bude vyloučen z rozhodování věci, tak věc bude přidělena jeho zástupci, kterým je v řadě (a,b) následující přísedící.</w:t>
      </w:r>
    </w:p>
    <w:p w:rsidR="00130868" w:rsidRPr="00914DF2" w:rsidRDefault="00130868" w:rsidP="00130868">
      <w:pPr>
        <w:rPr>
          <w:b/>
        </w:rPr>
      </w:pPr>
    </w:p>
    <w:p w:rsidR="00130868" w:rsidRPr="00914DF2" w:rsidRDefault="00130868" w:rsidP="00130868">
      <w:pPr>
        <w:tabs>
          <w:tab w:val="left" w:pos="11880"/>
          <w:tab w:val="left" w:pos="12420"/>
          <w:tab w:val="left" w:pos="12780"/>
        </w:tabs>
        <w:jc w:val="both"/>
      </w:pPr>
      <w:r w:rsidRPr="00914DF2">
        <w:t>Nebude-li takto dané pořadí zachováno, uvede rejstříková vedoucí důvody, pro které se tak stalo.</w:t>
      </w:r>
    </w:p>
    <w:p w:rsidR="00B90388" w:rsidRDefault="00B90388" w:rsidP="00AE6580">
      <w:pPr>
        <w:jc w:val="right"/>
        <w:rPr>
          <w:b/>
        </w:rPr>
      </w:pPr>
    </w:p>
    <w:p w:rsidR="00081428" w:rsidRDefault="00081428" w:rsidP="00AE6580">
      <w:pPr>
        <w:jc w:val="right"/>
        <w:rPr>
          <w:b/>
        </w:rPr>
      </w:pPr>
    </w:p>
    <w:p w:rsidR="00C5019C" w:rsidRDefault="00C5019C" w:rsidP="00AE6580">
      <w:pPr>
        <w:jc w:val="right"/>
        <w:rPr>
          <w:b/>
        </w:rPr>
      </w:pPr>
    </w:p>
    <w:p w:rsidR="006958C4" w:rsidRDefault="006958C4" w:rsidP="00AE6580">
      <w:pPr>
        <w:jc w:val="right"/>
        <w:rPr>
          <w:b/>
        </w:rPr>
      </w:pPr>
    </w:p>
    <w:p w:rsidR="006958C4" w:rsidRDefault="006958C4" w:rsidP="00AE6580">
      <w:pPr>
        <w:jc w:val="right"/>
        <w:rPr>
          <w:b/>
        </w:rPr>
      </w:pPr>
    </w:p>
    <w:p w:rsidR="00081428" w:rsidRDefault="00081428" w:rsidP="00AE6580">
      <w:pPr>
        <w:jc w:val="right"/>
        <w:rPr>
          <w:b/>
        </w:rPr>
      </w:pPr>
    </w:p>
    <w:p w:rsidR="00081428" w:rsidRDefault="00081428" w:rsidP="00AE6580">
      <w:pPr>
        <w:jc w:val="right"/>
        <w:rPr>
          <w:b/>
        </w:rPr>
      </w:pPr>
    </w:p>
    <w:p w:rsidR="00814C38" w:rsidRPr="00566503" w:rsidRDefault="00814C38" w:rsidP="00566503">
      <w:pPr>
        <w:jc w:val="right"/>
        <w:rPr>
          <w:b/>
        </w:rPr>
      </w:pPr>
      <w:r w:rsidRPr="00914DF2">
        <w:rPr>
          <w:b/>
        </w:rPr>
        <w:lastRenderedPageBreak/>
        <w:t>Příloha č. 2</w:t>
      </w:r>
    </w:p>
    <w:p w:rsidR="00814C38" w:rsidRDefault="007E1238" w:rsidP="00814C38">
      <w:pPr>
        <w:jc w:val="both"/>
        <w:rPr>
          <w:b/>
        </w:rPr>
      </w:pPr>
      <w:r w:rsidRPr="00914DF2">
        <w:rPr>
          <w:b/>
        </w:rPr>
        <w:t>Přehled závazných oddílů rejstříku Nt a Ntm – všeobecné řízení</w:t>
      </w:r>
    </w:p>
    <w:p w:rsidR="00081428" w:rsidRPr="00914DF2" w:rsidRDefault="00081428" w:rsidP="00814C38">
      <w:pPr>
        <w:jc w:val="both"/>
        <w:rPr>
          <w:b/>
        </w:rPr>
      </w:pPr>
    </w:p>
    <w:p w:rsidR="00100F08" w:rsidRPr="00914DF2" w:rsidRDefault="00100F08" w:rsidP="00120504">
      <w:pPr>
        <w:jc w:val="both"/>
      </w:pPr>
    </w:p>
    <w:tbl>
      <w:tblPr>
        <w:tblW w:w="14087" w:type="dxa"/>
        <w:tblInd w:w="55" w:type="dxa"/>
        <w:tblLayout w:type="fixed"/>
        <w:tblCellMar>
          <w:left w:w="70" w:type="dxa"/>
          <w:right w:w="70" w:type="dxa"/>
        </w:tblCellMar>
        <w:tblLook w:val="0000" w:firstRow="0" w:lastRow="0" w:firstColumn="0" w:lastColumn="0" w:noHBand="0" w:noVBand="0"/>
      </w:tblPr>
      <w:tblGrid>
        <w:gridCol w:w="3608"/>
        <w:gridCol w:w="4216"/>
        <w:gridCol w:w="1692"/>
        <w:gridCol w:w="1237"/>
        <w:gridCol w:w="17"/>
        <w:gridCol w:w="1436"/>
        <w:gridCol w:w="1276"/>
        <w:gridCol w:w="605"/>
      </w:tblGrid>
      <w:tr w:rsidR="00345785" w:rsidRPr="00914DF2" w:rsidTr="00742B75">
        <w:trPr>
          <w:trHeight w:val="443"/>
        </w:trPr>
        <w:tc>
          <w:tcPr>
            <w:tcW w:w="3608" w:type="dxa"/>
            <w:vMerge w:val="restart"/>
            <w:tcBorders>
              <w:top w:val="single" w:sz="4" w:space="0" w:color="auto"/>
              <w:left w:val="single" w:sz="4" w:space="0" w:color="auto"/>
              <w:right w:val="single" w:sz="4" w:space="0" w:color="auto"/>
            </w:tcBorders>
            <w:shd w:val="clear" w:color="auto" w:fill="C0C0C0"/>
            <w:noWrap/>
            <w:vAlign w:val="center"/>
          </w:tcPr>
          <w:p w:rsidR="00345785" w:rsidRPr="00914DF2" w:rsidRDefault="00345785" w:rsidP="00947EB7">
            <w:pPr>
              <w:jc w:val="center"/>
              <w:rPr>
                <w:rFonts w:ascii="Calibri" w:hAnsi="Calibri"/>
                <w:b/>
              </w:rPr>
            </w:pPr>
            <w:r w:rsidRPr="00914DF2">
              <w:rPr>
                <w:rFonts w:ascii="Calibri" w:hAnsi="Calibri"/>
                <w:b/>
              </w:rPr>
              <w:t>Oddíl</w:t>
            </w:r>
          </w:p>
        </w:tc>
        <w:tc>
          <w:tcPr>
            <w:tcW w:w="4216" w:type="dxa"/>
            <w:vMerge w:val="restart"/>
            <w:tcBorders>
              <w:top w:val="single" w:sz="4" w:space="0" w:color="auto"/>
              <w:left w:val="nil"/>
              <w:right w:val="single" w:sz="4" w:space="0" w:color="auto"/>
            </w:tcBorders>
            <w:shd w:val="clear" w:color="auto" w:fill="C0C0C0"/>
            <w:vAlign w:val="center"/>
          </w:tcPr>
          <w:p w:rsidR="00345785" w:rsidRPr="00914DF2" w:rsidRDefault="00345785" w:rsidP="00947EB7">
            <w:pPr>
              <w:jc w:val="center"/>
              <w:rPr>
                <w:rFonts w:ascii="Calibri" w:hAnsi="Calibri"/>
                <w:b/>
              </w:rPr>
            </w:pPr>
            <w:r w:rsidRPr="00914DF2">
              <w:rPr>
                <w:rFonts w:ascii="Calibri" w:hAnsi="Calibri"/>
                <w:b/>
              </w:rPr>
              <w:t>Popis</w:t>
            </w:r>
          </w:p>
        </w:tc>
        <w:tc>
          <w:tcPr>
            <w:tcW w:w="1692" w:type="dxa"/>
            <w:vMerge w:val="restart"/>
            <w:tcBorders>
              <w:top w:val="single" w:sz="4" w:space="0" w:color="auto"/>
              <w:left w:val="nil"/>
              <w:right w:val="single" w:sz="4" w:space="0" w:color="auto"/>
            </w:tcBorders>
            <w:shd w:val="clear" w:color="auto" w:fill="C0C0C0"/>
            <w:vAlign w:val="center"/>
          </w:tcPr>
          <w:p w:rsidR="00345785" w:rsidRPr="00914DF2" w:rsidRDefault="00345785" w:rsidP="00947EB7">
            <w:pPr>
              <w:jc w:val="center"/>
              <w:rPr>
                <w:rFonts w:ascii="Calibri" w:hAnsi="Calibri"/>
                <w:b/>
                <w:i/>
                <w:iCs/>
              </w:rPr>
            </w:pPr>
            <w:r w:rsidRPr="00914DF2">
              <w:rPr>
                <w:rFonts w:ascii="Calibri" w:hAnsi="Calibri"/>
                <w:b/>
                <w:i/>
                <w:iCs/>
              </w:rPr>
              <w:t>Název specializace</w:t>
            </w:r>
          </w:p>
        </w:tc>
        <w:tc>
          <w:tcPr>
            <w:tcW w:w="2690" w:type="dxa"/>
            <w:gridSpan w:val="3"/>
            <w:tcBorders>
              <w:top w:val="single" w:sz="4" w:space="0" w:color="auto"/>
              <w:left w:val="single" w:sz="4" w:space="0" w:color="auto"/>
              <w:bottom w:val="single" w:sz="4" w:space="0" w:color="auto"/>
              <w:right w:val="single" w:sz="4" w:space="0" w:color="auto"/>
            </w:tcBorders>
            <w:shd w:val="clear" w:color="auto" w:fill="C0C0C0"/>
            <w:vAlign w:val="center"/>
          </w:tcPr>
          <w:p w:rsidR="00345785" w:rsidRPr="00914DF2" w:rsidRDefault="00806E82" w:rsidP="00947EB7">
            <w:pPr>
              <w:jc w:val="center"/>
              <w:rPr>
                <w:rFonts w:ascii="Calibri" w:hAnsi="Calibri"/>
                <w:b/>
                <w:i/>
                <w:iCs/>
              </w:rPr>
            </w:pPr>
            <w:r w:rsidRPr="00914DF2">
              <w:rPr>
                <w:rFonts w:ascii="Calibri" w:hAnsi="Calibri"/>
                <w:b/>
                <w:i/>
                <w:iCs/>
              </w:rPr>
              <w:t>R</w:t>
            </w:r>
            <w:r w:rsidR="00345785" w:rsidRPr="00914DF2">
              <w:rPr>
                <w:rFonts w:ascii="Calibri" w:hAnsi="Calibri"/>
                <w:b/>
                <w:i/>
                <w:iCs/>
              </w:rPr>
              <w:t>ejstřík Nt</w:t>
            </w:r>
          </w:p>
        </w:tc>
        <w:tc>
          <w:tcPr>
            <w:tcW w:w="1881"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345785" w:rsidRPr="00914DF2" w:rsidRDefault="00806E82" w:rsidP="00947EB7">
            <w:pPr>
              <w:jc w:val="center"/>
              <w:rPr>
                <w:rFonts w:ascii="Calibri" w:hAnsi="Calibri"/>
                <w:b/>
                <w:i/>
                <w:iCs/>
              </w:rPr>
            </w:pPr>
            <w:r w:rsidRPr="00914DF2">
              <w:rPr>
                <w:rFonts w:ascii="Calibri" w:hAnsi="Calibri"/>
                <w:b/>
                <w:i/>
                <w:iCs/>
              </w:rPr>
              <w:t>R</w:t>
            </w:r>
            <w:r w:rsidR="00F23E58" w:rsidRPr="00914DF2">
              <w:rPr>
                <w:rFonts w:ascii="Calibri" w:hAnsi="Calibri"/>
                <w:b/>
                <w:i/>
                <w:iCs/>
              </w:rPr>
              <w:t>ejstřík Ntm</w:t>
            </w:r>
          </w:p>
        </w:tc>
      </w:tr>
      <w:tr w:rsidR="00F23E58" w:rsidRPr="00914DF2" w:rsidTr="00742B75">
        <w:trPr>
          <w:trHeight w:val="442"/>
        </w:trPr>
        <w:tc>
          <w:tcPr>
            <w:tcW w:w="3608" w:type="dxa"/>
            <w:vMerge/>
            <w:tcBorders>
              <w:left w:val="single" w:sz="4" w:space="0" w:color="auto"/>
              <w:bottom w:val="single" w:sz="4" w:space="0" w:color="auto"/>
              <w:right w:val="single" w:sz="4" w:space="0" w:color="auto"/>
            </w:tcBorders>
            <w:shd w:val="clear" w:color="auto" w:fill="C0C0C0"/>
            <w:noWrap/>
            <w:vAlign w:val="center"/>
          </w:tcPr>
          <w:p w:rsidR="00F23E58" w:rsidRPr="00914DF2" w:rsidRDefault="00F23E58" w:rsidP="00947EB7">
            <w:pPr>
              <w:jc w:val="center"/>
              <w:rPr>
                <w:rFonts w:ascii="Calibri" w:hAnsi="Calibri"/>
                <w:b/>
              </w:rPr>
            </w:pPr>
          </w:p>
        </w:tc>
        <w:tc>
          <w:tcPr>
            <w:tcW w:w="4216" w:type="dxa"/>
            <w:vMerge/>
            <w:tcBorders>
              <w:left w:val="nil"/>
              <w:bottom w:val="single" w:sz="4" w:space="0" w:color="auto"/>
              <w:right w:val="single" w:sz="4" w:space="0" w:color="auto"/>
            </w:tcBorders>
            <w:shd w:val="clear" w:color="auto" w:fill="C0C0C0"/>
            <w:vAlign w:val="center"/>
          </w:tcPr>
          <w:p w:rsidR="00F23E58" w:rsidRPr="00914DF2" w:rsidRDefault="00F23E58" w:rsidP="00947EB7">
            <w:pPr>
              <w:jc w:val="center"/>
              <w:rPr>
                <w:rFonts w:ascii="Calibri" w:hAnsi="Calibri"/>
                <w:b/>
              </w:rPr>
            </w:pPr>
          </w:p>
        </w:tc>
        <w:tc>
          <w:tcPr>
            <w:tcW w:w="1692" w:type="dxa"/>
            <w:vMerge/>
            <w:tcBorders>
              <w:left w:val="nil"/>
              <w:bottom w:val="single" w:sz="4" w:space="0" w:color="auto"/>
              <w:right w:val="single" w:sz="4" w:space="0" w:color="auto"/>
            </w:tcBorders>
            <w:shd w:val="clear" w:color="auto" w:fill="C0C0C0"/>
            <w:vAlign w:val="center"/>
          </w:tcPr>
          <w:p w:rsidR="00F23E58" w:rsidRPr="00914DF2" w:rsidRDefault="00F23E58" w:rsidP="00947EB7">
            <w:pPr>
              <w:jc w:val="center"/>
              <w:rPr>
                <w:rFonts w:ascii="Calibri" w:hAnsi="Calibri"/>
                <w:b/>
                <w:i/>
                <w:iCs/>
              </w:rPr>
            </w:pPr>
          </w:p>
        </w:tc>
        <w:tc>
          <w:tcPr>
            <w:tcW w:w="1254"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F23E58" w:rsidRPr="00914DF2" w:rsidRDefault="00F23E58" w:rsidP="00947EB7">
            <w:pPr>
              <w:jc w:val="center"/>
              <w:rPr>
                <w:rFonts w:ascii="Calibri" w:hAnsi="Calibri"/>
                <w:b/>
                <w:i/>
                <w:iCs/>
              </w:rPr>
            </w:pPr>
            <w:r w:rsidRPr="00914DF2">
              <w:rPr>
                <w:rFonts w:ascii="Calibri" w:hAnsi="Calibri"/>
                <w:b/>
                <w:i/>
                <w:iCs/>
              </w:rPr>
              <w:t>rozsah</w:t>
            </w:r>
          </w:p>
        </w:tc>
        <w:tc>
          <w:tcPr>
            <w:tcW w:w="1436" w:type="dxa"/>
            <w:tcBorders>
              <w:top w:val="single" w:sz="4" w:space="0" w:color="auto"/>
              <w:left w:val="single" w:sz="4" w:space="0" w:color="auto"/>
              <w:bottom w:val="single" w:sz="4" w:space="0" w:color="auto"/>
              <w:right w:val="single" w:sz="4" w:space="0" w:color="auto"/>
            </w:tcBorders>
            <w:shd w:val="clear" w:color="auto" w:fill="C0C0C0"/>
            <w:vAlign w:val="center"/>
          </w:tcPr>
          <w:p w:rsidR="00F23E58" w:rsidRPr="00914DF2" w:rsidRDefault="00F23E58" w:rsidP="00947EB7">
            <w:pPr>
              <w:jc w:val="center"/>
              <w:rPr>
                <w:rFonts w:ascii="Calibri" w:hAnsi="Calibri"/>
                <w:b/>
                <w:i/>
                <w:iCs/>
              </w:rPr>
            </w:pPr>
            <w:r w:rsidRPr="00914DF2">
              <w:rPr>
                <w:rFonts w:ascii="Calibri" w:hAnsi="Calibri"/>
                <w:b/>
                <w:i/>
                <w:iCs/>
              </w:rPr>
              <w:t>soudní odd.</w:t>
            </w:r>
          </w:p>
        </w:tc>
        <w:tc>
          <w:tcPr>
            <w:tcW w:w="1276" w:type="dxa"/>
            <w:tcBorders>
              <w:top w:val="single" w:sz="4" w:space="0" w:color="auto"/>
              <w:left w:val="single" w:sz="4" w:space="0" w:color="auto"/>
              <w:bottom w:val="single" w:sz="4" w:space="0" w:color="auto"/>
              <w:right w:val="single" w:sz="4" w:space="0" w:color="auto"/>
            </w:tcBorders>
            <w:shd w:val="clear" w:color="auto" w:fill="C0C0C0"/>
            <w:vAlign w:val="center"/>
          </w:tcPr>
          <w:p w:rsidR="00F23E58" w:rsidRPr="00914DF2" w:rsidRDefault="00F23E58" w:rsidP="00947EB7">
            <w:pPr>
              <w:jc w:val="center"/>
              <w:rPr>
                <w:rFonts w:ascii="Calibri" w:hAnsi="Calibri"/>
                <w:b/>
                <w:i/>
                <w:iCs/>
              </w:rPr>
            </w:pPr>
            <w:r w:rsidRPr="00914DF2">
              <w:rPr>
                <w:rFonts w:ascii="Calibri" w:hAnsi="Calibri"/>
                <w:b/>
                <w:i/>
                <w:iCs/>
              </w:rPr>
              <w:t>rozsah</w:t>
            </w:r>
          </w:p>
        </w:tc>
        <w:tc>
          <w:tcPr>
            <w:tcW w:w="605" w:type="dxa"/>
            <w:tcBorders>
              <w:top w:val="single" w:sz="4" w:space="0" w:color="auto"/>
              <w:left w:val="single" w:sz="4" w:space="0" w:color="auto"/>
              <w:bottom w:val="single" w:sz="4" w:space="0" w:color="auto"/>
              <w:right w:val="single" w:sz="4" w:space="0" w:color="auto"/>
            </w:tcBorders>
            <w:shd w:val="clear" w:color="auto" w:fill="C0C0C0"/>
            <w:vAlign w:val="center"/>
          </w:tcPr>
          <w:p w:rsidR="00F23E58" w:rsidRPr="00914DF2" w:rsidRDefault="00F23E58" w:rsidP="00947EB7">
            <w:pPr>
              <w:jc w:val="center"/>
              <w:rPr>
                <w:rFonts w:ascii="Calibri" w:hAnsi="Calibri"/>
                <w:b/>
                <w:i/>
                <w:iCs/>
              </w:rPr>
            </w:pPr>
            <w:r w:rsidRPr="00914DF2">
              <w:rPr>
                <w:rFonts w:ascii="Calibri" w:hAnsi="Calibri"/>
                <w:b/>
                <w:i/>
                <w:iCs/>
              </w:rPr>
              <w:t>soudní odd.</w:t>
            </w:r>
          </w:p>
        </w:tc>
      </w:tr>
      <w:tr w:rsidR="00345785" w:rsidRPr="00914DF2" w:rsidTr="00742B75">
        <w:trPr>
          <w:trHeight w:val="315"/>
        </w:trPr>
        <w:tc>
          <w:tcPr>
            <w:tcW w:w="36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5785" w:rsidRPr="00914DF2" w:rsidRDefault="00345785">
            <w:pPr>
              <w:rPr>
                <w:rFonts w:ascii="Calibri" w:hAnsi="Calibri"/>
              </w:rPr>
            </w:pPr>
            <w:r w:rsidRPr="00914DF2">
              <w:rPr>
                <w:rFonts w:ascii="Calibri" w:hAnsi="Calibri"/>
              </w:rPr>
              <w:t>OCHRANNÁ OPATŘENÍ</w:t>
            </w:r>
          </w:p>
        </w:tc>
        <w:tc>
          <w:tcPr>
            <w:tcW w:w="4216" w:type="dxa"/>
            <w:tcBorders>
              <w:top w:val="single" w:sz="4" w:space="0" w:color="auto"/>
              <w:left w:val="nil"/>
              <w:bottom w:val="single" w:sz="4" w:space="0" w:color="auto"/>
              <w:right w:val="single" w:sz="4" w:space="0" w:color="auto"/>
            </w:tcBorders>
            <w:shd w:val="clear" w:color="auto" w:fill="auto"/>
            <w:vAlign w:val="center"/>
          </w:tcPr>
          <w:p w:rsidR="00345785" w:rsidRPr="00914DF2" w:rsidRDefault="00345785">
            <w:pPr>
              <w:rPr>
                <w:rFonts w:ascii="Calibri" w:hAnsi="Calibri"/>
              </w:rPr>
            </w:pPr>
            <w:r w:rsidRPr="00914DF2">
              <w:rPr>
                <w:rFonts w:ascii="Calibri" w:hAnsi="Calibri"/>
              </w:rPr>
              <w:t>Návrhy na uložení ochranného opatření</w:t>
            </w:r>
          </w:p>
        </w:tc>
        <w:tc>
          <w:tcPr>
            <w:tcW w:w="1692" w:type="dxa"/>
            <w:tcBorders>
              <w:top w:val="single" w:sz="4" w:space="0" w:color="auto"/>
              <w:left w:val="nil"/>
              <w:bottom w:val="single" w:sz="4" w:space="0" w:color="auto"/>
              <w:right w:val="single" w:sz="4" w:space="0" w:color="auto"/>
            </w:tcBorders>
            <w:shd w:val="clear" w:color="auto" w:fill="auto"/>
            <w:vAlign w:val="center"/>
          </w:tcPr>
          <w:p w:rsidR="00345785" w:rsidRPr="00914DF2" w:rsidRDefault="00345785">
            <w:pPr>
              <w:rPr>
                <w:rFonts w:ascii="Calibri" w:hAnsi="Calibri"/>
                <w:i/>
                <w:iCs/>
              </w:rPr>
            </w:pPr>
            <w:r w:rsidRPr="00914DF2">
              <w:rPr>
                <w:rFonts w:ascii="Calibri" w:hAnsi="Calibri"/>
                <w:i/>
                <w:iCs/>
              </w:rPr>
              <w:t>OCHR.OPATŘ</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rsidR="00345785" w:rsidRPr="00914DF2" w:rsidRDefault="00345785" w:rsidP="00947EB7">
            <w:pPr>
              <w:jc w:val="center"/>
              <w:rPr>
                <w:rFonts w:ascii="Calibri" w:hAnsi="Calibri"/>
                <w:i/>
                <w:iCs/>
              </w:rPr>
            </w:pPr>
            <w:r w:rsidRPr="00914DF2">
              <w:rPr>
                <w:rFonts w:ascii="Calibri" w:hAnsi="Calibri"/>
                <w:i/>
                <w:iCs/>
              </w:rPr>
              <w:t>3201-3300</w:t>
            </w:r>
          </w:p>
        </w:tc>
        <w:tc>
          <w:tcPr>
            <w:tcW w:w="1453" w:type="dxa"/>
            <w:gridSpan w:val="2"/>
            <w:tcBorders>
              <w:top w:val="single" w:sz="4" w:space="0" w:color="auto"/>
              <w:left w:val="single" w:sz="4" w:space="0" w:color="auto"/>
              <w:bottom w:val="single" w:sz="4" w:space="0" w:color="auto"/>
              <w:right w:val="single" w:sz="4" w:space="0" w:color="auto"/>
            </w:tcBorders>
            <w:vAlign w:val="center"/>
          </w:tcPr>
          <w:p w:rsidR="00345785" w:rsidRPr="00914DF2" w:rsidRDefault="005B642E" w:rsidP="00947EB7">
            <w:pPr>
              <w:jc w:val="center"/>
              <w:rPr>
                <w:rFonts w:ascii="Calibri" w:hAnsi="Calibri"/>
                <w:i/>
                <w:iCs/>
              </w:rPr>
            </w:pPr>
            <w:r>
              <w:rPr>
                <w:rFonts w:ascii="Calibri" w:hAnsi="Calibri"/>
                <w:i/>
                <w:iCs/>
              </w:rPr>
              <w:t>1,</w:t>
            </w:r>
            <w:r w:rsidR="005C27FD">
              <w:rPr>
                <w:rFonts w:ascii="Calibri" w:hAnsi="Calibri"/>
                <w:i/>
                <w:iCs/>
              </w:rPr>
              <w:t>4,</w:t>
            </w:r>
            <w:r>
              <w:rPr>
                <w:rFonts w:ascii="Calibri" w:hAnsi="Calibri"/>
                <w:i/>
                <w:iCs/>
              </w:rPr>
              <w:t>5</w:t>
            </w:r>
            <w:r w:rsidR="00DA5C46" w:rsidRPr="00914DF2">
              <w:rPr>
                <w:rFonts w:ascii="Calibri" w:hAnsi="Calibri"/>
                <w:i/>
                <w:iCs/>
              </w:rPr>
              <w:t>,</w:t>
            </w:r>
            <w:r w:rsidR="00345785" w:rsidRPr="00914DF2">
              <w:rPr>
                <w:rFonts w:ascii="Calibri" w:hAnsi="Calibri"/>
                <w:i/>
                <w:iCs/>
              </w:rPr>
              <w:t>9,10</w:t>
            </w:r>
          </w:p>
          <w:p w:rsidR="002D4AF0" w:rsidRPr="00914DF2" w:rsidRDefault="004B482B" w:rsidP="00947EB7">
            <w:pPr>
              <w:jc w:val="center"/>
              <w:rPr>
                <w:rFonts w:ascii="Calibri" w:hAnsi="Calibri"/>
                <w:i/>
                <w:iCs/>
              </w:rPr>
            </w:pPr>
            <w:r>
              <w:rPr>
                <w:rFonts w:ascii="Calibri" w:hAnsi="Calibri"/>
                <w:i/>
                <w:iCs/>
              </w:rPr>
              <w:t>101-10</w:t>
            </w:r>
            <w:r w:rsidR="006958C4">
              <w:rPr>
                <w:rFonts w:ascii="Calibri" w:hAnsi="Calibri"/>
                <w:i/>
                <w:iCs/>
              </w:rPr>
              <w:t>5,131</w:t>
            </w:r>
          </w:p>
        </w:tc>
        <w:tc>
          <w:tcPr>
            <w:tcW w:w="1276" w:type="dxa"/>
            <w:tcBorders>
              <w:top w:val="single" w:sz="4" w:space="0" w:color="auto"/>
              <w:left w:val="single" w:sz="4" w:space="0" w:color="auto"/>
              <w:bottom w:val="single" w:sz="4" w:space="0" w:color="auto"/>
              <w:right w:val="single" w:sz="4" w:space="0" w:color="auto"/>
            </w:tcBorders>
            <w:vAlign w:val="center"/>
          </w:tcPr>
          <w:p w:rsidR="00345785" w:rsidRPr="00914DF2" w:rsidRDefault="00345785" w:rsidP="00947EB7">
            <w:pPr>
              <w:jc w:val="center"/>
              <w:rPr>
                <w:rFonts w:ascii="Calibri" w:hAnsi="Calibri"/>
                <w:i/>
                <w:iCs/>
              </w:rPr>
            </w:pPr>
          </w:p>
        </w:tc>
        <w:tc>
          <w:tcPr>
            <w:tcW w:w="605" w:type="dxa"/>
            <w:tcBorders>
              <w:top w:val="single" w:sz="4" w:space="0" w:color="auto"/>
              <w:left w:val="single" w:sz="4" w:space="0" w:color="auto"/>
              <w:bottom w:val="single" w:sz="4" w:space="0" w:color="auto"/>
              <w:right w:val="single" w:sz="4" w:space="0" w:color="auto"/>
            </w:tcBorders>
            <w:vAlign w:val="center"/>
          </w:tcPr>
          <w:p w:rsidR="00345785" w:rsidRPr="00914DF2" w:rsidRDefault="00345785" w:rsidP="00947EB7">
            <w:pPr>
              <w:jc w:val="center"/>
              <w:rPr>
                <w:rFonts w:ascii="Calibri" w:hAnsi="Calibri"/>
                <w:i/>
                <w:iCs/>
              </w:rPr>
            </w:pPr>
          </w:p>
        </w:tc>
      </w:tr>
      <w:tr w:rsidR="00345785" w:rsidRPr="00914DF2" w:rsidTr="00742B75">
        <w:trPr>
          <w:trHeight w:val="630"/>
        </w:trPr>
        <w:tc>
          <w:tcPr>
            <w:tcW w:w="3608" w:type="dxa"/>
            <w:tcBorders>
              <w:top w:val="nil"/>
              <w:left w:val="single" w:sz="4" w:space="0" w:color="auto"/>
              <w:bottom w:val="single" w:sz="4" w:space="0" w:color="auto"/>
              <w:right w:val="single" w:sz="4" w:space="0" w:color="auto"/>
            </w:tcBorders>
            <w:shd w:val="clear" w:color="auto" w:fill="auto"/>
            <w:noWrap/>
            <w:vAlign w:val="center"/>
          </w:tcPr>
          <w:p w:rsidR="00345785" w:rsidRPr="00914DF2" w:rsidRDefault="00345785">
            <w:pPr>
              <w:rPr>
                <w:rFonts w:ascii="Calibri" w:hAnsi="Calibri"/>
              </w:rPr>
            </w:pPr>
            <w:r w:rsidRPr="00914DF2">
              <w:rPr>
                <w:rFonts w:ascii="Calibri" w:hAnsi="Calibri"/>
              </w:rPr>
              <w:t>VÝKON TRESTU</w:t>
            </w:r>
          </w:p>
        </w:tc>
        <w:tc>
          <w:tcPr>
            <w:tcW w:w="4216" w:type="dxa"/>
            <w:tcBorders>
              <w:top w:val="nil"/>
              <w:left w:val="nil"/>
              <w:bottom w:val="single" w:sz="4" w:space="0" w:color="auto"/>
              <w:right w:val="single" w:sz="4" w:space="0" w:color="auto"/>
            </w:tcBorders>
            <w:shd w:val="clear" w:color="auto" w:fill="auto"/>
            <w:vAlign w:val="center"/>
          </w:tcPr>
          <w:p w:rsidR="00345785" w:rsidRPr="00914DF2" w:rsidRDefault="00345785">
            <w:pPr>
              <w:rPr>
                <w:rFonts w:ascii="Calibri" w:hAnsi="Calibri"/>
              </w:rPr>
            </w:pPr>
            <w:r w:rsidRPr="00914DF2">
              <w:rPr>
                <w:rFonts w:ascii="Calibri" w:hAnsi="Calibri"/>
              </w:rPr>
              <w:t>Věci týkající se výkonu trestu, např. přerušení, změna, určení společného výkonu více trestů apod.</w:t>
            </w:r>
          </w:p>
        </w:tc>
        <w:tc>
          <w:tcPr>
            <w:tcW w:w="1692" w:type="dxa"/>
            <w:tcBorders>
              <w:top w:val="nil"/>
              <w:left w:val="nil"/>
              <w:bottom w:val="single" w:sz="4" w:space="0" w:color="auto"/>
              <w:right w:val="single" w:sz="4" w:space="0" w:color="auto"/>
            </w:tcBorders>
            <w:shd w:val="clear" w:color="auto" w:fill="auto"/>
            <w:vAlign w:val="center"/>
          </w:tcPr>
          <w:p w:rsidR="00345785" w:rsidRPr="00914DF2" w:rsidRDefault="00C05DE5">
            <w:pPr>
              <w:rPr>
                <w:rFonts w:ascii="Calibri" w:hAnsi="Calibri"/>
                <w:i/>
                <w:iCs/>
              </w:rPr>
            </w:pPr>
            <w:r w:rsidRPr="00914DF2">
              <w:rPr>
                <w:rFonts w:ascii="Calibri" w:hAnsi="Calibri"/>
                <w:i/>
                <w:iCs/>
              </w:rPr>
              <w:t xml:space="preserve">BEZ </w:t>
            </w:r>
          </w:p>
          <w:p w:rsidR="00C05DE5" w:rsidRPr="00914DF2" w:rsidRDefault="00C05DE5">
            <w:pPr>
              <w:rPr>
                <w:rFonts w:ascii="Calibri" w:hAnsi="Calibri"/>
                <w:i/>
                <w:iCs/>
              </w:rPr>
            </w:pPr>
            <w:r w:rsidRPr="00914DF2">
              <w:rPr>
                <w:rFonts w:ascii="Calibri" w:hAnsi="Calibri"/>
                <w:i/>
                <w:iCs/>
              </w:rPr>
              <w:t>SPECIALIZACE</w:t>
            </w:r>
          </w:p>
        </w:tc>
        <w:tc>
          <w:tcPr>
            <w:tcW w:w="1237" w:type="dxa"/>
            <w:tcBorders>
              <w:top w:val="nil"/>
              <w:left w:val="single" w:sz="4" w:space="0" w:color="auto"/>
              <w:bottom w:val="single" w:sz="4" w:space="0" w:color="auto"/>
              <w:right w:val="single" w:sz="4" w:space="0" w:color="auto"/>
            </w:tcBorders>
            <w:shd w:val="clear" w:color="auto" w:fill="auto"/>
            <w:vAlign w:val="center"/>
          </w:tcPr>
          <w:p w:rsidR="00345785" w:rsidRPr="00914DF2" w:rsidRDefault="00345785" w:rsidP="00947EB7">
            <w:pPr>
              <w:jc w:val="center"/>
              <w:rPr>
                <w:rFonts w:ascii="Calibri" w:hAnsi="Calibri"/>
                <w:i/>
                <w:iCs/>
              </w:rPr>
            </w:pPr>
            <w:r w:rsidRPr="00914DF2">
              <w:rPr>
                <w:rFonts w:ascii="Calibri" w:hAnsi="Calibri"/>
                <w:i/>
                <w:iCs/>
              </w:rPr>
              <w:t>3001-3100</w:t>
            </w:r>
          </w:p>
        </w:tc>
        <w:tc>
          <w:tcPr>
            <w:tcW w:w="1453" w:type="dxa"/>
            <w:gridSpan w:val="2"/>
            <w:tcBorders>
              <w:top w:val="nil"/>
              <w:left w:val="single" w:sz="4" w:space="0" w:color="auto"/>
              <w:bottom w:val="single" w:sz="4" w:space="0" w:color="auto"/>
              <w:right w:val="single" w:sz="4" w:space="0" w:color="auto"/>
            </w:tcBorders>
            <w:vAlign w:val="center"/>
          </w:tcPr>
          <w:p w:rsidR="00345785" w:rsidRPr="00914DF2" w:rsidRDefault="00345785" w:rsidP="00947EB7">
            <w:pPr>
              <w:jc w:val="center"/>
              <w:rPr>
                <w:rFonts w:ascii="Calibri" w:hAnsi="Calibri"/>
                <w:i/>
                <w:iCs/>
              </w:rPr>
            </w:pPr>
            <w:r w:rsidRPr="00914DF2">
              <w:rPr>
                <w:rFonts w:ascii="Calibri" w:hAnsi="Calibri"/>
                <w:i/>
                <w:iCs/>
              </w:rPr>
              <w:t>5</w:t>
            </w:r>
          </w:p>
        </w:tc>
        <w:tc>
          <w:tcPr>
            <w:tcW w:w="1276" w:type="dxa"/>
            <w:tcBorders>
              <w:top w:val="nil"/>
              <w:left w:val="single" w:sz="4" w:space="0" w:color="auto"/>
              <w:bottom w:val="single" w:sz="4" w:space="0" w:color="auto"/>
              <w:right w:val="single" w:sz="4" w:space="0" w:color="auto"/>
            </w:tcBorders>
            <w:vAlign w:val="center"/>
          </w:tcPr>
          <w:p w:rsidR="00345785" w:rsidRPr="00914DF2" w:rsidRDefault="00345785" w:rsidP="00947EB7">
            <w:pPr>
              <w:jc w:val="center"/>
              <w:rPr>
                <w:rFonts w:ascii="Calibri" w:hAnsi="Calibri"/>
                <w:i/>
                <w:iCs/>
              </w:rPr>
            </w:pPr>
          </w:p>
        </w:tc>
        <w:tc>
          <w:tcPr>
            <w:tcW w:w="605" w:type="dxa"/>
            <w:tcBorders>
              <w:top w:val="nil"/>
              <w:left w:val="single" w:sz="4" w:space="0" w:color="auto"/>
              <w:bottom w:val="single" w:sz="4" w:space="0" w:color="auto"/>
              <w:right w:val="single" w:sz="4" w:space="0" w:color="auto"/>
            </w:tcBorders>
            <w:vAlign w:val="center"/>
          </w:tcPr>
          <w:p w:rsidR="00345785" w:rsidRPr="00914DF2" w:rsidRDefault="00345785" w:rsidP="00947EB7">
            <w:pPr>
              <w:jc w:val="center"/>
              <w:rPr>
                <w:rFonts w:ascii="Calibri" w:hAnsi="Calibri"/>
                <w:i/>
                <w:iCs/>
              </w:rPr>
            </w:pPr>
          </w:p>
        </w:tc>
      </w:tr>
      <w:tr w:rsidR="00345785" w:rsidRPr="00914DF2" w:rsidTr="00742B75">
        <w:trPr>
          <w:trHeight w:val="315"/>
        </w:trPr>
        <w:tc>
          <w:tcPr>
            <w:tcW w:w="3608" w:type="dxa"/>
            <w:tcBorders>
              <w:top w:val="nil"/>
              <w:left w:val="single" w:sz="4" w:space="0" w:color="auto"/>
              <w:bottom w:val="single" w:sz="4" w:space="0" w:color="auto"/>
              <w:right w:val="single" w:sz="4" w:space="0" w:color="auto"/>
            </w:tcBorders>
            <w:shd w:val="clear" w:color="auto" w:fill="auto"/>
            <w:noWrap/>
            <w:vAlign w:val="center"/>
          </w:tcPr>
          <w:p w:rsidR="00345785" w:rsidRPr="00914DF2" w:rsidRDefault="00345785">
            <w:pPr>
              <w:rPr>
                <w:rFonts w:ascii="Calibri" w:hAnsi="Calibri"/>
              </w:rPr>
            </w:pPr>
            <w:r w:rsidRPr="00914DF2">
              <w:rPr>
                <w:rFonts w:ascii="Calibri" w:hAnsi="Calibri"/>
              </w:rPr>
              <w:t>ZAHLAZENÍ ODSOUZENÍ</w:t>
            </w:r>
          </w:p>
        </w:tc>
        <w:tc>
          <w:tcPr>
            <w:tcW w:w="4216" w:type="dxa"/>
            <w:tcBorders>
              <w:top w:val="nil"/>
              <w:left w:val="nil"/>
              <w:bottom w:val="single" w:sz="4" w:space="0" w:color="auto"/>
              <w:right w:val="single" w:sz="4" w:space="0" w:color="auto"/>
            </w:tcBorders>
            <w:shd w:val="clear" w:color="auto" w:fill="auto"/>
            <w:vAlign w:val="center"/>
          </w:tcPr>
          <w:p w:rsidR="00345785" w:rsidRPr="00914DF2" w:rsidRDefault="00345785">
            <w:pPr>
              <w:rPr>
                <w:rFonts w:ascii="Calibri" w:hAnsi="Calibri"/>
              </w:rPr>
            </w:pPr>
            <w:r w:rsidRPr="00914DF2">
              <w:rPr>
                <w:rFonts w:ascii="Calibri" w:hAnsi="Calibri"/>
              </w:rPr>
              <w:t>Návrhy na zahlazení odsouzení</w:t>
            </w:r>
          </w:p>
        </w:tc>
        <w:tc>
          <w:tcPr>
            <w:tcW w:w="1692" w:type="dxa"/>
            <w:tcBorders>
              <w:top w:val="nil"/>
              <w:left w:val="nil"/>
              <w:bottom w:val="single" w:sz="4" w:space="0" w:color="auto"/>
              <w:right w:val="single" w:sz="4" w:space="0" w:color="auto"/>
            </w:tcBorders>
            <w:shd w:val="clear" w:color="auto" w:fill="auto"/>
            <w:vAlign w:val="center"/>
          </w:tcPr>
          <w:p w:rsidR="00345785" w:rsidRPr="00914DF2" w:rsidRDefault="00345785">
            <w:pPr>
              <w:rPr>
                <w:rFonts w:ascii="Calibri" w:hAnsi="Calibri"/>
                <w:i/>
                <w:iCs/>
              </w:rPr>
            </w:pPr>
            <w:r w:rsidRPr="00914DF2">
              <w:rPr>
                <w:rFonts w:ascii="Calibri" w:hAnsi="Calibri"/>
                <w:i/>
                <w:iCs/>
              </w:rPr>
              <w:t>ZAHLAZENÍ</w:t>
            </w:r>
          </w:p>
        </w:tc>
        <w:tc>
          <w:tcPr>
            <w:tcW w:w="1237" w:type="dxa"/>
            <w:tcBorders>
              <w:top w:val="nil"/>
              <w:left w:val="single" w:sz="4" w:space="0" w:color="auto"/>
              <w:bottom w:val="single" w:sz="4" w:space="0" w:color="auto"/>
              <w:right w:val="single" w:sz="4" w:space="0" w:color="auto"/>
            </w:tcBorders>
            <w:shd w:val="clear" w:color="auto" w:fill="auto"/>
            <w:vAlign w:val="center"/>
          </w:tcPr>
          <w:p w:rsidR="00345785" w:rsidRPr="00914DF2" w:rsidRDefault="00345785" w:rsidP="00947EB7">
            <w:pPr>
              <w:jc w:val="center"/>
              <w:rPr>
                <w:rFonts w:ascii="Calibri" w:hAnsi="Calibri"/>
                <w:i/>
                <w:iCs/>
              </w:rPr>
            </w:pPr>
            <w:r w:rsidRPr="00914DF2">
              <w:rPr>
                <w:rFonts w:ascii="Calibri" w:hAnsi="Calibri"/>
                <w:i/>
                <w:iCs/>
              </w:rPr>
              <w:t>3301-3400</w:t>
            </w:r>
          </w:p>
        </w:tc>
        <w:tc>
          <w:tcPr>
            <w:tcW w:w="1453" w:type="dxa"/>
            <w:gridSpan w:val="2"/>
            <w:tcBorders>
              <w:top w:val="nil"/>
              <w:left w:val="single" w:sz="4" w:space="0" w:color="auto"/>
              <w:bottom w:val="single" w:sz="4" w:space="0" w:color="auto"/>
              <w:right w:val="single" w:sz="4" w:space="0" w:color="auto"/>
            </w:tcBorders>
            <w:vAlign w:val="center"/>
          </w:tcPr>
          <w:p w:rsidR="006958C4" w:rsidRPr="00914DF2" w:rsidRDefault="006958C4" w:rsidP="006958C4">
            <w:pPr>
              <w:jc w:val="center"/>
              <w:rPr>
                <w:rFonts w:ascii="Calibri" w:hAnsi="Calibri"/>
                <w:i/>
                <w:iCs/>
              </w:rPr>
            </w:pPr>
            <w:r>
              <w:rPr>
                <w:rFonts w:ascii="Calibri" w:hAnsi="Calibri"/>
                <w:i/>
                <w:iCs/>
              </w:rPr>
              <w:t>1,4,5</w:t>
            </w:r>
            <w:r w:rsidRPr="00914DF2">
              <w:rPr>
                <w:rFonts w:ascii="Calibri" w:hAnsi="Calibri"/>
                <w:i/>
                <w:iCs/>
              </w:rPr>
              <w:t>,9,10</w:t>
            </w:r>
          </w:p>
          <w:p w:rsidR="002D4AF0" w:rsidRPr="00914DF2" w:rsidRDefault="006958C4" w:rsidP="006958C4">
            <w:pPr>
              <w:jc w:val="center"/>
              <w:rPr>
                <w:rFonts w:ascii="Calibri" w:hAnsi="Calibri"/>
                <w:i/>
                <w:iCs/>
              </w:rPr>
            </w:pPr>
            <w:r>
              <w:rPr>
                <w:rFonts w:ascii="Calibri" w:hAnsi="Calibri"/>
                <w:i/>
                <w:iCs/>
              </w:rPr>
              <w:t>101-105,131</w:t>
            </w:r>
          </w:p>
        </w:tc>
        <w:tc>
          <w:tcPr>
            <w:tcW w:w="1276" w:type="dxa"/>
            <w:tcBorders>
              <w:top w:val="nil"/>
              <w:left w:val="single" w:sz="4" w:space="0" w:color="auto"/>
              <w:bottom w:val="single" w:sz="4" w:space="0" w:color="auto"/>
              <w:right w:val="single" w:sz="4" w:space="0" w:color="auto"/>
            </w:tcBorders>
            <w:vAlign w:val="center"/>
          </w:tcPr>
          <w:p w:rsidR="00345785" w:rsidRPr="00914DF2" w:rsidRDefault="00473C0D" w:rsidP="00947EB7">
            <w:pPr>
              <w:jc w:val="center"/>
              <w:rPr>
                <w:rFonts w:ascii="Calibri" w:hAnsi="Calibri"/>
                <w:i/>
                <w:iCs/>
              </w:rPr>
            </w:pPr>
            <w:r w:rsidRPr="00914DF2">
              <w:rPr>
                <w:rFonts w:ascii="Calibri" w:hAnsi="Calibri"/>
                <w:i/>
                <w:iCs/>
              </w:rPr>
              <w:t>1901-2000</w:t>
            </w:r>
          </w:p>
        </w:tc>
        <w:tc>
          <w:tcPr>
            <w:tcW w:w="605" w:type="dxa"/>
            <w:tcBorders>
              <w:top w:val="nil"/>
              <w:left w:val="single" w:sz="4" w:space="0" w:color="auto"/>
              <w:bottom w:val="single" w:sz="4" w:space="0" w:color="auto"/>
              <w:right w:val="single" w:sz="4" w:space="0" w:color="auto"/>
            </w:tcBorders>
            <w:vAlign w:val="center"/>
          </w:tcPr>
          <w:p w:rsidR="00345785" w:rsidRPr="00914DF2" w:rsidRDefault="00473C0D" w:rsidP="00947EB7">
            <w:pPr>
              <w:jc w:val="center"/>
              <w:rPr>
                <w:rFonts w:ascii="Calibri" w:hAnsi="Calibri"/>
                <w:i/>
                <w:iCs/>
              </w:rPr>
            </w:pPr>
            <w:r w:rsidRPr="00914DF2">
              <w:rPr>
                <w:rFonts w:ascii="Calibri" w:hAnsi="Calibri"/>
                <w:i/>
                <w:iCs/>
              </w:rPr>
              <w:t>10</w:t>
            </w:r>
          </w:p>
        </w:tc>
      </w:tr>
      <w:tr w:rsidR="005B642E" w:rsidRPr="00914DF2" w:rsidTr="00742B75">
        <w:trPr>
          <w:trHeight w:val="630"/>
        </w:trPr>
        <w:tc>
          <w:tcPr>
            <w:tcW w:w="3608" w:type="dxa"/>
            <w:tcBorders>
              <w:top w:val="nil"/>
              <w:left w:val="single" w:sz="4" w:space="0" w:color="auto"/>
              <w:bottom w:val="single" w:sz="4" w:space="0" w:color="auto"/>
              <w:right w:val="single" w:sz="4" w:space="0" w:color="auto"/>
            </w:tcBorders>
            <w:shd w:val="clear" w:color="auto" w:fill="auto"/>
            <w:noWrap/>
            <w:vAlign w:val="center"/>
          </w:tcPr>
          <w:p w:rsidR="005B642E" w:rsidRPr="00914DF2" w:rsidRDefault="005B642E">
            <w:pPr>
              <w:rPr>
                <w:rFonts w:ascii="Calibri" w:hAnsi="Calibri"/>
              </w:rPr>
            </w:pPr>
            <w:r w:rsidRPr="00914DF2">
              <w:rPr>
                <w:rFonts w:ascii="Calibri" w:hAnsi="Calibri"/>
              </w:rPr>
              <w:t>JINÉ REHABILITACE</w:t>
            </w:r>
          </w:p>
        </w:tc>
        <w:tc>
          <w:tcPr>
            <w:tcW w:w="4216"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rPr>
            </w:pPr>
            <w:r w:rsidRPr="00914DF2">
              <w:rPr>
                <w:rFonts w:ascii="Calibri" w:hAnsi="Calibri"/>
              </w:rPr>
              <w:t>Návrhy podle § 6 zákona č. 198/1993 Sb., o protiprávnosti komunistického režimu a o odporu proti němu</w:t>
            </w:r>
          </w:p>
        </w:tc>
        <w:tc>
          <w:tcPr>
            <w:tcW w:w="1692"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i/>
                <w:iCs/>
              </w:rPr>
            </w:pPr>
            <w:r w:rsidRPr="00914DF2">
              <w:rPr>
                <w:rFonts w:ascii="Calibri" w:hAnsi="Calibri"/>
                <w:i/>
                <w:iCs/>
              </w:rPr>
              <w:t>J.REHAB.</w:t>
            </w:r>
          </w:p>
        </w:tc>
        <w:tc>
          <w:tcPr>
            <w:tcW w:w="1237" w:type="dxa"/>
            <w:tcBorders>
              <w:top w:val="nil"/>
              <w:left w:val="single" w:sz="4" w:space="0" w:color="auto"/>
              <w:bottom w:val="single" w:sz="4" w:space="0" w:color="auto"/>
              <w:right w:val="single" w:sz="4" w:space="0" w:color="auto"/>
            </w:tcBorders>
            <w:shd w:val="clear" w:color="auto" w:fill="auto"/>
            <w:vAlign w:val="center"/>
          </w:tcPr>
          <w:p w:rsidR="005B642E" w:rsidRPr="00914DF2" w:rsidRDefault="005B642E" w:rsidP="00947EB7">
            <w:pPr>
              <w:jc w:val="center"/>
              <w:rPr>
                <w:rFonts w:ascii="Calibri" w:hAnsi="Calibri"/>
                <w:i/>
                <w:iCs/>
              </w:rPr>
            </w:pPr>
            <w:r w:rsidRPr="00914DF2">
              <w:rPr>
                <w:rFonts w:ascii="Calibri" w:hAnsi="Calibri"/>
                <w:i/>
                <w:iCs/>
              </w:rPr>
              <w:t>3701-3800</w:t>
            </w:r>
          </w:p>
        </w:tc>
        <w:tc>
          <w:tcPr>
            <w:tcW w:w="1453" w:type="dxa"/>
            <w:gridSpan w:val="2"/>
            <w:tcBorders>
              <w:top w:val="nil"/>
              <w:left w:val="single" w:sz="4" w:space="0" w:color="auto"/>
              <w:bottom w:val="single" w:sz="4" w:space="0" w:color="auto"/>
              <w:right w:val="single" w:sz="4" w:space="0" w:color="auto"/>
            </w:tcBorders>
            <w:vAlign w:val="center"/>
          </w:tcPr>
          <w:p w:rsidR="006958C4" w:rsidRPr="00914DF2" w:rsidRDefault="006958C4" w:rsidP="006958C4">
            <w:pPr>
              <w:jc w:val="center"/>
              <w:rPr>
                <w:rFonts w:ascii="Calibri" w:hAnsi="Calibri"/>
                <w:i/>
                <w:iCs/>
              </w:rPr>
            </w:pPr>
            <w:r>
              <w:rPr>
                <w:rFonts w:ascii="Calibri" w:hAnsi="Calibri"/>
                <w:i/>
                <w:iCs/>
              </w:rPr>
              <w:t>1,4,5</w:t>
            </w:r>
            <w:r w:rsidRPr="00914DF2">
              <w:rPr>
                <w:rFonts w:ascii="Calibri" w:hAnsi="Calibri"/>
                <w:i/>
                <w:iCs/>
              </w:rPr>
              <w:t>,9,10</w:t>
            </w:r>
          </w:p>
          <w:p w:rsidR="005B642E" w:rsidRPr="00914DF2" w:rsidRDefault="006958C4" w:rsidP="006958C4">
            <w:pPr>
              <w:jc w:val="center"/>
              <w:rPr>
                <w:rFonts w:ascii="Calibri" w:hAnsi="Calibri"/>
                <w:i/>
                <w:iCs/>
              </w:rPr>
            </w:pPr>
            <w:r>
              <w:rPr>
                <w:rFonts w:ascii="Calibri" w:hAnsi="Calibri"/>
                <w:i/>
                <w:iCs/>
              </w:rPr>
              <w:t>101-105,131</w:t>
            </w:r>
          </w:p>
        </w:tc>
        <w:tc>
          <w:tcPr>
            <w:tcW w:w="1276" w:type="dxa"/>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r w:rsidRPr="00914DF2">
              <w:rPr>
                <w:rFonts w:ascii="Calibri" w:hAnsi="Calibri"/>
                <w:i/>
                <w:iCs/>
              </w:rPr>
              <w:t>2301-2400</w:t>
            </w:r>
          </w:p>
        </w:tc>
        <w:tc>
          <w:tcPr>
            <w:tcW w:w="605" w:type="dxa"/>
            <w:tcBorders>
              <w:top w:val="nil"/>
              <w:left w:val="single" w:sz="4" w:space="0" w:color="auto"/>
              <w:bottom w:val="single" w:sz="4" w:space="0" w:color="auto"/>
              <w:right w:val="single" w:sz="4" w:space="0" w:color="auto"/>
            </w:tcBorders>
            <w:vAlign w:val="center"/>
          </w:tcPr>
          <w:p w:rsidR="005B642E" w:rsidRDefault="005B642E" w:rsidP="005B642E">
            <w:pPr>
              <w:jc w:val="center"/>
            </w:pPr>
            <w:r w:rsidRPr="00E61934">
              <w:rPr>
                <w:rFonts w:ascii="Calibri" w:hAnsi="Calibri"/>
                <w:i/>
                <w:iCs/>
              </w:rPr>
              <w:t>10</w:t>
            </w:r>
          </w:p>
        </w:tc>
      </w:tr>
      <w:tr w:rsidR="005B642E" w:rsidRPr="00914DF2" w:rsidTr="00742B75">
        <w:trPr>
          <w:trHeight w:val="315"/>
        </w:trPr>
        <w:tc>
          <w:tcPr>
            <w:tcW w:w="3608" w:type="dxa"/>
            <w:tcBorders>
              <w:top w:val="nil"/>
              <w:left w:val="single" w:sz="4" w:space="0" w:color="auto"/>
              <w:bottom w:val="single" w:sz="4" w:space="0" w:color="auto"/>
              <w:right w:val="single" w:sz="4" w:space="0" w:color="auto"/>
            </w:tcBorders>
            <w:shd w:val="clear" w:color="auto" w:fill="auto"/>
            <w:noWrap/>
            <w:vAlign w:val="center"/>
          </w:tcPr>
          <w:p w:rsidR="005B642E" w:rsidRPr="00914DF2" w:rsidRDefault="005B642E">
            <w:pPr>
              <w:rPr>
                <w:rFonts w:ascii="Calibri" w:hAnsi="Calibri"/>
              </w:rPr>
            </w:pPr>
            <w:r w:rsidRPr="00914DF2">
              <w:rPr>
                <w:rFonts w:ascii="Calibri" w:hAnsi="Calibri"/>
              </w:rPr>
              <w:t>MILOSTI</w:t>
            </w:r>
          </w:p>
        </w:tc>
        <w:tc>
          <w:tcPr>
            <w:tcW w:w="4216"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rPr>
            </w:pPr>
            <w:r w:rsidRPr="00914DF2">
              <w:rPr>
                <w:rFonts w:ascii="Calibri" w:hAnsi="Calibri"/>
              </w:rPr>
              <w:t>Žádosti o milost, pokud soud ve věci nerozhodoval jako soud I. stupně</w:t>
            </w:r>
          </w:p>
        </w:tc>
        <w:tc>
          <w:tcPr>
            <w:tcW w:w="1692"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i/>
                <w:iCs/>
              </w:rPr>
            </w:pPr>
            <w:r w:rsidRPr="00914DF2">
              <w:rPr>
                <w:rFonts w:ascii="Calibri" w:hAnsi="Calibri"/>
                <w:i/>
                <w:iCs/>
              </w:rPr>
              <w:t>MILOSTI</w:t>
            </w:r>
          </w:p>
        </w:tc>
        <w:tc>
          <w:tcPr>
            <w:tcW w:w="1237" w:type="dxa"/>
            <w:tcBorders>
              <w:top w:val="nil"/>
              <w:left w:val="single" w:sz="4" w:space="0" w:color="auto"/>
              <w:bottom w:val="single" w:sz="4" w:space="0" w:color="auto"/>
              <w:right w:val="single" w:sz="4" w:space="0" w:color="auto"/>
            </w:tcBorders>
            <w:shd w:val="clear" w:color="auto" w:fill="auto"/>
            <w:vAlign w:val="center"/>
          </w:tcPr>
          <w:p w:rsidR="005B642E" w:rsidRPr="00914DF2" w:rsidRDefault="005B642E" w:rsidP="00947EB7">
            <w:pPr>
              <w:jc w:val="center"/>
              <w:rPr>
                <w:rFonts w:ascii="Calibri" w:hAnsi="Calibri"/>
                <w:i/>
                <w:iCs/>
              </w:rPr>
            </w:pPr>
            <w:r w:rsidRPr="00914DF2">
              <w:rPr>
                <w:rFonts w:ascii="Calibri" w:hAnsi="Calibri"/>
                <w:i/>
                <w:iCs/>
              </w:rPr>
              <w:t>4101-4200</w:t>
            </w:r>
          </w:p>
        </w:tc>
        <w:tc>
          <w:tcPr>
            <w:tcW w:w="1453" w:type="dxa"/>
            <w:gridSpan w:val="2"/>
            <w:tcBorders>
              <w:top w:val="nil"/>
              <w:left w:val="single" w:sz="4" w:space="0" w:color="auto"/>
              <w:bottom w:val="single" w:sz="4" w:space="0" w:color="auto"/>
              <w:right w:val="single" w:sz="4" w:space="0" w:color="auto"/>
            </w:tcBorders>
            <w:vAlign w:val="center"/>
          </w:tcPr>
          <w:p w:rsidR="006958C4" w:rsidRPr="00914DF2" w:rsidRDefault="006958C4" w:rsidP="006958C4">
            <w:pPr>
              <w:jc w:val="center"/>
              <w:rPr>
                <w:rFonts w:ascii="Calibri" w:hAnsi="Calibri"/>
                <w:i/>
                <w:iCs/>
              </w:rPr>
            </w:pPr>
            <w:r>
              <w:rPr>
                <w:rFonts w:ascii="Calibri" w:hAnsi="Calibri"/>
                <w:i/>
                <w:iCs/>
              </w:rPr>
              <w:t>1,4,5</w:t>
            </w:r>
            <w:r w:rsidRPr="00914DF2">
              <w:rPr>
                <w:rFonts w:ascii="Calibri" w:hAnsi="Calibri"/>
                <w:i/>
                <w:iCs/>
              </w:rPr>
              <w:t>,9,10</w:t>
            </w:r>
          </w:p>
          <w:p w:rsidR="005B642E" w:rsidRPr="00914DF2" w:rsidRDefault="006958C4" w:rsidP="006958C4">
            <w:pPr>
              <w:jc w:val="center"/>
              <w:rPr>
                <w:rFonts w:ascii="Calibri" w:hAnsi="Calibri"/>
                <w:i/>
                <w:iCs/>
              </w:rPr>
            </w:pPr>
            <w:r>
              <w:rPr>
                <w:rFonts w:ascii="Calibri" w:hAnsi="Calibri"/>
                <w:i/>
                <w:iCs/>
              </w:rPr>
              <w:t>101-105,131</w:t>
            </w:r>
          </w:p>
        </w:tc>
        <w:tc>
          <w:tcPr>
            <w:tcW w:w="1276" w:type="dxa"/>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r w:rsidRPr="00914DF2">
              <w:rPr>
                <w:rFonts w:ascii="Calibri" w:hAnsi="Calibri"/>
                <w:i/>
                <w:iCs/>
              </w:rPr>
              <w:t>2701-2800</w:t>
            </w:r>
          </w:p>
        </w:tc>
        <w:tc>
          <w:tcPr>
            <w:tcW w:w="605" w:type="dxa"/>
            <w:tcBorders>
              <w:top w:val="nil"/>
              <w:left w:val="single" w:sz="4" w:space="0" w:color="auto"/>
              <w:bottom w:val="single" w:sz="4" w:space="0" w:color="auto"/>
              <w:right w:val="single" w:sz="4" w:space="0" w:color="auto"/>
            </w:tcBorders>
            <w:vAlign w:val="center"/>
          </w:tcPr>
          <w:p w:rsidR="005B642E" w:rsidRDefault="005B642E" w:rsidP="005B642E">
            <w:pPr>
              <w:jc w:val="center"/>
            </w:pPr>
            <w:r w:rsidRPr="00E61934">
              <w:rPr>
                <w:rFonts w:ascii="Calibri" w:hAnsi="Calibri"/>
                <w:i/>
                <w:iCs/>
              </w:rPr>
              <w:t>10</w:t>
            </w:r>
          </w:p>
        </w:tc>
      </w:tr>
      <w:tr w:rsidR="005B642E" w:rsidRPr="00914DF2" w:rsidTr="00742B75">
        <w:trPr>
          <w:trHeight w:val="630"/>
        </w:trPr>
        <w:tc>
          <w:tcPr>
            <w:tcW w:w="3608" w:type="dxa"/>
            <w:tcBorders>
              <w:top w:val="nil"/>
              <w:left w:val="single" w:sz="4" w:space="0" w:color="auto"/>
              <w:bottom w:val="single" w:sz="4" w:space="0" w:color="auto"/>
              <w:right w:val="single" w:sz="4" w:space="0" w:color="auto"/>
            </w:tcBorders>
            <w:shd w:val="clear" w:color="auto" w:fill="auto"/>
            <w:noWrap/>
            <w:vAlign w:val="center"/>
          </w:tcPr>
          <w:p w:rsidR="005B642E" w:rsidRPr="00914DF2" w:rsidRDefault="005B642E">
            <w:pPr>
              <w:rPr>
                <w:rFonts w:ascii="Calibri" w:hAnsi="Calibri"/>
              </w:rPr>
            </w:pPr>
            <w:r w:rsidRPr="00914DF2">
              <w:rPr>
                <w:rFonts w:ascii="Calibri" w:hAnsi="Calibri"/>
              </w:rPr>
              <w:t>PP - JINÉ OSOBY</w:t>
            </w:r>
          </w:p>
        </w:tc>
        <w:tc>
          <w:tcPr>
            <w:tcW w:w="4216"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rPr>
            </w:pPr>
            <w:r w:rsidRPr="00914DF2">
              <w:rPr>
                <w:rFonts w:ascii="Calibri" w:hAnsi="Calibri"/>
              </w:rPr>
              <w:t>Návrhy na podmíněné propuštění podané rodinnými příslušníky odsouzeného nebo jinými osobami, případně organizacemi s výjimkou návrhů, které se zapisují do rejstříku PP</w:t>
            </w:r>
          </w:p>
        </w:tc>
        <w:tc>
          <w:tcPr>
            <w:tcW w:w="1692"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i/>
                <w:iCs/>
              </w:rPr>
            </w:pPr>
            <w:r w:rsidRPr="00914DF2">
              <w:rPr>
                <w:rFonts w:ascii="Calibri" w:hAnsi="Calibri"/>
                <w:i/>
                <w:iCs/>
              </w:rPr>
              <w:t>PP JINÉ OS</w:t>
            </w:r>
          </w:p>
          <w:p w:rsidR="005B642E" w:rsidRPr="00914DF2" w:rsidRDefault="005B642E">
            <w:pPr>
              <w:rPr>
                <w:rFonts w:ascii="Calibri" w:hAnsi="Calibri"/>
                <w:i/>
                <w:iCs/>
                <w:sz w:val="20"/>
                <w:szCs w:val="20"/>
              </w:rPr>
            </w:pPr>
            <w:r w:rsidRPr="00914DF2">
              <w:rPr>
                <w:rFonts w:ascii="Calibri" w:hAnsi="Calibri"/>
                <w:i/>
                <w:iCs/>
                <w:sz w:val="20"/>
                <w:szCs w:val="20"/>
              </w:rPr>
              <w:t>(pouze pro agendu Ntm)</w:t>
            </w:r>
          </w:p>
        </w:tc>
        <w:tc>
          <w:tcPr>
            <w:tcW w:w="1237" w:type="dxa"/>
            <w:tcBorders>
              <w:top w:val="nil"/>
              <w:left w:val="single" w:sz="4" w:space="0" w:color="auto"/>
              <w:bottom w:val="single" w:sz="4" w:space="0" w:color="auto"/>
              <w:right w:val="single" w:sz="4" w:space="0" w:color="auto"/>
            </w:tcBorders>
            <w:shd w:val="clear" w:color="auto" w:fill="auto"/>
            <w:vAlign w:val="center"/>
          </w:tcPr>
          <w:p w:rsidR="005B642E" w:rsidRPr="00914DF2" w:rsidRDefault="005B642E" w:rsidP="00947EB7">
            <w:pPr>
              <w:jc w:val="center"/>
              <w:rPr>
                <w:rFonts w:ascii="Calibri" w:hAnsi="Calibri"/>
                <w:i/>
                <w:iCs/>
              </w:rPr>
            </w:pPr>
            <w:r w:rsidRPr="00914DF2">
              <w:rPr>
                <w:rFonts w:ascii="Calibri" w:hAnsi="Calibri"/>
                <w:i/>
                <w:iCs/>
              </w:rPr>
              <w:t>3101-3200</w:t>
            </w:r>
          </w:p>
        </w:tc>
        <w:tc>
          <w:tcPr>
            <w:tcW w:w="1453" w:type="dxa"/>
            <w:gridSpan w:val="2"/>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r w:rsidRPr="00914DF2">
              <w:rPr>
                <w:rFonts w:ascii="Calibri" w:hAnsi="Calibri"/>
                <w:i/>
                <w:iCs/>
              </w:rPr>
              <w:t>5</w:t>
            </w:r>
          </w:p>
        </w:tc>
        <w:tc>
          <w:tcPr>
            <w:tcW w:w="1276" w:type="dxa"/>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r w:rsidRPr="00914DF2">
              <w:rPr>
                <w:rFonts w:ascii="Calibri" w:hAnsi="Calibri"/>
                <w:i/>
                <w:iCs/>
              </w:rPr>
              <w:t>1701-1800</w:t>
            </w:r>
          </w:p>
        </w:tc>
        <w:tc>
          <w:tcPr>
            <w:tcW w:w="605" w:type="dxa"/>
            <w:tcBorders>
              <w:top w:val="nil"/>
              <w:left w:val="single" w:sz="4" w:space="0" w:color="auto"/>
              <w:bottom w:val="single" w:sz="4" w:space="0" w:color="auto"/>
              <w:right w:val="single" w:sz="4" w:space="0" w:color="auto"/>
            </w:tcBorders>
            <w:vAlign w:val="center"/>
          </w:tcPr>
          <w:p w:rsidR="005B642E" w:rsidRDefault="005B642E" w:rsidP="005B642E">
            <w:pPr>
              <w:jc w:val="center"/>
            </w:pPr>
            <w:r w:rsidRPr="00E61934">
              <w:rPr>
                <w:rFonts w:ascii="Calibri" w:hAnsi="Calibri"/>
                <w:i/>
                <w:iCs/>
              </w:rPr>
              <w:t>10</w:t>
            </w:r>
          </w:p>
        </w:tc>
      </w:tr>
      <w:tr w:rsidR="005B642E" w:rsidRPr="00914DF2" w:rsidTr="00742B75">
        <w:trPr>
          <w:trHeight w:val="630"/>
        </w:trPr>
        <w:tc>
          <w:tcPr>
            <w:tcW w:w="3608" w:type="dxa"/>
            <w:tcBorders>
              <w:top w:val="nil"/>
              <w:left w:val="single" w:sz="4" w:space="0" w:color="auto"/>
              <w:bottom w:val="single" w:sz="4" w:space="0" w:color="auto"/>
              <w:right w:val="single" w:sz="4" w:space="0" w:color="auto"/>
            </w:tcBorders>
            <w:shd w:val="clear" w:color="auto" w:fill="auto"/>
            <w:noWrap/>
            <w:vAlign w:val="center"/>
          </w:tcPr>
          <w:p w:rsidR="005B642E" w:rsidRPr="00914DF2" w:rsidRDefault="005B642E">
            <w:pPr>
              <w:rPr>
                <w:rFonts w:ascii="Calibri" w:hAnsi="Calibri"/>
              </w:rPr>
            </w:pPr>
            <w:r w:rsidRPr="00914DF2">
              <w:rPr>
                <w:rFonts w:ascii="Calibri" w:hAnsi="Calibri"/>
              </w:rPr>
              <w:t>SOUDNÍ REHABILITACE</w:t>
            </w:r>
          </w:p>
        </w:tc>
        <w:tc>
          <w:tcPr>
            <w:tcW w:w="4216"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rPr>
            </w:pPr>
            <w:r w:rsidRPr="00914DF2">
              <w:rPr>
                <w:rFonts w:ascii="Calibri" w:hAnsi="Calibri"/>
              </w:rPr>
              <w:t>Soudní rehabilitace podle zákona č. 119/1990 Sb., o soudních rehabilitacích, ve znění pozdějších předpisů</w:t>
            </w:r>
          </w:p>
        </w:tc>
        <w:tc>
          <w:tcPr>
            <w:tcW w:w="1692"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i/>
                <w:iCs/>
              </w:rPr>
            </w:pPr>
            <w:r w:rsidRPr="00914DF2">
              <w:rPr>
                <w:rFonts w:ascii="Calibri" w:hAnsi="Calibri"/>
                <w:i/>
                <w:iCs/>
              </w:rPr>
              <w:t>S.REHAB.</w:t>
            </w:r>
          </w:p>
        </w:tc>
        <w:tc>
          <w:tcPr>
            <w:tcW w:w="1237" w:type="dxa"/>
            <w:tcBorders>
              <w:top w:val="nil"/>
              <w:left w:val="single" w:sz="4" w:space="0" w:color="auto"/>
              <w:bottom w:val="single" w:sz="4" w:space="0" w:color="auto"/>
              <w:right w:val="single" w:sz="4" w:space="0" w:color="auto"/>
            </w:tcBorders>
            <w:shd w:val="clear" w:color="auto" w:fill="auto"/>
            <w:vAlign w:val="center"/>
          </w:tcPr>
          <w:p w:rsidR="005B642E" w:rsidRPr="00914DF2" w:rsidRDefault="005B642E" w:rsidP="00947EB7">
            <w:pPr>
              <w:jc w:val="center"/>
              <w:rPr>
                <w:rFonts w:ascii="Calibri" w:hAnsi="Calibri"/>
                <w:i/>
                <w:iCs/>
              </w:rPr>
            </w:pPr>
            <w:r w:rsidRPr="00914DF2">
              <w:rPr>
                <w:rFonts w:ascii="Calibri" w:hAnsi="Calibri"/>
                <w:i/>
                <w:iCs/>
              </w:rPr>
              <w:t>3601-3700</w:t>
            </w:r>
          </w:p>
        </w:tc>
        <w:tc>
          <w:tcPr>
            <w:tcW w:w="1453" w:type="dxa"/>
            <w:gridSpan w:val="2"/>
            <w:tcBorders>
              <w:top w:val="nil"/>
              <w:left w:val="single" w:sz="4" w:space="0" w:color="auto"/>
              <w:bottom w:val="single" w:sz="4" w:space="0" w:color="auto"/>
              <w:right w:val="single" w:sz="4" w:space="0" w:color="auto"/>
            </w:tcBorders>
            <w:vAlign w:val="center"/>
          </w:tcPr>
          <w:p w:rsidR="006958C4" w:rsidRPr="00914DF2" w:rsidRDefault="006958C4" w:rsidP="006958C4">
            <w:pPr>
              <w:jc w:val="center"/>
              <w:rPr>
                <w:rFonts w:ascii="Calibri" w:hAnsi="Calibri"/>
                <w:i/>
                <w:iCs/>
              </w:rPr>
            </w:pPr>
            <w:r>
              <w:rPr>
                <w:rFonts w:ascii="Calibri" w:hAnsi="Calibri"/>
                <w:i/>
                <w:iCs/>
              </w:rPr>
              <w:t>1,4,5</w:t>
            </w:r>
            <w:r w:rsidRPr="00914DF2">
              <w:rPr>
                <w:rFonts w:ascii="Calibri" w:hAnsi="Calibri"/>
                <w:i/>
                <w:iCs/>
              </w:rPr>
              <w:t>,9,10</w:t>
            </w:r>
          </w:p>
          <w:p w:rsidR="005B642E" w:rsidRPr="00914DF2" w:rsidRDefault="006958C4" w:rsidP="006958C4">
            <w:pPr>
              <w:jc w:val="center"/>
              <w:rPr>
                <w:rFonts w:ascii="Calibri" w:hAnsi="Calibri"/>
                <w:i/>
                <w:iCs/>
              </w:rPr>
            </w:pPr>
            <w:r>
              <w:rPr>
                <w:rFonts w:ascii="Calibri" w:hAnsi="Calibri"/>
                <w:i/>
                <w:iCs/>
              </w:rPr>
              <w:t>101-105,131</w:t>
            </w:r>
          </w:p>
        </w:tc>
        <w:tc>
          <w:tcPr>
            <w:tcW w:w="1276" w:type="dxa"/>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r w:rsidRPr="00914DF2">
              <w:rPr>
                <w:rFonts w:ascii="Calibri" w:hAnsi="Calibri"/>
                <w:i/>
                <w:iCs/>
              </w:rPr>
              <w:t>2201-2300</w:t>
            </w:r>
          </w:p>
        </w:tc>
        <w:tc>
          <w:tcPr>
            <w:tcW w:w="605" w:type="dxa"/>
            <w:tcBorders>
              <w:top w:val="nil"/>
              <w:left w:val="single" w:sz="4" w:space="0" w:color="auto"/>
              <w:bottom w:val="single" w:sz="4" w:space="0" w:color="auto"/>
              <w:right w:val="single" w:sz="4" w:space="0" w:color="auto"/>
            </w:tcBorders>
            <w:vAlign w:val="center"/>
          </w:tcPr>
          <w:p w:rsidR="005B642E" w:rsidRDefault="005B642E" w:rsidP="005B642E">
            <w:pPr>
              <w:jc w:val="center"/>
            </w:pPr>
            <w:r w:rsidRPr="00E61934">
              <w:rPr>
                <w:rFonts w:ascii="Calibri" w:hAnsi="Calibri"/>
                <w:i/>
                <w:iCs/>
              </w:rPr>
              <w:t>10</w:t>
            </w:r>
          </w:p>
        </w:tc>
      </w:tr>
      <w:tr w:rsidR="005B642E" w:rsidRPr="00914DF2" w:rsidTr="00742B75">
        <w:trPr>
          <w:trHeight w:val="630"/>
        </w:trPr>
        <w:tc>
          <w:tcPr>
            <w:tcW w:w="3608" w:type="dxa"/>
            <w:tcBorders>
              <w:top w:val="nil"/>
              <w:left w:val="single" w:sz="4" w:space="0" w:color="auto"/>
              <w:bottom w:val="single" w:sz="4" w:space="0" w:color="auto"/>
              <w:right w:val="single" w:sz="4" w:space="0" w:color="auto"/>
            </w:tcBorders>
            <w:shd w:val="clear" w:color="auto" w:fill="auto"/>
            <w:noWrap/>
            <w:vAlign w:val="center"/>
          </w:tcPr>
          <w:p w:rsidR="005B642E" w:rsidRPr="00914DF2" w:rsidRDefault="005B642E">
            <w:pPr>
              <w:rPr>
                <w:rFonts w:ascii="Calibri" w:hAnsi="Calibri"/>
              </w:rPr>
            </w:pPr>
            <w:r w:rsidRPr="00914DF2">
              <w:rPr>
                <w:rFonts w:ascii="Calibri" w:hAnsi="Calibri"/>
              </w:rPr>
              <w:t>SPOLUPRÁCE S ČLEN. STÁTY EU</w:t>
            </w:r>
          </w:p>
        </w:tc>
        <w:tc>
          <w:tcPr>
            <w:tcW w:w="4216"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rPr>
            </w:pPr>
            <w:r w:rsidRPr="00914DF2">
              <w:rPr>
                <w:rFonts w:ascii="Calibri" w:hAnsi="Calibri"/>
              </w:rPr>
              <w:t>Věci týkající se justiční spolupráce ve věcech trestních s členskými státy Evropské unie</w:t>
            </w:r>
          </w:p>
        </w:tc>
        <w:tc>
          <w:tcPr>
            <w:tcW w:w="1692"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i/>
                <w:iCs/>
              </w:rPr>
            </w:pPr>
            <w:r w:rsidRPr="00914DF2">
              <w:rPr>
                <w:rFonts w:ascii="Calibri" w:hAnsi="Calibri"/>
                <w:i/>
                <w:iCs/>
              </w:rPr>
              <w:t>EU</w:t>
            </w:r>
          </w:p>
        </w:tc>
        <w:tc>
          <w:tcPr>
            <w:tcW w:w="1237" w:type="dxa"/>
            <w:tcBorders>
              <w:top w:val="nil"/>
              <w:left w:val="single" w:sz="4" w:space="0" w:color="auto"/>
              <w:bottom w:val="single" w:sz="4" w:space="0" w:color="auto"/>
              <w:right w:val="single" w:sz="4" w:space="0" w:color="auto"/>
            </w:tcBorders>
            <w:shd w:val="clear" w:color="auto" w:fill="auto"/>
            <w:vAlign w:val="center"/>
          </w:tcPr>
          <w:p w:rsidR="005B642E" w:rsidRPr="00914DF2" w:rsidRDefault="005B642E" w:rsidP="00947EB7">
            <w:pPr>
              <w:jc w:val="center"/>
              <w:rPr>
                <w:rFonts w:ascii="Calibri" w:hAnsi="Calibri"/>
                <w:i/>
                <w:iCs/>
              </w:rPr>
            </w:pPr>
            <w:r w:rsidRPr="00914DF2">
              <w:rPr>
                <w:rFonts w:ascii="Calibri" w:hAnsi="Calibri"/>
                <w:i/>
                <w:iCs/>
              </w:rPr>
              <w:t>3801-3900</w:t>
            </w:r>
          </w:p>
        </w:tc>
        <w:tc>
          <w:tcPr>
            <w:tcW w:w="1453" w:type="dxa"/>
            <w:gridSpan w:val="2"/>
            <w:tcBorders>
              <w:top w:val="nil"/>
              <w:left w:val="single" w:sz="4" w:space="0" w:color="auto"/>
              <w:bottom w:val="single" w:sz="4" w:space="0" w:color="auto"/>
              <w:right w:val="single" w:sz="4" w:space="0" w:color="auto"/>
            </w:tcBorders>
            <w:vAlign w:val="center"/>
          </w:tcPr>
          <w:p w:rsidR="005B642E" w:rsidRPr="00914DF2" w:rsidRDefault="006958C4" w:rsidP="006958C4">
            <w:pPr>
              <w:jc w:val="center"/>
              <w:rPr>
                <w:rFonts w:ascii="Calibri" w:hAnsi="Calibri"/>
                <w:i/>
                <w:iCs/>
              </w:rPr>
            </w:pPr>
            <w:r>
              <w:rPr>
                <w:rFonts w:ascii="Calibri" w:hAnsi="Calibri"/>
                <w:i/>
                <w:iCs/>
              </w:rPr>
              <w:t>1,4,</w:t>
            </w:r>
            <w:r w:rsidR="00694078">
              <w:rPr>
                <w:rFonts w:ascii="Calibri" w:hAnsi="Calibri"/>
                <w:i/>
                <w:iCs/>
              </w:rPr>
              <w:t>105,</w:t>
            </w:r>
            <w:r w:rsidR="005717CD">
              <w:rPr>
                <w:rFonts w:ascii="Calibri" w:hAnsi="Calibri"/>
                <w:i/>
                <w:iCs/>
              </w:rPr>
              <w:t>1</w:t>
            </w:r>
            <w:r>
              <w:rPr>
                <w:rFonts w:ascii="Calibri" w:hAnsi="Calibri"/>
                <w:i/>
                <w:iCs/>
              </w:rPr>
              <w:t>31</w:t>
            </w:r>
          </w:p>
        </w:tc>
        <w:tc>
          <w:tcPr>
            <w:tcW w:w="1276" w:type="dxa"/>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r w:rsidRPr="00914DF2">
              <w:rPr>
                <w:rFonts w:ascii="Calibri" w:hAnsi="Calibri"/>
                <w:i/>
                <w:iCs/>
              </w:rPr>
              <w:t>2401-2500</w:t>
            </w:r>
          </w:p>
        </w:tc>
        <w:tc>
          <w:tcPr>
            <w:tcW w:w="605" w:type="dxa"/>
            <w:tcBorders>
              <w:top w:val="nil"/>
              <w:left w:val="single" w:sz="4" w:space="0" w:color="auto"/>
              <w:bottom w:val="single" w:sz="4" w:space="0" w:color="auto"/>
              <w:right w:val="single" w:sz="4" w:space="0" w:color="auto"/>
            </w:tcBorders>
            <w:vAlign w:val="center"/>
          </w:tcPr>
          <w:p w:rsidR="005B642E" w:rsidRDefault="005B642E" w:rsidP="005B642E">
            <w:pPr>
              <w:jc w:val="center"/>
            </w:pPr>
            <w:r w:rsidRPr="00E61934">
              <w:rPr>
                <w:rFonts w:ascii="Calibri" w:hAnsi="Calibri"/>
                <w:i/>
                <w:iCs/>
              </w:rPr>
              <w:t>10</w:t>
            </w:r>
          </w:p>
        </w:tc>
      </w:tr>
      <w:tr w:rsidR="005B642E" w:rsidRPr="00914DF2" w:rsidTr="00742B75">
        <w:trPr>
          <w:trHeight w:val="293"/>
        </w:trPr>
        <w:tc>
          <w:tcPr>
            <w:tcW w:w="3608"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rsidR="005B642E" w:rsidRPr="00914DF2" w:rsidRDefault="005B642E" w:rsidP="00947EB7">
            <w:pPr>
              <w:jc w:val="center"/>
              <w:rPr>
                <w:rFonts w:ascii="Calibri" w:hAnsi="Calibri"/>
                <w:b/>
              </w:rPr>
            </w:pPr>
            <w:r w:rsidRPr="00914DF2">
              <w:rPr>
                <w:rFonts w:ascii="Calibri" w:hAnsi="Calibri"/>
                <w:b/>
              </w:rPr>
              <w:lastRenderedPageBreak/>
              <w:t>Oddíl</w:t>
            </w:r>
          </w:p>
        </w:tc>
        <w:tc>
          <w:tcPr>
            <w:tcW w:w="4216" w:type="dxa"/>
            <w:vMerge w:val="restart"/>
            <w:tcBorders>
              <w:top w:val="single" w:sz="4" w:space="0" w:color="auto"/>
              <w:left w:val="nil"/>
              <w:bottom w:val="single" w:sz="4" w:space="0" w:color="auto"/>
              <w:right w:val="single" w:sz="4" w:space="0" w:color="auto"/>
            </w:tcBorders>
            <w:shd w:val="clear" w:color="auto" w:fill="C0C0C0"/>
            <w:vAlign w:val="center"/>
          </w:tcPr>
          <w:p w:rsidR="005B642E" w:rsidRPr="00914DF2" w:rsidRDefault="005B642E" w:rsidP="00947EB7">
            <w:pPr>
              <w:jc w:val="center"/>
              <w:rPr>
                <w:rFonts w:ascii="Calibri" w:hAnsi="Calibri"/>
                <w:b/>
              </w:rPr>
            </w:pPr>
            <w:r w:rsidRPr="00914DF2">
              <w:rPr>
                <w:rFonts w:ascii="Calibri" w:hAnsi="Calibri"/>
                <w:b/>
              </w:rPr>
              <w:t>Popis</w:t>
            </w:r>
          </w:p>
        </w:tc>
        <w:tc>
          <w:tcPr>
            <w:tcW w:w="1692" w:type="dxa"/>
            <w:vMerge w:val="restart"/>
            <w:tcBorders>
              <w:top w:val="single" w:sz="4" w:space="0" w:color="auto"/>
              <w:left w:val="nil"/>
              <w:bottom w:val="single" w:sz="4" w:space="0" w:color="auto"/>
              <w:right w:val="single" w:sz="4" w:space="0" w:color="auto"/>
            </w:tcBorders>
            <w:shd w:val="clear" w:color="auto" w:fill="C0C0C0"/>
            <w:vAlign w:val="center"/>
          </w:tcPr>
          <w:p w:rsidR="005B642E" w:rsidRPr="00914DF2" w:rsidRDefault="005B642E" w:rsidP="00947EB7">
            <w:pPr>
              <w:jc w:val="center"/>
              <w:rPr>
                <w:rFonts w:ascii="Calibri" w:hAnsi="Calibri"/>
                <w:b/>
                <w:i/>
                <w:iCs/>
              </w:rPr>
            </w:pPr>
            <w:r w:rsidRPr="00914DF2">
              <w:rPr>
                <w:rFonts w:ascii="Calibri" w:hAnsi="Calibri"/>
                <w:b/>
                <w:i/>
                <w:iCs/>
              </w:rPr>
              <w:t>Název specializace</w:t>
            </w:r>
          </w:p>
        </w:tc>
        <w:tc>
          <w:tcPr>
            <w:tcW w:w="2690" w:type="dxa"/>
            <w:gridSpan w:val="3"/>
            <w:tcBorders>
              <w:top w:val="single" w:sz="4" w:space="0" w:color="auto"/>
              <w:left w:val="single" w:sz="4" w:space="0" w:color="auto"/>
              <w:bottom w:val="single" w:sz="4" w:space="0" w:color="auto"/>
              <w:right w:val="single" w:sz="4" w:space="0" w:color="auto"/>
            </w:tcBorders>
            <w:shd w:val="clear" w:color="auto" w:fill="C0C0C0"/>
            <w:vAlign w:val="center"/>
          </w:tcPr>
          <w:p w:rsidR="005B642E" w:rsidRPr="00914DF2" w:rsidRDefault="005B642E" w:rsidP="00947EB7">
            <w:pPr>
              <w:jc w:val="center"/>
              <w:rPr>
                <w:rFonts w:ascii="Calibri" w:hAnsi="Calibri"/>
                <w:b/>
                <w:i/>
                <w:iCs/>
              </w:rPr>
            </w:pPr>
            <w:r w:rsidRPr="00914DF2">
              <w:rPr>
                <w:rFonts w:ascii="Calibri" w:hAnsi="Calibri"/>
                <w:b/>
                <w:i/>
                <w:iCs/>
              </w:rPr>
              <w:t>Rejstřík Nt</w:t>
            </w:r>
          </w:p>
        </w:tc>
        <w:tc>
          <w:tcPr>
            <w:tcW w:w="1881"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5B642E" w:rsidRPr="00914DF2" w:rsidRDefault="005B642E" w:rsidP="005B642E">
            <w:pPr>
              <w:jc w:val="center"/>
              <w:rPr>
                <w:rFonts w:ascii="Calibri" w:hAnsi="Calibri"/>
                <w:b/>
                <w:i/>
                <w:iCs/>
              </w:rPr>
            </w:pPr>
            <w:r w:rsidRPr="00914DF2">
              <w:rPr>
                <w:rFonts w:ascii="Calibri" w:hAnsi="Calibri"/>
                <w:b/>
                <w:i/>
                <w:iCs/>
              </w:rPr>
              <w:t>Rejstřík Ntm</w:t>
            </w:r>
          </w:p>
        </w:tc>
      </w:tr>
      <w:tr w:rsidR="005B642E" w:rsidRPr="00914DF2" w:rsidTr="00742B75">
        <w:trPr>
          <w:trHeight w:val="292"/>
        </w:trPr>
        <w:tc>
          <w:tcPr>
            <w:tcW w:w="3608" w:type="dxa"/>
            <w:vMerge/>
            <w:tcBorders>
              <w:top w:val="single" w:sz="4" w:space="0" w:color="auto"/>
              <w:left w:val="single" w:sz="4" w:space="0" w:color="auto"/>
              <w:bottom w:val="single" w:sz="4" w:space="0" w:color="auto"/>
              <w:right w:val="single" w:sz="4" w:space="0" w:color="auto"/>
            </w:tcBorders>
            <w:shd w:val="clear" w:color="auto" w:fill="C0C0C0"/>
            <w:noWrap/>
            <w:vAlign w:val="center"/>
          </w:tcPr>
          <w:p w:rsidR="005B642E" w:rsidRPr="00914DF2" w:rsidRDefault="005B642E" w:rsidP="00947EB7">
            <w:pPr>
              <w:jc w:val="center"/>
              <w:rPr>
                <w:rFonts w:ascii="Calibri" w:hAnsi="Calibri"/>
                <w:b/>
              </w:rPr>
            </w:pPr>
          </w:p>
        </w:tc>
        <w:tc>
          <w:tcPr>
            <w:tcW w:w="4216" w:type="dxa"/>
            <w:vMerge/>
            <w:tcBorders>
              <w:top w:val="single" w:sz="4" w:space="0" w:color="auto"/>
              <w:left w:val="nil"/>
              <w:bottom w:val="single" w:sz="4" w:space="0" w:color="auto"/>
              <w:right w:val="single" w:sz="4" w:space="0" w:color="auto"/>
            </w:tcBorders>
            <w:shd w:val="clear" w:color="auto" w:fill="C0C0C0"/>
            <w:vAlign w:val="center"/>
          </w:tcPr>
          <w:p w:rsidR="005B642E" w:rsidRPr="00914DF2" w:rsidRDefault="005B642E" w:rsidP="00947EB7">
            <w:pPr>
              <w:jc w:val="center"/>
              <w:rPr>
                <w:rFonts w:ascii="Calibri" w:hAnsi="Calibri"/>
                <w:b/>
              </w:rPr>
            </w:pPr>
          </w:p>
        </w:tc>
        <w:tc>
          <w:tcPr>
            <w:tcW w:w="1692" w:type="dxa"/>
            <w:vMerge/>
            <w:tcBorders>
              <w:top w:val="single" w:sz="4" w:space="0" w:color="auto"/>
              <w:left w:val="nil"/>
              <w:bottom w:val="single" w:sz="4" w:space="0" w:color="auto"/>
              <w:right w:val="single" w:sz="4" w:space="0" w:color="auto"/>
            </w:tcBorders>
            <w:shd w:val="clear" w:color="auto" w:fill="C0C0C0"/>
            <w:vAlign w:val="center"/>
          </w:tcPr>
          <w:p w:rsidR="005B642E" w:rsidRPr="00914DF2" w:rsidRDefault="005B642E" w:rsidP="00947EB7">
            <w:pPr>
              <w:jc w:val="center"/>
              <w:rPr>
                <w:rFonts w:ascii="Calibri" w:hAnsi="Calibri"/>
                <w:b/>
                <w:i/>
                <w:iCs/>
              </w:rPr>
            </w:pPr>
          </w:p>
        </w:tc>
        <w:tc>
          <w:tcPr>
            <w:tcW w:w="1254"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5B642E" w:rsidRPr="00914DF2" w:rsidRDefault="005B642E" w:rsidP="00947EB7">
            <w:pPr>
              <w:jc w:val="center"/>
              <w:rPr>
                <w:rFonts w:ascii="Calibri" w:hAnsi="Calibri"/>
                <w:b/>
                <w:i/>
                <w:iCs/>
              </w:rPr>
            </w:pPr>
            <w:r w:rsidRPr="00914DF2">
              <w:rPr>
                <w:rFonts w:ascii="Calibri" w:hAnsi="Calibri"/>
                <w:b/>
                <w:i/>
                <w:iCs/>
              </w:rPr>
              <w:t>rozsah</w:t>
            </w:r>
          </w:p>
        </w:tc>
        <w:tc>
          <w:tcPr>
            <w:tcW w:w="1436" w:type="dxa"/>
            <w:tcBorders>
              <w:top w:val="single" w:sz="4" w:space="0" w:color="auto"/>
              <w:left w:val="single" w:sz="4" w:space="0" w:color="auto"/>
              <w:bottom w:val="single" w:sz="4" w:space="0" w:color="auto"/>
              <w:right w:val="single" w:sz="4" w:space="0" w:color="auto"/>
            </w:tcBorders>
            <w:shd w:val="clear" w:color="auto" w:fill="C0C0C0"/>
            <w:vAlign w:val="center"/>
          </w:tcPr>
          <w:p w:rsidR="005B642E" w:rsidRPr="00914DF2" w:rsidRDefault="005B642E" w:rsidP="00947EB7">
            <w:pPr>
              <w:jc w:val="center"/>
              <w:rPr>
                <w:rFonts w:ascii="Calibri" w:hAnsi="Calibri"/>
                <w:b/>
                <w:i/>
                <w:iCs/>
              </w:rPr>
            </w:pPr>
            <w:r w:rsidRPr="00914DF2">
              <w:rPr>
                <w:rFonts w:ascii="Calibri" w:hAnsi="Calibri"/>
                <w:b/>
                <w:i/>
                <w:iCs/>
              </w:rPr>
              <w:t>soudní odd.</w:t>
            </w:r>
          </w:p>
        </w:tc>
        <w:tc>
          <w:tcPr>
            <w:tcW w:w="1276" w:type="dxa"/>
            <w:tcBorders>
              <w:top w:val="single" w:sz="4" w:space="0" w:color="auto"/>
              <w:left w:val="single" w:sz="4" w:space="0" w:color="auto"/>
              <w:bottom w:val="single" w:sz="4" w:space="0" w:color="auto"/>
            </w:tcBorders>
            <w:shd w:val="clear" w:color="auto" w:fill="C0C0C0"/>
            <w:vAlign w:val="center"/>
          </w:tcPr>
          <w:p w:rsidR="005B642E" w:rsidRPr="00914DF2" w:rsidRDefault="005B642E" w:rsidP="00947EB7">
            <w:pPr>
              <w:jc w:val="center"/>
              <w:rPr>
                <w:rFonts w:ascii="Calibri" w:hAnsi="Calibri"/>
                <w:b/>
                <w:i/>
                <w:iCs/>
              </w:rPr>
            </w:pPr>
            <w:r w:rsidRPr="00914DF2">
              <w:rPr>
                <w:rFonts w:ascii="Calibri" w:hAnsi="Calibri"/>
                <w:b/>
                <w:i/>
                <w:iCs/>
              </w:rPr>
              <w:t>rozsah</w:t>
            </w:r>
          </w:p>
        </w:tc>
        <w:tc>
          <w:tcPr>
            <w:tcW w:w="605" w:type="dxa"/>
            <w:tcBorders>
              <w:top w:val="single" w:sz="4" w:space="0" w:color="auto"/>
              <w:left w:val="single" w:sz="4" w:space="0" w:color="auto"/>
              <w:bottom w:val="single" w:sz="4" w:space="0" w:color="auto"/>
              <w:right w:val="single" w:sz="4" w:space="0" w:color="auto"/>
            </w:tcBorders>
            <w:shd w:val="clear" w:color="auto" w:fill="C0C0C0"/>
            <w:vAlign w:val="center"/>
          </w:tcPr>
          <w:p w:rsidR="005B642E" w:rsidRDefault="005B642E" w:rsidP="005B642E">
            <w:pPr>
              <w:jc w:val="center"/>
            </w:pPr>
            <w:r w:rsidRPr="00E61934">
              <w:rPr>
                <w:rFonts w:ascii="Calibri" w:hAnsi="Calibri"/>
                <w:i/>
                <w:iCs/>
              </w:rPr>
              <w:t>10</w:t>
            </w:r>
          </w:p>
        </w:tc>
      </w:tr>
      <w:tr w:rsidR="005B642E" w:rsidRPr="00914DF2" w:rsidTr="00742B75">
        <w:trPr>
          <w:trHeight w:val="315"/>
        </w:trPr>
        <w:tc>
          <w:tcPr>
            <w:tcW w:w="36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642E" w:rsidRPr="00914DF2" w:rsidRDefault="005B642E">
            <w:pPr>
              <w:rPr>
                <w:rFonts w:ascii="Calibri" w:hAnsi="Calibri"/>
              </w:rPr>
            </w:pPr>
            <w:r w:rsidRPr="00914DF2">
              <w:rPr>
                <w:rFonts w:ascii="Calibri" w:hAnsi="Calibri"/>
              </w:rPr>
              <w:t>SPOLUPRACE SE STÁTY MIMO EU</w:t>
            </w:r>
          </w:p>
        </w:tc>
        <w:tc>
          <w:tcPr>
            <w:tcW w:w="4216" w:type="dxa"/>
            <w:tcBorders>
              <w:top w:val="single" w:sz="4" w:space="0" w:color="auto"/>
              <w:left w:val="nil"/>
              <w:bottom w:val="single" w:sz="4" w:space="0" w:color="auto"/>
              <w:right w:val="single" w:sz="4" w:space="0" w:color="auto"/>
            </w:tcBorders>
            <w:shd w:val="clear" w:color="auto" w:fill="auto"/>
            <w:vAlign w:val="center"/>
          </w:tcPr>
          <w:p w:rsidR="005B642E" w:rsidRPr="00914DF2" w:rsidRDefault="005B642E">
            <w:pPr>
              <w:rPr>
                <w:rFonts w:ascii="Calibri" w:hAnsi="Calibri"/>
              </w:rPr>
            </w:pPr>
            <w:r w:rsidRPr="00914DF2">
              <w:rPr>
                <w:rFonts w:ascii="Calibri" w:hAnsi="Calibri"/>
              </w:rPr>
              <w:t>Věci týkající se justiční spolupráce ve věcech trestních se státy mimo Evropskou unii</w:t>
            </w:r>
          </w:p>
        </w:tc>
        <w:tc>
          <w:tcPr>
            <w:tcW w:w="1692" w:type="dxa"/>
            <w:tcBorders>
              <w:top w:val="single" w:sz="4" w:space="0" w:color="auto"/>
              <w:left w:val="nil"/>
              <w:bottom w:val="single" w:sz="4" w:space="0" w:color="auto"/>
              <w:right w:val="single" w:sz="4" w:space="0" w:color="auto"/>
            </w:tcBorders>
            <w:shd w:val="clear" w:color="auto" w:fill="auto"/>
            <w:vAlign w:val="center"/>
          </w:tcPr>
          <w:p w:rsidR="005B642E" w:rsidRPr="00914DF2" w:rsidRDefault="005B642E">
            <w:pPr>
              <w:rPr>
                <w:rFonts w:ascii="Calibri" w:hAnsi="Calibri"/>
                <w:i/>
                <w:iCs/>
              </w:rPr>
            </w:pPr>
            <w:r w:rsidRPr="00914DF2">
              <w:rPr>
                <w:rFonts w:ascii="Calibri" w:hAnsi="Calibri"/>
                <w:i/>
                <w:iCs/>
              </w:rPr>
              <w:t>MIMO EU</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rsidR="005B642E" w:rsidRPr="00914DF2" w:rsidRDefault="005B642E" w:rsidP="00947EB7">
            <w:pPr>
              <w:jc w:val="center"/>
              <w:rPr>
                <w:rFonts w:ascii="Calibri" w:hAnsi="Calibri"/>
                <w:i/>
                <w:iCs/>
              </w:rPr>
            </w:pPr>
            <w:r w:rsidRPr="00914DF2">
              <w:rPr>
                <w:rFonts w:ascii="Calibri" w:hAnsi="Calibri"/>
                <w:i/>
                <w:iCs/>
              </w:rPr>
              <w:t>3901-4000</w:t>
            </w:r>
          </w:p>
        </w:tc>
        <w:tc>
          <w:tcPr>
            <w:tcW w:w="1453" w:type="dxa"/>
            <w:gridSpan w:val="2"/>
            <w:tcBorders>
              <w:top w:val="single" w:sz="4" w:space="0" w:color="auto"/>
              <w:left w:val="single" w:sz="4" w:space="0" w:color="auto"/>
              <w:bottom w:val="single" w:sz="4" w:space="0" w:color="auto"/>
              <w:right w:val="single" w:sz="4" w:space="0" w:color="auto"/>
            </w:tcBorders>
            <w:vAlign w:val="center"/>
          </w:tcPr>
          <w:p w:rsidR="005B642E" w:rsidRPr="00914DF2" w:rsidRDefault="006958C4" w:rsidP="006958C4">
            <w:pPr>
              <w:jc w:val="center"/>
              <w:rPr>
                <w:rFonts w:ascii="Calibri" w:hAnsi="Calibri"/>
                <w:i/>
                <w:iCs/>
              </w:rPr>
            </w:pPr>
            <w:r>
              <w:rPr>
                <w:rFonts w:ascii="Calibri" w:hAnsi="Calibri"/>
                <w:i/>
                <w:iCs/>
              </w:rPr>
              <w:t>1,4,</w:t>
            </w:r>
            <w:r w:rsidR="00694078">
              <w:rPr>
                <w:rFonts w:ascii="Calibri" w:hAnsi="Calibri"/>
                <w:i/>
                <w:iCs/>
              </w:rPr>
              <w:t>105,</w:t>
            </w:r>
            <w:r w:rsidR="005717CD">
              <w:rPr>
                <w:rFonts w:ascii="Calibri" w:hAnsi="Calibri"/>
                <w:i/>
                <w:iCs/>
              </w:rPr>
              <w:t>1</w:t>
            </w:r>
            <w:r>
              <w:rPr>
                <w:rFonts w:ascii="Calibri" w:hAnsi="Calibri"/>
                <w:i/>
                <w:iCs/>
              </w:rPr>
              <w:t>31</w:t>
            </w:r>
          </w:p>
        </w:tc>
        <w:tc>
          <w:tcPr>
            <w:tcW w:w="1276" w:type="dxa"/>
            <w:tcBorders>
              <w:top w:val="single" w:sz="4" w:space="0" w:color="auto"/>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r w:rsidRPr="00914DF2">
              <w:rPr>
                <w:rFonts w:ascii="Calibri" w:hAnsi="Calibri"/>
                <w:i/>
                <w:iCs/>
              </w:rPr>
              <w:t>2501-2600</w:t>
            </w:r>
          </w:p>
        </w:tc>
        <w:tc>
          <w:tcPr>
            <w:tcW w:w="605" w:type="dxa"/>
            <w:tcBorders>
              <w:top w:val="single" w:sz="4" w:space="0" w:color="auto"/>
              <w:left w:val="single" w:sz="4" w:space="0" w:color="auto"/>
              <w:bottom w:val="single" w:sz="4" w:space="0" w:color="auto"/>
              <w:right w:val="single" w:sz="4" w:space="0" w:color="auto"/>
            </w:tcBorders>
            <w:vAlign w:val="center"/>
          </w:tcPr>
          <w:p w:rsidR="005B642E" w:rsidRDefault="005B642E" w:rsidP="005B642E">
            <w:pPr>
              <w:jc w:val="center"/>
            </w:pPr>
            <w:r w:rsidRPr="00E61934">
              <w:rPr>
                <w:rFonts w:ascii="Calibri" w:hAnsi="Calibri"/>
                <w:i/>
                <w:iCs/>
              </w:rPr>
              <w:t>10</w:t>
            </w:r>
          </w:p>
        </w:tc>
      </w:tr>
      <w:tr w:rsidR="005B642E" w:rsidRPr="00914DF2" w:rsidTr="00742B75">
        <w:trPr>
          <w:trHeight w:val="315"/>
        </w:trPr>
        <w:tc>
          <w:tcPr>
            <w:tcW w:w="36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B642E" w:rsidRPr="00914DF2" w:rsidRDefault="005B642E">
            <w:pPr>
              <w:rPr>
                <w:rFonts w:ascii="Calibri" w:hAnsi="Calibri"/>
              </w:rPr>
            </w:pPr>
            <w:r w:rsidRPr="00914DF2">
              <w:rPr>
                <w:rFonts w:ascii="Calibri" w:hAnsi="Calibri"/>
              </w:rPr>
              <w:t>ÚSTNÍ PODÁNÍ</w:t>
            </w:r>
          </w:p>
        </w:tc>
        <w:tc>
          <w:tcPr>
            <w:tcW w:w="4216" w:type="dxa"/>
            <w:tcBorders>
              <w:top w:val="single" w:sz="4" w:space="0" w:color="auto"/>
              <w:left w:val="nil"/>
              <w:bottom w:val="single" w:sz="4" w:space="0" w:color="auto"/>
              <w:right w:val="single" w:sz="4" w:space="0" w:color="auto"/>
            </w:tcBorders>
            <w:shd w:val="clear" w:color="auto" w:fill="auto"/>
            <w:vAlign w:val="center"/>
          </w:tcPr>
          <w:p w:rsidR="005B642E" w:rsidRPr="00914DF2" w:rsidRDefault="005B642E">
            <w:pPr>
              <w:rPr>
                <w:rFonts w:ascii="Calibri" w:hAnsi="Calibri"/>
              </w:rPr>
            </w:pPr>
            <w:r w:rsidRPr="00914DF2">
              <w:rPr>
                <w:rFonts w:ascii="Calibri" w:hAnsi="Calibri"/>
              </w:rPr>
              <w:t>Sepisování ústních podání do protokolu u nepříslušného soudu (§ 59 odst. 3 tr. ř.)</w:t>
            </w:r>
          </w:p>
        </w:tc>
        <w:tc>
          <w:tcPr>
            <w:tcW w:w="1692" w:type="dxa"/>
            <w:tcBorders>
              <w:top w:val="single" w:sz="4" w:space="0" w:color="auto"/>
              <w:left w:val="nil"/>
              <w:bottom w:val="single" w:sz="4" w:space="0" w:color="auto"/>
              <w:right w:val="single" w:sz="4" w:space="0" w:color="auto"/>
            </w:tcBorders>
            <w:shd w:val="clear" w:color="auto" w:fill="auto"/>
            <w:vAlign w:val="center"/>
          </w:tcPr>
          <w:p w:rsidR="005B642E" w:rsidRPr="00914DF2" w:rsidRDefault="005B642E">
            <w:pPr>
              <w:rPr>
                <w:rFonts w:ascii="Calibri" w:hAnsi="Calibri"/>
                <w:i/>
                <w:iCs/>
              </w:rPr>
            </w:pPr>
            <w:r w:rsidRPr="00914DF2">
              <w:rPr>
                <w:rFonts w:ascii="Calibri" w:hAnsi="Calibri"/>
                <w:i/>
                <w:iCs/>
              </w:rPr>
              <w:t>ÚST.PODÁNÍ</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rsidR="005B642E" w:rsidRPr="00914DF2" w:rsidRDefault="005B642E" w:rsidP="00947EB7">
            <w:pPr>
              <w:jc w:val="center"/>
              <w:rPr>
                <w:rFonts w:ascii="Calibri" w:hAnsi="Calibri"/>
                <w:i/>
                <w:iCs/>
              </w:rPr>
            </w:pPr>
            <w:r w:rsidRPr="00914DF2">
              <w:rPr>
                <w:rFonts w:ascii="Calibri" w:hAnsi="Calibri"/>
                <w:i/>
                <w:iCs/>
              </w:rPr>
              <w:t>4001-4100</w:t>
            </w:r>
          </w:p>
        </w:tc>
        <w:tc>
          <w:tcPr>
            <w:tcW w:w="1453" w:type="dxa"/>
            <w:gridSpan w:val="2"/>
            <w:tcBorders>
              <w:top w:val="single" w:sz="4" w:space="0" w:color="auto"/>
              <w:left w:val="single" w:sz="4" w:space="0" w:color="auto"/>
              <w:bottom w:val="single" w:sz="4" w:space="0" w:color="auto"/>
              <w:right w:val="single" w:sz="4" w:space="0" w:color="auto"/>
            </w:tcBorders>
            <w:vAlign w:val="center"/>
          </w:tcPr>
          <w:p w:rsidR="006958C4" w:rsidRPr="00914DF2" w:rsidRDefault="006958C4" w:rsidP="006958C4">
            <w:pPr>
              <w:jc w:val="center"/>
              <w:rPr>
                <w:rFonts w:ascii="Calibri" w:hAnsi="Calibri"/>
                <w:i/>
                <w:iCs/>
              </w:rPr>
            </w:pPr>
            <w:r>
              <w:rPr>
                <w:rFonts w:ascii="Calibri" w:hAnsi="Calibri"/>
                <w:i/>
                <w:iCs/>
              </w:rPr>
              <w:t>1,4,5</w:t>
            </w:r>
            <w:r w:rsidRPr="00914DF2">
              <w:rPr>
                <w:rFonts w:ascii="Calibri" w:hAnsi="Calibri"/>
                <w:i/>
                <w:iCs/>
              </w:rPr>
              <w:t>,9,10</w:t>
            </w:r>
          </w:p>
          <w:p w:rsidR="005B642E" w:rsidRPr="00914DF2" w:rsidRDefault="006958C4" w:rsidP="006958C4">
            <w:pPr>
              <w:jc w:val="center"/>
              <w:rPr>
                <w:rFonts w:ascii="Calibri" w:hAnsi="Calibri"/>
                <w:i/>
                <w:iCs/>
              </w:rPr>
            </w:pPr>
            <w:r>
              <w:rPr>
                <w:rFonts w:ascii="Calibri" w:hAnsi="Calibri"/>
                <w:i/>
                <w:iCs/>
              </w:rPr>
              <w:t>101-105,131</w:t>
            </w:r>
          </w:p>
        </w:tc>
        <w:tc>
          <w:tcPr>
            <w:tcW w:w="1276" w:type="dxa"/>
            <w:tcBorders>
              <w:top w:val="single" w:sz="4" w:space="0" w:color="auto"/>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r w:rsidRPr="00914DF2">
              <w:rPr>
                <w:rFonts w:ascii="Calibri" w:hAnsi="Calibri"/>
                <w:i/>
                <w:iCs/>
              </w:rPr>
              <w:t>2601-2700</w:t>
            </w:r>
          </w:p>
        </w:tc>
        <w:tc>
          <w:tcPr>
            <w:tcW w:w="605" w:type="dxa"/>
            <w:tcBorders>
              <w:top w:val="single" w:sz="4" w:space="0" w:color="auto"/>
              <w:left w:val="single" w:sz="4" w:space="0" w:color="auto"/>
              <w:bottom w:val="single" w:sz="4" w:space="0" w:color="auto"/>
              <w:right w:val="single" w:sz="4" w:space="0" w:color="auto"/>
            </w:tcBorders>
            <w:vAlign w:val="center"/>
          </w:tcPr>
          <w:p w:rsidR="005B642E" w:rsidRDefault="005B642E" w:rsidP="005B642E">
            <w:pPr>
              <w:jc w:val="center"/>
            </w:pPr>
            <w:r w:rsidRPr="00E61934">
              <w:rPr>
                <w:rFonts w:ascii="Calibri" w:hAnsi="Calibri"/>
                <w:i/>
                <w:iCs/>
              </w:rPr>
              <w:t>10</w:t>
            </w:r>
          </w:p>
        </w:tc>
      </w:tr>
      <w:tr w:rsidR="005B642E" w:rsidRPr="00914DF2" w:rsidTr="00742B75">
        <w:trPr>
          <w:trHeight w:val="315"/>
        </w:trPr>
        <w:tc>
          <w:tcPr>
            <w:tcW w:w="3608" w:type="dxa"/>
            <w:tcBorders>
              <w:top w:val="nil"/>
              <w:left w:val="single" w:sz="4" w:space="0" w:color="auto"/>
              <w:bottom w:val="single" w:sz="4" w:space="0" w:color="auto"/>
              <w:right w:val="single" w:sz="4" w:space="0" w:color="auto"/>
            </w:tcBorders>
            <w:shd w:val="clear" w:color="auto" w:fill="auto"/>
            <w:noWrap/>
            <w:vAlign w:val="center"/>
          </w:tcPr>
          <w:p w:rsidR="005B642E" w:rsidRPr="00914DF2" w:rsidRDefault="005B642E">
            <w:pPr>
              <w:rPr>
                <w:rFonts w:ascii="Calibri" w:hAnsi="Calibri"/>
              </w:rPr>
            </w:pPr>
            <w:r w:rsidRPr="00914DF2">
              <w:rPr>
                <w:rFonts w:ascii="Calibri" w:hAnsi="Calibri"/>
              </w:rPr>
              <w:t>VŠEOBECNÝ</w:t>
            </w:r>
          </w:p>
        </w:tc>
        <w:tc>
          <w:tcPr>
            <w:tcW w:w="4216"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rPr>
            </w:pPr>
            <w:r w:rsidRPr="00914DF2">
              <w:rPr>
                <w:rFonts w:ascii="Calibri" w:hAnsi="Calibri"/>
              </w:rPr>
              <w:t>Ostatní věci, které se netýkají přípravného řízení</w:t>
            </w:r>
          </w:p>
        </w:tc>
        <w:tc>
          <w:tcPr>
            <w:tcW w:w="1692"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i/>
                <w:iCs/>
              </w:rPr>
            </w:pPr>
            <w:r w:rsidRPr="00914DF2">
              <w:rPr>
                <w:rFonts w:ascii="Calibri" w:hAnsi="Calibri"/>
                <w:i/>
                <w:iCs/>
              </w:rPr>
              <w:t>VŠEOBECNÝ</w:t>
            </w:r>
          </w:p>
        </w:tc>
        <w:tc>
          <w:tcPr>
            <w:tcW w:w="1237" w:type="dxa"/>
            <w:tcBorders>
              <w:top w:val="nil"/>
              <w:left w:val="single" w:sz="4" w:space="0" w:color="auto"/>
              <w:bottom w:val="single" w:sz="4" w:space="0" w:color="auto"/>
              <w:right w:val="single" w:sz="4" w:space="0" w:color="auto"/>
            </w:tcBorders>
            <w:shd w:val="clear" w:color="auto" w:fill="auto"/>
            <w:vAlign w:val="center"/>
          </w:tcPr>
          <w:p w:rsidR="005B642E" w:rsidRPr="00914DF2" w:rsidRDefault="005B642E" w:rsidP="00947EB7">
            <w:pPr>
              <w:jc w:val="center"/>
              <w:rPr>
                <w:rFonts w:ascii="Calibri" w:hAnsi="Calibri"/>
                <w:i/>
                <w:iCs/>
              </w:rPr>
            </w:pPr>
            <w:r w:rsidRPr="00914DF2">
              <w:rPr>
                <w:rFonts w:ascii="Calibri" w:hAnsi="Calibri"/>
                <w:i/>
                <w:iCs/>
              </w:rPr>
              <w:t>3501-3600</w:t>
            </w:r>
          </w:p>
        </w:tc>
        <w:tc>
          <w:tcPr>
            <w:tcW w:w="1453" w:type="dxa"/>
            <w:gridSpan w:val="2"/>
            <w:tcBorders>
              <w:top w:val="nil"/>
              <w:left w:val="single" w:sz="4" w:space="0" w:color="auto"/>
              <w:bottom w:val="single" w:sz="4" w:space="0" w:color="auto"/>
              <w:right w:val="single" w:sz="4" w:space="0" w:color="auto"/>
            </w:tcBorders>
            <w:vAlign w:val="center"/>
          </w:tcPr>
          <w:p w:rsidR="006958C4" w:rsidRPr="00914DF2" w:rsidRDefault="006958C4" w:rsidP="006958C4">
            <w:pPr>
              <w:jc w:val="center"/>
              <w:rPr>
                <w:rFonts w:ascii="Calibri" w:hAnsi="Calibri"/>
                <w:i/>
                <w:iCs/>
              </w:rPr>
            </w:pPr>
            <w:r>
              <w:rPr>
                <w:rFonts w:ascii="Calibri" w:hAnsi="Calibri"/>
                <w:i/>
                <w:iCs/>
              </w:rPr>
              <w:t>1,4,5</w:t>
            </w:r>
            <w:r w:rsidRPr="00914DF2">
              <w:rPr>
                <w:rFonts w:ascii="Calibri" w:hAnsi="Calibri"/>
                <w:i/>
                <w:iCs/>
              </w:rPr>
              <w:t>,9,10</w:t>
            </w:r>
          </w:p>
          <w:p w:rsidR="005B642E" w:rsidRPr="00914DF2" w:rsidRDefault="006958C4" w:rsidP="006958C4">
            <w:pPr>
              <w:jc w:val="center"/>
              <w:rPr>
                <w:rFonts w:ascii="Calibri" w:hAnsi="Calibri"/>
                <w:i/>
                <w:iCs/>
              </w:rPr>
            </w:pPr>
            <w:r>
              <w:rPr>
                <w:rFonts w:ascii="Calibri" w:hAnsi="Calibri"/>
                <w:i/>
                <w:iCs/>
              </w:rPr>
              <w:t>101-105,131</w:t>
            </w:r>
          </w:p>
        </w:tc>
        <w:tc>
          <w:tcPr>
            <w:tcW w:w="1276" w:type="dxa"/>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r w:rsidRPr="00914DF2">
              <w:rPr>
                <w:rFonts w:ascii="Calibri" w:hAnsi="Calibri"/>
                <w:i/>
                <w:iCs/>
              </w:rPr>
              <w:t>2101-2200</w:t>
            </w:r>
          </w:p>
        </w:tc>
        <w:tc>
          <w:tcPr>
            <w:tcW w:w="605" w:type="dxa"/>
            <w:tcBorders>
              <w:top w:val="nil"/>
              <w:left w:val="single" w:sz="4" w:space="0" w:color="auto"/>
              <w:bottom w:val="single" w:sz="4" w:space="0" w:color="auto"/>
              <w:right w:val="single" w:sz="4" w:space="0" w:color="auto"/>
            </w:tcBorders>
            <w:vAlign w:val="center"/>
          </w:tcPr>
          <w:p w:rsidR="005B642E" w:rsidRDefault="005B642E" w:rsidP="005B642E">
            <w:pPr>
              <w:jc w:val="center"/>
            </w:pPr>
            <w:r w:rsidRPr="00E61934">
              <w:rPr>
                <w:rFonts w:ascii="Calibri" w:hAnsi="Calibri"/>
                <w:i/>
                <w:iCs/>
              </w:rPr>
              <w:t>10</w:t>
            </w:r>
          </w:p>
        </w:tc>
      </w:tr>
      <w:tr w:rsidR="005B642E" w:rsidRPr="00914DF2" w:rsidTr="00742B75">
        <w:trPr>
          <w:trHeight w:val="315"/>
        </w:trPr>
        <w:tc>
          <w:tcPr>
            <w:tcW w:w="3608" w:type="dxa"/>
            <w:tcBorders>
              <w:top w:val="nil"/>
              <w:left w:val="single" w:sz="4" w:space="0" w:color="auto"/>
              <w:bottom w:val="single" w:sz="4" w:space="0" w:color="auto"/>
              <w:right w:val="single" w:sz="4" w:space="0" w:color="auto"/>
            </w:tcBorders>
            <w:shd w:val="clear" w:color="auto" w:fill="auto"/>
            <w:noWrap/>
            <w:vAlign w:val="center"/>
          </w:tcPr>
          <w:p w:rsidR="005B642E" w:rsidRPr="00914DF2" w:rsidRDefault="005B642E">
            <w:pPr>
              <w:rPr>
                <w:rFonts w:ascii="Calibri" w:hAnsi="Calibri"/>
              </w:rPr>
            </w:pPr>
            <w:r w:rsidRPr="00914DF2">
              <w:rPr>
                <w:rFonts w:ascii="Calibri" w:hAnsi="Calibri"/>
              </w:rPr>
              <w:t>VŠEOBECNÝ PRO REHABILITACE</w:t>
            </w:r>
          </w:p>
        </w:tc>
        <w:tc>
          <w:tcPr>
            <w:tcW w:w="4216"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rPr>
            </w:pPr>
            <w:r w:rsidRPr="00914DF2">
              <w:rPr>
                <w:rFonts w:ascii="Calibri" w:hAnsi="Calibri"/>
              </w:rPr>
              <w:t>Ostatní věci týkající se soudních rehabilitací nebo jiných rehabilitací</w:t>
            </w:r>
          </w:p>
        </w:tc>
        <w:tc>
          <w:tcPr>
            <w:tcW w:w="1692"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i/>
                <w:iCs/>
              </w:rPr>
            </w:pPr>
            <w:r w:rsidRPr="00914DF2">
              <w:rPr>
                <w:rFonts w:ascii="Calibri" w:hAnsi="Calibri"/>
                <w:i/>
                <w:iCs/>
              </w:rPr>
              <w:t>VŠEOB.REH</w:t>
            </w:r>
          </w:p>
        </w:tc>
        <w:tc>
          <w:tcPr>
            <w:tcW w:w="1237" w:type="dxa"/>
            <w:tcBorders>
              <w:top w:val="nil"/>
              <w:left w:val="single" w:sz="4" w:space="0" w:color="auto"/>
              <w:bottom w:val="single" w:sz="4" w:space="0" w:color="auto"/>
              <w:right w:val="single" w:sz="4" w:space="0" w:color="auto"/>
            </w:tcBorders>
            <w:shd w:val="clear" w:color="auto" w:fill="auto"/>
            <w:vAlign w:val="center"/>
          </w:tcPr>
          <w:p w:rsidR="005B642E" w:rsidRPr="00914DF2" w:rsidRDefault="005B642E" w:rsidP="00947EB7">
            <w:pPr>
              <w:jc w:val="center"/>
              <w:rPr>
                <w:rFonts w:ascii="Calibri" w:hAnsi="Calibri"/>
                <w:i/>
                <w:iCs/>
              </w:rPr>
            </w:pPr>
            <w:r w:rsidRPr="00914DF2">
              <w:rPr>
                <w:rFonts w:ascii="Calibri" w:hAnsi="Calibri"/>
                <w:i/>
                <w:iCs/>
              </w:rPr>
              <w:t>4201-4300</w:t>
            </w:r>
          </w:p>
        </w:tc>
        <w:tc>
          <w:tcPr>
            <w:tcW w:w="1453" w:type="dxa"/>
            <w:gridSpan w:val="2"/>
            <w:tcBorders>
              <w:top w:val="nil"/>
              <w:left w:val="single" w:sz="4" w:space="0" w:color="auto"/>
              <w:bottom w:val="single" w:sz="4" w:space="0" w:color="auto"/>
              <w:right w:val="single" w:sz="4" w:space="0" w:color="auto"/>
            </w:tcBorders>
            <w:vAlign w:val="center"/>
          </w:tcPr>
          <w:p w:rsidR="006958C4" w:rsidRPr="00914DF2" w:rsidRDefault="006958C4" w:rsidP="006958C4">
            <w:pPr>
              <w:jc w:val="center"/>
              <w:rPr>
                <w:rFonts w:ascii="Calibri" w:hAnsi="Calibri"/>
                <w:i/>
                <w:iCs/>
              </w:rPr>
            </w:pPr>
            <w:r>
              <w:rPr>
                <w:rFonts w:ascii="Calibri" w:hAnsi="Calibri"/>
                <w:i/>
                <w:iCs/>
              </w:rPr>
              <w:t>1,4,5</w:t>
            </w:r>
            <w:r w:rsidRPr="00914DF2">
              <w:rPr>
                <w:rFonts w:ascii="Calibri" w:hAnsi="Calibri"/>
                <w:i/>
                <w:iCs/>
              </w:rPr>
              <w:t>,9,10</w:t>
            </w:r>
          </w:p>
          <w:p w:rsidR="005B642E" w:rsidRPr="00914DF2" w:rsidRDefault="006958C4" w:rsidP="006958C4">
            <w:pPr>
              <w:jc w:val="center"/>
              <w:rPr>
                <w:rFonts w:ascii="Calibri" w:hAnsi="Calibri"/>
                <w:i/>
                <w:iCs/>
              </w:rPr>
            </w:pPr>
            <w:r>
              <w:rPr>
                <w:rFonts w:ascii="Calibri" w:hAnsi="Calibri"/>
                <w:i/>
                <w:iCs/>
              </w:rPr>
              <w:t>101-105,131</w:t>
            </w:r>
          </w:p>
        </w:tc>
        <w:tc>
          <w:tcPr>
            <w:tcW w:w="1276" w:type="dxa"/>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r w:rsidRPr="00914DF2">
              <w:rPr>
                <w:rFonts w:ascii="Calibri" w:hAnsi="Calibri"/>
                <w:i/>
                <w:iCs/>
              </w:rPr>
              <w:t>2801-2900</w:t>
            </w:r>
          </w:p>
        </w:tc>
        <w:tc>
          <w:tcPr>
            <w:tcW w:w="605" w:type="dxa"/>
            <w:tcBorders>
              <w:top w:val="nil"/>
              <w:left w:val="single" w:sz="4" w:space="0" w:color="auto"/>
              <w:bottom w:val="single" w:sz="4" w:space="0" w:color="auto"/>
              <w:right w:val="single" w:sz="4" w:space="0" w:color="auto"/>
            </w:tcBorders>
            <w:vAlign w:val="center"/>
          </w:tcPr>
          <w:p w:rsidR="005B642E" w:rsidRDefault="005B642E" w:rsidP="005B642E">
            <w:pPr>
              <w:jc w:val="center"/>
            </w:pPr>
            <w:r w:rsidRPr="00E61934">
              <w:rPr>
                <w:rFonts w:ascii="Calibri" w:hAnsi="Calibri"/>
                <w:i/>
                <w:iCs/>
              </w:rPr>
              <w:t>10</w:t>
            </w:r>
          </w:p>
        </w:tc>
      </w:tr>
      <w:tr w:rsidR="005B642E" w:rsidRPr="00914DF2" w:rsidTr="00742B75">
        <w:trPr>
          <w:trHeight w:val="630"/>
        </w:trPr>
        <w:tc>
          <w:tcPr>
            <w:tcW w:w="3608" w:type="dxa"/>
            <w:tcBorders>
              <w:top w:val="nil"/>
              <w:left w:val="single" w:sz="4" w:space="0" w:color="auto"/>
              <w:bottom w:val="single" w:sz="4" w:space="0" w:color="auto"/>
              <w:right w:val="single" w:sz="4" w:space="0" w:color="auto"/>
            </w:tcBorders>
            <w:shd w:val="clear" w:color="auto" w:fill="auto"/>
            <w:noWrap/>
            <w:vAlign w:val="center"/>
          </w:tcPr>
          <w:p w:rsidR="005B642E" w:rsidRPr="00914DF2" w:rsidRDefault="005B642E">
            <w:pPr>
              <w:rPr>
                <w:rFonts w:ascii="Calibri" w:hAnsi="Calibri"/>
              </w:rPr>
            </w:pPr>
            <w:r w:rsidRPr="00914DF2">
              <w:rPr>
                <w:rFonts w:ascii="Calibri" w:hAnsi="Calibri"/>
              </w:rPr>
              <w:t>VÝKON OCHRANNÉHO LÉČENÍ</w:t>
            </w:r>
          </w:p>
        </w:tc>
        <w:tc>
          <w:tcPr>
            <w:tcW w:w="4216"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rPr>
            </w:pPr>
            <w:r w:rsidRPr="00914DF2">
              <w:rPr>
                <w:rFonts w:ascii="Calibri" w:hAnsi="Calibri"/>
              </w:rPr>
              <w:t>Věci týkající se výkonu ochranného léčení např. propuštění, změna formy ochranného léčení apod.</w:t>
            </w:r>
          </w:p>
        </w:tc>
        <w:tc>
          <w:tcPr>
            <w:tcW w:w="1692"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i/>
                <w:iCs/>
              </w:rPr>
            </w:pPr>
            <w:r w:rsidRPr="00914DF2">
              <w:rPr>
                <w:rFonts w:ascii="Calibri" w:hAnsi="Calibri"/>
                <w:i/>
                <w:iCs/>
              </w:rPr>
              <w:t>VÝKON OL</w:t>
            </w:r>
          </w:p>
        </w:tc>
        <w:tc>
          <w:tcPr>
            <w:tcW w:w="1237" w:type="dxa"/>
            <w:tcBorders>
              <w:top w:val="nil"/>
              <w:left w:val="single" w:sz="4" w:space="0" w:color="auto"/>
              <w:bottom w:val="single" w:sz="4" w:space="0" w:color="auto"/>
              <w:right w:val="single" w:sz="4" w:space="0" w:color="auto"/>
            </w:tcBorders>
            <w:shd w:val="clear" w:color="auto" w:fill="auto"/>
            <w:vAlign w:val="center"/>
          </w:tcPr>
          <w:p w:rsidR="005B642E" w:rsidRPr="00914DF2" w:rsidRDefault="005B642E" w:rsidP="00947EB7">
            <w:pPr>
              <w:jc w:val="center"/>
              <w:rPr>
                <w:rFonts w:ascii="Calibri" w:hAnsi="Calibri"/>
                <w:i/>
                <w:iCs/>
              </w:rPr>
            </w:pPr>
            <w:r w:rsidRPr="00914DF2">
              <w:rPr>
                <w:rFonts w:ascii="Calibri" w:hAnsi="Calibri"/>
                <w:i/>
                <w:iCs/>
              </w:rPr>
              <w:t>3401-3500</w:t>
            </w:r>
          </w:p>
        </w:tc>
        <w:tc>
          <w:tcPr>
            <w:tcW w:w="1453" w:type="dxa"/>
            <w:gridSpan w:val="2"/>
            <w:tcBorders>
              <w:top w:val="nil"/>
              <w:left w:val="single" w:sz="4" w:space="0" w:color="auto"/>
              <w:bottom w:val="single" w:sz="4" w:space="0" w:color="auto"/>
              <w:right w:val="single" w:sz="4" w:space="0" w:color="auto"/>
            </w:tcBorders>
            <w:vAlign w:val="center"/>
          </w:tcPr>
          <w:p w:rsidR="006958C4" w:rsidRPr="00914DF2" w:rsidRDefault="006958C4" w:rsidP="006958C4">
            <w:pPr>
              <w:jc w:val="center"/>
              <w:rPr>
                <w:rFonts w:ascii="Calibri" w:hAnsi="Calibri"/>
                <w:i/>
                <w:iCs/>
              </w:rPr>
            </w:pPr>
            <w:r>
              <w:rPr>
                <w:rFonts w:ascii="Calibri" w:hAnsi="Calibri"/>
                <w:i/>
                <w:iCs/>
              </w:rPr>
              <w:t>1,4,5</w:t>
            </w:r>
            <w:r w:rsidRPr="00914DF2">
              <w:rPr>
                <w:rFonts w:ascii="Calibri" w:hAnsi="Calibri"/>
                <w:i/>
                <w:iCs/>
              </w:rPr>
              <w:t>,9,10</w:t>
            </w:r>
          </w:p>
          <w:p w:rsidR="005B642E" w:rsidRPr="00914DF2" w:rsidRDefault="006958C4" w:rsidP="006958C4">
            <w:pPr>
              <w:jc w:val="center"/>
              <w:rPr>
                <w:rFonts w:ascii="Calibri" w:hAnsi="Calibri"/>
                <w:i/>
                <w:iCs/>
              </w:rPr>
            </w:pPr>
            <w:r>
              <w:rPr>
                <w:rFonts w:ascii="Calibri" w:hAnsi="Calibri"/>
                <w:i/>
                <w:iCs/>
              </w:rPr>
              <w:t>101-105,131</w:t>
            </w:r>
          </w:p>
        </w:tc>
        <w:tc>
          <w:tcPr>
            <w:tcW w:w="1276" w:type="dxa"/>
            <w:tcBorders>
              <w:top w:val="nil"/>
              <w:left w:val="single" w:sz="4" w:space="0" w:color="auto"/>
              <w:bottom w:val="single" w:sz="4" w:space="0" w:color="auto"/>
              <w:right w:val="single" w:sz="4" w:space="0" w:color="auto"/>
            </w:tcBorders>
            <w:vAlign w:val="center"/>
          </w:tcPr>
          <w:p w:rsidR="005B642E" w:rsidRPr="00914DF2" w:rsidRDefault="00742B75" w:rsidP="00742B75">
            <w:pPr>
              <w:jc w:val="center"/>
              <w:rPr>
                <w:rFonts w:ascii="Calibri" w:hAnsi="Calibri"/>
                <w:i/>
                <w:iCs/>
              </w:rPr>
            </w:pPr>
            <w:r>
              <w:rPr>
                <w:rFonts w:ascii="Calibri" w:hAnsi="Calibri"/>
                <w:i/>
                <w:iCs/>
              </w:rPr>
              <w:t>1801</w:t>
            </w:r>
            <w:r w:rsidR="005B642E" w:rsidRPr="00914DF2">
              <w:rPr>
                <w:rFonts w:ascii="Calibri" w:hAnsi="Calibri"/>
                <w:i/>
                <w:iCs/>
              </w:rPr>
              <w:t>-</w:t>
            </w:r>
            <w:r>
              <w:rPr>
                <w:rFonts w:ascii="Calibri" w:hAnsi="Calibri"/>
                <w:i/>
                <w:iCs/>
              </w:rPr>
              <w:t>1900</w:t>
            </w:r>
          </w:p>
        </w:tc>
        <w:tc>
          <w:tcPr>
            <w:tcW w:w="605" w:type="dxa"/>
            <w:tcBorders>
              <w:top w:val="nil"/>
              <w:left w:val="single" w:sz="4" w:space="0" w:color="auto"/>
              <w:bottom w:val="single" w:sz="4" w:space="0" w:color="auto"/>
              <w:right w:val="single" w:sz="4" w:space="0" w:color="auto"/>
            </w:tcBorders>
            <w:vAlign w:val="center"/>
          </w:tcPr>
          <w:p w:rsidR="005B642E" w:rsidRDefault="005B642E" w:rsidP="005B642E">
            <w:pPr>
              <w:jc w:val="center"/>
            </w:pPr>
            <w:r w:rsidRPr="00E61934">
              <w:rPr>
                <w:rFonts w:ascii="Calibri" w:hAnsi="Calibri"/>
                <w:i/>
                <w:iCs/>
              </w:rPr>
              <w:t>10</w:t>
            </w:r>
          </w:p>
        </w:tc>
      </w:tr>
      <w:tr w:rsidR="005B642E" w:rsidRPr="00914DF2" w:rsidTr="00742B75">
        <w:trPr>
          <w:trHeight w:val="315"/>
        </w:trPr>
        <w:tc>
          <w:tcPr>
            <w:tcW w:w="3608" w:type="dxa"/>
            <w:tcBorders>
              <w:top w:val="nil"/>
              <w:left w:val="single" w:sz="4" w:space="0" w:color="auto"/>
              <w:bottom w:val="single" w:sz="4" w:space="0" w:color="auto"/>
              <w:right w:val="single" w:sz="4" w:space="0" w:color="auto"/>
            </w:tcBorders>
            <w:shd w:val="clear" w:color="auto" w:fill="auto"/>
            <w:noWrap/>
            <w:vAlign w:val="center"/>
          </w:tcPr>
          <w:p w:rsidR="005B642E" w:rsidRPr="00914DF2" w:rsidRDefault="005B642E">
            <w:pPr>
              <w:rPr>
                <w:rFonts w:ascii="Calibri" w:hAnsi="Calibri"/>
              </w:rPr>
            </w:pPr>
            <w:r w:rsidRPr="00914DF2">
              <w:rPr>
                <w:rFonts w:ascii="Calibri" w:hAnsi="Calibri"/>
              </w:rPr>
              <w:t>OCHRANNÁ A VÝCHOVNÁ OPATŘENÍ</w:t>
            </w:r>
          </w:p>
        </w:tc>
        <w:tc>
          <w:tcPr>
            <w:tcW w:w="4216"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rPr>
            </w:pPr>
            <w:r w:rsidRPr="00914DF2">
              <w:rPr>
                <w:rFonts w:ascii="Calibri" w:hAnsi="Calibri"/>
              </w:rPr>
              <w:t xml:space="preserve">Návrhy na uložení ochranného a výchovného opatření </w:t>
            </w:r>
          </w:p>
        </w:tc>
        <w:tc>
          <w:tcPr>
            <w:tcW w:w="1692"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i/>
                <w:iCs/>
              </w:rPr>
            </w:pPr>
            <w:r w:rsidRPr="00914DF2">
              <w:rPr>
                <w:rFonts w:ascii="Calibri" w:hAnsi="Calibri"/>
                <w:i/>
                <w:iCs/>
              </w:rPr>
              <w:t>O+V OPATŘ.</w:t>
            </w:r>
          </w:p>
        </w:tc>
        <w:tc>
          <w:tcPr>
            <w:tcW w:w="1237" w:type="dxa"/>
            <w:tcBorders>
              <w:top w:val="nil"/>
              <w:left w:val="single" w:sz="4" w:space="0" w:color="auto"/>
              <w:bottom w:val="single" w:sz="4" w:space="0" w:color="auto"/>
              <w:right w:val="single" w:sz="4" w:space="0" w:color="auto"/>
            </w:tcBorders>
            <w:shd w:val="clear" w:color="auto" w:fill="auto"/>
            <w:vAlign w:val="center"/>
          </w:tcPr>
          <w:p w:rsidR="005B642E" w:rsidRPr="00914DF2" w:rsidRDefault="005B642E" w:rsidP="00947EB7">
            <w:pPr>
              <w:jc w:val="center"/>
              <w:rPr>
                <w:rFonts w:ascii="Calibri" w:hAnsi="Calibri"/>
                <w:i/>
                <w:iCs/>
              </w:rPr>
            </w:pPr>
          </w:p>
        </w:tc>
        <w:tc>
          <w:tcPr>
            <w:tcW w:w="1453" w:type="dxa"/>
            <w:gridSpan w:val="2"/>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p>
        </w:tc>
        <w:tc>
          <w:tcPr>
            <w:tcW w:w="1276" w:type="dxa"/>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r w:rsidRPr="00914DF2">
              <w:rPr>
                <w:rFonts w:ascii="Calibri" w:hAnsi="Calibri"/>
                <w:i/>
                <w:iCs/>
              </w:rPr>
              <w:t>2001-2100</w:t>
            </w:r>
          </w:p>
        </w:tc>
        <w:tc>
          <w:tcPr>
            <w:tcW w:w="605" w:type="dxa"/>
            <w:tcBorders>
              <w:top w:val="nil"/>
              <w:left w:val="single" w:sz="4" w:space="0" w:color="auto"/>
              <w:bottom w:val="single" w:sz="4" w:space="0" w:color="auto"/>
              <w:right w:val="single" w:sz="4" w:space="0" w:color="auto"/>
            </w:tcBorders>
            <w:vAlign w:val="center"/>
          </w:tcPr>
          <w:p w:rsidR="005B642E" w:rsidRDefault="005B642E" w:rsidP="005B642E">
            <w:pPr>
              <w:jc w:val="center"/>
            </w:pPr>
            <w:r w:rsidRPr="00E61934">
              <w:rPr>
                <w:rFonts w:ascii="Calibri" w:hAnsi="Calibri"/>
                <w:i/>
                <w:iCs/>
              </w:rPr>
              <w:t>10</w:t>
            </w:r>
          </w:p>
        </w:tc>
      </w:tr>
      <w:tr w:rsidR="005B642E" w:rsidRPr="00914DF2" w:rsidTr="00742B75">
        <w:trPr>
          <w:trHeight w:val="630"/>
        </w:trPr>
        <w:tc>
          <w:tcPr>
            <w:tcW w:w="3608" w:type="dxa"/>
            <w:tcBorders>
              <w:top w:val="nil"/>
              <w:left w:val="single" w:sz="4" w:space="0" w:color="auto"/>
              <w:bottom w:val="single" w:sz="4" w:space="0" w:color="auto"/>
              <w:right w:val="single" w:sz="4" w:space="0" w:color="auto"/>
            </w:tcBorders>
            <w:shd w:val="clear" w:color="auto" w:fill="auto"/>
            <w:noWrap/>
            <w:vAlign w:val="center"/>
          </w:tcPr>
          <w:p w:rsidR="005B642E" w:rsidRPr="00914DF2" w:rsidRDefault="005B642E">
            <w:pPr>
              <w:rPr>
                <w:rFonts w:ascii="Calibri" w:hAnsi="Calibri"/>
              </w:rPr>
            </w:pPr>
            <w:r w:rsidRPr="00914DF2">
              <w:rPr>
                <w:rFonts w:ascii="Calibri" w:hAnsi="Calibri"/>
              </w:rPr>
              <w:t>VÝKON OCHRANNÉ VÝCHOVY</w:t>
            </w:r>
          </w:p>
        </w:tc>
        <w:tc>
          <w:tcPr>
            <w:tcW w:w="4216"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rPr>
            </w:pPr>
            <w:r w:rsidRPr="00914DF2">
              <w:rPr>
                <w:rFonts w:ascii="Calibri" w:hAnsi="Calibri"/>
              </w:rPr>
              <w:t>Věci týkající se výkonu ochranné výchovy, např. propuštění, změna, prodloužení, podmíněné umístění mimo výchovné zařízení apod.</w:t>
            </w:r>
          </w:p>
        </w:tc>
        <w:tc>
          <w:tcPr>
            <w:tcW w:w="1692"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i/>
                <w:iCs/>
              </w:rPr>
            </w:pPr>
            <w:r w:rsidRPr="00914DF2">
              <w:rPr>
                <w:rFonts w:ascii="Calibri" w:hAnsi="Calibri"/>
                <w:i/>
                <w:iCs/>
              </w:rPr>
              <w:t>VÝKON OV</w:t>
            </w:r>
          </w:p>
        </w:tc>
        <w:tc>
          <w:tcPr>
            <w:tcW w:w="1237" w:type="dxa"/>
            <w:tcBorders>
              <w:top w:val="nil"/>
              <w:left w:val="single" w:sz="4" w:space="0" w:color="auto"/>
              <w:bottom w:val="single" w:sz="4" w:space="0" w:color="auto"/>
              <w:right w:val="single" w:sz="4" w:space="0" w:color="auto"/>
            </w:tcBorders>
            <w:shd w:val="clear" w:color="auto" w:fill="auto"/>
            <w:vAlign w:val="center"/>
          </w:tcPr>
          <w:p w:rsidR="005B642E" w:rsidRPr="00914DF2" w:rsidRDefault="005B642E" w:rsidP="00947EB7">
            <w:pPr>
              <w:jc w:val="center"/>
              <w:rPr>
                <w:rFonts w:ascii="Calibri" w:hAnsi="Calibri"/>
                <w:i/>
                <w:iCs/>
              </w:rPr>
            </w:pPr>
          </w:p>
        </w:tc>
        <w:tc>
          <w:tcPr>
            <w:tcW w:w="1453" w:type="dxa"/>
            <w:gridSpan w:val="2"/>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p>
        </w:tc>
        <w:tc>
          <w:tcPr>
            <w:tcW w:w="1276" w:type="dxa"/>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r w:rsidRPr="00914DF2">
              <w:rPr>
                <w:rFonts w:ascii="Calibri" w:hAnsi="Calibri"/>
                <w:i/>
                <w:iCs/>
              </w:rPr>
              <w:t>2901-3000</w:t>
            </w:r>
          </w:p>
        </w:tc>
        <w:tc>
          <w:tcPr>
            <w:tcW w:w="605" w:type="dxa"/>
            <w:tcBorders>
              <w:top w:val="nil"/>
              <w:left w:val="single" w:sz="4" w:space="0" w:color="auto"/>
              <w:bottom w:val="single" w:sz="4" w:space="0" w:color="auto"/>
              <w:right w:val="single" w:sz="4" w:space="0" w:color="auto"/>
            </w:tcBorders>
            <w:vAlign w:val="center"/>
          </w:tcPr>
          <w:p w:rsidR="005B642E" w:rsidRDefault="005B642E" w:rsidP="005B642E">
            <w:pPr>
              <w:jc w:val="center"/>
            </w:pPr>
            <w:r w:rsidRPr="00E61934">
              <w:rPr>
                <w:rFonts w:ascii="Calibri" w:hAnsi="Calibri"/>
                <w:i/>
                <w:iCs/>
              </w:rPr>
              <w:t>10</w:t>
            </w:r>
          </w:p>
        </w:tc>
      </w:tr>
      <w:tr w:rsidR="005B642E" w:rsidRPr="00914DF2" w:rsidTr="00742B75">
        <w:trPr>
          <w:trHeight w:val="630"/>
        </w:trPr>
        <w:tc>
          <w:tcPr>
            <w:tcW w:w="3608" w:type="dxa"/>
            <w:tcBorders>
              <w:top w:val="nil"/>
              <w:left w:val="single" w:sz="4" w:space="0" w:color="auto"/>
              <w:bottom w:val="single" w:sz="4" w:space="0" w:color="auto"/>
              <w:right w:val="single" w:sz="4" w:space="0" w:color="auto"/>
            </w:tcBorders>
            <w:shd w:val="clear" w:color="auto" w:fill="auto"/>
            <w:noWrap/>
            <w:vAlign w:val="center"/>
          </w:tcPr>
          <w:p w:rsidR="005B642E" w:rsidRPr="00914DF2" w:rsidRDefault="005B642E">
            <w:pPr>
              <w:rPr>
                <w:rFonts w:ascii="Calibri" w:hAnsi="Calibri"/>
              </w:rPr>
            </w:pPr>
            <w:r w:rsidRPr="00914DF2">
              <w:rPr>
                <w:rFonts w:ascii="Calibri" w:hAnsi="Calibri"/>
              </w:rPr>
              <w:t>VÝKON TRESTNÍHO OPATŘENÍ</w:t>
            </w:r>
          </w:p>
        </w:tc>
        <w:tc>
          <w:tcPr>
            <w:tcW w:w="4216"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rPr>
            </w:pPr>
            <w:r w:rsidRPr="00914DF2">
              <w:rPr>
                <w:rFonts w:ascii="Calibri" w:hAnsi="Calibri"/>
              </w:rPr>
              <w:t>Věci týkající se výkonu trestního opatření, např. přerušení, změna, určení společného výkonu více trestních opatření apod.</w:t>
            </w:r>
          </w:p>
        </w:tc>
        <w:tc>
          <w:tcPr>
            <w:tcW w:w="1692" w:type="dxa"/>
            <w:tcBorders>
              <w:top w:val="nil"/>
              <w:left w:val="nil"/>
              <w:bottom w:val="single" w:sz="4" w:space="0" w:color="auto"/>
              <w:right w:val="single" w:sz="4" w:space="0" w:color="auto"/>
            </w:tcBorders>
            <w:shd w:val="clear" w:color="auto" w:fill="auto"/>
            <w:vAlign w:val="center"/>
          </w:tcPr>
          <w:p w:rsidR="005B642E" w:rsidRPr="00914DF2" w:rsidRDefault="005B642E">
            <w:pPr>
              <w:rPr>
                <w:rFonts w:ascii="Calibri" w:hAnsi="Calibri"/>
                <w:i/>
                <w:iCs/>
              </w:rPr>
            </w:pPr>
            <w:r w:rsidRPr="00914DF2">
              <w:rPr>
                <w:rFonts w:ascii="Calibri" w:hAnsi="Calibri"/>
                <w:i/>
                <w:iCs/>
              </w:rPr>
              <w:t>VÝKON TO</w:t>
            </w:r>
          </w:p>
        </w:tc>
        <w:tc>
          <w:tcPr>
            <w:tcW w:w="1237" w:type="dxa"/>
            <w:tcBorders>
              <w:top w:val="nil"/>
              <w:left w:val="single" w:sz="4" w:space="0" w:color="auto"/>
              <w:bottom w:val="single" w:sz="4" w:space="0" w:color="auto"/>
              <w:right w:val="single" w:sz="4" w:space="0" w:color="auto"/>
            </w:tcBorders>
            <w:shd w:val="clear" w:color="auto" w:fill="auto"/>
            <w:vAlign w:val="center"/>
          </w:tcPr>
          <w:p w:rsidR="005B642E" w:rsidRPr="00914DF2" w:rsidRDefault="005B642E" w:rsidP="00947EB7">
            <w:pPr>
              <w:jc w:val="center"/>
              <w:rPr>
                <w:rFonts w:ascii="Calibri" w:hAnsi="Calibri"/>
                <w:i/>
                <w:iCs/>
              </w:rPr>
            </w:pPr>
          </w:p>
        </w:tc>
        <w:tc>
          <w:tcPr>
            <w:tcW w:w="1453" w:type="dxa"/>
            <w:gridSpan w:val="2"/>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p>
        </w:tc>
        <w:tc>
          <w:tcPr>
            <w:tcW w:w="1276" w:type="dxa"/>
            <w:tcBorders>
              <w:top w:val="nil"/>
              <w:left w:val="single" w:sz="4" w:space="0" w:color="auto"/>
              <w:bottom w:val="single" w:sz="4" w:space="0" w:color="auto"/>
              <w:right w:val="single" w:sz="4" w:space="0" w:color="auto"/>
            </w:tcBorders>
            <w:vAlign w:val="center"/>
          </w:tcPr>
          <w:p w:rsidR="005B642E" w:rsidRPr="00914DF2" w:rsidRDefault="005B642E" w:rsidP="00947EB7">
            <w:pPr>
              <w:jc w:val="center"/>
              <w:rPr>
                <w:rFonts w:ascii="Calibri" w:hAnsi="Calibri"/>
                <w:i/>
                <w:iCs/>
              </w:rPr>
            </w:pPr>
            <w:r w:rsidRPr="00914DF2">
              <w:rPr>
                <w:rFonts w:ascii="Calibri" w:hAnsi="Calibri"/>
                <w:i/>
                <w:iCs/>
              </w:rPr>
              <w:t>3001-3100</w:t>
            </w:r>
          </w:p>
        </w:tc>
        <w:tc>
          <w:tcPr>
            <w:tcW w:w="605" w:type="dxa"/>
            <w:tcBorders>
              <w:top w:val="nil"/>
              <w:left w:val="single" w:sz="4" w:space="0" w:color="auto"/>
              <w:bottom w:val="single" w:sz="4" w:space="0" w:color="auto"/>
              <w:right w:val="single" w:sz="4" w:space="0" w:color="auto"/>
            </w:tcBorders>
            <w:vAlign w:val="center"/>
          </w:tcPr>
          <w:p w:rsidR="005B642E" w:rsidRDefault="005B642E" w:rsidP="005B642E">
            <w:pPr>
              <w:jc w:val="center"/>
            </w:pPr>
            <w:r w:rsidRPr="00E61934">
              <w:rPr>
                <w:rFonts w:ascii="Calibri" w:hAnsi="Calibri"/>
                <w:i/>
                <w:iCs/>
              </w:rPr>
              <w:t>10</w:t>
            </w:r>
          </w:p>
        </w:tc>
      </w:tr>
    </w:tbl>
    <w:p w:rsidR="00100F08" w:rsidRPr="00914DF2" w:rsidRDefault="00100F08" w:rsidP="00120504">
      <w:pPr>
        <w:jc w:val="both"/>
      </w:pPr>
    </w:p>
    <w:p w:rsidR="00100F08" w:rsidRPr="00914DF2" w:rsidRDefault="00100F08" w:rsidP="00120504">
      <w:pPr>
        <w:jc w:val="both"/>
      </w:pPr>
    </w:p>
    <w:p w:rsidR="00814C38" w:rsidRPr="00914DF2" w:rsidRDefault="00814C38" w:rsidP="00120504">
      <w:pPr>
        <w:jc w:val="both"/>
      </w:pPr>
    </w:p>
    <w:p w:rsidR="00814C38" w:rsidRPr="00914DF2" w:rsidRDefault="00814C38" w:rsidP="00120504">
      <w:pPr>
        <w:jc w:val="both"/>
      </w:pPr>
    </w:p>
    <w:p w:rsidR="00814C38" w:rsidRPr="00914DF2" w:rsidRDefault="00814C38" w:rsidP="00120504">
      <w:pPr>
        <w:jc w:val="both"/>
      </w:pPr>
    </w:p>
    <w:p w:rsidR="00814C38" w:rsidRPr="00914DF2" w:rsidRDefault="00814C38" w:rsidP="00120504">
      <w:pPr>
        <w:jc w:val="both"/>
      </w:pPr>
    </w:p>
    <w:p w:rsidR="00814C38" w:rsidRPr="00914DF2" w:rsidRDefault="00814C38" w:rsidP="00120504">
      <w:pPr>
        <w:jc w:val="both"/>
      </w:pPr>
    </w:p>
    <w:p w:rsidR="00814C38" w:rsidRPr="00914DF2" w:rsidRDefault="00814C38" w:rsidP="00120504">
      <w:pPr>
        <w:jc w:val="both"/>
      </w:pPr>
    </w:p>
    <w:p w:rsidR="0088079B" w:rsidRPr="00914DF2" w:rsidRDefault="0088079B" w:rsidP="00120504">
      <w:pPr>
        <w:jc w:val="both"/>
      </w:pPr>
    </w:p>
    <w:p w:rsidR="00A6392C" w:rsidRPr="00914DF2" w:rsidRDefault="00A6392C" w:rsidP="00814C38">
      <w:pPr>
        <w:jc w:val="both"/>
        <w:rPr>
          <w:b/>
        </w:rPr>
      </w:pPr>
    </w:p>
    <w:p w:rsidR="00A6392C" w:rsidRPr="00914DF2" w:rsidRDefault="00A6392C" w:rsidP="00814C38">
      <w:pPr>
        <w:jc w:val="both"/>
        <w:rPr>
          <w:b/>
        </w:rPr>
      </w:pPr>
    </w:p>
    <w:p w:rsidR="00A6392C" w:rsidRPr="00914DF2" w:rsidRDefault="00A6392C" w:rsidP="00814C38">
      <w:pPr>
        <w:jc w:val="both"/>
        <w:rPr>
          <w:b/>
        </w:rPr>
      </w:pPr>
    </w:p>
    <w:p w:rsidR="00814C38" w:rsidRPr="00914DF2" w:rsidRDefault="00814C38" w:rsidP="00814C38">
      <w:pPr>
        <w:jc w:val="both"/>
        <w:rPr>
          <w:b/>
        </w:rPr>
      </w:pPr>
      <w:r w:rsidRPr="00914DF2">
        <w:rPr>
          <w:b/>
        </w:rPr>
        <w:t xml:space="preserve">Přehled závazných oddílů rejstříku Nt a Ntm – </w:t>
      </w:r>
      <w:r w:rsidR="0088079B" w:rsidRPr="00914DF2">
        <w:rPr>
          <w:b/>
        </w:rPr>
        <w:t>přípravné řízení</w:t>
      </w:r>
    </w:p>
    <w:p w:rsidR="00100F08" w:rsidRDefault="00100F08" w:rsidP="00120504">
      <w:pPr>
        <w:jc w:val="both"/>
      </w:pPr>
    </w:p>
    <w:p w:rsidR="00742B75" w:rsidRPr="00914DF2" w:rsidRDefault="00742B75" w:rsidP="00120504">
      <w:pPr>
        <w:jc w:val="both"/>
      </w:pPr>
    </w:p>
    <w:p w:rsidR="00A6392C" w:rsidRPr="00914DF2" w:rsidRDefault="00A6392C" w:rsidP="00120504">
      <w:pPr>
        <w:jc w:val="both"/>
      </w:pPr>
    </w:p>
    <w:tbl>
      <w:tblPr>
        <w:tblW w:w="14082" w:type="dxa"/>
        <w:tblInd w:w="60" w:type="dxa"/>
        <w:tblCellMar>
          <w:left w:w="70" w:type="dxa"/>
          <w:right w:w="70" w:type="dxa"/>
        </w:tblCellMar>
        <w:tblLook w:val="0000" w:firstRow="0" w:lastRow="0" w:firstColumn="0" w:lastColumn="0" w:noHBand="0" w:noVBand="0"/>
      </w:tblPr>
      <w:tblGrid>
        <w:gridCol w:w="3177"/>
        <w:gridCol w:w="5072"/>
        <w:gridCol w:w="1470"/>
        <w:gridCol w:w="1234"/>
        <w:gridCol w:w="1037"/>
        <w:gridCol w:w="1292"/>
        <w:gridCol w:w="800"/>
      </w:tblGrid>
      <w:tr w:rsidR="0088079B" w:rsidRPr="00914DF2">
        <w:trPr>
          <w:trHeight w:val="293"/>
        </w:trPr>
        <w:tc>
          <w:tcPr>
            <w:tcW w:w="3177" w:type="dxa"/>
            <w:vMerge w:val="restart"/>
            <w:tcBorders>
              <w:top w:val="single" w:sz="4" w:space="0" w:color="auto"/>
              <w:left w:val="single" w:sz="4" w:space="0" w:color="auto"/>
              <w:right w:val="single" w:sz="4" w:space="0" w:color="auto"/>
            </w:tcBorders>
            <w:shd w:val="clear" w:color="auto" w:fill="C0C0C0"/>
            <w:noWrap/>
            <w:vAlign w:val="center"/>
          </w:tcPr>
          <w:p w:rsidR="0088079B" w:rsidRPr="00914DF2" w:rsidRDefault="0088079B" w:rsidP="00947EB7">
            <w:pPr>
              <w:jc w:val="center"/>
              <w:rPr>
                <w:rFonts w:ascii="Calibri" w:hAnsi="Calibri"/>
                <w:b/>
              </w:rPr>
            </w:pPr>
            <w:r w:rsidRPr="00914DF2">
              <w:rPr>
                <w:rFonts w:ascii="Calibri" w:hAnsi="Calibri"/>
                <w:b/>
              </w:rPr>
              <w:t>Oddíl</w:t>
            </w:r>
          </w:p>
        </w:tc>
        <w:tc>
          <w:tcPr>
            <w:tcW w:w="5072" w:type="dxa"/>
            <w:vMerge w:val="restart"/>
            <w:tcBorders>
              <w:top w:val="single" w:sz="4" w:space="0" w:color="auto"/>
              <w:left w:val="nil"/>
              <w:right w:val="single" w:sz="4" w:space="0" w:color="auto"/>
            </w:tcBorders>
            <w:shd w:val="clear" w:color="auto" w:fill="C0C0C0"/>
            <w:vAlign w:val="center"/>
          </w:tcPr>
          <w:p w:rsidR="0088079B" w:rsidRPr="00914DF2" w:rsidRDefault="0088079B" w:rsidP="00947EB7">
            <w:pPr>
              <w:jc w:val="center"/>
              <w:rPr>
                <w:rFonts w:ascii="Calibri" w:hAnsi="Calibri"/>
                <w:b/>
              </w:rPr>
            </w:pPr>
            <w:r w:rsidRPr="00914DF2">
              <w:rPr>
                <w:rFonts w:ascii="Calibri" w:hAnsi="Calibri"/>
                <w:b/>
              </w:rPr>
              <w:t>Popis</w:t>
            </w:r>
          </w:p>
        </w:tc>
        <w:tc>
          <w:tcPr>
            <w:tcW w:w="1470" w:type="dxa"/>
            <w:vMerge w:val="restart"/>
            <w:tcBorders>
              <w:top w:val="single" w:sz="4" w:space="0" w:color="auto"/>
              <w:left w:val="nil"/>
              <w:right w:val="single" w:sz="4" w:space="0" w:color="auto"/>
            </w:tcBorders>
            <w:shd w:val="clear" w:color="auto" w:fill="C0C0C0"/>
            <w:vAlign w:val="center"/>
          </w:tcPr>
          <w:p w:rsidR="0088079B" w:rsidRPr="00914DF2" w:rsidRDefault="0088079B" w:rsidP="00947EB7">
            <w:pPr>
              <w:jc w:val="center"/>
              <w:rPr>
                <w:rFonts w:ascii="Calibri" w:hAnsi="Calibri"/>
                <w:b/>
                <w:i/>
                <w:iCs/>
              </w:rPr>
            </w:pPr>
            <w:r w:rsidRPr="00914DF2">
              <w:rPr>
                <w:rFonts w:ascii="Calibri" w:hAnsi="Calibri"/>
                <w:b/>
                <w:i/>
                <w:iCs/>
              </w:rPr>
              <w:t>Název specializace</w:t>
            </w:r>
          </w:p>
        </w:tc>
        <w:tc>
          <w:tcPr>
            <w:tcW w:w="2271"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88079B" w:rsidRPr="00914DF2" w:rsidRDefault="00806E82" w:rsidP="00947EB7">
            <w:pPr>
              <w:jc w:val="center"/>
              <w:rPr>
                <w:rFonts w:ascii="Calibri" w:hAnsi="Calibri"/>
                <w:b/>
                <w:i/>
                <w:iCs/>
              </w:rPr>
            </w:pPr>
            <w:r w:rsidRPr="00914DF2">
              <w:rPr>
                <w:rFonts w:ascii="Calibri" w:hAnsi="Calibri"/>
                <w:b/>
                <w:i/>
                <w:iCs/>
              </w:rPr>
              <w:t>R</w:t>
            </w:r>
            <w:r w:rsidR="0088079B" w:rsidRPr="00914DF2">
              <w:rPr>
                <w:rFonts w:ascii="Calibri" w:hAnsi="Calibri"/>
                <w:b/>
                <w:i/>
                <w:iCs/>
              </w:rPr>
              <w:t>ejstřík Nt</w:t>
            </w:r>
          </w:p>
        </w:tc>
        <w:tc>
          <w:tcPr>
            <w:tcW w:w="2092"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88079B" w:rsidRPr="00914DF2" w:rsidRDefault="00806E82" w:rsidP="00947EB7">
            <w:pPr>
              <w:jc w:val="center"/>
              <w:rPr>
                <w:rFonts w:ascii="Calibri" w:hAnsi="Calibri"/>
                <w:b/>
                <w:i/>
                <w:iCs/>
              </w:rPr>
            </w:pPr>
            <w:r w:rsidRPr="00914DF2">
              <w:rPr>
                <w:rFonts w:ascii="Calibri" w:hAnsi="Calibri"/>
                <w:b/>
                <w:i/>
                <w:iCs/>
              </w:rPr>
              <w:t>R</w:t>
            </w:r>
            <w:r w:rsidR="0088079B" w:rsidRPr="00914DF2">
              <w:rPr>
                <w:rFonts w:ascii="Calibri" w:hAnsi="Calibri"/>
                <w:b/>
                <w:i/>
                <w:iCs/>
              </w:rPr>
              <w:t>ejstřík Ntm</w:t>
            </w:r>
          </w:p>
        </w:tc>
      </w:tr>
      <w:tr w:rsidR="0088079B" w:rsidRPr="00914DF2">
        <w:trPr>
          <w:trHeight w:val="292"/>
        </w:trPr>
        <w:tc>
          <w:tcPr>
            <w:tcW w:w="3177" w:type="dxa"/>
            <w:vMerge/>
            <w:tcBorders>
              <w:left w:val="single" w:sz="4" w:space="0" w:color="auto"/>
              <w:bottom w:val="single" w:sz="4" w:space="0" w:color="auto"/>
              <w:right w:val="single" w:sz="4" w:space="0" w:color="auto"/>
            </w:tcBorders>
            <w:shd w:val="clear" w:color="auto" w:fill="C0C0C0"/>
            <w:noWrap/>
            <w:vAlign w:val="center"/>
          </w:tcPr>
          <w:p w:rsidR="0088079B" w:rsidRPr="00914DF2" w:rsidRDefault="0088079B" w:rsidP="00947EB7">
            <w:pPr>
              <w:jc w:val="center"/>
              <w:rPr>
                <w:rFonts w:ascii="Calibri" w:hAnsi="Calibri"/>
                <w:b/>
              </w:rPr>
            </w:pPr>
          </w:p>
        </w:tc>
        <w:tc>
          <w:tcPr>
            <w:tcW w:w="5072" w:type="dxa"/>
            <w:vMerge/>
            <w:tcBorders>
              <w:left w:val="nil"/>
              <w:bottom w:val="single" w:sz="4" w:space="0" w:color="auto"/>
              <w:right w:val="single" w:sz="4" w:space="0" w:color="auto"/>
            </w:tcBorders>
            <w:shd w:val="clear" w:color="auto" w:fill="C0C0C0"/>
            <w:vAlign w:val="center"/>
          </w:tcPr>
          <w:p w:rsidR="0088079B" w:rsidRPr="00914DF2" w:rsidRDefault="0088079B" w:rsidP="00947EB7">
            <w:pPr>
              <w:jc w:val="center"/>
              <w:rPr>
                <w:rFonts w:ascii="Calibri" w:hAnsi="Calibri"/>
                <w:b/>
              </w:rPr>
            </w:pPr>
          </w:p>
        </w:tc>
        <w:tc>
          <w:tcPr>
            <w:tcW w:w="1470" w:type="dxa"/>
            <w:vMerge/>
            <w:tcBorders>
              <w:left w:val="nil"/>
              <w:bottom w:val="single" w:sz="4" w:space="0" w:color="auto"/>
              <w:right w:val="single" w:sz="4" w:space="0" w:color="auto"/>
            </w:tcBorders>
            <w:shd w:val="clear" w:color="auto" w:fill="C0C0C0"/>
            <w:vAlign w:val="center"/>
          </w:tcPr>
          <w:p w:rsidR="0088079B" w:rsidRPr="00914DF2" w:rsidRDefault="0088079B" w:rsidP="00947EB7">
            <w:pPr>
              <w:jc w:val="center"/>
              <w:rPr>
                <w:rFonts w:ascii="Calibri" w:hAnsi="Calibri"/>
                <w:b/>
                <w:i/>
                <w:iCs/>
              </w:rPr>
            </w:pPr>
          </w:p>
        </w:tc>
        <w:tc>
          <w:tcPr>
            <w:tcW w:w="1234" w:type="dxa"/>
            <w:tcBorders>
              <w:top w:val="single" w:sz="4" w:space="0" w:color="auto"/>
              <w:left w:val="single" w:sz="4" w:space="0" w:color="auto"/>
              <w:bottom w:val="single" w:sz="4" w:space="0" w:color="auto"/>
              <w:right w:val="single" w:sz="4" w:space="0" w:color="auto"/>
            </w:tcBorders>
            <w:shd w:val="clear" w:color="auto" w:fill="C0C0C0"/>
            <w:vAlign w:val="center"/>
          </w:tcPr>
          <w:p w:rsidR="0088079B" w:rsidRPr="00914DF2" w:rsidRDefault="0088079B" w:rsidP="00947EB7">
            <w:pPr>
              <w:jc w:val="center"/>
              <w:rPr>
                <w:rFonts w:ascii="Calibri" w:hAnsi="Calibri"/>
                <w:b/>
                <w:i/>
                <w:iCs/>
              </w:rPr>
            </w:pPr>
            <w:r w:rsidRPr="00914DF2">
              <w:rPr>
                <w:rFonts w:ascii="Calibri" w:hAnsi="Calibri"/>
                <w:b/>
                <w:i/>
                <w:iCs/>
              </w:rPr>
              <w:t>rozsah</w:t>
            </w:r>
          </w:p>
        </w:tc>
        <w:tc>
          <w:tcPr>
            <w:tcW w:w="1037" w:type="dxa"/>
            <w:tcBorders>
              <w:top w:val="single" w:sz="4" w:space="0" w:color="auto"/>
              <w:left w:val="single" w:sz="4" w:space="0" w:color="auto"/>
              <w:bottom w:val="single" w:sz="4" w:space="0" w:color="auto"/>
              <w:right w:val="single" w:sz="4" w:space="0" w:color="auto"/>
            </w:tcBorders>
            <w:shd w:val="clear" w:color="auto" w:fill="C0C0C0"/>
            <w:vAlign w:val="center"/>
          </w:tcPr>
          <w:p w:rsidR="0088079B" w:rsidRPr="00914DF2" w:rsidRDefault="0088079B" w:rsidP="00947EB7">
            <w:pPr>
              <w:jc w:val="center"/>
              <w:rPr>
                <w:rFonts w:ascii="Calibri" w:hAnsi="Calibri"/>
                <w:b/>
                <w:i/>
                <w:iCs/>
              </w:rPr>
            </w:pPr>
            <w:r w:rsidRPr="00914DF2">
              <w:rPr>
                <w:rFonts w:ascii="Calibri" w:hAnsi="Calibri"/>
                <w:b/>
                <w:i/>
                <w:iCs/>
              </w:rPr>
              <w:t>soudní odd.</w:t>
            </w:r>
          </w:p>
        </w:tc>
        <w:tc>
          <w:tcPr>
            <w:tcW w:w="1292" w:type="dxa"/>
            <w:tcBorders>
              <w:top w:val="single" w:sz="4" w:space="0" w:color="auto"/>
              <w:left w:val="single" w:sz="4" w:space="0" w:color="auto"/>
              <w:bottom w:val="single" w:sz="4" w:space="0" w:color="auto"/>
              <w:right w:val="single" w:sz="4" w:space="0" w:color="auto"/>
            </w:tcBorders>
            <w:shd w:val="clear" w:color="auto" w:fill="C0C0C0"/>
            <w:vAlign w:val="center"/>
          </w:tcPr>
          <w:p w:rsidR="0088079B" w:rsidRPr="00914DF2" w:rsidRDefault="0088079B" w:rsidP="00947EB7">
            <w:pPr>
              <w:jc w:val="center"/>
              <w:rPr>
                <w:rFonts w:ascii="Calibri" w:hAnsi="Calibri"/>
                <w:b/>
                <w:i/>
                <w:iCs/>
              </w:rPr>
            </w:pPr>
            <w:r w:rsidRPr="00914DF2">
              <w:rPr>
                <w:rFonts w:ascii="Calibri" w:hAnsi="Calibri"/>
                <w:b/>
                <w:i/>
                <w:iCs/>
              </w:rPr>
              <w:t>rozsah</w:t>
            </w:r>
          </w:p>
        </w:tc>
        <w:tc>
          <w:tcPr>
            <w:tcW w:w="800" w:type="dxa"/>
            <w:tcBorders>
              <w:top w:val="single" w:sz="4" w:space="0" w:color="auto"/>
              <w:left w:val="single" w:sz="4" w:space="0" w:color="auto"/>
              <w:bottom w:val="single" w:sz="4" w:space="0" w:color="auto"/>
              <w:right w:val="single" w:sz="4" w:space="0" w:color="auto"/>
            </w:tcBorders>
            <w:shd w:val="clear" w:color="auto" w:fill="C0C0C0"/>
            <w:vAlign w:val="center"/>
          </w:tcPr>
          <w:p w:rsidR="0088079B" w:rsidRPr="00914DF2" w:rsidRDefault="0088079B" w:rsidP="00947EB7">
            <w:pPr>
              <w:jc w:val="center"/>
              <w:rPr>
                <w:rFonts w:ascii="Calibri" w:hAnsi="Calibri"/>
                <w:b/>
                <w:i/>
                <w:iCs/>
              </w:rPr>
            </w:pPr>
            <w:r w:rsidRPr="00914DF2">
              <w:rPr>
                <w:rFonts w:ascii="Calibri" w:hAnsi="Calibri"/>
                <w:b/>
                <w:i/>
                <w:iCs/>
              </w:rPr>
              <w:t>soudní odd.</w:t>
            </w:r>
          </w:p>
        </w:tc>
      </w:tr>
      <w:tr w:rsidR="0088079B" w:rsidRPr="00914DF2">
        <w:trPr>
          <w:trHeight w:val="315"/>
        </w:trPr>
        <w:tc>
          <w:tcPr>
            <w:tcW w:w="3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DOMOVNÍ PROHLÍDKY</w:t>
            </w:r>
          </w:p>
        </w:tc>
        <w:tc>
          <w:tcPr>
            <w:tcW w:w="5072" w:type="dxa"/>
            <w:tcBorders>
              <w:top w:val="single" w:sz="4" w:space="0" w:color="auto"/>
              <w:left w:val="nil"/>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Návrhy na nařízení domovní prohlídky nebo prohlídky jiných prostor a pozemků</w:t>
            </w:r>
          </w:p>
        </w:tc>
        <w:tc>
          <w:tcPr>
            <w:tcW w:w="1470" w:type="dxa"/>
            <w:tcBorders>
              <w:top w:val="single" w:sz="4" w:space="0" w:color="auto"/>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single" w:sz="4" w:space="0" w:color="auto"/>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1901-2100</w:t>
            </w:r>
          </w:p>
        </w:tc>
        <w:tc>
          <w:tcPr>
            <w:tcW w:w="1037" w:type="dxa"/>
            <w:tcBorders>
              <w:top w:val="single" w:sz="4" w:space="0" w:color="auto"/>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c>
          <w:tcPr>
            <w:tcW w:w="1292" w:type="dxa"/>
            <w:tcBorders>
              <w:top w:val="single" w:sz="4" w:space="0" w:color="auto"/>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601-700</w:t>
            </w:r>
          </w:p>
        </w:tc>
        <w:tc>
          <w:tcPr>
            <w:tcW w:w="800" w:type="dxa"/>
            <w:tcBorders>
              <w:top w:val="single" w:sz="4" w:space="0" w:color="auto"/>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r>
      <w:tr w:rsidR="0088079B" w:rsidRPr="00914DF2">
        <w:trPr>
          <w:trHeight w:val="630"/>
        </w:trPr>
        <w:tc>
          <w:tcPr>
            <w:tcW w:w="3177" w:type="dxa"/>
            <w:tcBorders>
              <w:top w:val="nil"/>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OBCHÁJCI A ZMOCNĚN</w:t>
            </w:r>
            <w:r w:rsidRPr="00914DF2">
              <w:rPr>
                <w:rFonts w:ascii="Calibri" w:hAnsi="Calibri"/>
                <w:strike/>
              </w:rPr>
              <w:t>I</w:t>
            </w:r>
            <w:r w:rsidRPr="00914DF2">
              <w:rPr>
                <w:rFonts w:ascii="Calibri" w:hAnsi="Calibri"/>
              </w:rPr>
              <w:t>CI</w:t>
            </w:r>
          </w:p>
        </w:tc>
        <w:tc>
          <w:tcPr>
            <w:tcW w:w="5072"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 xml:space="preserve">Věci týkající se ustanovování, zproštění a vyloučení obhájce nebo zmocněnce (včetně ustanovení opatrovníka právnické osobě) a </w:t>
            </w:r>
            <w:r w:rsidRPr="00914DF2">
              <w:rPr>
                <w:rFonts w:ascii="Calibri" w:hAnsi="Calibri"/>
                <w:strike/>
              </w:rPr>
              <w:t xml:space="preserve">pro </w:t>
            </w:r>
            <w:r w:rsidRPr="00914DF2">
              <w:rPr>
                <w:rFonts w:ascii="Calibri" w:hAnsi="Calibri"/>
              </w:rPr>
              <w:t>rozhodování o bezplatném zastupování</w:t>
            </w:r>
          </w:p>
        </w:tc>
        <w:tc>
          <w:tcPr>
            <w:tcW w:w="1470"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nil"/>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701-1500</w:t>
            </w:r>
          </w:p>
        </w:tc>
        <w:tc>
          <w:tcPr>
            <w:tcW w:w="1037"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c>
          <w:tcPr>
            <w:tcW w:w="1292"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301-400</w:t>
            </w:r>
          </w:p>
        </w:tc>
        <w:tc>
          <w:tcPr>
            <w:tcW w:w="800"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r>
      <w:tr w:rsidR="0088079B" w:rsidRPr="00914DF2">
        <w:trPr>
          <w:trHeight w:val="315"/>
        </w:trPr>
        <w:tc>
          <w:tcPr>
            <w:tcW w:w="3177" w:type="dxa"/>
            <w:tcBorders>
              <w:top w:val="nil"/>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ODPOSLECHY</w:t>
            </w:r>
          </w:p>
        </w:tc>
        <w:tc>
          <w:tcPr>
            <w:tcW w:w="5072"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Návrhy na nařízení odposlechu a záznamu telekomunikačního provozu</w:t>
            </w:r>
          </w:p>
        </w:tc>
        <w:tc>
          <w:tcPr>
            <w:tcW w:w="1470"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nil"/>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2801-2900</w:t>
            </w:r>
          </w:p>
        </w:tc>
        <w:tc>
          <w:tcPr>
            <w:tcW w:w="1037"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c>
          <w:tcPr>
            <w:tcW w:w="1292"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1501-1600</w:t>
            </w:r>
          </w:p>
        </w:tc>
        <w:tc>
          <w:tcPr>
            <w:tcW w:w="800"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r>
      <w:tr w:rsidR="0088079B" w:rsidRPr="00914DF2">
        <w:trPr>
          <w:trHeight w:val="315"/>
        </w:trPr>
        <w:tc>
          <w:tcPr>
            <w:tcW w:w="3177" w:type="dxa"/>
            <w:tcBorders>
              <w:top w:val="nil"/>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OSTATNÍ-PŘÍPRAVNÉ ŘÍZENÍ</w:t>
            </w:r>
          </w:p>
        </w:tc>
        <w:tc>
          <w:tcPr>
            <w:tcW w:w="5072"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Ostatní věci v přípravném řízení</w:t>
            </w:r>
          </w:p>
        </w:tc>
        <w:tc>
          <w:tcPr>
            <w:tcW w:w="1470"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nil"/>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2901-3000</w:t>
            </w:r>
          </w:p>
        </w:tc>
        <w:tc>
          <w:tcPr>
            <w:tcW w:w="1037"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c>
          <w:tcPr>
            <w:tcW w:w="1292"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1601-1700</w:t>
            </w:r>
          </w:p>
        </w:tc>
        <w:tc>
          <w:tcPr>
            <w:tcW w:w="800"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r>
      <w:tr w:rsidR="0088079B" w:rsidRPr="00914DF2">
        <w:trPr>
          <w:trHeight w:val="315"/>
        </w:trPr>
        <w:tc>
          <w:tcPr>
            <w:tcW w:w="3177" w:type="dxa"/>
            <w:tcBorders>
              <w:top w:val="nil"/>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PROPUŠTĚNÍ Z VAZBY</w:t>
            </w:r>
          </w:p>
        </w:tc>
        <w:tc>
          <w:tcPr>
            <w:tcW w:w="5072"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Žádosti o propuštění z vazby</w:t>
            </w:r>
          </w:p>
        </w:tc>
        <w:tc>
          <w:tcPr>
            <w:tcW w:w="1470"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nil"/>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501-700</w:t>
            </w:r>
          </w:p>
        </w:tc>
        <w:tc>
          <w:tcPr>
            <w:tcW w:w="1037"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c>
          <w:tcPr>
            <w:tcW w:w="1292"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201-300</w:t>
            </w:r>
          </w:p>
        </w:tc>
        <w:tc>
          <w:tcPr>
            <w:tcW w:w="800"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r>
      <w:tr w:rsidR="0088079B" w:rsidRPr="00914DF2">
        <w:trPr>
          <w:trHeight w:val="315"/>
        </w:trPr>
        <w:tc>
          <w:tcPr>
            <w:tcW w:w="3177" w:type="dxa"/>
            <w:tcBorders>
              <w:top w:val="nil"/>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PŘEDBĚŽNÁ OPATŘENÍ</w:t>
            </w:r>
          </w:p>
        </w:tc>
        <w:tc>
          <w:tcPr>
            <w:tcW w:w="5072"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Věci týkající se rozhodování soudu o předběžných opatřeních v přípravném řízení</w:t>
            </w:r>
          </w:p>
        </w:tc>
        <w:tc>
          <w:tcPr>
            <w:tcW w:w="1470"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nil"/>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2301-2400</w:t>
            </w:r>
          </w:p>
        </w:tc>
        <w:tc>
          <w:tcPr>
            <w:tcW w:w="1037"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c>
          <w:tcPr>
            <w:tcW w:w="1292"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901-1000</w:t>
            </w:r>
          </w:p>
        </w:tc>
        <w:tc>
          <w:tcPr>
            <w:tcW w:w="800"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r>
      <w:tr w:rsidR="0088079B" w:rsidRPr="00914DF2">
        <w:trPr>
          <w:trHeight w:val="630"/>
        </w:trPr>
        <w:tc>
          <w:tcPr>
            <w:tcW w:w="3177" w:type="dxa"/>
            <w:tcBorders>
              <w:top w:val="nil"/>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SLEDOVÁNÍ BANKOVNÍHO ÚČTU</w:t>
            </w:r>
          </w:p>
        </w:tc>
        <w:tc>
          <w:tcPr>
            <w:tcW w:w="5072"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Návrhy na sledování bankovního účtu nebo účtu u osoby oprávněné k evidenci investičních nástrojů, zrušení nebo omezení zajištění peněžních prostředků na účtu</w:t>
            </w:r>
          </w:p>
        </w:tc>
        <w:tc>
          <w:tcPr>
            <w:tcW w:w="1470"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nil"/>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2401-2500</w:t>
            </w:r>
          </w:p>
        </w:tc>
        <w:tc>
          <w:tcPr>
            <w:tcW w:w="1037"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c>
          <w:tcPr>
            <w:tcW w:w="1292"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1001-1200</w:t>
            </w:r>
          </w:p>
        </w:tc>
        <w:tc>
          <w:tcPr>
            <w:tcW w:w="800"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r>
      <w:tr w:rsidR="0088079B" w:rsidRPr="00914DF2">
        <w:trPr>
          <w:trHeight w:val="630"/>
        </w:trPr>
        <w:tc>
          <w:tcPr>
            <w:tcW w:w="3177" w:type="dxa"/>
            <w:tcBorders>
              <w:top w:val="nil"/>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VYŠETŘENÍ DUŠEVNÍHO STAVU</w:t>
            </w:r>
          </w:p>
        </w:tc>
        <w:tc>
          <w:tcPr>
            <w:tcW w:w="5072"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Návrhy na vyšetření duševního stavu osoby, včetně prodloužení lhůty pro pozorování duševního stavu</w:t>
            </w:r>
          </w:p>
        </w:tc>
        <w:tc>
          <w:tcPr>
            <w:tcW w:w="1470"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nil"/>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2501-2600</w:t>
            </w:r>
          </w:p>
        </w:tc>
        <w:tc>
          <w:tcPr>
            <w:tcW w:w="1037"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c>
          <w:tcPr>
            <w:tcW w:w="1292"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1201-1300</w:t>
            </w:r>
          </w:p>
        </w:tc>
        <w:tc>
          <w:tcPr>
            <w:tcW w:w="800"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r>
      <w:tr w:rsidR="0088079B" w:rsidRPr="00914DF2">
        <w:trPr>
          <w:trHeight w:val="315"/>
        </w:trPr>
        <w:tc>
          <w:tcPr>
            <w:tcW w:w="3177" w:type="dxa"/>
            <w:tcBorders>
              <w:top w:val="nil"/>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VZETÍ DO VAZBY</w:t>
            </w:r>
          </w:p>
        </w:tc>
        <w:tc>
          <w:tcPr>
            <w:tcW w:w="5072" w:type="dxa"/>
            <w:tcBorders>
              <w:top w:val="nil"/>
              <w:left w:val="nil"/>
              <w:bottom w:val="single" w:sz="4" w:space="0" w:color="auto"/>
              <w:right w:val="single" w:sz="4" w:space="0" w:color="auto"/>
            </w:tcBorders>
            <w:shd w:val="clear" w:color="auto" w:fill="auto"/>
            <w:vAlign w:val="center"/>
          </w:tcPr>
          <w:p w:rsidR="00A6392C" w:rsidRPr="00914DF2" w:rsidRDefault="00A6392C">
            <w:pPr>
              <w:rPr>
                <w:rFonts w:ascii="Calibri" w:hAnsi="Calibri"/>
              </w:rPr>
            </w:pPr>
            <w:r w:rsidRPr="00914DF2">
              <w:rPr>
                <w:rFonts w:ascii="Calibri" w:hAnsi="Calibri"/>
              </w:rPr>
              <w:t>Návrhy na vzetí do vazby</w:t>
            </w:r>
          </w:p>
        </w:tc>
        <w:tc>
          <w:tcPr>
            <w:tcW w:w="1470"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nil"/>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1-300</w:t>
            </w:r>
          </w:p>
        </w:tc>
        <w:tc>
          <w:tcPr>
            <w:tcW w:w="1037"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c>
          <w:tcPr>
            <w:tcW w:w="1292"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1-100</w:t>
            </w:r>
          </w:p>
        </w:tc>
        <w:tc>
          <w:tcPr>
            <w:tcW w:w="800" w:type="dxa"/>
            <w:tcBorders>
              <w:top w:val="nil"/>
              <w:left w:val="single" w:sz="4" w:space="0" w:color="auto"/>
              <w:bottom w:val="single" w:sz="4" w:space="0" w:color="auto"/>
              <w:right w:val="single" w:sz="4" w:space="0" w:color="auto"/>
            </w:tcBorders>
            <w:vAlign w:val="center"/>
          </w:tcPr>
          <w:p w:rsidR="0088079B" w:rsidRPr="00914DF2" w:rsidRDefault="0088079B" w:rsidP="00947EB7">
            <w:pPr>
              <w:jc w:val="center"/>
              <w:rPr>
                <w:rFonts w:ascii="Calibri" w:hAnsi="Calibri"/>
                <w:i/>
                <w:iCs/>
              </w:rPr>
            </w:pPr>
            <w:r w:rsidRPr="00914DF2">
              <w:rPr>
                <w:rFonts w:ascii="Calibri" w:hAnsi="Calibri"/>
                <w:i/>
                <w:iCs/>
              </w:rPr>
              <w:t>2</w:t>
            </w:r>
          </w:p>
        </w:tc>
      </w:tr>
      <w:tr w:rsidR="00A6392C" w:rsidRPr="00914DF2">
        <w:trPr>
          <w:trHeight w:val="315"/>
        </w:trPr>
        <w:tc>
          <w:tcPr>
            <w:tcW w:w="3177"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rsidR="00A6392C" w:rsidRPr="00914DF2" w:rsidRDefault="00A6392C" w:rsidP="00947EB7">
            <w:pPr>
              <w:jc w:val="center"/>
              <w:rPr>
                <w:rFonts w:ascii="Calibri" w:hAnsi="Calibri"/>
                <w:b/>
              </w:rPr>
            </w:pPr>
            <w:r w:rsidRPr="00914DF2">
              <w:rPr>
                <w:rFonts w:ascii="Calibri" w:hAnsi="Calibri"/>
                <w:b/>
              </w:rPr>
              <w:lastRenderedPageBreak/>
              <w:t>Oddíl</w:t>
            </w:r>
          </w:p>
        </w:tc>
        <w:tc>
          <w:tcPr>
            <w:tcW w:w="5072" w:type="dxa"/>
            <w:vMerge w:val="restart"/>
            <w:tcBorders>
              <w:top w:val="single" w:sz="4" w:space="0" w:color="auto"/>
              <w:left w:val="nil"/>
              <w:bottom w:val="single" w:sz="4" w:space="0" w:color="auto"/>
              <w:right w:val="single" w:sz="4" w:space="0" w:color="auto"/>
            </w:tcBorders>
            <w:shd w:val="clear" w:color="auto" w:fill="C0C0C0"/>
            <w:vAlign w:val="center"/>
          </w:tcPr>
          <w:p w:rsidR="00A6392C" w:rsidRPr="00914DF2" w:rsidRDefault="00A6392C" w:rsidP="00947EB7">
            <w:pPr>
              <w:jc w:val="center"/>
              <w:rPr>
                <w:rFonts w:ascii="Calibri" w:hAnsi="Calibri"/>
                <w:b/>
              </w:rPr>
            </w:pPr>
            <w:r w:rsidRPr="00914DF2">
              <w:rPr>
                <w:rFonts w:ascii="Calibri" w:hAnsi="Calibri"/>
                <w:b/>
              </w:rPr>
              <w:t>Popis</w:t>
            </w:r>
          </w:p>
        </w:tc>
        <w:tc>
          <w:tcPr>
            <w:tcW w:w="1470" w:type="dxa"/>
            <w:vMerge w:val="restart"/>
            <w:tcBorders>
              <w:top w:val="single" w:sz="4" w:space="0" w:color="auto"/>
              <w:left w:val="nil"/>
              <w:bottom w:val="single" w:sz="4" w:space="0" w:color="auto"/>
              <w:right w:val="single" w:sz="4" w:space="0" w:color="auto"/>
            </w:tcBorders>
            <w:shd w:val="clear" w:color="auto" w:fill="C0C0C0"/>
            <w:vAlign w:val="center"/>
          </w:tcPr>
          <w:p w:rsidR="00A6392C" w:rsidRPr="00914DF2" w:rsidRDefault="00A6392C" w:rsidP="00947EB7">
            <w:pPr>
              <w:jc w:val="center"/>
              <w:rPr>
                <w:rFonts w:ascii="Calibri" w:hAnsi="Calibri"/>
                <w:b/>
                <w:i/>
                <w:iCs/>
              </w:rPr>
            </w:pPr>
            <w:r w:rsidRPr="00914DF2">
              <w:rPr>
                <w:rFonts w:ascii="Calibri" w:hAnsi="Calibri"/>
                <w:b/>
                <w:i/>
                <w:iCs/>
              </w:rPr>
              <w:t>Název specializace</w:t>
            </w:r>
          </w:p>
        </w:tc>
        <w:tc>
          <w:tcPr>
            <w:tcW w:w="2271"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A6392C" w:rsidRPr="00914DF2" w:rsidRDefault="00806E82" w:rsidP="00947EB7">
            <w:pPr>
              <w:jc w:val="center"/>
              <w:rPr>
                <w:rFonts w:ascii="Calibri" w:hAnsi="Calibri"/>
                <w:b/>
                <w:i/>
                <w:iCs/>
              </w:rPr>
            </w:pPr>
            <w:r w:rsidRPr="00914DF2">
              <w:rPr>
                <w:rFonts w:ascii="Calibri" w:hAnsi="Calibri"/>
                <w:b/>
                <w:i/>
                <w:iCs/>
              </w:rPr>
              <w:t>R</w:t>
            </w:r>
            <w:r w:rsidR="00A6392C" w:rsidRPr="00914DF2">
              <w:rPr>
                <w:rFonts w:ascii="Calibri" w:hAnsi="Calibri"/>
                <w:b/>
                <w:i/>
                <w:iCs/>
              </w:rPr>
              <w:t>ejstřík Nt</w:t>
            </w:r>
          </w:p>
        </w:tc>
        <w:tc>
          <w:tcPr>
            <w:tcW w:w="2092"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A6392C" w:rsidRPr="00914DF2" w:rsidRDefault="00806E82" w:rsidP="00947EB7">
            <w:pPr>
              <w:jc w:val="center"/>
              <w:rPr>
                <w:rFonts w:ascii="Calibri" w:hAnsi="Calibri"/>
                <w:b/>
                <w:i/>
                <w:iCs/>
              </w:rPr>
            </w:pPr>
            <w:r w:rsidRPr="00914DF2">
              <w:rPr>
                <w:rFonts w:ascii="Calibri" w:hAnsi="Calibri"/>
                <w:b/>
                <w:i/>
                <w:iCs/>
              </w:rPr>
              <w:t>R</w:t>
            </w:r>
            <w:r w:rsidR="00A6392C" w:rsidRPr="00914DF2">
              <w:rPr>
                <w:rFonts w:ascii="Calibri" w:hAnsi="Calibri"/>
                <w:b/>
                <w:i/>
                <w:iCs/>
              </w:rPr>
              <w:t>ejstřík Ntm</w:t>
            </w:r>
          </w:p>
        </w:tc>
      </w:tr>
      <w:tr w:rsidR="00A6392C" w:rsidRPr="00914DF2">
        <w:trPr>
          <w:trHeight w:val="610"/>
        </w:trPr>
        <w:tc>
          <w:tcPr>
            <w:tcW w:w="3177" w:type="dxa"/>
            <w:vMerge/>
            <w:tcBorders>
              <w:top w:val="single" w:sz="4" w:space="0" w:color="auto"/>
              <w:left w:val="single" w:sz="4" w:space="0" w:color="auto"/>
              <w:bottom w:val="single" w:sz="4" w:space="0" w:color="auto"/>
              <w:right w:val="single" w:sz="4" w:space="0" w:color="auto"/>
            </w:tcBorders>
            <w:shd w:val="clear" w:color="auto" w:fill="C0C0C0"/>
            <w:noWrap/>
            <w:vAlign w:val="center"/>
          </w:tcPr>
          <w:p w:rsidR="00A6392C" w:rsidRPr="00914DF2" w:rsidRDefault="00A6392C" w:rsidP="00947EB7">
            <w:pPr>
              <w:jc w:val="center"/>
              <w:rPr>
                <w:rFonts w:ascii="Calibri" w:hAnsi="Calibri"/>
                <w:b/>
              </w:rPr>
            </w:pPr>
          </w:p>
        </w:tc>
        <w:tc>
          <w:tcPr>
            <w:tcW w:w="5072" w:type="dxa"/>
            <w:vMerge/>
            <w:tcBorders>
              <w:top w:val="single" w:sz="4" w:space="0" w:color="auto"/>
              <w:left w:val="nil"/>
              <w:bottom w:val="single" w:sz="4" w:space="0" w:color="auto"/>
              <w:right w:val="single" w:sz="4" w:space="0" w:color="auto"/>
            </w:tcBorders>
            <w:shd w:val="clear" w:color="auto" w:fill="C0C0C0"/>
            <w:vAlign w:val="center"/>
          </w:tcPr>
          <w:p w:rsidR="00A6392C" w:rsidRPr="00914DF2" w:rsidRDefault="00A6392C" w:rsidP="00947EB7">
            <w:pPr>
              <w:jc w:val="center"/>
              <w:rPr>
                <w:rFonts w:ascii="Calibri" w:hAnsi="Calibri"/>
                <w:b/>
              </w:rPr>
            </w:pPr>
          </w:p>
        </w:tc>
        <w:tc>
          <w:tcPr>
            <w:tcW w:w="1470" w:type="dxa"/>
            <w:vMerge/>
            <w:tcBorders>
              <w:top w:val="single" w:sz="4" w:space="0" w:color="auto"/>
              <w:left w:val="nil"/>
              <w:bottom w:val="single" w:sz="4" w:space="0" w:color="auto"/>
              <w:right w:val="single" w:sz="4" w:space="0" w:color="auto"/>
            </w:tcBorders>
            <w:shd w:val="clear" w:color="auto" w:fill="C0C0C0"/>
            <w:vAlign w:val="center"/>
          </w:tcPr>
          <w:p w:rsidR="00A6392C" w:rsidRPr="00914DF2" w:rsidRDefault="00A6392C" w:rsidP="00947EB7">
            <w:pPr>
              <w:jc w:val="center"/>
              <w:rPr>
                <w:rFonts w:ascii="Calibri" w:hAnsi="Calibri"/>
                <w:b/>
                <w:i/>
                <w:iCs/>
              </w:rPr>
            </w:pPr>
          </w:p>
        </w:tc>
        <w:tc>
          <w:tcPr>
            <w:tcW w:w="1234" w:type="dxa"/>
            <w:tcBorders>
              <w:top w:val="single" w:sz="4" w:space="0" w:color="auto"/>
              <w:left w:val="single" w:sz="4" w:space="0" w:color="auto"/>
              <w:bottom w:val="single" w:sz="4" w:space="0" w:color="auto"/>
              <w:right w:val="single" w:sz="4" w:space="0" w:color="auto"/>
            </w:tcBorders>
            <w:shd w:val="clear" w:color="auto" w:fill="C0C0C0"/>
            <w:vAlign w:val="center"/>
          </w:tcPr>
          <w:p w:rsidR="00A6392C" w:rsidRPr="00914DF2" w:rsidRDefault="00A6392C" w:rsidP="00947EB7">
            <w:pPr>
              <w:jc w:val="center"/>
              <w:rPr>
                <w:rFonts w:ascii="Calibri" w:hAnsi="Calibri"/>
                <w:b/>
                <w:i/>
                <w:iCs/>
              </w:rPr>
            </w:pPr>
            <w:r w:rsidRPr="00914DF2">
              <w:rPr>
                <w:rFonts w:ascii="Calibri" w:hAnsi="Calibri"/>
                <w:b/>
                <w:i/>
                <w:iCs/>
              </w:rPr>
              <w:t>rozsah</w:t>
            </w:r>
          </w:p>
        </w:tc>
        <w:tc>
          <w:tcPr>
            <w:tcW w:w="1037" w:type="dxa"/>
            <w:tcBorders>
              <w:top w:val="single" w:sz="4" w:space="0" w:color="auto"/>
              <w:left w:val="single" w:sz="4" w:space="0" w:color="auto"/>
              <w:bottom w:val="single" w:sz="4" w:space="0" w:color="auto"/>
              <w:right w:val="single" w:sz="4" w:space="0" w:color="auto"/>
            </w:tcBorders>
            <w:shd w:val="clear" w:color="auto" w:fill="C0C0C0"/>
            <w:vAlign w:val="center"/>
          </w:tcPr>
          <w:p w:rsidR="00A6392C" w:rsidRPr="00914DF2" w:rsidRDefault="00A6392C" w:rsidP="00947EB7">
            <w:pPr>
              <w:jc w:val="center"/>
              <w:rPr>
                <w:rFonts w:ascii="Calibri" w:hAnsi="Calibri"/>
                <w:b/>
                <w:i/>
                <w:iCs/>
              </w:rPr>
            </w:pPr>
            <w:r w:rsidRPr="00914DF2">
              <w:rPr>
                <w:rFonts w:ascii="Calibri" w:hAnsi="Calibri"/>
                <w:b/>
                <w:i/>
                <w:iCs/>
              </w:rPr>
              <w:t>soudní odd.</w:t>
            </w:r>
          </w:p>
        </w:tc>
        <w:tc>
          <w:tcPr>
            <w:tcW w:w="1292" w:type="dxa"/>
            <w:tcBorders>
              <w:top w:val="single" w:sz="4" w:space="0" w:color="auto"/>
              <w:left w:val="single" w:sz="4" w:space="0" w:color="auto"/>
              <w:bottom w:val="single" w:sz="4" w:space="0" w:color="auto"/>
              <w:right w:val="single" w:sz="4" w:space="0" w:color="auto"/>
            </w:tcBorders>
            <w:shd w:val="clear" w:color="auto" w:fill="C0C0C0"/>
            <w:vAlign w:val="center"/>
          </w:tcPr>
          <w:p w:rsidR="00A6392C" w:rsidRPr="00914DF2" w:rsidRDefault="00A6392C" w:rsidP="00947EB7">
            <w:pPr>
              <w:jc w:val="center"/>
              <w:rPr>
                <w:rFonts w:ascii="Calibri" w:hAnsi="Calibri"/>
                <w:b/>
                <w:i/>
                <w:iCs/>
              </w:rPr>
            </w:pPr>
            <w:r w:rsidRPr="00914DF2">
              <w:rPr>
                <w:rFonts w:ascii="Calibri" w:hAnsi="Calibri"/>
                <w:b/>
                <w:i/>
                <w:iCs/>
              </w:rPr>
              <w:t>rozsah</w:t>
            </w:r>
          </w:p>
        </w:tc>
        <w:tc>
          <w:tcPr>
            <w:tcW w:w="800" w:type="dxa"/>
            <w:tcBorders>
              <w:top w:val="single" w:sz="4" w:space="0" w:color="auto"/>
              <w:left w:val="single" w:sz="4" w:space="0" w:color="auto"/>
              <w:bottom w:val="single" w:sz="4" w:space="0" w:color="auto"/>
              <w:right w:val="single" w:sz="4" w:space="0" w:color="auto"/>
            </w:tcBorders>
            <w:shd w:val="clear" w:color="auto" w:fill="C0C0C0"/>
            <w:vAlign w:val="center"/>
          </w:tcPr>
          <w:p w:rsidR="00A6392C" w:rsidRPr="00914DF2" w:rsidRDefault="00A6392C" w:rsidP="00947EB7">
            <w:pPr>
              <w:jc w:val="center"/>
              <w:rPr>
                <w:rFonts w:ascii="Calibri" w:hAnsi="Calibri"/>
                <w:b/>
                <w:i/>
                <w:iCs/>
              </w:rPr>
            </w:pPr>
            <w:r w:rsidRPr="00914DF2">
              <w:rPr>
                <w:rFonts w:ascii="Calibri" w:hAnsi="Calibri"/>
                <w:b/>
                <w:i/>
                <w:iCs/>
              </w:rPr>
              <w:t>soudní odd.</w:t>
            </w:r>
          </w:p>
        </w:tc>
      </w:tr>
      <w:tr w:rsidR="0088079B" w:rsidRPr="00914DF2">
        <w:trPr>
          <w:trHeight w:val="630"/>
        </w:trPr>
        <w:tc>
          <w:tcPr>
            <w:tcW w:w="31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ZAJIŠTĚNÍ MAJETKU</w:t>
            </w:r>
          </w:p>
        </w:tc>
        <w:tc>
          <w:tcPr>
            <w:tcW w:w="5072" w:type="dxa"/>
            <w:tcBorders>
              <w:top w:val="single" w:sz="4" w:space="0" w:color="auto"/>
              <w:left w:val="nil"/>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Stížnosti proti rozhodnutí o zajištění majetku a rozhodnutí státního zástupce o zajištění majetku v přípravném řízení, pokud je zašle soudu v souvislosti s věcmi předanými do úschovy</w:t>
            </w:r>
          </w:p>
        </w:tc>
        <w:tc>
          <w:tcPr>
            <w:tcW w:w="1470" w:type="dxa"/>
            <w:tcBorders>
              <w:top w:val="single" w:sz="4" w:space="0" w:color="auto"/>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single" w:sz="4" w:space="0" w:color="auto"/>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2101-2200</w:t>
            </w:r>
          </w:p>
        </w:tc>
        <w:tc>
          <w:tcPr>
            <w:tcW w:w="1037" w:type="dxa"/>
            <w:tcBorders>
              <w:top w:val="single" w:sz="4" w:space="0" w:color="auto"/>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c>
          <w:tcPr>
            <w:tcW w:w="1292" w:type="dxa"/>
            <w:tcBorders>
              <w:top w:val="single" w:sz="4" w:space="0" w:color="auto"/>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701-800</w:t>
            </w:r>
          </w:p>
        </w:tc>
        <w:tc>
          <w:tcPr>
            <w:tcW w:w="800" w:type="dxa"/>
            <w:tcBorders>
              <w:top w:val="single" w:sz="4" w:space="0" w:color="auto"/>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r>
      <w:tr w:rsidR="0088079B" w:rsidRPr="00914DF2">
        <w:trPr>
          <w:trHeight w:val="315"/>
        </w:trPr>
        <w:tc>
          <w:tcPr>
            <w:tcW w:w="3177" w:type="dxa"/>
            <w:tcBorders>
              <w:top w:val="nil"/>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ZÁKAZY VYCESTOVAT</w:t>
            </w:r>
          </w:p>
        </w:tc>
        <w:tc>
          <w:tcPr>
            <w:tcW w:w="5072"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 xml:space="preserve">Návrhy na uložení zákazu vycestování do zahraničí </w:t>
            </w:r>
          </w:p>
        </w:tc>
        <w:tc>
          <w:tcPr>
            <w:tcW w:w="1470"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nil"/>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2601-2700</w:t>
            </w:r>
          </w:p>
        </w:tc>
        <w:tc>
          <w:tcPr>
            <w:tcW w:w="1037" w:type="dxa"/>
            <w:tcBorders>
              <w:top w:val="nil"/>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c>
          <w:tcPr>
            <w:tcW w:w="1292" w:type="dxa"/>
            <w:tcBorders>
              <w:top w:val="nil"/>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1301-1400</w:t>
            </w:r>
          </w:p>
        </w:tc>
        <w:tc>
          <w:tcPr>
            <w:tcW w:w="800" w:type="dxa"/>
            <w:tcBorders>
              <w:top w:val="nil"/>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r>
      <w:tr w:rsidR="0088079B" w:rsidRPr="00914DF2">
        <w:trPr>
          <w:trHeight w:val="315"/>
        </w:trPr>
        <w:tc>
          <w:tcPr>
            <w:tcW w:w="3177" w:type="dxa"/>
            <w:tcBorders>
              <w:top w:val="nil"/>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ZÁSILKY</w:t>
            </w:r>
          </w:p>
        </w:tc>
        <w:tc>
          <w:tcPr>
            <w:tcW w:w="5072"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Věci týkající se otevírání nebo záměny zásilky</w:t>
            </w:r>
          </w:p>
        </w:tc>
        <w:tc>
          <w:tcPr>
            <w:tcW w:w="1470"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nil"/>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2701-2800</w:t>
            </w:r>
          </w:p>
        </w:tc>
        <w:tc>
          <w:tcPr>
            <w:tcW w:w="1037" w:type="dxa"/>
            <w:tcBorders>
              <w:top w:val="nil"/>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c>
          <w:tcPr>
            <w:tcW w:w="1292" w:type="dxa"/>
            <w:tcBorders>
              <w:top w:val="nil"/>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1401-1500</w:t>
            </w:r>
          </w:p>
        </w:tc>
        <w:tc>
          <w:tcPr>
            <w:tcW w:w="800" w:type="dxa"/>
            <w:tcBorders>
              <w:top w:val="nil"/>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r>
      <w:tr w:rsidR="0088079B" w:rsidRPr="00914DF2">
        <w:trPr>
          <w:trHeight w:val="630"/>
        </w:trPr>
        <w:tc>
          <w:tcPr>
            <w:tcW w:w="3177" w:type="dxa"/>
            <w:tcBorders>
              <w:top w:val="nil"/>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ZATYKAČE/ZADRŽENÍ</w:t>
            </w:r>
          </w:p>
        </w:tc>
        <w:tc>
          <w:tcPr>
            <w:tcW w:w="5072"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Návrhy na vydání příkazu k zatčení nebo evropského zatýkacího rozkazu a příkazů k zadržení</w:t>
            </w:r>
          </w:p>
        </w:tc>
        <w:tc>
          <w:tcPr>
            <w:tcW w:w="1470"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nil"/>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2201-2300</w:t>
            </w:r>
          </w:p>
        </w:tc>
        <w:tc>
          <w:tcPr>
            <w:tcW w:w="1037" w:type="dxa"/>
            <w:tcBorders>
              <w:top w:val="nil"/>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c>
          <w:tcPr>
            <w:tcW w:w="1292" w:type="dxa"/>
            <w:tcBorders>
              <w:top w:val="nil"/>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801-900</w:t>
            </w:r>
          </w:p>
        </w:tc>
        <w:tc>
          <w:tcPr>
            <w:tcW w:w="800" w:type="dxa"/>
            <w:tcBorders>
              <w:top w:val="nil"/>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r>
      <w:tr w:rsidR="0088079B" w:rsidRPr="00914DF2">
        <w:trPr>
          <w:trHeight w:val="315"/>
        </w:trPr>
        <w:tc>
          <w:tcPr>
            <w:tcW w:w="3177" w:type="dxa"/>
            <w:tcBorders>
              <w:top w:val="nil"/>
              <w:left w:val="single" w:sz="4" w:space="0" w:color="auto"/>
              <w:bottom w:val="single" w:sz="4"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PRODLOUŽENÍ VAZBY</w:t>
            </w:r>
          </w:p>
        </w:tc>
        <w:tc>
          <w:tcPr>
            <w:tcW w:w="5072"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Návrhy na prodloužení trvání vazby</w:t>
            </w:r>
          </w:p>
        </w:tc>
        <w:tc>
          <w:tcPr>
            <w:tcW w:w="1470" w:type="dxa"/>
            <w:tcBorders>
              <w:top w:val="nil"/>
              <w:left w:val="nil"/>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nil"/>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301-500</w:t>
            </w:r>
          </w:p>
        </w:tc>
        <w:tc>
          <w:tcPr>
            <w:tcW w:w="1037" w:type="dxa"/>
            <w:tcBorders>
              <w:top w:val="nil"/>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c>
          <w:tcPr>
            <w:tcW w:w="1292" w:type="dxa"/>
            <w:tcBorders>
              <w:top w:val="nil"/>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101-200</w:t>
            </w:r>
          </w:p>
        </w:tc>
        <w:tc>
          <w:tcPr>
            <w:tcW w:w="800" w:type="dxa"/>
            <w:tcBorders>
              <w:top w:val="nil"/>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r>
      <w:tr w:rsidR="0088079B" w:rsidRPr="00914DF2">
        <w:trPr>
          <w:trHeight w:val="660"/>
        </w:trPr>
        <w:tc>
          <w:tcPr>
            <w:tcW w:w="3177" w:type="dxa"/>
            <w:tcBorders>
              <w:top w:val="single" w:sz="4" w:space="0" w:color="auto"/>
              <w:left w:val="single" w:sz="4" w:space="0" w:color="auto"/>
              <w:bottom w:val="single" w:sz="8"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TELEKOMUNIKAČNÍ PROVOZ</w:t>
            </w:r>
          </w:p>
        </w:tc>
        <w:tc>
          <w:tcPr>
            <w:tcW w:w="5072" w:type="dxa"/>
            <w:tcBorders>
              <w:top w:val="nil"/>
              <w:left w:val="single" w:sz="4" w:space="0" w:color="auto"/>
              <w:bottom w:val="single" w:sz="4" w:space="0" w:color="auto"/>
              <w:right w:val="single" w:sz="8" w:space="0" w:color="auto"/>
            </w:tcBorders>
            <w:shd w:val="clear" w:color="auto" w:fill="auto"/>
            <w:vAlign w:val="center"/>
          </w:tcPr>
          <w:p w:rsidR="0088079B" w:rsidRPr="00914DF2" w:rsidRDefault="0088079B">
            <w:pPr>
              <w:rPr>
                <w:rFonts w:ascii="Calibri" w:hAnsi="Calibri"/>
              </w:rPr>
            </w:pPr>
            <w:r w:rsidRPr="00914DF2">
              <w:rPr>
                <w:rFonts w:ascii="Calibri" w:hAnsi="Calibri"/>
              </w:rPr>
              <w:t>Návrhy na vydání příkazu k zjištění údajů o telekomunikačním provozu</w:t>
            </w:r>
          </w:p>
        </w:tc>
        <w:tc>
          <w:tcPr>
            <w:tcW w:w="1470" w:type="dxa"/>
            <w:tcBorders>
              <w:top w:val="nil"/>
              <w:left w:val="single" w:sz="4" w:space="0" w:color="auto"/>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single" w:sz="4" w:space="0" w:color="auto"/>
              <w:left w:val="nil"/>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1501-1700</w:t>
            </w:r>
          </w:p>
        </w:tc>
        <w:tc>
          <w:tcPr>
            <w:tcW w:w="1037" w:type="dxa"/>
            <w:tcBorders>
              <w:top w:val="single" w:sz="4" w:space="0" w:color="auto"/>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c>
          <w:tcPr>
            <w:tcW w:w="1292" w:type="dxa"/>
            <w:tcBorders>
              <w:top w:val="single" w:sz="4" w:space="0" w:color="auto"/>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401-500</w:t>
            </w:r>
          </w:p>
        </w:tc>
        <w:tc>
          <w:tcPr>
            <w:tcW w:w="800" w:type="dxa"/>
            <w:tcBorders>
              <w:top w:val="single" w:sz="4" w:space="0" w:color="auto"/>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r>
      <w:tr w:rsidR="0088079B" w:rsidRPr="00914DF2">
        <w:trPr>
          <w:trHeight w:val="690"/>
        </w:trPr>
        <w:tc>
          <w:tcPr>
            <w:tcW w:w="3177" w:type="dxa"/>
            <w:tcBorders>
              <w:top w:val="single" w:sz="8" w:space="0" w:color="auto"/>
              <w:left w:val="single" w:sz="4" w:space="0" w:color="auto"/>
              <w:bottom w:val="single" w:sz="8" w:space="0" w:color="auto"/>
              <w:right w:val="single" w:sz="4" w:space="0" w:color="auto"/>
            </w:tcBorders>
            <w:shd w:val="clear" w:color="auto" w:fill="auto"/>
            <w:noWrap/>
            <w:vAlign w:val="center"/>
          </w:tcPr>
          <w:p w:rsidR="0088079B" w:rsidRPr="00914DF2" w:rsidRDefault="0088079B">
            <w:pPr>
              <w:rPr>
                <w:rFonts w:ascii="Calibri" w:hAnsi="Calibri"/>
              </w:rPr>
            </w:pPr>
            <w:r w:rsidRPr="00914DF2">
              <w:rPr>
                <w:rFonts w:ascii="Calibri" w:hAnsi="Calibri"/>
              </w:rPr>
              <w:t>ÚČAST SOUDCE NA ÚKONU</w:t>
            </w:r>
          </w:p>
        </w:tc>
        <w:tc>
          <w:tcPr>
            <w:tcW w:w="5072" w:type="dxa"/>
            <w:tcBorders>
              <w:top w:val="single" w:sz="4" w:space="0" w:color="auto"/>
              <w:left w:val="single" w:sz="4" w:space="0" w:color="auto"/>
              <w:bottom w:val="single" w:sz="4" w:space="0" w:color="auto"/>
              <w:right w:val="single" w:sz="4" w:space="0" w:color="auto"/>
            </w:tcBorders>
            <w:shd w:val="clear" w:color="auto" w:fill="auto"/>
            <w:vAlign w:val="center"/>
          </w:tcPr>
          <w:p w:rsidR="0088079B" w:rsidRPr="00914DF2" w:rsidRDefault="0088079B">
            <w:pPr>
              <w:rPr>
                <w:rFonts w:ascii="Calibri" w:hAnsi="Calibri"/>
              </w:rPr>
            </w:pPr>
            <w:r w:rsidRPr="00914DF2">
              <w:rPr>
                <w:rFonts w:ascii="Calibri" w:hAnsi="Calibri"/>
              </w:rPr>
              <w:t>Návrhy na účast soudce při neodkladném nebo neopakovatelném úkonu (§ 158a tr. ř.)</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rsidR="0088079B" w:rsidRPr="00914DF2" w:rsidRDefault="0088079B">
            <w:pPr>
              <w:rPr>
                <w:rFonts w:ascii="Calibri" w:hAnsi="Calibri"/>
                <w:i/>
                <w:iCs/>
              </w:rPr>
            </w:pPr>
            <w:r w:rsidRPr="00914DF2">
              <w:rPr>
                <w:rFonts w:ascii="Calibri" w:hAnsi="Calibri"/>
                <w:i/>
                <w:iCs/>
              </w:rPr>
              <w:t>BEZ SPECIALIZACE</w:t>
            </w:r>
          </w:p>
        </w:tc>
        <w:tc>
          <w:tcPr>
            <w:tcW w:w="1234" w:type="dxa"/>
            <w:tcBorders>
              <w:top w:val="single" w:sz="4" w:space="0" w:color="auto"/>
              <w:left w:val="single" w:sz="4" w:space="0" w:color="auto"/>
              <w:bottom w:val="single" w:sz="4" w:space="0" w:color="auto"/>
              <w:right w:val="single" w:sz="4" w:space="0" w:color="auto"/>
            </w:tcBorders>
            <w:shd w:val="clear" w:color="auto" w:fill="auto"/>
            <w:vAlign w:val="center"/>
          </w:tcPr>
          <w:p w:rsidR="0088079B" w:rsidRPr="00914DF2" w:rsidRDefault="0088079B" w:rsidP="00947EB7">
            <w:pPr>
              <w:jc w:val="center"/>
              <w:rPr>
                <w:rFonts w:ascii="Calibri" w:hAnsi="Calibri"/>
                <w:i/>
                <w:iCs/>
              </w:rPr>
            </w:pPr>
            <w:r w:rsidRPr="00914DF2">
              <w:rPr>
                <w:rFonts w:ascii="Calibri" w:hAnsi="Calibri"/>
                <w:i/>
                <w:iCs/>
              </w:rPr>
              <w:t>1701-1900</w:t>
            </w:r>
          </w:p>
        </w:tc>
        <w:tc>
          <w:tcPr>
            <w:tcW w:w="1037" w:type="dxa"/>
            <w:tcBorders>
              <w:top w:val="single" w:sz="4" w:space="0" w:color="auto"/>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c>
          <w:tcPr>
            <w:tcW w:w="1292" w:type="dxa"/>
            <w:tcBorders>
              <w:top w:val="single" w:sz="4" w:space="0" w:color="auto"/>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501-600</w:t>
            </w:r>
          </w:p>
        </w:tc>
        <w:tc>
          <w:tcPr>
            <w:tcW w:w="800" w:type="dxa"/>
            <w:tcBorders>
              <w:top w:val="single" w:sz="4" w:space="0" w:color="auto"/>
              <w:left w:val="single" w:sz="4" w:space="0" w:color="auto"/>
              <w:bottom w:val="single" w:sz="4" w:space="0" w:color="auto"/>
              <w:right w:val="single" w:sz="4" w:space="0" w:color="auto"/>
            </w:tcBorders>
            <w:vAlign w:val="center"/>
          </w:tcPr>
          <w:p w:rsidR="0088079B" w:rsidRPr="00914DF2" w:rsidRDefault="00A6392C" w:rsidP="00947EB7">
            <w:pPr>
              <w:jc w:val="center"/>
              <w:rPr>
                <w:rFonts w:ascii="Calibri" w:hAnsi="Calibri"/>
                <w:i/>
                <w:iCs/>
              </w:rPr>
            </w:pPr>
            <w:r w:rsidRPr="00914DF2">
              <w:rPr>
                <w:rFonts w:ascii="Calibri" w:hAnsi="Calibri"/>
                <w:i/>
                <w:iCs/>
              </w:rPr>
              <w:t>2</w:t>
            </w:r>
          </w:p>
        </w:tc>
      </w:tr>
      <w:tr w:rsidR="001055D8" w:rsidRPr="00914DF2">
        <w:trPr>
          <w:trHeight w:val="690"/>
        </w:trPr>
        <w:tc>
          <w:tcPr>
            <w:tcW w:w="3177" w:type="dxa"/>
            <w:tcBorders>
              <w:top w:val="single" w:sz="8" w:space="0" w:color="auto"/>
              <w:left w:val="single" w:sz="4" w:space="0" w:color="auto"/>
              <w:bottom w:val="single" w:sz="4" w:space="0" w:color="auto"/>
              <w:right w:val="single" w:sz="4" w:space="0" w:color="auto"/>
            </w:tcBorders>
            <w:shd w:val="clear" w:color="auto" w:fill="auto"/>
            <w:noWrap/>
            <w:vAlign w:val="center"/>
          </w:tcPr>
          <w:p w:rsidR="001055D8" w:rsidRPr="00914DF2" w:rsidRDefault="001055D8">
            <w:pPr>
              <w:rPr>
                <w:rFonts w:ascii="Calibri" w:hAnsi="Calibri"/>
              </w:rPr>
            </w:pPr>
            <w:r w:rsidRPr="00914DF2">
              <w:rPr>
                <w:rFonts w:ascii="Calibri" w:hAnsi="Calibri"/>
              </w:rPr>
              <w:t>SLEDOVÁNÍ OSOB A VĚCÍ</w:t>
            </w:r>
          </w:p>
        </w:tc>
        <w:tc>
          <w:tcPr>
            <w:tcW w:w="5072" w:type="dxa"/>
            <w:tcBorders>
              <w:top w:val="single" w:sz="4" w:space="0" w:color="auto"/>
              <w:left w:val="single" w:sz="4" w:space="0" w:color="auto"/>
              <w:bottom w:val="single" w:sz="4" w:space="0" w:color="auto"/>
              <w:right w:val="single" w:sz="4" w:space="0" w:color="auto"/>
            </w:tcBorders>
            <w:shd w:val="clear" w:color="auto" w:fill="auto"/>
            <w:vAlign w:val="center"/>
          </w:tcPr>
          <w:p w:rsidR="001055D8" w:rsidRPr="00914DF2" w:rsidRDefault="001055D8">
            <w:pPr>
              <w:rPr>
                <w:rFonts w:ascii="Calibri" w:hAnsi="Calibri"/>
              </w:rPr>
            </w:pPr>
            <w:r w:rsidRPr="00914DF2">
              <w:rPr>
                <w:rFonts w:ascii="Calibri" w:hAnsi="Calibri"/>
              </w:rPr>
              <w:t>Žádosti o povolení sledování osob a věcí</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rsidR="001055D8" w:rsidRPr="00914DF2" w:rsidRDefault="001055D8">
            <w:pPr>
              <w:rPr>
                <w:rFonts w:ascii="Calibri" w:hAnsi="Calibri"/>
                <w:i/>
                <w:iCs/>
              </w:rPr>
            </w:pPr>
            <w:r w:rsidRPr="00914DF2">
              <w:rPr>
                <w:rFonts w:ascii="Calibri" w:hAnsi="Calibri"/>
                <w:i/>
                <w:iCs/>
              </w:rPr>
              <w:t>BEZ SPECIALIZACE</w:t>
            </w:r>
          </w:p>
        </w:tc>
        <w:tc>
          <w:tcPr>
            <w:tcW w:w="1234" w:type="dxa"/>
            <w:tcBorders>
              <w:top w:val="single" w:sz="4" w:space="0" w:color="auto"/>
              <w:left w:val="single" w:sz="4" w:space="0" w:color="auto"/>
              <w:bottom w:val="single" w:sz="4" w:space="0" w:color="auto"/>
              <w:right w:val="single" w:sz="4" w:space="0" w:color="auto"/>
            </w:tcBorders>
            <w:shd w:val="clear" w:color="auto" w:fill="auto"/>
            <w:vAlign w:val="center"/>
          </w:tcPr>
          <w:p w:rsidR="001055D8" w:rsidRPr="00914DF2" w:rsidRDefault="00FD623A" w:rsidP="00947EB7">
            <w:pPr>
              <w:jc w:val="center"/>
              <w:rPr>
                <w:rFonts w:ascii="Calibri" w:hAnsi="Calibri"/>
                <w:i/>
                <w:iCs/>
              </w:rPr>
            </w:pPr>
            <w:r w:rsidRPr="00914DF2">
              <w:rPr>
                <w:rFonts w:ascii="Calibri" w:hAnsi="Calibri"/>
                <w:i/>
                <w:iCs/>
              </w:rPr>
              <w:t>3001-3100</w:t>
            </w:r>
          </w:p>
        </w:tc>
        <w:tc>
          <w:tcPr>
            <w:tcW w:w="1037" w:type="dxa"/>
            <w:tcBorders>
              <w:top w:val="single" w:sz="4" w:space="0" w:color="auto"/>
              <w:left w:val="single" w:sz="4" w:space="0" w:color="auto"/>
              <w:bottom w:val="single" w:sz="4" w:space="0" w:color="auto"/>
              <w:right w:val="single" w:sz="4" w:space="0" w:color="auto"/>
            </w:tcBorders>
            <w:vAlign w:val="center"/>
          </w:tcPr>
          <w:p w:rsidR="001055D8" w:rsidRPr="00914DF2" w:rsidRDefault="001055D8" w:rsidP="00947EB7">
            <w:pPr>
              <w:jc w:val="center"/>
              <w:rPr>
                <w:rFonts w:ascii="Calibri" w:hAnsi="Calibri"/>
                <w:i/>
                <w:iCs/>
              </w:rPr>
            </w:pPr>
            <w:r w:rsidRPr="00914DF2">
              <w:rPr>
                <w:rFonts w:ascii="Calibri" w:hAnsi="Calibri"/>
                <w:i/>
                <w:iCs/>
              </w:rPr>
              <w:t>2</w:t>
            </w:r>
          </w:p>
        </w:tc>
        <w:tc>
          <w:tcPr>
            <w:tcW w:w="1292" w:type="dxa"/>
            <w:tcBorders>
              <w:top w:val="single" w:sz="4" w:space="0" w:color="auto"/>
              <w:left w:val="single" w:sz="4" w:space="0" w:color="auto"/>
              <w:bottom w:val="single" w:sz="4" w:space="0" w:color="auto"/>
              <w:right w:val="single" w:sz="4" w:space="0" w:color="auto"/>
            </w:tcBorders>
            <w:vAlign w:val="center"/>
          </w:tcPr>
          <w:p w:rsidR="001055D8" w:rsidRPr="00914DF2" w:rsidRDefault="001055D8" w:rsidP="00947EB7">
            <w:pPr>
              <w:jc w:val="center"/>
              <w:rPr>
                <w:rFonts w:ascii="Calibri" w:hAnsi="Calibri"/>
                <w:i/>
                <w:iCs/>
              </w:rPr>
            </w:pPr>
            <w:r w:rsidRPr="00914DF2">
              <w:rPr>
                <w:rFonts w:ascii="Calibri" w:hAnsi="Calibri"/>
                <w:i/>
                <w:iCs/>
              </w:rPr>
              <w:t>601-650</w:t>
            </w:r>
          </w:p>
        </w:tc>
        <w:tc>
          <w:tcPr>
            <w:tcW w:w="800" w:type="dxa"/>
            <w:tcBorders>
              <w:top w:val="single" w:sz="4" w:space="0" w:color="auto"/>
              <w:left w:val="single" w:sz="4" w:space="0" w:color="auto"/>
              <w:bottom w:val="single" w:sz="4" w:space="0" w:color="auto"/>
              <w:right w:val="single" w:sz="4" w:space="0" w:color="auto"/>
            </w:tcBorders>
            <w:vAlign w:val="center"/>
          </w:tcPr>
          <w:p w:rsidR="001055D8" w:rsidRPr="00914DF2" w:rsidRDefault="001055D8" w:rsidP="00947EB7">
            <w:pPr>
              <w:jc w:val="center"/>
              <w:rPr>
                <w:rFonts w:ascii="Calibri" w:hAnsi="Calibri"/>
                <w:i/>
                <w:iCs/>
              </w:rPr>
            </w:pPr>
            <w:r w:rsidRPr="00914DF2">
              <w:rPr>
                <w:rFonts w:ascii="Calibri" w:hAnsi="Calibri"/>
                <w:i/>
                <w:iCs/>
              </w:rPr>
              <w:t>2</w:t>
            </w:r>
          </w:p>
        </w:tc>
      </w:tr>
    </w:tbl>
    <w:p w:rsidR="00814C38" w:rsidRPr="00914DF2" w:rsidRDefault="00814C38" w:rsidP="00120504">
      <w:pPr>
        <w:jc w:val="both"/>
      </w:pPr>
    </w:p>
    <w:p w:rsidR="007E1238" w:rsidRPr="00914DF2" w:rsidRDefault="007E1238" w:rsidP="00120504">
      <w:pPr>
        <w:jc w:val="both"/>
      </w:pPr>
    </w:p>
    <w:p w:rsidR="007E1238" w:rsidRPr="00914DF2" w:rsidRDefault="007E1238" w:rsidP="00120504">
      <w:pPr>
        <w:jc w:val="both"/>
      </w:pPr>
    </w:p>
    <w:p w:rsidR="007E1238" w:rsidRPr="00914DF2" w:rsidRDefault="007E1238" w:rsidP="00120504">
      <w:pPr>
        <w:jc w:val="both"/>
      </w:pPr>
    </w:p>
    <w:p w:rsidR="007E1238" w:rsidRPr="00914DF2" w:rsidRDefault="007E1238" w:rsidP="00120504">
      <w:pPr>
        <w:jc w:val="both"/>
      </w:pPr>
    </w:p>
    <w:p w:rsidR="00806E82" w:rsidRPr="00914DF2" w:rsidRDefault="00806E82" w:rsidP="00120504">
      <w:pPr>
        <w:jc w:val="both"/>
      </w:pPr>
    </w:p>
    <w:p w:rsidR="00806E82" w:rsidRPr="00914DF2" w:rsidRDefault="00806E82" w:rsidP="00120504">
      <w:pPr>
        <w:jc w:val="both"/>
      </w:pPr>
    </w:p>
    <w:p w:rsidR="00806E82" w:rsidRPr="00914DF2" w:rsidRDefault="00806E82" w:rsidP="00120504">
      <w:pPr>
        <w:jc w:val="both"/>
      </w:pPr>
    </w:p>
    <w:p w:rsidR="00806E82" w:rsidRPr="00914DF2" w:rsidRDefault="00806E82" w:rsidP="00120504">
      <w:pPr>
        <w:jc w:val="both"/>
      </w:pPr>
    </w:p>
    <w:p w:rsidR="00396680" w:rsidRPr="00914DF2" w:rsidRDefault="00396680" w:rsidP="00120504">
      <w:pPr>
        <w:jc w:val="both"/>
        <w:rPr>
          <w:b/>
        </w:rPr>
      </w:pPr>
    </w:p>
    <w:p w:rsidR="00806E82" w:rsidRDefault="00806E82" w:rsidP="00120504">
      <w:pPr>
        <w:jc w:val="both"/>
        <w:rPr>
          <w:b/>
        </w:rPr>
      </w:pPr>
      <w:r w:rsidRPr="00914DF2">
        <w:rPr>
          <w:b/>
        </w:rPr>
        <w:lastRenderedPageBreak/>
        <w:t>Přehled závazných oddílů rejstříku Nc – agenda civilní</w:t>
      </w:r>
    </w:p>
    <w:p w:rsidR="006958C4" w:rsidRPr="00914DF2" w:rsidRDefault="006958C4" w:rsidP="00120504">
      <w:pPr>
        <w:jc w:val="both"/>
        <w:rPr>
          <w:b/>
        </w:rPr>
      </w:pPr>
    </w:p>
    <w:p w:rsidR="00396680" w:rsidRPr="00914DF2" w:rsidRDefault="00396680" w:rsidP="00120504">
      <w:pPr>
        <w:jc w:val="both"/>
        <w:rPr>
          <w:b/>
        </w:rPr>
      </w:pPr>
    </w:p>
    <w:tbl>
      <w:tblPr>
        <w:tblW w:w="14190" w:type="dxa"/>
        <w:tblInd w:w="55" w:type="dxa"/>
        <w:tblLayout w:type="fixed"/>
        <w:tblCellMar>
          <w:left w:w="70" w:type="dxa"/>
          <w:right w:w="70" w:type="dxa"/>
        </w:tblCellMar>
        <w:tblLook w:val="0000" w:firstRow="0" w:lastRow="0" w:firstColumn="0" w:lastColumn="0" w:noHBand="0" w:noVBand="0"/>
      </w:tblPr>
      <w:tblGrid>
        <w:gridCol w:w="3719"/>
        <w:gridCol w:w="4575"/>
        <w:gridCol w:w="1520"/>
        <w:gridCol w:w="1541"/>
        <w:gridCol w:w="2835"/>
      </w:tblGrid>
      <w:tr w:rsidR="007572DE" w:rsidRPr="00914DF2" w:rsidTr="00B16C54">
        <w:trPr>
          <w:trHeight w:val="630"/>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7572DE" w:rsidRPr="00914DF2" w:rsidRDefault="007572DE" w:rsidP="00883BEB">
            <w:pPr>
              <w:jc w:val="center"/>
              <w:rPr>
                <w:rFonts w:ascii="Calibri" w:hAnsi="Calibri"/>
                <w:b/>
              </w:rPr>
            </w:pPr>
            <w:r w:rsidRPr="00914DF2">
              <w:rPr>
                <w:rFonts w:ascii="Calibri" w:hAnsi="Calibri"/>
                <w:b/>
              </w:rPr>
              <w:t>Oddíl</w:t>
            </w:r>
          </w:p>
        </w:tc>
        <w:tc>
          <w:tcPr>
            <w:tcW w:w="4575" w:type="dxa"/>
            <w:tcBorders>
              <w:top w:val="single" w:sz="4" w:space="0" w:color="auto"/>
              <w:left w:val="nil"/>
              <w:bottom w:val="single" w:sz="4" w:space="0" w:color="auto"/>
              <w:right w:val="single" w:sz="4" w:space="0" w:color="auto"/>
            </w:tcBorders>
            <w:shd w:val="clear" w:color="auto" w:fill="C0C0C0"/>
            <w:vAlign w:val="center"/>
          </w:tcPr>
          <w:p w:rsidR="007572DE" w:rsidRPr="00914DF2" w:rsidRDefault="007572DE" w:rsidP="00883BEB">
            <w:pPr>
              <w:jc w:val="center"/>
              <w:rPr>
                <w:rFonts w:ascii="Calibri" w:hAnsi="Calibri"/>
                <w:b/>
              </w:rPr>
            </w:pPr>
            <w:r w:rsidRPr="00914DF2">
              <w:rPr>
                <w:rFonts w:ascii="Calibri" w:hAnsi="Calibri"/>
                <w:b/>
              </w:rPr>
              <w:t>Popis</w:t>
            </w:r>
          </w:p>
        </w:tc>
        <w:tc>
          <w:tcPr>
            <w:tcW w:w="1520" w:type="dxa"/>
            <w:tcBorders>
              <w:top w:val="single" w:sz="4" w:space="0" w:color="auto"/>
              <w:left w:val="nil"/>
              <w:bottom w:val="single" w:sz="4" w:space="0" w:color="auto"/>
              <w:right w:val="single" w:sz="4" w:space="0" w:color="auto"/>
            </w:tcBorders>
            <w:shd w:val="clear" w:color="auto" w:fill="C0C0C0"/>
            <w:vAlign w:val="center"/>
          </w:tcPr>
          <w:p w:rsidR="007572DE" w:rsidRPr="00914DF2" w:rsidRDefault="007572DE" w:rsidP="00883BEB">
            <w:pPr>
              <w:jc w:val="center"/>
              <w:rPr>
                <w:rFonts w:ascii="Calibri" w:hAnsi="Calibri"/>
                <w:b/>
                <w:i/>
                <w:iCs/>
              </w:rPr>
            </w:pPr>
            <w:r w:rsidRPr="00914DF2">
              <w:rPr>
                <w:rFonts w:ascii="Calibri" w:hAnsi="Calibri"/>
                <w:b/>
                <w:i/>
                <w:iCs/>
              </w:rPr>
              <w:t>Rozsah</w:t>
            </w:r>
          </w:p>
        </w:tc>
        <w:tc>
          <w:tcPr>
            <w:tcW w:w="1541" w:type="dxa"/>
            <w:tcBorders>
              <w:top w:val="single" w:sz="4" w:space="0" w:color="auto"/>
              <w:left w:val="single" w:sz="4" w:space="0" w:color="auto"/>
              <w:bottom w:val="single" w:sz="4" w:space="0" w:color="auto"/>
              <w:right w:val="single" w:sz="4" w:space="0" w:color="auto"/>
            </w:tcBorders>
            <w:shd w:val="clear" w:color="auto" w:fill="C0C0C0"/>
            <w:vAlign w:val="center"/>
          </w:tcPr>
          <w:p w:rsidR="007572DE" w:rsidRPr="00914DF2" w:rsidRDefault="007572DE" w:rsidP="004138C3">
            <w:pPr>
              <w:jc w:val="center"/>
              <w:rPr>
                <w:rFonts w:ascii="Calibri" w:hAnsi="Calibri"/>
                <w:b/>
                <w:i/>
                <w:iCs/>
              </w:rPr>
            </w:pPr>
            <w:r w:rsidRPr="00914DF2">
              <w:rPr>
                <w:rFonts w:ascii="Calibri" w:hAnsi="Calibri"/>
                <w:b/>
                <w:i/>
                <w:iCs/>
              </w:rPr>
              <w:t>Název specializace</w:t>
            </w:r>
          </w:p>
        </w:tc>
        <w:tc>
          <w:tcPr>
            <w:tcW w:w="2835" w:type="dxa"/>
            <w:tcBorders>
              <w:top w:val="single" w:sz="4" w:space="0" w:color="auto"/>
              <w:left w:val="single" w:sz="4" w:space="0" w:color="auto"/>
              <w:bottom w:val="single" w:sz="4" w:space="0" w:color="auto"/>
              <w:right w:val="single" w:sz="4" w:space="0" w:color="auto"/>
            </w:tcBorders>
            <w:shd w:val="clear" w:color="auto" w:fill="C0C0C0"/>
            <w:vAlign w:val="center"/>
          </w:tcPr>
          <w:p w:rsidR="007572DE" w:rsidRPr="00914DF2" w:rsidRDefault="007572DE" w:rsidP="004138C3">
            <w:pPr>
              <w:jc w:val="center"/>
              <w:rPr>
                <w:rFonts w:ascii="Calibri" w:hAnsi="Calibri"/>
                <w:b/>
                <w:i/>
                <w:iCs/>
              </w:rPr>
            </w:pPr>
            <w:r w:rsidRPr="00914DF2">
              <w:rPr>
                <w:rFonts w:ascii="Calibri" w:hAnsi="Calibri"/>
                <w:b/>
                <w:i/>
                <w:iCs/>
              </w:rPr>
              <w:t>Soudní oddělení</w:t>
            </w:r>
          </w:p>
        </w:tc>
      </w:tr>
      <w:tr w:rsidR="007572DE" w:rsidRPr="00914DF2" w:rsidTr="00B16C54">
        <w:trPr>
          <w:trHeight w:val="630"/>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72DE" w:rsidRPr="00914DF2" w:rsidRDefault="007572DE">
            <w:pPr>
              <w:rPr>
                <w:rFonts w:ascii="Calibri" w:hAnsi="Calibri"/>
              </w:rPr>
            </w:pPr>
            <w:r w:rsidRPr="00914DF2">
              <w:rPr>
                <w:rFonts w:ascii="Calibri" w:hAnsi="Calibri"/>
              </w:rPr>
              <w:t>INSOLVENCE</w:t>
            </w:r>
          </w:p>
        </w:tc>
        <w:tc>
          <w:tcPr>
            <w:tcW w:w="4575" w:type="dxa"/>
            <w:tcBorders>
              <w:top w:val="single" w:sz="4" w:space="0" w:color="auto"/>
              <w:left w:val="nil"/>
              <w:bottom w:val="single" w:sz="4" w:space="0" w:color="auto"/>
              <w:right w:val="single" w:sz="4" w:space="0" w:color="auto"/>
            </w:tcBorders>
            <w:shd w:val="clear" w:color="auto" w:fill="auto"/>
            <w:vAlign w:val="center"/>
          </w:tcPr>
          <w:p w:rsidR="007572DE" w:rsidRPr="00914DF2" w:rsidRDefault="007572DE">
            <w:pPr>
              <w:rPr>
                <w:rFonts w:ascii="Calibri" w:hAnsi="Calibri"/>
              </w:rPr>
            </w:pPr>
            <w:r w:rsidRPr="00914DF2">
              <w:rPr>
                <w:rFonts w:ascii="Calibri" w:hAnsi="Calibri"/>
              </w:rPr>
              <w:t>Došlá vyrozumění insolvenčního soudu zaslaná okresnímu soudu (obecnému soudu dlužníka) podle insolvenčního zákona</w:t>
            </w:r>
          </w:p>
        </w:tc>
        <w:tc>
          <w:tcPr>
            <w:tcW w:w="1520" w:type="dxa"/>
            <w:tcBorders>
              <w:top w:val="single" w:sz="4" w:space="0" w:color="auto"/>
              <w:left w:val="nil"/>
              <w:bottom w:val="single" w:sz="4" w:space="0" w:color="auto"/>
              <w:right w:val="single" w:sz="4" w:space="0" w:color="auto"/>
            </w:tcBorders>
            <w:shd w:val="clear" w:color="auto" w:fill="auto"/>
            <w:vAlign w:val="center"/>
          </w:tcPr>
          <w:p w:rsidR="007572DE" w:rsidRPr="00914DF2" w:rsidRDefault="007572DE" w:rsidP="004138C3">
            <w:pPr>
              <w:jc w:val="center"/>
              <w:rPr>
                <w:rFonts w:ascii="Calibri" w:hAnsi="Calibri"/>
                <w:i/>
                <w:iCs/>
              </w:rPr>
            </w:pPr>
            <w:r w:rsidRPr="00914DF2">
              <w:rPr>
                <w:rFonts w:ascii="Calibri" w:hAnsi="Calibri"/>
                <w:i/>
                <w:iCs/>
              </w:rPr>
              <w:t>1-2000</w:t>
            </w: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7572DE" w:rsidRPr="00914DF2" w:rsidRDefault="007572DE" w:rsidP="00883BEB">
            <w:pPr>
              <w:rPr>
                <w:rFonts w:ascii="Calibri" w:hAnsi="Calibri"/>
                <w:i/>
                <w:iCs/>
              </w:rPr>
            </w:pPr>
            <w:r w:rsidRPr="00914DF2">
              <w:rPr>
                <w:rFonts w:ascii="Calibri" w:hAnsi="Calibri"/>
                <w:i/>
                <w:iCs/>
              </w:rPr>
              <w:t>C-INSOLV</w:t>
            </w:r>
          </w:p>
        </w:tc>
        <w:tc>
          <w:tcPr>
            <w:tcW w:w="2835" w:type="dxa"/>
            <w:tcBorders>
              <w:top w:val="single" w:sz="4" w:space="0" w:color="auto"/>
              <w:left w:val="single" w:sz="4" w:space="0" w:color="auto"/>
              <w:bottom w:val="single" w:sz="4" w:space="0" w:color="auto"/>
              <w:right w:val="single" w:sz="4" w:space="0" w:color="auto"/>
            </w:tcBorders>
            <w:vAlign w:val="center"/>
          </w:tcPr>
          <w:p w:rsidR="007572DE" w:rsidRPr="00914DF2" w:rsidRDefault="00B16C54" w:rsidP="00883BEB">
            <w:pPr>
              <w:rPr>
                <w:rFonts w:ascii="Calibri" w:hAnsi="Calibri"/>
                <w:i/>
                <w:iCs/>
              </w:rPr>
            </w:pPr>
            <w:r>
              <w:rPr>
                <w:rFonts w:ascii="Calibri" w:hAnsi="Calibri"/>
                <w:i/>
                <w:iCs/>
              </w:rPr>
              <w:t>16,</w:t>
            </w:r>
            <w:r w:rsidR="00E6149C" w:rsidRPr="00914DF2">
              <w:rPr>
                <w:rFonts w:ascii="Calibri" w:hAnsi="Calibri"/>
                <w:i/>
                <w:iCs/>
              </w:rPr>
              <w:t>17,</w:t>
            </w:r>
            <w:r w:rsidR="00FF6DF6" w:rsidRPr="00914DF2">
              <w:rPr>
                <w:rFonts w:ascii="Calibri" w:hAnsi="Calibri"/>
                <w:i/>
                <w:iCs/>
              </w:rPr>
              <w:t>19,20,21,23,24,26,27</w:t>
            </w:r>
          </w:p>
          <w:p w:rsidR="00FF6DF6" w:rsidRPr="00914DF2" w:rsidRDefault="00F81691" w:rsidP="00883BEB">
            <w:pPr>
              <w:rPr>
                <w:rFonts w:ascii="Calibri" w:hAnsi="Calibri"/>
                <w:i/>
                <w:iCs/>
              </w:rPr>
            </w:pPr>
            <w:r w:rsidRPr="00914DF2">
              <w:rPr>
                <w:rFonts w:ascii="Calibri" w:hAnsi="Calibri"/>
                <w:i/>
                <w:iCs/>
              </w:rPr>
              <w:t>106-112</w:t>
            </w:r>
            <w:r w:rsidR="00FF6DF6" w:rsidRPr="00914DF2">
              <w:rPr>
                <w:rFonts w:ascii="Calibri" w:hAnsi="Calibri"/>
                <w:i/>
                <w:iCs/>
              </w:rPr>
              <w:t>,115-117,130</w:t>
            </w:r>
          </w:p>
        </w:tc>
      </w:tr>
      <w:tr w:rsidR="00247AD0" w:rsidRPr="00914DF2" w:rsidTr="00B16C54">
        <w:trPr>
          <w:trHeight w:val="443"/>
        </w:trPr>
        <w:tc>
          <w:tcPr>
            <w:tcW w:w="3719" w:type="dxa"/>
            <w:vMerge w:val="restart"/>
            <w:tcBorders>
              <w:top w:val="nil"/>
              <w:left w:val="single" w:sz="4" w:space="0" w:color="auto"/>
              <w:right w:val="single" w:sz="4" w:space="0" w:color="auto"/>
            </w:tcBorders>
            <w:shd w:val="clear" w:color="auto" w:fill="auto"/>
            <w:noWrap/>
            <w:vAlign w:val="center"/>
          </w:tcPr>
          <w:p w:rsidR="00247AD0" w:rsidRPr="00914DF2" w:rsidRDefault="00247AD0">
            <w:pPr>
              <w:rPr>
                <w:rFonts w:ascii="Calibri" w:hAnsi="Calibri"/>
              </w:rPr>
            </w:pPr>
            <w:r w:rsidRPr="00914DF2">
              <w:rPr>
                <w:rFonts w:ascii="Calibri" w:hAnsi="Calibri"/>
              </w:rPr>
              <w:t>OSVOB. OD SOP, UST.ZÁSTUPCE</w:t>
            </w:r>
          </w:p>
        </w:tc>
        <w:tc>
          <w:tcPr>
            <w:tcW w:w="4575" w:type="dxa"/>
            <w:vMerge w:val="restart"/>
            <w:tcBorders>
              <w:top w:val="nil"/>
              <w:left w:val="nil"/>
              <w:right w:val="single" w:sz="4" w:space="0" w:color="auto"/>
            </w:tcBorders>
            <w:shd w:val="clear" w:color="auto" w:fill="auto"/>
            <w:vAlign w:val="center"/>
          </w:tcPr>
          <w:p w:rsidR="00247AD0" w:rsidRPr="00914DF2" w:rsidRDefault="00247AD0">
            <w:pPr>
              <w:rPr>
                <w:rFonts w:ascii="Calibri" w:hAnsi="Calibri"/>
              </w:rPr>
            </w:pPr>
            <w:r w:rsidRPr="00914DF2">
              <w:rPr>
                <w:rFonts w:ascii="Calibri" w:hAnsi="Calibri"/>
              </w:rPr>
              <w:t>Návrhy (žádosti) na přiznání osvobození od soudních poplatků a ustanovení zástupce, podané před zahájením řízení</w:t>
            </w:r>
          </w:p>
        </w:tc>
        <w:tc>
          <w:tcPr>
            <w:tcW w:w="1520" w:type="dxa"/>
            <w:vMerge w:val="restart"/>
            <w:tcBorders>
              <w:top w:val="nil"/>
              <w:left w:val="nil"/>
              <w:right w:val="single" w:sz="4" w:space="0" w:color="auto"/>
            </w:tcBorders>
            <w:shd w:val="clear" w:color="auto" w:fill="auto"/>
            <w:vAlign w:val="center"/>
          </w:tcPr>
          <w:p w:rsidR="00247AD0" w:rsidRPr="00914DF2" w:rsidRDefault="00247AD0" w:rsidP="004138C3">
            <w:pPr>
              <w:jc w:val="center"/>
              <w:rPr>
                <w:rFonts w:ascii="Calibri" w:hAnsi="Calibri"/>
                <w:i/>
                <w:iCs/>
              </w:rPr>
            </w:pPr>
            <w:r w:rsidRPr="00914DF2">
              <w:rPr>
                <w:rFonts w:ascii="Calibri" w:hAnsi="Calibri"/>
                <w:i/>
                <w:iCs/>
              </w:rPr>
              <w:t>2001-2500</w:t>
            </w:r>
          </w:p>
        </w:tc>
        <w:tc>
          <w:tcPr>
            <w:tcW w:w="1541" w:type="dxa"/>
            <w:tcBorders>
              <w:top w:val="nil"/>
              <w:left w:val="single" w:sz="4" w:space="0" w:color="auto"/>
              <w:bottom w:val="single" w:sz="4" w:space="0" w:color="auto"/>
              <w:right w:val="single" w:sz="4" w:space="0" w:color="auto"/>
            </w:tcBorders>
            <w:shd w:val="clear" w:color="auto" w:fill="auto"/>
            <w:vAlign w:val="center"/>
          </w:tcPr>
          <w:p w:rsidR="00247AD0" w:rsidRPr="00914DF2" w:rsidRDefault="00247AD0" w:rsidP="00883BEB">
            <w:pPr>
              <w:rPr>
                <w:rFonts w:ascii="Calibri" w:hAnsi="Calibri"/>
                <w:i/>
                <w:iCs/>
              </w:rPr>
            </w:pPr>
            <w:r w:rsidRPr="00914DF2">
              <w:rPr>
                <w:rFonts w:ascii="Calibri" w:hAnsi="Calibri"/>
                <w:i/>
                <w:iCs/>
              </w:rPr>
              <w:t>C-SO</w:t>
            </w:r>
            <w:r w:rsidR="00095725" w:rsidRPr="00914DF2">
              <w:rPr>
                <w:rFonts w:ascii="Calibri" w:hAnsi="Calibri"/>
                <w:i/>
                <w:iCs/>
              </w:rPr>
              <w:t>P</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47AD0" w:rsidRPr="00914DF2" w:rsidRDefault="00B16C54" w:rsidP="00883BEB">
            <w:pPr>
              <w:rPr>
                <w:rFonts w:ascii="Calibri" w:hAnsi="Calibri"/>
                <w:i/>
                <w:iCs/>
              </w:rPr>
            </w:pPr>
            <w:r>
              <w:rPr>
                <w:rFonts w:ascii="Calibri" w:hAnsi="Calibri"/>
                <w:i/>
                <w:iCs/>
              </w:rPr>
              <w:t>16,</w:t>
            </w:r>
            <w:r w:rsidR="00247AD0" w:rsidRPr="00914DF2">
              <w:rPr>
                <w:rFonts w:ascii="Calibri" w:hAnsi="Calibri"/>
                <w:i/>
                <w:iCs/>
              </w:rPr>
              <w:t>17,19,20,21,23,24,26,27</w:t>
            </w:r>
          </w:p>
          <w:p w:rsidR="00247AD0" w:rsidRPr="00914DF2" w:rsidRDefault="00247AD0" w:rsidP="00883BEB">
            <w:pPr>
              <w:rPr>
                <w:rFonts w:ascii="Calibri" w:hAnsi="Calibri"/>
                <w:i/>
                <w:iCs/>
              </w:rPr>
            </w:pPr>
            <w:r w:rsidRPr="00914DF2">
              <w:rPr>
                <w:rFonts w:ascii="Calibri" w:hAnsi="Calibri"/>
                <w:i/>
                <w:iCs/>
              </w:rPr>
              <w:t>106-112,115-117,130</w:t>
            </w:r>
          </w:p>
        </w:tc>
      </w:tr>
      <w:tr w:rsidR="00247AD0" w:rsidRPr="00914DF2" w:rsidTr="00B16C54">
        <w:trPr>
          <w:trHeight w:val="443"/>
        </w:trPr>
        <w:tc>
          <w:tcPr>
            <w:tcW w:w="3719" w:type="dxa"/>
            <w:vMerge/>
            <w:tcBorders>
              <w:left w:val="single" w:sz="4" w:space="0" w:color="auto"/>
              <w:right w:val="single" w:sz="4" w:space="0" w:color="auto"/>
            </w:tcBorders>
            <w:shd w:val="clear" w:color="auto" w:fill="auto"/>
            <w:noWrap/>
            <w:vAlign w:val="center"/>
          </w:tcPr>
          <w:p w:rsidR="00247AD0" w:rsidRPr="00914DF2" w:rsidRDefault="00247AD0">
            <w:pPr>
              <w:rPr>
                <w:rFonts w:ascii="Calibri" w:hAnsi="Calibri"/>
              </w:rPr>
            </w:pPr>
          </w:p>
        </w:tc>
        <w:tc>
          <w:tcPr>
            <w:tcW w:w="4575" w:type="dxa"/>
            <w:vMerge/>
            <w:tcBorders>
              <w:left w:val="nil"/>
              <w:right w:val="single" w:sz="4" w:space="0" w:color="auto"/>
            </w:tcBorders>
            <w:shd w:val="clear" w:color="auto" w:fill="auto"/>
            <w:vAlign w:val="center"/>
          </w:tcPr>
          <w:p w:rsidR="00247AD0" w:rsidRPr="00914DF2" w:rsidRDefault="00247AD0">
            <w:pPr>
              <w:rPr>
                <w:rFonts w:ascii="Calibri" w:hAnsi="Calibri"/>
              </w:rPr>
            </w:pPr>
          </w:p>
        </w:tc>
        <w:tc>
          <w:tcPr>
            <w:tcW w:w="1520" w:type="dxa"/>
            <w:vMerge/>
            <w:tcBorders>
              <w:left w:val="nil"/>
              <w:right w:val="single" w:sz="4" w:space="0" w:color="auto"/>
            </w:tcBorders>
            <w:shd w:val="clear" w:color="auto" w:fill="auto"/>
            <w:vAlign w:val="center"/>
          </w:tcPr>
          <w:p w:rsidR="00247AD0" w:rsidRPr="00914DF2" w:rsidRDefault="00247AD0" w:rsidP="004138C3">
            <w:pPr>
              <w:jc w:val="center"/>
              <w:rPr>
                <w:rFonts w:ascii="Calibri" w:hAnsi="Calibri"/>
                <w:i/>
                <w:iCs/>
              </w:rPr>
            </w:pPr>
          </w:p>
        </w:tc>
        <w:tc>
          <w:tcPr>
            <w:tcW w:w="1541" w:type="dxa"/>
            <w:tcBorders>
              <w:top w:val="nil"/>
              <w:left w:val="single" w:sz="4" w:space="0" w:color="auto"/>
              <w:bottom w:val="single" w:sz="4" w:space="0" w:color="auto"/>
              <w:right w:val="single" w:sz="4" w:space="0" w:color="auto"/>
            </w:tcBorders>
            <w:shd w:val="clear" w:color="auto" w:fill="auto"/>
            <w:vAlign w:val="center"/>
          </w:tcPr>
          <w:p w:rsidR="00247AD0" w:rsidRPr="00914DF2" w:rsidRDefault="001B4C62" w:rsidP="00883BEB">
            <w:pPr>
              <w:rPr>
                <w:rFonts w:ascii="Calibri" w:hAnsi="Calibri"/>
                <w:i/>
                <w:iCs/>
              </w:rPr>
            </w:pPr>
            <w:r w:rsidRPr="00914DF2">
              <w:rPr>
                <w:rFonts w:ascii="Calibri" w:hAnsi="Calibri"/>
                <w:i/>
                <w:iCs/>
              </w:rPr>
              <w:t>PR</w:t>
            </w:r>
            <w:r w:rsidR="00EC253B" w:rsidRPr="00914DF2">
              <w:rPr>
                <w:rFonts w:ascii="Calibri" w:hAnsi="Calibri"/>
                <w:i/>
                <w:iCs/>
              </w:rPr>
              <w:t>-SOP</w:t>
            </w:r>
            <w:r w:rsidR="00E4252A" w:rsidRPr="00914DF2">
              <w:rPr>
                <w:rFonts w:ascii="Calibri" w:hAnsi="Calibri"/>
                <w:i/>
                <w:iCs/>
              </w:rPr>
              <w:t>*</w:t>
            </w:r>
          </w:p>
          <w:p w:rsidR="00247AD0" w:rsidRPr="00914DF2" w:rsidRDefault="00247AD0" w:rsidP="00883BEB">
            <w:pPr>
              <w:rPr>
                <w:rFonts w:ascii="Calibri" w:hAnsi="Calibri"/>
                <w:i/>
                <w:iCs/>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47AD0" w:rsidRPr="00914DF2" w:rsidRDefault="00247AD0" w:rsidP="00883BEB">
            <w:pPr>
              <w:rPr>
                <w:rFonts w:ascii="Calibri" w:hAnsi="Calibri"/>
                <w:i/>
                <w:iCs/>
              </w:rPr>
            </w:pPr>
            <w:r w:rsidRPr="00914DF2">
              <w:rPr>
                <w:rFonts w:ascii="Calibri" w:hAnsi="Calibri"/>
                <w:i/>
                <w:iCs/>
              </w:rPr>
              <w:t>24,25</w:t>
            </w:r>
          </w:p>
        </w:tc>
      </w:tr>
      <w:tr w:rsidR="00247AD0" w:rsidRPr="00914DF2" w:rsidTr="00B16C54">
        <w:trPr>
          <w:trHeight w:val="442"/>
        </w:trPr>
        <w:tc>
          <w:tcPr>
            <w:tcW w:w="3719" w:type="dxa"/>
            <w:vMerge/>
            <w:tcBorders>
              <w:left w:val="single" w:sz="4" w:space="0" w:color="auto"/>
              <w:right w:val="single" w:sz="4" w:space="0" w:color="auto"/>
            </w:tcBorders>
            <w:shd w:val="clear" w:color="auto" w:fill="auto"/>
            <w:noWrap/>
            <w:vAlign w:val="center"/>
          </w:tcPr>
          <w:p w:rsidR="00247AD0" w:rsidRPr="00914DF2" w:rsidRDefault="00247AD0">
            <w:pPr>
              <w:rPr>
                <w:rFonts w:ascii="Calibri" w:hAnsi="Calibri"/>
              </w:rPr>
            </w:pPr>
          </w:p>
        </w:tc>
        <w:tc>
          <w:tcPr>
            <w:tcW w:w="4575" w:type="dxa"/>
            <w:vMerge/>
            <w:tcBorders>
              <w:left w:val="nil"/>
              <w:right w:val="single" w:sz="4" w:space="0" w:color="auto"/>
            </w:tcBorders>
            <w:shd w:val="clear" w:color="auto" w:fill="auto"/>
            <w:vAlign w:val="center"/>
          </w:tcPr>
          <w:p w:rsidR="00247AD0" w:rsidRPr="00914DF2" w:rsidRDefault="00247AD0">
            <w:pPr>
              <w:rPr>
                <w:rFonts w:ascii="Calibri" w:hAnsi="Calibri"/>
              </w:rPr>
            </w:pPr>
          </w:p>
        </w:tc>
        <w:tc>
          <w:tcPr>
            <w:tcW w:w="1520" w:type="dxa"/>
            <w:vMerge/>
            <w:tcBorders>
              <w:left w:val="nil"/>
              <w:right w:val="single" w:sz="4" w:space="0" w:color="auto"/>
            </w:tcBorders>
            <w:shd w:val="clear" w:color="auto" w:fill="auto"/>
            <w:vAlign w:val="center"/>
          </w:tcPr>
          <w:p w:rsidR="00247AD0" w:rsidRPr="00914DF2" w:rsidRDefault="00247AD0" w:rsidP="004138C3">
            <w:pPr>
              <w:jc w:val="center"/>
              <w:rPr>
                <w:rFonts w:ascii="Calibri" w:hAnsi="Calibri"/>
                <w:i/>
                <w:iCs/>
              </w:rPr>
            </w:pPr>
          </w:p>
        </w:tc>
        <w:tc>
          <w:tcPr>
            <w:tcW w:w="1541" w:type="dxa"/>
            <w:tcBorders>
              <w:top w:val="nil"/>
              <w:left w:val="single" w:sz="4" w:space="0" w:color="auto"/>
              <w:bottom w:val="single" w:sz="4" w:space="0" w:color="auto"/>
              <w:right w:val="single" w:sz="4" w:space="0" w:color="auto"/>
            </w:tcBorders>
            <w:shd w:val="clear" w:color="auto" w:fill="auto"/>
            <w:vAlign w:val="center"/>
          </w:tcPr>
          <w:p w:rsidR="00247AD0" w:rsidRPr="00914DF2" w:rsidRDefault="001B4C62" w:rsidP="00247AD0">
            <w:pPr>
              <w:rPr>
                <w:rFonts w:ascii="Calibri" w:hAnsi="Calibri"/>
                <w:i/>
                <w:iCs/>
              </w:rPr>
            </w:pPr>
            <w:r w:rsidRPr="00914DF2">
              <w:rPr>
                <w:rFonts w:ascii="Calibri" w:hAnsi="Calibri"/>
                <w:i/>
                <w:iCs/>
              </w:rPr>
              <w:t>DISKR</w:t>
            </w:r>
            <w:r w:rsidR="00EC253B" w:rsidRPr="00914DF2">
              <w:rPr>
                <w:rFonts w:ascii="Calibri" w:hAnsi="Calibri"/>
                <w:i/>
                <w:iCs/>
              </w:rPr>
              <w:t>-SOP</w:t>
            </w:r>
            <w:r w:rsidR="00E4252A" w:rsidRPr="00914DF2">
              <w:rPr>
                <w:rFonts w:ascii="Calibri" w:hAnsi="Calibri"/>
                <w:i/>
                <w:iCs/>
              </w:rPr>
              <w:t>*</w:t>
            </w:r>
          </w:p>
          <w:p w:rsidR="00247AD0" w:rsidRPr="00914DF2" w:rsidRDefault="001B4C62" w:rsidP="00247AD0">
            <w:pPr>
              <w:rPr>
                <w:rFonts w:ascii="Calibri" w:hAnsi="Calibri"/>
                <w:i/>
                <w:iCs/>
              </w:rPr>
            </w:pPr>
            <w:r w:rsidRPr="00914DF2">
              <w:rPr>
                <w:rFonts w:ascii="Calibri" w:hAnsi="Calibri"/>
                <w:i/>
                <w:iCs/>
              </w:rPr>
              <w:t>OCHR</w:t>
            </w:r>
            <w:r w:rsidR="00EC253B" w:rsidRPr="00914DF2">
              <w:rPr>
                <w:rFonts w:ascii="Calibri" w:hAnsi="Calibri"/>
                <w:i/>
                <w:iCs/>
              </w:rPr>
              <w:t>-SOP</w:t>
            </w:r>
            <w:r w:rsidR="00E4252A"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47AD0" w:rsidRPr="00914DF2" w:rsidRDefault="00247AD0" w:rsidP="00883BEB">
            <w:pPr>
              <w:rPr>
                <w:rFonts w:ascii="Calibri" w:hAnsi="Calibri"/>
                <w:i/>
                <w:iCs/>
              </w:rPr>
            </w:pPr>
            <w:r w:rsidRPr="00914DF2">
              <w:rPr>
                <w:rFonts w:ascii="Calibri" w:hAnsi="Calibri"/>
                <w:i/>
                <w:iCs/>
              </w:rPr>
              <w:t>20,24,25</w:t>
            </w:r>
          </w:p>
        </w:tc>
      </w:tr>
      <w:tr w:rsidR="00247AD0" w:rsidRPr="00914DF2" w:rsidTr="00B16C54">
        <w:trPr>
          <w:trHeight w:val="150"/>
        </w:trPr>
        <w:tc>
          <w:tcPr>
            <w:tcW w:w="3719" w:type="dxa"/>
            <w:vMerge/>
            <w:tcBorders>
              <w:left w:val="single" w:sz="4" w:space="0" w:color="auto"/>
              <w:right w:val="single" w:sz="4" w:space="0" w:color="auto"/>
            </w:tcBorders>
            <w:shd w:val="clear" w:color="auto" w:fill="auto"/>
            <w:noWrap/>
            <w:vAlign w:val="center"/>
          </w:tcPr>
          <w:p w:rsidR="00247AD0" w:rsidRPr="00914DF2" w:rsidRDefault="00247AD0">
            <w:pPr>
              <w:rPr>
                <w:rFonts w:ascii="Calibri" w:hAnsi="Calibri"/>
              </w:rPr>
            </w:pPr>
          </w:p>
        </w:tc>
        <w:tc>
          <w:tcPr>
            <w:tcW w:w="4575" w:type="dxa"/>
            <w:vMerge/>
            <w:tcBorders>
              <w:left w:val="nil"/>
              <w:right w:val="single" w:sz="4" w:space="0" w:color="auto"/>
            </w:tcBorders>
            <w:shd w:val="clear" w:color="auto" w:fill="auto"/>
            <w:vAlign w:val="center"/>
          </w:tcPr>
          <w:p w:rsidR="00247AD0" w:rsidRPr="00914DF2" w:rsidRDefault="00247AD0">
            <w:pPr>
              <w:rPr>
                <w:rFonts w:ascii="Calibri" w:hAnsi="Calibri"/>
              </w:rPr>
            </w:pPr>
          </w:p>
        </w:tc>
        <w:tc>
          <w:tcPr>
            <w:tcW w:w="1520" w:type="dxa"/>
            <w:vMerge/>
            <w:tcBorders>
              <w:left w:val="nil"/>
              <w:right w:val="single" w:sz="4" w:space="0" w:color="auto"/>
            </w:tcBorders>
            <w:shd w:val="clear" w:color="auto" w:fill="auto"/>
            <w:vAlign w:val="center"/>
          </w:tcPr>
          <w:p w:rsidR="00247AD0" w:rsidRPr="00914DF2" w:rsidRDefault="00247AD0" w:rsidP="004138C3">
            <w:pPr>
              <w:jc w:val="center"/>
              <w:rPr>
                <w:rFonts w:ascii="Calibri" w:hAnsi="Calibri"/>
                <w:i/>
                <w:iCs/>
              </w:rPr>
            </w:pPr>
          </w:p>
        </w:tc>
        <w:tc>
          <w:tcPr>
            <w:tcW w:w="1541" w:type="dxa"/>
            <w:tcBorders>
              <w:top w:val="nil"/>
              <w:left w:val="single" w:sz="4" w:space="0" w:color="auto"/>
              <w:bottom w:val="single" w:sz="4" w:space="0" w:color="auto"/>
              <w:right w:val="single" w:sz="4" w:space="0" w:color="auto"/>
            </w:tcBorders>
            <w:shd w:val="clear" w:color="auto" w:fill="auto"/>
            <w:vAlign w:val="center"/>
          </w:tcPr>
          <w:p w:rsidR="00247AD0" w:rsidRPr="00914DF2" w:rsidRDefault="00670D0F" w:rsidP="00883BEB">
            <w:pPr>
              <w:rPr>
                <w:rFonts w:ascii="Calibri" w:hAnsi="Calibri"/>
                <w:i/>
                <w:iCs/>
              </w:rPr>
            </w:pPr>
            <w:r w:rsidRPr="00914DF2">
              <w:rPr>
                <w:rFonts w:ascii="Calibri" w:hAnsi="Calibri"/>
                <w:i/>
                <w:iCs/>
              </w:rPr>
              <w:t>OBCHODNÍ</w:t>
            </w:r>
            <w:r w:rsidR="00711522"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47AD0" w:rsidRPr="00914DF2" w:rsidRDefault="00247AD0" w:rsidP="00883BEB">
            <w:pPr>
              <w:rPr>
                <w:rFonts w:ascii="Calibri" w:hAnsi="Calibri"/>
                <w:i/>
                <w:iCs/>
              </w:rPr>
            </w:pPr>
            <w:r w:rsidRPr="00914DF2">
              <w:rPr>
                <w:rFonts w:ascii="Calibri" w:hAnsi="Calibri"/>
                <w:i/>
                <w:iCs/>
              </w:rPr>
              <w:t>16, 116</w:t>
            </w:r>
          </w:p>
        </w:tc>
      </w:tr>
      <w:tr w:rsidR="00247AD0" w:rsidRPr="00914DF2" w:rsidTr="00B16C54">
        <w:trPr>
          <w:trHeight w:val="150"/>
        </w:trPr>
        <w:tc>
          <w:tcPr>
            <w:tcW w:w="3719" w:type="dxa"/>
            <w:vMerge/>
            <w:tcBorders>
              <w:left w:val="single" w:sz="4" w:space="0" w:color="auto"/>
              <w:bottom w:val="single" w:sz="4" w:space="0" w:color="auto"/>
              <w:right w:val="single" w:sz="4" w:space="0" w:color="auto"/>
            </w:tcBorders>
            <w:shd w:val="clear" w:color="auto" w:fill="auto"/>
            <w:noWrap/>
            <w:vAlign w:val="center"/>
          </w:tcPr>
          <w:p w:rsidR="00247AD0" w:rsidRPr="00914DF2" w:rsidRDefault="00247AD0">
            <w:pPr>
              <w:rPr>
                <w:rFonts w:ascii="Calibri" w:hAnsi="Calibri"/>
              </w:rPr>
            </w:pPr>
          </w:p>
        </w:tc>
        <w:tc>
          <w:tcPr>
            <w:tcW w:w="4575" w:type="dxa"/>
            <w:vMerge/>
            <w:tcBorders>
              <w:left w:val="nil"/>
              <w:bottom w:val="single" w:sz="4" w:space="0" w:color="auto"/>
              <w:right w:val="single" w:sz="4" w:space="0" w:color="auto"/>
            </w:tcBorders>
            <w:shd w:val="clear" w:color="auto" w:fill="auto"/>
            <w:vAlign w:val="center"/>
          </w:tcPr>
          <w:p w:rsidR="00247AD0" w:rsidRPr="00914DF2" w:rsidRDefault="00247AD0">
            <w:pPr>
              <w:rPr>
                <w:rFonts w:ascii="Calibri" w:hAnsi="Calibri"/>
              </w:rPr>
            </w:pPr>
          </w:p>
        </w:tc>
        <w:tc>
          <w:tcPr>
            <w:tcW w:w="1520" w:type="dxa"/>
            <w:vMerge/>
            <w:tcBorders>
              <w:left w:val="nil"/>
              <w:bottom w:val="single" w:sz="4" w:space="0" w:color="auto"/>
              <w:right w:val="single" w:sz="4" w:space="0" w:color="auto"/>
            </w:tcBorders>
            <w:shd w:val="clear" w:color="auto" w:fill="auto"/>
            <w:vAlign w:val="center"/>
          </w:tcPr>
          <w:p w:rsidR="00247AD0" w:rsidRPr="00914DF2" w:rsidRDefault="00247AD0" w:rsidP="004138C3">
            <w:pPr>
              <w:jc w:val="center"/>
              <w:rPr>
                <w:rFonts w:ascii="Calibri" w:hAnsi="Calibri"/>
                <w:i/>
                <w:iCs/>
              </w:rPr>
            </w:pPr>
          </w:p>
        </w:tc>
        <w:tc>
          <w:tcPr>
            <w:tcW w:w="1541" w:type="dxa"/>
            <w:tcBorders>
              <w:top w:val="nil"/>
              <w:left w:val="single" w:sz="4" w:space="0" w:color="auto"/>
              <w:bottom w:val="single" w:sz="4" w:space="0" w:color="auto"/>
              <w:right w:val="single" w:sz="4" w:space="0" w:color="auto"/>
            </w:tcBorders>
            <w:shd w:val="clear" w:color="auto" w:fill="auto"/>
            <w:vAlign w:val="center"/>
          </w:tcPr>
          <w:p w:rsidR="00247AD0" w:rsidRPr="00914DF2" w:rsidRDefault="00670D0F" w:rsidP="00883BEB">
            <w:pPr>
              <w:rPr>
                <w:rFonts w:ascii="Calibri" w:hAnsi="Calibri"/>
                <w:i/>
                <w:iCs/>
              </w:rPr>
            </w:pPr>
            <w:r w:rsidRPr="00914DF2">
              <w:rPr>
                <w:rFonts w:ascii="Calibri" w:hAnsi="Calibri"/>
                <w:i/>
                <w:iCs/>
              </w:rPr>
              <w:t>SPRÁVNÍ</w:t>
            </w:r>
            <w:r w:rsidR="00711522"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47AD0" w:rsidRPr="00914DF2" w:rsidRDefault="00247AD0" w:rsidP="00883BEB">
            <w:pPr>
              <w:rPr>
                <w:rFonts w:ascii="Calibri" w:hAnsi="Calibri"/>
                <w:i/>
                <w:iCs/>
              </w:rPr>
            </w:pPr>
            <w:r w:rsidRPr="00914DF2">
              <w:rPr>
                <w:rFonts w:ascii="Calibri" w:hAnsi="Calibri"/>
                <w:i/>
                <w:iCs/>
              </w:rPr>
              <w:t>27</w:t>
            </w:r>
          </w:p>
        </w:tc>
      </w:tr>
      <w:tr w:rsidR="007572DE" w:rsidRPr="00914DF2" w:rsidTr="00B16C54">
        <w:trPr>
          <w:trHeight w:val="315"/>
        </w:trPr>
        <w:tc>
          <w:tcPr>
            <w:tcW w:w="3719" w:type="dxa"/>
            <w:tcBorders>
              <w:top w:val="nil"/>
              <w:left w:val="single" w:sz="4" w:space="0" w:color="auto"/>
              <w:bottom w:val="single" w:sz="4" w:space="0" w:color="auto"/>
              <w:right w:val="single" w:sz="4" w:space="0" w:color="auto"/>
            </w:tcBorders>
            <w:shd w:val="clear" w:color="auto" w:fill="auto"/>
            <w:noWrap/>
            <w:vAlign w:val="center"/>
          </w:tcPr>
          <w:p w:rsidR="007572DE" w:rsidRPr="00914DF2" w:rsidRDefault="007572DE">
            <w:pPr>
              <w:rPr>
                <w:rFonts w:ascii="Calibri" w:hAnsi="Calibri"/>
              </w:rPr>
            </w:pPr>
            <w:r w:rsidRPr="00914DF2">
              <w:rPr>
                <w:rFonts w:ascii="Calibri" w:hAnsi="Calibri"/>
              </w:rPr>
              <w:t>OZNÁMENÍ VÝHRADY</w:t>
            </w:r>
          </w:p>
        </w:tc>
        <w:tc>
          <w:tcPr>
            <w:tcW w:w="4575" w:type="dxa"/>
            <w:tcBorders>
              <w:top w:val="nil"/>
              <w:left w:val="nil"/>
              <w:bottom w:val="single" w:sz="4" w:space="0" w:color="auto"/>
              <w:right w:val="single" w:sz="4" w:space="0" w:color="auto"/>
            </w:tcBorders>
            <w:shd w:val="clear" w:color="auto" w:fill="auto"/>
            <w:vAlign w:val="center"/>
          </w:tcPr>
          <w:p w:rsidR="007572DE" w:rsidRPr="00914DF2" w:rsidRDefault="007572DE">
            <w:pPr>
              <w:rPr>
                <w:rFonts w:ascii="Calibri" w:hAnsi="Calibri"/>
              </w:rPr>
            </w:pPr>
            <w:r w:rsidRPr="00914DF2">
              <w:rPr>
                <w:rFonts w:ascii="Calibri" w:hAnsi="Calibri"/>
              </w:rPr>
              <w:t>Návrhy na doručení oznámení o výhradě</w:t>
            </w:r>
          </w:p>
        </w:tc>
        <w:tc>
          <w:tcPr>
            <w:tcW w:w="1520" w:type="dxa"/>
            <w:tcBorders>
              <w:top w:val="nil"/>
              <w:left w:val="nil"/>
              <w:bottom w:val="single" w:sz="4" w:space="0" w:color="auto"/>
              <w:right w:val="single" w:sz="4" w:space="0" w:color="auto"/>
            </w:tcBorders>
            <w:shd w:val="clear" w:color="auto" w:fill="auto"/>
            <w:vAlign w:val="center"/>
          </w:tcPr>
          <w:p w:rsidR="007572DE" w:rsidRPr="00914DF2" w:rsidRDefault="007572DE" w:rsidP="004138C3">
            <w:pPr>
              <w:jc w:val="center"/>
              <w:rPr>
                <w:rFonts w:ascii="Calibri" w:hAnsi="Calibri"/>
                <w:i/>
                <w:iCs/>
              </w:rPr>
            </w:pPr>
            <w:r w:rsidRPr="00914DF2">
              <w:rPr>
                <w:rFonts w:ascii="Calibri" w:hAnsi="Calibri"/>
                <w:i/>
                <w:iCs/>
              </w:rPr>
              <w:t>4401-4500</w:t>
            </w:r>
          </w:p>
        </w:tc>
        <w:tc>
          <w:tcPr>
            <w:tcW w:w="1541" w:type="dxa"/>
            <w:tcBorders>
              <w:top w:val="nil"/>
              <w:left w:val="single" w:sz="4" w:space="0" w:color="auto"/>
              <w:bottom w:val="single" w:sz="4" w:space="0" w:color="auto"/>
              <w:right w:val="single" w:sz="4" w:space="0" w:color="auto"/>
            </w:tcBorders>
            <w:shd w:val="clear" w:color="auto" w:fill="auto"/>
            <w:vAlign w:val="center"/>
          </w:tcPr>
          <w:p w:rsidR="007572DE" w:rsidRPr="00914DF2" w:rsidRDefault="007572DE" w:rsidP="00883BEB">
            <w:pPr>
              <w:rPr>
                <w:rFonts w:ascii="Calibri" w:hAnsi="Calibri"/>
                <w:i/>
                <w:iCs/>
              </w:rPr>
            </w:pPr>
            <w:r w:rsidRPr="00914DF2">
              <w:rPr>
                <w:rFonts w:ascii="Calibri" w:hAnsi="Calibri"/>
                <w:i/>
                <w:iCs/>
              </w:rPr>
              <w:t>C-VÝHRADA</w:t>
            </w:r>
          </w:p>
        </w:tc>
        <w:tc>
          <w:tcPr>
            <w:tcW w:w="2835" w:type="dxa"/>
            <w:tcBorders>
              <w:top w:val="nil"/>
              <w:left w:val="single" w:sz="4" w:space="0" w:color="auto"/>
              <w:bottom w:val="single" w:sz="4" w:space="0" w:color="auto"/>
              <w:right w:val="single" w:sz="4" w:space="0" w:color="auto"/>
            </w:tcBorders>
            <w:vAlign w:val="center"/>
          </w:tcPr>
          <w:p w:rsidR="005C4509" w:rsidRPr="00914DF2" w:rsidRDefault="00B16C54" w:rsidP="00FF6DF6">
            <w:pPr>
              <w:rPr>
                <w:rFonts w:ascii="Calibri" w:hAnsi="Calibri"/>
                <w:i/>
                <w:iCs/>
              </w:rPr>
            </w:pPr>
            <w:r>
              <w:rPr>
                <w:rFonts w:ascii="Calibri" w:hAnsi="Calibri"/>
                <w:i/>
                <w:iCs/>
              </w:rPr>
              <w:t>16,</w:t>
            </w:r>
            <w:r w:rsidR="00FF6DF6" w:rsidRPr="00914DF2">
              <w:rPr>
                <w:rFonts w:ascii="Calibri" w:hAnsi="Calibri"/>
                <w:i/>
                <w:iCs/>
              </w:rPr>
              <w:t>17,19,20,21,23,24,26,27</w:t>
            </w:r>
          </w:p>
          <w:p w:rsidR="00FF6DF6" w:rsidRPr="00914DF2" w:rsidRDefault="00F81691" w:rsidP="00FF6DF6">
            <w:pPr>
              <w:rPr>
                <w:rFonts w:ascii="Calibri" w:hAnsi="Calibri"/>
                <w:i/>
                <w:iCs/>
              </w:rPr>
            </w:pPr>
            <w:r w:rsidRPr="00914DF2">
              <w:rPr>
                <w:rFonts w:ascii="Calibri" w:hAnsi="Calibri"/>
                <w:i/>
                <w:iCs/>
              </w:rPr>
              <w:t>106-112</w:t>
            </w:r>
            <w:r w:rsidR="00FF6DF6" w:rsidRPr="00914DF2">
              <w:rPr>
                <w:rFonts w:ascii="Calibri" w:hAnsi="Calibri"/>
                <w:i/>
                <w:iCs/>
              </w:rPr>
              <w:t>,115-117,130</w:t>
            </w:r>
          </w:p>
        </w:tc>
      </w:tr>
      <w:tr w:rsidR="007572DE" w:rsidRPr="00914DF2" w:rsidTr="00B16C54">
        <w:trPr>
          <w:trHeight w:val="630"/>
        </w:trPr>
        <w:tc>
          <w:tcPr>
            <w:tcW w:w="3719" w:type="dxa"/>
            <w:tcBorders>
              <w:top w:val="nil"/>
              <w:left w:val="single" w:sz="4" w:space="0" w:color="auto"/>
              <w:bottom w:val="single" w:sz="4" w:space="0" w:color="auto"/>
              <w:right w:val="single" w:sz="4" w:space="0" w:color="auto"/>
            </w:tcBorders>
            <w:shd w:val="clear" w:color="auto" w:fill="auto"/>
            <w:noWrap/>
            <w:vAlign w:val="center"/>
          </w:tcPr>
          <w:p w:rsidR="007572DE" w:rsidRPr="00914DF2" w:rsidRDefault="007572DE">
            <w:pPr>
              <w:rPr>
                <w:rFonts w:ascii="Calibri" w:hAnsi="Calibri"/>
              </w:rPr>
            </w:pPr>
            <w:r w:rsidRPr="00914DF2">
              <w:rPr>
                <w:rFonts w:ascii="Calibri" w:hAnsi="Calibri"/>
              </w:rPr>
              <w:t>POVINNOSTI Z PO ESLP</w:t>
            </w:r>
          </w:p>
        </w:tc>
        <w:tc>
          <w:tcPr>
            <w:tcW w:w="4575" w:type="dxa"/>
            <w:tcBorders>
              <w:top w:val="nil"/>
              <w:left w:val="nil"/>
              <w:bottom w:val="single" w:sz="4" w:space="0" w:color="auto"/>
              <w:right w:val="single" w:sz="4" w:space="0" w:color="auto"/>
            </w:tcBorders>
            <w:shd w:val="clear" w:color="auto" w:fill="auto"/>
            <w:vAlign w:val="center"/>
          </w:tcPr>
          <w:p w:rsidR="007572DE" w:rsidRPr="00914DF2" w:rsidRDefault="007572DE">
            <w:pPr>
              <w:rPr>
                <w:rFonts w:ascii="Calibri" w:hAnsi="Calibri"/>
              </w:rPr>
            </w:pPr>
            <w:r w:rsidRPr="00914DF2">
              <w:rPr>
                <w:rFonts w:ascii="Calibri" w:hAnsi="Calibri"/>
              </w:rPr>
              <w:t>Věci týkající se rozhodování o plnění povinnosti z předběžného opatření Evropského soudu pro lidská práva</w:t>
            </w:r>
          </w:p>
        </w:tc>
        <w:tc>
          <w:tcPr>
            <w:tcW w:w="1520" w:type="dxa"/>
            <w:tcBorders>
              <w:top w:val="nil"/>
              <w:left w:val="nil"/>
              <w:bottom w:val="single" w:sz="4" w:space="0" w:color="auto"/>
              <w:right w:val="single" w:sz="4" w:space="0" w:color="auto"/>
            </w:tcBorders>
            <w:shd w:val="clear" w:color="auto" w:fill="auto"/>
            <w:vAlign w:val="center"/>
          </w:tcPr>
          <w:p w:rsidR="007572DE" w:rsidRPr="00914DF2" w:rsidRDefault="007572DE" w:rsidP="004138C3">
            <w:pPr>
              <w:jc w:val="center"/>
              <w:rPr>
                <w:rFonts w:ascii="Calibri" w:hAnsi="Calibri"/>
                <w:i/>
                <w:iCs/>
              </w:rPr>
            </w:pPr>
            <w:r w:rsidRPr="00914DF2">
              <w:rPr>
                <w:rFonts w:ascii="Calibri" w:hAnsi="Calibri"/>
                <w:i/>
                <w:iCs/>
              </w:rPr>
              <w:t>5001-5100</w:t>
            </w:r>
          </w:p>
        </w:tc>
        <w:tc>
          <w:tcPr>
            <w:tcW w:w="1541" w:type="dxa"/>
            <w:tcBorders>
              <w:top w:val="nil"/>
              <w:left w:val="single" w:sz="4" w:space="0" w:color="auto"/>
              <w:bottom w:val="single" w:sz="4" w:space="0" w:color="auto"/>
              <w:right w:val="single" w:sz="4" w:space="0" w:color="auto"/>
            </w:tcBorders>
            <w:shd w:val="clear" w:color="auto" w:fill="auto"/>
            <w:vAlign w:val="center"/>
          </w:tcPr>
          <w:p w:rsidR="007572DE" w:rsidRPr="00914DF2" w:rsidRDefault="007572DE" w:rsidP="00883BEB">
            <w:pPr>
              <w:rPr>
                <w:rFonts w:ascii="Calibri" w:hAnsi="Calibri"/>
                <w:i/>
                <w:iCs/>
              </w:rPr>
            </w:pPr>
            <w:r w:rsidRPr="00914DF2">
              <w:rPr>
                <w:rFonts w:ascii="Calibri" w:hAnsi="Calibri"/>
                <w:i/>
                <w:iCs/>
              </w:rPr>
              <w:t>C-PO ESLP</w:t>
            </w:r>
          </w:p>
        </w:tc>
        <w:tc>
          <w:tcPr>
            <w:tcW w:w="2835" w:type="dxa"/>
            <w:tcBorders>
              <w:top w:val="nil"/>
              <w:left w:val="single" w:sz="4" w:space="0" w:color="auto"/>
              <w:bottom w:val="single" w:sz="4" w:space="0" w:color="auto"/>
              <w:right w:val="single" w:sz="4" w:space="0" w:color="auto"/>
            </w:tcBorders>
            <w:vAlign w:val="center"/>
          </w:tcPr>
          <w:p w:rsidR="007572DE" w:rsidRPr="00914DF2" w:rsidRDefault="00B16C54" w:rsidP="00883BEB">
            <w:pPr>
              <w:rPr>
                <w:rFonts w:ascii="Calibri" w:hAnsi="Calibri"/>
                <w:i/>
                <w:iCs/>
              </w:rPr>
            </w:pPr>
            <w:r>
              <w:rPr>
                <w:rFonts w:ascii="Calibri" w:hAnsi="Calibri"/>
                <w:i/>
                <w:iCs/>
              </w:rPr>
              <w:t>16,</w:t>
            </w:r>
            <w:r w:rsidR="00FF6DF6" w:rsidRPr="00914DF2">
              <w:rPr>
                <w:rFonts w:ascii="Calibri" w:hAnsi="Calibri"/>
                <w:i/>
                <w:iCs/>
              </w:rPr>
              <w:t>17,19,20,21,23,24,26,27</w:t>
            </w:r>
          </w:p>
          <w:p w:rsidR="00FF6DF6" w:rsidRPr="00914DF2" w:rsidRDefault="00F81691" w:rsidP="00883BEB">
            <w:pPr>
              <w:rPr>
                <w:rFonts w:ascii="Calibri" w:hAnsi="Calibri"/>
                <w:i/>
                <w:iCs/>
              </w:rPr>
            </w:pPr>
            <w:r w:rsidRPr="00914DF2">
              <w:rPr>
                <w:rFonts w:ascii="Calibri" w:hAnsi="Calibri"/>
                <w:i/>
                <w:iCs/>
              </w:rPr>
              <w:t>106-112</w:t>
            </w:r>
            <w:r w:rsidR="00FF6DF6" w:rsidRPr="00914DF2">
              <w:rPr>
                <w:rFonts w:ascii="Calibri" w:hAnsi="Calibri"/>
                <w:i/>
                <w:iCs/>
              </w:rPr>
              <w:t>,115-117,130</w:t>
            </w:r>
          </w:p>
        </w:tc>
      </w:tr>
      <w:tr w:rsidR="007572DE" w:rsidRPr="00914DF2" w:rsidTr="00B16C54">
        <w:trPr>
          <w:trHeight w:val="315"/>
        </w:trPr>
        <w:tc>
          <w:tcPr>
            <w:tcW w:w="3719" w:type="dxa"/>
            <w:tcBorders>
              <w:top w:val="nil"/>
              <w:left w:val="single" w:sz="4" w:space="0" w:color="auto"/>
              <w:bottom w:val="single" w:sz="4" w:space="0" w:color="auto"/>
              <w:right w:val="single" w:sz="4" w:space="0" w:color="auto"/>
            </w:tcBorders>
            <w:shd w:val="clear" w:color="auto" w:fill="auto"/>
            <w:noWrap/>
            <w:vAlign w:val="center"/>
          </w:tcPr>
          <w:p w:rsidR="007572DE" w:rsidRPr="00914DF2" w:rsidRDefault="007572DE">
            <w:pPr>
              <w:rPr>
                <w:rFonts w:ascii="Calibri" w:hAnsi="Calibri"/>
              </w:rPr>
            </w:pPr>
            <w:r w:rsidRPr="00914DF2">
              <w:rPr>
                <w:rFonts w:ascii="Calibri" w:hAnsi="Calibri"/>
              </w:rPr>
              <w:t>PRODLOUŽENÍ PO DN</w:t>
            </w:r>
          </w:p>
        </w:tc>
        <w:tc>
          <w:tcPr>
            <w:tcW w:w="4575" w:type="dxa"/>
            <w:tcBorders>
              <w:top w:val="nil"/>
              <w:left w:val="nil"/>
              <w:bottom w:val="single" w:sz="4" w:space="0" w:color="auto"/>
              <w:right w:val="single" w:sz="4" w:space="0" w:color="auto"/>
            </w:tcBorders>
            <w:shd w:val="clear" w:color="auto" w:fill="auto"/>
            <w:vAlign w:val="center"/>
          </w:tcPr>
          <w:p w:rsidR="007572DE" w:rsidRPr="00914DF2" w:rsidRDefault="007572DE">
            <w:pPr>
              <w:rPr>
                <w:rFonts w:ascii="Calibri" w:hAnsi="Calibri"/>
              </w:rPr>
            </w:pPr>
            <w:r w:rsidRPr="00914DF2">
              <w:rPr>
                <w:rFonts w:ascii="Calibri" w:hAnsi="Calibri"/>
              </w:rPr>
              <w:t>Návrhy na prodloužení předběžného opatření ve věcech ochrany proti domácímu násilí</w:t>
            </w:r>
          </w:p>
        </w:tc>
        <w:tc>
          <w:tcPr>
            <w:tcW w:w="1520" w:type="dxa"/>
            <w:tcBorders>
              <w:top w:val="nil"/>
              <w:left w:val="nil"/>
              <w:bottom w:val="single" w:sz="4" w:space="0" w:color="auto"/>
              <w:right w:val="single" w:sz="4" w:space="0" w:color="auto"/>
            </w:tcBorders>
            <w:shd w:val="clear" w:color="auto" w:fill="auto"/>
            <w:noWrap/>
            <w:vAlign w:val="center"/>
          </w:tcPr>
          <w:p w:rsidR="007572DE" w:rsidRPr="00914DF2" w:rsidRDefault="007572DE" w:rsidP="004138C3">
            <w:pPr>
              <w:jc w:val="center"/>
              <w:rPr>
                <w:rFonts w:ascii="Calibri" w:hAnsi="Calibri"/>
                <w:i/>
                <w:iCs/>
              </w:rPr>
            </w:pPr>
            <w:r w:rsidRPr="00914DF2">
              <w:rPr>
                <w:rFonts w:ascii="Calibri" w:hAnsi="Calibri"/>
                <w:i/>
                <w:iCs/>
              </w:rPr>
              <w:t>3501-3600</w:t>
            </w:r>
          </w:p>
        </w:tc>
        <w:tc>
          <w:tcPr>
            <w:tcW w:w="1541" w:type="dxa"/>
            <w:tcBorders>
              <w:top w:val="nil"/>
              <w:left w:val="single" w:sz="4" w:space="0" w:color="auto"/>
              <w:bottom w:val="single" w:sz="4" w:space="0" w:color="auto"/>
              <w:right w:val="single" w:sz="4" w:space="0" w:color="auto"/>
            </w:tcBorders>
            <w:shd w:val="clear" w:color="auto" w:fill="auto"/>
            <w:vAlign w:val="center"/>
          </w:tcPr>
          <w:p w:rsidR="007572DE" w:rsidRPr="00914DF2" w:rsidRDefault="007572DE" w:rsidP="00883BEB">
            <w:pPr>
              <w:rPr>
                <w:rFonts w:ascii="Calibri" w:hAnsi="Calibri"/>
                <w:i/>
                <w:iCs/>
              </w:rPr>
            </w:pPr>
            <w:r w:rsidRPr="00914DF2">
              <w:rPr>
                <w:rFonts w:ascii="Calibri" w:hAnsi="Calibri"/>
                <w:i/>
                <w:iCs/>
              </w:rPr>
              <w:t>C-PO DN PR</w:t>
            </w:r>
          </w:p>
        </w:tc>
        <w:tc>
          <w:tcPr>
            <w:tcW w:w="2835" w:type="dxa"/>
            <w:tcBorders>
              <w:top w:val="nil"/>
              <w:left w:val="single" w:sz="4" w:space="0" w:color="auto"/>
              <w:bottom w:val="single" w:sz="4" w:space="0" w:color="auto"/>
              <w:right w:val="single" w:sz="4" w:space="0" w:color="auto"/>
            </w:tcBorders>
            <w:vAlign w:val="center"/>
          </w:tcPr>
          <w:p w:rsidR="00FF6DF6" w:rsidRPr="00914DF2" w:rsidRDefault="00B16C54" w:rsidP="00FF6DF6">
            <w:pPr>
              <w:rPr>
                <w:rFonts w:ascii="Calibri" w:hAnsi="Calibri"/>
                <w:i/>
                <w:iCs/>
              </w:rPr>
            </w:pPr>
            <w:r>
              <w:rPr>
                <w:rFonts w:ascii="Calibri" w:hAnsi="Calibri"/>
                <w:i/>
                <w:iCs/>
              </w:rPr>
              <w:t>16,</w:t>
            </w:r>
            <w:r w:rsidR="00FF6DF6" w:rsidRPr="00914DF2">
              <w:rPr>
                <w:rFonts w:ascii="Calibri" w:hAnsi="Calibri"/>
                <w:i/>
                <w:iCs/>
              </w:rPr>
              <w:t>17,19,20,21,23,24,26,27</w:t>
            </w:r>
          </w:p>
          <w:p w:rsidR="00FF6DF6" w:rsidRPr="00914DF2" w:rsidRDefault="00F81691" w:rsidP="00FF6DF6">
            <w:pPr>
              <w:rPr>
                <w:rFonts w:ascii="Calibri" w:hAnsi="Calibri"/>
                <w:i/>
                <w:iCs/>
              </w:rPr>
            </w:pPr>
            <w:r w:rsidRPr="00914DF2">
              <w:rPr>
                <w:rFonts w:ascii="Calibri" w:hAnsi="Calibri"/>
                <w:i/>
                <w:iCs/>
              </w:rPr>
              <w:t>106-112</w:t>
            </w:r>
            <w:r w:rsidR="00FF6DF6" w:rsidRPr="00914DF2">
              <w:rPr>
                <w:rFonts w:ascii="Calibri" w:hAnsi="Calibri"/>
                <w:i/>
                <w:iCs/>
              </w:rPr>
              <w:t>,115-117,130</w:t>
            </w:r>
          </w:p>
        </w:tc>
      </w:tr>
      <w:tr w:rsidR="00FF6DF6" w:rsidRPr="00914DF2" w:rsidTr="00B16C54">
        <w:trPr>
          <w:trHeight w:val="315"/>
        </w:trPr>
        <w:tc>
          <w:tcPr>
            <w:tcW w:w="3719" w:type="dxa"/>
            <w:tcBorders>
              <w:top w:val="nil"/>
              <w:left w:val="single" w:sz="4" w:space="0" w:color="auto"/>
              <w:bottom w:val="single" w:sz="4" w:space="0" w:color="auto"/>
              <w:right w:val="single" w:sz="4" w:space="0" w:color="auto"/>
            </w:tcBorders>
            <w:shd w:val="clear" w:color="auto" w:fill="auto"/>
            <w:noWrap/>
            <w:vAlign w:val="center"/>
          </w:tcPr>
          <w:p w:rsidR="00FF6DF6" w:rsidRPr="00914DF2" w:rsidRDefault="00FF6DF6">
            <w:pPr>
              <w:rPr>
                <w:rFonts w:ascii="Calibri" w:hAnsi="Calibri"/>
              </w:rPr>
            </w:pPr>
            <w:r w:rsidRPr="00914DF2">
              <w:rPr>
                <w:rFonts w:ascii="Calibri" w:hAnsi="Calibri"/>
              </w:rPr>
              <w:t>PROTESTY SMĚNEK (ŠEKŮ)</w:t>
            </w:r>
          </w:p>
        </w:tc>
        <w:tc>
          <w:tcPr>
            <w:tcW w:w="4575" w:type="dxa"/>
            <w:tcBorders>
              <w:top w:val="nil"/>
              <w:left w:val="nil"/>
              <w:bottom w:val="single" w:sz="4" w:space="0" w:color="auto"/>
              <w:right w:val="single" w:sz="4" w:space="0" w:color="auto"/>
            </w:tcBorders>
            <w:shd w:val="clear" w:color="auto" w:fill="auto"/>
            <w:vAlign w:val="center"/>
          </w:tcPr>
          <w:p w:rsidR="00FF6DF6" w:rsidRPr="00914DF2" w:rsidRDefault="00FF6DF6">
            <w:pPr>
              <w:rPr>
                <w:rFonts w:ascii="Calibri" w:hAnsi="Calibri"/>
              </w:rPr>
            </w:pPr>
            <w:r w:rsidRPr="00914DF2">
              <w:rPr>
                <w:rFonts w:ascii="Calibri" w:hAnsi="Calibri"/>
              </w:rPr>
              <w:t>Návrhy na směnečné (šekové) protesty</w:t>
            </w:r>
          </w:p>
        </w:tc>
        <w:tc>
          <w:tcPr>
            <w:tcW w:w="1520" w:type="dxa"/>
            <w:tcBorders>
              <w:top w:val="nil"/>
              <w:left w:val="nil"/>
              <w:bottom w:val="single" w:sz="4" w:space="0" w:color="auto"/>
              <w:right w:val="single" w:sz="4" w:space="0" w:color="auto"/>
            </w:tcBorders>
            <w:shd w:val="clear" w:color="auto" w:fill="auto"/>
            <w:vAlign w:val="center"/>
          </w:tcPr>
          <w:p w:rsidR="00FF6DF6" w:rsidRPr="00914DF2" w:rsidRDefault="00FF6DF6" w:rsidP="004138C3">
            <w:pPr>
              <w:jc w:val="center"/>
              <w:rPr>
                <w:rFonts w:ascii="Calibri" w:hAnsi="Calibri"/>
                <w:i/>
                <w:iCs/>
              </w:rPr>
            </w:pPr>
            <w:r w:rsidRPr="00914DF2">
              <w:rPr>
                <w:rFonts w:ascii="Calibri" w:hAnsi="Calibri"/>
                <w:i/>
                <w:iCs/>
              </w:rPr>
              <w:t>6801-6900</w:t>
            </w:r>
          </w:p>
        </w:tc>
        <w:tc>
          <w:tcPr>
            <w:tcW w:w="1541" w:type="dxa"/>
            <w:tcBorders>
              <w:top w:val="nil"/>
              <w:left w:val="single" w:sz="4" w:space="0" w:color="auto"/>
              <w:bottom w:val="single" w:sz="4" w:space="0" w:color="auto"/>
              <w:right w:val="single" w:sz="4" w:space="0" w:color="auto"/>
            </w:tcBorders>
            <w:shd w:val="clear" w:color="auto" w:fill="auto"/>
            <w:noWrap/>
            <w:vAlign w:val="center"/>
          </w:tcPr>
          <w:p w:rsidR="00FF6DF6" w:rsidRPr="00914DF2" w:rsidRDefault="00FF6DF6" w:rsidP="00883BEB">
            <w:pPr>
              <w:rPr>
                <w:rFonts w:ascii="Calibri" w:hAnsi="Calibri"/>
                <w:i/>
                <w:iCs/>
              </w:rPr>
            </w:pPr>
            <w:r w:rsidRPr="00914DF2">
              <w:rPr>
                <w:rFonts w:ascii="Calibri" w:hAnsi="Calibri"/>
                <w:i/>
                <w:iCs/>
              </w:rPr>
              <w:t>C-SMĚNKY</w:t>
            </w:r>
          </w:p>
        </w:tc>
        <w:tc>
          <w:tcPr>
            <w:tcW w:w="2835" w:type="dxa"/>
            <w:tcBorders>
              <w:top w:val="single" w:sz="4" w:space="0" w:color="auto"/>
              <w:left w:val="single" w:sz="4" w:space="0" w:color="auto"/>
              <w:bottom w:val="single" w:sz="4" w:space="0" w:color="auto"/>
              <w:right w:val="single" w:sz="4" w:space="0" w:color="auto"/>
            </w:tcBorders>
          </w:tcPr>
          <w:p w:rsidR="00FF6DF6" w:rsidRPr="00914DF2" w:rsidRDefault="00B16C54">
            <w:pPr>
              <w:rPr>
                <w:rFonts w:ascii="Calibri" w:hAnsi="Calibri"/>
                <w:i/>
                <w:iCs/>
              </w:rPr>
            </w:pPr>
            <w:r>
              <w:rPr>
                <w:rFonts w:ascii="Calibri" w:hAnsi="Calibri"/>
                <w:i/>
                <w:iCs/>
              </w:rPr>
              <w:t>16,</w:t>
            </w:r>
            <w:r w:rsidR="00FF6DF6" w:rsidRPr="00914DF2">
              <w:rPr>
                <w:rFonts w:ascii="Calibri" w:hAnsi="Calibri"/>
                <w:i/>
                <w:iCs/>
              </w:rPr>
              <w:t>17,19,20,21,23,24,26,27</w:t>
            </w:r>
          </w:p>
          <w:p w:rsidR="00FF6DF6" w:rsidRPr="00914DF2" w:rsidRDefault="00F81691">
            <w:r w:rsidRPr="00914DF2">
              <w:rPr>
                <w:rFonts w:ascii="Calibri" w:hAnsi="Calibri"/>
                <w:i/>
                <w:iCs/>
              </w:rPr>
              <w:t>106-112</w:t>
            </w:r>
            <w:r w:rsidR="00FF6DF6" w:rsidRPr="00914DF2">
              <w:rPr>
                <w:rFonts w:ascii="Calibri" w:hAnsi="Calibri"/>
                <w:i/>
                <w:iCs/>
              </w:rPr>
              <w:t>,115-117,130</w:t>
            </w:r>
          </w:p>
        </w:tc>
      </w:tr>
      <w:tr w:rsidR="001B4C62" w:rsidRPr="00914DF2" w:rsidTr="00B16C54">
        <w:trPr>
          <w:trHeight w:val="293"/>
        </w:trPr>
        <w:tc>
          <w:tcPr>
            <w:tcW w:w="3719" w:type="dxa"/>
            <w:vMerge w:val="restart"/>
            <w:tcBorders>
              <w:top w:val="nil"/>
              <w:left w:val="single" w:sz="4" w:space="0" w:color="auto"/>
              <w:right w:val="single" w:sz="4" w:space="0" w:color="auto"/>
            </w:tcBorders>
            <w:shd w:val="clear" w:color="auto" w:fill="auto"/>
            <w:noWrap/>
            <w:vAlign w:val="center"/>
          </w:tcPr>
          <w:p w:rsidR="001B4C62" w:rsidRPr="00914DF2" w:rsidRDefault="001B4C62">
            <w:pPr>
              <w:rPr>
                <w:rFonts w:ascii="Calibri" w:hAnsi="Calibri"/>
              </w:rPr>
            </w:pPr>
            <w:r w:rsidRPr="00914DF2">
              <w:rPr>
                <w:rFonts w:ascii="Calibri" w:hAnsi="Calibri"/>
              </w:rPr>
              <w:t xml:space="preserve">PŘEDBĚŽNÁ OPATŘENÍ </w:t>
            </w:r>
          </w:p>
        </w:tc>
        <w:tc>
          <w:tcPr>
            <w:tcW w:w="4575" w:type="dxa"/>
            <w:vMerge w:val="restart"/>
            <w:tcBorders>
              <w:top w:val="nil"/>
              <w:left w:val="nil"/>
              <w:right w:val="single" w:sz="4" w:space="0" w:color="auto"/>
            </w:tcBorders>
            <w:shd w:val="clear" w:color="auto" w:fill="auto"/>
            <w:vAlign w:val="center"/>
          </w:tcPr>
          <w:p w:rsidR="001B4C62" w:rsidRPr="00914DF2" w:rsidRDefault="001B4C62">
            <w:pPr>
              <w:rPr>
                <w:rFonts w:ascii="Calibri" w:hAnsi="Calibri"/>
              </w:rPr>
            </w:pPr>
            <w:r w:rsidRPr="00914DF2">
              <w:rPr>
                <w:rFonts w:ascii="Calibri" w:hAnsi="Calibri"/>
              </w:rPr>
              <w:t>Návrhy na předběžná opatření před zahájením řízení</w:t>
            </w:r>
          </w:p>
        </w:tc>
        <w:tc>
          <w:tcPr>
            <w:tcW w:w="1520" w:type="dxa"/>
            <w:vMerge w:val="restart"/>
            <w:tcBorders>
              <w:top w:val="nil"/>
              <w:left w:val="nil"/>
              <w:right w:val="single" w:sz="4" w:space="0" w:color="auto"/>
            </w:tcBorders>
            <w:shd w:val="clear" w:color="auto" w:fill="auto"/>
            <w:vAlign w:val="center"/>
          </w:tcPr>
          <w:p w:rsidR="001B4C62" w:rsidRPr="00914DF2" w:rsidRDefault="001B4C62" w:rsidP="004138C3">
            <w:pPr>
              <w:jc w:val="center"/>
              <w:rPr>
                <w:rFonts w:ascii="Calibri" w:hAnsi="Calibri"/>
                <w:i/>
                <w:iCs/>
              </w:rPr>
            </w:pPr>
            <w:r w:rsidRPr="00914DF2">
              <w:rPr>
                <w:rFonts w:ascii="Calibri" w:hAnsi="Calibri"/>
                <w:i/>
                <w:iCs/>
              </w:rPr>
              <w:t>2501-3000</w:t>
            </w:r>
          </w:p>
        </w:tc>
        <w:tc>
          <w:tcPr>
            <w:tcW w:w="1541" w:type="dxa"/>
            <w:tcBorders>
              <w:top w:val="nil"/>
              <w:left w:val="single" w:sz="4" w:space="0" w:color="auto"/>
              <w:bottom w:val="single" w:sz="4" w:space="0" w:color="auto"/>
              <w:right w:val="single" w:sz="4" w:space="0" w:color="auto"/>
            </w:tcBorders>
            <w:shd w:val="clear" w:color="auto" w:fill="auto"/>
            <w:vAlign w:val="center"/>
          </w:tcPr>
          <w:p w:rsidR="001B4C62" w:rsidRPr="00914DF2" w:rsidRDefault="001B4C62" w:rsidP="00883BEB">
            <w:pPr>
              <w:rPr>
                <w:rFonts w:ascii="Calibri" w:hAnsi="Calibri"/>
                <w:i/>
                <w:iCs/>
              </w:rPr>
            </w:pPr>
            <w:r w:rsidRPr="00914DF2">
              <w:rPr>
                <w:rFonts w:ascii="Calibri" w:hAnsi="Calibri"/>
                <w:i/>
                <w:iCs/>
              </w:rPr>
              <w:t>C-PŘEDB.OP</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B4C62" w:rsidRPr="00914DF2" w:rsidRDefault="00B16C54">
            <w:pPr>
              <w:rPr>
                <w:rFonts w:ascii="Calibri" w:hAnsi="Calibri"/>
                <w:i/>
                <w:iCs/>
              </w:rPr>
            </w:pPr>
            <w:r>
              <w:rPr>
                <w:rFonts w:ascii="Calibri" w:hAnsi="Calibri"/>
                <w:i/>
                <w:iCs/>
              </w:rPr>
              <w:t>16,</w:t>
            </w:r>
            <w:r w:rsidR="001B4C62" w:rsidRPr="00914DF2">
              <w:rPr>
                <w:rFonts w:ascii="Calibri" w:hAnsi="Calibri"/>
                <w:i/>
                <w:iCs/>
              </w:rPr>
              <w:t>17,19,20,21,23,24,26,27</w:t>
            </w:r>
          </w:p>
          <w:p w:rsidR="001B4C62" w:rsidRPr="00914DF2" w:rsidRDefault="001B4C62">
            <w:r w:rsidRPr="00914DF2">
              <w:rPr>
                <w:rFonts w:ascii="Calibri" w:hAnsi="Calibri"/>
                <w:i/>
                <w:iCs/>
              </w:rPr>
              <w:t>106-112,115-117,130</w:t>
            </w:r>
          </w:p>
        </w:tc>
      </w:tr>
      <w:tr w:rsidR="001B4C62" w:rsidRPr="00914DF2" w:rsidTr="00B16C54">
        <w:trPr>
          <w:trHeight w:val="150"/>
        </w:trPr>
        <w:tc>
          <w:tcPr>
            <w:tcW w:w="3719" w:type="dxa"/>
            <w:vMerge/>
            <w:tcBorders>
              <w:left w:val="single" w:sz="4" w:space="0" w:color="auto"/>
              <w:right w:val="single" w:sz="4" w:space="0" w:color="auto"/>
            </w:tcBorders>
            <w:shd w:val="clear" w:color="auto" w:fill="auto"/>
            <w:noWrap/>
            <w:vAlign w:val="center"/>
          </w:tcPr>
          <w:p w:rsidR="001B4C62" w:rsidRPr="00914DF2" w:rsidRDefault="001B4C62">
            <w:pPr>
              <w:rPr>
                <w:rFonts w:ascii="Calibri" w:hAnsi="Calibri"/>
              </w:rPr>
            </w:pPr>
          </w:p>
        </w:tc>
        <w:tc>
          <w:tcPr>
            <w:tcW w:w="4575" w:type="dxa"/>
            <w:vMerge/>
            <w:tcBorders>
              <w:left w:val="nil"/>
              <w:right w:val="single" w:sz="4" w:space="0" w:color="auto"/>
            </w:tcBorders>
            <w:shd w:val="clear" w:color="auto" w:fill="auto"/>
            <w:vAlign w:val="center"/>
          </w:tcPr>
          <w:p w:rsidR="001B4C62" w:rsidRPr="00914DF2" w:rsidRDefault="001B4C62">
            <w:pPr>
              <w:rPr>
                <w:rFonts w:ascii="Calibri" w:hAnsi="Calibri"/>
              </w:rPr>
            </w:pPr>
          </w:p>
        </w:tc>
        <w:tc>
          <w:tcPr>
            <w:tcW w:w="1520" w:type="dxa"/>
            <w:vMerge/>
            <w:tcBorders>
              <w:left w:val="nil"/>
              <w:right w:val="single" w:sz="4" w:space="0" w:color="auto"/>
            </w:tcBorders>
            <w:shd w:val="clear" w:color="auto" w:fill="auto"/>
            <w:vAlign w:val="center"/>
          </w:tcPr>
          <w:p w:rsidR="001B4C62" w:rsidRPr="00914DF2" w:rsidRDefault="001B4C62" w:rsidP="004138C3">
            <w:pPr>
              <w:jc w:val="center"/>
              <w:rPr>
                <w:rFonts w:ascii="Calibri" w:hAnsi="Calibri"/>
                <w:i/>
                <w:iCs/>
              </w:rPr>
            </w:pP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1B4C62" w:rsidRPr="00914DF2" w:rsidRDefault="001B4C62" w:rsidP="00883BEB">
            <w:pPr>
              <w:rPr>
                <w:rFonts w:ascii="Calibri" w:hAnsi="Calibri"/>
                <w:i/>
                <w:iCs/>
              </w:rPr>
            </w:pPr>
            <w:r w:rsidRPr="00914DF2">
              <w:rPr>
                <w:rFonts w:ascii="Calibri" w:hAnsi="Calibri"/>
                <w:i/>
                <w:iCs/>
              </w:rPr>
              <w:t>PR</w:t>
            </w:r>
            <w:r w:rsidR="00EC253B" w:rsidRPr="00914DF2">
              <w:rPr>
                <w:rFonts w:ascii="Calibri" w:hAnsi="Calibri"/>
                <w:i/>
                <w:iCs/>
              </w:rPr>
              <w:t>-PŘEDB.O</w:t>
            </w:r>
            <w:r w:rsidR="00E4252A"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B4C62" w:rsidRPr="00914DF2" w:rsidRDefault="001B4C62">
            <w:pPr>
              <w:rPr>
                <w:rFonts w:ascii="Calibri" w:hAnsi="Calibri"/>
                <w:i/>
                <w:iCs/>
              </w:rPr>
            </w:pPr>
            <w:r w:rsidRPr="00914DF2">
              <w:rPr>
                <w:rFonts w:ascii="Calibri" w:hAnsi="Calibri"/>
                <w:i/>
                <w:iCs/>
              </w:rPr>
              <w:t>24,25</w:t>
            </w:r>
          </w:p>
        </w:tc>
      </w:tr>
      <w:tr w:rsidR="001B4C62" w:rsidRPr="00914DF2" w:rsidTr="00B16C54">
        <w:trPr>
          <w:trHeight w:val="150"/>
        </w:trPr>
        <w:tc>
          <w:tcPr>
            <w:tcW w:w="3719" w:type="dxa"/>
            <w:vMerge/>
            <w:tcBorders>
              <w:left w:val="single" w:sz="4" w:space="0" w:color="auto"/>
              <w:right w:val="single" w:sz="4" w:space="0" w:color="auto"/>
            </w:tcBorders>
            <w:shd w:val="clear" w:color="auto" w:fill="auto"/>
            <w:noWrap/>
            <w:vAlign w:val="center"/>
          </w:tcPr>
          <w:p w:rsidR="001B4C62" w:rsidRPr="00914DF2" w:rsidRDefault="001B4C62">
            <w:pPr>
              <w:rPr>
                <w:rFonts w:ascii="Calibri" w:hAnsi="Calibri"/>
              </w:rPr>
            </w:pPr>
          </w:p>
        </w:tc>
        <w:tc>
          <w:tcPr>
            <w:tcW w:w="4575" w:type="dxa"/>
            <w:vMerge/>
            <w:tcBorders>
              <w:left w:val="nil"/>
              <w:right w:val="single" w:sz="4" w:space="0" w:color="auto"/>
            </w:tcBorders>
            <w:shd w:val="clear" w:color="auto" w:fill="auto"/>
            <w:vAlign w:val="center"/>
          </w:tcPr>
          <w:p w:rsidR="001B4C62" w:rsidRPr="00914DF2" w:rsidRDefault="001B4C62">
            <w:pPr>
              <w:rPr>
                <w:rFonts w:ascii="Calibri" w:hAnsi="Calibri"/>
              </w:rPr>
            </w:pPr>
          </w:p>
        </w:tc>
        <w:tc>
          <w:tcPr>
            <w:tcW w:w="1520" w:type="dxa"/>
            <w:vMerge/>
            <w:tcBorders>
              <w:left w:val="nil"/>
              <w:right w:val="single" w:sz="4" w:space="0" w:color="auto"/>
            </w:tcBorders>
            <w:shd w:val="clear" w:color="auto" w:fill="auto"/>
            <w:vAlign w:val="center"/>
          </w:tcPr>
          <w:p w:rsidR="001B4C62" w:rsidRPr="00914DF2" w:rsidRDefault="001B4C62" w:rsidP="004138C3">
            <w:pPr>
              <w:jc w:val="center"/>
              <w:rPr>
                <w:rFonts w:ascii="Calibri" w:hAnsi="Calibri"/>
                <w:i/>
                <w:iCs/>
              </w:rPr>
            </w:pP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1B4C62" w:rsidRPr="00914DF2" w:rsidRDefault="00EC253B" w:rsidP="00E30ED5">
            <w:pPr>
              <w:rPr>
                <w:rFonts w:ascii="Calibri" w:hAnsi="Calibri"/>
                <w:i/>
                <w:iCs/>
              </w:rPr>
            </w:pPr>
            <w:r w:rsidRPr="00914DF2">
              <w:rPr>
                <w:rFonts w:ascii="Calibri" w:hAnsi="Calibri"/>
                <w:i/>
                <w:iCs/>
              </w:rPr>
              <w:t>DISKR-PO</w:t>
            </w:r>
            <w:r w:rsidR="00E4252A" w:rsidRPr="00914DF2">
              <w:rPr>
                <w:rFonts w:ascii="Calibri" w:hAnsi="Calibri"/>
                <w:i/>
                <w:iCs/>
              </w:rPr>
              <w:t>*</w:t>
            </w:r>
          </w:p>
          <w:p w:rsidR="001B4C62" w:rsidRPr="00914DF2" w:rsidRDefault="00EC253B" w:rsidP="00E30ED5">
            <w:pPr>
              <w:rPr>
                <w:rFonts w:ascii="Calibri" w:hAnsi="Calibri"/>
                <w:i/>
                <w:iCs/>
              </w:rPr>
            </w:pPr>
            <w:r w:rsidRPr="00914DF2">
              <w:rPr>
                <w:rFonts w:ascii="Calibri" w:hAnsi="Calibri"/>
                <w:i/>
                <w:iCs/>
              </w:rPr>
              <w:t>OCHR-PO</w:t>
            </w:r>
            <w:r w:rsidR="00E4252A"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B4C62" w:rsidRPr="00914DF2" w:rsidRDefault="001B4C62" w:rsidP="00E30ED5">
            <w:pPr>
              <w:rPr>
                <w:rFonts w:ascii="Calibri" w:hAnsi="Calibri"/>
                <w:i/>
                <w:iCs/>
              </w:rPr>
            </w:pPr>
            <w:r w:rsidRPr="00914DF2">
              <w:rPr>
                <w:rFonts w:ascii="Calibri" w:hAnsi="Calibri"/>
                <w:i/>
                <w:iCs/>
              </w:rPr>
              <w:t>20,24,25</w:t>
            </w:r>
          </w:p>
        </w:tc>
      </w:tr>
      <w:tr w:rsidR="001B4C62" w:rsidRPr="00914DF2" w:rsidTr="00B16C54">
        <w:trPr>
          <w:trHeight w:val="150"/>
        </w:trPr>
        <w:tc>
          <w:tcPr>
            <w:tcW w:w="3719" w:type="dxa"/>
            <w:vMerge/>
            <w:tcBorders>
              <w:left w:val="single" w:sz="4" w:space="0" w:color="auto"/>
              <w:bottom w:val="single" w:sz="4" w:space="0" w:color="auto"/>
              <w:right w:val="single" w:sz="4" w:space="0" w:color="auto"/>
            </w:tcBorders>
            <w:shd w:val="clear" w:color="auto" w:fill="auto"/>
            <w:noWrap/>
            <w:vAlign w:val="center"/>
          </w:tcPr>
          <w:p w:rsidR="001B4C62" w:rsidRPr="00914DF2" w:rsidRDefault="001B4C62">
            <w:pPr>
              <w:rPr>
                <w:rFonts w:ascii="Calibri" w:hAnsi="Calibri"/>
              </w:rPr>
            </w:pPr>
          </w:p>
        </w:tc>
        <w:tc>
          <w:tcPr>
            <w:tcW w:w="4575" w:type="dxa"/>
            <w:vMerge/>
            <w:tcBorders>
              <w:left w:val="nil"/>
              <w:bottom w:val="single" w:sz="4" w:space="0" w:color="auto"/>
              <w:right w:val="single" w:sz="4" w:space="0" w:color="auto"/>
            </w:tcBorders>
            <w:shd w:val="clear" w:color="auto" w:fill="auto"/>
            <w:vAlign w:val="center"/>
          </w:tcPr>
          <w:p w:rsidR="001B4C62" w:rsidRPr="00914DF2" w:rsidRDefault="001B4C62">
            <w:pPr>
              <w:rPr>
                <w:rFonts w:ascii="Calibri" w:hAnsi="Calibri"/>
              </w:rPr>
            </w:pPr>
          </w:p>
        </w:tc>
        <w:tc>
          <w:tcPr>
            <w:tcW w:w="1520" w:type="dxa"/>
            <w:vMerge/>
            <w:tcBorders>
              <w:left w:val="nil"/>
              <w:bottom w:val="single" w:sz="4" w:space="0" w:color="auto"/>
              <w:right w:val="single" w:sz="4" w:space="0" w:color="auto"/>
            </w:tcBorders>
            <w:shd w:val="clear" w:color="auto" w:fill="auto"/>
            <w:vAlign w:val="center"/>
          </w:tcPr>
          <w:p w:rsidR="001B4C62" w:rsidRPr="00914DF2" w:rsidRDefault="001B4C62" w:rsidP="004138C3">
            <w:pPr>
              <w:jc w:val="center"/>
              <w:rPr>
                <w:rFonts w:ascii="Calibri" w:hAnsi="Calibri"/>
                <w:i/>
                <w:iCs/>
              </w:rPr>
            </w:pP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1B4C62" w:rsidRPr="00914DF2" w:rsidRDefault="00670D0F" w:rsidP="00883BEB">
            <w:pPr>
              <w:rPr>
                <w:rFonts w:ascii="Calibri" w:hAnsi="Calibri"/>
                <w:i/>
                <w:iCs/>
              </w:rPr>
            </w:pPr>
            <w:r w:rsidRPr="00914DF2">
              <w:rPr>
                <w:rFonts w:ascii="Calibri" w:hAnsi="Calibri"/>
                <w:i/>
                <w:iCs/>
              </w:rPr>
              <w:t>OBCHODNÍ</w:t>
            </w:r>
            <w:r w:rsidR="00711522"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B4C62" w:rsidRPr="00914DF2" w:rsidRDefault="001B4C62">
            <w:pPr>
              <w:rPr>
                <w:rFonts w:ascii="Calibri" w:hAnsi="Calibri"/>
                <w:i/>
                <w:iCs/>
              </w:rPr>
            </w:pPr>
            <w:r w:rsidRPr="00914DF2">
              <w:rPr>
                <w:rFonts w:ascii="Calibri" w:hAnsi="Calibri"/>
                <w:i/>
                <w:iCs/>
              </w:rPr>
              <w:t>16,116</w:t>
            </w:r>
          </w:p>
        </w:tc>
      </w:tr>
      <w:tr w:rsidR="00396680" w:rsidRPr="00914DF2" w:rsidTr="00B16C54">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396680" w:rsidRPr="00914DF2" w:rsidRDefault="00396680" w:rsidP="003435AB">
            <w:pPr>
              <w:jc w:val="center"/>
              <w:rPr>
                <w:rFonts w:ascii="Calibri" w:hAnsi="Calibri"/>
                <w:b/>
              </w:rPr>
            </w:pPr>
            <w:r w:rsidRPr="00914DF2">
              <w:rPr>
                <w:rFonts w:ascii="Calibri" w:hAnsi="Calibri"/>
                <w:b/>
              </w:rPr>
              <w:lastRenderedPageBreak/>
              <w:t>Oddíl</w:t>
            </w:r>
          </w:p>
        </w:tc>
        <w:tc>
          <w:tcPr>
            <w:tcW w:w="4575" w:type="dxa"/>
            <w:tcBorders>
              <w:top w:val="single" w:sz="4" w:space="0" w:color="auto"/>
              <w:left w:val="nil"/>
              <w:bottom w:val="single" w:sz="4" w:space="0" w:color="auto"/>
              <w:right w:val="single" w:sz="4" w:space="0" w:color="auto"/>
            </w:tcBorders>
            <w:shd w:val="clear" w:color="auto" w:fill="C0C0C0"/>
            <w:vAlign w:val="center"/>
          </w:tcPr>
          <w:p w:rsidR="00396680" w:rsidRPr="00914DF2" w:rsidRDefault="00396680" w:rsidP="003435AB">
            <w:pPr>
              <w:jc w:val="center"/>
              <w:rPr>
                <w:rFonts w:ascii="Calibri" w:hAnsi="Calibri"/>
                <w:b/>
              </w:rPr>
            </w:pPr>
            <w:r w:rsidRPr="00914DF2">
              <w:rPr>
                <w:rFonts w:ascii="Calibri" w:hAnsi="Calibri"/>
                <w:b/>
              </w:rPr>
              <w:t>Popis</w:t>
            </w:r>
          </w:p>
        </w:tc>
        <w:tc>
          <w:tcPr>
            <w:tcW w:w="1520" w:type="dxa"/>
            <w:tcBorders>
              <w:top w:val="single" w:sz="4" w:space="0" w:color="auto"/>
              <w:left w:val="nil"/>
              <w:bottom w:val="single" w:sz="4" w:space="0" w:color="auto"/>
              <w:right w:val="single" w:sz="4" w:space="0" w:color="auto"/>
            </w:tcBorders>
            <w:shd w:val="clear" w:color="auto" w:fill="C0C0C0"/>
            <w:vAlign w:val="center"/>
          </w:tcPr>
          <w:p w:rsidR="00396680" w:rsidRPr="00914DF2" w:rsidRDefault="00396680" w:rsidP="003435AB">
            <w:pPr>
              <w:jc w:val="center"/>
              <w:rPr>
                <w:rFonts w:ascii="Calibri" w:hAnsi="Calibri"/>
                <w:b/>
                <w:i/>
                <w:iCs/>
              </w:rPr>
            </w:pPr>
            <w:r w:rsidRPr="00914DF2">
              <w:rPr>
                <w:rFonts w:ascii="Calibri" w:hAnsi="Calibri"/>
                <w:b/>
                <w:i/>
                <w:iCs/>
              </w:rPr>
              <w:t>Rozsah</w:t>
            </w:r>
          </w:p>
        </w:tc>
        <w:tc>
          <w:tcPr>
            <w:tcW w:w="1541" w:type="dxa"/>
            <w:tcBorders>
              <w:top w:val="single" w:sz="4" w:space="0" w:color="auto"/>
              <w:left w:val="single" w:sz="4" w:space="0" w:color="auto"/>
              <w:bottom w:val="single" w:sz="4" w:space="0" w:color="auto"/>
              <w:right w:val="single" w:sz="4" w:space="0" w:color="auto"/>
            </w:tcBorders>
            <w:shd w:val="clear" w:color="auto" w:fill="C0C0C0"/>
            <w:vAlign w:val="center"/>
          </w:tcPr>
          <w:p w:rsidR="00396680" w:rsidRPr="00914DF2" w:rsidRDefault="00396680" w:rsidP="003435AB">
            <w:pPr>
              <w:jc w:val="center"/>
              <w:rPr>
                <w:rFonts w:ascii="Calibri" w:hAnsi="Calibri"/>
                <w:b/>
                <w:i/>
                <w:iCs/>
              </w:rPr>
            </w:pPr>
            <w:r w:rsidRPr="00914DF2">
              <w:rPr>
                <w:rFonts w:ascii="Calibri" w:hAnsi="Calibri"/>
                <w:b/>
                <w:i/>
                <w:iCs/>
              </w:rPr>
              <w:t>Název specializace</w:t>
            </w:r>
          </w:p>
        </w:tc>
        <w:tc>
          <w:tcPr>
            <w:tcW w:w="2835" w:type="dxa"/>
            <w:tcBorders>
              <w:top w:val="single" w:sz="4" w:space="0" w:color="auto"/>
              <w:left w:val="single" w:sz="4" w:space="0" w:color="auto"/>
              <w:bottom w:val="single" w:sz="4" w:space="0" w:color="auto"/>
              <w:right w:val="single" w:sz="4" w:space="0" w:color="auto"/>
            </w:tcBorders>
            <w:shd w:val="clear" w:color="auto" w:fill="C0C0C0"/>
            <w:vAlign w:val="center"/>
          </w:tcPr>
          <w:p w:rsidR="00396680" w:rsidRPr="00914DF2" w:rsidRDefault="00396680" w:rsidP="003435AB">
            <w:pPr>
              <w:jc w:val="center"/>
              <w:rPr>
                <w:rFonts w:ascii="Calibri" w:hAnsi="Calibri"/>
                <w:b/>
                <w:i/>
                <w:iCs/>
              </w:rPr>
            </w:pPr>
            <w:r w:rsidRPr="00914DF2">
              <w:rPr>
                <w:rFonts w:ascii="Calibri" w:hAnsi="Calibri"/>
                <w:b/>
                <w:i/>
                <w:iCs/>
              </w:rPr>
              <w:t>Soudní oddělení</w:t>
            </w:r>
          </w:p>
        </w:tc>
      </w:tr>
      <w:tr w:rsidR="00FF6DF6" w:rsidRPr="00914DF2" w:rsidTr="00B16C54">
        <w:trPr>
          <w:trHeight w:val="315"/>
        </w:trPr>
        <w:tc>
          <w:tcPr>
            <w:tcW w:w="3719" w:type="dxa"/>
            <w:tcBorders>
              <w:top w:val="nil"/>
              <w:left w:val="single" w:sz="4" w:space="0" w:color="auto"/>
              <w:bottom w:val="single" w:sz="4" w:space="0" w:color="auto"/>
              <w:right w:val="single" w:sz="4" w:space="0" w:color="auto"/>
            </w:tcBorders>
            <w:shd w:val="clear" w:color="auto" w:fill="auto"/>
            <w:noWrap/>
            <w:vAlign w:val="center"/>
          </w:tcPr>
          <w:p w:rsidR="00FF6DF6" w:rsidRPr="00914DF2" w:rsidRDefault="00FF6DF6">
            <w:pPr>
              <w:rPr>
                <w:rFonts w:ascii="Calibri" w:hAnsi="Calibri"/>
              </w:rPr>
            </w:pPr>
            <w:r w:rsidRPr="00914DF2">
              <w:rPr>
                <w:rFonts w:ascii="Calibri" w:hAnsi="Calibri"/>
              </w:rPr>
              <w:t>PŘEDBĚŽNÁ OPATŘENÍ DN</w:t>
            </w:r>
          </w:p>
        </w:tc>
        <w:tc>
          <w:tcPr>
            <w:tcW w:w="4575" w:type="dxa"/>
            <w:tcBorders>
              <w:top w:val="nil"/>
              <w:left w:val="nil"/>
              <w:bottom w:val="single" w:sz="4" w:space="0" w:color="auto"/>
              <w:right w:val="single" w:sz="4" w:space="0" w:color="auto"/>
            </w:tcBorders>
            <w:shd w:val="clear" w:color="auto" w:fill="auto"/>
            <w:vAlign w:val="center"/>
          </w:tcPr>
          <w:p w:rsidR="00FF6DF6" w:rsidRPr="00914DF2" w:rsidRDefault="00FF6DF6">
            <w:pPr>
              <w:rPr>
                <w:rFonts w:ascii="Calibri" w:hAnsi="Calibri"/>
              </w:rPr>
            </w:pPr>
            <w:r w:rsidRPr="00914DF2">
              <w:rPr>
                <w:rFonts w:ascii="Calibri" w:hAnsi="Calibri"/>
              </w:rPr>
              <w:t>Návrhy na předběžná opatření ve věcech ochrany proti domácímu násilí</w:t>
            </w:r>
          </w:p>
          <w:p w:rsidR="00396680" w:rsidRPr="00914DF2" w:rsidRDefault="00396680">
            <w:pPr>
              <w:rPr>
                <w:rFonts w:ascii="Calibri" w:hAnsi="Calibri"/>
              </w:rPr>
            </w:pPr>
          </w:p>
        </w:tc>
        <w:tc>
          <w:tcPr>
            <w:tcW w:w="1520" w:type="dxa"/>
            <w:tcBorders>
              <w:top w:val="nil"/>
              <w:left w:val="nil"/>
              <w:bottom w:val="single" w:sz="4" w:space="0" w:color="auto"/>
              <w:right w:val="single" w:sz="4" w:space="0" w:color="auto"/>
            </w:tcBorders>
            <w:shd w:val="clear" w:color="auto" w:fill="auto"/>
            <w:vAlign w:val="center"/>
          </w:tcPr>
          <w:p w:rsidR="00FF6DF6" w:rsidRPr="00914DF2" w:rsidRDefault="00FF6DF6" w:rsidP="004138C3">
            <w:pPr>
              <w:jc w:val="center"/>
              <w:rPr>
                <w:rFonts w:ascii="Calibri" w:hAnsi="Calibri"/>
                <w:i/>
                <w:iCs/>
              </w:rPr>
            </w:pPr>
            <w:r w:rsidRPr="00914DF2">
              <w:rPr>
                <w:rFonts w:ascii="Calibri" w:hAnsi="Calibri"/>
                <w:i/>
                <w:iCs/>
              </w:rPr>
              <w:t>3001-3500</w:t>
            </w:r>
          </w:p>
        </w:tc>
        <w:tc>
          <w:tcPr>
            <w:tcW w:w="1541" w:type="dxa"/>
            <w:tcBorders>
              <w:top w:val="nil"/>
              <w:left w:val="single" w:sz="4" w:space="0" w:color="auto"/>
              <w:bottom w:val="single" w:sz="4" w:space="0" w:color="auto"/>
              <w:right w:val="single" w:sz="4" w:space="0" w:color="auto"/>
            </w:tcBorders>
            <w:shd w:val="clear" w:color="auto" w:fill="auto"/>
            <w:vAlign w:val="center"/>
          </w:tcPr>
          <w:p w:rsidR="00FF6DF6" w:rsidRPr="00914DF2" w:rsidRDefault="00FF6DF6" w:rsidP="00883BEB">
            <w:pPr>
              <w:rPr>
                <w:rFonts w:ascii="Calibri" w:hAnsi="Calibri"/>
                <w:i/>
                <w:iCs/>
              </w:rPr>
            </w:pPr>
            <w:r w:rsidRPr="00914DF2">
              <w:rPr>
                <w:rFonts w:ascii="Calibri" w:hAnsi="Calibri"/>
                <w:i/>
                <w:iCs/>
              </w:rPr>
              <w:t>C-PO DN</w:t>
            </w:r>
          </w:p>
        </w:tc>
        <w:tc>
          <w:tcPr>
            <w:tcW w:w="2835" w:type="dxa"/>
            <w:tcBorders>
              <w:top w:val="nil"/>
              <w:left w:val="single" w:sz="4" w:space="0" w:color="auto"/>
              <w:bottom w:val="single" w:sz="4" w:space="0" w:color="auto"/>
              <w:right w:val="single" w:sz="4" w:space="0" w:color="auto"/>
            </w:tcBorders>
          </w:tcPr>
          <w:p w:rsidR="00FF6DF6" w:rsidRPr="00914DF2" w:rsidRDefault="00B16C54">
            <w:pPr>
              <w:rPr>
                <w:rFonts w:ascii="Calibri" w:hAnsi="Calibri"/>
                <w:i/>
                <w:iCs/>
              </w:rPr>
            </w:pPr>
            <w:r>
              <w:rPr>
                <w:rFonts w:ascii="Calibri" w:hAnsi="Calibri"/>
                <w:i/>
                <w:iCs/>
              </w:rPr>
              <w:t>16,</w:t>
            </w:r>
            <w:r w:rsidR="00FF6DF6" w:rsidRPr="00914DF2">
              <w:rPr>
                <w:rFonts w:ascii="Calibri" w:hAnsi="Calibri"/>
                <w:i/>
                <w:iCs/>
              </w:rPr>
              <w:t>17,19,20,21,23,24,26,27</w:t>
            </w:r>
          </w:p>
          <w:p w:rsidR="00FF6DF6" w:rsidRPr="00914DF2" w:rsidRDefault="00F81691">
            <w:r w:rsidRPr="00914DF2">
              <w:rPr>
                <w:rFonts w:ascii="Calibri" w:hAnsi="Calibri"/>
                <w:i/>
                <w:iCs/>
              </w:rPr>
              <w:t>106-112</w:t>
            </w:r>
            <w:r w:rsidR="00FF6DF6" w:rsidRPr="00914DF2">
              <w:rPr>
                <w:rFonts w:ascii="Calibri" w:hAnsi="Calibri"/>
                <w:i/>
                <w:iCs/>
              </w:rPr>
              <w:t>,115-117,130</w:t>
            </w:r>
          </w:p>
        </w:tc>
      </w:tr>
      <w:tr w:rsidR="00FF6DF6" w:rsidRPr="00914DF2" w:rsidTr="00B16C54">
        <w:trPr>
          <w:trHeight w:val="315"/>
        </w:trPr>
        <w:tc>
          <w:tcPr>
            <w:tcW w:w="3719" w:type="dxa"/>
            <w:tcBorders>
              <w:top w:val="nil"/>
              <w:left w:val="single" w:sz="4" w:space="0" w:color="auto"/>
              <w:bottom w:val="single" w:sz="4" w:space="0" w:color="auto"/>
              <w:right w:val="single" w:sz="4" w:space="0" w:color="auto"/>
            </w:tcBorders>
            <w:shd w:val="clear" w:color="auto" w:fill="auto"/>
            <w:noWrap/>
            <w:vAlign w:val="center"/>
          </w:tcPr>
          <w:p w:rsidR="00FF6DF6" w:rsidRPr="00914DF2" w:rsidRDefault="00FF6DF6">
            <w:pPr>
              <w:rPr>
                <w:rFonts w:ascii="Calibri" w:hAnsi="Calibri"/>
              </w:rPr>
            </w:pPr>
            <w:r w:rsidRPr="00914DF2">
              <w:rPr>
                <w:rFonts w:ascii="Calibri" w:hAnsi="Calibri"/>
              </w:rPr>
              <w:t>ROZHODCI</w:t>
            </w:r>
          </w:p>
        </w:tc>
        <w:tc>
          <w:tcPr>
            <w:tcW w:w="4575" w:type="dxa"/>
            <w:tcBorders>
              <w:top w:val="nil"/>
              <w:left w:val="nil"/>
              <w:bottom w:val="single" w:sz="4" w:space="0" w:color="auto"/>
              <w:right w:val="single" w:sz="4" w:space="0" w:color="auto"/>
            </w:tcBorders>
            <w:shd w:val="clear" w:color="auto" w:fill="auto"/>
            <w:vAlign w:val="center"/>
          </w:tcPr>
          <w:p w:rsidR="00FF6DF6" w:rsidRPr="00914DF2" w:rsidRDefault="00FF6DF6">
            <w:pPr>
              <w:rPr>
                <w:rFonts w:ascii="Calibri" w:hAnsi="Calibri"/>
              </w:rPr>
            </w:pPr>
            <w:r w:rsidRPr="00914DF2">
              <w:rPr>
                <w:rFonts w:ascii="Calibri" w:hAnsi="Calibri"/>
              </w:rPr>
              <w:t xml:space="preserve">Pro věci jmenování a vyloučení rozhodců </w:t>
            </w:r>
          </w:p>
        </w:tc>
        <w:tc>
          <w:tcPr>
            <w:tcW w:w="1520" w:type="dxa"/>
            <w:tcBorders>
              <w:top w:val="nil"/>
              <w:left w:val="nil"/>
              <w:bottom w:val="single" w:sz="4" w:space="0" w:color="auto"/>
              <w:right w:val="single" w:sz="4" w:space="0" w:color="auto"/>
            </w:tcBorders>
            <w:shd w:val="clear" w:color="auto" w:fill="auto"/>
            <w:vAlign w:val="center"/>
          </w:tcPr>
          <w:p w:rsidR="00FF6DF6" w:rsidRPr="00914DF2" w:rsidRDefault="00FF6DF6" w:rsidP="004138C3">
            <w:pPr>
              <w:jc w:val="center"/>
              <w:rPr>
                <w:rFonts w:ascii="Calibri" w:hAnsi="Calibri"/>
                <w:i/>
                <w:iCs/>
              </w:rPr>
            </w:pPr>
            <w:r w:rsidRPr="00914DF2">
              <w:rPr>
                <w:rFonts w:ascii="Calibri" w:hAnsi="Calibri"/>
                <w:i/>
                <w:iCs/>
              </w:rPr>
              <w:t>4001-4100</w:t>
            </w:r>
          </w:p>
        </w:tc>
        <w:tc>
          <w:tcPr>
            <w:tcW w:w="1541" w:type="dxa"/>
            <w:tcBorders>
              <w:top w:val="nil"/>
              <w:left w:val="single" w:sz="4" w:space="0" w:color="auto"/>
              <w:bottom w:val="single" w:sz="4" w:space="0" w:color="auto"/>
              <w:right w:val="single" w:sz="4" w:space="0" w:color="auto"/>
            </w:tcBorders>
            <w:shd w:val="clear" w:color="auto" w:fill="auto"/>
            <w:vAlign w:val="center"/>
          </w:tcPr>
          <w:p w:rsidR="00FF6DF6" w:rsidRPr="00914DF2" w:rsidRDefault="00FF6DF6" w:rsidP="00883BEB">
            <w:pPr>
              <w:rPr>
                <w:rFonts w:ascii="Calibri" w:hAnsi="Calibri"/>
                <w:i/>
                <w:iCs/>
              </w:rPr>
            </w:pPr>
            <w:r w:rsidRPr="00914DF2">
              <w:rPr>
                <w:rFonts w:ascii="Calibri" w:hAnsi="Calibri"/>
                <w:i/>
                <w:iCs/>
              </w:rPr>
              <w:t>C-ROZHODCI</w:t>
            </w:r>
          </w:p>
        </w:tc>
        <w:tc>
          <w:tcPr>
            <w:tcW w:w="2835" w:type="dxa"/>
            <w:tcBorders>
              <w:top w:val="nil"/>
              <w:left w:val="single" w:sz="4" w:space="0" w:color="auto"/>
              <w:bottom w:val="single" w:sz="4" w:space="0" w:color="auto"/>
              <w:right w:val="single" w:sz="4" w:space="0" w:color="auto"/>
            </w:tcBorders>
          </w:tcPr>
          <w:p w:rsidR="00FF6DF6" w:rsidRPr="00914DF2" w:rsidRDefault="00B16C54">
            <w:pPr>
              <w:rPr>
                <w:rFonts w:ascii="Calibri" w:hAnsi="Calibri"/>
                <w:i/>
                <w:iCs/>
              </w:rPr>
            </w:pPr>
            <w:r>
              <w:rPr>
                <w:rFonts w:ascii="Calibri" w:hAnsi="Calibri"/>
                <w:i/>
                <w:iCs/>
              </w:rPr>
              <w:t>16,</w:t>
            </w:r>
            <w:r w:rsidR="00FF6DF6" w:rsidRPr="00914DF2">
              <w:rPr>
                <w:rFonts w:ascii="Calibri" w:hAnsi="Calibri"/>
                <w:i/>
                <w:iCs/>
              </w:rPr>
              <w:t>17,19,20,21,23,24,26,27</w:t>
            </w:r>
          </w:p>
          <w:p w:rsidR="00FF6DF6" w:rsidRPr="00914DF2" w:rsidRDefault="00F81691">
            <w:r w:rsidRPr="00914DF2">
              <w:rPr>
                <w:rFonts w:ascii="Calibri" w:hAnsi="Calibri"/>
                <w:i/>
                <w:iCs/>
              </w:rPr>
              <w:t>106-112</w:t>
            </w:r>
            <w:r w:rsidR="00FF6DF6" w:rsidRPr="00914DF2">
              <w:rPr>
                <w:rFonts w:ascii="Calibri" w:hAnsi="Calibri"/>
                <w:i/>
                <w:iCs/>
              </w:rPr>
              <w:t>,115-117,130</w:t>
            </w:r>
          </w:p>
        </w:tc>
      </w:tr>
      <w:tr w:rsidR="00FF6DF6" w:rsidRPr="00914DF2" w:rsidTr="00B16C54">
        <w:trPr>
          <w:trHeight w:val="315"/>
        </w:trPr>
        <w:tc>
          <w:tcPr>
            <w:tcW w:w="3719" w:type="dxa"/>
            <w:tcBorders>
              <w:top w:val="nil"/>
              <w:left w:val="single" w:sz="4" w:space="0" w:color="auto"/>
              <w:bottom w:val="single" w:sz="4" w:space="0" w:color="auto"/>
              <w:right w:val="single" w:sz="4" w:space="0" w:color="auto"/>
            </w:tcBorders>
            <w:shd w:val="clear" w:color="auto" w:fill="auto"/>
            <w:noWrap/>
            <w:vAlign w:val="center"/>
          </w:tcPr>
          <w:p w:rsidR="00FF6DF6" w:rsidRPr="00914DF2" w:rsidRDefault="00FF6DF6">
            <w:pPr>
              <w:rPr>
                <w:rFonts w:ascii="Calibri" w:hAnsi="Calibri"/>
              </w:rPr>
            </w:pPr>
            <w:r w:rsidRPr="00914DF2">
              <w:rPr>
                <w:rFonts w:ascii="Calibri" w:hAnsi="Calibri"/>
              </w:rPr>
              <w:t>ROZHODČÍ NÁLEZY</w:t>
            </w:r>
          </w:p>
        </w:tc>
        <w:tc>
          <w:tcPr>
            <w:tcW w:w="4575" w:type="dxa"/>
            <w:tcBorders>
              <w:top w:val="nil"/>
              <w:left w:val="nil"/>
              <w:bottom w:val="single" w:sz="4" w:space="0" w:color="auto"/>
              <w:right w:val="single" w:sz="4" w:space="0" w:color="auto"/>
            </w:tcBorders>
            <w:shd w:val="clear" w:color="auto" w:fill="auto"/>
            <w:vAlign w:val="center"/>
          </w:tcPr>
          <w:p w:rsidR="00FF6DF6" w:rsidRPr="00914DF2" w:rsidRDefault="00FF6DF6">
            <w:pPr>
              <w:rPr>
                <w:rFonts w:ascii="Calibri" w:hAnsi="Calibri"/>
              </w:rPr>
            </w:pPr>
            <w:r w:rsidRPr="00914DF2">
              <w:rPr>
                <w:rFonts w:ascii="Calibri" w:hAnsi="Calibri"/>
              </w:rPr>
              <w:t>Pro úschovu pravomocných rozhodčích nálezů</w:t>
            </w:r>
          </w:p>
        </w:tc>
        <w:tc>
          <w:tcPr>
            <w:tcW w:w="1520" w:type="dxa"/>
            <w:tcBorders>
              <w:top w:val="nil"/>
              <w:left w:val="nil"/>
              <w:bottom w:val="single" w:sz="4" w:space="0" w:color="auto"/>
              <w:right w:val="single" w:sz="4" w:space="0" w:color="auto"/>
            </w:tcBorders>
            <w:shd w:val="clear" w:color="auto" w:fill="auto"/>
            <w:vAlign w:val="center"/>
          </w:tcPr>
          <w:p w:rsidR="00FF6DF6" w:rsidRPr="00914DF2" w:rsidRDefault="00FF6DF6" w:rsidP="004138C3">
            <w:pPr>
              <w:jc w:val="center"/>
              <w:rPr>
                <w:rFonts w:ascii="Calibri" w:hAnsi="Calibri"/>
                <w:i/>
                <w:iCs/>
              </w:rPr>
            </w:pPr>
            <w:r w:rsidRPr="00914DF2">
              <w:rPr>
                <w:rFonts w:ascii="Calibri" w:hAnsi="Calibri"/>
                <w:i/>
                <w:iCs/>
              </w:rPr>
              <w:t>3701-4000</w:t>
            </w:r>
          </w:p>
        </w:tc>
        <w:tc>
          <w:tcPr>
            <w:tcW w:w="1541" w:type="dxa"/>
            <w:tcBorders>
              <w:top w:val="nil"/>
              <w:left w:val="single" w:sz="4" w:space="0" w:color="auto"/>
              <w:bottom w:val="single" w:sz="4" w:space="0" w:color="auto"/>
              <w:right w:val="single" w:sz="4" w:space="0" w:color="auto"/>
            </w:tcBorders>
            <w:shd w:val="clear" w:color="auto" w:fill="auto"/>
            <w:vAlign w:val="center"/>
          </w:tcPr>
          <w:p w:rsidR="00FF6DF6" w:rsidRPr="00914DF2" w:rsidRDefault="00FF6DF6" w:rsidP="00883BEB">
            <w:pPr>
              <w:rPr>
                <w:rFonts w:ascii="Calibri" w:hAnsi="Calibri"/>
                <w:i/>
                <w:iCs/>
              </w:rPr>
            </w:pPr>
            <w:r w:rsidRPr="00914DF2">
              <w:rPr>
                <w:rFonts w:ascii="Calibri" w:hAnsi="Calibri"/>
                <w:i/>
                <w:iCs/>
              </w:rPr>
              <w:t>C-ROZH.NÁL</w:t>
            </w:r>
          </w:p>
        </w:tc>
        <w:tc>
          <w:tcPr>
            <w:tcW w:w="2835" w:type="dxa"/>
            <w:tcBorders>
              <w:top w:val="nil"/>
              <w:left w:val="single" w:sz="4" w:space="0" w:color="auto"/>
              <w:bottom w:val="single" w:sz="4" w:space="0" w:color="auto"/>
              <w:right w:val="single" w:sz="4" w:space="0" w:color="auto"/>
            </w:tcBorders>
          </w:tcPr>
          <w:p w:rsidR="00FF6DF6" w:rsidRPr="00914DF2" w:rsidRDefault="00B16C54">
            <w:pPr>
              <w:rPr>
                <w:rFonts w:ascii="Calibri" w:hAnsi="Calibri"/>
                <w:i/>
                <w:iCs/>
              </w:rPr>
            </w:pPr>
            <w:r>
              <w:rPr>
                <w:rFonts w:ascii="Calibri" w:hAnsi="Calibri"/>
                <w:i/>
                <w:iCs/>
              </w:rPr>
              <w:t>16,</w:t>
            </w:r>
            <w:r w:rsidR="00FF6DF6" w:rsidRPr="00914DF2">
              <w:rPr>
                <w:rFonts w:ascii="Calibri" w:hAnsi="Calibri"/>
                <w:i/>
                <w:iCs/>
              </w:rPr>
              <w:t>17,19,20,21,23,24,26,27</w:t>
            </w:r>
          </w:p>
          <w:p w:rsidR="00FF6DF6" w:rsidRPr="00914DF2" w:rsidRDefault="00FF6DF6">
            <w:r w:rsidRPr="00914DF2">
              <w:rPr>
                <w:rFonts w:ascii="Calibri" w:hAnsi="Calibri"/>
                <w:i/>
                <w:iCs/>
              </w:rPr>
              <w:t>106-11</w:t>
            </w:r>
            <w:r w:rsidR="00F81691" w:rsidRPr="00914DF2">
              <w:rPr>
                <w:rFonts w:ascii="Calibri" w:hAnsi="Calibri"/>
                <w:i/>
                <w:iCs/>
              </w:rPr>
              <w:t>2</w:t>
            </w:r>
            <w:r w:rsidRPr="00914DF2">
              <w:rPr>
                <w:rFonts w:ascii="Calibri" w:hAnsi="Calibri"/>
                <w:i/>
                <w:iCs/>
              </w:rPr>
              <w:t>,115-117,130</w:t>
            </w:r>
          </w:p>
        </w:tc>
      </w:tr>
      <w:tr w:rsidR="001713E9" w:rsidRPr="00914DF2" w:rsidTr="00B16C54">
        <w:trPr>
          <w:trHeight w:val="293"/>
        </w:trPr>
        <w:tc>
          <w:tcPr>
            <w:tcW w:w="3719" w:type="dxa"/>
            <w:vMerge w:val="restart"/>
            <w:tcBorders>
              <w:top w:val="single" w:sz="4" w:space="0" w:color="auto"/>
              <w:left w:val="single" w:sz="4" w:space="0" w:color="auto"/>
              <w:right w:val="single" w:sz="4" w:space="0" w:color="auto"/>
            </w:tcBorders>
            <w:shd w:val="clear" w:color="auto" w:fill="auto"/>
            <w:noWrap/>
            <w:vAlign w:val="center"/>
          </w:tcPr>
          <w:p w:rsidR="001713E9" w:rsidRPr="00914DF2" w:rsidRDefault="001713E9">
            <w:pPr>
              <w:rPr>
                <w:rFonts w:ascii="Calibri" w:hAnsi="Calibri"/>
              </w:rPr>
            </w:pPr>
            <w:r w:rsidRPr="00914DF2">
              <w:rPr>
                <w:rFonts w:ascii="Calibri" w:hAnsi="Calibri"/>
              </w:rPr>
              <w:t>SOUDNÍ SMÍRY</w:t>
            </w:r>
          </w:p>
        </w:tc>
        <w:tc>
          <w:tcPr>
            <w:tcW w:w="4575" w:type="dxa"/>
            <w:vMerge w:val="restart"/>
            <w:tcBorders>
              <w:top w:val="single" w:sz="4" w:space="0" w:color="auto"/>
              <w:left w:val="nil"/>
              <w:right w:val="single" w:sz="4" w:space="0" w:color="auto"/>
            </w:tcBorders>
            <w:shd w:val="clear" w:color="auto" w:fill="auto"/>
            <w:vAlign w:val="center"/>
          </w:tcPr>
          <w:p w:rsidR="001713E9" w:rsidRPr="00914DF2" w:rsidRDefault="001713E9">
            <w:pPr>
              <w:rPr>
                <w:rFonts w:ascii="Calibri" w:hAnsi="Calibri"/>
              </w:rPr>
            </w:pPr>
            <w:r w:rsidRPr="00914DF2">
              <w:rPr>
                <w:rFonts w:ascii="Calibri" w:hAnsi="Calibri"/>
              </w:rPr>
              <w:t>Návrhy na smírčí řízení podle § 67 o. s. ř.</w:t>
            </w:r>
          </w:p>
        </w:tc>
        <w:tc>
          <w:tcPr>
            <w:tcW w:w="1520" w:type="dxa"/>
            <w:vMerge w:val="restart"/>
            <w:tcBorders>
              <w:top w:val="single" w:sz="4" w:space="0" w:color="auto"/>
              <w:left w:val="nil"/>
              <w:right w:val="single" w:sz="4" w:space="0" w:color="auto"/>
            </w:tcBorders>
            <w:shd w:val="clear" w:color="auto" w:fill="auto"/>
            <w:vAlign w:val="center"/>
          </w:tcPr>
          <w:p w:rsidR="001713E9" w:rsidRPr="00914DF2" w:rsidRDefault="001713E9" w:rsidP="004138C3">
            <w:pPr>
              <w:jc w:val="center"/>
              <w:rPr>
                <w:rFonts w:ascii="Calibri" w:hAnsi="Calibri"/>
                <w:i/>
                <w:iCs/>
              </w:rPr>
            </w:pPr>
            <w:r w:rsidRPr="00914DF2">
              <w:rPr>
                <w:rFonts w:ascii="Calibri" w:hAnsi="Calibri"/>
                <w:i/>
                <w:iCs/>
              </w:rPr>
              <w:t>3601-3700</w:t>
            </w: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1713E9" w:rsidRPr="00914DF2" w:rsidRDefault="001713E9" w:rsidP="00883BEB">
            <w:pPr>
              <w:rPr>
                <w:rFonts w:ascii="Calibri" w:hAnsi="Calibri"/>
                <w:i/>
                <w:iCs/>
              </w:rPr>
            </w:pPr>
            <w:r w:rsidRPr="00914DF2">
              <w:rPr>
                <w:rFonts w:ascii="Calibri" w:hAnsi="Calibri"/>
                <w:i/>
                <w:iCs/>
              </w:rPr>
              <w:t>C-SMÍRY</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713E9" w:rsidRPr="00914DF2" w:rsidRDefault="00B16C54">
            <w:pPr>
              <w:rPr>
                <w:rFonts w:ascii="Calibri" w:hAnsi="Calibri"/>
                <w:i/>
                <w:iCs/>
              </w:rPr>
            </w:pPr>
            <w:r>
              <w:rPr>
                <w:rFonts w:ascii="Calibri" w:hAnsi="Calibri"/>
                <w:i/>
                <w:iCs/>
              </w:rPr>
              <w:t>16,</w:t>
            </w:r>
            <w:r w:rsidR="001713E9" w:rsidRPr="00914DF2">
              <w:rPr>
                <w:rFonts w:ascii="Calibri" w:hAnsi="Calibri"/>
                <w:i/>
                <w:iCs/>
              </w:rPr>
              <w:t>17,19,20,21,23,24,26,27</w:t>
            </w:r>
          </w:p>
          <w:p w:rsidR="001713E9" w:rsidRPr="00914DF2" w:rsidRDefault="001713E9">
            <w:r w:rsidRPr="00914DF2">
              <w:rPr>
                <w:rFonts w:ascii="Calibri" w:hAnsi="Calibri"/>
                <w:i/>
                <w:iCs/>
              </w:rPr>
              <w:t>106-112,115-117,130</w:t>
            </w:r>
          </w:p>
        </w:tc>
      </w:tr>
      <w:tr w:rsidR="001713E9" w:rsidRPr="00914DF2" w:rsidTr="00B16C54">
        <w:trPr>
          <w:trHeight w:val="150"/>
        </w:trPr>
        <w:tc>
          <w:tcPr>
            <w:tcW w:w="3719" w:type="dxa"/>
            <w:vMerge/>
            <w:tcBorders>
              <w:left w:val="single" w:sz="4" w:space="0" w:color="auto"/>
              <w:right w:val="single" w:sz="4" w:space="0" w:color="auto"/>
            </w:tcBorders>
            <w:shd w:val="clear" w:color="auto" w:fill="auto"/>
            <w:noWrap/>
            <w:vAlign w:val="center"/>
          </w:tcPr>
          <w:p w:rsidR="001713E9" w:rsidRPr="00914DF2" w:rsidRDefault="001713E9">
            <w:pPr>
              <w:rPr>
                <w:rFonts w:ascii="Calibri" w:hAnsi="Calibri"/>
              </w:rPr>
            </w:pPr>
          </w:p>
        </w:tc>
        <w:tc>
          <w:tcPr>
            <w:tcW w:w="4575" w:type="dxa"/>
            <w:vMerge/>
            <w:tcBorders>
              <w:left w:val="nil"/>
              <w:right w:val="single" w:sz="4" w:space="0" w:color="auto"/>
            </w:tcBorders>
            <w:shd w:val="clear" w:color="auto" w:fill="auto"/>
            <w:vAlign w:val="center"/>
          </w:tcPr>
          <w:p w:rsidR="001713E9" w:rsidRPr="00914DF2" w:rsidRDefault="001713E9">
            <w:pPr>
              <w:rPr>
                <w:rFonts w:ascii="Calibri" w:hAnsi="Calibri"/>
              </w:rPr>
            </w:pPr>
          </w:p>
        </w:tc>
        <w:tc>
          <w:tcPr>
            <w:tcW w:w="1520" w:type="dxa"/>
            <w:vMerge/>
            <w:tcBorders>
              <w:left w:val="nil"/>
              <w:right w:val="single" w:sz="4" w:space="0" w:color="auto"/>
            </w:tcBorders>
            <w:shd w:val="clear" w:color="auto" w:fill="auto"/>
            <w:vAlign w:val="center"/>
          </w:tcPr>
          <w:p w:rsidR="001713E9" w:rsidRPr="00914DF2" w:rsidRDefault="001713E9" w:rsidP="004138C3">
            <w:pPr>
              <w:jc w:val="center"/>
              <w:rPr>
                <w:rFonts w:ascii="Calibri" w:hAnsi="Calibri"/>
                <w:i/>
                <w:iCs/>
              </w:rPr>
            </w:pPr>
          </w:p>
        </w:tc>
        <w:tc>
          <w:tcPr>
            <w:tcW w:w="1541" w:type="dxa"/>
            <w:tcBorders>
              <w:top w:val="nil"/>
              <w:left w:val="single" w:sz="4" w:space="0" w:color="auto"/>
              <w:bottom w:val="single" w:sz="4" w:space="0" w:color="auto"/>
              <w:right w:val="single" w:sz="4" w:space="0" w:color="auto"/>
            </w:tcBorders>
            <w:shd w:val="clear" w:color="auto" w:fill="auto"/>
            <w:vAlign w:val="center"/>
          </w:tcPr>
          <w:p w:rsidR="001713E9" w:rsidRPr="00914DF2" w:rsidRDefault="00670D0F" w:rsidP="00883BEB">
            <w:pPr>
              <w:rPr>
                <w:rFonts w:ascii="Calibri" w:hAnsi="Calibri"/>
                <w:i/>
                <w:iCs/>
              </w:rPr>
            </w:pPr>
            <w:r w:rsidRPr="00914DF2">
              <w:rPr>
                <w:rFonts w:ascii="Calibri" w:hAnsi="Calibri"/>
                <w:i/>
                <w:iCs/>
              </w:rPr>
              <w:t>PR-SMÍRY</w:t>
            </w:r>
            <w:r w:rsidR="00E4252A"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713E9" w:rsidRPr="00914DF2" w:rsidRDefault="001713E9" w:rsidP="00883BEB">
            <w:pPr>
              <w:rPr>
                <w:rFonts w:ascii="Calibri" w:hAnsi="Calibri"/>
                <w:i/>
                <w:iCs/>
              </w:rPr>
            </w:pPr>
            <w:r w:rsidRPr="00914DF2">
              <w:rPr>
                <w:rFonts w:ascii="Calibri" w:hAnsi="Calibri"/>
                <w:i/>
                <w:iCs/>
              </w:rPr>
              <w:t>24,25</w:t>
            </w:r>
          </w:p>
        </w:tc>
      </w:tr>
      <w:tr w:rsidR="001713E9" w:rsidRPr="00914DF2" w:rsidTr="00B16C54">
        <w:trPr>
          <w:trHeight w:val="150"/>
        </w:trPr>
        <w:tc>
          <w:tcPr>
            <w:tcW w:w="3719" w:type="dxa"/>
            <w:vMerge/>
            <w:tcBorders>
              <w:left w:val="single" w:sz="4" w:space="0" w:color="auto"/>
              <w:bottom w:val="single" w:sz="4" w:space="0" w:color="auto"/>
              <w:right w:val="single" w:sz="4" w:space="0" w:color="auto"/>
            </w:tcBorders>
            <w:shd w:val="clear" w:color="auto" w:fill="auto"/>
            <w:noWrap/>
            <w:vAlign w:val="center"/>
          </w:tcPr>
          <w:p w:rsidR="001713E9" w:rsidRPr="00914DF2" w:rsidRDefault="001713E9">
            <w:pPr>
              <w:rPr>
                <w:rFonts w:ascii="Calibri" w:hAnsi="Calibri"/>
              </w:rPr>
            </w:pPr>
          </w:p>
        </w:tc>
        <w:tc>
          <w:tcPr>
            <w:tcW w:w="4575" w:type="dxa"/>
            <w:vMerge/>
            <w:tcBorders>
              <w:left w:val="nil"/>
              <w:bottom w:val="single" w:sz="4" w:space="0" w:color="auto"/>
              <w:right w:val="single" w:sz="4" w:space="0" w:color="auto"/>
            </w:tcBorders>
            <w:shd w:val="clear" w:color="auto" w:fill="auto"/>
            <w:vAlign w:val="center"/>
          </w:tcPr>
          <w:p w:rsidR="001713E9" w:rsidRPr="00914DF2" w:rsidRDefault="001713E9">
            <w:pPr>
              <w:rPr>
                <w:rFonts w:ascii="Calibri" w:hAnsi="Calibri"/>
              </w:rPr>
            </w:pPr>
          </w:p>
        </w:tc>
        <w:tc>
          <w:tcPr>
            <w:tcW w:w="1520" w:type="dxa"/>
            <w:vMerge/>
            <w:tcBorders>
              <w:left w:val="nil"/>
              <w:bottom w:val="single" w:sz="4" w:space="0" w:color="auto"/>
              <w:right w:val="single" w:sz="4" w:space="0" w:color="auto"/>
            </w:tcBorders>
            <w:shd w:val="clear" w:color="auto" w:fill="auto"/>
            <w:vAlign w:val="center"/>
          </w:tcPr>
          <w:p w:rsidR="001713E9" w:rsidRPr="00914DF2" w:rsidRDefault="001713E9" w:rsidP="004138C3">
            <w:pPr>
              <w:jc w:val="center"/>
              <w:rPr>
                <w:rFonts w:ascii="Calibri" w:hAnsi="Calibri"/>
                <w:i/>
                <w:iCs/>
              </w:rPr>
            </w:pPr>
          </w:p>
        </w:tc>
        <w:tc>
          <w:tcPr>
            <w:tcW w:w="1541" w:type="dxa"/>
            <w:tcBorders>
              <w:top w:val="nil"/>
              <w:left w:val="single" w:sz="4" w:space="0" w:color="auto"/>
              <w:bottom w:val="single" w:sz="4" w:space="0" w:color="auto"/>
              <w:right w:val="single" w:sz="4" w:space="0" w:color="auto"/>
            </w:tcBorders>
            <w:shd w:val="clear" w:color="auto" w:fill="auto"/>
            <w:vAlign w:val="center"/>
          </w:tcPr>
          <w:p w:rsidR="001713E9" w:rsidRPr="00914DF2" w:rsidRDefault="001713E9" w:rsidP="00883BEB">
            <w:pPr>
              <w:rPr>
                <w:rFonts w:ascii="Calibri" w:hAnsi="Calibri"/>
                <w:i/>
                <w:iCs/>
              </w:rPr>
            </w:pPr>
            <w:r w:rsidRPr="00914DF2">
              <w:rPr>
                <w:rFonts w:ascii="Calibri" w:hAnsi="Calibri"/>
                <w:i/>
                <w:iCs/>
              </w:rPr>
              <w:t>OBCHODNÍ</w:t>
            </w:r>
            <w:r w:rsidR="00711522"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80465" w:rsidRPr="00914DF2" w:rsidRDefault="001713E9" w:rsidP="00883BEB">
            <w:pPr>
              <w:rPr>
                <w:rFonts w:ascii="Calibri" w:hAnsi="Calibri"/>
                <w:i/>
                <w:iCs/>
              </w:rPr>
            </w:pPr>
            <w:r w:rsidRPr="00914DF2">
              <w:rPr>
                <w:rFonts w:ascii="Calibri" w:hAnsi="Calibri"/>
                <w:i/>
                <w:iCs/>
              </w:rPr>
              <w:t>16,116</w:t>
            </w:r>
          </w:p>
        </w:tc>
      </w:tr>
      <w:tr w:rsidR="005C4509" w:rsidRPr="00914DF2" w:rsidTr="00B16C54">
        <w:trPr>
          <w:trHeight w:val="293"/>
        </w:trPr>
        <w:tc>
          <w:tcPr>
            <w:tcW w:w="3719" w:type="dxa"/>
            <w:vMerge w:val="restart"/>
            <w:tcBorders>
              <w:top w:val="single" w:sz="4" w:space="0" w:color="auto"/>
              <w:left w:val="single" w:sz="4" w:space="0" w:color="auto"/>
              <w:right w:val="single" w:sz="4" w:space="0" w:color="auto"/>
            </w:tcBorders>
            <w:shd w:val="clear" w:color="auto" w:fill="auto"/>
            <w:noWrap/>
            <w:vAlign w:val="center"/>
          </w:tcPr>
          <w:p w:rsidR="005C4509" w:rsidRPr="00914DF2" w:rsidRDefault="005C4509">
            <w:pPr>
              <w:rPr>
                <w:rFonts w:ascii="Calibri" w:hAnsi="Calibri"/>
              </w:rPr>
            </w:pPr>
            <w:r w:rsidRPr="00914DF2">
              <w:rPr>
                <w:rFonts w:ascii="Calibri" w:hAnsi="Calibri"/>
              </w:rPr>
              <w:t>ÚSTNÍ PODÁNÍ</w:t>
            </w:r>
          </w:p>
        </w:tc>
        <w:tc>
          <w:tcPr>
            <w:tcW w:w="4575" w:type="dxa"/>
            <w:vMerge w:val="restart"/>
            <w:tcBorders>
              <w:top w:val="single" w:sz="4" w:space="0" w:color="auto"/>
              <w:left w:val="nil"/>
              <w:right w:val="single" w:sz="4" w:space="0" w:color="auto"/>
            </w:tcBorders>
            <w:shd w:val="clear" w:color="auto" w:fill="auto"/>
            <w:vAlign w:val="center"/>
          </w:tcPr>
          <w:p w:rsidR="005C4509" w:rsidRPr="00914DF2" w:rsidRDefault="005C4509">
            <w:pPr>
              <w:rPr>
                <w:rFonts w:ascii="Calibri" w:hAnsi="Calibri"/>
              </w:rPr>
            </w:pPr>
            <w:r w:rsidRPr="00914DF2">
              <w:rPr>
                <w:rFonts w:ascii="Calibri" w:hAnsi="Calibri"/>
              </w:rPr>
              <w:t>Sepisování ústních podání do protokolu u nepříslušného soudu</w:t>
            </w:r>
          </w:p>
        </w:tc>
        <w:tc>
          <w:tcPr>
            <w:tcW w:w="1520" w:type="dxa"/>
            <w:vMerge w:val="restart"/>
            <w:tcBorders>
              <w:top w:val="single" w:sz="4" w:space="0" w:color="auto"/>
              <w:left w:val="nil"/>
              <w:right w:val="single" w:sz="4" w:space="0" w:color="auto"/>
            </w:tcBorders>
            <w:shd w:val="clear" w:color="auto" w:fill="auto"/>
            <w:vAlign w:val="center"/>
          </w:tcPr>
          <w:p w:rsidR="005C4509" w:rsidRPr="00914DF2" w:rsidRDefault="005C4509" w:rsidP="004138C3">
            <w:pPr>
              <w:jc w:val="center"/>
              <w:rPr>
                <w:rFonts w:ascii="Calibri" w:hAnsi="Calibri"/>
                <w:i/>
                <w:iCs/>
              </w:rPr>
            </w:pPr>
            <w:r w:rsidRPr="00914DF2">
              <w:rPr>
                <w:rFonts w:ascii="Calibri" w:hAnsi="Calibri"/>
                <w:i/>
                <w:iCs/>
              </w:rPr>
              <w:t>4201-4300</w:t>
            </w: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5C4509" w:rsidRPr="00914DF2" w:rsidRDefault="005C4509" w:rsidP="00883BEB">
            <w:pPr>
              <w:rPr>
                <w:rFonts w:ascii="Calibri" w:hAnsi="Calibri"/>
                <w:i/>
                <w:iCs/>
              </w:rPr>
            </w:pPr>
            <w:r w:rsidRPr="00914DF2">
              <w:rPr>
                <w:rFonts w:ascii="Calibri" w:hAnsi="Calibri"/>
                <w:i/>
                <w:iCs/>
              </w:rPr>
              <w:t>C-ÚSTNÍ PO</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C4509" w:rsidRPr="00914DF2" w:rsidRDefault="00B16C54" w:rsidP="00883BEB">
            <w:pPr>
              <w:rPr>
                <w:rFonts w:ascii="Calibri" w:hAnsi="Calibri"/>
                <w:i/>
                <w:iCs/>
              </w:rPr>
            </w:pPr>
            <w:r>
              <w:rPr>
                <w:rFonts w:ascii="Calibri" w:hAnsi="Calibri"/>
                <w:i/>
                <w:iCs/>
              </w:rPr>
              <w:t>16,</w:t>
            </w:r>
            <w:r w:rsidR="00FF6DF6" w:rsidRPr="00914DF2">
              <w:rPr>
                <w:rFonts w:ascii="Calibri" w:hAnsi="Calibri"/>
                <w:i/>
                <w:iCs/>
              </w:rPr>
              <w:t>17,19,20,21,23,24,26,27</w:t>
            </w:r>
          </w:p>
          <w:p w:rsidR="004138C3" w:rsidRPr="00914DF2" w:rsidRDefault="00F81691" w:rsidP="00883BEB">
            <w:pPr>
              <w:rPr>
                <w:rFonts w:ascii="Calibri" w:hAnsi="Calibri"/>
                <w:i/>
                <w:iCs/>
              </w:rPr>
            </w:pPr>
            <w:r w:rsidRPr="00914DF2">
              <w:rPr>
                <w:rFonts w:ascii="Calibri" w:hAnsi="Calibri"/>
                <w:i/>
                <w:iCs/>
              </w:rPr>
              <w:t>106-112</w:t>
            </w:r>
            <w:r w:rsidR="004138C3" w:rsidRPr="00914DF2">
              <w:rPr>
                <w:rFonts w:ascii="Calibri" w:hAnsi="Calibri"/>
                <w:i/>
                <w:iCs/>
              </w:rPr>
              <w:t>,115-117,130</w:t>
            </w:r>
          </w:p>
        </w:tc>
      </w:tr>
      <w:tr w:rsidR="005C4509" w:rsidRPr="00914DF2" w:rsidTr="00B16C54">
        <w:trPr>
          <w:trHeight w:val="292"/>
        </w:trPr>
        <w:tc>
          <w:tcPr>
            <w:tcW w:w="3719" w:type="dxa"/>
            <w:vMerge/>
            <w:tcBorders>
              <w:left w:val="single" w:sz="4" w:space="0" w:color="auto"/>
              <w:bottom w:val="single" w:sz="4" w:space="0" w:color="auto"/>
              <w:right w:val="single" w:sz="4" w:space="0" w:color="auto"/>
            </w:tcBorders>
            <w:shd w:val="clear" w:color="auto" w:fill="auto"/>
            <w:noWrap/>
            <w:vAlign w:val="center"/>
          </w:tcPr>
          <w:p w:rsidR="005C4509" w:rsidRPr="00914DF2" w:rsidRDefault="005C4509">
            <w:pPr>
              <w:rPr>
                <w:rFonts w:ascii="Calibri" w:hAnsi="Calibri"/>
              </w:rPr>
            </w:pPr>
          </w:p>
        </w:tc>
        <w:tc>
          <w:tcPr>
            <w:tcW w:w="4575" w:type="dxa"/>
            <w:vMerge/>
            <w:tcBorders>
              <w:left w:val="nil"/>
              <w:bottom w:val="single" w:sz="4" w:space="0" w:color="auto"/>
              <w:right w:val="single" w:sz="4" w:space="0" w:color="auto"/>
            </w:tcBorders>
            <w:shd w:val="clear" w:color="auto" w:fill="auto"/>
            <w:vAlign w:val="center"/>
          </w:tcPr>
          <w:p w:rsidR="005C4509" w:rsidRPr="00914DF2" w:rsidRDefault="005C4509">
            <w:pPr>
              <w:rPr>
                <w:rFonts w:ascii="Calibri" w:hAnsi="Calibri"/>
              </w:rPr>
            </w:pPr>
          </w:p>
        </w:tc>
        <w:tc>
          <w:tcPr>
            <w:tcW w:w="1520" w:type="dxa"/>
            <w:vMerge/>
            <w:tcBorders>
              <w:left w:val="nil"/>
              <w:bottom w:val="single" w:sz="4" w:space="0" w:color="auto"/>
              <w:right w:val="single" w:sz="4" w:space="0" w:color="auto"/>
            </w:tcBorders>
            <w:shd w:val="clear" w:color="auto" w:fill="auto"/>
            <w:vAlign w:val="center"/>
          </w:tcPr>
          <w:p w:rsidR="005C4509" w:rsidRPr="00914DF2" w:rsidRDefault="005C4509" w:rsidP="004138C3">
            <w:pPr>
              <w:jc w:val="center"/>
              <w:rPr>
                <w:rFonts w:ascii="Calibri" w:hAnsi="Calibri"/>
                <w:i/>
                <w:iCs/>
              </w:rPr>
            </w:pPr>
          </w:p>
        </w:tc>
        <w:tc>
          <w:tcPr>
            <w:tcW w:w="1541" w:type="dxa"/>
            <w:tcBorders>
              <w:top w:val="nil"/>
              <w:left w:val="single" w:sz="4" w:space="0" w:color="auto"/>
              <w:bottom w:val="single" w:sz="4" w:space="0" w:color="auto"/>
              <w:right w:val="single" w:sz="4" w:space="0" w:color="auto"/>
            </w:tcBorders>
            <w:shd w:val="clear" w:color="auto" w:fill="auto"/>
            <w:vAlign w:val="center"/>
          </w:tcPr>
          <w:p w:rsidR="005C4509" w:rsidRPr="00914DF2" w:rsidRDefault="005C4509" w:rsidP="00883BEB">
            <w:pPr>
              <w:rPr>
                <w:rFonts w:ascii="Calibri" w:hAnsi="Calibri"/>
                <w:i/>
                <w:iCs/>
              </w:rPr>
            </w:pPr>
            <w:r w:rsidRPr="00914DF2">
              <w:rPr>
                <w:rFonts w:ascii="Calibri" w:hAnsi="Calibri"/>
                <w:i/>
                <w:iCs/>
              </w:rPr>
              <w:t>PR-ÚST. PO</w:t>
            </w:r>
            <w:r w:rsidR="00E4252A"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C4509" w:rsidRPr="00914DF2" w:rsidRDefault="00FF6DF6" w:rsidP="00883BEB">
            <w:pPr>
              <w:rPr>
                <w:rFonts w:ascii="Calibri" w:hAnsi="Calibri"/>
                <w:i/>
                <w:iCs/>
              </w:rPr>
            </w:pPr>
            <w:r w:rsidRPr="00914DF2">
              <w:rPr>
                <w:rFonts w:ascii="Calibri" w:hAnsi="Calibri"/>
                <w:i/>
                <w:iCs/>
              </w:rPr>
              <w:t>24,25</w:t>
            </w:r>
          </w:p>
        </w:tc>
      </w:tr>
      <w:tr w:rsidR="007572DE" w:rsidRPr="00914DF2" w:rsidTr="00B16C54">
        <w:trPr>
          <w:trHeight w:val="630"/>
        </w:trPr>
        <w:tc>
          <w:tcPr>
            <w:tcW w:w="3719" w:type="dxa"/>
            <w:tcBorders>
              <w:top w:val="nil"/>
              <w:left w:val="single" w:sz="4" w:space="0" w:color="auto"/>
              <w:bottom w:val="single" w:sz="4" w:space="0" w:color="auto"/>
              <w:right w:val="single" w:sz="4" w:space="0" w:color="auto"/>
            </w:tcBorders>
            <w:shd w:val="clear" w:color="auto" w:fill="auto"/>
            <w:noWrap/>
            <w:vAlign w:val="center"/>
          </w:tcPr>
          <w:p w:rsidR="007572DE" w:rsidRPr="00914DF2" w:rsidRDefault="007572DE">
            <w:pPr>
              <w:rPr>
                <w:rFonts w:ascii="Calibri" w:hAnsi="Calibri"/>
              </w:rPr>
            </w:pPr>
            <w:r w:rsidRPr="00914DF2">
              <w:rPr>
                <w:rFonts w:ascii="Calibri" w:hAnsi="Calibri"/>
              </w:rPr>
              <w:t>VOLBY ZÁSTUPCŮ - ZÁKONÍK PRÁCE</w:t>
            </w:r>
          </w:p>
        </w:tc>
        <w:tc>
          <w:tcPr>
            <w:tcW w:w="4575" w:type="dxa"/>
            <w:tcBorders>
              <w:top w:val="nil"/>
              <w:left w:val="nil"/>
              <w:bottom w:val="single" w:sz="4" w:space="0" w:color="auto"/>
              <w:right w:val="single" w:sz="4" w:space="0" w:color="auto"/>
            </w:tcBorders>
            <w:shd w:val="clear" w:color="auto" w:fill="auto"/>
            <w:vAlign w:val="center"/>
          </w:tcPr>
          <w:p w:rsidR="007572DE" w:rsidRPr="00914DF2" w:rsidRDefault="007572DE">
            <w:pPr>
              <w:rPr>
                <w:rFonts w:ascii="Calibri" w:hAnsi="Calibri"/>
              </w:rPr>
            </w:pPr>
            <w:r w:rsidRPr="00914DF2">
              <w:rPr>
                <w:rFonts w:ascii="Calibri" w:hAnsi="Calibri"/>
              </w:rPr>
              <w:t>Návrhy ve věcech voleb do rad zaměstnanců, voleb zástupců pro oblast bezpečnosti a ochrany zdraví při práci a voleb členů zvláštního vyjednávacího výboru evropské družstevní společnosti</w:t>
            </w:r>
          </w:p>
        </w:tc>
        <w:tc>
          <w:tcPr>
            <w:tcW w:w="1520" w:type="dxa"/>
            <w:tcBorders>
              <w:top w:val="nil"/>
              <w:left w:val="nil"/>
              <w:bottom w:val="single" w:sz="4" w:space="0" w:color="auto"/>
              <w:right w:val="single" w:sz="4" w:space="0" w:color="auto"/>
            </w:tcBorders>
            <w:shd w:val="clear" w:color="auto" w:fill="auto"/>
            <w:vAlign w:val="center"/>
          </w:tcPr>
          <w:p w:rsidR="007572DE" w:rsidRPr="00914DF2" w:rsidRDefault="007572DE" w:rsidP="004138C3">
            <w:pPr>
              <w:jc w:val="center"/>
              <w:rPr>
                <w:rFonts w:ascii="Calibri" w:hAnsi="Calibri"/>
                <w:i/>
                <w:iCs/>
              </w:rPr>
            </w:pPr>
            <w:r w:rsidRPr="00914DF2">
              <w:rPr>
                <w:rFonts w:ascii="Calibri" w:hAnsi="Calibri"/>
                <w:i/>
                <w:iCs/>
              </w:rPr>
              <w:t>6901-7000</w:t>
            </w:r>
          </w:p>
        </w:tc>
        <w:tc>
          <w:tcPr>
            <w:tcW w:w="1541" w:type="dxa"/>
            <w:tcBorders>
              <w:top w:val="nil"/>
              <w:left w:val="single" w:sz="4" w:space="0" w:color="auto"/>
              <w:bottom w:val="single" w:sz="4" w:space="0" w:color="auto"/>
              <w:right w:val="single" w:sz="4" w:space="0" w:color="auto"/>
            </w:tcBorders>
            <w:shd w:val="clear" w:color="auto" w:fill="auto"/>
            <w:vAlign w:val="center"/>
          </w:tcPr>
          <w:p w:rsidR="007572DE" w:rsidRPr="00914DF2" w:rsidRDefault="0007416F" w:rsidP="00883BEB">
            <w:pPr>
              <w:rPr>
                <w:rFonts w:ascii="Calibri" w:hAnsi="Calibri"/>
                <w:i/>
                <w:iCs/>
              </w:rPr>
            </w:pPr>
            <w:r>
              <w:rPr>
                <w:rFonts w:ascii="Calibri" w:hAnsi="Calibri"/>
                <w:i/>
                <w:iCs/>
              </w:rPr>
              <w:t>C-</w:t>
            </w:r>
            <w:r w:rsidR="007572DE" w:rsidRPr="00914DF2">
              <w:rPr>
                <w:rFonts w:ascii="Calibri" w:hAnsi="Calibri"/>
                <w:i/>
                <w:iCs/>
              </w:rPr>
              <w:t>VOLBY ZP</w:t>
            </w:r>
          </w:p>
        </w:tc>
        <w:tc>
          <w:tcPr>
            <w:tcW w:w="2835" w:type="dxa"/>
            <w:tcBorders>
              <w:top w:val="nil"/>
              <w:left w:val="single" w:sz="4" w:space="0" w:color="auto"/>
              <w:bottom w:val="single" w:sz="4" w:space="0" w:color="auto"/>
              <w:right w:val="single" w:sz="4" w:space="0" w:color="auto"/>
            </w:tcBorders>
            <w:vAlign w:val="center"/>
          </w:tcPr>
          <w:p w:rsidR="007572DE" w:rsidRPr="00914DF2" w:rsidRDefault="00FF6DF6" w:rsidP="00883BEB">
            <w:pPr>
              <w:rPr>
                <w:rFonts w:ascii="Calibri" w:hAnsi="Calibri"/>
                <w:i/>
                <w:iCs/>
              </w:rPr>
            </w:pPr>
            <w:r w:rsidRPr="00914DF2">
              <w:rPr>
                <w:rFonts w:ascii="Calibri" w:hAnsi="Calibri"/>
                <w:i/>
                <w:iCs/>
              </w:rPr>
              <w:t>24,25</w:t>
            </w:r>
          </w:p>
        </w:tc>
      </w:tr>
      <w:tr w:rsidR="00280465" w:rsidRPr="00914DF2" w:rsidTr="00B16C54">
        <w:trPr>
          <w:trHeight w:val="585"/>
        </w:trPr>
        <w:tc>
          <w:tcPr>
            <w:tcW w:w="3719" w:type="dxa"/>
            <w:vMerge w:val="restart"/>
            <w:tcBorders>
              <w:top w:val="single" w:sz="4" w:space="0" w:color="auto"/>
              <w:left w:val="single" w:sz="4" w:space="0" w:color="auto"/>
              <w:right w:val="single" w:sz="4" w:space="0" w:color="auto"/>
            </w:tcBorders>
            <w:shd w:val="clear" w:color="auto" w:fill="auto"/>
            <w:noWrap/>
            <w:vAlign w:val="center"/>
          </w:tcPr>
          <w:p w:rsidR="00280465" w:rsidRPr="00914DF2" w:rsidRDefault="00280465">
            <w:pPr>
              <w:rPr>
                <w:rFonts w:ascii="Calibri" w:hAnsi="Calibri"/>
              </w:rPr>
            </w:pPr>
            <w:r w:rsidRPr="00914DF2">
              <w:rPr>
                <w:rFonts w:ascii="Calibri" w:hAnsi="Calibri"/>
              </w:rPr>
              <w:t>ZAJIŠTĚNÍ DŮKAZŮ</w:t>
            </w:r>
          </w:p>
        </w:tc>
        <w:tc>
          <w:tcPr>
            <w:tcW w:w="4575" w:type="dxa"/>
            <w:vMerge w:val="restart"/>
            <w:tcBorders>
              <w:top w:val="single" w:sz="4" w:space="0" w:color="auto"/>
              <w:left w:val="nil"/>
              <w:right w:val="single" w:sz="4" w:space="0" w:color="auto"/>
            </w:tcBorders>
            <w:shd w:val="clear" w:color="auto" w:fill="auto"/>
            <w:vAlign w:val="center"/>
          </w:tcPr>
          <w:p w:rsidR="00280465" w:rsidRPr="00914DF2" w:rsidRDefault="00280465">
            <w:pPr>
              <w:rPr>
                <w:rFonts w:ascii="Calibri" w:hAnsi="Calibri"/>
              </w:rPr>
            </w:pPr>
            <w:r w:rsidRPr="00914DF2">
              <w:rPr>
                <w:rFonts w:ascii="Calibri" w:hAnsi="Calibri"/>
              </w:rPr>
              <w:t>Návrhy na zajištění důkazu před zahájením řízení</w:t>
            </w:r>
          </w:p>
        </w:tc>
        <w:tc>
          <w:tcPr>
            <w:tcW w:w="1520" w:type="dxa"/>
            <w:vMerge w:val="restart"/>
            <w:tcBorders>
              <w:top w:val="single" w:sz="4" w:space="0" w:color="auto"/>
              <w:left w:val="nil"/>
              <w:right w:val="single" w:sz="4" w:space="0" w:color="auto"/>
            </w:tcBorders>
            <w:shd w:val="clear" w:color="auto" w:fill="auto"/>
            <w:vAlign w:val="center"/>
          </w:tcPr>
          <w:p w:rsidR="00280465" w:rsidRPr="00914DF2" w:rsidRDefault="00280465" w:rsidP="004138C3">
            <w:pPr>
              <w:jc w:val="center"/>
              <w:rPr>
                <w:rFonts w:ascii="Calibri" w:hAnsi="Calibri"/>
                <w:i/>
                <w:iCs/>
              </w:rPr>
            </w:pPr>
            <w:r w:rsidRPr="00914DF2">
              <w:rPr>
                <w:rFonts w:ascii="Calibri" w:hAnsi="Calibri"/>
                <w:i/>
                <w:iCs/>
              </w:rPr>
              <w:t>4301-4400</w:t>
            </w: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280465" w:rsidRPr="00914DF2" w:rsidRDefault="00280465" w:rsidP="00883BEB">
            <w:pPr>
              <w:rPr>
                <w:rFonts w:ascii="Calibri" w:hAnsi="Calibri"/>
                <w:i/>
                <w:iCs/>
              </w:rPr>
            </w:pPr>
            <w:r w:rsidRPr="00914DF2">
              <w:rPr>
                <w:rFonts w:ascii="Calibri" w:hAnsi="Calibri"/>
                <w:i/>
                <w:iCs/>
              </w:rPr>
              <w:t>C-DŮKAZY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80465" w:rsidRPr="00914DF2" w:rsidRDefault="00B16C54" w:rsidP="00FF6DF6">
            <w:pPr>
              <w:rPr>
                <w:rFonts w:ascii="Calibri" w:hAnsi="Calibri"/>
                <w:i/>
                <w:iCs/>
              </w:rPr>
            </w:pPr>
            <w:r>
              <w:rPr>
                <w:rFonts w:ascii="Calibri" w:hAnsi="Calibri"/>
                <w:i/>
                <w:iCs/>
              </w:rPr>
              <w:t>16,</w:t>
            </w:r>
            <w:r w:rsidR="00280465" w:rsidRPr="00914DF2">
              <w:rPr>
                <w:rFonts w:ascii="Calibri" w:hAnsi="Calibri"/>
                <w:i/>
                <w:iCs/>
              </w:rPr>
              <w:t>17,19,20,21,23,24,26,27</w:t>
            </w:r>
          </w:p>
          <w:p w:rsidR="00280465" w:rsidRPr="00914DF2" w:rsidRDefault="00280465" w:rsidP="00FF6DF6">
            <w:pPr>
              <w:rPr>
                <w:rFonts w:ascii="Calibri" w:hAnsi="Calibri"/>
                <w:i/>
                <w:iCs/>
              </w:rPr>
            </w:pPr>
            <w:r w:rsidRPr="00914DF2">
              <w:rPr>
                <w:rFonts w:ascii="Calibri" w:hAnsi="Calibri"/>
                <w:i/>
                <w:iCs/>
              </w:rPr>
              <w:t>106-112,115-117,130</w:t>
            </w:r>
          </w:p>
        </w:tc>
      </w:tr>
      <w:tr w:rsidR="00280465" w:rsidRPr="00914DF2" w:rsidTr="00B16C54">
        <w:trPr>
          <w:trHeight w:val="293"/>
        </w:trPr>
        <w:tc>
          <w:tcPr>
            <w:tcW w:w="3719" w:type="dxa"/>
            <w:vMerge/>
            <w:tcBorders>
              <w:left w:val="single" w:sz="4" w:space="0" w:color="auto"/>
              <w:right w:val="single" w:sz="4" w:space="0" w:color="auto"/>
            </w:tcBorders>
            <w:shd w:val="clear" w:color="auto" w:fill="auto"/>
            <w:noWrap/>
            <w:vAlign w:val="center"/>
          </w:tcPr>
          <w:p w:rsidR="00280465" w:rsidRPr="00914DF2" w:rsidRDefault="00280465">
            <w:pPr>
              <w:rPr>
                <w:rFonts w:ascii="Calibri" w:hAnsi="Calibri"/>
              </w:rPr>
            </w:pPr>
          </w:p>
        </w:tc>
        <w:tc>
          <w:tcPr>
            <w:tcW w:w="4575" w:type="dxa"/>
            <w:vMerge/>
            <w:tcBorders>
              <w:left w:val="nil"/>
              <w:right w:val="single" w:sz="4" w:space="0" w:color="auto"/>
            </w:tcBorders>
            <w:shd w:val="clear" w:color="auto" w:fill="auto"/>
            <w:vAlign w:val="center"/>
          </w:tcPr>
          <w:p w:rsidR="00280465" w:rsidRPr="00914DF2" w:rsidRDefault="00280465">
            <w:pPr>
              <w:rPr>
                <w:rFonts w:ascii="Calibri" w:hAnsi="Calibri"/>
              </w:rPr>
            </w:pPr>
          </w:p>
        </w:tc>
        <w:tc>
          <w:tcPr>
            <w:tcW w:w="1520" w:type="dxa"/>
            <w:vMerge/>
            <w:tcBorders>
              <w:left w:val="nil"/>
              <w:right w:val="single" w:sz="4" w:space="0" w:color="auto"/>
            </w:tcBorders>
            <w:shd w:val="clear" w:color="auto" w:fill="auto"/>
            <w:vAlign w:val="center"/>
          </w:tcPr>
          <w:p w:rsidR="00280465" w:rsidRPr="00914DF2" w:rsidRDefault="00280465" w:rsidP="004138C3">
            <w:pPr>
              <w:jc w:val="center"/>
              <w:rPr>
                <w:rFonts w:ascii="Calibri" w:hAnsi="Calibri"/>
                <w:i/>
                <w:iCs/>
              </w:rPr>
            </w:pP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280465" w:rsidRPr="00914DF2" w:rsidRDefault="00280465" w:rsidP="00883BEB">
            <w:pPr>
              <w:rPr>
                <w:rFonts w:ascii="Calibri" w:hAnsi="Calibri"/>
                <w:i/>
                <w:iCs/>
              </w:rPr>
            </w:pPr>
            <w:r w:rsidRPr="00914DF2">
              <w:rPr>
                <w:rFonts w:ascii="Calibri" w:hAnsi="Calibri"/>
                <w:i/>
                <w:iCs/>
              </w:rPr>
              <w:t>PR-DŮKAZY</w:t>
            </w:r>
            <w:r w:rsidR="00E4252A"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80465" w:rsidRPr="00914DF2" w:rsidRDefault="00280465" w:rsidP="00883BEB">
            <w:pPr>
              <w:rPr>
                <w:rFonts w:ascii="Calibri" w:hAnsi="Calibri"/>
                <w:i/>
                <w:iCs/>
              </w:rPr>
            </w:pPr>
            <w:r w:rsidRPr="00914DF2">
              <w:rPr>
                <w:rFonts w:ascii="Calibri" w:hAnsi="Calibri"/>
                <w:i/>
                <w:iCs/>
              </w:rPr>
              <w:t>24,25</w:t>
            </w:r>
          </w:p>
        </w:tc>
      </w:tr>
      <w:tr w:rsidR="00280465" w:rsidRPr="00914DF2" w:rsidTr="00B16C54">
        <w:trPr>
          <w:trHeight w:val="292"/>
        </w:trPr>
        <w:tc>
          <w:tcPr>
            <w:tcW w:w="3719" w:type="dxa"/>
            <w:vMerge/>
            <w:tcBorders>
              <w:left w:val="single" w:sz="4" w:space="0" w:color="auto"/>
              <w:bottom w:val="single" w:sz="4" w:space="0" w:color="auto"/>
              <w:right w:val="single" w:sz="4" w:space="0" w:color="auto"/>
            </w:tcBorders>
            <w:shd w:val="clear" w:color="auto" w:fill="auto"/>
            <w:noWrap/>
            <w:vAlign w:val="center"/>
          </w:tcPr>
          <w:p w:rsidR="00280465" w:rsidRPr="00914DF2" w:rsidRDefault="00280465">
            <w:pPr>
              <w:rPr>
                <w:rFonts w:ascii="Calibri" w:hAnsi="Calibri"/>
              </w:rPr>
            </w:pPr>
          </w:p>
        </w:tc>
        <w:tc>
          <w:tcPr>
            <w:tcW w:w="4575" w:type="dxa"/>
            <w:vMerge/>
            <w:tcBorders>
              <w:left w:val="nil"/>
              <w:bottom w:val="single" w:sz="4" w:space="0" w:color="auto"/>
              <w:right w:val="single" w:sz="4" w:space="0" w:color="auto"/>
            </w:tcBorders>
            <w:shd w:val="clear" w:color="auto" w:fill="auto"/>
            <w:vAlign w:val="center"/>
          </w:tcPr>
          <w:p w:rsidR="00280465" w:rsidRPr="00914DF2" w:rsidRDefault="00280465">
            <w:pPr>
              <w:rPr>
                <w:rFonts w:ascii="Calibri" w:hAnsi="Calibri"/>
              </w:rPr>
            </w:pPr>
          </w:p>
        </w:tc>
        <w:tc>
          <w:tcPr>
            <w:tcW w:w="1520" w:type="dxa"/>
            <w:vMerge/>
            <w:tcBorders>
              <w:left w:val="nil"/>
              <w:bottom w:val="single" w:sz="4" w:space="0" w:color="auto"/>
              <w:right w:val="single" w:sz="4" w:space="0" w:color="auto"/>
            </w:tcBorders>
            <w:shd w:val="clear" w:color="auto" w:fill="auto"/>
            <w:vAlign w:val="center"/>
          </w:tcPr>
          <w:p w:rsidR="00280465" w:rsidRPr="00914DF2" w:rsidRDefault="00280465" w:rsidP="004138C3">
            <w:pPr>
              <w:jc w:val="center"/>
              <w:rPr>
                <w:rFonts w:ascii="Calibri" w:hAnsi="Calibri"/>
                <w:i/>
                <w:iCs/>
              </w:rPr>
            </w:pP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280465" w:rsidRPr="00914DF2" w:rsidRDefault="00280465" w:rsidP="00883BEB">
            <w:pPr>
              <w:rPr>
                <w:rFonts w:ascii="Calibri" w:hAnsi="Calibri"/>
                <w:i/>
                <w:iCs/>
              </w:rPr>
            </w:pPr>
            <w:r w:rsidRPr="00914DF2">
              <w:rPr>
                <w:rFonts w:ascii="Calibri" w:hAnsi="Calibri"/>
                <w:i/>
                <w:iCs/>
              </w:rPr>
              <w:t>OBCHODNÍ</w:t>
            </w:r>
            <w:r w:rsidR="00711522"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80465" w:rsidRPr="00914DF2" w:rsidRDefault="00280465" w:rsidP="00883BEB">
            <w:pPr>
              <w:rPr>
                <w:rFonts w:ascii="Calibri" w:hAnsi="Calibri"/>
                <w:i/>
                <w:iCs/>
              </w:rPr>
            </w:pPr>
            <w:r w:rsidRPr="00914DF2">
              <w:rPr>
                <w:rFonts w:ascii="Calibri" w:hAnsi="Calibri"/>
                <w:i/>
                <w:iCs/>
              </w:rPr>
              <w:t>16,116</w:t>
            </w:r>
          </w:p>
        </w:tc>
      </w:tr>
      <w:tr w:rsidR="007572DE" w:rsidRPr="00914DF2" w:rsidTr="00B16C54">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72DE" w:rsidRPr="00914DF2" w:rsidRDefault="007572DE">
            <w:pPr>
              <w:rPr>
                <w:rFonts w:ascii="Calibri" w:hAnsi="Calibri"/>
              </w:rPr>
            </w:pPr>
            <w:r w:rsidRPr="00914DF2">
              <w:rPr>
                <w:rFonts w:ascii="Calibri" w:hAnsi="Calibri"/>
              </w:rPr>
              <w:t>ZÁKAZ VÝKONU PRÁV - CP</w:t>
            </w:r>
          </w:p>
        </w:tc>
        <w:tc>
          <w:tcPr>
            <w:tcW w:w="4575" w:type="dxa"/>
            <w:tcBorders>
              <w:top w:val="single" w:sz="4" w:space="0" w:color="auto"/>
              <w:left w:val="nil"/>
              <w:bottom w:val="single" w:sz="4" w:space="0" w:color="auto"/>
              <w:right w:val="single" w:sz="4" w:space="0" w:color="auto"/>
            </w:tcBorders>
            <w:shd w:val="clear" w:color="auto" w:fill="auto"/>
            <w:vAlign w:val="center"/>
          </w:tcPr>
          <w:p w:rsidR="007572DE" w:rsidRPr="00914DF2" w:rsidRDefault="007572DE">
            <w:pPr>
              <w:rPr>
                <w:rFonts w:ascii="Calibri" w:hAnsi="Calibri"/>
              </w:rPr>
            </w:pPr>
            <w:r w:rsidRPr="00914DF2">
              <w:rPr>
                <w:rFonts w:ascii="Calibri" w:hAnsi="Calibri"/>
              </w:rPr>
              <w:t>Návrhy ve věcech zákazu výkonu práv spojených s účastnickými cennými papíry</w:t>
            </w:r>
          </w:p>
        </w:tc>
        <w:tc>
          <w:tcPr>
            <w:tcW w:w="1520" w:type="dxa"/>
            <w:tcBorders>
              <w:top w:val="single" w:sz="4" w:space="0" w:color="auto"/>
              <w:left w:val="nil"/>
              <w:bottom w:val="single" w:sz="4" w:space="0" w:color="auto"/>
              <w:right w:val="single" w:sz="4" w:space="0" w:color="auto"/>
            </w:tcBorders>
            <w:shd w:val="clear" w:color="auto" w:fill="auto"/>
            <w:vAlign w:val="center"/>
          </w:tcPr>
          <w:p w:rsidR="007572DE" w:rsidRPr="00914DF2" w:rsidRDefault="007572DE" w:rsidP="004138C3">
            <w:pPr>
              <w:jc w:val="center"/>
              <w:rPr>
                <w:rFonts w:ascii="Calibri" w:hAnsi="Calibri"/>
                <w:i/>
                <w:iCs/>
              </w:rPr>
            </w:pPr>
            <w:r w:rsidRPr="00914DF2">
              <w:rPr>
                <w:rFonts w:ascii="Calibri" w:hAnsi="Calibri"/>
                <w:i/>
                <w:iCs/>
              </w:rPr>
              <w:t>4501-5000</w:t>
            </w: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7572DE" w:rsidRPr="00914DF2" w:rsidRDefault="007572DE" w:rsidP="00883BEB">
            <w:pPr>
              <w:rPr>
                <w:rFonts w:ascii="Calibri" w:hAnsi="Calibri"/>
                <w:i/>
                <w:iCs/>
              </w:rPr>
            </w:pPr>
            <w:r w:rsidRPr="00914DF2">
              <w:rPr>
                <w:rFonts w:ascii="Calibri" w:hAnsi="Calibri"/>
                <w:i/>
                <w:iCs/>
              </w:rPr>
              <w:t>C-PRÁVA CP</w:t>
            </w:r>
          </w:p>
        </w:tc>
        <w:tc>
          <w:tcPr>
            <w:tcW w:w="2835" w:type="dxa"/>
            <w:tcBorders>
              <w:top w:val="single" w:sz="4" w:space="0" w:color="auto"/>
              <w:left w:val="single" w:sz="4" w:space="0" w:color="auto"/>
              <w:bottom w:val="single" w:sz="4" w:space="0" w:color="auto"/>
              <w:right w:val="single" w:sz="4" w:space="0" w:color="auto"/>
            </w:tcBorders>
            <w:vAlign w:val="center"/>
          </w:tcPr>
          <w:p w:rsidR="007572DE" w:rsidRPr="00914DF2" w:rsidRDefault="00B16C54" w:rsidP="00FF6DF6">
            <w:pPr>
              <w:rPr>
                <w:rFonts w:ascii="Calibri" w:hAnsi="Calibri"/>
                <w:i/>
                <w:iCs/>
              </w:rPr>
            </w:pPr>
            <w:r>
              <w:rPr>
                <w:rFonts w:ascii="Calibri" w:hAnsi="Calibri"/>
                <w:i/>
                <w:iCs/>
              </w:rPr>
              <w:t>16,</w:t>
            </w:r>
            <w:r w:rsidR="00FF6DF6" w:rsidRPr="00914DF2">
              <w:rPr>
                <w:rFonts w:ascii="Calibri" w:hAnsi="Calibri"/>
                <w:i/>
                <w:iCs/>
              </w:rPr>
              <w:t>17,19,20,21,23,24,26,27</w:t>
            </w:r>
          </w:p>
          <w:p w:rsidR="004138C3" w:rsidRPr="00914DF2" w:rsidRDefault="00F81691" w:rsidP="00FF6DF6">
            <w:pPr>
              <w:rPr>
                <w:rFonts w:ascii="Calibri" w:hAnsi="Calibri"/>
                <w:i/>
                <w:iCs/>
              </w:rPr>
            </w:pPr>
            <w:r w:rsidRPr="00914DF2">
              <w:rPr>
                <w:rFonts w:ascii="Calibri" w:hAnsi="Calibri"/>
                <w:i/>
                <w:iCs/>
              </w:rPr>
              <w:t>106-112</w:t>
            </w:r>
            <w:r w:rsidR="004138C3" w:rsidRPr="00914DF2">
              <w:rPr>
                <w:rFonts w:ascii="Calibri" w:hAnsi="Calibri"/>
                <w:i/>
                <w:iCs/>
              </w:rPr>
              <w:t>,115-117,130</w:t>
            </w:r>
          </w:p>
        </w:tc>
      </w:tr>
      <w:tr w:rsidR="007572DE" w:rsidRPr="00914DF2" w:rsidTr="00B16C54">
        <w:trPr>
          <w:trHeight w:val="315"/>
        </w:trPr>
        <w:tc>
          <w:tcPr>
            <w:tcW w:w="3719" w:type="dxa"/>
            <w:tcBorders>
              <w:top w:val="nil"/>
              <w:left w:val="single" w:sz="4" w:space="0" w:color="auto"/>
              <w:bottom w:val="single" w:sz="4" w:space="0" w:color="auto"/>
              <w:right w:val="single" w:sz="4" w:space="0" w:color="auto"/>
            </w:tcBorders>
            <w:shd w:val="clear" w:color="auto" w:fill="auto"/>
            <w:noWrap/>
            <w:vAlign w:val="center"/>
          </w:tcPr>
          <w:p w:rsidR="007572DE" w:rsidRPr="00914DF2" w:rsidRDefault="007572DE">
            <w:pPr>
              <w:rPr>
                <w:rFonts w:ascii="Calibri" w:hAnsi="Calibri"/>
              </w:rPr>
            </w:pPr>
            <w:r w:rsidRPr="00914DF2">
              <w:rPr>
                <w:rFonts w:ascii="Calibri" w:hAnsi="Calibri"/>
              </w:rPr>
              <w:t>ZÁZNAMY O VYKÁZÁNÍ</w:t>
            </w:r>
          </w:p>
        </w:tc>
        <w:tc>
          <w:tcPr>
            <w:tcW w:w="4575" w:type="dxa"/>
            <w:tcBorders>
              <w:top w:val="nil"/>
              <w:left w:val="nil"/>
              <w:bottom w:val="single" w:sz="4" w:space="0" w:color="auto"/>
              <w:right w:val="single" w:sz="4" w:space="0" w:color="auto"/>
            </w:tcBorders>
            <w:shd w:val="clear" w:color="auto" w:fill="auto"/>
            <w:vAlign w:val="center"/>
          </w:tcPr>
          <w:p w:rsidR="007572DE" w:rsidRPr="00914DF2" w:rsidRDefault="007572DE">
            <w:pPr>
              <w:rPr>
                <w:rFonts w:ascii="Calibri" w:hAnsi="Calibri"/>
              </w:rPr>
            </w:pPr>
            <w:r w:rsidRPr="00914DF2">
              <w:rPr>
                <w:rFonts w:ascii="Calibri" w:hAnsi="Calibri"/>
              </w:rPr>
              <w:t>Došlé úřední záznamy o vykázání zaslané okresnímu soudu podle zákona č. 273/2008 Sb.</w:t>
            </w:r>
          </w:p>
        </w:tc>
        <w:tc>
          <w:tcPr>
            <w:tcW w:w="1520" w:type="dxa"/>
            <w:tcBorders>
              <w:top w:val="nil"/>
              <w:left w:val="nil"/>
              <w:bottom w:val="single" w:sz="4" w:space="0" w:color="auto"/>
              <w:right w:val="single" w:sz="4" w:space="0" w:color="auto"/>
            </w:tcBorders>
            <w:shd w:val="clear" w:color="auto" w:fill="auto"/>
            <w:vAlign w:val="center"/>
          </w:tcPr>
          <w:p w:rsidR="007572DE" w:rsidRPr="00914DF2" w:rsidRDefault="007572DE" w:rsidP="004138C3">
            <w:pPr>
              <w:jc w:val="center"/>
              <w:rPr>
                <w:rFonts w:ascii="Calibri" w:hAnsi="Calibri"/>
                <w:i/>
                <w:iCs/>
              </w:rPr>
            </w:pPr>
            <w:r w:rsidRPr="00914DF2">
              <w:rPr>
                <w:rFonts w:ascii="Calibri" w:hAnsi="Calibri"/>
                <w:i/>
                <w:iCs/>
              </w:rPr>
              <w:t>4101-4200</w:t>
            </w:r>
          </w:p>
        </w:tc>
        <w:tc>
          <w:tcPr>
            <w:tcW w:w="1541" w:type="dxa"/>
            <w:tcBorders>
              <w:top w:val="nil"/>
              <w:left w:val="single" w:sz="4" w:space="0" w:color="auto"/>
              <w:bottom w:val="single" w:sz="4" w:space="0" w:color="auto"/>
              <w:right w:val="single" w:sz="4" w:space="0" w:color="auto"/>
            </w:tcBorders>
            <w:shd w:val="clear" w:color="auto" w:fill="auto"/>
            <w:vAlign w:val="center"/>
          </w:tcPr>
          <w:p w:rsidR="007572DE" w:rsidRPr="00914DF2" w:rsidRDefault="007572DE" w:rsidP="00883BEB">
            <w:pPr>
              <w:rPr>
                <w:rFonts w:ascii="Calibri" w:hAnsi="Calibri"/>
                <w:i/>
                <w:iCs/>
              </w:rPr>
            </w:pPr>
            <w:r w:rsidRPr="00914DF2">
              <w:rPr>
                <w:rFonts w:ascii="Calibri" w:hAnsi="Calibri"/>
                <w:i/>
                <w:iCs/>
              </w:rPr>
              <w:t>C-ÚZ O VYK</w:t>
            </w:r>
          </w:p>
        </w:tc>
        <w:tc>
          <w:tcPr>
            <w:tcW w:w="2835" w:type="dxa"/>
            <w:tcBorders>
              <w:top w:val="nil"/>
              <w:left w:val="single" w:sz="4" w:space="0" w:color="auto"/>
              <w:bottom w:val="single" w:sz="4" w:space="0" w:color="auto"/>
              <w:right w:val="single" w:sz="4" w:space="0" w:color="auto"/>
            </w:tcBorders>
            <w:vAlign w:val="center"/>
          </w:tcPr>
          <w:p w:rsidR="007572DE" w:rsidRPr="00914DF2" w:rsidRDefault="00B16C54" w:rsidP="00FF6DF6">
            <w:pPr>
              <w:rPr>
                <w:rFonts w:ascii="Calibri" w:hAnsi="Calibri"/>
                <w:i/>
                <w:iCs/>
              </w:rPr>
            </w:pPr>
            <w:r>
              <w:rPr>
                <w:rFonts w:ascii="Calibri" w:hAnsi="Calibri"/>
                <w:i/>
                <w:iCs/>
              </w:rPr>
              <w:t>16,</w:t>
            </w:r>
            <w:r w:rsidR="00FF6DF6" w:rsidRPr="00914DF2">
              <w:rPr>
                <w:rFonts w:ascii="Calibri" w:hAnsi="Calibri"/>
                <w:i/>
                <w:iCs/>
              </w:rPr>
              <w:t>17,19,20,21,23,24,26,27</w:t>
            </w:r>
          </w:p>
          <w:p w:rsidR="004138C3" w:rsidRPr="00914DF2" w:rsidRDefault="00F81691" w:rsidP="00FF6DF6">
            <w:pPr>
              <w:rPr>
                <w:rFonts w:ascii="Calibri" w:hAnsi="Calibri"/>
                <w:i/>
                <w:iCs/>
              </w:rPr>
            </w:pPr>
            <w:r w:rsidRPr="00914DF2">
              <w:rPr>
                <w:rFonts w:ascii="Calibri" w:hAnsi="Calibri"/>
                <w:i/>
                <w:iCs/>
              </w:rPr>
              <w:t>106-112</w:t>
            </w:r>
            <w:r w:rsidR="004138C3" w:rsidRPr="00914DF2">
              <w:rPr>
                <w:rFonts w:ascii="Calibri" w:hAnsi="Calibri"/>
                <w:i/>
                <w:iCs/>
              </w:rPr>
              <w:t>,115-117,130</w:t>
            </w:r>
          </w:p>
        </w:tc>
      </w:tr>
      <w:tr w:rsidR="00E6149C" w:rsidRPr="00914DF2" w:rsidTr="00B16C54">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149C" w:rsidRPr="00914DF2" w:rsidRDefault="00E6149C" w:rsidP="00883BEB">
            <w:pPr>
              <w:rPr>
                <w:rFonts w:ascii="Calibri" w:hAnsi="Calibri"/>
              </w:rPr>
            </w:pPr>
            <w:r w:rsidRPr="00914DF2">
              <w:rPr>
                <w:rFonts w:ascii="Calibri" w:hAnsi="Calibri"/>
              </w:rPr>
              <w:t>ŽÁDOSTI - CEO</w:t>
            </w:r>
          </w:p>
        </w:tc>
        <w:tc>
          <w:tcPr>
            <w:tcW w:w="4575" w:type="dxa"/>
            <w:tcBorders>
              <w:top w:val="single" w:sz="4" w:space="0" w:color="auto"/>
              <w:left w:val="nil"/>
              <w:bottom w:val="single" w:sz="4" w:space="0" w:color="auto"/>
              <w:right w:val="single" w:sz="4" w:space="0" w:color="auto"/>
            </w:tcBorders>
            <w:shd w:val="clear" w:color="auto" w:fill="auto"/>
            <w:vAlign w:val="center"/>
          </w:tcPr>
          <w:p w:rsidR="00E6149C" w:rsidRPr="00914DF2" w:rsidRDefault="00E6149C" w:rsidP="00883BEB">
            <w:pPr>
              <w:rPr>
                <w:rFonts w:ascii="Calibri" w:hAnsi="Calibri"/>
              </w:rPr>
            </w:pPr>
            <w:r w:rsidRPr="00914DF2">
              <w:rPr>
                <w:rFonts w:ascii="Calibri" w:hAnsi="Calibri"/>
              </w:rPr>
              <w:t xml:space="preserve">Žádosti o poskytnutí údajů z CEO </w:t>
            </w:r>
          </w:p>
        </w:tc>
        <w:tc>
          <w:tcPr>
            <w:tcW w:w="1520" w:type="dxa"/>
            <w:tcBorders>
              <w:top w:val="single" w:sz="4" w:space="0" w:color="auto"/>
              <w:left w:val="nil"/>
              <w:bottom w:val="single" w:sz="4" w:space="0" w:color="auto"/>
              <w:right w:val="single" w:sz="4" w:space="0" w:color="auto"/>
            </w:tcBorders>
            <w:shd w:val="clear" w:color="auto" w:fill="auto"/>
            <w:vAlign w:val="center"/>
          </w:tcPr>
          <w:p w:rsidR="00E6149C" w:rsidRPr="00914DF2" w:rsidRDefault="00E6149C" w:rsidP="004138C3">
            <w:pPr>
              <w:jc w:val="center"/>
              <w:rPr>
                <w:rFonts w:ascii="Calibri" w:hAnsi="Calibri"/>
                <w:i/>
                <w:iCs/>
              </w:rPr>
            </w:pPr>
            <w:r w:rsidRPr="00914DF2">
              <w:rPr>
                <w:rFonts w:ascii="Calibri" w:hAnsi="Calibri"/>
                <w:i/>
                <w:iCs/>
              </w:rPr>
              <w:t>6701-6800</w:t>
            </w: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E6149C" w:rsidRPr="00914DF2" w:rsidRDefault="00E6149C" w:rsidP="00883BEB">
            <w:pPr>
              <w:rPr>
                <w:rFonts w:ascii="Calibri" w:hAnsi="Calibri"/>
                <w:i/>
                <w:iCs/>
              </w:rPr>
            </w:pPr>
            <w:r w:rsidRPr="00914DF2">
              <w:rPr>
                <w:rFonts w:ascii="Calibri" w:hAnsi="Calibri"/>
                <w:i/>
                <w:iCs/>
              </w:rPr>
              <w:t xml:space="preserve">C-CEO </w:t>
            </w:r>
          </w:p>
        </w:tc>
        <w:tc>
          <w:tcPr>
            <w:tcW w:w="2835" w:type="dxa"/>
            <w:tcBorders>
              <w:top w:val="single" w:sz="4" w:space="0" w:color="auto"/>
              <w:left w:val="single" w:sz="4" w:space="0" w:color="auto"/>
              <w:bottom w:val="single" w:sz="4" w:space="0" w:color="auto"/>
              <w:right w:val="single" w:sz="4" w:space="0" w:color="auto"/>
            </w:tcBorders>
            <w:vAlign w:val="center"/>
          </w:tcPr>
          <w:p w:rsidR="00E6149C" w:rsidRPr="00914DF2" w:rsidRDefault="00B16C54" w:rsidP="00FF6DF6">
            <w:pPr>
              <w:rPr>
                <w:rFonts w:ascii="Calibri" w:hAnsi="Calibri"/>
                <w:i/>
                <w:iCs/>
              </w:rPr>
            </w:pPr>
            <w:r>
              <w:rPr>
                <w:rFonts w:ascii="Calibri" w:hAnsi="Calibri"/>
                <w:i/>
                <w:iCs/>
              </w:rPr>
              <w:t>16,</w:t>
            </w:r>
            <w:r w:rsidR="00FF6DF6" w:rsidRPr="00914DF2">
              <w:rPr>
                <w:rFonts w:ascii="Calibri" w:hAnsi="Calibri"/>
                <w:i/>
                <w:iCs/>
              </w:rPr>
              <w:t>17,19,20,21,23,24,26,27</w:t>
            </w:r>
          </w:p>
          <w:p w:rsidR="004138C3" w:rsidRPr="00914DF2" w:rsidRDefault="00F81691" w:rsidP="00FF6DF6">
            <w:pPr>
              <w:rPr>
                <w:rFonts w:ascii="Calibri" w:hAnsi="Calibri"/>
                <w:i/>
                <w:iCs/>
              </w:rPr>
            </w:pPr>
            <w:r w:rsidRPr="00914DF2">
              <w:rPr>
                <w:rFonts w:ascii="Calibri" w:hAnsi="Calibri"/>
                <w:i/>
                <w:iCs/>
              </w:rPr>
              <w:t>106-112</w:t>
            </w:r>
            <w:r w:rsidR="004138C3" w:rsidRPr="00914DF2">
              <w:rPr>
                <w:rFonts w:ascii="Calibri" w:hAnsi="Calibri"/>
                <w:i/>
                <w:iCs/>
              </w:rPr>
              <w:t>,115-117,130</w:t>
            </w:r>
          </w:p>
        </w:tc>
      </w:tr>
      <w:tr w:rsidR="00396680" w:rsidRPr="00914DF2" w:rsidTr="00B16C54">
        <w:trPr>
          <w:trHeight w:val="443"/>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396680" w:rsidRPr="00914DF2" w:rsidRDefault="00396680" w:rsidP="003435AB">
            <w:pPr>
              <w:jc w:val="center"/>
              <w:rPr>
                <w:rFonts w:ascii="Calibri" w:hAnsi="Calibri"/>
                <w:b/>
              </w:rPr>
            </w:pPr>
            <w:r w:rsidRPr="00914DF2">
              <w:rPr>
                <w:rFonts w:ascii="Calibri" w:hAnsi="Calibri"/>
                <w:b/>
              </w:rPr>
              <w:lastRenderedPageBreak/>
              <w:t>Oddíl</w:t>
            </w:r>
          </w:p>
        </w:tc>
        <w:tc>
          <w:tcPr>
            <w:tcW w:w="4575" w:type="dxa"/>
            <w:tcBorders>
              <w:top w:val="single" w:sz="4" w:space="0" w:color="auto"/>
              <w:left w:val="nil"/>
              <w:bottom w:val="single" w:sz="4" w:space="0" w:color="auto"/>
              <w:right w:val="single" w:sz="4" w:space="0" w:color="auto"/>
            </w:tcBorders>
            <w:shd w:val="clear" w:color="auto" w:fill="C0C0C0"/>
            <w:vAlign w:val="center"/>
          </w:tcPr>
          <w:p w:rsidR="00396680" w:rsidRPr="00914DF2" w:rsidRDefault="00396680" w:rsidP="003435AB">
            <w:pPr>
              <w:jc w:val="center"/>
              <w:rPr>
                <w:rFonts w:ascii="Calibri" w:hAnsi="Calibri"/>
                <w:b/>
              </w:rPr>
            </w:pPr>
            <w:r w:rsidRPr="00914DF2">
              <w:rPr>
                <w:rFonts w:ascii="Calibri" w:hAnsi="Calibri"/>
                <w:b/>
              </w:rPr>
              <w:t>Popis</w:t>
            </w:r>
          </w:p>
        </w:tc>
        <w:tc>
          <w:tcPr>
            <w:tcW w:w="1520" w:type="dxa"/>
            <w:tcBorders>
              <w:top w:val="single" w:sz="4" w:space="0" w:color="auto"/>
              <w:left w:val="nil"/>
              <w:bottom w:val="single" w:sz="4" w:space="0" w:color="auto"/>
              <w:right w:val="single" w:sz="4" w:space="0" w:color="auto"/>
            </w:tcBorders>
            <w:shd w:val="clear" w:color="auto" w:fill="C0C0C0"/>
            <w:vAlign w:val="center"/>
          </w:tcPr>
          <w:p w:rsidR="00396680" w:rsidRPr="00914DF2" w:rsidRDefault="00396680" w:rsidP="003435AB">
            <w:pPr>
              <w:jc w:val="center"/>
              <w:rPr>
                <w:rFonts w:ascii="Calibri" w:hAnsi="Calibri"/>
                <w:b/>
                <w:i/>
                <w:iCs/>
              </w:rPr>
            </w:pPr>
            <w:r w:rsidRPr="00914DF2">
              <w:rPr>
                <w:rFonts w:ascii="Calibri" w:hAnsi="Calibri"/>
                <w:b/>
                <w:i/>
                <w:iCs/>
              </w:rPr>
              <w:t>Rozsah</w:t>
            </w:r>
          </w:p>
        </w:tc>
        <w:tc>
          <w:tcPr>
            <w:tcW w:w="1541" w:type="dxa"/>
            <w:tcBorders>
              <w:top w:val="single" w:sz="4" w:space="0" w:color="auto"/>
              <w:left w:val="single" w:sz="4" w:space="0" w:color="auto"/>
              <w:bottom w:val="single" w:sz="4" w:space="0" w:color="auto"/>
              <w:right w:val="single" w:sz="4" w:space="0" w:color="auto"/>
            </w:tcBorders>
            <w:shd w:val="clear" w:color="auto" w:fill="C0C0C0"/>
            <w:vAlign w:val="center"/>
          </w:tcPr>
          <w:p w:rsidR="00396680" w:rsidRPr="00914DF2" w:rsidRDefault="00396680" w:rsidP="003435AB">
            <w:pPr>
              <w:jc w:val="center"/>
              <w:rPr>
                <w:rFonts w:ascii="Calibri" w:hAnsi="Calibri"/>
                <w:b/>
                <w:i/>
                <w:iCs/>
              </w:rPr>
            </w:pPr>
            <w:r w:rsidRPr="00914DF2">
              <w:rPr>
                <w:rFonts w:ascii="Calibri" w:hAnsi="Calibri"/>
                <w:b/>
                <w:i/>
                <w:iCs/>
              </w:rPr>
              <w:t>Název specializace</w:t>
            </w:r>
          </w:p>
        </w:tc>
        <w:tc>
          <w:tcPr>
            <w:tcW w:w="2835" w:type="dxa"/>
            <w:tcBorders>
              <w:top w:val="single" w:sz="4" w:space="0" w:color="auto"/>
              <w:left w:val="single" w:sz="4" w:space="0" w:color="auto"/>
              <w:bottom w:val="single" w:sz="4" w:space="0" w:color="auto"/>
              <w:right w:val="single" w:sz="4" w:space="0" w:color="auto"/>
            </w:tcBorders>
            <w:shd w:val="clear" w:color="auto" w:fill="C0C0C0"/>
            <w:vAlign w:val="center"/>
          </w:tcPr>
          <w:p w:rsidR="00396680" w:rsidRPr="00914DF2" w:rsidRDefault="00396680" w:rsidP="003435AB">
            <w:pPr>
              <w:jc w:val="center"/>
              <w:rPr>
                <w:rFonts w:ascii="Calibri" w:hAnsi="Calibri"/>
                <w:b/>
                <w:i/>
                <w:iCs/>
              </w:rPr>
            </w:pPr>
            <w:r w:rsidRPr="00914DF2">
              <w:rPr>
                <w:rFonts w:ascii="Calibri" w:hAnsi="Calibri"/>
                <w:b/>
                <w:i/>
                <w:iCs/>
              </w:rPr>
              <w:t>Soudní oddělení</w:t>
            </w:r>
          </w:p>
        </w:tc>
      </w:tr>
      <w:tr w:rsidR="00693CB6" w:rsidRPr="00914DF2" w:rsidTr="00B16C54">
        <w:trPr>
          <w:trHeight w:val="443"/>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3CB6" w:rsidRPr="00914DF2" w:rsidRDefault="00693CB6">
            <w:pPr>
              <w:rPr>
                <w:rFonts w:ascii="Calibri" w:hAnsi="Calibri"/>
              </w:rPr>
            </w:pPr>
            <w:r w:rsidRPr="00914DF2">
              <w:rPr>
                <w:rFonts w:ascii="Calibri" w:hAnsi="Calibri"/>
              </w:rPr>
              <w:t>NÁVRHY NA URČENÍ LHŮTY</w:t>
            </w:r>
          </w:p>
        </w:tc>
        <w:tc>
          <w:tcPr>
            <w:tcW w:w="4575" w:type="dxa"/>
            <w:tcBorders>
              <w:top w:val="single" w:sz="4" w:space="0" w:color="auto"/>
              <w:left w:val="nil"/>
              <w:bottom w:val="single" w:sz="4" w:space="0" w:color="auto"/>
              <w:right w:val="single" w:sz="4" w:space="0" w:color="auto"/>
            </w:tcBorders>
            <w:shd w:val="clear" w:color="auto" w:fill="auto"/>
            <w:vAlign w:val="center"/>
          </w:tcPr>
          <w:p w:rsidR="00280465" w:rsidRPr="00914DF2" w:rsidRDefault="00280465" w:rsidP="00280465">
            <w:pPr>
              <w:rPr>
                <w:rFonts w:ascii="Calibri" w:hAnsi="Calibri"/>
              </w:rPr>
            </w:pPr>
          </w:p>
          <w:p w:rsidR="00693CB6" w:rsidRPr="00914DF2" w:rsidRDefault="00693CB6" w:rsidP="00280465">
            <w:pPr>
              <w:rPr>
                <w:rFonts w:ascii="Calibri" w:hAnsi="Calibri"/>
              </w:rPr>
            </w:pPr>
            <w:r w:rsidRPr="00914DF2">
              <w:rPr>
                <w:rFonts w:ascii="Calibri" w:hAnsi="Calibri"/>
              </w:rPr>
              <w:t>Návrhy na určení lhůty u nepříslušného soudu (návrhy na určení lhůty ve věci, kterou vede jiný soud)</w:t>
            </w:r>
          </w:p>
          <w:p w:rsidR="00280465" w:rsidRPr="00914DF2" w:rsidRDefault="00280465" w:rsidP="00280465">
            <w:pPr>
              <w:rPr>
                <w:rFonts w:ascii="Calibri" w:hAnsi="Calibri"/>
              </w:rPr>
            </w:pPr>
          </w:p>
        </w:tc>
        <w:tc>
          <w:tcPr>
            <w:tcW w:w="1520" w:type="dxa"/>
            <w:tcBorders>
              <w:top w:val="single" w:sz="4" w:space="0" w:color="auto"/>
              <w:left w:val="nil"/>
              <w:bottom w:val="single" w:sz="4" w:space="0" w:color="auto"/>
              <w:right w:val="single" w:sz="4" w:space="0" w:color="auto"/>
            </w:tcBorders>
            <w:shd w:val="clear" w:color="auto" w:fill="auto"/>
            <w:vAlign w:val="center"/>
          </w:tcPr>
          <w:p w:rsidR="00693CB6" w:rsidRPr="00914DF2" w:rsidRDefault="00693CB6" w:rsidP="004138C3">
            <w:pPr>
              <w:jc w:val="center"/>
              <w:rPr>
                <w:rFonts w:ascii="Calibri" w:hAnsi="Calibri"/>
                <w:i/>
                <w:iCs/>
              </w:rPr>
            </w:pPr>
            <w:r w:rsidRPr="00914DF2">
              <w:rPr>
                <w:rFonts w:ascii="Calibri" w:hAnsi="Calibri"/>
                <w:i/>
                <w:iCs/>
              </w:rPr>
              <w:t>6001-6700</w:t>
            </w: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280465" w:rsidRPr="00914DF2" w:rsidRDefault="00280465" w:rsidP="00883BEB">
            <w:pPr>
              <w:rPr>
                <w:rFonts w:ascii="Calibri" w:hAnsi="Calibri"/>
                <w:i/>
                <w:iCs/>
              </w:rPr>
            </w:pPr>
          </w:p>
          <w:p w:rsidR="00693CB6" w:rsidRPr="00914DF2" w:rsidRDefault="00693CB6" w:rsidP="00883BEB">
            <w:pPr>
              <w:rPr>
                <w:rFonts w:ascii="Calibri" w:hAnsi="Calibri"/>
                <w:i/>
                <w:iCs/>
              </w:rPr>
            </w:pPr>
            <w:r w:rsidRPr="00914DF2">
              <w:rPr>
                <w:rFonts w:ascii="Calibri" w:hAnsi="Calibri"/>
                <w:i/>
                <w:iCs/>
              </w:rPr>
              <w:t>C-URČ.LH</w:t>
            </w:r>
          </w:p>
          <w:p w:rsidR="00693CB6" w:rsidRPr="00914DF2" w:rsidRDefault="00693CB6" w:rsidP="00883BEB">
            <w:pPr>
              <w:rPr>
                <w:rFonts w:ascii="Calibri" w:hAnsi="Calibri"/>
                <w:i/>
                <w:iCs/>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93CB6" w:rsidRPr="00914DF2" w:rsidRDefault="00B16C54" w:rsidP="00FF6DF6">
            <w:pPr>
              <w:rPr>
                <w:rFonts w:ascii="Calibri" w:hAnsi="Calibri"/>
                <w:i/>
                <w:iCs/>
              </w:rPr>
            </w:pPr>
            <w:r>
              <w:rPr>
                <w:rFonts w:ascii="Calibri" w:hAnsi="Calibri"/>
                <w:i/>
                <w:iCs/>
              </w:rPr>
              <w:t>16,</w:t>
            </w:r>
            <w:r w:rsidR="00FF6DF6" w:rsidRPr="00914DF2">
              <w:rPr>
                <w:rFonts w:ascii="Calibri" w:hAnsi="Calibri"/>
                <w:i/>
                <w:iCs/>
              </w:rPr>
              <w:t>17,19,20,21,23,24,26,27</w:t>
            </w:r>
          </w:p>
          <w:p w:rsidR="004138C3" w:rsidRPr="00914DF2" w:rsidRDefault="00F81691" w:rsidP="00FF6DF6">
            <w:pPr>
              <w:rPr>
                <w:rFonts w:ascii="Calibri" w:hAnsi="Calibri"/>
                <w:i/>
                <w:iCs/>
              </w:rPr>
            </w:pPr>
            <w:r w:rsidRPr="00914DF2">
              <w:rPr>
                <w:rFonts w:ascii="Calibri" w:hAnsi="Calibri"/>
                <w:i/>
                <w:iCs/>
              </w:rPr>
              <w:t>106-112</w:t>
            </w:r>
            <w:r w:rsidR="004138C3" w:rsidRPr="00914DF2">
              <w:rPr>
                <w:rFonts w:ascii="Calibri" w:hAnsi="Calibri"/>
                <w:i/>
                <w:iCs/>
              </w:rPr>
              <w:t>,115-117,130</w:t>
            </w:r>
          </w:p>
        </w:tc>
      </w:tr>
      <w:tr w:rsidR="00670D0F" w:rsidRPr="00914DF2" w:rsidTr="00B16C54">
        <w:trPr>
          <w:trHeight w:val="878"/>
        </w:trPr>
        <w:tc>
          <w:tcPr>
            <w:tcW w:w="3719" w:type="dxa"/>
            <w:vMerge w:val="restart"/>
            <w:tcBorders>
              <w:top w:val="single" w:sz="4" w:space="0" w:color="auto"/>
              <w:left w:val="single" w:sz="4" w:space="0" w:color="auto"/>
              <w:right w:val="single" w:sz="4" w:space="0" w:color="auto"/>
            </w:tcBorders>
            <w:shd w:val="clear" w:color="auto" w:fill="auto"/>
            <w:noWrap/>
            <w:vAlign w:val="center"/>
          </w:tcPr>
          <w:p w:rsidR="00670D0F" w:rsidRPr="00914DF2" w:rsidRDefault="00670D0F">
            <w:pPr>
              <w:rPr>
                <w:rFonts w:ascii="Calibri" w:hAnsi="Calibri"/>
              </w:rPr>
            </w:pPr>
            <w:r w:rsidRPr="00914DF2">
              <w:rPr>
                <w:rFonts w:ascii="Calibri" w:hAnsi="Calibri"/>
              </w:rPr>
              <w:t>VŠEOBECNÝ</w:t>
            </w:r>
          </w:p>
        </w:tc>
        <w:tc>
          <w:tcPr>
            <w:tcW w:w="4575" w:type="dxa"/>
            <w:vMerge w:val="restart"/>
            <w:tcBorders>
              <w:top w:val="single" w:sz="4" w:space="0" w:color="auto"/>
              <w:left w:val="nil"/>
              <w:right w:val="single" w:sz="4" w:space="0" w:color="auto"/>
            </w:tcBorders>
            <w:shd w:val="clear" w:color="auto" w:fill="auto"/>
            <w:vAlign w:val="center"/>
          </w:tcPr>
          <w:p w:rsidR="00670D0F" w:rsidRPr="00914DF2" w:rsidRDefault="00670D0F">
            <w:pPr>
              <w:rPr>
                <w:rFonts w:ascii="Calibri" w:hAnsi="Calibri"/>
                <w:sz w:val="22"/>
                <w:szCs w:val="22"/>
              </w:rPr>
            </w:pPr>
            <w:r w:rsidRPr="00914DF2">
              <w:rPr>
                <w:rFonts w:ascii="Calibri" w:hAnsi="Calibri"/>
                <w:sz w:val="22"/>
                <w:szCs w:val="22"/>
              </w:rPr>
              <w:t>Ostatní věci – nejasné návrhy a podání (dotazy), které se nedají věcně zařadit do stanovených oddílů nebo zapsat do jiného rejstříku (evidenční pomůcky), vztahuje se i na věci nezahájené – fax a originál nedoložen do 3 dnů atd.</w:t>
            </w:r>
          </w:p>
        </w:tc>
        <w:tc>
          <w:tcPr>
            <w:tcW w:w="1520" w:type="dxa"/>
            <w:vMerge w:val="restart"/>
            <w:tcBorders>
              <w:top w:val="single" w:sz="4" w:space="0" w:color="auto"/>
              <w:left w:val="nil"/>
              <w:right w:val="single" w:sz="4" w:space="0" w:color="auto"/>
            </w:tcBorders>
            <w:shd w:val="clear" w:color="auto" w:fill="auto"/>
            <w:vAlign w:val="center"/>
          </w:tcPr>
          <w:p w:rsidR="00670D0F" w:rsidRPr="00914DF2" w:rsidRDefault="00670D0F" w:rsidP="004138C3">
            <w:pPr>
              <w:jc w:val="center"/>
              <w:rPr>
                <w:rFonts w:ascii="Calibri" w:hAnsi="Calibri"/>
                <w:i/>
                <w:iCs/>
              </w:rPr>
            </w:pPr>
            <w:r w:rsidRPr="00914DF2">
              <w:rPr>
                <w:rFonts w:ascii="Calibri" w:hAnsi="Calibri"/>
                <w:i/>
                <w:iCs/>
              </w:rPr>
              <w:t>5101-6000</w:t>
            </w: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670D0F" w:rsidRPr="00914DF2" w:rsidRDefault="00670D0F" w:rsidP="00883BEB">
            <w:pPr>
              <w:rPr>
                <w:rFonts w:ascii="Calibri" w:hAnsi="Calibri"/>
                <w:i/>
                <w:iCs/>
              </w:rPr>
            </w:pPr>
            <w:r w:rsidRPr="00914DF2">
              <w:rPr>
                <w:rFonts w:ascii="Calibri" w:hAnsi="Calibri"/>
                <w:i/>
                <w:iCs/>
              </w:rPr>
              <w:t xml:space="preserve">C-RŮZNÉ </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70D0F" w:rsidRPr="00914DF2" w:rsidRDefault="00B16C54" w:rsidP="00883BEB">
            <w:pPr>
              <w:rPr>
                <w:rFonts w:ascii="Calibri" w:hAnsi="Calibri"/>
                <w:i/>
                <w:iCs/>
              </w:rPr>
            </w:pPr>
            <w:r>
              <w:rPr>
                <w:rFonts w:ascii="Calibri" w:hAnsi="Calibri"/>
                <w:i/>
                <w:iCs/>
              </w:rPr>
              <w:t>16,</w:t>
            </w:r>
            <w:r w:rsidR="00670D0F" w:rsidRPr="00914DF2">
              <w:rPr>
                <w:rFonts w:ascii="Calibri" w:hAnsi="Calibri"/>
                <w:i/>
                <w:iCs/>
              </w:rPr>
              <w:t>17,19,20,21,23,24,26,27</w:t>
            </w:r>
          </w:p>
          <w:p w:rsidR="00670D0F" w:rsidRPr="00914DF2" w:rsidRDefault="00670D0F" w:rsidP="00883BEB">
            <w:pPr>
              <w:rPr>
                <w:rFonts w:ascii="Calibri" w:hAnsi="Calibri"/>
                <w:i/>
                <w:iCs/>
              </w:rPr>
            </w:pPr>
            <w:r w:rsidRPr="00914DF2">
              <w:rPr>
                <w:rFonts w:ascii="Calibri" w:hAnsi="Calibri"/>
                <w:i/>
                <w:iCs/>
              </w:rPr>
              <w:t>106-112,115-117,130</w:t>
            </w:r>
          </w:p>
        </w:tc>
      </w:tr>
      <w:tr w:rsidR="00670D0F" w:rsidRPr="00914DF2" w:rsidTr="00B16C54">
        <w:trPr>
          <w:trHeight w:val="218"/>
        </w:trPr>
        <w:tc>
          <w:tcPr>
            <w:tcW w:w="3719" w:type="dxa"/>
            <w:vMerge/>
            <w:tcBorders>
              <w:left w:val="single" w:sz="4" w:space="0" w:color="auto"/>
              <w:right w:val="single" w:sz="4" w:space="0" w:color="auto"/>
            </w:tcBorders>
            <w:shd w:val="clear" w:color="auto" w:fill="auto"/>
            <w:noWrap/>
            <w:vAlign w:val="center"/>
          </w:tcPr>
          <w:p w:rsidR="00670D0F" w:rsidRPr="00914DF2" w:rsidRDefault="00670D0F">
            <w:pPr>
              <w:rPr>
                <w:rFonts w:ascii="Calibri" w:hAnsi="Calibri"/>
              </w:rPr>
            </w:pPr>
          </w:p>
        </w:tc>
        <w:tc>
          <w:tcPr>
            <w:tcW w:w="4575" w:type="dxa"/>
            <w:vMerge/>
            <w:tcBorders>
              <w:left w:val="nil"/>
              <w:right w:val="single" w:sz="4" w:space="0" w:color="auto"/>
            </w:tcBorders>
            <w:shd w:val="clear" w:color="auto" w:fill="auto"/>
            <w:vAlign w:val="center"/>
          </w:tcPr>
          <w:p w:rsidR="00670D0F" w:rsidRPr="00914DF2" w:rsidRDefault="00670D0F">
            <w:pPr>
              <w:rPr>
                <w:rFonts w:ascii="Calibri" w:hAnsi="Calibri"/>
              </w:rPr>
            </w:pPr>
          </w:p>
        </w:tc>
        <w:tc>
          <w:tcPr>
            <w:tcW w:w="1520" w:type="dxa"/>
            <w:vMerge/>
            <w:tcBorders>
              <w:left w:val="nil"/>
              <w:right w:val="single" w:sz="4" w:space="0" w:color="auto"/>
            </w:tcBorders>
            <w:shd w:val="clear" w:color="auto" w:fill="auto"/>
            <w:vAlign w:val="center"/>
          </w:tcPr>
          <w:p w:rsidR="00670D0F" w:rsidRPr="00914DF2" w:rsidRDefault="00670D0F">
            <w:pPr>
              <w:rPr>
                <w:rFonts w:ascii="Calibri" w:hAnsi="Calibri"/>
                <w:i/>
                <w:iCs/>
              </w:rPr>
            </w:pP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670D0F" w:rsidRPr="00914DF2" w:rsidRDefault="00670D0F" w:rsidP="00883BEB">
            <w:pPr>
              <w:rPr>
                <w:rFonts w:ascii="Calibri" w:hAnsi="Calibri"/>
                <w:i/>
                <w:iCs/>
              </w:rPr>
            </w:pPr>
            <w:r w:rsidRPr="00914DF2">
              <w:rPr>
                <w:rFonts w:ascii="Calibri" w:hAnsi="Calibri"/>
                <w:i/>
                <w:iCs/>
              </w:rPr>
              <w:t>PR-RŮZNÉ</w:t>
            </w:r>
            <w:r w:rsidR="00E4252A"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70D0F" w:rsidRPr="00914DF2" w:rsidRDefault="00670D0F" w:rsidP="00883BEB">
            <w:pPr>
              <w:rPr>
                <w:rFonts w:ascii="Calibri" w:hAnsi="Calibri"/>
                <w:i/>
                <w:iCs/>
              </w:rPr>
            </w:pPr>
            <w:r w:rsidRPr="00914DF2">
              <w:rPr>
                <w:rFonts w:ascii="Calibri" w:hAnsi="Calibri"/>
                <w:i/>
                <w:iCs/>
              </w:rPr>
              <w:t>24,25</w:t>
            </w:r>
          </w:p>
        </w:tc>
      </w:tr>
      <w:tr w:rsidR="00670D0F" w:rsidRPr="00914DF2" w:rsidTr="00B16C54">
        <w:trPr>
          <w:trHeight w:val="217"/>
        </w:trPr>
        <w:tc>
          <w:tcPr>
            <w:tcW w:w="3719" w:type="dxa"/>
            <w:vMerge/>
            <w:tcBorders>
              <w:left w:val="single" w:sz="4" w:space="0" w:color="auto"/>
              <w:right w:val="single" w:sz="4" w:space="0" w:color="auto"/>
            </w:tcBorders>
            <w:shd w:val="clear" w:color="auto" w:fill="auto"/>
            <w:noWrap/>
            <w:vAlign w:val="center"/>
          </w:tcPr>
          <w:p w:rsidR="00670D0F" w:rsidRPr="00914DF2" w:rsidRDefault="00670D0F">
            <w:pPr>
              <w:rPr>
                <w:rFonts w:ascii="Calibri" w:hAnsi="Calibri"/>
              </w:rPr>
            </w:pPr>
          </w:p>
        </w:tc>
        <w:tc>
          <w:tcPr>
            <w:tcW w:w="4575" w:type="dxa"/>
            <w:vMerge/>
            <w:tcBorders>
              <w:left w:val="nil"/>
              <w:right w:val="single" w:sz="4" w:space="0" w:color="auto"/>
            </w:tcBorders>
            <w:shd w:val="clear" w:color="auto" w:fill="auto"/>
            <w:vAlign w:val="center"/>
          </w:tcPr>
          <w:p w:rsidR="00670D0F" w:rsidRPr="00914DF2" w:rsidRDefault="00670D0F">
            <w:pPr>
              <w:rPr>
                <w:rFonts w:ascii="Calibri" w:hAnsi="Calibri"/>
              </w:rPr>
            </w:pPr>
          </w:p>
        </w:tc>
        <w:tc>
          <w:tcPr>
            <w:tcW w:w="1520" w:type="dxa"/>
            <w:vMerge/>
            <w:tcBorders>
              <w:left w:val="nil"/>
              <w:right w:val="single" w:sz="4" w:space="0" w:color="auto"/>
            </w:tcBorders>
            <w:shd w:val="clear" w:color="auto" w:fill="auto"/>
            <w:vAlign w:val="center"/>
          </w:tcPr>
          <w:p w:rsidR="00670D0F" w:rsidRPr="00914DF2" w:rsidRDefault="00670D0F">
            <w:pPr>
              <w:rPr>
                <w:rFonts w:ascii="Calibri" w:hAnsi="Calibri"/>
                <w:i/>
                <w:iCs/>
              </w:rPr>
            </w:pP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670D0F" w:rsidRPr="00914DF2" w:rsidRDefault="00670D0F" w:rsidP="00670D0F">
            <w:pPr>
              <w:rPr>
                <w:rFonts w:ascii="Calibri" w:hAnsi="Calibri"/>
                <w:i/>
                <w:iCs/>
              </w:rPr>
            </w:pPr>
            <w:r w:rsidRPr="00914DF2">
              <w:rPr>
                <w:rFonts w:ascii="Calibri" w:hAnsi="Calibri"/>
                <w:i/>
                <w:iCs/>
              </w:rPr>
              <w:t>DISKR-RŮZ</w:t>
            </w:r>
            <w:r w:rsidR="00E4252A" w:rsidRPr="00914DF2">
              <w:rPr>
                <w:rFonts w:ascii="Calibri" w:hAnsi="Calibri"/>
                <w:i/>
                <w:iCs/>
              </w:rPr>
              <w:t>*</w:t>
            </w:r>
          </w:p>
          <w:p w:rsidR="00670D0F" w:rsidRPr="00914DF2" w:rsidRDefault="00670D0F" w:rsidP="00670D0F">
            <w:pPr>
              <w:rPr>
                <w:rFonts w:ascii="Calibri" w:hAnsi="Calibri"/>
                <w:i/>
                <w:iCs/>
              </w:rPr>
            </w:pPr>
            <w:r w:rsidRPr="00914DF2">
              <w:rPr>
                <w:rFonts w:ascii="Calibri" w:hAnsi="Calibri"/>
                <w:i/>
                <w:iCs/>
              </w:rPr>
              <w:t>OCHR-RŮZ</w:t>
            </w:r>
            <w:r w:rsidR="00E4252A"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70D0F" w:rsidRPr="00914DF2" w:rsidRDefault="00670D0F" w:rsidP="00883BEB">
            <w:pPr>
              <w:rPr>
                <w:rFonts w:ascii="Calibri" w:hAnsi="Calibri"/>
                <w:i/>
                <w:iCs/>
              </w:rPr>
            </w:pPr>
            <w:r w:rsidRPr="00914DF2">
              <w:rPr>
                <w:rFonts w:ascii="Calibri" w:hAnsi="Calibri"/>
                <w:i/>
                <w:iCs/>
              </w:rPr>
              <w:t>20,24,25</w:t>
            </w:r>
          </w:p>
        </w:tc>
      </w:tr>
      <w:tr w:rsidR="00670D0F" w:rsidRPr="00914DF2" w:rsidTr="00B16C54">
        <w:trPr>
          <w:trHeight w:val="218"/>
        </w:trPr>
        <w:tc>
          <w:tcPr>
            <w:tcW w:w="3719" w:type="dxa"/>
            <w:vMerge/>
            <w:tcBorders>
              <w:left w:val="single" w:sz="4" w:space="0" w:color="auto"/>
              <w:right w:val="single" w:sz="4" w:space="0" w:color="auto"/>
            </w:tcBorders>
            <w:shd w:val="clear" w:color="auto" w:fill="auto"/>
            <w:noWrap/>
            <w:vAlign w:val="center"/>
          </w:tcPr>
          <w:p w:rsidR="00670D0F" w:rsidRPr="00914DF2" w:rsidRDefault="00670D0F">
            <w:pPr>
              <w:rPr>
                <w:rFonts w:ascii="Calibri" w:hAnsi="Calibri"/>
              </w:rPr>
            </w:pPr>
          </w:p>
        </w:tc>
        <w:tc>
          <w:tcPr>
            <w:tcW w:w="4575" w:type="dxa"/>
            <w:vMerge/>
            <w:tcBorders>
              <w:left w:val="nil"/>
              <w:right w:val="single" w:sz="4" w:space="0" w:color="auto"/>
            </w:tcBorders>
            <w:shd w:val="clear" w:color="auto" w:fill="auto"/>
            <w:vAlign w:val="center"/>
          </w:tcPr>
          <w:p w:rsidR="00670D0F" w:rsidRPr="00914DF2" w:rsidRDefault="00670D0F">
            <w:pPr>
              <w:rPr>
                <w:rFonts w:ascii="Calibri" w:hAnsi="Calibri"/>
              </w:rPr>
            </w:pPr>
          </w:p>
        </w:tc>
        <w:tc>
          <w:tcPr>
            <w:tcW w:w="1520" w:type="dxa"/>
            <w:vMerge/>
            <w:tcBorders>
              <w:left w:val="nil"/>
              <w:right w:val="single" w:sz="4" w:space="0" w:color="auto"/>
            </w:tcBorders>
            <w:shd w:val="clear" w:color="auto" w:fill="auto"/>
            <w:vAlign w:val="center"/>
          </w:tcPr>
          <w:p w:rsidR="00670D0F" w:rsidRPr="00914DF2" w:rsidRDefault="00670D0F">
            <w:pPr>
              <w:rPr>
                <w:rFonts w:ascii="Calibri" w:hAnsi="Calibri"/>
                <w:i/>
                <w:iCs/>
              </w:rPr>
            </w:pP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670D0F" w:rsidRPr="00914DF2" w:rsidRDefault="00670D0F" w:rsidP="00883BEB">
            <w:pPr>
              <w:rPr>
                <w:rFonts w:ascii="Calibri" w:hAnsi="Calibri"/>
                <w:i/>
                <w:iCs/>
              </w:rPr>
            </w:pPr>
            <w:r w:rsidRPr="00914DF2">
              <w:rPr>
                <w:rFonts w:ascii="Calibri" w:hAnsi="Calibri"/>
                <w:i/>
                <w:iCs/>
              </w:rPr>
              <w:t>OBCHODNÍ</w:t>
            </w:r>
            <w:r w:rsidR="00711522"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70D0F" w:rsidRPr="00914DF2" w:rsidRDefault="00670D0F" w:rsidP="00883BEB">
            <w:pPr>
              <w:rPr>
                <w:rFonts w:ascii="Calibri" w:hAnsi="Calibri"/>
                <w:i/>
                <w:iCs/>
              </w:rPr>
            </w:pPr>
            <w:r w:rsidRPr="00914DF2">
              <w:rPr>
                <w:rFonts w:ascii="Calibri" w:hAnsi="Calibri"/>
                <w:i/>
                <w:iCs/>
              </w:rPr>
              <w:t>16,116</w:t>
            </w:r>
          </w:p>
        </w:tc>
      </w:tr>
      <w:tr w:rsidR="00670D0F" w:rsidRPr="00914DF2" w:rsidTr="00B16C54">
        <w:trPr>
          <w:trHeight w:val="217"/>
        </w:trPr>
        <w:tc>
          <w:tcPr>
            <w:tcW w:w="3719" w:type="dxa"/>
            <w:vMerge/>
            <w:tcBorders>
              <w:left w:val="single" w:sz="4" w:space="0" w:color="auto"/>
              <w:bottom w:val="single" w:sz="4" w:space="0" w:color="auto"/>
              <w:right w:val="single" w:sz="4" w:space="0" w:color="auto"/>
            </w:tcBorders>
            <w:shd w:val="clear" w:color="auto" w:fill="auto"/>
            <w:noWrap/>
            <w:vAlign w:val="center"/>
          </w:tcPr>
          <w:p w:rsidR="00670D0F" w:rsidRPr="00914DF2" w:rsidRDefault="00670D0F">
            <w:pPr>
              <w:rPr>
                <w:rFonts w:ascii="Calibri" w:hAnsi="Calibri"/>
              </w:rPr>
            </w:pPr>
          </w:p>
        </w:tc>
        <w:tc>
          <w:tcPr>
            <w:tcW w:w="4575" w:type="dxa"/>
            <w:vMerge/>
            <w:tcBorders>
              <w:left w:val="nil"/>
              <w:bottom w:val="single" w:sz="4" w:space="0" w:color="auto"/>
              <w:right w:val="single" w:sz="4" w:space="0" w:color="auto"/>
            </w:tcBorders>
            <w:shd w:val="clear" w:color="auto" w:fill="auto"/>
            <w:vAlign w:val="center"/>
          </w:tcPr>
          <w:p w:rsidR="00670D0F" w:rsidRPr="00914DF2" w:rsidRDefault="00670D0F">
            <w:pPr>
              <w:rPr>
                <w:rFonts w:ascii="Calibri" w:hAnsi="Calibri"/>
              </w:rPr>
            </w:pPr>
          </w:p>
        </w:tc>
        <w:tc>
          <w:tcPr>
            <w:tcW w:w="1520" w:type="dxa"/>
            <w:vMerge/>
            <w:tcBorders>
              <w:left w:val="nil"/>
              <w:bottom w:val="single" w:sz="4" w:space="0" w:color="auto"/>
              <w:right w:val="single" w:sz="4" w:space="0" w:color="auto"/>
            </w:tcBorders>
            <w:shd w:val="clear" w:color="auto" w:fill="auto"/>
            <w:vAlign w:val="center"/>
          </w:tcPr>
          <w:p w:rsidR="00670D0F" w:rsidRPr="00914DF2" w:rsidRDefault="00670D0F">
            <w:pPr>
              <w:rPr>
                <w:rFonts w:ascii="Calibri" w:hAnsi="Calibri"/>
                <w:i/>
                <w:iCs/>
              </w:rPr>
            </w:pP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rsidR="00670D0F" w:rsidRPr="00914DF2" w:rsidRDefault="00670D0F" w:rsidP="00883BEB">
            <w:pPr>
              <w:rPr>
                <w:rFonts w:ascii="Calibri" w:hAnsi="Calibri"/>
                <w:i/>
                <w:iCs/>
              </w:rPr>
            </w:pPr>
            <w:r w:rsidRPr="00914DF2">
              <w:rPr>
                <w:rFonts w:ascii="Calibri" w:hAnsi="Calibri"/>
                <w:i/>
                <w:iCs/>
              </w:rPr>
              <w:t>SPRÁVNÍ</w:t>
            </w:r>
            <w:r w:rsidR="00711522" w:rsidRPr="00914DF2">
              <w:rPr>
                <w:rFonts w:ascii="Calibri" w:hAnsi="Calibri"/>
                <w:i/>
                <w:iC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70D0F" w:rsidRPr="00914DF2" w:rsidRDefault="00670D0F" w:rsidP="00883BEB">
            <w:pPr>
              <w:rPr>
                <w:rFonts w:ascii="Calibri" w:hAnsi="Calibri"/>
                <w:i/>
                <w:iCs/>
              </w:rPr>
            </w:pPr>
            <w:r w:rsidRPr="00914DF2">
              <w:rPr>
                <w:rFonts w:ascii="Calibri" w:hAnsi="Calibri"/>
                <w:i/>
                <w:iCs/>
              </w:rPr>
              <w:t>27</w:t>
            </w:r>
          </w:p>
        </w:tc>
      </w:tr>
    </w:tbl>
    <w:p w:rsidR="00806E82" w:rsidRPr="00914DF2" w:rsidRDefault="00806E82" w:rsidP="00120504">
      <w:pPr>
        <w:jc w:val="both"/>
        <w:rPr>
          <w:b/>
        </w:rPr>
      </w:pPr>
    </w:p>
    <w:p w:rsidR="000410CA" w:rsidRPr="00914DF2" w:rsidRDefault="00E4252A" w:rsidP="00120504">
      <w:pPr>
        <w:jc w:val="both"/>
        <w:rPr>
          <w:rFonts w:ascii="Calibri" w:hAnsi="Calibri"/>
          <w:i/>
          <w:iCs/>
        </w:rPr>
      </w:pPr>
      <w:r w:rsidRPr="00914DF2">
        <w:rPr>
          <w:b/>
        </w:rPr>
        <w:t xml:space="preserve">* </w:t>
      </w:r>
      <w:r w:rsidRPr="00914DF2">
        <w:t xml:space="preserve">specializace </w:t>
      </w:r>
      <w:r w:rsidRPr="00914DF2">
        <w:tab/>
        <w:t xml:space="preserve">PR-SOP, </w:t>
      </w:r>
      <w:r w:rsidRPr="00914DF2">
        <w:rPr>
          <w:rFonts w:ascii="Calibri" w:hAnsi="Calibri"/>
          <w:i/>
          <w:iCs/>
        </w:rPr>
        <w:t xml:space="preserve">PR-PŘEDB.O, PR-SMÍRY, PR-ÚST. PO, PR-DŮKAZY, PR-RŮZNÉ </w:t>
      </w:r>
      <w:r w:rsidRPr="00914DF2">
        <w:rPr>
          <w:rFonts w:ascii="Calibri" w:hAnsi="Calibri"/>
          <w:iCs/>
        </w:rPr>
        <w:t>jsou použity pro zápis věcí pracovněprávních</w:t>
      </w:r>
    </w:p>
    <w:p w:rsidR="00E4252A" w:rsidRPr="00914DF2" w:rsidRDefault="00E4252A" w:rsidP="00E4252A">
      <w:pPr>
        <w:rPr>
          <w:rFonts w:ascii="Calibri" w:hAnsi="Calibri"/>
          <w:i/>
          <w:iCs/>
        </w:rPr>
      </w:pPr>
      <w:r w:rsidRPr="00914DF2">
        <w:rPr>
          <w:rFonts w:ascii="Calibri" w:hAnsi="Calibri"/>
          <w:i/>
          <w:iCs/>
        </w:rPr>
        <w:t xml:space="preserve">  </w:t>
      </w:r>
      <w:r w:rsidRPr="00914DF2">
        <w:rPr>
          <w:rFonts w:ascii="Calibri" w:hAnsi="Calibri"/>
          <w:iCs/>
        </w:rPr>
        <w:t xml:space="preserve"> specializace  </w:t>
      </w:r>
      <w:r w:rsidRPr="00914DF2">
        <w:rPr>
          <w:rFonts w:ascii="Calibri" w:hAnsi="Calibri"/>
          <w:i/>
          <w:iCs/>
        </w:rPr>
        <w:t xml:space="preserve">DISKR-SOP, DISKR-PO, DISKR-RŮZ </w:t>
      </w:r>
      <w:r w:rsidRPr="00914DF2">
        <w:rPr>
          <w:rFonts w:ascii="Calibri" w:hAnsi="Calibri"/>
          <w:iCs/>
        </w:rPr>
        <w:t>jsou použity pro zápis věcí týkajících se diskriminace</w:t>
      </w:r>
    </w:p>
    <w:p w:rsidR="00711522" w:rsidRPr="00914DF2" w:rsidRDefault="00E4252A" w:rsidP="00E4252A">
      <w:pPr>
        <w:rPr>
          <w:rFonts w:ascii="Calibri" w:hAnsi="Calibri"/>
          <w:iCs/>
        </w:rPr>
      </w:pPr>
      <w:r w:rsidRPr="00914DF2">
        <w:rPr>
          <w:rFonts w:ascii="Calibri" w:hAnsi="Calibri"/>
          <w:i/>
          <w:iCs/>
        </w:rPr>
        <w:t xml:space="preserve"> </w:t>
      </w:r>
      <w:r w:rsidRPr="00914DF2">
        <w:rPr>
          <w:rFonts w:ascii="Calibri" w:hAnsi="Calibri"/>
          <w:iCs/>
        </w:rPr>
        <w:t xml:space="preserve">  specializace </w:t>
      </w:r>
      <w:r w:rsidR="00711522" w:rsidRPr="00914DF2">
        <w:rPr>
          <w:rFonts w:ascii="Calibri" w:hAnsi="Calibri"/>
          <w:iCs/>
        </w:rPr>
        <w:t xml:space="preserve"> </w:t>
      </w:r>
      <w:r w:rsidR="00711522" w:rsidRPr="00914DF2">
        <w:rPr>
          <w:rFonts w:ascii="Calibri" w:hAnsi="Calibri"/>
          <w:i/>
          <w:iCs/>
        </w:rPr>
        <w:t xml:space="preserve">OCHR-SOP, </w:t>
      </w:r>
      <w:r w:rsidRPr="00914DF2">
        <w:rPr>
          <w:rFonts w:ascii="Calibri" w:hAnsi="Calibri"/>
          <w:i/>
          <w:iCs/>
        </w:rPr>
        <w:t>OCHR-PO, OCHR-RŮZ</w:t>
      </w:r>
      <w:r w:rsidR="00711522" w:rsidRPr="00914DF2">
        <w:rPr>
          <w:rFonts w:ascii="Calibri" w:hAnsi="Calibri"/>
          <w:i/>
          <w:iCs/>
        </w:rPr>
        <w:t xml:space="preserve"> </w:t>
      </w:r>
      <w:r w:rsidR="00711522" w:rsidRPr="00914DF2">
        <w:rPr>
          <w:rFonts w:ascii="Calibri" w:hAnsi="Calibri"/>
          <w:iCs/>
        </w:rPr>
        <w:t xml:space="preserve">jsou použity pro zápis věcí týkajících se ochrany osobnosti mimo zaměření na ochranu života a </w:t>
      </w:r>
    </w:p>
    <w:p w:rsidR="00E4252A" w:rsidRPr="00914DF2" w:rsidRDefault="00711522" w:rsidP="00E4252A">
      <w:pPr>
        <w:rPr>
          <w:rFonts w:ascii="Calibri" w:hAnsi="Calibri"/>
          <w:iCs/>
        </w:rPr>
      </w:pPr>
      <w:r w:rsidRPr="00914DF2">
        <w:rPr>
          <w:rFonts w:ascii="Calibri" w:hAnsi="Calibri"/>
          <w:iCs/>
        </w:rPr>
        <w:t xml:space="preserve">   zdraví</w:t>
      </w:r>
    </w:p>
    <w:p w:rsidR="00711522" w:rsidRPr="00914DF2" w:rsidRDefault="00711522" w:rsidP="00E4252A">
      <w:pPr>
        <w:rPr>
          <w:rFonts w:ascii="Calibri" w:hAnsi="Calibri"/>
          <w:iCs/>
        </w:rPr>
      </w:pPr>
      <w:r w:rsidRPr="00914DF2">
        <w:rPr>
          <w:rFonts w:ascii="Calibri" w:hAnsi="Calibri"/>
          <w:i/>
          <w:iCs/>
        </w:rPr>
        <w:t xml:space="preserve">   </w:t>
      </w:r>
      <w:r w:rsidRPr="00914DF2">
        <w:rPr>
          <w:rFonts w:ascii="Calibri" w:hAnsi="Calibri"/>
          <w:iCs/>
        </w:rPr>
        <w:t xml:space="preserve">specializace </w:t>
      </w:r>
      <w:r w:rsidRPr="00914DF2">
        <w:rPr>
          <w:rFonts w:ascii="Calibri" w:hAnsi="Calibri"/>
          <w:i/>
          <w:iCs/>
        </w:rPr>
        <w:t>OBCHODNÍ</w:t>
      </w:r>
      <w:r w:rsidRPr="00914DF2">
        <w:rPr>
          <w:rFonts w:ascii="Calibri" w:hAnsi="Calibri"/>
          <w:iCs/>
        </w:rPr>
        <w:t xml:space="preserve"> je použita pro zápis věcí obchodních a věcí o nájmu bytu a nebytových prostor mezi podnikateli napadlých podle  </w:t>
      </w:r>
    </w:p>
    <w:p w:rsidR="00711522" w:rsidRPr="00914DF2" w:rsidRDefault="00711522" w:rsidP="00E4252A">
      <w:pPr>
        <w:rPr>
          <w:rFonts w:ascii="Calibri" w:hAnsi="Calibri"/>
          <w:iCs/>
        </w:rPr>
      </w:pPr>
      <w:r w:rsidRPr="00914DF2">
        <w:rPr>
          <w:rFonts w:ascii="Calibri" w:hAnsi="Calibri"/>
          <w:iCs/>
        </w:rPr>
        <w:t xml:space="preserve">   předpisů účinných do 31.12.2013</w:t>
      </w:r>
    </w:p>
    <w:p w:rsidR="00711522" w:rsidRPr="00914DF2" w:rsidRDefault="00711522" w:rsidP="00E4252A">
      <w:pPr>
        <w:rPr>
          <w:rFonts w:ascii="Calibri" w:hAnsi="Calibri"/>
          <w:iCs/>
        </w:rPr>
      </w:pPr>
      <w:r w:rsidRPr="00914DF2">
        <w:rPr>
          <w:rFonts w:ascii="Calibri" w:hAnsi="Calibri"/>
          <w:iCs/>
        </w:rPr>
        <w:t xml:space="preserve">   specializace </w:t>
      </w:r>
      <w:r w:rsidRPr="00914DF2">
        <w:rPr>
          <w:rFonts w:ascii="Calibri" w:hAnsi="Calibri"/>
          <w:i/>
          <w:iCs/>
        </w:rPr>
        <w:t>SPRÁVNÍ</w:t>
      </w:r>
      <w:r w:rsidRPr="00914DF2">
        <w:rPr>
          <w:rFonts w:ascii="Calibri" w:hAnsi="Calibri"/>
          <w:iCs/>
        </w:rPr>
        <w:t xml:space="preserve"> je použita pro zápis věcí týkajících se sporů podle části V. o.s.ř. – řízení o věcech, o nichž bylo rozhodnuto jiným  </w:t>
      </w:r>
    </w:p>
    <w:p w:rsidR="00711522" w:rsidRPr="00914DF2" w:rsidRDefault="00711522" w:rsidP="00E4252A">
      <w:pPr>
        <w:rPr>
          <w:rFonts w:ascii="Calibri" w:hAnsi="Calibri"/>
          <w:iCs/>
        </w:rPr>
      </w:pPr>
      <w:r w:rsidRPr="00914DF2">
        <w:rPr>
          <w:rFonts w:ascii="Calibri" w:hAnsi="Calibri"/>
          <w:iCs/>
        </w:rPr>
        <w:t xml:space="preserve">   orgánem</w:t>
      </w:r>
    </w:p>
    <w:p w:rsidR="000410CA" w:rsidRPr="00914DF2" w:rsidRDefault="000410CA" w:rsidP="00120504">
      <w:pPr>
        <w:jc w:val="both"/>
        <w:rPr>
          <w:b/>
        </w:rPr>
      </w:pPr>
    </w:p>
    <w:p w:rsidR="00D863F1" w:rsidRPr="00914DF2" w:rsidRDefault="00D863F1" w:rsidP="00D863F1">
      <w:pPr>
        <w:jc w:val="both"/>
        <w:rPr>
          <w:b/>
        </w:rPr>
      </w:pPr>
      <w:r w:rsidRPr="00914DF2">
        <w:rPr>
          <w:b/>
        </w:rPr>
        <w:t>Přehled závazných oddílů rejstříku Nc – agenda opatrovnická</w:t>
      </w:r>
    </w:p>
    <w:p w:rsidR="00D863F1" w:rsidRPr="00914DF2" w:rsidRDefault="00D863F1" w:rsidP="00D863F1">
      <w:pPr>
        <w:jc w:val="both"/>
        <w:rPr>
          <w:b/>
        </w:rPr>
      </w:pPr>
    </w:p>
    <w:tbl>
      <w:tblPr>
        <w:tblW w:w="14056" w:type="dxa"/>
        <w:tblInd w:w="55" w:type="dxa"/>
        <w:tblLayout w:type="fixed"/>
        <w:tblCellMar>
          <w:left w:w="70" w:type="dxa"/>
          <w:right w:w="70" w:type="dxa"/>
        </w:tblCellMar>
        <w:tblLook w:val="0000" w:firstRow="0" w:lastRow="0" w:firstColumn="0" w:lastColumn="0" w:noHBand="0" w:noVBand="0"/>
      </w:tblPr>
      <w:tblGrid>
        <w:gridCol w:w="3719"/>
        <w:gridCol w:w="4575"/>
        <w:gridCol w:w="1621"/>
        <w:gridCol w:w="1621"/>
        <w:gridCol w:w="2520"/>
      </w:tblGrid>
      <w:tr w:rsidR="00D561CE" w:rsidRPr="00914DF2">
        <w:trPr>
          <w:trHeight w:val="293"/>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D561CE" w:rsidRPr="00914DF2" w:rsidRDefault="00D561CE" w:rsidP="00883BEB">
            <w:pPr>
              <w:jc w:val="center"/>
              <w:rPr>
                <w:rFonts w:ascii="Calibri" w:hAnsi="Calibri"/>
                <w:b/>
              </w:rPr>
            </w:pPr>
            <w:r w:rsidRPr="00914DF2">
              <w:rPr>
                <w:rFonts w:ascii="Calibri" w:hAnsi="Calibri"/>
                <w:b/>
              </w:rPr>
              <w:t>Oddíl</w:t>
            </w:r>
          </w:p>
        </w:tc>
        <w:tc>
          <w:tcPr>
            <w:tcW w:w="4575" w:type="dxa"/>
            <w:tcBorders>
              <w:top w:val="single" w:sz="4" w:space="0" w:color="auto"/>
              <w:left w:val="nil"/>
              <w:bottom w:val="single" w:sz="4" w:space="0" w:color="auto"/>
              <w:right w:val="single" w:sz="4" w:space="0" w:color="auto"/>
            </w:tcBorders>
            <w:shd w:val="clear" w:color="auto" w:fill="C0C0C0"/>
            <w:vAlign w:val="center"/>
          </w:tcPr>
          <w:p w:rsidR="00D561CE" w:rsidRPr="00914DF2" w:rsidRDefault="00D561CE" w:rsidP="00883BEB">
            <w:pPr>
              <w:jc w:val="center"/>
              <w:rPr>
                <w:rFonts w:ascii="Calibri" w:hAnsi="Calibri"/>
                <w:b/>
              </w:rPr>
            </w:pPr>
            <w:r w:rsidRPr="00914DF2">
              <w:rPr>
                <w:rFonts w:ascii="Calibri" w:hAnsi="Calibri"/>
                <w:b/>
              </w:rPr>
              <w:t>Popis</w:t>
            </w:r>
          </w:p>
        </w:tc>
        <w:tc>
          <w:tcPr>
            <w:tcW w:w="1621" w:type="dxa"/>
            <w:tcBorders>
              <w:top w:val="single" w:sz="4" w:space="0" w:color="auto"/>
              <w:left w:val="nil"/>
              <w:bottom w:val="single" w:sz="4" w:space="0" w:color="auto"/>
              <w:right w:val="nil"/>
            </w:tcBorders>
            <w:shd w:val="clear" w:color="auto" w:fill="C0C0C0"/>
            <w:vAlign w:val="center"/>
          </w:tcPr>
          <w:p w:rsidR="00D561CE" w:rsidRPr="00914DF2" w:rsidRDefault="00D561CE" w:rsidP="00883BEB">
            <w:pPr>
              <w:jc w:val="center"/>
              <w:rPr>
                <w:rFonts w:ascii="Calibri" w:hAnsi="Calibri"/>
                <w:b/>
                <w:i/>
                <w:iCs/>
              </w:rPr>
            </w:pPr>
            <w:r w:rsidRPr="00914DF2">
              <w:rPr>
                <w:rFonts w:ascii="Calibri" w:hAnsi="Calibri"/>
                <w:b/>
                <w:i/>
                <w:iCs/>
              </w:rPr>
              <w:t>Rozsah</w:t>
            </w:r>
          </w:p>
        </w:tc>
        <w:tc>
          <w:tcPr>
            <w:tcW w:w="1621" w:type="dxa"/>
            <w:tcBorders>
              <w:top w:val="single" w:sz="4" w:space="0" w:color="auto"/>
              <w:left w:val="nil"/>
              <w:bottom w:val="single" w:sz="4" w:space="0" w:color="auto"/>
              <w:right w:val="single" w:sz="4" w:space="0" w:color="auto"/>
            </w:tcBorders>
            <w:shd w:val="clear" w:color="auto" w:fill="C0C0C0"/>
            <w:vAlign w:val="center"/>
          </w:tcPr>
          <w:p w:rsidR="00D561CE" w:rsidRPr="00914DF2" w:rsidRDefault="00D561CE" w:rsidP="00883BEB">
            <w:pPr>
              <w:jc w:val="center"/>
              <w:rPr>
                <w:rFonts w:ascii="Calibri" w:hAnsi="Calibri"/>
                <w:b/>
                <w:i/>
                <w:iCs/>
              </w:rPr>
            </w:pPr>
            <w:r w:rsidRPr="00914DF2">
              <w:rPr>
                <w:rFonts w:ascii="Calibri" w:hAnsi="Calibri"/>
                <w:b/>
                <w:i/>
                <w:iCs/>
              </w:rPr>
              <w:t>Název specializace</w:t>
            </w:r>
          </w:p>
        </w:tc>
        <w:tc>
          <w:tcPr>
            <w:tcW w:w="2520" w:type="dxa"/>
            <w:tcBorders>
              <w:top w:val="single" w:sz="4" w:space="0" w:color="auto"/>
              <w:left w:val="single" w:sz="4" w:space="0" w:color="auto"/>
              <w:bottom w:val="single" w:sz="4" w:space="0" w:color="auto"/>
              <w:right w:val="single" w:sz="4" w:space="0" w:color="auto"/>
            </w:tcBorders>
            <w:shd w:val="clear" w:color="auto" w:fill="C0C0C0"/>
            <w:vAlign w:val="center"/>
          </w:tcPr>
          <w:p w:rsidR="00D561CE" w:rsidRPr="00914DF2" w:rsidRDefault="00D561CE" w:rsidP="00883BEB">
            <w:pPr>
              <w:jc w:val="center"/>
              <w:rPr>
                <w:rFonts w:ascii="Calibri" w:hAnsi="Calibri"/>
                <w:b/>
                <w:i/>
                <w:iCs/>
              </w:rPr>
            </w:pPr>
            <w:r w:rsidRPr="00914DF2">
              <w:rPr>
                <w:rFonts w:ascii="Calibri" w:hAnsi="Calibri"/>
                <w:b/>
                <w:i/>
                <w:iCs/>
              </w:rPr>
              <w:t>Soudní oddělení</w:t>
            </w:r>
          </w:p>
        </w:tc>
      </w:tr>
      <w:tr w:rsidR="00D561CE"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1CE" w:rsidRPr="00914DF2" w:rsidRDefault="00D561CE">
            <w:pPr>
              <w:rPr>
                <w:rFonts w:ascii="Calibri" w:hAnsi="Calibri"/>
              </w:rPr>
            </w:pPr>
            <w:r w:rsidRPr="00914DF2">
              <w:rPr>
                <w:rFonts w:ascii="Calibri" w:hAnsi="Calibri"/>
              </w:rPr>
              <w:t>DATUM NAROZENÍ DÍTĚTE</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D561CE" w:rsidRPr="00914DF2" w:rsidRDefault="00D561CE">
            <w:pPr>
              <w:rPr>
                <w:rFonts w:ascii="Calibri" w:hAnsi="Calibri"/>
              </w:rPr>
            </w:pPr>
            <w:r w:rsidRPr="00914DF2">
              <w:rPr>
                <w:rFonts w:ascii="Calibri" w:hAnsi="Calibri"/>
              </w:rPr>
              <w:t xml:space="preserve">Věci týkající se rozhodování o určení data narození nezletilého dítěte </w:t>
            </w:r>
          </w:p>
        </w:tc>
        <w:tc>
          <w:tcPr>
            <w:tcW w:w="1621" w:type="dxa"/>
            <w:tcBorders>
              <w:top w:val="single" w:sz="4" w:space="0" w:color="auto"/>
              <w:left w:val="single" w:sz="4" w:space="0" w:color="auto"/>
              <w:bottom w:val="single" w:sz="4" w:space="0" w:color="auto"/>
              <w:right w:val="single" w:sz="4" w:space="0" w:color="auto"/>
            </w:tcBorders>
            <w:vAlign w:val="center"/>
          </w:tcPr>
          <w:p w:rsidR="00D561CE" w:rsidRPr="00914DF2" w:rsidRDefault="00D561CE" w:rsidP="00883BEB">
            <w:pPr>
              <w:jc w:val="center"/>
              <w:rPr>
                <w:rFonts w:ascii="Calibri" w:hAnsi="Calibri"/>
                <w:i/>
                <w:iCs/>
              </w:rPr>
            </w:pPr>
            <w:r w:rsidRPr="00914DF2">
              <w:rPr>
                <w:rFonts w:ascii="Calibri" w:hAnsi="Calibri"/>
                <w:i/>
                <w:iCs/>
              </w:rPr>
              <w:t>1201-1300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D561CE" w:rsidRPr="00914DF2" w:rsidRDefault="00D561CE" w:rsidP="009711CC">
            <w:pPr>
              <w:rPr>
                <w:rFonts w:ascii="Calibri" w:hAnsi="Calibri"/>
                <w:i/>
                <w:iCs/>
              </w:rPr>
            </w:pPr>
            <w:r w:rsidRPr="00914DF2">
              <w:rPr>
                <w:rFonts w:ascii="Calibri" w:hAnsi="Calibri"/>
                <w:i/>
                <w:iCs/>
              </w:rPr>
              <w:t>DATUM NAR</w:t>
            </w:r>
          </w:p>
        </w:tc>
        <w:tc>
          <w:tcPr>
            <w:tcW w:w="2520" w:type="dxa"/>
            <w:tcBorders>
              <w:top w:val="single" w:sz="4" w:space="0" w:color="auto"/>
              <w:left w:val="single" w:sz="4" w:space="0" w:color="auto"/>
              <w:bottom w:val="single" w:sz="4" w:space="0" w:color="auto"/>
              <w:right w:val="single" w:sz="4" w:space="0" w:color="auto"/>
            </w:tcBorders>
            <w:vAlign w:val="center"/>
          </w:tcPr>
          <w:p w:rsidR="00D561CE" w:rsidRPr="00914DF2" w:rsidRDefault="00D561CE" w:rsidP="009711CC">
            <w:pPr>
              <w:jc w:val="center"/>
              <w:rPr>
                <w:rFonts w:ascii="Calibri" w:hAnsi="Calibri"/>
              </w:rPr>
            </w:pPr>
            <w:r w:rsidRPr="00914DF2">
              <w:rPr>
                <w:rFonts w:ascii="Calibri" w:hAnsi="Calibri"/>
              </w:rPr>
              <w:t>38</w:t>
            </w:r>
            <w:r w:rsidR="002106C2">
              <w:rPr>
                <w:rFonts w:ascii="Calibri" w:hAnsi="Calibri"/>
              </w:rPr>
              <w:t>,39,41</w:t>
            </w:r>
            <w:r w:rsidRPr="00914DF2">
              <w:rPr>
                <w:rFonts w:ascii="Calibri" w:hAnsi="Calibri"/>
              </w:rPr>
              <w:t>-43</w:t>
            </w:r>
          </w:p>
          <w:p w:rsidR="00D561CE" w:rsidRPr="00914DF2" w:rsidRDefault="00D561CE" w:rsidP="009711CC">
            <w:pPr>
              <w:jc w:val="center"/>
              <w:rPr>
                <w:rFonts w:ascii="Calibri" w:hAnsi="Calibri"/>
              </w:rPr>
            </w:pPr>
            <w:r w:rsidRPr="00914DF2">
              <w:rPr>
                <w:rFonts w:ascii="Calibri" w:hAnsi="Calibri"/>
              </w:rPr>
              <w:t>119-124</w:t>
            </w:r>
          </w:p>
        </w:tc>
      </w:tr>
      <w:tr w:rsidR="00D561CE"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61CE" w:rsidRPr="00914DF2" w:rsidRDefault="00D561CE">
            <w:pPr>
              <w:rPr>
                <w:rFonts w:ascii="Calibri" w:hAnsi="Calibri"/>
              </w:rPr>
            </w:pPr>
            <w:r w:rsidRPr="00914DF2">
              <w:rPr>
                <w:rFonts w:ascii="Calibri" w:hAnsi="Calibri"/>
              </w:rPr>
              <w:t>DATUM SMRTI OSOBY</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D561CE" w:rsidRPr="00914DF2" w:rsidRDefault="00D561CE">
            <w:pPr>
              <w:rPr>
                <w:rFonts w:ascii="Calibri" w:hAnsi="Calibri"/>
              </w:rPr>
            </w:pPr>
            <w:r w:rsidRPr="00914DF2">
              <w:rPr>
                <w:rFonts w:ascii="Calibri" w:hAnsi="Calibri"/>
              </w:rPr>
              <w:t>Věci týkající se rozhodování o určení data smrti osoby</w:t>
            </w:r>
          </w:p>
        </w:tc>
        <w:tc>
          <w:tcPr>
            <w:tcW w:w="1621" w:type="dxa"/>
            <w:tcBorders>
              <w:top w:val="single" w:sz="4" w:space="0" w:color="auto"/>
              <w:left w:val="single" w:sz="4" w:space="0" w:color="auto"/>
              <w:bottom w:val="single" w:sz="4" w:space="0" w:color="auto"/>
              <w:right w:val="single" w:sz="4" w:space="0" w:color="auto"/>
            </w:tcBorders>
            <w:vAlign w:val="center"/>
          </w:tcPr>
          <w:p w:rsidR="00D561CE" w:rsidRPr="00914DF2" w:rsidRDefault="00D561CE" w:rsidP="00883BEB">
            <w:pPr>
              <w:jc w:val="center"/>
              <w:rPr>
                <w:rFonts w:ascii="Calibri" w:hAnsi="Calibri"/>
                <w:i/>
                <w:iCs/>
              </w:rPr>
            </w:pPr>
            <w:r w:rsidRPr="00914DF2">
              <w:rPr>
                <w:rFonts w:ascii="Calibri" w:hAnsi="Calibri"/>
                <w:i/>
                <w:iCs/>
              </w:rPr>
              <w:t>1301-1400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D561CE" w:rsidRPr="00914DF2" w:rsidRDefault="00D561CE" w:rsidP="009711CC">
            <w:pPr>
              <w:rPr>
                <w:rFonts w:ascii="Calibri" w:hAnsi="Calibri"/>
                <w:i/>
                <w:iCs/>
              </w:rPr>
            </w:pPr>
            <w:r w:rsidRPr="00914DF2">
              <w:rPr>
                <w:rFonts w:ascii="Calibri" w:hAnsi="Calibri"/>
                <w:i/>
                <w:iCs/>
              </w:rPr>
              <w:t>DATUM SMRT</w:t>
            </w:r>
          </w:p>
        </w:tc>
        <w:tc>
          <w:tcPr>
            <w:tcW w:w="2520" w:type="dxa"/>
            <w:tcBorders>
              <w:top w:val="single" w:sz="4" w:space="0" w:color="auto"/>
              <w:left w:val="single" w:sz="4" w:space="0" w:color="auto"/>
              <w:bottom w:val="single" w:sz="4" w:space="0" w:color="auto"/>
              <w:right w:val="single" w:sz="4" w:space="0" w:color="auto"/>
            </w:tcBorders>
            <w:vAlign w:val="center"/>
          </w:tcPr>
          <w:p w:rsidR="00D561CE" w:rsidRPr="00914DF2" w:rsidRDefault="00D561CE" w:rsidP="009711CC">
            <w:pPr>
              <w:jc w:val="center"/>
              <w:rPr>
                <w:rFonts w:ascii="Calibri" w:hAnsi="Calibri"/>
              </w:rPr>
            </w:pPr>
            <w:r w:rsidRPr="00914DF2">
              <w:rPr>
                <w:rFonts w:ascii="Calibri" w:hAnsi="Calibri"/>
              </w:rPr>
              <w:t>38-43</w:t>
            </w:r>
          </w:p>
          <w:p w:rsidR="000410CA" w:rsidRPr="00914DF2" w:rsidRDefault="000410C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856CEA" w:rsidRPr="00914DF2" w:rsidRDefault="00856CEA" w:rsidP="00B3008B">
            <w:pPr>
              <w:jc w:val="center"/>
              <w:rPr>
                <w:rFonts w:ascii="Calibri" w:hAnsi="Calibri"/>
                <w:b/>
              </w:rPr>
            </w:pPr>
            <w:r w:rsidRPr="00914DF2">
              <w:rPr>
                <w:rFonts w:ascii="Calibri" w:hAnsi="Calibri"/>
                <w:b/>
              </w:rPr>
              <w:lastRenderedPageBreak/>
              <w:t>Oddíl</w:t>
            </w:r>
          </w:p>
        </w:tc>
        <w:tc>
          <w:tcPr>
            <w:tcW w:w="4575" w:type="dxa"/>
            <w:tcBorders>
              <w:top w:val="single" w:sz="4" w:space="0" w:color="auto"/>
              <w:left w:val="single" w:sz="4" w:space="0" w:color="auto"/>
              <w:bottom w:val="single" w:sz="4" w:space="0" w:color="auto"/>
              <w:right w:val="single" w:sz="4" w:space="0" w:color="auto"/>
            </w:tcBorders>
            <w:shd w:val="clear" w:color="auto" w:fill="C0C0C0"/>
            <w:vAlign w:val="center"/>
          </w:tcPr>
          <w:p w:rsidR="00856CEA" w:rsidRPr="00914DF2" w:rsidRDefault="00856CEA" w:rsidP="00B3008B">
            <w:pPr>
              <w:jc w:val="center"/>
              <w:rPr>
                <w:rFonts w:ascii="Calibri" w:hAnsi="Calibri"/>
                <w:b/>
              </w:rPr>
            </w:pPr>
            <w:r w:rsidRPr="00914DF2">
              <w:rPr>
                <w:rFonts w:ascii="Calibri" w:hAnsi="Calibri"/>
                <w:b/>
              </w:rPr>
              <w:t>Popis</w:t>
            </w:r>
          </w:p>
        </w:tc>
        <w:tc>
          <w:tcPr>
            <w:tcW w:w="1621" w:type="dxa"/>
            <w:tcBorders>
              <w:top w:val="single" w:sz="4" w:space="0" w:color="auto"/>
              <w:left w:val="single" w:sz="4" w:space="0" w:color="auto"/>
              <w:bottom w:val="single" w:sz="4" w:space="0" w:color="auto"/>
              <w:right w:val="single" w:sz="4" w:space="0" w:color="auto"/>
            </w:tcBorders>
            <w:shd w:val="clear" w:color="auto" w:fill="C0C0C0"/>
            <w:vAlign w:val="center"/>
          </w:tcPr>
          <w:p w:rsidR="00856CEA" w:rsidRPr="00914DF2" w:rsidRDefault="00856CEA" w:rsidP="00B3008B">
            <w:pPr>
              <w:jc w:val="center"/>
              <w:rPr>
                <w:rFonts w:ascii="Calibri" w:hAnsi="Calibri"/>
                <w:b/>
                <w:i/>
                <w:iCs/>
              </w:rPr>
            </w:pPr>
          </w:p>
          <w:p w:rsidR="00856CEA" w:rsidRPr="00914DF2" w:rsidRDefault="00856CEA" w:rsidP="00B3008B">
            <w:pPr>
              <w:jc w:val="center"/>
              <w:rPr>
                <w:rFonts w:ascii="Calibri" w:hAnsi="Calibri"/>
                <w:b/>
                <w:i/>
                <w:iCs/>
              </w:rPr>
            </w:pPr>
            <w:r w:rsidRPr="00914DF2">
              <w:rPr>
                <w:rFonts w:ascii="Calibri" w:hAnsi="Calibri"/>
                <w:b/>
                <w:i/>
                <w:iCs/>
              </w:rPr>
              <w:t>Rozsah</w:t>
            </w:r>
          </w:p>
        </w:tc>
        <w:tc>
          <w:tcPr>
            <w:tcW w:w="1621" w:type="dxa"/>
            <w:tcBorders>
              <w:top w:val="single" w:sz="4" w:space="0" w:color="auto"/>
              <w:left w:val="single" w:sz="4" w:space="0" w:color="auto"/>
              <w:bottom w:val="single" w:sz="4" w:space="0" w:color="auto"/>
              <w:right w:val="single" w:sz="4" w:space="0" w:color="auto"/>
            </w:tcBorders>
            <w:shd w:val="clear" w:color="auto" w:fill="C0C0C0"/>
            <w:vAlign w:val="center"/>
          </w:tcPr>
          <w:p w:rsidR="00856CEA" w:rsidRPr="00914DF2" w:rsidRDefault="00856CEA" w:rsidP="00B3008B">
            <w:pPr>
              <w:jc w:val="center"/>
              <w:rPr>
                <w:rFonts w:ascii="Calibri" w:hAnsi="Calibri"/>
                <w:b/>
                <w:i/>
                <w:iCs/>
              </w:rPr>
            </w:pPr>
            <w:r w:rsidRPr="00914DF2">
              <w:rPr>
                <w:rFonts w:ascii="Calibri" w:hAnsi="Calibri"/>
                <w:b/>
                <w:i/>
                <w:iCs/>
              </w:rPr>
              <w:t>Název specializace</w:t>
            </w:r>
          </w:p>
        </w:tc>
        <w:tc>
          <w:tcPr>
            <w:tcW w:w="2520" w:type="dxa"/>
            <w:tcBorders>
              <w:top w:val="single" w:sz="4" w:space="0" w:color="auto"/>
              <w:left w:val="single" w:sz="4" w:space="0" w:color="auto"/>
              <w:bottom w:val="single" w:sz="4" w:space="0" w:color="auto"/>
              <w:right w:val="single" w:sz="4" w:space="0" w:color="auto"/>
            </w:tcBorders>
            <w:shd w:val="clear" w:color="auto" w:fill="C0C0C0"/>
            <w:vAlign w:val="center"/>
          </w:tcPr>
          <w:p w:rsidR="00856CEA" w:rsidRPr="00914DF2" w:rsidRDefault="00856CEA" w:rsidP="00B3008B">
            <w:pPr>
              <w:jc w:val="center"/>
              <w:rPr>
                <w:rFonts w:ascii="Calibri" w:hAnsi="Calibri"/>
                <w:b/>
                <w:i/>
                <w:iCs/>
              </w:rPr>
            </w:pPr>
            <w:r w:rsidRPr="00914DF2">
              <w:rPr>
                <w:rFonts w:ascii="Calibri" w:hAnsi="Calibri"/>
                <w:b/>
                <w:i/>
                <w:iCs/>
              </w:rPr>
              <w:t>Soudní oddělení</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D224EA">
            <w:pPr>
              <w:rPr>
                <w:rFonts w:ascii="Calibri" w:hAnsi="Calibri"/>
              </w:rPr>
            </w:pPr>
            <w:r>
              <w:rPr>
                <w:rFonts w:ascii="Calibri" w:hAnsi="Calibri"/>
              </w:rPr>
              <w:t>NAKLÁDÁNÍ SE JMĚNÍM NEZL.</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péče o jmění nezletilého</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1401-1500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JMĚNÍ NEZL</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JMÉNO A PŘÍJMENÍ NEZLETILÉHO</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určení jména a příjmení nezletilého dítěte</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1501-1600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JMÉNO NEZL</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NEZVĚSTNOST</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Návrhy na prohlášení člověka za nezvěstného</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1601-1700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NEZVĚSTNÝ</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OPATROVNICTVÍ NEZLETILÝCH</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opatrovnictví nezletilých dětí</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1701-1800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OPATROV.</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OSTATNÍ</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které nelze zapsat do jiného opatrovnického oddílu</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1801-1900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OSTATNÍ</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OSVOJENÍ NEZLETILÝCH</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osvojení nezletilých dětí</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1901-2000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OSVOJ.</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116-124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PĚSTOUNSKÁ PÉČE</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pěstounské péče</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2001-2100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PĚST.PÉČE</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PODPŮRNÁ OPATŘENÍ</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podpůrných opatření při narušení schopnosti zletilého právně jednat</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2101-2200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PODPŮR.OPA</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POPŘENÍ RODIČOVSTVÍ</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Pro věci týkající se popírání rodičovství</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2201-2300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POPŘENÍ</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PORUČENSTVÍ</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poručenství nezletilých dětí</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2301-2400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PORUČENST.</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POVOLENÍ UZAVŘENÍ MANŽELSTVÍ</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Návrhy na povolení uzavření manželství</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2401-2500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SŇATEK</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PRACOVNÍ ZÁLEŽITOSTI</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přivolení soudu v pracovních záležitostech nezletilého zaměstnance</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2501-2600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PRAC.ZÁL.</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PRODLOUŽENÍ PO DĚTI</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Návrhy na prodloužení předběžného opatření upravujícího poměry dítěte</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1101-1200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PO PRODL.</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PROHLÁŠENÍ ZA MRTVÉHO</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Návrhy na prohlášení člověka za mrtvého</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2701-2900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ZA MRTVA</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Default="00856CEA" w:rsidP="009711CC">
            <w:pPr>
              <w:jc w:val="center"/>
              <w:rPr>
                <w:rFonts w:ascii="Calibri" w:hAnsi="Calibri"/>
              </w:rPr>
            </w:pPr>
            <w:r w:rsidRPr="00914DF2">
              <w:rPr>
                <w:rFonts w:ascii="Calibri" w:hAnsi="Calibri"/>
              </w:rPr>
              <w:t>119-124</w:t>
            </w:r>
          </w:p>
          <w:p w:rsidR="00D224EA" w:rsidRDefault="00D224EA" w:rsidP="009711CC">
            <w:pPr>
              <w:jc w:val="center"/>
              <w:rPr>
                <w:rFonts w:ascii="Calibri" w:hAnsi="Calibri"/>
              </w:rPr>
            </w:pPr>
          </w:p>
          <w:p w:rsidR="00D224EA" w:rsidRPr="00914DF2" w:rsidRDefault="00D224EA" w:rsidP="009711CC">
            <w:pPr>
              <w:jc w:val="center"/>
            </w:pP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856CEA" w:rsidRPr="00914DF2" w:rsidRDefault="00856CEA" w:rsidP="00B3008B">
            <w:pPr>
              <w:jc w:val="center"/>
              <w:rPr>
                <w:rFonts w:ascii="Calibri" w:hAnsi="Calibri"/>
                <w:b/>
              </w:rPr>
            </w:pPr>
            <w:r w:rsidRPr="00914DF2">
              <w:rPr>
                <w:rFonts w:ascii="Calibri" w:hAnsi="Calibri"/>
                <w:b/>
              </w:rPr>
              <w:lastRenderedPageBreak/>
              <w:t>Oddíl</w:t>
            </w:r>
          </w:p>
        </w:tc>
        <w:tc>
          <w:tcPr>
            <w:tcW w:w="4575" w:type="dxa"/>
            <w:tcBorders>
              <w:top w:val="single" w:sz="4" w:space="0" w:color="auto"/>
              <w:left w:val="single" w:sz="4" w:space="0" w:color="auto"/>
              <w:bottom w:val="single" w:sz="4" w:space="0" w:color="auto"/>
              <w:right w:val="single" w:sz="4" w:space="0" w:color="auto"/>
            </w:tcBorders>
            <w:shd w:val="clear" w:color="auto" w:fill="C0C0C0"/>
            <w:vAlign w:val="center"/>
          </w:tcPr>
          <w:p w:rsidR="00856CEA" w:rsidRPr="00914DF2" w:rsidRDefault="00856CEA" w:rsidP="00B3008B">
            <w:pPr>
              <w:jc w:val="center"/>
              <w:rPr>
                <w:rFonts w:ascii="Calibri" w:hAnsi="Calibri"/>
                <w:b/>
              </w:rPr>
            </w:pPr>
            <w:r w:rsidRPr="00914DF2">
              <w:rPr>
                <w:rFonts w:ascii="Calibri" w:hAnsi="Calibri"/>
                <w:b/>
              </w:rPr>
              <w:t>Popis</w:t>
            </w:r>
          </w:p>
        </w:tc>
        <w:tc>
          <w:tcPr>
            <w:tcW w:w="1621" w:type="dxa"/>
            <w:tcBorders>
              <w:top w:val="single" w:sz="4" w:space="0" w:color="auto"/>
              <w:left w:val="single" w:sz="4" w:space="0" w:color="auto"/>
              <w:bottom w:val="single" w:sz="4" w:space="0" w:color="auto"/>
              <w:right w:val="single" w:sz="4" w:space="0" w:color="auto"/>
            </w:tcBorders>
            <w:shd w:val="clear" w:color="auto" w:fill="C0C0C0"/>
            <w:vAlign w:val="center"/>
          </w:tcPr>
          <w:p w:rsidR="00856CEA" w:rsidRPr="00914DF2" w:rsidRDefault="00856CEA" w:rsidP="00B3008B">
            <w:pPr>
              <w:jc w:val="center"/>
              <w:rPr>
                <w:rFonts w:ascii="Calibri" w:hAnsi="Calibri"/>
                <w:b/>
                <w:i/>
                <w:iCs/>
              </w:rPr>
            </w:pPr>
          </w:p>
          <w:p w:rsidR="00856CEA" w:rsidRPr="00914DF2" w:rsidRDefault="00856CEA" w:rsidP="00B3008B">
            <w:pPr>
              <w:jc w:val="center"/>
              <w:rPr>
                <w:rFonts w:ascii="Calibri" w:hAnsi="Calibri"/>
                <w:b/>
                <w:i/>
                <w:iCs/>
              </w:rPr>
            </w:pPr>
            <w:r w:rsidRPr="00914DF2">
              <w:rPr>
                <w:rFonts w:ascii="Calibri" w:hAnsi="Calibri"/>
                <w:b/>
                <w:i/>
                <w:iCs/>
              </w:rPr>
              <w:t>Rozsah</w:t>
            </w:r>
          </w:p>
        </w:tc>
        <w:tc>
          <w:tcPr>
            <w:tcW w:w="1621" w:type="dxa"/>
            <w:tcBorders>
              <w:top w:val="single" w:sz="4" w:space="0" w:color="auto"/>
              <w:left w:val="single" w:sz="4" w:space="0" w:color="auto"/>
              <w:bottom w:val="single" w:sz="4" w:space="0" w:color="auto"/>
              <w:right w:val="single" w:sz="4" w:space="0" w:color="auto"/>
            </w:tcBorders>
            <w:shd w:val="clear" w:color="auto" w:fill="C0C0C0"/>
            <w:vAlign w:val="center"/>
          </w:tcPr>
          <w:p w:rsidR="00856CEA" w:rsidRPr="00914DF2" w:rsidRDefault="00856CEA" w:rsidP="00B3008B">
            <w:pPr>
              <w:jc w:val="center"/>
              <w:rPr>
                <w:rFonts w:ascii="Calibri" w:hAnsi="Calibri"/>
                <w:b/>
                <w:i/>
                <w:iCs/>
              </w:rPr>
            </w:pPr>
            <w:r w:rsidRPr="00914DF2">
              <w:rPr>
                <w:rFonts w:ascii="Calibri" w:hAnsi="Calibri"/>
                <w:b/>
                <w:i/>
                <w:iCs/>
              </w:rPr>
              <w:t>Název specializace</w:t>
            </w:r>
          </w:p>
        </w:tc>
        <w:tc>
          <w:tcPr>
            <w:tcW w:w="2520" w:type="dxa"/>
            <w:tcBorders>
              <w:top w:val="single" w:sz="4" w:space="0" w:color="auto"/>
              <w:left w:val="single" w:sz="4" w:space="0" w:color="auto"/>
              <w:bottom w:val="single" w:sz="4" w:space="0" w:color="auto"/>
              <w:right w:val="single" w:sz="4" w:space="0" w:color="auto"/>
            </w:tcBorders>
            <w:shd w:val="clear" w:color="auto" w:fill="C0C0C0"/>
            <w:vAlign w:val="center"/>
          </w:tcPr>
          <w:p w:rsidR="00856CEA" w:rsidRPr="00914DF2" w:rsidRDefault="00856CEA" w:rsidP="00B3008B">
            <w:pPr>
              <w:jc w:val="center"/>
              <w:rPr>
                <w:rFonts w:ascii="Calibri" w:hAnsi="Calibri"/>
                <w:b/>
                <w:i/>
                <w:iCs/>
              </w:rPr>
            </w:pPr>
            <w:r w:rsidRPr="00914DF2">
              <w:rPr>
                <w:rFonts w:ascii="Calibri" w:hAnsi="Calibri"/>
                <w:b/>
                <w:i/>
                <w:iCs/>
              </w:rPr>
              <w:t>Soudní oddělení</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PŘEDÁNÍ, NAVRÁCENÍ NEZLETILÉHO</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předání či navrácení nezletilého dítěte</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2801-2900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rsidP="009711CC">
            <w:pPr>
              <w:rPr>
                <w:rFonts w:ascii="Calibri" w:hAnsi="Calibri"/>
                <w:i/>
                <w:iCs/>
              </w:rPr>
            </w:pPr>
            <w:r w:rsidRPr="00914DF2">
              <w:rPr>
                <w:rFonts w:ascii="Calibri" w:hAnsi="Calibri"/>
                <w:i/>
                <w:iCs/>
              </w:rPr>
              <w:t>PŘEDÁNÍ</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PŘEDBĚŽNÁ OPATŘENÍ-OPATRO</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Návrhy na předběžná opatření před zahájením řízení v opatrovnických věcech</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2901-3000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PO</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PŘEDBĚŽNÁ OPATŘENÍ DĚTI</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Návrhy na předběžná opatření upravující poměry dítěte</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1001-1100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PO DĚTI</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RODIČOVSKÁ ODPOVĚDNOST</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rozhodování o rodičovské odpovědnosti</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3001-3100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RODIČ.ODP.</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SOUHLAS S VÝDĚLEČNOU ČINNOSTÍ</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 xml:space="preserve">Věci týkající se přivolení k souhlasu a odvolání souhlasu zákonného zástupce k samostatnému provozování obchodního závodu nebo k jiné obdobné výdělečné </w:t>
            </w:r>
          </w:p>
          <w:p w:rsidR="00856CEA" w:rsidRPr="00914DF2" w:rsidRDefault="00856CEA">
            <w:pPr>
              <w:rPr>
                <w:rFonts w:ascii="Calibri" w:hAnsi="Calibri"/>
              </w:rPr>
            </w:pPr>
            <w:r w:rsidRPr="00914DF2">
              <w:rPr>
                <w:rFonts w:ascii="Calibri" w:hAnsi="Calibri"/>
              </w:rPr>
              <w:t>činnosti</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3101-3200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SOUHLAS</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SPECIFICKÉ ZDRAVOTNÍ SLUŽBY</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specifických zdravotních služeb podle zákona č. 373/2011 Sb., o specifických zdravotních službách</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3201-3300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SLUŽBY</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SVÉPRÁVNOST</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svéprávnosti člověka</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3301-3400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SVÉPRAV.</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SVÉPRÁVNOST NEZLETILÉHO</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Přiznání svéprávnosti nezletilému dítěti</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3401-3500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SVÉPR.NEZL</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SVĚŘENSKÝ FOND</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svěřenského fondu</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3501-3600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SVĚŘ.FOND</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URČENÍ RODIČOVSTVÍ</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Pro věci týkající se určování rodičovství</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3601-3700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URČENÍ</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UTAJENÝ POROD</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zdravotnické dokumentace v případě utajeného porodu</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3701-3800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UTAJ.POROD</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rsidP="00D224EA">
            <w:pPr>
              <w:rPr>
                <w:rFonts w:ascii="Calibri" w:hAnsi="Calibri"/>
              </w:rPr>
            </w:pPr>
            <w:r w:rsidRPr="00914DF2">
              <w:rPr>
                <w:rFonts w:ascii="Calibri" w:hAnsi="Calibri"/>
              </w:rPr>
              <w:t>VÝCHOVNÁ OPATŘENÍ</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ústavní výchovy nezletilého dítěte a jiných výchovných opatření a ochranných opatření</w:t>
            </w:r>
          </w:p>
          <w:p w:rsidR="00856CEA" w:rsidRPr="00914DF2" w:rsidRDefault="00856CEA">
            <w:pPr>
              <w:rPr>
                <w:rFonts w:ascii="Calibri" w:hAnsi="Calibri"/>
              </w:rPr>
            </w:pP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3801-3900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OPATŘENÍ</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856CEA" w:rsidRPr="00914DF2" w:rsidRDefault="00856CEA" w:rsidP="00B3008B">
            <w:pPr>
              <w:jc w:val="center"/>
              <w:rPr>
                <w:rFonts w:ascii="Calibri" w:hAnsi="Calibri"/>
                <w:b/>
              </w:rPr>
            </w:pPr>
            <w:r w:rsidRPr="00914DF2">
              <w:rPr>
                <w:rFonts w:ascii="Calibri" w:hAnsi="Calibri"/>
                <w:b/>
              </w:rPr>
              <w:lastRenderedPageBreak/>
              <w:t>Oddíl</w:t>
            </w:r>
          </w:p>
        </w:tc>
        <w:tc>
          <w:tcPr>
            <w:tcW w:w="4575" w:type="dxa"/>
            <w:tcBorders>
              <w:top w:val="single" w:sz="4" w:space="0" w:color="auto"/>
              <w:left w:val="single" w:sz="4" w:space="0" w:color="auto"/>
              <w:bottom w:val="single" w:sz="4" w:space="0" w:color="auto"/>
              <w:right w:val="single" w:sz="4" w:space="0" w:color="auto"/>
            </w:tcBorders>
            <w:shd w:val="clear" w:color="auto" w:fill="C0C0C0"/>
            <w:vAlign w:val="center"/>
          </w:tcPr>
          <w:p w:rsidR="00856CEA" w:rsidRPr="00914DF2" w:rsidRDefault="00856CEA" w:rsidP="00B3008B">
            <w:pPr>
              <w:jc w:val="center"/>
              <w:rPr>
                <w:rFonts w:ascii="Calibri" w:hAnsi="Calibri"/>
                <w:b/>
              </w:rPr>
            </w:pPr>
            <w:r w:rsidRPr="00914DF2">
              <w:rPr>
                <w:rFonts w:ascii="Calibri" w:hAnsi="Calibri"/>
                <w:b/>
              </w:rPr>
              <w:t>Popis</w:t>
            </w:r>
          </w:p>
        </w:tc>
        <w:tc>
          <w:tcPr>
            <w:tcW w:w="1621" w:type="dxa"/>
            <w:tcBorders>
              <w:top w:val="single" w:sz="4" w:space="0" w:color="auto"/>
              <w:left w:val="single" w:sz="4" w:space="0" w:color="auto"/>
              <w:bottom w:val="single" w:sz="4" w:space="0" w:color="auto"/>
              <w:right w:val="single" w:sz="4" w:space="0" w:color="auto"/>
            </w:tcBorders>
            <w:shd w:val="clear" w:color="auto" w:fill="C0C0C0"/>
            <w:vAlign w:val="center"/>
          </w:tcPr>
          <w:p w:rsidR="00856CEA" w:rsidRPr="00914DF2" w:rsidRDefault="00856CEA" w:rsidP="00B3008B">
            <w:pPr>
              <w:jc w:val="center"/>
              <w:rPr>
                <w:rFonts w:ascii="Calibri" w:hAnsi="Calibri"/>
                <w:b/>
                <w:i/>
                <w:iCs/>
              </w:rPr>
            </w:pPr>
          </w:p>
          <w:p w:rsidR="00856CEA" w:rsidRPr="00914DF2" w:rsidRDefault="00856CEA" w:rsidP="00B3008B">
            <w:pPr>
              <w:jc w:val="center"/>
              <w:rPr>
                <w:rFonts w:ascii="Calibri" w:hAnsi="Calibri"/>
                <w:b/>
                <w:i/>
                <w:iCs/>
              </w:rPr>
            </w:pPr>
            <w:r w:rsidRPr="00914DF2">
              <w:rPr>
                <w:rFonts w:ascii="Calibri" w:hAnsi="Calibri"/>
                <w:b/>
                <w:i/>
                <w:iCs/>
              </w:rPr>
              <w:t>Rozsah</w:t>
            </w:r>
          </w:p>
        </w:tc>
        <w:tc>
          <w:tcPr>
            <w:tcW w:w="1621" w:type="dxa"/>
            <w:tcBorders>
              <w:top w:val="single" w:sz="4" w:space="0" w:color="auto"/>
              <w:left w:val="single" w:sz="4" w:space="0" w:color="auto"/>
              <w:bottom w:val="single" w:sz="4" w:space="0" w:color="auto"/>
              <w:right w:val="single" w:sz="4" w:space="0" w:color="auto"/>
            </w:tcBorders>
            <w:shd w:val="clear" w:color="auto" w:fill="C0C0C0"/>
            <w:vAlign w:val="center"/>
          </w:tcPr>
          <w:p w:rsidR="00856CEA" w:rsidRPr="00914DF2" w:rsidRDefault="00856CEA" w:rsidP="00B3008B">
            <w:pPr>
              <w:jc w:val="center"/>
              <w:rPr>
                <w:rFonts w:ascii="Calibri" w:hAnsi="Calibri"/>
                <w:b/>
                <w:i/>
                <w:iCs/>
              </w:rPr>
            </w:pPr>
            <w:r w:rsidRPr="00914DF2">
              <w:rPr>
                <w:rFonts w:ascii="Calibri" w:hAnsi="Calibri"/>
                <w:b/>
                <w:i/>
                <w:iCs/>
              </w:rPr>
              <w:t>Název specializace</w:t>
            </w:r>
          </w:p>
        </w:tc>
        <w:tc>
          <w:tcPr>
            <w:tcW w:w="2520" w:type="dxa"/>
            <w:tcBorders>
              <w:top w:val="single" w:sz="4" w:space="0" w:color="auto"/>
              <w:left w:val="single" w:sz="4" w:space="0" w:color="auto"/>
              <w:bottom w:val="single" w:sz="4" w:space="0" w:color="auto"/>
              <w:right w:val="single" w:sz="4" w:space="0" w:color="auto"/>
            </w:tcBorders>
            <w:shd w:val="clear" w:color="auto" w:fill="C0C0C0"/>
            <w:vAlign w:val="center"/>
          </w:tcPr>
          <w:p w:rsidR="00856CEA" w:rsidRPr="00914DF2" w:rsidRDefault="00856CEA" w:rsidP="00B3008B">
            <w:pPr>
              <w:jc w:val="center"/>
              <w:rPr>
                <w:rFonts w:ascii="Calibri" w:hAnsi="Calibri"/>
                <w:b/>
                <w:i/>
                <w:iCs/>
              </w:rPr>
            </w:pPr>
            <w:r w:rsidRPr="00914DF2">
              <w:rPr>
                <w:rFonts w:ascii="Calibri" w:hAnsi="Calibri"/>
                <w:b/>
                <w:i/>
                <w:iCs/>
              </w:rPr>
              <w:t>Soudní oddělení</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VÝZNAMNÉ SKUTEČNOST</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rozhodování o skutečnostech pro nezletilého významných, na nichž se rodiče nemohou dohodnout</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3901-4000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VÝZNAM.SKU</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VÝŽIVA, PÉČE, STYK - NEZLETILÍ</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úpravy výživy nezletilých, péče o nezletilé a styku s nezletilými</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1-1000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RODIČ.PÉČE</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ZÁSAHY DO INTEGRITY</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zásahu do integrity osob</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4001-4100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INTEGRITA</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pPr>
            <w:r w:rsidRPr="00914DF2">
              <w:rPr>
                <w:rFonts w:ascii="Calibri" w:hAnsi="Calibri"/>
              </w:rPr>
              <w:t>119-124</w:t>
            </w:r>
          </w:p>
        </w:tc>
      </w:tr>
      <w:tr w:rsidR="00856CEA"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CEA" w:rsidRPr="00914DF2" w:rsidRDefault="00856CEA">
            <w:pPr>
              <w:rPr>
                <w:rFonts w:ascii="Calibri" w:hAnsi="Calibri"/>
              </w:rPr>
            </w:pPr>
            <w:r w:rsidRPr="00914DF2">
              <w:rPr>
                <w:rFonts w:ascii="Calibri" w:hAnsi="Calibri"/>
              </w:rPr>
              <w:t>ZASTUPOVÁNÍ NEZLETILÉHO</w:t>
            </w:r>
          </w:p>
        </w:tc>
        <w:tc>
          <w:tcPr>
            <w:tcW w:w="4575"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rPr>
            </w:pPr>
            <w:r w:rsidRPr="00914DF2">
              <w:rPr>
                <w:rFonts w:ascii="Calibri" w:hAnsi="Calibri"/>
              </w:rPr>
              <w:t>Věci týkající se zastupování nezletilého dítěte</w:t>
            </w:r>
          </w:p>
        </w:tc>
        <w:tc>
          <w:tcPr>
            <w:tcW w:w="1621" w:type="dxa"/>
            <w:tcBorders>
              <w:top w:val="single" w:sz="4" w:space="0" w:color="auto"/>
              <w:left w:val="single" w:sz="4" w:space="0" w:color="auto"/>
              <w:bottom w:val="single" w:sz="4" w:space="0" w:color="auto"/>
              <w:right w:val="single" w:sz="4" w:space="0" w:color="auto"/>
            </w:tcBorders>
            <w:vAlign w:val="center"/>
          </w:tcPr>
          <w:p w:rsidR="00856CEA" w:rsidRPr="00914DF2" w:rsidRDefault="00856CEA" w:rsidP="00883BEB">
            <w:pPr>
              <w:jc w:val="center"/>
              <w:rPr>
                <w:rFonts w:ascii="Calibri" w:hAnsi="Calibri"/>
                <w:i/>
                <w:iCs/>
              </w:rPr>
            </w:pPr>
            <w:r w:rsidRPr="00914DF2">
              <w:rPr>
                <w:rFonts w:ascii="Calibri" w:hAnsi="Calibri"/>
                <w:i/>
                <w:iCs/>
              </w:rPr>
              <w:t>4101-4200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856CEA" w:rsidRPr="00914DF2" w:rsidRDefault="00856CEA">
            <w:pPr>
              <w:rPr>
                <w:rFonts w:ascii="Calibri" w:hAnsi="Calibri"/>
                <w:i/>
                <w:iCs/>
              </w:rPr>
            </w:pPr>
            <w:r w:rsidRPr="00914DF2">
              <w:rPr>
                <w:rFonts w:ascii="Calibri" w:hAnsi="Calibri"/>
                <w:i/>
                <w:iCs/>
              </w:rPr>
              <w:t>ZASTUPOV.</w:t>
            </w:r>
          </w:p>
        </w:tc>
        <w:tc>
          <w:tcPr>
            <w:tcW w:w="2520" w:type="dxa"/>
            <w:tcBorders>
              <w:top w:val="single" w:sz="4" w:space="0" w:color="auto"/>
              <w:left w:val="single" w:sz="4" w:space="0" w:color="auto"/>
              <w:bottom w:val="single" w:sz="4" w:space="0" w:color="auto"/>
              <w:right w:val="single" w:sz="4" w:space="0" w:color="auto"/>
            </w:tcBorders>
            <w:vAlign w:val="center"/>
          </w:tcPr>
          <w:p w:rsidR="002106C2" w:rsidRPr="00914DF2" w:rsidRDefault="002106C2" w:rsidP="002106C2">
            <w:pPr>
              <w:jc w:val="center"/>
              <w:rPr>
                <w:rFonts w:ascii="Calibri" w:hAnsi="Calibri"/>
              </w:rPr>
            </w:pPr>
            <w:r w:rsidRPr="00914DF2">
              <w:rPr>
                <w:rFonts w:ascii="Calibri" w:hAnsi="Calibri"/>
              </w:rPr>
              <w:t>38</w:t>
            </w:r>
            <w:r>
              <w:rPr>
                <w:rFonts w:ascii="Calibri" w:hAnsi="Calibri"/>
              </w:rPr>
              <w:t>,39,41</w:t>
            </w:r>
            <w:r w:rsidRPr="00914DF2">
              <w:rPr>
                <w:rFonts w:ascii="Calibri" w:hAnsi="Calibri"/>
              </w:rPr>
              <w:t>-43</w:t>
            </w:r>
          </w:p>
          <w:p w:rsidR="00856CEA" w:rsidRPr="00914DF2" w:rsidRDefault="00856CEA" w:rsidP="009711CC">
            <w:pPr>
              <w:jc w:val="center"/>
              <w:rPr>
                <w:rFonts w:ascii="Calibri" w:hAnsi="Calibri"/>
              </w:rPr>
            </w:pPr>
            <w:r w:rsidRPr="00914DF2">
              <w:rPr>
                <w:rFonts w:ascii="Calibri" w:hAnsi="Calibri"/>
              </w:rPr>
              <w:t>119-124</w:t>
            </w:r>
          </w:p>
        </w:tc>
      </w:tr>
    </w:tbl>
    <w:p w:rsidR="009806AF" w:rsidRPr="00914DF2" w:rsidRDefault="009806AF" w:rsidP="00120504">
      <w:pPr>
        <w:jc w:val="both"/>
        <w:rPr>
          <w:b/>
        </w:rPr>
      </w:pPr>
    </w:p>
    <w:p w:rsidR="00662445" w:rsidRPr="00914DF2" w:rsidRDefault="009806AF" w:rsidP="00120504">
      <w:pPr>
        <w:jc w:val="both"/>
        <w:rPr>
          <w:b/>
        </w:rPr>
      </w:pPr>
      <w:r w:rsidRPr="00914DF2">
        <w:rPr>
          <w:b/>
        </w:rPr>
        <w:t>Přehled závazných oddílů rejstříku Nc – agenda výkonu rozhodnutí</w:t>
      </w:r>
    </w:p>
    <w:tbl>
      <w:tblPr>
        <w:tblW w:w="13875" w:type="dxa"/>
        <w:tblInd w:w="55" w:type="dxa"/>
        <w:tblLayout w:type="fixed"/>
        <w:tblCellMar>
          <w:left w:w="70" w:type="dxa"/>
          <w:right w:w="70" w:type="dxa"/>
        </w:tblCellMar>
        <w:tblLook w:val="0000" w:firstRow="0" w:lastRow="0" w:firstColumn="0" w:lastColumn="0" w:noHBand="0" w:noVBand="0"/>
      </w:tblPr>
      <w:tblGrid>
        <w:gridCol w:w="3719"/>
        <w:gridCol w:w="4575"/>
        <w:gridCol w:w="1621"/>
        <w:gridCol w:w="1440"/>
        <w:gridCol w:w="2520"/>
      </w:tblGrid>
      <w:tr w:rsidR="009711CC"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9711CC" w:rsidRPr="00914DF2" w:rsidRDefault="009711CC" w:rsidP="00883BEB">
            <w:pPr>
              <w:jc w:val="center"/>
              <w:rPr>
                <w:rFonts w:ascii="Calibri" w:hAnsi="Calibri"/>
                <w:b/>
              </w:rPr>
            </w:pPr>
            <w:r w:rsidRPr="00914DF2">
              <w:rPr>
                <w:rFonts w:ascii="Calibri" w:hAnsi="Calibri"/>
                <w:b/>
              </w:rPr>
              <w:t>Oddíl</w:t>
            </w:r>
          </w:p>
        </w:tc>
        <w:tc>
          <w:tcPr>
            <w:tcW w:w="4575" w:type="dxa"/>
            <w:tcBorders>
              <w:top w:val="single" w:sz="4" w:space="0" w:color="auto"/>
              <w:left w:val="nil"/>
              <w:bottom w:val="single" w:sz="4" w:space="0" w:color="auto"/>
              <w:right w:val="single" w:sz="4" w:space="0" w:color="auto"/>
            </w:tcBorders>
            <w:shd w:val="clear" w:color="auto" w:fill="C0C0C0"/>
            <w:vAlign w:val="center"/>
          </w:tcPr>
          <w:p w:rsidR="009711CC" w:rsidRPr="00914DF2" w:rsidRDefault="009711CC" w:rsidP="00883BEB">
            <w:pPr>
              <w:jc w:val="center"/>
              <w:rPr>
                <w:rFonts w:ascii="Calibri" w:hAnsi="Calibri"/>
                <w:b/>
              </w:rPr>
            </w:pPr>
            <w:r w:rsidRPr="00914DF2">
              <w:rPr>
                <w:rFonts w:ascii="Calibri" w:hAnsi="Calibri"/>
                <w:b/>
              </w:rPr>
              <w:t>Popis</w:t>
            </w:r>
          </w:p>
        </w:tc>
        <w:tc>
          <w:tcPr>
            <w:tcW w:w="1621" w:type="dxa"/>
            <w:tcBorders>
              <w:top w:val="single" w:sz="4" w:space="0" w:color="auto"/>
              <w:left w:val="nil"/>
              <w:bottom w:val="single" w:sz="4" w:space="0" w:color="auto"/>
              <w:right w:val="single" w:sz="4" w:space="0" w:color="auto"/>
            </w:tcBorders>
            <w:shd w:val="clear" w:color="auto" w:fill="C0C0C0"/>
            <w:vAlign w:val="center"/>
          </w:tcPr>
          <w:p w:rsidR="009711CC" w:rsidRPr="00914DF2" w:rsidRDefault="009711CC" w:rsidP="00883BEB">
            <w:pPr>
              <w:jc w:val="center"/>
              <w:rPr>
                <w:rFonts w:ascii="Calibri" w:hAnsi="Calibri"/>
                <w:b/>
                <w:i/>
                <w:iCs/>
              </w:rPr>
            </w:pPr>
            <w:r w:rsidRPr="00914DF2">
              <w:rPr>
                <w:rFonts w:ascii="Calibri" w:hAnsi="Calibri"/>
                <w:b/>
                <w:i/>
                <w:iCs/>
              </w:rPr>
              <w:t>Rozsah</w:t>
            </w:r>
          </w:p>
        </w:tc>
        <w:tc>
          <w:tcPr>
            <w:tcW w:w="1440" w:type="dxa"/>
            <w:tcBorders>
              <w:top w:val="single" w:sz="4" w:space="0" w:color="auto"/>
              <w:left w:val="single" w:sz="4" w:space="0" w:color="auto"/>
              <w:bottom w:val="single" w:sz="4" w:space="0" w:color="auto"/>
              <w:right w:val="single" w:sz="4" w:space="0" w:color="auto"/>
            </w:tcBorders>
            <w:shd w:val="clear" w:color="auto" w:fill="C0C0C0"/>
            <w:vAlign w:val="center"/>
          </w:tcPr>
          <w:p w:rsidR="009711CC" w:rsidRPr="00914DF2" w:rsidRDefault="009711CC" w:rsidP="00883BEB">
            <w:pPr>
              <w:jc w:val="center"/>
              <w:rPr>
                <w:rFonts w:ascii="Calibri" w:hAnsi="Calibri"/>
                <w:b/>
                <w:i/>
                <w:iCs/>
              </w:rPr>
            </w:pPr>
            <w:r w:rsidRPr="00914DF2">
              <w:rPr>
                <w:rFonts w:ascii="Calibri" w:hAnsi="Calibri"/>
                <w:b/>
                <w:i/>
                <w:iCs/>
              </w:rPr>
              <w:t>Název specializace</w:t>
            </w:r>
          </w:p>
        </w:tc>
        <w:tc>
          <w:tcPr>
            <w:tcW w:w="2520" w:type="dxa"/>
            <w:tcBorders>
              <w:top w:val="single" w:sz="4" w:space="0" w:color="auto"/>
              <w:left w:val="single" w:sz="4" w:space="0" w:color="auto"/>
              <w:bottom w:val="single" w:sz="4" w:space="0" w:color="auto"/>
              <w:right w:val="single" w:sz="4" w:space="0" w:color="auto"/>
            </w:tcBorders>
            <w:shd w:val="clear" w:color="auto" w:fill="C0C0C0"/>
            <w:vAlign w:val="center"/>
          </w:tcPr>
          <w:p w:rsidR="009711CC" w:rsidRPr="00914DF2" w:rsidRDefault="009711CC" w:rsidP="00883BEB">
            <w:pPr>
              <w:jc w:val="center"/>
              <w:rPr>
                <w:rFonts w:ascii="Calibri" w:hAnsi="Calibri"/>
                <w:b/>
                <w:i/>
                <w:iCs/>
              </w:rPr>
            </w:pPr>
            <w:r w:rsidRPr="00914DF2">
              <w:rPr>
                <w:rFonts w:ascii="Calibri" w:hAnsi="Calibri"/>
                <w:b/>
                <w:i/>
                <w:iCs/>
              </w:rPr>
              <w:t>Soudní oddělení</w:t>
            </w:r>
          </w:p>
        </w:tc>
      </w:tr>
      <w:tr w:rsidR="00662445"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62445" w:rsidRPr="00914DF2" w:rsidRDefault="00662445" w:rsidP="00635D04">
            <w:pPr>
              <w:rPr>
                <w:rFonts w:ascii="Calibri" w:hAnsi="Calibri"/>
              </w:rPr>
            </w:pPr>
            <w:r w:rsidRPr="00914DF2">
              <w:rPr>
                <w:rFonts w:ascii="Calibri" w:hAnsi="Calibri"/>
              </w:rPr>
              <w:t>VŠEOBECNÝ</w:t>
            </w:r>
          </w:p>
        </w:tc>
        <w:tc>
          <w:tcPr>
            <w:tcW w:w="4575" w:type="dxa"/>
            <w:tcBorders>
              <w:top w:val="single" w:sz="4" w:space="0" w:color="auto"/>
              <w:left w:val="nil"/>
              <w:bottom w:val="single" w:sz="4" w:space="0" w:color="auto"/>
              <w:right w:val="single" w:sz="4" w:space="0" w:color="auto"/>
            </w:tcBorders>
            <w:shd w:val="clear" w:color="auto" w:fill="auto"/>
            <w:vAlign w:val="center"/>
          </w:tcPr>
          <w:p w:rsidR="00662445" w:rsidRPr="00914DF2" w:rsidRDefault="00662445" w:rsidP="00635D04">
            <w:pPr>
              <w:rPr>
                <w:rFonts w:ascii="Calibri" w:hAnsi="Calibri"/>
              </w:rPr>
            </w:pPr>
            <w:r w:rsidRPr="00914DF2">
              <w:rPr>
                <w:rFonts w:ascii="Calibri" w:hAnsi="Calibri"/>
                <w:sz w:val="22"/>
                <w:szCs w:val="22"/>
              </w:rPr>
              <w:t>Ostatní věci – nejasné návrhy a podání (dotazy), které se nedají věcně zařadit do stanovených oddílů nebo zapsat do jiného rejstříku (evidenční pomůcky), vztahuje se i na věci nezahájené – fax a originál nedoložen do 3 dnů atd.</w:t>
            </w:r>
          </w:p>
        </w:tc>
        <w:tc>
          <w:tcPr>
            <w:tcW w:w="1621" w:type="dxa"/>
            <w:tcBorders>
              <w:top w:val="single" w:sz="4" w:space="0" w:color="auto"/>
              <w:left w:val="nil"/>
              <w:bottom w:val="single" w:sz="4" w:space="0" w:color="auto"/>
              <w:right w:val="single" w:sz="4" w:space="0" w:color="auto"/>
            </w:tcBorders>
            <w:shd w:val="clear" w:color="auto" w:fill="auto"/>
            <w:vAlign w:val="center"/>
          </w:tcPr>
          <w:p w:rsidR="00662445" w:rsidRPr="00914DF2" w:rsidRDefault="00FC3E00" w:rsidP="00635D04">
            <w:pPr>
              <w:jc w:val="center"/>
              <w:rPr>
                <w:rFonts w:ascii="Calibri" w:hAnsi="Calibri"/>
                <w:i/>
                <w:iCs/>
              </w:rPr>
            </w:pPr>
            <w:r>
              <w:rPr>
                <w:rFonts w:ascii="Calibri" w:hAnsi="Calibri"/>
                <w:i/>
                <w:iCs/>
              </w:rPr>
              <w:t>251-300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662445" w:rsidRPr="00914DF2" w:rsidRDefault="00662445" w:rsidP="00635D04">
            <w:pPr>
              <w:jc w:val="center"/>
              <w:rPr>
                <w:rFonts w:ascii="Calibri" w:hAnsi="Calibri"/>
                <w:i/>
                <w:iCs/>
              </w:rPr>
            </w:pPr>
            <w:r w:rsidRPr="00914DF2">
              <w:rPr>
                <w:rFonts w:ascii="Calibri" w:hAnsi="Calibri"/>
                <w:i/>
                <w:iCs/>
              </w:rPr>
              <w:t>RŮZNÉ</w:t>
            </w:r>
          </w:p>
        </w:tc>
        <w:tc>
          <w:tcPr>
            <w:tcW w:w="2520" w:type="dxa"/>
            <w:tcBorders>
              <w:top w:val="single" w:sz="4" w:space="0" w:color="auto"/>
              <w:left w:val="single" w:sz="4" w:space="0" w:color="auto"/>
              <w:bottom w:val="single" w:sz="4" w:space="0" w:color="auto"/>
              <w:right w:val="single" w:sz="4" w:space="0" w:color="auto"/>
            </w:tcBorders>
            <w:vAlign w:val="center"/>
          </w:tcPr>
          <w:p w:rsidR="00662445" w:rsidRPr="00914DF2" w:rsidRDefault="00662445" w:rsidP="00635D04">
            <w:pPr>
              <w:jc w:val="center"/>
              <w:rPr>
                <w:rFonts w:ascii="Calibri" w:hAnsi="Calibri"/>
                <w:i/>
                <w:iCs/>
              </w:rPr>
            </w:pPr>
            <w:r w:rsidRPr="00914DF2">
              <w:rPr>
                <w:rFonts w:ascii="Calibri" w:hAnsi="Calibri"/>
                <w:i/>
                <w:iCs/>
              </w:rPr>
              <w:t>46-49</w:t>
            </w:r>
          </w:p>
          <w:p w:rsidR="00662445" w:rsidRPr="00914DF2" w:rsidRDefault="00662445" w:rsidP="00635D04">
            <w:pPr>
              <w:jc w:val="center"/>
            </w:pPr>
            <w:r w:rsidRPr="00914DF2">
              <w:rPr>
                <w:rFonts w:ascii="Calibri" w:hAnsi="Calibri"/>
                <w:i/>
                <w:iCs/>
              </w:rPr>
              <w:t>125-128</w:t>
            </w:r>
          </w:p>
        </w:tc>
      </w:tr>
      <w:tr w:rsidR="009738C8"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38C8" w:rsidRPr="00914DF2" w:rsidRDefault="009738C8">
            <w:pPr>
              <w:rPr>
                <w:rFonts w:ascii="Calibri" w:hAnsi="Calibri"/>
              </w:rPr>
            </w:pPr>
            <w:r w:rsidRPr="00914DF2">
              <w:rPr>
                <w:rFonts w:ascii="Calibri" w:hAnsi="Calibri"/>
              </w:rPr>
              <w:t>EVET</w:t>
            </w:r>
          </w:p>
        </w:tc>
        <w:tc>
          <w:tcPr>
            <w:tcW w:w="4575" w:type="dxa"/>
            <w:tcBorders>
              <w:top w:val="single" w:sz="4" w:space="0" w:color="auto"/>
              <w:left w:val="nil"/>
              <w:bottom w:val="single" w:sz="4" w:space="0" w:color="auto"/>
              <w:right w:val="single" w:sz="4" w:space="0" w:color="auto"/>
            </w:tcBorders>
            <w:shd w:val="clear" w:color="auto" w:fill="auto"/>
            <w:vAlign w:val="center"/>
          </w:tcPr>
          <w:p w:rsidR="009738C8" w:rsidRPr="00914DF2" w:rsidRDefault="009738C8">
            <w:pPr>
              <w:rPr>
                <w:rFonts w:ascii="Calibri" w:hAnsi="Calibri"/>
              </w:rPr>
            </w:pPr>
            <w:r w:rsidRPr="00914DF2">
              <w:rPr>
                <w:rFonts w:ascii="Calibri" w:hAnsi="Calibri"/>
              </w:rPr>
              <w:t xml:space="preserve">Žádosti oprávněného o vydání potvrzení evropského exekučního </w:t>
            </w:r>
            <w:r w:rsidR="00D45B3B" w:rsidRPr="00914DF2">
              <w:rPr>
                <w:rFonts w:ascii="Calibri" w:hAnsi="Calibri"/>
              </w:rPr>
              <w:t>titul</w:t>
            </w:r>
            <w:r w:rsidRPr="00914DF2">
              <w:rPr>
                <w:rFonts w:ascii="Calibri" w:hAnsi="Calibri"/>
              </w:rPr>
              <w:t>u nebo částečného evropského exekučního titulu, jedná-li se o veřejnou listinu (nikoliv o soudní rozhodnutí či soudní smír)</w:t>
            </w:r>
          </w:p>
        </w:tc>
        <w:tc>
          <w:tcPr>
            <w:tcW w:w="1621" w:type="dxa"/>
            <w:tcBorders>
              <w:top w:val="single" w:sz="4" w:space="0" w:color="auto"/>
              <w:left w:val="nil"/>
              <w:bottom w:val="single" w:sz="4" w:space="0" w:color="auto"/>
              <w:right w:val="single" w:sz="4" w:space="0" w:color="auto"/>
            </w:tcBorders>
            <w:shd w:val="clear" w:color="auto" w:fill="auto"/>
            <w:vAlign w:val="center"/>
          </w:tcPr>
          <w:p w:rsidR="009738C8" w:rsidRPr="00914DF2" w:rsidRDefault="009738C8" w:rsidP="00E06E1F">
            <w:pPr>
              <w:jc w:val="center"/>
              <w:rPr>
                <w:rFonts w:ascii="Calibri" w:hAnsi="Calibri"/>
                <w:i/>
                <w:iCs/>
              </w:rPr>
            </w:pPr>
            <w:r w:rsidRPr="00914DF2">
              <w:rPr>
                <w:rFonts w:ascii="Calibri" w:hAnsi="Calibri"/>
                <w:i/>
                <w:iCs/>
              </w:rPr>
              <w:t>51-100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9738C8" w:rsidRPr="00914DF2" w:rsidRDefault="009738C8" w:rsidP="00E06E1F">
            <w:pPr>
              <w:jc w:val="center"/>
              <w:rPr>
                <w:rFonts w:ascii="Calibri" w:hAnsi="Calibri"/>
                <w:i/>
                <w:iCs/>
              </w:rPr>
            </w:pPr>
            <w:r w:rsidRPr="00914DF2">
              <w:rPr>
                <w:rFonts w:ascii="Calibri" w:hAnsi="Calibri"/>
                <w:i/>
                <w:iCs/>
              </w:rPr>
              <w:t>EVET</w:t>
            </w:r>
          </w:p>
        </w:tc>
        <w:tc>
          <w:tcPr>
            <w:tcW w:w="2520" w:type="dxa"/>
            <w:tcBorders>
              <w:top w:val="single" w:sz="4" w:space="0" w:color="auto"/>
              <w:left w:val="single" w:sz="4" w:space="0" w:color="auto"/>
              <w:bottom w:val="single" w:sz="4" w:space="0" w:color="auto"/>
              <w:right w:val="single" w:sz="4" w:space="0" w:color="auto"/>
            </w:tcBorders>
            <w:vAlign w:val="center"/>
          </w:tcPr>
          <w:p w:rsidR="009738C8" w:rsidRPr="00914DF2" w:rsidRDefault="00E06E1F" w:rsidP="00E06E1F">
            <w:pPr>
              <w:jc w:val="center"/>
              <w:rPr>
                <w:rFonts w:ascii="Calibri" w:hAnsi="Calibri"/>
                <w:i/>
                <w:iCs/>
              </w:rPr>
            </w:pPr>
            <w:r w:rsidRPr="00914DF2">
              <w:rPr>
                <w:rFonts w:ascii="Calibri" w:hAnsi="Calibri"/>
                <w:i/>
                <w:iCs/>
              </w:rPr>
              <w:t>46-49</w:t>
            </w:r>
          </w:p>
          <w:p w:rsidR="00E06E1F" w:rsidRPr="00914DF2" w:rsidRDefault="00E06E1F" w:rsidP="00E06E1F">
            <w:pPr>
              <w:jc w:val="center"/>
              <w:rPr>
                <w:rFonts w:ascii="Calibri" w:hAnsi="Calibri"/>
                <w:i/>
                <w:iCs/>
              </w:rPr>
            </w:pPr>
            <w:r w:rsidRPr="00914DF2">
              <w:rPr>
                <w:rFonts w:ascii="Calibri" w:hAnsi="Calibri"/>
                <w:i/>
                <w:iCs/>
              </w:rPr>
              <w:t>125-128</w:t>
            </w:r>
          </w:p>
        </w:tc>
      </w:tr>
      <w:tr w:rsidR="00E06E1F"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06E1F" w:rsidRPr="00914DF2" w:rsidRDefault="00E06E1F">
            <w:pPr>
              <w:rPr>
                <w:rFonts w:ascii="Calibri" w:hAnsi="Calibri"/>
              </w:rPr>
            </w:pPr>
            <w:r w:rsidRPr="00914DF2">
              <w:rPr>
                <w:rFonts w:ascii="Calibri" w:hAnsi="Calibri"/>
              </w:rPr>
              <w:t>PŘEDRAŽKY</w:t>
            </w:r>
          </w:p>
        </w:tc>
        <w:tc>
          <w:tcPr>
            <w:tcW w:w="4575" w:type="dxa"/>
            <w:tcBorders>
              <w:top w:val="single" w:sz="4" w:space="0" w:color="auto"/>
              <w:left w:val="nil"/>
              <w:bottom w:val="single" w:sz="4" w:space="0" w:color="auto"/>
              <w:right w:val="single" w:sz="4" w:space="0" w:color="auto"/>
            </w:tcBorders>
            <w:shd w:val="clear" w:color="auto" w:fill="auto"/>
            <w:vAlign w:val="center"/>
          </w:tcPr>
          <w:p w:rsidR="00E06E1F" w:rsidRPr="00914DF2" w:rsidRDefault="00E06E1F">
            <w:pPr>
              <w:rPr>
                <w:rFonts w:ascii="Calibri" w:hAnsi="Calibri"/>
              </w:rPr>
            </w:pPr>
            <w:r w:rsidRPr="00914DF2">
              <w:rPr>
                <w:rFonts w:ascii="Calibri" w:hAnsi="Calibri"/>
              </w:rPr>
              <w:t>Pro věci týkající se rozhodování o předražcích</w:t>
            </w:r>
          </w:p>
        </w:tc>
        <w:tc>
          <w:tcPr>
            <w:tcW w:w="1621" w:type="dxa"/>
            <w:tcBorders>
              <w:top w:val="single" w:sz="4" w:space="0" w:color="auto"/>
              <w:left w:val="nil"/>
              <w:bottom w:val="single" w:sz="4" w:space="0" w:color="auto"/>
              <w:right w:val="single" w:sz="4" w:space="0" w:color="auto"/>
            </w:tcBorders>
            <w:shd w:val="clear" w:color="auto" w:fill="auto"/>
            <w:vAlign w:val="center"/>
          </w:tcPr>
          <w:p w:rsidR="00E06E1F" w:rsidRPr="00914DF2" w:rsidRDefault="00E06E1F" w:rsidP="00E06E1F">
            <w:pPr>
              <w:jc w:val="center"/>
              <w:rPr>
                <w:rFonts w:ascii="Calibri" w:hAnsi="Calibri"/>
                <w:i/>
                <w:iCs/>
              </w:rPr>
            </w:pPr>
            <w:r w:rsidRPr="00914DF2">
              <w:rPr>
                <w:rFonts w:ascii="Calibri" w:hAnsi="Calibri"/>
                <w:i/>
                <w:iCs/>
              </w:rPr>
              <w:t>101-150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E06E1F" w:rsidRPr="00914DF2" w:rsidRDefault="00E06E1F" w:rsidP="00E06E1F">
            <w:pPr>
              <w:jc w:val="center"/>
              <w:rPr>
                <w:rFonts w:ascii="Calibri" w:hAnsi="Calibri"/>
                <w:i/>
                <w:iCs/>
              </w:rPr>
            </w:pPr>
            <w:r w:rsidRPr="00914DF2">
              <w:rPr>
                <w:rFonts w:ascii="Calibri" w:hAnsi="Calibri"/>
                <w:i/>
                <w:iCs/>
              </w:rPr>
              <w:t>PŘEDRAŽKY</w:t>
            </w:r>
          </w:p>
        </w:tc>
        <w:tc>
          <w:tcPr>
            <w:tcW w:w="2520" w:type="dxa"/>
            <w:tcBorders>
              <w:top w:val="single" w:sz="4" w:space="0" w:color="auto"/>
              <w:left w:val="single" w:sz="4" w:space="0" w:color="auto"/>
              <w:bottom w:val="single" w:sz="4" w:space="0" w:color="auto"/>
              <w:right w:val="single" w:sz="4" w:space="0" w:color="auto"/>
            </w:tcBorders>
            <w:vAlign w:val="center"/>
          </w:tcPr>
          <w:p w:rsidR="00E06E1F" w:rsidRPr="00914DF2" w:rsidRDefault="00E06E1F" w:rsidP="00E06E1F">
            <w:pPr>
              <w:jc w:val="center"/>
              <w:rPr>
                <w:rFonts w:ascii="Calibri" w:hAnsi="Calibri"/>
                <w:i/>
                <w:iCs/>
              </w:rPr>
            </w:pPr>
            <w:r w:rsidRPr="00914DF2">
              <w:rPr>
                <w:rFonts w:ascii="Calibri" w:hAnsi="Calibri"/>
                <w:i/>
                <w:iCs/>
              </w:rPr>
              <w:t>46-49</w:t>
            </w:r>
          </w:p>
          <w:p w:rsidR="00662445" w:rsidRPr="00914DF2" w:rsidRDefault="00662445" w:rsidP="00E06E1F">
            <w:pPr>
              <w:jc w:val="center"/>
              <w:rPr>
                <w:rFonts w:ascii="Calibri" w:hAnsi="Calibri"/>
                <w:i/>
                <w:iCs/>
              </w:rPr>
            </w:pPr>
            <w:r w:rsidRPr="00914DF2">
              <w:rPr>
                <w:rFonts w:ascii="Calibri" w:hAnsi="Calibri"/>
                <w:i/>
                <w:iCs/>
              </w:rPr>
              <w:t>125-128</w:t>
            </w:r>
          </w:p>
        </w:tc>
      </w:tr>
      <w:tr w:rsidR="00E06E1F"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06E1F" w:rsidRPr="00914DF2" w:rsidRDefault="00E06E1F">
            <w:pPr>
              <w:rPr>
                <w:rFonts w:ascii="Calibri" w:hAnsi="Calibri"/>
              </w:rPr>
            </w:pPr>
            <w:r w:rsidRPr="00914DF2">
              <w:rPr>
                <w:rFonts w:ascii="Calibri" w:hAnsi="Calibri"/>
              </w:rPr>
              <w:t>SOUBĚH EXEKUCÍ</w:t>
            </w:r>
          </w:p>
        </w:tc>
        <w:tc>
          <w:tcPr>
            <w:tcW w:w="4575" w:type="dxa"/>
            <w:tcBorders>
              <w:top w:val="single" w:sz="4" w:space="0" w:color="auto"/>
              <w:left w:val="nil"/>
              <w:bottom w:val="single" w:sz="4" w:space="0" w:color="auto"/>
              <w:right w:val="single" w:sz="4" w:space="0" w:color="auto"/>
            </w:tcBorders>
            <w:shd w:val="clear" w:color="auto" w:fill="auto"/>
            <w:vAlign w:val="center"/>
          </w:tcPr>
          <w:p w:rsidR="00E06E1F" w:rsidRPr="00914DF2" w:rsidRDefault="00E06E1F">
            <w:pPr>
              <w:rPr>
                <w:rFonts w:ascii="Calibri" w:hAnsi="Calibri"/>
              </w:rPr>
            </w:pPr>
            <w:r w:rsidRPr="00914DF2">
              <w:rPr>
                <w:rFonts w:ascii="Calibri" w:hAnsi="Calibri"/>
              </w:rPr>
              <w:t>Pro věci týkající se rozhodování podle zákona č. 119/2001 Sb.</w:t>
            </w:r>
          </w:p>
        </w:tc>
        <w:tc>
          <w:tcPr>
            <w:tcW w:w="1621" w:type="dxa"/>
            <w:tcBorders>
              <w:top w:val="single" w:sz="4" w:space="0" w:color="auto"/>
              <w:left w:val="nil"/>
              <w:bottom w:val="single" w:sz="4" w:space="0" w:color="auto"/>
              <w:right w:val="single" w:sz="4" w:space="0" w:color="auto"/>
            </w:tcBorders>
            <w:shd w:val="clear" w:color="auto" w:fill="auto"/>
            <w:vAlign w:val="center"/>
          </w:tcPr>
          <w:p w:rsidR="00E06E1F" w:rsidRPr="00914DF2" w:rsidRDefault="00E06E1F" w:rsidP="00E06E1F">
            <w:pPr>
              <w:jc w:val="center"/>
              <w:rPr>
                <w:rFonts w:ascii="Calibri" w:hAnsi="Calibri"/>
                <w:i/>
                <w:iCs/>
              </w:rPr>
            </w:pPr>
            <w:r w:rsidRPr="00914DF2">
              <w:rPr>
                <w:rFonts w:ascii="Calibri" w:hAnsi="Calibri"/>
                <w:i/>
                <w:iCs/>
              </w:rPr>
              <w:t>151-200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E06E1F" w:rsidRPr="00914DF2" w:rsidRDefault="00E06E1F" w:rsidP="00E06E1F">
            <w:pPr>
              <w:jc w:val="center"/>
              <w:rPr>
                <w:rFonts w:ascii="Calibri" w:hAnsi="Calibri"/>
                <w:i/>
                <w:iCs/>
              </w:rPr>
            </w:pPr>
            <w:r w:rsidRPr="00914DF2">
              <w:rPr>
                <w:rFonts w:ascii="Calibri" w:hAnsi="Calibri"/>
                <w:i/>
                <w:iCs/>
              </w:rPr>
              <w:t>SOUBĚH EXE</w:t>
            </w:r>
          </w:p>
        </w:tc>
        <w:tc>
          <w:tcPr>
            <w:tcW w:w="2520" w:type="dxa"/>
            <w:tcBorders>
              <w:top w:val="single" w:sz="4" w:space="0" w:color="auto"/>
              <w:left w:val="single" w:sz="4" w:space="0" w:color="auto"/>
              <w:bottom w:val="single" w:sz="4" w:space="0" w:color="auto"/>
              <w:right w:val="single" w:sz="4" w:space="0" w:color="auto"/>
            </w:tcBorders>
            <w:vAlign w:val="center"/>
          </w:tcPr>
          <w:p w:rsidR="00662445" w:rsidRPr="00914DF2" w:rsidRDefault="00662445" w:rsidP="00E06E1F">
            <w:pPr>
              <w:jc w:val="center"/>
              <w:rPr>
                <w:rFonts w:ascii="Calibri" w:hAnsi="Calibri"/>
                <w:i/>
                <w:iCs/>
              </w:rPr>
            </w:pPr>
            <w:r w:rsidRPr="00914DF2">
              <w:rPr>
                <w:rFonts w:ascii="Calibri" w:hAnsi="Calibri"/>
                <w:i/>
                <w:iCs/>
              </w:rPr>
              <w:t>46-49</w:t>
            </w:r>
          </w:p>
          <w:p w:rsidR="00E06E1F" w:rsidRPr="00914DF2" w:rsidRDefault="00E06E1F" w:rsidP="00E06E1F">
            <w:pPr>
              <w:jc w:val="center"/>
            </w:pPr>
            <w:r w:rsidRPr="00914DF2">
              <w:rPr>
                <w:rFonts w:ascii="Calibri" w:hAnsi="Calibri"/>
                <w:i/>
                <w:iCs/>
              </w:rPr>
              <w:t>125-128</w:t>
            </w:r>
          </w:p>
        </w:tc>
      </w:tr>
      <w:tr w:rsidR="00E06E1F" w:rsidRPr="00914DF2">
        <w:trPr>
          <w:trHeight w:val="315"/>
        </w:trPr>
        <w:tc>
          <w:tcPr>
            <w:tcW w:w="3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06E1F" w:rsidRPr="00914DF2" w:rsidRDefault="00662445">
            <w:pPr>
              <w:rPr>
                <w:rFonts w:ascii="Calibri" w:hAnsi="Calibri"/>
              </w:rPr>
            </w:pPr>
            <w:r w:rsidRPr="00914DF2">
              <w:rPr>
                <w:rFonts w:ascii="Calibri" w:hAnsi="Calibri"/>
              </w:rPr>
              <w:t>ROZVRH VÝTĚŽKU DAŇOVÉ EXEKUCE</w:t>
            </w:r>
          </w:p>
        </w:tc>
        <w:tc>
          <w:tcPr>
            <w:tcW w:w="4575" w:type="dxa"/>
            <w:tcBorders>
              <w:top w:val="single" w:sz="4" w:space="0" w:color="auto"/>
              <w:left w:val="nil"/>
              <w:bottom w:val="single" w:sz="4" w:space="0" w:color="auto"/>
              <w:right w:val="single" w:sz="4" w:space="0" w:color="auto"/>
            </w:tcBorders>
            <w:shd w:val="clear" w:color="auto" w:fill="auto"/>
            <w:vAlign w:val="center"/>
          </w:tcPr>
          <w:p w:rsidR="00E06E1F" w:rsidRPr="00914DF2" w:rsidRDefault="00662445">
            <w:pPr>
              <w:rPr>
                <w:rFonts w:ascii="Calibri" w:hAnsi="Calibri"/>
              </w:rPr>
            </w:pPr>
            <w:r w:rsidRPr="00914DF2">
              <w:rPr>
                <w:rFonts w:ascii="Calibri" w:hAnsi="Calibri"/>
              </w:rPr>
              <w:t>Věci týkající se návrhů správců daně na provedení rozvrhového řízení (§ 232 daňového řádu, § 274 odst. 2</w:t>
            </w:r>
            <w:r w:rsidR="000410CA" w:rsidRPr="00914DF2">
              <w:rPr>
                <w:rFonts w:ascii="Calibri" w:hAnsi="Calibri"/>
              </w:rPr>
              <w:t xml:space="preserve"> o.s.ř.)</w:t>
            </w:r>
          </w:p>
        </w:tc>
        <w:tc>
          <w:tcPr>
            <w:tcW w:w="1621" w:type="dxa"/>
            <w:tcBorders>
              <w:top w:val="single" w:sz="4" w:space="0" w:color="auto"/>
              <w:left w:val="nil"/>
              <w:bottom w:val="single" w:sz="4" w:space="0" w:color="auto"/>
              <w:right w:val="single" w:sz="4" w:space="0" w:color="auto"/>
            </w:tcBorders>
            <w:shd w:val="clear" w:color="auto" w:fill="auto"/>
            <w:vAlign w:val="center"/>
          </w:tcPr>
          <w:p w:rsidR="00E06E1F" w:rsidRPr="00914DF2" w:rsidRDefault="00662445" w:rsidP="00E06E1F">
            <w:pPr>
              <w:jc w:val="center"/>
              <w:rPr>
                <w:rFonts w:ascii="Calibri" w:hAnsi="Calibri"/>
                <w:i/>
                <w:iCs/>
              </w:rPr>
            </w:pPr>
            <w:r w:rsidRPr="00914DF2">
              <w:rPr>
                <w:rFonts w:ascii="Calibri" w:hAnsi="Calibri"/>
                <w:i/>
                <w:iCs/>
              </w:rPr>
              <w:t>201-250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E06E1F" w:rsidRPr="00914DF2" w:rsidRDefault="00662445" w:rsidP="00E06E1F">
            <w:pPr>
              <w:jc w:val="center"/>
              <w:rPr>
                <w:rFonts w:ascii="Calibri" w:hAnsi="Calibri"/>
                <w:i/>
                <w:iCs/>
              </w:rPr>
            </w:pPr>
            <w:r w:rsidRPr="00914DF2">
              <w:rPr>
                <w:rFonts w:ascii="Calibri" w:hAnsi="Calibri"/>
                <w:i/>
                <w:iCs/>
              </w:rPr>
              <w:t>ROZVRH</w:t>
            </w:r>
          </w:p>
        </w:tc>
        <w:tc>
          <w:tcPr>
            <w:tcW w:w="2520" w:type="dxa"/>
            <w:tcBorders>
              <w:top w:val="single" w:sz="4" w:space="0" w:color="auto"/>
              <w:left w:val="single" w:sz="4" w:space="0" w:color="auto"/>
              <w:bottom w:val="single" w:sz="4" w:space="0" w:color="auto"/>
              <w:right w:val="single" w:sz="4" w:space="0" w:color="auto"/>
            </w:tcBorders>
            <w:vAlign w:val="center"/>
          </w:tcPr>
          <w:p w:rsidR="00E06E1F" w:rsidRPr="00914DF2" w:rsidRDefault="00662445" w:rsidP="00E06E1F">
            <w:pPr>
              <w:jc w:val="center"/>
              <w:rPr>
                <w:rFonts w:ascii="Calibri" w:hAnsi="Calibri"/>
                <w:i/>
              </w:rPr>
            </w:pPr>
            <w:r w:rsidRPr="00914DF2">
              <w:rPr>
                <w:rFonts w:ascii="Calibri" w:hAnsi="Calibri"/>
                <w:i/>
              </w:rPr>
              <w:t>46-49</w:t>
            </w:r>
          </w:p>
          <w:p w:rsidR="00662445" w:rsidRPr="00914DF2" w:rsidRDefault="00662445" w:rsidP="00E06E1F">
            <w:pPr>
              <w:jc w:val="center"/>
            </w:pPr>
            <w:r w:rsidRPr="00914DF2">
              <w:rPr>
                <w:rFonts w:ascii="Calibri" w:hAnsi="Calibri"/>
                <w:i/>
              </w:rPr>
              <w:t>125-128</w:t>
            </w:r>
          </w:p>
        </w:tc>
      </w:tr>
    </w:tbl>
    <w:p w:rsidR="00D863F1" w:rsidRPr="00914DF2" w:rsidRDefault="00D863F1" w:rsidP="009806AF">
      <w:pPr>
        <w:jc w:val="both"/>
      </w:pPr>
    </w:p>
    <w:sectPr w:rsidR="00D863F1" w:rsidRPr="00914DF2" w:rsidSect="00F02EEE">
      <w:footerReference w:type="even" r:id="rId9"/>
      <w:footerReference w:type="default" r:id="rId10"/>
      <w:pgSz w:w="16838" w:h="11906" w:orient="landscape"/>
      <w:pgMar w:top="899" w:right="1418" w:bottom="1259" w:left="1418" w:header="709" w:footer="709" w:gutter="0"/>
      <w:pgBorders w:display="firstPage" w:offsetFrom="page">
        <w:top w:val="single" w:sz="18" w:space="24" w:color="auto"/>
        <w:left w:val="single" w:sz="18" w:space="24" w:color="auto"/>
        <w:bottom w:val="single" w:sz="18" w:space="24" w:color="auto"/>
        <w:right w:val="single" w:sz="18" w:space="24" w:color="auto"/>
      </w:pgBorders>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99C" w:rsidRDefault="002C199C">
      <w:r>
        <w:separator/>
      </w:r>
    </w:p>
  </w:endnote>
  <w:endnote w:type="continuationSeparator" w:id="0">
    <w:p w:rsidR="002C199C" w:rsidRDefault="002C1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99C" w:rsidRDefault="002C199C" w:rsidP="00FD02D3">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2C199C" w:rsidRDefault="002C199C">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99C" w:rsidRDefault="002C199C" w:rsidP="00FD02D3">
    <w:pPr>
      <w:pStyle w:val="Zpat"/>
      <w:jc w:val="center"/>
    </w:pPr>
    <w:r>
      <w:fldChar w:fldCharType="begin"/>
    </w:r>
    <w:r>
      <w:instrText xml:space="preserve"> PAGE </w:instrText>
    </w:r>
    <w:r>
      <w:fldChar w:fldCharType="separate"/>
    </w:r>
    <w:r w:rsidR="00EE40A7">
      <w:rPr>
        <w:noProof/>
      </w:rPr>
      <w:t>21</w:t>
    </w:r>
    <w:r>
      <w:fldChar w:fldCharType="end"/>
    </w:r>
    <w:r>
      <w:t xml:space="preserve"> / </w:t>
    </w:r>
    <w:fldSimple w:instr=" NUMPAGES ">
      <w:r w:rsidR="00EE40A7">
        <w:rPr>
          <w:noProof/>
        </w:rPr>
        <w:t>105</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99C" w:rsidRDefault="002C199C">
      <w:r>
        <w:separator/>
      </w:r>
    </w:p>
  </w:footnote>
  <w:footnote w:type="continuationSeparator" w:id="0">
    <w:p w:rsidR="002C199C" w:rsidRDefault="002C19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2700"/>
    <w:multiLevelType w:val="hybridMultilevel"/>
    <w:tmpl w:val="CACA1EC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nsid w:val="02175DA0"/>
    <w:multiLevelType w:val="hybridMultilevel"/>
    <w:tmpl w:val="81D66066"/>
    <w:lvl w:ilvl="0" w:tplc="95627A34">
      <w:start w:val="1"/>
      <w:numFmt w:val="lowerLetter"/>
      <w:lvlText w:val="%1)"/>
      <w:lvlJc w:val="left"/>
      <w:pPr>
        <w:tabs>
          <w:tab w:val="num" w:pos="720"/>
        </w:tabs>
        <w:ind w:left="720" w:hanging="360"/>
      </w:pPr>
      <w:rPr>
        <w:b/>
        <w:strike w:val="0"/>
        <w:color w:val="auto"/>
        <w:sz w:val="24"/>
        <w:szCs w:val="24"/>
      </w:rPr>
    </w:lvl>
    <w:lvl w:ilvl="1" w:tplc="04050019" w:tentative="1">
      <w:start w:val="1"/>
      <w:numFmt w:val="lowerLetter"/>
      <w:lvlText w:val="%2."/>
      <w:lvlJc w:val="left"/>
      <w:pPr>
        <w:tabs>
          <w:tab w:val="num" w:pos="1092"/>
        </w:tabs>
        <w:ind w:left="1092" w:hanging="360"/>
      </w:pPr>
    </w:lvl>
    <w:lvl w:ilvl="2" w:tplc="0405001B" w:tentative="1">
      <w:start w:val="1"/>
      <w:numFmt w:val="lowerRoman"/>
      <w:lvlText w:val="%3."/>
      <w:lvlJc w:val="right"/>
      <w:pPr>
        <w:tabs>
          <w:tab w:val="num" w:pos="1812"/>
        </w:tabs>
        <w:ind w:left="1812" w:hanging="180"/>
      </w:pPr>
    </w:lvl>
    <w:lvl w:ilvl="3" w:tplc="0405000F" w:tentative="1">
      <w:start w:val="1"/>
      <w:numFmt w:val="decimal"/>
      <w:lvlText w:val="%4."/>
      <w:lvlJc w:val="left"/>
      <w:pPr>
        <w:tabs>
          <w:tab w:val="num" w:pos="2532"/>
        </w:tabs>
        <w:ind w:left="2532" w:hanging="360"/>
      </w:pPr>
    </w:lvl>
    <w:lvl w:ilvl="4" w:tplc="04050019" w:tentative="1">
      <w:start w:val="1"/>
      <w:numFmt w:val="lowerLetter"/>
      <w:lvlText w:val="%5."/>
      <w:lvlJc w:val="left"/>
      <w:pPr>
        <w:tabs>
          <w:tab w:val="num" w:pos="3252"/>
        </w:tabs>
        <w:ind w:left="3252" w:hanging="360"/>
      </w:pPr>
    </w:lvl>
    <w:lvl w:ilvl="5" w:tplc="0405001B" w:tentative="1">
      <w:start w:val="1"/>
      <w:numFmt w:val="lowerRoman"/>
      <w:lvlText w:val="%6."/>
      <w:lvlJc w:val="right"/>
      <w:pPr>
        <w:tabs>
          <w:tab w:val="num" w:pos="3972"/>
        </w:tabs>
        <w:ind w:left="3972" w:hanging="180"/>
      </w:pPr>
    </w:lvl>
    <w:lvl w:ilvl="6" w:tplc="0405000F" w:tentative="1">
      <w:start w:val="1"/>
      <w:numFmt w:val="decimal"/>
      <w:lvlText w:val="%7."/>
      <w:lvlJc w:val="left"/>
      <w:pPr>
        <w:tabs>
          <w:tab w:val="num" w:pos="4692"/>
        </w:tabs>
        <w:ind w:left="4692" w:hanging="360"/>
      </w:pPr>
    </w:lvl>
    <w:lvl w:ilvl="7" w:tplc="04050019" w:tentative="1">
      <w:start w:val="1"/>
      <w:numFmt w:val="lowerLetter"/>
      <w:lvlText w:val="%8."/>
      <w:lvlJc w:val="left"/>
      <w:pPr>
        <w:tabs>
          <w:tab w:val="num" w:pos="5412"/>
        </w:tabs>
        <w:ind w:left="5412" w:hanging="360"/>
      </w:pPr>
    </w:lvl>
    <w:lvl w:ilvl="8" w:tplc="0405001B" w:tentative="1">
      <w:start w:val="1"/>
      <w:numFmt w:val="lowerRoman"/>
      <w:lvlText w:val="%9."/>
      <w:lvlJc w:val="right"/>
      <w:pPr>
        <w:tabs>
          <w:tab w:val="num" w:pos="6132"/>
        </w:tabs>
        <w:ind w:left="6132" w:hanging="180"/>
      </w:pPr>
    </w:lvl>
  </w:abstractNum>
  <w:abstractNum w:abstractNumId="2">
    <w:nsid w:val="030E6CDF"/>
    <w:multiLevelType w:val="hybridMultilevel"/>
    <w:tmpl w:val="D2BC347C"/>
    <w:lvl w:ilvl="0" w:tplc="04050001">
      <w:start w:val="1"/>
      <w:numFmt w:val="bullet"/>
      <w:lvlText w:val=""/>
      <w:lvlJc w:val="left"/>
      <w:pPr>
        <w:tabs>
          <w:tab w:val="num" w:pos="720"/>
        </w:tabs>
        <w:ind w:left="720" w:hanging="360"/>
      </w:pPr>
      <w:rPr>
        <w:rFonts w:ascii="Symbol" w:hAnsi="Symbol" w:hint="default"/>
        <w:b w:val="0"/>
        <w:strike w:val="0"/>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63977AA"/>
    <w:multiLevelType w:val="hybridMultilevel"/>
    <w:tmpl w:val="0BF4DECE"/>
    <w:lvl w:ilvl="0" w:tplc="D5CEE726">
      <w:start w:val="1"/>
      <w:numFmt w:val="lowerLetter"/>
      <w:lvlText w:val="%1)"/>
      <w:lvlJc w:val="left"/>
      <w:pPr>
        <w:tabs>
          <w:tab w:val="num" w:pos="720"/>
        </w:tabs>
        <w:ind w:left="720" w:hanging="360"/>
      </w:pPr>
      <w:rPr>
        <w:b w:val="0"/>
        <w:strike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08D50208"/>
    <w:multiLevelType w:val="hybridMultilevel"/>
    <w:tmpl w:val="42E4AE94"/>
    <w:lvl w:ilvl="0" w:tplc="4A180E1E">
      <w:start w:val="1"/>
      <w:numFmt w:val="lowerLetter"/>
      <w:lvlText w:val="%1)"/>
      <w:lvlJc w:val="left"/>
      <w:pPr>
        <w:tabs>
          <w:tab w:val="num" w:pos="360"/>
        </w:tabs>
        <w:ind w:left="360" w:hanging="360"/>
      </w:pPr>
      <w:rPr>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0EBF7AA6"/>
    <w:multiLevelType w:val="hybridMultilevel"/>
    <w:tmpl w:val="C3D0A97A"/>
    <w:lvl w:ilvl="0" w:tplc="3190A942">
      <w:start w:val="1"/>
      <w:numFmt w:val="lowerLetter"/>
      <w:lvlText w:val="%1)"/>
      <w:lvlJc w:val="left"/>
      <w:pPr>
        <w:tabs>
          <w:tab w:val="num" w:pos="720"/>
        </w:tabs>
        <w:ind w:left="720" w:hanging="360"/>
      </w:pPr>
      <w:rPr>
        <w:b w:val="0"/>
        <w:strike w:val="0"/>
        <w:color w:val="auto"/>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nsid w:val="280C1643"/>
    <w:multiLevelType w:val="hybridMultilevel"/>
    <w:tmpl w:val="884079AC"/>
    <w:lvl w:ilvl="0" w:tplc="C7C0AF12">
      <w:start w:val="1"/>
      <w:numFmt w:val="lowerLetter"/>
      <w:pStyle w:val="AbecednseznamHTML"/>
      <w:lvlText w:val="%1)"/>
      <w:lvlJc w:val="left"/>
      <w:pPr>
        <w:tabs>
          <w:tab w:val="num" w:pos="1773"/>
        </w:tabs>
        <w:ind w:left="1773" w:hanging="360"/>
      </w:pPr>
      <w:rPr>
        <w:b/>
        <w:strike w:val="0"/>
        <w:color w:val="auto"/>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nsid w:val="28625ED2"/>
    <w:multiLevelType w:val="hybridMultilevel"/>
    <w:tmpl w:val="D516637E"/>
    <w:lvl w:ilvl="0" w:tplc="04050001">
      <w:start w:val="1"/>
      <w:numFmt w:val="bullet"/>
      <w:lvlText w:val=""/>
      <w:lvlJc w:val="left"/>
      <w:pPr>
        <w:tabs>
          <w:tab w:val="num" w:pos="720"/>
        </w:tabs>
        <w:ind w:left="720" w:hanging="360"/>
      </w:pPr>
      <w:rPr>
        <w:rFonts w:ascii="Symbol" w:hAnsi="Symbol" w:hint="default"/>
        <w:b w:val="0"/>
        <w:strike w:val="0"/>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nsid w:val="2A7B7175"/>
    <w:multiLevelType w:val="hybridMultilevel"/>
    <w:tmpl w:val="ECC28D7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33DB0C07"/>
    <w:multiLevelType w:val="hybridMultilevel"/>
    <w:tmpl w:val="3662C53E"/>
    <w:lvl w:ilvl="0" w:tplc="2BCA4158">
      <w:start w:val="1"/>
      <w:numFmt w:val="decimal"/>
      <w:lvlText w:val="%1)"/>
      <w:lvlJc w:val="left"/>
      <w:pPr>
        <w:tabs>
          <w:tab w:val="num" w:pos="720"/>
        </w:tabs>
        <w:ind w:left="720" w:hanging="360"/>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34C0634D"/>
    <w:multiLevelType w:val="hybridMultilevel"/>
    <w:tmpl w:val="9822F04E"/>
    <w:lvl w:ilvl="0" w:tplc="D1042788">
      <w:start w:val="1"/>
      <w:numFmt w:val="lowerLetter"/>
      <w:lvlText w:val="%1)"/>
      <w:lvlJc w:val="left"/>
      <w:pPr>
        <w:tabs>
          <w:tab w:val="num" w:pos="360"/>
        </w:tabs>
        <w:ind w:left="360" w:hanging="360"/>
      </w:pPr>
      <w:rPr>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39345058"/>
    <w:multiLevelType w:val="hybridMultilevel"/>
    <w:tmpl w:val="0AC6A0C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nsid w:val="3A3839C6"/>
    <w:multiLevelType w:val="hybridMultilevel"/>
    <w:tmpl w:val="8D98A9C4"/>
    <w:lvl w:ilvl="0" w:tplc="04050001">
      <w:start w:val="1"/>
      <w:numFmt w:val="bullet"/>
      <w:lvlText w:val=""/>
      <w:lvlJc w:val="left"/>
      <w:pPr>
        <w:tabs>
          <w:tab w:val="num" w:pos="720"/>
        </w:tabs>
        <w:ind w:left="720" w:hanging="360"/>
      </w:pPr>
      <w:rPr>
        <w:rFonts w:ascii="Symbol" w:hAnsi="Symbol" w:hint="default"/>
      </w:rPr>
    </w:lvl>
    <w:lvl w:ilvl="1" w:tplc="E2627B04">
      <w:start w:val="1"/>
      <w:numFmt w:val="lowerLetter"/>
      <w:lvlText w:val="%2)"/>
      <w:lvlJc w:val="left"/>
      <w:pPr>
        <w:tabs>
          <w:tab w:val="num" w:pos="1440"/>
        </w:tabs>
        <w:ind w:left="1440" w:hanging="360"/>
      </w:pPr>
      <w:rPr>
        <w:rFonts w:hint="default"/>
        <w:b/>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nsid w:val="3E98032B"/>
    <w:multiLevelType w:val="hybridMultilevel"/>
    <w:tmpl w:val="A9BE847A"/>
    <w:lvl w:ilvl="0" w:tplc="DA466ADC">
      <w:start w:val="1"/>
      <w:numFmt w:val="lowerLetter"/>
      <w:lvlText w:val="%1)"/>
      <w:lvlJc w:val="left"/>
      <w:pPr>
        <w:tabs>
          <w:tab w:val="num" w:pos="360"/>
        </w:tabs>
        <w:ind w:left="360" w:hanging="360"/>
      </w:pPr>
      <w:rPr>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42A60F86"/>
    <w:multiLevelType w:val="hybridMultilevel"/>
    <w:tmpl w:val="0200FFC0"/>
    <w:lvl w:ilvl="0" w:tplc="0E6A764C">
      <w:start w:val="1"/>
      <w:numFmt w:val="lowerLetter"/>
      <w:lvlText w:val="%1)"/>
      <w:lvlJc w:val="left"/>
      <w:pPr>
        <w:tabs>
          <w:tab w:val="num" w:pos="360"/>
        </w:tabs>
        <w:ind w:left="360" w:hanging="360"/>
      </w:pPr>
      <w:rPr>
        <w:b/>
        <w:strike w:val="0"/>
        <w:color w:val="auto"/>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4BD57CA8"/>
    <w:multiLevelType w:val="hybridMultilevel"/>
    <w:tmpl w:val="5B2C06FC"/>
    <w:lvl w:ilvl="0" w:tplc="E2627B04">
      <w:start w:val="1"/>
      <w:numFmt w:val="lowerLetter"/>
      <w:lvlText w:val="%1)"/>
      <w:lvlJc w:val="left"/>
      <w:pPr>
        <w:tabs>
          <w:tab w:val="num" w:pos="360"/>
        </w:tabs>
        <w:ind w:left="360" w:hanging="360"/>
      </w:pPr>
      <w:rPr>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4C3307A3"/>
    <w:multiLevelType w:val="hybridMultilevel"/>
    <w:tmpl w:val="DDC465E8"/>
    <w:lvl w:ilvl="0" w:tplc="DE5284B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4E4336B5"/>
    <w:multiLevelType w:val="hybridMultilevel"/>
    <w:tmpl w:val="EF46F89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nsid w:val="52F53E71"/>
    <w:multiLevelType w:val="hybridMultilevel"/>
    <w:tmpl w:val="254418F2"/>
    <w:lvl w:ilvl="0" w:tplc="04050011">
      <w:start w:val="1"/>
      <w:numFmt w:val="decimal"/>
      <w:lvlText w:val="%1)"/>
      <w:lvlJc w:val="left"/>
      <w:pPr>
        <w:ind w:left="1164" w:hanging="360"/>
      </w:pPr>
    </w:lvl>
    <w:lvl w:ilvl="1" w:tplc="04050019" w:tentative="1">
      <w:start w:val="1"/>
      <w:numFmt w:val="lowerLetter"/>
      <w:lvlText w:val="%2."/>
      <w:lvlJc w:val="left"/>
      <w:pPr>
        <w:ind w:left="1884" w:hanging="360"/>
      </w:pPr>
    </w:lvl>
    <w:lvl w:ilvl="2" w:tplc="0405001B" w:tentative="1">
      <w:start w:val="1"/>
      <w:numFmt w:val="lowerRoman"/>
      <w:lvlText w:val="%3."/>
      <w:lvlJc w:val="right"/>
      <w:pPr>
        <w:ind w:left="2604" w:hanging="180"/>
      </w:pPr>
    </w:lvl>
    <w:lvl w:ilvl="3" w:tplc="0405000F" w:tentative="1">
      <w:start w:val="1"/>
      <w:numFmt w:val="decimal"/>
      <w:lvlText w:val="%4."/>
      <w:lvlJc w:val="left"/>
      <w:pPr>
        <w:ind w:left="3324" w:hanging="360"/>
      </w:pPr>
    </w:lvl>
    <w:lvl w:ilvl="4" w:tplc="04050019" w:tentative="1">
      <w:start w:val="1"/>
      <w:numFmt w:val="lowerLetter"/>
      <w:lvlText w:val="%5."/>
      <w:lvlJc w:val="left"/>
      <w:pPr>
        <w:ind w:left="4044" w:hanging="360"/>
      </w:pPr>
    </w:lvl>
    <w:lvl w:ilvl="5" w:tplc="0405001B" w:tentative="1">
      <w:start w:val="1"/>
      <w:numFmt w:val="lowerRoman"/>
      <w:lvlText w:val="%6."/>
      <w:lvlJc w:val="right"/>
      <w:pPr>
        <w:ind w:left="4764" w:hanging="180"/>
      </w:pPr>
    </w:lvl>
    <w:lvl w:ilvl="6" w:tplc="0405000F" w:tentative="1">
      <w:start w:val="1"/>
      <w:numFmt w:val="decimal"/>
      <w:lvlText w:val="%7."/>
      <w:lvlJc w:val="left"/>
      <w:pPr>
        <w:ind w:left="5484" w:hanging="360"/>
      </w:pPr>
    </w:lvl>
    <w:lvl w:ilvl="7" w:tplc="04050019" w:tentative="1">
      <w:start w:val="1"/>
      <w:numFmt w:val="lowerLetter"/>
      <w:lvlText w:val="%8."/>
      <w:lvlJc w:val="left"/>
      <w:pPr>
        <w:ind w:left="6204" w:hanging="360"/>
      </w:pPr>
    </w:lvl>
    <w:lvl w:ilvl="8" w:tplc="0405001B" w:tentative="1">
      <w:start w:val="1"/>
      <w:numFmt w:val="lowerRoman"/>
      <w:lvlText w:val="%9."/>
      <w:lvlJc w:val="right"/>
      <w:pPr>
        <w:ind w:left="6924" w:hanging="180"/>
      </w:pPr>
    </w:lvl>
  </w:abstractNum>
  <w:abstractNum w:abstractNumId="19">
    <w:nsid w:val="5DA60075"/>
    <w:multiLevelType w:val="hybridMultilevel"/>
    <w:tmpl w:val="43B84EA8"/>
    <w:lvl w:ilvl="0" w:tplc="FD1A7FE4">
      <w:start w:val="1"/>
      <w:numFmt w:val="lowerLetter"/>
      <w:lvlText w:val="%1)"/>
      <w:lvlJc w:val="left"/>
      <w:pPr>
        <w:tabs>
          <w:tab w:val="num" w:pos="360"/>
        </w:tabs>
        <w:ind w:left="360" w:hanging="360"/>
      </w:pPr>
      <w:rPr>
        <w:b/>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nsid w:val="60130803"/>
    <w:multiLevelType w:val="hybridMultilevel"/>
    <w:tmpl w:val="E2BE0FC6"/>
    <w:lvl w:ilvl="0" w:tplc="675EE922">
      <w:start w:val="1"/>
      <w:numFmt w:val="lowerLetter"/>
      <w:lvlText w:val="%1)"/>
      <w:lvlJc w:val="left"/>
      <w:pPr>
        <w:tabs>
          <w:tab w:val="num" w:pos="900"/>
        </w:tabs>
        <w:ind w:left="900" w:hanging="360"/>
      </w:pPr>
      <w:rPr>
        <w:b/>
        <w:strike w:val="0"/>
        <w:color w:val="auto"/>
        <w:sz w:val="24"/>
        <w:szCs w:val="26736"/>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nsid w:val="67FE5B7B"/>
    <w:multiLevelType w:val="hybridMultilevel"/>
    <w:tmpl w:val="83861B00"/>
    <w:lvl w:ilvl="0" w:tplc="4A180E1E">
      <w:start w:val="1"/>
      <w:numFmt w:val="lowerLetter"/>
      <w:lvlText w:val="%1)"/>
      <w:lvlJc w:val="left"/>
      <w:pPr>
        <w:tabs>
          <w:tab w:val="num" w:pos="360"/>
        </w:tabs>
        <w:ind w:left="360" w:hanging="360"/>
      </w:pPr>
      <w:rPr>
        <w:b/>
        <w:strike w:val="0"/>
        <w:color w:val="auto"/>
        <w:sz w:val="24"/>
        <w:szCs w:val="24"/>
      </w:rPr>
    </w:lvl>
    <w:lvl w:ilvl="1" w:tplc="04050019" w:tentative="1">
      <w:start w:val="1"/>
      <w:numFmt w:val="lowerLetter"/>
      <w:lvlText w:val="%2."/>
      <w:lvlJc w:val="left"/>
      <w:pPr>
        <w:tabs>
          <w:tab w:val="num" w:pos="732"/>
        </w:tabs>
        <w:ind w:left="732" w:hanging="360"/>
      </w:pPr>
    </w:lvl>
    <w:lvl w:ilvl="2" w:tplc="0405001B" w:tentative="1">
      <w:start w:val="1"/>
      <w:numFmt w:val="lowerRoman"/>
      <w:lvlText w:val="%3."/>
      <w:lvlJc w:val="right"/>
      <w:pPr>
        <w:tabs>
          <w:tab w:val="num" w:pos="1452"/>
        </w:tabs>
        <w:ind w:left="1452" w:hanging="180"/>
      </w:pPr>
    </w:lvl>
    <w:lvl w:ilvl="3" w:tplc="0405000F" w:tentative="1">
      <w:start w:val="1"/>
      <w:numFmt w:val="decimal"/>
      <w:lvlText w:val="%4."/>
      <w:lvlJc w:val="left"/>
      <w:pPr>
        <w:tabs>
          <w:tab w:val="num" w:pos="2172"/>
        </w:tabs>
        <w:ind w:left="2172" w:hanging="360"/>
      </w:pPr>
    </w:lvl>
    <w:lvl w:ilvl="4" w:tplc="04050019" w:tentative="1">
      <w:start w:val="1"/>
      <w:numFmt w:val="lowerLetter"/>
      <w:lvlText w:val="%5."/>
      <w:lvlJc w:val="left"/>
      <w:pPr>
        <w:tabs>
          <w:tab w:val="num" w:pos="2892"/>
        </w:tabs>
        <w:ind w:left="2892" w:hanging="360"/>
      </w:pPr>
    </w:lvl>
    <w:lvl w:ilvl="5" w:tplc="0405001B" w:tentative="1">
      <w:start w:val="1"/>
      <w:numFmt w:val="lowerRoman"/>
      <w:lvlText w:val="%6."/>
      <w:lvlJc w:val="right"/>
      <w:pPr>
        <w:tabs>
          <w:tab w:val="num" w:pos="3612"/>
        </w:tabs>
        <w:ind w:left="3612" w:hanging="180"/>
      </w:pPr>
    </w:lvl>
    <w:lvl w:ilvl="6" w:tplc="0405000F" w:tentative="1">
      <w:start w:val="1"/>
      <w:numFmt w:val="decimal"/>
      <w:lvlText w:val="%7."/>
      <w:lvlJc w:val="left"/>
      <w:pPr>
        <w:tabs>
          <w:tab w:val="num" w:pos="4332"/>
        </w:tabs>
        <w:ind w:left="4332" w:hanging="360"/>
      </w:pPr>
    </w:lvl>
    <w:lvl w:ilvl="7" w:tplc="04050019" w:tentative="1">
      <w:start w:val="1"/>
      <w:numFmt w:val="lowerLetter"/>
      <w:lvlText w:val="%8."/>
      <w:lvlJc w:val="left"/>
      <w:pPr>
        <w:tabs>
          <w:tab w:val="num" w:pos="5052"/>
        </w:tabs>
        <w:ind w:left="5052" w:hanging="360"/>
      </w:pPr>
    </w:lvl>
    <w:lvl w:ilvl="8" w:tplc="0405001B" w:tentative="1">
      <w:start w:val="1"/>
      <w:numFmt w:val="lowerRoman"/>
      <w:lvlText w:val="%9."/>
      <w:lvlJc w:val="right"/>
      <w:pPr>
        <w:tabs>
          <w:tab w:val="num" w:pos="5772"/>
        </w:tabs>
        <w:ind w:left="5772" w:hanging="180"/>
      </w:pPr>
    </w:lvl>
  </w:abstractNum>
  <w:abstractNum w:abstractNumId="22">
    <w:nsid w:val="69867EC9"/>
    <w:multiLevelType w:val="hybridMultilevel"/>
    <w:tmpl w:val="668C6E6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6C6360E5"/>
    <w:multiLevelType w:val="hybridMultilevel"/>
    <w:tmpl w:val="68146298"/>
    <w:lvl w:ilvl="0" w:tplc="2F6CCB26">
      <w:start w:val="1"/>
      <w:numFmt w:val="lowerLetter"/>
      <w:lvlText w:val="%1)"/>
      <w:lvlJc w:val="left"/>
      <w:pPr>
        <w:tabs>
          <w:tab w:val="num" w:pos="360"/>
        </w:tabs>
        <w:ind w:left="360" w:hanging="360"/>
      </w:pPr>
      <w:rPr>
        <w:b/>
      </w:rPr>
    </w:lvl>
    <w:lvl w:ilvl="1" w:tplc="EF1EECBA" w:tentative="1">
      <w:start w:val="1"/>
      <w:numFmt w:val="lowerLetter"/>
      <w:lvlText w:val="%2."/>
      <w:lvlJc w:val="left"/>
      <w:pPr>
        <w:tabs>
          <w:tab w:val="num" w:pos="1440"/>
        </w:tabs>
        <w:ind w:left="1440" w:hanging="360"/>
      </w:pPr>
    </w:lvl>
    <w:lvl w:ilvl="2" w:tplc="1C425D52" w:tentative="1">
      <w:start w:val="1"/>
      <w:numFmt w:val="lowerRoman"/>
      <w:lvlText w:val="%3."/>
      <w:lvlJc w:val="right"/>
      <w:pPr>
        <w:tabs>
          <w:tab w:val="num" w:pos="2160"/>
        </w:tabs>
        <w:ind w:left="2160" w:hanging="180"/>
      </w:pPr>
    </w:lvl>
    <w:lvl w:ilvl="3" w:tplc="703E7504" w:tentative="1">
      <w:start w:val="1"/>
      <w:numFmt w:val="decimal"/>
      <w:lvlText w:val="%4."/>
      <w:lvlJc w:val="left"/>
      <w:pPr>
        <w:tabs>
          <w:tab w:val="num" w:pos="2880"/>
        </w:tabs>
        <w:ind w:left="2880" w:hanging="360"/>
      </w:pPr>
    </w:lvl>
    <w:lvl w:ilvl="4" w:tplc="92987B7C" w:tentative="1">
      <w:start w:val="1"/>
      <w:numFmt w:val="lowerLetter"/>
      <w:lvlText w:val="%5."/>
      <w:lvlJc w:val="left"/>
      <w:pPr>
        <w:tabs>
          <w:tab w:val="num" w:pos="3600"/>
        </w:tabs>
        <w:ind w:left="3600" w:hanging="360"/>
      </w:pPr>
    </w:lvl>
    <w:lvl w:ilvl="5" w:tplc="A3489FD4" w:tentative="1">
      <w:start w:val="1"/>
      <w:numFmt w:val="lowerRoman"/>
      <w:lvlText w:val="%6."/>
      <w:lvlJc w:val="right"/>
      <w:pPr>
        <w:tabs>
          <w:tab w:val="num" w:pos="4320"/>
        </w:tabs>
        <w:ind w:left="4320" w:hanging="180"/>
      </w:pPr>
    </w:lvl>
    <w:lvl w:ilvl="6" w:tplc="0C60273A" w:tentative="1">
      <w:start w:val="1"/>
      <w:numFmt w:val="decimal"/>
      <w:lvlText w:val="%7."/>
      <w:lvlJc w:val="left"/>
      <w:pPr>
        <w:tabs>
          <w:tab w:val="num" w:pos="5040"/>
        </w:tabs>
        <w:ind w:left="5040" w:hanging="360"/>
      </w:pPr>
    </w:lvl>
    <w:lvl w:ilvl="7" w:tplc="63AA0136" w:tentative="1">
      <w:start w:val="1"/>
      <w:numFmt w:val="lowerLetter"/>
      <w:lvlText w:val="%8."/>
      <w:lvlJc w:val="left"/>
      <w:pPr>
        <w:tabs>
          <w:tab w:val="num" w:pos="5760"/>
        </w:tabs>
        <w:ind w:left="5760" w:hanging="360"/>
      </w:pPr>
    </w:lvl>
    <w:lvl w:ilvl="8" w:tplc="C56C7318" w:tentative="1">
      <w:start w:val="1"/>
      <w:numFmt w:val="lowerRoman"/>
      <w:lvlText w:val="%9."/>
      <w:lvlJc w:val="right"/>
      <w:pPr>
        <w:tabs>
          <w:tab w:val="num" w:pos="6480"/>
        </w:tabs>
        <w:ind w:left="6480" w:hanging="180"/>
      </w:pPr>
    </w:lvl>
  </w:abstractNum>
  <w:abstractNum w:abstractNumId="24">
    <w:nsid w:val="72AB5182"/>
    <w:multiLevelType w:val="hybridMultilevel"/>
    <w:tmpl w:val="C5D87D44"/>
    <w:lvl w:ilvl="0" w:tplc="24C03878">
      <w:start w:val="1"/>
      <w:numFmt w:val="lowerLetter"/>
      <w:lvlText w:val="%1)"/>
      <w:lvlJc w:val="left"/>
      <w:pPr>
        <w:tabs>
          <w:tab w:val="num" w:pos="360"/>
        </w:tabs>
        <w:ind w:left="360" w:hanging="360"/>
      </w:pPr>
      <w:rPr>
        <w:b/>
        <w:strike w:val="0"/>
        <w:color w:val="auto"/>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nsid w:val="7A612A99"/>
    <w:multiLevelType w:val="hybridMultilevel"/>
    <w:tmpl w:val="732CBAA4"/>
    <w:lvl w:ilvl="0" w:tplc="D1042788">
      <w:start w:val="1"/>
      <w:numFmt w:val="lowerLetter"/>
      <w:lvlText w:val="%1)"/>
      <w:lvlJc w:val="left"/>
      <w:pPr>
        <w:tabs>
          <w:tab w:val="num" w:pos="360"/>
        </w:tabs>
        <w:ind w:left="360" w:hanging="360"/>
      </w:pPr>
      <w:rPr>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nsid w:val="7E24717B"/>
    <w:multiLevelType w:val="hybridMultilevel"/>
    <w:tmpl w:val="97480C1C"/>
    <w:lvl w:ilvl="0" w:tplc="D1042788">
      <w:start w:val="1"/>
      <w:numFmt w:val="lowerLetter"/>
      <w:lvlText w:val="%1)"/>
      <w:lvlJc w:val="left"/>
      <w:pPr>
        <w:tabs>
          <w:tab w:val="num" w:pos="360"/>
        </w:tabs>
        <w:ind w:left="360" w:hanging="360"/>
      </w:pPr>
      <w:rPr>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5"/>
  </w:num>
  <w:num w:numId="2">
    <w:abstractNumId w:val="14"/>
    <w:lvlOverride w:ilvl="0">
      <w:startOverride w:val="1"/>
    </w:lvlOverride>
  </w:num>
  <w:num w:numId="3">
    <w:abstractNumId w:val="12"/>
  </w:num>
  <w:num w:numId="4">
    <w:abstractNumId w:val="17"/>
  </w:num>
  <w:num w:numId="5">
    <w:abstractNumId w:val="11"/>
  </w:num>
  <w:num w:numId="6">
    <w:abstractNumId w:val="24"/>
  </w:num>
  <w:num w:numId="7">
    <w:abstractNumId w:val="23"/>
  </w:num>
  <w:num w:numId="8">
    <w:abstractNumId w:val="14"/>
  </w:num>
  <w:num w:numId="9">
    <w:abstractNumId w:val="19"/>
  </w:num>
  <w:num w:numId="10">
    <w:abstractNumId w:val="15"/>
  </w:num>
  <w:num w:numId="11">
    <w:abstractNumId w:val="13"/>
  </w:num>
  <w:num w:numId="12">
    <w:abstractNumId w:val="0"/>
  </w:num>
  <w:num w:numId="13">
    <w:abstractNumId w:val="20"/>
  </w:num>
  <w:num w:numId="14">
    <w:abstractNumId w:val="9"/>
  </w:num>
  <w:num w:numId="15">
    <w:abstractNumId w:val="10"/>
  </w:num>
  <w:num w:numId="16">
    <w:abstractNumId w:val="26"/>
  </w:num>
  <w:num w:numId="17">
    <w:abstractNumId w:val="14"/>
    <w:lvlOverride w:ilvl="0">
      <w:startOverride w:val="1"/>
    </w:lvlOverride>
  </w:num>
  <w:num w:numId="18">
    <w:abstractNumId w:val="6"/>
  </w:num>
  <w:num w:numId="19">
    <w:abstractNumId w:val="25"/>
  </w:num>
  <w:num w:numId="20">
    <w:abstractNumId w:val="4"/>
  </w:num>
  <w:num w:numId="21">
    <w:abstractNumId w:val="7"/>
  </w:num>
  <w:num w:numId="22">
    <w:abstractNumId w:val="2"/>
  </w:num>
  <w:num w:numId="23">
    <w:abstractNumId w:val="1"/>
  </w:num>
  <w:num w:numId="24">
    <w:abstractNumId w:val="3"/>
  </w:num>
  <w:num w:numId="25">
    <w:abstractNumId w:val="21"/>
  </w:num>
  <w:num w:numId="26">
    <w:abstractNumId w:val="8"/>
  </w:num>
  <w:num w:numId="27">
    <w:abstractNumId w:val="18"/>
  </w:num>
  <w:num w:numId="28">
    <w:abstractNumId w:val="22"/>
  </w:num>
  <w:num w:numId="29">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5221B"/>
    <w:rsid w:val="00000F77"/>
    <w:rsid w:val="00003887"/>
    <w:rsid w:val="000039DB"/>
    <w:rsid w:val="000041FC"/>
    <w:rsid w:val="00004301"/>
    <w:rsid w:val="00004BAD"/>
    <w:rsid w:val="00006E33"/>
    <w:rsid w:val="00007FCA"/>
    <w:rsid w:val="0001047B"/>
    <w:rsid w:val="00011E91"/>
    <w:rsid w:val="0001228D"/>
    <w:rsid w:val="000125C1"/>
    <w:rsid w:val="00012CC8"/>
    <w:rsid w:val="00012EC6"/>
    <w:rsid w:val="00013F5D"/>
    <w:rsid w:val="0001456F"/>
    <w:rsid w:val="0001533E"/>
    <w:rsid w:val="00016A1E"/>
    <w:rsid w:val="000178ED"/>
    <w:rsid w:val="0002020A"/>
    <w:rsid w:val="00021130"/>
    <w:rsid w:val="0002156E"/>
    <w:rsid w:val="00022E32"/>
    <w:rsid w:val="00022EEF"/>
    <w:rsid w:val="000233E7"/>
    <w:rsid w:val="00023545"/>
    <w:rsid w:val="00023F64"/>
    <w:rsid w:val="00024166"/>
    <w:rsid w:val="00024235"/>
    <w:rsid w:val="00024DB3"/>
    <w:rsid w:val="000250C5"/>
    <w:rsid w:val="00025CD5"/>
    <w:rsid w:val="00025E20"/>
    <w:rsid w:val="000260BF"/>
    <w:rsid w:val="0002625E"/>
    <w:rsid w:val="00026764"/>
    <w:rsid w:val="00027641"/>
    <w:rsid w:val="00030216"/>
    <w:rsid w:val="00030800"/>
    <w:rsid w:val="000310F9"/>
    <w:rsid w:val="0003253B"/>
    <w:rsid w:val="00033567"/>
    <w:rsid w:val="00033614"/>
    <w:rsid w:val="00033E2A"/>
    <w:rsid w:val="00034720"/>
    <w:rsid w:val="00034D44"/>
    <w:rsid w:val="00037BEE"/>
    <w:rsid w:val="00040452"/>
    <w:rsid w:val="00040B0A"/>
    <w:rsid w:val="00041071"/>
    <w:rsid w:val="000410CA"/>
    <w:rsid w:val="00041714"/>
    <w:rsid w:val="00041C4A"/>
    <w:rsid w:val="00041E78"/>
    <w:rsid w:val="000423E3"/>
    <w:rsid w:val="000435CF"/>
    <w:rsid w:val="00043950"/>
    <w:rsid w:val="000449DB"/>
    <w:rsid w:val="00044A7B"/>
    <w:rsid w:val="000463C1"/>
    <w:rsid w:val="0004641B"/>
    <w:rsid w:val="00046C45"/>
    <w:rsid w:val="00046E66"/>
    <w:rsid w:val="00051429"/>
    <w:rsid w:val="00051546"/>
    <w:rsid w:val="00052569"/>
    <w:rsid w:val="000547DC"/>
    <w:rsid w:val="00054DA2"/>
    <w:rsid w:val="00054F5E"/>
    <w:rsid w:val="0005512A"/>
    <w:rsid w:val="0005537C"/>
    <w:rsid w:val="0005562D"/>
    <w:rsid w:val="000574E8"/>
    <w:rsid w:val="00060377"/>
    <w:rsid w:val="00060852"/>
    <w:rsid w:val="00060F48"/>
    <w:rsid w:val="00061284"/>
    <w:rsid w:val="000618A0"/>
    <w:rsid w:val="00061952"/>
    <w:rsid w:val="00062067"/>
    <w:rsid w:val="00063AAA"/>
    <w:rsid w:val="00063AC6"/>
    <w:rsid w:val="00064C68"/>
    <w:rsid w:val="000658F8"/>
    <w:rsid w:val="00065D00"/>
    <w:rsid w:val="00066104"/>
    <w:rsid w:val="00066F5E"/>
    <w:rsid w:val="00067C82"/>
    <w:rsid w:val="0007215D"/>
    <w:rsid w:val="0007241D"/>
    <w:rsid w:val="0007254A"/>
    <w:rsid w:val="0007416F"/>
    <w:rsid w:val="000748D2"/>
    <w:rsid w:val="00075255"/>
    <w:rsid w:val="00075891"/>
    <w:rsid w:val="00075A5E"/>
    <w:rsid w:val="00076A2E"/>
    <w:rsid w:val="0007795E"/>
    <w:rsid w:val="00077B5C"/>
    <w:rsid w:val="000808ED"/>
    <w:rsid w:val="00080BC1"/>
    <w:rsid w:val="00080E84"/>
    <w:rsid w:val="00081428"/>
    <w:rsid w:val="00081656"/>
    <w:rsid w:val="00081A02"/>
    <w:rsid w:val="00082AC4"/>
    <w:rsid w:val="000839A4"/>
    <w:rsid w:val="00083A98"/>
    <w:rsid w:val="00084713"/>
    <w:rsid w:val="00084AA0"/>
    <w:rsid w:val="00085FC6"/>
    <w:rsid w:val="00086E8B"/>
    <w:rsid w:val="00086FE9"/>
    <w:rsid w:val="00091176"/>
    <w:rsid w:val="0009150C"/>
    <w:rsid w:val="000933A8"/>
    <w:rsid w:val="000934CF"/>
    <w:rsid w:val="000940D7"/>
    <w:rsid w:val="00094E29"/>
    <w:rsid w:val="00095725"/>
    <w:rsid w:val="00097078"/>
    <w:rsid w:val="00097313"/>
    <w:rsid w:val="000A0466"/>
    <w:rsid w:val="000A06DA"/>
    <w:rsid w:val="000A120E"/>
    <w:rsid w:val="000A145A"/>
    <w:rsid w:val="000A3B84"/>
    <w:rsid w:val="000A4A99"/>
    <w:rsid w:val="000A55C6"/>
    <w:rsid w:val="000A6D9A"/>
    <w:rsid w:val="000A7784"/>
    <w:rsid w:val="000A7DE4"/>
    <w:rsid w:val="000B17F4"/>
    <w:rsid w:val="000B18E0"/>
    <w:rsid w:val="000B1B93"/>
    <w:rsid w:val="000B1C7A"/>
    <w:rsid w:val="000B1DB1"/>
    <w:rsid w:val="000B2808"/>
    <w:rsid w:val="000B2A01"/>
    <w:rsid w:val="000B2CC3"/>
    <w:rsid w:val="000B3CF7"/>
    <w:rsid w:val="000B4867"/>
    <w:rsid w:val="000B50E7"/>
    <w:rsid w:val="000B59FC"/>
    <w:rsid w:val="000B62CA"/>
    <w:rsid w:val="000C07B5"/>
    <w:rsid w:val="000C07FD"/>
    <w:rsid w:val="000C1577"/>
    <w:rsid w:val="000C1ACB"/>
    <w:rsid w:val="000C1B1C"/>
    <w:rsid w:val="000C2184"/>
    <w:rsid w:val="000C2566"/>
    <w:rsid w:val="000C4406"/>
    <w:rsid w:val="000C7062"/>
    <w:rsid w:val="000C7236"/>
    <w:rsid w:val="000C79D8"/>
    <w:rsid w:val="000D01B1"/>
    <w:rsid w:val="000D075A"/>
    <w:rsid w:val="000D0811"/>
    <w:rsid w:val="000D1045"/>
    <w:rsid w:val="000D15D6"/>
    <w:rsid w:val="000D1614"/>
    <w:rsid w:val="000D28F3"/>
    <w:rsid w:val="000D5E48"/>
    <w:rsid w:val="000D66D6"/>
    <w:rsid w:val="000D7DBF"/>
    <w:rsid w:val="000E0B73"/>
    <w:rsid w:val="000E16EF"/>
    <w:rsid w:val="000E1878"/>
    <w:rsid w:val="000E2CD8"/>
    <w:rsid w:val="000E39B8"/>
    <w:rsid w:val="000E4093"/>
    <w:rsid w:val="000E4928"/>
    <w:rsid w:val="000E560C"/>
    <w:rsid w:val="000E6A2F"/>
    <w:rsid w:val="000F0EC6"/>
    <w:rsid w:val="000F24CB"/>
    <w:rsid w:val="000F4008"/>
    <w:rsid w:val="000F5EE8"/>
    <w:rsid w:val="000F6ADB"/>
    <w:rsid w:val="000F758E"/>
    <w:rsid w:val="000F7C94"/>
    <w:rsid w:val="0010041D"/>
    <w:rsid w:val="00100572"/>
    <w:rsid w:val="001007DC"/>
    <w:rsid w:val="00100F08"/>
    <w:rsid w:val="001011EA"/>
    <w:rsid w:val="00101727"/>
    <w:rsid w:val="00102599"/>
    <w:rsid w:val="00104A79"/>
    <w:rsid w:val="00104B06"/>
    <w:rsid w:val="00104F6F"/>
    <w:rsid w:val="001055D8"/>
    <w:rsid w:val="00105C34"/>
    <w:rsid w:val="001066B3"/>
    <w:rsid w:val="00106D43"/>
    <w:rsid w:val="00107BDB"/>
    <w:rsid w:val="00107DD8"/>
    <w:rsid w:val="00107EE2"/>
    <w:rsid w:val="00110485"/>
    <w:rsid w:val="00115243"/>
    <w:rsid w:val="00115FFA"/>
    <w:rsid w:val="00120504"/>
    <w:rsid w:val="00120FA9"/>
    <w:rsid w:val="00121509"/>
    <w:rsid w:val="001226FF"/>
    <w:rsid w:val="00122EC1"/>
    <w:rsid w:val="00123589"/>
    <w:rsid w:val="00123AA8"/>
    <w:rsid w:val="00123B28"/>
    <w:rsid w:val="00123E2E"/>
    <w:rsid w:val="001243B4"/>
    <w:rsid w:val="00125871"/>
    <w:rsid w:val="0012601A"/>
    <w:rsid w:val="00126332"/>
    <w:rsid w:val="00126724"/>
    <w:rsid w:val="001271E5"/>
    <w:rsid w:val="001273B0"/>
    <w:rsid w:val="00127FF3"/>
    <w:rsid w:val="00130868"/>
    <w:rsid w:val="0013291C"/>
    <w:rsid w:val="00132ED9"/>
    <w:rsid w:val="001333FE"/>
    <w:rsid w:val="001352BB"/>
    <w:rsid w:val="00135695"/>
    <w:rsid w:val="00135980"/>
    <w:rsid w:val="00136DD5"/>
    <w:rsid w:val="001370A5"/>
    <w:rsid w:val="00137887"/>
    <w:rsid w:val="00137EEB"/>
    <w:rsid w:val="00140014"/>
    <w:rsid w:val="00140E86"/>
    <w:rsid w:val="00142353"/>
    <w:rsid w:val="001423FF"/>
    <w:rsid w:val="00142C13"/>
    <w:rsid w:val="00142E5F"/>
    <w:rsid w:val="00144CE4"/>
    <w:rsid w:val="0014634D"/>
    <w:rsid w:val="00146589"/>
    <w:rsid w:val="00146773"/>
    <w:rsid w:val="001468F9"/>
    <w:rsid w:val="00146CB4"/>
    <w:rsid w:val="00146FF2"/>
    <w:rsid w:val="00147899"/>
    <w:rsid w:val="0015001A"/>
    <w:rsid w:val="00151FD0"/>
    <w:rsid w:val="00152E59"/>
    <w:rsid w:val="00153323"/>
    <w:rsid w:val="00153877"/>
    <w:rsid w:val="00154D76"/>
    <w:rsid w:val="00155010"/>
    <w:rsid w:val="0015566D"/>
    <w:rsid w:val="001568D5"/>
    <w:rsid w:val="00156C44"/>
    <w:rsid w:val="00156DF0"/>
    <w:rsid w:val="001570C4"/>
    <w:rsid w:val="00157E9D"/>
    <w:rsid w:val="001608A2"/>
    <w:rsid w:val="00160DB8"/>
    <w:rsid w:val="001621A9"/>
    <w:rsid w:val="00162873"/>
    <w:rsid w:val="00162B59"/>
    <w:rsid w:val="00162FDE"/>
    <w:rsid w:val="00163F63"/>
    <w:rsid w:val="00164FC0"/>
    <w:rsid w:val="00167738"/>
    <w:rsid w:val="00170F0B"/>
    <w:rsid w:val="00170FF2"/>
    <w:rsid w:val="001713E9"/>
    <w:rsid w:val="00171ECE"/>
    <w:rsid w:val="00172160"/>
    <w:rsid w:val="00172614"/>
    <w:rsid w:val="0017714A"/>
    <w:rsid w:val="00177AFD"/>
    <w:rsid w:val="00177CCC"/>
    <w:rsid w:val="0018063E"/>
    <w:rsid w:val="0018064B"/>
    <w:rsid w:val="001807C2"/>
    <w:rsid w:val="00180AB6"/>
    <w:rsid w:val="00180EDB"/>
    <w:rsid w:val="00181CA6"/>
    <w:rsid w:val="001838F4"/>
    <w:rsid w:val="00184316"/>
    <w:rsid w:val="0018496A"/>
    <w:rsid w:val="00184DC6"/>
    <w:rsid w:val="001851EA"/>
    <w:rsid w:val="00186054"/>
    <w:rsid w:val="00187127"/>
    <w:rsid w:val="0018765E"/>
    <w:rsid w:val="00187A30"/>
    <w:rsid w:val="00190FBF"/>
    <w:rsid w:val="00191EC6"/>
    <w:rsid w:val="001921E1"/>
    <w:rsid w:val="0019262D"/>
    <w:rsid w:val="00192BB9"/>
    <w:rsid w:val="00192CDC"/>
    <w:rsid w:val="00192F36"/>
    <w:rsid w:val="00193B7A"/>
    <w:rsid w:val="00193DF4"/>
    <w:rsid w:val="00193E3B"/>
    <w:rsid w:val="00195B62"/>
    <w:rsid w:val="001967F9"/>
    <w:rsid w:val="00196DF0"/>
    <w:rsid w:val="001972D4"/>
    <w:rsid w:val="00197751"/>
    <w:rsid w:val="001979BE"/>
    <w:rsid w:val="001A0383"/>
    <w:rsid w:val="001A0980"/>
    <w:rsid w:val="001A1EAD"/>
    <w:rsid w:val="001A2649"/>
    <w:rsid w:val="001A29D6"/>
    <w:rsid w:val="001A3489"/>
    <w:rsid w:val="001A387D"/>
    <w:rsid w:val="001A42D0"/>
    <w:rsid w:val="001A4F82"/>
    <w:rsid w:val="001A5491"/>
    <w:rsid w:val="001A5AC0"/>
    <w:rsid w:val="001A5DCD"/>
    <w:rsid w:val="001A5E14"/>
    <w:rsid w:val="001A76C8"/>
    <w:rsid w:val="001B0799"/>
    <w:rsid w:val="001B1ACA"/>
    <w:rsid w:val="001B2084"/>
    <w:rsid w:val="001B3386"/>
    <w:rsid w:val="001B4C62"/>
    <w:rsid w:val="001B630F"/>
    <w:rsid w:val="001B6649"/>
    <w:rsid w:val="001B6D42"/>
    <w:rsid w:val="001B750F"/>
    <w:rsid w:val="001B7BDD"/>
    <w:rsid w:val="001C03B1"/>
    <w:rsid w:val="001C065E"/>
    <w:rsid w:val="001C1922"/>
    <w:rsid w:val="001C2CF5"/>
    <w:rsid w:val="001C2FCA"/>
    <w:rsid w:val="001C598F"/>
    <w:rsid w:val="001D142C"/>
    <w:rsid w:val="001D195D"/>
    <w:rsid w:val="001D1FE5"/>
    <w:rsid w:val="001D3CC2"/>
    <w:rsid w:val="001D3D57"/>
    <w:rsid w:val="001D4A2B"/>
    <w:rsid w:val="001D5B5C"/>
    <w:rsid w:val="001D6E9A"/>
    <w:rsid w:val="001E0A01"/>
    <w:rsid w:val="001E1419"/>
    <w:rsid w:val="001E18C5"/>
    <w:rsid w:val="001E1C7A"/>
    <w:rsid w:val="001E2EBD"/>
    <w:rsid w:val="001E37E7"/>
    <w:rsid w:val="001E3853"/>
    <w:rsid w:val="001E4E74"/>
    <w:rsid w:val="001E4FC9"/>
    <w:rsid w:val="001E5C6E"/>
    <w:rsid w:val="001E6530"/>
    <w:rsid w:val="001E679A"/>
    <w:rsid w:val="001E7365"/>
    <w:rsid w:val="001E79A7"/>
    <w:rsid w:val="001E7B70"/>
    <w:rsid w:val="001E7E1A"/>
    <w:rsid w:val="001F0A3B"/>
    <w:rsid w:val="001F0D2D"/>
    <w:rsid w:val="001F19BB"/>
    <w:rsid w:val="001F23D9"/>
    <w:rsid w:val="001F2417"/>
    <w:rsid w:val="001F248C"/>
    <w:rsid w:val="001F2648"/>
    <w:rsid w:val="001F3BAA"/>
    <w:rsid w:val="001F3FC9"/>
    <w:rsid w:val="001F46BA"/>
    <w:rsid w:val="001F4D89"/>
    <w:rsid w:val="001F4E53"/>
    <w:rsid w:val="001F7A7C"/>
    <w:rsid w:val="002001E0"/>
    <w:rsid w:val="00200210"/>
    <w:rsid w:val="00201597"/>
    <w:rsid w:val="00204A41"/>
    <w:rsid w:val="00204A8B"/>
    <w:rsid w:val="0020519C"/>
    <w:rsid w:val="00205405"/>
    <w:rsid w:val="002056FF"/>
    <w:rsid w:val="002059D9"/>
    <w:rsid w:val="002068CC"/>
    <w:rsid w:val="002106C2"/>
    <w:rsid w:val="00210D7E"/>
    <w:rsid w:val="00212308"/>
    <w:rsid w:val="00212887"/>
    <w:rsid w:val="002134F8"/>
    <w:rsid w:val="00213BA1"/>
    <w:rsid w:val="00214207"/>
    <w:rsid w:val="00215A39"/>
    <w:rsid w:val="00215CF1"/>
    <w:rsid w:val="002165C2"/>
    <w:rsid w:val="00217EE7"/>
    <w:rsid w:val="00220DDA"/>
    <w:rsid w:val="002211BA"/>
    <w:rsid w:val="00221433"/>
    <w:rsid w:val="002224C2"/>
    <w:rsid w:val="00222526"/>
    <w:rsid w:val="002247D7"/>
    <w:rsid w:val="00224EEA"/>
    <w:rsid w:val="002258F8"/>
    <w:rsid w:val="00230720"/>
    <w:rsid w:val="00233BA6"/>
    <w:rsid w:val="00234B56"/>
    <w:rsid w:val="0023527A"/>
    <w:rsid w:val="00235416"/>
    <w:rsid w:val="00236DCD"/>
    <w:rsid w:val="00236EE4"/>
    <w:rsid w:val="00237725"/>
    <w:rsid w:val="00240602"/>
    <w:rsid w:val="0024159E"/>
    <w:rsid w:val="00243428"/>
    <w:rsid w:val="002436D2"/>
    <w:rsid w:val="00244C60"/>
    <w:rsid w:val="0024514C"/>
    <w:rsid w:val="00245FAE"/>
    <w:rsid w:val="00246F8B"/>
    <w:rsid w:val="00247AD0"/>
    <w:rsid w:val="00250F9D"/>
    <w:rsid w:val="00251C62"/>
    <w:rsid w:val="0025326B"/>
    <w:rsid w:val="00253A65"/>
    <w:rsid w:val="00253A72"/>
    <w:rsid w:val="00255434"/>
    <w:rsid w:val="00255453"/>
    <w:rsid w:val="00255B79"/>
    <w:rsid w:val="00255F8A"/>
    <w:rsid w:val="002562D4"/>
    <w:rsid w:val="002568A6"/>
    <w:rsid w:val="00257D4D"/>
    <w:rsid w:val="00261486"/>
    <w:rsid w:val="002627F9"/>
    <w:rsid w:val="00263154"/>
    <w:rsid w:val="002636E7"/>
    <w:rsid w:val="00264E9A"/>
    <w:rsid w:val="00264FE6"/>
    <w:rsid w:val="002657FC"/>
    <w:rsid w:val="002659F0"/>
    <w:rsid w:val="00265A1D"/>
    <w:rsid w:val="002663C2"/>
    <w:rsid w:val="002676C5"/>
    <w:rsid w:val="0027062F"/>
    <w:rsid w:val="00270964"/>
    <w:rsid w:val="0027217F"/>
    <w:rsid w:val="00274B1D"/>
    <w:rsid w:val="00275734"/>
    <w:rsid w:val="00275735"/>
    <w:rsid w:val="00275A23"/>
    <w:rsid w:val="002764BC"/>
    <w:rsid w:val="0027677C"/>
    <w:rsid w:val="0027680D"/>
    <w:rsid w:val="0027754D"/>
    <w:rsid w:val="0027771E"/>
    <w:rsid w:val="00280465"/>
    <w:rsid w:val="00280F8D"/>
    <w:rsid w:val="002811A8"/>
    <w:rsid w:val="0028139E"/>
    <w:rsid w:val="00281AA4"/>
    <w:rsid w:val="002831A0"/>
    <w:rsid w:val="00283289"/>
    <w:rsid w:val="00285128"/>
    <w:rsid w:val="002854AB"/>
    <w:rsid w:val="0029121A"/>
    <w:rsid w:val="00291345"/>
    <w:rsid w:val="002917D4"/>
    <w:rsid w:val="00291C8C"/>
    <w:rsid w:val="002926DB"/>
    <w:rsid w:val="002944DE"/>
    <w:rsid w:val="002958B0"/>
    <w:rsid w:val="002965F8"/>
    <w:rsid w:val="00296F05"/>
    <w:rsid w:val="00297990"/>
    <w:rsid w:val="00297B2B"/>
    <w:rsid w:val="002A0649"/>
    <w:rsid w:val="002A1282"/>
    <w:rsid w:val="002A1321"/>
    <w:rsid w:val="002A13D5"/>
    <w:rsid w:val="002A14C5"/>
    <w:rsid w:val="002A1508"/>
    <w:rsid w:val="002A28C6"/>
    <w:rsid w:val="002A345E"/>
    <w:rsid w:val="002A3597"/>
    <w:rsid w:val="002A3BF7"/>
    <w:rsid w:val="002A6425"/>
    <w:rsid w:val="002A70EA"/>
    <w:rsid w:val="002A7673"/>
    <w:rsid w:val="002A7C8D"/>
    <w:rsid w:val="002A7E59"/>
    <w:rsid w:val="002B000F"/>
    <w:rsid w:val="002B0CE1"/>
    <w:rsid w:val="002B27F7"/>
    <w:rsid w:val="002B3695"/>
    <w:rsid w:val="002B37F3"/>
    <w:rsid w:val="002B3AEA"/>
    <w:rsid w:val="002B4177"/>
    <w:rsid w:val="002B42E2"/>
    <w:rsid w:val="002B4747"/>
    <w:rsid w:val="002C039B"/>
    <w:rsid w:val="002C10FB"/>
    <w:rsid w:val="002C199C"/>
    <w:rsid w:val="002C20D4"/>
    <w:rsid w:val="002C2C55"/>
    <w:rsid w:val="002C2ED0"/>
    <w:rsid w:val="002C3420"/>
    <w:rsid w:val="002C52A1"/>
    <w:rsid w:val="002C65DF"/>
    <w:rsid w:val="002C7A29"/>
    <w:rsid w:val="002C7CC7"/>
    <w:rsid w:val="002D2376"/>
    <w:rsid w:val="002D2C97"/>
    <w:rsid w:val="002D3F2D"/>
    <w:rsid w:val="002D48A1"/>
    <w:rsid w:val="002D4AF0"/>
    <w:rsid w:val="002D5E62"/>
    <w:rsid w:val="002D6419"/>
    <w:rsid w:val="002D6FD0"/>
    <w:rsid w:val="002D74B5"/>
    <w:rsid w:val="002D7861"/>
    <w:rsid w:val="002D7EE3"/>
    <w:rsid w:val="002D7F36"/>
    <w:rsid w:val="002E00A5"/>
    <w:rsid w:val="002E056E"/>
    <w:rsid w:val="002E2141"/>
    <w:rsid w:val="002E21DB"/>
    <w:rsid w:val="002E2EB1"/>
    <w:rsid w:val="002E5345"/>
    <w:rsid w:val="002E54A9"/>
    <w:rsid w:val="002E6603"/>
    <w:rsid w:val="002E7661"/>
    <w:rsid w:val="002F04A2"/>
    <w:rsid w:val="002F0F09"/>
    <w:rsid w:val="002F16C9"/>
    <w:rsid w:val="002F1CC1"/>
    <w:rsid w:val="002F2234"/>
    <w:rsid w:val="002F36DB"/>
    <w:rsid w:val="002F37DF"/>
    <w:rsid w:val="002F3975"/>
    <w:rsid w:val="002F3B26"/>
    <w:rsid w:val="002F46D6"/>
    <w:rsid w:val="002F5253"/>
    <w:rsid w:val="002F6CC6"/>
    <w:rsid w:val="002F6F67"/>
    <w:rsid w:val="002F75DD"/>
    <w:rsid w:val="002F7A09"/>
    <w:rsid w:val="00300541"/>
    <w:rsid w:val="00300F7D"/>
    <w:rsid w:val="0030111E"/>
    <w:rsid w:val="00301B66"/>
    <w:rsid w:val="00302777"/>
    <w:rsid w:val="00303D11"/>
    <w:rsid w:val="0030467A"/>
    <w:rsid w:val="00304CA0"/>
    <w:rsid w:val="0030536E"/>
    <w:rsid w:val="003056F4"/>
    <w:rsid w:val="00305F33"/>
    <w:rsid w:val="00305FE9"/>
    <w:rsid w:val="00307842"/>
    <w:rsid w:val="00307A74"/>
    <w:rsid w:val="00307C3B"/>
    <w:rsid w:val="00310729"/>
    <w:rsid w:val="00311A47"/>
    <w:rsid w:val="00311F8A"/>
    <w:rsid w:val="00312800"/>
    <w:rsid w:val="00312A42"/>
    <w:rsid w:val="00312E78"/>
    <w:rsid w:val="003143A0"/>
    <w:rsid w:val="003148C0"/>
    <w:rsid w:val="00317849"/>
    <w:rsid w:val="003203A9"/>
    <w:rsid w:val="00321A7C"/>
    <w:rsid w:val="00323483"/>
    <w:rsid w:val="003239AE"/>
    <w:rsid w:val="0032403E"/>
    <w:rsid w:val="00324B42"/>
    <w:rsid w:val="003256B3"/>
    <w:rsid w:val="003274DA"/>
    <w:rsid w:val="00331C2F"/>
    <w:rsid w:val="00333A35"/>
    <w:rsid w:val="00333F44"/>
    <w:rsid w:val="00334082"/>
    <w:rsid w:val="00334D7F"/>
    <w:rsid w:val="003351D9"/>
    <w:rsid w:val="0033563B"/>
    <w:rsid w:val="003368CD"/>
    <w:rsid w:val="00336A82"/>
    <w:rsid w:val="0033771B"/>
    <w:rsid w:val="00337B57"/>
    <w:rsid w:val="0034001F"/>
    <w:rsid w:val="0034002B"/>
    <w:rsid w:val="00340F0C"/>
    <w:rsid w:val="003416AE"/>
    <w:rsid w:val="003435AB"/>
    <w:rsid w:val="00343AB9"/>
    <w:rsid w:val="00343AF0"/>
    <w:rsid w:val="00344D54"/>
    <w:rsid w:val="00344F97"/>
    <w:rsid w:val="003452DA"/>
    <w:rsid w:val="00345785"/>
    <w:rsid w:val="0034582E"/>
    <w:rsid w:val="00345A5D"/>
    <w:rsid w:val="00345E2E"/>
    <w:rsid w:val="00346377"/>
    <w:rsid w:val="00346740"/>
    <w:rsid w:val="00347A44"/>
    <w:rsid w:val="00350183"/>
    <w:rsid w:val="00350BD4"/>
    <w:rsid w:val="003511D5"/>
    <w:rsid w:val="0035221B"/>
    <w:rsid w:val="0035293A"/>
    <w:rsid w:val="003540EE"/>
    <w:rsid w:val="003546CD"/>
    <w:rsid w:val="00355040"/>
    <w:rsid w:val="00355FF6"/>
    <w:rsid w:val="00356CEA"/>
    <w:rsid w:val="00356D3D"/>
    <w:rsid w:val="00360266"/>
    <w:rsid w:val="00360325"/>
    <w:rsid w:val="003607D3"/>
    <w:rsid w:val="00364119"/>
    <w:rsid w:val="003649BC"/>
    <w:rsid w:val="003649C1"/>
    <w:rsid w:val="00365110"/>
    <w:rsid w:val="0036624B"/>
    <w:rsid w:val="00366D59"/>
    <w:rsid w:val="0036776D"/>
    <w:rsid w:val="00370195"/>
    <w:rsid w:val="0037102B"/>
    <w:rsid w:val="00373DD1"/>
    <w:rsid w:val="00374E55"/>
    <w:rsid w:val="00374E66"/>
    <w:rsid w:val="003750FB"/>
    <w:rsid w:val="003761B4"/>
    <w:rsid w:val="0037620E"/>
    <w:rsid w:val="003767C0"/>
    <w:rsid w:val="00377B4A"/>
    <w:rsid w:val="00377C2F"/>
    <w:rsid w:val="00380BBC"/>
    <w:rsid w:val="00380EAC"/>
    <w:rsid w:val="003814A8"/>
    <w:rsid w:val="003832E1"/>
    <w:rsid w:val="00385567"/>
    <w:rsid w:val="00386F03"/>
    <w:rsid w:val="00386FAA"/>
    <w:rsid w:val="00390E55"/>
    <w:rsid w:val="003917E7"/>
    <w:rsid w:val="00391967"/>
    <w:rsid w:val="0039223A"/>
    <w:rsid w:val="00392FF8"/>
    <w:rsid w:val="00393649"/>
    <w:rsid w:val="00394B7B"/>
    <w:rsid w:val="00395F6A"/>
    <w:rsid w:val="00396649"/>
    <w:rsid w:val="00396680"/>
    <w:rsid w:val="00397A41"/>
    <w:rsid w:val="00397FA0"/>
    <w:rsid w:val="003A0A6C"/>
    <w:rsid w:val="003A0D57"/>
    <w:rsid w:val="003A1935"/>
    <w:rsid w:val="003A210F"/>
    <w:rsid w:val="003A24A4"/>
    <w:rsid w:val="003A2FA5"/>
    <w:rsid w:val="003A3B1B"/>
    <w:rsid w:val="003A50D6"/>
    <w:rsid w:val="003A5DE5"/>
    <w:rsid w:val="003A6A2E"/>
    <w:rsid w:val="003A72E9"/>
    <w:rsid w:val="003A768A"/>
    <w:rsid w:val="003A7B89"/>
    <w:rsid w:val="003A7CA4"/>
    <w:rsid w:val="003B1428"/>
    <w:rsid w:val="003B26C6"/>
    <w:rsid w:val="003B2713"/>
    <w:rsid w:val="003B2B8D"/>
    <w:rsid w:val="003B2CBD"/>
    <w:rsid w:val="003B2D51"/>
    <w:rsid w:val="003B3AE9"/>
    <w:rsid w:val="003B3FC5"/>
    <w:rsid w:val="003B4368"/>
    <w:rsid w:val="003B4A77"/>
    <w:rsid w:val="003B5418"/>
    <w:rsid w:val="003B5D42"/>
    <w:rsid w:val="003B6751"/>
    <w:rsid w:val="003B72FC"/>
    <w:rsid w:val="003C0327"/>
    <w:rsid w:val="003C0EA7"/>
    <w:rsid w:val="003C114B"/>
    <w:rsid w:val="003C1190"/>
    <w:rsid w:val="003C1CC1"/>
    <w:rsid w:val="003C3707"/>
    <w:rsid w:val="003C63BC"/>
    <w:rsid w:val="003C6AAE"/>
    <w:rsid w:val="003C72EF"/>
    <w:rsid w:val="003D0384"/>
    <w:rsid w:val="003D03D3"/>
    <w:rsid w:val="003D1208"/>
    <w:rsid w:val="003D19A5"/>
    <w:rsid w:val="003D229F"/>
    <w:rsid w:val="003D3417"/>
    <w:rsid w:val="003D4B38"/>
    <w:rsid w:val="003D4BFE"/>
    <w:rsid w:val="003D59A4"/>
    <w:rsid w:val="003D5BB5"/>
    <w:rsid w:val="003D666A"/>
    <w:rsid w:val="003D73FB"/>
    <w:rsid w:val="003D75BF"/>
    <w:rsid w:val="003D7B2B"/>
    <w:rsid w:val="003E03B4"/>
    <w:rsid w:val="003E064B"/>
    <w:rsid w:val="003E13FB"/>
    <w:rsid w:val="003E2A67"/>
    <w:rsid w:val="003E3E05"/>
    <w:rsid w:val="003E4A31"/>
    <w:rsid w:val="003E5634"/>
    <w:rsid w:val="003E5DFA"/>
    <w:rsid w:val="003E5E14"/>
    <w:rsid w:val="003E74C8"/>
    <w:rsid w:val="003F0542"/>
    <w:rsid w:val="003F08A7"/>
    <w:rsid w:val="003F1844"/>
    <w:rsid w:val="003F186A"/>
    <w:rsid w:val="003F2FE0"/>
    <w:rsid w:val="003F344D"/>
    <w:rsid w:val="003F51AA"/>
    <w:rsid w:val="003F5AF3"/>
    <w:rsid w:val="003F6138"/>
    <w:rsid w:val="003F6A5C"/>
    <w:rsid w:val="003F72B7"/>
    <w:rsid w:val="003F756B"/>
    <w:rsid w:val="00400070"/>
    <w:rsid w:val="004003DC"/>
    <w:rsid w:val="00400451"/>
    <w:rsid w:val="00400F53"/>
    <w:rsid w:val="004012D2"/>
    <w:rsid w:val="0040132F"/>
    <w:rsid w:val="00401843"/>
    <w:rsid w:val="00401AF9"/>
    <w:rsid w:val="00401B7E"/>
    <w:rsid w:val="00401BB0"/>
    <w:rsid w:val="00403915"/>
    <w:rsid w:val="00404749"/>
    <w:rsid w:val="0040507C"/>
    <w:rsid w:val="0040521E"/>
    <w:rsid w:val="00405317"/>
    <w:rsid w:val="004053E1"/>
    <w:rsid w:val="0040555A"/>
    <w:rsid w:val="00406916"/>
    <w:rsid w:val="004073DA"/>
    <w:rsid w:val="00410A09"/>
    <w:rsid w:val="00411B7F"/>
    <w:rsid w:val="00411ED9"/>
    <w:rsid w:val="004138C3"/>
    <w:rsid w:val="004144F2"/>
    <w:rsid w:val="00414A9D"/>
    <w:rsid w:val="00414CDD"/>
    <w:rsid w:val="00414D10"/>
    <w:rsid w:val="00416D7A"/>
    <w:rsid w:val="00420D4E"/>
    <w:rsid w:val="004215FE"/>
    <w:rsid w:val="00421F00"/>
    <w:rsid w:val="004221CA"/>
    <w:rsid w:val="00422A13"/>
    <w:rsid w:val="00422AB6"/>
    <w:rsid w:val="00422C0A"/>
    <w:rsid w:val="00423DC3"/>
    <w:rsid w:val="00424BE8"/>
    <w:rsid w:val="0042510D"/>
    <w:rsid w:val="00425312"/>
    <w:rsid w:val="0042540F"/>
    <w:rsid w:val="004255FA"/>
    <w:rsid w:val="004258DD"/>
    <w:rsid w:val="00426369"/>
    <w:rsid w:val="004267FF"/>
    <w:rsid w:val="00427658"/>
    <w:rsid w:val="00427763"/>
    <w:rsid w:val="00430A84"/>
    <w:rsid w:val="00431234"/>
    <w:rsid w:val="004315C8"/>
    <w:rsid w:val="004326E8"/>
    <w:rsid w:val="00432A52"/>
    <w:rsid w:val="00432B65"/>
    <w:rsid w:val="004334DE"/>
    <w:rsid w:val="004343AF"/>
    <w:rsid w:val="004359CF"/>
    <w:rsid w:val="004364AB"/>
    <w:rsid w:val="00437716"/>
    <w:rsid w:val="00437CD6"/>
    <w:rsid w:val="004405D8"/>
    <w:rsid w:val="00440884"/>
    <w:rsid w:val="004411BB"/>
    <w:rsid w:val="0044289A"/>
    <w:rsid w:val="004437AF"/>
    <w:rsid w:val="00444473"/>
    <w:rsid w:val="00444BFB"/>
    <w:rsid w:val="0044758A"/>
    <w:rsid w:val="00450086"/>
    <w:rsid w:val="00451D1F"/>
    <w:rsid w:val="00454693"/>
    <w:rsid w:val="00456510"/>
    <w:rsid w:val="00460BFA"/>
    <w:rsid w:val="00460EB7"/>
    <w:rsid w:val="004611B2"/>
    <w:rsid w:val="00461763"/>
    <w:rsid w:val="00462F18"/>
    <w:rsid w:val="0046342A"/>
    <w:rsid w:val="004641B4"/>
    <w:rsid w:val="00464742"/>
    <w:rsid w:val="00465128"/>
    <w:rsid w:val="00465423"/>
    <w:rsid w:val="004660E0"/>
    <w:rsid w:val="00466D08"/>
    <w:rsid w:val="00466F66"/>
    <w:rsid w:val="0046736B"/>
    <w:rsid w:val="0046736E"/>
    <w:rsid w:val="0046777A"/>
    <w:rsid w:val="00470047"/>
    <w:rsid w:val="004706A7"/>
    <w:rsid w:val="004711C2"/>
    <w:rsid w:val="004726C1"/>
    <w:rsid w:val="00472D47"/>
    <w:rsid w:val="00473B2D"/>
    <w:rsid w:val="00473C0D"/>
    <w:rsid w:val="0047435F"/>
    <w:rsid w:val="004748A8"/>
    <w:rsid w:val="0047515E"/>
    <w:rsid w:val="00475CD1"/>
    <w:rsid w:val="004777EA"/>
    <w:rsid w:val="00480243"/>
    <w:rsid w:val="0048037E"/>
    <w:rsid w:val="0048059E"/>
    <w:rsid w:val="004806C2"/>
    <w:rsid w:val="00480CE1"/>
    <w:rsid w:val="00480D59"/>
    <w:rsid w:val="0048209F"/>
    <w:rsid w:val="00482A49"/>
    <w:rsid w:val="0048340B"/>
    <w:rsid w:val="0048356C"/>
    <w:rsid w:val="00483873"/>
    <w:rsid w:val="00483FC4"/>
    <w:rsid w:val="00485946"/>
    <w:rsid w:val="0048616C"/>
    <w:rsid w:val="004867A9"/>
    <w:rsid w:val="00487688"/>
    <w:rsid w:val="004906F1"/>
    <w:rsid w:val="004908E7"/>
    <w:rsid w:val="00490F8C"/>
    <w:rsid w:val="0049109B"/>
    <w:rsid w:val="00493022"/>
    <w:rsid w:val="00493FFA"/>
    <w:rsid w:val="0049450B"/>
    <w:rsid w:val="00494AE5"/>
    <w:rsid w:val="00494BAB"/>
    <w:rsid w:val="00494E3D"/>
    <w:rsid w:val="00494E4D"/>
    <w:rsid w:val="004958FE"/>
    <w:rsid w:val="00495A94"/>
    <w:rsid w:val="0049626D"/>
    <w:rsid w:val="004963A0"/>
    <w:rsid w:val="004971C0"/>
    <w:rsid w:val="004A2FA1"/>
    <w:rsid w:val="004A3092"/>
    <w:rsid w:val="004A31A6"/>
    <w:rsid w:val="004A4428"/>
    <w:rsid w:val="004A70F7"/>
    <w:rsid w:val="004A7AEC"/>
    <w:rsid w:val="004A7DF9"/>
    <w:rsid w:val="004B0BEF"/>
    <w:rsid w:val="004B159B"/>
    <w:rsid w:val="004B234F"/>
    <w:rsid w:val="004B3055"/>
    <w:rsid w:val="004B3B5A"/>
    <w:rsid w:val="004B3DE6"/>
    <w:rsid w:val="004B482B"/>
    <w:rsid w:val="004B50B0"/>
    <w:rsid w:val="004B5F41"/>
    <w:rsid w:val="004B6AF3"/>
    <w:rsid w:val="004C010A"/>
    <w:rsid w:val="004C1217"/>
    <w:rsid w:val="004C2C89"/>
    <w:rsid w:val="004C3302"/>
    <w:rsid w:val="004C3467"/>
    <w:rsid w:val="004C3F2E"/>
    <w:rsid w:val="004C62D9"/>
    <w:rsid w:val="004C6377"/>
    <w:rsid w:val="004C6525"/>
    <w:rsid w:val="004C7357"/>
    <w:rsid w:val="004C7C77"/>
    <w:rsid w:val="004D3086"/>
    <w:rsid w:val="004D355B"/>
    <w:rsid w:val="004D3E15"/>
    <w:rsid w:val="004D5075"/>
    <w:rsid w:val="004E1445"/>
    <w:rsid w:val="004E1934"/>
    <w:rsid w:val="004E2927"/>
    <w:rsid w:val="004E3C01"/>
    <w:rsid w:val="004E554B"/>
    <w:rsid w:val="004E68DC"/>
    <w:rsid w:val="004E70FD"/>
    <w:rsid w:val="004E7231"/>
    <w:rsid w:val="004F2256"/>
    <w:rsid w:val="004F2655"/>
    <w:rsid w:val="004F2E72"/>
    <w:rsid w:val="004F433A"/>
    <w:rsid w:val="004F4BDC"/>
    <w:rsid w:val="004F51F0"/>
    <w:rsid w:val="004F520E"/>
    <w:rsid w:val="004F53FB"/>
    <w:rsid w:val="004F55B3"/>
    <w:rsid w:val="004F5E8E"/>
    <w:rsid w:val="004F6112"/>
    <w:rsid w:val="004F6F65"/>
    <w:rsid w:val="005026C9"/>
    <w:rsid w:val="00503DD5"/>
    <w:rsid w:val="0050466C"/>
    <w:rsid w:val="00505646"/>
    <w:rsid w:val="0050586B"/>
    <w:rsid w:val="00505F01"/>
    <w:rsid w:val="005078F9"/>
    <w:rsid w:val="00510117"/>
    <w:rsid w:val="0051095D"/>
    <w:rsid w:val="00511AE7"/>
    <w:rsid w:val="00511EF4"/>
    <w:rsid w:val="005122B7"/>
    <w:rsid w:val="0051251A"/>
    <w:rsid w:val="00512FA0"/>
    <w:rsid w:val="0051375A"/>
    <w:rsid w:val="00514965"/>
    <w:rsid w:val="00514D20"/>
    <w:rsid w:val="00514FEF"/>
    <w:rsid w:val="00515126"/>
    <w:rsid w:val="00516AE0"/>
    <w:rsid w:val="00516BE0"/>
    <w:rsid w:val="005172A0"/>
    <w:rsid w:val="005178C1"/>
    <w:rsid w:val="00520FA2"/>
    <w:rsid w:val="00521140"/>
    <w:rsid w:val="00521190"/>
    <w:rsid w:val="00521BC3"/>
    <w:rsid w:val="00521DB6"/>
    <w:rsid w:val="0052214C"/>
    <w:rsid w:val="00522183"/>
    <w:rsid w:val="00522884"/>
    <w:rsid w:val="00522FD2"/>
    <w:rsid w:val="005231DB"/>
    <w:rsid w:val="00523338"/>
    <w:rsid w:val="005233B9"/>
    <w:rsid w:val="00524810"/>
    <w:rsid w:val="00525061"/>
    <w:rsid w:val="005259E7"/>
    <w:rsid w:val="005272B0"/>
    <w:rsid w:val="005273A5"/>
    <w:rsid w:val="00527DB9"/>
    <w:rsid w:val="00527E87"/>
    <w:rsid w:val="00527F9F"/>
    <w:rsid w:val="00530219"/>
    <w:rsid w:val="00530FE7"/>
    <w:rsid w:val="00532675"/>
    <w:rsid w:val="00533EDA"/>
    <w:rsid w:val="00534866"/>
    <w:rsid w:val="00534F76"/>
    <w:rsid w:val="00535C43"/>
    <w:rsid w:val="00536DCF"/>
    <w:rsid w:val="00537443"/>
    <w:rsid w:val="0054096A"/>
    <w:rsid w:val="00541F18"/>
    <w:rsid w:val="005433AA"/>
    <w:rsid w:val="0054368C"/>
    <w:rsid w:val="00545AB6"/>
    <w:rsid w:val="00545C46"/>
    <w:rsid w:val="00546932"/>
    <w:rsid w:val="00546DF0"/>
    <w:rsid w:val="00546E00"/>
    <w:rsid w:val="00546EA5"/>
    <w:rsid w:val="00547206"/>
    <w:rsid w:val="00547406"/>
    <w:rsid w:val="00547727"/>
    <w:rsid w:val="005501F1"/>
    <w:rsid w:val="005508E0"/>
    <w:rsid w:val="00551654"/>
    <w:rsid w:val="00551658"/>
    <w:rsid w:val="00551C4D"/>
    <w:rsid w:val="0055299B"/>
    <w:rsid w:val="0055340B"/>
    <w:rsid w:val="005536C8"/>
    <w:rsid w:val="00553ECC"/>
    <w:rsid w:val="005543A9"/>
    <w:rsid w:val="00554BBC"/>
    <w:rsid w:val="00554C4D"/>
    <w:rsid w:val="005563E0"/>
    <w:rsid w:val="00556CAE"/>
    <w:rsid w:val="005572B5"/>
    <w:rsid w:val="00557478"/>
    <w:rsid w:val="005575DA"/>
    <w:rsid w:val="00560EF8"/>
    <w:rsid w:val="005612CF"/>
    <w:rsid w:val="00561C96"/>
    <w:rsid w:val="0056209E"/>
    <w:rsid w:val="005630B0"/>
    <w:rsid w:val="00563FBE"/>
    <w:rsid w:val="00565494"/>
    <w:rsid w:val="005664B0"/>
    <w:rsid w:val="00566503"/>
    <w:rsid w:val="00567716"/>
    <w:rsid w:val="00567FF3"/>
    <w:rsid w:val="005706B5"/>
    <w:rsid w:val="005717CD"/>
    <w:rsid w:val="00571C7C"/>
    <w:rsid w:val="00572371"/>
    <w:rsid w:val="005723B7"/>
    <w:rsid w:val="005728CC"/>
    <w:rsid w:val="00572DB7"/>
    <w:rsid w:val="00573C58"/>
    <w:rsid w:val="00573E98"/>
    <w:rsid w:val="00574716"/>
    <w:rsid w:val="0057478A"/>
    <w:rsid w:val="00574D37"/>
    <w:rsid w:val="00574FF8"/>
    <w:rsid w:val="005753AE"/>
    <w:rsid w:val="005758E3"/>
    <w:rsid w:val="0057601F"/>
    <w:rsid w:val="00576322"/>
    <w:rsid w:val="00577D66"/>
    <w:rsid w:val="00577DC5"/>
    <w:rsid w:val="005804E8"/>
    <w:rsid w:val="00580CFB"/>
    <w:rsid w:val="005817CE"/>
    <w:rsid w:val="0058253F"/>
    <w:rsid w:val="005825E5"/>
    <w:rsid w:val="005834E3"/>
    <w:rsid w:val="00583797"/>
    <w:rsid w:val="00584978"/>
    <w:rsid w:val="005854D7"/>
    <w:rsid w:val="00586512"/>
    <w:rsid w:val="00587893"/>
    <w:rsid w:val="00590065"/>
    <w:rsid w:val="00590572"/>
    <w:rsid w:val="00590B26"/>
    <w:rsid w:val="00590F2C"/>
    <w:rsid w:val="00590F52"/>
    <w:rsid w:val="0059264C"/>
    <w:rsid w:val="00593AFD"/>
    <w:rsid w:val="0059487E"/>
    <w:rsid w:val="00594B3B"/>
    <w:rsid w:val="005956FB"/>
    <w:rsid w:val="005962F6"/>
    <w:rsid w:val="00597CC8"/>
    <w:rsid w:val="005A0243"/>
    <w:rsid w:val="005A083A"/>
    <w:rsid w:val="005A0D37"/>
    <w:rsid w:val="005A183C"/>
    <w:rsid w:val="005A3085"/>
    <w:rsid w:val="005A3A9F"/>
    <w:rsid w:val="005A4B88"/>
    <w:rsid w:val="005A56FA"/>
    <w:rsid w:val="005A5E74"/>
    <w:rsid w:val="005A780D"/>
    <w:rsid w:val="005A7C74"/>
    <w:rsid w:val="005B064F"/>
    <w:rsid w:val="005B0726"/>
    <w:rsid w:val="005B0E9E"/>
    <w:rsid w:val="005B1C04"/>
    <w:rsid w:val="005B20C3"/>
    <w:rsid w:val="005B20CC"/>
    <w:rsid w:val="005B2ACD"/>
    <w:rsid w:val="005B2BFA"/>
    <w:rsid w:val="005B2E6B"/>
    <w:rsid w:val="005B3541"/>
    <w:rsid w:val="005B5223"/>
    <w:rsid w:val="005B5641"/>
    <w:rsid w:val="005B5C98"/>
    <w:rsid w:val="005B642E"/>
    <w:rsid w:val="005B6C1C"/>
    <w:rsid w:val="005B71DE"/>
    <w:rsid w:val="005B7BCA"/>
    <w:rsid w:val="005C1EAD"/>
    <w:rsid w:val="005C2174"/>
    <w:rsid w:val="005C2232"/>
    <w:rsid w:val="005C2718"/>
    <w:rsid w:val="005C27FD"/>
    <w:rsid w:val="005C2A77"/>
    <w:rsid w:val="005C4058"/>
    <w:rsid w:val="005C4509"/>
    <w:rsid w:val="005C4B87"/>
    <w:rsid w:val="005C4C04"/>
    <w:rsid w:val="005C51FA"/>
    <w:rsid w:val="005C59F6"/>
    <w:rsid w:val="005C77C9"/>
    <w:rsid w:val="005C7F7B"/>
    <w:rsid w:val="005D05E4"/>
    <w:rsid w:val="005D09AD"/>
    <w:rsid w:val="005D111D"/>
    <w:rsid w:val="005D207F"/>
    <w:rsid w:val="005D38B2"/>
    <w:rsid w:val="005D3BE9"/>
    <w:rsid w:val="005D6218"/>
    <w:rsid w:val="005D65F3"/>
    <w:rsid w:val="005D7354"/>
    <w:rsid w:val="005D74E7"/>
    <w:rsid w:val="005D7CDA"/>
    <w:rsid w:val="005E0D83"/>
    <w:rsid w:val="005E0E90"/>
    <w:rsid w:val="005E1665"/>
    <w:rsid w:val="005E192B"/>
    <w:rsid w:val="005E27CE"/>
    <w:rsid w:val="005E3062"/>
    <w:rsid w:val="005E3568"/>
    <w:rsid w:val="005E3F49"/>
    <w:rsid w:val="005E4708"/>
    <w:rsid w:val="005E5CD7"/>
    <w:rsid w:val="005E63EA"/>
    <w:rsid w:val="005E6B36"/>
    <w:rsid w:val="005E6D78"/>
    <w:rsid w:val="005F0A06"/>
    <w:rsid w:val="005F1009"/>
    <w:rsid w:val="005F1747"/>
    <w:rsid w:val="005F192D"/>
    <w:rsid w:val="005F2310"/>
    <w:rsid w:val="005F3712"/>
    <w:rsid w:val="005F4063"/>
    <w:rsid w:val="005F4DF1"/>
    <w:rsid w:val="005F5945"/>
    <w:rsid w:val="005F6377"/>
    <w:rsid w:val="005F6BFE"/>
    <w:rsid w:val="005F7B93"/>
    <w:rsid w:val="0060115B"/>
    <w:rsid w:val="00601C22"/>
    <w:rsid w:val="006021F6"/>
    <w:rsid w:val="00602A92"/>
    <w:rsid w:val="00603986"/>
    <w:rsid w:val="00603F0F"/>
    <w:rsid w:val="00604231"/>
    <w:rsid w:val="00604290"/>
    <w:rsid w:val="00604DE0"/>
    <w:rsid w:val="00605013"/>
    <w:rsid w:val="00605566"/>
    <w:rsid w:val="006055B3"/>
    <w:rsid w:val="00607515"/>
    <w:rsid w:val="006102EF"/>
    <w:rsid w:val="0061043C"/>
    <w:rsid w:val="00610724"/>
    <w:rsid w:val="00610FDA"/>
    <w:rsid w:val="00612B74"/>
    <w:rsid w:val="006148F3"/>
    <w:rsid w:val="0061521A"/>
    <w:rsid w:val="00615676"/>
    <w:rsid w:val="00616EE6"/>
    <w:rsid w:val="00617342"/>
    <w:rsid w:val="00617BF4"/>
    <w:rsid w:val="006206EB"/>
    <w:rsid w:val="0062076A"/>
    <w:rsid w:val="006211DC"/>
    <w:rsid w:val="00621209"/>
    <w:rsid w:val="006257B6"/>
    <w:rsid w:val="006259BA"/>
    <w:rsid w:val="00625EE3"/>
    <w:rsid w:val="00626D61"/>
    <w:rsid w:val="00627ACB"/>
    <w:rsid w:val="00630BA6"/>
    <w:rsid w:val="00630E8B"/>
    <w:rsid w:val="006326B7"/>
    <w:rsid w:val="0063292E"/>
    <w:rsid w:val="00632F9B"/>
    <w:rsid w:val="00633BCF"/>
    <w:rsid w:val="00633F7F"/>
    <w:rsid w:val="00634A77"/>
    <w:rsid w:val="00634B7B"/>
    <w:rsid w:val="00635A51"/>
    <w:rsid w:val="00635D04"/>
    <w:rsid w:val="006406AC"/>
    <w:rsid w:val="00640907"/>
    <w:rsid w:val="0064313D"/>
    <w:rsid w:val="00643312"/>
    <w:rsid w:val="00643C34"/>
    <w:rsid w:val="0064430B"/>
    <w:rsid w:val="00645052"/>
    <w:rsid w:val="006463AD"/>
    <w:rsid w:val="006468DA"/>
    <w:rsid w:val="00647B8D"/>
    <w:rsid w:val="0065106D"/>
    <w:rsid w:val="006521AB"/>
    <w:rsid w:val="00652A7C"/>
    <w:rsid w:val="00652C26"/>
    <w:rsid w:val="00652C69"/>
    <w:rsid w:val="00652FA3"/>
    <w:rsid w:val="00653264"/>
    <w:rsid w:val="00655ED2"/>
    <w:rsid w:val="00656163"/>
    <w:rsid w:val="0065727F"/>
    <w:rsid w:val="00657FD6"/>
    <w:rsid w:val="00661573"/>
    <w:rsid w:val="0066176C"/>
    <w:rsid w:val="00661994"/>
    <w:rsid w:val="00661A72"/>
    <w:rsid w:val="00662445"/>
    <w:rsid w:val="006636E9"/>
    <w:rsid w:val="00663782"/>
    <w:rsid w:val="00664785"/>
    <w:rsid w:val="00664B9D"/>
    <w:rsid w:val="0066567F"/>
    <w:rsid w:val="0066578C"/>
    <w:rsid w:val="00665B29"/>
    <w:rsid w:val="00667F18"/>
    <w:rsid w:val="0067081B"/>
    <w:rsid w:val="00670822"/>
    <w:rsid w:val="006709C7"/>
    <w:rsid w:val="00670AB6"/>
    <w:rsid w:val="00670D0F"/>
    <w:rsid w:val="006717B9"/>
    <w:rsid w:val="00673BEA"/>
    <w:rsid w:val="0067470C"/>
    <w:rsid w:val="00676DE9"/>
    <w:rsid w:val="00676E1F"/>
    <w:rsid w:val="006777B5"/>
    <w:rsid w:val="00677D3A"/>
    <w:rsid w:val="00684305"/>
    <w:rsid w:val="0068703E"/>
    <w:rsid w:val="00691AF6"/>
    <w:rsid w:val="00692253"/>
    <w:rsid w:val="006922E3"/>
    <w:rsid w:val="006928E5"/>
    <w:rsid w:val="00692962"/>
    <w:rsid w:val="00693CB6"/>
    <w:rsid w:val="00694078"/>
    <w:rsid w:val="006940EF"/>
    <w:rsid w:val="00695771"/>
    <w:rsid w:val="006958C4"/>
    <w:rsid w:val="00695CEB"/>
    <w:rsid w:val="00696DA2"/>
    <w:rsid w:val="006975ED"/>
    <w:rsid w:val="0069767D"/>
    <w:rsid w:val="006A0983"/>
    <w:rsid w:val="006A1276"/>
    <w:rsid w:val="006A15E4"/>
    <w:rsid w:val="006A2791"/>
    <w:rsid w:val="006A28F2"/>
    <w:rsid w:val="006A30CE"/>
    <w:rsid w:val="006A4C2F"/>
    <w:rsid w:val="006A512E"/>
    <w:rsid w:val="006A5AA8"/>
    <w:rsid w:val="006A7064"/>
    <w:rsid w:val="006A7929"/>
    <w:rsid w:val="006B2395"/>
    <w:rsid w:val="006B2984"/>
    <w:rsid w:val="006B42CF"/>
    <w:rsid w:val="006B4C63"/>
    <w:rsid w:val="006B50FA"/>
    <w:rsid w:val="006B577D"/>
    <w:rsid w:val="006B7859"/>
    <w:rsid w:val="006C041F"/>
    <w:rsid w:val="006C122F"/>
    <w:rsid w:val="006C2079"/>
    <w:rsid w:val="006C2142"/>
    <w:rsid w:val="006C2385"/>
    <w:rsid w:val="006C345E"/>
    <w:rsid w:val="006C35D5"/>
    <w:rsid w:val="006C391D"/>
    <w:rsid w:val="006C4CD1"/>
    <w:rsid w:val="006C5984"/>
    <w:rsid w:val="006C5CFE"/>
    <w:rsid w:val="006C631A"/>
    <w:rsid w:val="006C640B"/>
    <w:rsid w:val="006C6812"/>
    <w:rsid w:val="006C7F07"/>
    <w:rsid w:val="006D034C"/>
    <w:rsid w:val="006D13BD"/>
    <w:rsid w:val="006D1C1A"/>
    <w:rsid w:val="006D4951"/>
    <w:rsid w:val="006D4E52"/>
    <w:rsid w:val="006D5208"/>
    <w:rsid w:val="006D663C"/>
    <w:rsid w:val="006D7833"/>
    <w:rsid w:val="006D7CB2"/>
    <w:rsid w:val="006D7DC0"/>
    <w:rsid w:val="006E1BA0"/>
    <w:rsid w:val="006E1FAA"/>
    <w:rsid w:val="006E278A"/>
    <w:rsid w:val="006E3889"/>
    <w:rsid w:val="006E38E5"/>
    <w:rsid w:val="006E6609"/>
    <w:rsid w:val="006E67AE"/>
    <w:rsid w:val="006E78BA"/>
    <w:rsid w:val="006F015F"/>
    <w:rsid w:val="006F045E"/>
    <w:rsid w:val="006F09C4"/>
    <w:rsid w:val="006F17F4"/>
    <w:rsid w:val="006F18F7"/>
    <w:rsid w:val="006F1EAE"/>
    <w:rsid w:val="006F215F"/>
    <w:rsid w:val="006F23BC"/>
    <w:rsid w:val="006F2CA8"/>
    <w:rsid w:val="006F466E"/>
    <w:rsid w:val="006F5973"/>
    <w:rsid w:val="006F5BB8"/>
    <w:rsid w:val="006F6A3B"/>
    <w:rsid w:val="006F6A65"/>
    <w:rsid w:val="00700599"/>
    <w:rsid w:val="00700A8A"/>
    <w:rsid w:val="00700EB6"/>
    <w:rsid w:val="00701343"/>
    <w:rsid w:val="007019E4"/>
    <w:rsid w:val="0070232E"/>
    <w:rsid w:val="00703C48"/>
    <w:rsid w:val="00705305"/>
    <w:rsid w:val="00705F11"/>
    <w:rsid w:val="00706794"/>
    <w:rsid w:val="007067E9"/>
    <w:rsid w:val="00706F3C"/>
    <w:rsid w:val="0070712E"/>
    <w:rsid w:val="007073AE"/>
    <w:rsid w:val="007076AF"/>
    <w:rsid w:val="00710E52"/>
    <w:rsid w:val="007111E8"/>
    <w:rsid w:val="00711522"/>
    <w:rsid w:val="00711721"/>
    <w:rsid w:val="007117F1"/>
    <w:rsid w:val="00711D52"/>
    <w:rsid w:val="0071257C"/>
    <w:rsid w:val="00712EAE"/>
    <w:rsid w:val="00714623"/>
    <w:rsid w:val="00714F01"/>
    <w:rsid w:val="007154E5"/>
    <w:rsid w:val="0071590F"/>
    <w:rsid w:val="00715C55"/>
    <w:rsid w:val="00715FD0"/>
    <w:rsid w:val="00716354"/>
    <w:rsid w:val="007216D4"/>
    <w:rsid w:val="00722661"/>
    <w:rsid w:val="007230C6"/>
    <w:rsid w:val="007235DB"/>
    <w:rsid w:val="00723720"/>
    <w:rsid w:val="00723D43"/>
    <w:rsid w:val="007259F9"/>
    <w:rsid w:val="00725A09"/>
    <w:rsid w:val="00725AED"/>
    <w:rsid w:val="00726833"/>
    <w:rsid w:val="0072702C"/>
    <w:rsid w:val="00727208"/>
    <w:rsid w:val="0073024D"/>
    <w:rsid w:val="007302D5"/>
    <w:rsid w:val="0073071F"/>
    <w:rsid w:val="00730811"/>
    <w:rsid w:val="00731505"/>
    <w:rsid w:val="007318CF"/>
    <w:rsid w:val="007323C0"/>
    <w:rsid w:val="007325EE"/>
    <w:rsid w:val="007339D9"/>
    <w:rsid w:val="00733BF1"/>
    <w:rsid w:val="0073447B"/>
    <w:rsid w:val="00734B8B"/>
    <w:rsid w:val="00734CEE"/>
    <w:rsid w:val="007356FC"/>
    <w:rsid w:val="00735D91"/>
    <w:rsid w:val="00737948"/>
    <w:rsid w:val="007412ED"/>
    <w:rsid w:val="00741789"/>
    <w:rsid w:val="00741834"/>
    <w:rsid w:val="00741844"/>
    <w:rsid w:val="00741DB3"/>
    <w:rsid w:val="00741F27"/>
    <w:rsid w:val="00742B75"/>
    <w:rsid w:val="007431D1"/>
    <w:rsid w:val="00744034"/>
    <w:rsid w:val="00744556"/>
    <w:rsid w:val="00744908"/>
    <w:rsid w:val="00745EF6"/>
    <w:rsid w:val="007470DE"/>
    <w:rsid w:val="007470EE"/>
    <w:rsid w:val="00747603"/>
    <w:rsid w:val="007479D9"/>
    <w:rsid w:val="00751C85"/>
    <w:rsid w:val="0075201A"/>
    <w:rsid w:val="007527F4"/>
    <w:rsid w:val="00752DCB"/>
    <w:rsid w:val="00753E55"/>
    <w:rsid w:val="00754591"/>
    <w:rsid w:val="00756C41"/>
    <w:rsid w:val="007572DE"/>
    <w:rsid w:val="00757940"/>
    <w:rsid w:val="007602F1"/>
    <w:rsid w:val="00760348"/>
    <w:rsid w:val="0076120B"/>
    <w:rsid w:val="00761981"/>
    <w:rsid w:val="00761F7B"/>
    <w:rsid w:val="007622E0"/>
    <w:rsid w:val="00762341"/>
    <w:rsid w:val="007630CF"/>
    <w:rsid w:val="00763F5B"/>
    <w:rsid w:val="00765CAC"/>
    <w:rsid w:val="007666FD"/>
    <w:rsid w:val="007675BA"/>
    <w:rsid w:val="00770538"/>
    <w:rsid w:val="0077058C"/>
    <w:rsid w:val="00770BA1"/>
    <w:rsid w:val="007710A6"/>
    <w:rsid w:val="007712A1"/>
    <w:rsid w:val="0077407A"/>
    <w:rsid w:val="00775FB8"/>
    <w:rsid w:val="007776BB"/>
    <w:rsid w:val="00777A2E"/>
    <w:rsid w:val="00780A4C"/>
    <w:rsid w:val="00781313"/>
    <w:rsid w:val="007823A3"/>
    <w:rsid w:val="007823F7"/>
    <w:rsid w:val="00783F30"/>
    <w:rsid w:val="00784102"/>
    <w:rsid w:val="0078534B"/>
    <w:rsid w:val="007856E9"/>
    <w:rsid w:val="00785DAE"/>
    <w:rsid w:val="00785F94"/>
    <w:rsid w:val="00786587"/>
    <w:rsid w:val="007868ED"/>
    <w:rsid w:val="007916D9"/>
    <w:rsid w:val="007920E8"/>
    <w:rsid w:val="00792172"/>
    <w:rsid w:val="00793FFE"/>
    <w:rsid w:val="007955EC"/>
    <w:rsid w:val="00796A2C"/>
    <w:rsid w:val="00797262"/>
    <w:rsid w:val="007A1E52"/>
    <w:rsid w:val="007A1FA2"/>
    <w:rsid w:val="007A30D0"/>
    <w:rsid w:val="007A354B"/>
    <w:rsid w:val="007A3E8D"/>
    <w:rsid w:val="007A4681"/>
    <w:rsid w:val="007A4C80"/>
    <w:rsid w:val="007A4CE2"/>
    <w:rsid w:val="007A5E89"/>
    <w:rsid w:val="007A6111"/>
    <w:rsid w:val="007A61CF"/>
    <w:rsid w:val="007A7D58"/>
    <w:rsid w:val="007A7FE3"/>
    <w:rsid w:val="007B010B"/>
    <w:rsid w:val="007B06C5"/>
    <w:rsid w:val="007B123E"/>
    <w:rsid w:val="007B157E"/>
    <w:rsid w:val="007B1A34"/>
    <w:rsid w:val="007B1F2F"/>
    <w:rsid w:val="007B238E"/>
    <w:rsid w:val="007B2F27"/>
    <w:rsid w:val="007B33A5"/>
    <w:rsid w:val="007B412C"/>
    <w:rsid w:val="007B4287"/>
    <w:rsid w:val="007B4F73"/>
    <w:rsid w:val="007B5D3D"/>
    <w:rsid w:val="007B71EA"/>
    <w:rsid w:val="007B7AF7"/>
    <w:rsid w:val="007B7DF6"/>
    <w:rsid w:val="007C0891"/>
    <w:rsid w:val="007C0910"/>
    <w:rsid w:val="007C0F3B"/>
    <w:rsid w:val="007C2530"/>
    <w:rsid w:val="007C2A0B"/>
    <w:rsid w:val="007C2E74"/>
    <w:rsid w:val="007C3038"/>
    <w:rsid w:val="007C369E"/>
    <w:rsid w:val="007C39F5"/>
    <w:rsid w:val="007C415A"/>
    <w:rsid w:val="007C4B71"/>
    <w:rsid w:val="007C6E4B"/>
    <w:rsid w:val="007C6F11"/>
    <w:rsid w:val="007D0564"/>
    <w:rsid w:val="007D068D"/>
    <w:rsid w:val="007D28D9"/>
    <w:rsid w:val="007D2FA7"/>
    <w:rsid w:val="007D3890"/>
    <w:rsid w:val="007D3EB0"/>
    <w:rsid w:val="007D46D3"/>
    <w:rsid w:val="007D470B"/>
    <w:rsid w:val="007D4828"/>
    <w:rsid w:val="007D5432"/>
    <w:rsid w:val="007D61C3"/>
    <w:rsid w:val="007D67CE"/>
    <w:rsid w:val="007D7FC0"/>
    <w:rsid w:val="007E09C6"/>
    <w:rsid w:val="007E1238"/>
    <w:rsid w:val="007E2A91"/>
    <w:rsid w:val="007E4542"/>
    <w:rsid w:val="007E4622"/>
    <w:rsid w:val="007E6BE3"/>
    <w:rsid w:val="007E7342"/>
    <w:rsid w:val="007E752C"/>
    <w:rsid w:val="007E75A6"/>
    <w:rsid w:val="007E7AE7"/>
    <w:rsid w:val="007F0238"/>
    <w:rsid w:val="007F0625"/>
    <w:rsid w:val="007F0FD0"/>
    <w:rsid w:val="007F1C0E"/>
    <w:rsid w:val="007F1CD5"/>
    <w:rsid w:val="007F2CD0"/>
    <w:rsid w:val="007F3524"/>
    <w:rsid w:val="007F35E6"/>
    <w:rsid w:val="007F37D2"/>
    <w:rsid w:val="007F48CB"/>
    <w:rsid w:val="007F54ED"/>
    <w:rsid w:val="007F5896"/>
    <w:rsid w:val="007F6657"/>
    <w:rsid w:val="007F72DA"/>
    <w:rsid w:val="007F73E0"/>
    <w:rsid w:val="007F75EA"/>
    <w:rsid w:val="007F7B8B"/>
    <w:rsid w:val="007F7C44"/>
    <w:rsid w:val="00800655"/>
    <w:rsid w:val="00801089"/>
    <w:rsid w:val="0080163B"/>
    <w:rsid w:val="00801A0E"/>
    <w:rsid w:val="008024E3"/>
    <w:rsid w:val="00802692"/>
    <w:rsid w:val="0080295A"/>
    <w:rsid w:val="00802F33"/>
    <w:rsid w:val="00803111"/>
    <w:rsid w:val="0080429B"/>
    <w:rsid w:val="00804C71"/>
    <w:rsid w:val="00804C92"/>
    <w:rsid w:val="00806680"/>
    <w:rsid w:val="00806E82"/>
    <w:rsid w:val="00806EC6"/>
    <w:rsid w:val="008070E0"/>
    <w:rsid w:val="00807DE2"/>
    <w:rsid w:val="00810BD5"/>
    <w:rsid w:val="00810E31"/>
    <w:rsid w:val="008122C7"/>
    <w:rsid w:val="00812678"/>
    <w:rsid w:val="00812BE7"/>
    <w:rsid w:val="00812BF7"/>
    <w:rsid w:val="00813924"/>
    <w:rsid w:val="00813DEB"/>
    <w:rsid w:val="0081400D"/>
    <w:rsid w:val="00814AB7"/>
    <w:rsid w:val="00814C38"/>
    <w:rsid w:val="00815D31"/>
    <w:rsid w:val="00816435"/>
    <w:rsid w:val="00816769"/>
    <w:rsid w:val="00816D9C"/>
    <w:rsid w:val="0081749E"/>
    <w:rsid w:val="008175F6"/>
    <w:rsid w:val="008179B7"/>
    <w:rsid w:val="00817C22"/>
    <w:rsid w:val="00820525"/>
    <w:rsid w:val="0082154F"/>
    <w:rsid w:val="00821684"/>
    <w:rsid w:val="008216BC"/>
    <w:rsid w:val="00823D2A"/>
    <w:rsid w:val="00824631"/>
    <w:rsid w:val="008248F6"/>
    <w:rsid w:val="00825433"/>
    <w:rsid w:val="00825CAF"/>
    <w:rsid w:val="00826850"/>
    <w:rsid w:val="008273F1"/>
    <w:rsid w:val="00827CB0"/>
    <w:rsid w:val="0083025D"/>
    <w:rsid w:val="00830712"/>
    <w:rsid w:val="008308AD"/>
    <w:rsid w:val="00832298"/>
    <w:rsid w:val="00832482"/>
    <w:rsid w:val="00832FA8"/>
    <w:rsid w:val="00833649"/>
    <w:rsid w:val="008347C4"/>
    <w:rsid w:val="00834ED8"/>
    <w:rsid w:val="00834EE0"/>
    <w:rsid w:val="0083511D"/>
    <w:rsid w:val="008353E5"/>
    <w:rsid w:val="008356BC"/>
    <w:rsid w:val="0083687C"/>
    <w:rsid w:val="008377F3"/>
    <w:rsid w:val="00837ADB"/>
    <w:rsid w:val="00837CB5"/>
    <w:rsid w:val="008409AC"/>
    <w:rsid w:val="00840F2A"/>
    <w:rsid w:val="008415DC"/>
    <w:rsid w:val="00841827"/>
    <w:rsid w:val="00842FBB"/>
    <w:rsid w:val="008438CB"/>
    <w:rsid w:val="00845501"/>
    <w:rsid w:val="00845706"/>
    <w:rsid w:val="008465E5"/>
    <w:rsid w:val="008472E7"/>
    <w:rsid w:val="0085033F"/>
    <w:rsid w:val="00851C18"/>
    <w:rsid w:val="00851EC5"/>
    <w:rsid w:val="0085223C"/>
    <w:rsid w:val="00852439"/>
    <w:rsid w:val="008525F6"/>
    <w:rsid w:val="0085268B"/>
    <w:rsid w:val="00852851"/>
    <w:rsid w:val="00852AE7"/>
    <w:rsid w:val="008536EF"/>
    <w:rsid w:val="00853A9D"/>
    <w:rsid w:val="0085400F"/>
    <w:rsid w:val="0085575C"/>
    <w:rsid w:val="00856C56"/>
    <w:rsid w:val="00856CEA"/>
    <w:rsid w:val="00856F2B"/>
    <w:rsid w:val="008573DB"/>
    <w:rsid w:val="008577E9"/>
    <w:rsid w:val="00860034"/>
    <w:rsid w:val="00860AB3"/>
    <w:rsid w:val="00860C01"/>
    <w:rsid w:val="00861763"/>
    <w:rsid w:val="0086260D"/>
    <w:rsid w:val="00862BAE"/>
    <w:rsid w:val="00862D17"/>
    <w:rsid w:val="008634EB"/>
    <w:rsid w:val="0086512F"/>
    <w:rsid w:val="00865658"/>
    <w:rsid w:val="00865A84"/>
    <w:rsid w:val="00866C26"/>
    <w:rsid w:val="00867E64"/>
    <w:rsid w:val="00867E90"/>
    <w:rsid w:val="00872928"/>
    <w:rsid w:val="008738E7"/>
    <w:rsid w:val="00873AF3"/>
    <w:rsid w:val="008748B1"/>
    <w:rsid w:val="00874FA1"/>
    <w:rsid w:val="00875D3E"/>
    <w:rsid w:val="00876982"/>
    <w:rsid w:val="008770F5"/>
    <w:rsid w:val="00877917"/>
    <w:rsid w:val="00880413"/>
    <w:rsid w:val="0088045F"/>
    <w:rsid w:val="0088079B"/>
    <w:rsid w:val="008809EA"/>
    <w:rsid w:val="008812FA"/>
    <w:rsid w:val="0088150A"/>
    <w:rsid w:val="00881FC7"/>
    <w:rsid w:val="00882833"/>
    <w:rsid w:val="00882A47"/>
    <w:rsid w:val="00882F6D"/>
    <w:rsid w:val="00883BDD"/>
    <w:rsid w:val="00883BEB"/>
    <w:rsid w:val="008840FB"/>
    <w:rsid w:val="00885D26"/>
    <w:rsid w:val="0088612B"/>
    <w:rsid w:val="0088681E"/>
    <w:rsid w:val="00886C41"/>
    <w:rsid w:val="00887A15"/>
    <w:rsid w:val="00887F50"/>
    <w:rsid w:val="008905BE"/>
    <w:rsid w:val="00891315"/>
    <w:rsid w:val="008922EF"/>
    <w:rsid w:val="008926ED"/>
    <w:rsid w:val="00892A32"/>
    <w:rsid w:val="00893DC1"/>
    <w:rsid w:val="00894EEB"/>
    <w:rsid w:val="008970AF"/>
    <w:rsid w:val="008970D8"/>
    <w:rsid w:val="00897415"/>
    <w:rsid w:val="00897E88"/>
    <w:rsid w:val="008A0202"/>
    <w:rsid w:val="008A1A29"/>
    <w:rsid w:val="008A2765"/>
    <w:rsid w:val="008A28BC"/>
    <w:rsid w:val="008A341C"/>
    <w:rsid w:val="008A3E0A"/>
    <w:rsid w:val="008A3FCB"/>
    <w:rsid w:val="008A403A"/>
    <w:rsid w:val="008A46F7"/>
    <w:rsid w:val="008A76DA"/>
    <w:rsid w:val="008A7D05"/>
    <w:rsid w:val="008B0A15"/>
    <w:rsid w:val="008B0FBF"/>
    <w:rsid w:val="008B24D3"/>
    <w:rsid w:val="008B5BFE"/>
    <w:rsid w:val="008B5D9D"/>
    <w:rsid w:val="008B5DAC"/>
    <w:rsid w:val="008B6F4B"/>
    <w:rsid w:val="008C1A3D"/>
    <w:rsid w:val="008C1A7A"/>
    <w:rsid w:val="008C3172"/>
    <w:rsid w:val="008C4ABE"/>
    <w:rsid w:val="008C4E3F"/>
    <w:rsid w:val="008C5001"/>
    <w:rsid w:val="008C5175"/>
    <w:rsid w:val="008C6310"/>
    <w:rsid w:val="008D09D7"/>
    <w:rsid w:val="008D0F7B"/>
    <w:rsid w:val="008D1C3F"/>
    <w:rsid w:val="008D21BA"/>
    <w:rsid w:val="008D2D09"/>
    <w:rsid w:val="008D2DA3"/>
    <w:rsid w:val="008D34E3"/>
    <w:rsid w:val="008D4340"/>
    <w:rsid w:val="008D4415"/>
    <w:rsid w:val="008D48C0"/>
    <w:rsid w:val="008D6FA1"/>
    <w:rsid w:val="008D7973"/>
    <w:rsid w:val="008D7BD6"/>
    <w:rsid w:val="008E019B"/>
    <w:rsid w:val="008E0446"/>
    <w:rsid w:val="008E2A6C"/>
    <w:rsid w:val="008E32F0"/>
    <w:rsid w:val="008E5436"/>
    <w:rsid w:val="008E5ABB"/>
    <w:rsid w:val="008E5E4F"/>
    <w:rsid w:val="008E6821"/>
    <w:rsid w:val="008E68EA"/>
    <w:rsid w:val="008E6BB3"/>
    <w:rsid w:val="008E7BDF"/>
    <w:rsid w:val="008E7F6F"/>
    <w:rsid w:val="008F0E6D"/>
    <w:rsid w:val="008F15F2"/>
    <w:rsid w:val="008F1715"/>
    <w:rsid w:val="008F19CE"/>
    <w:rsid w:val="008F3877"/>
    <w:rsid w:val="008F5CF8"/>
    <w:rsid w:val="008F60BD"/>
    <w:rsid w:val="008F696B"/>
    <w:rsid w:val="008F7D27"/>
    <w:rsid w:val="00900BBC"/>
    <w:rsid w:val="00900C6E"/>
    <w:rsid w:val="00901437"/>
    <w:rsid w:val="009017F4"/>
    <w:rsid w:val="00901FAE"/>
    <w:rsid w:val="0090291B"/>
    <w:rsid w:val="00903C5C"/>
    <w:rsid w:val="00904155"/>
    <w:rsid w:val="00904826"/>
    <w:rsid w:val="0090512F"/>
    <w:rsid w:val="009063E8"/>
    <w:rsid w:val="00906DD1"/>
    <w:rsid w:val="009100CB"/>
    <w:rsid w:val="00911055"/>
    <w:rsid w:val="00911071"/>
    <w:rsid w:val="00911590"/>
    <w:rsid w:val="009115BD"/>
    <w:rsid w:val="00912653"/>
    <w:rsid w:val="00912665"/>
    <w:rsid w:val="009132FF"/>
    <w:rsid w:val="00914DF2"/>
    <w:rsid w:val="00916D79"/>
    <w:rsid w:val="00916F66"/>
    <w:rsid w:val="00917199"/>
    <w:rsid w:val="00917C01"/>
    <w:rsid w:val="0092019A"/>
    <w:rsid w:val="00921907"/>
    <w:rsid w:val="00921A39"/>
    <w:rsid w:val="00923231"/>
    <w:rsid w:val="00923BFF"/>
    <w:rsid w:val="00925484"/>
    <w:rsid w:val="009257E7"/>
    <w:rsid w:val="0093190F"/>
    <w:rsid w:val="00932C68"/>
    <w:rsid w:val="00932D3F"/>
    <w:rsid w:val="0093375E"/>
    <w:rsid w:val="00933DA3"/>
    <w:rsid w:val="0093588E"/>
    <w:rsid w:val="00935EF6"/>
    <w:rsid w:val="009364FB"/>
    <w:rsid w:val="00937793"/>
    <w:rsid w:val="009405AB"/>
    <w:rsid w:val="00940E85"/>
    <w:rsid w:val="0094138E"/>
    <w:rsid w:val="009427B8"/>
    <w:rsid w:val="00943D98"/>
    <w:rsid w:val="009443A4"/>
    <w:rsid w:val="00944F9A"/>
    <w:rsid w:val="00945206"/>
    <w:rsid w:val="009461CB"/>
    <w:rsid w:val="00946C5C"/>
    <w:rsid w:val="00946ED6"/>
    <w:rsid w:val="00947EB7"/>
    <w:rsid w:val="0095095E"/>
    <w:rsid w:val="00952A66"/>
    <w:rsid w:val="00952AC5"/>
    <w:rsid w:val="00953004"/>
    <w:rsid w:val="0095309B"/>
    <w:rsid w:val="009535E7"/>
    <w:rsid w:val="009541DE"/>
    <w:rsid w:val="00954610"/>
    <w:rsid w:val="009549F8"/>
    <w:rsid w:val="0095585C"/>
    <w:rsid w:val="00955995"/>
    <w:rsid w:val="00955C1A"/>
    <w:rsid w:val="00955CBD"/>
    <w:rsid w:val="009565AC"/>
    <w:rsid w:val="00956D2C"/>
    <w:rsid w:val="009579A5"/>
    <w:rsid w:val="00960223"/>
    <w:rsid w:val="009609D8"/>
    <w:rsid w:val="00962B41"/>
    <w:rsid w:val="009634B7"/>
    <w:rsid w:val="009635D3"/>
    <w:rsid w:val="00964274"/>
    <w:rsid w:val="00964A68"/>
    <w:rsid w:val="00964B34"/>
    <w:rsid w:val="009667DF"/>
    <w:rsid w:val="009669B1"/>
    <w:rsid w:val="00966ADC"/>
    <w:rsid w:val="009711CC"/>
    <w:rsid w:val="00971B86"/>
    <w:rsid w:val="00971F21"/>
    <w:rsid w:val="009728F9"/>
    <w:rsid w:val="009729A6"/>
    <w:rsid w:val="00972B65"/>
    <w:rsid w:val="009738C8"/>
    <w:rsid w:val="00973913"/>
    <w:rsid w:val="00973A4E"/>
    <w:rsid w:val="00973E51"/>
    <w:rsid w:val="00973EB4"/>
    <w:rsid w:val="00973F11"/>
    <w:rsid w:val="0097448C"/>
    <w:rsid w:val="009744F1"/>
    <w:rsid w:val="0097465E"/>
    <w:rsid w:val="00975774"/>
    <w:rsid w:val="00975B0A"/>
    <w:rsid w:val="00977871"/>
    <w:rsid w:val="009779D3"/>
    <w:rsid w:val="00977A13"/>
    <w:rsid w:val="009806AF"/>
    <w:rsid w:val="00980D87"/>
    <w:rsid w:val="00982A34"/>
    <w:rsid w:val="00982D69"/>
    <w:rsid w:val="009832F5"/>
    <w:rsid w:val="00983649"/>
    <w:rsid w:val="0098404D"/>
    <w:rsid w:val="00984823"/>
    <w:rsid w:val="00984DA4"/>
    <w:rsid w:val="00984E3D"/>
    <w:rsid w:val="00984FB0"/>
    <w:rsid w:val="00985306"/>
    <w:rsid w:val="0098571F"/>
    <w:rsid w:val="00986A84"/>
    <w:rsid w:val="00986CB3"/>
    <w:rsid w:val="00987A1F"/>
    <w:rsid w:val="00987D1D"/>
    <w:rsid w:val="00990F89"/>
    <w:rsid w:val="00992197"/>
    <w:rsid w:val="00993CAD"/>
    <w:rsid w:val="00993F1E"/>
    <w:rsid w:val="0099476A"/>
    <w:rsid w:val="00995454"/>
    <w:rsid w:val="00997035"/>
    <w:rsid w:val="0099709F"/>
    <w:rsid w:val="00997121"/>
    <w:rsid w:val="009974B7"/>
    <w:rsid w:val="00997663"/>
    <w:rsid w:val="00997E79"/>
    <w:rsid w:val="009A08E8"/>
    <w:rsid w:val="009A179F"/>
    <w:rsid w:val="009A3B3A"/>
    <w:rsid w:val="009A506B"/>
    <w:rsid w:val="009A5688"/>
    <w:rsid w:val="009A60AA"/>
    <w:rsid w:val="009A635B"/>
    <w:rsid w:val="009A6C1D"/>
    <w:rsid w:val="009A7BD0"/>
    <w:rsid w:val="009B0263"/>
    <w:rsid w:val="009B04ED"/>
    <w:rsid w:val="009B0901"/>
    <w:rsid w:val="009B2608"/>
    <w:rsid w:val="009B3DDB"/>
    <w:rsid w:val="009B3F8E"/>
    <w:rsid w:val="009B420A"/>
    <w:rsid w:val="009B49C3"/>
    <w:rsid w:val="009B6323"/>
    <w:rsid w:val="009B6D59"/>
    <w:rsid w:val="009B70E3"/>
    <w:rsid w:val="009C0B88"/>
    <w:rsid w:val="009C1EE8"/>
    <w:rsid w:val="009C2715"/>
    <w:rsid w:val="009C276E"/>
    <w:rsid w:val="009C3079"/>
    <w:rsid w:val="009C31E2"/>
    <w:rsid w:val="009C343A"/>
    <w:rsid w:val="009C4152"/>
    <w:rsid w:val="009C4DD0"/>
    <w:rsid w:val="009C4EB8"/>
    <w:rsid w:val="009C517B"/>
    <w:rsid w:val="009C6679"/>
    <w:rsid w:val="009C6DC0"/>
    <w:rsid w:val="009C78FC"/>
    <w:rsid w:val="009D0AEE"/>
    <w:rsid w:val="009D2674"/>
    <w:rsid w:val="009D2F3D"/>
    <w:rsid w:val="009D4344"/>
    <w:rsid w:val="009D4996"/>
    <w:rsid w:val="009D6B99"/>
    <w:rsid w:val="009D6E0C"/>
    <w:rsid w:val="009D77EE"/>
    <w:rsid w:val="009D7B4F"/>
    <w:rsid w:val="009E00B9"/>
    <w:rsid w:val="009E0725"/>
    <w:rsid w:val="009E122C"/>
    <w:rsid w:val="009E25B3"/>
    <w:rsid w:val="009E2CAF"/>
    <w:rsid w:val="009E3423"/>
    <w:rsid w:val="009E38BA"/>
    <w:rsid w:val="009E4382"/>
    <w:rsid w:val="009E4625"/>
    <w:rsid w:val="009E58AC"/>
    <w:rsid w:val="009E58CB"/>
    <w:rsid w:val="009E5AD1"/>
    <w:rsid w:val="009E5CFE"/>
    <w:rsid w:val="009E6A56"/>
    <w:rsid w:val="009F0532"/>
    <w:rsid w:val="009F082D"/>
    <w:rsid w:val="009F1262"/>
    <w:rsid w:val="009F1F33"/>
    <w:rsid w:val="009F2305"/>
    <w:rsid w:val="009F2AF9"/>
    <w:rsid w:val="009F3C6D"/>
    <w:rsid w:val="009F4461"/>
    <w:rsid w:val="009F593D"/>
    <w:rsid w:val="009F5CD2"/>
    <w:rsid w:val="009F62CD"/>
    <w:rsid w:val="009F721A"/>
    <w:rsid w:val="009F73D2"/>
    <w:rsid w:val="00A001DB"/>
    <w:rsid w:val="00A00F89"/>
    <w:rsid w:val="00A02AFB"/>
    <w:rsid w:val="00A03006"/>
    <w:rsid w:val="00A0436E"/>
    <w:rsid w:val="00A05982"/>
    <w:rsid w:val="00A06DC9"/>
    <w:rsid w:val="00A11186"/>
    <w:rsid w:val="00A118F4"/>
    <w:rsid w:val="00A12172"/>
    <w:rsid w:val="00A12430"/>
    <w:rsid w:val="00A1278B"/>
    <w:rsid w:val="00A12B15"/>
    <w:rsid w:val="00A13256"/>
    <w:rsid w:val="00A14CB6"/>
    <w:rsid w:val="00A15800"/>
    <w:rsid w:val="00A15AD4"/>
    <w:rsid w:val="00A1684A"/>
    <w:rsid w:val="00A17402"/>
    <w:rsid w:val="00A209BE"/>
    <w:rsid w:val="00A20DE4"/>
    <w:rsid w:val="00A22007"/>
    <w:rsid w:val="00A2243A"/>
    <w:rsid w:val="00A22604"/>
    <w:rsid w:val="00A238E4"/>
    <w:rsid w:val="00A23FDD"/>
    <w:rsid w:val="00A245D5"/>
    <w:rsid w:val="00A24DEE"/>
    <w:rsid w:val="00A25442"/>
    <w:rsid w:val="00A25C39"/>
    <w:rsid w:val="00A302B5"/>
    <w:rsid w:val="00A30B4F"/>
    <w:rsid w:val="00A31858"/>
    <w:rsid w:val="00A321FF"/>
    <w:rsid w:val="00A3261F"/>
    <w:rsid w:val="00A32BD7"/>
    <w:rsid w:val="00A33EFF"/>
    <w:rsid w:val="00A34386"/>
    <w:rsid w:val="00A36888"/>
    <w:rsid w:val="00A37DBB"/>
    <w:rsid w:val="00A37F34"/>
    <w:rsid w:val="00A40427"/>
    <w:rsid w:val="00A4071E"/>
    <w:rsid w:val="00A419E7"/>
    <w:rsid w:val="00A41CE9"/>
    <w:rsid w:val="00A421CA"/>
    <w:rsid w:val="00A4270F"/>
    <w:rsid w:val="00A42D4E"/>
    <w:rsid w:val="00A4362C"/>
    <w:rsid w:val="00A436CD"/>
    <w:rsid w:val="00A44972"/>
    <w:rsid w:val="00A4513E"/>
    <w:rsid w:val="00A45493"/>
    <w:rsid w:val="00A46B5F"/>
    <w:rsid w:val="00A47A03"/>
    <w:rsid w:val="00A50052"/>
    <w:rsid w:val="00A50443"/>
    <w:rsid w:val="00A511F6"/>
    <w:rsid w:val="00A529FB"/>
    <w:rsid w:val="00A54423"/>
    <w:rsid w:val="00A54481"/>
    <w:rsid w:val="00A54C7D"/>
    <w:rsid w:val="00A54C8F"/>
    <w:rsid w:val="00A5504E"/>
    <w:rsid w:val="00A55E2C"/>
    <w:rsid w:val="00A56180"/>
    <w:rsid w:val="00A565CC"/>
    <w:rsid w:val="00A57562"/>
    <w:rsid w:val="00A576E8"/>
    <w:rsid w:val="00A60587"/>
    <w:rsid w:val="00A60D77"/>
    <w:rsid w:val="00A62AC3"/>
    <w:rsid w:val="00A6392C"/>
    <w:rsid w:val="00A63E7C"/>
    <w:rsid w:val="00A6452A"/>
    <w:rsid w:val="00A6471B"/>
    <w:rsid w:val="00A6510C"/>
    <w:rsid w:val="00A65F74"/>
    <w:rsid w:val="00A66CCE"/>
    <w:rsid w:val="00A67775"/>
    <w:rsid w:val="00A67E9F"/>
    <w:rsid w:val="00A70A45"/>
    <w:rsid w:val="00A723C7"/>
    <w:rsid w:val="00A72F27"/>
    <w:rsid w:val="00A73F7D"/>
    <w:rsid w:val="00A740D3"/>
    <w:rsid w:val="00A74138"/>
    <w:rsid w:val="00A746C0"/>
    <w:rsid w:val="00A74F77"/>
    <w:rsid w:val="00A8284E"/>
    <w:rsid w:val="00A83AA7"/>
    <w:rsid w:val="00A84049"/>
    <w:rsid w:val="00A85861"/>
    <w:rsid w:val="00A86153"/>
    <w:rsid w:val="00A8650E"/>
    <w:rsid w:val="00A870F3"/>
    <w:rsid w:val="00A87116"/>
    <w:rsid w:val="00A900D8"/>
    <w:rsid w:val="00A9104E"/>
    <w:rsid w:val="00A926D8"/>
    <w:rsid w:val="00A934A0"/>
    <w:rsid w:val="00A953B3"/>
    <w:rsid w:val="00A960B6"/>
    <w:rsid w:val="00A9671C"/>
    <w:rsid w:val="00A97D90"/>
    <w:rsid w:val="00A97DB4"/>
    <w:rsid w:val="00AA0956"/>
    <w:rsid w:val="00AA230A"/>
    <w:rsid w:val="00AA2C14"/>
    <w:rsid w:val="00AA318D"/>
    <w:rsid w:val="00AA32C6"/>
    <w:rsid w:val="00AA5AC8"/>
    <w:rsid w:val="00AA62A5"/>
    <w:rsid w:val="00AA667C"/>
    <w:rsid w:val="00AA67D3"/>
    <w:rsid w:val="00AB16B8"/>
    <w:rsid w:val="00AB1B7E"/>
    <w:rsid w:val="00AB3239"/>
    <w:rsid w:val="00AB46E0"/>
    <w:rsid w:val="00AB47AC"/>
    <w:rsid w:val="00AB5B91"/>
    <w:rsid w:val="00AB60E5"/>
    <w:rsid w:val="00AB66B1"/>
    <w:rsid w:val="00AB67D2"/>
    <w:rsid w:val="00AB78A2"/>
    <w:rsid w:val="00AB7D50"/>
    <w:rsid w:val="00AC0071"/>
    <w:rsid w:val="00AC024C"/>
    <w:rsid w:val="00AC047B"/>
    <w:rsid w:val="00AC05C5"/>
    <w:rsid w:val="00AC2055"/>
    <w:rsid w:val="00AC2216"/>
    <w:rsid w:val="00AC2454"/>
    <w:rsid w:val="00AC2524"/>
    <w:rsid w:val="00AC3612"/>
    <w:rsid w:val="00AC36B2"/>
    <w:rsid w:val="00AC4A80"/>
    <w:rsid w:val="00AC7764"/>
    <w:rsid w:val="00AD0249"/>
    <w:rsid w:val="00AD051A"/>
    <w:rsid w:val="00AD0D28"/>
    <w:rsid w:val="00AD109D"/>
    <w:rsid w:val="00AD20AE"/>
    <w:rsid w:val="00AD23F8"/>
    <w:rsid w:val="00AD2D3F"/>
    <w:rsid w:val="00AD36BC"/>
    <w:rsid w:val="00AD3901"/>
    <w:rsid w:val="00AD3C4B"/>
    <w:rsid w:val="00AD61EB"/>
    <w:rsid w:val="00AD707A"/>
    <w:rsid w:val="00AD797B"/>
    <w:rsid w:val="00AE0E95"/>
    <w:rsid w:val="00AE0FD2"/>
    <w:rsid w:val="00AE1941"/>
    <w:rsid w:val="00AE1DF1"/>
    <w:rsid w:val="00AE1F6D"/>
    <w:rsid w:val="00AE2994"/>
    <w:rsid w:val="00AE29A6"/>
    <w:rsid w:val="00AE3E92"/>
    <w:rsid w:val="00AE3F13"/>
    <w:rsid w:val="00AE42FA"/>
    <w:rsid w:val="00AE4410"/>
    <w:rsid w:val="00AE58F0"/>
    <w:rsid w:val="00AE63A2"/>
    <w:rsid w:val="00AE6580"/>
    <w:rsid w:val="00AE6658"/>
    <w:rsid w:val="00AE67D6"/>
    <w:rsid w:val="00AE6932"/>
    <w:rsid w:val="00AF0CBA"/>
    <w:rsid w:val="00AF1FAC"/>
    <w:rsid w:val="00AF3AB8"/>
    <w:rsid w:val="00AF5413"/>
    <w:rsid w:val="00AF568D"/>
    <w:rsid w:val="00AF65AF"/>
    <w:rsid w:val="00AF717C"/>
    <w:rsid w:val="00AF7A24"/>
    <w:rsid w:val="00B01F07"/>
    <w:rsid w:val="00B02551"/>
    <w:rsid w:val="00B02D82"/>
    <w:rsid w:val="00B03228"/>
    <w:rsid w:val="00B03B32"/>
    <w:rsid w:val="00B04BA3"/>
    <w:rsid w:val="00B04C0A"/>
    <w:rsid w:val="00B05030"/>
    <w:rsid w:val="00B05BB6"/>
    <w:rsid w:val="00B05C98"/>
    <w:rsid w:val="00B07E81"/>
    <w:rsid w:val="00B10BEE"/>
    <w:rsid w:val="00B10C5C"/>
    <w:rsid w:val="00B115F2"/>
    <w:rsid w:val="00B11FFE"/>
    <w:rsid w:val="00B12855"/>
    <w:rsid w:val="00B12C98"/>
    <w:rsid w:val="00B1350B"/>
    <w:rsid w:val="00B142E6"/>
    <w:rsid w:val="00B152AE"/>
    <w:rsid w:val="00B16C54"/>
    <w:rsid w:val="00B20E8F"/>
    <w:rsid w:val="00B226FC"/>
    <w:rsid w:val="00B24CA0"/>
    <w:rsid w:val="00B25039"/>
    <w:rsid w:val="00B25321"/>
    <w:rsid w:val="00B25FEC"/>
    <w:rsid w:val="00B25FF0"/>
    <w:rsid w:val="00B2694E"/>
    <w:rsid w:val="00B27480"/>
    <w:rsid w:val="00B27DC9"/>
    <w:rsid w:val="00B3008B"/>
    <w:rsid w:val="00B31AE9"/>
    <w:rsid w:val="00B32407"/>
    <w:rsid w:val="00B3280F"/>
    <w:rsid w:val="00B329A3"/>
    <w:rsid w:val="00B32F4D"/>
    <w:rsid w:val="00B33188"/>
    <w:rsid w:val="00B34320"/>
    <w:rsid w:val="00B35318"/>
    <w:rsid w:val="00B3601A"/>
    <w:rsid w:val="00B365FE"/>
    <w:rsid w:val="00B36B01"/>
    <w:rsid w:val="00B375E2"/>
    <w:rsid w:val="00B37BAA"/>
    <w:rsid w:val="00B37E3A"/>
    <w:rsid w:val="00B40040"/>
    <w:rsid w:val="00B424E2"/>
    <w:rsid w:val="00B42AA8"/>
    <w:rsid w:val="00B4360E"/>
    <w:rsid w:val="00B442CC"/>
    <w:rsid w:val="00B44693"/>
    <w:rsid w:val="00B44DC1"/>
    <w:rsid w:val="00B44FC5"/>
    <w:rsid w:val="00B45C19"/>
    <w:rsid w:val="00B466CB"/>
    <w:rsid w:val="00B47176"/>
    <w:rsid w:val="00B4775F"/>
    <w:rsid w:val="00B50597"/>
    <w:rsid w:val="00B506CD"/>
    <w:rsid w:val="00B50EBD"/>
    <w:rsid w:val="00B510B3"/>
    <w:rsid w:val="00B513E0"/>
    <w:rsid w:val="00B52454"/>
    <w:rsid w:val="00B53196"/>
    <w:rsid w:val="00B53F01"/>
    <w:rsid w:val="00B54832"/>
    <w:rsid w:val="00B54CF1"/>
    <w:rsid w:val="00B54DF9"/>
    <w:rsid w:val="00B54FC7"/>
    <w:rsid w:val="00B553C3"/>
    <w:rsid w:val="00B575E6"/>
    <w:rsid w:val="00B60F36"/>
    <w:rsid w:val="00B61973"/>
    <w:rsid w:val="00B6286F"/>
    <w:rsid w:val="00B628BA"/>
    <w:rsid w:val="00B634EE"/>
    <w:rsid w:val="00B634FE"/>
    <w:rsid w:val="00B63ED2"/>
    <w:rsid w:val="00B6566D"/>
    <w:rsid w:val="00B66231"/>
    <w:rsid w:val="00B672D0"/>
    <w:rsid w:val="00B678D9"/>
    <w:rsid w:val="00B679A7"/>
    <w:rsid w:val="00B67FC6"/>
    <w:rsid w:val="00B70452"/>
    <w:rsid w:val="00B72929"/>
    <w:rsid w:val="00B74D96"/>
    <w:rsid w:val="00B76403"/>
    <w:rsid w:val="00B76703"/>
    <w:rsid w:val="00B76B22"/>
    <w:rsid w:val="00B77494"/>
    <w:rsid w:val="00B8072A"/>
    <w:rsid w:val="00B81309"/>
    <w:rsid w:val="00B81E78"/>
    <w:rsid w:val="00B854AD"/>
    <w:rsid w:val="00B85A25"/>
    <w:rsid w:val="00B87455"/>
    <w:rsid w:val="00B90388"/>
    <w:rsid w:val="00B90BA8"/>
    <w:rsid w:val="00B915C8"/>
    <w:rsid w:val="00B915E7"/>
    <w:rsid w:val="00B920A4"/>
    <w:rsid w:val="00B924BF"/>
    <w:rsid w:val="00B9619E"/>
    <w:rsid w:val="00B9756B"/>
    <w:rsid w:val="00B977CB"/>
    <w:rsid w:val="00BA0237"/>
    <w:rsid w:val="00BA1292"/>
    <w:rsid w:val="00BA16AD"/>
    <w:rsid w:val="00BA2AAD"/>
    <w:rsid w:val="00BA3397"/>
    <w:rsid w:val="00BA3F3F"/>
    <w:rsid w:val="00BA421A"/>
    <w:rsid w:val="00BA484C"/>
    <w:rsid w:val="00BA5154"/>
    <w:rsid w:val="00BA5D0F"/>
    <w:rsid w:val="00BA623C"/>
    <w:rsid w:val="00BA6504"/>
    <w:rsid w:val="00BA745F"/>
    <w:rsid w:val="00BB0BA9"/>
    <w:rsid w:val="00BB2D03"/>
    <w:rsid w:val="00BB2DB0"/>
    <w:rsid w:val="00BB3328"/>
    <w:rsid w:val="00BB3589"/>
    <w:rsid w:val="00BB473D"/>
    <w:rsid w:val="00BB4A2B"/>
    <w:rsid w:val="00BB5331"/>
    <w:rsid w:val="00BB589C"/>
    <w:rsid w:val="00BB6126"/>
    <w:rsid w:val="00BC0459"/>
    <w:rsid w:val="00BC09E3"/>
    <w:rsid w:val="00BC2681"/>
    <w:rsid w:val="00BC344C"/>
    <w:rsid w:val="00BC3F5C"/>
    <w:rsid w:val="00BC4394"/>
    <w:rsid w:val="00BC43D1"/>
    <w:rsid w:val="00BC49AE"/>
    <w:rsid w:val="00BC5688"/>
    <w:rsid w:val="00BC5DA2"/>
    <w:rsid w:val="00BC69B2"/>
    <w:rsid w:val="00BD032E"/>
    <w:rsid w:val="00BD0752"/>
    <w:rsid w:val="00BD113A"/>
    <w:rsid w:val="00BD1F6C"/>
    <w:rsid w:val="00BD2DB9"/>
    <w:rsid w:val="00BD4199"/>
    <w:rsid w:val="00BD51E5"/>
    <w:rsid w:val="00BD6D09"/>
    <w:rsid w:val="00BD6F58"/>
    <w:rsid w:val="00BD70CF"/>
    <w:rsid w:val="00BD7642"/>
    <w:rsid w:val="00BD790E"/>
    <w:rsid w:val="00BE1089"/>
    <w:rsid w:val="00BE1236"/>
    <w:rsid w:val="00BE1D03"/>
    <w:rsid w:val="00BE265E"/>
    <w:rsid w:val="00BE26C5"/>
    <w:rsid w:val="00BE3018"/>
    <w:rsid w:val="00BE33D7"/>
    <w:rsid w:val="00BE3573"/>
    <w:rsid w:val="00BE395F"/>
    <w:rsid w:val="00BE4C9B"/>
    <w:rsid w:val="00BE532A"/>
    <w:rsid w:val="00BE70AE"/>
    <w:rsid w:val="00BF01B8"/>
    <w:rsid w:val="00BF0273"/>
    <w:rsid w:val="00BF1D0C"/>
    <w:rsid w:val="00BF2B08"/>
    <w:rsid w:val="00BF3326"/>
    <w:rsid w:val="00BF3B24"/>
    <w:rsid w:val="00BF55A4"/>
    <w:rsid w:val="00BF59CC"/>
    <w:rsid w:val="00BF62A3"/>
    <w:rsid w:val="00BF6E95"/>
    <w:rsid w:val="00BF762D"/>
    <w:rsid w:val="00BF7708"/>
    <w:rsid w:val="00BF7F09"/>
    <w:rsid w:val="00C004C2"/>
    <w:rsid w:val="00C00A61"/>
    <w:rsid w:val="00C01D6F"/>
    <w:rsid w:val="00C02BA0"/>
    <w:rsid w:val="00C02C0D"/>
    <w:rsid w:val="00C03955"/>
    <w:rsid w:val="00C03ADE"/>
    <w:rsid w:val="00C04387"/>
    <w:rsid w:val="00C04642"/>
    <w:rsid w:val="00C04AB0"/>
    <w:rsid w:val="00C05DE5"/>
    <w:rsid w:val="00C0605A"/>
    <w:rsid w:val="00C062E2"/>
    <w:rsid w:val="00C06483"/>
    <w:rsid w:val="00C10189"/>
    <w:rsid w:val="00C11201"/>
    <w:rsid w:val="00C1172E"/>
    <w:rsid w:val="00C12707"/>
    <w:rsid w:val="00C13524"/>
    <w:rsid w:val="00C136B5"/>
    <w:rsid w:val="00C141D2"/>
    <w:rsid w:val="00C14B57"/>
    <w:rsid w:val="00C14B6D"/>
    <w:rsid w:val="00C15ABA"/>
    <w:rsid w:val="00C16EFE"/>
    <w:rsid w:val="00C1725C"/>
    <w:rsid w:val="00C17C7B"/>
    <w:rsid w:val="00C2026D"/>
    <w:rsid w:val="00C20657"/>
    <w:rsid w:val="00C21015"/>
    <w:rsid w:val="00C2189E"/>
    <w:rsid w:val="00C21979"/>
    <w:rsid w:val="00C21A72"/>
    <w:rsid w:val="00C224CB"/>
    <w:rsid w:val="00C22B33"/>
    <w:rsid w:val="00C22DA0"/>
    <w:rsid w:val="00C22FBD"/>
    <w:rsid w:val="00C23A7C"/>
    <w:rsid w:val="00C24482"/>
    <w:rsid w:val="00C2781D"/>
    <w:rsid w:val="00C27BC3"/>
    <w:rsid w:val="00C30387"/>
    <w:rsid w:val="00C308B5"/>
    <w:rsid w:val="00C30926"/>
    <w:rsid w:val="00C30C4C"/>
    <w:rsid w:val="00C30C6C"/>
    <w:rsid w:val="00C31105"/>
    <w:rsid w:val="00C316A3"/>
    <w:rsid w:val="00C31737"/>
    <w:rsid w:val="00C31E85"/>
    <w:rsid w:val="00C31EFE"/>
    <w:rsid w:val="00C32160"/>
    <w:rsid w:val="00C34AB4"/>
    <w:rsid w:val="00C40104"/>
    <w:rsid w:val="00C4227F"/>
    <w:rsid w:val="00C43604"/>
    <w:rsid w:val="00C43C4D"/>
    <w:rsid w:val="00C446A7"/>
    <w:rsid w:val="00C449FE"/>
    <w:rsid w:val="00C45B8C"/>
    <w:rsid w:val="00C46B53"/>
    <w:rsid w:val="00C47E02"/>
    <w:rsid w:val="00C5019C"/>
    <w:rsid w:val="00C50623"/>
    <w:rsid w:val="00C507E6"/>
    <w:rsid w:val="00C509EB"/>
    <w:rsid w:val="00C50F8E"/>
    <w:rsid w:val="00C51F34"/>
    <w:rsid w:val="00C520D4"/>
    <w:rsid w:val="00C53E56"/>
    <w:rsid w:val="00C55030"/>
    <w:rsid w:val="00C550AE"/>
    <w:rsid w:val="00C5541D"/>
    <w:rsid w:val="00C555EE"/>
    <w:rsid w:val="00C55F66"/>
    <w:rsid w:val="00C5655D"/>
    <w:rsid w:val="00C57E72"/>
    <w:rsid w:val="00C60F57"/>
    <w:rsid w:val="00C63C4E"/>
    <w:rsid w:val="00C63EE2"/>
    <w:rsid w:val="00C644E8"/>
    <w:rsid w:val="00C65893"/>
    <w:rsid w:val="00C66E2E"/>
    <w:rsid w:val="00C67310"/>
    <w:rsid w:val="00C676AA"/>
    <w:rsid w:val="00C71293"/>
    <w:rsid w:val="00C71CF4"/>
    <w:rsid w:val="00C71FA5"/>
    <w:rsid w:val="00C72244"/>
    <w:rsid w:val="00C725A4"/>
    <w:rsid w:val="00C7322B"/>
    <w:rsid w:val="00C75CDE"/>
    <w:rsid w:val="00C768CD"/>
    <w:rsid w:val="00C76E43"/>
    <w:rsid w:val="00C77E0A"/>
    <w:rsid w:val="00C80692"/>
    <w:rsid w:val="00C80898"/>
    <w:rsid w:val="00C80A37"/>
    <w:rsid w:val="00C81586"/>
    <w:rsid w:val="00C81C8F"/>
    <w:rsid w:val="00C823D4"/>
    <w:rsid w:val="00C82C70"/>
    <w:rsid w:val="00C82D22"/>
    <w:rsid w:val="00C83248"/>
    <w:rsid w:val="00C83323"/>
    <w:rsid w:val="00C8491D"/>
    <w:rsid w:val="00C84977"/>
    <w:rsid w:val="00C8593E"/>
    <w:rsid w:val="00C87E97"/>
    <w:rsid w:val="00C926DE"/>
    <w:rsid w:val="00C92BCE"/>
    <w:rsid w:val="00C93491"/>
    <w:rsid w:val="00C95EC7"/>
    <w:rsid w:val="00C95FF7"/>
    <w:rsid w:val="00C96EB1"/>
    <w:rsid w:val="00C96F7A"/>
    <w:rsid w:val="00CA0B0B"/>
    <w:rsid w:val="00CA1E34"/>
    <w:rsid w:val="00CA2216"/>
    <w:rsid w:val="00CA2754"/>
    <w:rsid w:val="00CA2E61"/>
    <w:rsid w:val="00CA3872"/>
    <w:rsid w:val="00CA460D"/>
    <w:rsid w:val="00CA5EF3"/>
    <w:rsid w:val="00CA64A1"/>
    <w:rsid w:val="00CA70BA"/>
    <w:rsid w:val="00CA79A2"/>
    <w:rsid w:val="00CB0145"/>
    <w:rsid w:val="00CB06A2"/>
    <w:rsid w:val="00CB06E2"/>
    <w:rsid w:val="00CB1A11"/>
    <w:rsid w:val="00CB3CCB"/>
    <w:rsid w:val="00CB4DAE"/>
    <w:rsid w:val="00CB67E5"/>
    <w:rsid w:val="00CB6A16"/>
    <w:rsid w:val="00CB71A9"/>
    <w:rsid w:val="00CC08FD"/>
    <w:rsid w:val="00CC1A79"/>
    <w:rsid w:val="00CC1C2E"/>
    <w:rsid w:val="00CC214A"/>
    <w:rsid w:val="00CC4029"/>
    <w:rsid w:val="00CC44E0"/>
    <w:rsid w:val="00CC4D17"/>
    <w:rsid w:val="00CC5366"/>
    <w:rsid w:val="00CC5D32"/>
    <w:rsid w:val="00CC5E75"/>
    <w:rsid w:val="00CC63AC"/>
    <w:rsid w:val="00CC6698"/>
    <w:rsid w:val="00CC7386"/>
    <w:rsid w:val="00CC7408"/>
    <w:rsid w:val="00CD0B8D"/>
    <w:rsid w:val="00CD0D7E"/>
    <w:rsid w:val="00CD0E0F"/>
    <w:rsid w:val="00CD0E12"/>
    <w:rsid w:val="00CD24E1"/>
    <w:rsid w:val="00CD2555"/>
    <w:rsid w:val="00CD599B"/>
    <w:rsid w:val="00CD5D63"/>
    <w:rsid w:val="00CD5DED"/>
    <w:rsid w:val="00CD5EF5"/>
    <w:rsid w:val="00CD6FE4"/>
    <w:rsid w:val="00CD7753"/>
    <w:rsid w:val="00CD7E30"/>
    <w:rsid w:val="00CE23EE"/>
    <w:rsid w:val="00CE2C86"/>
    <w:rsid w:val="00CE3375"/>
    <w:rsid w:val="00CE36A3"/>
    <w:rsid w:val="00CE3964"/>
    <w:rsid w:val="00CE4568"/>
    <w:rsid w:val="00CE5453"/>
    <w:rsid w:val="00CE66F5"/>
    <w:rsid w:val="00CE6ED8"/>
    <w:rsid w:val="00CE70F3"/>
    <w:rsid w:val="00CE76E4"/>
    <w:rsid w:val="00CE779F"/>
    <w:rsid w:val="00CF186F"/>
    <w:rsid w:val="00CF1B62"/>
    <w:rsid w:val="00CF374C"/>
    <w:rsid w:val="00CF3B6A"/>
    <w:rsid w:val="00CF3C22"/>
    <w:rsid w:val="00CF53BE"/>
    <w:rsid w:val="00CF544A"/>
    <w:rsid w:val="00CF6780"/>
    <w:rsid w:val="00CF6AAD"/>
    <w:rsid w:val="00CF6EAC"/>
    <w:rsid w:val="00CF749F"/>
    <w:rsid w:val="00CF7556"/>
    <w:rsid w:val="00CF76AE"/>
    <w:rsid w:val="00D00103"/>
    <w:rsid w:val="00D00995"/>
    <w:rsid w:val="00D00FD2"/>
    <w:rsid w:val="00D02164"/>
    <w:rsid w:val="00D023E0"/>
    <w:rsid w:val="00D0450C"/>
    <w:rsid w:val="00D04AD5"/>
    <w:rsid w:val="00D04BBE"/>
    <w:rsid w:val="00D058A9"/>
    <w:rsid w:val="00D05E36"/>
    <w:rsid w:val="00D06805"/>
    <w:rsid w:val="00D06CE5"/>
    <w:rsid w:val="00D06E91"/>
    <w:rsid w:val="00D07C5E"/>
    <w:rsid w:val="00D07D25"/>
    <w:rsid w:val="00D11813"/>
    <w:rsid w:val="00D11B16"/>
    <w:rsid w:val="00D121BB"/>
    <w:rsid w:val="00D1242F"/>
    <w:rsid w:val="00D13533"/>
    <w:rsid w:val="00D13DB5"/>
    <w:rsid w:val="00D14459"/>
    <w:rsid w:val="00D15563"/>
    <w:rsid w:val="00D15FB9"/>
    <w:rsid w:val="00D163AE"/>
    <w:rsid w:val="00D20A8B"/>
    <w:rsid w:val="00D21FCA"/>
    <w:rsid w:val="00D22429"/>
    <w:rsid w:val="00D22486"/>
    <w:rsid w:val="00D224EA"/>
    <w:rsid w:val="00D2295C"/>
    <w:rsid w:val="00D2339C"/>
    <w:rsid w:val="00D23C5C"/>
    <w:rsid w:val="00D24590"/>
    <w:rsid w:val="00D246CB"/>
    <w:rsid w:val="00D24CE3"/>
    <w:rsid w:val="00D25C0A"/>
    <w:rsid w:val="00D263A9"/>
    <w:rsid w:val="00D265F5"/>
    <w:rsid w:val="00D26A61"/>
    <w:rsid w:val="00D272CA"/>
    <w:rsid w:val="00D27353"/>
    <w:rsid w:val="00D30385"/>
    <w:rsid w:val="00D30C02"/>
    <w:rsid w:val="00D311BE"/>
    <w:rsid w:val="00D314F9"/>
    <w:rsid w:val="00D31EC1"/>
    <w:rsid w:val="00D3414D"/>
    <w:rsid w:val="00D36637"/>
    <w:rsid w:val="00D36910"/>
    <w:rsid w:val="00D40EDA"/>
    <w:rsid w:val="00D40F07"/>
    <w:rsid w:val="00D41D12"/>
    <w:rsid w:val="00D423C3"/>
    <w:rsid w:val="00D42EEA"/>
    <w:rsid w:val="00D431BC"/>
    <w:rsid w:val="00D450F8"/>
    <w:rsid w:val="00D45B36"/>
    <w:rsid w:val="00D45B3B"/>
    <w:rsid w:val="00D50D62"/>
    <w:rsid w:val="00D50F19"/>
    <w:rsid w:val="00D535DC"/>
    <w:rsid w:val="00D53CBB"/>
    <w:rsid w:val="00D546EC"/>
    <w:rsid w:val="00D553C1"/>
    <w:rsid w:val="00D556D5"/>
    <w:rsid w:val="00D56105"/>
    <w:rsid w:val="00D561CE"/>
    <w:rsid w:val="00D56C5D"/>
    <w:rsid w:val="00D56EC4"/>
    <w:rsid w:val="00D5710F"/>
    <w:rsid w:val="00D5764F"/>
    <w:rsid w:val="00D5792B"/>
    <w:rsid w:val="00D57E16"/>
    <w:rsid w:val="00D603A0"/>
    <w:rsid w:val="00D60713"/>
    <w:rsid w:val="00D61991"/>
    <w:rsid w:val="00D61DA4"/>
    <w:rsid w:val="00D62093"/>
    <w:rsid w:val="00D649B5"/>
    <w:rsid w:val="00D650E8"/>
    <w:rsid w:val="00D659B7"/>
    <w:rsid w:val="00D66074"/>
    <w:rsid w:val="00D6661B"/>
    <w:rsid w:val="00D67B1D"/>
    <w:rsid w:val="00D702B3"/>
    <w:rsid w:val="00D70A92"/>
    <w:rsid w:val="00D72986"/>
    <w:rsid w:val="00D73727"/>
    <w:rsid w:val="00D73AC6"/>
    <w:rsid w:val="00D74918"/>
    <w:rsid w:val="00D759EB"/>
    <w:rsid w:val="00D76875"/>
    <w:rsid w:val="00D76A89"/>
    <w:rsid w:val="00D76C64"/>
    <w:rsid w:val="00D76C9A"/>
    <w:rsid w:val="00D775E3"/>
    <w:rsid w:val="00D805CE"/>
    <w:rsid w:val="00D80D6F"/>
    <w:rsid w:val="00D80D71"/>
    <w:rsid w:val="00D81F9B"/>
    <w:rsid w:val="00D830ED"/>
    <w:rsid w:val="00D8485F"/>
    <w:rsid w:val="00D850C4"/>
    <w:rsid w:val="00D85434"/>
    <w:rsid w:val="00D863F1"/>
    <w:rsid w:val="00D86B39"/>
    <w:rsid w:val="00D87097"/>
    <w:rsid w:val="00D87762"/>
    <w:rsid w:val="00D8788B"/>
    <w:rsid w:val="00D87AD6"/>
    <w:rsid w:val="00D87C0E"/>
    <w:rsid w:val="00D91EE6"/>
    <w:rsid w:val="00D9212F"/>
    <w:rsid w:val="00D9248A"/>
    <w:rsid w:val="00D9371C"/>
    <w:rsid w:val="00D937C6"/>
    <w:rsid w:val="00D94A9C"/>
    <w:rsid w:val="00D94B91"/>
    <w:rsid w:val="00D9557B"/>
    <w:rsid w:val="00D95816"/>
    <w:rsid w:val="00D95DAA"/>
    <w:rsid w:val="00D96892"/>
    <w:rsid w:val="00DA0597"/>
    <w:rsid w:val="00DA09AC"/>
    <w:rsid w:val="00DA0E2D"/>
    <w:rsid w:val="00DA1D83"/>
    <w:rsid w:val="00DA274D"/>
    <w:rsid w:val="00DA3D4A"/>
    <w:rsid w:val="00DA3EF2"/>
    <w:rsid w:val="00DA534E"/>
    <w:rsid w:val="00DA5C46"/>
    <w:rsid w:val="00DA7589"/>
    <w:rsid w:val="00DA76B6"/>
    <w:rsid w:val="00DB02BD"/>
    <w:rsid w:val="00DB044A"/>
    <w:rsid w:val="00DB1338"/>
    <w:rsid w:val="00DB198B"/>
    <w:rsid w:val="00DB332A"/>
    <w:rsid w:val="00DB35A9"/>
    <w:rsid w:val="00DB3FF3"/>
    <w:rsid w:val="00DB51CA"/>
    <w:rsid w:val="00DB5C3C"/>
    <w:rsid w:val="00DB6476"/>
    <w:rsid w:val="00DB6D52"/>
    <w:rsid w:val="00DB7390"/>
    <w:rsid w:val="00DB76E6"/>
    <w:rsid w:val="00DB77A5"/>
    <w:rsid w:val="00DC0FBE"/>
    <w:rsid w:val="00DC17EA"/>
    <w:rsid w:val="00DC1885"/>
    <w:rsid w:val="00DC2F2E"/>
    <w:rsid w:val="00DC3AD9"/>
    <w:rsid w:val="00DC468C"/>
    <w:rsid w:val="00DC5286"/>
    <w:rsid w:val="00DC62E7"/>
    <w:rsid w:val="00DD019A"/>
    <w:rsid w:val="00DD138C"/>
    <w:rsid w:val="00DD1FDA"/>
    <w:rsid w:val="00DD205B"/>
    <w:rsid w:val="00DD3623"/>
    <w:rsid w:val="00DD4057"/>
    <w:rsid w:val="00DD4DA9"/>
    <w:rsid w:val="00DD573F"/>
    <w:rsid w:val="00DD5DAD"/>
    <w:rsid w:val="00DD6040"/>
    <w:rsid w:val="00DD618A"/>
    <w:rsid w:val="00DE026B"/>
    <w:rsid w:val="00DE0F5F"/>
    <w:rsid w:val="00DE124C"/>
    <w:rsid w:val="00DE130E"/>
    <w:rsid w:val="00DE15A8"/>
    <w:rsid w:val="00DE2272"/>
    <w:rsid w:val="00DE28EC"/>
    <w:rsid w:val="00DE3561"/>
    <w:rsid w:val="00DE36A7"/>
    <w:rsid w:val="00DE44AF"/>
    <w:rsid w:val="00DE4B4B"/>
    <w:rsid w:val="00DE521E"/>
    <w:rsid w:val="00DE55B9"/>
    <w:rsid w:val="00DE569A"/>
    <w:rsid w:val="00DE5842"/>
    <w:rsid w:val="00DE5D6B"/>
    <w:rsid w:val="00DE64EC"/>
    <w:rsid w:val="00DE73DB"/>
    <w:rsid w:val="00DE77EF"/>
    <w:rsid w:val="00DF01BA"/>
    <w:rsid w:val="00DF0820"/>
    <w:rsid w:val="00DF0AC2"/>
    <w:rsid w:val="00DF1525"/>
    <w:rsid w:val="00DF1611"/>
    <w:rsid w:val="00DF2B05"/>
    <w:rsid w:val="00DF3F5E"/>
    <w:rsid w:val="00DF58A1"/>
    <w:rsid w:val="00DF5C5A"/>
    <w:rsid w:val="00DF76EF"/>
    <w:rsid w:val="00E0080D"/>
    <w:rsid w:val="00E009A2"/>
    <w:rsid w:val="00E0140A"/>
    <w:rsid w:val="00E016AF"/>
    <w:rsid w:val="00E01CA9"/>
    <w:rsid w:val="00E039D3"/>
    <w:rsid w:val="00E04944"/>
    <w:rsid w:val="00E05C97"/>
    <w:rsid w:val="00E05E72"/>
    <w:rsid w:val="00E06693"/>
    <w:rsid w:val="00E067E9"/>
    <w:rsid w:val="00E06E1F"/>
    <w:rsid w:val="00E07A73"/>
    <w:rsid w:val="00E105AE"/>
    <w:rsid w:val="00E117C3"/>
    <w:rsid w:val="00E11EF2"/>
    <w:rsid w:val="00E12564"/>
    <w:rsid w:val="00E12CE8"/>
    <w:rsid w:val="00E12F19"/>
    <w:rsid w:val="00E13B0A"/>
    <w:rsid w:val="00E16F4B"/>
    <w:rsid w:val="00E20BA3"/>
    <w:rsid w:val="00E231D1"/>
    <w:rsid w:val="00E234F7"/>
    <w:rsid w:val="00E235AB"/>
    <w:rsid w:val="00E24050"/>
    <w:rsid w:val="00E2453D"/>
    <w:rsid w:val="00E24DE5"/>
    <w:rsid w:val="00E24FD1"/>
    <w:rsid w:val="00E253FA"/>
    <w:rsid w:val="00E25407"/>
    <w:rsid w:val="00E26DCA"/>
    <w:rsid w:val="00E30ED5"/>
    <w:rsid w:val="00E31C61"/>
    <w:rsid w:val="00E32AE1"/>
    <w:rsid w:val="00E32B2C"/>
    <w:rsid w:val="00E32CFE"/>
    <w:rsid w:val="00E330A5"/>
    <w:rsid w:val="00E330EA"/>
    <w:rsid w:val="00E333BA"/>
    <w:rsid w:val="00E33536"/>
    <w:rsid w:val="00E337D1"/>
    <w:rsid w:val="00E3407E"/>
    <w:rsid w:val="00E34289"/>
    <w:rsid w:val="00E34712"/>
    <w:rsid w:val="00E3587B"/>
    <w:rsid w:val="00E376BD"/>
    <w:rsid w:val="00E37F3A"/>
    <w:rsid w:val="00E37FE2"/>
    <w:rsid w:val="00E4252A"/>
    <w:rsid w:val="00E42EB1"/>
    <w:rsid w:val="00E438FB"/>
    <w:rsid w:val="00E44867"/>
    <w:rsid w:val="00E44902"/>
    <w:rsid w:val="00E45907"/>
    <w:rsid w:val="00E46344"/>
    <w:rsid w:val="00E46814"/>
    <w:rsid w:val="00E46C4A"/>
    <w:rsid w:val="00E46EDE"/>
    <w:rsid w:val="00E478CA"/>
    <w:rsid w:val="00E47C14"/>
    <w:rsid w:val="00E47CBB"/>
    <w:rsid w:val="00E502BF"/>
    <w:rsid w:val="00E5104C"/>
    <w:rsid w:val="00E51741"/>
    <w:rsid w:val="00E5238A"/>
    <w:rsid w:val="00E526DD"/>
    <w:rsid w:val="00E52803"/>
    <w:rsid w:val="00E52E90"/>
    <w:rsid w:val="00E5330C"/>
    <w:rsid w:val="00E534CC"/>
    <w:rsid w:val="00E545F6"/>
    <w:rsid w:val="00E54CAC"/>
    <w:rsid w:val="00E6056A"/>
    <w:rsid w:val="00E60F52"/>
    <w:rsid w:val="00E61234"/>
    <w:rsid w:val="00E6149C"/>
    <w:rsid w:val="00E61793"/>
    <w:rsid w:val="00E61C21"/>
    <w:rsid w:val="00E62AEE"/>
    <w:rsid w:val="00E62C24"/>
    <w:rsid w:val="00E63AC5"/>
    <w:rsid w:val="00E643EB"/>
    <w:rsid w:val="00E66A35"/>
    <w:rsid w:val="00E66E19"/>
    <w:rsid w:val="00E67189"/>
    <w:rsid w:val="00E711CA"/>
    <w:rsid w:val="00E71361"/>
    <w:rsid w:val="00E729C0"/>
    <w:rsid w:val="00E72CD0"/>
    <w:rsid w:val="00E73996"/>
    <w:rsid w:val="00E73B71"/>
    <w:rsid w:val="00E75051"/>
    <w:rsid w:val="00E76D74"/>
    <w:rsid w:val="00E77B9B"/>
    <w:rsid w:val="00E77C87"/>
    <w:rsid w:val="00E807DA"/>
    <w:rsid w:val="00E80CB5"/>
    <w:rsid w:val="00E80FE9"/>
    <w:rsid w:val="00E81239"/>
    <w:rsid w:val="00E81724"/>
    <w:rsid w:val="00E826F0"/>
    <w:rsid w:val="00E84238"/>
    <w:rsid w:val="00E84E3E"/>
    <w:rsid w:val="00E85099"/>
    <w:rsid w:val="00E85310"/>
    <w:rsid w:val="00E85D3D"/>
    <w:rsid w:val="00E85E4C"/>
    <w:rsid w:val="00E85F8F"/>
    <w:rsid w:val="00E87C38"/>
    <w:rsid w:val="00E905CC"/>
    <w:rsid w:val="00E90C2E"/>
    <w:rsid w:val="00E92793"/>
    <w:rsid w:val="00E92FC2"/>
    <w:rsid w:val="00E93FDD"/>
    <w:rsid w:val="00E94534"/>
    <w:rsid w:val="00E94D12"/>
    <w:rsid w:val="00E97D08"/>
    <w:rsid w:val="00EA0377"/>
    <w:rsid w:val="00EA1737"/>
    <w:rsid w:val="00EA1CF9"/>
    <w:rsid w:val="00EA24EE"/>
    <w:rsid w:val="00EA2670"/>
    <w:rsid w:val="00EA2A06"/>
    <w:rsid w:val="00EA2C9F"/>
    <w:rsid w:val="00EA38BD"/>
    <w:rsid w:val="00EA4A29"/>
    <w:rsid w:val="00EA4BE2"/>
    <w:rsid w:val="00EA5184"/>
    <w:rsid w:val="00EA79A9"/>
    <w:rsid w:val="00EB18C1"/>
    <w:rsid w:val="00EB1C9F"/>
    <w:rsid w:val="00EB255B"/>
    <w:rsid w:val="00EB30AF"/>
    <w:rsid w:val="00EB384C"/>
    <w:rsid w:val="00EB4410"/>
    <w:rsid w:val="00EB4718"/>
    <w:rsid w:val="00EB56C7"/>
    <w:rsid w:val="00EB75C7"/>
    <w:rsid w:val="00EC0A25"/>
    <w:rsid w:val="00EC1091"/>
    <w:rsid w:val="00EC12DE"/>
    <w:rsid w:val="00EC253B"/>
    <w:rsid w:val="00EC261D"/>
    <w:rsid w:val="00EC338C"/>
    <w:rsid w:val="00EC3843"/>
    <w:rsid w:val="00EC5F94"/>
    <w:rsid w:val="00EC61D2"/>
    <w:rsid w:val="00EC66D2"/>
    <w:rsid w:val="00EC7178"/>
    <w:rsid w:val="00EC773E"/>
    <w:rsid w:val="00EC7E49"/>
    <w:rsid w:val="00ED008C"/>
    <w:rsid w:val="00ED0E53"/>
    <w:rsid w:val="00ED1E77"/>
    <w:rsid w:val="00ED22D0"/>
    <w:rsid w:val="00ED2CCC"/>
    <w:rsid w:val="00ED3FFB"/>
    <w:rsid w:val="00ED4349"/>
    <w:rsid w:val="00ED4A2E"/>
    <w:rsid w:val="00ED5AC0"/>
    <w:rsid w:val="00ED5DE7"/>
    <w:rsid w:val="00ED5F68"/>
    <w:rsid w:val="00ED65A8"/>
    <w:rsid w:val="00ED65FF"/>
    <w:rsid w:val="00ED753A"/>
    <w:rsid w:val="00ED7C0E"/>
    <w:rsid w:val="00ED7D98"/>
    <w:rsid w:val="00EE0036"/>
    <w:rsid w:val="00EE0C33"/>
    <w:rsid w:val="00EE1047"/>
    <w:rsid w:val="00EE148F"/>
    <w:rsid w:val="00EE15CB"/>
    <w:rsid w:val="00EE2B0C"/>
    <w:rsid w:val="00EE2ED7"/>
    <w:rsid w:val="00EE40A7"/>
    <w:rsid w:val="00EE78E2"/>
    <w:rsid w:val="00EE7C7A"/>
    <w:rsid w:val="00EF0416"/>
    <w:rsid w:val="00EF0B0E"/>
    <w:rsid w:val="00EF19B1"/>
    <w:rsid w:val="00EF1A3F"/>
    <w:rsid w:val="00EF1B22"/>
    <w:rsid w:val="00EF1F14"/>
    <w:rsid w:val="00EF3BCC"/>
    <w:rsid w:val="00EF41E0"/>
    <w:rsid w:val="00EF4392"/>
    <w:rsid w:val="00EF4521"/>
    <w:rsid w:val="00EF4C79"/>
    <w:rsid w:val="00EF557E"/>
    <w:rsid w:val="00EF6888"/>
    <w:rsid w:val="00F003BB"/>
    <w:rsid w:val="00F00D79"/>
    <w:rsid w:val="00F0128C"/>
    <w:rsid w:val="00F022C1"/>
    <w:rsid w:val="00F02372"/>
    <w:rsid w:val="00F027CE"/>
    <w:rsid w:val="00F02EEE"/>
    <w:rsid w:val="00F0350A"/>
    <w:rsid w:val="00F0380E"/>
    <w:rsid w:val="00F05C52"/>
    <w:rsid w:val="00F05CB4"/>
    <w:rsid w:val="00F06411"/>
    <w:rsid w:val="00F07A45"/>
    <w:rsid w:val="00F10855"/>
    <w:rsid w:val="00F12C5F"/>
    <w:rsid w:val="00F139EB"/>
    <w:rsid w:val="00F1455A"/>
    <w:rsid w:val="00F155DB"/>
    <w:rsid w:val="00F15820"/>
    <w:rsid w:val="00F179B1"/>
    <w:rsid w:val="00F17D54"/>
    <w:rsid w:val="00F20583"/>
    <w:rsid w:val="00F206EC"/>
    <w:rsid w:val="00F21B83"/>
    <w:rsid w:val="00F21C59"/>
    <w:rsid w:val="00F22F12"/>
    <w:rsid w:val="00F23519"/>
    <w:rsid w:val="00F238E2"/>
    <w:rsid w:val="00F23E58"/>
    <w:rsid w:val="00F2464D"/>
    <w:rsid w:val="00F24CAE"/>
    <w:rsid w:val="00F24D68"/>
    <w:rsid w:val="00F2593A"/>
    <w:rsid w:val="00F2633D"/>
    <w:rsid w:val="00F26457"/>
    <w:rsid w:val="00F26A18"/>
    <w:rsid w:val="00F310D6"/>
    <w:rsid w:val="00F32E40"/>
    <w:rsid w:val="00F3318E"/>
    <w:rsid w:val="00F331FB"/>
    <w:rsid w:val="00F34037"/>
    <w:rsid w:val="00F34525"/>
    <w:rsid w:val="00F3541F"/>
    <w:rsid w:val="00F3586F"/>
    <w:rsid w:val="00F362C9"/>
    <w:rsid w:val="00F3637F"/>
    <w:rsid w:val="00F36F89"/>
    <w:rsid w:val="00F375AD"/>
    <w:rsid w:val="00F457D1"/>
    <w:rsid w:val="00F45BBF"/>
    <w:rsid w:val="00F5090C"/>
    <w:rsid w:val="00F51262"/>
    <w:rsid w:val="00F51529"/>
    <w:rsid w:val="00F5171A"/>
    <w:rsid w:val="00F517EF"/>
    <w:rsid w:val="00F5212A"/>
    <w:rsid w:val="00F5226C"/>
    <w:rsid w:val="00F525B1"/>
    <w:rsid w:val="00F557AA"/>
    <w:rsid w:val="00F5714B"/>
    <w:rsid w:val="00F62A11"/>
    <w:rsid w:val="00F63CFB"/>
    <w:rsid w:val="00F63D4E"/>
    <w:rsid w:val="00F6517D"/>
    <w:rsid w:val="00F66CBD"/>
    <w:rsid w:val="00F67ECB"/>
    <w:rsid w:val="00F742DB"/>
    <w:rsid w:val="00F7438D"/>
    <w:rsid w:val="00F743ED"/>
    <w:rsid w:val="00F74664"/>
    <w:rsid w:val="00F74D70"/>
    <w:rsid w:val="00F757DD"/>
    <w:rsid w:val="00F76D25"/>
    <w:rsid w:val="00F8135C"/>
    <w:rsid w:val="00F81577"/>
    <w:rsid w:val="00F81691"/>
    <w:rsid w:val="00F81860"/>
    <w:rsid w:val="00F827D2"/>
    <w:rsid w:val="00F85A75"/>
    <w:rsid w:val="00F85D85"/>
    <w:rsid w:val="00F86E72"/>
    <w:rsid w:val="00F8700E"/>
    <w:rsid w:val="00F8798A"/>
    <w:rsid w:val="00F9090C"/>
    <w:rsid w:val="00F91C6D"/>
    <w:rsid w:val="00F938A5"/>
    <w:rsid w:val="00F93EF5"/>
    <w:rsid w:val="00F93F9E"/>
    <w:rsid w:val="00F94090"/>
    <w:rsid w:val="00F94A05"/>
    <w:rsid w:val="00F96437"/>
    <w:rsid w:val="00F96688"/>
    <w:rsid w:val="00F96C59"/>
    <w:rsid w:val="00F97867"/>
    <w:rsid w:val="00FA0B34"/>
    <w:rsid w:val="00FA3B88"/>
    <w:rsid w:val="00FA56C4"/>
    <w:rsid w:val="00FA5EE4"/>
    <w:rsid w:val="00FA64FF"/>
    <w:rsid w:val="00FA66F7"/>
    <w:rsid w:val="00FB0F80"/>
    <w:rsid w:val="00FB1200"/>
    <w:rsid w:val="00FB1830"/>
    <w:rsid w:val="00FB1A06"/>
    <w:rsid w:val="00FB1E5B"/>
    <w:rsid w:val="00FB25B6"/>
    <w:rsid w:val="00FB27DC"/>
    <w:rsid w:val="00FB4253"/>
    <w:rsid w:val="00FB4EFF"/>
    <w:rsid w:val="00FB555B"/>
    <w:rsid w:val="00FB5B74"/>
    <w:rsid w:val="00FB60F4"/>
    <w:rsid w:val="00FB65D1"/>
    <w:rsid w:val="00FB6E34"/>
    <w:rsid w:val="00FB7DC6"/>
    <w:rsid w:val="00FC0B4E"/>
    <w:rsid w:val="00FC3600"/>
    <w:rsid w:val="00FC3B40"/>
    <w:rsid w:val="00FC3E00"/>
    <w:rsid w:val="00FC4139"/>
    <w:rsid w:val="00FC4D05"/>
    <w:rsid w:val="00FC4E2F"/>
    <w:rsid w:val="00FC514E"/>
    <w:rsid w:val="00FC5511"/>
    <w:rsid w:val="00FC6003"/>
    <w:rsid w:val="00FC6781"/>
    <w:rsid w:val="00FC779F"/>
    <w:rsid w:val="00FC7A9A"/>
    <w:rsid w:val="00FD02D3"/>
    <w:rsid w:val="00FD1C44"/>
    <w:rsid w:val="00FD2616"/>
    <w:rsid w:val="00FD329A"/>
    <w:rsid w:val="00FD3FBB"/>
    <w:rsid w:val="00FD4B5E"/>
    <w:rsid w:val="00FD5470"/>
    <w:rsid w:val="00FD623A"/>
    <w:rsid w:val="00FD6D23"/>
    <w:rsid w:val="00FD7AEE"/>
    <w:rsid w:val="00FE0678"/>
    <w:rsid w:val="00FE0BAE"/>
    <w:rsid w:val="00FE154C"/>
    <w:rsid w:val="00FE1706"/>
    <w:rsid w:val="00FE1C1F"/>
    <w:rsid w:val="00FE2A06"/>
    <w:rsid w:val="00FE3662"/>
    <w:rsid w:val="00FE36CA"/>
    <w:rsid w:val="00FE401F"/>
    <w:rsid w:val="00FE52A9"/>
    <w:rsid w:val="00FE63D6"/>
    <w:rsid w:val="00FE6525"/>
    <w:rsid w:val="00FE76B5"/>
    <w:rsid w:val="00FE7D7A"/>
    <w:rsid w:val="00FF0BAD"/>
    <w:rsid w:val="00FF0D75"/>
    <w:rsid w:val="00FF1FDD"/>
    <w:rsid w:val="00FF2330"/>
    <w:rsid w:val="00FF2491"/>
    <w:rsid w:val="00FF2E63"/>
    <w:rsid w:val="00FF3099"/>
    <w:rsid w:val="00FF33F5"/>
    <w:rsid w:val="00FF4A07"/>
    <w:rsid w:val="00FF5028"/>
    <w:rsid w:val="00FF5FE6"/>
    <w:rsid w:val="00FF6DF6"/>
    <w:rsid w:val="00FF7A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F717C"/>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0752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pat">
    <w:name w:val="footer"/>
    <w:basedOn w:val="Normln"/>
    <w:rsid w:val="00CE36A3"/>
    <w:pPr>
      <w:tabs>
        <w:tab w:val="center" w:pos="4536"/>
        <w:tab w:val="right" w:pos="9072"/>
      </w:tabs>
    </w:pPr>
  </w:style>
  <w:style w:type="character" w:styleId="slostrnky">
    <w:name w:val="page number"/>
    <w:basedOn w:val="Standardnpsmoodstavce"/>
    <w:rsid w:val="00CE36A3"/>
  </w:style>
  <w:style w:type="paragraph" w:styleId="Zhlav">
    <w:name w:val="header"/>
    <w:basedOn w:val="Normln"/>
    <w:rsid w:val="00CE36A3"/>
    <w:pPr>
      <w:tabs>
        <w:tab w:val="center" w:pos="4536"/>
        <w:tab w:val="right" w:pos="9072"/>
      </w:tabs>
    </w:pPr>
  </w:style>
  <w:style w:type="paragraph" w:styleId="Textbubliny">
    <w:name w:val="Balloon Text"/>
    <w:basedOn w:val="Normln"/>
    <w:semiHidden/>
    <w:rsid w:val="00CE36A3"/>
    <w:rPr>
      <w:rFonts w:ascii="Tahoma" w:hAnsi="Tahoma" w:cs="Tahoma"/>
      <w:sz w:val="16"/>
      <w:szCs w:val="16"/>
    </w:rPr>
  </w:style>
  <w:style w:type="paragraph" w:customStyle="1" w:styleId="AbecednseznamHTML">
    <w:name w:val="Abecední seznam HTML"/>
    <w:basedOn w:val="Normln"/>
    <w:rsid w:val="00044A7B"/>
    <w:pPr>
      <w:numPr>
        <w:numId w:val="18"/>
      </w:numPr>
    </w:pPr>
  </w:style>
  <w:style w:type="character" w:styleId="Odkaznakoment">
    <w:name w:val="annotation reference"/>
    <w:semiHidden/>
    <w:rsid w:val="00E545F6"/>
    <w:rPr>
      <w:sz w:val="16"/>
      <w:szCs w:val="16"/>
    </w:rPr>
  </w:style>
  <w:style w:type="paragraph" w:styleId="Textkomente">
    <w:name w:val="annotation text"/>
    <w:basedOn w:val="Normln"/>
    <w:semiHidden/>
    <w:rsid w:val="00E545F6"/>
    <w:rPr>
      <w:sz w:val="20"/>
      <w:szCs w:val="20"/>
    </w:rPr>
  </w:style>
  <w:style w:type="paragraph" w:styleId="Pedmtkomente">
    <w:name w:val="annotation subject"/>
    <w:basedOn w:val="Textkomente"/>
    <w:next w:val="Textkomente"/>
    <w:semiHidden/>
    <w:rsid w:val="00E545F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61960">
      <w:bodyDiv w:val="1"/>
      <w:marLeft w:val="0"/>
      <w:marRight w:val="0"/>
      <w:marTop w:val="0"/>
      <w:marBottom w:val="0"/>
      <w:divBdr>
        <w:top w:val="none" w:sz="0" w:space="0" w:color="auto"/>
        <w:left w:val="none" w:sz="0" w:space="0" w:color="auto"/>
        <w:bottom w:val="none" w:sz="0" w:space="0" w:color="auto"/>
        <w:right w:val="none" w:sz="0" w:space="0" w:color="auto"/>
      </w:divBdr>
    </w:div>
    <w:div w:id="98842219">
      <w:bodyDiv w:val="1"/>
      <w:marLeft w:val="0"/>
      <w:marRight w:val="0"/>
      <w:marTop w:val="0"/>
      <w:marBottom w:val="0"/>
      <w:divBdr>
        <w:top w:val="none" w:sz="0" w:space="0" w:color="auto"/>
        <w:left w:val="none" w:sz="0" w:space="0" w:color="auto"/>
        <w:bottom w:val="none" w:sz="0" w:space="0" w:color="auto"/>
        <w:right w:val="none" w:sz="0" w:space="0" w:color="auto"/>
      </w:divBdr>
    </w:div>
    <w:div w:id="105318873">
      <w:bodyDiv w:val="1"/>
      <w:marLeft w:val="0"/>
      <w:marRight w:val="0"/>
      <w:marTop w:val="0"/>
      <w:marBottom w:val="0"/>
      <w:divBdr>
        <w:top w:val="none" w:sz="0" w:space="0" w:color="auto"/>
        <w:left w:val="none" w:sz="0" w:space="0" w:color="auto"/>
        <w:bottom w:val="none" w:sz="0" w:space="0" w:color="auto"/>
        <w:right w:val="none" w:sz="0" w:space="0" w:color="auto"/>
      </w:divBdr>
    </w:div>
    <w:div w:id="106893971">
      <w:bodyDiv w:val="1"/>
      <w:marLeft w:val="0"/>
      <w:marRight w:val="0"/>
      <w:marTop w:val="0"/>
      <w:marBottom w:val="0"/>
      <w:divBdr>
        <w:top w:val="none" w:sz="0" w:space="0" w:color="auto"/>
        <w:left w:val="none" w:sz="0" w:space="0" w:color="auto"/>
        <w:bottom w:val="none" w:sz="0" w:space="0" w:color="auto"/>
        <w:right w:val="none" w:sz="0" w:space="0" w:color="auto"/>
      </w:divBdr>
    </w:div>
    <w:div w:id="141625717">
      <w:bodyDiv w:val="1"/>
      <w:marLeft w:val="0"/>
      <w:marRight w:val="0"/>
      <w:marTop w:val="0"/>
      <w:marBottom w:val="0"/>
      <w:divBdr>
        <w:top w:val="none" w:sz="0" w:space="0" w:color="auto"/>
        <w:left w:val="none" w:sz="0" w:space="0" w:color="auto"/>
        <w:bottom w:val="none" w:sz="0" w:space="0" w:color="auto"/>
        <w:right w:val="none" w:sz="0" w:space="0" w:color="auto"/>
      </w:divBdr>
    </w:div>
    <w:div w:id="149947909">
      <w:bodyDiv w:val="1"/>
      <w:marLeft w:val="0"/>
      <w:marRight w:val="0"/>
      <w:marTop w:val="0"/>
      <w:marBottom w:val="0"/>
      <w:divBdr>
        <w:top w:val="none" w:sz="0" w:space="0" w:color="auto"/>
        <w:left w:val="none" w:sz="0" w:space="0" w:color="auto"/>
        <w:bottom w:val="none" w:sz="0" w:space="0" w:color="auto"/>
        <w:right w:val="none" w:sz="0" w:space="0" w:color="auto"/>
      </w:divBdr>
    </w:div>
    <w:div w:id="244388144">
      <w:bodyDiv w:val="1"/>
      <w:marLeft w:val="0"/>
      <w:marRight w:val="0"/>
      <w:marTop w:val="0"/>
      <w:marBottom w:val="0"/>
      <w:divBdr>
        <w:top w:val="none" w:sz="0" w:space="0" w:color="auto"/>
        <w:left w:val="none" w:sz="0" w:space="0" w:color="auto"/>
        <w:bottom w:val="none" w:sz="0" w:space="0" w:color="auto"/>
        <w:right w:val="none" w:sz="0" w:space="0" w:color="auto"/>
      </w:divBdr>
    </w:div>
    <w:div w:id="267398279">
      <w:bodyDiv w:val="1"/>
      <w:marLeft w:val="0"/>
      <w:marRight w:val="0"/>
      <w:marTop w:val="0"/>
      <w:marBottom w:val="0"/>
      <w:divBdr>
        <w:top w:val="none" w:sz="0" w:space="0" w:color="auto"/>
        <w:left w:val="none" w:sz="0" w:space="0" w:color="auto"/>
        <w:bottom w:val="none" w:sz="0" w:space="0" w:color="auto"/>
        <w:right w:val="none" w:sz="0" w:space="0" w:color="auto"/>
      </w:divBdr>
    </w:div>
    <w:div w:id="402723300">
      <w:bodyDiv w:val="1"/>
      <w:marLeft w:val="0"/>
      <w:marRight w:val="0"/>
      <w:marTop w:val="0"/>
      <w:marBottom w:val="0"/>
      <w:divBdr>
        <w:top w:val="none" w:sz="0" w:space="0" w:color="auto"/>
        <w:left w:val="none" w:sz="0" w:space="0" w:color="auto"/>
        <w:bottom w:val="none" w:sz="0" w:space="0" w:color="auto"/>
        <w:right w:val="none" w:sz="0" w:space="0" w:color="auto"/>
      </w:divBdr>
    </w:div>
    <w:div w:id="420033629">
      <w:bodyDiv w:val="1"/>
      <w:marLeft w:val="0"/>
      <w:marRight w:val="0"/>
      <w:marTop w:val="0"/>
      <w:marBottom w:val="0"/>
      <w:divBdr>
        <w:top w:val="none" w:sz="0" w:space="0" w:color="auto"/>
        <w:left w:val="none" w:sz="0" w:space="0" w:color="auto"/>
        <w:bottom w:val="none" w:sz="0" w:space="0" w:color="auto"/>
        <w:right w:val="none" w:sz="0" w:space="0" w:color="auto"/>
      </w:divBdr>
    </w:div>
    <w:div w:id="424418292">
      <w:bodyDiv w:val="1"/>
      <w:marLeft w:val="0"/>
      <w:marRight w:val="0"/>
      <w:marTop w:val="0"/>
      <w:marBottom w:val="0"/>
      <w:divBdr>
        <w:top w:val="none" w:sz="0" w:space="0" w:color="auto"/>
        <w:left w:val="none" w:sz="0" w:space="0" w:color="auto"/>
        <w:bottom w:val="none" w:sz="0" w:space="0" w:color="auto"/>
        <w:right w:val="none" w:sz="0" w:space="0" w:color="auto"/>
      </w:divBdr>
    </w:div>
    <w:div w:id="480318546">
      <w:bodyDiv w:val="1"/>
      <w:marLeft w:val="0"/>
      <w:marRight w:val="0"/>
      <w:marTop w:val="0"/>
      <w:marBottom w:val="0"/>
      <w:divBdr>
        <w:top w:val="none" w:sz="0" w:space="0" w:color="auto"/>
        <w:left w:val="none" w:sz="0" w:space="0" w:color="auto"/>
        <w:bottom w:val="none" w:sz="0" w:space="0" w:color="auto"/>
        <w:right w:val="none" w:sz="0" w:space="0" w:color="auto"/>
      </w:divBdr>
    </w:div>
    <w:div w:id="520973504">
      <w:bodyDiv w:val="1"/>
      <w:marLeft w:val="0"/>
      <w:marRight w:val="0"/>
      <w:marTop w:val="0"/>
      <w:marBottom w:val="0"/>
      <w:divBdr>
        <w:top w:val="none" w:sz="0" w:space="0" w:color="auto"/>
        <w:left w:val="none" w:sz="0" w:space="0" w:color="auto"/>
        <w:bottom w:val="none" w:sz="0" w:space="0" w:color="auto"/>
        <w:right w:val="none" w:sz="0" w:space="0" w:color="auto"/>
      </w:divBdr>
    </w:div>
    <w:div w:id="534780953">
      <w:bodyDiv w:val="1"/>
      <w:marLeft w:val="0"/>
      <w:marRight w:val="0"/>
      <w:marTop w:val="0"/>
      <w:marBottom w:val="0"/>
      <w:divBdr>
        <w:top w:val="none" w:sz="0" w:space="0" w:color="auto"/>
        <w:left w:val="none" w:sz="0" w:space="0" w:color="auto"/>
        <w:bottom w:val="none" w:sz="0" w:space="0" w:color="auto"/>
        <w:right w:val="none" w:sz="0" w:space="0" w:color="auto"/>
      </w:divBdr>
    </w:div>
    <w:div w:id="553807545">
      <w:bodyDiv w:val="1"/>
      <w:marLeft w:val="0"/>
      <w:marRight w:val="0"/>
      <w:marTop w:val="0"/>
      <w:marBottom w:val="0"/>
      <w:divBdr>
        <w:top w:val="none" w:sz="0" w:space="0" w:color="auto"/>
        <w:left w:val="none" w:sz="0" w:space="0" w:color="auto"/>
        <w:bottom w:val="none" w:sz="0" w:space="0" w:color="auto"/>
        <w:right w:val="none" w:sz="0" w:space="0" w:color="auto"/>
      </w:divBdr>
    </w:div>
    <w:div w:id="623855341">
      <w:bodyDiv w:val="1"/>
      <w:marLeft w:val="0"/>
      <w:marRight w:val="0"/>
      <w:marTop w:val="0"/>
      <w:marBottom w:val="0"/>
      <w:divBdr>
        <w:top w:val="none" w:sz="0" w:space="0" w:color="auto"/>
        <w:left w:val="none" w:sz="0" w:space="0" w:color="auto"/>
        <w:bottom w:val="none" w:sz="0" w:space="0" w:color="auto"/>
        <w:right w:val="none" w:sz="0" w:space="0" w:color="auto"/>
      </w:divBdr>
    </w:div>
    <w:div w:id="638804030">
      <w:bodyDiv w:val="1"/>
      <w:marLeft w:val="0"/>
      <w:marRight w:val="0"/>
      <w:marTop w:val="0"/>
      <w:marBottom w:val="0"/>
      <w:divBdr>
        <w:top w:val="none" w:sz="0" w:space="0" w:color="auto"/>
        <w:left w:val="none" w:sz="0" w:space="0" w:color="auto"/>
        <w:bottom w:val="none" w:sz="0" w:space="0" w:color="auto"/>
        <w:right w:val="none" w:sz="0" w:space="0" w:color="auto"/>
      </w:divBdr>
    </w:div>
    <w:div w:id="667561095">
      <w:bodyDiv w:val="1"/>
      <w:marLeft w:val="0"/>
      <w:marRight w:val="0"/>
      <w:marTop w:val="0"/>
      <w:marBottom w:val="0"/>
      <w:divBdr>
        <w:top w:val="none" w:sz="0" w:space="0" w:color="auto"/>
        <w:left w:val="none" w:sz="0" w:space="0" w:color="auto"/>
        <w:bottom w:val="none" w:sz="0" w:space="0" w:color="auto"/>
        <w:right w:val="none" w:sz="0" w:space="0" w:color="auto"/>
      </w:divBdr>
    </w:div>
    <w:div w:id="671028606">
      <w:bodyDiv w:val="1"/>
      <w:marLeft w:val="0"/>
      <w:marRight w:val="0"/>
      <w:marTop w:val="0"/>
      <w:marBottom w:val="0"/>
      <w:divBdr>
        <w:top w:val="none" w:sz="0" w:space="0" w:color="auto"/>
        <w:left w:val="none" w:sz="0" w:space="0" w:color="auto"/>
        <w:bottom w:val="none" w:sz="0" w:space="0" w:color="auto"/>
        <w:right w:val="none" w:sz="0" w:space="0" w:color="auto"/>
      </w:divBdr>
    </w:div>
    <w:div w:id="684096844">
      <w:bodyDiv w:val="1"/>
      <w:marLeft w:val="0"/>
      <w:marRight w:val="0"/>
      <w:marTop w:val="0"/>
      <w:marBottom w:val="0"/>
      <w:divBdr>
        <w:top w:val="none" w:sz="0" w:space="0" w:color="auto"/>
        <w:left w:val="none" w:sz="0" w:space="0" w:color="auto"/>
        <w:bottom w:val="none" w:sz="0" w:space="0" w:color="auto"/>
        <w:right w:val="none" w:sz="0" w:space="0" w:color="auto"/>
      </w:divBdr>
    </w:div>
    <w:div w:id="687413166">
      <w:bodyDiv w:val="1"/>
      <w:marLeft w:val="0"/>
      <w:marRight w:val="0"/>
      <w:marTop w:val="0"/>
      <w:marBottom w:val="0"/>
      <w:divBdr>
        <w:top w:val="none" w:sz="0" w:space="0" w:color="auto"/>
        <w:left w:val="none" w:sz="0" w:space="0" w:color="auto"/>
        <w:bottom w:val="none" w:sz="0" w:space="0" w:color="auto"/>
        <w:right w:val="none" w:sz="0" w:space="0" w:color="auto"/>
      </w:divBdr>
    </w:div>
    <w:div w:id="829322135">
      <w:bodyDiv w:val="1"/>
      <w:marLeft w:val="0"/>
      <w:marRight w:val="0"/>
      <w:marTop w:val="0"/>
      <w:marBottom w:val="0"/>
      <w:divBdr>
        <w:top w:val="none" w:sz="0" w:space="0" w:color="auto"/>
        <w:left w:val="none" w:sz="0" w:space="0" w:color="auto"/>
        <w:bottom w:val="none" w:sz="0" w:space="0" w:color="auto"/>
        <w:right w:val="none" w:sz="0" w:space="0" w:color="auto"/>
      </w:divBdr>
    </w:div>
    <w:div w:id="926156532">
      <w:bodyDiv w:val="1"/>
      <w:marLeft w:val="0"/>
      <w:marRight w:val="0"/>
      <w:marTop w:val="0"/>
      <w:marBottom w:val="0"/>
      <w:divBdr>
        <w:top w:val="none" w:sz="0" w:space="0" w:color="auto"/>
        <w:left w:val="none" w:sz="0" w:space="0" w:color="auto"/>
        <w:bottom w:val="none" w:sz="0" w:space="0" w:color="auto"/>
        <w:right w:val="none" w:sz="0" w:space="0" w:color="auto"/>
      </w:divBdr>
    </w:div>
    <w:div w:id="934093969">
      <w:bodyDiv w:val="1"/>
      <w:marLeft w:val="0"/>
      <w:marRight w:val="0"/>
      <w:marTop w:val="0"/>
      <w:marBottom w:val="0"/>
      <w:divBdr>
        <w:top w:val="none" w:sz="0" w:space="0" w:color="auto"/>
        <w:left w:val="none" w:sz="0" w:space="0" w:color="auto"/>
        <w:bottom w:val="none" w:sz="0" w:space="0" w:color="auto"/>
        <w:right w:val="none" w:sz="0" w:space="0" w:color="auto"/>
      </w:divBdr>
    </w:div>
    <w:div w:id="966006644">
      <w:bodyDiv w:val="1"/>
      <w:marLeft w:val="0"/>
      <w:marRight w:val="0"/>
      <w:marTop w:val="0"/>
      <w:marBottom w:val="0"/>
      <w:divBdr>
        <w:top w:val="none" w:sz="0" w:space="0" w:color="auto"/>
        <w:left w:val="none" w:sz="0" w:space="0" w:color="auto"/>
        <w:bottom w:val="none" w:sz="0" w:space="0" w:color="auto"/>
        <w:right w:val="none" w:sz="0" w:space="0" w:color="auto"/>
      </w:divBdr>
    </w:div>
    <w:div w:id="1013068047">
      <w:bodyDiv w:val="1"/>
      <w:marLeft w:val="0"/>
      <w:marRight w:val="0"/>
      <w:marTop w:val="0"/>
      <w:marBottom w:val="0"/>
      <w:divBdr>
        <w:top w:val="none" w:sz="0" w:space="0" w:color="auto"/>
        <w:left w:val="none" w:sz="0" w:space="0" w:color="auto"/>
        <w:bottom w:val="none" w:sz="0" w:space="0" w:color="auto"/>
        <w:right w:val="none" w:sz="0" w:space="0" w:color="auto"/>
      </w:divBdr>
    </w:div>
    <w:div w:id="1159615294">
      <w:bodyDiv w:val="1"/>
      <w:marLeft w:val="0"/>
      <w:marRight w:val="0"/>
      <w:marTop w:val="0"/>
      <w:marBottom w:val="0"/>
      <w:divBdr>
        <w:top w:val="none" w:sz="0" w:space="0" w:color="auto"/>
        <w:left w:val="none" w:sz="0" w:space="0" w:color="auto"/>
        <w:bottom w:val="none" w:sz="0" w:space="0" w:color="auto"/>
        <w:right w:val="none" w:sz="0" w:space="0" w:color="auto"/>
      </w:divBdr>
    </w:div>
    <w:div w:id="1167015575">
      <w:bodyDiv w:val="1"/>
      <w:marLeft w:val="0"/>
      <w:marRight w:val="0"/>
      <w:marTop w:val="0"/>
      <w:marBottom w:val="0"/>
      <w:divBdr>
        <w:top w:val="none" w:sz="0" w:space="0" w:color="auto"/>
        <w:left w:val="none" w:sz="0" w:space="0" w:color="auto"/>
        <w:bottom w:val="none" w:sz="0" w:space="0" w:color="auto"/>
        <w:right w:val="none" w:sz="0" w:space="0" w:color="auto"/>
      </w:divBdr>
    </w:div>
    <w:div w:id="1184510759">
      <w:bodyDiv w:val="1"/>
      <w:marLeft w:val="0"/>
      <w:marRight w:val="0"/>
      <w:marTop w:val="0"/>
      <w:marBottom w:val="0"/>
      <w:divBdr>
        <w:top w:val="none" w:sz="0" w:space="0" w:color="auto"/>
        <w:left w:val="none" w:sz="0" w:space="0" w:color="auto"/>
        <w:bottom w:val="none" w:sz="0" w:space="0" w:color="auto"/>
        <w:right w:val="none" w:sz="0" w:space="0" w:color="auto"/>
      </w:divBdr>
    </w:div>
    <w:div w:id="1261793961">
      <w:bodyDiv w:val="1"/>
      <w:marLeft w:val="0"/>
      <w:marRight w:val="0"/>
      <w:marTop w:val="0"/>
      <w:marBottom w:val="0"/>
      <w:divBdr>
        <w:top w:val="none" w:sz="0" w:space="0" w:color="auto"/>
        <w:left w:val="none" w:sz="0" w:space="0" w:color="auto"/>
        <w:bottom w:val="none" w:sz="0" w:space="0" w:color="auto"/>
        <w:right w:val="none" w:sz="0" w:space="0" w:color="auto"/>
      </w:divBdr>
    </w:div>
    <w:div w:id="1311792899">
      <w:bodyDiv w:val="1"/>
      <w:marLeft w:val="0"/>
      <w:marRight w:val="0"/>
      <w:marTop w:val="0"/>
      <w:marBottom w:val="0"/>
      <w:divBdr>
        <w:top w:val="none" w:sz="0" w:space="0" w:color="auto"/>
        <w:left w:val="none" w:sz="0" w:space="0" w:color="auto"/>
        <w:bottom w:val="none" w:sz="0" w:space="0" w:color="auto"/>
        <w:right w:val="none" w:sz="0" w:space="0" w:color="auto"/>
      </w:divBdr>
    </w:div>
    <w:div w:id="1342513948">
      <w:bodyDiv w:val="1"/>
      <w:marLeft w:val="0"/>
      <w:marRight w:val="0"/>
      <w:marTop w:val="0"/>
      <w:marBottom w:val="0"/>
      <w:divBdr>
        <w:top w:val="none" w:sz="0" w:space="0" w:color="auto"/>
        <w:left w:val="none" w:sz="0" w:space="0" w:color="auto"/>
        <w:bottom w:val="none" w:sz="0" w:space="0" w:color="auto"/>
        <w:right w:val="none" w:sz="0" w:space="0" w:color="auto"/>
      </w:divBdr>
    </w:div>
    <w:div w:id="1397363224">
      <w:bodyDiv w:val="1"/>
      <w:marLeft w:val="0"/>
      <w:marRight w:val="0"/>
      <w:marTop w:val="0"/>
      <w:marBottom w:val="0"/>
      <w:divBdr>
        <w:top w:val="none" w:sz="0" w:space="0" w:color="auto"/>
        <w:left w:val="none" w:sz="0" w:space="0" w:color="auto"/>
        <w:bottom w:val="none" w:sz="0" w:space="0" w:color="auto"/>
        <w:right w:val="none" w:sz="0" w:space="0" w:color="auto"/>
      </w:divBdr>
    </w:div>
    <w:div w:id="1405301715">
      <w:bodyDiv w:val="1"/>
      <w:marLeft w:val="0"/>
      <w:marRight w:val="0"/>
      <w:marTop w:val="0"/>
      <w:marBottom w:val="0"/>
      <w:divBdr>
        <w:top w:val="none" w:sz="0" w:space="0" w:color="auto"/>
        <w:left w:val="none" w:sz="0" w:space="0" w:color="auto"/>
        <w:bottom w:val="none" w:sz="0" w:space="0" w:color="auto"/>
        <w:right w:val="none" w:sz="0" w:space="0" w:color="auto"/>
      </w:divBdr>
    </w:div>
    <w:div w:id="1407612368">
      <w:bodyDiv w:val="1"/>
      <w:marLeft w:val="0"/>
      <w:marRight w:val="0"/>
      <w:marTop w:val="0"/>
      <w:marBottom w:val="0"/>
      <w:divBdr>
        <w:top w:val="none" w:sz="0" w:space="0" w:color="auto"/>
        <w:left w:val="none" w:sz="0" w:space="0" w:color="auto"/>
        <w:bottom w:val="none" w:sz="0" w:space="0" w:color="auto"/>
        <w:right w:val="none" w:sz="0" w:space="0" w:color="auto"/>
      </w:divBdr>
    </w:div>
    <w:div w:id="1421096503">
      <w:bodyDiv w:val="1"/>
      <w:marLeft w:val="0"/>
      <w:marRight w:val="0"/>
      <w:marTop w:val="0"/>
      <w:marBottom w:val="0"/>
      <w:divBdr>
        <w:top w:val="none" w:sz="0" w:space="0" w:color="auto"/>
        <w:left w:val="none" w:sz="0" w:space="0" w:color="auto"/>
        <w:bottom w:val="none" w:sz="0" w:space="0" w:color="auto"/>
        <w:right w:val="none" w:sz="0" w:space="0" w:color="auto"/>
      </w:divBdr>
    </w:div>
    <w:div w:id="1422607742">
      <w:bodyDiv w:val="1"/>
      <w:marLeft w:val="0"/>
      <w:marRight w:val="0"/>
      <w:marTop w:val="0"/>
      <w:marBottom w:val="0"/>
      <w:divBdr>
        <w:top w:val="none" w:sz="0" w:space="0" w:color="auto"/>
        <w:left w:val="none" w:sz="0" w:space="0" w:color="auto"/>
        <w:bottom w:val="none" w:sz="0" w:space="0" w:color="auto"/>
        <w:right w:val="none" w:sz="0" w:space="0" w:color="auto"/>
      </w:divBdr>
    </w:div>
    <w:div w:id="1461878582">
      <w:bodyDiv w:val="1"/>
      <w:marLeft w:val="0"/>
      <w:marRight w:val="0"/>
      <w:marTop w:val="0"/>
      <w:marBottom w:val="0"/>
      <w:divBdr>
        <w:top w:val="none" w:sz="0" w:space="0" w:color="auto"/>
        <w:left w:val="none" w:sz="0" w:space="0" w:color="auto"/>
        <w:bottom w:val="none" w:sz="0" w:space="0" w:color="auto"/>
        <w:right w:val="none" w:sz="0" w:space="0" w:color="auto"/>
      </w:divBdr>
    </w:div>
    <w:div w:id="1469785993">
      <w:bodyDiv w:val="1"/>
      <w:marLeft w:val="0"/>
      <w:marRight w:val="0"/>
      <w:marTop w:val="0"/>
      <w:marBottom w:val="0"/>
      <w:divBdr>
        <w:top w:val="none" w:sz="0" w:space="0" w:color="auto"/>
        <w:left w:val="none" w:sz="0" w:space="0" w:color="auto"/>
        <w:bottom w:val="none" w:sz="0" w:space="0" w:color="auto"/>
        <w:right w:val="none" w:sz="0" w:space="0" w:color="auto"/>
      </w:divBdr>
    </w:div>
    <w:div w:id="1471171960">
      <w:bodyDiv w:val="1"/>
      <w:marLeft w:val="0"/>
      <w:marRight w:val="0"/>
      <w:marTop w:val="0"/>
      <w:marBottom w:val="0"/>
      <w:divBdr>
        <w:top w:val="none" w:sz="0" w:space="0" w:color="auto"/>
        <w:left w:val="none" w:sz="0" w:space="0" w:color="auto"/>
        <w:bottom w:val="none" w:sz="0" w:space="0" w:color="auto"/>
        <w:right w:val="none" w:sz="0" w:space="0" w:color="auto"/>
      </w:divBdr>
    </w:div>
    <w:div w:id="1523737101">
      <w:bodyDiv w:val="1"/>
      <w:marLeft w:val="0"/>
      <w:marRight w:val="0"/>
      <w:marTop w:val="0"/>
      <w:marBottom w:val="0"/>
      <w:divBdr>
        <w:top w:val="none" w:sz="0" w:space="0" w:color="auto"/>
        <w:left w:val="none" w:sz="0" w:space="0" w:color="auto"/>
        <w:bottom w:val="none" w:sz="0" w:space="0" w:color="auto"/>
        <w:right w:val="none" w:sz="0" w:space="0" w:color="auto"/>
      </w:divBdr>
    </w:div>
    <w:div w:id="1540320198">
      <w:bodyDiv w:val="1"/>
      <w:marLeft w:val="0"/>
      <w:marRight w:val="0"/>
      <w:marTop w:val="0"/>
      <w:marBottom w:val="0"/>
      <w:divBdr>
        <w:top w:val="none" w:sz="0" w:space="0" w:color="auto"/>
        <w:left w:val="none" w:sz="0" w:space="0" w:color="auto"/>
        <w:bottom w:val="none" w:sz="0" w:space="0" w:color="auto"/>
        <w:right w:val="none" w:sz="0" w:space="0" w:color="auto"/>
      </w:divBdr>
    </w:div>
    <w:div w:id="1702977818">
      <w:bodyDiv w:val="1"/>
      <w:marLeft w:val="0"/>
      <w:marRight w:val="0"/>
      <w:marTop w:val="0"/>
      <w:marBottom w:val="0"/>
      <w:divBdr>
        <w:top w:val="none" w:sz="0" w:space="0" w:color="auto"/>
        <w:left w:val="none" w:sz="0" w:space="0" w:color="auto"/>
        <w:bottom w:val="none" w:sz="0" w:space="0" w:color="auto"/>
        <w:right w:val="none" w:sz="0" w:space="0" w:color="auto"/>
      </w:divBdr>
    </w:div>
    <w:div w:id="1772624439">
      <w:bodyDiv w:val="1"/>
      <w:marLeft w:val="0"/>
      <w:marRight w:val="0"/>
      <w:marTop w:val="0"/>
      <w:marBottom w:val="0"/>
      <w:divBdr>
        <w:top w:val="none" w:sz="0" w:space="0" w:color="auto"/>
        <w:left w:val="none" w:sz="0" w:space="0" w:color="auto"/>
        <w:bottom w:val="none" w:sz="0" w:space="0" w:color="auto"/>
        <w:right w:val="none" w:sz="0" w:space="0" w:color="auto"/>
      </w:divBdr>
    </w:div>
    <w:div w:id="1835685500">
      <w:bodyDiv w:val="1"/>
      <w:marLeft w:val="0"/>
      <w:marRight w:val="0"/>
      <w:marTop w:val="0"/>
      <w:marBottom w:val="0"/>
      <w:divBdr>
        <w:top w:val="none" w:sz="0" w:space="0" w:color="auto"/>
        <w:left w:val="none" w:sz="0" w:space="0" w:color="auto"/>
        <w:bottom w:val="none" w:sz="0" w:space="0" w:color="auto"/>
        <w:right w:val="none" w:sz="0" w:space="0" w:color="auto"/>
      </w:divBdr>
    </w:div>
    <w:div w:id="1935046420">
      <w:bodyDiv w:val="1"/>
      <w:marLeft w:val="0"/>
      <w:marRight w:val="0"/>
      <w:marTop w:val="0"/>
      <w:marBottom w:val="0"/>
      <w:divBdr>
        <w:top w:val="none" w:sz="0" w:space="0" w:color="auto"/>
        <w:left w:val="none" w:sz="0" w:space="0" w:color="auto"/>
        <w:bottom w:val="none" w:sz="0" w:space="0" w:color="auto"/>
        <w:right w:val="none" w:sz="0" w:space="0" w:color="auto"/>
      </w:divBdr>
    </w:div>
    <w:div w:id="2003042391">
      <w:bodyDiv w:val="1"/>
      <w:marLeft w:val="0"/>
      <w:marRight w:val="0"/>
      <w:marTop w:val="0"/>
      <w:marBottom w:val="0"/>
      <w:divBdr>
        <w:top w:val="none" w:sz="0" w:space="0" w:color="auto"/>
        <w:left w:val="none" w:sz="0" w:space="0" w:color="auto"/>
        <w:bottom w:val="none" w:sz="0" w:space="0" w:color="auto"/>
        <w:right w:val="none" w:sz="0" w:space="0" w:color="auto"/>
      </w:divBdr>
    </w:div>
    <w:div w:id="209389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98EBC-BADD-4C84-A276-D6A883947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105</Pages>
  <Words>19199</Words>
  <Characters>113279</Characters>
  <Application>Microsoft Office Word</Application>
  <DocSecurity>0</DocSecurity>
  <Lines>943</Lines>
  <Paragraphs>264</Paragraphs>
  <ScaleCrop>false</ScaleCrop>
  <HeadingPairs>
    <vt:vector size="2" baseType="variant">
      <vt:variant>
        <vt:lpstr>Název</vt:lpstr>
      </vt:variant>
      <vt:variant>
        <vt:i4>1</vt:i4>
      </vt:variant>
    </vt:vector>
  </HeadingPairs>
  <TitlesOfParts>
    <vt:vector size="1" baseType="lpstr">
      <vt:lpstr>Okresní soud v Karviné</vt:lpstr>
    </vt:vector>
  </TitlesOfParts>
  <Company>OS Karvina</Company>
  <LinksUpToDate>false</LinksUpToDate>
  <CharactersWithSpaces>132214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Okresní soud v Karviné</dc:title>
  <dc:creator>sznapmo1</dc:creator>
  <cp:lastModifiedBy>Sznapková Monika</cp:lastModifiedBy>
  <cp:revision>12</cp:revision>
  <cp:lastPrinted>2019-12-19T09:00:00Z</cp:lastPrinted>
  <dcterms:created xsi:type="dcterms:W3CDTF">2020-10-12T13:42:00Z</dcterms:created>
  <dcterms:modified xsi:type="dcterms:W3CDTF">2020-11-02T06:57:00Z</dcterms:modified>
</cp:coreProperties>
</file>