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152" w:rsidRPr="003C7C00" w:rsidRDefault="00595152" w:rsidP="003C7C00">
      <w:pPr>
        <w:spacing w:after="0" w:line="240" w:lineRule="auto"/>
        <w:rPr>
          <w:rFonts w:ascii="Times New Roman" w:hAnsi="Times New Roman"/>
          <w:b/>
          <w:sz w:val="24"/>
          <w:szCs w:val="24"/>
          <w:u w:val="single"/>
          <w:lang w:eastAsia="cs-CZ"/>
        </w:rPr>
      </w:pPr>
    </w:p>
    <w:p w:rsidR="00595152" w:rsidRPr="003C7C00" w:rsidRDefault="00595152" w:rsidP="003C7C00">
      <w:pPr>
        <w:spacing w:after="0" w:line="240" w:lineRule="auto"/>
        <w:rPr>
          <w:rFonts w:ascii="Times New Roman" w:hAnsi="Times New Roman"/>
          <w:b/>
          <w:sz w:val="24"/>
          <w:szCs w:val="24"/>
          <w:u w:val="single"/>
          <w:lang w:eastAsia="cs-CZ"/>
        </w:rPr>
      </w:pPr>
    </w:p>
    <w:p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Okresní soud v Karviné</w:t>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proofErr w:type="spellStart"/>
      <w:r w:rsidRPr="003C7C00">
        <w:rPr>
          <w:rFonts w:ascii="Garamond" w:hAnsi="Garamond"/>
          <w:b/>
          <w:sz w:val="24"/>
          <w:szCs w:val="24"/>
          <w:lang w:eastAsia="cs-CZ"/>
        </w:rPr>
        <w:t>sp</w:t>
      </w:r>
      <w:proofErr w:type="spellEnd"/>
      <w:r w:rsidRPr="003C7C00">
        <w:rPr>
          <w:rFonts w:ascii="Garamond" w:hAnsi="Garamond"/>
          <w:b/>
          <w:sz w:val="24"/>
          <w:szCs w:val="24"/>
          <w:lang w:eastAsia="cs-CZ"/>
        </w:rPr>
        <w:t xml:space="preserve">. zn. 15 </w:t>
      </w:r>
      <w:proofErr w:type="spellStart"/>
      <w:r w:rsidRPr="003C7C00">
        <w:rPr>
          <w:rFonts w:ascii="Garamond" w:hAnsi="Garamond"/>
          <w:b/>
          <w:sz w:val="24"/>
          <w:szCs w:val="24"/>
          <w:lang w:eastAsia="cs-CZ"/>
        </w:rPr>
        <w:t>Spr</w:t>
      </w:r>
      <w:proofErr w:type="spellEnd"/>
      <w:r w:rsidRPr="003C7C00">
        <w:rPr>
          <w:rFonts w:ascii="Garamond" w:hAnsi="Garamond"/>
          <w:b/>
          <w:sz w:val="24"/>
          <w:szCs w:val="24"/>
          <w:lang w:eastAsia="cs-CZ"/>
        </w:rPr>
        <w:t xml:space="preserve"> 403/2022</w:t>
      </w:r>
    </w:p>
    <w:p w:rsidR="00595152" w:rsidRDefault="00595152" w:rsidP="003C7C00">
      <w:pPr>
        <w:spacing w:after="0" w:line="240" w:lineRule="auto"/>
        <w:jc w:val="center"/>
        <w:rPr>
          <w:rFonts w:ascii="Garamond" w:hAnsi="Garamond"/>
          <w:b/>
          <w:spacing w:val="20"/>
          <w:sz w:val="56"/>
          <w:szCs w:val="56"/>
          <w:lang w:eastAsia="cs-CZ"/>
        </w:rPr>
      </w:pPr>
    </w:p>
    <w:p w:rsidR="00595152" w:rsidRDefault="00595152" w:rsidP="003C7C00">
      <w:pPr>
        <w:spacing w:after="0" w:line="240" w:lineRule="auto"/>
        <w:jc w:val="center"/>
        <w:rPr>
          <w:rFonts w:ascii="Garamond" w:hAnsi="Garamond"/>
          <w:b/>
          <w:spacing w:val="20"/>
          <w:sz w:val="56"/>
          <w:szCs w:val="56"/>
          <w:lang w:eastAsia="cs-CZ"/>
        </w:rPr>
      </w:pPr>
    </w:p>
    <w:p w:rsidR="00595152" w:rsidRDefault="00595152" w:rsidP="003C7C00">
      <w:pPr>
        <w:spacing w:after="0" w:line="240" w:lineRule="auto"/>
        <w:jc w:val="center"/>
        <w:rPr>
          <w:rFonts w:ascii="Garamond" w:hAnsi="Garamond"/>
          <w:b/>
          <w:spacing w:val="20"/>
          <w:sz w:val="56"/>
          <w:szCs w:val="56"/>
          <w:lang w:eastAsia="cs-CZ"/>
        </w:rPr>
      </w:pPr>
    </w:p>
    <w:p w:rsidR="00595152" w:rsidRDefault="00595152" w:rsidP="003C7C00">
      <w:pPr>
        <w:spacing w:after="0" w:line="240" w:lineRule="auto"/>
        <w:jc w:val="center"/>
        <w:rPr>
          <w:rFonts w:ascii="Garamond" w:hAnsi="Garamond"/>
          <w:b/>
          <w:spacing w:val="20"/>
          <w:sz w:val="56"/>
          <w:szCs w:val="56"/>
          <w:lang w:eastAsia="cs-CZ"/>
        </w:rPr>
      </w:pPr>
    </w:p>
    <w:p w:rsidR="00595152" w:rsidRPr="003C7C00" w:rsidRDefault="00595152" w:rsidP="003C7C00">
      <w:pPr>
        <w:spacing w:after="0" w:line="240" w:lineRule="auto"/>
        <w:jc w:val="center"/>
        <w:rPr>
          <w:rFonts w:ascii="Garamond" w:hAnsi="Garamond"/>
          <w:b/>
          <w:spacing w:val="20"/>
          <w:sz w:val="56"/>
          <w:szCs w:val="56"/>
          <w:lang w:eastAsia="cs-CZ"/>
        </w:rPr>
      </w:pPr>
    </w:p>
    <w:p w:rsidR="00595152" w:rsidRPr="001E7478" w:rsidRDefault="00595152" w:rsidP="003C7C00">
      <w:pPr>
        <w:spacing w:after="0" w:line="240" w:lineRule="auto"/>
        <w:jc w:val="center"/>
        <w:rPr>
          <w:rFonts w:ascii="Garamond" w:hAnsi="Garamond"/>
          <w:b/>
          <w:spacing w:val="20"/>
          <w:sz w:val="48"/>
          <w:szCs w:val="48"/>
          <w:lang w:eastAsia="cs-CZ"/>
        </w:rPr>
      </w:pPr>
      <w:r w:rsidRPr="001E7478">
        <w:rPr>
          <w:rFonts w:ascii="Garamond" w:hAnsi="Garamond"/>
          <w:b/>
          <w:spacing w:val="20"/>
          <w:sz w:val="48"/>
          <w:szCs w:val="48"/>
          <w:lang w:eastAsia="cs-CZ"/>
        </w:rPr>
        <w:t>ROZVRH PRÁCE</w:t>
      </w:r>
    </w:p>
    <w:p w:rsidR="00595152" w:rsidRDefault="00595152" w:rsidP="001E7478">
      <w:pPr>
        <w:spacing w:after="0" w:line="240" w:lineRule="auto"/>
        <w:ind w:firstLine="708"/>
        <w:rPr>
          <w:rFonts w:ascii="Garamond" w:hAnsi="Garamond"/>
          <w:b/>
          <w:spacing w:val="20"/>
          <w:sz w:val="48"/>
          <w:szCs w:val="48"/>
          <w:lang w:eastAsia="cs-CZ"/>
        </w:rPr>
      </w:pPr>
      <w:r>
        <w:rPr>
          <w:rFonts w:ascii="Garamond" w:hAnsi="Garamond"/>
          <w:b/>
          <w:spacing w:val="20"/>
          <w:sz w:val="48"/>
          <w:szCs w:val="48"/>
          <w:lang w:eastAsia="cs-CZ"/>
        </w:rPr>
        <w:t xml:space="preserve">                                      </w:t>
      </w:r>
      <w:r w:rsidRPr="001E7478">
        <w:rPr>
          <w:rFonts w:ascii="Garamond" w:hAnsi="Garamond"/>
          <w:b/>
          <w:spacing w:val="20"/>
          <w:sz w:val="48"/>
          <w:szCs w:val="48"/>
          <w:lang w:eastAsia="cs-CZ"/>
        </w:rPr>
        <w:t>rok 2023</w:t>
      </w:r>
    </w:p>
    <w:p w:rsidR="00B64008" w:rsidRDefault="00B64008" w:rsidP="00B64008">
      <w:pPr>
        <w:spacing w:after="0" w:line="240" w:lineRule="auto"/>
        <w:ind w:firstLine="708"/>
        <w:jc w:val="center"/>
        <w:rPr>
          <w:rFonts w:ascii="Garamond" w:hAnsi="Garamond"/>
          <w:spacing w:val="20"/>
          <w:sz w:val="24"/>
          <w:szCs w:val="24"/>
          <w:lang w:eastAsia="cs-CZ"/>
        </w:rPr>
      </w:pPr>
    </w:p>
    <w:p w:rsidR="00B64008" w:rsidRDefault="00B64008" w:rsidP="00B64008">
      <w:pPr>
        <w:spacing w:after="0" w:line="240" w:lineRule="auto"/>
        <w:ind w:firstLine="708"/>
        <w:jc w:val="center"/>
        <w:rPr>
          <w:rFonts w:ascii="Garamond" w:hAnsi="Garamond"/>
          <w:spacing w:val="20"/>
          <w:sz w:val="28"/>
          <w:szCs w:val="28"/>
          <w:lang w:eastAsia="cs-CZ"/>
        </w:rPr>
      </w:pPr>
      <w:r>
        <w:rPr>
          <w:rFonts w:ascii="Garamond" w:hAnsi="Garamond"/>
          <w:spacing w:val="20"/>
          <w:sz w:val="28"/>
          <w:szCs w:val="28"/>
          <w:lang w:eastAsia="cs-CZ"/>
        </w:rPr>
        <w:t>ve znění změny č. 1 s účinností od 1. 2. 2023 (</w:t>
      </w:r>
      <w:proofErr w:type="spellStart"/>
      <w:r>
        <w:rPr>
          <w:rFonts w:ascii="Garamond" w:hAnsi="Garamond"/>
          <w:spacing w:val="20"/>
          <w:sz w:val="28"/>
          <w:szCs w:val="28"/>
          <w:lang w:eastAsia="cs-CZ"/>
        </w:rPr>
        <w:t>Spr</w:t>
      </w:r>
      <w:proofErr w:type="spellEnd"/>
      <w:r>
        <w:rPr>
          <w:rFonts w:ascii="Garamond" w:hAnsi="Garamond"/>
          <w:spacing w:val="20"/>
          <w:sz w:val="28"/>
          <w:szCs w:val="28"/>
          <w:lang w:eastAsia="cs-CZ"/>
        </w:rPr>
        <w:t xml:space="preserve"> 228/2023)</w:t>
      </w:r>
    </w:p>
    <w:p w:rsidR="00856322" w:rsidRPr="00B64008" w:rsidRDefault="00856322" w:rsidP="00B64008">
      <w:pPr>
        <w:spacing w:after="0" w:line="240" w:lineRule="auto"/>
        <w:ind w:firstLine="708"/>
        <w:jc w:val="center"/>
        <w:rPr>
          <w:rFonts w:ascii="Garamond" w:hAnsi="Garamond"/>
          <w:spacing w:val="20"/>
          <w:sz w:val="28"/>
          <w:szCs w:val="28"/>
          <w:lang w:eastAsia="cs-CZ"/>
        </w:rPr>
      </w:pPr>
      <w:r>
        <w:rPr>
          <w:rFonts w:ascii="Garamond" w:hAnsi="Garamond"/>
          <w:spacing w:val="20"/>
          <w:sz w:val="28"/>
          <w:szCs w:val="28"/>
          <w:lang w:eastAsia="cs-CZ"/>
        </w:rPr>
        <w:t>ve znění změny č. 2 s účinností od 1. 3. 2023 (</w:t>
      </w:r>
      <w:proofErr w:type="spellStart"/>
      <w:r>
        <w:rPr>
          <w:rFonts w:ascii="Garamond" w:hAnsi="Garamond"/>
          <w:spacing w:val="20"/>
          <w:sz w:val="28"/>
          <w:szCs w:val="28"/>
          <w:lang w:eastAsia="cs-CZ"/>
        </w:rPr>
        <w:t>Spr</w:t>
      </w:r>
      <w:proofErr w:type="spellEnd"/>
      <w:r>
        <w:rPr>
          <w:rFonts w:ascii="Garamond" w:hAnsi="Garamond"/>
          <w:spacing w:val="20"/>
          <w:sz w:val="28"/>
          <w:szCs w:val="28"/>
          <w:lang w:eastAsia="cs-CZ"/>
        </w:rPr>
        <w:t xml:space="preserve"> 491/2023</w:t>
      </w:r>
    </w:p>
    <w:p w:rsidR="00B64008" w:rsidRPr="00B64008" w:rsidRDefault="00B64008" w:rsidP="00B64008">
      <w:pPr>
        <w:spacing w:after="0" w:line="240" w:lineRule="auto"/>
        <w:rPr>
          <w:rFonts w:ascii="Garamond" w:hAnsi="Garamond"/>
          <w:b/>
          <w:spacing w:val="20"/>
          <w:sz w:val="24"/>
          <w:szCs w:val="24"/>
          <w:lang w:eastAsia="cs-CZ"/>
        </w:rPr>
      </w:pPr>
    </w:p>
    <w:p w:rsidR="00595152" w:rsidRDefault="00595152" w:rsidP="001E7478">
      <w:pPr>
        <w:spacing w:after="0" w:line="240" w:lineRule="auto"/>
        <w:ind w:firstLine="708"/>
        <w:rPr>
          <w:rFonts w:ascii="Garamond" w:hAnsi="Garamond"/>
          <w:b/>
          <w:spacing w:val="20"/>
          <w:sz w:val="48"/>
          <w:szCs w:val="48"/>
          <w:lang w:eastAsia="cs-CZ"/>
        </w:rPr>
      </w:pPr>
    </w:p>
    <w:p w:rsidR="00595152" w:rsidRDefault="00595152" w:rsidP="001E7478">
      <w:pPr>
        <w:spacing w:after="0" w:line="240" w:lineRule="auto"/>
        <w:ind w:firstLine="708"/>
        <w:rPr>
          <w:rFonts w:ascii="Garamond" w:hAnsi="Garamond"/>
          <w:b/>
          <w:spacing w:val="20"/>
          <w:sz w:val="48"/>
          <w:szCs w:val="48"/>
          <w:lang w:eastAsia="cs-CZ"/>
        </w:rPr>
      </w:pPr>
    </w:p>
    <w:p w:rsidR="00595152" w:rsidRDefault="00595152" w:rsidP="001E7478">
      <w:pPr>
        <w:spacing w:after="0" w:line="240" w:lineRule="auto"/>
        <w:ind w:firstLine="708"/>
        <w:rPr>
          <w:rFonts w:ascii="Garamond" w:hAnsi="Garamond"/>
          <w:b/>
          <w:spacing w:val="20"/>
          <w:sz w:val="48"/>
          <w:szCs w:val="48"/>
          <w:lang w:eastAsia="cs-CZ"/>
        </w:rPr>
      </w:pPr>
    </w:p>
    <w:p w:rsidR="00595152" w:rsidRDefault="00595152" w:rsidP="001E7478">
      <w:pPr>
        <w:spacing w:after="0" w:line="240" w:lineRule="auto"/>
        <w:ind w:firstLine="708"/>
        <w:rPr>
          <w:rFonts w:ascii="Garamond" w:hAnsi="Garamond"/>
          <w:b/>
          <w:spacing w:val="20"/>
          <w:sz w:val="48"/>
          <w:szCs w:val="48"/>
          <w:lang w:eastAsia="cs-CZ"/>
        </w:rPr>
      </w:pPr>
    </w:p>
    <w:p w:rsidR="00595152" w:rsidRDefault="00595152" w:rsidP="001E7478">
      <w:pPr>
        <w:spacing w:after="0" w:line="240" w:lineRule="auto"/>
        <w:ind w:firstLine="708"/>
        <w:rPr>
          <w:rFonts w:ascii="Garamond" w:hAnsi="Garamond"/>
          <w:b/>
          <w:spacing w:val="20"/>
          <w:sz w:val="48"/>
          <w:szCs w:val="48"/>
          <w:lang w:eastAsia="cs-CZ"/>
        </w:rPr>
      </w:pPr>
    </w:p>
    <w:p w:rsidR="00595152" w:rsidRDefault="00595152" w:rsidP="003C7C00">
      <w:pPr>
        <w:tabs>
          <w:tab w:val="left" w:pos="2880"/>
        </w:tabs>
        <w:spacing w:after="0" w:line="240" w:lineRule="auto"/>
        <w:rPr>
          <w:rFonts w:ascii="Garamond" w:hAnsi="Garamond"/>
          <w:b/>
          <w:sz w:val="24"/>
          <w:szCs w:val="24"/>
          <w:lang w:eastAsia="cs-CZ"/>
        </w:rPr>
      </w:pPr>
      <w:r>
        <w:rPr>
          <w:rFonts w:ascii="Garamond" w:hAnsi="Garamond"/>
          <w:b/>
          <w:sz w:val="24"/>
          <w:szCs w:val="24"/>
          <w:lang w:eastAsia="cs-CZ"/>
        </w:rPr>
        <w:lastRenderedPageBreak/>
        <w:t>Pracovní doba:</w:t>
      </w:r>
    </w:p>
    <w:p w:rsidR="00595152" w:rsidRDefault="00595152" w:rsidP="003C7C00">
      <w:pPr>
        <w:tabs>
          <w:tab w:val="left" w:pos="2880"/>
        </w:tabs>
        <w:spacing w:after="0" w:line="240" w:lineRule="auto"/>
        <w:rPr>
          <w:rFonts w:ascii="Garamond" w:hAnsi="Garamond"/>
          <w:b/>
          <w:sz w:val="24"/>
          <w:szCs w:val="24"/>
          <w:lang w:eastAsia="cs-CZ"/>
        </w:rPr>
      </w:pPr>
    </w:p>
    <w:p w:rsidR="00595152" w:rsidRPr="003C7C00" w:rsidRDefault="00595152" w:rsidP="001E7478">
      <w:pPr>
        <w:tabs>
          <w:tab w:val="left" w:pos="2410"/>
        </w:tabs>
        <w:autoSpaceDE w:val="0"/>
        <w:autoSpaceDN w:val="0"/>
        <w:adjustRightInd w:val="0"/>
        <w:spacing w:after="0" w:line="259" w:lineRule="auto"/>
        <w:ind w:left="709"/>
        <w:rPr>
          <w:rFonts w:ascii="Garamond" w:hAnsi="Garamond" w:cs="Garamond"/>
          <w:color w:val="000000"/>
          <w:sz w:val="23"/>
          <w:szCs w:val="23"/>
          <w:lang w:eastAsia="cs-CZ"/>
        </w:rPr>
      </w:pPr>
      <w:r w:rsidRPr="003C7C00">
        <w:rPr>
          <w:rFonts w:ascii="Garamond" w:hAnsi="Garamond" w:cs="Garamond"/>
          <w:color w:val="000000"/>
          <w:sz w:val="23"/>
          <w:szCs w:val="23"/>
          <w:lang w:eastAsia="cs-CZ"/>
        </w:rPr>
        <w:t xml:space="preserve">pondělí: </w:t>
      </w:r>
      <w:r w:rsidRPr="003C7C00">
        <w:rPr>
          <w:rFonts w:ascii="Garamond" w:hAnsi="Garamond" w:cs="Garamond"/>
          <w:color w:val="000000"/>
          <w:sz w:val="23"/>
          <w:szCs w:val="23"/>
          <w:lang w:eastAsia="cs-CZ"/>
        </w:rPr>
        <w:tab/>
      </w:r>
      <w:r w:rsidRPr="003C7C00">
        <w:rPr>
          <w:rFonts w:ascii="Garamond" w:hAnsi="Garamond" w:cs="Garamond"/>
          <w:color w:val="000000"/>
          <w:sz w:val="23"/>
          <w:szCs w:val="23"/>
          <w:lang w:eastAsia="cs-CZ"/>
        </w:rPr>
        <w:tab/>
      </w:r>
      <w:r>
        <w:rPr>
          <w:rFonts w:ascii="Garamond" w:hAnsi="Garamond" w:cs="Garamond"/>
          <w:color w:val="000000"/>
          <w:sz w:val="23"/>
          <w:szCs w:val="23"/>
          <w:lang w:eastAsia="cs-CZ"/>
        </w:rPr>
        <w:t>6</w:t>
      </w:r>
      <w:r w:rsidRPr="003C7C00">
        <w:rPr>
          <w:rFonts w:ascii="Garamond" w:hAnsi="Garamond" w:cs="Garamond"/>
          <w:color w:val="000000"/>
          <w:sz w:val="23"/>
          <w:szCs w:val="23"/>
          <w:lang w:eastAsia="cs-CZ"/>
        </w:rPr>
        <w:t>.</w:t>
      </w:r>
      <w:r>
        <w:rPr>
          <w:rFonts w:ascii="Garamond" w:hAnsi="Garamond" w:cs="Garamond"/>
          <w:color w:val="000000"/>
          <w:sz w:val="23"/>
          <w:szCs w:val="23"/>
          <w:lang w:eastAsia="cs-CZ"/>
        </w:rPr>
        <w:t>3</w:t>
      </w:r>
      <w:r w:rsidRPr="003C7C00">
        <w:rPr>
          <w:rFonts w:ascii="Garamond" w:hAnsi="Garamond" w:cs="Garamond"/>
          <w:color w:val="000000"/>
          <w:sz w:val="23"/>
          <w:szCs w:val="23"/>
          <w:lang w:eastAsia="cs-CZ"/>
        </w:rPr>
        <w:t xml:space="preserve">0 hod. – 16.00 hod. </w:t>
      </w:r>
    </w:p>
    <w:p w:rsidR="00595152" w:rsidRDefault="00595152" w:rsidP="001E7478">
      <w:pPr>
        <w:tabs>
          <w:tab w:val="left" w:pos="2410"/>
        </w:tabs>
        <w:autoSpaceDE w:val="0"/>
        <w:autoSpaceDN w:val="0"/>
        <w:adjustRightInd w:val="0"/>
        <w:spacing w:after="0" w:line="259" w:lineRule="auto"/>
        <w:ind w:left="709"/>
        <w:rPr>
          <w:rFonts w:ascii="Garamond" w:hAnsi="Garamond" w:cs="Garamond"/>
          <w:color w:val="000000"/>
          <w:sz w:val="23"/>
          <w:szCs w:val="23"/>
          <w:lang w:eastAsia="cs-CZ"/>
        </w:rPr>
      </w:pPr>
      <w:r w:rsidRPr="003C7C00">
        <w:rPr>
          <w:rFonts w:ascii="Garamond" w:hAnsi="Garamond" w:cs="Garamond"/>
          <w:color w:val="000000"/>
          <w:sz w:val="23"/>
          <w:szCs w:val="23"/>
          <w:lang w:eastAsia="cs-CZ"/>
        </w:rPr>
        <w:t xml:space="preserve">úterý: </w:t>
      </w:r>
      <w:r w:rsidRPr="003C7C00">
        <w:rPr>
          <w:rFonts w:ascii="Garamond" w:hAnsi="Garamond" w:cs="Garamond"/>
          <w:color w:val="000000"/>
          <w:sz w:val="23"/>
          <w:szCs w:val="23"/>
          <w:lang w:eastAsia="cs-CZ"/>
        </w:rPr>
        <w:tab/>
      </w:r>
      <w:r w:rsidRPr="003C7C00">
        <w:rPr>
          <w:rFonts w:ascii="Garamond" w:hAnsi="Garamond" w:cs="Garamond"/>
          <w:color w:val="000000"/>
          <w:sz w:val="23"/>
          <w:szCs w:val="23"/>
          <w:lang w:eastAsia="cs-CZ"/>
        </w:rPr>
        <w:tab/>
      </w:r>
      <w:r>
        <w:rPr>
          <w:rFonts w:ascii="Garamond" w:hAnsi="Garamond" w:cs="Garamond"/>
          <w:color w:val="000000"/>
          <w:sz w:val="23"/>
          <w:szCs w:val="23"/>
          <w:lang w:eastAsia="cs-CZ"/>
        </w:rPr>
        <w:t>6</w:t>
      </w:r>
      <w:r w:rsidRPr="003C7C00">
        <w:rPr>
          <w:rFonts w:ascii="Garamond" w:hAnsi="Garamond" w:cs="Garamond"/>
          <w:color w:val="000000"/>
          <w:sz w:val="23"/>
          <w:szCs w:val="23"/>
          <w:lang w:eastAsia="cs-CZ"/>
        </w:rPr>
        <w:t>.</w:t>
      </w:r>
      <w:r>
        <w:rPr>
          <w:rFonts w:ascii="Garamond" w:hAnsi="Garamond" w:cs="Garamond"/>
          <w:color w:val="000000"/>
          <w:sz w:val="23"/>
          <w:szCs w:val="23"/>
          <w:lang w:eastAsia="cs-CZ"/>
        </w:rPr>
        <w:t>3</w:t>
      </w:r>
      <w:r w:rsidRPr="003C7C00">
        <w:rPr>
          <w:rFonts w:ascii="Garamond" w:hAnsi="Garamond" w:cs="Garamond"/>
          <w:color w:val="000000"/>
          <w:sz w:val="23"/>
          <w:szCs w:val="23"/>
          <w:lang w:eastAsia="cs-CZ"/>
        </w:rPr>
        <w:t xml:space="preserve">0 hod. – 15.00 hod. </w:t>
      </w:r>
    </w:p>
    <w:p w:rsidR="00595152" w:rsidRDefault="00595152" w:rsidP="001E7478">
      <w:pPr>
        <w:tabs>
          <w:tab w:val="left" w:pos="2410"/>
        </w:tabs>
        <w:autoSpaceDE w:val="0"/>
        <w:autoSpaceDN w:val="0"/>
        <w:adjustRightInd w:val="0"/>
        <w:spacing w:after="0" w:line="259" w:lineRule="auto"/>
        <w:ind w:left="709"/>
        <w:rPr>
          <w:rFonts w:ascii="Garamond" w:hAnsi="Garamond" w:cs="Garamond"/>
          <w:color w:val="000000"/>
          <w:sz w:val="23"/>
          <w:szCs w:val="23"/>
          <w:lang w:eastAsia="cs-CZ"/>
        </w:rPr>
      </w:pPr>
      <w:r>
        <w:rPr>
          <w:rFonts w:ascii="Garamond" w:hAnsi="Garamond" w:cs="Garamond"/>
          <w:color w:val="000000"/>
          <w:sz w:val="23"/>
          <w:szCs w:val="23"/>
          <w:lang w:eastAsia="cs-CZ"/>
        </w:rPr>
        <w:t>středa:</w:t>
      </w:r>
      <w:r>
        <w:rPr>
          <w:rFonts w:ascii="Garamond" w:hAnsi="Garamond" w:cs="Garamond"/>
          <w:color w:val="000000"/>
          <w:sz w:val="23"/>
          <w:szCs w:val="23"/>
          <w:lang w:eastAsia="cs-CZ"/>
        </w:rPr>
        <w:tab/>
      </w:r>
      <w:r>
        <w:rPr>
          <w:rFonts w:ascii="Garamond" w:hAnsi="Garamond" w:cs="Garamond"/>
          <w:color w:val="000000"/>
          <w:sz w:val="23"/>
          <w:szCs w:val="23"/>
          <w:lang w:eastAsia="cs-CZ"/>
        </w:rPr>
        <w:tab/>
        <w:t>6:30 hod. – 16:00 hod.</w:t>
      </w:r>
    </w:p>
    <w:p w:rsidR="00595152" w:rsidRPr="003C7C00" w:rsidRDefault="00595152" w:rsidP="001E7478">
      <w:pPr>
        <w:tabs>
          <w:tab w:val="left" w:pos="2410"/>
        </w:tabs>
        <w:autoSpaceDE w:val="0"/>
        <w:autoSpaceDN w:val="0"/>
        <w:adjustRightInd w:val="0"/>
        <w:spacing w:after="0" w:line="259" w:lineRule="auto"/>
        <w:ind w:left="709"/>
        <w:rPr>
          <w:rFonts w:ascii="Garamond" w:hAnsi="Garamond" w:cs="Garamond"/>
          <w:color w:val="000000"/>
          <w:sz w:val="23"/>
          <w:szCs w:val="23"/>
          <w:lang w:eastAsia="cs-CZ"/>
        </w:rPr>
      </w:pPr>
      <w:r>
        <w:rPr>
          <w:rFonts w:ascii="Garamond" w:hAnsi="Garamond" w:cs="Garamond"/>
          <w:color w:val="000000"/>
          <w:sz w:val="23"/>
          <w:szCs w:val="23"/>
          <w:lang w:eastAsia="cs-CZ"/>
        </w:rPr>
        <w:t>čtvrtek:</w:t>
      </w:r>
      <w:r>
        <w:rPr>
          <w:rFonts w:ascii="Garamond" w:hAnsi="Garamond" w:cs="Garamond"/>
          <w:color w:val="000000"/>
          <w:sz w:val="23"/>
          <w:szCs w:val="23"/>
          <w:lang w:eastAsia="cs-CZ"/>
        </w:rPr>
        <w:tab/>
      </w:r>
      <w:r>
        <w:rPr>
          <w:rFonts w:ascii="Garamond" w:hAnsi="Garamond" w:cs="Garamond"/>
          <w:color w:val="000000"/>
          <w:sz w:val="23"/>
          <w:szCs w:val="23"/>
          <w:lang w:eastAsia="cs-CZ"/>
        </w:rPr>
        <w:tab/>
        <w:t>6:30 hod. – 15:00 hod.</w:t>
      </w:r>
    </w:p>
    <w:p w:rsidR="00595152" w:rsidRDefault="00595152" w:rsidP="001E7478">
      <w:pPr>
        <w:tabs>
          <w:tab w:val="left" w:pos="2410"/>
        </w:tabs>
        <w:autoSpaceDE w:val="0"/>
        <w:autoSpaceDN w:val="0"/>
        <w:adjustRightInd w:val="0"/>
        <w:spacing w:after="0" w:line="259" w:lineRule="auto"/>
        <w:ind w:left="709"/>
        <w:rPr>
          <w:rFonts w:ascii="Garamond" w:hAnsi="Garamond" w:cs="Garamond"/>
          <w:color w:val="000000"/>
          <w:sz w:val="23"/>
          <w:szCs w:val="23"/>
          <w:lang w:eastAsia="cs-CZ"/>
        </w:rPr>
      </w:pPr>
      <w:r w:rsidRPr="003C7C00">
        <w:rPr>
          <w:rFonts w:ascii="Garamond" w:hAnsi="Garamond" w:cs="Garamond"/>
          <w:color w:val="000000"/>
          <w:sz w:val="23"/>
          <w:szCs w:val="23"/>
          <w:lang w:eastAsia="cs-CZ"/>
        </w:rPr>
        <w:t xml:space="preserve">pátek: </w:t>
      </w:r>
      <w:r w:rsidRPr="003C7C00">
        <w:rPr>
          <w:rFonts w:ascii="Garamond" w:hAnsi="Garamond" w:cs="Garamond"/>
          <w:color w:val="000000"/>
          <w:sz w:val="23"/>
          <w:szCs w:val="23"/>
          <w:lang w:eastAsia="cs-CZ"/>
        </w:rPr>
        <w:tab/>
      </w:r>
      <w:r w:rsidRPr="003C7C00">
        <w:rPr>
          <w:rFonts w:ascii="Garamond" w:hAnsi="Garamond" w:cs="Garamond"/>
          <w:color w:val="000000"/>
          <w:sz w:val="23"/>
          <w:szCs w:val="23"/>
          <w:lang w:eastAsia="cs-CZ"/>
        </w:rPr>
        <w:tab/>
      </w:r>
      <w:r>
        <w:rPr>
          <w:rFonts w:ascii="Garamond" w:hAnsi="Garamond" w:cs="Garamond"/>
          <w:color w:val="000000"/>
          <w:sz w:val="23"/>
          <w:szCs w:val="23"/>
          <w:lang w:eastAsia="cs-CZ"/>
        </w:rPr>
        <w:t>6</w:t>
      </w:r>
      <w:r w:rsidRPr="003C7C00">
        <w:rPr>
          <w:rFonts w:ascii="Garamond" w:hAnsi="Garamond" w:cs="Garamond"/>
          <w:color w:val="000000"/>
          <w:sz w:val="23"/>
          <w:szCs w:val="23"/>
          <w:lang w:eastAsia="cs-CZ"/>
        </w:rPr>
        <w:t>.</w:t>
      </w:r>
      <w:r>
        <w:rPr>
          <w:rFonts w:ascii="Garamond" w:hAnsi="Garamond" w:cs="Garamond"/>
          <w:color w:val="000000"/>
          <w:sz w:val="23"/>
          <w:szCs w:val="23"/>
          <w:lang w:eastAsia="cs-CZ"/>
        </w:rPr>
        <w:t>3</w:t>
      </w:r>
      <w:r w:rsidRPr="003C7C00">
        <w:rPr>
          <w:rFonts w:ascii="Garamond" w:hAnsi="Garamond" w:cs="Garamond"/>
          <w:color w:val="000000"/>
          <w:sz w:val="23"/>
          <w:szCs w:val="23"/>
          <w:lang w:eastAsia="cs-CZ"/>
        </w:rPr>
        <w:t xml:space="preserve">0 hod. – 13.00 hod. </w:t>
      </w:r>
    </w:p>
    <w:p w:rsidR="00595152" w:rsidRDefault="00595152" w:rsidP="001E7478">
      <w:pPr>
        <w:tabs>
          <w:tab w:val="left" w:pos="2410"/>
        </w:tabs>
        <w:autoSpaceDE w:val="0"/>
        <w:autoSpaceDN w:val="0"/>
        <w:adjustRightInd w:val="0"/>
        <w:spacing w:after="0" w:line="259" w:lineRule="auto"/>
        <w:ind w:left="709"/>
        <w:rPr>
          <w:rFonts w:ascii="Garamond" w:hAnsi="Garamond" w:cs="Garamond"/>
          <w:color w:val="000000"/>
          <w:sz w:val="23"/>
          <w:szCs w:val="23"/>
          <w:lang w:eastAsia="cs-CZ"/>
        </w:rPr>
      </w:pPr>
    </w:p>
    <w:p w:rsidR="00595152" w:rsidRPr="003C7C00" w:rsidRDefault="00595152" w:rsidP="001E7478">
      <w:pPr>
        <w:tabs>
          <w:tab w:val="left" w:pos="2410"/>
        </w:tabs>
        <w:autoSpaceDE w:val="0"/>
        <w:autoSpaceDN w:val="0"/>
        <w:adjustRightInd w:val="0"/>
        <w:spacing w:after="0" w:line="259" w:lineRule="auto"/>
        <w:ind w:left="709"/>
        <w:rPr>
          <w:rFonts w:ascii="Garamond" w:hAnsi="Garamond" w:cs="Garamond"/>
          <w:color w:val="000000"/>
          <w:sz w:val="23"/>
          <w:szCs w:val="23"/>
          <w:lang w:eastAsia="cs-CZ"/>
        </w:rPr>
      </w:pPr>
    </w:p>
    <w:p w:rsidR="00595152" w:rsidRDefault="00595152" w:rsidP="003C7C00">
      <w:pPr>
        <w:tabs>
          <w:tab w:val="left" w:pos="2880"/>
        </w:tabs>
        <w:spacing w:after="0" w:line="240" w:lineRule="auto"/>
        <w:rPr>
          <w:rFonts w:ascii="Garamond" w:hAnsi="Garamond"/>
          <w:b/>
          <w:sz w:val="24"/>
          <w:szCs w:val="24"/>
          <w:lang w:eastAsia="cs-CZ"/>
        </w:rPr>
      </w:pPr>
    </w:p>
    <w:p w:rsidR="00595152" w:rsidRPr="003C7C00" w:rsidRDefault="00595152" w:rsidP="003C7C00">
      <w:pPr>
        <w:tabs>
          <w:tab w:val="left" w:pos="2880"/>
        </w:tabs>
        <w:spacing w:after="0" w:line="240" w:lineRule="auto"/>
        <w:rPr>
          <w:rFonts w:ascii="Garamond" w:hAnsi="Garamond"/>
          <w:b/>
          <w:sz w:val="24"/>
          <w:szCs w:val="24"/>
          <w:lang w:eastAsia="cs-CZ"/>
        </w:rPr>
      </w:pPr>
    </w:p>
    <w:p w:rsidR="00595152" w:rsidRPr="003C7C00" w:rsidRDefault="00595152" w:rsidP="003C7C00">
      <w:pPr>
        <w:autoSpaceDE w:val="0"/>
        <w:autoSpaceDN w:val="0"/>
        <w:adjustRightInd w:val="0"/>
        <w:spacing w:after="160" w:line="259" w:lineRule="auto"/>
        <w:rPr>
          <w:rFonts w:ascii="Garamond" w:hAnsi="Garamond" w:cs="Garamond"/>
          <w:color w:val="000000"/>
          <w:sz w:val="23"/>
          <w:szCs w:val="23"/>
          <w:lang w:eastAsia="cs-CZ"/>
        </w:rPr>
      </w:pPr>
      <w:r w:rsidRPr="003C7C00">
        <w:rPr>
          <w:rFonts w:ascii="Garamond" w:hAnsi="Garamond" w:cs="Garamond"/>
          <w:b/>
          <w:bCs/>
          <w:color w:val="000000"/>
          <w:sz w:val="23"/>
          <w:szCs w:val="23"/>
          <w:lang w:eastAsia="cs-CZ"/>
        </w:rPr>
        <w:t xml:space="preserve">Doba pro styk s veřejností: podatelna </w:t>
      </w:r>
    </w:p>
    <w:p w:rsidR="00595152" w:rsidRPr="003C7C00" w:rsidRDefault="00595152" w:rsidP="001E7478">
      <w:pPr>
        <w:tabs>
          <w:tab w:val="left" w:pos="2410"/>
        </w:tabs>
        <w:autoSpaceDE w:val="0"/>
        <w:autoSpaceDN w:val="0"/>
        <w:adjustRightInd w:val="0"/>
        <w:spacing w:after="0" w:line="259" w:lineRule="auto"/>
        <w:ind w:left="709"/>
        <w:rPr>
          <w:rFonts w:ascii="Garamond" w:hAnsi="Garamond" w:cs="Garamond"/>
          <w:color w:val="000000"/>
          <w:sz w:val="23"/>
          <w:szCs w:val="23"/>
          <w:lang w:eastAsia="cs-CZ"/>
        </w:rPr>
      </w:pPr>
      <w:r w:rsidRPr="003C7C00">
        <w:rPr>
          <w:rFonts w:ascii="Garamond" w:hAnsi="Garamond" w:cs="Garamond"/>
          <w:color w:val="000000"/>
          <w:sz w:val="23"/>
          <w:szCs w:val="23"/>
          <w:lang w:eastAsia="cs-CZ"/>
        </w:rPr>
        <w:t xml:space="preserve">pondělí, středa: </w:t>
      </w:r>
      <w:r w:rsidRPr="003C7C00">
        <w:rPr>
          <w:rFonts w:ascii="Garamond" w:hAnsi="Garamond" w:cs="Garamond"/>
          <w:color w:val="000000"/>
          <w:sz w:val="23"/>
          <w:szCs w:val="23"/>
          <w:lang w:eastAsia="cs-CZ"/>
        </w:rPr>
        <w:tab/>
      </w:r>
      <w:r w:rsidRPr="003C7C00">
        <w:rPr>
          <w:rFonts w:ascii="Garamond" w:hAnsi="Garamond" w:cs="Garamond"/>
          <w:color w:val="000000"/>
          <w:sz w:val="23"/>
          <w:szCs w:val="23"/>
          <w:lang w:eastAsia="cs-CZ"/>
        </w:rPr>
        <w:tab/>
        <w:t xml:space="preserve">7.00 hod. – 16.00 hod. </w:t>
      </w:r>
    </w:p>
    <w:p w:rsidR="00595152" w:rsidRPr="003C7C00" w:rsidRDefault="00595152" w:rsidP="001E7478">
      <w:pPr>
        <w:tabs>
          <w:tab w:val="left" w:pos="2410"/>
        </w:tabs>
        <w:autoSpaceDE w:val="0"/>
        <w:autoSpaceDN w:val="0"/>
        <w:adjustRightInd w:val="0"/>
        <w:spacing w:after="0" w:line="259" w:lineRule="auto"/>
        <w:ind w:left="709"/>
        <w:rPr>
          <w:rFonts w:ascii="Garamond" w:hAnsi="Garamond" w:cs="Garamond"/>
          <w:color w:val="000000"/>
          <w:sz w:val="23"/>
          <w:szCs w:val="23"/>
          <w:lang w:eastAsia="cs-CZ"/>
        </w:rPr>
      </w:pPr>
      <w:r w:rsidRPr="003C7C00">
        <w:rPr>
          <w:rFonts w:ascii="Garamond" w:hAnsi="Garamond" w:cs="Garamond"/>
          <w:color w:val="000000"/>
          <w:sz w:val="23"/>
          <w:szCs w:val="23"/>
          <w:lang w:eastAsia="cs-CZ"/>
        </w:rPr>
        <w:t xml:space="preserve">úterý, čtvrtek: </w:t>
      </w:r>
      <w:r w:rsidRPr="003C7C00">
        <w:rPr>
          <w:rFonts w:ascii="Garamond" w:hAnsi="Garamond" w:cs="Garamond"/>
          <w:color w:val="000000"/>
          <w:sz w:val="23"/>
          <w:szCs w:val="23"/>
          <w:lang w:eastAsia="cs-CZ"/>
        </w:rPr>
        <w:tab/>
      </w:r>
      <w:r w:rsidRPr="003C7C00">
        <w:rPr>
          <w:rFonts w:ascii="Garamond" w:hAnsi="Garamond" w:cs="Garamond"/>
          <w:color w:val="000000"/>
          <w:sz w:val="23"/>
          <w:szCs w:val="23"/>
          <w:lang w:eastAsia="cs-CZ"/>
        </w:rPr>
        <w:tab/>
        <w:t xml:space="preserve">7.00 hod. – 15.00 hod. </w:t>
      </w:r>
    </w:p>
    <w:p w:rsidR="00595152" w:rsidRDefault="00595152" w:rsidP="001E7478">
      <w:pPr>
        <w:tabs>
          <w:tab w:val="left" w:pos="2410"/>
        </w:tabs>
        <w:autoSpaceDE w:val="0"/>
        <w:autoSpaceDN w:val="0"/>
        <w:adjustRightInd w:val="0"/>
        <w:spacing w:after="0" w:line="259" w:lineRule="auto"/>
        <w:ind w:left="709"/>
        <w:rPr>
          <w:rFonts w:ascii="Garamond" w:hAnsi="Garamond" w:cs="Garamond"/>
          <w:color w:val="000000"/>
          <w:sz w:val="23"/>
          <w:szCs w:val="23"/>
          <w:lang w:eastAsia="cs-CZ"/>
        </w:rPr>
      </w:pPr>
      <w:r w:rsidRPr="003C7C00">
        <w:rPr>
          <w:rFonts w:ascii="Garamond" w:hAnsi="Garamond" w:cs="Garamond"/>
          <w:color w:val="000000"/>
          <w:sz w:val="23"/>
          <w:szCs w:val="23"/>
          <w:lang w:eastAsia="cs-CZ"/>
        </w:rPr>
        <w:t xml:space="preserve">pátek: </w:t>
      </w:r>
      <w:r w:rsidRPr="003C7C00">
        <w:rPr>
          <w:rFonts w:ascii="Garamond" w:hAnsi="Garamond" w:cs="Garamond"/>
          <w:color w:val="000000"/>
          <w:sz w:val="23"/>
          <w:szCs w:val="23"/>
          <w:lang w:eastAsia="cs-CZ"/>
        </w:rPr>
        <w:tab/>
      </w:r>
      <w:r w:rsidRPr="003C7C00">
        <w:rPr>
          <w:rFonts w:ascii="Garamond" w:hAnsi="Garamond" w:cs="Garamond"/>
          <w:color w:val="000000"/>
          <w:sz w:val="23"/>
          <w:szCs w:val="23"/>
          <w:lang w:eastAsia="cs-CZ"/>
        </w:rPr>
        <w:tab/>
        <w:t xml:space="preserve">7.00 hod. – 13.00 hod. </w:t>
      </w:r>
    </w:p>
    <w:p w:rsidR="00595152" w:rsidRDefault="00595152" w:rsidP="001E7478">
      <w:pPr>
        <w:tabs>
          <w:tab w:val="left" w:pos="2410"/>
        </w:tabs>
        <w:autoSpaceDE w:val="0"/>
        <w:autoSpaceDN w:val="0"/>
        <w:adjustRightInd w:val="0"/>
        <w:spacing w:after="0" w:line="259" w:lineRule="auto"/>
        <w:ind w:left="709"/>
        <w:rPr>
          <w:rFonts w:ascii="Garamond" w:hAnsi="Garamond" w:cs="Garamond"/>
          <w:color w:val="000000"/>
          <w:sz w:val="23"/>
          <w:szCs w:val="23"/>
          <w:lang w:eastAsia="cs-CZ"/>
        </w:rPr>
      </w:pPr>
    </w:p>
    <w:p w:rsidR="00595152" w:rsidRDefault="00595152" w:rsidP="001E7478">
      <w:pPr>
        <w:tabs>
          <w:tab w:val="left" w:pos="2410"/>
        </w:tabs>
        <w:autoSpaceDE w:val="0"/>
        <w:autoSpaceDN w:val="0"/>
        <w:adjustRightInd w:val="0"/>
        <w:spacing w:after="0" w:line="259" w:lineRule="auto"/>
        <w:ind w:left="709"/>
        <w:rPr>
          <w:rFonts w:ascii="Garamond" w:hAnsi="Garamond" w:cs="Garamond"/>
          <w:color w:val="000000"/>
          <w:sz w:val="23"/>
          <w:szCs w:val="23"/>
          <w:lang w:eastAsia="cs-CZ"/>
        </w:rPr>
      </w:pPr>
    </w:p>
    <w:p w:rsidR="00595152" w:rsidRPr="003C7C00" w:rsidRDefault="00595152" w:rsidP="003C7C00">
      <w:pPr>
        <w:autoSpaceDE w:val="0"/>
        <w:autoSpaceDN w:val="0"/>
        <w:adjustRightInd w:val="0"/>
        <w:spacing w:after="160" w:line="259" w:lineRule="auto"/>
        <w:rPr>
          <w:rFonts w:ascii="Garamond" w:hAnsi="Garamond" w:cs="Garamond"/>
          <w:b/>
          <w:bCs/>
          <w:color w:val="000000"/>
          <w:sz w:val="23"/>
          <w:szCs w:val="23"/>
          <w:lang w:eastAsia="cs-CZ"/>
        </w:rPr>
      </w:pPr>
    </w:p>
    <w:p w:rsidR="00595152" w:rsidRPr="003C7C00" w:rsidRDefault="00595152" w:rsidP="003C7C00">
      <w:pPr>
        <w:autoSpaceDE w:val="0"/>
        <w:autoSpaceDN w:val="0"/>
        <w:adjustRightInd w:val="0"/>
        <w:spacing w:after="160" w:line="259" w:lineRule="auto"/>
        <w:rPr>
          <w:rFonts w:ascii="Garamond" w:hAnsi="Garamond" w:cs="Garamond"/>
          <w:color w:val="000000"/>
          <w:sz w:val="23"/>
          <w:szCs w:val="23"/>
          <w:lang w:eastAsia="cs-CZ"/>
        </w:rPr>
      </w:pPr>
      <w:r w:rsidRPr="003C7C00">
        <w:rPr>
          <w:rFonts w:ascii="Garamond" w:hAnsi="Garamond" w:cs="Garamond"/>
          <w:b/>
          <w:bCs/>
          <w:color w:val="000000"/>
          <w:sz w:val="23"/>
          <w:szCs w:val="23"/>
          <w:lang w:eastAsia="cs-CZ"/>
        </w:rPr>
        <w:t xml:space="preserve">Doba pro styk s veřejností: pokladna a informační kancelář </w:t>
      </w:r>
    </w:p>
    <w:p w:rsidR="00595152" w:rsidRPr="003C7C00" w:rsidRDefault="00595152" w:rsidP="001E7478">
      <w:pPr>
        <w:autoSpaceDE w:val="0"/>
        <w:autoSpaceDN w:val="0"/>
        <w:adjustRightInd w:val="0"/>
        <w:spacing w:after="0" w:line="259" w:lineRule="auto"/>
        <w:ind w:left="709"/>
        <w:rPr>
          <w:rFonts w:ascii="Garamond" w:hAnsi="Garamond" w:cs="Garamond"/>
          <w:color w:val="000000"/>
          <w:sz w:val="23"/>
          <w:szCs w:val="23"/>
          <w:lang w:eastAsia="cs-CZ"/>
        </w:rPr>
      </w:pPr>
      <w:r w:rsidRPr="003C7C00">
        <w:rPr>
          <w:rFonts w:ascii="Garamond" w:hAnsi="Garamond" w:cs="Garamond"/>
          <w:color w:val="000000"/>
          <w:sz w:val="23"/>
          <w:szCs w:val="23"/>
          <w:lang w:eastAsia="cs-CZ"/>
        </w:rPr>
        <w:t xml:space="preserve">pondělí, středa: </w:t>
      </w:r>
      <w:r w:rsidRPr="003C7C00">
        <w:rPr>
          <w:rFonts w:ascii="Garamond" w:hAnsi="Garamond" w:cs="Garamond"/>
          <w:color w:val="000000"/>
          <w:sz w:val="23"/>
          <w:szCs w:val="23"/>
          <w:lang w:eastAsia="cs-CZ"/>
        </w:rPr>
        <w:tab/>
        <w:t xml:space="preserve">7.15 hod. – 11.30 hod. </w:t>
      </w:r>
      <w:r w:rsidRPr="003C7C00">
        <w:rPr>
          <w:rFonts w:ascii="Garamond" w:hAnsi="Garamond" w:cs="Garamond"/>
          <w:color w:val="000000"/>
          <w:sz w:val="23"/>
          <w:szCs w:val="23"/>
          <w:lang w:eastAsia="cs-CZ"/>
        </w:rPr>
        <w:tab/>
      </w:r>
      <w:r w:rsidRPr="003C7C00">
        <w:rPr>
          <w:rFonts w:ascii="Garamond" w:hAnsi="Garamond" w:cs="Garamond"/>
          <w:color w:val="000000"/>
          <w:sz w:val="23"/>
          <w:szCs w:val="23"/>
          <w:lang w:eastAsia="cs-CZ"/>
        </w:rPr>
        <w:tab/>
        <w:t>12.</w:t>
      </w:r>
      <w:r>
        <w:rPr>
          <w:rFonts w:ascii="Garamond" w:hAnsi="Garamond" w:cs="Garamond"/>
          <w:color w:val="000000"/>
          <w:sz w:val="23"/>
          <w:szCs w:val="23"/>
          <w:lang w:eastAsia="cs-CZ"/>
        </w:rPr>
        <w:t>00</w:t>
      </w:r>
      <w:r w:rsidRPr="003C7C00">
        <w:rPr>
          <w:rFonts w:ascii="Garamond" w:hAnsi="Garamond" w:cs="Garamond"/>
          <w:color w:val="000000"/>
          <w:sz w:val="23"/>
          <w:szCs w:val="23"/>
          <w:lang w:eastAsia="cs-CZ"/>
        </w:rPr>
        <w:t xml:space="preserve"> hod. – 15.45 hod. </w:t>
      </w:r>
    </w:p>
    <w:p w:rsidR="00595152" w:rsidRPr="003C7C00" w:rsidRDefault="00595152" w:rsidP="001E7478">
      <w:pPr>
        <w:autoSpaceDE w:val="0"/>
        <w:autoSpaceDN w:val="0"/>
        <w:adjustRightInd w:val="0"/>
        <w:spacing w:after="0" w:line="259" w:lineRule="auto"/>
        <w:ind w:left="709"/>
        <w:rPr>
          <w:rFonts w:ascii="Garamond" w:hAnsi="Garamond" w:cs="Garamond"/>
          <w:color w:val="000000"/>
          <w:sz w:val="23"/>
          <w:szCs w:val="23"/>
          <w:lang w:eastAsia="cs-CZ"/>
        </w:rPr>
      </w:pPr>
      <w:r w:rsidRPr="003C7C00">
        <w:rPr>
          <w:rFonts w:ascii="Garamond" w:hAnsi="Garamond" w:cs="Garamond"/>
          <w:color w:val="000000"/>
          <w:sz w:val="23"/>
          <w:szCs w:val="23"/>
          <w:lang w:eastAsia="cs-CZ"/>
        </w:rPr>
        <w:t xml:space="preserve">úterý, čtvrtek: </w:t>
      </w:r>
      <w:r w:rsidRPr="003C7C00">
        <w:rPr>
          <w:rFonts w:ascii="Garamond" w:hAnsi="Garamond" w:cs="Garamond"/>
          <w:color w:val="000000"/>
          <w:sz w:val="23"/>
          <w:szCs w:val="23"/>
          <w:lang w:eastAsia="cs-CZ"/>
        </w:rPr>
        <w:tab/>
      </w:r>
      <w:r w:rsidRPr="003C7C00">
        <w:rPr>
          <w:rFonts w:ascii="Garamond" w:hAnsi="Garamond" w:cs="Garamond"/>
          <w:color w:val="000000"/>
          <w:sz w:val="23"/>
          <w:szCs w:val="23"/>
          <w:lang w:eastAsia="cs-CZ"/>
        </w:rPr>
        <w:tab/>
        <w:t xml:space="preserve">7.15 hod. – 11.30 hod. </w:t>
      </w:r>
      <w:r w:rsidRPr="003C7C00">
        <w:rPr>
          <w:rFonts w:ascii="Garamond" w:hAnsi="Garamond" w:cs="Garamond"/>
          <w:color w:val="000000"/>
          <w:sz w:val="23"/>
          <w:szCs w:val="23"/>
          <w:lang w:eastAsia="cs-CZ"/>
        </w:rPr>
        <w:tab/>
      </w:r>
      <w:r w:rsidRPr="003C7C00">
        <w:rPr>
          <w:rFonts w:ascii="Garamond" w:hAnsi="Garamond" w:cs="Garamond"/>
          <w:color w:val="000000"/>
          <w:sz w:val="23"/>
          <w:szCs w:val="23"/>
          <w:lang w:eastAsia="cs-CZ"/>
        </w:rPr>
        <w:tab/>
        <w:t>12.</w:t>
      </w:r>
      <w:r>
        <w:rPr>
          <w:rFonts w:ascii="Garamond" w:hAnsi="Garamond" w:cs="Garamond"/>
          <w:color w:val="000000"/>
          <w:sz w:val="23"/>
          <w:szCs w:val="23"/>
          <w:lang w:eastAsia="cs-CZ"/>
        </w:rPr>
        <w:t>0</w:t>
      </w:r>
      <w:r w:rsidRPr="003C7C00">
        <w:rPr>
          <w:rFonts w:ascii="Garamond" w:hAnsi="Garamond" w:cs="Garamond"/>
          <w:color w:val="000000"/>
          <w:sz w:val="23"/>
          <w:szCs w:val="23"/>
          <w:lang w:eastAsia="cs-CZ"/>
        </w:rPr>
        <w:t xml:space="preserve">0 hod. – 14.30 hod. </w:t>
      </w:r>
    </w:p>
    <w:p w:rsidR="00595152" w:rsidRPr="003C7C00" w:rsidRDefault="00595152" w:rsidP="001E7478">
      <w:pPr>
        <w:autoSpaceDE w:val="0"/>
        <w:autoSpaceDN w:val="0"/>
        <w:adjustRightInd w:val="0"/>
        <w:spacing w:after="0" w:line="259" w:lineRule="auto"/>
        <w:ind w:left="709"/>
        <w:rPr>
          <w:rFonts w:ascii="Garamond" w:hAnsi="Garamond" w:cs="Garamond"/>
          <w:color w:val="000000"/>
          <w:sz w:val="23"/>
          <w:szCs w:val="23"/>
          <w:lang w:eastAsia="cs-CZ"/>
        </w:rPr>
      </w:pPr>
      <w:r w:rsidRPr="003C7C00">
        <w:rPr>
          <w:rFonts w:ascii="Garamond" w:hAnsi="Garamond" w:cs="Garamond"/>
          <w:color w:val="000000"/>
          <w:sz w:val="23"/>
          <w:szCs w:val="23"/>
          <w:lang w:eastAsia="cs-CZ"/>
        </w:rPr>
        <w:t xml:space="preserve">pátek: </w:t>
      </w:r>
      <w:r w:rsidRPr="003C7C00">
        <w:rPr>
          <w:rFonts w:ascii="Garamond" w:hAnsi="Garamond" w:cs="Garamond"/>
          <w:color w:val="000000"/>
          <w:sz w:val="23"/>
          <w:szCs w:val="23"/>
          <w:lang w:eastAsia="cs-CZ"/>
        </w:rPr>
        <w:tab/>
      </w:r>
      <w:r w:rsidRPr="003C7C00">
        <w:rPr>
          <w:rFonts w:ascii="Garamond" w:hAnsi="Garamond" w:cs="Garamond"/>
          <w:color w:val="000000"/>
          <w:sz w:val="23"/>
          <w:szCs w:val="23"/>
          <w:lang w:eastAsia="cs-CZ"/>
        </w:rPr>
        <w:tab/>
      </w:r>
      <w:r w:rsidRPr="003C7C00">
        <w:rPr>
          <w:rFonts w:ascii="Garamond" w:hAnsi="Garamond" w:cs="Garamond"/>
          <w:color w:val="000000"/>
          <w:sz w:val="23"/>
          <w:szCs w:val="23"/>
          <w:lang w:eastAsia="cs-CZ"/>
        </w:rPr>
        <w:tab/>
        <w:t xml:space="preserve">7.15 hod. – 11.00 hod. </w:t>
      </w:r>
      <w:r w:rsidRPr="003C7C00">
        <w:rPr>
          <w:rFonts w:ascii="Garamond" w:hAnsi="Garamond" w:cs="Garamond"/>
          <w:color w:val="000000"/>
          <w:sz w:val="23"/>
          <w:szCs w:val="23"/>
          <w:lang w:eastAsia="cs-CZ"/>
        </w:rPr>
        <w:tab/>
      </w:r>
      <w:r w:rsidRPr="003C7C00">
        <w:rPr>
          <w:rFonts w:ascii="Garamond" w:hAnsi="Garamond" w:cs="Garamond"/>
          <w:color w:val="000000"/>
          <w:sz w:val="23"/>
          <w:szCs w:val="23"/>
          <w:lang w:eastAsia="cs-CZ"/>
        </w:rPr>
        <w:tab/>
        <w:t xml:space="preserve">11.30 hod. – 12.45 hod. </w:t>
      </w:r>
    </w:p>
    <w:p w:rsidR="00595152" w:rsidRDefault="00595152" w:rsidP="003C7C00">
      <w:pPr>
        <w:spacing w:after="0" w:line="240" w:lineRule="auto"/>
        <w:rPr>
          <w:rFonts w:ascii="Garamond" w:hAnsi="Garamond"/>
          <w:b/>
          <w:sz w:val="24"/>
          <w:szCs w:val="24"/>
          <w:lang w:eastAsia="cs-CZ"/>
        </w:rPr>
      </w:pPr>
    </w:p>
    <w:p w:rsidR="00595152" w:rsidRDefault="00595152" w:rsidP="003C7C00">
      <w:pPr>
        <w:spacing w:after="0" w:line="240" w:lineRule="auto"/>
        <w:rPr>
          <w:rFonts w:ascii="Garamond" w:hAnsi="Garamond"/>
          <w:b/>
          <w:sz w:val="24"/>
          <w:szCs w:val="24"/>
          <w:lang w:eastAsia="cs-CZ"/>
        </w:rPr>
      </w:pPr>
    </w:p>
    <w:p w:rsidR="00595152" w:rsidRDefault="00595152" w:rsidP="003C7C00">
      <w:pPr>
        <w:spacing w:after="0" w:line="240" w:lineRule="auto"/>
        <w:rPr>
          <w:rFonts w:ascii="Garamond" w:hAnsi="Garamond"/>
          <w:b/>
          <w:sz w:val="24"/>
          <w:szCs w:val="24"/>
          <w:lang w:eastAsia="cs-CZ"/>
        </w:rPr>
      </w:pPr>
    </w:p>
    <w:p w:rsidR="00595152" w:rsidRDefault="00595152" w:rsidP="003C7C00">
      <w:pPr>
        <w:spacing w:after="0" w:line="240" w:lineRule="auto"/>
        <w:rPr>
          <w:rFonts w:ascii="Garamond" w:hAnsi="Garamond"/>
          <w:b/>
          <w:sz w:val="24"/>
          <w:szCs w:val="24"/>
          <w:lang w:eastAsia="cs-CZ"/>
        </w:rPr>
      </w:pPr>
    </w:p>
    <w:p w:rsidR="00595152" w:rsidRDefault="00595152" w:rsidP="003C7C00">
      <w:pPr>
        <w:spacing w:after="0" w:line="240" w:lineRule="auto"/>
        <w:rPr>
          <w:rFonts w:ascii="Garamond" w:hAnsi="Garamond"/>
          <w:b/>
          <w:sz w:val="24"/>
          <w:szCs w:val="24"/>
          <w:lang w:eastAsia="cs-CZ"/>
        </w:rPr>
      </w:pPr>
    </w:p>
    <w:p w:rsidR="00595152" w:rsidRDefault="00595152" w:rsidP="003C7C00">
      <w:pPr>
        <w:spacing w:after="0" w:line="240" w:lineRule="auto"/>
        <w:rPr>
          <w:rFonts w:ascii="Garamond" w:hAnsi="Garamond"/>
          <w:b/>
          <w:sz w:val="24"/>
          <w:szCs w:val="24"/>
          <w:lang w:eastAsia="cs-CZ"/>
        </w:rPr>
      </w:pPr>
    </w:p>
    <w:p w:rsidR="00595152" w:rsidRDefault="00595152" w:rsidP="003C7C00">
      <w:pPr>
        <w:spacing w:after="0" w:line="240" w:lineRule="auto"/>
        <w:rPr>
          <w:rFonts w:ascii="Garamond" w:hAnsi="Garamond"/>
          <w:b/>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7940"/>
      </w:tblGrid>
      <w:tr w:rsidR="00595152" w:rsidRPr="00127B19" w:rsidTr="00127B19">
        <w:trPr>
          <w:trHeight w:val="2200"/>
        </w:trPr>
        <w:tc>
          <w:tcPr>
            <w:tcW w:w="6204" w:type="dxa"/>
          </w:tcPr>
          <w:p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lastRenderedPageBreak/>
              <w:t>Předsedkyně okresního soudu</w:t>
            </w:r>
          </w:p>
        </w:tc>
        <w:tc>
          <w:tcPr>
            <w:tcW w:w="7940" w:type="dxa"/>
          </w:tcPr>
          <w:p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JUDr. Iva Hrdinová</w:t>
            </w:r>
          </w:p>
          <w:p w:rsidR="00595152" w:rsidRPr="00127B19" w:rsidRDefault="00595152" w:rsidP="00127B19">
            <w:pPr>
              <w:numPr>
                <w:ilvl w:val="0"/>
                <w:numId w:val="38"/>
              </w:numPr>
              <w:spacing w:after="0" w:line="240" w:lineRule="auto"/>
              <w:rPr>
                <w:rFonts w:ascii="Garamond" w:hAnsi="Garamond"/>
                <w:sz w:val="24"/>
                <w:szCs w:val="24"/>
                <w:lang w:eastAsia="cs-CZ"/>
              </w:rPr>
            </w:pPr>
            <w:r w:rsidRPr="00127B19">
              <w:rPr>
                <w:rFonts w:ascii="Garamond" w:hAnsi="Garamond"/>
                <w:sz w:val="24"/>
                <w:szCs w:val="24"/>
                <w:lang w:eastAsia="cs-CZ"/>
              </w:rPr>
              <w:t>vykonává státní správu okresního soudu v souladu s ustanovením § 127 zákona č. 6/2000 Sb.</w:t>
            </w:r>
            <w:r w:rsidR="00A143C8">
              <w:rPr>
                <w:rFonts w:ascii="Garamond" w:hAnsi="Garamond"/>
                <w:sz w:val="24"/>
                <w:szCs w:val="24"/>
                <w:lang w:eastAsia="cs-CZ"/>
              </w:rPr>
              <w:t>,</w:t>
            </w:r>
          </w:p>
          <w:p w:rsidR="00595152" w:rsidRPr="00127B19" w:rsidRDefault="00595152" w:rsidP="00127B19">
            <w:pPr>
              <w:numPr>
                <w:ilvl w:val="0"/>
                <w:numId w:val="38"/>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 xml:space="preserve">vyřizuje stížnosti dle ustanovení § 171 zákona č. 6/2002 Sb., rozhoduje o žádostech o poskytnutí informací podle </w:t>
            </w:r>
            <w:proofErr w:type="gramStart"/>
            <w:r w:rsidRPr="00127B19">
              <w:rPr>
                <w:rFonts w:ascii="Garamond" w:hAnsi="Garamond"/>
                <w:sz w:val="24"/>
                <w:szCs w:val="24"/>
                <w:lang w:eastAsia="cs-CZ"/>
              </w:rPr>
              <w:t>zákona    č.</w:t>
            </w:r>
            <w:proofErr w:type="gramEnd"/>
            <w:r w:rsidRPr="00127B19">
              <w:rPr>
                <w:rFonts w:ascii="Garamond" w:hAnsi="Garamond"/>
                <w:sz w:val="24"/>
                <w:szCs w:val="24"/>
                <w:lang w:eastAsia="cs-CZ"/>
              </w:rPr>
              <w:t xml:space="preserve"> 106/1999 Sb.,    o svobodném přístupu k</w:t>
            </w:r>
            <w:r w:rsidR="00A143C8">
              <w:rPr>
                <w:rFonts w:ascii="Garamond" w:hAnsi="Garamond"/>
                <w:sz w:val="24"/>
                <w:szCs w:val="24"/>
                <w:lang w:eastAsia="cs-CZ"/>
              </w:rPr>
              <w:t> </w:t>
            </w:r>
            <w:r w:rsidRPr="00127B19">
              <w:rPr>
                <w:rFonts w:ascii="Garamond" w:hAnsi="Garamond"/>
                <w:sz w:val="24"/>
                <w:szCs w:val="24"/>
                <w:lang w:eastAsia="cs-CZ"/>
              </w:rPr>
              <w:t>informacím</w:t>
            </w:r>
            <w:r w:rsidR="00A143C8">
              <w:rPr>
                <w:rFonts w:ascii="Garamond" w:hAnsi="Garamond"/>
                <w:sz w:val="24"/>
                <w:szCs w:val="24"/>
                <w:lang w:eastAsia="cs-CZ"/>
              </w:rPr>
              <w:t>,</w:t>
            </w:r>
            <w:r w:rsidRPr="00127B19">
              <w:rPr>
                <w:rFonts w:ascii="Garamond" w:hAnsi="Garamond"/>
                <w:sz w:val="24"/>
                <w:szCs w:val="24"/>
                <w:lang w:eastAsia="cs-CZ"/>
              </w:rPr>
              <w:t xml:space="preserve"> </w:t>
            </w:r>
          </w:p>
          <w:p w:rsidR="00595152" w:rsidRPr="00127B19" w:rsidRDefault="00595152" w:rsidP="00127B19">
            <w:pPr>
              <w:numPr>
                <w:ilvl w:val="0"/>
                <w:numId w:val="38"/>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vykonává funkci soudce v rozsahu stanoveném rozvrhem práce.</w:t>
            </w:r>
          </w:p>
        </w:tc>
      </w:tr>
      <w:tr w:rsidR="00595152" w:rsidRPr="00127B19" w:rsidTr="00127B19">
        <w:trPr>
          <w:trHeight w:val="1660"/>
        </w:trPr>
        <w:tc>
          <w:tcPr>
            <w:tcW w:w="6204" w:type="dxa"/>
          </w:tcPr>
          <w:p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Tisková mluvčí</w:t>
            </w:r>
          </w:p>
          <w:p w:rsidR="00595152" w:rsidRPr="00127B19" w:rsidRDefault="00595152" w:rsidP="00127B19">
            <w:pPr>
              <w:spacing w:after="0" w:line="240" w:lineRule="auto"/>
              <w:ind w:left="360"/>
              <w:rPr>
                <w:rFonts w:ascii="Garamond" w:hAnsi="Garamond"/>
                <w:sz w:val="24"/>
                <w:szCs w:val="24"/>
                <w:lang w:eastAsia="cs-CZ"/>
              </w:rPr>
            </w:pPr>
          </w:p>
          <w:p w:rsidR="00595152" w:rsidRPr="00127B19" w:rsidRDefault="00595152" w:rsidP="00127B19">
            <w:pPr>
              <w:spacing w:after="0" w:line="240" w:lineRule="auto"/>
              <w:ind w:left="360"/>
              <w:rPr>
                <w:rFonts w:ascii="Garamond" w:hAnsi="Garamond"/>
                <w:sz w:val="24"/>
                <w:szCs w:val="24"/>
                <w:lang w:eastAsia="cs-CZ"/>
              </w:rPr>
            </w:pPr>
          </w:p>
          <w:p w:rsidR="00595152" w:rsidRPr="00127B19" w:rsidRDefault="00595152" w:rsidP="00127B19">
            <w:pPr>
              <w:spacing w:after="0" w:line="240" w:lineRule="auto"/>
              <w:ind w:left="360"/>
              <w:rPr>
                <w:rFonts w:ascii="Garamond" w:hAnsi="Garamond"/>
                <w:sz w:val="24"/>
                <w:szCs w:val="24"/>
                <w:lang w:eastAsia="cs-CZ"/>
              </w:rPr>
            </w:pPr>
          </w:p>
          <w:p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sz w:val="24"/>
                <w:szCs w:val="24"/>
                <w:lang w:eastAsia="cs-CZ"/>
              </w:rPr>
              <w:t xml:space="preserve">Zástupce: </w:t>
            </w:r>
          </w:p>
        </w:tc>
        <w:tc>
          <w:tcPr>
            <w:tcW w:w="7940" w:type="dxa"/>
          </w:tcPr>
          <w:p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Mgr. Lucie Blahutová</w:t>
            </w:r>
          </w:p>
          <w:p w:rsidR="00595152" w:rsidRPr="00127B19" w:rsidRDefault="00595152" w:rsidP="00127B19">
            <w:pPr>
              <w:numPr>
                <w:ilvl w:val="0"/>
                <w:numId w:val="39"/>
              </w:numPr>
              <w:spacing w:after="0" w:line="240" w:lineRule="auto"/>
              <w:contextualSpacing/>
              <w:rPr>
                <w:rFonts w:ascii="Garamond" w:hAnsi="Garamond"/>
                <w:sz w:val="24"/>
                <w:szCs w:val="24"/>
                <w:lang w:eastAsia="cs-CZ"/>
              </w:rPr>
            </w:pPr>
            <w:r w:rsidRPr="00127B19">
              <w:rPr>
                <w:rFonts w:ascii="Garamond" w:hAnsi="Garamond"/>
                <w:sz w:val="24"/>
                <w:szCs w:val="24"/>
                <w:lang w:eastAsia="cs-CZ"/>
              </w:rPr>
              <w:t>zajištuje styk OS se sdělovacími prostředky, zabezpečuje jeho informační a tiskovou činnost, vystupuje v hromadných sdělovacích prostředcích.</w:t>
            </w:r>
          </w:p>
          <w:p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sz w:val="24"/>
                <w:szCs w:val="24"/>
                <w:lang w:eastAsia="cs-CZ"/>
              </w:rPr>
              <w:t>Mgr. Jan Martikán</w:t>
            </w:r>
          </w:p>
        </w:tc>
      </w:tr>
      <w:tr w:rsidR="00595152" w:rsidRPr="00127B19" w:rsidTr="00127B19">
        <w:trPr>
          <w:trHeight w:val="2220"/>
        </w:trPr>
        <w:tc>
          <w:tcPr>
            <w:tcW w:w="6204" w:type="dxa"/>
          </w:tcPr>
          <w:p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Asistentka předsedkyně okresního soudu</w:t>
            </w:r>
          </w:p>
        </w:tc>
        <w:tc>
          <w:tcPr>
            <w:tcW w:w="7940" w:type="dxa"/>
          </w:tcPr>
          <w:p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Mgr. Petra Žilková</w:t>
            </w:r>
          </w:p>
          <w:p w:rsidR="00595152" w:rsidRPr="00127B19" w:rsidRDefault="00595152" w:rsidP="00127B19">
            <w:pPr>
              <w:spacing w:after="0" w:line="240" w:lineRule="auto"/>
              <w:ind w:left="360"/>
              <w:contextualSpacing/>
              <w:rPr>
                <w:rFonts w:ascii="Garamond" w:hAnsi="Garamond"/>
                <w:sz w:val="24"/>
                <w:szCs w:val="24"/>
                <w:lang w:eastAsia="cs-CZ"/>
              </w:rPr>
            </w:pPr>
            <w:r w:rsidRPr="00127B19">
              <w:rPr>
                <w:rFonts w:ascii="Garamond" w:hAnsi="Garamond"/>
                <w:sz w:val="24"/>
                <w:szCs w:val="24"/>
                <w:lang w:eastAsia="cs-CZ"/>
              </w:rPr>
              <w:t>podle pokynů předsedkyně soudu zejména:</w:t>
            </w:r>
          </w:p>
          <w:p w:rsidR="00595152" w:rsidRPr="00127B19" w:rsidRDefault="00595152" w:rsidP="00127B19">
            <w:pPr>
              <w:numPr>
                <w:ilvl w:val="0"/>
                <w:numId w:val="39"/>
              </w:numPr>
              <w:spacing w:after="0" w:line="240" w:lineRule="auto"/>
              <w:contextualSpacing/>
              <w:rPr>
                <w:rFonts w:ascii="Garamond" w:hAnsi="Garamond"/>
                <w:sz w:val="24"/>
                <w:szCs w:val="24"/>
                <w:lang w:eastAsia="cs-CZ"/>
              </w:rPr>
            </w:pPr>
            <w:r w:rsidRPr="00127B19">
              <w:rPr>
                <w:rFonts w:ascii="Garamond" w:hAnsi="Garamond"/>
                <w:sz w:val="24"/>
                <w:szCs w:val="24"/>
                <w:lang w:eastAsia="cs-CZ"/>
              </w:rPr>
              <w:t>podílí se na vyřizování právních pomocí a stížností</w:t>
            </w:r>
            <w:r w:rsidR="00A143C8">
              <w:rPr>
                <w:rFonts w:ascii="Garamond" w:hAnsi="Garamond"/>
                <w:sz w:val="24"/>
                <w:szCs w:val="24"/>
                <w:lang w:eastAsia="cs-CZ"/>
              </w:rPr>
              <w:t>,</w:t>
            </w:r>
          </w:p>
          <w:p w:rsidR="00595152" w:rsidRPr="00127B19" w:rsidRDefault="00595152" w:rsidP="00127B19">
            <w:pPr>
              <w:numPr>
                <w:ilvl w:val="0"/>
                <w:numId w:val="39"/>
              </w:numPr>
              <w:spacing w:after="0" w:line="240" w:lineRule="auto"/>
              <w:contextualSpacing/>
              <w:rPr>
                <w:rFonts w:ascii="Garamond" w:hAnsi="Garamond"/>
                <w:sz w:val="24"/>
                <w:szCs w:val="24"/>
                <w:lang w:eastAsia="cs-CZ"/>
              </w:rPr>
            </w:pPr>
            <w:r w:rsidRPr="00127B19">
              <w:rPr>
                <w:rFonts w:ascii="Garamond" w:hAnsi="Garamond"/>
                <w:sz w:val="24"/>
                <w:szCs w:val="24"/>
                <w:lang w:eastAsia="cs-CZ"/>
              </w:rPr>
              <w:t>podílí se na rozhodování o žádostech o poskytnutí informací podle zákona č. 106/1999 Sb., o svobodném přístupu k</w:t>
            </w:r>
            <w:r w:rsidR="00A143C8">
              <w:rPr>
                <w:rFonts w:ascii="Garamond" w:hAnsi="Garamond"/>
                <w:sz w:val="24"/>
                <w:szCs w:val="24"/>
                <w:lang w:eastAsia="cs-CZ"/>
              </w:rPr>
              <w:t> </w:t>
            </w:r>
            <w:r w:rsidRPr="00127B19">
              <w:rPr>
                <w:rFonts w:ascii="Garamond" w:hAnsi="Garamond"/>
                <w:sz w:val="24"/>
                <w:szCs w:val="24"/>
                <w:lang w:eastAsia="cs-CZ"/>
              </w:rPr>
              <w:t>informacím</w:t>
            </w:r>
            <w:r w:rsidR="00A143C8">
              <w:rPr>
                <w:rFonts w:ascii="Garamond" w:hAnsi="Garamond"/>
                <w:sz w:val="24"/>
                <w:szCs w:val="24"/>
                <w:lang w:eastAsia="cs-CZ"/>
              </w:rPr>
              <w:t>,</w:t>
            </w:r>
          </w:p>
          <w:p w:rsidR="00595152" w:rsidRPr="00127B19" w:rsidRDefault="00595152" w:rsidP="00127B19">
            <w:pPr>
              <w:numPr>
                <w:ilvl w:val="0"/>
                <w:numId w:val="39"/>
              </w:numPr>
              <w:spacing w:after="0" w:line="240" w:lineRule="auto"/>
              <w:contextualSpacing/>
              <w:rPr>
                <w:rFonts w:ascii="Garamond" w:hAnsi="Garamond"/>
                <w:sz w:val="24"/>
                <w:szCs w:val="24"/>
                <w:lang w:eastAsia="cs-CZ"/>
              </w:rPr>
            </w:pPr>
            <w:r w:rsidRPr="00127B19">
              <w:rPr>
                <w:rFonts w:ascii="Garamond" w:hAnsi="Garamond"/>
                <w:sz w:val="24"/>
                <w:szCs w:val="24"/>
                <w:lang w:eastAsia="cs-CZ"/>
              </w:rPr>
              <w:t>zpracovává připomínky k návrhům právních předpisů</w:t>
            </w:r>
            <w:r w:rsidR="00A143C8">
              <w:rPr>
                <w:rFonts w:ascii="Garamond" w:hAnsi="Garamond"/>
                <w:sz w:val="24"/>
                <w:szCs w:val="24"/>
                <w:lang w:eastAsia="cs-CZ"/>
              </w:rPr>
              <w:t>,</w:t>
            </w:r>
          </w:p>
          <w:p w:rsidR="00595152" w:rsidRPr="00127B19" w:rsidRDefault="00595152" w:rsidP="00127B19">
            <w:pPr>
              <w:numPr>
                <w:ilvl w:val="0"/>
                <w:numId w:val="39"/>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zpracovává skutkově složitá podání ve věcech vymáhání justičních pohledávek</w:t>
            </w:r>
            <w:r w:rsidR="00A143C8">
              <w:rPr>
                <w:rFonts w:ascii="Garamond" w:hAnsi="Garamond"/>
                <w:sz w:val="24"/>
                <w:szCs w:val="24"/>
                <w:lang w:eastAsia="cs-CZ"/>
              </w:rPr>
              <w:t>.</w:t>
            </w:r>
          </w:p>
        </w:tc>
      </w:tr>
      <w:tr w:rsidR="00595152" w:rsidRPr="00127B19" w:rsidTr="00127B19">
        <w:trPr>
          <w:trHeight w:val="1090"/>
        </w:trPr>
        <w:tc>
          <w:tcPr>
            <w:tcW w:w="6204" w:type="dxa"/>
          </w:tcPr>
          <w:p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Místopředsedové okresního soudu:</w:t>
            </w:r>
          </w:p>
        </w:tc>
        <w:tc>
          <w:tcPr>
            <w:tcW w:w="7940" w:type="dxa"/>
          </w:tcPr>
          <w:p w:rsidR="00595152" w:rsidRPr="00127B19" w:rsidRDefault="00595152" w:rsidP="00127B19">
            <w:pPr>
              <w:numPr>
                <w:ilvl w:val="0"/>
                <w:numId w:val="40"/>
              </w:numPr>
              <w:spacing w:after="0" w:line="240" w:lineRule="auto"/>
              <w:rPr>
                <w:rFonts w:ascii="Garamond" w:hAnsi="Garamond"/>
                <w:sz w:val="24"/>
                <w:szCs w:val="24"/>
                <w:lang w:eastAsia="cs-CZ"/>
              </w:rPr>
            </w:pPr>
            <w:r w:rsidRPr="00127B19">
              <w:rPr>
                <w:rFonts w:ascii="Garamond" w:hAnsi="Garamond"/>
                <w:sz w:val="24"/>
                <w:szCs w:val="24"/>
                <w:lang w:eastAsia="cs-CZ"/>
              </w:rPr>
              <w:t>podle pokynů předsedkyně okresního soudu organizují a kontrolují práci při výkonu soudního dohledu a zevšeobecňování soudní praxe, podílejí se na vyřizování stížností, oznámení a právní pomoci.</w:t>
            </w:r>
          </w:p>
        </w:tc>
      </w:tr>
      <w:tr w:rsidR="00595152" w:rsidRPr="00127B19" w:rsidTr="00127B19">
        <w:trPr>
          <w:trHeight w:val="3850"/>
        </w:trPr>
        <w:tc>
          <w:tcPr>
            <w:tcW w:w="6204" w:type="dxa"/>
          </w:tcPr>
          <w:p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lastRenderedPageBreak/>
              <w:t xml:space="preserve">Pro věci občanskoprávní a opatrovnické </w:t>
            </w:r>
          </w:p>
        </w:tc>
        <w:tc>
          <w:tcPr>
            <w:tcW w:w="7940" w:type="dxa"/>
          </w:tcPr>
          <w:p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pracoviště Karviná:</w:t>
            </w:r>
          </w:p>
          <w:p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b/>
                <w:sz w:val="24"/>
                <w:szCs w:val="24"/>
                <w:lang w:eastAsia="cs-CZ"/>
              </w:rPr>
              <w:t xml:space="preserve">JUDr. Jan Chowaniec - </w:t>
            </w:r>
            <w:r w:rsidRPr="00127B19">
              <w:rPr>
                <w:rFonts w:ascii="Garamond" w:hAnsi="Garamond"/>
                <w:sz w:val="24"/>
                <w:szCs w:val="24"/>
                <w:lang w:eastAsia="cs-CZ"/>
              </w:rPr>
              <w:t xml:space="preserve"> místopředsed</w:t>
            </w:r>
            <w:r w:rsidR="009A6BB0">
              <w:rPr>
                <w:rFonts w:ascii="Garamond" w:hAnsi="Garamond"/>
                <w:sz w:val="24"/>
                <w:szCs w:val="24"/>
                <w:lang w:eastAsia="cs-CZ"/>
              </w:rPr>
              <w:t>a</w:t>
            </w:r>
            <w:r w:rsidRPr="00127B19">
              <w:rPr>
                <w:rFonts w:ascii="Garamond" w:hAnsi="Garamond"/>
                <w:sz w:val="24"/>
                <w:szCs w:val="24"/>
                <w:lang w:eastAsia="cs-CZ"/>
              </w:rPr>
              <w:t xml:space="preserve"> soudu</w:t>
            </w:r>
          </w:p>
          <w:p w:rsidR="00595152" w:rsidRPr="00127B19" w:rsidRDefault="00595152" w:rsidP="00127B19">
            <w:pPr>
              <w:numPr>
                <w:ilvl w:val="0"/>
                <w:numId w:val="40"/>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soudních oddělení na úseku občanskoprávním a opatrovnickém, pracoviště Karviná</w:t>
            </w:r>
            <w:r w:rsidR="00A143C8">
              <w:rPr>
                <w:rFonts w:ascii="Garamond" w:hAnsi="Garamond"/>
                <w:sz w:val="24"/>
                <w:szCs w:val="24"/>
                <w:lang w:eastAsia="cs-CZ"/>
              </w:rPr>
              <w:t>,</w:t>
            </w:r>
          </w:p>
          <w:p w:rsidR="00595152" w:rsidRPr="00127B19" w:rsidRDefault="00595152" w:rsidP="00127B19">
            <w:pPr>
              <w:numPr>
                <w:ilvl w:val="0"/>
                <w:numId w:val="40"/>
              </w:numPr>
              <w:spacing w:after="0" w:line="240" w:lineRule="auto"/>
              <w:contextualSpacing/>
              <w:rPr>
                <w:rFonts w:ascii="Garamond" w:hAnsi="Garamond"/>
                <w:sz w:val="24"/>
                <w:szCs w:val="24"/>
                <w:lang w:eastAsia="cs-CZ"/>
              </w:rPr>
            </w:pPr>
            <w:r w:rsidRPr="00127B19">
              <w:rPr>
                <w:rFonts w:ascii="Garamond" w:hAnsi="Garamond"/>
                <w:sz w:val="24"/>
                <w:szCs w:val="24"/>
                <w:lang w:eastAsia="cs-CZ"/>
              </w:rPr>
              <w:t>vykonává funkci soudce v rozsahu stanoveném tímto rozvrhem práce</w:t>
            </w:r>
          </w:p>
          <w:p w:rsidR="00595152" w:rsidRPr="00127B19" w:rsidRDefault="00595152" w:rsidP="00127B19">
            <w:pPr>
              <w:numPr>
                <w:ilvl w:val="0"/>
                <w:numId w:val="40"/>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zastupuje předsedkyni okresního soudu v době její nepřítomnosti, není-li předsedkyní okresního soudu určeno jinak.</w:t>
            </w:r>
          </w:p>
          <w:p w:rsidR="00595152" w:rsidRPr="00127B19" w:rsidRDefault="00595152" w:rsidP="00127B19">
            <w:pPr>
              <w:spacing w:after="0" w:line="240" w:lineRule="auto"/>
              <w:ind w:left="360"/>
              <w:rPr>
                <w:rFonts w:ascii="Garamond" w:hAnsi="Garamond"/>
                <w:b/>
                <w:sz w:val="24"/>
                <w:szCs w:val="24"/>
                <w:lang w:eastAsia="cs-CZ"/>
              </w:rPr>
            </w:pPr>
          </w:p>
          <w:p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pracoviště Havířov:</w:t>
            </w:r>
          </w:p>
          <w:p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b/>
                <w:sz w:val="24"/>
                <w:szCs w:val="24"/>
                <w:lang w:eastAsia="cs-CZ"/>
              </w:rPr>
              <w:t>Mgr. Petra Pomykaczová</w:t>
            </w:r>
            <w:r w:rsidRPr="00127B19">
              <w:rPr>
                <w:rFonts w:ascii="Garamond" w:hAnsi="Garamond"/>
                <w:sz w:val="24"/>
                <w:szCs w:val="24"/>
                <w:lang w:eastAsia="cs-CZ"/>
              </w:rPr>
              <w:t xml:space="preserve"> - pověřena výkonem funkce místopředsedkyně soudu</w:t>
            </w:r>
          </w:p>
          <w:p w:rsidR="00595152" w:rsidRPr="00127B19" w:rsidRDefault="00595152" w:rsidP="00127B19">
            <w:pPr>
              <w:numPr>
                <w:ilvl w:val="0"/>
                <w:numId w:val="37"/>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soudních oddělení na úseku občanskoprávním a opatrovnickém, pracoviště Havířov</w:t>
            </w:r>
            <w:r w:rsidR="00A143C8">
              <w:rPr>
                <w:rFonts w:ascii="Garamond" w:hAnsi="Garamond"/>
                <w:sz w:val="24"/>
                <w:szCs w:val="24"/>
                <w:lang w:eastAsia="cs-CZ"/>
              </w:rPr>
              <w:t>.</w:t>
            </w:r>
          </w:p>
          <w:p w:rsidR="00595152" w:rsidRPr="00127B19" w:rsidRDefault="00595152" w:rsidP="00127B19">
            <w:pPr>
              <w:numPr>
                <w:ilvl w:val="0"/>
                <w:numId w:val="37"/>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vykonává funkci soudce v rozsahu stanoveném tímto rozvrhem práce.</w:t>
            </w:r>
          </w:p>
        </w:tc>
      </w:tr>
      <w:tr w:rsidR="00595152" w:rsidRPr="00127B19" w:rsidTr="00127B19">
        <w:trPr>
          <w:trHeight w:val="1100"/>
        </w:trPr>
        <w:tc>
          <w:tcPr>
            <w:tcW w:w="6204" w:type="dxa"/>
          </w:tcPr>
          <w:p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b/>
                <w:sz w:val="24"/>
                <w:szCs w:val="24"/>
                <w:lang w:eastAsia="cs-CZ"/>
              </w:rPr>
              <w:t>Pro věci trestní:</w:t>
            </w:r>
          </w:p>
        </w:tc>
        <w:tc>
          <w:tcPr>
            <w:tcW w:w="7940" w:type="dxa"/>
          </w:tcPr>
          <w:p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b/>
                <w:sz w:val="24"/>
                <w:szCs w:val="24"/>
                <w:lang w:eastAsia="cs-CZ"/>
              </w:rPr>
              <w:t>Mgr. Jan Martikán</w:t>
            </w:r>
            <w:r w:rsidRPr="00127B19">
              <w:rPr>
                <w:rFonts w:ascii="Garamond" w:hAnsi="Garamond"/>
                <w:sz w:val="24"/>
                <w:szCs w:val="24"/>
                <w:lang w:eastAsia="cs-CZ"/>
              </w:rPr>
              <w:t xml:space="preserve"> - pověřen výkonem funkce místopředsedy soudu</w:t>
            </w:r>
          </w:p>
          <w:p w:rsidR="00595152" w:rsidRPr="00127B19" w:rsidRDefault="00595152" w:rsidP="00127B19">
            <w:pPr>
              <w:numPr>
                <w:ilvl w:val="0"/>
                <w:numId w:val="41"/>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trestních oddělení celého soudu</w:t>
            </w:r>
            <w:r w:rsidR="00A143C8">
              <w:rPr>
                <w:rFonts w:ascii="Garamond" w:hAnsi="Garamond"/>
                <w:sz w:val="24"/>
                <w:szCs w:val="24"/>
                <w:lang w:eastAsia="cs-CZ"/>
              </w:rPr>
              <w:t>,</w:t>
            </w:r>
          </w:p>
          <w:p w:rsidR="00595152" w:rsidRPr="00127B19" w:rsidRDefault="00595152" w:rsidP="00127B19">
            <w:pPr>
              <w:numPr>
                <w:ilvl w:val="0"/>
                <w:numId w:val="41"/>
              </w:numPr>
              <w:spacing w:after="0" w:line="240" w:lineRule="auto"/>
              <w:contextualSpacing/>
              <w:rPr>
                <w:rFonts w:ascii="Garamond" w:hAnsi="Garamond"/>
                <w:sz w:val="24"/>
                <w:szCs w:val="24"/>
                <w:lang w:eastAsia="cs-CZ"/>
              </w:rPr>
            </w:pPr>
            <w:r w:rsidRPr="00127B19">
              <w:rPr>
                <w:rFonts w:ascii="Garamond" w:hAnsi="Garamond"/>
                <w:sz w:val="24"/>
                <w:szCs w:val="24"/>
                <w:lang w:eastAsia="cs-CZ"/>
              </w:rPr>
              <w:t>vykonává funkci soudce v rozsahu stanoveném tímto rozvrhem práce.</w:t>
            </w:r>
          </w:p>
        </w:tc>
      </w:tr>
      <w:tr w:rsidR="00595152" w:rsidRPr="00127B19" w:rsidTr="00127B19">
        <w:trPr>
          <w:trHeight w:val="2200"/>
        </w:trPr>
        <w:tc>
          <w:tcPr>
            <w:tcW w:w="6204" w:type="dxa"/>
          </w:tcPr>
          <w:p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Pro věci exekuční, výkonu rozhodnutí a věci pozůstalostní:</w:t>
            </w:r>
          </w:p>
        </w:tc>
        <w:tc>
          <w:tcPr>
            <w:tcW w:w="7940" w:type="dxa"/>
          </w:tcPr>
          <w:p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b/>
                <w:sz w:val="24"/>
                <w:szCs w:val="24"/>
                <w:lang w:eastAsia="cs-CZ"/>
              </w:rPr>
              <w:t>Mgr. Jana Domonkošová</w:t>
            </w:r>
            <w:r w:rsidRPr="00127B19">
              <w:rPr>
                <w:rFonts w:ascii="Garamond" w:hAnsi="Garamond"/>
                <w:sz w:val="24"/>
                <w:szCs w:val="24"/>
                <w:lang w:eastAsia="cs-CZ"/>
              </w:rPr>
              <w:t xml:space="preserve"> - místopředsedkyně soudu</w:t>
            </w:r>
          </w:p>
          <w:p w:rsidR="00595152" w:rsidRPr="00127B19" w:rsidRDefault="00595152" w:rsidP="00127B19">
            <w:pPr>
              <w:numPr>
                <w:ilvl w:val="0"/>
                <w:numId w:val="42"/>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oddělení exekučních a výkonu rozhodnutí celého soudu a oddělení věcí pozůstalostních</w:t>
            </w:r>
            <w:r w:rsidR="00A143C8">
              <w:rPr>
                <w:rFonts w:ascii="Garamond" w:hAnsi="Garamond"/>
                <w:sz w:val="24"/>
                <w:szCs w:val="24"/>
                <w:lang w:eastAsia="cs-CZ"/>
              </w:rPr>
              <w:t>,</w:t>
            </w:r>
          </w:p>
          <w:p w:rsidR="00595152" w:rsidRPr="00127B19" w:rsidRDefault="00595152" w:rsidP="00127B19">
            <w:pPr>
              <w:numPr>
                <w:ilvl w:val="0"/>
                <w:numId w:val="42"/>
              </w:numPr>
              <w:spacing w:after="0" w:line="240" w:lineRule="auto"/>
              <w:contextualSpacing/>
              <w:rPr>
                <w:rFonts w:ascii="Garamond" w:hAnsi="Garamond"/>
                <w:sz w:val="24"/>
                <w:szCs w:val="24"/>
                <w:lang w:eastAsia="cs-CZ"/>
              </w:rPr>
            </w:pPr>
            <w:r w:rsidRPr="00127B19">
              <w:rPr>
                <w:rFonts w:ascii="Garamond" w:hAnsi="Garamond"/>
                <w:sz w:val="24"/>
                <w:szCs w:val="24"/>
                <w:lang w:eastAsia="cs-CZ"/>
              </w:rPr>
              <w:t>vykonává funkci soudce v rozsahu stanoveném tímto rozvrhem práce</w:t>
            </w:r>
            <w:r w:rsidR="00A143C8">
              <w:rPr>
                <w:rFonts w:ascii="Garamond" w:hAnsi="Garamond"/>
                <w:sz w:val="24"/>
                <w:szCs w:val="24"/>
                <w:lang w:eastAsia="cs-CZ"/>
              </w:rPr>
              <w:t>,</w:t>
            </w:r>
          </w:p>
          <w:p w:rsidR="00595152" w:rsidRPr="00127B19" w:rsidRDefault="00595152" w:rsidP="00127B19">
            <w:pPr>
              <w:numPr>
                <w:ilvl w:val="0"/>
                <w:numId w:val="42"/>
              </w:numPr>
              <w:spacing w:after="0" w:line="240" w:lineRule="auto"/>
              <w:contextualSpacing/>
              <w:rPr>
                <w:rFonts w:ascii="Garamond" w:hAnsi="Garamond"/>
                <w:sz w:val="24"/>
                <w:szCs w:val="24"/>
                <w:lang w:eastAsia="cs-CZ"/>
              </w:rPr>
            </w:pPr>
            <w:r w:rsidRPr="00127B19">
              <w:rPr>
                <w:rFonts w:ascii="Garamond" w:hAnsi="Garamond"/>
                <w:sz w:val="24"/>
                <w:szCs w:val="24"/>
                <w:lang w:eastAsia="cs-CZ"/>
              </w:rPr>
              <w:t>pověřena výkonem státního dohledu nad exekutory dle § 7 odst. 6 zákona č. 120/2001 Sb., ve znění zákona č. 183/2009 Sb.</w:t>
            </w:r>
          </w:p>
        </w:tc>
      </w:tr>
      <w:tr w:rsidR="00595152" w:rsidRPr="00127B19" w:rsidTr="00127B19">
        <w:trPr>
          <w:trHeight w:val="5460"/>
        </w:trPr>
        <w:tc>
          <w:tcPr>
            <w:tcW w:w="6204" w:type="dxa"/>
          </w:tcPr>
          <w:p w:rsidR="00595152" w:rsidRPr="00127B19" w:rsidRDefault="00595152" w:rsidP="00127B19">
            <w:pPr>
              <w:spacing w:after="0" w:line="240" w:lineRule="auto"/>
              <w:ind w:left="360"/>
              <w:jc w:val="both"/>
              <w:rPr>
                <w:rFonts w:ascii="Garamond" w:hAnsi="Garamond"/>
                <w:b/>
                <w:bCs/>
                <w:sz w:val="24"/>
                <w:szCs w:val="24"/>
                <w:lang w:eastAsia="cs-CZ"/>
              </w:rPr>
            </w:pPr>
            <w:r w:rsidRPr="00127B19">
              <w:rPr>
                <w:rFonts w:ascii="Garamond" w:hAnsi="Garamond"/>
                <w:b/>
                <w:bCs/>
                <w:sz w:val="24"/>
                <w:szCs w:val="24"/>
                <w:lang w:eastAsia="cs-CZ"/>
              </w:rPr>
              <w:lastRenderedPageBreak/>
              <w:t>Sekretariát</w:t>
            </w:r>
          </w:p>
          <w:p w:rsidR="00595152" w:rsidRPr="00127B19" w:rsidRDefault="00595152" w:rsidP="00127B19">
            <w:pPr>
              <w:spacing w:after="0" w:line="240" w:lineRule="auto"/>
              <w:ind w:left="360"/>
              <w:jc w:val="both"/>
              <w:rPr>
                <w:rFonts w:ascii="Garamond" w:hAnsi="Garamond"/>
                <w:sz w:val="24"/>
                <w:szCs w:val="24"/>
                <w:lang w:eastAsia="cs-CZ"/>
              </w:rPr>
            </w:pPr>
            <w:r w:rsidRPr="00127B19">
              <w:rPr>
                <w:rFonts w:ascii="Garamond" w:hAnsi="Garamond"/>
                <w:sz w:val="24"/>
                <w:szCs w:val="24"/>
                <w:lang w:eastAsia="cs-CZ"/>
              </w:rPr>
              <w:t>.</w:t>
            </w:r>
          </w:p>
        </w:tc>
        <w:tc>
          <w:tcPr>
            <w:tcW w:w="7940" w:type="dxa"/>
          </w:tcPr>
          <w:p w:rsidR="00595152" w:rsidRPr="00127B19" w:rsidRDefault="00595152" w:rsidP="00127B19">
            <w:pPr>
              <w:spacing w:after="0" w:line="240" w:lineRule="auto"/>
              <w:ind w:left="360"/>
              <w:jc w:val="both"/>
              <w:rPr>
                <w:rFonts w:ascii="Garamond" w:hAnsi="Garamond"/>
                <w:sz w:val="24"/>
                <w:szCs w:val="24"/>
                <w:lang w:eastAsia="cs-CZ"/>
              </w:rPr>
            </w:pPr>
            <w:r w:rsidRPr="00127B19">
              <w:rPr>
                <w:rFonts w:ascii="Garamond" w:hAnsi="Garamond"/>
                <w:sz w:val="24"/>
                <w:szCs w:val="24"/>
                <w:lang w:eastAsia="cs-CZ"/>
              </w:rPr>
              <w:t>vedoucí sekretariátu -  Renáta Morcinková</w:t>
            </w:r>
          </w:p>
          <w:p w:rsidR="00595152" w:rsidRPr="00127B19" w:rsidRDefault="00595152" w:rsidP="00127B19">
            <w:pPr>
              <w:spacing w:after="0" w:line="240" w:lineRule="auto"/>
              <w:ind w:left="360"/>
              <w:rPr>
                <w:rFonts w:ascii="Garamond" w:hAnsi="Garamond"/>
                <w:bCs/>
                <w:sz w:val="24"/>
                <w:szCs w:val="24"/>
                <w:lang w:eastAsia="cs-CZ"/>
              </w:rPr>
            </w:pPr>
            <w:r w:rsidRPr="00127B19">
              <w:rPr>
                <w:rFonts w:ascii="Garamond" w:hAnsi="Garamond"/>
                <w:sz w:val="24"/>
                <w:szCs w:val="24"/>
                <w:lang w:eastAsia="cs-CZ"/>
              </w:rPr>
              <w:t xml:space="preserve">zástupce: </w:t>
            </w:r>
            <w:r w:rsidRPr="00127B19">
              <w:rPr>
                <w:rFonts w:ascii="Garamond" w:hAnsi="Garamond"/>
                <w:bCs/>
                <w:sz w:val="24"/>
                <w:szCs w:val="24"/>
                <w:lang w:eastAsia="cs-CZ"/>
              </w:rPr>
              <w:t xml:space="preserve">Petra </w:t>
            </w:r>
            <w:proofErr w:type="spellStart"/>
            <w:r w:rsidRPr="00127B19">
              <w:rPr>
                <w:rFonts w:ascii="Garamond" w:hAnsi="Garamond"/>
                <w:bCs/>
                <w:sz w:val="24"/>
                <w:szCs w:val="24"/>
                <w:lang w:eastAsia="cs-CZ"/>
              </w:rPr>
              <w:t>Pytliková</w:t>
            </w:r>
            <w:proofErr w:type="spellEnd"/>
            <w:r w:rsidRPr="00127B19">
              <w:rPr>
                <w:rFonts w:ascii="Garamond" w:hAnsi="Garamond"/>
                <w:bCs/>
                <w:sz w:val="24"/>
                <w:szCs w:val="24"/>
                <w:lang w:eastAsia="cs-CZ"/>
              </w:rPr>
              <w:t xml:space="preserve"> </w:t>
            </w:r>
          </w:p>
          <w:p w:rsidR="00595152" w:rsidRPr="00127B19" w:rsidRDefault="00595152" w:rsidP="00127B19">
            <w:pPr>
              <w:numPr>
                <w:ilvl w:val="0"/>
                <w:numId w:val="43"/>
              </w:numPr>
              <w:spacing w:after="0" w:line="240" w:lineRule="auto"/>
              <w:contextualSpacing/>
              <w:jc w:val="both"/>
              <w:rPr>
                <w:rFonts w:ascii="Garamond" w:hAnsi="Garamond"/>
                <w:bCs/>
                <w:sz w:val="24"/>
                <w:szCs w:val="24"/>
                <w:lang w:eastAsia="cs-CZ"/>
              </w:rPr>
            </w:pPr>
            <w:r w:rsidRPr="00127B19">
              <w:rPr>
                <w:rFonts w:ascii="Garamond" w:hAnsi="Garamond"/>
                <w:sz w:val="24"/>
                <w:szCs w:val="24"/>
              </w:rPr>
              <w:t xml:space="preserve">komplexně organizuje a řídí práci kanceláře správy soudu, vede rejstřík </w:t>
            </w:r>
            <w:proofErr w:type="spellStart"/>
            <w:r w:rsidRPr="00127B19">
              <w:rPr>
                <w:rFonts w:ascii="Garamond" w:hAnsi="Garamond"/>
                <w:sz w:val="24"/>
                <w:szCs w:val="24"/>
              </w:rPr>
              <w:t>Spr</w:t>
            </w:r>
            <w:proofErr w:type="spellEnd"/>
            <w:r w:rsidRPr="00127B19">
              <w:rPr>
                <w:rFonts w:ascii="Garamond" w:hAnsi="Garamond"/>
                <w:sz w:val="24"/>
                <w:szCs w:val="24"/>
              </w:rPr>
              <w:t>, St a Si, vyřizuje administrativní agendy předsedy a ředitelky správy soudu, zpracovává a eviduje došlou a odchozí poštu (externí, interní, elektronickou), vede evidenci lhůt, dosažitelnosti soudců, interních předpisů a sdělení, vede evidenci uživatelů s přístupem do Centrální evidence obyvatel (CEO). Vede agendu přísedících a správní spisovnu. Plní další úkoly na oddělení kanceláře správy soudu.</w:t>
            </w:r>
          </w:p>
          <w:p w:rsidR="00595152" w:rsidRPr="00127B19" w:rsidRDefault="00595152" w:rsidP="00127B19">
            <w:pPr>
              <w:spacing w:after="0" w:line="240" w:lineRule="auto"/>
              <w:ind w:left="360"/>
              <w:rPr>
                <w:rFonts w:ascii="Garamond" w:hAnsi="Garamond"/>
                <w:sz w:val="24"/>
                <w:szCs w:val="24"/>
                <w:lang w:eastAsia="cs-CZ"/>
              </w:rPr>
            </w:pPr>
          </w:p>
          <w:p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sz w:val="24"/>
                <w:szCs w:val="24"/>
                <w:lang w:eastAsia="cs-CZ"/>
              </w:rPr>
              <w:t xml:space="preserve">referentka sekretariátu: Petra </w:t>
            </w:r>
            <w:proofErr w:type="spellStart"/>
            <w:r w:rsidRPr="00127B19">
              <w:rPr>
                <w:rFonts w:ascii="Garamond" w:hAnsi="Garamond"/>
                <w:sz w:val="24"/>
                <w:szCs w:val="24"/>
                <w:lang w:eastAsia="cs-CZ"/>
              </w:rPr>
              <w:t>Pytliková</w:t>
            </w:r>
            <w:proofErr w:type="spellEnd"/>
            <w:r w:rsidRPr="00127B19">
              <w:rPr>
                <w:rFonts w:ascii="Garamond" w:hAnsi="Garamond"/>
                <w:sz w:val="24"/>
                <w:szCs w:val="24"/>
                <w:lang w:eastAsia="cs-CZ"/>
              </w:rPr>
              <w:t xml:space="preserve"> </w:t>
            </w:r>
          </w:p>
          <w:p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sz w:val="24"/>
                <w:szCs w:val="24"/>
                <w:lang w:eastAsia="cs-CZ"/>
              </w:rPr>
              <w:t xml:space="preserve">zástupce: Renáta Morcinková </w:t>
            </w:r>
          </w:p>
          <w:p w:rsidR="00595152" w:rsidRPr="00127B19" w:rsidRDefault="00595152" w:rsidP="00127B19">
            <w:pPr>
              <w:numPr>
                <w:ilvl w:val="0"/>
                <w:numId w:val="43"/>
              </w:numPr>
              <w:spacing w:after="0" w:line="240" w:lineRule="auto"/>
              <w:jc w:val="both"/>
              <w:rPr>
                <w:rFonts w:ascii="Garamond" w:hAnsi="Garamond"/>
                <w:bCs/>
                <w:sz w:val="24"/>
                <w:szCs w:val="24"/>
                <w:lang w:eastAsia="cs-CZ"/>
              </w:rPr>
            </w:pPr>
            <w:r w:rsidRPr="00127B19">
              <w:rPr>
                <w:rFonts w:ascii="Garamond" w:hAnsi="Garamond"/>
                <w:sz w:val="24"/>
                <w:szCs w:val="24"/>
                <w:lang w:eastAsia="cs-CZ"/>
              </w:rPr>
              <w:t xml:space="preserve">provádí odborné administrativní práce, vyřizuje žádosti zapsané v rejstříku </w:t>
            </w:r>
            <w:proofErr w:type="spellStart"/>
            <w:r w:rsidRPr="00127B19">
              <w:rPr>
                <w:rFonts w:ascii="Garamond" w:hAnsi="Garamond"/>
                <w:sz w:val="24"/>
                <w:szCs w:val="24"/>
                <w:lang w:eastAsia="cs-CZ"/>
              </w:rPr>
              <w:t>Spr</w:t>
            </w:r>
            <w:proofErr w:type="spellEnd"/>
            <w:r w:rsidRPr="00127B19">
              <w:rPr>
                <w:rFonts w:ascii="Garamond" w:hAnsi="Garamond"/>
                <w:sz w:val="24"/>
                <w:szCs w:val="24"/>
                <w:lang w:eastAsia="cs-CZ"/>
              </w:rPr>
              <w:t xml:space="preserve"> a Si, zpracovává a eviduje došlou a odchozí poštu (externí, interní, elektronickou), eviduje dovolenkové lístky, propustky a povolenky k parkování, vystavuje a eviduje cestovní příkazy. Vede agendu autoprovozu služebních vozidel (vedení vozových sešitů, evidence technických kontrol a oprav vozidel, výkazy spotřeby PHM a jízd). Sleduje a vyhodnocuje spotřebu energií, vede příslušné záznamy a dokumentaci, vede evidenci CRAB. Plní další úkoly na oddělení kanceláře správy soudu.</w:t>
            </w:r>
          </w:p>
        </w:tc>
      </w:tr>
    </w:tbl>
    <w:p w:rsidR="00595152" w:rsidRDefault="00595152" w:rsidP="003C7C00">
      <w:pPr>
        <w:spacing w:after="0" w:line="240" w:lineRule="auto"/>
        <w:rPr>
          <w:rFonts w:ascii="Garamond" w:hAnsi="Garamond"/>
          <w:b/>
          <w:sz w:val="32"/>
          <w:szCs w:val="32"/>
          <w:lang w:eastAsia="cs-CZ"/>
        </w:rPr>
      </w:pPr>
    </w:p>
    <w:p w:rsidR="00595152" w:rsidRDefault="00595152" w:rsidP="003C7C00">
      <w:pPr>
        <w:spacing w:after="0" w:line="240" w:lineRule="auto"/>
        <w:rPr>
          <w:rFonts w:ascii="Garamond" w:hAnsi="Garamond"/>
          <w:b/>
          <w:sz w:val="32"/>
          <w:szCs w:val="32"/>
          <w:lang w:eastAsia="cs-CZ"/>
        </w:rPr>
      </w:pPr>
    </w:p>
    <w:p w:rsidR="00595152" w:rsidRDefault="00595152" w:rsidP="003C7C00">
      <w:pPr>
        <w:spacing w:after="0" w:line="240" w:lineRule="auto"/>
        <w:rPr>
          <w:rFonts w:ascii="Garamond" w:hAnsi="Garamond"/>
          <w:b/>
          <w:sz w:val="32"/>
          <w:szCs w:val="32"/>
          <w:lang w:eastAsia="cs-CZ"/>
        </w:rPr>
      </w:pPr>
    </w:p>
    <w:p w:rsidR="00595152" w:rsidRPr="003C7C00" w:rsidRDefault="00595152" w:rsidP="003C7C00">
      <w:pPr>
        <w:spacing w:after="0" w:line="240" w:lineRule="auto"/>
        <w:rPr>
          <w:rFonts w:ascii="Garamond" w:hAnsi="Garamond"/>
          <w:b/>
          <w:sz w:val="32"/>
          <w:szCs w:val="32"/>
          <w:lang w:eastAsia="cs-CZ"/>
        </w:rPr>
      </w:pPr>
      <w:r>
        <w:rPr>
          <w:rFonts w:ascii="Garamond" w:hAnsi="Garamond"/>
          <w:b/>
          <w:sz w:val="32"/>
          <w:szCs w:val="32"/>
          <w:lang w:eastAsia="cs-CZ"/>
        </w:rPr>
        <w:t>O</w:t>
      </w:r>
      <w:r w:rsidRPr="003C7C00">
        <w:rPr>
          <w:rFonts w:ascii="Garamond" w:hAnsi="Garamond"/>
          <w:b/>
          <w:sz w:val="32"/>
          <w:szCs w:val="32"/>
          <w:lang w:eastAsia="cs-CZ"/>
        </w:rPr>
        <w:t xml:space="preserve">becná ustanovení </w:t>
      </w:r>
    </w:p>
    <w:p w:rsidR="00595152" w:rsidRPr="003C7C00" w:rsidRDefault="00595152" w:rsidP="003C7C00">
      <w:pPr>
        <w:spacing w:after="0" w:line="240" w:lineRule="auto"/>
        <w:jc w:val="center"/>
        <w:rPr>
          <w:rFonts w:ascii="Garamond" w:hAnsi="Garamond"/>
          <w:sz w:val="24"/>
          <w:szCs w:val="24"/>
          <w:lang w:eastAsia="cs-CZ"/>
        </w:rPr>
      </w:pPr>
    </w:p>
    <w:p w:rsidR="00595152" w:rsidRPr="00166007" w:rsidRDefault="00595152" w:rsidP="00127B19">
      <w:pPr>
        <w:pStyle w:val="Odstavecseseznamem"/>
        <w:numPr>
          <w:ilvl w:val="0"/>
          <w:numId w:val="24"/>
        </w:numPr>
        <w:jc w:val="both"/>
        <w:rPr>
          <w:rFonts w:ascii="Garamond" w:hAnsi="Garamond"/>
          <w:b/>
        </w:rPr>
      </w:pPr>
      <w:r w:rsidRPr="00166007">
        <w:rPr>
          <w:rFonts w:ascii="Garamond" w:hAnsi="Garamond"/>
        </w:rPr>
        <w:t>Obce spadající do obvodu Okresního soudu v Karviné:</w:t>
      </w:r>
    </w:p>
    <w:p w:rsidR="00595152" w:rsidRDefault="00595152" w:rsidP="003C7C00">
      <w:pPr>
        <w:spacing w:after="0" w:line="240" w:lineRule="auto"/>
        <w:ind w:left="720"/>
        <w:jc w:val="both"/>
        <w:rPr>
          <w:rFonts w:ascii="Garamond" w:hAnsi="Garamond"/>
          <w:b/>
          <w:sz w:val="24"/>
          <w:szCs w:val="24"/>
          <w:lang w:eastAsia="cs-CZ"/>
        </w:rPr>
      </w:pPr>
      <w:r w:rsidRPr="003C7C00">
        <w:rPr>
          <w:rFonts w:ascii="Garamond" w:hAnsi="Garamond"/>
          <w:b/>
          <w:sz w:val="24"/>
          <w:szCs w:val="24"/>
          <w:lang w:eastAsia="cs-CZ"/>
        </w:rPr>
        <w:t>Bohumín, Český Těšín, Dětmarovice, Dolní Lutyně, Chotěbuz, Karviná, Petrovice u Karviné, Rychvald, Stonava</w:t>
      </w:r>
      <w:r>
        <w:rPr>
          <w:rFonts w:ascii="Garamond" w:hAnsi="Garamond"/>
          <w:b/>
          <w:sz w:val="24"/>
          <w:szCs w:val="24"/>
          <w:lang w:eastAsia="cs-CZ"/>
        </w:rPr>
        <w:t xml:space="preserve">, ve věcech   </w:t>
      </w:r>
    </w:p>
    <w:p w:rsidR="00595152" w:rsidRPr="003C7C00" w:rsidRDefault="00595152" w:rsidP="005B52A1">
      <w:pPr>
        <w:spacing w:after="100" w:line="240" w:lineRule="auto"/>
        <w:ind w:left="720"/>
        <w:jc w:val="both"/>
        <w:rPr>
          <w:rFonts w:ascii="Garamond" w:hAnsi="Garamond"/>
          <w:b/>
          <w:sz w:val="24"/>
          <w:szCs w:val="24"/>
          <w:lang w:eastAsia="cs-CZ"/>
        </w:rPr>
      </w:pPr>
      <w:r>
        <w:rPr>
          <w:rFonts w:ascii="Garamond" w:hAnsi="Garamond"/>
          <w:b/>
          <w:sz w:val="24"/>
          <w:szCs w:val="24"/>
          <w:lang w:eastAsia="cs-CZ"/>
        </w:rPr>
        <w:t xml:space="preserve">exekučních </w:t>
      </w:r>
      <w:r w:rsidR="00A143C8">
        <w:rPr>
          <w:rFonts w:ascii="Garamond" w:hAnsi="Garamond"/>
          <w:b/>
          <w:sz w:val="24"/>
          <w:szCs w:val="24"/>
          <w:lang w:eastAsia="cs-CZ"/>
        </w:rPr>
        <w:t xml:space="preserve">a výkonu rozhodnutí </w:t>
      </w:r>
      <w:r>
        <w:rPr>
          <w:rFonts w:ascii="Garamond" w:hAnsi="Garamond"/>
          <w:b/>
          <w:sz w:val="24"/>
          <w:szCs w:val="24"/>
          <w:lang w:eastAsia="cs-CZ"/>
        </w:rPr>
        <w:t>Orlová.</w:t>
      </w:r>
    </w:p>
    <w:p w:rsidR="00595152" w:rsidRPr="0042550F" w:rsidRDefault="00595152" w:rsidP="00127B19">
      <w:pPr>
        <w:pStyle w:val="Odstavecseseznamem"/>
        <w:numPr>
          <w:ilvl w:val="0"/>
          <w:numId w:val="24"/>
        </w:numPr>
        <w:jc w:val="both"/>
        <w:rPr>
          <w:rFonts w:ascii="Garamond" w:hAnsi="Garamond"/>
          <w:strike/>
          <w:color w:val="0070C0"/>
        </w:rPr>
      </w:pPr>
      <w:r w:rsidRPr="0042550F">
        <w:rPr>
          <w:rFonts w:ascii="Garamond" w:hAnsi="Garamond"/>
        </w:rPr>
        <w:t>Obce spadající do obvodu Okresního soudu v Karviné - pobočka v Havířově:</w:t>
      </w:r>
      <w:r w:rsidRPr="00D33A37">
        <w:rPr>
          <w:rFonts w:ascii="Garamond" w:hAnsi="Garamond"/>
          <w:b/>
          <w:color w:val="E36C0A"/>
        </w:rPr>
        <w:t xml:space="preserve"> </w:t>
      </w:r>
    </w:p>
    <w:p w:rsidR="00595152" w:rsidRPr="003C7C00" w:rsidRDefault="00595152" w:rsidP="005B52A1">
      <w:pPr>
        <w:pStyle w:val="Odstavecseseznamem"/>
        <w:spacing w:after="100"/>
        <w:ind w:left="709"/>
        <w:contextualSpacing w:val="0"/>
        <w:jc w:val="both"/>
        <w:rPr>
          <w:rFonts w:ascii="Garamond" w:hAnsi="Garamond"/>
          <w:b/>
        </w:rPr>
      </w:pPr>
      <w:r w:rsidRPr="0042550F">
        <w:rPr>
          <w:rFonts w:ascii="Garamond" w:hAnsi="Garamond"/>
          <w:b/>
        </w:rPr>
        <w:t>Albrechtice, Doubrava, Havířov, Horní Suchá, Orlová (vyjma věcí exekučních</w:t>
      </w:r>
      <w:r w:rsidR="00A143C8">
        <w:rPr>
          <w:rFonts w:ascii="Garamond" w:hAnsi="Garamond"/>
          <w:b/>
        </w:rPr>
        <w:t xml:space="preserve"> a výkonu rozhodnutí</w:t>
      </w:r>
      <w:r w:rsidRPr="0042550F">
        <w:rPr>
          <w:rFonts w:ascii="Garamond" w:hAnsi="Garamond"/>
          <w:b/>
        </w:rPr>
        <w:t>), Petřvald, Těrlicko.</w:t>
      </w:r>
    </w:p>
    <w:p w:rsidR="00595152" w:rsidRPr="0042550F" w:rsidRDefault="00595152" w:rsidP="00127B19">
      <w:pPr>
        <w:pStyle w:val="Odstavecseseznamem"/>
        <w:numPr>
          <w:ilvl w:val="0"/>
          <w:numId w:val="24"/>
        </w:numPr>
        <w:spacing w:after="60"/>
        <w:ind w:left="714" w:hanging="357"/>
        <w:jc w:val="both"/>
        <w:rPr>
          <w:rFonts w:ascii="Garamond" w:hAnsi="Garamond"/>
        </w:rPr>
      </w:pPr>
      <w:r w:rsidRPr="0042550F">
        <w:rPr>
          <w:rFonts w:ascii="Garamond" w:hAnsi="Garamond"/>
        </w:rPr>
        <w:lastRenderedPageBreak/>
        <w:t xml:space="preserve">U Okresního soudu v Karviné </w:t>
      </w:r>
      <w:r w:rsidRPr="0042550F">
        <w:rPr>
          <w:rFonts w:ascii="Garamond" w:hAnsi="Garamond"/>
          <w:b/>
        </w:rPr>
        <w:t>jsou projednávány a rozhodovány:</w:t>
      </w:r>
    </w:p>
    <w:p w:rsidR="00595152" w:rsidRPr="003C7C00" w:rsidRDefault="00595152" w:rsidP="00127B19">
      <w:pPr>
        <w:numPr>
          <w:ilvl w:val="0"/>
          <w:numId w:val="2"/>
        </w:numPr>
        <w:tabs>
          <w:tab w:val="clear" w:pos="720"/>
        </w:tabs>
        <w:spacing w:after="0" w:line="240" w:lineRule="auto"/>
        <w:ind w:hanging="11"/>
        <w:jc w:val="both"/>
        <w:rPr>
          <w:rFonts w:ascii="Garamond" w:hAnsi="Garamond"/>
          <w:sz w:val="24"/>
          <w:szCs w:val="24"/>
          <w:lang w:eastAsia="cs-CZ"/>
        </w:rPr>
      </w:pPr>
      <w:r>
        <w:rPr>
          <w:rFonts w:ascii="Garamond" w:hAnsi="Garamond"/>
          <w:sz w:val="24"/>
          <w:szCs w:val="24"/>
          <w:lang w:eastAsia="cs-CZ"/>
        </w:rPr>
        <w:t xml:space="preserve">věci trestní </w:t>
      </w:r>
      <w:r w:rsidRPr="003C7C00">
        <w:rPr>
          <w:rFonts w:ascii="Garamond" w:hAnsi="Garamond"/>
          <w:sz w:val="24"/>
          <w:szCs w:val="24"/>
          <w:lang w:eastAsia="cs-CZ"/>
        </w:rPr>
        <w:t xml:space="preserve">rejstříku T </w:t>
      </w:r>
      <w:r>
        <w:rPr>
          <w:rFonts w:ascii="Garamond" w:hAnsi="Garamond"/>
          <w:sz w:val="24"/>
          <w:szCs w:val="24"/>
          <w:lang w:eastAsia="cs-CZ"/>
        </w:rPr>
        <w:t>včetně</w:t>
      </w:r>
      <w:r w:rsidRPr="003C7C00">
        <w:rPr>
          <w:rFonts w:ascii="Garamond" w:hAnsi="Garamond"/>
          <w:sz w:val="24"/>
          <w:szCs w:val="24"/>
          <w:lang w:eastAsia="cs-CZ"/>
        </w:rPr>
        <w:t xml:space="preserve"> věcí týkající se zkráceného řízení se zadrženým podezřelým dle § 314 odst. 2 </w:t>
      </w:r>
      <w:proofErr w:type="spellStart"/>
      <w:r>
        <w:rPr>
          <w:rFonts w:ascii="Garamond" w:hAnsi="Garamond"/>
          <w:sz w:val="24"/>
          <w:szCs w:val="24"/>
          <w:lang w:eastAsia="cs-CZ"/>
        </w:rPr>
        <w:t>tr</w:t>
      </w:r>
      <w:proofErr w:type="spellEnd"/>
      <w:r>
        <w:rPr>
          <w:rFonts w:ascii="Garamond" w:hAnsi="Garamond"/>
          <w:sz w:val="24"/>
          <w:szCs w:val="24"/>
          <w:lang w:eastAsia="cs-CZ"/>
        </w:rPr>
        <w:t xml:space="preserve">. </w:t>
      </w:r>
      <w:proofErr w:type="gramStart"/>
      <w:r>
        <w:rPr>
          <w:rFonts w:ascii="Garamond" w:hAnsi="Garamond"/>
          <w:sz w:val="24"/>
          <w:szCs w:val="24"/>
          <w:lang w:eastAsia="cs-CZ"/>
        </w:rPr>
        <w:t>ř.</w:t>
      </w:r>
      <w:proofErr w:type="gramEnd"/>
      <w:r>
        <w:rPr>
          <w:rFonts w:ascii="Garamond" w:hAnsi="Garamond"/>
          <w:sz w:val="24"/>
          <w:szCs w:val="24"/>
          <w:lang w:eastAsia="cs-CZ"/>
        </w:rPr>
        <w:t>,</w:t>
      </w:r>
    </w:p>
    <w:p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trestní rejstříku </w:t>
      </w:r>
      <w:proofErr w:type="spellStart"/>
      <w:r w:rsidRPr="003C7C00">
        <w:rPr>
          <w:rFonts w:ascii="Garamond" w:hAnsi="Garamond"/>
          <w:sz w:val="24"/>
          <w:szCs w:val="24"/>
          <w:lang w:eastAsia="cs-CZ"/>
        </w:rPr>
        <w:t>Nt</w:t>
      </w:r>
      <w:proofErr w:type="spellEnd"/>
      <w:r w:rsidRPr="003C7C00">
        <w:rPr>
          <w:rFonts w:ascii="Garamond" w:hAnsi="Garamond"/>
          <w:sz w:val="24"/>
          <w:szCs w:val="24"/>
          <w:lang w:eastAsia="cs-CZ"/>
        </w:rPr>
        <w:t xml:space="preserve"> v</w:t>
      </w:r>
      <w:r>
        <w:rPr>
          <w:rFonts w:ascii="Garamond" w:hAnsi="Garamond"/>
          <w:sz w:val="24"/>
          <w:szCs w:val="24"/>
          <w:lang w:eastAsia="cs-CZ"/>
        </w:rPr>
        <w:t>četně</w:t>
      </w:r>
      <w:r w:rsidRPr="003C7C00">
        <w:rPr>
          <w:rFonts w:ascii="Garamond" w:hAnsi="Garamond"/>
          <w:sz w:val="24"/>
          <w:szCs w:val="24"/>
          <w:lang w:eastAsia="cs-CZ"/>
        </w:rPr>
        <w:t xml:space="preserve"> věcí týkajících se výkonu trestu (oddíl „Výkon trestu, PP-jiné osoby) a věcí týkajících se přípravného </w:t>
      </w:r>
      <w:r w:rsidRPr="003C7C00">
        <w:rPr>
          <w:rFonts w:ascii="Garamond" w:hAnsi="Garamond"/>
          <w:sz w:val="24"/>
          <w:szCs w:val="24"/>
          <w:lang w:eastAsia="cs-CZ"/>
        </w:rPr>
        <w:tab/>
        <w:t>řízení,</w:t>
      </w:r>
    </w:p>
    <w:p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právních dožádání ve věcech trestních (rejstřík </w:t>
      </w:r>
      <w:proofErr w:type="spellStart"/>
      <w:r w:rsidRPr="003C7C00">
        <w:rPr>
          <w:rFonts w:ascii="Garamond" w:hAnsi="Garamond"/>
          <w:sz w:val="24"/>
          <w:szCs w:val="24"/>
          <w:lang w:eastAsia="cs-CZ"/>
        </w:rPr>
        <w:t>Td</w:t>
      </w:r>
      <w:proofErr w:type="spellEnd"/>
      <w:r w:rsidRPr="003C7C00">
        <w:rPr>
          <w:rFonts w:ascii="Garamond" w:hAnsi="Garamond"/>
          <w:sz w:val="24"/>
          <w:szCs w:val="24"/>
          <w:lang w:eastAsia="cs-CZ"/>
        </w:rPr>
        <w:t>),</w:t>
      </w:r>
    </w:p>
    <w:p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dětí mladších 15 let podle hlavy III ZSVM (rejstřík Rod),</w:t>
      </w:r>
    </w:p>
    <w:p w:rsidR="00595152" w:rsidRPr="003C7C00"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3C7C00">
        <w:rPr>
          <w:rFonts w:ascii="Garamond" w:hAnsi="Garamond"/>
          <w:sz w:val="24"/>
          <w:szCs w:val="24"/>
          <w:lang w:eastAsia="cs-CZ"/>
        </w:rPr>
        <w:t>věci občanskoprávní rejstříku C</w:t>
      </w:r>
      <w:r>
        <w:rPr>
          <w:rFonts w:ascii="Garamond" w:hAnsi="Garamond"/>
          <w:sz w:val="24"/>
          <w:szCs w:val="24"/>
          <w:lang w:eastAsia="cs-CZ"/>
        </w:rPr>
        <w:t>,</w:t>
      </w:r>
      <w:r w:rsidRPr="003C7C00">
        <w:rPr>
          <w:rFonts w:ascii="Garamond" w:hAnsi="Garamond"/>
          <w:sz w:val="24"/>
          <w:szCs w:val="24"/>
          <w:lang w:eastAsia="cs-CZ"/>
        </w:rPr>
        <w:t xml:space="preserve"> </w:t>
      </w:r>
    </w:p>
    <w:p w:rsidR="00595152" w:rsidRPr="001E23D4"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1E23D4">
        <w:rPr>
          <w:rFonts w:ascii="Garamond" w:hAnsi="Garamond"/>
          <w:sz w:val="24"/>
          <w:szCs w:val="24"/>
          <w:lang w:eastAsia="cs-CZ"/>
        </w:rPr>
        <w:t>věci týkající se návrhů na vydání evropského platebního rozkazu podle § 174b o. s. ř. (rejstřík EVC) a věci právních dožádání v občanskoprávních řízeních (rejstřík Cd)</w:t>
      </w:r>
      <w:r>
        <w:rPr>
          <w:rFonts w:ascii="Garamond" w:hAnsi="Garamond"/>
          <w:sz w:val="24"/>
          <w:szCs w:val="24"/>
          <w:lang w:eastAsia="cs-CZ"/>
        </w:rPr>
        <w:t>,</w:t>
      </w:r>
    </w:p>
    <w:p w:rsidR="00595152" w:rsidRPr="0042550F"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všeobecné věci rejstříku </w:t>
      </w:r>
      <w:proofErr w:type="spellStart"/>
      <w:r w:rsidRPr="003C7C00">
        <w:rPr>
          <w:rFonts w:ascii="Garamond" w:hAnsi="Garamond"/>
          <w:sz w:val="24"/>
          <w:szCs w:val="24"/>
          <w:lang w:eastAsia="cs-CZ"/>
        </w:rPr>
        <w:t>Nc</w:t>
      </w:r>
      <w:proofErr w:type="spellEnd"/>
      <w:r w:rsidRPr="003C7C00">
        <w:rPr>
          <w:rFonts w:ascii="Garamond" w:hAnsi="Garamond"/>
          <w:sz w:val="24"/>
          <w:szCs w:val="24"/>
          <w:lang w:eastAsia="cs-CZ"/>
        </w:rPr>
        <w:t xml:space="preserve"> (viz příloha č. 1 vnitřního kancelářského řádu),</w:t>
      </w:r>
    </w:p>
    <w:p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P (viz příloha č. 1 vnitřního kancelářského řádu),</w:t>
      </w:r>
    </w:p>
    <w:p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seznamu věcí P a </w:t>
      </w:r>
      <w:proofErr w:type="spellStart"/>
      <w:r w:rsidRPr="003C7C00">
        <w:rPr>
          <w:rFonts w:ascii="Garamond" w:hAnsi="Garamond"/>
          <w:sz w:val="24"/>
          <w:szCs w:val="24"/>
          <w:lang w:eastAsia="cs-CZ"/>
        </w:rPr>
        <w:t>Nc</w:t>
      </w:r>
      <w:proofErr w:type="spellEnd"/>
      <w:r w:rsidRPr="003C7C00">
        <w:rPr>
          <w:rFonts w:ascii="Garamond" w:hAnsi="Garamond"/>
          <w:sz w:val="24"/>
          <w:szCs w:val="24"/>
          <w:lang w:eastAsia="cs-CZ"/>
        </w:rPr>
        <w:t xml:space="preserve"> (viz příloha č. 1 vnitřního kancelářského řádu),</w:t>
      </w:r>
    </w:p>
    <w:p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řízení o vyslovení přípustnosti převzetí nebo držení v ústavu zdravotnické péče a v zařízení sociálních služeb (rejstřík L),</w:t>
      </w:r>
    </w:p>
    <w:p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E (viz příloha č. 1 vnitřního kancelářského řádu),</w:t>
      </w:r>
    </w:p>
    <w:p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EXE (viz příloha č. 1 vnitřního kancelářského řádu),</w:t>
      </w:r>
    </w:p>
    <w:p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o pozůstalosti (rejstřík D),</w:t>
      </w:r>
    </w:p>
    <w:p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úschov podle zákona č. 292/2013 Sb., o zvláštních řízeních soudních a § 352 o. s. ř. (rejstřík </w:t>
      </w:r>
      <w:proofErr w:type="spellStart"/>
      <w:r w:rsidRPr="003C7C00">
        <w:rPr>
          <w:rFonts w:ascii="Garamond" w:hAnsi="Garamond"/>
          <w:sz w:val="24"/>
          <w:szCs w:val="24"/>
          <w:lang w:eastAsia="cs-CZ"/>
        </w:rPr>
        <w:t>Sd</w:t>
      </w:r>
      <w:proofErr w:type="spellEnd"/>
      <w:r w:rsidRPr="003C7C00">
        <w:rPr>
          <w:rFonts w:ascii="Garamond" w:hAnsi="Garamond"/>
          <w:sz w:val="24"/>
          <w:szCs w:val="24"/>
          <w:lang w:eastAsia="cs-CZ"/>
        </w:rPr>
        <w:t>),</w:t>
      </w:r>
    </w:p>
    <w:p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v řízení o umoření listin (rejstřík U),</w:t>
      </w:r>
    </w:p>
    <w:p w:rsidR="00595152" w:rsidRPr="003C7C00" w:rsidRDefault="00595152" w:rsidP="00127B19">
      <w:pPr>
        <w:numPr>
          <w:ilvl w:val="0"/>
          <w:numId w:val="3"/>
        </w:numPr>
        <w:tabs>
          <w:tab w:val="num" w:pos="1418"/>
        </w:tabs>
        <w:spacing w:after="0" w:line="240" w:lineRule="auto"/>
        <w:ind w:left="1418" w:hanging="709"/>
        <w:jc w:val="both"/>
        <w:rPr>
          <w:rFonts w:ascii="Garamond" w:hAnsi="Garamond"/>
          <w:sz w:val="24"/>
          <w:szCs w:val="24"/>
          <w:lang w:eastAsia="cs-CZ"/>
        </w:rPr>
      </w:pPr>
      <w:r w:rsidRPr="003C7C00">
        <w:rPr>
          <w:rFonts w:ascii="Garamond" w:hAnsi="Garamond"/>
          <w:sz w:val="24"/>
          <w:szCs w:val="24"/>
          <w:lang w:eastAsia="cs-CZ"/>
        </w:rPr>
        <w:t>věci pracovněprávní, voleb u zaměstnavatele, diskriminace a ochrany osobnosti</w:t>
      </w:r>
      <w:r>
        <w:rPr>
          <w:rFonts w:ascii="Garamond" w:hAnsi="Garamond"/>
          <w:sz w:val="24"/>
          <w:szCs w:val="24"/>
          <w:lang w:eastAsia="cs-CZ"/>
        </w:rPr>
        <w:t>,</w:t>
      </w:r>
      <w:r w:rsidRPr="003C7C00">
        <w:rPr>
          <w:rFonts w:ascii="Garamond" w:hAnsi="Garamond"/>
          <w:sz w:val="24"/>
          <w:szCs w:val="24"/>
          <w:lang w:eastAsia="cs-CZ"/>
        </w:rPr>
        <w:t xml:space="preserve"> </w:t>
      </w:r>
    </w:p>
    <w:p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týkající se návrhů na vydání elektronického platebního rozkazu dle § 174a odst. 1,2,3 o. s. ř. (rejstřík EPR),</w:t>
      </w:r>
    </w:p>
    <w:p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týkající se mladistvých (rejstřík </w:t>
      </w:r>
      <w:proofErr w:type="spellStart"/>
      <w:r w:rsidRPr="003C7C00">
        <w:rPr>
          <w:rFonts w:ascii="Garamond" w:hAnsi="Garamond"/>
          <w:sz w:val="24"/>
          <w:szCs w:val="24"/>
          <w:lang w:eastAsia="cs-CZ"/>
        </w:rPr>
        <w:t>Tm</w:t>
      </w:r>
      <w:proofErr w:type="spellEnd"/>
      <w:r w:rsidRPr="003C7C00">
        <w:rPr>
          <w:rFonts w:ascii="Garamond" w:hAnsi="Garamond"/>
          <w:sz w:val="24"/>
          <w:szCs w:val="24"/>
          <w:lang w:eastAsia="cs-CZ"/>
        </w:rPr>
        <w:t xml:space="preserve"> a </w:t>
      </w:r>
      <w:proofErr w:type="spellStart"/>
      <w:r w:rsidRPr="003C7C00">
        <w:rPr>
          <w:rFonts w:ascii="Garamond" w:hAnsi="Garamond"/>
          <w:sz w:val="24"/>
          <w:szCs w:val="24"/>
          <w:lang w:eastAsia="cs-CZ"/>
        </w:rPr>
        <w:t>Ntm</w:t>
      </w:r>
      <w:proofErr w:type="spellEnd"/>
      <w:r w:rsidRPr="003C7C00">
        <w:rPr>
          <w:rFonts w:ascii="Garamond" w:hAnsi="Garamond"/>
          <w:sz w:val="24"/>
          <w:szCs w:val="24"/>
          <w:lang w:eastAsia="cs-CZ"/>
        </w:rPr>
        <w:t>),</w:t>
      </w:r>
    </w:p>
    <w:p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týkající se podmíněného propuštění </w:t>
      </w:r>
      <w:r>
        <w:rPr>
          <w:rFonts w:ascii="Garamond" w:hAnsi="Garamond"/>
          <w:sz w:val="24"/>
          <w:szCs w:val="24"/>
          <w:lang w:eastAsia="cs-CZ"/>
        </w:rPr>
        <w:t>z výkonu trestu (rejstříku PP).</w:t>
      </w:r>
    </w:p>
    <w:p w:rsidR="00595152" w:rsidRPr="003C7C00" w:rsidRDefault="00595152" w:rsidP="003C7C00">
      <w:pPr>
        <w:spacing w:after="0" w:line="240" w:lineRule="auto"/>
        <w:jc w:val="both"/>
        <w:rPr>
          <w:rFonts w:ascii="Garamond" w:hAnsi="Garamond"/>
          <w:sz w:val="24"/>
          <w:szCs w:val="24"/>
          <w:lang w:eastAsia="cs-CZ"/>
        </w:rPr>
      </w:pPr>
    </w:p>
    <w:p w:rsidR="00595152" w:rsidRPr="00166007" w:rsidRDefault="00595152" w:rsidP="00127B19">
      <w:pPr>
        <w:pStyle w:val="Odstavecseseznamem"/>
        <w:numPr>
          <w:ilvl w:val="0"/>
          <w:numId w:val="25"/>
        </w:numPr>
        <w:jc w:val="both"/>
        <w:rPr>
          <w:rFonts w:ascii="Garamond" w:hAnsi="Garamond"/>
        </w:rPr>
      </w:pPr>
      <w:r>
        <w:rPr>
          <w:rFonts w:ascii="Garamond" w:hAnsi="Garamond"/>
        </w:rPr>
        <w:t xml:space="preserve"> </w:t>
      </w:r>
      <w:r w:rsidRPr="00166007">
        <w:rPr>
          <w:rFonts w:ascii="Garamond" w:hAnsi="Garamond"/>
        </w:rPr>
        <w:t xml:space="preserve">U Okresního soudu v Karviné – pobočka v Havířově </w:t>
      </w:r>
      <w:r w:rsidRPr="00166007">
        <w:rPr>
          <w:rFonts w:ascii="Garamond" w:hAnsi="Garamond"/>
          <w:b/>
        </w:rPr>
        <w:t>jsou projednávány a rozhodovány:</w:t>
      </w:r>
    </w:p>
    <w:p w:rsidR="00595152" w:rsidRPr="003C7C00" w:rsidRDefault="00595152" w:rsidP="003C7C00">
      <w:pPr>
        <w:spacing w:after="0" w:line="240" w:lineRule="auto"/>
        <w:jc w:val="both"/>
        <w:rPr>
          <w:rFonts w:ascii="Garamond" w:hAnsi="Garamond"/>
          <w:sz w:val="24"/>
          <w:szCs w:val="24"/>
          <w:lang w:eastAsia="cs-CZ"/>
        </w:rPr>
      </w:pPr>
    </w:p>
    <w:p w:rsidR="00595152"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trestní rejstříku T vyjma věcí týkající se zkráceného řízení se zadrženým podezřelým dle § 314 odst. 2 </w:t>
      </w:r>
      <w:proofErr w:type="spellStart"/>
      <w:proofErr w:type="gramStart"/>
      <w:r w:rsidRPr="003C7C00">
        <w:rPr>
          <w:rFonts w:ascii="Garamond" w:hAnsi="Garamond"/>
          <w:sz w:val="24"/>
          <w:szCs w:val="24"/>
          <w:lang w:eastAsia="cs-CZ"/>
        </w:rPr>
        <w:t>tr</w:t>
      </w:r>
      <w:proofErr w:type="gramEnd"/>
      <w:r w:rsidRPr="003C7C00">
        <w:rPr>
          <w:rFonts w:ascii="Garamond" w:hAnsi="Garamond"/>
          <w:sz w:val="24"/>
          <w:szCs w:val="24"/>
          <w:lang w:eastAsia="cs-CZ"/>
        </w:rPr>
        <w:t>.</w:t>
      </w:r>
      <w:proofErr w:type="gramStart"/>
      <w:r w:rsidRPr="003C7C00">
        <w:rPr>
          <w:rFonts w:ascii="Garamond" w:hAnsi="Garamond"/>
          <w:sz w:val="24"/>
          <w:szCs w:val="24"/>
          <w:lang w:eastAsia="cs-CZ"/>
        </w:rPr>
        <w:t>ř</w:t>
      </w:r>
      <w:proofErr w:type="spellEnd"/>
      <w:r w:rsidRPr="003C7C00">
        <w:rPr>
          <w:rFonts w:ascii="Garamond" w:hAnsi="Garamond"/>
          <w:sz w:val="24"/>
          <w:szCs w:val="24"/>
          <w:lang w:eastAsia="cs-CZ"/>
        </w:rPr>
        <w:t>.</w:t>
      </w:r>
      <w:proofErr w:type="gramEnd"/>
      <w:r w:rsidRPr="003C7C00">
        <w:rPr>
          <w:rFonts w:ascii="Garamond" w:hAnsi="Garamond"/>
          <w:sz w:val="24"/>
          <w:szCs w:val="24"/>
          <w:lang w:eastAsia="cs-CZ"/>
        </w:rPr>
        <w:t>,</w:t>
      </w:r>
    </w:p>
    <w:p w:rsidR="00595152" w:rsidRPr="005B52A1" w:rsidRDefault="00595152" w:rsidP="00127B19">
      <w:pPr>
        <w:numPr>
          <w:ilvl w:val="0"/>
          <w:numId w:val="2"/>
        </w:numPr>
        <w:spacing w:after="0" w:line="240" w:lineRule="auto"/>
        <w:ind w:hanging="11"/>
        <w:jc w:val="both"/>
        <w:rPr>
          <w:rFonts w:ascii="Garamond" w:hAnsi="Garamond"/>
          <w:sz w:val="24"/>
          <w:szCs w:val="24"/>
          <w:lang w:eastAsia="cs-CZ"/>
        </w:rPr>
      </w:pPr>
      <w:r>
        <w:rPr>
          <w:rFonts w:ascii="Garamond" w:hAnsi="Garamond"/>
          <w:sz w:val="24"/>
          <w:szCs w:val="24"/>
          <w:lang w:eastAsia="cs-CZ"/>
        </w:rPr>
        <w:t xml:space="preserve">věci týkající se mladistvých (rejstřík </w:t>
      </w:r>
      <w:proofErr w:type="spellStart"/>
      <w:r>
        <w:rPr>
          <w:rFonts w:ascii="Garamond" w:hAnsi="Garamond"/>
          <w:sz w:val="24"/>
          <w:szCs w:val="24"/>
          <w:lang w:eastAsia="cs-CZ"/>
        </w:rPr>
        <w:t>Tm</w:t>
      </w:r>
      <w:proofErr w:type="spellEnd"/>
      <w:r>
        <w:rPr>
          <w:rFonts w:ascii="Garamond" w:hAnsi="Garamond"/>
          <w:sz w:val="24"/>
          <w:szCs w:val="24"/>
          <w:lang w:eastAsia="cs-CZ"/>
        </w:rPr>
        <w:t xml:space="preserve"> a </w:t>
      </w:r>
      <w:proofErr w:type="spellStart"/>
      <w:r>
        <w:rPr>
          <w:rFonts w:ascii="Garamond" w:hAnsi="Garamond"/>
          <w:sz w:val="24"/>
          <w:szCs w:val="24"/>
          <w:lang w:eastAsia="cs-CZ"/>
        </w:rPr>
        <w:t>Ntm</w:t>
      </w:r>
      <w:proofErr w:type="spellEnd"/>
      <w:r>
        <w:rPr>
          <w:rFonts w:ascii="Garamond" w:hAnsi="Garamond"/>
          <w:sz w:val="24"/>
          <w:szCs w:val="24"/>
          <w:lang w:eastAsia="cs-CZ"/>
        </w:rPr>
        <w:t>),</w:t>
      </w:r>
    </w:p>
    <w:p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trestní rejstříku </w:t>
      </w:r>
      <w:proofErr w:type="spellStart"/>
      <w:r w:rsidRPr="003C7C00">
        <w:rPr>
          <w:rFonts w:ascii="Garamond" w:hAnsi="Garamond"/>
          <w:sz w:val="24"/>
          <w:szCs w:val="24"/>
          <w:lang w:eastAsia="cs-CZ"/>
        </w:rPr>
        <w:t>Nt</w:t>
      </w:r>
      <w:proofErr w:type="spellEnd"/>
      <w:r w:rsidRPr="003C7C00">
        <w:rPr>
          <w:rFonts w:ascii="Garamond" w:hAnsi="Garamond"/>
          <w:sz w:val="24"/>
          <w:szCs w:val="24"/>
          <w:lang w:eastAsia="cs-CZ"/>
        </w:rPr>
        <w:t xml:space="preserve"> vyjma věcí týkajících se výkonu trestu (oddíl „Výkon trestu, PP-jiné osoby) a věcí týkajících se přípravného </w:t>
      </w:r>
      <w:r w:rsidRPr="003C7C00">
        <w:rPr>
          <w:rFonts w:ascii="Garamond" w:hAnsi="Garamond"/>
          <w:sz w:val="24"/>
          <w:szCs w:val="24"/>
          <w:lang w:eastAsia="cs-CZ"/>
        </w:rPr>
        <w:tab/>
        <w:t>řízení,</w:t>
      </w:r>
    </w:p>
    <w:p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právních dožádání ve věcech trestních (rejstřík </w:t>
      </w:r>
      <w:proofErr w:type="spellStart"/>
      <w:r w:rsidRPr="003C7C00">
        <w:rPr>
          <w:rFonts w:ascii="Garamond" w:hAnsi="Garamond"/>
          <w:sz w:val="24"/>
          <w:szCs w:val="24"/>
          <w:lang w:eastAsia="cs-CZ"/>
        </w:rPr>
        <w:t>Td</w:t>
      </w:r>
      <w:proofErr w:type="spellEnd"/>
      <w:r w:rsidRPr="003C7C00">
        <w:rPr>
          <w:rFonts w:ascii="Garamond" w:hAnsi="Garamond"/>
          <w:sz w:val="24"/>
          <w:szCs w:val="24"/>
          <w:lang w:eastAsia="cs-CZ"/>
        </w:rPr>
        <w:t>),</w:t>
      </w:r>
    </w:p>
    <w:p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lastRenderedPageBreak/>
        <w:t>věci dětí mladších 15 let podle hlavy III ZSVM (rejstřík Rod),</w:t>
      </w:r>
    </w:p>
    <w:p w:rsidR="00595152" w:rsidRPr="001E23D4"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1E23D4">
        <w:rPr>
          <w:rFonts w:ascii="Garamond" w:hAnsi="Garamond"/>
          <w:sz w:val="24"/>
          <w:szCs w:val="24"/>
          <w:lang w:eastAsia="cs-CZ"/>
        </w:rPr>
        <w:t>věci občanskoprávní rejstříku C vyjma věcí pracovněprávních, diskri</w:t>
      </w:r>
      <w:r>
        <w:rPr>
          <w:rFonts w:ascii="Garamond" w:hAnsi="Garamond"/>
          <w:sz w:val="24"/>
          <w:szCs w:val="24"/>
          <w:lang w:eastAsia="cs-CZ"/>
        </w:rPr>
        <w:t>minace a ochrany osobnosti, věcí</w:t>
      </w:r>
      <w:r w:rsidRPr="001E23D4">
        <w:rPr>
          <w:rFonts w:ascii="Garamond" w:hAnsi="Garamond"/>
          <w:sz w:val="24"/>
          <w:szCs w:val="24"/>
          <w:lang w:eastAsia="cs-CZ"/>
        </w:rPr>
        <w:t xml:space="preserve"> právních dožádání v občansko</w:t>
      </w:r>
      <w:r>
        <w:rPr>
          <w:rFonts w:ascii="Garamond" w:hAnsi="Garamond"/>
          <w:sz w:val="24"/>
          <w:szCs w:val="24"/>
          <w:lang w:eastAsia="cs-CZ"/>
        </w:rPr>
        <w:t>právních řízeních (rejstřík Cd),</w:t>
      </w:r>
      <w:r w:rsidRPr="001E23D4">
        <w:rPr>
          <w:rFonts w:ascii="Garamond" w:hAnsi="Garamond"/>
          <w:sz w:val="24"/>
          <w:szCs w:val="24"/>
          <w:lang w:eastAsia="cs-CZ"/>
        </w:rPr>
        <w:t xml:space="preserve"> </w:t>
      </w:r>
    </w:p>
    <w:p w:rsidR="00595152" w:rsidRPr="001E23D4"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1E23D4">
        <w:rPr>
          <w:rFonts w:ascii="Garamond" w:hAnsi="Garamond"/>
          <w:sz w:val="24"/>
          <w:szCs w:val="24"/>
          <w:lang w:eastAsia="cs-CZ"/>
        </w:rPr>
        <w:t>spory o jiných právních věcech podle části V. o. s. ř.</w:t>
      </w:r>
      <w:r>
        <w:rPr>
          <w:rFonts w:ascii="Garamond" w:hAnsi="Garamond"/>
          <w:sz w:val="24"/>
          <w:szCs w:val="24"/>
          <w:lang w:eastAsia="cs-CZ"/>
        </w:rPr>
        <w:t>,</w:t>
      </w:r>
    </w:p>
    <w:p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všeobecné věci rejstříku </w:t>
      </w:r>
      <w:proofErr w:type="spellStart"/>
      <w:r w:rsidRPr="003C7C00">
        <w:rPr>
          <w:rFonts w:ascii="Garamond" w:hAnsi="Garamond"/>
          <w:sz w:val="24"/>
          <w:szCs w:val="24"/>
          <w:lang w:eastAsia="cs-CZ"/>
        </w:rPr>
        <w:t>Nc</w:t>
      </w:r>
      <w:proofErr w:type="spellEnd"/>
      <w:r w:rsidRPr="003C7C00">
        <w:rPr>
          <w:rFonts w:ascii="Garamond" w:hAnsi="Garamond"/>
          <w:sz w:val="24"/>
          <w:szCs w:val="24"/>
          <w:lang w:eastAsia="cs-CZ"/>
        </w:rPr>
        <w:t xml:space="preserve"> (viz příloha č. 1 vnitřního kancelářského řádu),</w:t>
      </w:r>
    </w:p>
    <w:p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P (viz příloha č. 1 vnitřního kancelářského řádu),</w:t>
      </w:r>
    </w:p>
    <w:p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seznamu věcí P a </w:t>
      </w:r>
      <w:proofErr w:type="spellStart"/>
      <w:r w:rsidRPr="003C7C00">
        <w:rPr>
          <w:rFonts w:ascii="Garamond" w:hAnsi="Garamond"/>
          <w:sz w:val="24"/>
          <w:szCs w:val="24"/>
          <w:lang w:eastAsia="cs-CZ"/>
        </w:rPr>
        <w:t>Nc</w:t>
      </w:r>
      <w:proofErr w:type="spellEnd"/>
      <w:r w:rsidRPr="003C7C00">
        <w:rPr>
          <w:rFonts w:ascii="Garamond" w:hAnsi="Garamond"/>
          <w:sz w:val="24"/>
          <w:szCs w:val="24"/>
          <w:lang w:eastAsia="cs-CZ"/>
        </w:rPr>
        <w:t xml:space="preserve"> (viz příloha č. 1 vnitřního kancelářského řádu),</w:t>
      </w:r>
    </w:p>
    <w:p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řízení o vyslovení přípustnosti převzetí nebo držení v ústavu zdravotnické péče a v zařízení sociálních služeb (rejstřík L),</w:t>
      </w:r>
    </w:p>
    <w:p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E (viz příloha č. 1 vnitřního kancelářského řádu),</w:t>
      </w:r>
    </w:p>
    <w:p w:rsidR="00595152"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rejstříku EXE (viz příloha č. </w:t>
      </w:r>
      <w:r>
        <w:rPr>
          <w:rFonts w:ascii="Garamond" w:hAnsi="Garamond"/>
          <w:sz w:val="24"/>
          <w:szCs w:val="24"/>
          <w:lang w:eastAsia="cs-CZ"/>
        </w:rPr>
        <w:t xml:space="preserve">1 </w:t>
      </w:r>
      <w:r w:rsidR="00BE5259">
        <w:rPr>
          <w:rFonts w:ascii="Garamond" w:hAnsi="Garamond"/>
          <w:sz w:val="24"/>
          <w:szCs w:val="24"/>
          <w:lang w:eastAsia="cs-CZ"/>
        </w:rPr>
        <w:t>vnitřního kancelářského řádu)</w:t>
      </w:r>
    </w:p>
    <w:p w:rsidR="00C01D6E" w:rsidRDefault="00C01D6E" w:rsidP="00C01D6E">
      <w:pPr>
        <w:numPr>
          <w:ilvl w:val="0"/>
          <w:numId w:val="46"/>
        </w:numPr>
        <w:tabs>
          <w:tab w:val="num" w:pos="1418"/>
        </w:tabs>
        <w:spacing w:after="0" w:line="240" w:lineRule="auto"/>
        <w:ind w:left="1418" w:hanging="709"/>
        <w:jc w:val="both"/>
        <w:rPr>
          <w:rFonts w:ascii="Garamond" w:hAnsi="Garamond"/>
          <w:sz w:val="24"/>
          <w:szCs w:val="24"/>
          <w:lang w:eastAsia="cs-CZ"/>
        </w:rPr>
      </w:pPr>
      <w:r>
        <w:rPr>
          <w:rFonts w:ascii="Garamond" w:hAnsi="Garamond"/>
          <w:sz w:val="24"/>
          <w:szCs w:val="24"/>
          <w:lang w:eastAsia="cs-CZ"/>
        </w:rPr>
        <w:t xml:space="preserve">věcí týkající se návrhů na vydání evropského platebního rozkazu podle § 174b o. s. ř. (rejstřík EVC)  </w:t>
      </w:r>
    </w:p>
    <w:p w:rsidR="00BE5259" w:rsidRDefault="00BE5259" w:rsidP="00C01D6E">
      <w:pPr>
        <w:spacing w:after="0" w:line="240" w:lineRule="auto"/>
        <w:ind w:left="720"/>
        <w:jc w:val="both"/>
        <w:rPr>
          <w:rFonts w:ascii="Garamond" w:hAnsi="Garamond"/>
          <w:sz w:val="24"/>
          <w:szCs w:val="24"/>
          <w:lang w:eastAsia="cs-CZ"/>
        </w:rPr>
      </w:pPr>
    </w:p>
    <w:p w:rsidR="00595152" w:rsidRDefault="00595152" w:rsidP="006D7788">
      <w:pPr>
        <w:spacing w:after="0" w:line="240" w:lineRule="auto"/>
        <w:ind w:left="720"/>
        <w:jc w:val="both"/>
        <w:rPr>
          <w:rFonts w:ascii="Garamond" w:hAnsi="Garamond"/>
          <w:sz w:val="24"/>
          <w:szCs w:val="24"/>
          <w:lang w:eastAsia="cs-CZ"/>
        </w:rPr>
      </w:pPr>
    </w:p>
    <w:p w:rsidR="00595152" w:rsidRDefault="00595152" w:rsidP="00A73D54">
      <w:pPr>
        <w:spacing w:after="0" w:line="240" w:lineRule="auto"/>
        <w:jc w:val="both"/>
        <w:rPr>
          <w:rFonts w:ascii="Garamond" w:hAnsi="Garamond"/>
          <w:sz w:val="24"/>
          <w:szCs w:val="24"/>
          <w:lang w:eastAsia="cs-CZ"/>
        </w:rPr>
      </w:pPr>
    </w:p>
    <w:p w:rsidR="00C01D6E" w:rsidRDefault="00C01D6E" w:rsidP="00AA5178">
      <w:pPr>
        <w:spacing w:after="0" w:line="240" w:lineRule="auto"/>
        <w:rPr>
          <w:rFonts w:ascii="Garamond" w:hAnsi="Garamond"/>
          <w:b/>
          <w:sz w:val="32"/>
          <w:szCs w:val="32"/>
          <w:lang w:eastAsia="cs-CZ"/>
        </w:rPr>
      </w:pPr>
    </w:p>
    <w:p w:rsidR="00595152" w:rsidRDefault="00595152" w:rsidP="00AA5178">
      <w:pPr>
        <w:spacing w:after="0" w:line="240" w:lineRule="auto"/>
        <w:rPr>
          <w:rFonts w:ascii="Garamond" w:hAnsi="Garamond"/>
          <w:b/>
          <w:sz w:val="32"/>
          <w:szCs w:val="32"/>
          <w:lang w:eastAsia="cs-CZ"/>
        </w:rPr>
      </w:pPr>
      <w:r>
        <w:rPr>
          <w:rFonts w:ascii="Garamond" w:hAnsi="Garamond"/>
          <w:b/>
          <w:sz w:val="32"/>
          <w:szCs w:val="32"/>
          <w:lang w:eastAsia="cs-CZ"/>
        </w:rPr>
        <w:t>Trestní úsek</w:t>
      </w:r>
    </w:p>
    <w:p w:rsidR="00595152" w:rsidRDefault="00595152" w:rsidP="00AA5178">
      <w:pPr>
        <w:spacing w:after="0" w:line="240" w:lineRule="auto"/>
        <w:rPr>
          <w:rFonts w:ascii="Garamond" w:hAnsi="Garamond"/>
          <w:b/>
          <w:sz w:val="32"/>
          <w:szCs w:val="32"/>
          <w:lang w:eastAsia="cs-CZ"/>
        </w:rPr>
      </w:pPr>
    </w:p>
    <w:p w:rsidR="00595152" w:rsidRPr="00AA5178" w:rsidRDefault="00595152" w:rsidP="00AA5178">
      <w:pPr>
        <w:spacing w:after="0" w:line="240" w:lineRule="auto"/>
        <w:rPr>
          <w:rFonts w:ascii="Garamond" w:hAnsi="Garamond"/>
          <w:b/>
          <w:sz w:val="32"/>
          <w:szCs w:val="32"/>
          <w:lang w:eastAsia="cs-CZ"/>
        </w:rPr>
      </w:pPr>
      <w:r w:rsidRPr="00AA5178">
        <w:rPr>
          <w:rFonts w:ascii="Garamond" w:hAnsi="Garamond"/>
          <w:b/>
          <w:sz w:val="32"/>
          <w:szCs w:val="32"/>
          <w:lang w:eastAsia="cs-CZ"/>
        </w:rPr>
        <w:t>Obecná ustanovení o přidělování věcí</w:t>
      </w:r>
    </w:p>
    <w:p w:rsidR="00595152" w:rsidRPr="00AA5178" w:rsidRDefault="00595152" w:rsidP="00AA5178">
      <w:pPr>
        <w:spacing w:after="0" w:line="240" w:lineRule="auto"/>
        <w:rPr>
          <w:rFonts w:ascii="Garamond" w:hAnsi="Garamond"/>
          <w:b/>
          <w:sz w:val="24"/>
          <w:szCs w:val="24"/>
          <w:u w:val="single"/>
          <w:lang w:eastAsia="cs-CZ"/>
        </w:rPr>
      </w:pPr>
    </w:p>
    <w:p w:rsidR="00595152" w:rsidRPr="00AA5178" w:rsidRDefault="00595152" w:rsidP="00127B19">
      <w:pPr>
        <w:numPr>
          <w:ilvl w:val="0"/>
          <w:numId w:val="26"/>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Napadlé věci jsou přidělovány automaticky obecným způsobem, který je dán algoritmem počítačové databáze soudu, na základě aktuálního nastavení aplikace ISAS dle rozvrhu práce. Věci jsou rozdělovány mezi jednotlivá soudní oddělení postupně podle pořadí jejich nápadu počínaje soudním oddělením s nejnižším číselným označením, s ohledem na velikost nápadu, specializaci, zohlednění počtu osob a zohlednění zákonných důvodů pro vyloučení soudce v rozhodování ve věci viz § 30/2 </w:t>
      </w:r>
      <w:proofErr w:type="spellStart"/>
      <w:r w:rsidRPr="00AA5178">
        <w:rPr>
          <w:rFonts w:ascii="Garamond" w:hAnsi="Garamond"/>
          <w:sz w:val="24"/>
          <w:szCs w:val="24"/>
          <w:lang w:eastAsia="cs-CZ"/>
        </w:rPr>
        <w:t>tr</w:t>
      </w:r>
      <w:proofErr w:type="spellEnd"/>
      <w:r w:rsidRPr="00AA5178">
        <w:rPr>
          <w:rFonts w:ascii="Garamond" w:hAnsi="Garamond"/>
          <w:sz w:val="24"/>
          <w:szCs w:val="24"/>
          <w:lang w:eastAsia="cs-CZ"/>
        </w:rPr>
        <w:t xml:space="preserve">. </w:t>
      </w:r>
      <w:proofErr w:type="gramStart"/>
      <w:r w:rsidRPr="00AA5178">
        <w:rPr>
          <w:rFonts w:ascii="Garamond" w:hAnsi="Garamond"/>
          <w:sz w:val="24"/>
          <w:szCs w:val="24"/>
          <w:lang w:eastAsia="cs-CZ"/>
        </w:rPr>
        <w:t>ř.</w:t>
      </w:r>
      <w:proofErr w:type="gramEnd"/>
      <w:r w:rsidRPr="00AA5178">
        <w:rPr>
          <w:rFonts w:ascii="Garamond" w:hAnsi="Garamond"/>
          <w:sz w:val="24"/>
          <w:szCs w:val="24"/>
          <w:lang w:eastAsia="cs-CZ"/>
        </w:rPr>
        <w:t xml:space="preserve">, pokud není dále uvedeno jinak. </w:t>
      </w:r>
    </w:p>
    <w:p w:rsidR="00595152" w:rsidRPr="00AA5178" w:rsidRDefault="00595152" w:rsidP="00AA5178">
      <w:pPr>
        <w:spacing w:after="0" w:line="240" w:lineRule="auto"/>
        <w:jc w:val="both"/>
        <w:rPr>
          <w:rFonts w:ascii="Garamond" w:hAnsi="Garamond"/>
          <w:sz w:val="24"/>
          <w:szCs w:val="24"/>
          <w:lang w:eastAsia="cs-CZ"/>
        </w:rPr>
      </w:pPr>
    </w:p>
    <w:p w:rsidR="00595152" w:rsidRPr="00AA5178" w:rsidRDefault="00595152" w:rsidP="00127B19">
      <w:pPr>
        <w:numPr>
          <w:ilvl w:val="0"/>
          <w:numId w:val="26"/>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Věci spadající do obvodu Okresního soudu v Karviné jsou přidělovány do soudních </w:t>
      </w:r>
      <w:r w:rsidRPr="002C761D">
        <w:rPr>
          <w:rFonts w:ascii="Garamond" w:hAnsi="Garamond"/>
          <w:sz w:val="24"/>
          <w:szCs w:val="24"/>
          <w:lang w:eastAsia="cs-CZ"/>
        </w:rPr>
        <w:t>oddělení 1, 2, 3, 4, 5, 9, 10; věci spadající do obvodu Okresního soudu v Karviné – pobočka v Havířově jsou přidělovány do soudních oddělení 101, 102, 103, 104, pokud</w:t>
      </w:r>
      <w:r w:rsidRPr="00AA5178">
        <w:rPr>
          <w:rFonts w:ascii="Garamond" w:hAnsi="Garamond"/>
          <w:sz w:val="24"/>
          <w:szCs w:val="24"/>
          <w:lang w:eastAsia="cs-CZ"/>
        </w:rPr>
        <w:t xml:space="preserve"> není dále uvedeno jinak.</w:t>
      </w:r>
    </w:p>
    <w:p w:rsidR="00595152" w:rsidRPr="00AA5178" w:rsidRDefault="00595152" w:rsidP="00AA5178">
      <w:pPr>
        <w:spacing w:after="0" w:line="240" w:lineRule="auto"/>
        <w:jc w:val="both"/>
        <w:rPr>
          <w:rFonts w:ascii="Garamond" w:hAnsi="Garamond"/>
          <w:sz w:val="24"/>
          <w:szCs w:val="24"/>
          <w:lang w:eastAsia="cs-CZ"/>
        </w:rPr>
      </w:pPr>
    </w:p>
    <w:p w:rsidR="00595152" w:rsidRPr="00AA5178" w:rsidRDefault="00595152" w:rsidP="00127B19">
      <w:pPr>
        <w:numPr>
          <w:ilvl w:val="0"/>
          <w:numId w:val="26"/>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Věci rejstříku T a </w:t>
      </w:r>
      <w:proofErr w:type="spellStart"/>
      <w:r w:rsidRPr="00AA5178">
        <w:rPr>
          <w:rFonts w:ascii="Garamond" w:hAnsi="Garamond"/>
          <w:sz w:val="24"/>
          <w:szCs w:val="24"/>
          <w:lang w:eastAsia="cs-CZ"/>
        </w:rPr>
        <w:t>Tm</w:t>
      </w:r>
      <w:proofErr w:type="spellEnd"/>
      <w:r w:rsidRPr="00AA5178">
        <w:rPr>
          <w:rFonts w:ascii="Garamond" w:hAnsi="Garamond"/>
          <w:sz w:val="24"/>
          <w:szCs w:val="24"/>
          <w:lang w:eastAsia="cs-CZ"/>
        </w:rPr>
        <w:t xml:space="preserve"> týkající se zkráceného řízení se zadrženým podezřelým (§ 314b odst. 2 trestního řádu) a věci týkající se přípravného řízení zapisované do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 přípravné a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 přípravné jsou přidělovány do soudního oddělení </w:t>
      </w:r>
      <w:r w:rsidRPr="00AA5178">
        <w:rPr>
          <w:rFonts w:ascii="Garamond" w:hAnsi="Garamond"/>
          <w:b/>
          <w:sz w:val="24"/>
          <w:szCs w:val="24"/>
          <w:lang w:eastAsia="cs-CZ"/>
        </w:rPr>
        <w:t>2</w:t>
      </w:r>
      <w:r w:rsidRPr="00AA5178">
        <w:rPr>
          <w:rFonts w:ascii="Garamond" w:hAnsi="Garamond"/>
          <w:sz w:val="24"/>
          <w:szCs w:val="24"/>
          <w:lang w:eastAsia="cs-CZ"/>
        </w:rPr>
        <w:t xml:space="preserve"> u Okresního soudu v Karviné.</w:t>
      </w:r>
    </w:p>
    <w:p w:rsidR="00595152" w:rsidRPr="00AA5178" w:rsidRDefault="00595152" w:rsidP="00AA5178">
      <w:pPr>
        <w:spacing w:after="0" w:line="240" w:lineRule="auto"/>
        <w:jc w:val="both"/>
        <w:rPr>
          <w:rFonts w:ascii="Garamond" w:hAnsi="Garamond"/>
          <w:sz w:val="24"/>
          <w:szCs w:val="24"/>
          <w:lang w:eastAsia="cs-CZ"/>
        </w:rPr>
      </w:pPr>
    </w:p>
    <w:p w:rsidR="00595152" w:rsidRPr="00AA5178" w:rsidRDefault="00595152" w:rsidP="00127B19">
      <w:pPr>
        <w:numPr>
          <w:ilvl w:val="0"/>
          <w:numId w:val="26"/>
        </w:numPr>
        <w:spacing w:after="0" w:line="240" w:lineRule="auto"/>
        <w:jc w:val="both"/>
        <w:rPr>
          <w:rFonts w:ascii="Garamond" w:hAnsi="Garamond"/>
          <w:sz w:val="24"/>
          <w:szCs w:val="24"/>
          <w:lang w:eastAsia="cs-CZ"/>
        </w:rPr>
      </w:pPr>
      <w:r w:rsidRPr="00AA5178">
        <w:rPr>
          <w:rFonts w:ascii="Garamond" w:hAnsi="Garamond"/>
          <w:sz w:val="24"/>
          <w:szCs w:val="24"/>
          <w:lang w:eastAsia="cs-CZ"/>
        </w:rPr>
        <w:lastRenderedPageBreak/>
        <w:t>Věci rejstříku PP jsou přidělovány do soudního oddělení</w:t>
      </w:r>
      <w:r w:rsidRPr="002C761D">
        <w:rPr>
          <w:rFonts w:ascii="Garamond" w:hAnsi="Garamond"/>
          <w:bCs/>
          <w:sz w:val="24"/>
          <w:szCs w:val="24"/>
          <w:lang w:eastAsia="cs-CZ"/>
        </w:rPr>
        <w:t xml:space="preserve"> 5</w:t>
      </w:r>
      <w:r w:rsidRPr="00AA5178">
        <w:rPr>
          <w:rFonts w:ascii="Garamond" w:hAnsi="Garamond"/>
          <w:sz w:val="24"/>
          <w:szCs w:val="24"/>
          <w:lang w:eastAsia="cs-CZ"/>
        </w:rPr>
        <w:t xml:space="preserve"> u Okresního soudu v Karviné.</w:t>
      </w:r>
    </w:p>
    <w:p w:rsidR="00595152" w:rsidRPr="00AA5178" w:rsidRDefault="00595152" w:rsidP="00AA5178">
      <w:pPr>
        <w:spacing w:after="0" w:line="240" w:lineRule="auto"/>
        <w:ind w:left="720"/>
        <w:jc w:val="both"/>
        <w:rPr>
          <w:rFonts w:ascii="Garamond" w:hAnsi="Garamond"/>
          <w:sz w:val="24"/>
          <w:szCs w:val="24"/>
          <w:lang w:eastAsia="cs-CZ"/>
        </w:rPr>
      </w:pPr>
    </w:p>
    <w:p w:rsidR="00595152" w:rsidRPr="00AA5178" w:rsidRDefault="00595152" w:rsidP="00AA5178">
      <w:pPr>
        <w:spacing w:after="0" w:line="240" w:lineRule="auto"/>
        <w:ind w:left="720"/>
        <w:contextualSpacing/>
        <w:jc w:val="both"/>
        <w:rPr>
          <w:rFonts w:ascii="Garamond" w:hAnsi="Garamond"/>
          <w:color w:val="0070C0"/>
          <w:sz w:val="24"/>
          <w:szCs w:val="24"/>
          <w:lang w:eastAsia="cs-CZ"/>
        </w:rPr>
      </w:pPr>
      <w:r w:rsidRPr="00AA5178">
        <w:rPr>
          <w:rFonts w:ascii="Garamond" w:hAnsi="Garamond"/>
          <w:sz w:val="24"/>
          <w:szCs w:val="24"/>
          <w:lang w:eastAsia="cs-CZ"/>
        </w:rPr>
        <w:t xml:space="preserve">Věci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-přípravné,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a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-přípravné jsou zapisovány do závazných oddílů rejstříků (viz příloha č. 1 rozvrhu práce). Jednotlivé oddíly rejstříku nejsou uváděny v části II. rozvrhu práce pro úsek trestní. Pro rovnoměrné rozdělení věcí v rámci závazných oddílů rejstříků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-přípravné,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a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-přípravné jsou použity specializace označené zkratkou názvu jednotlivých oddílů. Velikost nápadu věcí s touto specializací odpovídá velikosti nápadu hlavní agendy. Přehled oddílů rejstříků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a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včetně použitých specializací s uvedením soudního oddělení, ve kterém je tato specializace použita, je obsahem přílohy č. 1 rozvrhu práce.</w:t>
      </w:r>
    </w:p>
    <w:p w:rsidR="00595152" w:rsidRPr="00AA5178" w:rsidRDefault="00595152" w:rsidP="00AA5178">
      <w:pPr>
        <w:spacing w:after="0" w:line="240" w:lineRule="auto"/>
        <w:ind w:left="720"/>
        <w:contextualSpacing/>
        <w:rPr>
          <w:rFonts w:ascii="Garamond" w:hAnsi="Garamond"/>
          <w:sz w:val="24"/>
          <w:szCs w:val="24"/>
          <w:lang w:eastAsia="cs-CZ"/>
        </w:rPr>
      </w:pPr>
    </w:p>
    <w:p w:rsidR="00595152" w:rsidRPr="002C761D" w:rsidRDefault="00595152" w:rsidP="00AA5178">
      <w:pPr>
        <w:tabs>
          <w:tab w:val="left" w:pos="360"/>
        </w:tabs>
        <w:spacing w:after="0" w:line="240" w:lineRule="auto"/>
        <w:ind w:left="708"/>
        <w:jc w:val="both"/>
        <w:rPr>
          <w:rFonts w:ascii="Garamond" w:hAnsi="Garamond"/>
          <w:sz w:val="24"/>
          <w:szCs w:val="24"/>
          <w:lang w:eastAsia="cs-CZ"/>
        </w:rPr>
      </w:pPr>
      <w:r w:rsidRPr="002C761D">
        <w:rPr>
          <w:rFonts w:ascii="Garamond" w:hAnsi="Garamond"/>
          <w:sz w:val="24"/>
          <w:szCs w:val="24"/>
          <w:lang w:eastAsia="cs-CZ"/>
        </w:rPr>
        <w:t xml:space="preserve">Věci týkající se řízení o uznání a výkon cizozemského rozhodnutí jsou zapisovány do oddílů „Spolupráce s členskými státy EU“ a „Spolupráce se státy mimo EU“ rejstříku </w:t>
      </w:r>
      <w:proofErr w:type="spellStart"/>
      <w:r w:rsidRPr="002C761D">
        <w:rPr>
          <w:rFonts w:ascii="Garamond" w:hAnsi="Garamond"/>
          <w:sz w:val="24"/>
          <w:szCs w:val="24"/>
          <w:lang w:eastAsia="cs-CZ"/>
        </w:rPr>
        <w:t>Nt</w:t>
      </w:r>
      <w:proofErr w:type="spellEnd"/>
      <w:r w:rsidRPr="002C761D">
        <w:rPr>
          <w:rFonts w:ascii="Garamond" w:hAnsi="Garamond"/>
          <w:sz w:val="24"/>
          <w:szCs w:val="24"/>
          <w:lang w:eastAsia="cs-CZ"/>
        </w:rPr>
        <w:t xml:space="preserve"> a rejstříku </w:t>
      </w:r>
      <w:proofErr w:type="spellStart"/>
      <w:r w:rsidRPr="002C761D">
        <w:rPr>
          <w:rFonts w:ascii="Garamond" w:hAnsi="Garamond"/>
          <w:sz w:val="24"/>
          <w:szCs w:val="24"/>
          <w:lang w:eastAsia="cs-CZ"/>
        </w:rPr>
        <w:t>Ntm</w:t>
      </w:r>
      <w:proofErr w:type="spellEnd"/>
      <w:r w:rsidRPr="002C761D">
        <w:rPr>
          <w:rFonts w:ascii="Garamond" w:hAnsi="Garamond"/>
          <w:sz w:val="24"/>
          <w:szCs w:val="24"/>
          <w:lang w:eastAsia="cs-CZ"/>
        </w:rPr>
        <w:t xml:space="preserve">. Věci rejstříku </w:t>
      </w:r>
      <w:proofErr w:type="spellStart"/>
      <w:r w:rsidRPr="002C761D">
        <w:rPr>
          <w:rFonts w:ascii="Garamond" w:hAnsi="Garamond"/>
          <w:sz w:val="24"/>
          <w:szCs w:val="24"/>
          <w:lang w:eastAsia="cs-CZ"/>
        </w:rPr>
        <w:t>Nt</w:t>
      </w:r>
      <w:proofErr w:type="spellEnd"/>
      <w:r w:rsidRPr="002C761D">
        <w:rPr>
          <w:rFonts w:ascii="Garamond" w:hAnsi="Garamond"/>
          <w:sz w:val="24"/>
          <w:szCs w:val="24"/>
          <w:lang w:eastAsia="cs-CZ"/>
        </w:rPr>
        <w:t xml:space="preserve"> jsou přidělovány do soudního oddělení 1 a 4 u Okresního soudu v Karviné a do soudního oddělení 101 a 103 u Okresního soudu v Karviné – pobočka v Havířově. Věci rejstříku </w:t>
      </w:r>
      <w:proofErr w:type="spellStart"/>
      <w:r w:rsidRPr="002C761D">
        <w:rPr>
          <w:rFonts w:ascii="Garamond" w:hAnsi="Garamond"/>
          <w:sz w:val="24"/>
          <w:szCs w:val="24"/>
          <w:lang w:eastAsia="cs-CZ"/>
        </w:rPr>
        <w:t>Ntm</w:t>
      </w:r>
      <w:proofErr w:type="spellEnd"/>
      <w:r w:rsidRPr="002C761D">
        <w:rPr>
          <w:rFonts w:ascii="Garamond" w:hAnsi="Garamond"/>
          <w:sz w:val="24"/>
          <w:szCs w:val="24"/>
          <w:lang w:eastAsia="cs-CZ"/>
        </w:rPr>
        <w:t xml:space="preserve"> jsou přidělovány do soudního oddělení 10 u Okresního soudu v Karviné a 104 u Okresního soudu v Karviné – pobočka v Havířově.</w:t>
      </w:r>
    </w:p>
    <w:p w:rsidR="00595152" w:rsidRPr="002C761D" w:rsidRDefault="00595152" w:rsidP="00AA5178">
      <w:pPr>
        <w:tabs>
          <w:tab w:val="left" w:pos="360"/>
        </w:tabs>
        <w:spacing w:after="0" w:line="240" w:lineRule="auto"/>
        <w:jc w:val="both"/>
        <w:rPr>
          <w:rFonts w:ascii="Garamond" w:hAnsi="Garamond"/>
          <w:sz w:val="24"/>
          <w:szCs w:val="24"/>
          <w:lang w:eastAsia="cs-CZ"/>
        </w:rPr>
      </w:pPr>
      <w:r w:rsidRPr="002C761D">
        <w:rPr>
          <w:rFonts w:ascii="Garamond" w:hAnsi="Garamond"/>
          <w:sz w:val="24"/>
          <w:szCs w:val="24"/>
          <w:lang w:eastAsia="cs-CZ"/>
        </w:rPr>
        <w:tab/>
      </w:r>
    </w:p>
    <w:p w:rsidR="00595152" w:rsidRPr="00AA5178" w:rsidRDefault="00595152" w:rsidP="00AA5178">
      <w:pPr>
        <w:tabs>
          <w:tab w:val="left" w:pos="360"/>
        </w:tabs>
        <w:spacing w:after="0" w:line="240" w:lineRule="auto"/>
        <w:jc w:val="both"/>
        <w:rPr>
          <w:rFonts w:ascii="Garamond" w:hAnsi="Garamond"/>
          <w:sz w:val="24"/>
          <w:szCs w:val="24"/>
          <w:lang w:eastAsia="cs-CZ"/>
        </w:rPr>
      </w:pPr>
      <w:r w:rsidRPr="00AA5178">
        <w:rPr>
          <w:rFonts w:ascii="Garamond" w:hAnsi="Garamond"/>
          <w:sz w:val="24"/>
          <w:szCs w:val="24"/>
          <w:lang w:eastAsia="cs-CZ"/>
        </w:rPr>
        <w:tab/>
      </w:r>
      <w:r w:rsidRPr="00AA5178">
        <w:rPr>
          <w:rFonts w:ascii="Garamond" w:hAnsi="Garamond"/>
          <w:sz w:val="24"/>
          <w:szCs w:val="24"/>
          <w:lang w:eastAsia="cs-CZ"/>
        </w:rPr>
        <w:tab/>
        <w:t xml:space="preserve">Věci týkající se výkonu trestu jsou zapisovány do oddílu „Výkon trestu“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do soudního oddělení </w:t>
      </w:r>
      <w:r w:rsidRPr="00AA5178">
        <w:rPr>
          <w:rFonts w:ascii="Garamond" w:hAnsi="Garamond"/>
          <w:b/>
          <w:sz w:val="24"/>
          <w:szCs w:val="24"/>
          <w:lang w:eastAsia="cs-CZ"/>
        </w:rPr>
        <w:t>5</w:t>
      </w:r>
      <w:r w:rsidRPr="00AA5178">
        <w:rPr>
          <w:rFonts w:ascii="Garamond" w:hAnsi="Garamond"/>
          <w:sz w:val="24"/>
          <w:szCs w:val="24"/>
          <w:lang w:eastAsia="cs-CZ"/>
        </w:rPr>
        <w:t xml:space="preserve"> u Okresního soudu v Karviné.</w:t>
      </w:r>
    </w:p>
    <w:p w:rsidR="00595152" w:rsidRPr="00AA5178" w:rsidRDefault="00595152" w:rsidP="00AA5178">
      <w:pPr>
        <w:tabs>
          <w:tab w:val="left" w:pos="360"/>
        </w:tabs>
        <w:spacing w:after="0" w:line="240" w:lineRule="auto"/>
        <w:jc w:val="both"/>
        <w:rPr>
          <w:rFonts w:ascii="Garamond" w:hAnsi="Garamond"/>
          <w:sz w:val="24"/>
          <w:szCs w:val="24"/>
          <w:lang w:eastAsia="cs-CZ"/>
        </w:rPr>
      </w:pPr>
    </w:p>
    <w:p w:rsidR="00595152" w:rsidRPr="00AA5178" w:rsidRDefault="00595152" w:rsidP="00AA5178">
      <w:pPr>
        <w:tabs>
          <w:tab w:val="left" w:pos="360"/>
        </w:tabs>
        <w:spacing w:after="0" w:line="240" w:lineRule="auto"/>
        <w:ind w:left="708" w:hanging="708"/>
        <w:jc w:val="both"/>
        <w:rPr>
          <w:rFonts w:ascii="Garamond" w:hAnsi="Garamond"/>
          <w:color w:val="FF0000"/>
          <w:sz w:val="24"/>
          <w:szCs w:val="24"/>
          <w:lang w:eastAsia="cs-CZ"/>
        </w:rPr>
      </w:pPr>
      <w:r w:rsidRPr="00AA5178">
        <w:rPr>
          <w:rFonts w:ascii="Garamond" w:hAnsi="Garamond"/>
          <w:sz w:val="24"/>
          <w:szCs w:val="24"/>
          <w:lang w:eastAsia="cs-CZ"/>
        </w:rPr>
        <w:tab/>
      </w:r>
      <w:r w:rsidRPr="00AA5178">
        <w:rPr>
          <w:rFonts w:ascii="Garamond" w:hAnsi="Garamond"/>
          <w:sz w:val="24"/>
          <w:szCs w:val="24"/>
          <w:lang w:eastAsia="cs-CZ"/>
        </w:rPr>
        <w:tab/>
        <w:t xml:space="preserve">Věci týkající se návrhů na podmíněné propuštění podané rodinnými příslušníky odsouzeného nebo jinými osobami, případně organizacemi s výjimkou návrhů, které se zapisují do rejstříku PP, jsou zapisovány do oddílu „PP-jiné osoby“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a rejstříku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Tyto věci jsou přidělovány do soudního </w:t>
      </w:r>
      <w:r w:rsidRPr="002C761D">
        <w:rPr>
          <w:rFonts w:ascii="Garamond" w:hAnsi="Garamond"/>
          <w:sz w:val="24"/>
          <w:szCs w:val="24"/>
          <w:lang w:eastAsia="cs-CZ"/>
        </w:rPr>
        <w:t>oddělení 5</w:t>
      </w:r>
      <w:r w:rsidRPr="00AA5178">
        <w:rPr>
          <w:rFonts w:ascii="Garamond" w:hAnsi="Garamond"/>
          <w:sz w:val="24"/>
          <w:szCs w:val="24"/>
          <w:lang w:eastAsia="cs-CZ"/>
        </w:rPr>
        <w:t xml:space="preserve"> u Okresního soudu v Karviné. Věci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jsou přidělovány do soudního </w:t>
      </w:r>
      <w:r w:rsidRPr="002C761D">
        <w:rPr>
          <w:rFonts w:ascii="Garamond" w:hAnsi="Garamond"/>
          <w:sz w:val="24"/>
          <w:szCs w:val="24"/>
          <w:lang w:eastAsia="cs-CZ"/>
        </w:rPr>
        <w:t>oddělení 5 a věci</w:t>
      </w:r>
      <w:r w:rsidRPr="00AA5178">
        <w:rPr>
          <w:rFonts w:ascii="Garamond" w:hAnsi="Garamond"/>
          <w:sz w:val="24"/>
          <w:szCs w:val="24"/>
          <w:lang w:eastAsia="cs-CZ"/>
        </w:rPr>
        <w:t xml:space="preserve"> rejstříku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do soudního oddělení </w:t>
      </w:r>
      <w:r w:rsidRPr="002C761D">
        <w:rPr>
          <w:rFonts w:ascii="Garamond" w:hAnsi="Garamond"/>
          <w:sz w:val="24"/>
          <w:szCs w:val="24"/>
          <w:lang w:eastAsia="cs-CZ"/>
        </w:rPr>
        <w:t>10</w:t>
      </w:r>
      <w:r w:rsidRPr="00AA5178">
        <w:rPr>
          <w:rFonts w:ascii="Garamond" w:hAnsi="Garamond"/>
          <w:sz w:val="24"/>
          <w:szCs w:val="24"/>
          <w:lang w:eastAsia="cs-CZ"/>
        </w:rPr>
        <w:t xml:space="preserve"> u Okresního soudu v Karviné.</w:t>
      </w:r>
    </w:p>
    <w:p w:rsidR="00595152" w:rsidRPr="00AA5178" w:rsidRDefault="00595152" w:rsidP="00AA5178">
      <w:pPr>
        <w:tabs>
          <w:tab w:val="left" w:pos="360"/>
        </w:tabs>
        <w:spacing w:after="0" w:line="240" w:lineRule="auto"/>
        <w:ind w:left="708" w:hanging="708"/>
        <w:jc w:val="both"/>
        <w:rPr>
          <w:rFonts w:ascii="Garamond" w:hAnsi="Garamond"/>
          <w:sz w:val="24"/>
          <w:szCs w:val="24"/>
          <w:lang w:eastAsia="cs-CZ"/>
        </w:rPr>
      </w:pPr>
    </w:p>
    <w:p w:rsidR="00595152" w:rsidRPr="00AA5178" w:rsidRDefault="00595152" w:rsidP="00127B19">
      <w:pPr>
        <w:numPr>
          <w:ilvl w:val="0"/>
          <w:numId w:val="26"/>
        </w:numPr>
        <w:spacing w:after="0" w:line="240" w:lineRule="auto"/>
        <w:jc w:val="both"/>
        <w:rPr>
          <w:rFonts w:ascii="Garamond" w:hAnsi="Garamond"/>
          <w:color w:val="0070C0"/>
          <w:sz w:val="24"/>
          <w:szCs w:val="24"/>
          <w:lang w:eastAsia="cs-CZ"/>
        </w:rPr>
      </w:pPr>
      <w:r w:rsidRPr="00AA5178">
        <w:rPr>
          <w:rFonts w:ascii="Garamond" w:hAnsi="Garamond"/>
          <w:sz w:val="24"/>
          <w:szCs w:val="24"/>
          <w:lang w:eastAsia="cs-CZ"/>
        </w:rPr>
        <w:t xml:space="preserve">Věci velkého rozsahu se přidělují tak, že podle pořadí nápadu se do každého soudního oddělení přidělí jedna věc počínaje soudním oddělením, které následuje po soudním oddělení, jemuž naposledy, a to i v minulém kalendářním roce, byla přidělena věc dle tohoto bodu jako poslední. Dále přidělování pokračuje dle vzrůstajícího číselného označení soudního oddělení se zohledněním příslušných specializací a velikosti nápadu v jednotlivých soudních odděleních tak, aby počet přidělených věcí velkého rozsahu byl mezi všemi soudními odděleními stejný </w:t>
      </w:r>
    </w:p>
    <w:p w:rsidR="00595152" w:rsidRPr="00AA5178" w:rsidRDefault="00595152" w:rsidP="00AA5178">
      <w:pPr>
        <w:tabs>
          <w:tab w:val="left" w:pos="360"/>
        </w:tabs>
        <w:spacing w:after="0" w:line="240" w:lineRule="auto"/>
        <w:jc w:val="both"/>
        <w:rPr>
          <w:rFonts w:ascii="Garamond" w:hAnsi="Garamond"/>
          <w:sz w:val="24"/>
          <w:szCs w:val="24"/>
          <w:lang w:eastAsia="cs-CZ"/>
        </w:rPr>
      </w:pPr>
    </w:p>
    <w:p w:rsidR="00595152" w:rsidRPr="00AA5178" w:rsidRDefault="00595152" w:rsidP="00AA5178">
      <w:pPr>
        <w:spacing w:after="0" w:line="240" w:lineRule="auto"/>
        <w:ind w:left="708"/>
        <w:contextualSpacing/>
        <w:jc w:val="both"/>
        <w:rPr>
          <w:rFonts w:ascii="Garamond" w:hAnsi="Garamond"/>
          <w:sz w:val="24"/>
          <w:szCs w:val="24"/>
          <w:lang w:eastAsia="cs-CZ"/>
        </w:rPr>
      </w:pPr>
      <w:r w:rsidRPr="00AA5178">
        <w:rPr>
          <w:rFonts w:ascii="Garamond" w:hAnsi="Garamond"/>
          <w:sz w:val="24"/>
          <w:szCs w:val="24"/>
          <w:lang w:eastAsia="cs-CZ"/>
        </w:rPr>
        <w:t>Za věc velkého rozsahu se považuje věc agendy trestní, která dosahuje rozsahu 800 listů včetně příloh. Za rozhodné se považuje číslo prvního listu obžaloby.</w:t>
      </w:r>
    </w:p>
    <w:p w:rsidR="00595152" w:rsidRPr="00AA5178" w:rsidRDefault="00595152" w:rsidP="00AA5178">
      <w:pPr>
        <w:tabs>
          <w:tab w:val="left" w:pos="360"/>
        </w:tabs>
        <w:spacing w:after="0" w:line="240" w:lineRule="auto"/>
        <w:ind w:left="360"/>
        <w:contextualSpacing/>
        <w:jc w:val="both"/>
        <w:rPr>
          <w:rFonts w:ascii="Garamond" w:hAnsi="Garamond"/>
          <w:sz w:val="24"/>
          <w:szCs w:val="24"/>
          <w:lang w:eastAsia="cs-CZ"/>
        </w:rPr>
      </w:pPr>
    </w:p>
    <w:p w:rsidR="00595152" w:rsidRPr="00AA5178" w:rsidRDefault="00595152" w:rsidP="00AA5178">
      <w:pPr>
        <w:tabs>
          <w:tab w:val="left" w:pos="360"/>
        </w:tabs>
        <w:spacing w:after="0" w:line="240" w:lineRule="auto"/>
        <w:ind w:left="708"/>
        <w:contextualSpacing/>
        <w:jc w:val="both"/>
        <w:rPr>
          <w:rFonts w:ascii="Garamond" w:hAnsi="Garamond"/>
          <w:color w:val="00B050"/>
          <w:sz w:val="24"/>
          <w:szCs w:val="24"/>
          <w:lang w:eastAsia="cs-CZ"/>
        </w:rPr>
      </w:pPr>
      <w:r w:rsidRPr="00AA5178">
        <w:rPr>
          <w:rFonts w:ascii="Garamond" w:hAnsi="Garamond"/>
          <w:sz w:val="24"/>
          <w:szCs w:val="24"/>
          <w:lang w:eastAsia="cs-CZ"/>
        </w:rPr>
        <w:t xml:space="preserve">V případě nápadu trestní věci velkého rozsahu ve specializované agendě je věc přidělena do soudního oddělení s příslušnou specializací. Je-li do soudního oddělení přidělena věc velkého rozsahu podle specializace, nebude do tohoto soudního oddělení přidělena další věc velkého rozsahu mimo specializaci, dokud nebude věc velkého rozsahu přidělena do každého ze zbývajících soudních oddělení. </w:t>
      </w:r>
    </w:p>
    <w:p w:rsidR="00595152" w:rsidRPr="00AA5178" w:rsidRDefault="00595152" w:rsidP="00AA5178">
      <w:pPr>
        <w:tabs>
          <w:tab w:val="left" w:pos="360"/>
        </w:tabs>
        <w:spacing w:after="0" w:line="240" w:lineRule="auto"/>
        <w:ind w:left="360"/>
        <w:contextualSpacing/>
        <w:jc w:val="both"/>
        <w:rPr>
          <w:rFonts w:ascii="Garamond" w:hAnsi="Garamond"/>
          <w:sz w:val="24"/>
          <w:szCs w:val="24"/>
          <w:lang w:eastAsia="cs-CZ"/>
        </w:rPr>
      </w:pPr>
    </w:p>
    <w:p w:rsidR="00595152" w:rsidRPr="00AA5178" w:rsidRDefault="00595152" w:rsidP="00AA5178">
      <w:pPr>
        <w:tabs>
          <w:tab w:val="left" w:pos="360"/>
        </w:tabs>
        <w:spacing w:after="0" w:line="240" w:lineRule="auto"/>
        <w:ind w:left="360"/>
        <w:contextualSpacing/>
        <w:jc w:val="both"/>
        <w:rPr>
          <w:rFonts w:ascii="Garamond" w:hAnsi="Garamond"/>
          <w:sz w:val="24"/>
          <w:szCs w:val="24"/>
          <w:lang w:eastAsia="cs-CZ"/>
        </w:rPr>
      </w:pPr>
      <w:r w:rsidRPr="00AA5178">
        <w:rPr>
          <w:rFonts w:ascii="Garamond" w:hAnsi="Garamond"/>
          <w:sz w:val="24"/>
          <w:szCs w:val="24"/>
          <w:lang w:eastAsia="cs-CZ"/>
        </w:rPr>
        <w:lastRenderedPageBreak/>
        <w:tab/>
        <w:t xml:space="preserve">Přidělování věcí velkého rozsahu se děje odděleně od věcí vazebních a nevazebních při zachování shora uvedených výjimek (zajištěno použitím </w:t>
      </w:r>
      <w:r w:rsidRPr="00AA5178">
        <w:rPr>
          <w:rFonts w:ascii="Garamond" w:hAnsi="Garamond"/>
          <w:sz w:val="24"/>
          <w:szCs w:val="24"/>
          <w:lang w:eastAsia="cs-CZ"/>
        </w:rPr>
        <w:tab/>
        <w:t>technické specializace).</w:t>
      </w:r>
    </w:p>
    <w:p w:rsidR="00595152" w:rsidRPr="00AA5178" w:rsidRDefault="00595152" w:rsidP="00AA5178">
      <w:pPr>
        <w:tabs>
          <w:tab w:val="left" w:pos="360"/>
        </w:tabs>
        <w:spacing w:after="0" w:line="240" w:lineRule="auto"/>
        <w:ind w:left="360"/>
        <w:contextualSpacing/>
        <w:jc w:val="both"/>
        <w:rPr>
          <w:rFonts w:ascii="Garamond" w:hAnsi="Garamond"/>
          <w:sz w:val="24"/>
          <w:szCs w:val="24"/>
          <w:lang w:eastAsia="cs-CZ"/>
        </w:rPr>
      </w:pPr>
    </w:p>
    <w:p w:rsidR="00595152" w:rsidRPr="00AA5178" w:rsidRDefault="00595152" w:rsidP="00AA5178">
      <w:pPr>
        <w:tabs>
          <w:tab w:val="left" w:pos="360"/>
        </w:tabs>
        <w:spacing w:after="0" w:line="240" w:lineRule="auto"/>
        <w:ind w:left="708"/>
        <w:contextualSpacing/>
        <w:jc w:val="both"/>
        <w:rPr>
          <w:rFonts w:ascii="Garamond" w:hAnsi="Garamond"/>
          <w:color w:val="00B050"/>
          <w:sz w:val="24"/>
          <w:szCs w:val="24"/>
          <w:lang w:eastAsia="cs-CZ"/>
        </w:rPr>
      </w:pPr>
      <w:r w:rsidRPr="00AA5178">
        <w:rPr>
          <w:rFonts w:ascii="Garamond" w:hAnsi="Garamond"/>
          <w:sz w:val="24"/>
          <w:szCs w:val="24"/>
          <w:lang w:eastAsia="cs-CZ"/>
        </w:rPr>
        <w:t xml:space="preserve">Jestliže je soudce vyloučen z vykonávání úkonů trestního řízení, přidělí se věc velkého rozsahu soudnímu oddělení následujícímu, a následující věc velkého rozsahu se přidělí soudnímu oddělení, které bylo vynecháno z důvodu vyloučení předsedy senátu. </w:t>
      </w:r>
    </w:p>
    <w:p w:rsidR="00595152" w:rsidRPr="00AA5178" w:rsidRDefault="00595152" w:rsidP="00AA5178">
      <w:pPr>
        <w:spacing w:after="0" w:line="240" w:lineRule="auto"/>
        <w:rPr>
          <w:rFonts w:ascii="Garamond" w:hAnsi="Garamond"/>
          <w:b/>
          <w:sz w:val="32"/>
          <w:szCs w:val="32"/>
          <w:lang w:eastAsia="cs-CZ"/>
        </w:rPr>
      </w:pPr>
    </w:p>
    <w:p w:rsidR="00595152" w:rsidRPr="00AA5178" w:rsidRDefault="00595152" w:rsidP="00127B19">
      <w:pPr>
        <w:numPr>
          <w:ilvl w:val="0"/>
          <w:numId w:val="26"/>
        </w:numPr>
        <w:spacing w:after="0" w:line="240" w:lineRule="auto"/>
        <w:jc w:val="both"/>
        <w:rPr>
          <w:rFonts w:ascii="Garamond" w:hAnsi="Garamond"/>
          <w:color w:val="0070C0"/>
          <w:sz w:val="24"/>
          <w:szCs w:val="24"/>
          <w:lang w:eastAsia="cs-CZ"/>
        </w:rPr>
      </w:pPr>
      <w:r w:rsidRPr="00AA5178">
        <w:rPr>
          <w:rFonts w:ascii="Garamond" w:hAnsi="Garamond"/>
          <w:sz w:val="24"/>
          <w:szCs w:val="24"/>
          <w:lang w:eastAsia="cs-CZ"/>
        </w:rPr>
        <w:t xml:space="preserve">Věci vazební se přidělují tak, že dle pořadí nápadu se každému soudnímu oddělení přidělí jedna věc počínaje soudním oddělením, které následuje po senátu, jemuž byla v minulém kalendářním roce přidělena věc dle tohoto článku jako poslední, a dále přidělování věcí pokračuje dle vzrůstajícího číselného označení soudních oddělení se zohledněním příslušných specializací a velikosti nápadu v jednotlivých soudních odděleních tak, aby počet přidělených věcí velkého rozsahu byl mezi všemi soudními odděleními stejný. </w:t>
      </w:r>
    </w:p>
    <w:p w:rsidR="00595152" w:rsidRPr="00AA5178" w:rsidRDefault="00595152" w:rsidP="00AA5178">
      <w:pPr>
        <w:spacing w:after="0" w:line="240" w:lineRule="auto"/>
        <w:ind w:left="360"/>
        <w:jc w:val="both"/>
        <w:rPr>
          <w:rFonts w:ascii="Garamond" w:hAnsi="Garamond"/>
          <w:sz w:val="24"/>
          <w:szCs w:val="24"/>
          <w:lang w:eastAsia="cs-CZ"/>
        </w:rPr>
      </w:pPr>
    </w:p>
    <w:p w:rsidR="00595152" w:rsidRPr="00AA5178" w:rsidRDefault="00595152" w:rsidP="002C761D">
      <w:pPr>
        <w:spacing w:after="0" w:line="240" w:lineRule="auto"/>
        <w:jc w:val="both"/>
        <w:rPr>
          <w:rFonts w:ascii="Garamond" w:hAnsi="Garamond"/>
          <w:sz w:val="24"/>
          <w:szCs w:val="24"/>
          <w:lang w:eastAsia="cs-CZ"/>
        </w:rPr>
      </w:pPr>
      <w:r>
        <w:rPr>
          <w:rFonts w:ascii="Garamond" w:hAnsi="Garamond"/>
          <w:sz w:val="24"/>
          <w:szCs w:val="24"/>
          <w:lang w:eastAsia="cs-CZ"/>
        </w:rPr>
        <w:t xml:space="preserve">            </w:t>
      </w:r>
      <w:r w:rsidRPr="00AA5178">
        <w:rPr>
          <w:rFonts w:ascii="Garamond" w:hAnsi="Garamond"/>
          <w:sz w:val="24"/>
          <w:szCs w:val="24"/>
          <w:lang w:eastAsia="cs-CZ"/>
        </w:rPr>
        <w:t>Přidělování vazebních věcí se děje odděleně od věcí nevazebních (zajištěno použitím technické specializace).</w:t>
      </w:r>
    </w:p>
    <w:p w:rsidR="00595152" w:rsidRPr="00AA5178" w:rsidRDefault="00595152" w:rsidP="00AA5178">
      <w:pPr>
        <w:spacing w:after="0" w:line="240" w:lineRule="auto"/>
        <w:ind w:left="360"/>
        <w:jc w:val="both"/>
        <w:rPr>
          <w:rFonts w:ascii="Garamond" w:hAnsi="Garamond"/>
          <w:sz w:val="24"/>
          <w:szCs w:val="24"/>
          <w:lang w:eastAsia="cs-CZ"/>
        </w:rPr>
      </w:pPr>
    </w:p>
    <w:p w:rsidR="00595152" w:rsidRPr="00AA5178" w:rsidRDefault="00595152" w:rsidP="00AA5178">
      <w:pPr>
        <w:spacing w:after="0" w:line="240" w:lineRule="auto"/>
        <w:ind w:left="708"/>
        <w:jc w:val="both"/>
        <w:rPr>
          <w:rFonts w:ascii="Garamond" w:hAnsi="Garamond"/>
          <w:strike/>
          <w:sz w:val="24"/>
          <w:szCs w:val="24"/>
          <w:lang w:eastAsia="cs-CZ"/>
        </w:rPr>
      </w:pPr>
      <w:r w:rsidRPr="00AA5178">
        <w:rPr>
          <w:rFonts w:ascii="Garamond" w:hAnsi="Garamond"/>
          <w:sz w:val="24"/>
          <w:szCs w:val="24"/>
          <w:lang w:eastAsia="cs-CZ"/>
        </w:rPr>
        <w:t xml:space="preserve">Jestliže je soudce vyloučen z vykonávání úkonů trestního řízení, přidělí se vazební věc soudnímu oddělení následujícímu a následující vazební věc se přidělí soudnímu oddělení, které bylo vynecháno z důvodu vyloučení předsedy senátu. </w:t>
      </w:r>
    </w:p>
    <w:p w:rsidR="00595152" w:rsidRPr="00AA5178" w:rsidRDefault="00595152" w:rsidP="00AA5178">
      <w:pPr>
        <w:spacing w:after="0" w:line="240" w:lineRule="auto"/>
        <w:jc w:val="both"/>
        <w:rPr>
          <w:rFonts w:ascii="Garamond" w:hAnsi="Garamond"/>
          <w:sz w:val="24"/>
          <w:szCs w:val="24"/>
          <w:lang w:eastAsia="cs-CZ"/>
        </w:rPr>
      </w:pPr>
    </w:p>
    <w:p w:rsidR="00595152" w:rsidRPr="00AA5178" w:rsidRDefault="00595152" w:rsidP="00AA5178">
      <w:pPr>
        <w:spacing w:after="0" w:line="240" w:lineRule="auto"/>
        <w:ind w:left="708"/>
        <w:jc w:val="both"/>
        <w:rPr>
          <w:rFonts w:ascii="Garamond" w:hAnsi="Garamond"/>
          <w:sz w:val="24"/>
          <w:szCs w:val="24"/>
          <w:lang w:eastAsia="cs-CZ"/>
        </w:rPr>
      </w:pPr>
      <w:r w:rsidRPr="00AA5178">
        <w:rPr>
          <w:rFonts w:ascii="Garamond" w:hAnsi="Garamond"/>
          <w:sz w:val="24"/>
          <w:szCs w:val="24"/>
          <w:lang w:eastAsia="cs-CZ"/>
        </w:rPr>
        <w:t xml:space="preserve">Je-li soudnímu oddělení přidělena vazební věc dle specializace či výjimky, nebude stejnému soudnímu oddělení přidělena další vazební věc mimo specializace a výjimky, dokud nebude vazební věc přidělena do každého ze zbývajících soudních oddělení. </w:t>
      </w:r>
    </w:p>
    <w:p w:rsidR="00595152" w:rsidRPr="00AA5178" w:rsidRDefault="00595152" w:rsidP="00AA5178">
      <w:pPr>
        <w:spacing w:after="0" w:line="240" w:lineRule="auto"/>
        <w:ind w:left="360"/>
        <w:jc w:val="both"/>
        <w:rPr>
          <w:rFonts w:ascii="Garamond" w:hAnsi="Garamond"/>
          <w:sz w:val="24"/>
          <w:szCs w:val="24"/>
          <w:lang w:eastAsia="cs-CZ"/>
        </w:rPr>
      </w:pPr>
    </w:p>
    <w:p w:rsidR="00595152" w:rsidRPr="00AA5178" w:rsidRDefault="00595152" w:rsidP="00AA5178">
      <w:pPr>
        <w:spacing w:after="0" w:line="240" w:lineRule="auto"/>
        <w:ind w:left="708"/>
        <w:jc w:val="both"/>
        <w:rPr>
          <w:rFonts w:ascii="Garamond" w:hAnsi="Garamond"/>
          <w:sz w:val="24"/>
          <w:szCs w:val="24"/>
          <w:lang w:eastAsia="cs-CZ"/>
        </w:rPr>
      </w:pPr>
      <w:r w:rsidRPr="00AA5178">
        <w:rPr>
          <w:rFonts w:ascii="Garamond" w:hAnsi="Garamond"/>
          <w:sz w:val="24"/>
          <w:szCs w:val="24"/>
          <w:lang w:eastAsia="cs-CZ"/>
        </w:rPr>
        <w:t>Je-li vazební věc současně považována za věc velkého rozsahu, bude přidělena soudnímu oddělení v pořadí dle bodu 5), přičemž další vazební věc, která by tomuto soudnímu oddělení měla být přidělena, tomuto soudnímu oddělení přidělena nebude.</w:t>
      </w:r>
    </w:p>
    <w:p w:rsidR="00595152" w:rsidRPr="00AA5178" w:rsidRDefault="00595152" w:rsidP="00AA5178">
      <w:pPr>
        <w:spacing w:after="0" w:line="240" w:lineRule="auto"/>
        <w:ind w:left="708"/>
        <w:jc w:val="both"/>
        <w:rPr>
          <w:rFonts w:ascii="Garamond" w:hAnsi="Garamond"/>
          <w:sz w:val="24"/>
          <w:szCs w:val="24"/>
          <w:lang w:eastAsia="cs-CZ"/>
        </w:rPr>
      </w:pPr>
    </w:p>
    <w:p w:rsidR="00B64008" w:rsidRPr="00B64008" w:rsidRDefault="00595152" w:rsidP="00B64008">
      <w:pPr>
        <w:numPr>
          <w:ilvl w:val="0"/>
          <w:numId w:val="26"/>
        </w:numPr>
        <w:spacing w:after="0" w:line="240" w:lineRule="auto"/>
        <w:jc w:val="both"/>
        <w:rPr>
          <w:rFonts w:ascii="Garamond" w:hAnsi="Garamond"/>
          <w:bCs/>
          <w:sz w:val="24"/>
          <w:szCs w:val="24"/>
          <w:lang w:eastAsia="cs-CZ"/>
        </w:rPr>
      </w:pPr>
      <w:r w:rsidRPr="00AA5178">
        <w:rPr>
          <w:rFonts w:ascii="Garamond" w:hAnsi="Garamond"/>
          <w:sz w:val="24"/>
          <w:szCs w:val="24"/>
          <w:lang w:eastAsia="cs-CZ"/>
        </w:rPr>
        <w:t xml:space="preserve">Návrhy na povolení obnovy řízení jsou zapisovány do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Věc je zapsána do soudního oddělení soudce zastupujícího toho soudce, který rozhodoval </w:t>
      </w:r>
      <w:r w:rsidRPr="00AA5178">
        <w:rPr>
          <w:rFonts w:ascii="Garamond" w:hAnsi="Garamond"/>
          <w:bCs/>
          <w:sz w:val="24"/>
          <w:szCs w:val="24"/>
          <w:lang w:eastAsia="cs-CZ"/>
        </w:rPr>
        <w:t>ve věci, jíž se návrh na povolení obnovy řízení týká.</w:t>
      </w:r>
      <w:r w:rsidR="00B64008">
        <w:rPr>
          <w:rFonts w:ascii="Garamond" w:hAnsi="Garamond"/>
          <w:bCs/>
          <w:sz w:val="24"/>
          <w:szCs w:val="24"/>
          <w:lang w:eastAsia="cs-CZ"/>
        </w:rPr>
        <w:t xml:space="preserve"> </w:t>
      </w:r>
      <w:r w:rsidR="00B64008" w:rsidRPr="00B64008">
        <w:rPr>
          <w:rFonts w:ascii="Garamond" w:hAnsi="Garamond"/>
          <w:bCs/>
          <w:sz w:val="24"/>
          <w:szCs w:val="24"/>
          <w:lang w:eastAsia="cs-CZ"/>
        </w:rPr>
        <w:t>Pokud věc, které se návrh na povolení obnovy řízení týká, rozhodoval soudce, který již nadále není zařazen na trestním úseku, zapíše se návrh na povolení obnovy řízení do původního oddělení daného soudce a rozhoduje o něm ten soudce, který v tomto oddělení v současnosti vykonává funkci předsedy senátu. Není-li příslušné soudní oddělení obsazeno vůbec, bude věc přidělena následujícímu soudnímu oddělení příslušného úseku podle číselného označení.“</w:t>
      </w:r>
    </w:p>
    <w:p w:rsidR="00595152" w:rsidRPr="00AA5178" w:rsidRDefault="00595152" w:rsidP="00B64008">
      <w:pPr>
        <w:spacing w:after="0" w:line="240" w:lineRule="auto"/>
        <w:ind w:left="720"/>
        <w:jc w:val="both"/>
        <w:rPr>
          <w:rFonts w:ascii="Garamond" w:hAnsi="Garamond"/>
          <w:sz w:val="32"/>
          <w:szCs w:val="32"/>
          <w:lang w:eastAsia="cs-CZ"/>
        </w:rPr>
      </w:pPr>
    </w:p>
    <w:p w:rsidR="00595152" w:rsidRDefault="00595152" w:rsidP="00AA5178">
      <w:pPr>
        <w:spacing w:after="0" w:line="240" w:lineRule="auto"/>
        <w:ind w:left="720"/>
        <w:jc w:val="both"/>
        <w:rPr>
          <w:rFonts w:ascii="Garamond" w:hAnsi="Garamond"/>
          <w:bCs/>
          <w:sz w:val="24"/>
          <w:szCs w:val="24"/>
          <w:lang w:eastAsia="cs-CZ"/>
        </w:rPr>
      </w:pPr>
    </w:p>
    <w:p w:rsidR="00595152" w:rsidRPr="00AA5178" w:rsidRDefault="00595152" w:rsidP="00AA5178">
      <w:pPr>
        <w:spacing w:after="0" w:line="240" w:lineRule="auto"/>
        <w:ind w:left="720"/>
        <w:jc w:val="both"/>
        <w:rPr>
          <w:rFonts w:ascii="Garamond" w:hAnsi="Garamond"/>
          <w:sz w:val="32"/>
          <w:szCs w:val="32"/>
          <w:lang w:eastAsia="cs-CZ"/>
        </w:rPr>
      </w:pPr>
    </w:p>
    <w:p w:rsidR="00595152" w:rsidRPr="00AA5178" w:rsidRDefault="00595152" w:rsidP="00AA5178">
      <w:pPr>
        <w:spacing w:after="0" w:line="240" w:lineRule="auto"/>
        <w:ind w:left="360"/>
        <w:rPr>
          <w:rFonts w:ascii="Garamond" w:hAnsi="Garamond"/>
          <w:sz w:val="32"/>
          <w:szCs w:val="32"/>
          <w:lang w:eastAsia="cs-CZ"/>
        </w:rPr>
      </w:pPr>
    </w:p>
    <w:p w:rsidR="00595152" w:rsidRDefault="00595152" w:rsidP="00AA5178">
      <w:pPr>
        <w:spacing w:after="0" w:line="240" w:lineRule="auto"/>
        <w:jc w:val="both"/>
        <w:rPr>
          <w:rFonts w:ascii="Garamond" w:hAnsi="Garamond"/>
          <w:b/>
          <w:sz w:val="28"/>
          <w:szCs w:val="28"/>
          <w:lang w:eastAsia="cs-CZ"/>
        </w:rPr>
      </w:pPr>
    </w:p>
    <w:p w:rsidR="00595152" w:rsidRPr="00AA5178" w:rsidRDefault="00595152" w:rsidP="00AA5178">
      <w:pPr>
        <w:spacing w:after="0" w:line="240" w:lineRule="auto"/>
        <w:jc w:val="both"/>
        <w:rPr>
          <w:rFonts w:ascii="Garamond" w:hAnsi="Garamond"/>
          <w:b/>
          <w:sz w:val="28"/>
          <w:szCs w:val="28"/>
          <w:lang w:eastAsia="cs-CZ"/>
        </w:rPr>
      </w:pPr>
      <w:r w:rsidRPr="00AA5178">
        <w:rPr>
          <w:rFonts w:ascii="Garamond" w:hAnsi="Garamond"/>
          <w:b/>
          <w:sz w:val="28"/>
          <w:szCs w:val="28"/>
          <w:lang w:eastAsia="cs-CZ"/>
        </w:rPr>
        <w:lastRenderedPageBreak/>
        <w:t>Specializace</w:t>
      </w:r>
    </w:p>
    <w:p w:rsidR="00595152" w:rsidRPr="00AA5178" w:rsidRDefault="00595152" w:rsidP="00AA5178">
      <w:pPr>
        <w:spacing w:after="0" w:line="240" w:lineRule="auto"/>
        <w:jc w:val="both"/>
        <w:rPr>
          <w:rFonts w:ascii="Garamond" w:hAnsi="Garamond"/>
          <w:b/>
          <w:sz w:val="28"/>
          <w:szCs w:val="28"/>
          <w:lang w:eastAsia="cs-CZ"/>
        </w:rPr>
      </w:pPr>
    </w:p>
    <w:p w:rsidR="00595152" w:rsidRPr="00AA5178" w:rsidRDefault="00595152" w:rsidP="00127B19">
      <w:pPr>
        <w:numPr>
          <w:ilvl w:val="0"/>
          <w:numId w:val="27"/>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Přehled použitých specializací s uvedením agend, v nichž je k těmto specializacím přihlédnuto:</w:t>
      </w:r>
    </w:p>
    <w:p w:rsidR="00595152" w:rsidRPr="00AA5178" w:rsidRDefault="00595152" w:rsidP="00AA5178">
      <w:pPr>
        <w:spacing w:after="0" w:line="240" w:lineRule="auto"/>
        <w:jc w:val="both"/>
        <w:rPr>
          <w:rFonts w:ascii="Garamond" w:hAnsi="Garamond"/>
          <w:sz w:val="24"/>
          <w:szCs w:val="24"/>
          <w:lang w:eastAsia="cs-CZ"/>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39"/>
        <w:gridCol w:w="9921"/>
      </w:tblGrid>
      <w:tr w:rsidR="00595152" w:rsidRPr="00AA5178" w:rsidTr="00A90DE2">
        <w:tc>
          <w:tcPr>
            <w:tcW w:w="1728" w:type="dxa"/>
            <w:shd w:val="clear" w:color="auto" w:fill="C0C0C0"/>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označení</w:t>
            </w:r>
          </w:p>
        </w:tc>
        <w:tc>
          <w:tcPr>
            <w:tcW w:w="1239" w:type="dxa"/>
            <w:shd w:val="clear" w:color="auto" w:fill="C0C0C0"/>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agenda</w:t>
            </w:r>
          </w:p>
        </w:tc>
        <w:tc>
          <w:tcPr>
            <w:tcW w:w="9921" w:type="dxa"/>
            <w:shd w:val="clear" w:color="auto" w:fill="C0C0C0"/>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Popis</w:t>
            </w:r>
          </w:p>
        </w:tc>
      </w:tr>
      <w:tr w:rsidR="00595152" w:rsidRPr="00AA5178" w:rsidTr="00A90DE2">
        <w:trPr>
          <w:trHeight w:val="454"/>
        </w:trPr>
        <w:tc>
          <w:tcPr>
            <w:tcW w:w="1728" w:type="dxa"/>
            <w:vAlign w:val="center"/>
            <w:hideMark/>
          </w:tcPr>
          <w:p w:rsidR="00595152" w:rsidRPr="00AA5178" w:rsidRDefault="00595152" w:rsidP="00AA5178">
            <w:pPr>
              <w:spacing w:after="0" w:line="240" w:lineRule="auto"/>
              <w:jc w:val="center"/>
              <w:rPr>
                <w:rFonts w:ascii="Garamond" w:hAnsi="Garamond"/>
                <w:lang w:eastAsia="cs-CZ"/>
              </w:rPr>
            </w:pPr>
            <w:r w:rsidRPr="00AA5178">
              <w:rPr>
                <w:rFonts w:ascii="Garamond" w:hAnsi="Garamond"/>
                <w:lang w:eastAsia="cs-CZ"/>
              </w:rPr>
              <w:t>ZKR. ŘÍZENÍ</w:t>
            </w:r>
          </w:p>
        </w:tc>
        <w:tc>
          <w:tcPr>
            <w:tcW w:w="1239" w:type="dxa"/>
            <w:vAlign w:val="center"/>
            <w:hideMark/>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sz w:val="24"/>
                <w:szCs w:val="24"/>
                <w:lang w:eastAsia="cs-CZ"/>
              </w:rPr>
              <w:t xml:space="preserve">T, </w:t>
            </w:r>
            <w:proofErr w:type="spellStart"/>
            <w:r w:rsidRPr="00AA5178">
              <w:rPr>
                <w:rFonts w:ascii="Garamond" w:hAnsi="Garamond"/>
                <w:sz w:val="24"/>
                <w:szCs w:val="24"/>
                <w:lang w:eastAsia="cs-CZ"/>
              </w:rPr>
              <w:t>Tm</w:t>
            </w:r>
            <w:proofErr w:type="spellEnd"/>
          </w:p>
        </w:tc>
        <w:tc>
          <w:tcPr>
            <w:tcW w:w="9921" w:type="dxa"/>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rozhodování v rámci zkráceného řízení se zadrženým podezřelým (§ 314b odst. 2 trestního řádu) </w:t>
            </w:r>
          </w:p>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trHeight w:val="454"/>
        </w:trPr>
        <w:tc>
          <w:tcPr>
            <w:tcW w:w="1728" w:type="dxa"/>
            <w:vAlign w:val="center"/>
            <w:hideMark/>
          </w:tcPr>
          <w:p w:rsidR="00595152" w:rsidRPr="00AA5178" w:rsidRDefault="00595152" w:rsidP="00AA5178">
            <w:pPr>
              <w:spacing w:after="0" w:line="240" w:lineRule="auto"/>
              <w:jc w:val="center"/>
              <w:rPr>
                <w:rFonts w:ascii="Garamond" w:hAnsi="Garamond"/>
                <w:lang w:eastAsia="cs-CZ"/>
              </w:rPr>
            </w:pPr>
            <w:r w:rsidRPr="00AA5178">
              <w:rPr>
                <w:rFonts w:ascii="Garamond" w:hAnsi="Garamond"/>
                <w:lang w:eastAsia="cs-CZ"/>
              </w:rPr>
              <w:t>DOPRAVNÍ</w:t>
            </w:r>
          </w:p>
        </w:tc>
        <w:tc>
          <w:tcPr>
            <w:tcW w:w="1239" w:type="dxa"/>
            <w:vAlign w:val="center"/>
            <w:hideMark/>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sz w:val="24"/>
                <w:szCs w:val="24"/>
                <w:lang w:eastAsia="cs-CZ"/>
              </w:rPr>
              <w:t xml:space="preserve">T, </w:t>
            </w:r>
            <w:proofErr w:type="spellStart"/>
            <w:r w:rsidRPr="00AA5178">
              <w:rPr>
                <w:rFonts w:ascii="Garamond" w:hAnsi="Garamond"/>
                <w:sz w:val="24"/>
                <w:szCs w:val="24"/>
                <w:lang w:eastAsia="cs-CZ"/>
              </w:rPr>
              <w:t>Tm</w:t>
            </w:r>
            <w:proofErr w:type="spellEnd"/>
          </w:p>
        </w:tc>
        <w:tc>
          <w:tcPr>
            <w:tcW w:w="9921" w:type="dxa"/>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rozhodování ve věcech souvisejících s porušením povinností účastníka dopravního provozu včetně trestného činu uvedeného v § 274 odst. 2 trestního zákoníku, pokud se jedná o dopravní nehodu, při níž došlo ke zranění (bez zohlednění doby léčení),</w:t>
            </w:r>
          </w:p>
          <w:p w:rsidR="00595152" w:rsidRPr="00AA5178" w:rsidRDefault="00595152" w:rsidP="00AA5178">
            <w:pPr>
              <w:spacing w:after="0" w:line="240" w:lineRule="auto"/>
              <w:rPr>
                <w:rFonts w:ascii="Garamond" w:hAnsi="Garamond"/>
                <w:sz w:val="24"/>
                <w:szCs w:val="24"/>
                <w:lang w:eastAsia="cs-CZ"/>
              </w:rPr>
            </w:pP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vyjma trestných činů uvedených v § 337 odst. 1 písm. a) trestního zákoníku a § 274 odst. 1, odst. 2 trestního zákoníku (pokud při dopravní nehodě nedošlo ke zranění)</w:t>
            </w:r>
          </w:p>
        </w:tc>
      </w:tr>
      <w:tr w:rsidR="00595152" w:rsidRPr="00AA5178" w:rsidTr="00A90DE2">
        <w:trPr>
          <w:trHeight w:val="454"/>
        </w:trPr>
        <w:tc>
          <w:tcPr>
            <w:tcW w:w="1728" w:type="dxa"/>
            <w:vAlign w:val="center"/>
          </w:tcPr>
          <w:p w:rsidR="00595152" w:rsidRPr="00AA5178" w:rsidRDefault="00595152" w:rsidP="00AA5178">
            <w:pPr>
              <w:spacing w:after="0" w:line="240" w:lineRule="auto"/>
              <w:jc w:val="center"/>
              <w:rPr>
                <w:rFonts w:ascii="Garamond" w:hAnsi="Garamond"/>
                <w:lang w:eastAsia="cs-CZ"/>
              </w:rPr>
            </w:pPr>
            <w:r w:rsidRPr="00AA5178">
              <w:rPr>
                <w:rFonts w:ascii="Garamond" w:hAnsi="Garamond"/>
                <w:lang w:eastAsia="cs-CZ"/>
              </w:rPr>
              <w:t>CIZINA</w:t>
            </w:r>
          </w:p>
        </w:tc>
        <w:tc>
          <w:tcPr>
            <w:tcW w:w="1239" w:type="dxa"/>
            <w:vAlign w:val="center"/>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sz w:val="24"/>
                <w:szCs w:val="24"/>
                <w:lang w:eastAsia="cs-CZ"/>
              </w:rPr>
              <w:t xml:space="preserve">T, </w:t>
            </w:r>
            <w:proofErr w:type="spellStart"/>
            <w:r w:rsidRPr="00AA5178">
              <w:rPr>
                <w:rFonts w:ascii="Garamond" w:hAnsi="Garamond"/>
                <w:sz w:val="24"/>
                <w:szCs w:val="24"/>
                <w:lang w:eastAsia="cs-CZ"/>
              </w:rPr>
              <w:t>Tm</w:t>
            </w:r>
            <w:proofErr w:type="spellEnd"/>
          </w:p>
        </w:tc>
        <w:tc>
          <w:tcPr>
            <w:tcW w:w="9921" w:type="dxa"/>
            <w:vAlign w:val="center"/>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rozhodování ve věcech obviněných cizích státních příslušníků nebo osob bez státní příslušnosti</w:t>
            </w:r>
          </w:p>
        </w:tc>
      </w:tr>
      <w:tr w:rsidR="00595152" w:rsidRPr="00AA5178" w:rsidTr="00A90DE2">
        <w:trPr>
          <w:trHeight w:val="454"/>
        </w:trPr>
        <w:tc>
          <w:tcPr>
            <w:tcW w:w="1728" w:type="dxa"/>
            <w:vAlign w:val="center"/>
            <w:hideMark/>
          </w:tcPr>
          <w:p w:rsidR="00595152" w:rsidRPr="00AA5178" w:rsidRDefault="00595152" w:rsidP="00AA5178">
            <w:pPr>
              <w:spacing w:after="0" w:line="240" w:lineRule="auto"/>
              <w:jc w:val="center"/>
              <w:rPr>
                <w:rFonts w:ascii="Garamond" w:hAnsi="Garamond"/>
                <w:lang w:eastAsia="cs-CZ"/>
              </w:rPr>
            </w:pPr>
            <w:r w:rsidRPr="00AA5178">
              <w:rPr>
                <w:rFonts w:ascii="Garamond" w:hAnsi="Garamond"/>
                <w:lang w:eastAsia="cs-CZ"/>
              </w:rPr>
              <w:t>KORUPCE</w:t>
            </w:r>
          </w:p>
        </w:tc>
        <w:tc>
          <w:tcPr>
            <w:tcW w:w="1239" w:type="dxa"/>
            <w:vAlign w:val="center"/>
            <w:hideMark/>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sz w:val="24"/>
                <w:szCs w:val="24"/>
                <w:lang w:eastAsia="cs-CZ"/>
              </w:rPr>
              <w:t>T</w:t>
            </w:r>
          </w:p>
        </w:tc>
        <w:tc>
          <w:tcPr>
            <w:tcW w:w="9921" w:type="dxa"/>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rozhodování ve věcech trestných činů uvedených v § 331 – 333 trestního zákoníku, tj. týkajících se korupce úředních osob, korupce při veřejných zakázkách, korupce při veřejných soutěžích, korupce při veřejných dražbách</w:t>
            </w:r>
          </w:p>
        </w:tc>
      </w:tr>
    </w:tbl>
    <w:p w:rsidR="00595152" w:rsidRPr="00AA5178" w:rsidRDefault="00595152" w:rsidP="00AA5178">
      <w:pPr>
        <w:tabs>
          <w:tab w:val="left" w:pos="360"/>
        </w:tabs>
        <w:spacing w:after="0" w:line="240" w:lineRule="auto"/>
        <w:jc w:val="both"/>
        <w:rPr>
          <w:rFonts w:ascii="Garamond" w:hAnsi="Garamond"/>
          <w:sz w:val="24"/>
          <w:szCs w:val="24"/>
          <w:lang w:eastAsia="cs-CZ"/>
        </w:rPr>
      </w:pPr>
      <w:r w:rsidRPr="00AA5178">
        <w:rPr>
          <w:rFonts w:ascii="Garamond" w:hAnsi="Garamond"/>
          <w:sz w:val="24"/>
          <w:szCs w:val="24"/>
          <w:lang w:eastAsia="cs-CZ"/>
        </w:rPr>
        <w:tab/>
        <w:t xml:space="preserve"> </w:t>
      </w:r>
    </w:p>
    <w:p w:rsidR="00595152" w:rsidRPr="00AA5178" w:rsidRDefault="00595152" w:rsidP="00127B19">
      <w:pPr>
        <w:numPr>
          <w:ilvl w:val="0"/>
          <w:numId w:val="27"/>
        </w:num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V případě nápadu trestní věci ve specializované agendě, z jejíhož rozhodování by jinak byl příslušný specializovaný soudce ze zákonných důvodů (§ 30/2 </w:t>
      </w:r>
      <w:proofErr w:type="spellStart"/>
      <w:r w:rsidRPr="00AA5178">
        <w:rPr>
          <w:rFonts w:ascii="Garamond" w:hAnsi="Garamond"/>
          <w:sz w:val="24"/>
          <w:szCs w:val="24"/>
          <w:lang w:eastAsia="cs-CZ"/>
        </w:rPr>
        <w:t>tr</w:t>
      </w:r>
      <w:proofErr w:type="spellEnd"/>
      <w:r w:rsidRPr="00AA5178">
        <w:rPr>
          <w:rFonts w:ascii="Garamond" w:hAnsi="Garamond"/>
          <w:sz w:val="24"/>
          <w:szCs w:val="24"/>
          <w:lang w:eastAsia="cs-CZ"/>
        </w:rPr>
        <w:t xml:space="preserve">. </w:t>
      </w:r>
      <w:proofErr w:type="gramStart"/>
      <w:r w:rsidRPr="00AA5178">
        <w:rPr>
          <w:rFonts w:ascii="Garamond" w:hAnsi="Garamond"/>
          <w:sz w:val="24"/>
          <w:szCs w:val="24"/>
          <w:lang w:eastAsia="cs-CZ"/>
        </w:rPr>
        <w:t>ř.</w:t>
      </w:r>
      <w:proofErr w:type="gramEnd"/>
      <w:r w:rsidRPr="00AA5178">
        <w:rPr>
          <w:rFonts w:ascii="Garamond" w:hAnsi="Garamond"/>
          <w:sz w:val="24"/>
          <w:szCs w:val="24"/>
          <w:lang w:eastAsia="cs-CZ"/>
        </w:rPr>
        <w:t xml:space="preserve">) vyloučen, bude věc zapsána do soudního oddělení soudce zastupujícího v rámci dané specializace. </w:t>
      </w:r>
    </w:p>
    <w:p w:rsidR="00595152" w:rsidRPr="00AA5178" w:rsidRDefault="00595152" w:rsidP="00AA5178">
      <w:pPr>
        <w:spacing w:after="0" w:line="240" w:lineRule="auto"/>
        <w:ind w:left="720"/>
        <w:jc w:val="both"/>
        <w:rPr>
          <w:rFonts w:ascii="Garamond" w:hAnsi="Garamond"/>
          <w:sz w:val="24"/>
          <w:szCs w:val="24"/>
          <w:lang w:eastAsia="cs-CZ"/>
        </w:rPr>
      </w:pPr>
    </w:p>
    <w:p w:rsidR="00595152" w:rsidRPr="00AA5178" w:rsidRDefault="00595152" w:rsidP="00AA5178">
      <w:pPr>
        <w:spacing w:after="60" w:line="240" w:lineRule="auto"/>
        <w:jc w:val="both"/>
        <w:rPr>
          <w:rFonts w:ascii="Garamond" w:hAnsi="Garamond"/>
          <w:b/>
          <w:sz w:val="28"/>
          <w:szCs w:val="28"/>
          <w:lang w:eastAsia="cs-CZ"/>
        </w:rPr>
      </w:pPr>
      <w:r w:rsidRPr="00AA5178">
        <w:rPr>
          <w:rFonts w:ascii="Garamond" w:hAnsi="Garamond"/>
          <w:b/>
          <w:sz w:val="28"/>
          <w:szCs w:val="28"/>
          <w:lang w:eastAsia="cs-CZ"/>
        </w:rPr>
        <w:t xml:space="preserve">Kumulace specializací </w:t>
      </w:r>
    </w:p>
    <w:p w:rsidR="00595152" w:rsidRPr="00AA5178" w:rsidRDefault="00595152" w:rsidP="00AA5178">
      <w:pPr>
        <w:spacing w:after="60" w:line="240" w:lineRule="auto"/>
        <w:jc w:val="both"/>
        <w:rPr>
          <w:rFonts w:ascii="Garamond" w:hAnsi="Garamond"/>
          <w:b/>
          <w:color w:val="00B050"/>
          <w:sz w:val="28"/>
          <w:szCs w:val="28"/>
          <w:lang w:eastAsia="cs-CZ"/>
        </w:rPr>
      </w:pPr>
    </w:p>
    <w:p w:rsidR="00595152" w:rsidRPr="00AA5178" w:rsidRDefault="00595152" w:rsidP="00AA5178">
      <w:pPr>
        <w:spacing w:after="60" w:line="240" w:lineRule="auto"/>
        <w:jc w:val="both"/>
        <w:rPr>
          <w:rFonts w:ascii="Garamond" w:hAnsi="Garamond"/>
          <w:sz w:val="24"/>
          <w:szCs w:val="24"/>
          <w:lang w:eastAsia="cs-CZ"/>
        </w:rPr>
      </w:pPr>
      <w:r w:rsidRPr="00AA5178">
        <w:rPr>
          <w:rFonts w:ascii="Garamond" w:hAnsi="Garamond"/>
          <w:sz w:val="24"/>
          <w:szCs w:val="24"/>
          <w:lang w:eastAsia="cs-CZ"/>
        </w:rPr>
        <w:t>V případě kumulace dvou nebo více specializací v agendě T je věc přidělena podle priority dané specializace v tomto pořadí:</w:t>
      </w:r>
    </w:p>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1. trestní věci </w:t>
      </w:r>
      <w:r w:rsidRPr="00AA5178">
        <w:rPr>
          <w:rFonts w:ascii="Garamond" w:hAnsi="Garamond"/>
          <w:b/>
          <w:sz w:val="24"/>
          <w:szCs w:val="24"/>
          <w:lang w:eastAsia="cs-CZ"/>
        </w:rPr>
        <w:t>dopravní</w:t>
      </w:r>
      <w:r w:rsidRPr="00AA5178">
        <w:rPr>
          <w:rFonts w:ascii="Garamond" w:hAnsi="Garamond"/>
          <w:sz w:val="24"/>
          <w:szCs w:val="24"/>
          <w:lang w:eastAsia="cs-CZ"/>
        </w:rPr>
        <w:tab/>
      </w:r>
      <w:r w:rsidRPr="00AA5178">
        <w:rPr>
          <w:rFonts w:ascii="Garamond" w:hAnsi="Garamond"/>
          <w:sz w:val="24"/>
          <w:szCs w:val="24"/>
          <w:lang w:eastAsia="cs-CZ"/>
        </w:rPr>
        <w:tab/>
      </w:r>
    </w:p>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2. trestní věci </w:t>
      </w:r>
      <w:r w:rsidRPr="00AA5178">
        <w:rPr>
          <w:rFonts w:ascii="Garamond" w:hAnsi="Garamond"/>
          <w:b/>
          <w:sz w:val="24"/>
          <w:szCs w:val="24"/>
          <w:lang w:eastAsia="cs-CZ"/>
        </w:rPr>
        <w:t>cizinců</w:t>
      </w:r>
      <w:r w:rsidRPr="00AA5178">
        <w:rPr>
          <w:rFonts w:ascii="Garamond" w:hAnsi="Garamond"/>
          <w:sz w:val="24"/>
          <w:szCs w:val="24"/>
          <w:lang w:eastAsia="cs-CZ"/>
        </w:rPr>
        <w:tab/>
      </w:r>
      <w:r w:rsidRPr="00AA5178">
        <w:rPr>
          <w:rFonts w:ascii="Garamond" w:hAnsi="Garamond"/>
          <w:sz w:val="24"/>
          <w:szCs w:val="24"/>
          <w:lang w:eastAsia="cs-CZ"/>
        </w:rPr>
        <w:tab/>
      </w:r>
      <w:r w:rsidRPr="00AA5178">
        <w:rPr>
          <w:rFonts w:ascii="Garamond" w:hAnsi="Garamond"/>
          <w:sz w:val="24"/>
          <w:szCs w:val="24"/>
          <w:lang w:eastAsia="cs-CZ"/>
        </w:rPr>
        <w:tab/>
      </w:r>
      <w:r w:rsidRPr="00AA5178">
        <w:rPr>
          <w:rFonts w:ascii="Garamond" w:hAnsi="Garamond"/>
          <w:sz w:val="24"/>
          <w:szCs w:val="24"/>
          <w:lang w:eastAsia="cs-CZ"/>
        </w:rPr>
        <w:tab/>
      </w:r>
    </w:p>
    <w:p w:rsidR="00595152" w:rsidRDefault="00595152" w:rsidP="00AA5178">
      <w:pPr>
        <w:tabs>
          <w:tab w:val="left" w:pos="360"/>
        </w:tabs>
        <w:spacing w:after="0" w:line="240" w:lineRule="auto"/>
        <w:jc w:val="both"/>
        <w:rPr>
          <w:rFonts w:ascii="Garamond" w:hAnsi="Garamond"/>
          <w:b/>
          <w:sz w:val="24"/>
          <w:szCs w:val="24"/>
          <w:lang w:eastAsia="cs-CZ"/>
        </w:rPr>
      </w:pPr>
      <w:r w:rsidRPr="00AA5178">
        <w:rPr>
          <w:rFonts w:ascii="Garamond" w:hAnsi="Garamond"/>
          <w:sz w:val="24"/>
          <w:szCs w:val="24"/>
          <w:lang w:eastAsia="cs-CZ"/>
        </w:rPr>
        <w:t xml:space="preserve">3. trestné činy ve věcech </w:t>
      </w:r>
      <w:r w:rsidRPr="00AA5178">
        <w:rPr>
          <w:rFonts w:ascii="Garamond" w:hAnsi="Garamond"/>
          <w:b/>
          <w:sz w:val="24"/>
          <w:szCs w:val="24"/>
          <w:lang w:eastAsia="cs-CZ"/>
        </w:rPr>
        <w:t>korupce</w:t>
      </w:r>
    </w:p>
    <w:p w:rsidR="00595152" w:rsidRDefault="00595152" w:rsidP="00AA5178">
      <w:pPr>
        <w:tabs>
          <w:tab w:val="left" w:pos="360"/>
        </w:tabs>
        <w:spacing w:after="0" w:line="240" w:lineRule="auto"/>
        <w:jc w:val="both"/>
        <w:rPr>
          <w:rFonts w:ascii="Garamond" w:hAnsi="Garamond"/>
          <w:b/>
          <w:sz w:val="24"/>
          <w:szCs w:val="24"/>
          <w:lang w:eastAsia="cs-CZ"/>
        </w:rPr>
      </w:pPr>
    </w:p>
    <w:p w:rsidR="00595152" w:rsidRDefault="00595152" w:rsidP="00AA5178">
      <w:pPr>
        <w:tabs>
          <w:tab w:val="left" w:pos="360"/>
        </w:tabs>
        <w:spacing w:after="0" w:line="240" w:lineRule="auto"/>
        <w:jc w:val="both"/>
        <w:rPr>
          <w:rFonts w:ascii="Garamond" w:hAnsi="Garamond"/>
          <w:b/>
          <w:sz w:val="24"/>
          <w:szCs w:val="24"/>
          <w:lang w:eastAsia="cs-CZ"/>
        </w:rPr>
      </w:pPr>
    </w:p>
    <w:p w:rsidR="00595152" w:rsidRPr="00AA5178" w:rsidRDefault="00595152" w:rsidP="00AA5178">
      <w:pPr>
        <w:tabs>
          <w:tab w:val="left" w:pos="360"/>
        </w:tabs>
        <w:spacing w:after="0" w:line="240" w:lineRule="auto"/>
        <w:jc w:val="both"/>
        <w:rPr>
          <w:rFonts w:ascii="Garamond" w:hAnsi="Garamond"/>
          <w:b/>
          <w:sz w:val="24"/>
          <w:szCs w:val="24"/>
          <w:lang w:eastAsia="cs-CZ"/>
        </w:rPr>
      </w:pPr>
    </w:p>
    <w:p w:rsidR="00595152" w:rsidRPr="00AA5178" w:rsidRDefault="00595152" w:rsidP="00AA5178">
      <w:pPr>
        <w:spacing w:after="0" w:line="240" w:lineRule="auto"/>
        <w:jc w:val="both"/>
        <w:rPr>
          <w:rFonts w:ascii="Garamond" w:hAnsi="Garamond"/>
          <w:sz w:val="24"/>
          <w:szCs w:val="24"/>
          <w:lang w:eastAsia="cs-CZ"/>
        </w:rPr>
      </w:pPr>
    </w:p>
    <w:p w:rsidR="00595152" w:rsidRPr="00AA5178" w:rsidRDefault="00595152" w:rsidP="00AA5178">
      <w:pPr>
        <w:spacing w:after="60" w:line="240" w:lineRule="auto"/>
        <w:jc w:val="both"/>
        <w:rPr>
          <w:rFonts w:ascii="Garamond" w:hAnsi="Garamond"/>
          <w:b/>
          <w:sz w:val="28"/>
          <w:szCs w:val="28"/>
          <w:lang w:eastAsia="cs-CZ"/>
        </w:rPr>
      </w:pPr>
      <w:r w:rsidRPr="00AA5178">
        <w:rPr>
          <w:rFonts w:ascii="Garamond" w:hAnsi="Garamond"/>
          <w:b/>
          <w:sz w:val="28"/>
          <w:szCs w:val="28"/>
          <w:lang w:eastAsia="cs-CZ"/>
        </w:rPr>
        <w:lastRenderedPageBreak/>
        <w:t>Ostatní ustanovení</w:t>
      </w:r>
    </w:p>
    <w:p w:rsidR="00595152" w:rsidRPr="00AA5178" w:rsidRDefault="00595152" w:rsidP="00AA5178">
      <w:pPr>
        <w:spacing w:after="60" w:line="240" w:lineRule="auto"/>
        <w:jc w:val="both"/>
        <w:rPr>
          <w:rFonts w:ascii="Garamond" w:hAnsi="Garamond"/>
          <w:b/>
          <w:sz w:val="28"/>
          <w:szCs w:val="28"/>
          <w:lang w:eastAsia="cs-CZ"/>
        </w:rPr>
      </w:pPr>
    </w:p>
    <w:p w:rsidR="00595152" w:rsidRPr="00AA5178" w:rsidRDefault="00595152" w:rsidP="00127B19">
      <w:pPr>
        <w:numPr>
          <w:ilvl w:val="0"/>
          <w:numId w:val="28"/>
        </w:numPr>
        <w:spacing w:after="6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Pokud budou ve dvou trestních věcech zapsaných do různých soudních oddělení dány zákonné podmínky pro spojení věci (§ 20/1 </w:t>
      </w:r>
      <w:proofErr w:type="spellStart"/>
      <w:r w:rsidRPr="00AA5178">
        <w:rPr>
          <w:rFonts w:ascii="Garamond" w:hAnsi="Garamond"/>
          <w:sz w:val="24"/>
          <w:szCs w:val="24"/>
          <w:lang w:eastAsia="cs-CZ"/>
        </w:rPr>
        <w:t>tr</w:t>
      </w:r>
      <w:proofErr w:type="spellEnd"/>
      <w:r w:rsidRPr="00AA5178">
        <w:rPr>
          <w:rFonts w:ascii="Garamond" w:hAnsi="Garamond"/>
          <w:sz w:val="24"/>
          <w:szCs w:val="24"/>
          <w:lang w:eastAsia="cs-CZ"/>
        </w:rPr>
        <w:t xml:space="preserve">. </w:t>
      </w:r>
      <w:proofErr w:type="gramStart"/>
      <w:r w:rsidRPr="00AA5178">
        <w:rPr>
          <w:rFonts w:ascii="Garamond" w:hAnsi="Garamond"/>
          <w:sz w:val="24"/>
          <w:szCs w:val="24"/>
          <w:lang w:eastAsia="cs-CZ"/>
        </w:rPr>
        <w:t>ř.</w:t>
      </w:r>
      <w:proofErr w:type="gramEnd"/>
      <w:r w:rsidRPr="00AA5178">
        <w:rPr>
          <w:rFonts w:ascii="Garamond" w:hAnsi="Garamond"/>
          <w:sz w:val="24"/>
          <w:szCs w:val="24"/>
          <w:lang w:eastAsia="cs-CZ"/>
        </w:rPr>
        <w:t>), pak se při spojení věcí postupuje podle následujících kritérií:</w:t>
      </w:r>
    </w:p>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ab/>
        <w:t>1. věc podle své povahy, rozsahu nebo počtu obviněných jednodušší se spojí k věci složitější</w:t>
      </w:r>
    </w:p>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ab/>
        <w:t xml:space="preserve">2. věc, ve které dosud neproběhlo dokazování, se spojí k věci, kde již dokazování proběhlo                 </w:t>
      </w:r>
    </w:p>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ab/>
        <w:t>3. věc napadlá později se spojí s věcí, která napadla dříve.</w:t>
      </w:r>
    </w:p>
    <w:p w:rsidR="00595152" w:rsidRPr="00AA5178" w:rsidRDefault="00595152" w:rsidP="00AA5178">
      <w:pPr>
        <w:spacing w:after="0" w:line="240" w:lineRule="auto"/>
        <w:jc w:val="both"/>
        <w:rPr>
          <w:rFonts w:ascii="Garamond" w:hAnsi="Garamond"/>
          <w:sz w:val="24"/>
          <w:szCs w:val="24"/>
          <w:lang w:eastAsia="cs-CZ"/>
        </w:rPr>
      </w:pPr>
    </w:p>
    <w:p w:rsidR="00595152" w:rsidRPr="00AA5178" w:rsidRDefault="00595152" w:rsidP="00127B19">
      <w:pPr>
        <w:numPr>
          <w:ilvl w:val="0"/>
          <w:numId w:val="28"/>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V případě pracovní neschopnosti soudce delší 30 kalendářních dnů se v daném soudním oddělení, s výjimkou nápadu věcí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-přípravné,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 návrhů osob ve výkonu trestu a návrhů podaných neoprávněnou osobou, a nápadu věcí rejstříku PP, počínaje následujícím dnem zastaví nápad všech věcí, a to až do ukončení pracovní neschopnosti. Věci spadající do příslušné specializace se zapíší do soudního oddělení zastupujícího soudce se stejnou specializací.</w:t>
      </w:r>
    </w:p>
    <w:p w:rsidR="00595152" w:rsidRPr="00AA5178" w:rsidRDefault="00595152" w:rsidP="00AA5178">
      <w:pPr>
        <w:spacing w:after="0" w:line="240" w:lineRule="auto"/>
        <w:ind w:left="360"/>
        <w:jc w:val="both"/>
        <w:rPr>
          <w:rFonts w:ascii="Garamond" w:hAnsi="Garamond"/>
          <w:sz w:val="24"/>
          <w:szCs w:val="24"/>
          <w:lang w:eastAsia="cs-CZ"/>
        </w:rPr>
      </w:pPr>
      <w:r w:rsidRPr="00AA5178">
        <w:rPr>
          <w:rFonts w:ascii="Garamond" w:hAnsi="Garamond"/>
          <w:sz w:val="24"/>
          <w:szCs w:val="24"/>
          <w:lang w:eastAsia="cs-CZ"/>
        </w:rPr>
        <w:t xml:space="preserve">   </w:t>
      </w:r>
    </w:p>
    <w:p w:rsidR="00595152" w:rsidRPr="00AA5178" w:rsidRDefault="00595152" w:rsidP="00127B19">
      <w:pPr>
        <w:numPr>
          <w:ilvl w:val="0"/>
          <w:numId w:val="28"/>
        </w:numPr>
        <w:spacing w:after="0" w:line="240" w:lineRule="auto"/>
        <w:jc w:val="both"/>
        <w:rPr>
          <w:rFonts w:ascii="Garamond" w:hAnsi="Garamond"/>
          <w:sz w:val="24"/>
          <w:szCs w:val="24"/>
          <w:lang w:eastAsia="cs-CZ"/>
        </w:rPr>
      </w:pPr>
      <w:r w:rsidRPr="00AA5178">
        <w:rPr>
          <w:rFonts w:ascii="Garamond" w:hAnsi="Garamond"/>
          <w:sz w:val="24"/>
          <w:szCs w:val="24"/>
          <w:lang w:eastAsia="cs-CZ"/>
        </w:rPr>
        <w:t>Jednací protokol o utajovaných informacích vede Monika Vašková (zástupce Lucie Zielonková). Dokumenty o utajovaných informacích vyhotovují jednotliví soudci.</w:t>
      </w:r>
    </w:p>
    <w:p w:rsidR="00595152" w:rsidRPr="00AA5178" w:rsidRDefault="00595152" w:rsidP="00AA5178">
      <w:pPr>
        <w:spacing w:after="0" w:line="240" w:lineRule="auto"/>
        <w:ind w:left="720"/>
        <w:contextualSpacing/>
        <w:rPr>
          <w:rFonts w:ascii="Garamond" w:hAnsi="Garamond"/>
          <w:sz w:val="24"/>
          <w:szCs w:val="24"/>
          <w:lang w:eastAsia="cs-CZ"/>
        </w:rPr>
      </w:pPr>
    </w:p>
    <w:p w:rsidR="00595152" w:rsidRDefault="00595152" w:rsidP="00127B19">
      <w:pPr>
        <w:numPr>
          <w:ilvl w:val="0"/>
          <w:numId w:val="28"/>
        </w:num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Návrhy na vzetí do vazby (§ 77/1 </w:t>
      </w:r>
      <w:proofErr w:type="spellStart"/>
      <w:r w:rsidRPr="00AA5178">
        <w:rPr>
          <w:rFonts w:ascii="Garamond" w:hAnsi="Garamond"/>
          <w:sz w:val="24"/>
          <w:szCs w:val="24"/>
          <w:lang w:eastAsia="cs-CZ"/>
        </w:rPr>
        <w:t>tr</w:t>
      </w:r>
      <w:proofErr w:type="spellEnd"/>
      <w:r w:rsidRPr="00AA5178">
        <w:rPr>
          <w:rFonts w:ascii="Garamond" w:hAnsi="Garamond"/>
          <w:sz w:val="24"/>
          <w:szCs w:val="24"/>
          <w:lang w:eastAsia="cs-CZ"/>
        </w:rPr>
        <w:t xml:space="preserve">. </w:t>
      </w:r>
      <w:proofErr w:type="gramStart"/>
      <w:r w:rsidRPr="00AA5178">
        <w:rPr>
          <w:rFonts w:ascii="Garamond" w:hAnsi="Garamond"/>
          <w:sz w:val="24"/>
          <w:szCs w:val="24"/>
          <w:lang w:eastAsia="cs-CZ"/>
        </w:rPr>
        <w:t>ř.</w:t>
      </w:r>
      <w:proofErr w:type="gramEnd"/>
      <w:r w:rsidRPr="00AA5178">
        <w:rPr>
          <w:rFonts w:ascii="Garamond" w:hAnsi="Garamond"/>
          <w:sz w:val="24"/>
          <w:szCs w:val="24"/>
          <w:lang w:eastAsia="cs-CZ"/>
        </w:rPr>
        <w:t xml:space="preserve">), návrhy na vydání příkazů nebo zákazu dle §§ 83/1, 83a/1, 77a/1 a 88/1 </w:t>
      </w:r>
      <w:proofErr w:type="spellStart"/>
      <w:r w:rsidRPr="00AA5178">
        <w:rPr>
          <w:rFonts w:ascii="Garamond" w:hAnsi="Garamond"/>
          <w:sz w:val="24"/>
          <w:szCs w:val="24"/>
          <w:lang w:eastAsia="cs-CZ"/>
        </w:rPr>
        <w:t>tr</w:t>
      </w:r>
      <w:proofErr w:type="spellEnd"/>
      <w:r w:rsidRPr="00AA5178">
        <w:rPr>
          <w:rFonts w:ascii="Garamond" w:hAnsi="Garamond"/>
          <w:sz w:val="24"/>
          <w:szCs w:val="24"/>
          <w:lang w:eastAsia="cs-CZ"/>
        </w:rPr>
        <w:t xml:space="preserve">. ř., návrhy na zkrácené řízení se zadrženým podezřelým (§ 314b odst. 2 </w:t>
      </w:r>
      <w:proofErr w:type="spellStart"/>
      <w:r w:rsidRPr="00AA5178">
        <w:rPr>
          <w:rFonts w:ascii="Garamond" w:hAnsi="Garamond"/>
          <w:sz w:val="24"/>
          <w:szCs w:val="24"/>
          <w:lang w:eastAsia="cs-CZ"/>
        </w:rPr>
        <w:t>tr</w:t>
      </w:r>
      <w:proofErr w:type="spellEnd"/>
      <w:r w:rsidRPr="00AA5178">
        <w:rPr>
          <w:rFonts w:ascii="Garamond" w:hAnsi="Garamond"/>
          <w:sz w:val="24"/>
          <w:szCs w:val="24"/>
          <w:lang w:eastAsia="cs-CZ"/>
        </w:rPr>
        <w:t xml:space="preserve"> .ř.), návrhy na uložení předběžných opatření (§ 88m)  a </w:t>
      </w:r>
      <w:r w:rsidRPr="00AA5178">
        <w:rPr>
          <w:rFonts w:ascii="Garamond" w:hAnsi="Garamond"/>
          <w:sz w:val="24"/>
          <w:szCs w:val="24"/>
          <w:lang w:eastAsia="cs-CZ"/>
        </w:rPr>
        <w:tab/>
        <w:t xml:space="preserve">ostatní návrhy, které nesnesou odklad, napadlé přede dnem pracovního klidu po 10:30 hodin (pátek) a 13:00 hodin (ostatní dny) nebo mimo stanovenou pracovní dobu nebo </w:t>
      </w:r>
      <w:r w:rsidRPr="00AA6F36">
        <w:rPr>
          <w:rFonts w:ascii="Garamond" w:hAnsi="Garamond"/>
          <w:sz w:val="24"/>
          <w:szCs w:val="24"/>
          <w:lang w:eastAsia="cs-CZ"/>
        </w:rPr>
        <w:t>v době nepřítomnosti soudce přiděleného k soudnímu oddělení 2, vyřizuje soudce trestního úseku dle nařízené pracovní pohotovosti v rámci soudního oddělení 2 , případně soudce úseku trestního, určený místopředsedou soudu pro úsek trestní dle abecedního pořadí, s přihlédnutím k aktuálním překážkám v práci a jeho pracovnímu vytížení.</w:t>
      </w:r>
    </w:p>
    <w:p w:rsidR="003D0BD8" w:rsidRDefault="003D0BD8" w:rsidP="003D0BD8">
      <w:pPr>
        <w:pStyle w:val="Odstavecseseznamem"/>
        <w:rPr>
          <w:rFonts w:ascii="Garamond" w:hAnsi="Garamond"/>
        </w:rPr>
      </w:pPr>
    </w:p>
    <w:p w:rsidR="003D0BD8" w:rsidRPr="003D0BD8" w:rsidRDefault="003D0BD8" w:rsidP="003D0BD8">
      <w:pPr>
        <w:pStyle w:val="Odstavecseseznamem"/>
        <w:numPr>
          <w:ilvl w:val="0"/>
          <w:numId w:val="28"/>
        </w:numPr>
        <w:jc w:val="both"/>
        <w:rPr>
          <w:rFonts w:ascii="Garamond" w:hAnsi="Garamond"/>
        </w:rPr>
      </w:pPr>
      <w:r w:rsidRPr="003D0BD8">
        <w:rPr>
          <w:rFonts w:ascii="Garamond" w:hAnsi="Garamond"/>
        </w:rPr>
        <w:t xml:space="preserve">Za </w:t>
      </w:r>
      <w:proofErr w:type="spellStart"/>
      <w:r w:rsidRPr="003D0BD8">
        <w:rPr>
          <w:rFonts w:ascii="Garamond" w:hAnsi="Garamond"/>
        </w:rPr>
        <w:t>pseudonymizaci</w:t>
      </w:r>
      <w:proofErr w:type="spellEnd"/>
      <w:r w:rsidRPr="003D0BD8">
        <w:rPr>
          <w:rFonts w:ascii="Garamond" w:hAnsi="Garamond"/>
        </w:rPr>
        <w:t xml:space="preserve"> rozhodnutí a jejich vkládání do Databáze rozhodnutí okresních, krajských a vrchních soudů ve smyslu § 6 vyhlášky č. 403/2022 Sb., o zveřejňování soudních rozhodnutí, jsou na úseku trestním odpovědné vyšší soudní úřednice:</w:t>
      </w:r>
    </w:p>
    <w:p w:rsidR="003D0BD8" w:rsidRPr="003D0BD8" w:rsidRDefault="003D0BD8" w:rsidP="003D0BD8">
      <w:pPr>
        <w:pStyle w:val="Odstavecseseznamem"/>
        <w:spacing w:after="120"/>
        <w:jc w:val="both"/>
        <w:rPr>
          <w:rFonts w:ascii="Garamond" w:hAnsi="Garamond"/>
        </w:rPr>
      </w:pPr>
      <w:r w:rsidRPr="003D0BD8">
        <w:rPr>
          <w:rFonts w:ascii="Garamond" w:hAnsi="Garamond"/>
        </w:rPr>
        <w:t>Bc. Adriana Franková a Mgr. Gabriela Skulinová  - pracoviště  Karviná</w:t>
      </w:r>
      <w:r>
        <w:rPr>
          <w:rFonts w:ascii="Garamond" w:hAnsi="Garamond"/>
        </w:rPr>
        <w:t>,</w:t>
      </w:r>
    </w:p>
    <w:p w:rsidR="003D0BD8" w:rsidRPr="003D0BD8" w:rsidRDefault="003D0BD8" w:rsidP="003D0BD8">
      <w:pPr>
        <w:pStyle w:val="Odstavecseseznamem"/>
        <w:spacing w:after="120"/>
        <w:jc w:val="both"/>
        <w:rPr>
          <w:rFonts w:ascii="Garamond" w:hAnsi="Garamond"/>
        </w:rPr>
      </w:pPr>
      <w:r w:rsidRPr="003D0BD8">
        <w:rPr>
          <w:rFonts w:ascii="Garamond" w:hAnsi="Garamond"/>
        </w:rPr>
        <w:t>Martina Boturová a Vlasta Svrčková  - pracoviště  Havířov</w:t>
      </w:r>
      <w:r>
        <w:rPr>
          <w:rFonts w:ascii="Garamond" w:hAnsi="Garamond"/>
        </w:rPr>
        <w:t>.</w:t>
      </w:r>
    </w:p>
    <w:p w:rsidR="003D0BD8" w:rsidRDefault="003D0BD8" w:rsidP="003D0BD8">
      <w:pPr>
        <w:spacing w:after="0" w:line="240" w:lineRule="auto"/>
        <w:ind w:left="720"/>
        <w:jc w:val="both"/>
        <w:rPr>
          <w:rFonts w:ascii="Garamond" w:hAnsi="Garamond"/>
          <w:sz w:val="24"/>
          <w:szCs w:val="24"/>
          <w:lang w:eastAsia="cs-CZ"/>
        </w:rPr>
      </w:pPr>
    </w:p>
    <w:p w:rsidR="00FC0F9F" w:rsidRDefault="00FC0F9F" w:rsidP="003D0BD8">
      <w:pPr>
        <w:spacing w:after="0" w:line="240" w:lineRule="auto"/>
        <w:ind w:left="720"/>
        <w:jc w:val="both"/>
        <w:rPr>
          <w:rFonts w:ascii="Garamond" w:hAnsi="Garamond"/>
          <w:sz w:val="24"/>
          <w:szCs w:val="24"/>
          <w:lang w:eastAsia="cs-CZ"/>
        </w:rPr>
      </w:pPr>
    </w:p>
    <w:p w:rsidR="00FC0F9F" w:rsidRDefault="00FC0F9F" w:rsidP="003D0BD8">
      <w:pPr>
        <w:spacing w:after="0" w:line="240" w:lineRule="auto"/>
        <w:ind w:left="720"/>
        <w:jc w:val="both"/>
        <w:rPr>
          <w:rFonts w:ascii="Garamond" w:hAnsi="Garamond"/>
          <w:sz w:val="24"/>
          <w:szCs w:val="24"/>
          <w:lang w:eastAsia="cs-CZ"/>
        </w:rPr>
      </w:pPr>
    </w:p>
    <w:p w:rsidR="00FC0F9F" w:rsidRDefault="00FC0F9F" w:rsidP="003D0BD8">
      <w:pPr>
        <w:spacing w:after="0" w:line="240" w:lineRule="auto"/>
        <w:ind w:left="720"/>
        <w:jc w:val="both"/>
        <w:rPr>
          <w:rFonts w:ascii="Garamond" w:hAnsi="Garamond"/>
          <w:sz w:val="24"/>
          <w:szCs w:val="24"/>
          <w:lang w:eastAsia="cs-CZ"/>
        </w:rPr>
      </w:pPr>
    </w:p>
    <w:p w:rsidR="00FC0F9F" w:rsidRPr="00AA6F36" w:rsidRDefault="00FC0F9F" w:rsidP="003D0BD8">
      <w:pPr>
        <w:spacing w:after="0" w:line="240" w:lineRule="auto"/>
        <w:ind w:left="720"/>
        <w:jc w:val="both"/>
        <w:rPr>
          <w:rFonts w:ascii="Garamond" w:hAnsi="Garamond"/>
          <w:sz w:val="24"/>
          <w:szCs w:val="24"/>
          <w:lang w:eastAsia="cs-CZ"/>
        </w:rPr>
      </w:pPr>
    </w:p>
    <w:p w:rsidR="00595152" w:rsidRPr="00AA5178" w:rsidRDefault="00595152" w:rsidP="00AA5178">
      <w:pPr>
        <w:tabs>
          <w:tab w:val="left" w:pos="708"/>
        </w:tabs>
        <w:spacing w:after="0" w:line="240" w:lineRule="auto"/>
        <w:rPr>
          <w:rFonts w:ascii="Garamond" w:hAnsi="Garamond"/>
          <w:b/>
          <w:sz w:val="32"/>
          <w:szCs w:val="32"/>
          <w:lang w:eastAsia="cs-CZ"/>
        </w:rPr>
      </w:pPr>
      <w:r w:rsidRPr="00AA5178">
        <w:rPr>
          <w:rFonts w:ascii="Garamond" w:hAnsi="Garamond"/>
          <w:b/>
          <w:sz w:val="32"/>
          <w:szCs w:val="32"/>
          <w:lang w:eastAsia="cs-CZ"/>
        </w:rPr>
        <w:lastRenderedPageBreak/>
        <w:t>Přidělování věcí do jednotlivých soudních oddělení</w:t>
      </w:r>
    </w:p>
    <w:p w:rsidR="00595152" w:rsidRPr="00AA5178" w:rsidRDefault="00595152" w:rsidP="00AA5178">
      <w:pPr>
        <w:tabs>
          <w:tab w:val="left" w:pos="708"/>
        </w:tabs>
        <w:spacing w:after="0" w:line="240" w:lineRule="auto"/>
        <w:ind w:left="360" w:hanging="360"/>
        <w:rPr>
          <w:rFonts w:ascii="Times New Roman" w:hAnsi="Times New Roman"/>
          <w:b/>
          <w:sz w:val="32"/>
          <w:szCs w:val="32"/>
          <w:u w:val="single"/>
          <w:lang w:eastAsia="cs-CZ"/>
        </w:rPr>
      </w:pPr>
    </w:p>
    <w:p w:rsidR="00595152" w:rsidRPr="00AA5178" w:rsidRDefault="00595152" w:rsidP="00AA5178">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AA5178" w:rsidTr="00A90DE2">
        <w:trPr>
          <w:trHeight w:val="851"/>
        </w:trPr>
        <w:tc>
          <w:tcPr>
            <w:tcW w:w="1135"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Soudní oddělení</w:t>
            </w:r>
          </w:p>
        </w:tc>
        <w:tc>
          <w:tcPr>
            <w:tcW w:w="1134"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rsidR="00595152" w:rsidRPr="00AA5178" w:rsidRDefault="00595152" w:rsidP="00AA5178">
            <w:pPr>
              <w:spacing w:after="0" w:line="240" w:lineRule="auto"/>
              <w:jc w:val="center"/>
              <w:rPr>
                <w:rFonts w:ascii="Garamond" w:hAnsi="Garamond"/>
                <w:i/>
                <w:sz w:val="24"/>
                <w:szCs w:val="24"/>
                <w:lang w:eastAsia="cs-CZ"/>
              </w:rPr>
            </w:pPr>
            <w:r w:rsidRPr="00AA5178">
              <w:rPr>
                <w:rFonts w:ascii="Garamond" w:hAnsi="Garamond"/>
                <w:i/>
                <w:sz w:val="24"/>
                <w:szCs w:val="24"/>
                <w:lang w:eastAsia="cs-CZ"/>
              </w:rPr>
              <w:t>Zástupce</w:t>
            </w:r>
          </w:p>
        </w:tc>
      </w:tr>
      <w:tr w:rsidR="00595152" w:rsidRPr="00AA5178" w:rsidTr="00A90DE2">
        <w:trPr>
          <w:cantSplit/>
          <w:trHeight w:val="454"/>
        </w:trPr>
        <w:tc>
          <w:tcPr>
            <w:tcW w:w="1135" w:type="dxa"/>
            <w:vMerge w:val="restart"/>
            <w:shd w:val="clear" w:color="auto" w:fill="D9D9D9"/>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w:t>
            </w: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rsidR="00595152" w:rsidRPr="00AA5178" w:rsidRDefault="00595152" w:rsidP="00AA5178">
            <w:pPr>
              <w:spacing w:after="0" w:line="240" w:lineRule="auto"/>
              <w:jc w:val="both"/>
              <w:rPr>
                <w:rFonts w:ascii="Garamond" w:hAnsi="Garamond"/>
                <w:sz w:val="24"/>
                <w:szCs w:val="24"/>
                <w:lang w:eastAsia="cs-CZ"/>
              </w:rPr>
            </w:pPr>
          </w:p>
          <w:p w:rsidR="00595152" w:rsidRPr="00A143C8" w:rsidRDefault="00595152" w:rsidP="00AA5178">
            <w:pPr>
              <w:spacing w:after="0" w:line="240" w:lineRule="auto"/>
              <w:jc w:val="both"/>
              <w:rPr>
                <w:rFonts w:ascii="Garamond" w:hAnsi="Garamond"/>
                <w:b/>
                <w:sz w:val="24"/>
                <w:szCs w:val="24"/>
                <w:lang w:eastAsia="cs-CZ"/>
              </w:rPr>
            </w:pPr>
            <w:r w:rsidRPr="00A143C8">
              <w:rPr>
                <w:rFonts w:ascii="Garamond" w:hAnsi="Garamond"/>
                <w:b/>
                <w:sz w:val="24"/>
                <w:szCs w:val="24"/>
                <w:lang w:eastAsia="cs-CZ"/>
              </w:rPr>
              <w:t>JUDr. Gražyna Pustówková</w:t>
            </w:r>
          </w:p>
          <w:p w:rsidR="00595152" w:rsidRPr="00AA5178" w:rsidRDefault="00595152" w:rsidP="00AA5178">
            <w:pPr>
              <w:spacing w:after="0" w:line="240" w:lineRule="auto"/>
              <w:ind w:left="18"/>
              <w:jc w:val="both"/>
              <w:rPr>
                <w:rFonts w:ascii="Garamond" w:hAnsi="Garamond"/>
                <w:bCs/>
                <w:sz w:val="24"/>
                <w:szCs w:val="24"/>
              </w:rPr>
            </w:pPr>
            <w:r w:rsidRPr="00AA5178">
              <w:rPr>
                <w:rFonts w:ascii="Garamond" w:hAnsi="Garamond"/>
                <w:bCs/>
                <w:sz w:val="24"/>
                <w:szCs w:val="24"/>
              </w:rPr>
              <w:t>1. Mgr. Jan Martikán</w:t>
            </w:r>
          </w:p>
          <w:p w:rsidR="00595152" w:rsidRPr="00AA5178" w:rsidRDefault="00595152" w:rsidP="00AA5178">
            <w:pPr>
              <w:spacing w:after="0" w:line="240" w:lineRule="auto"/>
              <w:ind w:left="18"/>
              <w:jc w:val="both"/>
              <w:rPr>
                <w:rFonts w:ascii="Garamond" w:hAnsi="Garamond"/>
                <w:bCs/>
                <w:sz w:val="24"/>
                <w:szCs w:val="24"/>
              </w:rPr>
            </w:pPr>
            <w:r w:rsidRPr="00AA5178">
              <w:rPr>
                <w:rFonts w:ascii="Garamond" w:hAnsi="Garamond"/>
                <w:bCs/>
                <w:sz w:val="24"/>
                <w:szCs w:val="24"/>
              </w:rPr>
              <w:t>2. Mgr. Hana Raszyková</w:t>
            </w:r>
          </w:p>
          <w:p w:rsidR="00595152" w:rsidRPr="00AA5178" w:rsidRDefault="00595152" w:rsidP="00AA5178">
            <w:pPr>
              <w:spacing w:after="0" w:line="240" w:lineRule="auto"/>
              <w:ind w:left="18"/>
              <w:jc w:val="both"/>
              <w:rPr>
                <w:rFonts w:ascii="Garamond" w:hAnsi="Garamond"/>
                <w:bCs/>
                <w:sz w:val="24"/>
                <w:szCs w:val="24"/>
              </w:rPr>
            </w:pPr>
            <w:r w:rsidRPr="00AA5178">
              <w:rPr>
                <w:rFonts w:ascii="Garamond" w:hAnsi="Garamond"/>
                <w:bCs/>
                <w:sz w:val="24"/>
                <w:szCs w:val="24"/>
              </w:rPr>
              <w:t>3. JUDr. Alena Zajícová</w:t>
            </w:r>
          </w:p>
          <w:p w:rsidR="00595152" w:rsidRPr="00AA5178" w:rsidRDefault="00595152" w:rsidP="00AA5178">
            <w:pPr>
              <w:spacing w:after="0" w:line="240" w:lineRule="auto"/>
              <w:ind w:left="18"/>
              <w:jc w:val="both"/>
              <w:rPr>
                <w:rFonts w:ascii="Garamond" w:hAnsi="Garamond"/>
                <w:bCs/>
                <w:sz w:val="24"/>
                <w:szCs w:val="24"/>
              </w:rPr>
            </w:pPr>
            <w:r w:rsidRPr="00AA5178">
              <w:rPr>
                <w:rFonts w:ascii="Garamond" w:hAnsi="Garamond"/>
                <w:bCs/>
                <w:sz w:val="24"/>
                <w:szCs w:val="24"/>
              </w:rPr>
              <w:t xml:space="preserve">4. Mgr. Kamil </w:t>
            </w:r>
            <w:proofErr w:type="spellStart"/>
            <w:r w:rsidRPr="00AA5178">
              <w:rPr>
                <w:rFonts w:ascii="Garamond" w:hAnsi="Garamond"/>
                <w:bCs/>
                <w:sz w:val="24"/>
                <w:szCs w:val="24"/>
              </w:rPr>
              <w:t>Babušek</w:t>
            </w:r>
            <w:proofErr w:type="spellEnd"/>
          </w:p>
          <w:p w:rsidR="00595152" w:rsidRPr="00AA5178" w:rsidRDefault="00595152" w:rsidP="00AA5178">
            <w:pPr>
              <w:spacing w:after="0" w:line="240" w:lineRule="auto"/>
              <w:jc w:val="both"/>
              <w:rPr>
                <w:rFonts w:ascii="Garamond" w:hAnsi="Garamond"/>
                <w:bCs/>
                <w:sz w:val="24"/>
                <w:szCs w:val="24"/>
              </w:rPr>
            </w:pPr>
            <w:r w:rsidRPr="00AA5178">
              <w:rPr>
                <w:rFonts w:ascii="Garamond" w:hAnsi="Garamond"/>
                <w:bCs/>
                <w:sz w:val="24"/>
                <w:szCs w:val="24"/>
              </w:rPr>
              <w:t>5. JUDr. Eva Fabšíková</w:t>
            </w:r>
          </w:p>
          <w:p w:rsidR="00595152" w:rsidRPr="00AA5178" w:rsidRDefault="00595152" w:rsidP="00AA5178">
            <w:pPr>
              <w:spacing w:after="0" w:line="240" w:lineRule="auto"/>
              <w:jc w:val="both"/>
              <w:rPr>
                <w:rFonts w:ascii="Garamond" w:hAnsi="Garamond"/>
                <w:bCs/>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tcPr>
          <w:p w:rsidR="00595152" w:rsidRPr="00AA5178" w:rsidRDefault="00595152" w:rsidP="00AA5178">
            <w:pPr>
              <w:spacing w:after="0" w:line="240" w:lineRule="auto"/>
              <w:jc w:val="center"/>
              <w:rPr>
                <w:rFonts w:ascii="Garamond" w:hAnsi="Garamond"/>
                <w:b/>
                <w:sz w:val="24"/>
                <w:szCs w:val="24"/>
                <w:lang w:eastAsia="cs-CZ"/>
              </w:rPr>
            </w:pPr>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„CIZINA“</w:t>
            </w:r>
          </w:p>
        </w:tc>
        <w:tc>
          <w:tcPr>
            <w:tcW w:w="4555" w:type="dxa"/>
            <w:gridSpan w:val="2"/>
            <w:vMerge/>
            <w:vAlign w:val="center"/>
            <w:hideMark/>
          </w:tcPr>
          <w:p w:rsidR="00595152" w:rsidRPr="00AA5178" w:rsidRDefault="00595152" w:rsidP="00AA5178">
            <w:pPr>
              <w:spacing w:after="0" w:line="240" w:lineRule="auto"/>
              <w:rPr>
                <w:rFonts w:ascii="Garamond" w:hAnsi="Garamond"/>
                <w:bCs/>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rsidR="00595152" w:rsidRPr="00AA5178" w:rsidRDefault="00595152" w:rsidP="00AA5178">
            <w:pPr>
              <w:spacing w:after="0" w:line="240" w:lineRule="auto"/>
              <w:rPr>
                <w:rFonts w:ascii="Garamond" w:hAnsi="Garamond"/>
                <w:bCs/>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rsidR="00595152" w:rsidRPr="00AA5178" w:rsidRDefault="00595152" w:rsidP="00AA5178">
            <w:pPr>
              <w:spacing w:after="0" w:line="240" w:lineRule="auto"/>
              <w:rPr>
                <w:rFonts w:ascii="Garamond" w:hAnsi="Garamond"/>
                <w:bCs/>
                <w:sz w:val="24"/>
                <w:szCs w:val="24"/>
                <w:lang w:eastAsia="cs-CZ"/>
              </w:rPr>
            </w:pPr>
          </w:p>
        </w:tc>
      </w:tr>
      <w:tr w:rsidR="00595152" w:rsidRPr="00AA5178" w:rsidTr="00A90DE2">
        <w:trPr>
          <w:trHeight w:val="397"/>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Bc. Adriana Franková</w:t>
            </w:r>
          </w:p>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 xml:space="preserve">(sudé </w:t>
            </w:r>
            <w:proofErr w:type="spellStart"/>
            <w:r w:rsidRPr="00AA5178">
              <w:rPr>
                <w:rFonts w:ascii="Garamond" w:hAnsi="Garamond"/>
                <w:i/>
                <w:sz w:val="24"/>
                <w:szCs w:val="24"/>
                <w:lang w:eastAsia="cs-CZ"/>
              </w:rPr>
              <w:t>sp</w:t>
            </w:r>
            <w:proofErr w:type="spellEnd"/>
            <w:r w:rsidRPr="00AA5178">
              <w:rPr>
                <w:rFonts w:ascii="Garamond" w:hAnsi="Garamond"/>
                <w:i/>
                <w:sz w:val="24"/>
                <w:szCs w:val="24"/>
                <w:lang w:eastAsia="cs-CZ"/>
              </w:rPr>
              <w:t>. zn.)</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Mgr. Gabriela Skulinová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Mgr. Gabriela Skulinová</w:t>
            </w:r>
          </w:p>
          <w:p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 xml:space="preserve">(liché </w:t>
            </w:r>
            <w:proofErr w:type="spellStart"/>
            <w:r w:rsidRPr="00AA5178">
              <w:rPr>
                <w:rFonts w:ascii="Garamond" w:hAnsi="Garamond"/>
                <w:i/>
                <w:sz w:val="24"/>
                <w:szCs w:val="24"/>
                <w:lang w:eastAsia="cs-CZ"/>
              </w:rPr>
              <w:t>sp</w:t>
            </w:r>
            <w:proofErr w:type="spellEnd"/>
            <w:r w:rsidRPr="00AA5178">
              <w:rPr>
                <w:rFonts w:ascii="Garamond" w:hAnsi="Garamond"/>
                <w:i/>
                <w:sz w:val="24"/>
                <w:szCs w:val="24"/>
                <w:lang w:eastAsia="cs-CZ"/>
              </w:rPr>
              <w:t>. zn.)</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Bc. Adriana Franková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Vedoucí kanceláře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Pavla Pindejová</w:t>
            </w:r>
          </w:p>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(rejstřík T)</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Vedoucí kanceláře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Monika Vašková</w:t>
            </w:r>
          </w:p>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i/>
                <w:sz w:val="24"/>
                <w:szCs w:val="24"/>
                <w:lang w:eastAsia="cs-CZ"/>
              </w:rPr>
              <w:t xml:space="preserve">(rejstřík </w:t>
            </w:r>
            <w:proofErr w:type="spellStart"/>
            <w:r w:rsidRPr="00AA5178">
              <w:rPr>
                <w:rFonts w:ascii="Garamond" w:hAnsi="Garamond"/>
                <w:i/>
                <w:sz w:val="24"/>
                <w:szCs w:val="24"/>
                <w:lang w:eastAsia="cs-CZ"/>
              </w:rPr>
              <w:t>Nt</w:t>
            </w:r>
            <w:proofErr w:type="spellEnd"/>
            <w:r w:rsidRPr="00AA5178">
              <w:rPr>
                <w:rFonts w:ascii="Garamond" w:hAnsi="Garamond"/>
                <w:i/>
                <w:sz w:val="24"/>
                <w:szCs w:val="24"/>
                <w:lang w:eastAsia="cs-CZ"/>
              </w:rPr>
              <w:t>)</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Ivana Szabó</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rsidR="00595152" w:rsidRPr="00AA5178" w:rsidRDefault="00595152" w:rsidP="00AA5178">
      <w:pPr>
        <w:tabs>
          <w:tab w:val="left" w:pos="708"/>
        </w:tabs>
        <w:spacing w:after="0" w:line="240" w:lineRule="auto"/>
        <w:ind w:left="360" w:hanging="360"/>
        <w:rPr>
          <w:rFonts w:ascii="Times New Roman" w:hAnsi="Times New Roman"/>
          <w:b/>
          <w:sz w:val="24"/>
          <w:szCs w:val="24"/>
          <w:u w:val="single"/>
          <w:lang w:eastAsia="cs-CZ"/>
        </w:rPr>
      </w:pPr>
    </w:p>
    <w:p w:rsidR="00595152" w:rsidRPr="00AA5178" w:rsidRDefault="00595152" w:rsidP="00AA5178">
      <w:pPr>
        <w:tabs>
          <w:tab w:val="left" w:pos="708"/>
        </w:tabs>
        <w:spacing w:after="0" w:line="240" w:lineRule="auto"/>
        <w:ind w:left="360" w:hanging="360"/>
        <w:rPr>
          <w:rFonts w:ascii="Times New Roman" w:hAnsi="Times New Roman"/>
          <w:b/>
          <w:sz w:val="24"/>
          <w:szCs w:val="24"/>
          <w:u w:val="single"/>
          <w:lang w:eastAsia="cs-CZ"/>
        </w:rPr>
      </w:pPr>
    </w:p>
    <w:p w:rsidR="00595152" w:rsidRPr="00AA5178" w:rsidRDefault="00595152" w:rsidP="00AA5178">
      <w:pPr>
        <w:tabs>
          <w:tab w:val="left" w:pos="708"/>
        </w:tabs>
        <w:spacing w:after="0" w:line="240" w:lineRule="auto"/>
        <w:ind w:left="360" w:hanging="360"/>
        <w:rPr>
          <w:rFonts w:ascii="Times New Roman" w:hAnsi="Times New Roman"/>
          <w:b/>
          <w:sz w:val="24"/>
          <w:szCs w:val="24"/>
          <w:u w:val="single"/>
          <w:lang w:eastAsia="cs-CZ"/>
        </w:rPr>
      </w:pPr>
    </w:p>
    <w:p w:rsidR="00595152" w:rsidRPr="00AA5178" w:rsidRDefault="00595152" w:rsidP="00AA5178">
      <w:pPr>
        <w:tabs>
          <w:tab w:val="left" w:pos="708"/>
        </w:tabs>
        <w:spacing w:after="0" w:line="240" w:lineRule="auto"/>
        <w:rPr>
          <w:rFonts w:ascii="Times New Roman" w:hAnsi="Times New Roman"/>
          <w:b/>
          <w:sz w:val="24"/>
          <w:szCs w:val="24"/>
          <w:u w:val="single"/>
          <w:lang w:eastAsia="cs-CZ"/>
        </w:rPr>
      </w:pPr>
    </w:p>
    <w:p w:rsidR="00595152" w:rsidRPr="00AA5178" w:rsidRDefault="00595152" w:rsidP="00AA5178">
      <w:pPr>
        <w:tabs>
          <w:tab w:val="left" w:pos="708"/>
        </w:tabs>
        <w:spacing w:after="0" w:line="240" w:lineRule="auto"/>
        <w:ind w:left="360" w:hanging="360"/>
        <w:rPr>
          <w:rFonts w:ascii="Times New Roman" w:hAnsi="Times New Roman"/>
          <w:b/>
          <w:sz w:val="24"/>
          <w:szCs w:val="24"/>
          <w:u w:val="single"/>
          <w:lang w:eastAsia="cs-CZ"/>
        </w:rPr>
      </w:pPr>
    </w:p>
    <w:p w:rsidR="00595152" w:rsidRPr="00AA5178" w:rsidRDefault="00595152" w:rsidP="00AA5178">
      <w:pPr>
        <w:tabs>
          <w:tab w:val="left" w:pos="708"/>
        </w:tabs>
        <w:spacing w:after="0" w:line="240" w:lineRule="auto"/>
        <w:ind w:left="360" w:hanging="360"/>
        <w:rPr>
          <w:rFonts w:ascii="Times New Roman" w:hAnsi="Times New Roman"/>
          <w:b/>
          <w:sz w:val="24"/>
          <w:szCs w:val="24"/>
          <w:u w:val="single"/>
          <w:lang w:eastAsia="cs-CZ"/>
        </w:rPr>
      </w:pPr>
    </w:p>
    <w:p w:rsidR="00595152" w:rsidRPr="00AA5178" w:rsidRDefault="00595152" w:rsidP="00AA5178">
      <w:pPr>
        <w:tabs>
          <w:tab w:val="left" w:pos="708"/>
        </w:tabs>
        <w:spacing w:after="0" w:line="240" w:lineRule="auto"/>
        <w:ind w:left="360" w:hanging="360"/>
        <w:rPr>
          <w:rFonts w:ascii="Times New Roman" w:hAnsi="Times New Roman"/>
          <w:b/>
          <w:sz w:val="24"/>
          <w:szCs w:val="24"/>
          <w:u w:val="single"/>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AA5178" w:rsidTr="00A90DE2">
        <w:trPr>
          <w:trHeight w:val="699"/>
        </w:trPr>
        <w:tc>
          <w:tcPr>
            <w:tcW w:w="1135"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rsidR="00595152" w:rsidRPr="00AA5178" w:rsidRDefault="00595152" w:rsidP="00AA5178">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595152" w:rsidRPr="00AA5178" w:rsidTr="00AA5178">
        <w:trPr>
          <w:cantSplit/>
          <w:trHeight w:val="340"/>
        </w:trPr>
        <w:tc>
          <w:tcPr>
            <w:tcW w:w="1135" w:type="dxa"/>
            <w:vMerge w:val="restart"/>
            <w:shd w:val="clear" w:color="auto" w:fill="D9D9D9"/>
            <w:hideMark/>
          </w:tcPr>
          <w:p w:rsidR="00595152" w:rsidRPr="00AA5178" w:rsidRDefault="00595152" w:rsidP="00AA5178">
            <w:pPr>
              <w:spacing w:after="0" w:line="240" w:lineRule="auto"/>
              <w:jc w:val="center"/>
              <w:rPr>
                <w:rFonts w:ascii="Garamond" w:hAnsi="Garamond"/>
                <w:b/>
                <w:sz w:val="24"/>
                <w:szCs w:val="24"/>
                <w:lang w:eastAsia="cs-CZ"/>
              </w:rPr>
            </w:pPr>
          </w:p>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2</w:t>
            </w:r>
          </w:p>
        </w:tc>
        <w:tc>
          <w:tcPr>
            <w:tcW w:w="1134" w:type="dxa"/>
            <w:vAlign w:val="center"/>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rsidR="00595152" w:rsidRPr="00AA5178" w:rsidRDefault="00595152" w:rsidP="00AA5178">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100 %</w:t>
            </w:r>
          </w:p>
        </w:tc>
        <w:tc>
          <w:tcPr>
            <w:tcW w:w="6841" w:type="dxa"/>
            <w:gridSpan w:val="3"/>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věci se specializací </w:t>
            </w:r>
            <w:r w:rsidRPr="00AA5178">
              <w:rPr>
                <w:rFonts w:ascii="Garamond" w:hAnsi="Garamond"/>
                <w:b/>
                <w:sz w:val="24"/>
                <w:szCs w:val="24"/>
                <w:lang w:eastAsia="cs-CZ"/>
              </w:rPr>
              <w:t>„</w:t>
            </w:r>
            <w:proofErr w:type="gramStart"/>
            <w:r w:rsidRPr="00AA5178">
              <w:rPr>
                <w:rFonts w:ascii="Garamond" w:hAnsi="Garamond"/>
                <w:b/>
                <w:sz w:val="24"/>
                <w:szCs w:val="24"/>
                <w:lang w:eastAsia="cs-CZ"/>
              </w:rPr>
              <w:t>ZKR.ŘÍZENÍ</w:t>
            </w:r>
            <w:proofErr w:type="gramEnd"/>
            <w:r w:rsidRPr="00AA5178">
              <w:rPr>
                <w:rFonts w:ascii="Garamond" w:hAnsi="Garamond"/>
                <w:b/>
                <w:sz w:val="24"/>
                <w:szCs w:val="24"/>
                <w:lang w:eastAsia="cs-CZ"/>
              </w:rPr>
              <w:t xml:space="preserve">“ </w:t>
            </w:r>
          </w:p>
        </w:tc>
        <w:tc>
          <w:tcPr>
            <w:tcW w:w="4555" w:type="dxa"/>
            <w:gridSpan w:val="2"/>
            <w:vMerge w:val="restart"/>
            <w:hideMark/>
          </w:tcPr>
          <w:p w:rsidR="00595152" w:rsidRPr="00AA5178" w:rsidRDefault="00595152" w:rsidP="00AA5178">
            <w:pPr>
              <w:spacing w:after="0" w:line="240" w:lineRule="auto"/>
              <w:rPr>
                <w:rFonts w:ascii="Garamond" w:hAnsi="Garamond"/>
                <w:sz w:val="24"/>
                <w:szCs w:val="24"/>
                <w:lang w:eastAsia="cs-CZ"/>
              </w:rPr>
            </w:pPr>
          </w:p>
          <w:p w:rsidR="00595152" w:rsidRPr="00A143C8" w:rsidRDefault="00595152" w:rsidP="00AA5178">
            <w:pPr>
              <w:spacing w:after="0" w:line="240" w:lineRule="auto"/>
              <w:rPr>
                <w:rFonts w:ascii="Garamond" w:hAnsi="Garamond"/>
                <w:sz w:val="24"/>
                <w:szCs w:val="24"/>
                <w:lang w:eastAsia="cs-CZ"/>
              </w:rPr>
            </w:pPr>
            <w:r w:rsidRPr="00A143C8">
              <w:rPr>
                <w:rFonts w:ascii="Garamond" w:hAnsi="Garamond"/>
                <w:b/>
                <w:sz w:val="24"/>
                <w:szCs w:val="24"/>
                <w:lang w:eastAsia="cs-CZ"/>
              </w:rPr>
              <w:t>JUDr. Alena Zajícová</w:t>
            </w:r>
          </w:p>
          <w:p w:rsidR="00595152" w:rsidRPr="00AA5178" w:rsidRDefault="00595152" w:rsidP="00127B19">
            <w:pPr>
              <w:numPr>
                <w:ilvl w:val="3"/>
                <w:numId w:val="28"/>
              </w:numPr>
              <w:spacing w:after="0" w:line="240" w:lineRule="auto"/>
              <w:ind w:left="583"/>
              <w:contextualSpacing/>
              <w:rPr>
                <w:rFonts w:ascii="Garamond" w:hAnsi="Garamond"/>
                <w:sz w:val="24"/>
                <w:szCs w:val="24"/>
                <w:lang w:eastAsia="cs-CZ"/>
              </w:rPr>
            </w:pPr>
            <w:r w:rsidRPr="00AA5178">
              <w:rPr>
                <w:rFonts w:ascii="Garamond" w:hAnsi="Garamond"/>
                <w:sz w:val="24"/>
                <w:szCs w:val="24"/>
                <w:lang w:eastAsia="cs-CZ"/>
              </w:rPr>
              <w:t>soudce úseku trestního dle nařízené pracovní pohotovosti</w:t>
            </w:r>
          </w:p>
          <w:p w:rsidR="00595152" w:rsidRPr="00AA5178" w:rsidRDefault="00595152" w:rsidP="00127B19">
            <w:pPr>
              <w:numPr>
                <w:ilvl w:val="3"/>
                <w:numId w:val="28"/>
              </w:numPr>
              <w:spacing w:after="0" w:line="240" w:lineRule="auto"/>
              <w:ind w:left="583"/>
              <w:contextualSpacing/>
              <w:rPr>
                <w:rFonts w:ascii="Garamond" w:hAnsi="Garamond"/>
                <w:sz w:val="24"/>
                <w:szCs w:val="24"/>
                <w:lang w:eastAsia="cs-CZ"/>
              </w:rPr>
            </w:pPr>
            <w:r w:rsidRPr="00AA5178">
              <w:rPr>
                <w:rFonts w:ascii="Garamond" w:hAnsi="Garamond"/>
                <w:sz w:val="24"/>
                <w:szCs w:val="24"/>
                <w:lang w:eastAsia="cs-CZ"/>
              </w:rPr>
              <w:t>soudce úseku trestního, určený místopředsedou soudu pro úsek trestní dle abecedního pořadí, s přihlédnutím k aktuálním překážkám v práci a jeho pracovnímu vytížení</w:t>
            </w:r>
          </w:p>
          <w:p w:rsidR="00595152" w:rsidRPr="00AA5178" w:rsidRDefault="00595152" w:rsidP="00AA5178">
            <w:pPr>
              <w:spacing w:after="0" w:line="240" w:lineRule="auto"/>
              <w:ind w:left="583"/>
              <w:contextualSpacing/>
              <w:rPr>
                <w:rFonts w:ascii="Garamond" w:hAnsi="Garamond"/>
                <w:sz w:val="24"/>
                <w:szCs w:val="24"/>
                <w:lang w:eastAsia="cs-CZ"/>
              </w:rPr>
            </w:pPr>
          </w:p>
          <w:p w:rsidR="00595152" w:rsidRPr="00AA5178" w:rsidRDefault="00595152" w:rsidP="00AA5178">
            <w:pPr>
              <w:spacing w:after="0" w:line="240" w:lineRule="auto"/>
              <w:ind w:left="583"/>
              <w:contextualSpacing/>
              <w:rPr>
                <w:rFonts w:ascii="Garamond" w:hAnsi="Garamond"/>
                <w:sz w:val="24"/>
                <w:szCs w:val="24"/>
                <w:lang w:eastAsia="cs-CZ"/>
              </w:rPr>
            </w:pPr>
          </w:p>
        </w:tc>
      </w:tr>
      <w:tr w:rsidR="00595152" w:rsidRPr="00AA5178" w:rsidTr="00AA5178">
        <w:trPr>
          <w:cantSplit/>
          <w:trHeight w:val="340"/>
        </w:trPr>
        <w:tc>
          <w:tcPr>
            <w:tcW w:w="1135" w:type="dxa"/>
            <w:vMerge/>
            <w:shd w:val="clear" w:color="auto" w:fill="D9D9D9"/>
            <w:vAlign w:val="center"/>
            <w:hideMark/>
          </w:tcPr>
          <w:p w:rsidR="00595152" w:rsidRPr="00AA5178" w:rsidRDefault="00595152" w:rsidP="00AA5178">
            <w:pPr>
              <w:spacing w:after="0" w:line="240" w:lineRule="auto"/>
              <w:rPr>
                <w:rFonts w:ascii="Garamond" w:hAnsi="Garamond"/>
                <w:sz w:val="24"/>
                <w:szCs w:val="24"/>
                <w:lang w:eastAsia="cs-CZ"/>
              </w:rPr>
            </w:pPr>
          </w:p>
        </w:tc>
        <w:tc>
          <w:tcPr>
            <w:tcW w:w="1134" w:type="dxa"/>
            <w:vAlign w:val="center"/>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Tm</w:t>
            </w:r>
            <w:proofErr w:type="spellEnd"/>
          </w:p>
        </w:tc>
        <w:tc>
          <w:tcPr>
            <w:tcW w:w="1080" w:type="dxa"/>
            <w:vAlign w:val="center"/>
            <w:hideMark/>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sz w:val="24"/>
                <w:szCs w:val="24"/>
                <w:lang w:eastAsia="cs-CZ"/>
              </w:rPr>
              <w:t xml:space="preserve">věci se specializací </w:t>
            </w:r>
            <w:r w:rsidRPr="00AA5178">
              <w:rPr>
                <w:rFonts w:ascii="Garamond" w:hAnsi="Garamond"/>
                <w:b/>
                <w:sz w:val="24"/>
                <w:szCs w:val="24"/>
                <w:lang w:eastAsia="cs-CZ"/>
              </w:rPr>
              <w:t>„</w:t>
            </w:r>
            <w:proofErr w:type="gramStart"/>
            <w:r w:rsidRPr="00AA5178">
              <w:rPr>
                <w:rFonts w:ascii="Garamond" w:hAnsi="Garamond"/>
                <w:b/>
                <w:sz w:val="24"/>
                <w:szCs w:val="24"/>
                <w:lang w:eastAsia="cs-CZ"/>
              </w:rPr>
              <w:t>ZKR.ŘÍZENÍ</w:t>
            </w:r>
            <w:proofErr w:type="gramEnd"/>
            <w:r w:rsidRPr="00AA5178">
              <w:rPr>
                <w:rFonts w:ascii="Garamond" w:hAnsi="Garamond"/>
                <w:b/>
                <w:sz w:val="24"/>
                <w:szCs w:val="24"/>
                <w:lang w:eastAsia="cs-CZ"/>
              </w:rPr>
              <w:t>“</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A5178">
        <w:trPr>
          <w:cantSplit/>
          <w:trHeight w:val="340"/>
        </w:trPr>
        <w:tc>
          <w:tcPr>
            <w:tcW w:w="1135" w:type="dxa"/>
            <w:vMerge/>
            <w:shd w:val="clear" w:color="auto" w:fill="D9D9D9"/>
            <w:vAlign w:val="center"/>
            <w:hideMark/>
          </w:tcPr>
          <w:p w:rsidR="00595152" w:rsidRPr="00AA5178" w:rsidRDefault="00595152" w:rsidP="00AA5178">
            <w:pPr>
              <w:spacing w:after="0" w:line="240" w:lineRule="auto"/>
              <w:rPr>
                <w:rFonts w:ascii="Garamond" w:hAnsi="Garamond"/>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přípravné řízení</w:t>
            </w:r>
          </w:p>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sz w:val="24"/>
                <w:szCs w:val="24"/>
                <w:lang w:eastAsia="cs-CZ"/>
              </w:rPr>
              <w:t>(oddíly rejstříku</w:t>
            </w:r>
            <w:r w:rsidRPr="00AA5178">
              <w:rPr>
                <w:rFonts w:ascii="Garamond" w:hAnsi="Garamond"/>
                <w:b/>
                <w:sz w:val="24"/>
                <w:szCs w:val="24"/>
                <w:lang w:eastAsia="cs-CZ"/>
              </w:rPr>
              <w:t xml:space="preserve"> </w:t>
            </w:r>
            <w:r w:rsidRPr="00AA5178">
              <w:rPr>
                <w:rFonts w:ascii="Garamond" w:hAnsi="Garamond"/>
                <w:sz w:val="24"/>
                <w:szCs w:val="24"/>
                <w:lang w:eastAsia="cs-CZ"/>
              </w:rPr>
              <w:t>viz příloha č. 1 rozvrhu práce)</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A5178">
        <w:trPr>
          <w:cantSplit/>
          <w:trHeight w:val="340"/>
        </w:trPr>
        <w:tc>
          <w:tcPr>
            <w:tcW w:w="1135" w:type="dxa"/>
            <w:vMerge/>
            <w:shd w:val="clear" w:color="auto" w:fill="D9D9D9"/>
            <w:vAlign w:val="center"/>
            <w:hideMark/>
          </w:tcPr>
          <w:p w:rsidR="00595152" w:rsidRPr="00AA5178" w:rsidRDefault="00595152" w:rsidP="00AA5178">
            <w:pPr>
              <w:spacing w:after="0" w:line="240" w:lineRule="auto"/>
              <w:rPr>
                <w:rFonts w:ascii="Garamond" w:hAnsi="Garamond"/>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Ntm</w:t>
            </w:r>
            <w:proofErr w:type="spellEnd"/>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přípravné řízení</w:t>
            </w:r>
          </w:p>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sz w:val="24"/>
                <w:szCs w:val="24"/>
                <w:lang w:eastAsia="cs-CZ"/>
              </w:rPr>
              <w:t>(oddíly rejstříku</w:t>
            </w:r>
            <w:r w:rsidRPr="00AA5178">
              <w:rPr>
                <w:rFonts w:ascii="Garamond" w:hAnsi="Garamond"/>
                <w:b/>
                <w:sz w:val="24"/>
                <w:szCs w:val="24"/>
                <w:lang w:eastAsia="cs-CZ"/>
              </w:rPr>
              <w:t xml:space="preserve"> </w:t>
            </w:r>
            <w:r w:rsidRPr="00AA5178">
              <w:rPr>
                <w:rFonts w:ascii="Garamond" w:hAnsi="Garamond"/>
                <w:sz w:val="24"/>
                <w:szCs w:val="24"/>
                <w:lang w:eastAsia="cs-CZ"/>
              </w:rPr>
              <w:t>viz příloha č. 1 rozvrhu práce)</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A5178">
        <w:trPr>
          <w:cantSplit/>
          <w:trHeight w:val="340"/>
        </w:trPr>
        <w:tc>
          <w:tcPr>
            <w:tcW w:w="1135" w:type="dxa"/>
            <w:vMerge/>
            <w:shd w:val="clear" w:color="auto" w:fill="D9D9D9"/>
            <w:vAlign w:val="center"/>
            <w:hideMark/>
          </w:tcPr>
          <w:p w:rsidR="00595152" w:rsidRPr="00AA5178" w:rsidRDefault="00595152" w:rsidP="00AA5178">
            <w:pPr>
              <w:spacing w:after="0" w:line="240" w:lineRule="auto"/>
              <w:rPr>
                <w:rFonts w:ascii="Garamond" w:hAnsi="Garamond"/>
                <w:sz w:val="24"/>
                <w:szCs w:val="24"/>
                <w:lang w:eastAsia="cs-CZ"/>
              </w:rPr>
            </w:pPr>
          </w:p>
        </w:tc>
        <w:tc>
          <w:tcPr>
            <w:tcW w:w="1134" w:type="dxa"/>
            <w:vAlign w:val="center"/>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sz w:val="24"/>
                <w:szCs w:val="24"/>
                <w:lang w:eastAsia="cs-CZ"/>
              </w:rPr>
              <w:t>úkony týkající se zajištění videokonference</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A5178">
        <w:trPr>
          <w:trHeight w:val="284"/>
        </w:trPr>
        <w:tc>
          <w:tcPr>
            <w:tcW w:w="1135" w:type="dxa"/>
            <w:vMerge/>
            <w:shd w:val="clear" w:color="auto" w:fill="D9D9D9"/>
            <w:vAlign w:val="center"/>
            <w:hideMark/>
          </w:tcPr>
          <w:p w:rsidR="00595152" w:rsidRPr="00AA5178" w:rsidRDefault="00595152" w:rsidP="00AA5178">
            <w:pPr>
              <w:spacing w:after="0" w:line="240" w:lineRule="auto"/>
              <w:rPr>
                <w:rFonts w:ascii="Garamond" w:hAnsi="Garamond"/>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Bc. Adriana Franková (sudé </w:t>
            </w:r>
            <w:proofErr w:type="spellStart"/>
            <w:r w:rsidRPr="00AA5178">
              <w:rPr>
                <w:rFonts w:ascii="Garamond" w:hAnsi="Garamond"/>
                <w:sz w:val="24"/>
                <w:szCs w:val="24"/>
                <w:lang w:eastAsia="cs-CZ"/>
              </w:rPr>
              <w:t>sp</w:t>
            </w:r>
            <w:proofErr w:type="spellEnd"/>
            <w:r w:rsidRPr="00AA5178">
              <w:rPr>
                <w:rFonts w:ascii="Garamond" w:hAnsi="Garamond"/>
                <w:sz w:val="24"/>
                <w:szCs w:val="24"/>
                <w:lang w:eastAsia="cs-CZ"/>
              </w:rPr>
              <w:t>. zn.)</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Mgr. Gabriela Skulinová</w:t>
            </w:r>
          </w:p>
        </w:tc>
      </w:tr>
      <w:tr w:rsidR="00595152" w:rsidRPr="00AA5178" w:rsidTr="00AA5178">
        <w:trPr>
          <w:trHeight w:val="284"/>
        </w:trPr>
        <w:tc>
          <w:tcPr>
            <w:tcW w:w="1135" w:type="dxa"/>
            <w:vMerge/>
            <w:shd w:val="clear" w:color="auto" w:fill="D9D9D9"/>
            <w:vAlign w:val="center"/>
            <w:hideMark/>
          </w:tcPr>
          <w:p w:rsidR="00595152" w:rsidRPr="00AA5178" w:rsidRDefault="00595152" w:rsidP="00AA5178">
            <w:pPr>
              <w:spacing w:after="0" w:line="240" w:lineRule="auto"/>
              <w:rPr>
                <w:rFonts w:ascii="Garamond" w:hAnsi="Garamond"/>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Mgr. Gabriela Skulinová (liché </w:t>
            </w:r>
            <w:proofErr w:type="spellStart"/>
            <w:r w:rsidRPr="00AA5178">
              <w:rPr>
                <w:rFonts w:ascii="Garamond" w:hAnsi="Garamond"/>
                <w:sz w:val="24"/>
                <w:szCs w:val="24"/>
                <w:lang w:eastAsia="cs-CZ"/>
              </w:rPr>
              <w:t>sp</w:t>
            </w:r>
            <w:proofErr w:type="spellEnd"/>
            <w:r w:rsidRPr="00AA5178">
              <w:rPr>
                <w:rFonts w:ascii="Garamond" w:hAnsi="Garamond"/>
                <w:sz w:val="24"/>
                <w:szCs w:val="24"/>
                <w:lang w:eastAsia="cs-CZ"/>
              </w:rPr>
              <w:t>. zn.)</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Bc. Adriana Franková</w:t>
            </w:r>
          </w:p>
        </w:tc>
      </w:tr>
      <w:tr w:rsidR="00595152" w:rsidRPr="00AA5178" w:rsidTr="00AA5178">
        <w:trPr>
          <w:trHeight w:val="284"/>
        </w:trPr>
        <w:tc>
          <w:tcPr>
            <w:tcW w:w="1135" w:type="dxa"/>
            <w:vMerge/>
            <w:shd w:val="clear" w:color="auto" w:fill="D9D9D9"/>
            <w:vAlign w:val="center"/>
            <w:hideMark/>
          </w:tcPr>
          <w:p w:rsidR="00595152" w:rsidRPr="00AA5178" w:rsidRDefault="00595152" w:rsidP="00AA5178">
            <w:pPr>
              <w:spacing w:after="0" w:line="240" w:lineRule="auto"/>
              <w:rPr>
                <w:rFonts w:ascii="Garamond" w:hAnsi="Garamond"/>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Vlasta Svrčková (liché </w:t>
            </w:r>
            <w:proofErr w:type="spellStart"/>
            <w:r w:rsidRPr="00AA5178">
              <w:rPr>
                <w:rFonts w:ascii="Garamond" w:hAnsi="Garamond"/>
                <w:sz w:val="24"/>
                <w:szCs w:val="24"/>
                <w:lang w:eastAsia="cs-CZ"/>
              </w:rPr>
              <w:t>sp</w:t>
            </w:r>
            <w:proofErr w:type="spellEnd"/>
            <w:r w:rsidRPr="00AA5178">
              <w:rPr>
                <w:rFonts w:ascii="Garamond" w:hAnsi="Garamond"/>
                <w:sz w:val="24"/>
                <w:szCs w:val="24"/>
                <w:lang w:eastAsia="cs-CZ"/>
              </w:rPr>
              <w:t>. zn.)</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Martina Boturová</w:t>
            </w:r>
          </w:p>
        </w:tc>
      </w:tr>
      <w:tr w:rsidR="00595152" w:rsidRPr="00AA5178" w:rsidTr="00AA5178">
        <w:trPr>
          <w:trHeight w:val="284"/>
        </w:trPr>
        <w:tc>
          <w:tcPr>
            <w:tcW w:w="1135" w:type="dxa"/>
            <w:vMerge/>
            <w:shd w:val="clear" w:color="auto" w:fill="D9D9D9"/>
            <w:vAlign w:val="center"/>
            <w:hideMark/>
          </w:tcPr>
          <w:p w:rsidR="00595152" w:rsidRPr="00AA5178" w:rsidRDefault="00595152" w:rsidP="00AA5178">
            <w:pPr>
              <w:spacing w:after="0" w:line="240" w:lineRule="auto"/>
              <w:rPr>
                <w:rFonts w:ascii="Garamond" w:hAnsi="Garamond"/>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Martina Boturová (sudé </w:t>
            </w:r>
            <w:proofErr w:type="spellStart"/>
            <w:r w:rsidRPr="00AA5178">
              <w:rPr>
                <w:rFonts w:ascii="Garamond" w:hAnsi="Garamond"/>
                <w:sz w:val="24"/>
                <w:szCs w:val="24"/>
                <w:lang w:eastAsia="cs-CZ"/>
              </w:rPr>
              <w:t>sp</w:t>
            </w:r>
            <w:proofErr w:type="spellEnd"/>
            <w:r w:rsidRPr="00AA5178">
              <w:rPr>
                <w:rFonts w:ascii="Garamond" w:hAnsi="Garamond"/>
                <w:sz w:val="24"/>
                <w:szCs w:val="24"/>
                <w:lang w:eastAsia="cs-CZ"/>
              </w:rPr>
              <w:t>. zn.)</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595152" w:rsidRPr="00AA5178" w:rsidTr="00AA5178">
        <w:trPr>
          <w:trHeight w:val="521"/>
        </w:trPr>
        <w:tc>
          <w:tcPr>
            <w:tcW w:w="1135" w:type="dxa"/>
            <w:vMerge/>
            <w:shd w:val="clear" w:color="auto" w:fill="D9D9D9"/>
            <w:vAlign w:val="center"/>
            <w:hideMark/>
          </w:tcPr>
          <w:p w:rsidR="00595152" w:rsidRPr="00AA5178" w:rsidRDefault="00595152" w:rsidP="00AA5178">
            <w:pPr>
              <w:spacing w:after="0" w:line="240" w:lineRule="auto"/>
              <w:rPr>
                <w:rFonts w:ascii="Garamond" w:hAnsi="Garamond"/>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Vedoucí kanceláře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Monika Vašková</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Jana Jiříčková, Pavla Pindejová</w:t>
            </w:r>
          </w:p>
        </w:tc>
      </w:tr>
      <w:tr w:rsidR="00595152" w:rsidRPr="00AA5178" w:rsidTr="00AA5178">
        <w:trPr>
          <w:trHeight w:val="284"/>
        </w:trPr>
        <w:tc>
          <w:tcPr>
            <w:tcW w:w="1135" w:type="dxa"/>
            <w:vMerge/>
            <w:shd w:val="clear" w:color="auto" w:fill="D9D9D9"/>
            <w:vAlign w:val="center"/>
            <w:hideMark/>
          </w:tcPr>
          <w:p w:rsidR="00595152" w:rsidRPr="00AA5178" w:rsidRDefault="00595152" w:rsidP="00AA5178">
            <w:pPr>
              <w:spacing w:after="0" w:line="240" w:lineRule="auto"/>
              <w:rPr>
                <w:rFonts w:ascii="Garamond" w:hAnsi="Garamond"/>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Vedoucí kanceláře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Renáta Blaniková </w:t>
            </w:r>
          </w:p>
          <w:p w:rsidR="00595152" w:rsidRPr="00AA5178" w:rsidRDefault="00595152" w:rsidP="00AA5178">
            <w:pPr>
              <w:spacing w:after="0" w:line="240" w:lineRule="auto"/>
              <w:rPr>
                <w:rFonts w:ascii="Garamond" w:hAnsi="Garamond"/>
                <w:i/>
                <w:sz w:val="24"/>
                <w:szCs w:val="24"/>
                <w:highlight w:val="yellow"/>
                <w:lang w:eastAsia="cs-CZ"/>
              </w:rPr>
            </w:pPr>
            <w:r w:rsidRPr="00AA5178">
              <w:rPr>
                <w:rFonts w:ascii="Garamond" w:hAnsi="Garamond"/>
                <w:i/>
                <w:sz w:val="24"/>
                <w:szCs w:val="24"/>
                <w:lang w:eastAsia="cs-CZ"/>
              </w:rPr>
              <w:t xml:space="preserve">(věci JUDr. </w:t>
            </w:r>
            <w:proofErr w:type="spellStart"/>
            <w:r w:rsidRPr="00AA5178">
              <w:rPr>
                <w:rFonts w:ascii="Garamond" w:hAnsi="Garamond"/>
                <w:i/>
                <w:sz w:val="24"/>
                <w:szCs w:val="24"/>
                <w:lang w:eastAsia="cs-CZ"/>
              </w:rPr>
              <w:t>Laššákové</w:t>
            </w:r>
            <w:proofErr w:type="spellEnd"/>
            <w:r w:rsidRPr="00AA5178">
              <w:rPr>
                <w:rFonts w:ascii="Garamond" w:hAnsi="Garamond"/>
                <w:i/>
                <w:sz w:val="24"/>
                <w:szCs w:val="24"/>
                <w:lang w:eastAsia="cs-CZ"/>
              </w:rPr>
              <w:t xml:space="preserve">, Mgr. </w:t>
            </w:r>
            <w:proofErr w:type="spellStart"/>
            <w:r w:rsidRPr="00AA5178">
              <w:rPr>
                <w:rFonts w:ascii="Garamond" w:hAnsi="Garamond"/>
                <w:i/>
                <w:sz w:val="24"/>
                <w:szCs w:val="24"/>
                <w:lang w:eastAsia="cs-CZ"/>
              </w:rPr>
              <w:t>Richterkové</w:t>
            </w:r>
            <w:proofErr w:type="spellEnd"/>
            <w:r w:rsidRPr="00AA5178">
              <w:rPr>
                <w:rFonts w:ascii="Garamond" w:hAnsi="Garamond"/>
                <w:i/>
                <w:sz w:val="24"/>
                <w:szCs w:val="24"/>
                <w:lang w:eastAsia="cs-CZ"/>
              </w:rPr>
              <w:t xml:space="preserve">, Mgr. Kafky - sudé </w:t>
            </w:r>
            <w:proofErr w:type="spellStart"/>
            <w:proofErr w:type="gramStart"/>
            <w:r w:rsidRPr="00AA5178">
              <w:rPr>
                <w:rFonts w:ascii="Garamond" w:hAnsi="Garamond"/>
                <w:i/>
                <w:sz w:val="24"/>
                <w:szCs w:val="24"/>
                <w:lang w:eastAsia="cs-CZ"/>
              </w:rPr>
              <w:t>sp.zn</w:t>
            </w:r>
            <w:proofErr w:type="spellEnd"/>
            <w:r w:rsidRPr="00AA5178">
              <w:rPr>
                <w:rFonts w:ascii="Garamond" w:hAnsi="Garamond"/>
                <w:i/>
                <w:sz w:val="24"/>
                <w:szCs w:val="24"/>
                <w:lang w:eastAsia="cs-CZ"/>
              </w:rPr>
              <w:t>.</w:t>
            </w:r>
            <w:proofErr w:type="gramEnd"/>
            <w:r w:rsidRPr="00AA5178">
              <w:rPr>
                <w:rFonts w:ascii="Garamond" w:hAnsi="Garamond"/>
                <w:i/>
                <w:sz w:val="24"/>
                <w:szCs w:val="24"/>
                <w:lang w:eastAsia="cs-CZ"/>
              </w:rPr>
              <w:t>)</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Dagmar Koláčková</w:t>
            </w:r>
          </w:p>
        </w:tc>
      </w:tr>
      <w:tr w:rsidR="00595152" w:rsidRPr="00AA5178" w:rsidTr="00AA5178">
        <w:trPr>
          <w:trHeight w:val="284"/>
        </w:trPr>
        <w:tc>
          <w:tcPr>
            <w:tcW w:w="1135" w:type="dxa"/>
            <w:vMerge/>
            <w:shd w:val="clear" w:color="auto" w:fill="D9D9D9"/>
            <w:vAlign w:val="center"/>
            <w:hideMark/>
          </w:tcPr>
          <w:p w:rsidR="00595152" w:rsidRPr="00AA5178" w:rsidRDefault="00595152" w:rsidP="00AA5178">
            <w:pPr>
              <w:spacing w:after="0" w:line="240" w:lineRule="auto"/>
              <w:rPr>
                <w:rFonts w:ascii="Garamond" w:hAnsi="Garamond"/>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Vedoucí kanceláře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Dagmar Koláčková</w:t>
            </w:r>
          </w:p>
          <w:p w:rsidR="00595152" w:rsidRPr="00AA5178" w:rsidRDefault="00595152" w:rsidP="00AA5178">
            <w:pPr>
              <w:spacing w:after="0" w:line="240" w:lineRule="auto"/>
              <w:rPr>
                <w:rFonts w:ascii="Garamond" w:hAnsi="Garamond"/>
                <w:i/>
                <w:sz w:val="24"/>
                <w:szCs w:val="24"/>
                <w:highlight w:val="yellow"/>
                <w:lang w:eastAsia="cs-CZ"/>
              </w:rPr>
            </w:pPr>
            <w:r w:rsidRPr="00AA5178">
              <w:rPr>
                <w:rFonts w:ascii="Garamond" w:hAnsi="Garamond"/>
                <w:i/>
                <w:sz w:val="24"/>
                <w:szCs w:val="24"/>
                <w:lang w:eastAsia="cs-CZ"/>
              </w:rPr>
              <w:t xml:space="preserve">(věci JUDr. </w:t>
            </w:r>
            <w:proofErr w:type="spellStart"/>
            <w:r w:rsidRPr="00AA5178">
              <w:rPr>
                <w:rFonts w:ascii="Garamond" w:hAnsi="Garamond"/>
                <w:i/>
                <w:sz w:val="24"/>
                <w:szCs w:val="24"/>
                <w:lang w:eastAsia="cs-CZ"/>
              </w:rPr>
              <w:t>Binové</w:t>
            </w:r>
            <w:proofErr w:type="spellEnd"/>
            <w:r w:rsidRPr="00AA5178">
              <w:rPr>
                <w:rFonts w:ascii="Garamond" w:hAnsi="Garamond"/>
                <w:i/>
                <w:sz w:val="24"/>
                <w:szCs w:val="24"/>
                <w:lang w:eastAsia="cs-CZ"/>
              </w:rPr>
              <w:t xml:space="preserve">, Mgr. Böhmové, Mgr. Kafky - liché </w:t>
            </w:r>
            <w:proofErr w:type="spellStart"/>
            <w:proofErr w:type="gramStart"/>
            <w:r w:rsidRPr="00AA5178">
              <w:rPr>
                <w:rFonts w:ascii="Garamond" w:hAnsi="Garamond"/>
                <w:i/>
                <w:sz w:val="24"/>
                <w:szCs w:val="24"/>
                <w:lang w:eastAsia="cs-CZ"/>
              </w:rPr>
              <w:t>sp.zn</w:t>
            </w:r>
            <w:proofErr w:type="spellEnd"/>
            <w:r w:rsidRPr="00AA5178">
              <w:rPr>
                <w:rFonts w:ascii="Garamond" w:hAnsi="Garamond"/>
                <w:i/>
                <w:sz w:val="24"/>
                <w:szCs w:val="24"/>
                <w:lang w:eastAsia="cs-CZ"/>
              </w:rPr>
              <w:t>.</w:t>
            </w:r>
            <w:proofErr w:type="gramEnd"/>
            <w:r w:rsidRPr="00AA5178">
              <w:rPr>
                <w:rFonts w:ascii="Garamond" w:hAnsi="Garamond"/>
                <w:i/>
                <w:sz w:val="24"/>
                <w:szCs w:val="24"/>
                <w:lang w:eastAsia="cs-CZ"/>
              </w:rPr>
              <w:t>)</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Renáta Blaniková</w:t>
            </w:r>
          </w:p>
        </w:tc>
      </w:tr>
      <w:tr w:rsidR="00595152" w:rsidRPr="00AA5178" w:rsidTr="00AA5178">
        <w:trPr>
          <w:trHeight w:val="284"/>
        </w:trPr>
        <w:tc>
          <w:tcPr>
            <w:tcW w:w="1135" w:type="dxa"/>
            <w:vMerge/>
            <w:shd w:val="clear" w:color="auto" w:fill="D9D9D9"/>
            <w:vAlign w:val="center"/>
            <w:hideMark/>
          </w:tcPr>
          <w:p w:rsidR="00595152" w:rsidRPr="00AA5178" w:rsidRDefault="00595152" w:rsidP="00AA5178">
            <w:pPr>
              <w:spacing w:after="0" w:line="240" w:lineRule="auto"/>
              <w:rPr>
                <w:rFonts w:ascii="Garamond" w:hAnsi="Garamond"/>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vzájemný zástup</w:t>
            </w:r>
          </w:p>
        </w:tc>
      </w:tr>
    </w:tbl>
    <w:p w:rsidR="00595152" w:rsidRPr="00AA5178" w:rsidRDefault="00595152" w:rsidP="00AA5178">
      <w:pPr>
        <w:spacing w:after="0" w:line="240" w:lineRule="auto"/>
        <w:rPr>
          <w:rFonts w:ascii="Times New Roman" w:hAnsi="Times New Roman"/>
          <w:sz w:val="24"/>
          <w:szCs w:val="24"/>
          <w:lang w:eastAsia="cs-CZ"/>
        </w:rPr>
      </w:pPr>
    </w:p>
    <w:p w:rsidR="00595152" w:rsidRPr="00AA5178" w:rsidRDefault="00595152" w:rsidP="00AA5178">
      <w:pPr>
        <w:spacing w:after="0" w:line="240" w:lineRule="auto"/>
        <w:rPr>
          <w:rFonts w:ascii="Times New Roman" w:hAnsi="Times New Roman"/>
          <w:sz w:val="24"/>
          <w:szCs w:val="24"/>
          <w:lang w:eastAsia="cs-CZ"/>
        </w:rPr>
      </w:pPr>
    </w:p>
    <w:p w:rsidR="00595152" w:rsidRPr="00AA5178" w:rsidRDefault="00595152" w:rsidP="00AA5178">
      <w:pPr>
        <w:spacing w:after="0" w:line="240" w:lineRule="auto"/>
        <w:rPr>
          <w:rFonts w:ascii="Times New Roman" w:hAnsi="Times New Roman"/>
          <w:sz w:val="24"/>
          <w:szCs w:val="24"/>
          <w:lang w:eastAsia="cs-CZ"/>
        </w:rPr>
      </w:pPr>
    </w:p>
    <w:p w:rsidR="00595152" w:rsidRPr="00AA5178" w:rsidRDefault="00595152" w:rsidP="00AA5178">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AA5178" w:rsidTr="00A90DE2">
        <w:trPr>
          <w:trHeight w:val="851"/>
        </w:trPr>
        <w:tc>
          <w:tcPr>
            <w:tcW w:w="1135" w:type="dxa"/>
            <w:shd w:val="clear" w:color="auto" w:fill="D9D9D9"/>
            <w:vAlign w:val="center"/>
          </w:tcPr>
          <w:p w:rsidR="00595152" w:rsidRPr="00AA5178" w:rsidRDefault="00595152" w:rsidP="00AA5178">
            <w:pPr>
              <w:spacing w:after="0" w:line="240" w:lineRule="auto"/>
              <w:jc w:val="center"/>
              <w:rPr>
                <w:rFonts w:ascii="Garamond" w:hAnsi="Garamond"/>
                <w:i/>
                <w:sz w:val="24"/>
                <w:szCs w:val="24"/>
                <w:lang w:eastAsia="cs-CZ"/>
              </w:rPr>
            </w:pPr>
          </w:p>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Soudní oddělení</w:t>
            </w:r>
          </w:p>
        </w:tc>
        <w:tc>
          <w:tcPr>
            <w:tcW w:w="1134"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rsidR="00595152" w:rsidRPr="00AA5178" w:rsidRDefault="00595152" w:rsidP="00AA5178">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595152" w:rsidRPr="00AA5178" w:rsidTr="00A90DE2">
        <w:trPr>
          <w:cantSplit/>
          <w:trHeight w:val="454"/>
        </w:trPr>
        <w:tc>
          <w:tcPr>
            <w:tcW w:w="1135" w:type="dxa"/>
            <w:vMerge w:val="restart"/>
            <w:shd w:val="clear" w:color="auto" w:fill="D9D9D9"/>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3</w:t>
            </w: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rsidR="00595152" w:rsidRPr="00AA5178" w:rsidRDefault="00595152" w:rsidP="00AA5178">
            <w:pPr>
              <w:spacing w:after="0" w:line="240" w:lineRule="auto"/>
              <w:jc w:val="both"/>
              <w:rPr>
                <w:rFonts w:ascii="Garamond" w:hAnsi="Garamond"/>
                <w:sz w:val="24"/>
                <w:szCs w:val="24"/>
                <w:lang w:eastAsia="cs-CZ"/>
              </w:rPr>
            </w:pPr>
          </w:p>
          <w:p w:rsidR="00595152" w:rsidRPr="00A143C8" w:rsidRDefault="00595152" w:rsidP="00AA5178">
            <w:pPr>
              <w:spacing w:after="0" w:line="240" w:lineRule="auto"/>
              <w:rPr>
                <w:rFonts w:ascii="Garamond" w:hAnsi="Garamond"/>
                <w:b/>
                <w:sz w:val="24"/>
                <w:szCs w:val="24"/>
                <w:lang w:eastAsia="cs-CZ"/>
              </w:rPr>
            </w:pPr>
            <w:r w:rsidRPr="00A143C8">
              <w:rPr>
                <w:rFonts w:ascii="Garamond" w:hAnsi="Garamond"/>
                <w:b/>
                <w:sz w:val="24"/>
                <w:szCs w:val="24"/>
                <w:lang w:eastAsia="cs-CZ"/>
              </w:rPr>
              <w:t>Mgr. Hana Raszyková</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1.</w:t>
            </w:r>
            <w:r w:rsidRPr="00AA5178">
              <w:rPr>
                <w:rFonts w:ascii="Garamond" w:hAnsi="Garamond"/>
                <w:b/>
                <w:sz w:val="24"/>
                <w:szCs w:val="24"/>
              </w:rPr>
              <w:t xml:space="preserve"> </w:t>
            </w:r>
            <w:r w:rsidRPr="00AA5178">
              <w:rPr>
                <w:rFonts w:ascii="Garamond" w:hAnsi="Garamond"/>
                <w:sz w:val="24"/>
                <w:szCs w:val="24"/>
              </w:rPr>
              <w:t xml:space="preserve"> JUDr. Eva Fabšíková</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2. Mgr. Jan Martikán</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 xml:space="preserve">3. Mgr. Kamil </w:t>
            </w:r>
            <w:proofErr w:type="spellStart"/>
            <w:r w:rsidRPr="00AA5178">
              <w:rPr>
                <w:rFonts w:ascii="Garamond" w:hAnsi="Garamond"/>
                <w:sz w:val="24"/>
                <w:szCs w:val="24"/>
              </w:rPr>
              <w:t>Babušek</w:t>
            </w:r>
            <w:proofErr w:type="spellEnd"/>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4. JUDr. Gražyna Pustówková</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5. JUDr. Alena Zajícová</w:t>
            </w:r>
          </w:p>
          <w:p w:rsidR="00595152" w:rsidRPr="00AA5178" w:rsidRDefault="00595152" w:rsidP="00AA5178">
            <w:pPr>
              <w:spacing w:after="0" w:line="240" w:lineRule="auto"/>
              <w:rPr>
                <w:rFonts w:ascii="Garamond" w:hAnsi="Garamond"/>
                <w:b/>
                <w:sz w:val="24"/>
                <w:szCs w:val="24"/>
                <w:lang w:eastAsia="cs-CZ"/>
              </w:rPr>
            </w:pP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Mgr. Petra Richterková - pro věci se specializací „KORUPCE“</w:t>
            </w:r>
          </w:p>
          <w:p w:rsidR="00595152" w:rsidRPr="00AA5178" w:rsidRDefault="00595152" w:rsidP="00AA5178">
            <w:pPr>
              <w:spacing w:after="0" w:line="240" w:lineRule="auto"/>
              <w:jc w:val="both"/>
              <w:rPr>
                <w:rFonts w:ascii="Garamond" w:hAnsi="Garamond"/>
                <w:sz w:val="24"/>
                <w:szCs w:val="24"/>
                <w:lang w:eastAsia="cs-CZ"/>
              </w:rPr>
            </w:pPr>
          </w:p>
        </w:tc>
      </w:tr>
      <w:tr w:rsidR="00595152" w:rsidRPr="00AA5178" w:rsidTr="00A90DE2">
        <w:trPr>
          <w:cantSplit/>
          <w:trHeight w:val="454"/>
        </w:trPr>
        <w:tc>
          <w:tcPr>
            <w:tcW w:w="1135" w:type="dxa"/>
            <w:vMerge/>
            <w:shd w:val="clear" w:color="auto" w:fill="D9D9D9"/>
          </w:tcPr>
          <w:p w:rsidR="00595152" w:rsidRPr="00AA5178" w:rsidRDefault="00595152" w:rsidP="00AA5178">
            <w:pPr>
              <w:spacing w:after="0" w:line="240" w:lineRule="auto"/>
              <w:rPr>
                <w:rFonts w:ascii="Garamond" w:hAnsi="Garamond"/>
                <w:sz w:val="24"/>
                <w:szCs w:val="24"/>
                <w:lang w:eastAsia="cs-CZ"/>
              </w:rPr>
            </w:pPr>
          </w:p>
        </w:tc>
        <w:tc>
          <w:tcPr>
            <w:tcW w:w="1134" w:type="dxa"/>
            <w:vAlign w:val="center"/>
          </w:tcPr>
          <w:p w:rsidR="00595152" w:rsidRPr="00AA5178" w:rsidRDefault="00595152" w:rsidP="00AA5178">
            <w:pPr>
              <w:spacing w:after="0" w:line="240" w:lineRule="auto"/>
              <w:jc w:val="center"/>
              <w:rPr>
                <w:rFonts w:ascii="Garamond" w:hAnsi="Garamond"/>
                <w:b/>
                <w:sz w:val="24"/>
                <w:szCs w:val="24"/>
                <w:lang w:eastAsia="cs-CZ"/>
              </w:rPr>
            </w:pPr>
          </w:p>
        </w:tc>
        <w:tc>
          <w:tcPr>
            <w:tcW w:w="1080" w:type="dxa"/>
            <w:vAlign w:val="center"/>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„KORUPCE“</w:t>
            </w:r>
          </w:p>
        </w:tc>
        <w:tc>
          <w:tcPr>
            <w:tcW w:w="4555" w:type="dxa"/>
            <w:gridSpan w:val="2"/>
            <w:vMerge/>
          </w:tcPr>
          <w:p w:rsidR="00595152" w:rsidRPr="00AA5178" w:rsidRDefault="00595152" w:rsidP="00AA5178">
            <w:pPr>
              <w:spacing w:after="0" w:line="240" w:lineRule="auto"/>
              <w:jc w:val="both"/>
              <w:rPr>
                <w:rFonts w:ascii="Garamond" w:hAnsi="Garamond"/>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trHeight w:val="397"/>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sz w:val="24"/>
                <w:szCs w:val="24"/>
                <w:lang w:eastAsia="cs-CZ"/>
              </w:rPr>
              <w:t>Bc. Adriana Franková</w:t>
            </w:r>
            <w:r w:rsidRPr="00AA5178">
              <w:rPr>
                <w:rFonts w:ascii="Garamond" w:hAnsi="Garamond"/>
                <w:i/>
                <w:sz w:val="24"/>
                <w:szCs w:val="24"/>
                <w:lang w:eastAsia="cs-CZ"/>
              </w:rPr>
              <w:t xml:space="preserve"> </w:t>
            </w:r>
          </w:p>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 xml:space="preserve">(sudé </w:t>
            </w:r>
            <w:proofErr w:type="spellStart"/>
            <w:r w:rsidRPr="00AA5178">
              <w:rPr>
                <w:rFonts w:ascii="Garamond" w:hAnsi="Garamond"/>
                <w:i/>
                <w:sz w:val="24"/>
                <w:szCs w:val="24"/>
                <w:lang w:eastAsia="cs-CZ"/>
              </w:rPr>
              <w:t>sp</w:t>
            </w:r>
            <w:proofErr w:type="spellEnd"/>
            <w:r w:rsidRPr="00AA5178">
              <w:rPr>
                <w:rFonts w:ascii="Garamond" w:hAnsi="Garamond"/>
                <w:i/>
                <w:sz w:val="24"/>
                <w:szCs w:val="24"/>
                <w:lang w:eastAsia="cs-CZ"/>
              </w:rPr>
              <w:t>. zn.)</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Mgr. Gabriela Skulinová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Mgr. Gabriela Skulinová</w:t>
            </w:r>
          </w:p>
          <w:p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 xml:space="preserve">(liché </w:t>
            </w:r>
            <w:proofErr w:type="spellStart"/>
            <w:r w:rsidRPr="00AA5178">
              <w:rPr>
                <w:rFonts w:ascii="Garamond" w:hAnsi="Garamond"/>
                <w:i/>
                <w:sz w:val="24"/>
                <w:szCs w:val="24"/>
                <w:lang w:eastAsia="cs-CZ"/>
              </w:rPr>
              <w:t>sp</w:t>
            </w:r>
            <w:proofErr w:type="spellEnd"/>
            <w:r w:rsidRPr="00AA5178">
              <w:rPr>
                <w:rFonts w:ascii="Garamond" w:hAnsi="Garamond"/>
                <w:i/>
                <w:sz w:val="24"/>
                <w:szCs w:val="24"/>
                <w:lang w:eastAsia="cs-CZ"/>
              </w:rPr>
              <w:t>. zn.)</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Bc. Adriana Franková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Vedoucí kanceláře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 xml:space="preserve">(rejstřík T – sudé </w:t>
            </w:r>
            <w:proofErr w:type="spellStart"/>
            <w:r w:rsidRPr="00AA5178">
              <w:rPr>
                <w:rFonts w:ascii="Garamond" w:hAnsi="Garamond"/>
                <w:i/>
                <w:sz w:val="24"/>
                <w:szCs w:val="24"/>
                <w:lang w:eastAsia="cs-CZ"/>
              </w:rPr>
              <w:t>sp</w:t>
            </w:r>
            <w:proofErr w:type="spellEnd"/>
            <w:r w:rsidRPr="00AA5178">
              <w:rPr>
                <w:rFonts w:ascii="Garamond" w:hAnsi="Garamond"/>
                <w:i/>
                <w:sz w:val="24"/>
                <w:szCs w:val="24"/>
                <w:lang w:eastAsia="cs-CZ"/>
              </w:rPr>
              <w:t>. zn.)</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595152" w:rsidRPr="00AA5178" w:rsidTr="00A90DE2">
        <w:trPr>
          <w:trHeight w:val="482"/>
        </w:trPr>
        <w:tc>
          <w:tcPr>
            <w:tcW w:w="1135" w:type="dxa"/>
            <w:vMerge/>
            <w:vAlign w:val="center"/>
          </w:tcPr>
          <w:p w:rsidR="00595152" w:rsidRPr="00AA5178" w:rsidRDefault="00595152" w:rsidP="00AA5178">
            <w:pPr>
              <w:spacing w:after="0" w:line="240" w:lineRule="auto"/>
              <w:rPr>
                <w:rFonts w:ascii="Garamond" w:hAnsi="Garamond"/>
                <w:b/>
                <w:sz w:val="24"/>
                <w:szCs w:val="24"/>
                <w:lang w:eastAsia="cs-CZ"/>
              </w:rPr>
            </w:pPr>
          </w:p>
        </w:tc>
        <w:tc>
          <w:tcPr>
            <w:tcW w:w="3402" w:type="dxa"/>
            <w:gridSpan w:val="3"/>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Vedoucí kanceláře</w:t>
            </w:r>
          </w:p>
        </w:tc>
        <w:tc>
          <w:tcPr>
            <w:tcW w:w="3403"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i/>
                <w:sz w:val="24"/>
                <w:szCs w:val="24"/>
                <w:lang w:eastAsia="cs-CZ"/>
              </w:rPr>
              <w:t xml:space="preserve">(rejstřík T – liché </w:t>
            </w:r>
            <w:proofErr w:type="spellStart"/>
            <w:r w:rsidRPr="00AA5178">
              <w:rPr>
                <w:rFonts w:ascii="Garamond" w:hAnsi="Garamond"/>
                <w:i/>
                <w:sz w:val="24"/>
                <w:szCs w:val="24"/>
                <w:lang w:eastAsia="cs-CZ"/>
              </w:rPr>
              <w:t>sp</w:t>
            </w:r>
            <w:proofErr w:type="spellEnd"/>
            <w:r w:rsidRPr="00AA5178">
              <w:rPr>
                <w:rFonts w:ascii="Garamond" w:hAnsi="Garamond"/>
                <w:i/>
                <w:sz w:val="24"/>
                <w:szCs w:val="24"/>
                <w:lang w:eastAsia="cs-CZ"/>
              </w:rPr>
              <w:t>. zn.)</w:t>
            </w:r>
          </w:p>
        </w:tc>
        <w:tc>
          <w:tcPr>
            <w:tcW w:w="3402" w:type="dxa"/>
            <w:gridSpan w:val="2"/>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Vedoucí kanceláře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p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 xml:space="preserve">(rejstřík </w:t>
            </w:r>
            <w:proofErr w:type="spellStart"/>
            <w:r w:rsidRPr="00AA5178">
              <w:rPr>
                <w:rFonts w:ascii="Garamond" w:hAnsi="Garamond"/>
                <w:i/>
                <w:sz w:val="24"/>
                <w:szCs w:val="24"/>
                <w:lang w:eastAsia="cs-CZ"/>
              </w:rPr>
              <w:t>Nt</w:t>
            </w:r>
            <w:proofErr w:type="spellEnd"/>
            <w:r w:rsidRPr="00AA5178">
              <w:rPr>
                <w:rFonts w:ascii="Garamond" w:hAnsi="Garamond"/>
                <w:i/>
                <w:sz w:val="24"/>
                <w:szCs w:val="24"/>
                <w:lang w:eastAsia="cs-CZ"/>
              </w:rPr>
              <w:t>)</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Monika Michaličková</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rsidR="00595152" w:rsidRPr="00AA5178" w:rsidRDefault="00595152" w:rsidP="00AA5178">
      <w:pPr>
        <w:tabs>
          <w:tab w:val="left" w:pos="708"/>
        </w:tabs>
        <w:spacing w:after="0" w:line="240" w:lineRule="auto"/>
        <w:ind w:left="360" w:hanging="360"/>
        <w:rPr>
          <w:rFonts w:ascii="Garamond" w:hAnsi="Garamond"/>
          <w:b/>
          <w:color w:val="FF0000"/>
          <w:sz w:val="24"/>
          <w:szCs w:val="24"/>
          <w:u w:val="single"/>
          <w:lang w:eastAsia="cs-CZ"/>
        </w:rPr>
      </w:pPr>
    </w:p>
    <w:p w:rsidR="00595152" w:rsidRPr="00AA5178" w:rsidRDefault="00595152" w:rsidP="00AA5178">
      <w:pPr>
        <w:tabs>
          <w:tab w:val="left" w:pos="708"/>
        </w:tabs>
        <w:spacing w:after="0" w:line="240" w:lineRule="auto"/>
        <w:ind w:left="360" w:hanging="360"/>
        <w:rPr>
          <w:rFonts w:ascii="Times New Roman" w:hAnsi="Times New Roman"/>
          <w:b/>
          <w:color w:val="FF0000"/>
          <w:sz w:val="32"/>
          <w:szCs w:val="32"/>
          <w:u w:val="single"/>
          <w:lang w:eastAsia="cs-CZ"/>
        </w:rPr>
      </w:pPr>
    </w:p>
    <w:p w:rsidR="00595152" w:rsidRPr="00AA5178" w:rsidRDefault="00595152" w:rsidP="00AA5178">
      <w:pPr>
        <w:tabs>
          <w:tab w:val="left" w:pos="708"/>
        </w:tabs>
        <w:spacing w:after="0" w:line="240" w:lineRule="auto"/>
        <w:ind w:left="360" w:hanging="360"/>
        <w:rPr>
          <w:rFonts w:ascii="Times New Roman" w:hAnsi="Times New Roman"/>
          <w:b/>
          <w:color w:val="FF0000"/>
          <w:sz w:val="32"/>
          <w:szCs w:val="32"/>
          <w:u w:val="single"/>
          <w:lang w:eastAsia="cs-CZ"/>
        </w:rPr>
      </w:pPr>
    </w:p>
    <w:p w:rsidR="00595152" w:rsidRPr="00AA5178" w:rsidRDefault="00595152" w:rsidP="00AA5178">
      <w:pPr>
        <w:tabs>
          <w:tab w:val="left" w:pos="708"/>
        </w:tabs>
        <w:spacing w:after="0" w:line="240" w:lineRule="auto"/>
        <w:ind w:left="360" w:hanging="360"/>
        <w:rPr>
          <w:rFonts w:ascii="Times New Roman" w:hAnsi="Times New Roman"/>
          <w:b/>
          <w:color w:val="FF0000"/>
          <w:sz w:val="32"/>
          <w:szCs w:val="32"/>
          <w:u w:val="single"/>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AA5178" w:rsidTr="00A90DE2">
        <w:trPr>
          <w:trHeight w:val="851"/>
        </w:trPr>
        <w:tc>
          <w:tcPr>
            <w:tcW w:w="1135"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rsidR="00595152" w:rsidRPr="00AA5178" w:rsidRDefault="00595152" w:rsidP="00AA5178">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595152" w:rsidRPr="00AA5178" w:rsidTr="00A90DE2">
        <w:trPr>
          <w:cantSplit/>
          <w:trHeight w:val="567"/>
        </w:trPr>
        <w:tc>
          <w:tcPr>
            <w:tcW w:w="1135" w:type="dxa"/>
            <w:vMerge w:val="restart"/>
            <w:shd w:val="clear" w:color="auto" w:fill="D9D9D9"/>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4</w:t>
            </w: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rsidR="00595152" w:rsidRPr="00AA5178" w:rsidRDefault="00595152" w:rsidP="00AA5178">
            <w:pPr>
              <w:spacing w:after="0" w:line="240" w:lineRule="auto"/>
              <w:jc w:val="both"/>
              <w:rPr>
                <w:rFonts w:ascii="Garamond" w:hAnsi="Garamond"/>
                <w:sz w:val="24"/>
                <w:szCs w:val="24"/>
                <w:lang w:eastAsia="cs-CZ"/>
              </w:rPr>
            </w:pPr>
          </w:p>
          <w:p w:rsidR="00595152" w:rsidRPr="00A143C8" w:rsidRDefault="00595152" w:rsidP="00AA5178">
            <w:pPr>
              <w:spacing w:after="0" w:line="240" w:lineRule="auto"/>
              <w:jc w:val="both"/>
              <w:rPr>
                <w:rFonts w:ascii="Garamond" w:hAnsi="Garamond"/>
                <w:b/>
                <w:sz w:val="24"/>
                <w:szCs w:val="24"/>
                <w:lang w:eastAsia="cs-CZ"/>
              </w:rPr>
            </w:pPr>
            <w:r w:rsidRPr="00A143C8">
              <w:rPr>
                <w:rFonts w:ascii="Garamond" w:hAnsi="Garamond"/>
                <w:b/>
                <w:sz w:val="24"/>
                <w:szCs w:val="24"/>
                <w:lang w:eastAsia="cs-CZ"/>
              </w:rPr>
              <w:t>Mgr. Jan Martikán</w:t>
            </w:r>
          </w:p>
          <w:p w:rsidR="00595152" w:rsidRPr="00AA5178" w:rsidRDefault="00595152" w:rsidP="00AA5178">
            <w:pPr>
              <w:spacing w:after="0" w:line="240" w:lineRule="auto"/>
              <w:jc w:val="both"/>
              <w:rPr>
                <w:rFonts w:ascii="Garamond" w:hAnsi="Garamond"/>
                <w:bCs/>
                <w:sz w:val="24"/>
                <w:szCs w:val="24"/>
              </w:rPr>
            </w:pPr>
            <w:r w:rsidRPr="00AA5178">
              <w:rPr>
                <w:rFonts w:ascii="Garamond" w:hAnsi="Garamond"/>
                <w:bCs/>
                <w:sz w:val="24"/>
                <w:szCs w:val="24"/>
              </w:rPr>
              <w:t>1. JUDr. Gražyna Pustówková</w:t>
            </w:r>
          </w:p>
          <w:p w:rsidR="00595152" w:rsidRPr="00AA5178" w:rsidRDefault="00595152" w:rsidP="00AA5178">
            <w:pPr>
              <w:spacing w:after="0" w:line="240" w:lineRule="auto"/>
              <w:jc w:val="both"/>
              <w:rPr>
                <w:rFonts w:ascii="Garamond" w:hAnsi="Garamond"/>
                <w:bCs/>
                <w:sz w:val="24"/>
                <w:szCs w:val="24"/>
              </w:rPr>
            </w:pPr>
            <w:r w:rsidRPr="00AA5178">
              <w:rPr>
                <w:rFonts w:ascii="Garamond" w:hAnsi="Garamond"/>
                <w:bCs/>
                <w:sz w:val="24"/>
                <w:szCs w:val="24"/>
              </w:rPr>
              <w:t>2. JUDr. Alena Zajícová</w:t>
            </w:r>
          </w:p>
          <w:p w:rsidR="00595152" w:rsidRPr="00AA5178" w:rsidRDefault="00595152" w:rsidP="00AA5178">
            <w:pPr>
              <w:spacing w:after="0" w:line="240" w:lineRule="auto"/>
              <w:jc w:val="both"/>
              <w:rPr>
                <w:rFonts w:ascii="Garamond" w:hAnsi="Garamond"/>
                <w:bCs/>
                <w:sz w:val="24"/>
                <w:szCs w:val="24"/>
              </w:rPr>
            </w:pPr>
            <w:r w:rsidRPr="00AA5178">
              <w:rPr>
                <w:rFonts w:ascii="Garamond" w:hAnsi="Garamond"/>
                <w:bCs/>
                <w:sz w:val="24"/>
                <w:szCs w:val="24"/>
              </w:rPr>
              <w:t>3. JUDr. Eva Fabšíková</w:t>
            </w:r>
          </w:p>
          <w:p w:rsidR="00595152" w:rsidRPr="00AA5178" w:rsidRDefault="00595152" w:rsidP="00AA5178">
            <w:pPr>
              <w:spacing w:after="0" w:line="240" w:lineRule="auto"/>
              <w:jc w:val="both"/>
              <w:rPr>
                <w:rFonts w:ascii="Garamond" w:hAnsi="Garamond"/>
                <w:bCs/>
                <w:sz w:val="24"/>
                <w:szCs w:val="24"/>
              </w:rPr>
            </w:pPr>
            <w:r w:rsidRPr="00AA5178">
              <w:rPr>
                <w:rFonts w:ascii="Garamond" w:hAnsi="Garamond"/>
                <w:bCs/>
                <w:sz w:val="24"/>
                <w:szCs w:val="24"/>
              </w:rPr>
              <w:t>4. Mgr. Hana Raszyková</w:t>
            </w:r>
          </w:p>
          <w:p w:rsidR="00595152" w:rsidRPr="00AA5178" w:rsidRDefault="00595152" w:rsidP="00AA5178">
            <w:pPr>
              <w:spacing w:after="0" w:line="240" w:lineRule="auto"/>
              <w:jc w:val="both"/>
              <w:rPr>
                <w:rFonts w:ascii="Garamond" w:hAnsi="Garamond"/>
                <w:bCs/>
                <w:sz w:val="24"/>
                <w:szCs w:val="24"/>
              </w:rPr>
            </w:pPr>
            <w:r w:rsidRPr="00AA5178">
              <w:rPr>
                <w:rFonts w:ascii="Garamond" w:hAnsi="Garamond"/>
                <w:bCs/>
                <w:sz w:val="24"/>
                <w:szCs w:val="24"/>
              </w:rPr>
              <w:t xml:space="preserve">5. Mgr. Kamil </w:t>
            </w:r>
            <w:proofErr w:type="spellStart"/>
            <w:r w:rsidRPr="00AA5178">
              <w:rPr>
                <w:rFonts w:ascii="Garamond" w:hAnsi="Garamond"/>
                <w:bCs/>
                <w:sz w:val="24"/>
                <w:szCs w:val="24"/>
              </w:rPr>
              <w:t>Babušek</w:t>
            </w:r>
            <w:proofErr w:type="spellEnd"/>
          </w:p>
          <w:p w:rsidR="00595152" w:rsidRPr="00AA5178" w:rsidRDefault="00595152" w:rsidP="00AA5178">
            <w:pPr>
              <w:spacing w:after="0" w:line="240" w:lineRule="auto"/>
              <w:jc w:val="both"/>
              <w:rPr>
                <w:rFonts w:ascii="Garamond" w:hAnsi="Garamond"/>
                <w:bCs/>
                <w:sz w:val="24"/>
                <w:szCs w:val="24"/>
                <w:lang w:eastAsia="cs-CZ"/>
              </w:rPr>
            </w:pPr>
          </w:p>
        </w:tc>
      </w:tr>
      <w:tr w:rsidR="00595152" w:rsidRPr="00AA5178" w:rsidTr="00A90DE2">
        <w:trPr>
          <w:cantSplit/>
          <w:trHeight w:val="567"/>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tcPr>
          <w:p w:rsidR="00595152" w:rsidRPr="00AA5178" w:rsidRDefault="00595152" w:rsidP="00AA5178">
            <w:pPr>
              <w:spacing w:after="0" w:line="240" w:lineRule="auto"/>
              <w:jc w:val="center"/>
              <w:rPr>
                <w:rFonts w:ascii="Garamond" w:hAnsi="Garamond"/>
                <w:b/>
                <w:sz w:val="24"/>
                <w:szCs w:val="24"/>
                <w:lang w:eastAsia="cs-CZ"/>
              </w:rPr>
            </w:pPr>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sz w:val="24"/>
                <w:szCs w:val="24"/>
                <w:lang w:eastAsia="cs-CZ"/>
              </w:rPr>
              <w:t>specializace</w:t>
            </w:r>
            <w:r w:rsidRPr="00AA5178">
              <w:rPr>
                <w:rFonts w:ascii="Garamond" w:hAnsi="Garamond"/>
                <w:b/>
                <w:sz w:val="24"/>
                <w:szCs w:val="24"/>
                <w:lang w:eastAsia="cs-CZ"/>
              </w:rPr>
              <w:t xml:space="preserve"> „CIZINA“</w:t>
            </w:r>
          </w:p>
        </w:tc>
        <w:tc>
          <w:tcPr>
            <w:tcW w:w="4555" w:type="dxa"/>
            <w:gridSpan w:val="2"/>
            <w:vMerge/>
            <w:vAlign w:val="center"/>
            <w:hideMark/>
          </w:tcPr>
          <w:p w:rsidR="00595152" w:rsidRPr="00AA5178" w:rsidRDefault="00595152" w:rsidP="00AA5178">
            <w:pPr>
              <w:spacing w:after="0" w:line="240" w:lineRule="auto"/>
              <w:rPr>
                <w:rFonts w:ascii="Garamond" w:hAnsi="Garamond"/>
                <w:bCs/>
                <w:sz w:val="24"/>
                <w:szCs w:val="24"/>
                <w:lang w:eastAsia="cs-CZ"/>
              </w:rPr>
            </w:pPr>
          </w:p>
        </w:tc>
      </w:tr>
      <w:tr w:rsidR="00595152" w:rsidRPr="00AA5178" w:rsidTr="00A90DE2">
        <w:trPr>
          <w:cantSplit/>
          <w:trHeight w:val="567"/>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50 </w:t>
            </w:r>
            <w:r w:rsidRPr="00AA5178">
              <w:rPr>
                <w:rFonts w:ascii="Garamond" w:hAnsi="Garamond"/>
                <w:sz w:val="24"/>
                <w:szCs w:val="24"/>
                <w:lang w:eastAsia="cs-CZ"/>
              </w:rPr>
              <w:t>%</w:t>
            </w:r>
          </w:p>
        </w:tc>
        <w:tc>
          <w:tcPr>
            <w:tcW w:w="6841" w:type="dxa"/>
            <w:gridSpan w:val="3"/>
            <w:vAlign w:val="center"/>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rsidR="00595152" w:rsidRPr="00AA5178" w:rsidRDefault="00595152" w:rsidP="00AA5178">
            <w:pPr>
              <w:spacing w:after="0" w:line="240" w:lineRule="auto"/>
              <w:rPr>
                <w:rFonts w:ascii="Garamond" w:hAnsi="Garamond"/>
                <w:bCs/>
                <w:sz w:val="24"/>
                <w:szCs w:val="24"/>
                <w:lang w:eastAsia="cs-CZ"/>
              </w:rPr>
            </w:pPr>
          </w:p>
        </w:tc>
      </w:tr>
      <w:tr w:rsidR="00595152" w:rsidRPr="00AA5178" w:rsidTr="00A90DE2">
        <w:trPr>
          <w:cantSplit/>
          <w:trHeight w:val="567"/>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ign w:val="center"/>
            <w:hideMark/>
          </w:tcPr>
          <w:p w:rsidR="00595152" w:rsidRPr="00AA5178" w:rsidRDefault="00595152" w:rsidP="00AA5178">
            <w:pPr>
              <w:spacing w:after="0" w:line="240" w:lineRule="auto"/>
              <w:rPr>
                <w:rFonts w:ascii="Garamond" w:hAnsi="Garamond"/>
                <w:bCs/>
                <w:sz w:val="24"/>
                <w:szCs w:val="24"/>
                <w:lang w:eastAsia="cs-CZ"/>
              </w:rPr>
            </w:pPr>
          </w:p>
        </w:tc>
      </w:tr>
      <w:tr w:rsidR="00595152" w:rsidRPr="00AA5178" w:rsidTr="00A90DE2">
        <w:trPr>
          <w:trHeight w:val="397"/>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Bc. Adriana Franková </w:t>
            </w:r>
          </w:p>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 xml:space="preserve">(sudé </w:t>
            </w:r>
            <w:proofErr w:type="spellStart"/>
            <w:r w:rsidRPr="00AA5178">
              <w:rPr>
                <w:rFonts w:ascii="Garamond" w:hAnsi="Garamond"/>
                <w:i/>
                <w:sz w:val="24"/>
                <w:szCs w:val="24"/>
                <w:lang w:eastAsia="cs-CZ"/>
              </w:rPr>
              <w:t>sp</w:t>
            </w:r>
            <w:proofErr w:type="spellEnd"/>
            <w:r w:rsidRPr="00AA5178">
              <w:rPr>
                <w:rFonts w:ascii="Garamond" w:hAnsi="Garamond"/>
                <w:i/>
                <w:sz w:val="24"/>
                <w:szCs w:val="24"/>
                <w:lang w:eastAsia="cs-CZ"/>
              </w:rPr>
              <w:t xml:space="preserve">. zn.) </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Mgr. Gabriela Skulinová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Mgr. Gabriela Skulinová</w:t>
            </w:r>
          </w:p>
          <w:p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 xml:space="preserve">(liché </w:t>
            </w:r>
            <w:proofErr w:type="spellStart"/>
            <w:r w:rsidRPr="00AA5178">
              <w:rPr>
                <w:rFonts w:ascii="Garamond" w:hAnsi="Garamond"/>
                <w:i/>
                <w:sz w:val="24"/>
                <w:szCs w:val="24"/>
                <w:lang w:eastAsia="cs-CZ"/>
              </w:rPr>
              <w:t>sp</w:t>
            </w:r>
            <w:proofErr w:type="spellEnd"/>
            <w:r w:rsidRPr="00AA5178">
              <w:rPr>
                <w:rFonts w:ascii="Garamond" w:hAnsi="Garamond"/>
                <w:i/>
                <w:sz w:val="24"/>
                <w:szCs w:val="24"/>
                <w:lang w:eastAsia="cs-CZ"/>
              </w:rPr>
              <w:t>. zn.)</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Bc. Adriana Franková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Vedoucí kanceláře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Jana Jiříčková </w:t>
            </w:r>
          </w:p>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(rejstřík T)</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Vedoucí kanceláře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Monika Vašková</w:t>
            </w:r>
          </w:p>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i/>
                <w:sz w:val="24"/>
                <w:szCs w:val="24"/>
                <w:lang w:eastAsia="cs-CZ"/>
              </w:rPr>
              <w:t xml:space="preserve">(rejstřík </w:t>
            </w:r>
            <w:proofErr w:type="spellStart"/>
            <w:r w:rsidRPr="00AA5178">
              <w:rPr>
                <w:rFonts w:ascii="Garamond" w:hAnsi="Garamond"/>
                <w:i/>
                <w:sz w:val="24"/>
                <w:szCs w:val="24"/>
                <w:lang w:eastAsia="cs-CZ"/>
              </w:rPr>
              <w:t>Nt</w:t>
            </w:r>
            <w:proofErr w:type="spellEnd"/>
            <w:r w:rsidRPr="00AA5178">
              <w:rPr>
                <w:rFonts w:ascii="Garamond" w:hAnsi="Garamond"/>
                <w:i/>
                <w:sz w:val="24"/>
                <w:szCs w:val="24"/>
                <w:lang w:eastAsia="cs-CZ"/>
              </w:rPr>
              <w:t>)</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Barbora Dudová</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rsidR="00595152" w:rsidRPr="00AA5178" w:rsidRDefault="00595152" w:rsidP="00AA5178">
      <w:pPr>
        <w:tabs>
          <w:tab w:val="left" w:pos="708"/>
        </w:tabs>
        <w:spacing w:after="0" w:line="240" w:lineRule="auto"/>
        <w:ind w:left="360" w:hanging="360"/>
        <w:rPr>
          <w:rFonts w:ascii="Times New Roman" w:hAnsi="Times New Roman"/>
          <w:b/>
          <w:color w:val="FF0000"/>
          <w:sz w:val="32"/>
          <w:szCs w:val="32"/>
          <w:u w:val="single"/>
          <w:lang w:eastAsia="cs-CZ"/>
        </w:rPr>
      </w:pPr>
    </w:p>
    <w:p w:rsidR="00595152" w:rsidRPr="00AA5178" w:rsidRDefault="00595152" w:rsidP="00AA5178">
      <w:pPr>
        <w:tabs>
          <w:tab w:val="left" w:pos="708"/>
        </w:tabs>
        <w:spacing w:after="0" w:line="240" w:lineRule="auto"/>
        <w:ind w:left="360" w:hanging="360"/>
        <w:rPr>
          <w:rFonts w:ascii="Times New Roman" w:hAnsi="Times New Roman"/>
          <w:b/>
          <w:color w:val="FF0000"/>
          <w:sz w:val="32"/>
          <w:szCs w:val="32"/>
          <w:u w:val="single"/>
          <w:lang w:eastAsia="cs-CZ"/>
        </w:rPr>
      </w:pPr>
    </w:p>
    <w:p w:rsidR="00595152" w:rsidRPr="00AA5178" w:rsidRDefault="00595152" w:rsidP="00AA5178">
      <w:pPr>
        <w:tabs>
          <w:tab w:val="left" w:pos="708"/>
        </w:tabs>
        <w:spacing w:after="0" w:line="240" w:lineRule="auto"/>
        <w:ind w:left="360" w:hanging="360"/>
        <w:rPr>
          <w:rFonts w:ascii="Times New Roman" w:hAnsi="Times New Roman"/>
          <w:b/>
          <w:color w:val="FF0000"/>
          <w:sz w:val="32"/>
          <w:szCs w:val="32"/>
          <w:u w:val="single"/>
          <w:lang w:eastAsia="cs-CZ"/>
        </w:rPr>
      </w:pPr>
    </w:p>
    <w:p w:rsidR="00595152" w:rsidRPr="00AA5178" w:rsidRDefault="00595152" w:rsidP="00AA5178">
      <w:pPr>
        <w:tabs>
          <w:tab w:val="left" w:pos="708"/>
        </w:tabs>
        <w:spacing w:after="0" w:line="240" w:lineRule="auto"/>
        <w:ind w:left="360" w:hanging="360"/>
        <w:rPr>
          <w:rFonts w:ascii="Times New Roman" w:hAnsi="Times New Roman"/>
          <w:b/>
          <w:color w:val="FF0000"/>
          <w:sz w:val="32"/>
          <w:szCs w:val="32"/>
          <w:u w:val="single"/>
          <w:lang w:eastAsia="cs-CZ"/>
        </w:rPr>
      </w:pPr>
    </w:p>
    <w:p w:rsidR="00595152" w:rsidRPr="00AA5178" w:rsidRDefault="00595152" w:rsidP="00AA5178">
      <w:pPr>
        <w:tabs>
          <w:tab w:val="left" w:pos="708"/>
        </w:tabs>
        <w:spacing w:after="0" w:line="240" w:lineRule="auto"/>
        <w:ind w:left="360" w:hanging="360"/>
        <w:rPr>
          <w:rFonts w:ascii="Times New Roman" w:hAnsi="Times New Roman"/>
          <w:b/>
          <w:color w:val="FF0000"/>
          <w:sz w:val="32"/>
          <w:szCs w:val="32"/>
          <w:u w:val="single"/>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AA5178" w:rsidTr="00A90DE2">
        <w:trPr>
          <w:trHeight w:val="851"/>
        </w:trPr>
        <w:tc>
          <w:tcPr>
            <w:tcW w:w="1135"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rsidR="00595152" w:rsidRPr="00AA5178" w:rsidRDefault="00595152" w:rsidP="00AA5178">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595152" w:rsidRPr="00AA5178" w:rsidTr="00A90DE2">
        <w:trPr>
          <w:cantSplit/>
          <w:trHeight w:val="551"/>
        </w:trPr>
        <w:tc>
          <w:tcPr>
            <w:tcW w:w="1135" w:type="dxa"/>
            <w:vMerge w:val="restart"/>
            <w:shd w:val="clear" w:color="auto" w:fill="D9D9D9"/>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5</w:t>
            </w:r>
          </w:p>
        </w:tc>
        <w:tc>
          <w:tcPr>
            <w:tcW w:w="1134" w:type="dxa"/>
            <w:vAlign w:val="center"/>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(oddíly rejstříku viz příloha č. 1 rozvrhu práce) </w:t>
            </w:r>
          </w:p>
        </w:tc>
        <w:tc>
          <w:tcPr>
            <w:tcW w:w="4555" w:type="dxa"/>
            <w:gridSpan w:val="2"/>
            <w:vMerge w:val="restart"/>
          </w:tcPr>
          <w:p w:rsidR="00595152" w:rsidRPr="00AA5178" w:rsidRDefault="00595152" w:rsidP="00AA5178">
            <w:pPr>
              <w:spacing w:after="0" w:line="240" w:lineRule="auto"/>
              <w:jc w:val="both"/>
              <w:rPr>
                <w:rFonts w:ascii="Garamond" w:hAnsi="Garamond"/>
                <w:sz w:val="24"/>
                <w:szCs w:val="24"/>
                <w:lang w:eastAsia="cs-CZ"/>
              </w:rPr>
            </w:pPr>
          </w:p>
          <w:p w:rsidR="00595152" w:rsidRPr="00A143C8" w:rsidRDefault="00595152" w:rsidP="00AA5178">
            <w:pPr>
              <w:spacing w:after="0" w:line="240" w:lineRule="auto"/>
              <w:jc w:val="both"/>
              <w:rPr>
                <w:rFonts w:ascii="Garamond" w:hAnsi="Garamond"/>
                <w:b/>
                <w:bCs/>
                <w:sz w:val="24"/>
                <w:szCs w:val="24"/>
                <w:lang w:eastAsia="cs-CZ"/>
              </w:rPr>
            </w:pPr>
            <w:r w:rsidRPr="00A143C8">
              <w:rPr>
                <w:rFonts w:ascii="Garamond" w:hAnsi="Garamond"/>
                <w:b/>
                <w:bCs/>
                <w:sz w:val="24"/>
                <w:szCs w:val="24"/>
                <w:lang w:eastAsia="cs-CZ"/>
              </w:rPr>
              <w:t>JUDr. Alena Zajícová</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 xml:space="preserve">1. Mgr. Kamil </w:t>
            </w:r>
            <w:proofErr w:type="spellStart"/>
            <w:r w:rsidRPr="00AA5178">
              <w:rPr>
                <w:rFonts w:ascii="Garamond" w:hAnsi="Garamond"/>
                <w:sz w:val="24"/>
                <w:szCs w:val="24"/>
              </w:rPr>
              <w:t>Babušek</w:t>
            </w:r>
            <w:proofErr w:type="spellEnd"/>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2. JUDr. Eva Fabšíková</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3. JUDr. Gražyna Pustówková</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4. Mgr. Jan Martikán</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5. Mgr. Hana Raszyková</w:t>
            </w:r>
          </w:p>
          <w:p w:rsidR="00595152" w:rsidRPr="00AA5178" w:rsidRDefault="00595152" w:rsidP="00AA5178">
            <w:pPr>
              <w:spacing w:after="0" w:line="240" w:lineRule="auto"/>
              <w:jc w:val="both"/>
              <w:rPr>
                <w:rFonts w:ascii="Garamond" w:hAnsi="Garamond"/>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PP</w:t>
            </w:r>
          </w:p>
        </w:tc>
        <w:tc>
          <w:tcPr>
            <w:tcW w:w="1080" w:type="dxa"/>
            <w:vAlign w:val="center"/>
            <w:hideMark/>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trHeight w:val="397"/>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Bc. Adriana Franková </w:t>
            </w:r>
          </w:p>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 xml:space="preserve">(sudé </w:t>
            </w:r>
            <w:proofErr w:type="spellStart"/>
            <w:r w:rsidRPr="00AA5178">
              <w:rPr>
                <w:rFonts w:ascii="Garamond" w:hAnsi="Garamond"/>
                <w:i/>
                <w:sz w:val="24"/>
                <w:szCs w:val="24"/>
                <w:lang w:eastAsia="cs-CZ"/>
              </w:rPr>
              <w:t>sp</w:t>
            </w:r>
            <w:proofErr w:type="spellEnd"/>
            <w:r w:rsidRPr="00AA5178">
              <w:rPr>
                <w:rFonts w:ascii="Garamond" w:hAnsi="Garamond"/>
                <w:i/>
                <w:sz w:val="24"/>
                <w:szCs w:val="24"/>
                <w:lang w:eastAsia="cs-CZ"/>
              </w:rPr>
              <w:t>. zn.)</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Mgr. Gabriela Skulinová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Mgr. Gabriela Skulinová</w:t>
            </w:r>
          </w:p>
          <w:p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 xml:space="preserve">(liché </w:t>
            </w:r>
            <w:proofErr w:type="spellStart"/>
            <w:r w:rsidRPr="00AA5178">
              <w:rPr>
                <w:rFonts w:ascii="Garamond" w:hAnsi="Garamond"/>
                <w:i/>
                <w:sz w:val="24"/>
                <w:szCs w:val="24"/>
                <w:lang w:eastAsia="cs-CZ"/>
              </w:rPr>
              <w:t>sp</w:t>
            </w:r>
            <w:proofErr w:type="spellEnd"/>
            <w:r w:rsidRPr="00AA5178">
              <w:rPr>
                <w:rFonts w:ascii="Garamond" w:hAnsi="Garamond"/>
                <w:i/>
                <w:sz w:val="24"/>
                <w:szCs w:val="24"/>
                <w:lang w:eastAsia="cs-CZ"/>
              </w:rPr>
              <w:t>. zn.)</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Bc. Adriana Franková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Vedoucí kanceláře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Jana Jiříčková </w:t>
            </w:r>
          </w:p>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(rejstřík T)</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Vedoucí kanceláře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Monika Vašková </w:t>
            </w:r>
          </w:p>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 xml:space="preserve">(rejstřík </w:t>
            </w:r>
            <w:proofErr w:type="spellStart"/>
            <w:r w:rsidRPr="00AA5178">
              <w:rPr>
                <w:rFonts w:ascii="Garamond" w:hAnsi="Garamond"/>
                <w:i/>
                <w:sz w:val="24"/>
                <w:szCs w:val="24"/>
                <w:lang w:eastAsia="cs-CZ"/>
              </w:rPr>
              <w:t>Nt</w:t>
            </w:r>
            <w:proofErr w:type="spellEnd"/>
            <w:r w:rsidRPr="00AA5178">
              <w:rPr>
                <w:rFonts w:ascii="Garamond" w:hAnsi="Garamond"/>
                <w:i/>
                <w:sz w:val="24"/>
                <w:szCs w:val="24"/>
                <w:lang w:eastAsia="cs-CZ"/>
              </w:rPr>
              <w:t>, PP)</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Petra </w:t>
            </w:r>
            <w:proofErr w:type="spellStart"/>
            <w:r w:rsidRPr="00AA5178">
              <w:rPr>
                <w:rFonts w:ascii="Garamond" w:hAnsi="Garamond"/>
                <w:sz w:val="24"/>
                <w:szCs w:val="24"/>
                <w:lang w:eastAsia="cs-CZ"/>
              </w:rPr>
              <w:t>Elblová</w:t>
            </w:r>
            <w:proofErr w:type="spellEnd"/>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AA5178" w:rsidTr="00A90DE2">
        <w:trPr>
          <w:trHeight w:val="851"/>
        </w:trPr>
        <w:tc>
          <w:tcPr>
            <w:tcW w:w="1135"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rsidR="00595152" w:rsidRPr="00AA5178" w:rsidRDefault="00595152" w:rsidP="00AA5178">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595152" w:rsidRPr="00AA5178" w:rsidTr="00A90DE2">
        <w:trPr>
          <w:cantSplit/>
          <w:trHeight w:val="397"/>
        </w:trPr>
        <w:tc>
          <w:tcPr>
            <w:tcW w:w="1135" w:type="dxa"/>
            <w:vMerge w:val="restart"/>
            <w:shd w:val="clear" w:color="auto" w:fill="D9D9D9"/>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9</w:t>
            </w: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rsidR="00595152" w:rsidRPr="00AA5178" w:rsidRDefault="00595152" w:rsidP="00AA5178">
            <w:pPr>
              <w:spacing w:after="0" w:line="240" w:lineRule="auto"/>
              <w:jc w:val="both"/>
              <w:rPr>
                <w:rFonts w:ascii="Garamond" w:hAnsi="Garamond"/>
                <w:sz w:val="24"/>
                <w:szCs w:val="24"/>
                <w:lang w:eastAsia="cs-CZ"/>
              </w:rPr>
            </w:pPr>
          </w:p>
          <w:p w:rsidR="00595152" w:rsidRPr="00A143C8" w:rsidRDefault="00595152" w:rsidP="00AA5178">
            <w:pPr>
              <w:spacing w:after="0" w:line="240" w:lineRule="auto"/>
              <w:jc w:val="both"/>
              <w:rPr>
                <w:rFonts w:ascii="Garamond" w:hAnsi="Garamond"/>
                <w:b/>
                <w:sz w:val="24"/>
                <w:szCs w:val="24"/>
                <w:lang w:eastAsia="cs-CZ"/>
              </w:rPr>
            </w:pPr>
            <w:r w:rsidRPr="00A143C8">
              <w:rPr>
                <w:rFonts w:ascii="Garamond" w:hAnsi="Garamond"/>
                <w:b/>
                <w:sz w:val="24"/>
                <w:szCs w:val="24"/>
                <w:lang w:eastAsia="cs-CZ"/>
              </w:rPr>
              <w:t xml:space="preserve">Mgr. Kamil </w:t>
            </w:r>
            <w:proofErr w:type="spellStart"/>
            <w:r w:rsidRPr="00A143C8">
              <w:rPr>
                <w:rFonts w:ascii="Garamond" w:hAnsi="Garamond"/>
                <w:b/>
                <w:sz w:val="24"/>
                <w:szCs w:val="24"/>
                <w:lang w:eastAsia="cs-CZ"/>
              </w:rPr>
              <w:t>Babušek</w:t>
            </w:r>
            <w:proofErr w:type="spellEnd"/>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1. JUDr. Alena Zajícová</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2. JUDr. Gražyna Pustówková</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3. Mgr. Hana Raszyková</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4. JUDr. Eva Fabšíková</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5. Mgr. Jan Martikán</w:t>
            </w:r>
          </w:p>
          <w:p w:rsidR="00595152" w:rsidRPr="00AA5178" w:rsidRDefault="00595152" w:rsidP="00AA5178">
            <w:pPr>
              <w:spacing w:after="0" w:line="240" w:lineRule="auto"/>
              <w:jc w:val="both"/>
              <w:rPr>
                <w:rFonts w:ascii="Garamond" w:hAnsi="Garamond"/>
                <w:sz w:val="24"/>
                <w:szCs w:val="24"/>
                <w:lang w:eastAsia="cs-CZ"/>
              </w:rPr>
            </w:pP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Mgr. Petra Richterková - pro věci se specializací „DOPRAVNÍ“</w:t>
            </w:r>
          </w:p>
          <w:p w:rsidR="00595152" w:rsidRPr="00AA5178" w:rsidRDefault="00595152" w:rsidP="00AA5178">
            <w:pPr>
              <w:spacing w:after="0" w:line="240" w:lineRule="auto"/>
              <w:jc w:val="both"/>
              <w:rPr>
                <w:rFonts w:ascii="Garamond" w:hAnsi="Garamond"/>
                <w:sz w:val="24"/>
                <w:szCs w:val="24"/>
                <w:lang w:eastAsia="cs-CZ"/>
              </w:rPr>
            </w:pPr>
          </w:p>
        </w:tc>
      </w:tr>
      <w:tr w:rsidR="00595152" w:rsidRPr="00AA5178" w:rsidTr="00A90DE2">
        <w:trPr>
          <w:cantSplit/>
          <w:trHeight w:val="397"/>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tcPr>
          <w:p w:rsidR="00595152" w:rsidRPr="00AA5178" w:rsidRDefault="00595152" w:rsidP="00AA5178">
            <w:pPr>
              <w:spacing w:after="0" w:line="240" w:lineRule="auto"/>
              <w:jc w:val="center"/>
              <w:rPr>
                <w:rFonts w:ascii="Garamond" w:hAnsi="Garamond"/>
                <w:b/>
                <w:sz w:val="24"/>
                <w:szCs w:val="24"/>
                <w:lang w:eastAsia="cs-CZ"/>
              </w:rPr>
            </w:pPr>
          </w:p>
        </w:tc>
        <w:tc>
          <w:tcPr>
            <w:tcW w:w="1080" w:type="dxa"/>
            <w:vAlign w:val="center"/>
            <w:hideMark/>
          </w:tcPr>
          <w:p w:rsidR="00595152" w:rsidRPr="00AA5178" w:rsidRDefault="00595152" w:rsidP="00AA5178">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100 %</w:t>
            </w:r>
          </w:p>
        </w:tc>
        <w:tc>
          <w:tcPr>
            <w:tcW w:w="6841" w:type="dxa"/>
            <w:gridSpan w:val="3"/>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cantSplit/>
          <w:trHeight w:val="397"/>
        </w:trPr>
        <w:tc>
          <w:tcPr>
            <w:tcW w:w="1135" w:type="dxa"/>
            <w:vMerge/>
            <w:vAlign w:val="center"/>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Tm</w:t>
            </w:r>
            <w:proofErr w:type="spellEnd"/>
          </w:p>
        </w:tc>
        <w:tc>
          <w:tcPr>
            <w:tcW w:w="1080" w:type="dxa"/>
            <w:vAlign w:val="center"/>
          </w:tcPr>
          <w:p w:rsidR="00595152" w:rsidRPr="00AA5178" w:rsidRDefault="00595152" w:rsidP="00AA5178">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100 %</w:t>
            </w:r>
          </w:p>
        </w:tc>
        <w:tc>
          <w:tcPr>
            <w:tcW w:w="6841" w:type="dxa"/>
            <w:gridSpan w:val="3"/>
            <w:vAlign w:val="center"/>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cantSplit/>
          <w:trHeight w:val="397"/>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cantSplit/>
          <w:trHeight w:val="397"/>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trHeight w:val="397"/>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vAlign w:val="center"/>
            <w:hideMark/>
          </w:tcPr>
          <w:p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Bc. Adriana Franková </w:t>
            </w:r>
          </w:p>
          <w:p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 xml:space="preserve">(sudé </w:t>
            </w:r>
            <w:proofErr w:type="spellStart"/>
            <w:r w:rsidRPr="00AA5178">
              <w:rPr>
                <w:rFonts w:ascii="Garamond" w:hAnsi="Garamond"/>
                <w:i/>
                <w:sz w:val="24"/>
                <w:szCs w:val="24"/>
                <w:lang w:eastAsia="cs-CZ"/>
              </w:rPr>
              <w:t>sp</w:t>
            </w:r>
            <w:proofErr w:type="spellEnd"/>
            <w:r w:rsidRPr="00AA5178">
              <w:rPr>
                <w:rFonts w:ascii="Garamond" w:hAnsi="Garamond"/>
                <w:i/>
                <w:sz w:val="24"/>
                <w:szCs w:val="24"/>
                <w:lang w:eastAsia="cs-CZ"/>
              </w:rPr>
              <w:t>. zn.)</w:t>
            </w:r>
          </w:p>
        </w:tc>
        <w:tc>
          <w:tcPr>
            <w:tcW w:w="3402" w:type="dxa"/>
            <w:gridSpan w:val="2"/>
            <w:vAlign w:val="center"/>
            <w:hideMark/>
          </w:tcPr>
          <w:p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Mgr. Gabriela Skulinová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vAlign w:val="center"/>
            <w:hideMark/>
          </w:tcPr>
          <w:p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Mgr. Gabriela Skulinová</w:t>
            </w:r>
          </w:p>
          <w:p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 xml:space="preserve">(liché </w:t>
            </w:r>
            <w:proofErr w:type="spellStart"/>
            <w:r w:rsidRPr="00AA5178">
              <w:rPr>
                <w:rFonts w:ascii="Garamond" w:hAnsi="Garamond"/>
                <w:i/>
                <w:sz w:val="24"/>
                <w:szCs w:val="24"/>
                <w:lang w:eastAsia="cs-CZ"/>
              </w:rPr>
              <w:t>sp</w:t>
            </w:r>
            <w:proofErr w:type="spellEnd"/>
            <w:r w:rsidRPr="00AA5178">
              <w:rPr>
                <w:rFonts w:ascii="Garamond" w:hAnsi="Garamond"/>
                <w:i/>
                <w:sz w:val="24"/>
                <w:szCs w:val="24"/>
                <w:lang w:eastAsia="cs-CZ"/>
              </w:rPr>
              <w:t>. zn.)</w:t>
            </w:r>
          </w:p>
        </w:tc>
        <w:tc>
          <w:tcPr>
            <w:tcW w:w="3402" w:type="dxa"/>
            <w:gridSpan w:val="2"/>
            <w:vAlign w:val="center"/>
            <w:hideMark/>
          </w:tcPr>
          <w:p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Bc. Adriana Franková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vAlign w:val="center"/>
            <w:hideMark/>
          </w:tcPr>
          <w:p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Vedoucí kanceláře</w:t>
            </w:r>
          </w:p>
        </w:tc>
        <w:tc>
          <w:tcPr>
            <w:tcW w:w="3403" w:type="dxa"/>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Pindejová </w:t>
            </w:r>
          </w:p>
          <w:p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(rejstřík T)</w:t>
            </w:r>
          </w:p>
        </w:tc>
        <w:tc>
          <w:tcPr>
            <w:tcW w:w="3402" w:type="dxa"/>
            <w:gridSpan w:val="2"/>
            <w:vAlign w:val="center"/>
            <w:hideMark/>
          </w:tcPr>
          <w:p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vAlign w:val="center"/>
            <w:hideMark/>
          </w:tcPr>
          <w:p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Vedoucí kanceláře</w:t>
            </w:r>
          </w:p>
        </w:tc>
        <w:tc>
          <w:tcPr>
            <w:tcW w:w="3403" w:type="dxa"/>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(rejstřík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w:t>
            </w:r>
          </w:p>
        </w:tc>
        <w:tc>
          <w:tcPr>
            <w:tcW w:w="3402" w:type="dxa"/>
            <w:gridSpan w:val="2"/>
            <w:vAlign w:val="center"/>
            <w:hideMark/>
          </w:tcPr>
          <w:p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vAlign w:val="center"/>
            <w:hideMark/>
          </w:tcPr>
          <w:p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Lucie Zielonková</w:t>
            </w:r>
          </w:p>
        </w:tc>
        <w:tc>
          <w:tcPr>
            <w:tcW w:w="3402" w:type="dxa"/>
            <w:gridSpan w:val="2"/>
            <w:vAlign w:val="center"/>
            <w:hideMark/>
          </w:tcPr>
          <w:p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AA5178" w:rsidTr="00A90DE2">
        <w:trPr>
          <w:trHeight w:val="851"/>
        </w:trPr>
        <w:tc>
          <w:tcPr>
            <w:tcW w:w="1135"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Soudní oddělení</w:t>
            </w:r>
          </w:p>
        </w:tc>
        <w:tc>
          <w:tcPr>
            <w:tcW w:w="1134"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rsidR="00595152" w:rsidRPr="00AA5178" w:rsidRDefault="00595152" w:rsidP="00AA5178">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595152" w:rsidRPr="00AA5178" w:rsidTr="00A90DE2">
        <w:trPr>
          <w:cantSplit/>
          <w:trHeight w:val="454"/>
        </w:trPr>
        <w:tc>
          <w:tcPr>
            <w:tcW w:w="1135" w:type="dxa"/>
            <w:vMerge w:val="restart"/>
            <w:shd w:val="clear" w:color="auto" w:fill="D9D9D9"/>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w:t>
            </w: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80 %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rsidR="00595152" w:rsidRPr="00AA5178" w:rsidRDefault="00595152" w:rsidP="00AA5178">
            <w:pPr>
              <w:spacing w:after="0" w:line="240" w:lineRule="auto"/>
              <w:jc w:val="both"/>
              <w:rPr>
                <w:rFonts w:ascii="Garamond" w:hAnsi="Garamond"/>
                <w:sz w:val="24"/>
                <w:szCs w:val="24"/>
                <w:lang w:eastAsia="cs-CZ"/>
              </w:rPr>
            </w:pPr>
          </w:p>
          <w:p w:rsidR="00595152" w:rsidRPr="00A143C8" w:rsidRDefault="00595152" w:rsidP="00AA5178">
            <w:pPr>
              <w:spacing w:after="0" w:line="240" w:lineRule="auto"/>
              <w:jc w:val="both"/>
              <w:rPr>
                <w:rFonts w:ascii="Garamond" w:hAnsi="Garamond"/>
                <w:b/>
                <w:sz w:val="24"/>
                <w:szCs w:val="24"/>
                <w:lang w:eastAsia="cs-CZ"/>
              </w:rPr>
            </w:pPr>
            <w:r w:rsidRPr="00A143C8">
              <w:rPr>
                <w:rFonts w:ascii="Garamond" w:hAnsi="Garamond"/>
                <w:b/>
                <w:sz w:val="24"/>
                <w:szCs w:val="24"/>
                <w:lang w:eastAsia="cs-CZ"/>
              </w:rPr>
              <w:t>JUDr. Eva Fabšíková</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1. Mgr. Hana Raszyková</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 xml:space="preserve">2. Mgr. Kamil </w:t>
            </w:r>
            <w:proofErr w:type="spellStart"/>
            <w:r w:rsidRPr="00AA5178">
              <w:rPr>
                <w:rFonts w:ascii="Garamond" w:hAnsi="Garamond"/>
                <w:sz w:val="24"/>
                <w:szCs w:val="24"/>
              </w:rPr>
              <w:t>Babušek</w:t>
            </w:r>
            <w:proofErr w:type="spellEnd"/>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3. Mgr. Jan Martikán</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4. JUDr. Alena Zajícová</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5. JUDr. Gražyna Pustówková</w:t>
            </w:r>
          </w:p>
          <w:p w:rsidR="00595152" w:rsidRPr="00AA5178" w:rsidRDefault="00595152" w:rsidP="00AA5178">
            <w:pPr>
              <w:spacing w:after="0" w:line="240" w:lineRule="auto"/>
              <w:jc w:val="both"/>
              <w:rPr>
                <w:rFonts w:ascii="Garamond" w:hAnsi="Garamond"/>
                <w:color w:val="FF0000"/>
                <w:sz w:val="24"/>
                <w:szCs w:val="24"/>
                <w:lang w:eastAsia="cs-CZ"/>
              </w:rPr>
            </w:pP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Mgr. Tomasz Kafka - pro věci agendy </w:t>
            </w:r>
            <w:proofErr w:type="spellStart"/>
            <w:r w:rsidRPr="00AA5178">
              <w:rPr>
                <w:rFonts w:ascii="Garamond" w:hAnsi="Garamond"/>
                <w:sz w:val="24"/>
                <w:szCs w:val="24"/>
                <w:lang w:eastAsia="cs-CZ"/>
              </w:rPr>
              <w:t>Tm</w:t>
            </w:r>
            <w:proofErr w:type="spellEnd"/>
            <w:r w:rsidRPr="00AA5178">
              <w:rPr>
                <w:rFonts w:ascii="Garamond" w:hAnsi="Garamond"/>
                <w:sz w:val="24"/>
                <w:szCs w:val="24"/>
                <w:lang w:eastAsia="cs-CZ"/>
              </w:rPr>
              <w:t xml:space="preserve">,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Rod</w:t>
            </w:r>
          </w:p>
          <w:p w:rsidR="00595152" w:rsidRPr="00AA5178" w:rsidRDefault="00595152" w:rsidP="00AA5178">
            <w:pPr>
              <w:spacing w:after="0" w:line="240" w:lineRule="auto"/>
              <w:jc w:val="both"/>
              <w:rPr>
                <w:rFonts w:ascii="Garamond" w:hAnsi="Garamond"/>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80 %</w:t>
            </w:r>
          </w:p>
        </w:tc>
        <w:tc>
          <w:tcPr>
            <w:tcW w:w="6841" w:type="dxa"/>
            <w:gridSpan w:val="3"/>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Tm</w:t>
            </w:r>
            <w:proofErr w:type="spellEnd"/>
          </w:p>
        </w:tc>
        <w:tc>
          <w:tcPr>
            <w:tcW w:w="1080" w:type="dxa"/>
            <w:vAlign w:val="center"/>
            <w:hideMark/>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w:t>
            </w:r>
          </w:p>
          <w:p w:rsidR="00595152" w:rsidRPr="00AA5178" w:rsidRDefault="00595152" w:rsidP="00AA5178">
            <w:pPr>
              <w:spacing w:after="0" w:line="240" w:lineRule="auto"/>
              <w:rPr>
                <w:rFonts w:ascii="Garamond" w:hAnsi="Garamond"/>
                <w:bCs/>
                <w:sz w:val="24"/>
                <w:szCs w:val="24"/>
                <w:lang w:eastAsia="cs-CZ"/>
              </w:rPr>
            </w:pPr>
            <w:r w:rsidRPr="00AA5178">
              <w:rPr>
                <w:rFonts w:ascii="Garamond" w:hAnsi="Garamond"/>
                <w:bCs/>
                <w:sz w:val="24"/>
                <w:szCs w:val="24"/>
                <w:lang w:eastAsia="cs-CZ"/>
              </w:rPr>
              <w:t>(vyjma specializace „DOPRAVNÍ“)</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Ntm</w:t>
            </w:r>
            <w:proofErr w:type="spellEnd"/>
          </w:p>
        </w:tc>
        <w:tc>
          <w:tcPr>
            <w:tcW w:w="1080" w:type="dxa"/>
            <w:vAlign w:val="center"/>
            <w:hideMark/>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cantSplit/>
          <w:trHeight w:val="454"/>
        </w:trPr>
        <w:tc>
          <w:tcPr>
            <w:tcW w:w="1135" w:type="dxa"/>
            <w:vMerge/>
            <w:vAlign w:val="center"/>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Rod</w:t>
            </w:r>
          </w:p>
        </w:tc>
        <w:tc>
          <w:tcPr>
            <w:tcW w:w="1080" w:type="dxa"/>
            <w:vAlign w:val="center"/>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včetně specializací </w:t>
            </w:r>
          </w:p>
        </w:tc>
        <w:tc>
          <w:tcPr>
            <w:tcW w:w="4555" w:type="dxa"/>
            <w:gridSpan w:val="2"/>
            <w:vMerge/>
            <w:vAlign w:val="center"/>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trHeight w:val="397"/>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Bc. Adriana Franková </w:t>
            </w:r>
          </w:p>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 xml:space="preserve">(sudé </w:t>
            </w:r>
            <w:proofErr w:type="spellStart"/>
            <w:r w:rsidRPr="00AA5178">
              <w:rPr>
                <w:rFonts w:ascii="Garamond" w:hAnsi="Garamond"/>
                <w:i/>
                <w:sz w:val="24"/>
                <w:szCs w:val="24"/>
                <w:lang w:eastAsia="cs-CZ"/>
              </w:rPr>
              <w:t>sp</w:t>
            </w:r>
            <w:proofErr w:type="spellEnd"/>
            <w:r w:rsidRPr="00AA5178">
              <w:rPr>
                <w:rFonts w:ascii="Garamond" w:hAnsi="Garamond"/>
                <w:i/>
                <w:sz w:val="24"/>
                <w:szCs w:val="24"/>
                <w:lang w:eastAsia="cs-CZ"/>
              </w:rPr>
              <w:t>. zn.)</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Mgr. Gabriela Skulinová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Mgr. Gabriela Skulinová</w:t>
            </w:r>
          </w:p>
          <w:p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 xml:space="preserve">(liché </w:t>
            </w:r>
            <w:proofErr w:type="spellStart"/>
            <w:r w:rsidRPr="00AA5178">
              <w:rPr>
                <w:rFonts w:ascii="Garamond" w:hAnsi="Garamond"/>
                <w:i/>
                <w:sz w:val="24"/>
                <w:szCs w:val="24"/>
                <w:lang w:eastAsia="cs-CZ"/>
              </w:rPr>
              <w:t>sp</w:t>
            </w:r>
            <w:proofErr w:type="spellEnd"/>
            <w:r w:rsidRPr="00AA5178">
              <w:rPr>
                <w:rFonts w:ascii="Garamond" w:hAnsi="Garamond"/>
                <w:i/>
                <w:sz w:val="24"/>
                <w:szCs w:val="24"/>
                <w:lang w:eastAsia="cs-CZ"/>
              </w:rPr>
              <w:t>. zn.)</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Bc. Adriana Franková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Vedoucí kanceláře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 xml:space="preserve">(rejstřík T, </w:t>
            </w:r>
            <w:proofErr w:type="spellStart"/>
            <w:r w:rsidRPr="00AA5178">
              <w:rPr>
                <w:rFonts w:ascii="Garamond" w:hAnsi="Garamond"/>
                <w:i/>
                <w:sz w:val="24"/>
                <w:szCs w:val="24"/>
                <w:lang w:eastAsia="cs-CZ"/>
              </w:rPr>
              <w:t>Tm</w:t>
            </w:r>
            <w:proofErr w:type="spellEnd"/>
            <w:r w:rsidRPr="00AA5178">
              <w:rPr>
                <w:rFonts w:ascii="Garamond" w:hAnsi="Garamond"/>
                <w:i/>
                <w:sz w:val="24"/>
                <w:szCs w:val="24"/>
                <w:lang w:eastAsia="cs-CZ"/>
              </w:rPr>
              <w:t>)</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Vedoucí kanceláře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Monika Vašková </w:t>
            </w:r>
          </w:p>
          <w:p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 xml:space="preserve">(rejstřík </w:t>
            </w:r>
            <w:proofErr w:type="spellStart"/>
            <w:r w:rsidRPr="00AA5178">
              <w:rPr>
                <w:rFonts w:ascii="Garamond" w:hAnsi="Garamond"/>
                <w:i/>
                <w:sz w:val="24"/>
                <w:szCs w:val="24"/>
                <w:lang w:eastAsia="cs-CZ"/>
              </w:rPr>
              <w:t>Nt</w:t>
            </w:r>
            <w:proofErr w:type="spellEnd"/>
            <w:r w:rsidRPr="00AA5178">
              <w:rPr>
                <w:rFonts w:ascii="Garamond" w:hAnsi="Garamond"/>
                <w:i/>
                <w:sz w:val="24"/>
                <w:szCs w:val="24"/>
                <w:lang w:eastAsia="cs-CZ"/>
              </w:rPr>
              <w:t xml:space="preserve">, </w:t>
            </w:r>
            <w:proofErr w:type="spellStart"/>
            <w:r w:rsidRPr="00AA5178">
              <w:rPr>
                <w:rFonts w:ascii="Garamond" w:hAnsi="Garamond"/>
                <w:i/>
                <w:sz w:val="24"/>
                <w:szCs w:val="24"/>
                <w:lang w:eastAsia="cs-CZ"/>
              </w:rPr>
              <w:t>Ntm</w:t>
            </w:r>
            <w:proofErr w:type="spellEnd"/>
            <w:r w:rsidRPr="00AA5178">
              <w:rPr>
                <w:rFonts w:ascii="Garamond" w:hAnsi="Garamond"/>
                <w:i/>
                <w:sz w:val="24"/>
                <w:szCs w:val="24"/>
                <w:lang w:eastAsia="cs-CZ"/>
              </w:rPr>
              <w:t>, Rod)</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Veronika Petková</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AA5178" w:rsidTr="00A90DE2">
        <w:trPr>
          <w:trHeight w:val="851"/>
        </w:trPr>
        <w:tc>
          <w:tcPr>
            <w:tcW w:w="1135"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rsidR="00595152" w:rsidRPr="00AA5178" w:rsidRDefault="00595152" w:rsidP="00AA5178">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595152" w:rsidRPr="00AA5178" w:rsidTr="00A90DE2">
        <w:trPr>
          <w:cantSplit/>
          <w:trHeight w:val="454"/>
        </w:trPr>
        <w:tc>
          <w:tcPr>
            <w:tcW w:w="1135" w:type="dxa"/>
            <w:vMerge w:val="restart"/>
            <w:shd w:val="clear" w:color="auto" w:fill="D9D9D9"/>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101</w:t>
            </w: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rsidR="00595152" w:rsidRPr="00AA5178" w:rsidRDefault="00595152" w:rsidP="00AA5178">
            <w:pPr>
              <w:spacing w:after="0" w:line="240" w:lineRule="auto"/>
              <w:rPr>
                <w:rFonts w:ascii="Garamond" w:hAnsi="Garamond"/>
                <w:b/>
                <w:sz w:val="24"/>
                <w:szCs w:val="24"/>
                <w:lang w:eastAsia="cs-CZ"/>
              </w:rPr>
            </w:pP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(nápad obnoven plynulým zařazením do systému přidělování věcí)</w:t>
            </w:r>
          </w:p>
          <w:p w:rsidR="00595152" w:rsidRPr="00AA5178" w:rsidRDefault="00595152" w:rsidP="00AA5178">
            <w:pPr>
              <w:spacing w:after="0" w:line="240" w:lineRule="auto"/>
              <w:rPr>
                <w:rFonts w:ascii="Garamond" w:hAnsi="Garamond"/>
                <w:b/>
                <w:sz w:val="24"/>
                <w:szCs w:val="24"/>
                <w:lang w:eastAsia="cs-CZ"/>
              </w:rPr>
            </w:pPr>
          </w:p>
        </w:tc>
        <w:tc>
          <w:tcPr>
            <w:tcW w:w="4555" w:type="dxa"/>
            <w:gridSpan w:val="2"/>
            <w:vMerge w:val="restart"/>
          </w:tcPr>
          <w:p w:rsidR="00595152" w:rsidRPr="00AA5178" w:rsidRDefault="00595152" w:rsidP="00AA5178">
            <w:pPr>
              <w:spacing w:after="0" w:line="240" w:lineRule="auto"/>
              <w:jc w:val="both"/>
              <w:rPr>
                <w:rFonts w:ascii="Garamond" w:hAnsi="Garamond"/>
                <w:sz w:val="24"/>
                <w:szCs w:val="24"/>
                <w:lang w:eastAsia="cs-CZ"/>
              </w:rPr>
            </w:pPr>
          </w:p>
          <w:p w:rsidR="00595152" w:rsidRPr="00A143C8" w:rsidRDefault="00595152" w:rsidP="00AA5178">
            <w:pPr>
              <w:spacing w:after="0" w:line="240" w:lineRule="auto"/>
              <w:jc w:val="both"/>
              <w:rPr>
                <w:rFonts w:ascii="Garamond" w:hAnsi="Garamond"/>
                <w:b/>
                <w:sz w:val="24"/>
                <w:szCs w:val="24"/>
                <w:lang w:eastAsia="cs-CZ"/>
              </w:rPr>
            </w:pPr>
            <w:r w:rsidRPr="00A143C8">
              <w:rPr>
                <w:rFonts w:ascii="Garamond" w:hAnsi="Garamond"/>
                <w:b/>
                <w:sz w:val="24"/>
                <w:szCs w:val="24"/>
                <w:lang w:eastAsia="cs-CZ"/>
              </w:rPr>
              <w:t>JUDr. Lívia Laššáková</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 xml:space="preserve">1. JUDr. Lubomíra </w:t>
            </w:r>
            <w:proofErr w:type="spellStart"/>
            <w:r w:rsidRPr="00AA5178">
              <w:rPr>
                <w:rFonts w:ascii="Garamond" w:hAnsi="Garamond"/>
                <w:sz w:val="24"/>
                <w:szCs w:val="24"/>
              </w:rPr>
              <w:t>Binová</w:t>
            </w:r>
            <w:proofErr w:type="spellEnd"/>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2. Mgr. Tomasz Kafka</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3. Mgr. Petra Richterková</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4. Mgr. Lucie Böhmová</w:t>
            </w:r>
          </w:p>
          <w:p w:rsidR="00595152" w:rsidRPr="00AA5178" w:rsidRDefault="00595152" w:rsidP="00AA5178">
            <w:pPr>
              <w:spacing w:after="0" w:line="240" w:lineRule="auto"/>
              <w:jc w:val="both"/>
              <w:rPr>
                <w:rFonts w:ascii="Garamond" w:hAnsi="Garamond"/>
                <w:sz w:val="24"/>
                <w:szCs w:val="24"/>
                <w:lang w:eastAsia="cs-CZ"/>
              </w:rPr>
            </w:pPr>
          </w:p>
          <w:p w:rsidR="00595152" w:rsidRPr="00AA5178" w:rsidRDefault="00595152" w:rsidP="00AA5178">
            <w:pPr>
              <w:spacing w:after="0" w:line="240" w:lineRule="auto"/>
              <w:jc w:val="both"/>
              <w:rPr>
                <w:rFonts w:ascii="Garamond" w:hAnsi="Garamond"/>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tcPr>
          <w:p w:rsidR="00595152" w:rsidRPr="00AA5178" w:rsidRDefault="00595152" w:rsidP="00AA5178">
            <w:pPr>
              <w:spacing w:after="0" w:line="240" w:lineRule="auto"/>
              <w:jc w:val="center"/>
              <w:rPr>
                <w:rFonts w:ascii="Garamond" w:hAnsi="Garamond"/>
                <w:b/>
                <w:sz w:val="24"/>
                <w:szCs w:val="24"/>
                <w:lang w:eastAsia="cs-CZ"/>
              </w:rPr>
            </w:pPr>
          </w:p>
        </w:tc>
        <w:tc>
          <w:tcPr>
            <w:tcW w:w="1080" w:type="dxa"/>
            <w:vAlign w:val="center"/>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„CIZINA“</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rsidR="00595152" w:rsidRPr="00AA5178" w:rsidRDefault="00595152" w:rsidP="00AA5178">
            <w:pPr>
              <w:spacing w:after="0" w:line="240" w:lineRule="auto"/>
              <w:rPr>
                <w:rFonts w:ascii="Times New Roman" w:hAnsi="Times New Roman"/>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trHeight w:val="397"/>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Vlasta Svrčková </w:t>
            </w:r>
          </w:p>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 xml:space="preserve">(liché </w:t>
            </w:r>
            <w:proofErr w:type="spellStart"/>
            <w:r w:rsidRPr="00AA5178">
              <w:rPr>
                <w:rFonts w:ascii="Garamond" w:hAnsi="Garamond"/>
                <w:i/>
                <w:sz w:val="24"/>
                <w:szCs w:val="24"/>
                <w:lang w:eastAsia="cs-CZ"/>
              </w:rPr>
              <w:t>sp</w:t>
            </w:r>
            <w:proofErr w:type="spellEnd"/>
            <w:r w:rsidRPr="00AA5178">
              <w:rPr>
                <w:rFonts w:ascii="Garamond" w:hAnsi="Garamond"/>
                <w:i/>
                <w:sz w:val="24"/>
                <w:szCs w:val="24"/>
                <w:lang w:eastAsia="cs-CZ"/>
              </w:rPr>
              <w:t>. zn.)</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Martina Boturová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Martina Boturová </w:t>
            </w:r>
          </w:p>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 xml:space="preserve">(sudé </w:t>
            </w:r>
            <w:proofErr w:type="spellStart"/>
            <w:r w:rsidRPr="00AA5178">
              <w:rPr>
                <w:rFonts w:ascii="Garamond" w:hAnsi="Garamond"/>
                <w:i/>
                <w:sz w:val="24"/>
                <w:szCs w:val="24"/>
                <w:lang w:eastAsia="cs-CZ"/>
              </w:rPr>
              <w:t>sp</w:t>
            </w:r>
            <w:proofErr w:type="spellEnd"/>
            <w:r w:rsidRPr="00AA5178">
              <w:rPr>
                <w:rFonts w:ascii="Garamond" w:hAnsi="Garamond"/>
                <w:i/>
                <w:sz w:val="24"/>
                <w:szCs w:val="24"/>
                <w:lang w:eastAsia="cs-CZ"/>
              </w:rPr>
              <w:t>. zn.)</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Vedoucí kanceláře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Renáta Blaniková</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Dagmar Koláčková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Iveta </w:t>
            </w:r>
            <w:proofErr w:type="spellStart"/>
            <w:r w:rsidRPr="00AA5178">
              <w:rPr>
                <w:rFonts w:ascii="Garamond" w:hAnsi="Garamond"/>
                <w:sz w:val="24"/>
                <w:szCs w:val="24"/>
                <w:lang w:eastAsia="cs-CZ"/>
              </w:rPr>
              <w:t>Zapletálková</w:t>
            </w:r>
            <w:proofErr w:type="spellEnd"/>
          </w:p>
          <w:p w:rsidR="00595152" w:rsidRPr="00AA5178" w:rsidRDefault="00595152" w:rsidP="00AA5178">
            <w:pPr>
              <w:spacing w:after="0" w:line="240" w:lineRule="auto"/>
              <w:jc w:val="both"/>
              <w:rPr>
                <w:rFonts w:ascii="Garamond" w:hAnsi="Garamond"/>
                <w:sz w:val="24"/>
                <w:szCs w:val="24"/>
                <w:lang w:eastAsia="cs-CZ"/>
              </w:rPr>
            </w:pP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AA5178" w:rsidTr="00A90DE2">
        <w:trPr>
          <w:trHeight w:val="851"/>
        </w:trPr>
        <w:tc>
          <w:tcPr>
            <w:tcW w:w="1135"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rsidR="00595152" w:rsidRPr="00AA5178" w:rsidRDefault="00595152" w:rsidP="00AA5178">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595152" w:rsidRPr="00AA5178" w:rsidTr="00A90DE2">
        <w:trPr>
          <w:cantSplit/>
          <w:trHeight w:val="454"/>
        </w:trPr>
        <w:tc>
          <w:tcPr>
            <w:tcW w:w="1135" w:type="dxa"/>
            <w:vMerge w:val="restart"/>
            <w:shd w:val="clear" w:color="auto" w:fill="D9D9D9"/>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102</w:t>
            </w: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rsidR="00595152" w:rsidRPr="00AA5178" w:rsidRDefault="00595152" w:rsidP="00AA5178">
            <w:pPr>
              <w:spacing w:after="0" w:line="240" w:lineRule="auto"/>
              <w:jc w:val="both"/>
              <w:rPr>
                <w:rFonts w:ascii="Garamond" w:hAnsi="Garamond"/>
                <w:sz w:val="24"/>
                <w:szCs w:val="24"/>
                <w:lang w:eastAsia="cs-CZ"/>
              </w:rPr>
            </w:pPr>
          </w:p>
          <w:p w:rsidR="00595152" w:rsidRPr="00A143C8" w:rsidRDefault="00595152" w:rsidP="00AA5178">
            <w:pPr>
              <w:spacing w:after="0" w:line="240" w:lineRule="auto"/>
              <w:jc w:val="both"/>
              <w:rPr>
                <w:rFonts w:ascii="Garamond" w:hAnsi="Garamond"/>
                <w:b/>
                <w:sz w:val="24"/>
                <w:szCs w:val="24"/>
                <w:lang w:eastAsia="cs-CZ"/>
              </w:rPr>
            </w:pPr>
            <w:r w:rsidRPr="00A143C8">
              <w:rPr>
                <w:rFonts w:ascii="Garamond" w:hAnsi="Garamond"/>
                <w:b/>
                <w:sz w:val="24"/>
                <w:szCs w:val="24"/>
                <w:lang w:eastAsia="cs-CZ"/>
              </w:rPr>
              <w:t>Mgr. Petra Richterková</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1. Mgr. Tomasz Kafka</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 xml:space="preserve">2. JUDr. Lubomíra </w:t>
            </w:r>
            <w:proofErr w:type="spellStart"/>
            <w:r w:rsidRPr="00AA5178">
              <w:rPr>
                <w:rFonts w:ascii="Garamond" w:hAnsi="Garamond"/>
                <w:sz w:val="24"/>
                <w:szCs w:val="24"/>
              </w:rPr>
              <w:t>Binová</w:t>
            </w:r>
            <w:proofErr w:type="spellEnd"/>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3. JUDr. Lívia Laššáková</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4. Mgr. Lucie Böhmová</w:t>
            </w:r>
          </w:p>
          <w:p w:rsidR="00595152" w:rsidRPr="00AA5178" w:rsidRDefault="00595152" w:rsidP="00AA5178">
            <w:pPr>
              <w:spacing w:after="0" w:line="240" w:lineRule="auto"/>
              <w:jc w:val="both"/>
              <w:rPr>
                <w:rFonts w:ascii="Garamond" w:hAnsi="Garamond"/>
                <w:sz w:val="24"/>
                <w:szCs w:val="24"/>
                <w:lang w:eastAsia="cs-CZ"/>
              </w:rPr>
            </w:pPr>
          </w:p>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Mgr. Hana Raszyková - pro věci se specializací „KORUPCE“</w:t>
            </w:r>
          </w:p>
          <w:p w:rsidR="00595152" w:rsidRPr="00AA5178" w:rsidRDefault="00595152" w:rsidP="00AA5178">
            <w:pPr>
              <w:spacing w:after="0" w:line="240" w:lineRule="auto"/>
              <w:rPr>
                <w:rFonts w:ascii="Garamond" w:hAnsi="Garamond"/>
                <w:sz w:val="24"/>
                <w:szCs w:val="24"/>
                <w:lang w:eastAsia="cs-CZ"/>
              </w:rPr>
            </w:pP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Mgr. Kamil </w:t>
            </w:r>
            <w:proofErr w:type="spellStart"/>
            <w:r w:rsidRPr="00AA5178">
              <w:rPr>
                <w:rFonts w:ascii="Garamond" w:hAnsi="Garamond"/>
                <w:sz w:val="24"/>
                <w:szCs w:val="24"/>
                <w:lang w:eastAsia="cs-CZ"/>
              </w:rPr>
              <w:t>Babušek</w:t>
            </w:r>
            <w:proofErr w:type="spellEnd"/>
            <w:r w:rsidRPr="00AA5178">
              <w:rPr>
                <w:rFonts w:ascii="Garamond" w:hAnsi="Garamond"/>
                <w:sz w:val="24"/>
                <w:szCs w:val="24"/>
                <w:lang w:eastAsia="cs-CZ"/>
              </w:rPr>
              <w:t xml:space="preserve"> – pro věci se specializací „DOPRAVNÍ“</w:t>
            </w:r>
          </w:p>
          <w:p w:rsidR="00595152" w:rsidRPr="00AA5178" w:rsidRDefault="00595152" w:rsidP="00AA5178">
            <w:pPr>
              <w:spacing w:after="0" w:line="240" w:lineRule="auto"/>
              <w:jc w:val="both"/>
              <w:rPr>
                <w:rFonts w:ascii="Garamond" w:hAnsi="Garamond"/>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tcPr>
          <w:p w:rsidR="00595152" w:rsidRPr="00AA5178" w:rsidRDefault="00595152" w:rsidP="00AA5178">
            <w:pPr>
              <w:spacing w:after="0" w:line="240" w:lineRule="auto"/>
              <w:jc w:val="center"/>
              <w:rPr>
                <w:rFonts w:ascii="Garamond" w:hAnsi="Garamond"/>
                <w:b/>
                <w:sz w:val="24"/>
                <w:szCs w:val="24"/>
                <w:lang w:eastAsia="cs-CZ"/>
              </w:rPr>
            </w:pPr>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 xml:space="preserve">„KORUPCE“ </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tcPr>
          <w:p w:rsidR="00595152" w:rsidRPr="00AA5178" w:rsidRDefault="00595152" w:rsidP="00AA5178">
            <w:pPr>
              <w:spacing w:after="0" w:line="240" w:lineRule="auto"/>
              <w:jc w:val="center"/>
              <w:rPr>
                <w:rFonts w:ascii="Garamond" w:hAnsi="Garamond"/>
                <w:b/>
                <w:sz w:val="24"/>
                <w:szCs w:val="24"/>
                <w:lang w:eastAsia="cs-CZ"/>
              </w:rPr>
            </w:pPr>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cantSplit/>
          <w:trHeight w:val="454"/>
        </w:trPr>
        <w:tc>
          <w:tcPr>
            <w:tcW w:w="1135" w:type="dxa"/>
            <w:vMerge/>
            <w:vAlign w:val="center"/>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Tm</w:t>
            </w:r>
            <w:proofErr w:type="spellEnd"/>
          </w:p>
        </w:tc>
        <w:tc>
          <w:tcPr>
            <w:tcW w:w="1080" w:type="dxa"/>
            <w:vAlign w:val="center"/>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trHeight w:val="397"/>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Vlasta Svrčková </w:t>
            </w:r>
          </w:p>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 xml:space="preserve">(liché </w:t>
            </w:r>
            <w:proofErr w:type="spellStart"/>
            <w:r w:rsidRPr="00AA5178">
              <w:rPr>
                <w:rFonts w:ascii="Garamond" w:hAnsi="Garamond"/>
                <w:i/>
                <w:sz w:val="24"/>
                <w:szCs w:val="24"/>
                <w:lang w:eastAsia="cs-CZ"/>
              </w:rPr>
              <w:t>sp</w:t>
            </w:r>
            <w:proofErr w:type="spellEnd"/>
            <w:r w:rsidRPr="00AA5178">
              <w:rPr>
                <w:rFonts w:ascii="Garamond" w:hAnsi="Garamond"/>
                <w:i/>
                <w:sz w:val="24"/>
                <w:szCs w:val="24"/>
                <w:lang w:eastAsia="cs-CZ"/>
              </w:rPr>
              <w:t>. zn.)</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Martina Boturová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Martina Boturová </w:t>
            </w:r>
          </w:p>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 xml:space="preserve">(sudé </w:t>
            </w:r>
            <w:proofErr w:type="spellStart"/>
            <w:r w:rsidRPr="00AA5178">
              <w:rPr>
                <w:rFonts w:ascii="Garamond" w:hAnsi="Garamond"/>
                <w:i/>
                <w:sz w:val="24"/>
                <w:szCs w:val="24"/>
                <w:lang w:eastAsia="cs-CZ"/>
              </w:rPr>
              <w:t>sp</w:t>
            </w:r>
            <w:proofErr w:type="spellEnd"/>
            <w:r w:rsidRPr="00AA5178">
              <w:rPr>
                <w:rFonts w:ascii="Garamond" w:hAnsi="Garamond"/>
                <w:i/>
                <w:sz w:val="24"/>
                <w:szCs w:val="24"/>
                <w:lang w:eastAsia="cs-CZ"/>
              </w:rPr>
              <w:t>. zn.)</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Vedoucí kanceláře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Renáta Blaniková</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Dagmar Koláčková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Martina </w:t>
            </w:r>
            <w:proofErr w:type="spellStart"/>
            <w:r w:rsidRPr="00AA5178">
              <w:rPr>
                <w:rFonts w:ascii="Garamond" w:hAnsi="Garamond"/>
                <w:sz w:val="24"/>
                <w:szCs w:val="24"/>
                <w:lang w:eastAsia="cs-CZ"/>
              </w:rPr>
              <w:t>Čížiková</w:t>
            </w:r>
            <w:proofErr w:type="spellEnd"/>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AA5178" w:rsidTr="00A90DE2">
        <w:trPr>
          <w:trHeight w:val="851"/>
        </w:trPr>
        <w:tc>
          <w:tcPr>
            <w:tcW w:w="1135"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Soudní oddělení</w:t>
            </w:r>
          </w:p>
        </w:tc>
        <w:tc>
          <w:tcPr>
            <w:tcW w:w="1134"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rsidR="00595152" w:rsidRPr="00AA5178" w:rsidRDefault="00595152" w:rsidP="00AA5178">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595152" w:rsidRPr="00AA5178" w:rsidTr="00A90DE2">
        <w:trPr>
          <w:cantSplit/>
          <w:trHeight w:val="454"/>
        </w:trPr>
        <w:tc>
          <w:tcPr>
            <w:tcW w:w="1135" w:type="dxa"/>
            <w:vMerge w:val="restart"/>
            <w:shd w:val="clear" w:color="auto" w:fill="D9D9D9"/>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103</w:t>
            </w: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  100 %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rsidR="00595152" w:rsidRPr="00AA5178" w:rsidRDefault="00595152" w:rsidP="00AA5178">
            <w:pPr>
              <w:spacing w:after="0" w:line="240" w:lineRule="auto"/>
              <w:jc w:val="both"/>
              <w:rPr>
                <w:rFonts w:ascii="Garamond" w:hAnsi="Garamond"/>
                <w:sz w:val="24"/>
                <w:szCs w:val="24"/>
                <w:lang w:eastAsia="cs-CZ"/>
              </w:rPr>
            </w:pPr>
          </w:p>
          <w:p w:rsidR="00595152" w:rsidRPr="00A143C8" w:rsidRDefault="00595152" w:rsidP="00AA5178">
            <w:pPr>
              <w:spacing w:after="0" w:line="240" w:lineRule="auto"/>
              <w:jc w:val="both"/>
              <w:rPr>
                <w:rFonts w:ascii="Garamond" w:hAnsi="Garamond"/>
                <w:b/>
                <w:sz w:val="24"/>
                <w:szCs w:val="24"/>
                <w:lang w:eastAsia="cs-CZ"/>
              </w:rPr>
            </w:pPr>
            <w:r w:rsidRPr="00A143C8">
              <w:rPr>
                <w:rFonts w:ascii="Garamond" w:hAnsi="Garamond"/>
                <w:b/>
                <w:sz w:val="24"/>
                <w:szCs w:val="24"/>
                <w:lang w:eastAsia="cs-CZ"/>
              </w:rPr>
              <w:t xml:space="preserve">JUDr. Lubomíra </w:t>
            </w:r>
            <w:proofErr w:type="spellStart"/>
            <w:r w:rsidRPr="00A143C8">
              <w:rPr>
                <w:rFonts w:ascii="Garamond" w:hAnsi="Garamond"/>
                <w:b/>
                <w:sz w:val="24"/>
                <w:szCs w:val="24"/>
                <w:lang w:eastAsia="cs-CZ"/>
              </w:rPr>
              <w:t>Binová</w:t>
            </w:r>
            <w:proofErr w:type="spellEnd"/>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1. JUDr. Lívia Laššáková</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2. Mgr. Petra Richterková</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3. Mgr. Tomasz Kafka</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4. Mgr. Lucie Böhmová</w:t>
            </w:r>
          </w:p>
          <w:p w:rsidR="00595152" w:rsidRPr="00AA5178" w:rsidRDefault="00595152" w:rsidP="00AA5178">
            <w:pPr>
              <w:spacing w:after="0" w:line="240" w:lineRule="auto"/>
              <w:jc w:val="both"/>
              <w:rPr>
                <w:rFonts w:ascii="Garamond" w:hAnsi="Garamond"/>
                <w:b/>
                <w:sz w:val="24"/>
                <w:szCs w:val="24"/>
                <w:lang w:eastAsia="cs-CZ"/>
              </w:rPr>
            </w:pPr>
          </w:p>
          <w:p w:rsidR="00595152" w:rsidRPr="00AA5178" w:rsidRDefault="00595152" w:rsidP="00AA5178">
            <w:pPr>
              <w:spacing w:after="0" w:line="240" w:lineRule="auto"/>
              <w:jc w:val="both"/>
              <w:rPr>
                <w:rFonts w:ascii="Garamond" w:hAnsi="Garamond"/>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tcPr>
          <w:p w:rsidR="00595152" w:rsidRPr="00AA5178" w:rsidRDefault="00595152" w:rsidP="00AA5178">
            <w:pPr>
              <w:spacing w:after="0" w:line="240" w:lineRule="auto"/>
              <w:jc w:val="center"/>
              <w:rPr>
                <w:rFonts w:ascii="Garamond" w:hAnsi="Garamond"/>
                <w:b/>
                <w:sz w:val="24"/>
                <w:szCs w:val="24"/>
                <w:lang w:eastAsia="cs-CZ"/>
              </w:rPr>
            </w:pPr>
          </w:p>
        </w:tc>
        <w:tc>
          <w:tcPr>
            <w:tcW w:w="1080" w:type="dxa"/>
            <w:vAlign w:val="center"/>
            <w:hideMark/>
          </w:tcPr>
          <w:p w:rsidR="00595152" w:rsidRPr="00AA5178" w:rsidRDefault="00595152" w:rsidP="00AA5178">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50 %</w:t>
            </w:r>
          </w:p>
        </w:tc>
        <w:tc>
          <w:tcPr>
            <w:tcW w:w="6841" w:type="dxa"/>
            <w:gridSpan w:val="3"/>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„CIZINA“</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trHeight w:val="397"/>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Vlasta Svrčková </w:t>
            </w:r>
          </w:p>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 xml:space="preserve">(liché </w:t>
            </w:r>
            <w:proofErr w:type="spellStart"/>
            <w:r w:rsidRPr="00AA5178">
              <w:rPr>
                <w:rFonts w:ascii="Garamond" w:hAnsi="Garamond"/>
                <w:i/>
                <w:sz w:val="24"/>
                <w:szCs w:val="24"/>
                <w:lang w:eastAsia="cs-CZ"/>
              </w:rPr>
              <w:t>sp</w:t>
            </w:r>
            <w:proofErr w:type="spellEnd"/>
            <w:r w:rsidRPr="00AA5178">
              <w:rPr>
                <w:rFonts w:ascii="Garamond" w:hAnsi="Garamond"/>
                <w:i/>
                <w:sz w:val="24"/>
                <w:szCs w:val="24"/>
                <w:lang w:eastAsia="cs-CZ"/>
              </w:rPr>
              <w:t>. zn.)</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Martina Boturová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Martina Boturová </w:t>
            </w:r>
          </w:p>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 xml:space="preserve">(sudé </w:t>
            </w:r>
            <w:proofErr w:type="spellStart"/>
            <w:r w:rsidRPr="00AA5178">
              <w:rPr>
                <w:rFonts w:ascii="Garamond" w:hAnsi="Garamond"/>
                <w:i/>
                <w:sz w:val="24"/>
                <w:szCs w:val="24"/>
                <w:lang w:eastAsia="cs-CZ"/>
              </w:rPr>
              <w:t>sp</w:t>
            </w:r>
            <w:proofErr w:type="spellEnd"/>
            <w:r w:rsidRPr="00AA5178">
              <w:rPr>
                <w:rFonts w:ascii="Garamond" w:hAnsi="Garamond"/>
                <w:i/>
                <w:sz w:val="24"/>
                <w:szCs w:val="24"/>
                <w:lang w:eastAsia="cs-CZ"/>
              </w:rPr>
              <w:t>. zn.)</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Vedoucí kanceláře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Dagmar Koláčková</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Renáta Blaniková</w:t>
            </w:r>
          </w:p>
        </w:tc>
      </w:tr>
      <w:tr w:rsidR="00856322" w:rsidRPr="00AA5178" w:rsidTr="00A90DE2">
        <w:trPr>
          <w:trHeight w:val="482"/>
        </w:trPr>
        <w:tc>
          <w:tcPr>
            <w:tcW w:w="1135" w:type="dxa"/>
            <w:vMerge/>
            <w:vAlign w:val="center"/>
          </w:tcPr>
          <w:p w:rsidR="00856322" w:rsidRPr="00AA5178" w:rsidRDefault="00856322" w:rsidP="00AA5178">
            <w:pPr>
              <w:spacing w:after="0" w:line="240" w:lineRule="auto"/>
              <w:rPr>
                <w:rFonts w:ascii="Garamond" w:hAnsi="Garamond"/>
                <w:b/>
                <w:sz w:val="24"/>
                <w:szCs w:val="24"/>
                <w:lang w:eastAsia="cs-CZ"/>
              </w:rPr>
            </w:pPr>
          </w:p>
        </w:tc>
        <w:tc>
          <w:tcPr>
            <w:tcW w:w="3402" w:type="dxa"/>
            <w:gridSpan w:val="3"/>
          </w:tcPr>
          <w:p w:rsidR="00856322" w:rsidRPr="00AA5178" w:rsidRDefault="0085632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tcPr>
          <w:p w:rsidR="00856322" w:rsidRPr="00AA5178" w:rsidRDefault="0087282B" w:rsidP="0087282B">
            <w:pPr>
              <w:spacing w:after="0" w:line="240" w:lineRule="auto"/>
              <w:jc w:val="both"/>
              <w:rPr>
                <w:rFonts w:ascii="Garamond" w:hAnsi="Garamond"/>
                <w:sz w:val="24"/>
                <w:szCs w:val="24"/>
                <w:lang w:eastAsia="cs-CZ"/>
              </w:rPr>
            </w:pPr>
            <w:r>
              <w:rPr>
                <w:rFonts w:ascii="Garamond" w:hAnsi="Garamond"/>
                <w:sz w:val="24"/>
                <w:szCs w:val="24"/>
                <w:lang w:eastAsia="cs-CZ"/>
              </w:rPr>
              <w:t xml:space="preserve">Pavlína </w:t>
            </w:r>
            <w:proofErr w:type="spellStart"/>
            <w:r>
              <w:rPr>
                <w:rFonts w:ascii="Garamond" w:hAnsi="Garamond"/>
                <w:sz w:val="24"/>
                <w:szCs w:val="24"/>
                <w:lang w:eastAsia="cs-CZ"/>
              </w:rPr>
              <w:t>Vyhňáková</w:t>
            </w:r>
            <w:proofErr w:type="spellEnd"/>
          </w:p>
        </w:tc>
        <w:tc>
          <w:tcPr>
            <w:tcW w:w="3402" w:type="dxa"/>
            <w:gridSpan w:val="2"/>
          </w:tcPr>
          <w:p w:rsidR="00856322" w:rsidRPr="00AA5178" w:rsidRDefault="0085632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tcPr>
          <w:p w:rsidR="00856322" w:rsidRPr="00AA5178" w:rsidRDefault="00856322" w:rsidP="00856322">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r w:rsidR="00856322" w:rsidRPr="00AA5178" w:rsidTr="00856322">
        <w:trPr>
          <w:trHeight w:val="482"/>
        </w:trPr>
        <w:tc>
          <w:tcPr>
            <w:tcW w:w="1135" w:type="dxa"/>
            <w:vMerge/>
            <w:vAlign w:val="center"/>
            <w:hideMark/>
          </w:tcPr>
          <w:p w:rsidR="00856322" w:rsidRPr="00AA5178" w:rsidRDefault="00856322" w:rsidP="00AA5178">
            <w:pPr>
              <w:spacing w:after="0" w:line="240" w:lineRule="auto"/>
              <w:rPr>
                <w:rFonts w:ascii="Garamond" w:hAnsi="Garamond"/>
                <w:b/>
                <w:sz w:val="24"/>
                <w:szCs w:val="24"/>
                <w:lang w:eastAsia="cs-CZ"/>
              </w:rPr>
            </w:pPr>
          </w:p>
        </w:tc>
        <w:tc>
          <w:tcPr>
            <w:tcW w:w="3402" w:type="dxa"/>
            <w:gridSpan w:val="3"/>
            <w:hideMark/>
          </w:tcPr>
          <w:p w:rsidR="00856322" w:rsidRPr="00AA5178" w:rsidRDefault="00856322" w:rsidP="008471EE">
            <w:pPr>
              <w:spacing w:after="0" w:line="240" w:lineRule="auto"/>
              <w:jc w:val="both"/>
              <w:rPr>
                <w:rFonts w:ascii="Garamond" w:hAnsi="Garamond"/>
                <w:i/>
                <w:sz w:val="24"/>
                <w:szCs w:val="24"/>
                <w:lang w:eastAsia="cs-CZ"/>
              </w:rPr>
            </w:pPr>
            <w:r>
              <w:rPr>
                <w:rFonts w:ascii="Garamond" w:hAnsi="Garamond"/>
                <w:i/>
                <w:sz w:val="24"/>
                <w:szCs w:val="24"/>
                <w:lang w:eastAsia="cs-CZ"/>
              </w:rPr>
              <w:t>Soudn</w:t>
            </w:r>
            <w:r w:rsidR="008471EE">
              <w:rPr>
                <w:rFonts w:ascii="Garamond" w:hAnsi="Garamond"/>
                <w:i/>
                <w:sz w:val="24"/>
                <w:szCs w:val="24"/>
                <w:lang w:eastAsia="cs-CZ"/>
              </w:rPr>
              <w:t>í</w:t>
            </w:r>
            <w:r>
              <w:rPr>
                <w:rFonts w:ascii="Garamond" w:hAnsi="Garamond"/>
                <w:i/>
                <w:sz w:val="24"/>
                <w:szCs w:val="24"/>
                <w:lang w:eastAsia="cs-CZ"/>
              </w:rPr>
              <w:t xml:space="preserve"> tajemnice</w:t>
            </w:r>
          </w:p>
        </w:tc>
        <w:tc>
          <w:tcPr>
            <w:tcW w:w="3403" w:type="dxa"/>
            <w:hideMark/>
          </w:tcPr>
          <w:p w:rsidR="00856322" w:rsidRDefault="008471EE" w:rsidP="00AA5178">
            <w:pPr>
              <w:spacing w:after="0" w:line="240" w:lineRule="auto"/>
              <w:jc w:val="both"/>
              <w:rPr>
                <w:rFonts w:ascii="Garamond" w:hAnsi="Garamond"/>
                <w:sz w:val="24"/>
                <w:szCs w:val="24"/>
                <w:lang w:eastAsia="cs-CZ"/>
              </w:rPr>
            </w:pPr>
            <w:r>
              <w:rPr>
                <w:rFonts w:ascii="Garamond" w:hAnsi="Garamond"/>
                <w:sz w:val="24"/>
                <w:szCs w:val="24"/>
                <w:lang w:eastAsia="cs-CZ"/>
              </w:rPr>
              <w:t>Veronika Dýrrová</w:t>
            </w:r>
          </w:p>
          <w:p w:rsidR="008471EE" w:rsidRPr="00AA5178" w:rsidRDefault="008471EE" w:rsidP="00AA5178">
            <w:pPr>
              <w:spacing w:after="0" w:line="240" w:lineRule="auto"/>
              <w:jc w:val="both"/>
              <w:rPr>
                <w:rFonts w:ascii="Garamond" w:hAnsi="Garamond"/>
                <w:sz w:val="24"/>
                <w:szCs w:val="24"/>
                <w:lang w:eastAsia="cs-CZ"/>
              </w:rPr>
            </w:pPr>
            <w:r w:rsidRPr="00856322">
              <w:rPr>
                <w:rFonts w:ascii="Garamond" w:hAnsi="Garamond"/>
                <w:i/>
                <w:sz w:val="24"/>
                <w:szCs w:val="24"/>
                <w:lang w:eastAsia="cs-CZ"/>
              </w:rPr>
              <w:t>(pro věci agendy Rod pravomocně skončené po datu 1. 1. 2023)</w:t>
            </w:r>
          </w:p>
        </w:tc>
        <w:tc>
          <w:tcPr>
            <w:tcW w:w="3402" w:type="dxa"/>
            <w:gridSpan w:val="2"/>
            <w:hideMark/>
          </w:tcPr>
          <w:p w:rsidR="00856322" w:rsidRPr="00AA5178" w:rsidRDefault="008471EE" w:rsidP="00AA5178">
            <w:pPr>
              <w:spacing w:after="0" w:line="240" w:lineRule="auto"/>
              <w:jc w:val="both"/>
              <w:rPr>
                <w:rFonts w:ascii="Garamond" w:hAnsi="Garamond"/>
                <w:i/>
                <w:sz w:val="24"/>
                <w:szCs w:val="24"/>
                <w:lang w:eastAsia="cs-CZ"/>
              </w:rPr>
            </w:pPr>
            <w:r>
              <w:rPr>
                <w:rFonts w:ascii="Garamond" w:hAnsi="Garamond"/>
                <w:i/>
                <w:sz w:val="24"/>
                <w:szCs w:val="24"/>
                <w:lang w:eastAsia="cs-CZ"/>
              </w:rPr>
              <w:t>Zástupce</w:t>
            </w:r>
          </w:p>
        </w:tc>
        <w:tc>
          <w:tcPr>
            <w:tcW w:w="3403" w:type="dxa"/>
          </w:tcPr>
          <w:p w:rsidR="00856322" w:rsidRDefault="008471EE" w:rsidP="00AA5178">
            <w:pPr>
              <w:spacing w:after="0" w:line="240" w:lineRule="auto"/>
              <w:rPr>
                <w:rFonts w:ascii="Garamond" w:hAnsi="Garamond"/>
                <w:sz w:val="24"/>
                <w:szCs w:val="24"/>
                <w:lang w:eastAsia="cs-CZ"/>
              </w:rPr>
            </w:pPr>
            <w:r>
              <w:rPr>
                <w:rFonts w:ascii="Garamond" w:hAnsi="Garamond"/>
                <w:sz w:val="24"/>
                <w:szCs w:val="24"/>
                <w:lang w:eastAsia="cs-CZ"/>
              </w:rPr>
              <w:t>Martina Boturová</w:t>
            </w:r>
          </w:p>
          <w:p w:rsidR="008471EE" w:rsidRDefault="008471EE" w:rsidP="00AA5178">
            <w:pPr>
              <w:spacing w:after="0" w:line="240" w:lineRule="auto"/>
              <w:rPr>
                <w:rFonts w:ascii="Garamond" w:hAnsi="Garamond"/>
                <w:sz w:val="24"/>
                <w:szCs w:val="24"/>
                <w:lang w:eastAsia="cs-CZ"/>
              </w:rPr>
            </w:pPr>
            <w:r>
              <w:rPr>
                <w:rFonts w:ascii="Garamond" w:hAnsi="Garamond"/>
                <w:sz w:val="24"/>
                <w:szCs w:val="24"/>
                <w:lang w:eastAsia="cs-CZ"/>
              </w:rPr>
              <w:t>Vlasta Svrčková</w:t>
            </w:r>
          </w:p>
          <w:p w:rsidR="008471EE" w:rsidRPr="00AA5178" w:rsidRDefault="008471EE" w:rsidP="00AA5178">
            <w:pPr>
              <w:spacing w:after="0" w:line="240" w:lineRule="auto"/>
              <w:rPr>
                <w:rFonts w:ascii="Garamond" w:hAnsi="Garamond"/>
                <w:sz w:val="24"/>
                <w:szCs w:val="24"/>
                <w:lang w:eastAsia="cs-CZ"/>
              </w:rPr>
            </w:pPr>
          </w:p>
        </w:tc>
      </w:tr>
    </w:tbl>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AA5178" w:rsidTr="00A90DE2">
        <w:trPr>
          <w:trHeight w:val="851"/>
        </w:trPr>
        <w:tc>
          <w:tcPr>
            <w:tcW w:w="1135"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Soudní oddělení</w:t>
            </w:r>
          </w:p>
        </w:tc>
        <w:tc>
          <w:tcPr>
            <w:tcW w:w="1134"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rsidR="00595152" w:rsidRPr="00AA5178" w:rsidRDefault="00595152" w:rsidP="00AA5178">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595152" w:rsidRPr="00AA5178" w:rsidTr="00A90DE2">
        <w:trPr>
          <w:cantSplit/>
          <w:trHeight w:val="454"/>
        </w:trPr>
        <w:tc>
          <w:tcPr>
            <w:tcW w:w="1135" w:type="dxa"/>
            <w:vMerge w:val="restart"/>
            <w:shd w:val="clear" w:color="auto" w:fill="D9D9D9"/>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104</w:t>
            </w: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80 %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rsidR="00595152" w:rsidRPr="00AA5178" w:rsidRDefault="00595152" w:rsidP="00AA5178">
            <w:pPr>
              <w:spacing w:after="0" w:line="240" w:lineRule="auto"/>
              <w:jc w:val="both"/>
              <w:rPr>
                <w:rFonts w:ascii="Garamond" w:hAnsi="Garamond"/>
                <w:b/>
                <w:sz w:val="24"/>
                <w:szCs w:val="24"/>
                <w:lang w:eastAsia="cs-CZ"/>
              </w:rPr>
            </w:pPr>
          </w:p>
          <w:p w:rsidR="00595152" w:rsidRPr="00A143C8" w:rsidRDefault="00595152" w:rsidP="00AA5178">
            <w:pPr>
              <w:spacing w:after="0" w:line="240" w:lineRule="auto"/>
              <w:jc w:val="both"/>
              <w:rPr>
                <w:rFonts w:ascii="Garamond" w:hAnsi="Garamond"/>
                <w:b/>
                <w:sz w:val="24"/>
                <w:szCs w:val="24"/>
                <w:lang w:eastAsia="cs-CZ"/>
              </w:rPr>
            </w:pPr>
            <w:r w:rsidRPr="00A143C8">
              <w:rPr>
                <w:rFonts w:ascii="Garamond" w:hAnsi="Garamond"/>
                <w:b/>
                <w:sz w:val="24"/>
                <w:szCs w:val="24"/>
                <w:lang w:eastAsia="cs-CZ"/>
              </w:rPr>
              <w:t>Mgr. Tomasz Kafka</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1. Mgr. Petra Richterková</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2. JUDr. Lívia Laššáková</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 xml:space="preserve">3. JUDr. Lubomíra </w:t>
            </w:r>
            <w:proofErr w:type="spellStart"/>
            <w:r w:rsidRPr="00AA5178">
              <w:rPr>
                <w:rFonts w:ascii="Garamond" w:hAnsi="Garamond"/>
                <w:sz w:val="24"/>
                <w:szCs w:val="24"/>
              </w:rPr>
              <w:t>Binová</w:t>
            </w:r>
            <w:proofErr w:type="spellEnd"/>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4. Mgr. Lucie Böhmová</w:t>
            </w:r>
          </w:p>
          <w:p w:rsidR="00595152" w:rsidRPr="00AA5178" w:rsidRDefault="00595152" w:rsidP="00AA5178">
            <w:pPr>
              <w:spacing w:after="0" w:line="240" w:lineRule="auto"/>
              <w:jc w:val="both"/>
              <w:rPr>
                <w:rFonts w:ascii="Garamond" w:hAnsi="Garamond"/>
                <w:sz w:val="24"/>
                <w:szCs w:val="24"/>
                <w:lang w:eastAsia="cs-CZ"/>
              </w:rPr>
            </w:pPr>
          </w:p>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JUDr. Eva Fabšíková - pro věci agendy </w:t>
            </w:r>
            <w:proofErr w:type="spellStart"/>
            <w:r w:rsidRPr="00AA5178">
              <w:rPr>
                <w:rFonts w:ascii="Garamond" w:hAnsi="Garamond"/>
                <w:sz w:val="24"/>
                <w:szCs w:val="24"/>
                <w:lang w:eastAsia="cs-CZ"/>
              </w:rPr>
              <w:t>Tm</w:t>
            </w:r>
            <w:proofErr w:type="spellEnd"/>
            <w:r w:rsidRPr="00AA5178">
              <w:rPr>
                <w:rFonts w:ascii="Garamond" w:hAnsi="Garamond"/>
                <w:sz w:val="24"/>
                <w:szCs w:val="24"/>
                <w:lang w:eastAsia="cs-CZ"/>
              </w:rPr>
              <w:t xml:space="preserve">,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Rod</w:t>
            </w:r>
          </w:p>
          <w:p w:rsidR="00595152" w:rsidRPr="00AA5178" w:rsidRDefault="00595152" w:rsidP="00AA5178">
            <w:pPr>
              <w:spacing w:after="0" w:line="240" w:lineRule="auto"/>
              <w:jc w:val="both"/>
              <w:rPr>
                <w:rFonts w:ascii="Garamond" w:hAnsi="Garamond"/>
                <w:i/>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80 </w:t>
            </w:r>
            <w:r w:rsidRPr="00AA5178">
              <w:rPr>
                <w:rFonts w:ascii="Garamond" w:hAnsi="Garamond"/>
                <w:sz w:val="24"/>
                <w:szCs w:val="24"/>
                <w:lang w:eastAsia="cs-CZ"/>
              </w:rPr>
              <w:t>%</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rsidR="00595152" w:rsidRPr="00AA5178" w:rsidRDefault="00595152" w:rsidP="00AA5178">
            <w:pPr>
              <w:spacing w:after="0" w:line="240" w:lineRule="auto"/>
              <w:rPr>
                <w:rFonts w:ascii="Garamond" w:hAnsi="Garamond"/>
                <w:i/>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Tm</w:t>
            </w:r>
            <w:proofErr w:type="spellEnd"/>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w:t>
            </w:r>
          </w:p>
          <w:p w:rsidR="00595152" w:rsidRPr="00AA5178" w:rsidRDefault="00595152" w:rsidP="00AA5178">
            <w:pPr>
              <w:spacing w:after="0" w:line="240" w:lineRule="auto"/>
              <w:rPr>
                <w:rFonts w:ascii="Garamond" w:hAnsi="Garamond"/>
                <w:bCs/>
                <w:sz w:val="24"/>
                <w:szCs w:val="24"/>
                <w:lang w:eastAsia="cs-CZ"/>
              </w:rPr>
            </w:pPr>
            <w:r w:rsidRPr="00AA5178">
              <w:rPr>
                <w:rFonts w:ascii="Garamond" w:hAnsi="Garamond"/>
                <w:bCs/>
                <w:sz w:val="24"/>
                <w:szCs w:val="24"/>
                <w:lang w:eastAsia="cs-CZ"/>
              </w:rPr>
              <w:t>(vyjma specializace „DOPRAVNÍ“)</w:t>
            </w:r>
          </w:p>
        </w:tc>
        <w:tc>
          <w:tcPr>
            <w:tcW w:w="4555" w:type="dxa"/>
            <w:gridSpan w:val="2"/>
            <w:vMerge/>
            <w:vAlign w:val="center"/>
            <w:hideMark/>
          </w:tcPr>
          <w:p w:rsidR="00595152" w:rsidRPr="00AA5178" w:rsidRDefault="00595152" w:rsidP="00AA5178">
            <w:pPr>
              <w:spacing w:after="0" w:line="240" w:lineRule="auto"/>
              <w:rPr>
                <w:rFonts w:ascii="Garamond" w:hAnsi="Garamond"/>
                <w:i/>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Ntm</w:t>
            </w:r>
            <w:proofErr w:type="spellEnd"/>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rsidR="00595152" w:rsidRPr="00AA5178" w:rsidRDefault="00595152" w:rsidP="00AA5178">
            <w:pPr>
              <w:spacing w:after="0" w:line="240" w:lineRule="auto"/>
              <w:rPr>
                <w:rFonts w:ascii="Garamond" w:hAnsi="Garamond"/>
                <w:i/>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Rod</w:t>
            </w:r>
          </w:p>
        </w:tc>
        <w:tc>
          <w:tcPr>
            <w:tcW w:w="1080" w:type="dxa"/>
            <w:vAlign w:val="center"/>
            <w:hideMark/>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w:t>
            </w:r>
          </w:p>
        </w:tc>
        <w:tc>
          <w:tcPr>
            <w:tcW w:w="4555" w:type="dxa"/>
            <w:gridSpan w:val="2"/>
            <w:vMerge/>
            <w:vAlign w:val="center"/>
            <w:hideMark/>
          </w:tcPr>
          <w:p w:rsidR="00595152" w:rsidRPr="00AA5178" w:rsidRDefault="00595152" w:rsidP="00AA5178">
            <w:pPr>
              <w:spacing w:after="0" w:line="240" w:lineRule="auto"/>
              <w:rPr>
                <w:rFonts w:ascii="Garamond" w:hAnsi="Garamond"/>
                <w:i/>
                <w:sz w:val="24"/>
                <w:szCs w:val="24"/>
                <w:lang w:eastAsia="cs-CZ"/>
              </w:rPr>
            </w:pPr>
          </w:p>
        </w:tc>
      </w:tr>
      <w:tr w:rsidR="00595152" w:rsidRPr="00AA5178" w:rsidTr="00A90DE2">
        <w:trPr>
          <w:trHeight w:val="397"/>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Vlasta Svrčková </w:t>
            </w:r>
          </w:p>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 xml:space="preserve">(liché </w:t>
            </w:r>
            <w:proofErr w:type="spellStart"/>
            <w:r w:rsidRPr="00AA5178">
              <w:rPr>
                <w:rFonts w:ascii="Garamond" w:hAnsi="Garamond"/>
                <w:i/>
                <w:sz w:val="24"/>
                <w:szCs w:val="24"/>
                <w:lang w:eastAsia="cs-CZ"/>
              </w:rPr>
              <w:t>sp</w:t>
            </w:r>
            <w:proofErr w:type="spellEnd"/>
            <w:r w:rsidRPr="00AA5178">
              <w:rPr>
                <w:rFonts w:ascii="Garamond" w:hAnsi="Garamond"/>
                <w:i/>
                <w:sz w:val="24"/>
                <w:szCs w:val="24"/>
                <w:lang w:eastAsia="cs-CZ"/>
              </w:rPr>
              <w:t>. zn.)</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Martina Boturová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Martina Boturová </w:t>
            </w:r>
          </w:p>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 xml:space="preserve">(sudé </w:t>
            </w:r>
            <w:proofErr w:type="spellStart"/>
            <w:r w:rsidRPr="00AA5178">
              <w:rPr>
                <w:rFonts w:ascii="Garamond" w:hAnsi="Garamond"/>
                <w:i/>
                <w:sz w:val="24"/>
                <w:szCs w:val="24"/>
                <w:lang w:eastAsia="cs-CZ"/>
              </w:rPr>
              <w:t>sp</w:t>
            </w:r>
            <w:proofErr w:type="spellEnd"/>
            <w:r w:rsidRPr="00AA5178">
              <w:rPr>
                <w:rFonts w:ascii="Garamond" w:hAnsi="Garamond"/>
                <w:i/>
                <w:sz w:val="24"/>
                <w:szCs w:val="24"/>
                <w:lang w:eastAsia="cs-CZ"/>
              </w:rPr>
              <w:t>. zn.)</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Vedoucí kanceláře</w:t>
            </w:r>
          </w:p>
        </w:tc>
        <w:tc>
          <w:tcPr>
            <w:tcW w:w="3403" w:type="dxa"/>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sz w:val="24"/>
                <w:szCs w:val="24"/>
                <w:lang w:eastAsia="cs-CZ"/>
              </w:rPr>
              <w:t>Dagmar Koláčková</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Renáta Blaniková</w:t>
            </w:r>
          </w:p>
        </w:tc>
      </w:tr>
      <w:tr w:rsidR="00856322" w:rsidRPr="00AA5178" w:rsidTr="00A90DE2">
        <w:trPr>
          <w:trHeight w:val="482"/>
        </w:trPr>
        <w:tc>
          <w:tcPr>
            <w:tcW w:w="1135" w:type="dxa"/>
            <w:vMerge/>
            <w:vAlign w:val="center"/>
          </w:tcPr>
          <w:p w:rsidR="00856322" w:rsidRPr="00AA5178" w:rsidRDefault="00856322" w:rsidP="00AA5178">
            <w:pPr>
              <w:spacing w:after="0" w:line="240" w:lineRule="auto"/>
              <w:rPr>
                <w:rFonts w:ascii="Garamond" w:hAnsi="Garamond"/>
                <w:b/>
                <w:sz w:val="24"/>
                <w:szCs w:val="24"/>
                <w:lang w:eastAsia="cs-CZ"/>
              </w:rPr>
            </w:pPr>
          </w:p>
        </w:tc>
        <w:tc>
          <w:tcPr>
            <w:tcW w:w="3402" w:type="dxa"/>
            <w:gridSpan w:val="3"/>
          </w:tcPr>
          <w:p w:rsidR="00856322" w:rsidRPr="00AA5178" w:rsidRDefault="0085632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tcPr>
          <w:p w:rsidR="00856322" w:rsidRPr="00AA5178" w:rsidRDefault="0085632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Simona Štěrbová</w:t>
            </w:r>
          </w:p>
        </w:tc>
        <w:tc>
          <w:tcPr>
            <w:tcW w:w="3402" w:type="dxa"/>
            <w:gridSpan w:val="2"/>
          </w:tcPr>
          <w:p w:rsidR="00856322" w:rsidRPr="00AA5178" w:rsidRDefault="0085632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tcPr>
          <w:p w:rsidR="00856322" w:rsidRPr="00AA5178" w:rsidRDefault="00856322" w:rsidP="00AA5178">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856322" w:rsidP="00AA5178">
            <w:pPr>
              <w:spacing w:after="0" w:line="240" w:lineRule="auto"/>
              <w:jc w:val="both"/>
              <w:rPr>
                <w:rFonts w:ascii="Garamond" w:hAnsi="Garamond"/>
                <w:i/>
                <w:sz w:val="24"/>
                <w:szCs w:val="24"/>
                <w:lang w:eastAsia="cs-CZ"/>
              </w:rPr>
            </w:pPr>
            <w:r>
              <w:rPr>
                <w:rFonts w:ascii="Garamond" w:hAnsi="Garamond"/>
                <w:i/>
                <w:sz w:val="24"/>
                <w:szCs w:val="24"/>
                <w:lang w:eastAsia="cs-CZ"/>
              </w:rPr>
              <w:t>Soudní tajemnice</w:t>
            </w:r>
          </w:p>
        </w:tc>
        <w:tc>
          <w:tcPr>
            <w:tcW w:w="3403" w:type="dxa"/>
            <w:hideMark/>
          </w:tcPr>
          <w:p w:rsidR="00595152" w:rsidRDefault="00856322" w:rsidP="00AA5178">
            <w:pPr>
              <w:spacing w:after="0" w:line="240" w:lineRule="auto"/>
              <w:jc w:val="both"/>
              <w:rPr>
                <w:rFonts w:ascii="Garamond" w:hAnsi="Garamond"/>
                <w:sz w:val="24"/>
                <w:szCs w:val="24"/>
                <w:lang w:eastAsia="cs-CZ"/>
              </w:rPr>
            </w:pPr>
            <w:r>
              <w:rPr>
                <w:rFonts w:ascii="Garamond" w:hAnsi="Garamond"/>
                <w:sz w:val="24"/>
                <w:szCs w:val="24"/>
                <w:lang w:eastAsia="cs-CZ"/>
              </w:rPr>
              <w:t>Veronika Dýrrová</w:t>
            </w:r>
          </w:p>
          <w:p w:rsidR="00856322" w:rsidRPr="00856322" w:rsidRDefault="00856322" w:rsidP="00856322">
            <w:pPr>
              <w:spacing w:after="0" w:line="240" w:lineRule="auto"/>
              <w:jc w:val="both"/>
              <w:rPr>
                <w:rFonts w:ascii="Garamond" w:hAnsi="Garamond"/>
                <w:i/>
                <w:sz w:val="24"/>
                <w:szCs w:val="24"/>
                <w:lang w:eastAsia="cs-CZ"/>
              </w:rPr>
            </w:pPr>
            <w:r w:rsidRPr="00856322">
              <w:rPr>
                <w:rFonts w:ascii="Garamond" w:hAnsi="Garamond"/>
                <w:i/>
                <w:sz w:val="24"/>
                <w:szCs w:val="24"/>
                <w:lang w:eastAsia="cs-CZ"/>
              </w:rPr>
              <w:t>(pro věci agendy Rod pravomocně skončené po datu 1. 1. 2023)</w:t>
            </w:r>
          </w:p>
        </w:tc>
        <w:tc>
          <w:tcPr>
            <w:tcW w:w="3402" w:type="dxa"/>
            <w:gridSpan w:val="2"/>
            <w:hideMark/>
          </w:tcPr>
          <w:p w:rsidR="00595152" w:rsidRPr="00AA5178" w:rsidRDefault="00856322" w:rsidP="00AA5178">
            <w:pPr>
              <w:spacing w:after="0" w:line="240" w:lineRule="auto"/>
              <w:jc w:val="both"/>
              <w:rPr>
                <w:rFonts w:ascii="Garamond" w:hAnsi="Garamond"/>
                <w:i/>
                <w:sz w:val="24"/>
                <w:szCs w:val="24"/>
                <w:lang w:eastAsia="cs-CZ"/>
              </w:rPr>
            </w:pPr>
            <w:r>
              <w:rPr>
                <w:rFonts w:ascii="Garamond" w:hAnsi="Garamond"/>
                <w:i/>
                <w:sz w:val="24"/>
                <w:szCs w:val="24"/>
                <w:lang w:eastAsia="cs-CZ"/>
              </w:rPr>
              <w:t>Zástupce</w:t>
            </w:r>
          </w:p>
        </w:tc>
        <w:tc>
          <w:tcPr>
            <w:tcW w:w="3403" w:type="dxa"/>
            <w:hideMark/>
          </w:tcPr>
          <w:p w:rsidR="00595152" w:rsidRDefault="00856322" w:rsidP="00AA5178">
            <w:pPr>
              <w:spacing w:after="0" w:line="240" w:lineRule="auto"/>
              <w:rPr>
                <w:rFonts w:ascii="Garamond" w:hAnsi="Garamond"/>
                <w:sz w:val="24"/>
                <w:szCs w:val="24"/>
                <w:lang w:eastAsia="cs-CZ"/>
              </w:rPr>
            </w:pPr>
            <w:r>
              <w:rPr>
                <w:rFonts w:ascii="Garamond" w:hAnsi="Garamond"/>
                <w:sz w:val="24"/>
                <w:szCs w:val="24"/>
                <w:lang w:eastAsia="cs-CZ"/>
              </w:rPr>
              <w:t>Martina Boturová</w:t>
            </w:r>
          </w:p>
          <w:p w:rsidR="00856322" w:rsidRPr="00AA5178" w:rsidRDefault="00856322" w:rsidP="00AA5178">
            <w:pPr>
              <w:spacing w:after="0" w:line="240" w:lineRule="auto"/>
              <w:rPr>
                <w:rFonts w:ascii="Garamond" w:hAnsi="Garamond"/>
                <w:sz w:val="24"/>
                <w:szCs w:val="24"/>
                <w:lang w:eastAsia="cs-CZ"/>
              </w:rPr>
            </w:pPr>
            <w:r>
              <w:rPr>
                <w:rFonts w:ascii="Garamond" w:hAnsi="Garamond"/>
                <w:sz w:val="24"/>
                <w:szCs w:val="24"/>
                <w:lang w:eastAsia="cs-CZ"/>
              </w:rPr>
              <w:t>Vlasta Svrčková</w:t>
            </w:r>
          </w:p>
        </w:tc>
      </w:tr>
    </w:tbl>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AA5178" w:rsidTr="00A90DE2">
        <w:trPr>
          <w:trHeight w:val="851"/>
        </w:trPr>
        <w:tc>
          <w:tcPr>
            <w:tcW w:w="1135"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Soudní oddělení</w:t>
            </w:r>
          </w:p>
        </w:tc>
        <w:tc>
          <w:tcPr>
            <w:tcW w:w="1134"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rsidR="00595152" w:rsidRPr="00AA5178" w:rsidRDefault="00595152" w:rsidP="00AA5178">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595152" w:rsidRPr="00AA5178" w:rsidTr="00A90DE2">
        <w:trPr>
          <w:cantSplit/>
          <w:trHeight w:val="486"/>
        </w:trPr>
        <w:tc>
          <w:tcPr>
            <w:tcW w:w="1135" w:type="dxa"/>
            <w:vMerge w:val="restart"/>
            <w:shd w:val="clear" w:color="auto" w:fill="D9D9D9"/>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105</w:t>
            </w: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0 %</w:t>
            </w:r>
          </w:p>
        </w:tc>
        <w:tc>
          <w:tcPr>
            <w:tcW w:w="6841" w:type="dxa"/>
            <w:gridSpan w:val="3"/>
            <w:vAlign w:val="center"/>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 nápad zastaven</w:t>
            </w:r>
          </w:p>
        </w:tc>
        <w:tc>
          <w:tcPr>
            <w:tcW w:w="4555" w:type="dxa"/>
            <w:gridSpan w:val="2"/>
            <w:vMerge w:val="restart"/>
          </w:tcPr>
          <w:p w:rsidR="00595152" w:rsidRPr="00AA5178" w:rsidRDefault="00595152" w:rsidP="00AA5178">
            <w:pPr>
              <w:spacing w:after="0" w:line="240" w:lineRule="auto"/>
              <w:jc w:val="both"/>
              <w:rPr>
                <w:rFonts w:ascii="Garamond" w:hAnsi="Garamond"/>
                <w:strike/>
                <w:lang w:eastAsia="cs-CZ"/>
              </w:rPr>
            </w:pPr>
          </w:p>
          <w:p w:rsidR="00595152" w:rsidRPr="00A143C8" w:rsidRDefault="00595152" w:rsidP="00AA5178">
            <w:pPr>
              <w:spacing w:after="0" w:line="240" w:lineRule="auto"/>
              <w:jc w:val="both"/>
              <w:rPr>
                <w:rFonts w:ascii="Garamond" w:hAnsi="Garamond"/>
                <w:b/>
                <w:sz w:val="24"/>
                <w:szCs w:val="24"/>
                <w:lang w:eastAsia="cs-CZ"/>
              </w:rPr>
            </w:pPr>
            <w:r w:rsidRPr="00A143C8">
              <w:rPr>
                <w:rFonts w:ascii="Garamond" w:hAnsi="Garamond"/>
                <w:b/>
                <w:sz w:val="24"/>
                <w:szCs w:val="24"/>
                <w:lang w:eastAsia="cs-CZ"/>
              </w:rPr>
              <w:t>Mgr. Lucie Böhmová</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1. JUDr. Lívia Laššáková</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 xml:space="preserve">2. JUDr. Lubomíra </w:t>
            </w:r>
            <w:proofErr w:type="spellStart"/>
            <w:r w:rsidRPr="00AA5178">
              <w:rPr>
                <w:rFonts w:ascii="Garamond" w:hAnsi="Garamond"/>
                <w:sz w:val="24"/>
                <w:szCs w:val="24"/>
              </w:rPr>
              <w:t>Binová</w:t>
            </w:r>
            <w:proofErr w:type="spellEnd"/>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3. Mgr. Tomasz Kafka</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4. Mgr. Petra Richterková</w:t>
            </w:r>
          </w:p>
          <w:p w:rsidR="00595152" w:rsidRPr="00AA5178" w:rsidRDefault="00595152" w:rsidP="00AA5178">
            <w:pPr>
              <w:spacing w:after="0" w:line="240" w:lineRule="auto"/>
              <w:jc w:val="both"/>
              <w:rPr>
                <w:rFonts w:ascii="Garamond" w:hAnsi="Garamond"/>
                <w:b/>
                <w:sz w:val="24"/>
                <w:szCs w:val="24"/>
                <w:lang w:eastAsia="cs-CZ"/>
              </w:rPr>
            </w:pPr>
          </w:p>
          <w:p w:rsidR="00595152" w:rsidRPr="00AA5178" w:rsidRDefault="00595152" w:rsidP="00AA5178">
            <w:pPr>
              <w:spacing w:after="0" w:line="240" w:lineRule="auto"/>
              <w:jc w:val="both"/>
              <w:rPr>
                <w:rFonts w:ascii="Garamond" w:hAnsi="Garamond"/>
                <w:sz w:val="24"/>
                <w:szCs w:val="24"/>
                <w:lang w:eastAsia="cs-CZ"/>
              </w:rPr>
            </w:pPr>
          </w:p>
          <w:p w:rsidR="00595152" w:rsidRPr="00AA5178" w:rsidRDefault="00595152" w:rsidP="00AA5178">
            <w:pPr>
              <w:spacing w:after="0" w:line="240" w:lineRule="auto"/>
              <w:jc w:val="both"/>
              <w:rPr>
                <w:rFonts w:ascii="Garamond" w:hAnsi="Garamond"/>
                <w:sz w:val="24"/>
                <w:szCs w:val="24"/>
                <w:lang w:eastAsia="cs-CZ"/>
              </w:rPr>
            </w:pPr>
          </w:p>
        </w:tc>
      </w:tr>
      <w:tr w:rsidR="00595152" w:rsidRPr="00AA5178" w:rsidTr="00A90DE2">
        <w:trPr>
          <w:cantSplit/>
          <w:trHeight w:val="483"/>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0 </w:t>
            </w:r>
            <w:r w:rsidRPr="00AA5178">
              <w:rPr>
                <w:rFonts w:ascii="Garamond" w:hAnsi="Garamond"/>
                <w:sz w:val="24"/>
                <w:szCs w:val="24"/>
                <w:lang w:eastAsia="cs-CZ"/>
              </w:rPr>
              <w:t>%</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(oddíly rejstříku viz příloha č. 1 rozvrhu práce) - </w:t>
            </w:r>
            <w:r w:rsidRPr="00AA5178">
              <w:rPr>
                <w:rFonts w:ascii="Garamond" w:hAnsi="Garamond"/>
                <w:b/>
                <w:sz w:val="24"/>
                <w:szCs w:val="24"/>
                <w:lang w:eastAsia="cs-CZ"/>
              </w:rPr>
              <w:t>nápad zastaven</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cantSplit/>
          <w:trHeight w:val="483"/>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0</w:t>
            </w:r>
            <w:r w:rsidRPr="00AA5178">
              <w:rPr>
                <w:rFonts w:ascii="Garamond" w:hAnsi="Garamond"/>
                <w:sz w:val="24"/>
                <w:szCs w:val="24"/>
                <w:lang w:eastAsia="cs-CZ"/>
              </w:rPr>
              <w:t xml:space="preserve"> %</w:t>
            </w:r>
          </w:p>
        </w:tc>
        <w:tc>
          <w:tcPr>
            <w:tcW w:w="6841" w:type="dxa"/>
            <w:gridSpan w:val="3"/>
            <w:vAlign w:val="center"/>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 nápad zastaven</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trHeight w:val="397"/>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Vlasta Svrčková </w:t>
            </w:r>
          </w:p>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 xml:space="preserve">(liché </w:t>
            </w:r>
            <w:proofErr w:type="spellStart"/>
            <w:r w:rsidRPr="00AA5178">
              <w:rPr>
                <w:rFonts w:ascii="Garamond" w:hAnsi="Garamond"/>
                <w:i/>
                <w:sz w:val="24"/>
                <w:szCs w:val="24"/>
                <w:lang w:eastAsia="cs-CZ"/>
              </w:rPr>
              <w:t>sp</w:t>
            </w:r>
            <w:proofErr w:type="spellEnd"/>
            <w:r w:rsidRPr="00AA5178">
              <w:rPr>
                <w:rFonts w:ascii="Garamond" w:hAnsi="Garamond"/>
                <w:i/>
                <w:sz w:val="24"/>
                <w:szCs w:val="24"/>
                <w:lang w:eastAsia="cs-CZ"/>
              </w:rPr>
              <w:t>. zn.)</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Martina Boturová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Martina Boturová </w:t>
            </w:r>
          </w:p>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 xml:space="preserve">(sudé </w:t>
            </w:r>
            <w:proofErr w:type="spellStart"/>
            <w:r w:rsidRPr="00AA5178">
              <w:rPr>
                <w:rFonts w:ascii="Garamond" w:hAnsi="Garamond"/>
                <w:i/>
                <w:sz w:val="24"/>
                <w:szCs w:val="24"/>
                <w:lang w:eastAsia="cs-CZ"/>
              </w:rPr>
              <w:t>sp</w:t>
            </w:r>
            <w:proofErr w:type="spellEnd"/>
            <w:r w:rsidRPr="00AA5178">
              <w:rPr>
                <w:rFonts w:ascii="Garamond" w:hAnsi="Garamond"/>
                <w:i/>
                <w:sz w:val="24"/>
                <w:szCs w:val="24"/>
                <w:lang w:eastAsia="cs-CZ"/>
              </w:rPr>
              <w:t>. zn.)</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Vedoucí kanceláře</w:t>
            </w:r>
          </w:p>
        </w:tc>
        <w:tc>
          <w:tcPr>
            <w:tcW w:w="3403" w:type="dxa"/>
            <w:hideMark/>
          </w:tcPr>
          <w:p w:rsidR="00595152" w:rsidRPr="00AA5178" w:rsidRDefault="00595152" w:rsidP="00AA5178">
            <w:pPr>
              <w:spacing w:after="0" w:line="240" w:lineRule="auto"/>
              <w:jc w:val="both"/>
              <w:rPr>
                <w:rFonts w:ascii="Garamond" w:hAnsi="Garamond"/>
                <w:i/>
                <w:strike/>
                <w:sz w:val="24"/>
                <w:szCs w:val="24"/>
                <w:lang w:eastAsia="cs-CZ"/>
              </w:rPr>
            </w:pPr>
            <w:r w:rsidRPr="00AA5178">
              <w:rPr>
                <w:rFonts w:ascii="Garamond" w:hAnsi="Garamond"/>
                <w:sz w:val="24"/>
                <w:szCs w:val="24"/>
                <w:lang w:eastAsia="cs-CZ"/>
              </w:rPr>
              <w:t>Dagmar Koláčková</w:t>
            </w:r>
            <w:r w:rsidRPr="00AA5178">
              <w:rPr>
                <w:rFonts w:ascii="Garamond" w:hAnsi="Garamond"/>
                <w:i/>
                <w:strike/>
                <w:sz w:val="24"/>
                <w:szCs w:val="24"/>
                <w:lang w:eastAsia="cs-CZ"/>
              </w:rPr>
              <w:t xml:space="preserve"> </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Renáta Blaniková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Pavlína </w:t>
            </w:r>
            <w:proofErr w:type="spellStart"/>
            <w:r w:rsidRPr="00AA5178">
              <w:rPr>
                <w:rFonts w:ascii="Garamond" w:hAnsi="Garamond"/>
                <w:sz w:val="24"/>
                <w:szCs w:val="24"/>
                <w:lang w:eastAsia="cs-CZ"/>
              </w:rPr>
              <w:t>Vyhňáková</w:t>
            </w:r>
            <w:proofErr w:type="spellEnd"/>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rPr>
          <w:rFonts w:ascii="Garamond" w:hAnsi="Garamond"/>
          <w:sz w:val="28"/>
          <w:szCs w:val="28"/>
          <w:lang w:eastAsia="cs-CZ"/>
        </w:rPr>
      </w:pPr>
    </w:p>
    <w:p w:rsidR="00595152" w:rsidRPr="00AA5178" w:rsidRDefault="00595152" w:rsidP="00AA5178">
      <w:pPr>
        <w:spacing w:after="0" w:line="240" w:lineRule="auto"/>
        <w:rPr>
          <w:rFonts w:ascii="Garamond" w:hAnsi="Garamond"/>
          <w:b/>
          <w:bCs/>
          <w:sz w:val="28"/>
          <w:szCs w:val="28"/>
          <w:lang w:eastAsia="cs-CZ"/>
        </w:rPr>
      </w:pPr>
    </w:p>
    <w:p w:rsidR="00595152" w:rsidRDefault="00595152" w:rsidP="00AA5178">
      <w:pPr>
        <w:spacing w:after="0" w:line="240" w:lineRule="auto"/>
        <w:rPr>
          <w:rFonts w:ascii="Garamond" w:hAnsi="Garamond"/>
          <w:b/>
          <w:bCs/>
          <w:sz w:val="28"/>
          <w:szCs w:val="28"/>
          <w:lang w:eastAsia="cs-CZ"/>
        </w:rPr>
      </w:pPr>
    </w:p>
    <w:p w:rsidR="00595152" w:rsidRDefault="00595152" w:rsidP="00AA5178">
      <w:pPr>
        <w:spacing w:after="0" w:line="240" w:lineRule="auto"/>
        <w:rPr>
          <w:rFonts w:ascii="Garamond" w:hAnsi="Garamond"/>
          <w:b/>
          <w:bCs/>
          <w:sz w:val="28"/>
          <w:szCs w:val="28"/>
          <w:lang w:eastAsia="cs-CZ"/>
        </w:rPr>
      </w:pPr>
    </w:p>
    <w:p w:rsidR="00595152" w:rsidRDefault="00595152" w:rsidP="00AA5178">
      <w:pPr>
        <w:spacing w:after="0" w:line="240" w:lineRule="auto"/>
        <w:rPr>
          <w:rFonts w:ascii="Garamond" w:hAnsi="Garamond"/>
          <w:b/>
          <w:bCs/>
          <w:sz w:val="28"/>
          <w:szCs w:val="28"/>
          <w:lang w:eastAsia="cs-CZ"/>
        </w:rPr>
      </w:pPr>
    </w:p>
    <w:p w:rsidR="00595152" w:rsidRPr="00AA5178" w:rsidRDefault="00595152" w:rsidP="00AA5178">
      <w:pPr>
        <w:spacing w:after="0" w:line="240" w:lineRule="auto"/>
        <w:rPr>
          <w:rFonts w:ascii="Garamond" w:hAnsi="Garamond"/>
          <w:sz w:val="28"/>
          <w:szCs w:val="28"/>
          <w:lang w:eastAsia="cs-CZ"/>
        </w:rPr>
      </w:pPr>
      <w:r w:rsidRPr="00AA5178">
        <w:rPr>
          <w:rFonts w:ascii="Garamond" w:hAnsi="Garamond"/>
          <w:b/>
          <w:bCs/>
          <w:sz w:val="28"/>
          <w:szCs w:val="28"/>
          <w:lang w:eastAsia="cs-CZ"/>
        </w:rPr>
        <w:lastRenderedPageBreak/>
        <w:t xml:space="preserve">Přísedící </w:t>
      </w:r>
    </w:p>
    <w:p w:rsidR="00595152" w:rsidRPr="00AA5178" w:rsidRDefault="00595152" w:rsidP="00AA5178">
      <w:pPr>
        <w:spacing w:after="0" w:line="240" w:lineRule="auto"/>
        <w:rPr>
          <w:rFonts w:ascii="Garamond" w:hAnsi="Garamond"/>
          <w:sz w:val="28"/>
          <w:szCs w:val="28"/>
          <w:lang w:eastAsia="cs-CZ"/>
        </w:rPr>
      </w:pPr>
    </w:p>
    <w:p w:rsidR="00595152" w:rsidRPr="00AA5178" w:rsidRDefault="00595152" w:rsidP="00AA5178">
      <w:pPr>
        <w:tabs>
          <w:tab w:val="left" w:pos="11880"/>
          <w:tab w:val="left" w:pos="12420"/>
          <w:tab w:val="left" w:pos="12780"/>
        </w:tabs>
        <w:spacing w:after="0" w:line="240" w:lineRule="auto"/>
        <w:jc w:val="both"/>
        <w:rPr>
          <w:rFonts w:ascii="Garamond" w:hAnsi="Garamond"/>
          <w:sz w:val="24"/>
          <w:szCs w:val="24"/>
          <w:lang w:eastAsia="cs-CZ"/>
        </w:rPr>
      </w:pPr>
      <w:r w:rsidRPr="00AA5178">
        <w:rPr>
          <w:rFonts w:ascii="Garamond" w:hAnsi="Garamond"/>
          <w:sz w:val="24"/>
          <w:szCs w:val="24"/>
          <w:lang w:eastAsia="cs-CZ"/>
        </w:rPr>
        <w:t>Přísedící zařazeni do jednotlivých soudních oddělení jsou zařazování k rozhodování v jednotlivých trestních věcech v pořadí podle abecedy, a to s přihlédnutím k časovým možnostem jednotlivých přísedících, k jejich zdravotnímu stavu, k době zbývající do konce jejich funkčního období a k případné odbornosti přísedícího. Nebude-li takto dané pořadí zachováno, zaeviduje protokolující úřednice důvody, pro které se tak stalo.</w:t>
      </w:r>
    </w:p>
    <w:p w:rsidR="00595152" w:rsidRPr="00AA5178" w:rsidRDefault="00595152" w:rsidP="00AA5178">
      <w:pPr>
        <w:spacing w:after="0" w:line="240" w:lineRule="auto"/>
        <w:rPr>
          <w:rFonts w:ascii="Garamond" w:hAnsi="Garamond"/>
          <w:sz w:val="28"/>
          <w:szCs w:val="28"/>
          <w:lang w:eastAsia="cs-CZ"/>
        </w:rPr>
      </w:pPr>
    </w:p>
    <w:p w:rsidR="00595152" w:rsidRPr="00AA5178" w:rsidRDefault="00595152" w:rsidP="00AA5178">
      <w:pPr>
        <w:spacing w:after="0" w:line="240" w:lineRule="auto"/>
        <w:rPr>
          <w:rFonts w:ascii="Garamond" w:hAnsi="Garamond"/>
          <w:b/>
          <w:bCs/>
          <w:sz w:val="28"/>
          <w:szCs w:val="28"/>
          <w:lang w:eastAsia="cs-CZ"/>
        </w:rPr>
      </w:pPr>
      <w:r w:rsidRPr="00AA5178">
        <w:rPr>
          <w:rFonts w:ascii="Garamond" w:hAnsi="Garamond"/>
          <w:b/>
          <w:bCs/>
          <w:sz w:val="28"/>
          <w:szCs w:val="28"/>
          <w:lang w:eastAsia="cs-CZ"/>
        </w:rPr>
        <w:t>Seznam přísedících – pracoviště v Karviné</w:t>
      </w:r>
    </w:p>
    <w:p w:rsidR="00595152" w:rsidRPr="00AA5178" w:rsidRDefault="00595152" w:rsidP="00AA5178">
      <w:pPr>
        <w:spacing w:after="0" w:line="240" w:lineRule="auto"/>
        <w:rPr>
          <w:rFonts w:ascii="Garamond" w:hAnsi="Garamond"/>
          <w:b/>
          <w:bCs/>
          <w:sz w:val="28"/>
          <w:szCs w:val="28"/>
          <w:lang w:eastAsia="cs-C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2"/>
        <w:gridCol w:w="3402"/>
        <w:gridCol w:w="3402"/>
        <w:gridCol w:w="3402"/>
      </w:tblGrid>
      <w:tr w:rsidR="00595152" w:rsidRPr="00AA5178" w:rsidTr="00A90DE2">
        <w:trPr>
          <w:trHeight w:val="397"/>
        </w:trPr>
        <w:tc>
          <w:tcPr>
            <w:tcW w:w="3402" w:type="dxa"/>
            <w:shd w:val="clear" w:color="auto" w:fill="D9D9D9"/>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Soudní oddělení 1</w:t>
            </w:r>
          </w:p>
        </w:tc>
        <w:tc>
          <w:tcPr>
            <w:tcW w:w="3402" w:type="dxa"/>
            <w:shd w:val="clear" w:color="auto" w:fill="D9D9D9"/>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Soudní oddělení 3</w:t>
            </w:r>
          </w:p>
        </w:tc>
        <w:tc>
          <w:tcPr>
            <w:tcW w:w="3402" w:type="dxa"/>
            <w:shd w:val="clear" w:color="auto" w:fill="D9D9D9"/>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Soudní oddělení 4, 8</w:t>
            </w:r>
          </w:p>
        </w:tc>
        <w:tc>
          <w:tcPr>
            <w:tcW w:w="3402" w:type="dxa"/>
            <w:shd w:val="clear" w:color="auto" w:fill="D9D9D9"/>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Soudní oddělení 2, 5</w:t>
            </w:r>
          </w:p>
        </w:tc>
      </w:tr>
      <w:tr w:rsidR="00595152" w:rsidRPr="00AA5178" w:rsidTr="00A90DE2">
        <w:trPr>
          <w:trHeight w:val="340"/>
        </w:trPr>
        <w:tc>
          <w:tcPr>
            <w:tcW w:w="3402"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Mgr. BERNÁ Jarmila</w:t>
            </w:r>
          </w:p>
        </w:tc>
        <w:tc>
          <w:tcPr>
            <w:tcW w:w="3402"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Mgr. BUG Emil</w:t>
            </w:r>
          </w:p>
        </w:tc>
        <w:tc>
          <w:tcPr>
            <w:tcW w:w="3402"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BOJKO Miroslav</w:t>
            </w:r>
          </w:p>
        </w:tc>
        <w:tc>
          <w:tcPr>
            <w:tcW w:w="3402"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GILÍKOVÁ Lubomíra</w:t>
            </w:r>
          </w:p>
        </w:tc>
      </w:tr>
      <w:tr w:rsidR="00595152" w:rsidRPr="00AA5178" w:rsidTr="00A90DE2">
        <w:trPr>
          <w:trHeight w:val="340"/>
        </w:trPr>
        <w:tc>
          <w:tcPr>
            <w:tcW w:w="3402"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Ing. Mgr. BŘUSKOVÁ Daniela</w:t>
            </w:r>
          </w:p>
        </w:tc>
        <w:tc>
          <w:tcPr>
            <w:tcW w:w="3402"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BULÁK Miroslav</w:t>
            </w:r>
          </w:p>
        </w:tc>
        <w:tc>
          <w:tcPr>
            <w:tcW w:w="3402"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JARCOVÁ </w:t>
            </w:r>
            <w:proofErr w:type="spellStart"/>
            <w:r w:rsidRPr="00AA5178">
              <w:rPr>
                <w:rFonts w:ascii="Garamond" w:hAnsi="Garamond"/>
                <w:sz w:val="24"/>
                <w:szCs w:val="24"/>
                <w:lang w:eastAsia="cs-CZ"/>
              </w:rPr>
              <w:t>Wladislawa</w:t>
            </w:r>
            <w:proofErr w:type="spellEnd"/>
          </w:p>
        </w:tc>
        <w:tc>
          <w:tcPr>
            <w:tcW w:w="3402"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Bc. HENČLOVÁ Lucie</w:t>
            </w:r>
          </w:p>
        </w:tc>
      </w:tr>
      <w:tr w:rsidR="00595152" w:rsidRPr="00AA5178" w:rsidTr="00A90DE2">
        <w:trPr>
          <w:trHeight w:val="340"/>
        </w:trPr>
        <w:tc>
          <w:tcPr>
            <w:tcW w:w="3402"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CIELECKÁ Kristýna</w:t>
            </w:r>
          </w:p>
        </w:tc>
        <w:tc>
          <w:tcPr>
            <w:tcW w:w="3402"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Ing. DAMBORSKÝ František</w:t>
            </w:r>
          </w:p>
        </w:tc>
        <w:tc>
          <w:tcPr>
            <w:tcW w:w="3402"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Mgr. CZUDEK Jan</w:t>
            </w:r>
          </w:p>
        </w:tc>
        <w:tc>
          <w:tcPr>
            <w:tcW w:w="3402"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HRŇOVÁ Marta</w:t>
            </w:r>
          </w:p>
        </w:tc>
      </w:tr>
      <w:tr w:rsidR="00BE5259" w:rsidRPr="00AA5178" w:rsidTr="00A90DE2">
        <w:trPr>
          <w:trHeight w:val="340"/>
        </w:trPr>
        <w:tc>
          <w:tcPr>
            <w:tcW w:w="3402" w:type="dxa"/>
          </w:tcPr>
          <w:p w:rsidR="00BE5259" w:rsidRPr="00AA5178" w:rsidRDefault="00BE5259" w:rsidP="00AA5178">
            <w:pPr>
              <w:spacing w:after="0" w:line="240" w:lineRule="auto"/>
              <w:rPr>
                <w:rFonts w:ascii="Garamond" w:hAnsi="Garamond"/>
                <w:sz w:val="24"/>
                <w:szCs w:val="24"/>
                <w:lang w:eastAsia="cs-CZ"/>
              </w:rPr>
            </w:pPr>
            <w:r w:rsidRPr="00AA5178">
              <w:rPr>
                <w:rFonts w:ascii="Garamond" w:hAnsi="Garamond"/>
                <w:sz w:val="24"/>
                <w:szCs w:val="24"/>
                <w:lang w:eastAsia="cs-CZ"/>
              </w:rPr>
              <w:t>GÓRALOVÁ Ludmila</w:t>
            </w:r>
          </w:p>
        </w:tc>
        <w:tc>
          <w:tcPr>
            <w:tcW w:w="3402" w:type="dxa"/>
          </w:tcPr>
          <w:p w:rsidR="00BE5259" w:rsidRPr="00AA5178" w:rsidRDefault="00BE5259" w:rsidP="00BE5259">
            <w:pPr>
              <w:spacing w:after="0" w:line="240" w:lineRule="auto"/>
              <w:rPr>
                <w:rFonts w:ascii="Garamond" w:hAnsi="Garamond"/>
                <w:sz w:val="24"/>
                <w:szCs w:val="24"/>
                <w:lang w:eastAsia="cs-CZ"/>
              </w:rPr>
            </w:pPr>
            <w:r w:rsidRPr="00AA5178">
              <w:rPr>
                <w:rFonts w:ascii="Garamond" w:hAnsi="Garamond"/>
                <w:sz w:val="24"/>
                <w:szCs w:val="24"/>
                <w:lang w:eastAsia="cs-CZ"/>
              </w:rPr>
              <w:t xml:space="preserve">Ing. GIBARTI Jana, </w:t>
            </w:r>
            <w:proofErr w:type="spellStart"/>
            <w:r w:rsidRPr="00AA5178">
              <w:rPr>
                <w:rFonts w:ascii="Garamond" w:hAnsi="Garamond"/>
                <w:sz w:val="24"/>
                <w:szCs w:val="24"/>
                <w:lang w:eastAsia="cs-CZ"/>
              </w:rPr>
              <w:t>Ph</w:t>
            </w:r>
            <w:proofErr w:type="spellEnd"/>
            <w:r w:rsidRPr="00AA5178">
              <w:rPr>
                <w:rFonts w:ascii="Garamond" w:hAnsi="Garamond"/>
                <w:sz w:val="24"/>
                <w:szCs w:val="24"/>
                <w:lang w:eastAsia="cs-CZ"/>
              </w:rPr>
              <w:t>. D.</w:t>
            </w:r>
          </w:p>
        </w:tc>
        <w:tc>
          <w:tcPr>
            <w:tcW w:w="3402" w:type="dxa"/>
          </w:tcPr>
          <w:p w:rsidR="00BE5259" w:rsidRDefault="00BE5259" w:rsidP="00AA5178">
            <w:pPr>
              <w:spacing w:after="0" w:line="240" w:lineRule="auto"/>
              <w:rPr>
                <w:rFonts w:ascii="Garamond" w:hAnsi="Garamond"/>
                <w:sz w:val="24"/>
                <w:szCs w:val="24"/>
                <w:lang w:eastAsia="cs-CZ"/>
              </w:rPr>
            </w:pPr>
            <w:r w:rsidRPr="00AA5178">
              <w:rPr>
                <w:rFonts w:ascii="Garamond" w:hAnsi="Garamond"/>
                <w:sz w:val="24"/>
                <w:szCs w:val="24"/>
                <w:lang w:eastAsia="cs-CZ"/>
              </w:rPr>
              <w:t>KOMÁRKOVÁ Zdenka</w:t>
            </w:r>
          </w:p>
          <w:p w:rsidR="00BE5259" w:rsidRPr="00AA5178" w:rsidRDefault="00BE5259" w:rsidP="00856322">
            <w:pPr>
              <w:spacing w:after="0" w:line="240" w:lineRule="auto"/>
              <w:rPr>
                <w:rFonts w:ascii="Garamond" w:hAnsi="Garamond"/>
                <w:sz w:val="24"/>
                <w:szCs w:val="24"/>
                <w:lang w:eastAsia="cs-CZ"/>
              </w:rPr>
            </w:pPr>
            <w:r>
              <w:rPr>
                <w:rFonts w:ascii="Garamond" w:hAnsi="Garamond"/>
                <w:sz w:val="24"/>
                <w:szCs w:val="24"/>
                <w:lang w:eastAsia="cs-CZ"/>
              </w:rPr>
              <w:t>(</w:t>
            </w:r>
            <w:r>
              <w:rPr>
                <w:rFonts w:ascii="Garamond" w:hAnsi="Garamond"/>
                <w:i/>
                <w:sz w:val="24"/>
                <w:szCs w:val="24"/>
                <w:lang w:eastAsia="cs-CZ"/>
              </w:rPr>
              <w:t>pro věci pravomocně</w:t>
            </w:r>
            <w:r w:rsidRPr="00856322">
              <w:rPr>
                <w:rFonts w:ascii="Garamond" w:hAnsi="Garamond"/>
                <w:i/>
                <w:sz w:val="24"/>
                <w:szCs w:val="24"/>
                <w:lang w:eastAsia="cs-CZ"/>
              </w:rPr>
              <w:t xml:space="preserve"> neskončené ke dni 28.</w:t>
            </w:r>
            <w:r>
              <w:rPr>
                <w:rFonts w:ascii="Garamond" w:hAnsi="Garamond"/>
                <w:i/>
                <w:sz w:val="24"/>
                <w:szCs w:val="24"/>
                <w:lang w:eastAsia="cs-CZ"/>
              </w:rPr>
              <w:t xml:space="preserve"> </w:t>
            </w:r>
            <w:r w:rsidRPr="00856322">
              <w:rPr>
                <w:rFonts w:ascii="Garamond" w:hAnsi="Garamond"/>
                <w:i/>
                <w:sz w:val="24"/>
                <w:szCs w:val="24"/>
                <w:lang w:eastAsia="cs-CZ"/>
              </w:rPr>
              <w:t>2.</w:t>
            </w:r>
            <w:r>
              <w:rPr>
                <w:rFonts w:ascii="Garamond" w:hAnsi="Garamond"/>
                <w:i/>
                <w:sz w:val="24"/>
                <w:szCs w:val="24"/>
                <w:lang w:eastAsia="cs-CZ"/>
              </w:rPr>
              <w:t xml:space="preserve"> </w:t>
            </w:r>
            <w:r w:rsidRPr="00856322">
              <w:rPr>
                <w:rFonts w:ascii="Garamond" w:hAnsi="Garamond"/>
                <w:i/>
                <w:sz w:val="24"/>
                <w:szCs w:val="24"/>
                <w:lang w:eastAsia="cs-CZ"/>
              </w:rPr>
              <w:t>2023)</w:t>
            </w:r>
          </w:p>
        </w:tc>
        <w:tc>
          <w:tcPr>
            <w:tcW w:w="3402" w:type="dxa"/>
          </w:tcPr>
          <w:p w:rsidR="00BE5259" w:rsidRPr="00AA5178" w:rsidRDefault="00BE5259" w:rsidP="00BE5259">
            <w:pPr>
              <w:spacing w:after="0" w:line="240" w:lineRule="auto"/>
              <w:rPr>
                <w:rFonts w:ascii="Garamond" w:hAnsi="Garamond"/>
                <w:sz w:val="24"/>
                <w:szCs w:val="24"/>
                <w:lang w:eastAsia="cs-CZ"/>
              </w:rPr>
            </w:pPr>
            <w:r w:rsidRPr="00AA5178">
              <w:rPr>
                <w:rFonts w:ascii="Garamond" w:hAnsi="Garamond"/>
                <w:sz w:val="24"/>
                <w:szCs w:val="24"/>
                <w:lang w:eastAsia="cs-CZ"/>
              </w:rPr>
              <w:t>PETROVÁ Pavla</w:t>
            </w:r>
          </w:p>
        </w:tc>
      </w:tr>
      <w:tr w:rsidR="00BE5259" w:rsidRPr="00AA5178" w:rsidTr="00A90DE2">
        <w:trPr>
          <w:trHeight w:val="340"/>
        </w:trPr>
        <w:tc>
          <w:tcPr>
            <w:tcW w:w="3402" w:type="dxa"/>
          </w:tcPr>
          <w:p w:rsidR="00BE5259" w:rsidRPr="00AA5178" w:rsidRDefault="00BE5259" w:rsidP="00AA5178">
            <w:pPr>
              <w:spacing w:after="0" w:line="240" w:lineRule="auto"/>
              <w:rPr>
                <w:rFonts w:ascii="Garamond" w:hAnsi="Garamond"/>
                <w:sz w:val="24"/>
                <w:szCs w:val="24"/>
                <w:lang w:eastAsia="cs-CZ"/>
              </w:rPr>
            </w:pPr>
            <w:r w:rsidRPr="00AA5178">
              <w:rPr>
                <w:rFonts w:ascii="Garamond" w:hAnsi="Garamond"/>
                <w:sz w:val="24"/>
                <w:szCs w:val="24"/>
                <w:lang w:eastAsia="cs-CZ"/>
              </w:rPr>
              <w:t>HECZKOVÁ Jana</w:t>
            </w:r>
          </w:p>
        </w:tc>
        <w:tc>
          <w:tcPr>
            <w:tcW w:w="3402" w:type="dxa"/>
          </w:tcPr>
          <w:p w:rsidR="00BE5259" w:rsidRPr="00AA5178" w:rsidRDefault="00BE5259" w:rsidP="00BE5259">
            <w:pPr>
              <w:spacing w:after="0" w:line="240" w:lineRule="auto"/>
              <w:rPr>
                <w:rFonts w:ascii="Garamond" w:hAnsi="Garamond"/>
                <w:sz w:val="24"/>
                <w:szCs w:val="24"/>
                <w:lang w:eastAsia="cs-CZ"/>
              </w:rPr>
            </w:pPr>
            <w:r w:rsidRPr="00AA5178">
              <w:rPr>
                <w:rFonts w:ascii="Garamond" w:hAnsi="Garamond"/>
                <w:sz w:val="24"/>
                <w:szCs w:val="24"/>
                <w:lang w:eastAsia="cs-CZ"/>
              </w:rPr>
              <w:t>Ing. GRYC Petr</w:t>
            </w:r>
          </w:p>
        </w:tc>
        <w:tc>
          <w:tcPr>
            <w:tcW w:w="3402" w:type="dxa"/>
          </w:tcPr>
          <w:p w:rsidR="00BE5259" w:rsidRPr="00AA5178" w:rsidRDefault="00BE5259" w:rsidP="00AA5178">
            <w:pPr>
              <w:spacing w:after="0" w:line="240" w:lineRule="auto"/>
              <w:rPr>
                <w:rFonts w:ascii="Garamond" w:hAnsi="Garamond"/>
                <w:sz w:val="24"/>
                <w:szCs w:val="24"/>
                <w:lang w:eastAsia="cs-CZ"/>
              </w:rPr>
            </w:pPr>
            <w:r w:rsidRPr="00AA5178">
              <w:rPr>
                <w:rFonts w:ascii="Garamond" w:hAnsi="Garamond"/>
                <w:sz w:val="24"/>
                <w:szCs w:val="24"/>
                <w:lang w:eastAsia="cs-CZ"/>
              </w:rPr>
              <w:t>KRÁLOVÁ Karla</w:t>
            </w:r>
          </w:p>
        </w:tc>
        <w:tc>
          <w:tcPr>
            <w:tcW w:w="3402" w:type="dxa"/>
          </w:tcPr>
          <w:p w:rsidR="00BE5259" w:rsidRPr="00AA5178" w:rsidRDefault="00BE5259" w:rsidP="00BE5259">
            <w:pPr>
              <w:spacing w:after="0" w:line="240" w:lineRule="auto"/>
              <w:rPr>
                <w:rFonts w:ascii="Garamond" w:hAnsi="Garamond"/>
                <w:sz w:val="24"/>
                <w:szCs w:val="24"/>
                <w:lang w:eastAsia="cs-CZ"/>
              </w:rPr>
            </w:pPr>
            <w:r w:rsidRPr="00AA5178">
              <w:rPr>
                <w:rFonts w:ascii="Garamond" w:hAnsi="Garamond"/>
                <w:sz w:val="24"/>
                <w:szCs w:val="24"/>
                <w:lang w:eastAsia="cs-CZ"/>
              </w:rPr>
              <w:t>Ing. SEMBOL Zbyšek</w:t>
            </w:r>
          </w:p>
        </w:tc>
      </w:tr>
      <w:tr w:rsidR="00BE5259" w:rsidRPr="00AA5178" w:rsidTr="00A90DE2">
        <w:trPr>
          <w:trHeight w:val="340"/>
        </w:trPr>
        <w:tc>
          <w:tcPr>
            <w:tcW w:w="3402" w:type="dxa"/>
          </w:tcPr>
          <w:p w:rsidR="00BE5259" w:rsidRPr="00AA5178" w:rsidRDefault="00BE5259" w:rsidP="00AA5178">
            <w:pPr>
              <w:spacing w:after="0" w:line="240" w:lineRule="auto"/>
              <w:rPr>
                <w:rFonts w:ascii="Garamond" w:hAnsi="Garamond"/>
                <w:sz w:val="24"/>
                <w:szCs w:val="24"/>
                <w:lang w:eastAsia="cs-CZ"/>
              </w:rPr>
            </w:pPr>
            <w:r w:rsidRPr="00AA5178">
              <w:rPr>
                <w:rFonts w:ascii="Garamond" w:hAnsi="Garamond"/>
                <w:sz w:val="24"/>
                <w:szCs w:val="24"/>
                <w:lang w:eastAsia="cs-CZ"/>
              </w:rPr>
              <w:t>KOLIBAČOVÁ Zdeňka</w:t>
            </w:r>
          </w:p>
        </w:tc>
        <w:tc>
          <w:tcPr>
            <w:tcW w:w="3402" w:type="dxa"/>
          </w:tcPr>
          <w:p w:rsidR="00BE5259" w:rsidRPr="00AA5178" w:rsidRDefault="00BE5259" w:rsidP="00BE5259">
            <w:pPr>
              <w:spacing w:after="0" w:line="240" w:lineRule="auto"/>
              <w:rPr>
                <w:rFonts w:ascii="Garamond" w:hAnsi="Garamond"/>
                <w:sz w:val="24"/>
                <w:szCs w:val="24"/>
                <w:lang w:eastAsia="cs-CZ"/>
              </w:rPr>
            </w:pPr>
            <w:r w:rsidRPr="00AA5178">
              <w:rPr>
                <w:rFonts w:ascii="Garamond" w:hAnsi="Garamond"/>
                <w:sz w:val="24"/>
                <w:szCs w:val="24"/>
                <w:lang w:eastAsia="cs-CZ"/>
              </w:rPr>
              <w:t>HAJÍČKOVÁ Jana</w:t>
            </w:r>
          </w:p>
        </w:tc>
        <w:tc>
          <w:tcPr>
            <w:tcW w:w="3402" w:type="dxa"/>
          </w:tcPr>
          <w:p w:rsidR="00BE5259" w:rsidRPr="00AA5178" w:rsidRDefault="00BE5259" w:rsidP="00AA5178">
            <w:pPr>
              <w:spacing w:after="0" w:line="240" w:lineRule="auto"/>
              <w:rPr>
                <w:rFonts w:ascii="Garamond" w:hAnsi="Garamond"/>
                <w:sz w:val="24"/>
                <w:szCs w:val="24"/>
                <w:lang w:eastAsia="cs-CZ"/>
              </w:rPr>
            </w:pPr>
            <w:r w:rsidRPr="00AA5178">
              <w:rPr>
                <w:rFonts w:ascii="Garamond" w:hAnsi="Garamond"/>
                <w:sz w:val="24"/>
                <w:szCs w:val="24"/>
                <w:lang w:eastAsia="cs-CZ"/>
              </w:rPr>
              <w:t>KRAUTOVÁ Jana</w:t>
            </w:r>
          </w:p>
        </w:tc>
        <w:tc>
          <w:tcPr>
            <w:tcW w:w="3402" w:type="dxa"/>
          </w:tcPr>
          <w:p w:rsidR="00BE5259" w:rsidRPr="00AA5178" w:rsidRDefault="00BE5259" w:rsidP="00BE5259">
            <w:pPr>
              <w:spacing w:after="0" w:line="240" w:lineRule="auto"/>
              <w:rPr>
                <w:rFonts w:ascii="Garamond" w:hAnsi="Garamond"/>
                <w:sz w:val="24"/>
                <w:szCs w:val="24"/>
                <w:lang w:eastAsia="cs-CZ"/>
              </w:rPr>
            </w:pPr>
            <w:r w:rsidRPr="00AA5178">
              <w:rPr>
                <w:rFonts w:ascii="Garamond" w:hAnsi="Garamond"/>
                <w:sz w:val="24"/>
                <w:szCs w:val="24"/>
                <w:lang w:eastAsia="cs-CZ"/>
              </w:rPr>
              <w:t>SCHOSTOK David Stefan</w:t>
            </w:r>
          </w:p>
        </w:tc>
      </w:tr>
      <w:tr w:rsidR="00BE5259" w:rsidRPr="00AA5178" w:rsidTr="00A90DE2">
        <w:trPr>
          <w:trHeight w:val="340"/>
        </w:trPr>
        <w:tc>
          <w:tcPr>
            <w:tcW w:w="3402" w:type="dxa"/>
          </w:tcPr>
          <w:p w:rsidR="00BE5259" w:rsidRPr="00AA5178" w:rsidRDefault="00BE5259" w:rsidP="00AA5178">
            <w:pPr>
              <w:spacing w:after="0" w:line="240" w:lineRule="auto"/>
              <w:rPr>
                <w:rFonts w:ascii="Garamond" w:hAnsi="Garamond"/>
                <w:sz w:val="24"/>
                <w:szCs w:val="24"/>
                <w:lang w:eastAsia="cs-CZ"/>
              </w:rPr>
            </w:pPr>
            <w:r w:rsidRPr="00AA5178">
              <w:rPr>
                <w:rFonts w:ascii="Garamond" w:hAnsi="Garamond"/>
                <w:sz w:val="24"/>
                <w:szCs w:val="24"/>
                <w:lang w:eastAsia="cs-CZ"/>
              </w:rPr>
              <w:t>JUDr. LAZÁR Jan</w:t>
            </w:r>
          </w:p>
        </w:tc>
        <w:tc>
          <w:tcPr>
            <w:tcW w:w="3402" w:type="dxa"/>
          </w:tcPr>
          <w:p w:rsidR="00BE5259" w:rsidRPr="00AA5178" w:rsidRDefault="00BE5259" w:rsidP="00BE5259">
            <w:pPr>
              <w:spacing w:after="0" w:line="240" w:lineRule="auto"/>
              <w:rPr>
                <w:rFonts w:ascii="Garamond" w:hAnsi="Garamond"/>
                <w:sz w:val="24"/>
                <w:szCs w:val="24"/>
                <w:lang w:eastAsia="cs-CZ"/>
              </w:rPr>
            </w:pPr>
            <w:r w:rsidRPr="00AA5178">
              <w:rPr>
                <w:rFonts w:ascii="Garamond" w:hAnsi="Garamond"/>
                <w:sz w:val="24"/>
                <w:szCs w:val="24"/>
                <w:lang w:eastAsia="cs-CZ"/>
              </w:rPr>
              <w:t>Bc. KALINA Ivo</w:t>
            </w:r>
          </w:p>
        </w:tc>
        <w:tc>
          <w:tcPr>
            <w:tcW w:w="3402" w:type="dxa"/>
          </w:tcPr>
          <w:p w:rsidR="00BE5259" w:rsidRPr="00AA5178" w:rsidRDefault="00BE5259" w:rsidP="00AA5178">
            <w:pPr>
              <w:spacing w:after="0" w:line="240" w:lineRule="auto"/>
              <w:rPr>
                <w:rFonts w:ascii="Garamond" w:hAnsi="Garamond"/>
                <w:sz w:val="24"/>
                <w:szCs w:val="24"/>
                <w:lang w:eastAsia="cs-CZ"/>
              </w:rPr>
            </w:pPr>
            <w:r w:rsidRPr="00AA5178">
              <w:rPr>
                <w:rFonts w:ascii="Garamond" w:hAnsi="Garamond"/>
                <w:sz w:val="24"/>
                <w:szCs w:val="24"/>
                <w:lang w:eastAsia="cs-CZ"/>
              </w:rPr>
              <w:t>LISZTWANOVÁ Irena</w:t>
            </w:r>
          </w:p>
        </w:tc>
        <w:tc>
          <w:tcPr>
            <w:tcW w:w="3402" w:type="dxa"/>
          </w:tcPr>
          <w:p w:rsidR="00BE5259" w:rsidRPr="00AA5178" w:rsidRDefault="00BE5259" w:rsidP="00BE5259">
            <w:pPr>
              <w:spacing w:after="0" w:line="240" w:lineRule="auto"/>
              <w:rPr>
                <w:rFonts w:ascii="Garamond" w:hAnsi="Garamond"/>
                <w:sz w:val="24"/>
                <w:szCs w:val="24"/>
                <w:lang w:eastAsia="cs-CZ"/>
              </w:rPr>
            </w:pPr>
          </w:p>
        </w:tc>
      </w:tr>
      <w:tr w:rsidR="00BE5259" w:rsidRPr="00AA5178" w:rsidTr="00A90DE2">
        <w:trPr>
          <w:trHeight w:val="340"/>
        </w:trPr>
        <w:tc>
          <w:tcPr>
            <w:tcW w:w="3402" w:type="dxa"/>
          </w:tcPr>
          <w:p w:rsidR="00BE5259" w:rsidRPr="00AA5178" w:rsidRDefault="00BE5259" w:rsidP="00AA5178">
            <w:pPr>
              <w:spacing w:after="0" w:line="240" w:lineRule="auto"/>
              <w:rPr>
                <w:rFonts w:ascii="Garamond" w:hAnsi="Garamond"/>
                <w:sz w:val="24"/>
                <w:szCs w:val="24"/>
                <w:lang w:eastAsia="cs-CZ"/>
              </w:rPr>
            </w:pPr>
            <w:r w:rsidRPr="00AA5178">
              <w:rPr>
                <w:rFonts w:ascii="Garamond" w:hAnsi="Garamond"/>
                <w:sz w:val="24"/>
                <w:szCs w:val="24"/>
                <w:lang w:eastAsia="cs-CZ"/>
              </w:rPr>
              <w:t>Mgr. RAČEK Miroslav</w:t>
            </w:r>
          </w:p>
        </w:tc>
        <w:tc>
          <w:tcPr>
            <w:tcW w:w="3402" w:type="dxa"/>
          </w:tcPr>
          <w:p w:rsidR="00BE5259" w:rsidRPr="00AA5178" w:rsidRDefault="00BE5259" w:rsidP="00BE5259">
            <w:pPr>
              <w:spacing w:after="0" w:line="240" w:lineRule="auto"/>
              <w:rPr>
                <w:rFonts w:ascii="Garamond" w:hAnsi="Garamond"/>
                <w:sz w:val="24"/>
                <w:szCs w:val="24"/>
                <w:lang w:eastAsia="cs-CZ"/>
              </w:rPr>
            </w:pPr>
            <w:r w:rsidRPr="00AA5178">
              <w:rPr>
                <w:rFonts w:ascii="Garamond" w:hAnsi="Garamond"/>
                <w:sz w:val="24"/>
                <w:szCs w:val="24"/>
                <w:lang w:eastAsia="cs-CZ"/>
              </w:rPr>
              <w:t>KONEČNÁ Drahomíra</w:t>
            </w:r>
          </w:p>
        </w:tc>
        <w:tc>
          <w:tcPr>
            <w:tcW w:w="3402" w:type="dxa"/>
          </w:tcPr>
          <w:p w:rsidR="00BE5259" w:rsidRPr="00AA5178" w:rsidRDefault="00BE5259" w:rsidP="00AA5178">
            <w:pPr>
              <w:spacing w:after="0" w:line="240" w:lineRule="auto"/>
              <w:rPr>
                <w:rFonts w:ascii="Garamond" w:hAnsi="Garamond"/>
                <w:sz w:val="24"/>
                <w:szCs w:val="24"/>
                <w:lang w:eastAsia="cs-CZ"/>
              </w:rPr>
            </w:pPr>
            <w:r w:rsidRPr="00AA5178">
              <w:rPr>
                <w:rFonts w:ascii="Garamond" w:hAnsi="Garamond"/>
                <w:sz w:val="24"/>
                <w:szCs w:val="24"/>
                <w:lang w:eastAsia="cs-CZ"/>
              </w:rPr>
              <w:t>OBLUKOVÁ Eva</w:t>
            </w:r>
          </w:p>
        </w:tc>
        <w:tc>
          <w:tcPr>
            <w:tcW w:w="3402" w:type="dxa"/>
          </w:tcPr>
          <w:p w:rsidR="00BE5259" w:rsidRPr="00AA5178" w:rsidRDefault="00BE5259" w:rsidP="00BE5259">
            <w:pPr>
              <w:spacing w:after="0" w:line="240" w:lineRule="auto"/>
              <w:rPr>
                <w:rFonts w:ascii="Garamond" w:hAnsi="Garamond"/>
                <w:sz w:val="24"/>
                <w:szCs w:val="24"/>
                <w:lang w:eastAsia="cs-CZ"/>
              </w:rPr>
            </w:pPr>
            <w:r w:rsidRPr="00AA5178">
              <w:rPr>
                <w:rFonts w:ascii="Garamond" w:hAnsi="Garamond"/>
                <w:sz w:val="24"/>
                <w:szCs w:val="24"/>
                <w:lang w:eastAsia="cs-CZ"/>
              </w:rPr>
              <w:t>ŠKYVAROVÁ Helena</w:t>
            </w:r>
          </w:p>
        </w:tc>
      </w:tr>
      <w:tr w:rsidR="00BE5259" w:rsidRPr="00AA5178" w:rsidTr="00A90DE2">
        <w:trPr>
          <w:trHeight w:val="340"/>
        </w:trPr>
        <w:tc>
          <w:tcPr>
            <w:tcW w:w="3402" w:type="dxa"/>
          </w:tcPr>
          <w:p w:rsidR="00BE5259" w:rsidRPr="00AA5178" w:rsidRDefault="00BE5259" w:rsidP="00AA5178">
            <w:pPr>
              <w:spacing w:after="0" w:line="240" w:lineRule="auto"/>
              <w:rPr>
                <w:rFonts w:ascii="Garamond" w:hAnsi="Garamond"/>
                <w:sz w:val="24"/>
                <w:szCs w:val="24"/>
                <w:lang w:eastAsia="cs-CZ"/>
              </w:rPr>
            </w:pPr>
            <w:r w:rsidRPr="00AA5178">
              <w:rPr>
                <w:rFonts w:ascii="Garamond" w:hAnsi="Garamond"/>
                <w:sz w:val="24"/>
                <w:szCs w:val="24"/>
                <w:lang w:eastAsia="cs-CZ"/>
              </w:rPr>
              <w:t>ROSMANOVÁ Dagmar</w:t>
            </w:r>
          </w:p>
        </w:tc>
        <w:tc>
          <w:tcPr>
            <w:tcW w:w="3402" w:type="dxa"/>
          </w:tcPr>
          <w:p w:rsidR="00BE5259" w:rsidRPr="00AA5178" w:rsidRDefault="00BE5259" w:rsidP="00BE5259">
            <w:pPr>
              <w:spacing w:after="0" w:line="240" w:lineRule="auto"/>
              <w:rPr>
                <w:rFonts w:ascii="Garamond" w:hAnsi="Garamond"/>
                <w:sz w:val="24"/>
                <w:szCs w:val="24"/>
                <w:lang w:eastAsia="cs-CZ"/>
              </w:rPr>
            </w:pPr>
            <w:r w:rsidRPr="00AA5178">
              <w:rPr>
                <w:rFonts w:ascii="Garamond" w:hAnsi="Garamond"/>
                <w:sz w:val="24"/>
                <w:szCs w:val="24"/>
                <w:lang w:eastAsia="cs-CZ"/>
              </w:rPr>
              <w:t>Ing. KRYSA Lumír</w:t>
            </w:r>
          </w:p>
        </w:tc>
        <w:tc>
          <w:tcPr>
            <w:tcW w:w="3402" w:type="dxa"/>
          </w:tcPr>
          <w:p w:rsidR="00BE5259" w:rsidRPr="00AA5178" w:rsidRDefault="00BE5259" w:rsidP="00AA5178">
            <w:pPr>
              <w:spacing w:after="0" w:line="240" w:lineRule="auto"/>
              <w:rPr>
                <w:rFonts w:ascii="Garamond" w:hAnsi="Garamond"/>
                <w:sz w:val="24"/>
                <w:szCs w:val="24"/>
                <w:lang w:eastAsia="cs-CZ"/>
              </w:rPr>
            </w:pPr>
            <w:r w:rsidRPr="00AA5178">
              <w:rPr>
                <w:rFonts w:ascii="Garamond" w:hAnsi="Garamond"/>
                <w:sz w:val="24"/>
                <w:szCs w:val="24"/>
                <w:lang w:eastAsia="cs-CZ"/>
              </w:rPr>
              <w:t>PROKŠOVÁ Monika, DiS.</w:t>
            </w:r>
          </w:p>
        </w:tc>
        <w:tc>
          <w:tcPr>
            <w:tcW w:w="3402" w:type="dxa"/>
          </w:tcPr>
          <w:p w:rsidR="00BE5259" w:rsidRPr="00AA5178" w:rsidRDefault="00BE5259" w:rsidP="00BE5259">
            <w:pPr>
              <w:spacing w:after="0" w:line="240" w:lineRule="auto"/>
              <w:rPr>
                <w:rFonts w:ascii="Garamond" w:hAnsi="Garamond"/>
                <w:sz w:val="24"/>
                <w:szCs w:val="24"/>
                <w:lang w:eastAsia="cs-CZ"/>
              </w:rPr>
            </w:pPr>
          </w:p>
        </w:tc>
      </w:tr>
      <w:tr w:rsidR="00BE5259" w:rsidRPr="00AA5178" w:rsidTr="00A90DE2">
        <w:trPr>
          <w:trHeight w:val="340"/>
        </w:trPr>
        <w:tc>
          <w:tcPr>
            <w:tcW w:w="3402" w:type="dxa"/>
          </w:tcPr>
          <w:p w:rsidR="00BE5259" w:rsidRPr="00AA5178" w:rsidRDefault="00BE5259" w:rsidP="00AA5178">
            <w:pPr>
              <w:spacing w:after="0" w:line="240" w:lineRule="auto"/>
              <w:rPr>
                <w:rFonts w:ascii="Garamond" w:hAnsi="Garamond"/>
                <w:sz w:val="24"/>
                <w:szCs w:val="24"/>
                <w:lang w:eastAsia="cs-CZ"/>
              </w:rPr>
            </w:pPr>
            <w:r w:rsidRPr="00AA5178">
              <w:rPr>
                <w:rFonts w:ascii="Garamond" w:hAnsi="Garamond"/>
                <w:sz w:val="24"/>
                <w:szCs w:val="24"/>
                <w:lang w:eastAsia="cs-CZ"/>
              </w:rPr>
              <w:t>RYBNIKÁROVÁ Blanka</w:t>
            </w:r>
          </w:p>
        </w:tc>
        <w:tc>
          <w:tcPr>
            <w:tcW w:w="3402" w:type="dxa"/>
          </w:tcPr>
          <w:p w:rsidR="00BE5259" w:rsidRPr="00AA5178" w:rsidRDefault="00BE5259" w:rsidP="00BE5259">
            <w:pPr>
              <w:spacing w:after="0" w:line="240" w:lineRule="auto"/>
              <w:rPr>
                <w:rFonts w:ascii="Garamond" w:hAnsi="Garamond"/>
                <w:sz w:val="24"/>
                <w:szCs w:val="24"/>
                <w:lang w:eastAsia="cs-CZ"/>
              </w:rPr>
            </w:pPr>
            <w:r w:rsidRPr="00AA5178">
              <w:rPr>
                <w:rFonts w:ascii="Garamond" w:hAnsi="Garamond"/>
                <w:sz w:val="24"/>
                <w:szCs w:val="24"/>
                <w:lang w:eastAsia="cs-CZ"/>
              </w:rPr>
              <w:t>Ing. MAĎOVÁ Božena</w:t>
            </w:r>
          </w:p>
        </w:tc>
        <w:tc>
          <w:tcPr>
            <w:tcW w:w="3402" w:type="dxa"/>
          </w:tcPr>
          <w:p w:rsidR="00BE5259" w:rsidRPr="00AA5178" w:rsidRDefault="00BE5259" w:rsidP="00AA5178">
            <w:pPr>
              <w:spacing w:after="0" w:line="240" w:lineRule="auto"/>
              <w:rPr>
                <w:rFonts w:ascii="Garamond" w:hAnsi="Garamond"/>
                <w:sz w:val="24"/>
                <w:szCs w:val="24"/>
                <w:lang w:eastAsia="cs-CZ"/>
              </w:rPr>
            </w:pPr>
            <w:r w:rsidRPr="00AA5178">
              <w:rPr>
                <w:rFonts w:ascii="Garamond" w:hAnsi="Garamond"/>
                <w:sz w:val="24"/>
                <w:szCs w:val="24"/>
                <w:lang w:eastAsia="cs-CZ"/>
              </w:rPr>
              <w:t>Ing. STONAWSKI Stanislav</w:t>
            </w:r>
          </w:p>
        </w:tc>
        <w:tc>
          <w:tcPr>
            <w:tcW w:w="3402" w:type="dxa"/>
          </w:tcPr>
          <w:p w:rsidR="00BE5259" w:rsidRPr="00AA5178" w:rsidRDefault="00BE5259" w:rsidP="00BE5259">
            <w:pPr>
              <w:spacing w:after="0" w:line="240" w:lineRule="auto"/>
              <w:rPr>
                <w:rFonts w:ascii="Garamond" w:hAnsi="Garamond"/>
                <w:sz w:val="24"/>
                <w:szCs w:val="24"/>
                <w:lang w:eastAsia="cs-CZ"/>
              </w:rPr>
            </w:pPr>
            <w:r w:rsidRPr="00AA5178">
              <w:rPr>
                <w:rFonts w:ascii="Garamond" w:hAnsi="Garamond"/>
                <w:sz w:val="24"/>
                <w:szCs w:val="24"/>
                <w:lang w:eastAsia="cs-CZ"/>
              </w:rPr>
              <w:t>Ing. ZMĚLÍK Jaromír</w:t>
            </w:r>
          </w:p>
        </w:tc>
      </w:tr>
      <w:tr w:rsidR="00BE5259" w:rsidRPr="00AA5178" w:rsidTr="00A90DE2">
        <w:trPr>
          <w:trHeight w:val="340"/>
        </w:trPr>
        <w:tc>
          <w:tcPr>
            <w:tcW w:w="3402" w:type="dxa"/>
          </w:tcPr>
          <w:p w:rsidR="00BE5259" w:rsidRPr="00AA5178" w:rsidRDefault="00BE5259" w:rsidP="00AA5178">
            <w:pPr>
              <w:spacing w:after="0" w:line="240" w:lineRule="auto"/>
              <w:rPr>
                <w:rFonts w:ascii="Garamond" w:hAnsi="Garamond"/>
                <w:sz w:val="24"/>
                <w:szCs w:val="24"/>
                <w:lang w:eastAsia="cs-CZ"/>
              </w:rPr>
            </w:pPr>
            <w:r w:rsidRPr="00AA5178">
              <w:rPr>
                <w:rFonts w:ascii="Garamond" w:hAnsi="Garamond"/>
                <w:sz w:val="24"/>
                <w:szCs w:val="24"/>
                <w:lang w:eastAsia="cs-CZ"/>
              </w:rPr>
              <w:t>Ing. RYCHLÝ Jan</w:t>
            </w:r>
          </w:p>
        </w:tc>
        <w:tc>
          <w:tcPr>
            <w:tcW w:w="3402" w:type="dxa"/>
          </w:tcPr>
          <w:p w:rsidR="00BE5259" w:rsidRPr="00AA5178" w:rsidRDefault="00BE5259" w:rsidP="00BE5259">
            <w:pPr>
              <w:spacing w:after="0" w:line="240" w:lineRule="auto"/>
              <w:rPr>
                <w:rFonts w:ascii="Garamond" w:hAnsi="Garamond"/>
                <w:sz w:val="24"/>
                <w:szCs w:val="24"/>
                <w:lang w:eastAsia="cs-CZ"/>
              </w:rPr>
            </w:pPr>
            <w:r w:rsidRPr="00AA5178">
              <w:rPr>
                <w:rFonts w:ascii="Garamond" w:hAnsi="Garamond"/>
                <w:sz w:val="24"/>
                <w:szCs w:val="24"/>
                <w:lang w:eastAsia="cs-CZ"/>
              </w:rPr>
              <w:t>Bc. TYRLÍKOVÁ Marcela, DiS., MBA</w:t>
            </w:r>
          </w:p>
        </w:tc>
        <w:tc>
          <w:tcPr>
            <w:tcW w:w="3402" w:type="dxa"/>
          </w:tcPr>
          <w:p w:rsidR="00BE5259" w:rsidRPr="00AA5178" w:rsidRDefault="00BE5259" w:rsidP="00AA5178">
            <w:pPr>
              <w:spacing w:after="0" w:line="240" w:lineRule="auto"/>
              <w:rPr>
                <w:rFonts w:ascii="Garamond" w:hAnsi="Garamond"/>
                <w:sz w:val="24"/>
                <w:szCs w:val="24"/>
                <w:lang w:eastAsia="cs-CZ"/>
              </w:rPr>
            </w:pPr>
            <w:r w:rsidRPr="00AA5178">
              <w:rPr>
                <w:rFonts w:ascii="Garamond" w:hAnsi="Garamond"/>
                <w:sz w:val="24"/>
                <w:szCs w:val="24"/>
                <w:lang w:eastAsia="cs-CZ"/>
              </w:rPr>
              <w:t>SZUBRYTOVÁ Dorota</w:t>
            </w:r>
          </w:p>
        </w:tc>
        <w:tc>
          <w:tcPr>
            <w:tcW w:w="3402" w:type="dxa"/>
          </w:tcPr>
          <w:p w:rsidR="00BE5259" w:rsidRPr="00AA5178" w:rsidRDefault="00BE5259" w:rsidP="00AA5178">
            <w:pPr>
              <w:spacing w:after="0" w:line="240" w:lineRule="auto"/>
              <w:rPr>
                <w:rFonts w:ascii="Garamond" w:hAnsi="Garamond"/>
                <w:sz w:val="24"/>
                <w:szCs w:val="24"/>
                <w:lang w:eastAsia="cs-CZ"/>
              </w:rPr>
            </w:pPr>
          </w:p>
        </w:tc>
      </w:tr>
      <w:tr w:rsidR="00BE5259" w:rsidRPr="00AA5178" w:rsidTr="00A90DE2">
        <w:trPr>
          <w:trHeight w:val="340"/>
        </w:trPr>
        <w:tc>
          <w:tcPr>
            <w:tcW w:w="3402" w:type="dxa"/>
          </w:tcPr>
          <w:p w:rsidR="00BE5259" w:rsidRPr="00AA5178" w:rsidRDefault="00BE5259" w:rsidP="00AA5178">
            <w:pPr>
              <w:spacing w:after="0" w:line="240" w:lineRule="auto"/>
              <w:rPr>
                <w:rFonts w:ascii="Garamond" w:hAnsi="Garamond"/>
                <w:sz w:val="24"/>
                <w:szCs w:val="24"/>
                <w:lang w:eastAsia="cs-CZ"/>
              </w:rPr>
            </w:pPr>
            <w:r w:rsidRPr="00AA5178">
              <w:rPr>
                <w:rFonts w:ascii="Garamond" w:hAnsi="Garamond"/>
                <w:sz w:val="24"/>
                <w:szCs w:val="24"/>
                <w:lang w:eastAsia="cs-CZ"/>
              </w:rPr>
              <w:t>ŠVAJKOVÁ Zdeňka</w:t>
            </w:r>
          </w:p>
        </w:tc>
        <w:tc>
          <w:tcPr>
            <w:tcW w:w="3402" w:type="dxa"/>
          </w:tcPr>
          <w:p w:rsidR="00BE5259" w:rsidRPr="00AA5178" w:rsidRDefault="00BE5259" w:rsidP="00BE5259">
            <w:pPr>
              <w:spacing w:after="0" w:line="240" w:lineRule="auto"/>
              <w:rPr>
                <w:rFonts w:ascii="Garamond" w:hAnsi="Garamond"/>
                <w:sz w:val="24"/>
                <w:szCs w:val="24"/>
                <w:lang w:eastAsia="cs-CZ"/>
              </w:rPr>
            </w:pPr>
            <w:r w:rsidRPr="00AA5178">
              <w:rPr>
                <w:rFonts w:ascii="Garamond" w:hAnsi="Garamond"/>
                <w:sz w:val="24"/>
                <w:szCs w:val="24"/>
                <w:lang w:eastAsia="cs-CZ"/>
              </w:rPr>
              <w:t>VALICOVÁ Dáša</w:t>
            </w:r>
          </w:p>
        </w:tc>
        <w:tc>
          <w:tcPr>
            <w:tcW w:w="3402" w:type="dxa"/>
          </w:tcPr>
          <w:p w:rsidR="00BE5259" w:rsidRPr="00AA5178" w:rsidRDefault="00BE5259" w:rsidP="00AA5178">
            <w:pPr>
              <w:spacing w:after="0" w:line="240" w:lineRule="auto"/>
              <w:rPr>
                <w:rFonts w:ascii="Garamond" w:hAnsi="Garamond"/>
                <w:sz w:val="24"/>
                <w:szCs w:val="24"/>
                <w:lang w:eastAsia="cs-CZ"/>
              </w:rPr>
            </w:pPr>
            <w:r w:rsidRPr="00AA5178">
              <w:rPr>
                <w:rFonts w:ascii="Garamond" w:hAnsi="Garamond"/>
                <w:sz w:val="24"/>
                <w:szCs w:val="24"/>
                <w:lang w:eastAsia="cs-CZ"/>
              </w:rPr>
              <w:t>TRÁVNÍČKOVÁ Ludmila</w:t>
            </w:r>
          </w:p>
        </w:tc>
        <w:tc>
          <w:tcPr>
            <w:tcW w:w="3402" w:type="dxa"/>
          </w:tcPr>
          <w:p w:rsidR="00BE5259" w:rsidRPr="00AA5178" w:rsidRDefault="00BE5259" w:rsidP="00AA5178">
            <w:pPr>
              <w:spacing w:after="0" w:line="240" w:lineRule="auto"/>
              <w:rPr>
                <w:rFonts w:ascii="Garamond" w:hAnsi="Garamond"/>
                <w:sz w:val="24"/>
                <w:szCs w:val="24"/>
                <w:lang w:eastAsia="cs-CZ"/>
              </w:rPr>
            </w:pPr>
          </w:p>
        </w:tc>
      </w:tr>
      <w:tr w:rsidR="00BE5259" w:rsidRPr="00AA5178" w:rsidTr="00A90DE2">
        <w:trPr>
          <w:trHeight w:val="340"/>
        </w:trPr>
        <w:tc>
          <w:tcPr>
            <w:tcW w:w="3402" w:type="dxa"/>
          </w:tcPr>
          <w:p w:rsidR="00BE5259" w:rsidRPr="00AA5178" w:rsidRDefault="00BE5259" w:rsidP="00AA5178">
            <w:pPr>
              <w:spacing w:after="0" w:line="240" w:lineRule="auto"/>
              <w:rPr>
                <w:rFonts w:ascii="Garamond" w:hAnsi="Garamond"/>
                <w:sz w:val="24"/>
                <w:szCs w:val="24"/>
                <w:lang w:eastAsia="cs-CZ"/>
              </w:rPr>
            </w:pPr>
            <w:r w:rsidRPr="00AA5178">
              <w:rPr>
                <w:rFonts w:ascii="Garamond" w:hAnsi="Garamond"/>
                <w:sz w:val="24"/>
                <w:szCs w:val="24"/>
                <w:lang w:eastAsia="cs-CZ"/>
              </w:rPr>
              <w:t>VOZÁR Miroslav</w:t>
            </w:r>
          </w:p>
        </w:tc>
        <w:tc>
          <w:tcPr>
            <w:tcW w:w="3402" w:type="dxa"/>
          </w:tcPr>
          <w:p w:rsidR="00BE5259" w:rsidRPr="00AA5178" w:rsidRDefault="00BE5259" w:rsidP="00BE5259">
            <w:pPr>
              <w:spacing w:after="0" w:line="240" w:lineRule="auto"/>
              <w:rPr>
                <w:rFonts w:ascii="Garamond" w:hAnsi="Garamond"/>
                <w:sz w:val="24"/>
                <w:szCs w:val="24"/>
                <w:lang w:eastAsia="cs-CZ"/>
              </w:rPr>
            </w:pPr>
            <w:r w:rsidRPr="00AA5178">
              <w:rPr>
                <w:rFonts w:ascii="Garamond" w:hAnsi="Garamond"/>
                <w:sz w:val="24"/>
                <w:szCs w:val="24"/>
                <w:lang w:eastAsia="cs-CZ"/>
              </w:rPr>
              <w:t>VIZVÁRYOVÁ Irena</w:t>
            </w:r>
          </w:p>
        </w:tc>
        <w:tc>
          <w:tcPr>
            <w:tcW w:w="3402" w:type="dxa"/>
          </w:tcPr>
          <w:p w:rsidR="00BE5259" w:rsidRPr="00AA5178" w:rsidRDefault="00BE5259" w:rsidP="00AA5178">
            <w:pPr>
              <w:spacing w:after="0" w:line="240" w:lineRule="auto"/>
              <w:rPr>
                <w:rFonts w:ascii="Garamond" w:hAnsi="Garamond"/>
                <w:sz w:val="24"/>
                <w:szCs w:val="24"/>
                <w:lang w:eastAsia="cs-CZ"/>
              </w:rPr>
            </w:pPr>
            <w:r w:rsidRPr="00AA5178">
              <w:rPr>
                <w:rFonts w:ascii="Garamond" w:hAnsi="Garamond"/>
                <w:sz w:val="24"/>
                <w:szCs w:val="24"/>
                <w:lang w:eastAsia="cs-CZ"/>
              </w:rPr>
              <w:t>Bc. TRVAJOVÁ Jana</w:t>
            </w:r>
          </w:p>
          <w:p w:rsidR="00BE5259" w:rsidRPr="00AA5178" w:rsidRDefault="00BE5259" w:rsidP="00AA5178">
            <w:pPr>
              <w:spacing w:after="0" w:line="240" w:lineRule="auto"/>
              <w:rPr>
                <w:rFonts w:ascii="Garamond" w:hAnsi="Garamond"/>
                <w:i/>
                <w:sz w:val="24"/>
                <w:szCs w:val="24"/>
                <w:lang w:eastAsia="cs-CZ"/>
              </w:rPr>
            </w:pPr>
            <w:r w:rsidRPr="00AA5178">
              <w:rPr>
                <w:rFonts w:ascii="Garamond" w:hAnsi="Garamond"/>
                <w:i/>
                <w:sz w:val="24"/>
                <w:szCs w:val="24"/>
                <w:lang w:eastAsia="cs-CZ"/>
              </w:rPr>
              <w:t>(pro věci pravomocně neskončené ke dni 31. 12. 2020)</w:t>
            </w:r>
          </w:p>
        </w:tc>
        <w:tc>
          <w:tcPr>
            <w:tcW w:w="3402" w:type="dxa"/>
          </w:tcPr>
          <w:p w:rsidR="00BE5259" w:rsidRPr="00AA5178" w:rsidRDefault="00BE5259" w:rsidP="00AA5178">
            <w:pPr>
              <w:spacing w:after="0" w:line="240" w:lineRule="auto"/>
              <w:rPr>
                <w:rFonts w:ascii="Garamond" w:hAnsi="Garamond"/>
                <w:sz w:val="24"/>
                <w:szCs w:val="24"/>
                <w:lang w:eastAsia="cs-CZ"/>
              </w:rPr>
            </w:pPr>
          </w:p>
        </w:tc>
      </w:tr>
      <w:tr w:rsidR="00BE5259" w:rsidRPr="00AA5178" w:rsidTr="00A90DE2">
        <w:trPr>
          <w:trHeight w:val="340"/>
        </w:trPr>
        <w:tc>
          <w:tcPr>
            <w:tcW w:w="3402" w:type="dxa"/>
          </w:tcPr>
          <w:p w:rsidR="00BE5259" w:rsidRPr="00AA5178" w:rsidRDefault="00BE5259" w:rsidP="00AA5178">
            <w:pPr>
              <w:spacing w:after="0" w:line="240" w:lineRule="auto"/>
              <w:rPr>
                <w:rFonts w:ascii="Garamond" w:hAnsi="Garamond"/>
                <w:sz w:val="24"/>
                <w:szCs w:val="24"/>
                <w:lang w:eastAsia="cs-CZ"/>
              </w:rPr>
            </w:pPr>
          </w:p>
        </w:tc>
        <w:tc>
          <w:tcPr>
            <w:tcW w:w="3402" w:type="dxa"/>
          </w:tcPr>
          <w:p w:rsidR="00BE5259" w:rsidRPr="00AA5178" w:rsidRDefault="00BE5259" w:rsidP="00AA5178">
            <w:pPr>
              <w:spacing w:after="0" w:line="240" w:lineRule="auto"/>
              <w:rPr>
                <w:rFonts w:ascii="Garamond" w:hAnsi="Garamond"/>
                <w:sz w:val="24"/>
                <w:szCs w:val="24"/>
                <w:lang w:eastAsia="cs-CZ"/>
              </w:rPr>
            </w:pPr>
          </w:p>
        </w:tc>
        <w:tc>
          <w:tcPr>
            <w:tcW w:w="3402" w:type="dxa"/>
          </w:tcPr>
          <w:p w:rsidR="00BE5259" w:rsidRPr="00AA5178" w:rsidRDefault="00BE5259" w:rsidP="00AA5178">
            <w:pPr>
              <w:spacing w:after="0" w:line="240" w:lineRule="auto"/>
              <w:rPr>
                <w:rFonts w:ascii="Garamond" w:hAnsi="Garamond"/>
                <w:sz w:val="24"/>
                <w:szCs w:val="24"/>
                <w:lang w:eastAsia="cs-CZ"/>
              </w:rPr>
            </w:pPr>
            <w:r w:rsidRPr="00AA5178">
              <w:rPr>
                <w:rFonts w:ascii="Garamond" w:hAnsi="Garamond"/>
                <w:sz w:val="24"/>
                <w:szCs w:val="24"/>
                <w:lang w:eastAsia="cs-CZ"/>
              </w:rPr>
              <w:t>URBANČÍK Josef</w:t>
            </w:r>
          </w:p>
        </w:tc>
        <w:tc>
          <w:tcPr>
            <w:tcW w:w="3402" w:type="dxa"/>
          </w:tcPr>
          <w:p w:rsidR="00BE5259" w:rsidRPr="00AA5178" w:rsidRDefault="00BE5259" w:rsidP="00AA5178">
            <w:pPr>
              <w:spacing w:after="0" w:line="240" w:lineRule="auto"/>
              <w:rPr>
                <w:rFonts w:ascii="Garamond" w:hAnsi="Garamond"/>
                <w:sz w:val="24"/>
                <w:szCs w:val="24"/>
                <w:lang w:eastAsia="cs-CZ"/>
              </w:rPr>
            </w:pPr>
          </w:p>
        </w:tc>
      </w:tr>
    </w:tbl>
    <w:p w:rsidR="00595152" w:rsidRPr="00AA5178" w:rsidRDefault="00595152" w:rsidP="00AA5178"/>
    <w:tbl>
      <w:tblPr>
        <w:tblpPr w:leftFromText="141" w:rightFromText="141" w:vertAnchor="text" w:horzAnchor="margin" w:tblpY="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71"/>
        <w:gridCol w:w="6804"/>
      </w:tblGrid>
      <w:tr w:rsidR="00595152" w:rsidRPr="00AA5178" w:rsidTr="004717FE">
        <w:trPr>
          <w:trHeight w:val="397"/>
        </w:trPr>
        <w:tc>
          <w:tcPr>
            <w:tcW w:w="6771" w:type="dxa"/>
            <w:shd w:val="clear" w:color="auto" w:fill="D9D9D9"/>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 xml:space="preserve">Soudní oddělení 9 </w:t>
            </w:r>
          </w:p>
        </w:tc>
        <w:tc>
          <w:tcPr>
            <w:tcW w:w="6804" w:type="dxa"/>
            <w:shd w:val="clear" w:color="auto" w:fill="D9D9D9"/>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 xml:space="preserve">Soudní oddělení 10 </w:t>
            </w:r>
          </w:p>
        </w:tc>
      </w:tr>
      <w:tr w:rsidR="00595152" w:rsidRPr="00AA5178" w:rsidTr="004717FE">
        <w:trPr>
          <w:trHeight w:val="340"/>
        </w:trPr>
        <w:tc>
          <w:tcPr>
            <w:tcW w:w="6771"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Ing. BARAN Oldřich</w:t>
            </w:r>
          </w:p>
        </w:tc>
        <w:tc>
          <w:tcPr>
            <w:tcW w:w="6804"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HARAŠTA Jozef</w:t>
            </w:r>
          </w:p>
        </w:tc>
      </w:tr>
      <w:tr w:rsidR="00595152" w:rsidRPr="00AA5178" w:rsidTr="004717FE">
        <w:trPr>
          <w:trHeight w:val="340"/>
        </w:trPr>
        <w:tc>
          <w:tcPr>
            <w:tcW w:w="6771"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Ing. BELEŠ Ján</w:t>
            </w:r>
          </w:p>
        </w:tc>
        <w:tc>
          <w:tcPr>
            <w:tcW w:w="6804"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Mgr. KARDOŠOVÁ Zuzana</w:t>
            </w:r>
          </w:p>
        </w:tc>
      </w:tr>
      <w:tr w:rsidR="00595152" w:rsidRPr="00AA5178" w:rsidTr="004717FE">
        <w:trPr>
          <w:trHeight w:val="340"/>
        </w:trPr>
        <w:tc>
          <w:tcPr>
            <w:tcW w:w="6771"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DOKTOROVÁ Věra</w:t>
            </w:r>
          </w:p>
        </w:tc>
        <w:tc>
          <w:tcPr>
            <w:tcW w:w="6804"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KONESZ Boleslav</w:t>
            </w:r>
          </w:p>
        </w:tc>
      </w:tr>
      <w:tr w:rsidR="00595152" w:rsidRPr="00AA5178" w:rsidTr="004717FE">
        <w:trPr>
          <w:trHeight w:val="340"/>
        </w:trPr>
        <w:tc>
          <w:tcPr>
            <w:tcW w:w="6771"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KALETOVÁ Šárka</w:t>
            </w:r>
          </w:p>
        </w:tc>
        <w:tc>
          <w:tcPr>
            <w:tcW w:w="6804"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KRŮLOVÁ Jana</w:t>
            </w:r>
          </w:p>
        </w:tc>
      </w:tr>
      <w:tr w:rsidR="00595152" w:rsidRPr="00AA5178" w:rsidTr="004717FE">
        <w:trPr>
          <w:trHeight w:val="340"/>
        </w:trPr>
        <w:tc>
          <w:tcPr>
            <w:tcW w:w="6771"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Ing. KENCKÁ Eva</w:t>
            </w:r>
          </w:p>
        </w:tc>
        <w:tc>
          <w:tcPr>
            <w:tcW w:w="6804"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Ing. MICHLÍKOVÁ Pavla</w:t>
            </w:r>
          </w:p>
        </w:tc>
      </w:tr>
      <w:tr w:rsidR="00595152" w:rsidRPr="00AA5178" w:rsidTr="004717FE">
        <w:trPr>
          <w:trHeight w:val="340"/>
        </w:trPr>
        <w:tc>
          <w:tcPr>
            <w:tcW w:w="6771"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Bc. KROČEK Vladimír</w:t>
            </w:r>
          </w:p>
        </w:tc>
        <w:tc>
          <w:tcPr>
            <w:tcW w:w="6804"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MORCINEK Miroslav</w:t>
            </w:r>
          </w:p>
        </w:tc>
      </w:tr>
      <w:tr w:rsidR="00595152" w:rsidRPr="00AA5178" w:rsidTr="004717FE">
        <w:trPr>
          <w:trHeight w:val="340"/>
        </w:trPr>
        <w:tc>
          <w:tcPr>
            <w:tcW w:w="6771"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MENDREYOVÁ Růžena</w:t>
            </w:r>
          </w:p>
        </w:tc>
        <w:tc>
          <w:tcPr>
            <w:tcW w:w="6804"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Mgr. POLKOVÁ Lucie</w:t>
            </w:r>
          </w:p>
        </w:tc>
      </w:tr>
      <w:tr w:rsidR="00595152" w:rsidRPr="00AA5178" w:rsidTr="004717FE">
        <w:trPr>
          <w:trHeight w:val="340"/>
        </w:trPr>
        <w:tc>
          <w:tcPr>
            <w:tcW w:w="6771"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NEDĚLA Jan</w:t>
            </w:r>
          </w:p>
        </w:tc>
        <w:tc>
          <w:tcPr>
            <w:tcW w:w="6804"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PORWOLIK Zbygniew</w:t>
            </w:r>
          </w:p>
        </w:tc>
      </w:tr>
      <w:tr w:rsidR="00595152" w:rsidRPr="00AA5178" w:rsidTr="004717FE">
        <w:trPr>
          <w:trHeight w:val="340"/>
        </w:trPr>
        <w:tc>
          <w:tcPr>
            <w:tcW w:w="6771"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PÁCL Mojmír</w:t>
            </w:r>
          </w:p>
        </w:tc>
        <w:tc>
          <w:tcPr>
            <w:tcW w:w="6804"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PhDr. Mgr. Bc. POTYŠOVÁ Renata, MBA</w:t>
            </w:r>
          </w:p>
        </w:tc>
      </w:tr>
      <w:tr w:rsidR="00595152" w:rsidRPr="00AA5178" w:rsidTr="004717FE">
        <w:trPr>
          <w:trHeight w:val="340"/>
        </w:trPr>
        <w:tc>
          <w:tcPr>
            <w:tcW w:w="6771"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PAŘÍK Rudolf</w:t>
            </w:r>
          </w:p>
        </w:tc>
        <w:tc>
          <w:tcPr>
            <w:tcW w:w="6804"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Mgr. PROCHÁZKA Jan</w:t>
            </w:r>
          </w:p>
        </w:tc>
      </w:tr>
      <w:tr w:rsidR="00595152" w:rsidRPr="00AA5178" w:rsidTr="004717FE">
        <w:trPr>
          <w:trHeight w:val="340"/>
        </w:trPr>
        <w:tc>
          <w:tcPr>
            <w:tcW w:w="6771"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Mgr. PÁTRA Jiří</w:t>
            </w:r>
          </w:p>
        </w:tc>
        <w:tc>
          <w:tcPr>
            <w:tcW w:w="6804"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RASZYKOVÁ Dana</w:t>
            </w:r>
          </w:p>
        </w:tc>
      </w:tr>
      <w:tr w:rsidR="00595152" w:rsidRPr="00AA5178" w:rsidTr="004717FE">
        <w:trPr>
          <w:trHeight w:val="340"/>
        </w:trPr>
        <w:tc>
          <w:tcPr>
            <w:tcW w:w="6771"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RAZSYK Jiří</w:t>
            </w:r>
          </w:p>
        </w:tc>
        <w:tc>
          <w:tcPr>
            <w:tcW w:w="6804"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SKÁLOVÁ Jarmila</w:t>
            </w:r>
          </w:p>
        </w:tc>
      </w:tr>
      <w:tr w:rsidR="00595152" w:rsidRPr="00AA5178" w:rsidTr="004717FE">
        <w:trPr>
          <w:trHeight w:val="340"/>
        </w:trPr>
        <w:tc>
          <w:tcPr>
            <w:tcW w:w="6771"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Mgr. NAVRÁTILOVÁ Anna</w:t>
            </w:r>
          </w:p>
        </w:tc>
        <w:tc>
          <w:tcPr>
            <w:tcW w:w="6804"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TEISTER Rudolf</w:t>
            </w:r>
          </w:p>
        </w:tc>
      </w:tr>
    </w:tbl>
    <w:p w:rsidR="00595152" w:rsidRPr="00AA5178" w:rsidRDefault="00595152" w:rsidP="00AA5178">
      <w:pPr>
        <w:spacing w:after="0" w:line="240" w:lineRule="auto"/>
        <w:rPr>
          <w:rFonts w:ascii="Garamond" w:hAnsi="Garamond"/>
          <w:b/>
          <w:bCs/>
          <w:sz w:val="28"/>
          <w:szCs w:val="28"/>
          <w:lang w:eastAsia="cs-CZ"/>
        </w:rPr>
      </w:pPr>
    </w:p>
    <w:p w:rsidR="00595152" w:rsidRPr="00AA5178" w:rsidRDefault="00595152" w:rsidP="00AA5178">
      <w:pPr>
        <w:spacing w:after="0" w:line="240" w:lineRule="auto"/>
        <w:rPr>
          <w:rFonts w:ascii="Garamond" w:hAnsi="Garamond"/>
          <w:b/>
          <w:bCs/>
          <w:sz w:val="28"/>
          <w:szCs w:val="28"/>
          <w:lang w:eastAsia="cs-CZ"/>
        </w:rPr>
      </w:pPr>
    </w:p>
    <w:p w:rsidR="00595152" w:rsidRPr="00AA5178" w:rsidRDefault="00595152" w:rsidP="0046646C">
      <w:pPr>
        <w:rPr>
          <w:rFonts w:ascii="Garamond" w:hAnsi="Garamond"/>
          <w:b/>
          <w:bCs/>
          <w:sz w:val="28"/>
          <w:szCs w:val="28"/>
          <w:lang w:eastAsia="cs-CZ"/>
        </w:rPr>
      </w:pPr>
      <w:r w:rsidRPr="00AA5178">
        <w:rPr>
          <w:rFonts w:ascii="Garamond" w:hAnsi="Garamond"/>
          <w:b/>
          <w:bCs/>
          <w:sz w:val="28"/>
          <w:szCs w:val="28"/>
          <w:lang w:eastAsia="cs-CZ"/>
        </w:rPr>
        <w:br w:type="page"/>
      </w:r>
      <w:r w:rsidRPr="00AA5178">
        <w:rPr>
          <w:rFonts w:ascii="Garamond" w:hAnsi="Garamond"/>
          <w:b/>
          <w:bCs/>
          <w:sz w:val="28"/>
          <w:szCs w:val="28"/>
          <w:lang w:eastAsia="cs-CZ"/>
        </w:rPr>
        <w:lastRenderedPageBreak/>
        <w:t>Seznam přísedících – pracoviště v Havířově</w:t>
      </w:r>
    </w:p>
    <w:p w:rsidR="00595152" w:rsidRPr="00AA5178" w:rsidRDefault="00595152" w:rsidP="00AA5178">
      <w:pPr>
        <w:spacing w:after="0" w:line="240" w:lineRule="auto"/>
        <w:rPr>
          <w:rFonts w:ascii="Garamond" w:hAnsi="Garamond"/>
          <w:b/>
          <w:bCs/>
          <w:sz w:val="28"/>
          <w:szCs w:val="28"/>
          <w:lang w:eastAsia="cs-C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369"/>
        <w:gridCol w:w="3368"/>
        <w:gridCol w:w="3369"/>
      </w:tblGrid>
      <w:tr w:rsidR="00595152" w:rsidRPr="00AA5178" w:rsidTr="00A90DE2">
        <w:trPr>
          <w:trHeight w:val="397"/>
        </w:trPr>
        <w:tc>
          <w:tcPr>
            <w:tcW w:w="3369" w:type="dxa"/>
            <w:shd w:val="clear" w:color="auto" w:fill="D9D9D9"/>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 xml:space="preserve">Soudní oddělení 101 </w:t>
            </w:r>
          </w:p>
        </w:tc>
        <w:tc>
          <w:tcPr>
            <w:tcW w:w="3369" w:type="dxa"/>
            <w:shd w:val="clear" w:color="auto" w:fill="D9D9D9"/>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 xml:space="preserve">Soudní oddělení 102 </w:t>
            </w:r>
          </w:p>
        </w:tc>
        <w:tc>
          <w:tcPr>
            <w:tcW w:w="3368" w:type="dxa"/>
            <w:shd w:val="clear" w:color="auto" w:fill="D9D9D9"/>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 xml:space="preserve">Soudní oddělení 103 </w:t>
            </w:r>
          </w:p>
        </w:tc>
        <w:tc>
          <w:tcPr>
            <w:tcW w:w="3369" w:type="dxa"/>
            <w:shd w:val="clear" w:color="auto" w:fill="D9D9D9"/>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Soudní oddělení 104</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Mgr. ANTOSZYKOVÁ Alena</w:t>
            </w:r>
          </w:p>
        </w:tc>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Mgr. Bc. DOBEŠ Martin</w:t>
            </w:r>
          </w:p>
        </w:tc>
        <w:tc>
          <w:tcPr>
            <w:tcW w:w="3368"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BERNATÍKOVÁ Dáša</w:t>
            </w:r>
          </w:p>
        </w:tc>
        <w:tc>
          <w:tcPr>
            <w:tcW w:w="3369" w:type="dxa"/>
          </w:tcPr>
          <w:p w:rsidR="00595152" w:rsidRPr="00AA5178" w:rsidRDefault="00595152" w:rsidP="00AA5178">
            <w:pPr>
              <w:spacing w:after="0" w:line="240" w:lineRule="auto"/>
              <w:rPr>
                <w:rFonts w:ascii="Garamond" w:hAnsi="Garamond"/>
                <w:i/>
                <w:sz w:val="24"/>
                <w:szCs w:val="24"/>
                <w:lang w:eastAsia="cs-CZ"/>
              </w:rPr>
            </w:pPr>
            <w:r w:rsidRPr="00AA5178">
              <w:rPr>
                <w:rFonts w:ascii="Garamond" w:hAnsi="Garamond"/>
                <w:sz w:val="24"/>
                <w:szCs w:val="24"/>
                <w:lang w:eastAsia="cs-CZ"/>
              </w:rPr>
              <w:t>Ing. Mgr. ROVŇAN František</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Mgr. BERVICOVÁ Marie</w:t>
            </w:r>
          </w:p>
        </w:tc>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HASSOVÁ Jana</w:t>
            </w:r>
          </w:p>
        </w:tc>
        <w:tc>
          <w:tcPr>
            <w:tcW w:w="3368"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BRANDSTILLER Josef</w:t>
            </w:r>
          </w:p>
        </w:tc>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STOKLASA Jaroslav, DiS.</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BOROVÁ Mária</w:t>
            </w:r>
          </w:p>
        </w:tc>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Ing. HLOUŠKOVÁ Dagmar, MBA</w:t>
            </w:r>
          </w:p>
        </w:tc>
        <w:tc>
          <w:tcPr>
            <w:tcW w:w="3368"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FORMÁNKOVÁ Anna</w:t>
            </w:r>
          </w:p>
        </w:tc>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Ing. STUPÁREK Milan</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CANDULASOVÁ Miluše</w:t>
            </w:r>
          </w:p>
        </w:tc>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Mgr. CHALUPA Josef</w:t>
            </w:r>
          </w:p>
        </w:tc>
        <w:tc>
          <w:tcPr>
            <w:tcW w:w="3368"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FUZKOVÁ Marie</w:t>
            </w:r>
          </w:p>
        </w:tc>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ŠEVČÍKOVÁ Lenka</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GODULOVÁ Mária</w:t>
            </w:r>
          </w:p>
        </w:tc>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CHARVÁT Jan</w:t>
            </w:r>
          </w:p>
        </w:tc>
        <w:tc>
          <w:tcPr>
            <w:tcW w:w="3368"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Mgr. GALAČOVÁ Šárka</w:t>
            </w:r>
          </w:p>
        </w:tc>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Mgr. ŠKOPKOVÁ Šárka</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JASIOK Václav</w:t>
            </w:r>
          </w:p>
        </w:tc>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CHODUROVÁ Věra</w:t>
            </w:r>
          </w:p>
        </w:tc>
        <w:tc>
          <w:tcPr>
            <w:tcW w:w="3368"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CHOUROVÁ Ludmila</w:t>
            </w:r>
          </w:p>
        </w:tc>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TLOLKOVÁ Věra</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KUPCZAKOVÁ Irena</w:t>
            </w:r>
          </w:p>
        </w:tc>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KRÁLOVÁ Kateřina</w:t>
            </w:r>
          </w:p>
        </w:tc>
        <w:tc>
          <w:tcPr>
            <w:tcW w:w="3368"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KRÁTKÝ Ota</w:t>
            </w:r>
          </w:p>
        </w:tc>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VALVODOVÁ Marie</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Ing. KUS Jan</w:t>
            </w:r>
          </w:p>
        </w:tc>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Mgr. KRISTIAN Libor</w:t>
            </w:r>
          </w:p>
        </w:tc>
        <w:tc>
          <w:tcPr>
            <w:tcW w:w="3368"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Ing. KRZYŽÁNKOVÁ Jana</w:t>
            </w:r>
          </w:p>
        </w:tc>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VARGOVÁ Lenka</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LIŠKOVÁ Zlatuška</w:t>
            </w:r>
          </w:p>
        </w:tc>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MARMOLOVÁ Jana</w:t>
            </w:r>
          </w:p>
        </w:tc>
        <w:tc>
          <w:tcPr>
            <w:tcW w:w="3368"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Ing. KUNČICKÝ Jiří</w:t>
            </w:r>
          </w:p>
        </w:tc>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VAŠUTOVÁ Daniela</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Ing. NEMČOKOVÁ Pavla</w:t>
            </w:r>
          </w:p>
        </w:tc>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MRÓZKOVÁ Jarmila</w:t>
            </w:r>
          </w:p>
        </w:tc>
        <w:tc>
          <w:tcPr>
            <w:tcW w:w="3368"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KYSELKOVÁ Jarmila</w:t>
            </w:r>
          </w:p>
        </w:tc>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VESELÁ </w:t>
            </w:r>
            <w:proofErr w:type="spellStart"/>
            <w:r w:rsidRPr="00AA5178">
              <w:rPr>
                <w:rFonts w:ascii="Garamond" w:hAnsi="Garamond"/>
                <w:sz w:val="24"/>
                <w:szCs w:val="24"/>
                <w:lang w:eastAsia="cs-CZ"/>
              </w:rPr>
              <w:t>Agnesa</w:t>
            </w:r>
            <w:proofErr w:type="spellEnd"/>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OŠÍVKA Vojtěch</w:t>
            </w:r>
          </w:p>
        </w:tc>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Mgr. MRÓZKOVÁ Kristina</w:t>
            </w:r>
          </w:p>
        </w:tc>
        <w:tc>
          <w:tcPr>
            <w:tcW w:w="3368"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Ing. MLYNKOVÁ Natalia</w:t>
            </w:r>
          </w:p>
        </w:tc>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Mgr. ZAJÍC Bohumír</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Bc. PASTRŇÁKOVÁ Lucie</w:t>
            </w:r>
          </w:p>
        </w:tc>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PAVLORKOVÁ Táňa</w:t>
            </w:r>
          </w:p>
        </w:tc>
        <w:tc>
          <w:tcPr>
            <w:tcW w:w="3368"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PALOWSKÁ Marcela</w:t>
            </w:r>
          </w:p>
        </w:tc>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ZETOCHOVÁ Lydie</w:t>
            </w:r>
          </w:p>
        </w:tc>
      </w:tr>
      <w:tr w:rsidR="00595152" w:rsidRPr="00AA5178" w:rsidTr="00A90DE2">
        <w:trPr>
          <w:trHeight w:val="7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STOKLASA Jaroslav, DiS.</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w:t>
            </w:r>
            <w:r w:rsidRPr="00AA5178">
              <w:rPr>
                <w:rFonts w:ascii="Garamond" w:hAnsi="Garamond"/>
                <w:i/>
                <w:sz w:val="24"/>
                <w:szCs w:val="24"/>
                <w:lang w:eastAsia="cs-CZ"/>
              </w:rPr>
              <w:t>pro věci neskončené k </w:t>
            </w:r>
            <w:proofErr w:type="gramStart"/>
            <w:r w:rsidRPr="00AA5178">
              <w:rPr>
                <w:rFonts w:ascii="Garamond" w:hAnsi="Garamond"/>
                <w:i/>
                <w:sz w:val="24"/>
                <w:szCs w:val="24"/>
                <w:lang w:eastAsia="cs-CZ"/>
              </w:rPr>
              <w:t>31.12.2021</w:t>
            </w:r>
            <w:proofErr w:type="gramEnd"/>
            <w:r w:rsidRPr="00AA5178">
              <w:rPr>
                <w:rFonts w:ascii="Garamond" w:hAnsi="Garamond"/>
                <w:i/>
                <w:sz w:val="24"/>
                <w:szCs w:val="24"/>
                <w:lang w:eastAsia="cs-CZ"/>
              </w:rPr>
              <w:t>)</w:t>
            </w:r>
          </w:p>
        </w:tc>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RZYMAN Tomáš</w:t>
            </w:r>
          </w:p>
        </w:tc>
        <w:tc>
          <w:tcPr>
            <w:tcW w:w="3368"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PODZEMNÁ Lenka</w:t>
            </w:r>
          </w:p>
        </w:tc>
        <w:tc>
          <w:tcPr>
            <w:tcW w:w="3369" w:type="dxa"/>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Mgr. ŠKOPKOVÁ Šárka</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w:t>
            </w:r>
            <w:r w:rsidRPr="00AA5178">
              <w:rPr>
                <w:rFonts w:ascii="Garamond" w:hAnsi="Garamond"/>
                <w:i/>
                <w:sz w:val="24"/>
                <w:szCs w:val="24"/>
                <w:lang w:eastAsia="cs-CZ"/>
              </w:rPr>
              <w:t>pro věci neskončené k </w:t>
            </w:r>
            <w:proofErr w:type="gramStart"/>
            <w:r w:rsidRPr="00AA5178">
              <w:rPr>
                <w:rFonts w:ascii="Garamond" w:hAnsi="Garamond"/>
                <w:i/>
                <w:sz w:val="24"/>
                <w:szCs w:val="24"/>
                <w:lang w:eastAsia="cs-CZ"/>
              </w:rPr>
              <w:t>31.12.2021</w:t>
            </w:r>
            <w:proofErr w:type="gramEnd"/>
            <w:r w:rsidRPr="00AA5178">
              <w:rPr>
                <w:rFonts w:ascii="Garamond" w:hAnsi="Garamond"/>
                <w:i/>
                <w:sz w:val="24"/>
                <w:szCs w:val="24"/>
                <w:lang w:eastAsia="cs-CZ"/>
              </w:rPr>
              <w:t>)</w:t>
            </w:r>
          </w:p>
        </w:tc>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TLOLKOVÁ Věra </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w:t>
            </w:r>
            <w:r w:rsidRPr="00AA5178">
              <w:rPr>
                <w:rFonts w:ascii="Garamond" w:hAnsi="Garamond"/>
                <w:i/>
                <w:sz w:val="24"/>
                <w:szCs w:val="24"/>
                <w:lang w:eastAsia="cs-CZ"/>
              </w:rPr>
              <w:t>pro věci neskončené k </w:t>
            </w:r>
            <w:proofErr w:type="gramStart"/>
            <w:r w:rsidRPr="00AA5178">
              <w:rPr>
                <w:rFonts w:ascii="Garamond" w:hAnsi="Garamond"/>
                <w:i/>
                <w:sz w:val="24"/>
                <w:szCs w:val="24"/>
                <w:lang w:eastAsia="cs-CZ"/>
              </w:rPr>
              <w:t>31.12.2021</w:t>
            </w:r>
            <w:proofErr w:type="gramEnd"/>
            <w:r w:rsidRPr="00AA5178">
              <w:rPr>
                <w:rFonts w:ascii="Garamond" w:hAnsi="Garamond"/>
                <w:i/>
                <w:sz w:val="24"/>
                <w:szCs w:val="24"/>
                <w:lang w:eastAsia="cs-CZ"/>
              </w:rPr>
              <w:t>)</w:t>
            </w:r>
          </w:p>
        </w:tc>
        <w:tc>
          <w:tcPr>
            <w:tcW w:w="3368" w:type="dxa"/>
          </w:tcPr>
          <w:p w:rsidR="00595152" w:rsidRPr="00AA5178" w:rsidRDefault="00595152" w:rsidP="00AA5178">
            <w:pPr>
              <w:spacing w:after="0" w:line="240" w:lineRule="auto"/>
              <w:rPr>
                <w:rFonts w:ascii="Garamond" w:hAnsi="Garamond"/>
                <w:i/>
                <w:sz w:val="24"/>
                <w:szCs w:val="24"/>
                <w:lang w:eastAsia="cs-CZ"/>
              </w:rPr>
            </w:pPr>
            <w:r w:rsidRPr="00AA5178">
              <w:rPr>
                <w:rFonts w:ascii="Garamond" w:hAnsi="Garamond"/>
                <w:sz w:val="24"/>
                <w:szCs w:val="24"/>
                <w:lang w:eastAsia="cs-CZ"/>
              </w:rPr>
              <w:t>Ing. Mgr. ROVŇAN František (</w:t>
            </w:r>
            <w:r w:rsidRPr="00AA5178">
              <w:rPr>
                <w:rFonts w:ascii="Garamond" w:hAnsi="Garamond"/>
                <w:i/>
                <w:sz w:val="24"/>
                <w:szCs w:val="24"/>
                <w:lang w:eastAsia="cs-CZ"/>
              </w:rPr>
              <w:t xml:space="preserve">pro věci neskončené </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i/>
                <w:sz w:val="24"/>
                <w:szCs w:val="24"/>
                <w:lang w:eastAsia="cs-CZ"/>
              </w:rPr>
              <w:t>k 31. 12. 2021)</w:t>
            </w:r>
          </w:p>
        </w:tc>
        <w:tc>
          <w:tcPr>
            <w:tcW w:w="3369" w:type="dxa"/>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VESELÁ </w:t>
            </w:r>
            <w:proofErr w:type="spellStart"/>
            <w:r w:rsidRPr="00AA5178">
              <w:rPr>
                <w:rFonts w:ascii="Garamond" w:hAnsi="Garamond"/>
                <w:sz w:val="24"/>
                <w:szCs w:val="24"/>
                <w:lang w:eastAsia="cs-CZ"/>
              </w:rPr>
              <w:t>Agnesa</w:t>
            </w:r>
            <w:proofErr w:type="spellEnd"/>
            <w:r w:rsidRPr="00AA5178">
              <w:rPr>
                <w:rFonts w:ascii="Garamond" w:hAnsi="Garamond"/>
                <w:sz w:val="24"/>
                <w:szCs w:val="24"/>
                <w:lang w:eastAsia="cs-CZ"/>
              </w:rPr>
              <w:t xml:space="preserve"> </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w:t>
            </w:r>
            <w:r w:rsidRPr="00AA5178">
              <w:rPr>
                <w:rFonts w:ascii="Garamond" w:hAnsi="Garamond"/>
                <w:i/>
                <w:sz w:val="24"/>
                <w:szCs w:val="24"/>
                <w:lang w:eastAsia="cs-CZ"/>
              </w:rPr>
              <w:t>pro věci neskončené k </w:t>
            </w:r>
            <w:proofErr w:type="gramStart"/>
            <w:r w:rsidRPr="00AA5178">
              <w:rPr>
                <w:rFonts w:ascii="Garamond" w:hAnsi="Garamond"/>
                <w:i/>
                <w:sz w:val="24"/>
                <w:szCs w:val="24"/>
                <w:lang w:eastAsia="cs-CZ"/>
              </w:rPr>
              <w:t>31.12.2021</w:t>
            </w:r>
            <w:proofErr w:type="gramEnd"/>
            <w:r w:rsidRPr="00AA5178">
              <w:rPr>
                <w:rFonts w:ascii="Garamond" w:hAnsi="Garamond"/>
                <w:i/>
                <w:sz w:val="24"/>
                <w:szCs w:val="24"/>
                <w:lang w:eastAsia="cs-CZ"/>
              </w:rPr>
              <w:t>)</w:t>
            </w:r>
          </w:p>
        </w:tc>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VALVODOVÁ Marie </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w:t>
            </w:r>
            <w:r w:rsidRPr="00AA5178">
              <w:rPr>
                <w:rFonts w:ascii="Garamond" w:hAnsi="Garamond"/>
                <w:i/>
                <w:sz w:val="24"/>
                <w:szCs w:val="24"/>
                <w:lang w:eastAsia="cs-CZ"/>
              </w:rPr>
              <w:t>pro věci neskončené k </w:t>
            </w:r>
            <w:proofErr w:type="gramStart"/>
            <w:r w:rsidRPr="00AA5178">
              <w:rPr>
                <w:rFonts w:ascii="Garamond" w:hAnsi="Garamond"/>
                <w:i/>
                <w:sz w:val="24"/>
                <w:szCs w:val="24"/>
                <w:lang w:eastAsia="cs-CZ"/>
              </w:rPr>
              <w:t>31.12.2021</w:t>
            </w:r>
            <w:proofErr w:type="gramEnd"/>
            <w:r w:rsidRPr="00AA5178">
              <w:rPr>
                <w:rFonts w:ascii="Garamond" w:hAnsi="Garamond"/>
                <w:i/>
                <w:sz w:val="24"/>
                <w:szCs w:val="24"/>
                <w:lang w:eastAsia="cs-CZ"/>
              </w:rPr>
              <w:t>)</w:t>
            </w:r>
          </w:p>
        </w:tc>
        <w:tc>
          <w:tcPr>
            <w:tcW w:w="3368"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Mgr. ZAJÍC Bohumír </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w:t>
            </w:r>
            <w:r w:rsidRPr="00AA5178">
              <w:rPr>
                <w:rFonts w:ascii="Garamond" w:hAnsi="Garamond"/>
                <w:i/>
                <w:sz w:val="24"/>
                <w:szCs w:val="24"/>
                <w:lang w:eastAsia="cs-CZ"/>
              </w:rPr>
              <w:t>pro věci neskončené k </w:t>
            </w:r>
            <w:proofErr w:type="gramStart"/>
            <w:r w:rsidRPr="00AA5178">
              <w:rPr>
                <w:rFonts w:ascii="Garamond" w:hAnsi="Garamond"/>
                <w:i/>
                <w:sz w:val="24"/>
                <w:szCs w:val="24"/>
                <w:lang w:eastAsia="cs-CZ"/>
              </w:rPr>
              <w:t>31.12.2021</w:t>
            </w:r>
            <w:proofErr w:type="gramEnd"/>
            <w:r w:rsidRPr="00AA5178">
              <w:rPr>
                <w:rFonts w:ascii="Garamond" w:hAnsi="Garamond"/>
                <w:i/>
                <w:sz w:val="24"/>
                <w:szCs w:val="24"/>
                <w:lang w:eastAsia="cs-CZ"/>
              </w:rPr>
              <w:t>)</w:t>
            </w:r>
          </w:p>
        </w:tc>
        <w:tc>
          <w:tcPr>
            <w:tcW w:w="3369" w:type="dxa"/>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p>
        </w:tc>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VAŠUTOVÁ Daniela </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w:t>
            </w:r>
            <w:r w:rsidRPr="00AA5178">
              <w:rPr>
                <w:rFonts w:ascii="Garamond" w:hAnsi="Garamond"/>
                <w:i/>
                <w:sz w:val="24"/>
                <w:szCs w:val="24"/>
                <w:lang w:eastAsia="cs-CZ"/>
              </w:rPr>
              <w:t>pro věci neskončené k </w:t>
            </w:r>
            <w:proofErr w:type="gramStart"/>
            <w:r w:rsidRPr="00AA5178">
              <w:rPr>
                <w:rFonts w:ascii="Garamond" w:hAnsi="Garamond"/>
                <w:i/>
                <w:sz w:val="24"/>
                <w:szCs w:val="24"/>
                <w:lang w:eastAsia="cs-CZ"/>
              </w:rPr>
              <w:t>31.12.2021</w:t>
            </w:r>
            <w:proofErr w:type="gramEnd"/>
            <w:r w:rsidRPr="00AA5178">
              <w:rPr>
                <w:rFonts w:ascii="Garamond" w:hAnsi="Garamond"/>
                <w:i/>
                <w:sz w:val="24"/>
                <w:szCs w:val="24"/>
                <w:lang w:eastAsia="cs-CZ"/>
              </w:rPr>
              <w:t>)</w:t>
            </w:r>
          </w:p>
        </w:tc>
        <w:tc>
          <w:tcPr>
            <w:tcW w:w="3368"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ZETOCHOVÁ Lydie </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w:t>
            </w:r>
            <w:r w:rsidRPr="00AA5178">
              <w:rPr>
                <w:rFonts w:ascii="Garamond" w:hAnsi="Garamond"/>
                <w:i/>
                <w:sz w:val="24"/>
                <w:szCs w:val="24"/>
                <w:lang w:eastAsia="cs-CZ"/>
              </w:rPr>
              <w:t>pro věci neskončené k </w:t>
            </w:r>
            <w:proofErr w:type="gramStart"/>
            <w:r w:rsidRPr="00AA5178">
              <w:rPr>
                <w:rFonts w:ascii="Garamond" w:hAnsi="Garamond"/>
                <w:i/>
                <w:sz w:val="24"/>
                <w:szCs w:val="24"/>
                <w:lang w:eastAsia="cs-CZ"/>
              </w:rPr>
              <w:t>31.12.2021</w:t>
            </w:r>
            <w:proofErr w:type="gramEnd"/>
            <w:r w:rsidRPr="00AA5178">
              <w:rPr>
                <w:rFonts w:ascii="Garamond" w:hAnsi="Garamond"/>
                <w:i/>
                <w:sz w:val="24"/>
                <w:szCs w:val="24"/>
                <w:lang w:eastAsia="cs-CZ"/>
              </w:rPr>
              <w:t>)</w:t>
            </w:r>
          </w:p>
        </w:tc>
        <w:tc>
          <w:tcPr>
            <w:tcW w:w="3369" w:type="dxa"/>
          </w:tcPr>
          <w:p w:rsidR="00595152" w:rsidRPr="00AA5178" w:rsidRDefault="00595152" w:rsidP="00AA5178">
            <w:pPr>
              <w:spacing w:after="0" w:line="240" w:lineRule="auto"/>
              <w:rPr>
                <w:rFonts w:ascii="Garamond" w:hAnsi="Garamond"/>
                <w:sz w:val="24"/>
                <w:szCs w:val="24"/>
                <w:lang w:eastAsia="cs-CZ"/>
              </w:rPr>
            </w:pPr>
          </w:p>
        </w:tc>
      </w:tr>
    </w:tbl>
    <w:p w:rsidR="00595152" w:rsidRPr="00AA5178" w:rsidRDefault="00595152" w:rsidP="00AA5178">
      <w:pPr>
        <w:spacing w:after="0" w:line="240" w:lineRule="auto"/>
        <w:rPr>
          <w:rFonts w:ascii="Times New Roman" w:hAnsi="Times New Roman"/>
          <w:sz w:val="24"/>
          <w:szCs w:val="24"/>
          <w:lang w:eastAsia="cs-CZ"/>
        </w:rPr>
      </w:pPr>
    </w:p>
    <w:p w:rsidR="00595152" w:rsidRPr="00AA5178" w:rsidRDefault="00595152" w:rsidP="00AA5178">
      <w:pPr>
        <w:spacing w:after="0" w:line="240" w:lineRule="auto"/>
        <w:rPr>
          <w:rFonts w:ascii="Times New Roman" w:hAnsi="Times New Roman"/>
          <w:sz w:val="24"/>
          <w:szCs w:val="24"/>
          <w:lang w:eastAsia="cs-CZ"/>
        </w:rPr>
      </w:pPr>
    </w:p>
    <w:p w:rsidR="00595152" w:rsidRPr="00AA5178" w:rsidRDefault="00595152" w:rsidP="00AA5178">
      <w:pPr>
        <w:spacing w:after="0" w:line="240" w:lineRule="auto"/>
        <w:rPr>
          <w:rFonts w:ascii="Times New Roman" w:hAnsi="Times New Roman"/>
          <w:sz w:val="24"/>
          <w:szCs w:val="24"/>
          <w:lang w:eastAsia="cs-C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tblGrid>
      <w:tr w:rsidR="00595152" w:rsidRPr="00AA5178" w:rsidTr="00A90DE2">
        <w:trPr>
          <w:trHeight w:val="397"/>
        </w:trPr>
        <w:tc>
          <w:tcPr>
            <w:tcW w:w="3369" w:type="dxa"/>
            <w:shd w:val="clear" w:color="auto" w:fill="D9D9D9"/>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lastRenderedPageBreak/>
              <w:t>Soudní oddělení 105</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Bc. HABDAS David</w:t>
            </w:r>
          </w:p>
          <w:p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 xml:space="preserve">(pro věci pravomocně neskončené </w:t>
            </w:r>
          </w:p>
          <w:p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k 30. 4. 2021)</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Ing. JAROLÍMOVÁ Jana</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Mgr. KUČOVÁ Miroslava</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Bc. KRUPOVÁ Kateřina, DiS.</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KUPCZAK Stanislav</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MRAVCOVÁ Jana</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OLŠAR Marcel</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OMAMIKOVÁ Jiřina</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PONÍŽILOVÁ Klára</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Ing. RÉDROVÁ Jana</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Ing. et Ing. SIKORA Jana</w:t>
            </w:r>
          </w:p>
        </w:tc>
      </w:tr>
      <w:tr w:rsidR="00595152" w:rsidRPr="00AA5178" w:rsidTr="00A90DE2">
        <w:trPr>
          <w:trHeight w:val="7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Bc. SMOLÍKOVÁ GABZDYLOVÁ Lenka, Dis.</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Mgr. SOLICHOVÁ Lenka, DiS.</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Ing. STUPÁREK Milan</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w:t>
            </w:r>
            <w:r w:rsidRPr="00AA5178">
              <w:rPr>
                <w:rFonts w:ascii="Garamond" w:hAnsi="Garamond"/>
                <w:i/>
                <w:sz w:val="24"/>
                <w:szCs w:val="24"/>
                <w:lang w:eastAsia="cs-CZ"/>
              </w:rPr>
              <w:t>pro věci neskončené k </w:t>
            </w:r>
            <w:proofErr w:type="gramStart"/>
            <w:r w:rsidRPr="00AA5178">
              <w:rPr>
                <w:rFonts w:ascii="Garamond" w:hAnsi="Garamond"/>
                <w:i/>
                <w:sz w:val="24"/>
                <w:szCs w:val="24"/>
                <w:lang w:eastAsia="cs-CZ"/>
              </w:rPr>
              <w:t>31.12.2021</w:t>
            </w:r>
            <w:proofErr w:type="gramEnd"/>
            <w:r w:rsidRPr="00AA5178">
              <w:rPr>
                <w:rFonts w:ascii="Garamond" w:hAnsi="Garamond"/>
                <w:i/>
                <w:sz w:val="24"/>
                <w:szCs w:val="24"/>
                <w:lang w:eastAsia="cs-CZ"/>
              </w:rPr>
              <w:t>)</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ŠEVČÍKOVÁ Lenka </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w:t>
            </w:r>
            <w:r w:rsidRPr="00AA5178">
              <w:rPr>
                <w:rFonts w:ascii="Garamond" w:hAnsi="Garamond"/>
                <w:i/>
                <w:sz w:val="24"/>
                <w:szCs w:val="24"/>
                <w:lang w:eastAsia="cs-CZ"/>
              </w:rPr>
              <w:t>pro věci neskončené k </w:t>
            </w:r>
            <w:proofErr w:type="gramStart"/>
            <w:r w:rsidRPr="00AA5178">
              <w:rPr>
                <w:rFonts w:ascii="Garamond" w:hAnsi="Garamond"/>
                <w:i/>
                <w:sz w:val="24"/>
                <w:szCs w:val="24"/>
                <w:lang w:eastAsia="cs-CZ"/>
              </w:rPr>
              <w:t>31.12.2021</w:t>
            </w:r>
            <w:proofErr w:type="gramEnd"/>
            <w:r w:rsidRPr="00AA5178">
              <w:rPr>
                <w:rFonts w:ascii="Garamond" w:hAnsi="Garamond"/>
                <w:i/>
                <w:sz w:val="24"/>
                <w:szCs w:val="24"/>
                <w:lang w:eastAsia="cs-CZ"/>
              </w:rPr>
              <w:t>)</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VARGOVÁ Lenka </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w:t>
            </w:r>
            <w:r w:rsidRPr="00AA5178">
              <w:rPr>
                <w:rFonts w:ascii="Garamond" w:hAnsi="Garamond"/>
                <w:i/>
                <w:sz w:val="24"/>
                <w:szCs w:val="24"/>
                <w:lang w:eastAsia="cs-CZ"/>
              </w:rPr>
              <w:t>pro věci neskončené k </w:t>
            </w:r>
            <w:proofErr w:type="gramStart"/>
            <w:r w:rsidRPr="00AA5178">
              <w:rPr>
                <w:rFonts w:ascii="Garamond" w:hAnsi="Garamond"/>
                <w:i/>
                <w:sz w:val="24"/>
                <w:szCs w:val="24"/>
                <w:lang w:eastAsia="cs-CZ"/>
              </w:rPr>
              <w:t>31.12.2021</w:t>
            </w:r>
            <w:proofErr w:type="gramEnd"/>
            <w:r w:rsidRPr="00AA5178">
              <w:rPr>
                <w:rFonts w:ascii="Garamond" w:hAnsi="Garamond"/>
                <w:i/>
                <w:sz w:val="24"/>
                <w:szCs w:val="24"/>
                <w:lang w:eastAsia="cs-CZ"/>
              </w:rPr>
              <w:t>)</w:t>
            </w:r>
          </w:p>
        </w:tc>
      </w:tr>
    </w:tbl>
    <w:p w:rsidR="00595152" w:rsidRPr="00AA5178" w:rsidRDefault="00595152" w:rsidP="00AA5178">
      <w:pPr>
        <w:spacing w:after="0" w:line="240" w:lineRule="auto"/>
        <w:jc w:val="both"/>
        <w:rPr>
          <w:rFonts w:ascii="Garamond" w:hAnsi="Garamond"/>
          <w:sz w:val="24"/>
          <w:szCs w:val="24"/>
          <w:lang w:eastAsia="cs-CZ"/>
        </w:rPr>
      </w:pPr>
    </w:p>
    <w:p w:rsidR="00595152" w:rsidRPr="003C7C00" w:rsidRDefault="00595152" w:rsidP="003C7C00">
      <w:pPr>
        <w:spacing w:after="0" w:line="240" w:lineRule="auto"/>
        <w:rPr>
          <w:rFonts w:ascii="Garamond" w:hAnsi="Garamond"/>
          <w:b/>
          <w:bCs/>
          <w:sz w:val="28"/>
          <w:szCs w:val="28"/>
          <w:lang w:eastAsia="cs-CZ"/>
        </w:rPr>
      </w:pPr>
    </w:p>
    <w:p w:rsidR="00595152" w:rsidRPr="003C7C00" w:rsidRDefault="00595152" w:rsidP="003C7C00">
      <w:pPr>
        <w:spacing w:after="0" w:line="240" w:lineRule="auto"/>
        <w:jc w:val="center"/>
        <w:rPr>
          <w:rFonts w:ascii="Garamond" w:hAnsi="Garamond"/>
          <w:b/>
          <w:spacing w:val="20"/>
          <w:sz w:val="40"/>
          <w:szCs w:val="40"/>
          <w:lang w:eastAsia="cs-CZ"/>
        </w:rPr>
      </w:pPr>
    </w:p>
    <w:p w:rsidR="00595152" w:rsidRPr="003C7C00" w:rsidRDefault="00595152" w:rsidP="003C7C00">
      <w:pPr>
        <w:spacing w:after="0" w:line="240" w:lineRule="auto"/>
        <w:jc w:val="center"/>
        <w:rPr>
          <w:rFonts w:ascii="Garamond" w:hAnsi="Garamond"/>
          <w:b/>
          <w:spacing w:val="20"/>
          <w:sz w:val="40"/>
          <w:szCs w:val="40"/>
          <w:lang w:eastAsia="cs-CZ"/>
        </w:rPr>
      </w:pPr>
    </w:p>
    <w:p w:rsidR="00595152" w:rsidRPr="003C7C00" w:rsidRDefault="00595152" w:rsidP="00AA6F36">
      <w:pPr>
        <w:spacing w:after="0" w:line="240" w:lineRule="auto"/>
        <w:rPr>
          <w:rFonts w:ascii="Garamond" w:hAnsi="Garamond"/>
          <w:b/>
          <w:spacing w:val="20"/>
          <w:sz w:val="40"/>
          <w:szCs w:val="40"/>
          <w:lang w:eastAsia="cs-CZ"/>
        </w:rPr>
      </w:pPr>
      <w:r>
        <w:rPr>
          <w:rFonts w:ascii="Garamond" w:hAnsi="Garamond"/>
          <w:b/>
          <w:spacing w:val="20"/>
          <w:sz w:val="40"/>
          <w:szCs w:val="40"/>
          <w:lang w:eastAsia="cs-CZ"/>
        </w:rPr>
        <w:lastRenderedPageBreak/>
        <w:t>Úsek občanskoprávní sporný</w:t>
      </w:r>
    </w:p>
    <w:p w:rsidR="00595152" w:rsidRPr="003C7C00" w:rsidRDefault="00595152" w:rsidP="003C7C00">
      <w:pPr>
        <w:spacing w:after="0" w:line="240" w:lineRule="auto"/>
        <w:jc w:val="center"/>
        <w:rPr>
          <w:rFonts w:ascii="Times New Roman" w:hAnsi="Times New Roman"/>
          <w:b/>
          <w:spacing w:val="20"/>
          <w:sz w:val="40"/>
          <w:szCs w:val="40"/>
          <w:u w:val="single"/>
          <w:lang w:eastAsia="cs-CZ"/>
        </w:rPr>
      </w:pPr>
    </w:p>
    <w:p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 xml:space="preserve">Obecná ustanovení </w:t>
      </w:r>
    </w:p>
    <w:p w:rsidR="00595152" w:rsidRPr="003C7C00" w:rsidRDefault="00595152" w:rsidP="003C7C00">
      <w:pPr>
        <w:spacing w:after="0" w:line="240" w:lineRule="auto"/>
        <w:ind w:left="360" w:hanging="11"/>
        <w:jc w:val="both"/>
        <w:rPr>
          <w:rFonts w:ascii="Times New Roman" w:hAnsi="Times New Roman"/>
          <w:sz w:val="24"/>
          <w:szCs w:val="24"/>
          <w:lang w:eastAsia="cs-CZ"/>
        </w:rPr>
      </w:pPr>
    </w:p>
    <w:p w:rsidR="00595152" w:rsidRPr="00213FF1" w:rsidRDefault="00595152" w:rsidP="00127B19">
      <w:pPr>
        <w:pStyle w:val="Odstavecseseznamem"/>
        <w:numPr>
          <w:ilvl w:val="0"/>
          <w:numId w:val="29"/>
        </w:numPr>
        <w:tabs>
          <w:tab w:val="left" w:pos="360"/>
        </w:tabs>
        <w:rPr>
          <w:rFonts w:ascii="Garamond" w:hAnsi="Garamond"/>
          <w:b/>
        </w:rPr>
      </w:pPr>
      <w:r w:rsidRPr="00213FF1">
        <w:rPr>
          <w:rFonts w:ascii="Garamond" w:hAnsi="Garamond"/>
        </w:rPr>
        <w:t>Napadlé věci jsou přidělovány automaticky obecným způsobem, který je dán algoritmem počítačové databáze soudu, na základě aktuálního</w:t>
      </w:r>
    </w:p>
    <w:p w:rsidR="00595152" w:rsidRPr="003C7C00" w:rsidRDefault="00595152" w:rsidP="003C7C00">
      <w:pPr>
        <w:tabs>
          <w:tab w:val="left" w:pos="360"/>
        </w:tabs>
        <w:spacing w:after="120" w:line="240" w:lineRule="auto"/>
        <w:jc w:val="both"/>
        <w:rPr>
          <w:rFonts w:ascii="Garamond" w:hAnsi="Garamond"/>
          <w:sz w:val="24"/>
          <w:szCs w:val="24"/>
          <w:lang w:eastAsia="cs-CZ"/>
        </w:rPr>
      </w:pPr>
      <w:r w:rsidRPr="003C7C00">
        <w:rPr>
          <w:rFonts w:ascii="Garamond" w:hAnsi="Garamond"/>
          <w:sz w:val="24"/>
          <w:szCs w:val="24"/>
          <w:lang w:eastAsia="cs-CZ"/>
        </w:rPr>
        <w:t xml:space="preserve">  </w:t>
      </w:r>
      <w:r w:rsidRPr="003C7C00">
        <w:rPr>
          <w:rFonts w:ascii="Garamond" w:hAnsi="Garamond"/>
          <w:sz w:val="24"/>
          <w:szCs w:val="24"/>
          <w:lang w:eastAsia="cs-CZ"/>
        </w:rPr>
        <w:tab/>
      </w:r>
      <w:r>
        <w:rPr>
          <w:rFonts w:ascii="Garamond" w:hAnsi="Garamond"/>
          <w:sz w:val="24"/>
          <w:szCs w:val="24"/>
          <w:lang w:eastAsia="cs-CZ"/>
        </w:rPr>
        <w:tab/>
      </w:r>
      <w:r w:rsidRPr="003C7C00">
        <w:rPr>
          <w:rFonts w:ascii="Garamond" w:hAnsi="Garamond"/>
          <w:sz w:val="24"/>
          <w:szCs w:val="24"/>
          <w:lang w:eastAsia="cs-CZ"/>
        </w:rPr>
        <w:t xml:space="preserve">nastavení rozvrhu práce v aplikaci ISAS a CEPR . Věci jsou rozdělovány mezi jednotlivá soudní oddělení nebo řešitelské týmy postupně podle </w:t>
      </w:r>
      <w:r w:rsidRPr="003C7C00">
        <w:rPr>
          <w:rFonts w:ascii="Garamond" w:hAnsi="Garamond"/>
          <w:sz w:val="24"/>
          <w:szCs w:val="24"/>
          <w:lang w:eastAsia="cs-CZ"/>
        </w:rPr>
        <w:tab/>
      </w:r>
      <w:r>
        <w:rPr>
          <w:rFonts w:ascii="Garamond" w:hAnsi="Garamond"/>
          <w:sz w:val="24"/>
          <w:szCs w:val="24"/>
          <w:lang w:eastAsia="cs-CZ"/>
        </w:rPr>
        <w:tab/>
      </w:r>
      <w:r w:rsidRPr="003C7C00">
        <w:rPr>
          <w:rFonts w:ascii="Garamond" w:hAnsi="Garamond"/>
          <w:sz w:val="24"/>
          <w:szCs w:val="24"/>
          <w:lang w:eastAsia="cs-CZ"/>
        </w:rPr>
        <w:t xml:space="preserve">pořadí jejich nápadu počínaje soudním oddělením či řešitelským týmem s nejnižším číselným označením, s ohledem na velikost nápadu a </w:t>
      </w:r>
      <w:r w:rsidRPr="003C7C00">
        <w:rPr>
          <w:rFonts w:ascii="Garamond" w:hAnsi="Garamond"/>
          <w:sz w:val="24"/>
          <w:szCs w:val="24"/>
          <w:lang w:eastAsia="cs-CZ"/>
        </w:rPr>
        <w:tab/>
      </w:r>
      <w:r>
        <w:rPr>
          <w:rFonts w:ascii="Garamond" w:hAnsi="Garamond"/>
          <w:sz w:val="24"/>
          <w:szCs w:val="24"/>
          <w:lang w:eastAsia="cs-CZ"/>
        </w:rPr>
        <w:tab/>
      </w:r>
      <w:r>
        <w:rPr>
          <w:rFonts w:ascii="Garamond" w:hAnsi="Garamond"/>
          <w:sz w:val="24"/>
          <w:szCs w:val="24"/>
          <w:lang w:eastAsia="cs-CZ"/>
        </w:rPr>
        <w:tab/>
      </w:r>
      <w:r w:rsidRPr="003C7C00">
        <w:rPr>
          <w:rFonts w:ascii="Garamond" w:hAnsi="Garamond"/>
          <w:sz w:val="24"/>
          <w:szCs w:val="24"/>
          <w:lang w:eastAsia="cs-CZ"/>
        </w:rPr>
        <w:t xml:space="preserve">specializaci, </w:t>
      </w:r>
      <w:r w:rsidRPr="006053E1">
        <w:rPr>
          <w:rFonts w:ascii="Garamond" w:hAnsi="Garamond"/>
          <w:sz w:val="24"/>
          <w:szCs w:val="24"/>
          <w:lang w:eastAsia="cs-CZ"/>
        </w:rPr>
        <w:t xml:space="preserve">pokud není dále uvedeno jinak. </w:t>
      </w:r>
    </w:p>
    <w:p w:rsidR="00595152" w:rsidRPr="00AA6F36" w:rsidRDefault="00595152" w:rsidP="00127B19">
      <w:pPr>
        <w:pStyle w:val="Odstavecseseznamem"/>
        <w:numPr>
          <w:ilvl w:val="0"/>
          <w:numId w:val="29"/>
        </w:numPr>
        <w:tabs>
          <w:tab w:val="left" w:pos="360"/>
        </w:tabs>
        <w:spacing w:after="120"/>
        <w:jc w:val="both"/>
        <w:rPr>
          <w:rFonts w:ascii="Garamond" w:hAnsi="Garamond"/>
          <w:sz w:val="32"/>
          <w:szCs w:val="32"/>
        </w:rPr>
      </w:pPr>
      <w:r w:rsidRPr="00213FF1">
        <w:rPr>
          <w:rFonts w:ascii="Garamond" w:hAnsi="Garamond"/>
        </w:rPr>
        <w:t xml:space="preserve">Věci spadající do </w:t>
      </w:r>
      <w:r w:rsidRPr="00AA6F36">
        <w:rPr>
          <w:rFonts w:ascii="Garamond" w:hAnsi="Garamond"/>
        </w:rPr>
        <w:t>obvodu Okresního soudu v Karviné jsou přidělovány do soudních oddělení 15,</w:t>
      </w:r>
      <w:r w:rsidR="00C303B6">
        <w:rPr>
          <w:rFonts w:ascii="Garamond" w:hAnsi="Garamond"/>
        </w:rPr>
        <w:t xml:space="preserve"> </w:t>
      </w:r>
      <w:r w:rsidRPr="00AA6F36">
        <w:rPr>
          <w:rFonts w:ascii="Garamond" w:hAnsi="Garamond"/>
        </w:rPr>
        <w:t>17</w:t>
      </w:r>
      <w:r w:rsidR="00C303B6">
        <w:rPr>
          <w:rFonts w:ascii="Garamond" w:hAnsi="Garamond"/>
        </w:rPr>
        <w:t>-</w:t>
      </w:r>
      <w:r w:rsidRPr="00AA6F36">
        <w:rPr>
          <w:rFonts w:ascii="Garamond" w:hAnsi="Garamond"/>
        </w:rPr>
        <w:t>19, 21</w:t>
      </w:r>
      <w:r w:rsidR="00C303B6">
        <w:rPr>
          <w:rFonts w:ascii="Garamond" w:hAnsi="Garamond"/>
        </w:rPr>
        <w:t>-</w:t>
      </w:r>
      <w:r w:rsidRPr="00AA6F36">
        <w:rPr>
          <w:rFonts w:ascii="Garamond" w:hAnsi="Garamond"/>
        </w:rPr>
        <w:t xml:space="preserve">28. Věci spadající do obvodu Okresního soudu v Karviné – pobočka v Havířově jsou přidělovány do soudních oddělení  106-112, 113, 115-117, 130, pokud není dále uvedeno jinak. </w:t>
      </w:r>
    </w:p>
    <w:p w:rsidR="00595152" w:rsidRPr="00213FF1" w:rsidRDefault="00595152" w:rsidP="00127B19">
      <w:pPr>
        <w:numPr>
          <w:ilvl w:val="0"/>
          <w:numId w:val="29"/>
        </w:numPr>
        <w:tabs>
          <w:tab w:val="left" w:pos="360"/>
        </w:tabs>
        <w:spacing w:after="120" w:line="240" w:lineRule="auto"/>
        <w:jc w:val="both"/>
        <w:rPr>
          <w:rFonts w:ascii="Garamond" w:hAnsi="Garamond"/>
          <w:sz w:val="32"/>
          <w:szCs w:val="32"/>
          <w:lang w:eastAsia="cs-CZ"/>
        </w:rPr>
      </w:pPr>
      <w:r w:rsidRPr="00213FF1">
        <w:rPr>
          <w:rFonts w:ascii="Garamond" w:hAnsi="Garamond"/>
          <w:sz w:val="24"/>
          <w:szCs w:val="24"/>
          <w:lang w:eastAsia="cs-CZ"/>
        </w:rPr>
        <w:t>Věci pracovněprávní podle zákoníku práce (včetně diskriminace a voleb u zaměstnavatele) a věci ochrany osobnosti jsou projednávány u Okresního soudu v Karviné v rámci soudních oddělení 15 a 25.</w:t>
      </w:r>
    </w:p>
    <w:p w:rsidR="00595152" w:rsidRPr="00213FF1" w:rsidRDefault="00595152" w:rsidP="00127B19">
      <w:pPr>
        <w:numPr>
          <w:ilvl w:val="0"/>
          <w:numId w:val="29"/>
        </w:numPr>
        <w:tabs>
          <w:tab w:val="left" w:pos="360"/>
        </w:tabs>
        <w:spacing w:after="120" w:line="240" w:lineRule="auto"/>
        <w:jc w:val="both"/>
        <w:rPr>
          <w:rFonts w:ascii="Garamond" w:hAnsi="Garamond"/>
          <w:sz w:val="32"/>
          <w:szCs w:val="32"/>
          <w:lang w:eastAsia="cs-CZ"/>
        </w:rPr>
      </w:pPr>
      <w:r w:rsidRPr="00213FF1">
        <w:rPr>
          <w:rFonts w:ascii="Garamond" w:hAnsi="Garamond"/>
          <w:sz w:val="24"/>
          <w:szCs w:val="24"/>
          <w:lang w:eastAsia="cs-CZ"/>
        </w:rPr>
        <w:t>Věci týkající se sporů podle části V. o. s. ř. (řízení o věcech, o nichž bylo rozhodnuto jiným orgánem) jsou projednávány u Okresního soudu v</w:t>
      </w:r>
      <w:r>
        <w:rPr>
          <w:rFonts w:ascii="Garamond" w:hAnsi="Garamond"/>
          <w:sz w:val="24"/>
          <w:szCs w:val="24"/>
          <w:lang w:eastAsia="cs-CZ"/>
        </w:rPr>
        <w:t> </w:t>
      </w:r>
      <w:r w:rsidRPr="00213FF1">
        <w:rPr>
          <w:rFonts w:ascii="Garamond" w:hAnsi="Garamond"/>
          <w:sz w:val="24"/>
          <w:szCs w:val="24"/>
          <w:lang w:eastAsia="cs-CZ"/>
        </w:rPr>
        <w:t>Karviné</w:t>
      </w:r>
      <w:r>
        <w:rPr>
          <w:rFonts w:ascii="Garamond" w:hAnsi="Garamond"/>
          <w:sz w:val="24"/>
          <w:szCs w:val="24"/>
          <w:lang w:eastAsia="cs-CZ"/>
        </w:rPr>
        <w:t xml:space="preserve"> – pobočka v Havířově</w:t>
      </w:r>
      <w:r w:rsidRPr="00213FF1">
        <w:rPr>
          <w:rFonts w:ascii="Garamond" w:hAnsi="Garamond"/>
          <w:sz w:val="24"/>
          <w:szCs w:val="24"/>
          <w:lang w:eastAsia="cs-CZ"/>
        </w:rPr>
        <w:t xml:space="preserve"> v soudní</w:t>
      </w:r>
      <w:r>
        <w:rPr>
          <w:rFonts w:ascii="Garamond" w:hAnsi="Garamond"/>
          <w:sz w:val="24"/>
          <w:szCs w:val="24"/>
          <w:lang w:eastAsia="cs-CZ"/>
        </w:rPr>
        <w:t>m</w:t>
      </w:r>
      <w:r w:rsidRPr="00213FF1">
        <w:rPr>
          <w:rFonts w:ascii="Garamond" w:hAnsi="Garamond"/>
          <w:sz w:val="24"/>
          <w:szCs w:val="24"/>
          <w:lang w:eastAsia="cs-CZ"/>
        </w:rPr>
        <w:t xml:space="preserve"> oddělení 113.</w:t>
      </w:r>
    </w:p>
    <w:p w:rsidR="00595152" w:rsidRPr="008D2FF3" w:rsidRDefault="00595152" w:rsidP="00127B19">
      <w:pPr>
        <w:numPr>
          <w:ilvl w:val="0"/>
          <w:numId w:val="29"/>
        </w:numPr>
        <w:tabs>
          <w:tab w:val="left" w:pos="360"/>
        </w:tabs>
        <w:spacing w:after="120" w:line="240" w:lineRule="auto"/>
        <w:jc w:val="both"/>
        <w:rPr>
          <w:rFonts w:ascii="Garamond" w:hAnsi="Garamond"/>
          <w:sz w:val="32"/>
          <w:szCs w:val="32"/>
          <w:lang w:eastAsia="cs-CZ"/>
        </w:rPr>
      </w:pPr>
      <w:r w:rsidRPr="00213FF1">
        <w:rPr>
          <w:rFonts w:ascii="Garamond" w:hAnsi="Garamond"/>
          <w:sz w:val="24"/>
          <w:szCs w:val="24"/>
          <w:lang w:eastAsia="cs-CZ"/>
        </w:rPr>
        <w:t xml:space="preserve">Věci týkající se návrhů na vydání elektronického platebního rozkazu dle § 174a odst. 1,2,3 o. s. ř. (agenda EPR) jsou projednávány u Okresního </w:t>
      </w:r>
      <w:r>
        <w:rPr>
          <w:rFonts w:ascii="Garamond" w:hAnsi="Garamond"/>
          <w:sz w:val="24"/>
          <w:szCs w:val="24"/>
          <w:lang w:eastAsia="cs-CZ"/>
        </w:rPr>
        <w:t>s</w:t>
      </w:r>
      <w:r w:rsidRPr="00213FF1">
        <w:rPr>
          <w:rFonts w:ascii="Garamond" w:hAnsi="Garamond"/>
          <w:sz w:val="24"/>
          <w:szCs w:val="24"/>
          <w:lang w:eastAsia="cs-CZ"/>
        </w:rPr>
        <w:t>oudu v Karviné v rámci řešitelských týmů 1 – 23, pokud není dále uvedeno jinak.</w:t>
      </w:r>
    </w:p>
    <w:p w:rsidR="00595152" w:rsidRDefault="00595152" w:rsidP="00127B19">
      <w:pPr>
        <w:pStyle w:val="Odstavecseseznamem"/>
        <w:numPr>
          <w:ilvl w:val="0"/>
          <w:numId w:val="29"/>
        </w:numPr>
        <w:spacing w:after="120"/>
        <w:jc w:val="both"/>
        <w:rPr>
          <w:rFonts w:ascii="Garamond" w:hAnsi="Garamond"/>
        </w:rPr>
      </w:pPr>
      <w:r w:rsidRPr="00AA6F36">
        <w:rPr>
          <w:rFonts w:ascii="Garamond" w:hAnsi="Garamond"/>
        </w:rPr>
        <w:t xml:space="preserve">Věci týkající se návrhů na vydání platebního rozkazu (§ 172 o. s. ř.) jsou přidělovány průběžně a rovnoměrně podle pořadí soudních oddělení. </w:t>
      </w:r>
    </w:p>
    <w:p w:rsidR="00C01D6E" w:rsidRPr="00C01D6E" w:rsidRDefault="00C01D6E" w:rsidP="00C01D6E">
      <w:pPr>
        <w:spacing w:after="120"/>
        <w:ind w:firstLine="360"/>
        <w:jc w:val="both"/>
        <w:rPr>
          <w:rFonts w:ascii="Garamond" w:hAnsi="Garamond"/>
        </w:rPr>
      </w:pPr>
      <w:r>
        <w:rPr>
          <w:rFonts w:ascii="Garamond" w:hAnsi="Garamond"/>
        </w:rPr>
        <w:t>6</w:t>
      </w:r>
      <w:r w:rsidR="0025626D">
        <w:rPr>
          <w:rFonts w:ascii="Garamond" w:hAnsi="Garamond"/>
        </w:rPr>
        <w:t xml:space="preserve"> </w:t>
      </w:r>
      <w:r>
        <w:rPr>
          <w:rFonts w:ascii="Garamond" w:hAnsi="Garamond"/>
        </w:rPr>
        <w:t>a) Věci rejstříku EVC jsou přidělovány průběžně podle pořadí soudních oddělení bez omezení kalendářním rokem</w:t>
      </w:r>
    </w:p>
    <w:p w:rsidR="00595152" w:rsidRPr="00A143C8" w:rsidRDefault="00595152" w:rsidP="00127B19">
      <w:pPr>
        <w:numPr>
          <w:ilvl w:val="0"/>
          <w:numId w:val="29"/>
        </w:numPr>
        <w:tabs>
          <w:tab w:val="left" w:pos="360"/>
        </w:tabs>
        <w:spacing w:after="120" w:line="240" w:lineRule="auto"/>
        <w:jc w:val="both"/>
        <w:rPr>
          <w:rFonts w:ascii="Garamond" w:hAnsi="Garamond"/>
          <w:sz w:val="24"/>
          <w:szCs w:val="24"/>
          <w:lang w:eastAsia="cs-CZ"/>
        </w:rPr>
      </w:pPr>
      <w:r w:rsidRPr="00AA6F36">
        <w:rPr>
          <w:rFonts w:ascii="Garamond" w:hAnsi="Garamond"/>
          <w:sz w:val="24"/>
          <w:szCs w:val="24"/>
          <w:lang w:eastAsia="cs-CZ"/>
        </w:rPr>
        <w:t xml:space="preserve">Věci rejstříku </w:t>
      </w:r>
      <w:proofErr w:type="spellStart"/>
      <w:r w:rsidRPr="00AA6F36">
        <w:rPr>
          <w:rFonts w:ascii="Garamond" w:hAnsi="Garamond"/>
          <w:sz w:val="24"/>
          <w:szCs w:val="24"/>
          <w:lang w:eastAsia="cs-CZ"/>
        </w:rPr>
        <w:t>Nc</w:t>
      </w:r>
      <w:proofErr w:type="spellEnd"/>
      <w:r w:rsidRPr="00AA6F36">
        <w:rPr>
          <w:rFonts w:ascii="Garamond" w:hAnsi="Garamond"/>
          <w:sz w:val="24"/>
          <w:szCs w:val="24"/>
          <w:lang w:eastAsia="cs-CZ"/>
        </w:rPr>
        <w:t xml:space="preserve">  jsou přidělovány průběžně podle pořadí soudních oddělení bez omezení kalendářním rokem. </w:t>
      </w:r>
      <w:r w:rsidRPr="00A143C8">
        <w:rPr>
          <w:rFonts w:ascii="Garamond" w:hAnsi="Garamond"/>
          <w:sz w:val="24"/>
          <w:szCs w:val="24"/>
        </w:rPr>
        <w:t xml:space="preserve">Tyto věci jsou přidělovány průběžně a rovnoměrně do závazných oddílů rejstříku viz příloha č. 1  rozvrhu práce. </w:t>
      </w:r>
    </w:p>
    <w:p w:rsidR="00595152" w:rsidRDefault="00595152" w:rsidP="00127B19">
      <w:pPr>
        <w:pStyle w:val="Odstavecseseznamem"/>
        <w:numPr>
          <w:ilvl w:val="0"/>
          <w:numId w:val="29"/>
        </w:numPr>
        <w:jc w:val="both"/>
        <w:rPr>
          <w:rFonts w:ascii="Garamond" w:hAnsi="Garamond"/>
        </w:rPr>
      </w:pPr>
      <w:r w:rsidRPr="00213FF1">
        <w:rPr>
          <w:rFonts w:ascii="Garamond" w:hAnsi="Garamond"/>
        </w:rPr>
        <w:t xml:space="preserve">Věci vyloučené jsou zapisovány do soudního oddělení toho soudce, který rozhodoval o jejich vyloučení – za předpokladu, že je konkrétní soudní oddělení obsazeno. Pokud soudní oddělení není obsazeno, je vyloučená věc zapsána automaticky obecným způsobem. Pokud se věc vyloučená týká specializované agendy, je zapsána automaticky obecným způsobem do soudních oddělení s danou specializací. </w:t>
      </w:r>
    </w:p>
    <w:p w:rsidR="00595152" w:rsidRPr="00221ABA" w:rsidRDefault="00595152" w:rsidP="00221ABA">
      <w:pPr>
        <w:pStyle w:val="Odstavecseseznamem"/>
        <w:rPr>
          <w:rFonts w:ascii="Garamond" w:hAnsi="Garamond"/>
        </w:rPr>
      </w:pPr>
    </w:p>
    <w:p w:rsidR="00595152" w:rsidRDefault="00595152" w:rsidP="00127B19">
      <w:pPr>
        <w:pStyle w:val="Odstavecseseznamem"/>
        <w:numPr>
          <w:ilvl w:val="0"/>
          <w:numId w:val="29"/>
        </w:numPr>
        <w:jc w:val="both"/>
        <w:rPr>
          <w:rFonts w:ascii="Garamond" w:hAnsi="Garamond"/>
        </w:rPr>
      </w:pPr>
      <w:r w:rsidRPr="00221ABA">
        <w:rPr>
          <w:rFonts w:ascii="Garamond" w:hAnsi="Garamond"/>
        </w:rPr>
        <w:t xml:space="preserve">Věci týkající se nejasných podání původně zapsané do rejstříku </w:t>
      </w:r>
      <w:proofErr w:type="spellStart"/>
      <w:r w:rsidRPr="00221ABA">
        <w:rPr>
          <w:rFonts w:ascii="Garamond" w:hAnsi="Garamond"/>
        </w:rPr>
        <w:t>Nc</w:t>
      </w:r>
      <w:proofErr w:type="spellEnd"/>
      <w:r w:rsidRPr="00221ABA">
        <w:rPr>
          <w:rFonts w:ascii="Garamond" w:hAnsi="Garamond"/>
        </w:rPr>
        <w:t xml:space="preserve">, které jsou vyřízeny převedením do jiného rejstříku, jsou zapisovány do stejného soudního oddělení, ve kterém je zapsána věc rejstříku </w:t>
      </w:r>
      <w:proofErr w:type="spellStart"/>
      <w:r w:rsidRPr="00221ABA">
        <w:rPr>
          <w:rFonts w:ascii="Garamond" w:hAnsi="Garamond"/>
        </w:rPr>
        <w:t>Nc</w:t>
      </w:r>
      <w:proofErr w:type="spellEnd"/>
      <w:r w:rsidRPr="00221ABA">
        <w:rPr>
          <w:rFonts w:ascii="Garamond" w:hAnsi="Garamond"/>
        </w:rPr>
        <w:t xml:space="preserve"> – za předpokladu, že je konkrétní soudní oddělení obsazeno. Pokud soudní </w:t>
      </w:r>
      <w:r w:rsidRPr="00221ABA">
        <w:rPr>
          <w:rFonts w:ascii="Garamond" w:hAnsi="Garamond"/>
        </w:rPr>
        <w:lastRenderedPageBreak/>
        <w:t>oddělení není obsazeno, je taková věc zapsána automaticky obecným způsobem. Pokud je v rámci úpravy podání zjištěno, že věc se týká specializované agendy, je věc zapsána automaticky obecným způsobem do soudních oddělení s danou specializací.</w:t>
      </w:r>
    </w:p>
    <w:p w:rsidR="00F17122" w:rsidRPr="00F17122" w:rsidRDefault="00F17122" w:rsidP="00F17122">
      <w:pPr>
        <w:pStyle w:val="Odstavecseseznamem"/>
        <w:rPr>
          <w:rFonts w:ascii="Garamond" w:hAnsi="Garamond"/>
        </w:rPr>
      </w:pPr>
    </w:p>
    <w:p w:rsidR="00595152" w:rsidRPr="00AA6F36" w:rsidRDefault="00595152" w:rsidP="00127B19">
      <w:pPr>
        <w:pStyle w:val="Odstavecseseznamem"/>
        <w:numPr>
          <w:ilvl w:val="0"/>
          <w:numId w:val="29"/>
        </w:numPr>
        <w:jc w:val="both"/>
        <w:rPr>
          <w:rFonts w:ascii="Garamond" w:hAnsi="Garamond"/>
        </w:rPr>
      </w:pPr>
      <w:r w:rsidRPr="00AA6F36">
        <w:rPr>
          <w:rFonts w:ascii="Garamond" w:hAnsi="Garamond"/>
        </w:rPr>
        <w:t xml:space="preserve">Věci pravomocně skončené nebo odškrtnuté, v nichž bude následně pokračováno z důvodů uvedených v § 161a instrukce </w:t>
      </w:r>
      <w:proofErr w:type="spellStart"/>
      <w:r w:rsidRPr="00AA6F36">
        <w:rPr>
          <w:rFonts w:ascii="Garamond" w:hAnsi="Garamond"/>
        </w:rPr>
        <w:t>MSp</w:t>
      </w:r>
      <w:proofErr w:type="spellEnd"/>
      <w:r w:rsidRPr="00AA6F36">
        <w:rPr>
          <w:rFonts w:ascii="Garamond" w:hAnsi="Garamond"/>
        </w:rPr>
        <w:t xml:space="preserve"> ČR č. j. 505/2001-Org., obživnou a nově se nezapisují, věc řeší soudce, který věc naposledy projednával a rozhodoval. Není-li takový soudce, řeší věc soudce, kterému je příslušné soudní oddělení přiděleno aktuálním rozvrhem práce. Není-li příslušné soudní oddělení obsazeno, bude věc přidělena soudci příslušného úseku postupně </w:t>
      </w:r>
      <w:r w:rsidRPr="00AA6F36">
        <w:rPr>
          <w:rFonts w:ascii="Garamond" w:hAnsi="Garamond"/>
        </w:rPr>
        <w:tab/>
        <w:t>podle příjmení v pořadí podle abecedy, s ohledem na specializaci.  Stejný způsob bude uplatněn i u věcí nepravomocně skončených po jejich vrácení odvolacím soudem.</w:t>
      </w:r>
    </w:p>
    <w:p w:rsidR="00595152" w:rsidRPr="00AA6F36" w:rsidRDefault="00595152" w:rsidP="00221ABA">
      <w:pPr>
        <w:pStyle w:val="Odstavecseseznamem"/>
        <w:rPr>
          <w:rFonts w:ascii="Garamond" w:hAnsi="Garamond"/>
        </w:rPr>
      </w:pPr>
    </w:p>
    <w:p w:rsidR="00595152" w:rsidRPr="00AA6F36" w:rsidRDefault="00595152" w:rsidP="00127B19">
      <w:pPr>
        <w:pStyle w:val="Odstavecseseznamem"/>
        <w:numPr>
          <w:ilvl w:val="0"/>
          <w:numId w:val="29"/>
        </w:numPr>
        <w:autoSpaceDE w:val="0"/>
        <w:autoSpaceDN w:val="0"/>
        <w:adjustRightInd w:val="0"/>
        <w:spacing w:after="138"/>
        <w:rPr>
          <w:rFonts w:ascii="Garamond" w:hAnsi="Garamond" w:cs="Garamond"/>
        </w:rPr>
      </w:pPr>
      <w:r w:rsidRPr="00AA6F36">
        <w:rPr>
          <w:rFonts w:ascii="Garamond" w:hAnsi="Garamond" w:cs="Garamond"/>
          <w:bCs/>
        </w:rPr>
        <w:t>Žaloby pro zmatečnost</w:t>
      </w:r>
      <w:r w:rsidRPr="00AA6F36">
        <w:rPr>
          <w:rFonts w:ascii="Garamond" w:hAnsi="Garamond" w:cs="Garamond"/>
          <w:b/>
          <w:bCs/>
        </w:rPr>
        <w:t xml:space="preserve"> </w:t>
      </w:r>
      <w:r w:rsidRPr="00AA6F36">
        <w:rPr>
          <w:rFonts w:ascii="Garamond" w:hAnsi="Garamond" w:cs="Garamond"/>
        </w:rPr>
        <w:t xml:space="preserve">se přidělí soudci, který podle aktuálního rozvrhu práce zastupuje soudce, jenž žalobou napadené rozhodnutí vydal. Nepůsobí-li již tento soudce u zdejšího soudu, přidělí se věc soudci působícímu v soudním oddělení nejblíže následujícího čísla stejného úseku, zvlášť pro pracoviště v Karviné a zvlášť pro pobočku v Havířově. Jedině v případě, že se jedná o specializaci, kterou takto určený soudce dle aktuálního rozvrhu práce nevyřizuje, </w:t>
      </w:r>
      <w:proofErr w:type="gramStart"/>
      <w:r w:rsidRPr="00AA6F36">
        <w:rPr>
          <w:rFonts w:ascii="Garamond" w:hAnsi="Garamond" w:cs="Garamond"/>
        </w:rPr>
        <w:t xml:space="preserve">určí </w:t>
      </w:r>
      <w:r>
        <w:rPr>
          <w:rFonts w:ascii="Garamond" w:hAnsi="Garamond" w:cs="Garamond"/>
        </w:rPr>
        <w:t xml:space="preserve">  podle</w:t>
      </w:r>
      <w:proofErr w:type="gramEnd"/>
      <w:r>
        <w:rPr>
          <w:rFonts w:ascii="Garamond" w:hAnsi="Garamond" w:cs="Garamond"/>
        </w:rPr>
        <w:t xml:space="preserve"> </w:t>
      </w:r>
      <w:r w:rsidRPr="00AA6F36">
        <w:rPr>
          <w:rFonts w:ascii="Garamond" w:hAnsi="Garamond" w:cs="Garamond"/>
        </w:rPr>
        <w:t xml:space="preserve"> specializac</w:t>
      </w:r>
      <w:r>
        <w:rPr>
          <w:rFonts w:ascii="Garamond" w:hAnsi="Garamond" w:cs="Garamond"/>
        </w:rPr>
        <w:t>e</w:t>
      </w:r>
      <w:r w:rsidRPr="00AA6F36">
        <w:rPr>
          <w:rFonts w:ascii="Garamond" w:hAnsi="Garamond" w:cs="Garamond"/>
        </w:rPr>
        <w:t xml:space="preserve"> rozhodujícího soudce předsedkyně soudu. </w:t>
      </w:r>
    </w:p>
    <w:p w:rsidR="00595152" w:rsidRPr="00AA6F36" w:rsidRDefault="00595152" w:rsidP="00221ABA">
      <w:pPr>
        <w:pStyle w:val="Odstavecseseznamem"/>
        <w:rPr>
          <w:rFonts w:ascii="Garamond" w:hAnsi="Garamond" w:cs="Garamond"/>
        </w:rPr>
      </w:pPr>
    </w:p>
    <w:p w:rsidR="00595152" w:rsidRPr="00AA6F36" w:rsidRDefault="00595152" w:rsidP="00127B19">
      <w:pPr>
        <w:pStyle w:val="Odstavecseseznamem"/>
        <w:numPr>
          <w:ilvl w:val="0"/>
          <w:numId w:val="29"/>
        </w:numPr>
        <w:autoSpaceDE w:val="0"/>
        <w:autoSpaceDN w:val="0"/>
        <w:adjustRightInd w:val="0"/>
        <w:spacing w:after="138"/>
        <w:rPr>
          <w:rFonts w:ascii="Garamond" w:hAnsi="Garamond" w:cs="Garamond"/>
        </w:rPr>
      </w:pPr>
      <w:r w:rsidRPr="00AA6F36">
        <w:rPr>
          <w:rFonts w:ascii="Garamond" w:hAnsi="Garamond" w:cs="Garamond"/>
        </w:rPr>
        <w:t xml:space="preserve">Jsou-li současně podány žaloba pro zmatečnost i žaloba na obnovu řízení v téže věci, přidělí se obě žaloby podle pravidla o přidělování žalob pro zmatečnost. Byly-li podány žaloby na obnovu řízení i žaloba pro zmatečnost, nikoliv však současně, spojí se ke společnému řízení a přidělí se k vyřízení soudci určenému podle pravidla o přidělování žalob pro zmatečnost. </w:t>
      </w:r>
    </w:p>
    <w:p w:rsidR="00595152" w:rsidRPr="00AA6F36" w:rsidRDefault="00595152" w:rsidP="00221ABA">
      <w:pPr>
        <w:pStyle w:val="Odstavecseseznamem"/>
        <w:rPr>
          <w:rFonts w:ascii="Garamond" w:hAnsi="Garamond" w:cs="Garamond"/>
        </w:rPr>
      </w:pPr>
    </w:p>
    <w:p w:rsidR="00595152" w:rsidRPr="00AA6F36" w:rsidRDefault="00595152" w:rsidP="00127B19">
      <w:pPr>
        <w:pStyle w:val="Odstavecseseznamem"/>
        <w:numPr>
          <w:ilvl w:val="0"/>
          <w:numId w:val="29"/>
        </w:numPr>
        <w:jc w:val="both"/>
        <w:rPr>
          <w:rFonts w:ascii="Garamond" w:hAnsi="Garamond"/>
        </w:rPr>
      </w:pPr>
      <w:r w:rsidRPr="00AA6F36">
        <w:rPr>
          <w:rFonts w:ascii="Garamond" w:hAnsi="Garamond"/>
        </w:rPr>
        <w:t>V případě pracovní neschopnosti soudce delší 30 kalendářních dnů se v daném soudním oddělení, počínaje následujícím dnem zastaví nápad všech věcí, a to až do ukončení pracovní neschopnosti.</w:t>
      </w:r>
    </w:p>
    <w:p w:rsidR="00595152" w:rsidRPr="00AA6F36" w:rsidRDefault="00595152" w:rsidP="00F511D9">
      <w:pPr>
        <w:pStyle w:val="Odstavecseseznamem"/>
        <w:rPr>
          <w:rFonts w:ascii="Garamond" w:hAnsi="Garamond"/>
        </w:rPr>
      </w:pPr>
    </w:p>
    <w:p w:rsidR="00595152" w:rsidRPr="00AA6F36" w:rsidRDefault="00595152" w:rsidP="00127B19">
      <w:pPr>
        <w:numPr>
          <w:ilvl w:val="0"/>
          <w:numId w:val="29"/>
        </w:numPr>
        <w:spacing w:after="0" w:line="240" w:lineRule="auto"/>
        <w:jc w:val="both"/>
        <w:rPr>
          <w:rFonts w:ascii="Garamond" w:hAnsi="Garamond"/>
          <w:sz w:val="24"/>
          <w:szCs w:val="24"/>
          <w:u w:val="single"/>
        </w:rPr>
      </w:pPr>
      <w:r w:rsidRPr="00AA6F36">
        <w:rPr>
          <w:rFonts w:ascii="Garamond" w:hAnsi="Garamond"/>
          <w:sz w:val="24"/>
          <w:szCs w:val="24"/>
        </w:rPr>
        <w:t>Návrhy na vydání předběžného opatření před zahájení</w:t>
      </w:r>
      <w:r w:rsidR="00C303B6">
        <w:rPr>
          <w:rFonts w:ascii="Garamond" w:hAnsi="Garamond"/>
          <w:sz w:val="24"/>
          <w:szCs w:val="24"/>
        </w:rPr>
        <w:t>m</w:t>
      </w:r>
      <w:r w:rsidRPr="00AA6F36">
        <w:rPr>
          <w:rFonts w:ascii="Garamond" w:hAnsi="Garamond"/>
          <w:sz w:val="24"/>
          <w:szCs w:val="24"/>
        </w:rPr>
        <w:t xml:space="preserve"> řízení se přidělují jednotlivým soudcům automaticky obecným způsobem. Návrhy na vydání předběžného opatření upravující poměry dítěte podle § 452 a násl. zákona o zvláštních soudních řízeních se přidělují jednotlivým soudcům úseku opatrovnického. Návrhy na vydání předběžného opatření podle § 452 a násl. zákona o zvláštních řízeních soudních, doručené soudu v tomtéž dni a mající alespoň jednoho z účastníků totožného, se přidělují stejnému soudci. Návrhy ve věcech ochrany proti domácímu násilí podle § 400 a násl. zákona o zvláštních řízeních soudních se přidělují jednotlivým soudcům úseku civilního.</w:t>
      </w:r>
    </w:p>
    <w:p w:rsidR="00595152" w:rsidRDefault="00595152" w:rsidP="008A0B67">
      <w:pPr>
        <w:spacing w:after="0" w:line="240" w:lineRule="auto"/>
        <w:ind w:left="720"/>
        <w:jc w:val="both"/>
        <w:rPr>
          <w:rFonts w:ascii="Garamond" w:hAnsi="Garamond"/>
          <w:sz w:val="24"/>
          <w:szCs w:val="24"/>
        </w:rPr>
      </w:pPr>
      <w:r w:rsidRPr="00AA6F36">
        <w:rPr>
          <w:rFonts w:ascii="Garamond" w:hAnsi="Garamond"/>
          <w:sz w:val="24"/>
          <w:szCs w:val="24"/>
        </w:rPr>
        <w:t>Návrhy na vydání předběžného opatření, které dojdou soudu současně s návrhem na zahájení řízení, příp. v průběhu řízení, se samostatně nezapisují.</w:t>
      </w:r>
      <w:r>
        <w:rPr>
          <w:rFonts w:ascii="Garamond" w:hAnsi="Garamond"/>
          <w:sz w:val="24"/>
          <w:szCs w:val="24"/>
          <w:u w:val="single"/>
        </w:rPr>
        <w:t xml:space="preserve"> </w:t>
      </w:r>
      <w:r w:rsidRPr="00AA6F36">
        <w:rPr>
          <w:rFonts w:ascii="Garamond" w:hAnsi="Garamond"/>
          <w:sz w:val="24"/>
          <w:szCs w:val="24"/>
        </w:rPr>
        <w:t xml:space="preserve">V případě podání návrhu na vydání předběžného opatření mimo pracovní dobu soudu a v době pracovního volna a klidu soud postupuje dle </w:t>
      </w:r>
      <w:r>
        <w:rPr>
          <w:rFonts w:ascii="Garamond" w:hAnsi="Garamond"/>
          <w:sz w:val="24"/>
          <w:szCs w:val="24"/>
        </w:rPr>
        <w:t>o</w:t>
      </w:r>
      <w:r w:rsidRPr="00AA6F36">
        <w:rPr>
          <w:rFonts w:ascii="Garamond" w:hAnsi="Garamond"/>
          <w:sz w:val="24"/>
          <w:szCs w:val="24"/>
        </w:rPr>
        <w:t>patření předsed</w:t>
      </w:r>
      <w:r>
        <w:rPr>
          <w:rFonts w:ascii="Garamond" w:hAnsi="Garamond"/>
          <w:sz w:val="24"/>
          <w:szCs w:val="24"/>
        </w:rPr>
        <w:t>kyně</w:t>
      </w:r>
      <w:r w:rsidRPr="00AA6F36">
        <w:rPr>
          <w:rFonts w:ascii="Garamond" w:hAnsi="Garamond"/>
          <w:sz w:val="24"/>
          <w:szCs w:val="24"/>
        </w:rPr>
        <w:t xml:space="preserve"> okresního soudu </w:t>
      </w:r>
      <w:proofErr w:type="spellStart"/>
      <w:r>
        <w:rPr>
          <w:rFonts w:ascii="Garamond" w:hAnsi="Garamond"/>
          <w:sz w:val="24"/>
          <w:szCs w:val="24"/>
        </w:rPr>
        <w:t>sp</w:t>
      </w:r>
      <w:proofErr w:type="spellEnd"/>
      <w:r>
        <w:rPr>
          <w:rFonts w:ascii="Garamond" w:hAnsi="Garamond"/>
          <w:sz w:val="24"/>
          <w:szCs w:val="24"/>
        </w:rPr>
        <w:t>. zn.</w:t>
      </w:r>
      <w:r w:rsidRPr="00AA6F36">
        <w:rPr>
          <w:rFonts w:ascii="Garamond" w:hAnsi="Garamond"/>
          <w:sz w:val="24"/>
          <w:szCs w:val="24"/>
        </w:rPr>
        <w:t xml:space="preserve"> 15 </w:t>
      </w:r>
      <w:proofErr w:type="spellStart"/>
      <w:r w:rsidRPr="00AA6F36">
        <w:rPr>
          <w:rFonts w:ascii="Garamond" w:hAnsi="Garamond"/>
          <w:sz w:val="24"/>
          <w:szCs w:val="24"/>
        </w:rPr>
        <w:t>Spr</w:t>
      </w:r>
      <w:proofErr w:type="spellEnd"/>
      <w:r w:rsidRPr="00AA6F36">
        <w:rPr>
          <w:rFonts w:ascii="Garamond" w:hAnsi="Garamond"/>
          <w:sz w:val="24"/>
          <w:szCs w:val="24"/>
        </w:rPr>
        <w:t xml:space="preserve"> 587/2022.</w:t>
      </w:r>
    </w:p>
    <w:p w:rsidR="00356CFB" w:rsidRDefault="00356CFB" w:rsidP="008A0B67">
      <w:pPr>
        <w:spacing w:after="0" w:line="240" w:lineRule="auto"/>
        <w:ind w:left="720"/>
        <w:jc w:val="both"/>
        <w:rPr>
          <w:rFonts w:ascii="Garamond" w:hAnsi="Garamond"/>
          <w:sz w:val="24"/>
          <w:szCs w:val="24"/>
        </w:rPr>
      </w:pPr>
    </w:p>
    <w:p w:rsidR="00356CFB" w:rsidRDefault="00356CFB" w:rsidP="00356CFB">
      <w:pPr>
        <w:spacing w:after="0"/>
        <w:ind w:left="426"/>
        <w:jc w:val="both"/>
        <w:rPr>
          <w:rFonts w:ascii="Garamond" w:hAnsi="Garamond"/>
          <w:bCs/>
          <w:sz w:val="24"/>
          <w:szCs w:val="24"/>
        </w:rPr>
      </w:pPr>
      <w:r>
        <w:rPr>
          <w:rFonts w:ascii="Garamond" w:hAnsi="Garamond"/>
          <w:bCs/>
          <w:sz w:val="24"/>
          <w:szCs w:val="24"/>
        </w:rPr>
        <w:t>15</w:t>
      </w:r>
      <w:r w:rsidRPr="00356CFB">
        <w:rPr>
          <w:rFonts w:ascii="Garamond" w:hAnsi="Garamond"/>
          <w:bCs/>
          <w:sz w:val="24"/>
          <w:szCs w:val="24"/>
        </w:rPr>
        <w:t>)</w:t>
      </w:r>
      <w:r w:rsidR="00C303B6" w:rsidRPr="00356CFB">
        <w:rPr>
          <w:rFonts w:ascii="Garamond" w:hAnsi="Garamond"/>
          <w:bCs/>
          <w:sz w:val="24"/>
          <w:szCs w:val="24"/>
        </w:rPr>
        <w:t>V případě nepřítomnosti soudce, kterému napadne návrh na vydání předběžného opatření, rozhodne o tomto návrhu zastupující</w:t>
      </w:r>
      <w:r>
        <w:rPr>
          <w:rFonts w:ascii="Garamond" w:hAnsi="Garamond"/>
          <w:bCs/>
          <w:sz w:val="24"/>
          <w:szCs w:val="24"/>
        </w:rPr>
        <w:t xml:space="preserve"> </w:t>
      </w:r>
      <w:r w:rsidR="00C303B6" w:rsidRPr="00356CFB">
        <w:rPr>
          <w:rFonts w:ascii="Garamond" w:hAnsi="Garamond"/>
          <w:bCs/>
          <w:sz w:val="24"/>
          <w:szCs w:val="24"/>
        </w:rPr>
        <w:t xml:space="preserve">soudce. </w:t>
      </w:r>
    </w:p>
    <w:p w:rsidR="00C303B6" w:rsidRDefault="00C303B6" w:rsidP="00356CFB">
      <w:pPr>
        <w:spacing w:after="0"/>
        <w:ind w:left="708" w:firstLine="3"/>
        <w:jc w:val="both"/>
        <w:rPr>
          <w:rFonts w:ascii="Garamond" w:hAnsi="Garamond"/>
          <w:bCs/>
          <w:sz w:val="24"/>
          <w:szCs w:val="24"/>
        </w:rPr>
      </w:pPr>
      <w:r w:rsidRPr="00356CFB">
        <w:rPr>
          <w:rFonts w:ascii="Garamond" w:hAnsi="Garamond"/>
          <w:bCs/>
          <w:sz w:val="24"/>
          <w:szCs w:val="24"/>
        </w:rPr>
        <w:t xml:space="preserve">Není-li zastupující soudce přítomen, o návrhu rozhodne soudce, který je zařazen v následujícím obsazeném soudním oddělení, s ohledem na specializaci, případně zastupující soudce. Není-li přítomen soudce ani zastupující soudce, zařazený v následujícím obsazeném soudním </w:t>
      </w:r>
      <w:r w:rsidRPr="00356CFB">
        <w:rPr>
          <w:rFonts w:ascii="Garamond" w:hAnsi="Garamond"/>
          <w:bCs/>
          <w:sz w:val="24"/>
          <w:szCs w:val="24"/>
        </w:rPr>
        <w:lastRenderedPageBreak/>
        <w:t>oddělení, o návrhu rozhodne soudce nebo zastupující soudce zařazený v dalším obsazeném soudním oddělení, s ohledem na specializaci. Ve spise se uvede důvod nepřítomnosti soudce.</w:t>
      </w:r>
    </w:p>
    <w:p w:rsidR="00F17122" w:rsidRPr="00356CFB" w:rsidRDefault="00F17122" w:rsidP="00356CFB">
      <w:pPr>
        <w:spacing w:after="0"/>
        <w:ind w:left="708" w:firstLine="3"/>
        <w:jc w:val="both"/>
        <w:rPr>
          <w:rFonts w:ascii="Garamond" w:hAnsi="Garamond"/>
          <w:bCs/>
          <w:sz w:val="24"/>
          <w:szCs w:val="24"/>
        </w:rPr>
      </w:pPr>
    </w:p>
    <w:p w:rsidR="00595152" w:rsidRDefault="00595152" w:rsidP="00221ABA">
      <w:pPr>
        <w:spacing w:after="0" w:line="240" w:lineRule="auto"/>
        <w:rPr>
          <w:rFonts w:ascii="Garamond" w:hAnsi="Garamond"/>
          <w:b/>
          <w:sz w:val="32"/>
          <w:szCs w:val="32"/>
          <w:lang w:eastAsia="cs-CZ"/>
        </w:rPr>
      </w:pPr>
      <w:r w:rsidRPr="003C7C00">
        <w:rPr>
          <w:rFonts w:ascii="Garamond" w:hAnsi="Garamond"/>
          <w:b/>
          <w:sz w:val="32"/>
          <w:szCs w:val="32"/>
          <w:lang w:eastAsia="cs-CZ"/>
        </w:rPr>
        <w:t>Specializace</w:t>
      </w:r>
    </w:p>
    <w:p w:rsidR="00595152" w:rsidRPr="00AA6F36" w:rsidRDefault="00595152" w:rsidP="008A0B67">
      <w:pPr>
        <w:pStyle w:val="Odstavecseseznamem"/>
        <w:ind w:left="0"/>
        <w:jc w:val="both"/>
        <w:rPr>
          <w:rFonts w:ascii="Garamond" w:hAnsi="Garamond"/>
        </w:rPr>
      </w:pPr>
    </w:p>
    <w:p w:rsidR="00595152" w:rsidRPr="00AA6F36" w:rsidRDefault="00595152" w:rsidP="003C7C00">
      <w:pPr>
        <w:spacing w:after="0" w:line="240" w:lineRule="auto"/>
        <w:ind w:left="360"/>
        <w:jc w:val="both"/>
        <w:rPr>
          <w:rFonts w:ascii="Times New Roman" w:hAnsi="Times New Roman"/>
          <w:sz w:val="16"/>
          <w:szCs w:val="16"/>
          <w:lang w:eastAsia="cs-CZ"/>
        </w:rPr>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134"/>
        <w:gridCol w:w="11418"/>
      </w:tblGrid>
      <w:tr w:rsidR="00595152" w:rsidRPr="00AA6F36" w:rsidTr="00FD6D24">
        <w:tc>
          <w:tcPr>
            <w:tcW w:w="1668" w:type="dxa"/>
            <w:shd w:val="clear" w:color="auto" w:fill="C0C0C0"/>
            <w:vAlign w:val="center"/>
          </w:tcPr>
          <w:p w:rsidR="00595152" w:rsidRPr="00AA6F36" w:rsidRDefault="00595152" w:rsidP="003C7C00">
            <w:pPr>
              <w:spacing w:after="0" w:line="240" w:lineRule="auto"/>
              <w:jc w:val="center"/>
              <w:rPr>
                <w:rFonts w:ascii="Garamond" w:hAnsi="Garamond"/>
                <w:b/>
                <w:sz w:val="24"/>
                <w:szCs w:val="24"/>
                <w:lang w:eastAsia="cs-CZ"/>
              </w:rPr>
            </w:pPr>
            <w:r w:rsidRPr="00AA6F36">
              <w:rPr>
                <w:rFonts w:ascii="Garamond" w:hAnsi="Garamond"/>
                <w:b/>
                <w:sz w:val="24"/>
                <w:szCs w:val="24"/>
                <w:lang w:eastAsia="cs-CZ"/>
              </w:rPr>
              <w:t>označení</w:t>
            </w:r>
          </w:p>
        </w:tc>
        <w:tc>
          <w:tcPr>
            <w:tcW w:w="1134" w:type="dxa"/>
            <w:shd w:val="clear" w:color="auto" w:fill="C0C0C0"/>
          </w:tcPr>
          <w:p w:rsidR="00595152" w:rsidRPr="00AA6F36" w:rsidRDefault="00595152" w:rsidP="003C7C00">
            <w:pPr>
              <w:spacing w:after="0" w:line="240" w:lineRule="auto"/>
              <w:jc w:val="center"/>
              <w:rPr>
                <w:rFonts w:ascii="Garamond" w:hAnsi="Garamond"/>
                <w:b/>
                <w:sz w:val="24"/>
                <w:szCs w:val="24"/>
                <w:lang w:eastAsia="cs-CZ"/>
              </w:rPr>
            </w:pPr>
            <w:r w:rsidRPr="00AA6F36">
              <w:rPr>
                <w:rFonts w:ascii="Garamond" w:hAnsi="Garamond"/>
                <w:b/>
                <w:sz w:val="24"/>
                <w:szCs w:val="24"/>
                <w:lang w:eastAsia="cs-CZ"/>
              </w:rPr>
              <w:t>agenda</w:t>
            </w:r>
          </w:p>
        </w:tc>
        <w:tc>
          <w:tcPr>
            <w:tcW w:w="11418" w:type="dxa"/>
            <w:shd w:val="clear" w:color="auto" w:fill="C0C0C0"/>
            <w:vAlign w:val="center"/>
          </w:tcPr>
          <w:p w:rsidR="00595152" w:rsidRPr="00AA6F36" w:rsidRDefault="00595152" w:rsidP="003C7C00">
            <w:pPr>
              <w:spacing w:after="0" w:line="240" w:lineRule="auto"/>
              <w:jc w:val="center"/>
              <w:rPr>
                <w:rFonts w:ascii="Garamond" w:hAnsi="Garamond"/>
                <w:b/>
                <w:sz w:val="24"/>
                <w:szCs w:val="24"/>
                <w:lang w:eastAsia="cs-CZ"/>
              </w:rPr>
            </w:pPr>
            <w:r w:rsidRPr="00AA6F36">
              <w:rPr>
                <w:rFonts w:ascii="Garamond" w:hAnsi="Garamond"/>
                <w:b/>
                <w:sz w:val="24"/>
                <w:szCs w:val="24"/>
                <w:lang w:eastAsia="cs-CZ"/>
              </w:rPr>
              <w:t>popis</w:t>
            </w:r>
          </w:p>
        </w:tc>
      </w:tr>
      <w:tr w:rsidR="00595152" w:rsidRPr="00AA6F36" w:rsidTr="00FD6D24">
        <w:tc>
          <w:tcPr>
            <w:tcW w:w="1668" w:type="dxa"/>
            <w:vAlign w:val="center"/>
          </w:tcPr>
          <w:p w:rsidR="00595152" w:rsidRPr="00AA6F36" w:rsidRDefault="00595152" w:rsidP="003C7C00">
            <w:pPr>
              <w:spacing w:after="0" w:line="240" w:lineRule="auto"/>
              <w:rPr>
                <w:rFonts w:ascii="Garamond" w:hAnsi="Garamond"/>
                <w:lang w:eastAsia="cs-CZ"/>
              </w:rPr>
            </w:pPr>
            <w:r w:rsidRPr="00AA6F36">
              <w:rPr>
                <w:rFonts w:ascii="Garamond" w:hAnsi="Garamond"/>
                <w:lang w:eastAsia="cs-CZ"/>
              </w:rPr>
              <w:t>SPRÁVNÍ</w:t>
            </w:r>
          </w:p>
        </w:tc>
        <w:tc>
          <w:tcPr>
            <w:tcW w:w="1134" w:type="dxa"/>
          </w:tcPr>
          <w:p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C, </w:t>
            </w:r>
            <w:proofErr w:type="spellStart"/>
            <w:r w:rsidRPr="00AA6F36">
              <w:rPr>
                <w:rFonts w:ascii="Garamond" w:hAnsi="Garamond"/>
                <w:sz w:val="24"/>
                <w:szCs w:val="24"/>
                <w:lang w:eastAsia="cs-CZ"/>
              </w:rPr>
              <w:t>Nc</w:t>
            </w:r>
            <w:proofErr w:type="spellEnd"/>
          </w:p>
        </w:tc>
        <w:tc>
          <w:tcPr>
            <w:tcW w:w="11418" w:type="dxa"/>
            <w:vAlign w:val="center"/>
          </w:tcPr>
          <w:p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o sporech podle části V. o. s. ř. </w:t>
            </w:r>
          </w:p>
        </w:tc>
      </w:tr>
      <w:tr w:rsidR="00595152" w:rsidRPr="00AA6F36" w:rsidTr="00FD6D24">
        <w:tc>
          <w:tcPr>
            <w:tcW w:w="1668" w:type="dxa"/>
            <w:vAlign w:val="center"/>
          </w:tcPr>
          <w:p w:rsidR="00595152" w:rsidRPr="00AA6F36" w:rsidRDefault="00595152" w:rsidP="003C7C00">
            <w:pPr>
              <w:spacing w:after="0" w:line="240" w:lineRule="auto"/>
              <w:rPr>
                <w:rFonts w:ascii="Garamond" w:hAnsi="Garamond"/>
                <w:lang w:eastAsia="cs-CZ"/>
              </w:rPr>
            </w:pPr>
            <w:r w:rsidRPr="00AA6F36">
              <w:rPr>
                <w:rFonts w:ascii="Garamond" w:hAnsi="Garamond"/>
                <w:lang w:eastAsia="cs-CZ"/>
              </w:rPr>
              <w:t>PRACOVNÍ</w:t>
            </w:r>
          </w:p>
        </w:tc>
        <w:tc>
          <w:tcPr>
            <w:tcW w:w="1134" w:type="dxa"/>
          </w:tcPr>
          <w:p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C, </w:t>
            </w:r>
            <w:proofErr w:type="spellStart"/>
            <w:r w:rsidRPr="00AA6F36">
              <w:rPr>
                <w:rFonts w:ascii="Garamond" w:hAnsi="Garamond"/>
                <w:sz w:val="24"/>
                <w:szCs w:val="24"/>
                <w:lang w:eastAsia="cs-CZ"/>
              </w:rPr>
              <w:t>Nc</w:t>
            </w:r>
            <w:proofErr w:type="spellEnd"/>
          </w:p>
        </w:tc>
        <w:tc>
          <w:tcPr>
            <w:tcW w:w="11418" w:type="dxa"/>
            <w:vAlign w:val="center"/>
          </w:tcPr>
          <w:p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rozhodování ve věcech pracovněprávních podle zákoníku práce (včetně diskriminace a voleb u zaměstnavatele) včetně věcí s cizím prvkem a návrhů na vydání platebního rozkazu</w:t>
            </w:r>
          </w:p>
        </w:tc>
      </w:tr>
      <w:tr w:rsidR="00595152" w:rsidRPr="00AA6F36" w:rsidTr="00FD6D24">
        <w:tc>
          <w:tcPr>
            <w:tcW w:w="1668" w:type="dxa"/>
            <w:vAlign w:val="center"/>
          </w:tcPr>
          <w:p w:rsidR="00595152" w:rsidRPr="00AA6F36" w:rsidRDefault="00595152" w:rsidP="003C7C00">
            <w:pPr>
              <w:spacing w:after="0" w:line="240" w:lineRule="auto"/>
              <w:rPr>
                <w:rFonts w:ascii="Garamond" w:hAnsi="Garamond"/>
                <w:lang w:eastAsia="cs-CZ"/>
              </w:rPr>
            </w:pPr>
            <w:r w:rsidRPr="00AA6F36">
              <w:rPr>
                <w:rFonts w:ascii="Garamond" w:hAnsi="Garamond"/>
                <w:lang w:eastAsia="cs-CZ"/>
              </w:rPr>
              <w:t>DISKRIMIN</w:t>
            </w:r>
          </w:p>
        </w:tc>
        <w:tc>
          <w:tcPr>
            <w:tcW w:w="1134" w:type="dxa"/>
          </w:tcPr>
          <w:p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C, </w:t>
            </w:r>
            <w:proofErr w:type="spellStart"/>
            <w:r w:rsidRPr="00AA6F36">
              <w:rPr>
                <w:rFonts w:ascii="Garamond" w:hAnsi="Garamond"/>
                <w:sz w:val="24"/>
                <w:szCs w:val="24"/>
                <w:lang w:eastAsia="cs-CZ"/>
              </w:rPr>
              <w:t>Nc</w:t>
            </w:r>
            <w:proofErr w:type="spellEnd"/>
          </w:p>
        </w:tc>
        <w:tc>
          <w:tcPr>
            <w:tcW w:w="11418" w:type="dxa"/>
            <w:vAlign w:val="center"/>
          </w:tcPr>
          <w:p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rozhodování ve věcech diskriminace včetně věcí s cizím prvkem</w:t>
            </w:r>
          </w:p>
        </w:tc>
      </w:tr>
      <w:tr w:rsidR="00595152" w:rsidRPr="00AA6F36" w:rsidTr="00FD6D24">
        <w:tc>
          <w:tcPr>
            <w:tcW w:w="1668" w:type="dxa"/>
            <w:vAlign w:val="center"/>
          </w:tcPr>
          <w:p w:rsidR="00595152" w:rsidRPr="00AA6F36" w:rsidRDefault="00595152" w:rsidP="003C7C00">
            <w:pPr>
              <w:spacing w:after="0" w:line="240" w:lineRule="auto"/>
              <w:rPr>
                <w:rFonts w:ascii="Garamond" w:hAnsi="Garamond"/>
                <w:lang w:eastAsia="cs-CZ"/>
              </w:rPr>
            </w:pPr>
            <w:r w:rsidRPr="00AA6F36">
              <w:rPr>
                <w:rFonts w:ascii="Garamond" w:hAnsi="Garamond"/>
                <w:lang w:eastAsia="cs-CZ"/>
              </w:rPr>
              <w:t>OCHRANY OS</w:t>
            </w:r>
          </w:p>
        </w:tc>
        <w:tc>
          <w:tcPr>
            <w:tcW w:w="1134" w:type="dxa"/>
          </w:tcPr>
          <w:p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C, </w:t>
            </w:r>
            <w:proofErr w:type="spellStart"/>
            <w:r w:rsidRPr="00AA6F36">
              <w:rPr>
                <w:rFonts w:ascii="Garamond" w:hAnsi="Garamond"/>
                <w:sz w:val="24"/>
                <w:szCs w:val="24"/>
                <w:lang w:eastAsia="cs-CZ"/>
              </w:rPr>
              <w:t>Nc</w:t>
            </w:r>
            <w:proofErr w:type="spellEnd"/>
          </w:p>
        </w:tc>
        <w:tc>
          <w:tcPr>
            <w:tcW w:w="11418" w:type="dxa"/>
            <w:vAlign w:val="center"/>
          </w:tcPr>
          <w:p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ve věcech ochrany osobnosti </w:t>
            </w:r>
          </w:p>
        </w:tc>
      </w:tr>
      <w:tr w:rsidR="00595152" w:rsidRPr="00AA6F36" w:rsidTr="00FD6D24">
        <w:tc>
          <w:tcPr>
            <w:tcW w:w="1668" w:type="dxa"/>
            <w:vAlign w:val="center"/>
          </w:tcPr>
          <w:p w:rsidR="00595152" w:rsidRPr="00AA6F36" w:rsidRDefault="00595152" w:rsidP="003C7C00">
            <w:pPr>
              <w:spacing w:after="0" w:line="240" w:lineRule="auto"/>
              <w:rPr>
                <w:rFonts w:ascii="Garamond" w:hAnsi="Garamond"/>
                <w:lang w:eastAsia="cs-CZ"/>
              </w:rPr>
            </w:pPr>
            <w:r w:rsidRPr="00AA6F36">
              <w:rPr>
                <w:rFonts w:ascii="Garamond" w:hAnsi="Garamond"/>
                <w:lang w:eastAsia="cs-CZ"/>
              </w:rPr>
              <w:t>NÁJEM</w:t>
            </w:r>
          </w:p>
        </w:tc>
        <w:tc>
          <w:tcPr>
            <w:tcW w:w="1134" w:type="dxa"/>
          </w:tcPr>
          <w:p w:rsidR="00595152" w:rsidRPr="00AA6F36" w:rsidRDefault="00595152" w:rsidP="00A553BF">
            <w:pPr>
              <w:spacing w:after="0" w:line="240" w:lineRule="auto"/>
              <w:rPr>
                <w:rFonts w:ascii="Garamond" w:hAnsi="Garamond"/>
                <w:sz w:val="24"/>
                <w:szCs w:val="24"/>
                <w:lang w:eastAsia="cs-CZ"/>
              </w:rPr>
            </w:pPr>
            <w:r w:rsidRPr="00AA6F36">
              <w:rPr>
                <w:rFonts w:ascii="Garamond" w:hAnsi="Garamond"/>
                <w:sz w:val="24"/>
                <w:szCs w:val="24"/>
                <w:lang w:eastAsia="cs-CZ"/>
              </w:rPr>
              <w:t xml:space="preserve">C, </w:t>
            </w:r>
            <w:proofErr w:type="spellStart"/>
            <w:r w:rsidRPr="00AA6F36">
              <w:rPr>
                <w:rFonts w:ascii="Garamond" w:hAnsi="Garamond"/>
                <w:sz w:val="24"/>
                <w:szCs w:val="24"/>
                <w:lang w:eastAsia="cs-CZ"/>
              </w:rPr>
              <w:t>Nc</w:t>
            </w:r>
            <w:proofErr w:type="spellEnd"/>
          </w:p>
        </w:tc>
        <w:tc>
          <w:tcPr>
            <w:tcW w:w="11418" w:type="dxa"/>
            <w:vAlign w:val="center"/>
          </w:tcPr>
          <w:p w:rsidR="00595152" w:rsidRPr="00AA6F36" w:rsidRDefault="00595152" w:rsidP="00A553BF">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ve věcech o nájmu bytu a nájmu domu, ve věcech vyklizení bytu a domu a ve věcech nájmu nebytových prostor  </w:t>
            </w:r>
          </w:p>
        </w:tc>
      </w:tr>
      <w:tr w:rsidR="00595152" w:rsidRPr="00AA6F36" w:rsidTr="00FD6D24">
        <w:tc>
          <w:tcPr>
            <w:tcW w:w="1668" w:type="dxa"/>
            <w:vAlign w:val="center"/>
          </w:tcPr>
          <w:p w:rsidR="00595152" w:rsidRPr="00AA6F36" w:rsidRDefault="00595152" w:rsidP="003C7C00">
            <w:pPr>
              <w:spacing w:after="0" w:line="240" w:lineRule="auto"/>
              <w:rPr>
                <w:rFonts w:ascii="Garamond" w:hAnsi="Garamond"/>
                <w:lang w:eastAsia="cs-CZ"/>
              </w:rPr>
            </w:pPr>
            <w:r w:rsidRPr="00AA6F36">
              <w:rPr>
                <w:rFonts w:ascii="Garamond" w:hAnsi="Garamond"/>
                <w:lang w:eastAsia="cs-CZ"/>
              </w:rPr>
              <w:t>OBCHODNÍ</w:t>
            </w:r>
          </w:p>
        </w:tc>
        <w:tc>
          <w:tcPr>
            <w:tcW w:w="1134" w:type="dxa"/>
          </w:tcPr>
          <w:p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C, </w:t>
            </w:r>
            <w:proofErr w:type="spellStart"/>
            <w:r w:rsidRPr="00AA6F36">
              <w:rPr>
                <w:rFonts w:ascii="Garamond" w:hAnsi="Garamond"/>
                <w:sz w:val="24"/>
                <w:szCs w:val="24"/>
                <w:lang w:eastAsia="cs-CZ"/>
              </w:rPr>
              <w:t>Nc</w:t>
            </w:r>
            <w:proofErr w:type="spellEnd"/>
            <w:r w:rsidR="00C01D6E">
              <w:rPr>
                <w:rFonts w:ascii="Garamond" w:hAnsi="Garamond"/>
                <w:sz w:val="24"/>
                <w:szCs w:val="24"/>
                <w:lang w:eastAsia="cs-CZ"/>
              </w:rPr>
              <w:t>, EVC</w:t>
            </w:r>
          </w:p>
        </w:tc>
        <w:tc>
          <w:tcPr>
            <w:tcW w:w="11418" w:type="dxa"/>
            <w:vAlign w:val="center"/>
          </w:tcPr>
          <w:p w:rsidR="00595152" w:rsidRPr="00AA6F36" w:rsidRDefault="00595152" w:rsidP="0025626D">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ve věcech obchodních a ve věcech o nájmu nebytových prostor mezi podnikateli napadlých podle předpisů účinných do 31. 12. 2013 včetně věcí s cizím prvkem a návrhů na vydání platebního rozkazu  </w:t>
            </w:r>
          </w:p>
        </w:tc>
      </w:tr>
    </w:tbl>
    <w:p w:rsidR="00595152" w:rsidRDefault="00595152" w:rsidP="00221ABA">
      <w:pPr>
        <w:spacing w:after="0" w:line="240" w:lineRule="auto"/>
        <w:rPr>
          <w:rFonts w:ascii="Garamond" w:hAnsi="Garamond"/>
          <w:b/>
          <w:sz w:val="32"/>
          <w:szCs w:val="32"/>
          <w:lang w:eastAsia="cs-CZ"/>
        </w:rPr>
      </w:pPr>
    </w:p>
    <w:p w:rsidR="00595152" w:rsidRPr="00221ABA" w:rsidRDefault="00595152" w:rsidP="00221ABA">
      <w:pPr>
        <w:spacing w:after="0" w:line="240" w:lineRule="auto"/>
        <w:rPr>
          <w:rFonts w:ascii="Garamond" w:hAnsi="Garamond"/>
          <w:b/>
          <w:sz w:val="32"/>
          <w:szCs w:val="32"/>
          <w:lang w:eastAsia="cs-CZ"/>
        </w:rPr>
      </w:pPr>
      <w:r w:rsidRPr="00221ABA">
        <w:rPr>
          <w:rFonts w:ascii="Garamond" w:hAnsi="Garamond"/>
          <w:b/>
          <w:sz w:val="32"/>
          <w:szCs w:val="32"/>
          <w:lang w:eastAsia="cs-CZ"/>
        </w:rPr>
        <w:t>Ostatní ustanovení</w:t>
      </w:r>
    </w:p>
    <w:p w:rsidR="00595152" w:rsidRPr="00221ABA" w:rsidRDefault="00595152" w:rsidP="00221ABA">
      <w:pPr>
        <w:spacing w:after="0" w:line="240" w:lineRule="auto"/>
        <w:rPr>
          <w:rFonts w:ascii="Garamond" w:hAnsi="Garamond"/>
          <w:b/>
          <w:sz w:val="32"/>
          <w:szCs w:val="32"/>
          <w:lang w:eastAsia="cs-CZ"/>
        </w:rPr>
      </w:pPr>
    </w:p>
    <w:p w:rsidR="00595152" w:rsidRPr="00221ABA" w:rsidRDefault="00595152" w:rsidP="00127B19">
      <w:pPr>
        <w:pStyle w:val="Odstavecseseznamem"/>
        <w:numPr>
          <w:ilvl w:val="0"/>
          <w:numId w:val="30"/>
        </w:numPr>
        <w:jc w:val="both"/>
        <w:rPr>
          <w:rFonts w:ascii="Garamond" w:hAnsi="Garamond"/>
        </w:rPr>
      </w:pPr>
      <w:r w:rsidRPr="00221ABA">
        <w:rPr>
          <w:rFonts w:ascii="Garamond" w:hAnsi="Garamond"/>
        </w:rPr>
        <w:t xml:space="preserve">Práce na úseku občanskoprávním sporném jsou organizovány formou týmů. Tým je sestaven z předsedy senátu či samosoudce, asistenta soudce, vyššího soudního úředníka či soudního tajemníka, rejstříkové vedoucí a dalších administrativních pracovníků. Povinnosti vedoucí soudní kanceláře ve smyslu § 1 odst. 5 instrukce </w:t>
      </w:r>
      <w:proofErr w:type="spellStart"/>
      <w:r w:rsidRPr="00221ABA">
        <w:rPr>
          <w:rFonts w:ascii="Garamond" w:hAnsi="Garamond"/>
        </w:rPr>
        <w:t>M</w:t>
      </w:r>
      <w:r>
        <w:rPr>
          <w:rFonts w:ascii="Garamond" w:hAnsi="Garamond"/>
        </w:rPr>
        <w:t>S</w:t>
      </w:r>
      <w:r w:rsidRPr="00221ABA">
        <w:rPr>
          <w:rFonts w:ascii="Garamond" w:hAnsi="Garamond"/>
        </w:rPr>
        <w:t>p</w:t>
      </w:r>
      <w:proofErr w:type="spellEnd"/>
      <w:r w:rsidRPr="00221ABA">
        <w:rPr>
          <w:rFonts w:ascii="Garamond" w:hAnsi="Garamond"/>
        </w:rPr>
        <w:t xml:space="preserve"> č.</w:t>
      </w:r>
      <w:r>
        <w:rPr>
          <w:rFonts w:ascii="Garamond" w:hAnsi="Garamond"/>
        </w:rPr>
        <w:t xml:space="preserve"> </w:t>
      </w:r>
      <w:r w:rsidRPr="00221ABA">
        <w:rPr>
          <w:rFonts w:ascii="Garamond" w:hAnsi="Garamond"/>
        </w:rPr>
        <w:t xml:space="preserve">j. 505/2001-Org. plní každá rejstříková vedoucí. O zdokonalování práce podřízených zaměstnanců a o prohlubování jejich znalostí dbá vedoucí kanceláře Iveta Olšarová na pracovišti v Karviné a vedoucí kanceláře Radka Juranková na pracovišti v Havířově. </w:t>
      </w:r>
    </w:p>
    <w:p w:rsidR="00595152" w:rsidRPr="003C7C00" w:rsidRDefault="00595152" w:rsidP="003C7C00">
      <w:pPr>
        <w:spacing w:after="0" w:line="240" w:lineRule="auto"/>
        <w:jc w:val="both"/>
        <w:rPr>
          <w:rFonts w:ascii="Garamond" w:hAnsi="Garamond"/>
          <w:strike/>
          <w:sz w:val="24"/>
          <w:szCs w:val="24"/>
          <w:lang w:eastAsia="cs-CZ"/>
        </w:rPr>
      </w:pPr>
    </w:p>
    <w:p w:rsidR="00595152" w:rsidRDefault="00595152" w:rsidP="00127B19">
      <w:pPr>
        <w:pStyle w:val="Odstavecseseznamem"/>
        <w:numPr>
          <w:ilvl w:val="0"/>
          <w:numId w:val="30"/>
        </w:numPr>
        <w:spacing w:after="120"/>
        <w:rPr>
          <w:rFonts w:ascii="Garamond" w:hAnsi="Garamond"/>
        </w:rPr>
      </w:pPr>
      <w:r w:rsidRPr="00221ABA">
        <w:rPr>
          <w:rFonts w:ascii="Garamond" w:hAnsi="Garamond"/>
        </w:rPr>
        <w:t>Úkony v rámci protestace směnek podle zákona č. 191/1950 Sb. vykonávají vyšší soudní úřednice Edita Pisečná na pracovišti v </w:t>
      </w:r>
      <w:proofErr w:type="gramStart"/>
      <w:r w:rsidRPr="00221ABA">
        <w:rPr>
          <w:rFonts w:ascii="Garamond" w:hAnsi="Garamond"/>
        </w:rPr>
        <w:t>Karviné a  vyšší</w:t>
      </w:r>
      <w:proofErr w:type="gramEnd"/>
      <w:r w:rsidRPr="00221ABA">
        <w:rPr>
          <w:rFonts w:ascii="Garamond" w:hAnsi="Garamond"/>
        </w:rPr>
        <w:t xml:space="preserve"> soudní úřednice Bc. Jana Vlachopulosová, DiS. </w:t>
      </w:r>
      <w:proofErr w:type="gramStart"/>
      <w:r w:rsidRPr="00221ABA">
        <w:rPr>
          <w:rFonts w:ascii="Garamond" w:hAnsi="Garamond"/>
        </w:rPr>
        <w:t>na</w:t>
      </w:r>
      <w:proofErr w:type="gramEnd"/>
      <w:r w:rsidRPr="00221ABA">
        <w:rPr>
          <w:rFonts w:ascii="Garamond" w:hAnsi="Garamond"/>
        </w:rPr>
        <w:t xml:space="preserve"> pracovišti v Havířově.</w:t>
      </w:r>
    </w:p>
    <w:p w:rsidR="00595152" w:rsidRPr="00221ABA" w:rsidRDefault="00595152" w:rsidP="00221ABA">
      <w:pPr>
        <w:pStyle w:val="Odstavecseseznamem"/>
        <w:rPr>
          <w:rFonts w:ascii="Garamond" w:hAnsi="Garamond"/>
        </w:rPr>
      </w:pPr>
    </w:p>
    <w:p w:rsidR="00595152" w:rsidRDefault="00595152" w:rsidP="00127B19">
      <w:pPr>
        <w:pStyle w:val="Odstavecseseznamem"/>
        <w:numPr>
          <w:ilvl w:val="0"/>
          <w:numId w:val="30"/>
        </w:numPr>
        <w:spacing w:after="120"/>
        <w:rPr>
          <w:rFonts w:ascii="Garamond" w:hAnsi="Garamond"/>
        </w:rPr>
      </w:pPr>
      <w:r w:rsidRPr="00221ABA">
        <w:rPr>
          <w:rFonts w:ascii="Garamond" w:hAnsi="Garamond"/>
        </w:rPr>
        <w:t>Evidenci směnek vede vedoucí kanceláře Iveta Olšarová na pracovišti v Karviné a vedoucí kanceláře Radka Juranková na pracovišti v Havířově.</w:t>
      </w:r>
    </w:p>
    <w:p w:rsidR="00C01D6E" w:rsidRPr="00C01D6E" w:rsidRDefault="00C01D6E" w:rsidP="00C01D6E">
      <w:pPr>
        <w:pStyle w:val="Odstavecseseznamem"/>
        <w:rPr>
          <w:rFonts w:ascii="Garamond" w:hAnsi="Garamond"/>
        </w:rPr>
      </w:pPr>
    </w:p>
    <w:p w:rsidR="00C01D6E" w:rsidRPr="00C01D6E" w:rsidRDefault="00C01D6E" w:rsidP="00C01D6E">
      <w:pPr>
        <w:pStyle w:val="Odstavecseseznamem"/>
        <w:numPr>
          <w:ilvl w:val="0"/>
          <w:numId w:val="30"/>
        </w:numPr>
        <w:rPr>
          <w:rFonts w:ascii="Garamond" w:hAnsi="Garamond"/>
          <w:lang w:eastAsia="en-US"/>
        </w:rPr>
      </w:pPr>
      <w:r w:rsidRPr="00C01D6E">
        <w:rPr>
          <w:rFonts w:ascii="Garamond" w:hAnsi="Garamond"/>
        </w:rPr>
        <w:lastRenderedPageBreak/>
        <w:t xml:space="preserve">Za </w:t>
      </w:r>
      <w:proofErr w:type="spellStart"/>
      <w:r w:rsidRPr="00C01D6E">
        <w:rPr>
          <w:rFonts w:ascii="Garamond" w:hAnsi="Garamond"/>
        </w:rPr>
        <w:t>pseudonymizaci</w:t>
      </w:r>
      <w:proofErr w:type="spellEnd"/>
      <w:r w:rsidRPr="00C01D6E">
        <w:rPr>
          <w:rFonts w:ascii="Garamond" w:hAnsi="Garamond"/>
        </w:rPr>
        <w:t xml:space="preserve"> rozhodnutí a jejich vkládání do Databáze rozhodnutí okresních, </w:t>
      </w:r>
      <w:r>
        <w:rPr>
          <w:rFonts w:ascii="Garamond" w:hAnsi="Garamond"/>
        </w:rPr>
        <w:t>k</w:t>
      </w:r>
      <w:r w:rsidRPr="00C01D6E">
        <w:rPr>
          <w:rFonts w:ascii="Garamond" w:hAnsi="Garamond"/>
        </w:rPr>
        <w:t>rajských a vrchních soudů ve smyslu § 6 vyhlášky č. 403/2022 Sb., o zveřejňování soudních rozhodnutí odpovídají VSÚ nebo asistenti soudců zařazeni na jednotlivých odděleních.</w:t>
      </w:r>
    </w:p>
    <w:p w:rsidR="00305E2E" w:rsidRDefault="00305E2E" w:rsidP="003C7C00">
      <w:pPr>
        <w:spacing w:after="0" w:line="240" w:lineRule="auto"/>
        <w:ind w:left="360" w:hanging="360"/>
        <w:rPr>
          <w:rFonts w:ascii="Garamond" w:hAnsi="Garamond"/>
          <w:b/>
          <w:sz w:val="32"/>
          <w:szCs w:val="32"/>
          <w:lang w:eastAsia="cs-CZ"/>
        </w:rPr>
      </w:pPr>
    </w:p>
    <w:p w:rsidR="00595152" w:rsidRPr="006E2C54" w:rsidRDefault="00595152" w:rsidP="003C7C00">
      <w:pPr>
        <w:spacing w:after="0" w:line="240" w:lineRule="auto"/>
        <w:ind w:left="360" w:hanging="360"/>
        <w:rPr>
          <w:rFonts w:ascii="Garamond" w:hAnsi="Garamond"/>
          <w:b/>
          <w:sz w:val="32"/>
          <w:szCs w:val="32"/>
          <w:lang w:eastAsia="cs-CZ"/>
        </w:rPr>
      </w:pPr>
      <w:r w:rsidRPr="006E2C54">
        <w:rPr>
          <w:rFonts w:ascii="Garamond" w:hAnsi="Garamond"/>
          <w:b/>
          <w:sz w:val="32"/>
          <w:szCs w:val="32"/>
          <w:lang w:eastAsia="cs-CZ"/>
        </w:rPr>
        <w:t>Přidělování věcí do jednotlivých soudních oddělení</w:t>
      </w:r>
    </w:p>
    <w:p w:rsidR="00595152" w:rsidRPr="003C7C00" w:rsidRDefault="00595152" w:rsidP="003C7C00">
      <w:pPr>
        <w:spacing w:after="0" w:line="240" w:lineRule="auto"/>
        <w:jc w:val="both"/>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534"/>
        <w:gridCol w:w="546"/>
        <w:gridCol w:w="1188"/>
        <w:gridCol w:w="817"/>
        <w:gridCol w:w="2585"/>
        <w:gridCol w:w="534"/>
        <w:gridCol w:w="1716"/>
        <w:gridCol w:w="124"/>
        <w:gridCol w:w="1028"/>
        <w:gridCol w:w="2812"/>
        <w:gridCol w:w="590"/>
      </w:tblGrid>
      <w:tr w:rsidR="00595152" w:rsidRPr="00D33A37" w:rsidTr="00C01D6E">
        <w:trPr>
          <w:gridAfter w:val="1"/>
          <w:wAfter w:w="590" w:type="dxa"/>
          <w:trHeight w:val="567"/>
        </w:trPr>
        <w:tc>
          <w:tcPr>
            <w:tcW w:w="14152" w:type="dxa"/>
            <w:gridSpan w:val="12"/>
            <w:shd w:val="clear" w:color="auto" w:fill="C0C0C0"/>
            <w:vAlign w:val="center"/>
          </w:tcPr>
          <w:p w:rsidR="00595152" w:rsidRPr="003C7C00" w:rsidRDefault="00595152" w:rsidP="003C7C00">
            <w:pPr>
              <w:spacing w:after="0" w:line="240" w:lineRule="auto"/>
              <w:jc w:val="center"/>
              <w:rPr>
                <w:rFonts w:ascii="Garamond" w:hAnsi="Garamond"/>
                <w:sz w:val="24"/>
                <w:szCs w:val="24"/>
                <w:lang w:eastAsia="cs-CZ"/>
              </w:rPr>
            </w:pPr>
            <w:r w:rsidRPr="003C7C00">
              <w:rPr>
                <w:rFonts w:ascii="Garamond" w:hAnsi="Garamond"/>
                <w:b/>
                <w:sz w:val="24"/>
                <w:szCs w:val="24"/>
                <w:lang w:eastAsia="cs-CZ"/>
              </w:rPr>
              <w:t>Agenda EPR</w:t>
            </w:r>
          </w:p>
        </w:tc>
      </w:tr>
      <w:tr w:rsidR="00595152" w:rsidRPr="00D33A37" w:rsidTr="00C01D6E">
        <w:trPr>
          <w:gridAfter w:val="1"/>
          <w:wAfter w:w="590" w:type="dxa"/>
          <w:trHeight w:hRule="exact" w:val="454"/>
        </w:trPr>
        <w:tc>
          <w:tcPr>
            <w:tcW w:w="14152" w:type="dxa"/>
            <w:gridSpan w:val="12"/>
            <w:vAlign w:val="center"/>
          </w:tcPr>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Návrhy na vydání elektronického platebního rozkazu (§ 174a odst. 1,2,3 o. s. ř.)</w:t>
            </w:r>
          </w:p>
          <w:p w:rsidR="00595152" w:rsidRPr="003C7C00" w:rsidRDefault="00595152" w:rsidP="003C7C00">
            <w:pPr>
              <w:spacing w:after="0" w:line="240" w:lineRule="auto"/>
              <w:jc w:val="center"/>
              <w:rPr>
                <w:rFonts w:ascii="Garamond" w:hAnsi="Garamond"/>
                <w:sz w:val="24"/>
                <w:szCs w:val="24"/>
                <w:lang w:eastAsia="cs-CZ"/>
              </w:rPr>
            </w:pPr>
          </w:p>
        </w:tc>
      </w:tr>
      <w:tr w:rsidR="00595152" w:rsidRPr="00D33A37" w:rsidTr="00C01D6E">
        <w:trPr>
          <w:gridAfter w:val="1"/>
          <w:wAfter w:w="590" w:type="dxa"/>
          <w:trHeight w:hRule="exact" w:val="588"/>
        </w:trPr>
        <w:tc>
          <w:tcPr>
            <w:tcW w:w="2802" w:type="dxa"/>
            <w:gridSpan w:val="3"/>
            <w:shd w:val="clear" w:color="auto" w:fill="C0C0C0"/>
          </w:tcPr>
          <w:p w:rsidR="00595152" w:rsidRPr="003C7C00" w:rsidRDefault="00595152" w:rsidP="003C7C00">
            <w:pPr>
              <w:spacing w:after="0" w:line="240" w:lineRule="auto"/>
              <w:jc w:val="both"/>
              <w:rPr>
                <w:rFonts w:ascii="Garamond" w:hAnsi="Garamond"/>
                <w:b/>
                <w:i/>
                <w:sz w:val="24"/>
                <w:szCs w:val="24"/>
                <w:lang w:eastAsia="cs-CZ"/>
              </w:rPr>
            </w:pPr>
            <w:r w:rsidRPr="003C7C00">
              <w:rPr>
                <w:rFonts w:ascii="Garamond" w:hAnsi="Garamond"/>
                <w:sz w:val="24"/>
                <w:szCs w:val="24"/>
                <w:lang w:eastAsia="cs-CZ"/>
              </w:rPr>
              <w:t>Řešitelský tým</w:t>
            </w:r>
            <w:r w:rsidRPr="003C7C00">
              <w:rPr>
                <w:rFonts w:ascii="Garamond" w:hAnsi="Garamond"/>
                <w:b/>
                <w:i/>
                <w:sz w:val="24"/>
                <w:szCs w:val="24"/>
                <w:lang w:eastAsia="cs-CZ"/>
              </w:rPr>
              <w:t xml:space="preserve"> </w:t>
            </w:r>
            <w:r w:rsidRPr="003C7C00">
              <w:rPr>
                <w:rFonts w:ascii="Garamond" w:hAnsi="Garamond"/>
                <w:b/>
                <w:sz w:val="24"/>
                <w:szCs w:val="24"/>
                <w:lang w:eastAsia="cs-CZ"/>
              </w:rPr>
              <w:t>1</w:t>
            </w:r>
          </w:p>
          <w:p w:rsidR="00595152" w:rsidRPr="003C7C00" w:rsidRDefault="00595152" w:rsidP="003C7C00">
            <w:pPr>
              <w:spacing w:after="0" w:line="240" w:lineRule="auto"/>
              <w:jc w:val="both"/>
              <w:rPr>
                <w:rFonts w:ascii="Garamond" w:hAnsi="Garamond"/>
                <w:i/>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Soudce</w:t>
            </w:r>
          </w:p>
        </w:tc>
        <w:tc>
          <w:tcPr>
            <w:tcW w:w="3119" w:type="dxa"/>
            <w:gridSpan w:val="2"/>
          </w:tcPr>
          <w:p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JUDr. Milan Pelikán, Ph.D.</w:t>
            </w:r>
          </w:p>
        </w:tc>
        <w:tc>
          <w:tcPr>
            <w:tcW w:w="1840" w:type="dxa"/>
            <w:gridSpan w:val="2"/>
          </w:tcPr>
          <w:p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Renáta Pešlová</w:t>
            </w:r>
          </w:p>
        </w:tc>
      </w:tr>
      <w:tr w:rsidR="00595152" w:rsidRPr="00D33A37" w:rsidTr="00C01D6E">
        <w:trPr>
          <w:gridAfter w:val="1"/>
          <w:wAfter w:w="590" w:type="dxa"/>
          <w:trHeight w:hRule="exact" w:val="454"/>
        </w:trPr>
        <w:tc>
          <w:tcPr>
            <w:tcW w:w="2802" w:type="dxa"/>
            <w:gridSpan w:val="3"/>
          </w:tcPr>
          <w:p w:rsidR="00595152" w:rsidRPr="003C7C00" w:rsidRDefault="00595152" w:rsidP="003C7C00">
            <w:pPr>
              <w:spacing w:after="0" w:line="240" w:lineRule="auto"/>
              <w:jc w:val="both"/>
              <w:rPr>
                <w:rFonts w:ascii="Garamond" w:hAnsi="Garamond"/>
                <w:i/>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Lenka Korzonková</w:t>
            </w:r>
          </w:p>
        </w:tc>
        <w:tc>
          <w:tcPr>
            <w:tcW w:w="1840" w:type="dxa"/>
            <w:gridSpan w:val="2"/>
          </w:tcPr>
          <w:p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Andrea Žvaková</w:t>
            </w:r>
          </w:p>
          <w:p w:rsidR="00595152" w:rsidRPr="00D33A37" w:rsidRDefault="00595152" w:rsidP="003C7C00">
            <w:pPr>
              <w:spacing w:after="0" w:line="240" w:lineRule="auto"/>
              <w:rPr>
                <w:rFonts w:ascii="Garamond" w:hAnsi="Garamond"/>
                <w:color w:val="000000"/>
                <w:sz w:val="24"/>
                <w:szCs w:val="24"/>
                <w:lang w:eastAsia="cs-CZ"/>
              </w:rPr>
            </w:pPr>
          </w:p>
        </w:tc>
      </w:tr>
      <w:tr w:rsidR="00595152" w:rsidRPr="00D33A37" w:rsidTr="00C01D6E">
        <w:trPr>
          <w:gridAfter w:val="1"/>
          <w:wAfter w:w="590" w:type="dxa"/>
          <w:trHeight w:hRule="exact" w:val="529"/>
        </w:trPr>
        <w:tc>
          <w:tcPr>
            <w:tcW w:w="2802" w:type="dxa"/>
            <w:gridSpan w:val="3"/>
            <w:shd w:val="clear" w:color="auto" w:fill="C0C0C0"/>
          </w:tcPr>
          <w:p w:rsidR="00595152" w:rsidRPr="003C7C00" w:rsidRDefault="00595152" w:rsidP="003C7C00">
            <w:pPr>
              <w:spacing w:after="0" w:line="240" w:lineRule="auto"/>
              <w:jc w:val="both"/>
              <w:rPr>
                <w:rFonts w:ascii="Garamond" w:hAnsi="Garamond"/>
                <w:b/>
                <w:i/>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sz w:val="24"/>
                <w:szCs w:val="24"/>
                <w:lang w:eastAsia="cs-CZ"/>
              </w:rPr>
              <w:t>2</w:t>
            </w:r>
          </w:p>
          <w:p w:rsidR="00595152" w:rsidRPr="003C7C00" w:rsidRDefault="00595152" w:rsidP="003C7C00">
            <w:pPr>
              <w:spacing w:after="0" w:line="240" w:lineRule="auto"/>
              <w:jc w:val="both"/>
              <w:rPr>
                <w:rFonts w:ascii="Garamond" w:hAnsi="Garamond"/>
                <w:b/>
                <w:i/>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Soudce</w:t>
            </w:r>
          </w:p>
        </w:tc>
        <w:tc>
          <w:tcPr>
            <w:tcW w:w="3119" w:type="dxa"/>
            <w:gridSpan w:val="2"/>
          </w:tcPr>
          <w:p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JUDr. Roman Hlaváč</w:t>
            </w:r>
          </w:p>
        </w:tc>
        <w:tc>
          <w:tcPr>
            <w:tcW w:w="1840" w:type="dxa"/>
            <w:gridSpan w:val="2"/>
          </w:tcPr>
          <w:p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 xml:space="preserve">JUDr. Eva </w:t>
            </w:r>
            <w:proofErr w:type="spellStart"/>
            <w:r w:rsidRPr="00D33A37">
              <w:rPr>
                <w:rFonts w:ascii="Garamond" w:hAnsi="Garamond"/>
                <w:color w:val="000000"/>
                <w:sz w:val="24"/>
                <w:szCs w:val="24"/>
                <w:lang w:eastAsia="cs-CZ"/>
              </w:rPr>
              <w:t>Glombicová</w:t>
            </w:r>
            <w:proofErr w:type="spellEnd"/>
          </w:p>
        </w:tc>
      </w:tr>
      <w:tr w:rsidR="00595152" w:rsidRPr="00D33A37" w:rsidTr="00C01D6E">
        <w:trPr>
          <w:gridAfter w:val="1"/>
          <w:wAfter w:w="590" w:type="dxa"/>
          <w:trHeight w:hRule="exact" w:val="454"/>
        </w:trPr>
        <w:tc>
          <w:tcPr>
            <w:tcW w:w="2802" w:type="dxa"/>
            <w:gridSpan w:val="3"/>
          </w:tcPr>
          <w:p w:rsidR="00595152" w:rsidRPr="003C7C00" w:rsidRDefault="00595152" w:rsidP="003C7C00">
            <w:pPr>
              <w:spacing w:after="0" w:line="240" w:lineRule="auto"/>
              <w:jc w:val="both"/>
              <w:rPr>
                <w:rFonts w:ascii="Garamond" w:hAnsi="Garamond"/>
                <w:i/>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Andrea Žvaková</w:t>
            </w:r>
          </w:p>
          <w:p w:rsidR="00595152" w:rsidRPr="00D33A37" w:rsidRDefault="00595152" w:rsidP="003C7C00">
            <w:pPr>
              <w:spacing w:after="0" w:line="240" w:lineRule="auto"/>
              <w:rPr>
                <w:rFonts w:ascii="Garamond" w:hAnsi="Garamond"/>
                <w:b/>
                <w:color w:val="000000"/>
                <w:sz w:val="24"/>
                <w:szCs w:val="24"/>
                <w:lang w:eastAsia="cs-CZ"/>
              </w:rPr>
            </w:pPr>
          </w:p>
        </w:tc>
        <w:tc>
          <w:tcPr>
            <w:tcW w:w="1840" w:type="dxa"/>
            <w:gridSpan w:val="2"/>
          </w:tcPr>
          <w:p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Lenka Korzonková</w:t>
            </w:r>
          </w:p>
          <w:p w:rsidR="00595152" w:rsidRPr="00D33A37" w:rsidRDefault="00595152" w:rsidP="003C7C00">
            <w:pPr>
              <w:spacing w:after="0" w:line="240" w:lineRule="auto"/>
              <w:rPr>
                <w:rFonts w:ascii="Garamond" w:hAnsi="Garamond"/>
                <w:color w:val="000000"/>
                <w:sz w:val="24"/>
                <w:szCs w:val="24"/>
                <w:lang w:eastAsia="cs-CZ"/>
              </w:rPr>
            </w:pPr>
          </w:p>
        </w:tc>
      </w:tr>
      <w:tr w:rsidR="00595152" w:rsidRPr="00D33A37" w:rsidTr="00C01D6E">
        <w:trPr>
          <w:gridAfter w:val="1"/>
          <w:wAfter w:w="590" w:type="dxa"/>
          <w:trHeight w:hRule="exact" w:val="454"/>
        </w:trPr>
        <w:tc>
          <w:tcPr>
            <w:tcW w:w="2802" w:type="dxa"/>
            <w:gridSpan w:val="3"/>
            <w:shd w:val="clear" w:color="auto" w:fill="C0C0C0"/>
          </w:tcPr>
          <w:p w:rsidR="00595152" w:rsidRPr="003C7C00" w:rsidRDefault="00595152" w:rsidP="003C7C00">
            <w:pPr>
              <w:spacing w:after="0" w:line="240" w:lineRule="auto"/>
              <w:jc w:val="both"/>
              <w:rPr>
                <w:rFonts w:ascii="Garamond" w:hAnsi="Garamond"/>
                <w:b/>
                <w:i/>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sz w:val="24"/>
                <w:szCs w:val="24"/>
                <w:lang w:eastAsia="cs-CZ"/>
              </w:rPr>
              <w:t>4</w:t>
            </w:r>
          </w:p>
          <w:p w:rsidR="00595152" w:rsidRPr="003C7C00" w:rsidRDefault="00595152" w:rsidP="003C7C00">
            <w:pPr>
              <w:spacing w:after="0" w:line="240" w:lineRule="auto"/>
              <w:jc w:val="both"/>
              <w:rPr>
                <w:rFonts w:ascii="Garamond" w:hAnsi="Garamond"/>
                <w:i/>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Mgr. Jitka Zavázalová</w:t>
            </w:r>
          </w:p>
        </w:tc>
        <w:tc>
          <w:tcPr>
            <w:tcW w:w="1840" w:type="dxa"/>
            <w:gridSpan w:val="2"/>
          </w:tcPr>
          <w:p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Otto Slavík</w:t>
            </w:r>
          </w:p>
          <w:p w:rsidR="00595152" w:rsidRPr="00D33A37" w:rsidRDefault="00595152" w:rsidP="003C7C00">
            <w:pPr>
              <w:spacing w:after="0" w:line="240" w:lineRule="auto"/>
              <w:rPr>
                <w:rFonts w:ascii="Garamond" w:hAnsi="Garamond"/>
                <w:i/>
                <w:color w:val="000000"/>
                <w:sz w:val="24"/>
                <w:szCs w:val="24"/>
                <w:lang w:eastAsia="cs-CZ"/>
              </w:rPr>
            </w:pPr>
          </w:p>
        </w:tc>
      </w:tr>
      <w:tr w:rsidR="00595152" w:rsidRPr="00D33A37" w:rsidTr="00C01D6E">
        <w:trPr>
          <w:gridAfter w:val="1"/>
          <w:wAfter w:w="590" w:type="dxa"/>
          <w:trHeight w:hRule="exact" w:val="454"/>
        </w:trPr>
        <w:tc>
          <w:tcPr>
            <w:tcW w:w="2802" w:type="dxa"/>
            <w:gridSpan w:val="3"/>
          </w:tcPr>
          <w:p w:rsidR="00595152" w:rsidRPr="003C7C00" w:rsidRDefault="00595152" w:rsidP="003C7C00">
            <w:pPr>
              <w:spacing w:after="0" w:line="240" w:lineRule="auto"/>
              <w:jc w:val="both"/>
              <w:rPr>
                <w:rFonts w:ascii="Garamond" w:hAnsi="Garamond"/>
                <w:b/>
                <w:i/>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Asistent soudce</w:t>
            </w:r>
          </w:p>
        </w:tc>
        <w:tc>
          <w:tcPr>
            <w:tcW w:w="3119" w:type="dxa"/>
            <w:gridSpan w:val="2"/>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Pavel Dembický</w:t>
            </w:r>
          </w:p>
          <w:p w:rsidR="00595152" w:rsidRPr="00D33A37" w:rsidRDefault="00595152" w:rsidP="003C7C00">
            <w:pPr>
              <w:spacing w:after="0" w:line="240" w:lineRule="auto"/>
              <w:rPr>
                <w:rFonts w:ascii="Garamond" w:hAnsi="Garamond"/>
                <w:i/>
                <w:color w:val="000000"/>
                <w:sz w:val="24"/>
                <w:szCs w:val="24"/>
                <w:lang w:eastAsia="cs-CZ"/>
              </w:rPr>
            </w:pPr>
          </w:p>
        </w:tc>
        <w:tc>
          <w:tcPr>
            <w:tcW w:w="1840" w:type="dxa"/>
            <w:gridSpan w:val="2"/>
          </w:tcPr>
          <w:p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Lucie Hrabalová</w:t>
            </w:r>
          </w:p>
          <w:p w:rsidR="00595152" w:rsidRPr="00D33A37" w:rsidRDefault="00595152" w:rsidP="003C7C00">
            <w:pPr>
              <w:spacing w:after="0" w:line="240" w:lineRule="auto"/>
              <w:rPr>
                <w:rFonts w:ascii="Garamond" w:hAnsi="Garamond"/>
                <w:color w:val="000000"/>
                <w:sz w:val="24"/>
                <w:szCs w:val="24"/>
                <w:lang w:eastAsia="cs-CZ"/>
              </w:rPr>
            </w:pPr>
          </w:p>
        </w:tc>
      </w:tr>
      <w:tr w:rsidR="00595152" w:rsidRPr="00D33A37" w:rsidTr="00C01D6E">
        <w:trPr>
          <w:gridAfter w:val="1"/>
          <w:wAfter w:w="590" w:type="dxa"/>
          <w:trHeight w:hRule="exact" w:val="454"/>
        </w:trPr>
        <w:tc>
          <w:tcPr>
            <w:tcW w:w="2802" w:type="dxa"/>
            <w:gridSpan w:val="3"/>
            <w:shd w:val="clear" w:color="auto" w:fill="C0C0C0"/>
          </w:tcPr>
          <w:p w:rsidR="00595152" w:rsidRPr="003C7C00" w:rsidRDefault="00595152" w:rsidP="003C7C00">
            <w:pPr>
              <w:spacing w:after="0" w:line="240" w:lineRule="auto"/>
              <w:jc w:val="both"/>
              <w:rPr>
                <w:rFonts w:ascii="Garamond" w:hAnsi="Garamond"/>
                <w:i/>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sz w:val="24"/>
                <w:szCs w:val="24"/>
                <w:lang w:eastAsia="cs-CZ"/>
              </w:rPr>
              <w:t>5</w:t>
            </w: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Mgr. Jana Babušková</w:t>
            </w:r>
          </w:p>
        </w:tc>
        <w:tc>
          <w:tcPr>
            <w:tcW w:w="1840" w:type="dxa"/>
            <w:gridSpan w:val="2"/>
          </w:tcPr>
          <w:p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Lucie Blahutová</w:t>
            </w:r>
          </w:p>
        </w:tc>
      </w:tr>
      <w:tr w:rsidR="00595152" w:rsidRPr="00D33A37" w:rsidTr="00C01D6E">
        <w:trPr>
          <w:gridAfter w:val="1"/>
          <w:wAfter w:w="590" w:type="dxa"/>
          <w:trHeight w:hRule="exact" w:val="454"/>
        </w:trPr>
        <w:tc>
          <w:tcPr>
            <w:tcW w:w="2802" w:type="dxa"/>
            <w:gridSpan w:val="3"/>
          </w:tcPr>
          <w:p w:rsidR="00595152" w:rsidRPr="003C7C00" w:rsidRDefault="00595152" w:rsidP="003C7C00">
            <w:pPr>
              <w:spacing w:after="0" w:line="240" w:lineRule="auto"/>
              <w:rPr>
                <w:rFonts w:ascii="Garamond" w:hAnsi="Garamond"/>
                <w:b/>
                <w:i/>
                <w:strike/>
                <w:color w:val="FF0000"/>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Bc. Iva Bortlíková</w:t>
            </w:r>
          </w:p>
        </w:tc>
        <w:tc>
          <w:tcPr>
            <w:tcW w:w="1840" w:type="dxa"/>
            <w:gridSpan w:val="2"/>
          </w:tcPr>
          <w:p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Petra Žilková</w:t>
            </w:r>
          </w:p>
        </w:tc>
      </w:tr>
      <w:tr w:rsidR="00595152" w:rsidRPr="00D33A37" w:rsidTr="00C01D6E">
        <w:trPr>
          <w:gridAfter w:val="1"/>
          <w:wAfter w:w="590" w:type="dxa"/>
          <w:trHeight w:val="567"/>
        </w:trPr>
        <w:tc>
          <w:tcPr>
            <w:tcW w:w="2802" w:type="dxa"/>
            <w:gridSpan w:val="3"/>
            <w:shd w:val="clear" w:color="auto" w:fill="C0C0C0"/>
          </w:tcPr>
          <w:p w:rsidR="00595152" w:rsidRPr="003C7C00" w:rsidRDefault="00595152" w:rsidP="003C7C00">
            <w:pPr>
              <w:spacing w:after="0" w:line="240" w:lineRule="auto"/>
              <w:jc w:val="both"/>
              <w:rPr>
                <w:rFonts w:ascii="Garamond" w:hAnsi="Garamond"/>
                <w:i/>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sz w:val="24"/>
                <w:szCs w:val="24"/>
                <w:lang w:eastAsia="cs-CZ"/>
              </w:rPr>
              <w:t>6</w:t>
            </w: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Mgr. Martina Jílková</w:t>
            </w:r>
          </w:p>
        </w:tc>
        <w:tc>
          <w:tcPr>
            <w:tcW w:w="1840" w:type="dxa"/>
            <w:gridSpan w:val="2"/>
          </w:tcPr>
          <w:p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Petra Pomykaczová</w:t>
            </w:r>
          </w:p>
          <w:p w:rsidR="00595152" w:rsidRPr="00D33A37" w:rsidRDefault="00595152" w:rsidP="003C7C00">
            <w:pPr>
              <w:spacing w:after="0" w:line="240" w:lineRule="auto"/>
              <w:rPr>
                <w:rFonts w:ascii="Garamond" w:hAnsi="Garamond"/>
                <w:i/>
                <w:color w:val="000000"/>
                <w:sz w:val="24"/>
                <w:szCs w:val="24"/>
                <w:lang w:eastAsia="cs-CZ"/>
              </w:rPr>
            </w:pPr>
          </w:p>
        </w:tc>
      </w:tr>
      <w:tr w:rsidR="00595152" w:rsidRPr="00D33A37" w:rsidTr="00C01D6E">
        <w:trPr>
          <w:gridAfter w:val="1"/>
          <w:wAfter w:w="590" w:type="dxa"/>
          <w:trHeight w:val="567"/>
        </w:trPr>
        <w:tc>
          <w:tcPr>
            <w:tcW w:w="2802" w:type="dxa"/>
            <w:gridSpan w:val="3"/>
          </w:tcPr>
          <w:p w:rsidR="00595152" w:rsidRPr="003C7C00" w:rsidRDefault="00595152" w:rsidP="003C7C00">
            <w:pPr>
              <w:spacing w:after="0" w:line="240" w:lineRule="auto"/>
              <w:jc w:val="both"/>
              <w:rPr>
                <w:rFonts w:ascii="Garamond" w:hAnsi="Garamond"/>
                <w:i/>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Asistentka soudce</w:t>
            </w:r>
          </w:p>
        </w:tc>
        <w:tc>
          <w:tcPr>
            <w:tcW w:w="311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Renata Chlebik</w:t>
            </w:r>
          </w:p>
          <w:p w:rsidR="00595152" w:rsidRPr="003C7C00" w:rsidRDefault="00595152" w:rsidP="003C7C00">
            <w:pPr>
              <w:spacing w:after="0" w:line="240" w:lineRule="auto"/>
              <w:rPr>
                <w:rFonts w:ascii="Garamond" w:hAnsi="Garamond"/>
                <w:b/>
                <w:sz w:val="24"/>
                <w:szCs w:val="24"/>
                <w:lang w:eastAsia="cs-CZ"/>
              </w:rPr>
            </w:pP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Jarmila Chrobáková</w:t>
            </w:r>
          </w:p>
          <w:p w:rsidR="00595152" w:rsidRPr="003C7C00" w:rsidRDefault="00595152" w:rsidP="003C7C00">
            <w:pPr>
              <w:spacing w:after="0" w:line="240" w:lineRule="auto"/>
              <w:rPr>
                <w:rFonts w:ascii="Garamond" w:hAnsi="Garamond"/>
                <w:sz w:val="24"/>
                <w:szCs w:val="24"/>
                <w:lang w:eastAsia="cs-CZ"/>
              </w:rPr>
            </w:pPr>
          </w:p>
        </w:tc>
      </w:tr>
      <w:tr w:rsidR="00595152" w:rsidRPr="00D33A37" w:rsidTr="00C01D6E">
        <w:trPr>
          <w:gridAfter w:val="1"/>
          <w:wAfter w:w="590" w:type="dxa"/>
          <w:trHeight w:val="567"/>
        </w:trPr>
        <w:tc>
          <w:tcPr>
            <w:tcW w:w="2802" w:type="dxa"/>
            <w:gridSpan w:val="3"/>
            <w:shd w:val="clear" w:color="auto" w:fill="C0C0C0"/>
          </w:tcPr>
          <w:p w:rsidR="00595152" w:rsidRPr="003C7C00" w:rsidRDefault="00595152" w:rsidP="003C7C00">
            <w:pPr>
              <w:spacing w:after="0" w:line="240" w:lineRule="auto"/>
              <w:jc w:val="both"/>
              <w:rPr>
                <w:rFonts w:ascii="Garamond" w:hAnsi="Garamond"/>
                <w:b/>
                <w:i/>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i/>
                <w:sz w:val="24"/>
                <w:szCs w:val="24"/>
                <w:lang w:eastAsia="cs-CZ"/>
              </w:rPr>
              <w:t>8</w:t>
            </w:r>
          </w:p>
          <w:p w:rsidR="00595152" w:rsidRPr="003C7C00" w:rsidRDefault="00595152" w:rsidP="003C7C00">
            <w:pPr>
              <w:spacing w:after="0" w:line="240" w:lineRule="auto"/>
              <w:jc w:val="both"/>
              <w:rPr>
                <w:rFonts w:ascii="Garamond" w:hAnsi="Garamond"/>
                <w:i/>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Irena Trombiková</w:t>
            </w: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JUDr. Pavlína Jurášková</w:t>
            </w:r>
          </w:p>
        </w:tc>
      </w:tr>
      <w:tr w:rsidR="00595152" w:rsidRPr="00D33A37" w:rsidTr="00C01D6E">
        <w:trPr>
          <w:gridAfter w:val="1"/>
          <w:wAfter w:w="590" w:type="dxa"/>
          <w:trHeight w:val="567"/>
        </w:trPr>
        <w:tc>
          <w:tcPr>
            <w:tcW w:w="2802" w:type="dxa"/>
            <w:gridSpan w:val="3"/>
          </w:tcPr>
          <w:p w:rsidR="00595152" w:rsidRPr="003C7C00" w:rsidRDefault="00595152" w:rsidP="003C7C00">
            <w:pPr>
              <w:spacing w:after="0" w:line="240" w:lineRule="auto"/>
              <w:jc w:val="both"/>
              <w:rPr>
                <w:rFonts w:ascii="Garamond" w:hAnsi="Garamond"/>
                <w:i/>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Edita Pisečná</w:t>
            </w:r>
          </w:p>
          <w:p w:rsidR="00595152" w:rsidRPr="003C7C00" w:rsidRDefault="00595152" w:rsidP="003C7C00">
            <w:pPr>
              <w:spacing w:after="0" w:line="240" w:lineRule="auto"/>
              <w:rPr>
                <w:rFonts w:ascii="Garamond" w:hAnsi="Garamond"/>
                <w:b/>
                <w:sz w:val="24"/>
                <w:szCs w:val="24"/>
                <w:lang w:eastAsia="cs-CZ"/>
              </w:rPr>
            </w:pP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Stanislava Gasiorková</w:t>
            </w:r>
          </w:p>
          <w:p w:rsidR="00595152" w:rsidRPr="003C7C00" w:rsidRDefault="00595152" w:rsidP="003C7C00">
            <w:pPr>
              <w:spacing w:after="0" w:line="240" w:lineRule="auto"/>
              <w:rPr>
                <w:rFonts w:ascii="Garamond" w:hAnsi="Garamond"/>
                <w:b/>
                <w:sz w:val="24"/>
                <w:szCs w:val="24"/>
                <w:lang w:eastAsia="cs-CZ"/>
              </w:rPr>
            </w:pPr>
          </w:p>
        </w:tc>
      </w:tr>
      <w:tr w:rsidR="00595152" w:rsidRPr="00D33A37" w:rsidTr="00C01D6E">
        <w:trPr>
          <w:gridAfter w:val="1"/>
          <w:wAfter w:w="590" w:type="dxa"/>
          <w:trHeight w:val="567"/>
        </w:trPr>
        <w:tc>
          <w:tcPr>
            <w:tcW w:w="2802" w:type="dxa"/>
            <w:gridSpan w:val="3"/>
            <w:shd w:val="clear" w:color="auto" w:fill="C0C0C0"/>
          </w:tcPr>
          <w:p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lastRenderedPageBreak/>
              <w:t xml:space="preserve">Řešitelský tým </w:t>
            </w:r>
            <w:r w:rsidRPr="003C7C00">
              <w:rPr>
                <w:rFonts w:ascii="Garamond" w:hAnsi="Garamond"/>
                <w:b/>
                <w:sz w:val="24"/>
                <w:szCs w:val="24"/>
                <w:lang w:eastAsia="cs-CZ"/>
              </w:rPr>
              <w:t>9</w:t>
            </w:r>
          </w:p>
          <w:p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JUDr. Pavlína Jurášková</w:t>
            </w: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Irena Trombiková</w:t>
            </w:r>
          </w:p>
        </w:tc>
      </w:tr>
      <w:tr w:rsidR="00595152" w:rsidRPr="00D33A37" w:rsidTr="00C01D6E">
        <w:trPr>
          <w:gridAfter w:val="1"/>
          <w:wAfter w:w="590" w:type="dxa"/>
          <w:trHeight w:val="567"/>
        </w:trPr>
        <w:tc>
          <w:tcPr>
            <w:tcW w:w="2802" w:type="dxa"/>
            <w:gridSpan w:val="3"/>
          </w:tcPr>
          <w:p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Edita Pisečná</w:t>
            </w:r>
          </w:p>
          <w:p w:rsidR="00595152" w:rsidRPr="003C7C00" w:rsidRDefault="00595152" w:rsidP="003C7C00">
            <w:pPr>
              <w:spacing w:after="0" w:line="240" w:lineRule="auto"/>
              <w:rPr>
                <w:rFonts w:ascii="Garamond" w:hAnsi="Garamond"/>
                <w:b/>
                <w:sz w:val="24"/>
                <w:szCs w:val="24"/>
                <w:lang w:eastAsia="cs-CZ"/>
              </w:rPr>
            </w:pP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Stanislava Gasiorková</w:t>
            </w:r>
          </w:p>
          <w:p w:rsidR="00595152" w:rsidRPr="003C7C00" w:rsidRDefault="00595152" w:rsidP="003C7C00">
            <w:pPr>
              <w:spacing w:after="0" w:line="240" w:lineRule="auto"/>
              <w:rPr>
                <w:rFonts w:ascii="Garamond" w:hAnsi="Garamond"/>
                <w:b/>
                <w:sz w:val="24"/>
                <w:szCs w:val="24"/>
                <w:lang w:eastAsia="cs-CZ"/>
              </w:rPr>
            </w:pPr>
          </w:p>
        </w:tc>
      </w:tr>
      <w:tr w:rsidR="00595152" w:rsidRPr="00D33A37" w:rsidTr="00C01D6E">
        <w:trPr>
          <w:gridAfter w:val="1"/>
          <w:wAfter w:w="590" w:type="dxa"/>
          <w:trHeight w:val="454"/>
        </w:trPr>
        <w:tc>
          <w:tcPr>
            <w:tcW w:w="2802" w:type="dxa"/>
            <w:gridSpan w:val="3"/>
            <w:shd w:val="clear" w:color="auto" w:fill="C0C0C0"/>
          </w:tcPr>
          <w:p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10</w:t>
            </w:r>
          </w:p>
          <w:p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Soudce</w:t>
            </w:r>
          </w:p>
        </w:tc>
        <w:tc>
          <w:tcPr>
            <w:tcW w:w="3119" w:type="dxa"/>
            <w:gridSpan w:val="2"/>
          </w:tcPr>
          <w:p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Mgr. Renáta Pešlová</w:t>
            </w:r>
          </w:p>
        </w:tc>
        <w:tc>
          <w:tcPr>
            <w:tcW w:w="1840" w:type="dxa"/>
            <w:gridSpan w:val="2"/>
          </w:tcPr>
          <w:p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JUDr. Milan Pelikán, Ph.D.</w:t>
            </w:r>
          </w:p>
        </w:tc>
      </w:tr>
      <w:tr w:rsidR="00595152" w:rsidRPr="00D33A37" w:rsidTr="00C01D6E">
        <w:trPr>
          <w:gridAfter w:val="1"/>
          <w:wAfter w:w="590" w:type="dxa"/>
          <w:trHeight w:val="429"/>
        </w:trPr>
        <w:tc>
          <w:tcPr>
            <w:tcW w:w="2802" w:type="dxa"/>
            <w:gridSpan w:val="3"/>
          </w:tcPr>
          <w:p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Lenka Korzonková</w:t>
            </w:r>
          </w:p>
        </w:tc>
        <w:tc>
          <w:tcPr>
            <w:tcW w:w="1840" w:type="dxa"/>
            <w:gridSpan w:val="2"/>
          </w:tcPr>
          <w:p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Andrea Žvaková</w:t>
            </w:r>
          </w:p>
          <w:p w:rsidR="00595152" w:rsidRPr="00D33A37" w:rsidRDefault="00595152" w:rsidP="003C7C00">
            <w:pPr>
              <w:spacing w:after="0" w:line="240" w:lineRule="auto"/>
              <w:rPr>
                <w:rFonts w:ascii="Garamond" w:hAnsi="Garamond"/>
                <w:color w:val="000000"/>
                <w:sz w:val="24"/>
                <w:szCs w:val="24"/>
                <w:lang w:eastAsia="cs-CZ"/>
              </w:rPr>
            </w:pPr>
          </w:p>
        </w:tc>
      </w:tr>
      <w:tr w:rsidR="00595152" w:rsidRPr="00D33A37" w:rsidTr="00C01D6E">
        <w:trPr>
          <w:gridAfter w:val="1"/>
          <w:wAfter w:w="590" w:type="dxa"/>
          <w:trHeight w:val="567"/>
        </w:trPr>
        <w:tc>
          <w:tcPr>
            <w:tcW w:w="2802" w:type="dxa"/>
            <w:gridSpan w:val="3"/>
            <w:shd w:val="clear" w:color="auto" w:fill="C0C0C0"/>
          </w:tcPr>
          <w:p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11</w:t>
            </w:r>
          </w:p>
          <w:p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Soudce</w:t>
            </w:r>
          </w:p>
        </w:tc>
        <w:tc>
          <w:tcPr>
            <w:tcW w:w="3119" w:type="dxa"/>
            <w:gridSpan w:val="2"/>
          </w:tcPr>
          <w:p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Marek Heczko</w:t>
            </w: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Ing. Marie Miczková</w:t>
            </w:r>
          </w:p>
          <w:p w:rsidR="00595152" w:rsidRPr="003C7C00" w:rsidRDefault="00595152" w:rsidP="003C7C00">
            <w:pPr>
              <w:spacing w:after="0" w:line="240" w:lineRule="auto"/>
              <w:rPr>
                <w:rFonts w:ascii="Garamond" w:hAnsi="Garamond"/>
                <w:sz w:val="24"/>
                <w:szCs w:val="24"/>
                <w:lang w:eastAsia="cs-CZ"/>
              </w:rPr>
            </w:pPr>
          </w:p>
        </w:tc>
      </w:tr>
      <w:tr w:rsidR="00595152" w:rsidRPr="00D33A37" w:rsidTr="00C01D6E">
        <w:trPr>
          <w:gridAfter w:val="1"/>
          <w:wAfter w:w="590" w:type="dxa"/>
          <w:trHeight w:val="404"/>
        </w:trPr>
        <w:tc>
          <w:tcPr>
            <w:tcW w:w="2802" w:type="dxa"/>
            <w:gridSpan w:val="3"/>
          </w:tcPr>
          <w:p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Stanislava Gasiorková</w:t>
            </w:r>
          </w:p>
          <w:p w:rsidR="00595152" w:rsidRPr="003C7C00" w:rsidRDefault="00595152" w:rsidP="003C7C00">
            <w:pPr>
              <w:spacing w:after="0" w:line="240" w:lineRule="auto"/>
              <w:rPr>
                <w:rFonts w:ascii="Garamond" w:hAnsi="Garamond"/>
                <w:sz w:val="24"/>
                <w:szCs w:val="24"/>
                <w:lang w:eastAsia="cs-CZ"/>
              </w:rPr>
            </w:pP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Edita Pisečná</w:t>
            </w:r>
          </w:p>
          <w:p w:rsidR="00595152" w:rsidRPr="003C7C00" w:rsidRDefault="00595152" w:rsidP="003C7C00">
            <w:pPr>
              <w:spacing w:after="0" w:line="240" w:lineRule="auto"/>
              <w:rPr>
                <w:rFonts w:ascii="Garamond" w:hAnsi="Garamond"/>
                <w:sz w:val="24"/>
                <w:szCs w:val="24"/>
                <w:lang w:eastAsia="cs-CZ"/>
              </w:rPr>
            </w:pPr>
          </w:p>
        </w:tc>
      </w:tr>
      <w:tr w:rsidR="00595152" w:rsidRPr="00D33A37" w:rsidTr="00C01D6E">
        <w:trPr>
          <w:gridAfter w:val="1"/>
          <w:wAfter w:w="590" w:type="dxa"/>
          <w:trHeight w:val="567"/>
        </w:trPr>
        <w:tc>
          <w:tcPr>
            <w:tcW w:w="2802" w:type="dxa"/>
            <w:gridSpan w:val="3"/>
            <w:shd w:val="clear" w:color="auto" w:fill="C0C0C0"/>
          </w:tcPr>
          <w:p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12</w:t>
            </w:r>
          </w:p>
          <w:p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Ing. Marie Miczková</w:t>
            </w:r>
          </w:p>
          <w:p w:rsidR="00595152" w:rsidRPr="003C7C00" w:rsidRDefault="00595152" w:rsidP="003C7C00">
            <w:pPr>
              <w:spacing w:after="0" w:line="240" w:lineRule="auto"/>
              <w:rPr>
                <w:rFonts w:ascii="Garamond" w:hAnsi="Garamond"/>
                <w:b/>
                <w:color w:val="FF0000"/>
                <w:sz w:val="24"/>
                <w:szCs w:val="24"/>
                <w:lang w:eastAsia="cs-CZ"/>
              </w:rPr>
            </w:pP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Marek Heczko</w:t>
            </w:r>
          </w:p>
          <w:p w:rsidR="00595152" w:rsidRPr="003C7C00" w:rsidRDefault="00595152" w:rsidP="003C7C00">
            <w:pPr>
              <w:spacing w:after="0" w:line="240" w:lineRule="auto"/>
              <w:rPr>
                <w:rFonts w:ascii="Garamond" w:hAnsi="Garamond"/>
                <w:color w:val="FF0000"/>
                <w:sz w:val="24"/>
                <w:szCs w:val="24"/>
                <w:lang w:eastAsia="cs-CZ"/>
              </w:rPr>
            </w:pPr>
          </w:p>
        </w:tc>
      </w:tr>
      <w:tr w:rsidR="00595152" w:rsidRPr="00D33A37" w:rsidTr="00C01D6E">
        <w:trPr>
          <w:gridAfter w:val="1"/>
          <w:wAfter w:w="590" w:type="dxa"/>
          <w:trHeight w:val="567"/>
        </w:trPr>
        <w:tc>
          <w:tcPr>
            <w:tcW w:w="2802" w:type="dxa"/>
            <w:gridSpan w:val="3"/>
          </w:tcPr>
          <w:p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Stanislava Gasiorková</w:t>
            </w:r>
          </w:p>
          <w:p w:rsidR="00595152" w:rsidRPr="003C7C00" w:rsidRDefault="00595152" w:rsidP="003C7C00">
            <w:pPr>
              <w:spacing w:after="0" w:line="240" w:lineRule="auto"/>
              <w:rPr>
                <w:rFonts w:ascii="Garamond" w:hAnsi="Garamond"/>
                <w:sz w:val="24"/>
                <w:szCs w:val="24"/>
                <w:lang w:eastAsia="cs-CZ"/>
              </w:rPr>
            </w:pP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Edita Pisečná</w:t>
            </w:r>
          </w:p>
          <w:p w:rsidR="00595152" w:rsidRPr="003C7C00" w:rsidRDefault="00595152" w:rsidP="003C7C00">
            <w:pPr>
              <w:spacing w:after="0" w:line="240" w:lineRule="auto"/>
              <w:rPr>
                <w:rFonts w:ascii="Garamond" w:hAnsi="Garamond"/>
                <w:sz w:val="24"/>
                <w:szCs w:val="24"/>
                <w:lang w:eastAsia="cs-CZ"/>
              </w:rPr>
            </w:pPr>
          </w:p>
        </w:tc>
      </w:tr>
      <w:tr w:rsidR="00595152" w:rsidRPr="00D33A37" w:rsidTr="00C01D6E">
        <w:trPr>
          <w:gridAfter w:val="1"/>
          <w:wAfter w:w="590" w:type="dxa"/>
          <w:trHeight w:val="410"/>
        </w:trPr>
        <w:tc>
          <w:tcPr>
            <w:tcW w:w="2802" w:type="dxa"/>
            <w:gridSpan w:val="3"/>
            <w:shd w:val="clear" w:color="auto" w:fill="C0C0C0"/>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13</w:t>
            </w: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Lucie Blahutová</w:t>
            </w:r>
          </w:p>
          <w:p w:rsidR="00595152" w:rsidRPr="003C7C00" w:rsidRDefault="00595152" w:rsidP="003C7C00">
            <w:pPr>
              <w:spacing w:after="0" w:line="240" w:lineRule="auto"/>
              <w:rPr>
                <w:rFonts w:ascii="Garamond" w:hAnsi="Garamond"/>
                <w:b/>
                <w:sz w:val="24"/>
                <w:szCs w:val="24"/>
                <w:lang w:eastAsia="cs-CZ"/>
              </w:rPr>
            </w:pP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Jana Babušková</w:t>
            </w:r>
          </w:p>
        </w:tc>
      </w:tr>
      <w:tr w:rsidR="00595152" w:rsidRPr="00D33A37" w:rsidTr="00C01D6E">
        <w:trPr>
          <w:gridAfter w:val="1"/>
          <w:wAfter w:w="590" w:type="dxa"/>
          <w:trHeight w:val="351"/>
        </w:trPr>
        <w:tc>
          <w:tcPr>
            <w:tcW w:w="2802" w:type="dxa"/>
            <w:gridSpan w:val="3"/>
          </w:tcPr>
          <w:p w:rsidR="00595152" w:rsidRPr="003C7C00" w:rsidRDefault="00595152" w:rsidP="003C7C00">
            <w:pPr>
              <w:spacing w:after="0" w:line="240" w:lineRule="auto"/>
              <w:rPr>
                <w:rFonts w:ascii="Garamond" w:hAnsi="Garamond"/>
                <w:b/>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Bc. Iva Bortlíková</w:t>
            </w: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Petra Žilková</w:t>
            </w:r>
          </w:p>
          <w:p w:rsidR="00595152" w:rsidRPr="003C7C00" w:rsidRDefault="00595152" w:rsidP="003C7C00">
            <w:pPr>
              <w:spacing w:after="0" w:line="240" w:lineRule="auto"/>
              <w:rPr>
                <w:rFonts w:ascii="Garamond" w:hAnsi="Garamond"/>
                <w:sz w:val="24"/>
                <w:szCs w:val="24"/>
                <w:lang w:eastAsia="cs-CZ"/>
              </w:rPr>
            </w:pPr>
          </w:p>
        </w:tc>
      </w:tr>
      <w:tr w:rsidR="00595152" w:rsidRPr="00D33A37" w:rsidTr="00C01D6E">
        <w:trPr>
          <w:gridAfter w:val="1"/>
          <w:wAfter w:w="590" w:type="dxa"/>
          <w:trHeight w:val="317"/>
        </w:trPr>
        <w:tc>
          <w:tcPr>
            <w:tcW w:w="2802" w:type="dxa"/>
            <w:gridSpan w:val="3"/>
            <w:shd w:val="clear" w:color="auto" w:fill="C0C0C0"/>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14</w:t>
            </w: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Aleksandra Zubková</w:t>
            </w: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Mgr. </w:t>
            </w:r>
            <w:r w:rsidR="0025626D">
              <w:rPr>
                <w:rFonts w:ascii="Garamond" w:hAnsi="Garamond"/>
                <w:sz w:val="24"/>
                <w:szCs w:val="24"/>
                <w:lang w:eastAsia="cs-CZ"/>
              </w:rPr>
              <w:t>Klára Polčáková</w:t>
            </w:r>
          </w:p>
          <w:p w:rsidR="00595152" w:rsidRPr="003C7C00" w:rsidRDefault="00595152" w:rsidP="003C7C00">
            <w:pPr>
              <w:spacing w:after="0" w:line="240" w:lineRule="auto"/>
              <w:rPr>
                <w:rFonts w:ascii="Garamond" w:hAnsi="Garamond"/>
                <w:sz w:val="24"/>
                <w:szCs w:val="24"/>
                <w:lang w:eastAsia="cs-CZ"/>
              </w:rPr>
            </w:pPr>
          </w:p>
        </w:tc>
      </w:tr>
      <w:tr w:rsidR="00595152" w:rsidRPr="00D33A37" w:rsidTr="00C01D6E">
        <w:trPr>
          <w:gridAfter w:val="1"/>
          <w:wAfter w:w="590" w:type="dxa"/>
          <w:trHeight w:val="311"/>
        </w:trPr>
        <w:tc>
          <w:tcPr>
            <w:tcW w:w="2802" w:type="dxa"/>
            <w:gridSpan w:val="3"/>
          </w:tcPr>
          <w:p w:rsidR="00595152" w:rsidRPr="003C7C00" w:rsidRDefault="00595152" w:rsidP="003C7C00">
            <w:pPr>
              <w:spacing w:after="0" w:line="240" w:lineRule="auto"/>
              <w:rPr>
                <w:rFonts w:ascii="Garamond" w:hAnsi="Garamond"/>
                <w:b/>
                <w:color w:val="FF0000"/>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Bc. Jana Vlachopulosová, Dis.</w:t>
            </w: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Pavel Dembický</w:t>
            </w:r>
          </w:p>
          <w:p w:rsidR="00595152" w:rsidRPr="003C7C00" w:rsidRDefault="00595152" w:rsidP="003C7C00">
            <w:pPr>
              <w:spacing w:after="0" w:line="240" w:lineRule="auto"/>
              <w:rPr>
                <w:rFonts w:ascii="Garamond" w:hAnsi="Garamond"/>
                <w:sz w:val="24"/>
                <w:szCs w:val="24"/>
                <w:lang w:eastAsia="cs-CZ"/>
              </w:rPr>
            </w:pPr>
          </w:p>
        </w:tc>
      </w:tr>
      <w:tr w:rsidR="00595152" w:rsidRPr="00D33A37" w:rsidTr="00C01D6E">
        <w:trPr>
          <w:gridAfter w:val="1"/>
          <w:wAfter w:w="590" w:type="dxa"/>
          <w:trHeight w:val="562"/>
        </w:trPr>
        <w:tc>
          <w:tcPr>
            <w:tcW w:w="2802" w:type="dxa"/>
            <w:gridSpan w:val="3"/>
            <w:shd w:val="clear" w:color="auto" w:fill="C0C0C0"/>
          </w:tcPr>
          <w:p w:rsidR="00595152" w:rsidRPr="003C7C00" w:rsidRDefault="00595152" w:rsidP="003C7C00">
            <w:pPr>
              <w:spacing w:after="0" w:line="240" w:lineRule="auto"/>
              <w:rPr>
                <w:rFonts w:ascii="Garamond" w:hAnsi="Garamond"/>
                <w:b/>
                <w:color w:val="FF0000"/>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15</w:t>
            </w: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Michaela Bouhalika</w:t>
            </w: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Aleksandra Zubková</w:t>
            </w:r>
          </w:p>
        </w:tc>
      </w:tr>
      <w:tr w:rsidR="00595152" w:rsidRPr="00D33A37" w:rsidTr="00C01D6E">
        <w:trPr>
          <w:gridAfter w:val="1"/>
          <w:wAfter w:w="590" w:type="dxa"/>
          <w:trHeight w:val="554"/>
        </w:trPr>
        <w:tc>
          <w:tcPr>
            <w:tcW w:w="2802" w:type="dxa"/>
            <w:gridSpan w:val="3"/>
          </w:tcPr>
          <w:p w:rsidR="00595152" w:rsidRPr="003C7C00" w:rsidRDefault="00595152" w:rsidP="003C7C00">
            <w:pPr>
              <w:spacing w:after="0" w:line="240" w:lineRule="auto"/>
              <w:rPr>
                <w:rFonts w:ascii="Garamond" w:hAnsi="Garamond"/>
                <w:b/>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Bc. Jana Vlachopulosová, DiS.</w:t>
            </w: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Pavel Dembický</w:t>
            </w:r>
          </w:p>
        </w:tc>
      </w:tr>
      <w:tr w:rsidR="00595152" w:rsidRPr="00D33A37" w:rsidTr="00C01D6E">
        <w:trPr>
          <w:gridAfter w:val="1"/>
          <w:wAfter w:w="590" w:type="dxa"/>
          <w:trHeight w:val="392"/>
        </w:trPr>
        <w:tc>
          <w:tcPr>
            <w:tcW w:w="2802" w:type="dxa"/>
            <w:gridSpan w:val="3"/>
            <w:shd w:val="clear" w:color="auto" w:fill="C0C0C0"/>
          </w:tcPr>
          <w:p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16</w:t>
            </w:r>
          </w:p>
          <w:p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Soudce</w:t>
            </w:r>
          </w:p>
        </w:tc>
        <w:tc>
          <w:tcPr>
            <w:tcW w:w="3119" w:type="dxa"/>
            <w:gridSpan w:val="2"/>
          </w:tcPr>
          <w:p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Otto Slavík</w:t>
            </w: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Jitka Zavázalová</w:t>
            </w:r>
          </w:p>
        </w:tc>
      </w:tr>
      <w:tr w:rsidR="00595152" w:rsidRPr="00D33A37" w:rsidTr="00C01D6E">
        <w:trPr>
          <w:gridAfter w:val="1"/>
          <w:wAfter w:w="590" w:type="dxa"/>
          <w:trHeight w:val="391"/>
        </w:trPr>
        <w:tc>
          <w:tcPr>
            <w:tcW w:w="2802" w:type="dxa"/>
            <w:gridSpan w:val="3"/>
          </w:tcPr>
          <w:p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Asistent soudce</w:t>
            </w:r>
          </w:p>
        </w:tc>
        <w:tc>
          <w:tcPr>
            <w:tcW w:w="311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Pavel Dembický</w:t>
            </w: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Lucie Hrabalová</w:t>
            </w:r>
          </w:p>
        </w:tc>
      </w:tr>
      <w:tr w:rsidR="00595152" w:rsidRPr="00D33A37" w:rsidTr="00C01D6E">
        <w:trPr>
          <w:gridAfter w:val="1"/>
          <w:wAfter w:w="590" w:type="dxa"/>
          <w:trHeight w:val="567"/>
        </w:trPr>
        <w:tc>
          <w:tcPr>
            <w:tcW w:w="2802" w:type="dxa"/>
            <w:gridSpan w:val="3"/>
            <w:shd w:val="clear" w:color="auto" w:fill="C0C0C0"/>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lastRenderedPageBreak/>
              <w:t xml:space="preserve">Řešitelský tým </w:t>
            </w:r>
            <w:r w:rsidRPr="003C7C00">
              <w:rPr>
                <w:rFonts w:ascii="Garamond" w:hAnsi="Garamond"/>
                <w:b/>
                <w:sz w:val="24"/>
                <w:szCs w:val="24"/>
                <w:lang w:eastAsia="cs-CZ"/>
              </w:rPr>
              <w:t>17</w:t>
            </w: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Petra Pomykaczová</w:t>
            </w: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jc w:val="both"/>
              <w:rPr>
                <w:rFonts w:ascii="Garamond" w:hAnsi="Garamond"/>
                <w:sz w:val="24"/>
                <w:szCs w:val="24"/>
                <w:lang w:eastAsia="cs-CZ"/>
              </w:rPr>
            </w:pPr>
            <w:r w:rsidRPr="00D33A37">
              <w:rPr>
                <w:rFonts w:ascii="Garamond" w:hAnsi="Garamond"/>
                <w:color w:val="000000"/>
                <w:sz w:val="24"/>
                <w:szCs w:val="24"/>
                <w:lang w:eastAsia="cs-CZ"/>
              </w:rPr>
              <w:t>Mgr. Martina Jílková</w:t>
            </w:r>
          </w:p>
        </w:tc>
      </w:tr>
      <w:tr w:rsidR="00595152" w:rsidRPr="00D33A37" w:rsidTr="00C01D6E">
        <w:trPr>
          <w:gridAfter w:val="1"/>
          <w:wAfter w:w="590" w:type="dxa"/>
          <w:trHeight w:val="567"/>
        </w:trPr>
        <w:tc>
          <w:tcPr>
            <w:tcW w:w="2802" w:type="dxa"/>
            <w:gridSpan w:val="3"/>
          </w:tcPr>
          <w:p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Asistentka soudce</w:t>
            </w:r>
          </w:p>
        </w:tc>
        <w:tc>
          <w:tcPr>
            <w:tcW w:w="311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Renata Chlebik</w:t>
            </w:r>
          </w:p>
          <w:p w:rsidR="00595152" w:rsidRPr="003C7C00" w:rsidRDefault="00595152" w:rsidP="003C7C00">
            <w:pPr>
              <w:spacing w:after="0" w:line="240" w:lineRule="auto"/>
              <w:rPr>
                <w:rFonts w:ascii="Garamond" w:hAnsi="Garamond"/>
                <w:b/>
                <w:sz w:val="24"/>
                <w:szCs w:val="24"/>
                <w:lang w:eastAsia="cs-CZ"/>
              </w:rPr>
            </w:pP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Jarmila Chrobáková</w:t>
            </w:r>
          </w:p>
          <w:p w:rsidR="00595152" w:rsidRPr="003C7C00" w:rsidRDefault="00595152" w:rsidP="003C7C00">
            <w:pPr>
              <w:spacing w:after="0" w:line="240" w:lineRule="auto"/>
              <w:rPr>
                <w:rFonts w:ascii="Garamond" w:hAnsi="Garamond"/>
                <w:sz w:val="24"/>
                <w:szCs w:val="24"/>
                <w:lang w:eastAsia="cs-CZ"/>
              </w:rPr>
            </w:pPr>
          </w:p>
        </w:tc>
      </w:tr>
      <w:tr w:rsidR="00595152" w:rsidRPr="00D33A37" w:rsidTr="00C01D6E">
        <w:trPr>
          <w:gridAfter w:val="1"/>
          <w:wAfter w:w="590" w:type="dxa"/>
          <w:trHeight w:val="567"/>
        </w:trPr>
        <w:tc>
          <w:tcPr>
            <w:tcW w:w="2802" w:type="dxa"/>
            <w:gridSpan w:val="3"/>
            <w:shd w:val="clear" w:color="auto" w:fill="C0C0C0"/>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18</w:t>
            </w:r>
          </w:p>
          <w:p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JUDr. Silvie Morongová</w:t>
            </w: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Mgr. Ivana </w:t>
            </w:r>
            <w:proofErr w:type="spellStart"/>
            <w:r w:rsidRPr="003C7C00">
              <w:rPr>
                <w:rFonts w:ascii="Garamond" w:hAnsi="Garamond"/>
                <w:sz w:val="24"/>
                <w:szCs w:val="24"/>
                <w:lang w:eastAsia="cs-CZ"/>
              </w:rPr>
              <w:t>Josieková</w:t>
            </w:r>
            <w:proofErr w:type="spellEnd"/>
          </w:p>
          <w:p w:rsidR="00595152" w:rsidRPr="003C7C00" w:rsidRDefault="00595152" w:rsidP="003C7C00">
            <w:pPr>
              <w:spacing w:after="0" w:line="240" w:lineRule="auto"/>
              <w:rPr>
                <w:rFonts w:ascii="Garamond" w:hAnsi="Garamond"/>
                <w:sz w:val="24"/>
                <w:szCs w:val="24"/>
                <w:lang w:eastAsia="cs-CZ"/>
              </w:rPr>
            </w:pPr>
          </w:p>
        </w:tc>
      </w:tr>
      <w:tr w:rsidR="00595152" w:rsidRPr="00D33A37" w:rsidTr="00C01D6E">
        <w:trPr>
          <w:gridAfter w:val="1"/>
          <w:wAfter w:w="590" w:type="dxa"/>
          <w:trHeight w:val="567"/>
        </w:trPr>
        <w:tc>
          <w:tcPr>
            <w:tcW w:w="2802" w:type="dxa"/>
            <w:gridSpan w:val="3"/>
          </w:tcPr>
          <w:p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Jarmila Chrobáková</w:t>
            </w:r>
          </w:p>
          <w:p w:rsidR="00595152" w:rsidRPr="003C7C00" w:rsidRDefault="00595152" w:rsidP="003C7C00">
            <w:pPr>
              <w:spacing w:after="0" w:line="240" w:lineRule="auto"/>
              <w:rPr>
                <w:rFonts w:ascii="Garamond" w:hAnsi="Garamond"/>
                <w:b/>
                <w:sz w:val="24"/>
                <w:szCs w:val="24"/>
                <w:lang w:eastAsia="cs-CZ"/>
              </w:rPr>
            </w:pP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Mgr. Renata Chlebik </w:t>
            </w:r>
          </w:p>
          <w:p w:rsidR="00595152" w:rsidRPr="003C7C00" w:rsidRDefault="00595152" w:rsidP="003C7C00">
            <w:pPr>
              <w:spacing w:after="0" w:line="240" w:lineRule="auto"/>
              <w:rPr>
                <w:rFonts w:ascii="Garamond" w:hAnsi="Garamond"/>
                <w:sz w:val="20"/>
                <w:szCs w:val="20"/>
                <w:lang w:eastAsia="cs-CZ"/>
              </w:rPr>
            </w:pPr>
          </w:p>
        </w:tc>
      </w:tr>
      <w:tr w:rsidR="00595152" w:rsidRPr="00D33A37" w:rsidTr="00C01D6E">
        <w:trPr>
          <w:gridAfter w:val="1"/>
          <w:wAfter w:w="590" w:type="dxa"/>
          <w:trHeight w:val="567"/>
        </w:trPr>
        <w:tc>
          <w:tcPr>
            <w:tcW w:w="2802" w:type="dxa"/>
            <w:gridSpan w:val="3"/>
            <w:shd w:val="clear" w:color="auto" w:fill="C0C0C0"/>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19</w:t>
            </w:r>
          </w:p>
          <w:p w:rsidR="00595152" w:rsidRPr="003C7C00" w:rsidRDefault="00595152" w:rsidP="003C7C00">
            <w:pPr>
              <w:spacing w:after="0" w:line="240" w:lineRule="auto"/>
              <w:rPr>
                <w:rFonts w:ascii="Garamond" w:hAnsi="Garamond"/>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Ivana Josiekova</w:t>
            </w: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JUDr. Silvie Morongová</w:t>
            </w:r>
          </w:p>
          <w:p w:rsidR="00595152" w:rsidRPr="003C7C00" w:rsidRDefault="00595152" w:rsidP="003C7C00">
            <w:pPr>
              <w:spacing w:after="0" w:line="240" w:lineRule="auto"/>
              <w:rPr>
                <w:rFonts w:ascii="Garamond" w:hAnsi="Garamond"/>
                <w:sz w:val="24"/>
                <w:szCs w:val="24"/>
                <w:lang w:eastAsia="cs-CZ"/>
              </w:rPr>
            </w:pPr>
          </w:p>
        </w:tc>
      </w:tr>
      <w:tr w:rsidR="00595152" w:rsidRPr="00D33A37" w:rsidTr="00C01D6E">
        <w:trPr>
          <w:gridAfter w:val="1"/>
          <w:wAfter w:w="590" w:type="dxa"/>
          <w:trHeight w:val="567"/>
        </w:trPr>
        <w:tc>
          <w:tcPr>
            <w:tcW w:w="2802" w:type="dxa"/>
            <w:gridSpan w:val="3"/>
          </w:tcPr>
          <w:p w:rsidR="00595152" w:rsidRPr="003C7C00" w:rsidRDefault="00595152" w:rsidP="003C7C00">
            <w:pPr>
              <w:spacing w:after="0" w:line="240" w:lineRule="auto"/>
              <w:rPr>
                <w:rFonts w:ascii="Garamond" w:hAnsi="Garamond"/>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Jarmila Chrobáková</w:t>
            </w:r>
          </w:p>
          <w:p w:rsidR="00595152" w:rsidRPr="003C7C00" w:rsidRDefault="00595152" w:rsidP="003C7C00">
            <w:pPr>
              <w:spacing w:after="0" w:line="240" w:lineRule="auto"/>
              <w:rPr>
                <w:rFonts w:ascii="Garamond" w:hAnsi="Garamond"/>
                <w:b/>
                <w:sz w:val="24"/>
                <w:szCs w:val="24"/>
                <w:lang w:eastAsia="cs-CZ"/>
              </w:rPr>
            </w:pP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Renata Chlebik</w:t>
            </w:r>
          </w:p>
          <w:p w:rsidR="00595152" w:rsidRPr="003C7C00" w:rsidRDefault="00595152" w:rsidP="003C7C00">
            <w:pPr>
              <w:spacing w:after="0" w:line="240" w:lineRule="auto"/>
              <w:rPr>
                <w:rFonts w:ascii="Garamond" w:hAnsi="Garamond"/>
                <w:sz w:val="20"/>
                <w:szCs w:val="20"/>
                <w:lang w:eastAsia="cs-CZ"/>
              </w:rPr>
            </w:pPr>
          </w:p>
        </w:tc>
      </w:tr>
      <w:tr w:rsidR="00595152" w:rsidRPr="00D33A37" w:rsidTr="00C01D6E">
        <w:trPr>
          <w:gridAfter w:val="1"/>
          <w:wAfter w:w="590" w:type="dxa"/>
          <w:trHeight w:val="567"/>
        </w:trPr>
        <w:tc>
          <w:tcPr>
            <w:tcW w:w="2802" w:type="dxa"/>
            <w:gridSpan w:val="3"/>
            <w:shd w:val="clear" w:color="auto" w:fill="C0C0C0"/>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20</w:t>
            </w: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Petra Hermannová</w:t>
            </w: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Michaela Turčíková</w:t>
            </w:r>
          </w:p>
          <w:p w:rsidR="00595152" w:rsidRPr="003C7C00" w:rsidRDefault="00595152" w:rsidP="003C7C00">
            <w:pPr>
              <w:spacing w:after="0" w:line="240" w:lineRule="auto"/>
              <w:rPr>
                <w:rFonts w:ascii="Garamond" w:hAnsi="Garamond"/>
                <w:sz w:val="24"/>
                <w:szCs w:val="24"/>
                <w:lang w:eastAsia="cs-CZ"/>
              </w:rPr>
            </w:pPr>
          </w:p>
        </w:tc>
      </w:tr>
      <w:tr w:rsidR="00595152" w:rsidRPr="00D33A37" w:rsidTr="00C01D6E">
        <w:trPr>
          <w:gridAfter w:val="1"/>
          <w:wAfter w:w="590" w:type="dxa"/>
          <w:trHeight w:val="567"/>
        </w:trPr>
        <w:tc>
          <w:tcPr>
            <w:tcW w:w="2802" w:type="dxa"/>
            <w:gridSpan w:val="3"/>
          </w:tcPr>
          <w:p w:rsidR="00595152" w:rsidRPr="003C7C00" w:rsidRDefault="00595152" w:rsidP="003C7C00">
            <w:pPr>
              <w:spacing w:after="0" w:line="240" w:lineRule="auto"/>
              <w:rPr>
                <w:rFonts w:ascii="Garamond" w:hAnsi="Garamond"/>
                <w:b/>
                <w:strike/>
                <w:color w:val="FF0000"/>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Soudní tajemnice</w:t>
            </w:r>
          </w:p>
        </w:tc>
        <w:tc>
          <w:tcPr>
            <w:tcW w:w="311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Lucie Hrabalová</w:t>
            </w:r>
          </w:p>
          <w:p w:rsidR="00595152" w:rsidRPr="003C7C00" w:rsidRDefault="00595152" w:rsidP="003C7C00">
            <w:pPr>
              <w:spacing w:after="0" w:line="240" w:lineRule="auto"/>
              <w:rPr>
                <w:rFonts w:ascii="Garamond" w:hAnsi="Garamond"/>
                <w:sz w:val="20"/>
                <w:szCs w:val="20"/>
                <w:lang w:eastAsia="cs-CZ"/>
              </w:rPr>
            </w:pP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Bc. Jana Vlachopulosová, DiS.</w:t>
            </w:r>
          </w:p>
          <w:p w:rsidR="00595152" w:rsidRPr="003C7C00" w:rsidRDefault="00595152" w:rsidP="003C7C00">
            <w:pPr>
              <w:spacing w:after="0" w:line="240" w:lineRule="auto"/>
              <w:rPr>
                <w:rFonts w:ascii="Garamond" w:hAnsi="Garamond"/>
                <w:sz w:val="24"/>
                <w:szCs w:val="24"/>
                <w:lang w:eastAsia="cs-CZ"/>
              </w:rPr>
            </w:pPr>
          </w:p>
        </w:tc>
      </w:tr>
      <w:tr w:rsidR="00595152" w:rsidRPr="00D33A37" w:rsidTr="00C01D6E">
        <w:trPr>
          <w:gridAfter w:val="1"/>
          <w:wAfter w:w="590" w:type="dxa"/>
          <w:trHeight w:val="567"/>
        </w:trPr>
        <w:tc>
          <w:tcPr>
            <w:tcW w:w="2802" w:type="dxa"/>
            <w:gridSpan w:val="3"/>
            <w:shd w:val="clear" w:color="auto" w:fill="C0C0C0"/>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21</w:t>
            </w: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Michaela Turčíková</w:t>
            </w: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Petra Hermannová</w:t>
            </w:r>
          </w:p>
          <w:p w:rsidR="00595152" w:rsidRPr="003C7C00" w:rsidRDefault="00595152" w:rsidP="003C7C00">
            <w:pPr>
              <w:spacing w:after="0" w:line="240" w:lineRule="auto"/>
              <w:rPr>
                <w:rFonts w:ascii="Garamond" w:hAnsi="Garamond"/>
                <w:sz w:val="24"/>
                <w:szCs w:val="24"/>
                <w:lang w:eastAsia="cs-CZ"/>
              </w:rPr>
            </w:pPr>
          </w:p>
        </w:tc>
      </w:tr>
      <w:tr w:rsidR="00595152" w:rsidRPr="00D33A37" w:rsidTr="00C01D6E">
        <w:trPr>
          <w:gridAfter w:val="1"/>
          <w:wAfter w:w="590" w:type="dxa"/>
          <w:trHeight w:val="567"/>
        </w:trPr>
        <w:tc>
          <w:tcPr>
            <w:tcW w:w="2802" w:type="dxa"/>
            <w:gridSpan w:val="3"/>
          </w:tcPr>
          <w:p w:rsidR="00595152" w:rsidRPr="003C7C00" w:rsidRDefault="00595152" w:rsidP="003C7C00">
            <w:pPr>
              <w:spacing w:after="0" w:line="240" w:lineRule="auto"/>
              <w:rPr>
                <w:rFonts w:ascii="Garamond" w:hAnsi="Garamond"/>
                <w:b/>
                <w:strike/>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Soudní tajemnice</w:t>
            </w:r>
          </w:p>
        </w:tc>
        <w:tc>
          <w:tcPr>
            <w:tcW w:w="311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Lucie Hrabalová</w:t>
            </w:r>
          </w:p>
          <w:p w:rsidR="00595152" w:rsidRPr="003C7C00" w:rsidRDefault="00595152" w:rsidP="003C7C00">
            <w:pPr>
              <w:spacing w:after="0" w:line="240" w:lineRule="auto"/>
              <w:rPr>
                <w:rFonts w:ascii="Garamond" w:hAnsi="Garamond"/>
                <w:sz w:val="20"/>
                <w:szCs w:val="20"/>
                <w:lang w:eastAsia="cs-CZ"/>
              </w:rPr>
            </w:pP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Bc. Jana Vlachopulosová, DiS.</w:t>
            </w:r>
          </w:p>
          <w:p w:rsidR="00595152" w:rsidRPr="003C7C00" w:rsidRDefault="00595152" w:rsidP="003C7C00">
            <w:pPr>
              <w:spacing w:after="0" w:line="240" w:lineRule="auto"/>
              <w:rPr>
                <w:rFonts w:ascii="Garamond" w:hAnsi="Garamond"/>
                <w:sz w:val="24"/>
                <w:szCs w:val="24"/>
                <w:lang w:eastAsia="cs-CZ"/>
              </w:rPr>
            </w:pPr>
          </w:p>
        </w:tc>
      </w:tr>
      <w:tr w:rsidR="00595152" w:rsidRPr="00D33A37" w:rsidTr="00C01D6E">
        <w:trPr>
          <w:gridAfter w:val="1"/>
          <w:wAfter w:w="590" w:type="dxa"/>
          <w:trHeight w:val="567"/>
        </w:trPr>
        <w:tc>
          <w:tcPr>
            <w:tcW w:w="2802" w:type="dxa"/>
            <w:gridSpan w:val="3"/>
            <w:shd w:val="clear" w:color="auto" w:fill="C0C0C0"/>
          </w:tcPr>
          <w:p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22</w:t>
            </w: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rsidR="00595152" w:rsidRPr="003C7C00" w:rsidRDefault="00595152" w:rsidP="003C7C00">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 xml:space="preserve">JUDr. Eva </w:t>
            </w:r>
            <w:proofErr w:type="spellStart"/>
            <w:r w:rsidRPr="00D33A37">
              <w:rPr>
                <w:rFonts w:ascii="Garamond" w:hAnsi="Garamond"/>
                <w:b/>
                <w:color w:val="000000"/>
                <w:sz w:val="24"/>
                <w:szCs w:val="24"/>
                <w:lang w:eastAsia="cs-CZ"/>
              </w:rPr>
              <w:t>Glombicová</w:t>
            </w:r>
            <w:proofErr w:type="spellEnd"/>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JUDr. Roman Hlaváč</w:t>
            </w:r>
          </w:p>
        </w:tc>
      </w:tr>
      <w:tr w:rsidR="00595152" w:rsidRPr="00D33A37" w:rsidTr="00C01D6E">
        <w:trPr>
          <w:gridAfter w:val="1"/>
          <w:wAfter w:w="590" w:type="dxa"/>
          <w:trHeight w:val="567"/>
        </w:trPr>
        <w:tc>
          <w:tcPr>
            <w:tcW w:w="2802" w:type="dxa"/>
            <w:gridSpan w:val="3"/>
          </w:tcPr>
          <w:p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Andrea Žvaková</w:t>
            </w: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Lenka Korzonková</w:t>
            </w:r>
          </w:p>
          <w:p w:rsidR="00595152" w:rsidRPr="003C7C00" w:rsidRDefault="00595152" w:rsidP="003C7C00">
            <w:pPr>
              <w:spacing w:after="0" w:line="240" w:lineRule="auto"/>
              <w:rPr>
                <w:rFonts w:ascii="Garamond" w:hAnsi="Garamond"/>
                <w:sz w:val="24"/>
                <w:szCs w:val="24"/>
                <w:lang w:eastAsia="cs-CZ"/>
              </w:rPr>
            </w:pPr>
          </w:p>
        </w:tc>
      </w:tr>
      <w:tr w:rsidR="00595152" w:rsidRPr="00D33A37" w:rsidTr="00C01D6E">
        <w:trPr>
          <w:gridAfter w:val="1"/>
          <w:wAfter w:w="590" w:type="dxa"/>
          <w:trHeight w:val="567"/>
        </w:trPr>
        <w:tc>
          <w:tcPr>
            <w:tcW w:w="2802" w:type="dxa"/>
            <w:gridSpan w:val="3"/>
            <w:shd w:val="clear" w:color="auto" w:fill="C0C0C0"/>
          </w:tcPr>
          <w:p w:rsidR="00595152" w:rsidRPr="003C7C00" w:rsidRDefault="00595152" w:rsidP="003C7C00">
            <w:pPr>
              <w:spacing w:after="0" w:line="240" w:lineRule="auto"/>
              <w:jc w:val="both"/>
              <w:rPr>
                <w:rFonts w:ascii="Garamond" w:hAnsi="Garamond"/>
                <w:b/>
                <w:i/>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i/>
                <w:sz w:val="24"/>
                <w:szCs w:val="24"/>
                <w:lang w:eastAsia="cs-CZ"/>
              </w:rPr>
              <w:t>23</w:t>
            </w:r>
          </w:p>
          <w:p w:rsidR="00595152" w:rsidRPr="003C7C00" w:rsidRDefault="00595152" w:rsidP="003C7C00">
            <w:pPr>
              <w:spacing w:after="0" w:line="240" w:lineRule="auto"/>
              <w:jc w:val="both"/>
              <w:rPr>
                <w:rFonts w:ascii="Garamond" w:hAnsi="Garamond"/>
                <w:sz w:val="20"/>
                <w:szCs w:val="20"/>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rsidR="00595152" w:rsidRPr="003C7C00" w:rsidRDefault="00595152" w:rsidP="003C7C00">
            <w:pPr>
              <w:spacing w:after="0" w:line="240" w:lineRule="auto"/>
              <w:rPr>
                <w:rFonts w:ascii="Garamond" w:hAnsi="Garamond"/>
                <w:i/>
                <w:sz w:val="24"/>
                <w:szCs w:val="24"/>
                <w:lang w:eastAsia="cs-CZ"/>
              </w:rPr>
            </w:pPr>
            <w:r w:rsidRPr="003C7C00">
              <w:rPr>
                <w:rFonts w:ascii="Garamond" w:hAnsi="Garamond"/>
                <w:b/>
                <w:sz w:val="24"/>
                <w:szCs w:val="24"/>
                <w:lang w:eastAsia="cs-CZ"/>
              </w:rPr>
              <w:t>Mgr. Klára Polčáková</w:t>
            </w: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Michaela Bouhalika</w:t>
            </w:r>
          </w:p>
        </w:tc>
      </w:tr>
      <w:tr w:rsidR="00595152" w:rsidRPr="00D33A37" w:rsidTr="00C01D6E">
        <w:trPr>
          <w:gridAfter w:val="1"/>
          <w:wAfter w:w="590" w:type="dxa"/>
          <w:trHeight w:val="567"/>
        </w:trPr>
        <w:tc>
          <w:tcPr>
            <w:tcW w:w="2802" w:type="dxa"/>
            <w:gridSpan w:val="3"/>
          </w:tcPr>
          <w:p w:rsidR="00595152" w:rsidRPr="003C7C00" w:rsidRDefault="00595152" w:rsidP="00D15311">
            <w:pPr>
              <w:spacing w:line="240" w:lineRule="auto"/>
              <w:rPr>
                <w:rFonts w:ascii="Garamond" w:hAnsi="Garamond"/>
                <w:b/>
                <w:strike/>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Soudní tajemnice</w:t>
            </w:r>
          </w:p>
        </w:tc>
        <w:tc>
          <w:tcPr>
            <w:tcW w:w="311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Hana </w:t>
            </w:r>
            <w:proofErr w:type="spellStart"/>
            <w:r w:rsidRPr="003C7C00">
              <w:rPr>
                <w:rFonts w:ascii="Garamond" w:hAnsi="Garamond"/>
                <w:sz w:val="24"/>
                <w:szCs w:val="24"/>
                <w:lang w:eastAsia="cs-CZ"/>
              </w:rPr>
              <w:t>Kallusová</w:t>
            </w:r>
            <w:proofErr w:type="spellEnd"/>
          </w:p>
          <w:p w:rsidR="00595152" w:rsidRPr="003C7C00" w:rsidRDefault="00595152" w:rsidP="003C7C00">
            <w:pPr>
              <w:spacing w:after="0" w:line="240" w:lineRule="auto"/>
              <w:rPr>
                <w:rFonts w:ascii="Garamond" w:hAnsi="Garamond"/>
                <w:sz w:val="24"/>
                <w:szCs w:val="24"/>
                <w:lang w:eastAsia="cs-CZ"/>
              </w:rPr>
            </w:pP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Pavel Dembický</w:t>
            </w:r>
          </w:p>
        </w:tc>
      </w:tr>
      <w:tr w:rsidR="00595152" w:rsidRPr="00D33A37" w:rsidTr="00C01D6E">
        <w:trPr>
          <w:cantSplit/>
          <w:trHeight w:val="979"/>
        </w:trPr>
        <w:tc>
          <w:tcPr>
            <w:tcW w:w="1134" w:type="dxa"/>
            <w:shd w:val="clear" w:color="auto" w:fill="D9D9D9"/>
            <w:vAlign w:val="center"/>
          </w:tcPr>
          <w:p w:rsidR="00595152" w:rsidRPr="003C7C00" w:rsidRDefault="00595152" w:rsidP="003C7C00">
            <w:pPr>
              <w:spacing w:after="0" w:line="240" w:lineRule="auto"/>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rsidR="00595152" w:rsidRPr="003C7C00" w:rsidRDefault="00595152" w:rsidP="003C7C00">
            <w:pPr>
              <w:spacing w:after="0" w:line="240" w:lineRule="auto"/>
              <w:rPr>
                <w:rFonts w:ascii="Garamond" w:hAnsi="Garamond"/>
                <w:b/>
                <w:i/>
                <w:sz w:val="24"/>
                <w:szCs w:val="24"/>
                <w:lang w:eastAsia="cs-CZ"/>
              </w:rPr>
            </w:pPr>
            <w:r w:rsidRPr="003C7C00">
              <w:rPr>
                <w:rFonts w:ascii="Garamond" w:hAnsi="Garamond"/>
                <w:b/>
                <w:i/>
                <w:sz w:val="24"/>
                <w:szCs w:val="24"/>
                <w:lang w:eastAsia="cs-CZ"/>
              </w:rPr>
              <w:t>Agenda</w:t>
            </w:r>
          </w:p>
        </w:tc>
        <w:tc>
          <w:tcPr>
            <w:tcW w:w="1080" w:type="dxa"/>
            <w:gridSpan w:val="2"/>
            <w:shd w:val="clear" w:color="auto" w:fill="D9D9D9"/>
            <w:vAlign w:val="center"/>
          </w:tcPr>
          <w:p w:rsidR="00595152" w:rsidRPr="003C7C00" w:rsidRDefault="00595152" w:rsidP="003C7C00">
            <w:pPr>
              <w:spacing w:after="0" w:line="240" w:lineRule="auto"/>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5"/>
            <w:shd w:val="clear" w:color="auto" w:fill="D9D9D9"/>
            <w:vAlign w:val="center"/>
          </w:tcPr>
          <w:p w:rsidR="00595152" w:rsidRPr="003C7C00" w:rsidRDefault="00595152" w:rsidP="003C7C00">
            <w:pPr>
              <w:spacing w:after="0" w:line="240" w:lineRule="auto"/>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4"/>
            <w:shd w:val="clear" w:color="auto" w:fill="D9D9D9"/>
            <w:vAlign w:val="center"/>
          </w:tcPr>
          <w:p w:rsidR="00595152" w:rsidRPr="003C7C00" w:rsidRDefault="00595152" w:rsidP="003C7C00">
            <w:pPr>
              <w:spacing w:after="0" w:line="240" w:lineRule="auto"/>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rPr>
                <w:rFonts w:ascii="Garamond" w:hAnsi="Garamond"/>
                <w:b/>
                <w:i/>
                <w:sz w:val="24"/>
                <w:szCs w:val="24"/>
                <w:lang w:eastAsia="cs-CZ"/>
              </w:rPr>
            </w:pPr>
            <w:r w:rsidRPr="003C7C00">
              <w:rPr>
                <w:rFonts w:ascii="Garamond" w:hAnsi="Garamond"/>
                <w:b/>
                <w:i/>
                <w:sz w:val="24"/>
                <w:szCs w:val="24"/>
                <w:lang w:eastAsia="cs-CZ"/>
              </w:rPr>
              <w:t>Zástupce</w:t>
            </w:r>
          </w:p>
        </w:tc>
      </w:tr>
      <w:tr w:rsidR="00595152" w:rsidRPr="00D33A37" w:rsidTr="00C01D6E">
        <w:trPr>
          <w:cantSplit/>
          <w:trHeight w:val="340"/>
        </w:trPr>
        <w:tc>
          <w:tcPr>
            <w:tcW w:w="1134" w:type="dxa"/>
            <w:vMerge w:val="restart"/>
            <w:shd w:val="clear" w:color="auto" w:fill="D9D9D9"/>
          </w:tcPr>
          <w:p w:rsidR="00595152" w:rsidRDefault="00595152" w:rsidP="00D15311">
            <w:pPr>
              <w:spacing w:after="0" w:line="240" w:lineRule="auto"/>
              <w:jc w:val="center"/>
              <w:rPr>
                <w:rFonts w:ascii="Garamond" w:hAnsi="Garamond"/>
                <w:b/>
                <w:sz w:val="24"/>
                <w:szCs w:val="24"/>
                <w:lang w:eastAsia="cs-CZ"/>
              </w:rPr>
            </w:pPr>
          </w:p>
          <w:p w:rsidR="00595152" w:rsidRPr="00D15311" w:rsidRDefault="00595152" w:rsidP="00D15311">
            <w:pPr>
              <w:spacing w:after="0" w:line="240" w:lineRule="auto"/>
              <w:jc w:val="center"/>
              <w:rPr>
                <w:rFonts w:ascii="Garamond" w:hAnsi="Garamond"/>
                <w:b/>
                <w:sz w:val="24"/>
                <w:szCs w:val="24"/>
                <w:lang w:eastAsia="cs-CZ"/>
              </w:rPr>
            </w:pPr>
            <w:r w:rsidRPr="00D15311">
              <w:rPr>
                <w:rFonts w:ascii="Garamond" w:hAnsi="Garamond"/>
                <w:b/>
                <w:sz w:val="24"/>
                <w:szCs w:val="24"/>
                <w:lang w:eastAsia="cs-CZ"/>
              </w:rPr>
              <w:t>15</w:t>
            </w:r>
          </w:p>
        </w:tc>
        <w:tc>
          <w:tcPr>
            <w:tcW w:w="1134" w:type="dxa"/>
            <w:vAlign w:val="center"/>
          </w:tcPr>
          <w:p w:rsidR="00595152" w:rsidRPr="00D33A37" w:rsidRDefault="00595152" w:rsidP="003C7C00">
            <w:pPr>
              <w:spacing w:after="0" w:line="240" w:lineRule="auto"/>
              <w:jc w:val="center"/>
              <w:rPr>
                <w:rFonts w:ascii="Garamond" w:hAnsi="Garamond"/>
                <w:b/>
                <w:color w:val="000000"/>
                <w:sz w:val="24"/>
                <w:szCs w:val="24"/>
                <w:lang w:eastAsia="cs-CZ"/>
              </w:rPr>
            </w:pPr>
            <w:r w:rsidRPr="00D33A37">
              <w:rPr>
                <w:rFonts w:ascii="Garamond" w:hAnsi="Garamond"/>
                <w:b/>
                <w:color w:val="000000"/>
                <w:sz w:val="24"/>
                <w:szCs w:val="24"/>
                <w:lang w:eastAsia="cs-CZ"/>
              </w:rPr>
              <w:t>C</w:t>
            </w:r>
          </w:p>
        </w:tc>
        <w:tc>
          <w:tcPr>
            <w:tcW w:w="1080" w:type="dxa"/>
            <w:gridSpan w:val="2"/>
            <w:vAlign w:val="center"/>
          </w:tcPr>
          <w:p w:rsidR="00595152" w:rsidRPr="00D33A37" w:rsidRDefault="00595152" w:rsidP="003C7C00">
            <w:pPr>
              <w:spacing w:after="0" w:line="240" w:lineRule="auto"/>
              <w:jc w:val="center"/>
              <w:rPr>
                <w:rFonts w:ascii="Garamond" w:hAnsi="Garamond"/>
                <w:color w:val="000000"/>
                <w:sz w:val="24"/>
                <w:szCs w:val="24"/>
                <w:lang w:eastAsia="cs-CZ"/>
              </w:rPr>
            </w:pPr>
            <w:r w:rsidRPr="00D33A37">
              <w:rPr>
                <w:rFonts w:ascii="Garamond" w:hAnsi="Garamond"/>
                <w:color w:val="000000"/>
                <w:sz w:val="24"/>
                <w:szCs w:val="24"/>
                <w:lang w:eastAsia="cs-CZ"/>
              </w:rPr>
              <w:t>50 %</w:t>
            </w:r>
          </w:p>
        </w:tc>
        <w:tc>
          <w:tcPr>
            <w:tcW w:w="6840" w:type="dxa"/>
            <w:gridSpan w:val="5"/>
            <w:vAlign w:val="center"/>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 xml:space="preserve">věci se specializací </w:t>
            </w:r>
            <w:r w:rsidRPr="00D33A37">
              <w:rPr>
                <w:rFonts w:ascii="Garamond" w:hAnsi="Garamond"/>
                <w:b/>
                <w:color w:val="000000"/>
                <w:sz w:val="24"/>
                <w:szCs w:val="24"/>
                <w:lang w:eastAsia="cs-CZ"/>
              </w:rPr>
              <w:t xml:space="preserve">„PRACOVNÍ“ </w:t>
            </w:r>
          </w:p>
        </w:tc>
        <w:tc>
          <w:tcPr>
            <w:tcW w:w="4554" w:type="dxa"/>
            <w:gridSpan w:val="4"/>
            <w:vMerge w:val="restart"/>
          </w:tcPr>
          <w:p w:rsidR="00595152" w:rsidRPr="00D33A37" w:rsidRDefault="00595152" w:rsidP="003C7C00">
            <w:pPr>
              <w:spacing w:after="0" w:line="240" w:lineRule="auto"/>
              <w:jc w:val="both"/>
              <w:rPr>
                <w:rFonts w:ascii="Garamond" w:hAnsi="Garamond"/>
                <w:b/>
                <w:color w:val="000000"/>
                <w:sz w:val="24"/>
                <w:szCs w:val="24"/>
                <w:lang w:eastAsia="cs-CZ"/>
              </w:rPr>
            </w:pPr>
          </w:p>
          <w:p w:rsidR="00595152" w:rsidRPr="00D33A37" w:rsidRDefault="00595152" w:rsidP="003C7C00">
            <w:pPr>
              <w:spacing w:after="0" w:line="240" w:lineRule="auto"/>
              <w:jc w:val="both"/>
              <w:rPr>
                <w:rFonts w:ascii="Garamond" w:hAnsi="Garamond"/>
                <w:b/>
                <w:color w:val="000000"/>
                <w:sz w:val="24"/>
                <w:szCs w:val="24"/>
                <w:lang w:eastAsia="cs-CZ"/>
              </w:rPr>
            </w:pPr>
            <w:r w:rsidRPr="00D33A37">
              <w:rPr>
                <w:rFonts w:ascii="Garamond" w:hAnsi="Garamond"/>
                <w:b/>
                <w:color w:val="000000"/>
                <w:sz w:val="24"/>
                <w:szCs w:val="24"/>
                <w:lang w:eastAsia="cs-CZ"/>
              </w:rPr>
              <w:t>JUDr. Iva Hrdinová</w:t>
            </w:r>
          </w:p>
          <w:p w:rsidR="00595152" w:rsidRPr="00D33A37" w:rsidRDefault="00595152" w:rsidP="003C7C00">
            <w:pPr>
              <w:spacing w:after="0" w:line="240" w:lineRule="auto"/>
              <w:jc w:val="both"/>
              <w:rPr>
                <w:rFonts w:ascii="Times New Roman" w:hAnsi="Times New Roman"/>
                <w:color w:val="000000"/>
                <w:sz w:val="24"/>
                <w:szCs w:val="24"/>
                <w:lang w:eastAsia="cs-CZ"/>
              </w:rPr>
            </w:pPr>
            <w:r w:rsidRPr="00D33A37">
              <w:rPr>
                <w:rFonts w:ascii="Times New Roman" w:hAnsi="Times New Roman"/>
                <w:color w:val="000000"/>
                <w:sz w:val="24"/>
                <w:szCs w:val="24"/>
                <w:lang w:eastAsia="cs-CZ"/>
              </w:rPr>
              <w:t>JUDr. Jan Chowaniec</w:t>
            </w:r>
          </w:p>
          <w:p w:rsidR="00595152" w:rsidRPr="00D33A37" w:rsidRDefault="00595152" w:rsidP="003C7C00">
            <w:pPr>
              <w:spacing w:after="0" w:line="240" w:lineRule="auto"/>
              <w:jc w:val="both"/>
              <w:rPr>
                <w:rFonts w:ascii="Times New Roman" w:hAnsi="Times New Roman"/>
                <w:color w:val="000000"/>
                <w:sz w:val="24"/>
                <w:szCs w:val="24"/>
                <w:lang w:eastAsia="cs-CZ"/>
              </w:rPr>
            </w:pPr>
          </w:p>
          <w:p w:rsidR="00595152" w:rsidRPr="00D33A37" w:rsidRDefault="00595152" w:rsidP="003C7C00">
            <w:pPr>
              <w:spacing w:after="0" w:line="240" w:lineRule="auto"/>
              <w:jc w:val="both"/>
              <w:rPr>
                <w:rFonts w:ascii="Times New Roman" w:hAnsi="Times New Roman"/>
                <w:color w:val="000000"/>
                <w:sz w:val="24"/>
                <w:szCs w:val="24"/>
                <w:lang w:eastAsia="cs-CZ"/>
              </w:rPr>
            </w:pPr>
          </w:p>
        </w:tc>
      </w:tr>
      <w:tr w:rsidR="00595152" w:rsidRPr="00D33A37" w:rsidTr="00C01D6E">
        <w:trPr>
          <w:cantSplit/>
          <w:trHeight w:val="340"/>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1134" w:type="dxa"/>
            <w:vAlign w:val="center"/>
          </w:tcPr>
          <w:p w:rsidR="00595152" w:rsidRPr="00D33A37" w:rsidRDefault="00595152" w:rsidP="003C7C00">
            <w:pPr>
              <w:spacing w:after="0" w:line="240" w:lineRule="auto"/>
              <w:jc w:val="center"/>
              <w:rPr>
                <w:rFonts w:ascii="Garamond" w:hAnsi="Garamond"/>
                <w:b/>
                <w:color w:val="000000"/>
                <w:sz w:val="24"/>
                <w:szCs w:val="24"/>
                <w:lang w:eastAsia="cs-CZ"/>
              </w:rPr>
            </w:pPr>
          </w:p>
        </w:tc>
        <w:tc>
          <w:tcPr>
            <w:tcW w:w="1080" w:type="dxa"/>
            <w:gridSpan w:val="2"/>
            <w:vAlign w:val="center"/>
          </w:tcPr>
          <w:p w:rsidR="00595152" w:rsidRPr="00D33A37" w:rsidRDefault="00595152" w:rsidP="003C7C00">
            <w:pPr>
              <w:spacing w:after="0" w:line="240" w:lineRule="auto"/>
              <w:jc w:val="center"/>
              <w:rPr>
                <w:rFonts w:ascii="Garamond" w:hAnsi="Garamond"/>
                <w:color w:val="000000"/>
                <w:sz w:val="24"/>
                <w:szCs w:val="24"/>
                <w:lang w:eastAsia="cs-CZ"/>
              </w:rPr>
            </w:pPr>
            <w:r w:rsidRPr="00D33A37">
              <w:rPr>
                <w:rFonts w:ascii="Garamond" w:hAnsi="Garamond"/>
                <w:color w:val="000000"/>
                <w:sz w:val="24"/>
                <w:szCs w:val="24"/>
                <w:lang w:eastAsia="cs-CZ"/>
              </w:rPr>
              <w:t>50 %</w:t>
            </w:r>
          </w:p>
        </w:tc>
        <w:tc>
          <w:tcPr>
            <w:tcW w:w="6840" w:type="dxa"/>
            <w:gridSpan w:val="5"/>
            <w:vAlign w:val="center"/>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 xml:space="preserve">věci se specializací </w:t>
            </w:r>
            <w:r w:rsidRPr="00D33A37">
              <w:rPr>
                <w:rFonts w:ascii="Garamond" w:hAnsi="Garamond"/>
                <w:b/>
                <w:color w:val="000000"/>
                <w:sz w:val="24"/>
                <w:szCs w:val="24"/>
                <w:lang w:eastAsia="cs-CZ"/>
              </w:rPr>
              <w:t xml:space="preserve">„OCHRANY OS“ </w:t>
            </w:r>
          </w:p>
        </w:tc>
        <w:tc>
          <w:tcPr>
            <w:tcW w:w="4554" w:type="dxa"/>
            <w:gridSpan w:val="4"/>
            <w:vMerge/>
          </w:tcPr>
          <w:p w:rsidR="00595152" w:rsidRPr="00D33A37" w:rsidRDefault="00595152" w:rsidP="003C7C00">
            <w:pPr>
              <w:spacing w:after="0" w:line="240" w:lineRule="auto"/>
              <w:jc w:val="both"/>
              <w:rPr>
                <w:rFonts w:ascii="Times New Roman" w:hAnsi="Times New Roman"/>
                <w:color w:val="000000"/>
                <w:sz w:val="24"/>
                <w:szCs w:val="24"/>
                <w:lang w:eastAsia="cs-CZ"/>
              </w:rPr>
            </w:pPr>
          </w:p>
        </w:tc>
      </w:tr>
      <w:tr w:rsidR="00595152" w:rsidRPr="00D33A37" w:rsidTr="00C01D6E">
        <w:trPr>
          <w:cantSplit/>
          <w:trHeight w:val="340"/>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1134" w:type="dxa"/>
            <w:vAlign w:val="center"/>
          </w:tcPr>
          <w:p w:rsidR="00595152" w:rsidRPr="00D33A37" w:rsidRDefault="00595152" w:rsidP="003C7C00">
            <w:pPr>
              <w:spacing w:after="0" w:line="240" w:lineRule="auto"/>
              <w:jc w:val="center"/>
              <w:rPr>
                <w:rFonts w:ascii="Garamond" w:hAnsi="Garamond"/>
                <w:b/>
                <w:color w:val="000000"/>
                <w:sz w:val="24"/>
                <w:szCs w:val="24"/>
                <w:lang w:eastAsia="cs-CZ"/>
              </w:rPr>
            </w:pPr>
          </w:p>
        </w:tc>
        <w:tc>
          <w:tcPr>
            <w:tcW w:w="1080" w:type="dxa"/>
            <w:gridSpan w:val="2"/>
            <w:vAlign w:val="center"/>
          </w:tcPr>
          <w:p w:rsidR="00595152" w:rsidRPr="00D33A37" w:rsidRDefault="00595152" w:rsidP="003C7C00">
            <w:pPr>
              <w:spacing w:after="0" w:line="240" w:lineRule="auto"/>
              <w:jc w:val="center"/>
              <w:rPr>
                <w:rFonts w:ascii="Garamond" w:hAnsi="Garamond"/>
                <w:color w:val="000000"/>
                <w:sz w:val="24"/>
                <w:szCs w:val="24"/>
                <w:lang w:eastAsia="cs-CZ"/>
              </w:rPr>
            </w:pPr>
            <w:r w:rsidRPr="00D33A37">
              <w:rPr>
                <w:rFonts w:ascii="Garamond" w:hAnsi="Garamond"/>
                <w:color w:val="000000"/>
                <w:sz w:val="24"/>
                <w:szCs w:val="24"/>
                <w:lang w:eastAsia="cs-CZ"/>
              </w:rPr>
              <w:t>50 %</w:t>
            </w:r>
          </w:p>
        </w:tc>
        <w:tc>
          <w:tcPr>
            <w:tcW w:w="6840" w:type="dxa"/>
            <w:gridSpan w:val="5"/>
            <w:vAlign w:val="center"/>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 xml:space="preserve">věci se specializací </w:t>
            </w:r>
            <w:r w:rsidRPr="00D33A37">
              <w:rPr>
                <w:rFonts w:ascii="Garamond" w:hAnsi="Garamond"/>
                <w:b/>
                <w:color w:val="000000"/>
                <w:sz w:val="24"/>
                <w:szCs w:val="24"/>
                <w:lang w:eastAsia="cs-CZ"/>
              </w:rPr>
              <w:t xml:space="preserve">„DISKRIMIN“ </w:t>
            </w:r>
          </w:p>
        </w:tc>
        <w:tc>
          <w:tcPr>
            <w:tcW w:w="4554" w:type="dxa"/>
            <w:gridSpan w:val="4"/>
            <w:vMerge/>
          </w:tcPr>
          <w:p w:rsidR="00595152" w:rsidRPr="00D33A37" w:rsidRDefault="00595152" w:rsidP="003C7C00">
            <w:pPr>
              <w:spacing w:after="0" w:line="240" w:lineRule="auto"/>
              <w:jc w:val="both"/>
              <w:rPr>
                <w:rFonts w:ascii="Times New Roman" w:hAnsi="Times New Roman"/>
                <w:color w:val="000000"/>
                <w:sz w:val="24"/>
                <w:szCs w:val="24"/>
                <w:lang w:eastAsia="cs-CZ"/>
              </w:rPr>
            </w:pPr>
          </w:p>
        </w:tc>
      </w:tr>
      <w:tr w:rsidR="00595152" w:rsidRPr="00D33A37" w:rsidTr="00C01D6E">
        <w:trPr>
          <w:cantSplit/>
          <w:trHeight w:val="340"/>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1134" w:type="dxa"/>
            <w:vAlign w:val="center"/>
          </w:tcPr>
          <w:p w:rsidR="00595152" w:rsidRPr="00D33A37" w:rsidRDefault="00595152" w:rsidP="003C7C00">
            <w:pPr>
              <w:spacing w:after="0" w:line="240" w:lineRule="auto"/>
              <w:jc w:val="center"/>
              <w:rPr>
                <w:rFonts w:ascii="Garamond" w:hAnsi="Garamond"/>
                <w:b/>
                <w:color w:val="000000"/>
                <w:sz w:val="24"/>
                <w:szCs w:val="24"/>
                <w:lang w:eastAsia="cs-CZ"/>
              </w:rPr>
            </w:pPr>
            <w:proofErr w:type="spellStart"/>
            <w:r w:rsidRPr="00D33A37">
              <w:rPr>
                <w:rFonts w:ascii="Garamond" w:hAnsi="Garamond"/>
                <w:b/>
                <w:color w:val="000000"/>
                <w:sz w:val="24"/>
                <w:szCs w:val="24"/>
                <w:lang w:eastAsia="cs-CZ"/>
              </w:rPr>
              <w:t>Nc</w:t>
            </w:r>
            <w:proofErr w:type="spellEnd"/>
          </w:p>
        </w:tc>
        <w:tc>
          <w:tcPr>
            <w:tcW w:w="1080" w:type="dxa"/>
            <w:gridSpan w:val="2"/>
            <w:vAlign w:val="center"/>
          </w:tcPr>
          <w:p w:rsidR="00595152" w:rsidRPr="00D33A37" w:rsidRDefault="00595152" w:rsidP="003C7C00">
            <w:pPr>
              <w:spacing w:after="0" w:line="240" w:lineRule="auto"/>
              <w:jc w:val="center"/>
              <w:rPr>
                <w:rFonts w:ascii="Garamond" w:hAnsi="Garamond"/>
                <w:b/>
                <w:color w:val="000000"/>
                <w:sz w:val="24"/>
                <w:szCs w:val="24"/>
                <w:lang w:eastAsia="cs-CZ"/>
              </w:rPr>
            </w:pPr>
            <w:r w:rsidRPr="00D33A37">
              <w:rPr>
                <w:rFonts w:ascii="Garamond" w:hAnsi="Garamond"/>
                <w:color w:val="000000"/>
                <w:sz w:val="24"/>
                <w:szCs w:val="24"/>
                <w:lang w:eastAsia="cs-CZ"/>
              </w:rPr>
              <w:t xml:space="preserve">50 </w:t>
            </w:r>
            <w:r w:rsidRPr="00D33A37">
              <w:rPr>
                <w:rFonts w:ascii="Garamond" w:hAnsi="Garamond"/>
                <w:b/>
                <w:color w:val="000000"/>
                <w:sz w:val="24"/>
                <w:szCs w:val="24"/>
                <w:lang w:eastAsia="cs-CZ"/>
              </w:rPr>
              <w:t>%</w:t>
            </w:r>
          </w:p>
        </w:tc>
        <w:tc>
          <w:tcPr>
            <w:tcW w:w="6840" w:type="dxa"/>
            <w:gridSpan w:val="5"/>
            <w:vAlign w:val="center"/>
          </w:tcPr>
          <w:p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color w:val="000000"/>
                <w:lang w:eastAsia="cs-CZ"/>
              </w:rPr>
              <w:t>věci</w:t>
            </w:r>
            <w:r w:rsidRPr="00D33A37">
              <w:rPr>
                <w:rFonts w:ascii="Garamond" w:hAnsi="Garamond"/>
                <w:b/>
                <w:color w:val="000000"/>
                <w:lang w:eastAsia="cs-CZ"/>
              </w:rPr>
              <w:t xml:space="preserve"> pracovněprávní </w:t>
            </w:r>
          </w:p>
        </w:tc>
        <w:tc>
          <w:tcPr>
            <w:tcW w:w="4554" w:type="dxa"/>
            <w:gridSpan w:val="4"/>
            <w:vMerge/>
          </w:tcPr>
          <w:p w:rsidR="00595152" w:rsidRPr="00D33A37" w:rsidRDefault="00595152" w:rsidP="003C7C00">
            <w:pPr>
              <w:spacing w:after="0" w:line="240" w:lineRule="auto"/>
              <w:jc w:val="both"/>
              <w:rPr>
                <w:rFonts w:ascii="Times New Roman" w:hAnsi="Times New Roman"/>
                <w:color w:val="000000"/>
                <w:sz w:val="24"/>
                <w:szCs w:val="24"/>
                <w:lang w:eastAsia="cs-CZ"/>
              </w:rPr>
            </w:pPr>
          </w:p>
        </w:tc>
      </w:tr>
      <w:tr w:rsidR="00595152" w:rsidRPr="00D33A37" w:rsidTr="00C01D6E">
        <w:trPr>
          <w:cantSplit/>
          <w:trHeight w:val="340"/>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1134" w:type="dxa"/>
            <w:vAlign w:val="center"/>
          </w:tcPr>
          <w:p w:rsidR="00595152" w:rsidRPr="00D33A37" w:rsidRDefault="00595152" w:rsidP="003C7C00">
            <w:pPr>
              <w:spacing w:after="0" w:line="240" w:lineRule="auto"/>
              <w:jc w:val="center"/>
              <w:rPr>
                <w:rFonts w:ascii="Garamond" w:hAnsi="Garamond"/>
                <w:b/>
                <w:color w:val="000000"/>
                <w:sz w:val="24"/>
                <w:szCs w:val="24"/>
                <w:lang w:eastAsia="cs-CZ"/>
              </w:rPr>
            </w:pPr>
          </w:p>
        </w:tc>
        <w:tc>
          <w:tcPr>
            <w:tcW w:w="1080" w:type="dxa"/>
            <w:gridSpan w:val="2"/>
            <w:vAlign w:val="center"/>
          </w:tcPr>
          <w:p w:rsidR="00595152" w:rsidRPr="00D33A37" w:rsidRDefault="00595152" w:rsidP="003C7C00">
            <w:pPr>
              <w:spacing w:after="0" w:line="240" w:lineRule="auto"/>
              <w:jc w:val="center"/>
              <w:rPr>
                <w:rFonts w:ascii="Garamond" w:hAnsi="Garamond"/>
                <w:b/>
                <w:color w:val="000000"/>
                <w:sz w:val="24"/>
                <w:szCs w:val="24"/>
                <w:lang w:eastAsia="cs-CZ"/>
              </w:rPr>
            </w:pPr>
            <w:r w:rsidRPr="00D33A37">
              <w:rPr>
                <w:rFonts w:ascii="Garamond" w:hAnsi="Garamond"/>
                <w:color w:val="000000"/>
                <w:sz w:val="24"/>
                <w:szCs w:val="24"/>
                <w:lang w:eastAsia="cs-CZ"/>
              </w:rPr>
              <w:t>50</w:t>
            </w:r>
            <w:r w:rsidRPr="00D33A37">
              <w:rPr>
                <w:rFonts w:ascii="Garamond" w:hAnsi="Garamond"/>
                <w:b/>
                <w:color w:val="000000"/>
                <w:sz w:val="24"/>
                <w:szCs w:val="24"/>
                <w:lang w:eastAsia="cs-CZ"/>
              </w:rPr>
              <w:t xml:space="preserve"> %</w:t>
            </w:r>
          </w:p>
        </w:tc>
        <w:tc>
          <w:tcPr>
            <w:tcW w:w="6840" w:type="dxa"/>
            <w:gridSpan w:val="5"/>
            <w:vAlign w:val="center"/>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lang w:eastAsia="cs-CZ"/>
              </w:rPr>
              <w:t xml:space="preserve">věci týkající se </w:t>
            </w:r>
            <w:r w:rsidRPr="00D33A37">
              <w:rPr>
                <w:rFonts w:ascii="Garamond" w:hAnsi="Garamond"/>
                <w:b/>
                <w:color w:val="000000"/>
                <w:lang w:eastAsia="cs-CZ"/>
              </w:rPr>
              <w:t xml:space="preserve">ochrany osobnosti </w:t>
            </w:r>
            <w:r w:rsidRPr="00D33A37">
              <w:rPr>
                <w:rFonts w:ascii="Garamond" w:hAnsi="Garamond"/>
                <w:color w:val="000000"/>
                <w:lang w:eastAsia="cs-CZ"/>
              </w:rPr>
              <w:t xml:space="preserve">mimo zaměření na ochranu života a zdraví </w:t>
            </w:r>
          </w:p>
        </w:tc>
        <w:tc>
          <w:tcPr>
            <w:tcW w:w="4554" w:type="dxa"/>
            <w:gridSpan w:val="4"/>
            <w:vMerge/>
          </w:tcPr>
          <w:p w:rsidR="00595152" w:rsidRPr="00D33A37" w:rsidRDefault="00595152" w:rsidP="003C7C00">
            <w:pPr>
              <w:spacing w:after="0" w:line="240" w:lineRule="auto"/>
              <w:jc w:val="both"/>
              <w:rPr>
                <w:rFonts w:ascii="Times New Roman" w:hAnsi="Times New Roman"/>
                <w:color w:val="000000"/>
                <w:sz w:val="24"/>
                <w:szCs w:val="24"/>
                <w:lang w:eastAsia="cs-CZ"/>
              </w:rPr>
            </w:pPr>
          </w:p>
        </w:tc>
      </w:tr>
      <w:tr w:rsidR="00595152" w:rsidRPr="00D33A37" w:rsidTr="00C01D6E">
        <w:trPr>
          <w:cantSplit/>
          <w:trHeight w:val="340"/>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1134" w:type="dxa"/>
            <w:vAlign w:val="center"/>
          </w:tcPr>
          <w:p w:rsidR="00595152" w:rsidRPr="00D33A37" w:rsidRDefault="00595152" w:rsidP="003C7C00">
            <w:pPr>
              <w:spacing w:after="0" w:line="240" w:lineRule="auto"/>
              <w:jc w:val="center"/>
              <w:rPr>
                <w:rFonts w:ascii="Garamond" w:hAnsi="Garamond"/>
                <w:b/>
                <w:color w:val="000000"/>
                <w:sz w:val="24"/>
                <w:szCs w:val="24"/>
                <w:lang w:eastAsia="cs-CZ"/>
              </w:rPr>
            </w:pPr>
          </w:p>
        </w:tc>
        <w:tc>
          <w:tcPr>
            <w:tcW w:w="1080" w:type="dxa"/>
            <w:gridSpan w:val="2"/>
            <w:vAlign w:val="center"/>
          </w:tcPr>
          <w:p w:rsidR="00595152" w:rsidRPr="00D33A37" w:rsidRDefault="00595152" w:rsidP="003C7C00">
            <w:pPr>
              <w:spacing w:after="0" w:line="240" w:lineRule="auto"/>
              <w:jc w:val="center"/>
              <w:rPr>
                <w:rFonts w:ascii="Garamond" w:hAnsi="Garamond"/>
                <w:color w:val="000000"/>
                <w:sz w:val="24"/>
                <w:szCs w:val="24"/>
                <w:lang w:eastAsia="cs-CZ"/>
              </w:rPr>
            </w:pPr>
            <w:r w:rsidRPr="00D33A37">
              <w:rPr>
                <w:rFonts w:ascii="Garamond" w:hAnsi="Garamond"/>
                <w:color w:val="000000"/>
                <w:sz w:val="24"/>
                <w:szCs w:val="24"/>
                <w:lang w:eastAsia="cs-CZ"/>
              </w:rPr>
              <w:t>50 %</w:t>
            </w:r>
          </w:p>
        </w:tc>
        <w:tc>
          <w:tcPr>
            <w:tcW w:w="6840" w:type="dxa"/>
            <w:gridSpan w:val="5"/>
            <w:vAlign w:val="center"/>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lang w:eastAsia="cs-CZ"/>
              </w:rPr>
              <w:t xml:space="preserve">věci týkající se </w:t>
            </w:r>
            <w:r w:rsidRPr="00D33A37">
              <w:rPr>
                <w:rFonts w:ascii="Garamond" w:hAnsi="Garamond"/>
                <w:b/>
                <w:color w:val="000000"/>
                <w:lang w:eastAsia="cs-CZ"/>
              </w:rPr>
              <w:t xml:space="preserve">diskriminace </w:t>
            </w:r>
          </w:p>
        </w:tc>
        <w:tc>
          <w:tcPr>
            <w:tcW w:w="4554" w:type="dxa"/>
            <w:gridSpan w:val="4"/>
            <w:vMerge/>
          </w:tcPr>
          <w:p w:rsidR="00595152" w:rsidRPr="00D33A37" w:rsidRDefault="00595152" w:rsidP="003C7C00">
            <w:pPr>
              <w:spacing w:after="0" w:line="240" w:lineRule="auto"/>
              <w:jc w:val="both"/>
              <w:rPr>
                <w:rFonts w:ascii="Times New Roman" w:hAnsi="Times New Roman"/>
                <w:color w:val="000000"/>
                <w:sz w:val="24"/>
                <w:szCs w:val="24"/>
                <w:lang w:eastAsia="cs-CZ"/>
              </w:rPr>
            </w:pPr>
          </w:p>
        </w:tc>
      </w:tr>
      <w:tr w:rsidR="00595152" w:rsidRPr="00D33A37" w:rsidTr="00C01D6E">
        <w:trPr>
          <w:cantSplit/>
          <w:trHeight w:val="340"/>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1134" w:type="dxa"/>
            <w:vAlign w:val="center"/>
          </w:tcPr>
          <w:p w:rsidR="00595152" w:rsidRPr="00D33A37" w:rsidRDefault="00595152" w:rsidP="003C7C00">
            <w:pPr>
              <w:spacing w:after="0" w:line="240" w:lineRule="auto"/>
              <w:jc w:val="center"/>
              <w:rPr>
                <w:rFonts w:ascii="Garamond" w:hAnsi="Garamond"/>
                <w:b/>
                <w:color w:val="000000"/>
                <w:sz w:val="24"/>
                <w:szCs w:val="24"/>
                <w:lang w:eastAsia="cs-CZ"/>
              </w:rPr>
            </w:pPr>
            <w:r w:rsidRPr="00D33A37">
              <w:rPr>
                <w:rFonts w:ascii="Garamond" w:hAnsi="Garamond"/>
                <w:b/>
                <w:color w:val="000000"/>
                <w:sz w:val="24"/>
                <w:szCs w:val="24"/>
                <w:lang w:eastAsia="cs-CZ"/>
              </w:rPr>
              <w:t>Cd</w:t>
            </w:r>
          </w:p>
        </w:tc>
        <w:tc>
          <w:tcPr>
            <w:tcW w:w="1080" w:type="dxa"/>
            <w:gridSpan w:val="2"/>
            <w:vAlign w:val="center"/>
          </w:tcPr>
          <w:p w:rsidR="00595152" w:rsidRPr="00D33A37" w:rsidRDefault="00595152" w:rsidP="003C7C00">
            <w:pPr>
              <w:spacing w:after="0" w:line="240" w:lineRule="auto"/>
              <w:jc w:val="center"/>
              <w:rPr>
                <w:rFonts w:ascii="Garamond" w:hAnsi="Garamond"/>
                <w:color w:val="000000"/>
                <w:sz w:val="24"/>
                <w:szCs w:val="24"/>
                <w:lang w:eastAsia="cs-CZ"/>
              </w:rPr>
            </w:pPr>
            <w:r w:rsidRPr="00D33A37">
              <w:rPr>
                <w:rFonts w:ascii="Garamond" w:hAnsi="Garamond"/>
                <w:b/>
                <w:color w:val="000000"/>
                <w:sz w:val="24"/>
                <w:szCs w:val="24"/>
                <w:lang w:eastAsia="cs-CZ"/>
              </w:rPr>
              <w:t>100</w:t>
            </w:r>
            <w:r w:rsidRPr="00D33A37">
              <w:rPr>
                <w:rFonts w:ascii="Garamond" w:hAnsi="Garamond"/>
                <w:color w:val="000000"/>
                <w:sz w:val="24"/>
                <w:szCs w:val="24"/>
                <w:lang w:eastAsia="cs-CZ"/>
              </w:rPr>
              <w:t xml:space="preserve"> %</w:t>
            </w:r>
          </w:p>
        </w:tc>
        <w:tc>
          <w:tcPr>
            <w:tcW w:w="6840" w:type="dxa"/>
            <w:gridSpan w:val="5"/>
            <w:vAlign w:val="center"/>
          </w:tcPr>
          <w:p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 xml:space="preserve">běžný nápad věcí </w:t>
            </w:r>
          </w:p>
        </w:tc>
        <w:tc>
          <w:tcPr>
            <w:tcW w:w="4554" w:type="dxa"/>
            <w:gridSpan w:val="4"/>
            <w:vMerge/>
          </w:tcPr>
          <w:p w:rsidR="00595152" w:rsidRPr="00D33A37" w:rsidRDefault="00595152" w:rsidP="003C7C00">
            <w:pPr>
              <w:spacing w:after="0" w:line="240" w:lineRule="auto"/>
              <w:jc w:val="both"/>
              <w:rPr>
                <w:rFonts w:ascii="Times New Roman" w:hAnsi="Times New Roman"/>
                <w:color w:val="000000"/>
                <w:sz w:val="24"/>
                <w:szCs w:val="24"/>
                <w:lang w:eastAsia="cs-CZ"/>
              </w:rPr>
            </w:pPr>
          </w:p>
        </w:tc>
      </w:tr>
      <w:tr w:rsidR="00595152" w:rsidRPr="00D33A37" w:rsidTr="00C01D6E">
        <w:trPr>
          <w:cantSplit/>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4"/>
            <w:vAlign w:val="center"/>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Asistentka soudce</w:t>
            </w:r>
          </w:p>
        </w:tc>
        <w:tc>
          <w:tcPr>
            <w:tcW w:w="3402" w:type="dxa"/>
            <w:gridSpan w:val="2"/>
            <w:vAlign w:val="center"/>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Petra Žilková</w:t>
            </w:r>
          </w:p>
        </w:tc>
        <w:tc>
          <w:tcPr>
            <w:tcW w:w="3402" w:type="dxa"/>
            <w:gridSpan w:val="4"/>
            <w:vAlign w:val="center"/>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402" w:type="dxa"/>
            <w:gridSpan w:val="2"/>
            <w:vAlign w:val="center"/>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Bc. Iva Bortlíková</w:t>
            </w:r>
          </w:p>
        </w:tc>
      </w:tr>
      <w:tr w:rsidR="00595152" w:rsidRPr="00D33A37" w:rsidTr="00C01D6E">
        <w:trPr>
          <w:cantSplit/>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4"/>
          </w:tcPr>
          <w:p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Rejstříková vedoucí</w:t>
            </w:r>
          </w:p>
        </w:tc>
        <w:tc>
          <w:tcPr>
            <w:tcW w:w="3402" w:type="dxa"/>
            <w:gridSpan w:val="2"/>
          </w:tcPr>
          <w:p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Bc. Martina Kaiserová</w:t>
            </w:r>
          </w:p>
          <w:p w:rsidR="00595152" w:rsidRPr="00D33A37" w:rsidRDefault="00595152" w:rsidP="00A553BF">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Iveta Olšarová</w:t>
            </w:r>
            <w:r w:rsidRPr="00D33A37">
              <w:rPr>
                <w:rFonts w:ascii="Garamond" w:hAnsi="Garamond"/>
                <w:color w:val="000000"/>
                <w:sz w:val="20"/>
                <w:szCs w:val="20"/>
                <w:lang w:eastAsia="cs-CZ"/>
              </w:rPr>
              <w:t xml:space="preserve"> </w:t>
            </w:r>
          </w:p>
        </w:tc>
        <w:tc>
          <w:tcPr>
            <w:tcW w:w="3402" w:type="dxa"/>
            <w:gridSpan w:val="4"/>
          </w:tcPr>
          <w:p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402" w:type="dxa"/>
            <w:gridSpan w:val="2"/>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Pavla Macošková</w:t>
            </w:r>
          </w:p>
        </w:tc>
      </w:tr>
    </w:tbl>
    <w:p w:rsidR="00595152" w:rsidRPr="003C7C00" w:rsidRDefault="00595152" w:rsidP="003C7C00">
      <w:pPr>
        <w:spacing w:after="0" w:line="240" w:lineRule="auto"/>
        <w:jc w:val="both"/>
        <w:rPr>
          <w:rFonts w:ascii="Times New Roman" w:hAnsi="Times New Roman"/>
          <w:sz w:val="24"/>
          <w:szCs w:val="24"/>
          <w:lang w:eastAsia="cs-CZ"/>
        </w:rPr>
      </w:pPr>
    </w:p>
    <w:p w:rsidR="00595152" w:rsidRDefault="00595152" w:rsidP="003C7C00">
      <w:pPr>
        <w:spacing w:after="0" w:line="240" w:lineRule="auto"/>
        <w:jc w:val="both"/>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3C7C00">
        <w:trPr>
          <w:cantSplit/>
          <w:trHeight w:val="851"/>
        </w:trPr>
        <w:tc>
          <w:tcPr>
            <w:tcW w:w="1134" w:type="dxa"/>
            <w:shd w:val="clear" w:color="auto" w:fill="D9D9D9"/>
            <w:vAlign w:val="center"/>
          </w:tcPr>
          <w:p w:rsidR="00595152" w:rsidRDefault="00595152" w:rsidP="003C7C00">
            <w:pPr>
              <w:spacing w:after="0" w:line="240" w:lineRule="auto"/>
              <w:jc w:val="center"/>
              <w:rPr>
                <w:rFonts w:ascii="Garamond" w:hAnsi="Garamond"/>
                <w:b/>
                <w:i/>
                <w:sz w:val="24"/>
                <w:szCs w:val="24"/>
                <w:lang w:eastAsia="cs-CZ"/>
              </w:rPr>
            </w:pP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3B1DD3" w:rsidRPr="00D33A37" w:rsidTr="00705288">
        <w:trPr>
          <w:cantSplit/>
          <w:trHeight w:val="567"/>
        </w:trPr>
        <w:tc>
          <w:tcPr>
            <w:tcW w:w="1134" w:type="dxa"/>
            <w:vMerge w:val="restart"/>
            <w:shd w:val="clear" w:color="auto" w:fill="D9D9D9"/>
          </w:tcPr>
          <w:p w:rsidR="003B1DD3" w:rsidRPr="003C7C00" w:rsidRDefault="003B1DD3" w:rsidP="003C7C00">
            <w:pPr>
              <w:spacing w:after="0" w:line="240" w:lineRule="auto"/>
              <w:rPr>
                <w:rFonts w:ascii="Garamond" w:hAnsi="Garamond"/>
                <w:sz w:val="24"/>
                <w:szCs w:val="24"/>
                <w:lang w:eastAsia="cs-CZ"/>
              </w:rPr>
            </w:pPr>
          </w:p>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17</w:t>
            </w:r>
          </w:p>
        </w:tc>
        <w:tc>
          <w:tcPr>
            <w:tcW w:w="1134" w:type="dxa"/>
            <w:vAlign w:val="center"/>
          </w:tcPr>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C</w:t>
            </w:r>
          </w:p>
        </w:tc>
        <w:tc>
          <w:tcPr>
            <w:tcW w:w="1080" w:type="dxa"/>
            <w:vAlign w:val="center"/>
          </w:tcPr>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rsidR="003B1DD3" w:rsidRPr="00705288" w:rsidRDefault="003B1DD3" w:rsidP="003C7C00">
            <w:pPr>
              <w:spacing w:after="0" w:line="240" w:lineRule="auto"/>
              <w:rPr>
                <w:rFonts w:ascii="Garamond" w:hAnsi="Garamond"/>
                <w:sz w:val="24"/>
                <w:szCs w:val="24"/>
                <w:lang w:eastAsia="cs-CZ"/>
              </w:rPr>
            </w:pPr>
            <w:r w:rsidRPr="00705288">
              <w:rPr>
                <w:rFonts w:ascii="Garamond" w:hAnsi="Garamond"/>
                <w:sz w:val="24"/>
                <w:szCs w:val="24"/>
                <w:lang w:eastAsia="cs-CZ"/>
              </w:rPr>
              <w:t xml:space="preserve">běžný nápad věcí </w:t>
            </w:r>
          </w:p>
          <w:p w:rsidR="003B1DD3" w:rsidRPr="00705288" w:rsidRDefault="003B1DD3" w:rsidP="003C7C00">
            <w:pPr>
              <w:spacing w:after="0" w:line="240" w:lineRule="auto"/>
              <w:rPr>
                <w:rFonts w:ascii="Garamond" w:hAnsi="Garamond"/>
                <w:b/>
                <w:sz w:val="24"/>
                <w:szCs w:val="24"/>
                <w:lang w:eastAsia="cs-CZ"/>
              </w:rPr>
            </w:pPr>
            <w:r w:rsidRPr="00705288">
              <w:rPr>
                <w:rFonts w:ascii="Garamond" w:hAnsi="Garamond"/>
                <w:b/>
                <w:sz w:val="24"/>
                <w:szCs w:val="24"/>
                <w:lang w:eastAsia="cs-CZ"/>
              </w:rPr>
              <w:t xml:space="preserve">Od 1. 10. 2022 nápad zastaven. </w:t>
            </w:r>
          </w:p>
        </w:tc>
        <w:tc>
          <w:tcPr>
            <w:tcW w:w="4554" w:type="dxa"/>
            <w:gridSpan w:val="2"/>
            <w:vMerge w:val="restart"/>
          </w:tcPr>
          <w:p w:rsidR="003B1DD3" w:rsidRPr="003C7C00" w:rsidRDefault="003B1DD3" w:rsidP="003C7C00">
            <w:pPr>
              <w:spacing w:after="0" w:line="240" w:lineRule="auto"/>
              <w:jc w:val="both"/>
              <w:rPr>
                <w:rFonts w:ascii="Times New Roman" w:hAnsi="Times New Roman"/>
                <w:sz w:val="24"/>
                <w:szCs w:val="24"/>
                <w:lang w:eastAsia="cs-CZ"/>
              </w:rPr>
            </w:pPr>
          </w:p>
          <w:p w:rsidR="003B1DD3" w:rsidRPr="003C7C00" w:rsidRDefault="003B1DD3" w:rsidP="003C7C00">
            <w:pPr>
              <w:spacing w:after="0" w:line="240" w:lineRule="auto"/>
              <w:jc w:val="both"/>
              <w:rPr>
                <w:rFonts w:ascii="Times New Roman" w:hAnsi="Times New Roman"/>
                <w:b/>
                <w:sz w:val="24"/>
                <w:szCs w:val="24"/>
                <w:lang w:eastAsia="cs-CZ"/>
              </w:rPr>
            </w:pPr>
            <w:r w:rsidRPr="003C7C00">
              <w:rPr>
                <w:rFonts w:ascii="Times New Roman" w:hAnsi="Times New Roman"/>
                <w:b/>
                <w:sz w:val="24"/>
                <w:szCs w:val="24"/>
                <w:lang w:eastAsia="cs-CZ"/>
              </w:rPr>
              <w:t>Mgr. Irena Trombiková</w:t>
            </w:r>
          </w:p>
          <w:p w:rsidR="003B1DD3" w:rsidRPr="003C7C00" w:rsidRDefault="003B1DD3" w:rsidP="003C7C00">
            <w:pPr>
              <w:spacing w:after="0" w:line="240" w:lineRule="auto"/>
              <w:jc w:val="both"/>
              <w:rPr>
                <w:rFonts w:ascii="Times New Roman" w:hAnsi="Times New Roman"/>
                <w:sz w:val="24"/>
                <w:szCs w:val="24"/>
                <w:lang w:eastAsia="cs-CZ"/>
              </w:rPr>
            </w:pPr>
            <w:r w:rsidRPr="003C7C00">
              <w:rPr>
                <w:rFonts w:ascii="Times New Roman" w:hAnsi="Times New Roman"/>
                <w:sz w:val="24"/>
                <w:szCs w:val="24"/>
                <w:lang w:eastAsia="cs-CZ"/>
              </w:rPr>
              <w:t>JUDr. Pavlína Jurášková</w:t>
            </w:r>
          </w:p>
          <w:p w:rsidR="003B1DD3" w:rsidRPr="003C7C00" w:rsidRDefault="003B1DD3" w:rsidP="003C7C00">
            <w:pPr>
              <w:spacing w:after="0" w:line="240" w:lineRule="auto"/>
              <w:jc w:val="both"/>
              <w:rPr>
                <w:rFonts w:ascii="Times New Roman" w:hAnsi="Times New Roman"/>
                <w:sz w:val="24"/>
                <w:szCs w:val="24"/>
                <w:lang w:eastAsia="cs-CZ"/>
              </w:rPr>
            </w:pPr>
          </w:p>
          <w:p w:rsidR="003B1DD3" w:rsidRPr="003C7C00" w:rsidRDefault="003B1DD3" w:rsidP="003C7C00">
            <w:pPr>
              <w:spacing w:after="0" w:line="240" w:lineRule="auto"/>
              <w:jc w:val="both"/>
              <w:rPr>
                <w:rFonts w:ascii="Times New Roman" w:hAnsi="Times New Roman"/>
                <w:sz w:val="24"/>
                <w:szCs w:val="24"/>
                <w:lang w:eastAsia="cs-CZ"/>
              </w:rPr>
            </w:pPr>
          </w:p>
        </w:tc>
      </w:tr>
      <w:tr w:rsidR="003B1DD3" w:rsidRPr="00D33A37" w:rsidTr="00705288">
        <w:trPr>
          <w:cantSplit/>
          <w:trHeight w:val="567"/>
        </w:trPr>
        <w:tc>
          <w:tcPr>
            <w:tcW w:w="1134" w:type="dxa"/>
            <w:vMerge/>
            <w:shd w:val="clear" w:color="auto" w:fill="D9D9D9"/>
          </w:tcPr>
          <w:p w:rsidR="003B1DD3" w:rsidRPr="003C7C00" w:rsidRDefault="003B1DD3" w:rsidP="003C7C00">
            <w:pPr>
              <w:spacing w:after="0" w:line="240" w:lineRule="auto"/>
              <w:rPr>
                <w:rFonts w:ascii="Garamond" w:hAnsi="Garamond"/>
                <w:sz w:val="24"/>
                <w:szCs w:val="24"/>
                <w:lang w:eastAsia="cs-CZ"/>
              </w:rPr>
            </w:pPr>
          </w:p>
        </w:tc>
        <w:tc>
          <w:tcPr>
            <w:tcW w:w="1134" w:type="dxa"/>
            <w:vAlign w:val="center"/>
          </w:tcPr>
          <w:p w:rsidR="003B1DD3" w:rsidRPr="003C7C00" w:rsidRDefault="003B1DD3"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rsidR="003B1DD3" w:rsidRPr="00705288" w:rsidRDefault="003B1DD3" w:rsidP="003C7C00">
            <w:pPr>
              <w:spacing w:after="0" w:line="240" w:lineRule="auto"/>
              <w:rPr>
                <w:rFonts w:ascii="Garamond" w:hAnsi="Garamond"/>
                <w:sz w:val="24"/>
                <w:szCs w:val="24"/>
                <w:lang w:eastAsia="cs-CZ"/>
              </w:rPr>
            </w:pPr>
            <w:r w:rsidRPr="00705288">
              <w:rPr>
                <w:rFonts w:ascii="Garamond" w:hAnsi="Garamond"/>
                <w:sz w:val="24"/>
                <w:szCs w:val="24"/>
                <w:lang w:eastAsia="cs-CZ"/>
              </w:rPr>
              <w:t xml:space="preserve">běžný nápad věcí </w:t>
            </w:r>
          </w:p>
          <w:p w:rsidR="003B1DD3" w:rsidRPr="00705288" w:rsidRDefault="003B1DD3" w:rsidP="003C7C00">
            <w:pPr>
              <w:spacing w:after="0" w:line="240" w:lineRule="auto"/>
              <w:rPr>
                <w:rFonts w:ascii="Garamond" w:hAnsi="Garamond"/>
                <w:b/>
                <w:sz w:val="24"/>
                <w:szCs w:val="24"/>
                <w:lang w:eastAsia="cs-CZ"/>
              </w:rPr>
            </w:pPr>
            <w:r w:rsidRPr="00705288">
              <w:rPr>
                <w:rFonts w:ascii="Garamond" w:hAnsi="Garamond"/>
                <w:b/>
                <w:sz w:val="24"/>
                <w:szCs w:val="24"/>
                <w:lang w:eastAsia="cs-CZ"/>
              </w:rPr>
              <w:t>Od 1. 10. 2022 nápad zastaven.</w:t>
            </w:r>
          </w:p>
        </w:tc>
        <w:tc>
          <w:tcPr>
            <w:tcW w:w="4554" w:type="dxa"/>
            <w:gridSpan w:val="2"/>
            <w:vMerge/>
          </w:tcPr>
          <w:p w:rsidR="003B1DD3" w:rsidRPr="003C7C00" w:rsidRDefault="003B1DD3" w:rsidP="003C7C00">
            <w:pPr>
              <w:spacing w:after="0" w:line="240" w:lineRule="auto"/>
              <w:jc w:val="both"/>
              <w:rPr>
                <w:rFonts w:ascii="Times New Roman" w:hAnsi="Times New Roman"/>
                <w:sz w:val="24"/>
                <w:szCs w:val="24"/>
                <w:lang w:eastAsia="cs-CZ"/>
              </w:rPr>
            </w:pPr>
          </w:p>
        </w:tc>
      </w:tr>
      <w:tr w:rsidR="003B1DD3" w:rsidRPr="00D33A37" w:rsidTr="00705288">
        <w:trPr>
          <w:cantSplit/>
          <w:trHeight w:val="567"/>
        </w:trPr>
        <w:tc>
          <w:tcPr>
            <w:tcW w:w="1134" w:type="dxa"/>
            <w:vMerge/>
            <w:shd w:val="clear" w:color="auto" w:fill="D9D9D9"/>
          </w:tcPr>
          <w:p w:rsidR="003B1DD3" w:rsidRPr="003C7C00" w:rsidRDefault="003B1DD3" w:rsidP="003C7C00">
            <w:pPr>
              <w:spacing w:after="0" w:line="240" w:lineRule="auto"/>
              <w:rPr>
                <w:rFonts w:ascii="Garamond" w:hAnsi="Garamond"/>
                <w:sz w:val="24"/>
                <w:szCs w:val="24"/>
                <w:lang w:eastAsia="cs-CZ"/>
              </w:rPr>
            </w:pPr>
          </w:p>
        </w:tc>
        <w:tc>
          <w:tcPr>
            <w:tcW w:w="1134" w:type="dxa"/>
            <w:vAlign w:val="center"/>
          </w:tcPr>
          <w:p w:rsidR="003B1DD3" w:rsidRPr="003C7C00" w:rsidRDefault="003B1DD3"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rsidR="003B1DD3" w:rsidRPr="003C7C00" w:rsidRDefault="003B1DD3"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rsidR="003B1DD3" w:rsidRPr="00705288" w:rsidRDefault="003B1DD3" w:rsidP="003B1DD3">
            <w:pPr>
              <w:spacing w:after="0" w:line="240" w:lineRule="auto"/>
              <w:rPr>
                <w:rFonts w:ascii="Garamond" w:hAnsi="Garamond"/>
                <w:sz w:val="24"/>
                <w:szCs w:val="24"/>
                <w:lang w:eastAsia="cs-CZ"/>
              </w:rPr>
            </w:pPr>
            <w:r w:rsidRPr="00705288">
              <w:rPr>
                <w:rFonts w:ascii="Garamond" w:hAnsi="Garamond"/>
                <w:sz w:val="24"/>
                <w:szCs w:val="24"/>
                <w:lang w:eastAsia="cs-CZ"/>
              </w:rPr>
              <w:t xml:space="preserve">běžný nápad věcí </w:t>
            </w:r>
          </w:p>
          <w:p w:rsidR="003B1DD3" w:rsidRPr="00705288" w:rsidRDefault="003B1DD3" w:rsidP="003B1DD3">
            <w:pPr>
              <w:spacing w:after="0" w:line="240" w:lineRule="auto"/>
              <w:rPr>
                <w:rFonts w:ascii="Garamond" w:hAnsi="Garamond"/>
                <w:sz w:val="24"/>
                <w:szCs w:val="24"/>
                <w:lang w:eastAsia="cs-CZ"/>
              </w:rPr>
            </w:pPr>
            <w:r w:rsidRPr="00705288">
              <w:rPr>
                <w:rFonts w:ascii="Garamond" w:hAnsi="Garamond"/>
                <w:b/>
                <w:sz w:val="24"/>
                <w:szCs w:val="24"/>
                <w:lang w:eastAsia="cs-CZ"/>
              </w:rPr>
              <w:t xml:space="preserve">Od 1. </w:t>
            </w:r>
            <w:r>
              <w:rPr>
                <w:rFonts w:ascii="Garamond" w:hAnsi="Garamond"/>
                <w:b/>
                <w:sz w:val="24"/>
                <w:szCs w:val="24"/>
                <w:lang w:eastAsia="cs-CZ"/>
              </w:rPr>
              <w:t>3</w:t>
            </w:r>
            <w:r w:rsidRPr="00705288">
              <w:rPr>
                <w:rFonts w:ascii="Garamond" w:hAnsi="Garamond"/>
                <w:b/>
                <w:sz w:val="24"/>
                <w:szCs w:val="24"/>
                <w:lang w:eastAsia="cs-CZ"/>
              </w:rPr>
              <w:t>. 202</w:t>
            </w:r>
            <w:r>
              <w:rPr>
                <w:rFonts w:ascii="Garamond" w:hAnsi="Garamond"/>
                <w:b/>
                <w:sz w:val="24"/>
                <w:szCs w:val="24"/>
                <w:lang w:eastAsia="cs-CZ"/>
              </w:rPr>
              <w:t>3</w:t>
            </w:r>
            <w:r w:rsidRPr="00705288">
              <w:rPr>
                <w:rFonts w:ascii="Garamond" w:hAnsi="Garamond"/>
                <w:b/>
                <w:sz w:val="24"/>
                <w:szCs w:val="24"/>
                <w:lang w:eastAsia="cs-CZ"/>
              </w:rPr>
              <w:t xml:space="preserve"> nápad zastaven.</w:t>
            </w:r>
          </w:p>
        </w:tc>
        <w:tc>
          <w:tcPr>
            <w:tcW w:w="4554" w:type="dxa"/>
            <w:gridSpan w:val="2"/>
            <w:vMerge/>
          </w:tcPr>
          <w:p w:rsidR="003B1DD3" w:rsidRPr="003C7C00" w:rsidRDefault="003B1DD3" w:rsidP="003C7C00">
            <w:pPr>
              <w:spacing w:after="0" w:line="240" w:lineRule="auto"/>
              <w:jc w:val="both"/>
              <w:rPr>
                <w:rFonts w:ascii="Times New Roman" w:hAnsi="Times New Roman"/>
                <w:sz w:val="24"/>
                <w:szCs w:val="24"/>
                <w:lang w:eastAsia="cs-CZ"/>
              </w:rPr>
            </w:pPr>
          </w:p>
        </w:tc>
      </w:tr>
      <w:tr w:rsidR="00595152" w:rsidRPr="00D33A37" w:rsidTr="003C7C00">
        <w:trPr>
          <w:cantSplit/>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Edita Pisečná</w:t>
            </w:r>
          </w:p>
        </w:tc>
        <w:tc>
          <w:tcPr>
            <w:tcW w:w="3402" w:type="dxa"/>
            <w:gridSpan w:val="2"/>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Stanislava Gasiorková</w:t>
            </w:r>
          </w:p>
        </w:tc>
      </w:tr>
      <w:tr w:rsidR="00595152" w:rsidRPr="00D33A37" w:rsidTr="00FD6D24">
        <w:trPr>
          <w:cantSplit/>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Rejstříková vedoucí</w:t>
            </w:r>
          </w:p>
        </w:tc>
        <w:tc>
          <w:tcPr>
            <w:tcW w:w="3402" w:type="dxa"/>
            <w:vAlign w:val="center"/>
          </w:tcPr>
          <w:p w:rsidR="00595152" w:rsidRPr="00FD6D24" w:rsidRDefault="00595152" w:rsidP="00FD6D24">
            <w:pPr>
              <w:spacing w:after="0" w:line="240" w:lineRule="auto"/>
              <w:rPr>
                <w:rFonts w:ascii="Garamond" w:hAnsi="Garamond"/>
                <w:sz w:val="24"/>
                <w:szCs w:val="24"/>
                <w:lang w:eastAsia="cs-CZ"/>
              </w:rPr>
            </w:pPr>
            <w:r>
              <w:rPr>
                <w:rFonts w:ascii="Garamond" w:hAnsi="Garamond"/>
                <w:sz w:val="24"/>
                <w:szCs w:val="24"/>
                <w:lang w:eastAsia="cs-CZ"/>
              </w:rPr>
              <w:t>Karin Kaletová</w:t>
            </w:r>
          </w:p>
        </w:tc>
        <w:tc>
          <w:tcPr>
            <w:tcW w:w="3402" w:type="dxa"/>
            <w:gridSpan w:val="2"/>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 xml:space="preserve">Zdeňka </w:t>
            </w:r>
            <w:proofErr w:type="spellStart"/>
            <w:r w:rsidRPr="003C7C00">
              <w:rPr>
                <w:rFonts w:ascii="Garamond" w:hAnsi="Garamond"/>
                <w:sz w:val="24"/>
                <w:szCs w:val="24"/>
                <w:lang w:eastAsia="cs-CZ"/>
              </w:rPr>
              <w:t>Buryszová</w:t>
            </w:r>
            <w:proofErr w:type="spellEnd"/>
          </w:p>
        </w:tc>
      </w:tr>
    </w:tbl>
    <w:p w:rsidR="00595152" w:rsidRPr="003C7C00" w:rsidRDefault="00595152" w:rsidP="003C7C00">
      <w:pPr>
        <w:spacing w:after="0" w:line="240" w:lineRule="auto"/>
        <w:jc w:val="both"/>
        <w:rPr>
          <w:rFonts w:ascii="Times New Roman" w:hAnsi="Times New Roman"/>
          <w:sz w:val="24"/>
          <w:szCs w:val="24"/>
          <w:lang w:eastAsia="cs-CZ"/>
        </w:rPr>
      </w:pPr>
    </w:p>
    <w:p w:rsidR="00595152" w:rsidRPr="003C7C00" w:rsidRDefault="00595152" w:rsidP="003C7C00">
      <w:pPr>
        <w:spacing w:after="0" w:line="240" w:lineRule="auto"/>
        <w:jc w:val="both"/>
        <w:rPr>
          <w:rFonts w:ascii="Times New Roman" w:hAnsi="Times New Roman"/>
          <w:sz w:val="24"/>
          <w:szCs w:val="24"/>
          <w:lang w:eastAsia="cs-CZ"/>
        </w:rPr>
      </w:pPr>
    </w:p>
    <w:p w:rsidR="00595152" w:rsidRPr="003C7C00" w:rsidRDefault="00595152" w:rsidP="003C7C00">
      <w:pPr>
        <w:spacing w:after="0" w:line="240" w:lineRule="auto"/>
        <w:jc w:val="both"/>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3C7C00">
        <w:trPr>
          <w:cantSplit/>
          <w:trHeight w:val="851"/>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3B1DD3" w:rsidRPr="00D33A37" w:rsidTr="00705288">
        <w:trPr>
          <w:cantSplit/>
          <w:trHeight w:val="567"/>
        </w:trPr>
        <w:tc>
          <w:tcPr>
            <w:tcW w:w="1134" w:type="dxa"/>
            <w:vMerge w:val="restart"/>
            <w:shd w:val="clear" w:color="auto" w:fill="D9D9D9"/>
          </w:tcPr>
          <w:p w:rsidR="003B1DD3" w:rsidRPr="003C7C00" w:rsidRDefault="003B1DD3" w:rsidP="003C7C00">
            <w:pPr>
              <w:spacing w:after="0" w:line="240" w:lineRule="auto"/>
              <w:rPr>
                <w:rFonts w:ascii="Garamond" w:hAnsi="Garamond"/>
                <w:sz w:val="24"/>
                <w:szCs w:val="24"/>
                <w:lang w:eastAsia="cs-CZ"/>
              </w:rPr>
            </w:pPr>
          </w:p>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18</w:t>
            </w:r>
          </w:p>
        </w:tc>
        <w:tc>
          <w:tcPr>
            <w:tcW w:w="1134" w:type="dxa"/>
            <w:vAlign w:val="center"/>
          </w:tcPr>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C</w:t>
            </w:r>
          </w:p>
        </w:tc>
        <w:tc>
          <w:tcPr>
            <w:tcW w:w="1080" w:type="dxa"/>
            <w:vAlign w:val="center"/>
          </w:tcPr>
          <w:p w:rsidR="003B1DD3" w:rsidRPr="00D33A37" w:rsidRDefault="003B1DD3" w:rsidP="003C7C00">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w:t>
            </w:r>
            <w:r w:rsidRPr="00D33A37">
              <w:rPr>
                <w:rFonts w:ascii="Garamond" w:hAnsi="Garamond"/>
                <w:b/>
                <w:color w:val="000000"/>
                <w:sz w:val="24"/>
                <w:szCs w:val="24"/>
                <w:lang w:eastAsia="cs-CZ"/>
              </w:rPr>
              <w:t>0 %</w:t>
            </w:r>
          </w:p>
        </w:tc>
        <w:tc>
          <w:tcPr>
            <w:tcW w:w="6840" w:type="dxa"/>
            <w:gridSpan w:val="3"/>
            <w:vAlign w:val="center"/>
          </w:tcPr>
          <w:p w:rsidR="003B1DD3" w:rsidRPr="00D33A37" w:rsidRDefault="003B1DD3"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 xml:space="preserve">běžný nápad věcí </w:t>
            </w:r>
          </w:p>
        </w:tc>
        <w:tc>
          <w:tcPr>
            <w:tcW w:w="4554" w:type="dxa"/>
            <w:gridSpan w:val="2"/>
            <w:vMerge w:val="restart"/>
          </w:tcPr>
          <w:p w:rsidR="003B1DD3" w:rsidRPr="003C7C00" w:rsidRDefault="003B1DD3" w:rsidP="003C7C00">
            <w:pPr>
              <w:spacing w:after="0" w:line="240" w:lineRule="auto"/>
              <w:jc w:val="both"/>
              <w:rPr>
                <w:rFonts w:ascii="Times New Roman" w:hAnsi="Times New Roman"/>
                <w:sz w:val="24"/>
                <w:szCs w:val="24"/>
                <w:lang w:eastAsia="cs-CZ"/>
              </w:rPr>
            </w:pPr>
          </w:p>
          <w:p w:rsidR="003B1DD3" w:rsidRPr="00D33A37" w:rsidRDefault="003B1DD3" w:rsidP="003C7C00">
            <w:pPr>
              <w:spacing w:after="0" w:line="240" w:lineRule="auto"/>
              <w:jc w:val="both"/>
              <w:rPr>
                <w:rFonts w:ascii="Times New Roman" w:hAnsi="Times New Roman"/>
                <w:b/>
                <w:color w:val="000000"/>
                <w:sz w:val="24"/>
                <w:szCs w:val="24"/>
                <w:lang w:eastAsia="cs-CZ"/>
              </w:rPr>
            </w:pPr>
            <w:r w:rsidRPr="00D33A37">
              <w:rPr>
                <w:rFonts w:ascii="Times New Roman" w:hAnsi="Times New Roman"/>
                <w:b/>
                <w:color w:val="000000"/>
                <w:sz w:val="24"/>
                <w:szCs w:val="24"/>
                <w:lang w:eastAsia="cs-CZ"/>
              </w:rPr>
              <w:t xml:space="preserve">JUDr. Eva </w:t>
            </w:r>
            <w:proofErr w:type="spellStart"/>
            <w:r w:rsidRPr="00D33A37">
              <w:rPr>
                <w:rFonts w:ascii="Times New Roman" w:hAnsi="Times New Roman"/>
                <w:b/>
                <w:color w:val="000000"/>
                <w:sz w:val="24"/>
                <w:szCs w:val="24"/>
                <w:lang w:eastAsia="cs-CZ"/>
              </w:rPr>
              <w:t>Glombicová</w:t>
            </w:r>
            <w:proofErr w:type="spellEnd"/>
          </w:p>
          <w:p w:rsidR="003B1DD3" w:rsidRPr="00D33A37" w:rsidRDefault="003B1DD3" w:rsidP="003C7C00">
            <w:pPr>
              <w:spacing w:after="0" w:line="240" w:lineRule="auto"/>
              <w:jc w:val="both"/>
              <w:rPr>
                <w:rFonts w:ascii="Times New Roman" w:hAnsi="Times New Roman"/>
                <w:color w:val="000000"/>
                <w:sz w:val="24"/>
                <w:szCs w:val="24"/>
                <w:lang w:eastAsia="cs-CZ"/>
              </w:rPr>
            </w:pPr>
            <w:r w:rsidRPr="00D33A37">
              <w:rPr>
                <w:rFonts w:ascii="Times New Roman" w:hAnsi="Times New Roman"/>
                <w:color w:val="000000"/>
                <w:sz w:val="24"/>
                <w:szCs w:val="24"/>
                <w:lang w:eastAsia="cs-CZ"/>
              </w:rPr>
              <w:t>JUDr. Roman Hlaváč</w:t>
            </w:r>
          </w:p>
          <w:p w:rsidR="003B1DD3" w:rsidRPr="003C7C00" w:rsidRDefault="003B1DD3" w:rsidP="003C7C00">
            <w:pPr>
              <w:spacing w:after="0" w:line="240" w:lineRule="auto"/>
              <w:jc w:val="both"/>
              <w:rPr>
                <w:rFonts w:ascii="Times New Roman" w:hAnsi="Times New Roman"/>
                <w:sz w:val="24"/>
                <w:szCs w:val="24"/>
                <w:lang w:eastAsia="cs-CZ"/>
              </w:rPr>
            </w:pPr>
          </w:p>
          <w:p w:rsidR="003B1DD3" w:rsidRPr="003C7C00" w:rsidRDefault="003B1DD3" w:rsidP="003C7C00">
            <w:pPr>
              <w:spacing w:after="0" w:line="240" w:lineRule="auto"/>
              <w:jc w:val="both"/>
              <w:rPr>
                <w:rFonts w:ascii="Times New Roman" w:hAnsi="Times New Roman"/>
                <w:sz w:val="24"/>
                <w:szCs w:val="24"/>
                <w:lang w:eastAsia="cs-CZ"/>
              </w:rPr>
            </w:pPr>
          </w:p>
        </w:tc>
      </w:tr>
      <w:tr w:rsidR="003B1DD3" w:rsidRPr="00D33A37" w:rsidTr="00705288">
        <w:trPr>
          <w:cantSplit/>
          <w:trHeight w:val="567"/>
        </w:trPr>
        <w:tc>
          <w:tcPr>
            <w:tcW w:w="1134" w:type="dxa"/>
            <w:vMerge/>
            <w:shd w:val="clear" w:color="auto" w:fill="D9D9D9"/>
          </w:tcPr>
          <w:p w:rsidR="003B1DD3" w:rsidRPr="003C7C00" w:rsidRDefault="003B1DD3" w:rsidP="003C7C00">
            <w:pPr>
              <w:spacing w:after="0" w:line="240" w:lineRule="auto"/>
              <w:rPr>
                <w:rFonts w:ascii="Garamond" w:hAnsi="Garamond"/>
                <w:sz w:val="24"/>
                <w:szCs w:val="24"/>
                <w:lang w:eastAsia="cs-CZ"/>
              </w:rPr>
            </w:pPr>
          </w:p>
        </w:tc>
        <w:tc>
          <w:tcPr>
            <w:tcW w:w="1134" w:type="dxa"/>
            <w:vAlign w:val="center"/>
          </w:tcPr>
          <w:p w:rsidR="003B1DD3" w:rsidRPr="003C7C00" w:rsidRDefault="003B1DD3"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rsidR="003B1DD3" w:rsidRPr="00D33A37" w:rsidRDefault="003B1DD3" w:rsidP="00A07C60">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w:t>
            </w:r>
            <w:r w:rsidRPr="00D33A37">
              <w:rPr>
                <w:rFonts w:ascii="Garamond" w:hAnsi="Garamond"/>
                <w:b/>
                <w:color w:val="000000"/>
                <w:sz w:val="24"/>
                <w:szCs w:val="24"/>
                <w:lang w:eastAsia="cs-CZ"/>
              </w:rPr>
              <w:t xml:space="preserve"> %</w:t>
            </w:r>
          </w:p>
        </w:tc>
        <w:tc>
          <w:tcPr>
            <w:tcW w:w="6840" w:type="dxa"/>
            <w:gridSpan w:val="3"/>
            <w:vAlign w:val="center"/>
          </w:tcPr>
          <w:p w:rsidR="003B1DD3" w:rsidRPr="00D33A37" w:rsidRDefault="003B1DD3"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 xml:space="preserve">běžný nápad věcí </w:t>
            </w:r>
          </w:p>
        </w:tc>
        <w:tc>
          <w:tcPr>
            <w:tcW w:w="4554" w:type="dxa"/>
            <w:gridSpan w:val="2"/>
            <w:vMerge/>
          </w:tcPr>
          <w:p w:rsidR="003B1DD3" w:rsidRPr="003C7C00" w:rsidRDefault="003B1DD3" w:rsidP="003C7C00">
            <w:pPr>
              <w:spacing w:after="0" w:line="240" w:lineRule="auto"/>
              <w:jc w:val="both"/>
              <w:rPr>
                <w:rFonts w:ascii="Times New Roman" w:hAnsi="Times New Roman"/>
                <w:sz w:val="24"/>
                <w:szCs w:val="24"/>
                <w:lang w:eastAsia="cs-CZ"/>
              </w:rPr>
            </w:pPr>
          </w:p>
        </w:tc>
      </w:tr>
      <w:tr w:rsidR="003B1DD3" w:rsidRPr="00D33A37" w:rsidTr="00705288">
        <w:trPr>
          <w:cantSplit/>
          <w:trHeight w:val="567"/>
        </w:trPr>
        <w:tc>
          <w:tcPr>
            <w:tcW w:w="1134" w:type="dxa"/>
            <w:vMerge/>
            <w:shd w:val="clear" w:color="auto" w:fill="D9D9D9"/>
          </w:tcPr>
          <w:p w:rsidR="003B1DD3" w:rsidRPr="003C7C00" w:rsidRDefault="003B1DD3" w:rsidP="003C7C00">
            <w:pPr>
              <w:spacing w:after="0" w:line="240" w:lineRule="auto"/>
              <w:rPr>
                <w:rFonts w:ascii="Garamond" w:hAnsi="Garamond"/>
                <w:sz w:val="24"/>
                <w:szCs w:val="24"/>
                <w:lang w:eastAsia="cs-CZ"/>
              </w:rPr>
            </w:pPr>
          </w:p>
        </w:tc>
        <w:tc>
          <w:tcPr>
            <w:tcW w:w="1134" w:type="dxa"/>
            <w:vAlign w:val="center"/>
          </w:tcPr>
          <w:p w:rsidR="003B1DD3" w:rsidRPr="003C7C00" w:rsidRDefault="003B1DD3"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rsidR="003B1DD3" w:rsidRDefault="003B1DD3" w:rsidP="00A07C60">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0" w:type="dxa"/>
            <w:gridSpan w:val="3"/>
            <w:vAlign w:val="center"/>
          </w:tcPr>
          <w:p w:rsidR="003B1DD3" w:rsidRPr="00D33A37" w:rsidRDefault="003B1DD3"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rsidR="003B1DD3" w:rsidRPr="003C7C00" w:rsidRDefault="003B1DD3" w:rsidP="003C7C00">
            <w:pPr>
              <w:spacing w:after="0" w:line="240" w:lineRule="auto"/>
              <w:jc w:val="both"/>
              <w:rPr>
                <w:rFonts w:ascii="Times New Roman" w:hAnsi="Times New Roman"/>
                <w:sz w:val="24"/>
                <w:szCs w:val="24"/>
                <w:lang w:eastAsia="cs-CZ"/>
              </w:rPr>
            </w:pPr>
          </w:p>
        </w:tc>
      </w:tr>
      <w:tr w:rsidR="00595152" w:rsidRPr="00D33A37" w:rsidTr="003C7C00">
        <w:trPr>
          <w:cantSplit/>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vAlign w:val="center"/>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Andrea Žvaková</w:t>
            </w:r>
          </w:p>
        </w:tc>
        <w:tc>
          <w:tcPr>
            <w:tcW w:w="3402" w:type="dxa"/>
            <w:gridSpan w:val="2"/>
            <w:vAlign w:val="center"/>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402" w:type="dxa"/>
            <w:vAlign w:val="center"/>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Lenka Korzonková</w:t>
            </w:r>
          </w:p>
        </w:tc>
      </w:tr>
      <w:tr w:rsidR="00595152" w:rsidRPr="00D33A37" w:rsidTr="00FD6D24">
        <w:trPr>
          <w:cantSplit/>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Rejstříková vedoucí</w:t>
            </w:r>
          </w:p>
        </w:tc>
        <w:tc>
          <w:tcPr>
            <w:tcW w:w="3402" w:type="dxa"/>
            <w:vAlign w:val="center"/>
          </w:tcPr>
          <w:p w:rsidR="00595152" w:rsidRPr="00D33A37" w:rsidRDefault="00A07C60" w:rsidP="00A07C60">
            <w:pPr>
              <w:spacing w:after="0" w:line="240" w:lineRule="auto"/>
              <w:rPr>
                <w:rFonts w:ascii="Garamond" w:hAnsi="Garamond"/>
                <w:color w:val="000000"/>
                <w:sz w:val="24"/>
                <w:szCs w:val="24"/>
                <w:lang w:eastAsia="cs-CZ"/>
              </w:rPr>
            </w:pPr>
            <w:r>
              <w:rPr>
                <w:rFonts w:ascii="Garamond" w:hAnsi="Garamond"/>
                <w:color w:val="000000"/>
                <w:sz w:val="24"/>
                <w:szCs w:val="24"/>
                <w:lang w:eastAsia="cs-CZ"/>
              </w:rPr>
              <w:t>Bc. Marie Kubalová</w:t>
            </w:r>
          </w:p>
        </w:tc>
        <w:tc>
          <w:tcPr>
            <w:tcW w:w="3402" w:type="dxa"/>
            <w:gridSpan w:val="2"/>
            <w:vAlign w:val="center"/>
          </w:tcPr>
          <w:p w:rsidR="00595152" w:rsidRPr="00D33A37" w:rsidRDefault="00595152" w:rsidP="00FD6D24">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402" w:type="dxa"/>
            <w:vAlign w:val="center"/>
          </w:tcPr>
          <w:p w:rsidR="00595152" w:rsidRPr="00D33A37" w:rsidRDefault="00A07C60" w:rsidP="00A07C60">
            <w:pPr>
              <w:spacing w:after="0" w:line="240" w:lineRule="auto"/>
              <w:rPr>
                <w:rFonts w:ascii="Garamond" w:hAnsi="Garamond"/>
                <w:color w:val="000000"/>
                <w:sz w:val="24"/>
                <w:szCs w:val="24"/>
                <w:lang w:eastAsia="cs-CZ"/>
              </w:rPr>
            </w:pPr>
            <w:r>
              <w:rPr>
                <w:rFonts w:ascii="Garamond" w:hAnsi="Garamond"/>
                <w:color w:val="000000"/>
                <w:sz w:val="24"/>
                <w:szCs w:val="24"/>
                <w:lang w:eastAsia="cs-CZ"/>
              </w:rPr>
              <w:t>Zdeňka Majetná</w:t>
            </w:r>
          </w:p>
        </w:tc>
      </w:tr>
    </w:tbl>
    <w:p w:rsidR="00595152" w:rsidRDefault="00595152" w:rsidP="003C7C00">
      <w:pPr>
        <w:spacing w:after="0" w:line="240" w:lineRule="auto"/>
        <w:jc w:val="both"/>
        <w:rPr>
          <w:rFonts w:ascii="Times New Roman" w:hAnsi="Times New Roman"/>
          <w:sz w:val="24"/>
          <w:szCs w:val="24"/>
          <w:lang w:eastAsia="cs-CZ"/>
        </w:rPr>
      </w:pPr>
    </w:p>
    <w:p w:rsidR="00595152" w:rsidRPr="003C7C00" w:rsidRDefault="00595152" w:rsidP="003C7C00">
      <w:pPr>
        <w:spacing w:after="0" w:line="240" w:lineRule="auto"/>
        <w:jc w:val="both"/>
        <w:rPr>
          <w:rFonts w:ascii="Times New Roman" w:hAnsi="Times New Roman"/>
          <w:sz w:val="24"/>
          <w:szCs w:val="24"/>
          <w:lang w:eastAsia="cs-CZ"/>
        </w:rPr>
      </w:pPr>
    </w:p>
    <w:p w:rsidR="00595152" w:rsidRPr="003C7C00" w:rsidRDefault="00595152" w:rsidP="003C7C00">
      <w:pPr>
        <w:spacing w:after="0" w:line="240" w:lineRule="auto"/>
        <w:jc w:val="both"/>
        <w:rPr>
          <w:rFonts w:ascii="Times New Roman" w:hAnsi="Times New Roman"/>
          <w:sz w:val="24"/>
          <w:szCs w:val="24"/>
          <w:lang w:eastAsia="cs-CZ"/>
        </w:rPr>
      </w:pPr>
    </w:p>
    <w:p w:rsidR="00595152" w:rsidRPr="003C7C00" w:rsidRDefault="00595152" w:rsidP="003C7C00">
      <w:pPr>
        <w:spacing w:after="0" w:line="240" w:lineRule="auto"/>
        <w:jc w:val="both"/>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3B1DD3">
        <w:trPr>
          <w:cantSplit/>
          <w:trHeight w:val="851"/>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3B1DD3" w:rsidRPr="00D33A37" w:rsidTr="003B1DD3">
        <w:trPr>
          <w:cantSplit/>
          <w:trHeight w:val="567"/>
        </w:trPr>
        <w:tc>
          <w:tcPr>
            <w:tcW w:w="1134" w:type="dxa"/>
            <w:vMerge w:val="restart"/>
            <w:shd w:val="clear" w:color="auto" w:fill="D9D9D9"/>
          </w:tcPr>
          <w:p w:rsidR="003B1DD3" w:rsidRPr="003C7C00" w:rsidRDefault="003B1DD3" w:rsidP="003C7C00">
            <w:pPr>
              <w:spacing w:after="0" w:line="240" w:lineRule="auto"/>
              <w:rPr>
                <w:rFonts w:ascii="Garamond" w:hAnsi="Garamond"/>
                <w:sz w:val="24"/>
                <w:szCs w:val="24"/>
                <w:lang w:eastAsia="cs-CZ"/>
              </w:rPr>
            </w:pPr>
          </w:p>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19</w:t>
            </w:r>
          </w:p>
        </w:tc>
        <w:tc>
          <w:tcPr>
            <w:tcW w:w="1134" w:type="dxa"/>
            <w:vAlign w:val="center"/>
          </w:tcPr>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C</w:t>
            </w:r>
          </w:p>
        </w:tc>
        <w:tc>
          <w:tcPr>
            <w:tcW w:w="1080" w:type="dxa"/>
            <w:vAlign w:val="center"/>
          </w:tcPr>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 100 %</w:t>
            </w:r>
          </w:p>
        </w:tc>
        <w:tc>
          <w:tcPr>
            <w:tcW w:w="6840" w:type="dxa"/>
            <w:gridSpan w:val="3"/>
            <w:vAlign w:val="center"/>
          </w:tcPr>
          <w:p w:rsidR="003B1DD3" w:rsidRPr="003C7C00" w:rsidRDefault="003B1DD3"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rsidR="003B1DD3" w:rsidRPr="003C7C00" w:rsidRDefault="003B1DD3" w:rsidP="003C7C00">
            <w:pPr>
              <w:spacing w:after="0" w:line="240" w:lineRule="auto"/>
              <w:jc w:val="both"/>
              <w:rPr>
                <w:rFonts w:ascii="Times New Roman" w:hAnsi="Times New Roman"/>
                <w:sz w:val="24"/>
                <w:szCs w:val="24"/>
                <w:lang w:eastAsia="cs-CZ"/>
              </w:rPr>
            </w:pPr>
          </w:p>
          <w:p w:rsidR="003B1DD3" w:rsidRPr="003C7C00" w:rsidRDefault="003B1DD3" w:rsidP="003C7C00">
            <w:pPr>
              <w:spacing w:after="0" w:line="240" w:lineRule="auto"/>
              <w:jc w:val="both"/>
              <w:rPr>
                <w:rFonts w:ascii="Times New Roman" w:hAnsi="Times New Roman"/>
                <w:b/>
                <w:sz w:val="24"/>
                <w:szCs w:val="24"/>
                <w:lang w:eastAsia="cs-CZ"/>
              </w:rPr>
            </w:pPr>
            <w:r w:rsidRPr="003C7C00">
              <w:rPr>
                <w:rFonts w:ascii="Times New Roman" w:hAnsi="Times New Roman"/>
                <w:b/>
                <w:sz w:val="24"/>
                <w:szCs w:val="24"/>
                <w:lang w:eastAsia="cs-CZ"/>
              </w:rPr>
              <w:t>JUDr. Pavlína Jurášková</w:t>
            </w:r>
          </w:p>
          <w:p w:rsidR="003B1DD3" w:rsidRPr="003C7C00" w:rsidRDefault="003B1DD3" w:rsidP="003C7C00">
            <w:pPr>
              <w:spacing w:after="0" w:line="240" w:lineRule="auto"/>
              <w:jc w:val="both"/>
              <w:rPr>
                <w:rFonts w:ascii="Times New Roman" w:hAnsi="Times New Roman"/>
                <w:sz w:val="24"/>
                <w:szCs w:val="24"/>
                <w:lang w:eastAsia="cs-CZ"/>
              </w:rPr>
            </w:pPr>
            <w:r w:rsidRPr="003C7C00">
              <w:rPr>
                <w:rFonts w:ascii="Times New Roman" w:hAnsi="Times New Roman"/>
                <w:sz w:val="24"/>
                <w:szCs w:val="24"/>
                <w:lang w:eastAsia="cs-CZ"/>
              </w:rPr>
              <w:t>Mgr. Irena Trombiková</w:t>
            </w:r>
          </w:p>
          <w:p w:rsidR="003B1DD3" w:rsidRPr="003C7C00" w:rsidRDefault="003B1DD3" w:rsidP="003C7C00">
            <w:pPr>
              <w:spacing w:after="0" w:line="240" w:lineRule="auto"/>
              <w:jc w:val="both"/>
              <w:rPr>
                <w:rFonts w:ascii="Times New Roman" w:hAnsi="Times New Roman"/>
                <w:sz w:val="24"/>
                <w:szCs w:val="24"/>
                <w:lang w:eastAsia="cs-CZ"/>
              </w:rPr>
            </w:pPr>
          </w:p>
          <w:p w:rsidR="003B1DD3" w:rsidRPr="003C7C00" w:rsidRDefault="003B1DD3" w:rsidP="003C7C00">
            <w:pPr>
              <w:spacing w:after="0" w:line="240" w:lineRule="auto"/>
              <w:jc w:val="both"/>
              <w:rPr>
                <w:rFonts w:ascii="Times New Roman" w:hAnsi="Times New Roman"/>
                <w:sz w:val="24"/>
                <w:szCs w:val="24"/>
                <w:lang w:eastAsia="cs-CZ"/>
              </w:rPr>
            </w:pPr>
          </w:p>
        </w:tc>
      </w:tr>
      <w:tr w:rsidR="003B1DD3" w:rsidRPr="00D33A37" w:rsidTr="003B1DD3">
        <w:trPr>
          <w:cantSplit/>
          <w:trHeight w:val="567"/>
        </w:trPr>
        <w:tc>
          <w:tcPr>
            <w:tcW w:w="1134" w:type="dxa"/>
            <w:vMerge/>
            <w:shd w:val="clear" w:color="auto" w:fill="D9D9D9"/>
          </w:tcPr>
          <w:p w:rsidR="003B1DD3" w:rsidRPr="003C7C00" w:rsidRDefault="003B1DD3" w:rsidP="003C7C00">
            <w:pPr>
              <w:spacing w:after="0" w:line="240" w:lineRule="auto"/>
              <w:rPr>
                <w:rFonts w:ascii="Garamond" w:hAnsi="Garamond"/>
                <w:sz w:val="24"/>
                <w:szCs w:val="24"/>
                <w:lang w:eastAsia="cs-CZ"/>
              </w:rPr>
            </w:pPr>
          </w:p>
        </w:tc>
        <w:tc>
          <w:tcPr>
            <w:tcW w:w="1134" w:type="dxa"/>
            <w:vAlign w:val="center"/>
          </w:tcPr>
          <w:p w:rsidR="003B1DD3" w:rsidRPr="003C7C00" w:rsidRDefault="003B1DD3"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 100 %</w:t>
            </w:r>
          </w:p>
        </w:tc>
        <w:tc>
          <w:tcPr>
            <w:tcW w:w="6840" w:type="dxa"/>
            <w:gridSpan w:val="3"/>
            <w:vAlign w:val="center"/>
          </w:tcPr>
          <w:p w:rsidR="003B1DD3" w:rsidRPr="003C7C00" w:rsidRDefault="003B1DD3" w:rsidP="003C7C00">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tcPr>
          <w:p w:rsidR="003B1DD3" w:rsidRPr="003C7C00" w:rsidRDefault="003B1DD3" w:rsidP="003C7C00">
            <w:pPr>
              <w:spacing w:after="0" w:line="240" w:lineRule="auto"/>
              <w:jc w:val="both"/>
              <w:rPr>
                <w:rFonts w:ascii="Times New Roman" w:hAnsi="Times New Roman"/>
                <w:sz w:val="24"/>
                <w:szCs w:val="24"/>
                <w:lang w:eastAsia="cs-CZ"/>
              </w:rPr>
            </w:pPr>
          </w:p>
        </w:tc>
      </w:tr>
      <w:tr w:rsidR="003B1DD3" w:rsidRPr="00D33A37" w:rsidTr="003B1DD3">
        <w:trPr>
          <w:cantSplit/>
          <w:trHeight w:val="567"/>
        </w:trPr>
        <w:tc>
          <w:tcPr>
            <w:tcW w:w="1134" w:type="dxa"/>
            <w:vMerge/>
            <w:shd w:val="clear" w:color="auto" w:fill="D9D9D9"/>
          </w:tcPr>
          <w:p w:rsidR="003B1DD3" w:rsidRPr="003C7C00" w:rsidRDefault="003B1DD3" w:rsidP="003C7C00">
            <w:pPr>
              <w:spacing w:after="0" w:line="240" w:lineRule="auto"/>
              <w:rPr>
                <w:rFonts w:ascii="Garamond" w:hAnsi="Garamond"/>
                <w:sz w:val="24"/>
                <w:szCs w:val="24"/>
                <w:lang w:eastAsia="cs-CZ"/>
              </w:rPr>
            </w:pPr>
          </w:p>
        </w:tc>
        <w:tc>
          <w:tcPr>
            <w:tcW w:w="1134" w:type="dxa"/>
            <w:vAlign w:val="center"/>
          </w:tcPr>
          <w:p w:rsidR="003B1DD3" w:rsidRPr="003C7C00" w:rsidRDefault="003B1DD3"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rsidR="003B1DD3" w:rsidRPr="003C7C00" w:rsidRDefault="003B1DD3"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rsidR="003B1DD3" w:rsidRDefault="003B1DD3" w:rsidP="003C7C00">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rsidR="003B1DD3" w:rsidRPr="003C7C00" w:rsidRDefault="003B1DD3" w:rsidP="003C7C00">
            <w:pPr>
              <w:spacing w:after="0" w:line="240" w:lineRule="auto"/>
              <w:jc w:val="both"/>
              <w:rPr>
                <w:rFonts w:ascii="Times New Roman" w:hAnsi="Times New Roman"/>
                <w:sz w:val="24"/>
                <w:szCs w:val="24"/>
                <w:lang w:eastAsia="cs-CZ"/>
              </w:rPr>
            </w:pPr>
          </w:p>
        </w:tc>
      </w:tr>
      <w:tr w:rsidR="00595152" w:rsidRPr="00D33A37" w:rsidTr="003B1DD3">
        <w:trPr>
          <w:cantSplit/>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Edita Pisečná</w:t>
            </w:r>
          </w:p>
        </w:tc>
        <w:tc>
          <w:tcPr>
            <w:tcW w:w="3402" w:type="dxa"/>
            <w:gridSpan w:val="2"/>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Stanislava Gasiorková</w:t>
            </w:r>
          </w:p>
        </w:tc>
      </w:tr>
      <w:tr w:rsidR="00595152" w:rsidRPr="00D33A37" w:rsidTr="003B1DD3">
        <w:trPr>
          <w:cantSplit/>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Rejstříková vedoucí</w:t>
            </w:r>
          </w:p>
        </w:tc>
        <w:tc>
          <w:tcPr>
            <w:tcW w:w="3402" w:type="dxa"/>
            <w:vAlign w:val="center"/>
          </w:tcPr>
          <w:p w:rsidR="00595152" w:rsidRPr="00FD6D24" w:rsidRDefault="00595152" w:rsidP="00FD6D24">
            <w:pPr>
              <w:spacing w:after="0" w:line="240" w:lineRule="auto"/>
              <w:rPr>
                <w:rFonts w:ascii="Garamond" w:hAnsi="Garamond"/>
                <w:i/>
                <w:lang w:eastAsia="cs-CZ"/>
              </w:rPr>
            </w:pPr>
            <w:r w:rsidRPr="003C7C00">
              <w:rPr>
                <w:rFonts w:ascii="Garamond" w:hAnsi="Garamond"/>
                <w:sz w:val="24"/>
                <w:szCs w:val="24"/>
                <w:lang w:eastAsia="cs-CZ"/>
              </w:rPr>
              <w:t xml:space="preserve">Zdeňka </w:t>
            </w:r>
            <w:proofErr w:type="spellStart"/>
            <w:r w:rsidRPr="003C7C00">
              <w:rPr>
                <w:rFonts w:ascii="Garamond" w:hAnsi="Garamond"/>
                <w:sz w:val="24"/>
                <w:szCs w:val="24"/>
                <w:lang w:eastAsia="cs-CZ"/>
              </w:rPr>
              <w:t>Buryszová</w:t>
            </w:r>
            <w:proofErr w:type="spellEnd"/>
          </w:p>
        </w:tc>
        <w:tc>
          <w:tcPr>
            <w:tcW w:w="3402" w:type="dxa"/>
            <w:gridSpan w:val="2"/>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Karin Kaletová</w:t>
            </w:r>
          </w:p>
        </w:tc>
      </w:tr>
    </w:tbl>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3C7C00">
        <w:trPr>
          <w:cantSplit/>
          <w:trHeight w:val="851"/>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3B1DD3" w:rsidRPr="00D33A37" w:rsidTr="003C7C00">
        <w:trPr>
          <w:cantSplit/>
          <w:trHeight w:val="454"/>
        </w:trPr>
        <w:tc>
          <w:tcPr>
            <w:tcW w:w="1134" w:type="dxa"/>
            <w:vMerge w:val="restart"/>
            <w:shd w:val="clear" w:color="auto" w:fill="D9D9D9"/>
          </w:tcPr>
          <w:p w:rsidR="003B1DD3" w:rsidRPr="003C7C00" w:rsidRDefault="003B1DD3" w:rsidP="003C7C00">
            <w:pPr>
              <w:spacing w:after="0" w:line="240" w:lineRule="auto"/>
              <w:rPr>
                <w:rFonts w:ascii="Garamond" w:hAnsi="Garamond"/>
                <w:sz w:val="24"/>
                <w:szCs w:val="24"/>
                <w:lang w:eastAsia="cs-CZ"/>
              </w:rPr>
            </w:pPr>
          </w:p>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21</w:t>
            </w:r>
          </w:p>
        </w:tc>
        <w:tc>
          <w:tcPr>
            <w:tcW w:w="1134" w:type="dxa"/>
            <w:vAlign w:val="center"/>
          </w:tcPr>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C</w:t>
            </w:r>
          </w:p>
        </w:tc>
        <w:tc>
          <w:tcPr>
            <w:tcW w:w="1080" w:type="dxa"/>
            <w:vAlign w:val="center"/>
          </w:tcPr>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rsidR="003B1DD3" w:rsidRPr="003C7C00" w:rsidRDefault="003B1DD3"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včetně </w:t>
            </w:r>
          </w:p>
        </w:tc>
        <w:tc>
          <w:tcPr>
            <w:tcW w:w="4554" w:type="dxa"/>
            <w:gridSpan w:val="2"/>
            <w:vMerge w:val="restart"/>
          </w:tcPr>
          <w:p w:rsidR="003B1DD3" w:rsidRPr="003C7C00" w:rsidRDefault="003B1DD3" w:rsidP="003C7C00">
            <w:pPr>
              <w:spacing w:after="0" w:line="240" w:lineRule="auto"/>
              <w:jc w:val="both"/>
              <w:rPr>
                <w:rFonts w:ascii="Times New Roman" w:hAnsi="Times New Roman"/>
                <w:sz w:val="24"/>
                <w:szCs w:val="24"/>
                <w:lang w:eastAsia="cs-CZ"/>
              </w:rPr>
            </w:pPr>
          </w:p>
          <w:p w:rsidR="003B1DD3" w:rsidRPr="003C7C00" w:rsidRDefault="003B1DD3" w:rsidP="003C7C00">
            <w:pPr>
              <w:spacing w:after="0" w:line="240" w:lineRule="auto"/>
              <w:jc w:val="both"/>
              <w:rPr>
                <w:rFonts w:ascii="Times New Roman" w:hAnsi="Times New Roman"/>
                <w:b/>
                <w:sz w:val="24"/>
                <w:szCs w:val="24"/>
                <w:lang w:eastAsia="cs-CZ"/>
              </w:rPr>
            </w:pPr>
            <w:r w:rsidRPr="003C7C00">
              <w:rPr>
                <w:rFonts w:ascii="Times New Roman" w:hAnsi="Times New Roman"/>
                <w:b/>
                <w:sz w:val="24"/>
                <w:szCs w:val="24"/>
                <w:lang w:eastAsia="cs-CZ"/>
              </w:rPr>
              <w:t>Mgr. Jana Babušková</w:t>
            </w:r>
          </w:p>
          <w:p w:rsidR="003B1DD3" w:rsidRPr="003C7C00" w:rsidRDefault="003B1DD3" w:rsidP="003C7C00">
            <w:pPr>
              <w:spacing w:after="0" w:line="240" w:lineRule="auto"/>
              <w:jc w:val="both"/>
              <w:rPr>
                <w:rFonts w:ascii="Times New Roman" w:hAnsi="Times New Roman"/>
                <w:sz w:val="24"/>
                <w:szCs w:val="24"/>
                <w:lang w:eastAsia="cs-CZ"/>
              </w:rPr>
            </w:pPr>
            <w:r w:rsidRPr="00D33A37">
              <w:rPr>
                <w:rFonts w:ascii="Times New Roman" w:hAnsi="Times New Roman"/>
                <w:color w:val="000000"/>
                <w:sz w:val="24"/>
                <w:szCs w:val="24"/>
                <w:lang w:eastAsia="cs-CZ"/>
              </w:rPr>
              <w:t>Mgr. Lucie Blahutová</w:t>
            </w:r>
          </w:p>
        </w:tc>
      </w:tr>
      <w:tr w:rsidR="003B1DD3" w:rsidRPr="00D33A37" w:rsidTr="003C7C00">
        <w:trPr>
          <w:cantSplit/>
          <w:trHeight w:val="454"/>
        </w:trPr>
        <w:tc>
          <w:tcPr>
            <w:tcW w:w="1134" w:type="dxa"/>
            <w:vMerge/>
            <w:shd w:val="clear" w:color="auto" w:fill="D9D9D9"/>
          </w:tcPr>
          <w:p w:rsidR="003B1DD3" w:rsidRPr="003C7C00" w:rsidRDefault="003B1DD3" w:rsidP="003C7C00">
            <w:pPr>
              <w:spacing w:after="0" w:line="240" w:lineRule="auto"/>
              <w:rPr>
                <w:rFonts w:ascii="Garamond" w:hAnsi="Garamond"/>
                <w:sz w:val="24"/>
                <w:szCs w:val="24"/>
                <w:lang w:eastAsia="cs-CZ"/>
              </w:rPr>
            </w:pPr>
          </w:p>
        </w:tc>
        <w:tc>
          <w:tcPr>
            <w:tcW w:w="1134" w:type="dxa"/>
            <w:vAlign w:val="center"/>
          </w:tcPr>
          <w:p w:rsidR="003B1DD3" w:rsidRPr="003C7C00" w:rsidRDefault="003B1DD3"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rsidR="003B1DD3" w:rsidRPr="00705288" w:rsidRDefault="003B1DD3" w:rsidP="003C7C00">
            <w:pPr>
              <w:spacing w:after="0" w:line="240" w:lineRule="auto"/>
              <w:rPr>
                <w:rFonts w:ascii="Garamond" w:hAnsi="Garamond"/>
                <w:sz w:val="24"/>
                <w:szCs w:val="24"/>
                <w:lang w:eastAsia="cs-CZ"/>
              </w:rPr>
            </w:pPr>
            <w:r w:rsidRPr="003C7C00">
              <w:rPr>
                <w:rFonts w:ascii="Garamond" w:hAnsi="Garamond"/>
                <w:b/>
                <w:sz w:val="24"/>
                <w:szCs w:val="24"/>
                <w:lang w:eastAsia="cs-CZ"/>
              </w:rPr>
              <w:t>běžný nápad věcí</w:t>
            </w:r>
          </w:p>
        </w:tc>
        <w:tc>
          <w:tcPr>
            <w:tcW w:w="4554" w:type="dxa"/>
            <w:gridSpan w:val="2"/>
            <w:vMerge/>
          </w:tcPr>
          <w:p w:rsidR="003B1DD3" w:rsidRPr="003C7C00" w:rsidRDefault="003B1DD3" w:rsidP="003C7C00">
            <w:pPr>
              <w:spacing w:after="0" w:line="240" w:lineRule="auto"/>
              <w:jc w:val="both"/>
              <w:rPr>
                <w:rFonts w:ascii="Times New Roman" w:hAnsi="Times New Roman"/>
                <w:sz w:val="24"/>
                <w:szCs w:val="24"/>
                <w:lang w:eastAsia="cs-CZ"/>
              </w:rPr>
            </w:pPr>
          </w:p>
        </w:tc>
      </w:tr>
      <w:tr w:rsidR="003B1DD3" w:rsidRPr="00D33A37" w:rsidTr="003C7C00">
        <w:trPr>
          <w:cantSplit/>
          <w:trHeight w:val="454"/>
        </w:trPr>
        <w:tc>
          <w:tcPr>
            <w:tcW w:w="1134" w:type="dxa"/>
            <w:vMerge/>
            <w:shd w:val="clear" w:color="auto" w:fill="D9D9D9"/>
          </w:tcPr>
          <w:p w:rsidR="003B1DD3" w:rsidRPr="003C7C00" w:rsidRDefault="003B1DD3" w:rsidP="003C7C00">
            <w:pPr>
              <w:spacing w:after="0" w:line="240" w:lineRule="auto"/>
              <w:rPr>
                <w:rFonts w:ascii="Garamond" w:hAnsi="Garamond"/>
                <w:sz w:val="24"/>
                <w:szCs w:val="24"/>
                <w:lang w:eastAsia="cs-CZ"/>
              </w:rPr>
            </w:pPr>
          </w:p>
        </w:tc>
        <w:tc>
          <w:tcPr>
            <w:tcW w:w="1134" w:type="dxa"/>
            <w:vAlign w:val="center"/>
          </w:tcPr>
          <w:p w:rsidR="003B1DD3" w:rsidRPr="003C7C00" w:rsidRDefault="003B1DD3"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rsidR="003B1DD3" w:rsidRPr="003C7C00" w:rsidRDefault="003B1DD3"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rsidR="003B1DD3" w:rsidRPr="003C7C00" w:rsidRDefault="003B1DD3" w:rsidP="003C7C00">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rsidR="003B1DD3" w:rsidRPr="003C7C00" w:rsidRDefault="003B1DD3" w:rsidP="003C7C00">
            <w:pPr>
              <w:spacing w:after="0" w:line="240" w:lineRule="auto"/>
              <w:jc w:val="both"/>
              <w:rPr>
                <w:rFonts w:ascii="Times New Roman" w:hAnsi="Times New Roman"/>
                <w:sz w:val="24"/>
                <w:szCs w:val="24"/>
                <w:lang w:eastAsia="cs-CZ"/>
              </w:rPr>
            </w:pPr>
          </w:p>
        </w:tc>
      </w:tr>
      <w:tr w:rsidR="00595152" w:rsidRPr="00D33A37" w:rsidTr="003C7C00">
        <w:trPr>
          <w:cantSplit/>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Bc. Iva Bortlíková</w:t>
            </w:r>
          </w:p>
        </w:tc>
        <w:tc>
          <w:tcPr>
            <w:tcW w:w="3402" w:type="dxa"/>
            <w:gridSpan w:val="2"/>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Petra Žilková</w:t>
            </w:r>
          </w:p>
        </w:tc>
      </w:tr>
      <w:tr w:rsidR="00595152" w:rsidRPr="00D33A37" w:rsidTr="00FD6D24">
        <w:trPr>
          <w:cantSplit/>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Rejstříková vedoucí</w:t>
            </w:r>
          </w:p>
        </w:tc>
        <w:tc>
          <w:tcPr>
            <w:tcW w:w="3402" w:type="dxa"/>
            <w:vAlign w:val="center"/>
          </w:tcPr>
          <w:p w:rsidR="00595152" w:rsidRPr="00FD6D24" w:rsidRDefault="00595152" w:rsidP="00FD6D24">
            <w:pPr>
              <w:spacing w:after="0" w:line="240" w:lineRule="auto"/>
              <w:rPr>
                <w:rFonts w:ascii="Garamond" w:hAnsi="Garamond"/>
                <w:sz w:val="24"/>
                <w:szCs w:val="24"/>
                <w:lang w:eastAsia="cs-CZ"/>
              </w:rPr>
            </w:pPr>
            <w:r>
              <w:rPr>
                <w:rFonts w:ascii="Garamond" w:hAnsi="Garamond"/>
                <w:sz w:val="24"/>
                <w:szCs w:val="24"/>
                <w:lang w:eastAsia="cs-CZ"/>
              </w:rPr>
              <w:t xml:space="preserve">Petra </w:t>
            </w:r>
            <w:proofErr w:type="spellStart"/>
            <w:r>
              <w:rPr>
                <w:rFonts w:ascii="Garamond" w:hAnsi="Garamond"/>
                <w:sz w:val="24"/>
                <w:szCs w:val="24"/>
                <w:lang w:eastAsia="cs-CZ"/>
              </w:rPr>
              <w:t>Drobišová</w:t>
            </w:r>
            <w:proofErr w:type="spellEnd"/>
          </w:p>
        </w:tc>
        <w:tc>
          <w:tcPr>
            <w:tcW w:w="3402" w:type="dxa"/>
            <w:gridSpan w:val="2"/>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Veronika Tomiczková</w:t>
            </w:r>
          </w:p>
        </w:tc>
      </w:tr>
    </w:tbl>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3C7C00">
        <w:trPr>
          <w:trHeight w:val="851"/>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3B1DD3" w:rsidRPr="00D33A37" w:rsidTr="003C7C00">
        <w:trPr>
          <w:cantSplit/>
          <w:trHeight w:val="459"/>
        </w:trPr>
        <w:tc>
          <w:tcPr>
            <w:tcW w:w="1134" w:type="dxa"/>
            <w:vMerge w:val="restart"/>
            <w:shd w:val="clear" w:color="auto" w:fill="D9D9D9"/>
          </w:tcPr>
          <w:p w:rsidR="003B1DD3" w:rsidRPr="003C7C00" w:rsidRDefault="003B1DD3"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22</w:t>
            </w:r>
          </w:p>
        </w:tc>
        <w:tc>
          <w:tcPr>
            <w:tcW w:w="1134" w:type="dxa"/>
            <w:vAlign w:val="center"/>
          </w:tcPr>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C</w:t>
            </w:r>
          </w:p>
        </w:tc>
        <w:tc>
          <w:tcPr>
            <w:tcW w:w="1080" w:type="dxa"/>
            <w:vAlign w:val="center"/>
          </w:tcPr>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rsidR="003B1DD3" w:rsidRPr="003C7C00" w:rsidRDefault="003B1DD3"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rsidR="003B1DD3" w:rsidRPr="003C7C00" w:rsidRDefault="003B1DD3" w:rsidP="003C7C00">
            <w:pPr>
              <w:spacing w:after="0" w:line="240" w:lineRule="auto"/>
              <w:jc w:val="both"/>
              <w:rPr>
                <w:rFonts w:ascii="Garamond" w:hAnsi="Garamond"/>
                <w:sz w:val="24"/>
                <w:szCs w:val="24"/>
                <w:lang w:eastAsia="cs-CZ"/>
              </w:rPr>
            </w:pPr>
          </w:p>
          <w:p w:rsidR="003B1DD3" w:rsidRPr="003C7C00" w:rsidRDefault="003B1DD3"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Lucie Blahutová</w:t>
            </w:r>
          </w:p>
          <w:p w:rsidR="003B1DD3" w:rsidRPr="003C7C00" w:rsidRDefault="003B1DD3"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Mgr. Jana Babušková</w:t>
            </w:r>
          </w:p>
        </w:tc>
      </w:tr>
      <w:tr w:rsidR="003B1DD3" w:rsidRPr="00D33A37" w:rsidTr="003C7C00">
        <w:trPr>
          <w:cantSplit/>
          <w:trHeight w:val="459"/>
        </w:trPr>
        <w:tc>
          <w:tcPr>
            <w:tcW w:w="1134" w:type="dxa"/>
            <w:vMerge/>
            <w:shd w:val="clear" w:color="auto" w:fill="D9D9D9"/>
          </w:tcPr>
          <w:p w:rsidR="003B1DD3" w:rsidRPr="003C7C00" w:rsidRDefault="003B1DD3" w:rsidP="003C7C00">
            <w:pPr>
              <w:spacing w:after="0" w:line="240" w:lineRule="auto"/>
              <w:rPr>
                <w:rFonts w:ascii="Garamond" w:hAnsi="Garamond"/>
                <w:sz w:val="24"/>
                <w:szCs w:val="24"/>
                <w:lang w:eastAsia="cs-CZ"/>
              </w:rPr>
            </w:pPr>
          </w:p>
        </w:tc>
        <w:tc>
          <w:tcPr>
            <w:tcW w:w="1134" w:type="dxa"/>
            <w:vAlign w:val="center"/>
          </w:tcPr>
          <w:p w:rsidR="003B1DD3" w:rsidRPr="003C7C00" w:rsidRDefault="003B1DD3"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rsidR="003B1DD3" w:rsidRPr="003C7C00" w:rsidRDefault="003B1DD3"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p w:rsidR="003B1DD3" w:rsidRPr="003C7C00" w:rsidRDefault="003B1DD3" w:rsidP="003C7C00">
            <w:pPr>
              <w:spacing w:after="0" w:line="240" w:lineRule="auto"/>
              <w:rPr>
                <w:rFonts w:ascii="Garamond" w:hAnsi="Garamond"/>
                <w:b/>
                <w:sz w:val="24"/>
                <w:szCs w:val="24"/>
                <w:lang w:eastAsia="cs-CZ"/>
              </w:rPr>
            </w:pPr>
          </w:p>
        </w:tc>
        <w:tc>
          <w:tcPr>
            <w:tcW w:w="4554" w:type="dxa"/>
            <w:gridSpan w:val="2"/>
            <w:vMerge/>
          </w:tcPr>
          <w:p w:rsidR="003B1DD3" w:rsidRPr="003C7C00" w:rsidRDefault="003B1DD3" w:rsidP="003C7C00">
            <w:pPr>
              <w:spacing w:after="0" w:line="240" w:lineRule="auto"/>
              <w:jc w:val="both"/>
              <w:rPr>
                <w:rFonts w:ascii="Garamond" w:hAnsi="Garamond"/>
                <w:sz w:val="24"/>
                <w:szCs w:val="24"/>
                <w:lang w:eastAsia="cs-CZ"/>
              </w:rPr>
            </w:pPr>
          </w:p>
        </w:tc>
      </w:tr>
      <w:tr w:rsidR="003B1DD3" w:rsidRPr="00D33A37" w:rsidTr="003C7C00">
        <w:trPr>
          <w:cantSplit/>
          <w:trHeight w:val="459"/>
        </w:trPr>
        <w:tc>
          <w:tcPr>
            <w:tcW w:w="1134" w:type="dxa"/>
            <w:vMerge/>
            <w:shd w:val="clear" w:color="auto" w:fill="D9D9D9"/>
          </w:tcPr>
          <w:p w:rsidR="003B1DD3" w:rsidRPr="003C7C00" w:rsidRDefault="003B1DD3" w:rsidP="003C7C00">
            <w:pPr>
              <w:spacing w:after="0" w:line="240" w:lineRule="auto"/>
              <w:rPr>
                <w:rFonts w:ascii="Garamond" w:hAnsi="Garamond"/>
                <w:sz w:val="24"/>
                <w:szCs w:val="24"/>
                <w:lang w:eastAsia="cs-CZ"/>
              </w:rPr>
            </w:pPr>
          </w:p>
        </w:tc>
        <w:tc>
          <w:tcPr>
            <w:tcW w:w="1134" w:type="dxa"/>
            <w:vAlign w:val="center"/>
          </w:tcPr>
          <w:p w:rsidR="003B1DD3" w:rsidRPr="003C7C00" w:rsidRDefault="003B1DD3"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rsidR="003B1DD3" w:rsidRPr="003C7C00" w:rsidRDefault="003B1DD3"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rsidR="003B1DD3" w:rsidRPr="003C7C00" w:rsidRDefault="003B1DD3" w:rsidP="003C7C00">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rsidR="003B1DD3" w:rsidRPr="003C7C00" w:rsidRDefault="003B1DD3" w:rsidP="003C7C00">
            <w:pPr>
              <w:spacing w:after="0" w:line="240" w:lineRule="auto"/>
              <w:jc w:val="both"/>
              <w:rPr>
                <w:rFonts w:ascii="Garamond" w:hAnsi="Garamond"/>
                <w:sz w:val="24"/>
                <w:szCs w:val="24"/>
                <w:lang w:eastAsia="cs-CZ"/>
              </w:rPr>
            </w:pPr>
          </w:p>
        </w:tc>
      </w:tr>
      <w:tr w:rsidR="00595152" w:rsidRPr="00D33A37" w:rsidTr="003C7C00">
        <w:trPr>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Bc. Iva Bortlíková</w:t>
            </w:r>
          </w:p>
        </w:tc>
        <w:tc>
          <w:tcPr>
            <w:tcW w:w="3402" w:type="dxa"/>
            <w:gridSpan w:val="2"/>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Petra Žilková</w:t>
            </w:r>
          </w:p>
        </w:tc>
      </w:tr>
      <w:tr w:rsidR="00595152" w:rsidRPr="00D33A37" w:rsidTr="00FD6D24">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Rejstříková vedoucí</w:t>
            </w:r>
          </w:p>
        </w:tc>
        <w:tc>
          <w:tcPr>
            <w:tcW w:w="3402" w:type="dxa"/>
            <w:vAlign w:val="center"/>
          </w:tcPr>
          <w:p w:rsidR="00595152" w:rsidRPr="00FD6D24" w:rsidRDefault="00595152" w:rsidP="00FD6D24">
            <w:pPr>
              <w:spacing w:after="0" w:line="240" w:lineRule="auto"/>
              <w:rPr>
                <w:rFonts w:ascii="Garamond" w:hAnsi="Garamond"/>
                <w:sz w:val="24"/>
                <w:szCs w:val="24"/>
                <w:lang w:eastAsia="cs-CZ"/>
              </w:rPr>
            </w:pPr>
            <w:r>
              <w:rPr>
                <w:rFonts w:ascii="Garamond" w:hAnsi="Garamond"/>
                <w:sz w:val="24"/>
                <w:szCs w:val="24"/>
                <w:lang w:eastAsia="cs-CZ"/>
              </w:rPr>
              <w:t>Veronika Tomiczková</w:t>
            </w:r>
          </w:p>
        </w:tc>
        <w:tc>
          <w:tcPr>
            <w:tcW w:w="3402" w:type="dxa"/>
            <w:gridSpan w:val="2"/>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 xml:space="preserve">Petra </w:t>
            </w:r>
            <w:proofErr w:type="spellStart"/>
            <w:r w:rsidRPr="003C7C00">
              <w:rPr>
                <w:rFonts w:ascii="Garamond" w:hAnsi="Garamond"/>
                <w:sz w:val="24"/>
                <w:szCs w:val="24"/>
                <w:lang w:eastAsia="cs-CZ"/>
              </w:rPr>
              <w:t>Drobišová</w:t>
            </w:r>
            <w:proofErr w:type="spellEnd"/>
          </w:p>
        </w:tc>
      </w:tr>
    </w:tbl>
    <w:p w:rsidR="00595152"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3C7C00">
        <w:trPr>
          <w:cantSplit/>
          <w:trHeight w:val="851"/>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3B1DD3" w:rsidRPr="00D33A37" w:rsidTr="00705288">
        <w:trPr>
          <w:cantSplit/>
          <w:trHeight w:val="567"/>
        </w:trPr>
        <w:tc>
          <w:tcPr>
            <w:tcW w:w="1134" w:type="dxa"/>
            <w:vMerge w:val="restart"/>
            <w:shd w:val="clear" w:color="auto" w:fill="D9D9D9"/>
          </w:tcPr>
          <w:p w:rsidR="003B1DD3" w:rsidRPr="003C7C00" w:rsidRDefault="003B1DD3" w:rsidP="003C7C00">
            <w:pPr>
              <w:spacing w:after="0" w:line="240" w:lineRule="auto"/>
              <w:rPr>
                <w:rFonts w:ascii="Garamond" w:hAnsi="Garamond"/>
                <w:sz w:val="24"/>
                <w:szCs w:val="24"/>
                <w:lang w:eastAsia="cs-CZ"/>
              </w:rPr>
            </w:pPr>
          </w:p>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23</w:t>
            </w:r>
          </w:p>
        </w:tc>
        <w:tc>
          <w:tcPr>
            <w:tcW w:w="1134" w:type="dxa"/>
            <w:vAlign w:val="center"/>
          </w:tcPr>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C</w:t>
            </w:r>
          </w:p>
        </w:tc>
        <w:tc>
          <w:tcPr>
            <w:tcW w:w="1080" w:type="dxa"/>
            <w:vAlign w:val="center"/>
          </w:tcPr>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rsidR="003B1DD3" w:rsidRPr="003C7C00" w:rsidRDefault="003B1DD3"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rsidR="003B1DD3" w:rsidRPr="003C7C00" w:rsidRDefault="003B1DD3" w:rsidP="003C7C00">
            <w:pPr>
              <w:spacing w:after="0" w:line="240" w:lineRule="auto"/>
              <w:jc w:val="both"/>
              <w:rPr>
                <w:rFonts w:ascii="Times New Roman" w:hAnsi="Times New Roman"/>
                <w:sz w:val="24"/>
                <w:szCs w:val="24"/>
                <w:lang w:eastAsia="cs-CZ"/>
              </w:rPr>
            </w:pPr>
          </w:p>
          <w:p w:rsidR="003B1DD3" w:rsidRPr="003C7C00" w:rsidRDefault="003B1DD3"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Ing. Marie Miczková</w:t>
            </w:r>
          </w:p>
          <w:p w:rsidR="003B1DD3" w:rsidRPr="003C7C00" w:rsidRDefault="003B1DD3" w:rsidP="003C7C00">
            <w:pPr>
              <w:spacing w:after="0" w:line="240" w:lineRule="auto"/>
              <w:jc w:val="both"/>
              <w:rPr>
                <w:rFonts w:ascii="Garamond" w:hAnsi="Garamond"/>
                <w:i/>
                <w:sz w:val="24"/>
                <w:szCs w:val="24"/>
                <w:lang w:eastAsia="cs-CZ"/>
              </w:rPr>
            </w:pPr>
            <w:r w:rsidRPr="003C7C00">
              <w:rPr>
                <w:rFonts w:ascii="Garamond" w:hAnsi="Garamond"/>
                <w:sz w:val="24"/>
                <w:szCs w:val="24"/>
                <w:lang w:eastAsia="cs-CZ"/>
              </w:rPr>
              <w:t>Mgr. Marek Heczko</w:t>
            </w:r>
          </w:p>
          <w:p w:rsidR="003B1DD3" w:rsidRPr="003C7C00" w:rsidRDefault="003B1DD3" w:rsidP="003C7C00">
            <w:pPr>
              <w:spacing w:after="0" w:line="240" w:lineRule="auto"/>
              <w:jc w:val="both"/>
              <w:rPr>
                <w:rFonts w:ascii="Times New Roman" w:hAnsi="Times New Roman"/>
                <w:sz w:val="24"/>
                <w:szCs w:val="24"/>
                <w:lang w:eastAsia="cs-CZ"/>
              </w:rPr>
            </w:pPr>
          </w:p>
        </w:tc>
      </w:tr>
      <w:tr w:rsidR="003B1DD3" w:rsidRPr="00D33A37" w:rsidTr="003C7C00">
        <w:trPr>
          <w:cantSplit/>
          <w:trHeight w:val="454"/>
        </w:trPr>
        <w:tc>
          <w:tcPr>
            <w:tcW w:w="1134" w:type="dxa"/>
            <w:vMerge/>
            <w:shd w:val="clear" w:color="auto" w:fill="D9D9D9"/>
          </w:tcPr>
          <w:p w:rsidR="003B1DD3" w:rsidRPr="003C7C00" w:rsidRDefault="003B1DD3" w:rsidP="003C7C00">
            <w:pPr>
              <w:spacing w:after="0" w:line="240" w:lineRule="auto"/>
              <w:rPr>
                <w:rFonts w:ascii="Garamond" w:hAnsi="Garamond"/>
                <w:sz w:val="24"/>
                <w:szCs w:val="24"/>
                <w:lang w:eastAsia="cs-CZ"/>
              </w:rPr>
            </w:pPr>
          </w:p>
        </w:tc>
        <w:tc>
          <w:tcPr>
            <w:tcW w:w="1134" w:type="dxa"/>
            <w:vAlign w:val="center"/>
          </w:tcPr>
          <w:p w:rsidR="003B1DD3" w:rsidRPr="003C7C00" w:rsidRDefault="003B1DD3"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rsidR="003B1DD3" w:rsidRPr="003C7C00" w:rsidRDefault="003B1DD3" w:rsidP="003C7C00">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rsidR="003B1DD3" w:rsidRPr="003C7C00" w:rsidRDefault="003B1DD3" w:rsidP="003C7C00">
            <w:pPr>
              <w:spacing w:after="0" w:line="240" w:lineRule="auto"/>
              <w:jc w:val="both"/>
              <w:rPr>
                <w:rFonts w:ascii="Times New Roman" w:hAnsi="Times New Roman"/>
                <w:sz w:val="24"/>
                <w:szCs w:val="24"/>
                <w:lang w:eastAsia="cs-CZ"/>
              </w:rPr>
            </w:pPr>
          </w:p>
        </w:tc>
      </w:tr>
      <w:tr w:rsidR="003B1DD3" w:rsidRPr="00D33A37" w:rsidTr="003C7C00">
        <w:trPr>
          <w:cantSplit/>
          <w:trHeight w:val="454"/>
        </w:trPr>
        <w:tc>
          <w:tcPr>
            <w:tcW w:w="1134" w:type="dxa"/>
            <w:vMerge/>
            <w:shd w:val="clear" w:color="auto" w:fill="D9D9D9"/>
          </w:tcPr>
          <w:p w:rsidR="003B1DD3" w:rsidRPr="003C7C00" w:rsidRDefault="003B1DD3" w:rsidP="003C7C00">
            <w:pPr>
              <w:spacing w:after="0" w:line="240" w:lineRule="auto"/>
              <w:rPr>
                <w:rFonts w:ascii="Garamond" w:hAnsi="Garamond"/>
                <w:sz w:val="24"/>
                <w:szCs w:val="24"/>
                <w:lang w:eastAsia="cs-CZ"/>
              </w:rPr>
            </w:pPr>
          </w:p>
        </w:tc>
        <w:tc>
          <w:tcPr>
            <w:tcW w:w="1134" w:type="dxa"/>
            <w:vAlign w:val="center"/>
          </w:tcPr>
          <w:p w:rsidR="003B1DD3" w:rsidRPr="003C7C00" w:rsidRDefault="003B1DD3"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rsidR="003B1DD3" w:rsidRPr="003C7C00" w:rsidRDefault="003B1DD3"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rsidR="003B1DD3" w:rsidRDefault="003B1DD3" w:rsidP="003C7C00">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rsidR="003B1DD3" w:rsidRPr="003C7C00" w:rsidRDefault="003B1DD3" w:rsidP="003C7C00">
            <w:pPr>
              <w:spacing w:after="0" w:line="240" w:lineRule="auto"/>
              <w:jc w:val="both"/>
              <w:rPr>
                <w:rFonts w:ascii="Times New Roman" w:hAnsi="Times New Roman"/>
                <w:sz w:val="24"/>
                <w:szCs w:val="24"/>
                <w:lang w:eastAsia="cs-CZ"/>
              </w:rPr>
            </w:pPr>
          </w:p>
        </w:tc>
      </w:tr>
      <w:tr w:rsidR="00595152" w:rsidRPr="00D33A37" w:rsidTr="003C7C00">
        <w:trPr>
          <w:cantSplit/>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Stanislava Gasiorková</w:t>
            </w:r>
          </w:p>
        </w:tc>
        <w:tc>
          <w:tcPr>
            <w:tcW w:w="3402" w:type="dxa"/>
            <w:gridSpan w:val="2"/>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Edita Pisečná</w:t>
            </w:r>
          </w:p>
        </w:tc>
      </w:tr>
      <w:tr w:rsidR="00595152" w:rsidRPr="00D33A37" w:rsidTr="00FD6D24">
        <w:trPr>
          <w:cantSplit/>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Rejstříková vedoucí</w:t>
            </w:r>
          </w:p>
        </w:tc>
        <w:tc>
          <w:tcPr>
            <w:tcW w:w="3402" w:type="dxa"/>
            <w:vAlign w:val="center"/>
          </w:tcPr>
          <w:p w:rsidR="00595152" w:rsidRPr="003C7C00" w:rsidRDefault="00595152" w:rsidP="00FD6D24">
            <w:pPr>
              <w:spacing w:after="0" w:line="240" w:lineRule="auto"/>
              <w:rPr>
                <w:rFonts w:ascii="Garamond" w:hAnsi="Garamond"/>
                <w:sz w:val="24"/>
                <w:szCs w:val="24"/>
                <w:lang w:eastAsia="cs-CZ"/>
              </w:rPr>
            </w:pPr>
            <w:r>
              <w:rPr>
                <w:rFonts w:ascii="Garamond" w:hAnsi="Garamond"/>
                <w:sz w:val="24"/>
                <w:szCs w:val="24"/>
                <w:lang w:eastAsia="cs-CZ"/>
              </w:rPr>
              <w:t>Markéta Sloniowská</w:t>
            </w:r>
          </w:p>
        </w:tc>
        <w:tc>
          <w:tcPr>
            <w:tcW w:w="3402" w:type="dxa"/>
            <w:gridSpan w:val="2"/>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Zdeňka Majetná</w:t>
            </w:r>
          </w:p>
        </w:tc>
      </w:tr>
    </w:tbl>
    <w:p w:rsidR="00595152" w:rsidRPr="003C7C00" w:rsidRDefault="00595152" w:rsidP="003C7C00">
      <w:pPr>
        <w:spacing w:after="0" w:line="240" w:lineRule="auto"/>
        <w:rPr>
          <w:rFonts w:ascii="Garamond" w:hAnsi="Garamond"/>
          <w:sz w:val="24"/>
          <w:szCs w:val="24"/>
          <w:lang w:eastAsia="cs-CZ"/>
        </w:rPr>
      </w:pPr>
    </w:p>
    <w:p w:rsidR="00595152" w:rsidRPr="003C7C00" w:rsidRDefault="00595152" w:rsidP="003C7C00">
      <w:pPr>
        <w:spacing w:after="0" w:line="240" w:lineRule="auto"/>
        <w:rPr>
          <w:rFonts w:ascii="Garamond" w:hAnsi="Garamond"/>
          <w:sz w:val="24"/>
          <w:szCs w:val="24"/>
          <w:lang w:eastAsia="cs-CZ"/>
        </w:rPr>
      </w:pPr>
    </w:p>
    <w:p w:rsidR="00595152" w:rsidRPr="003C7C00" w:rsidRDefault="00595152" w:rsidP="003C7C00">
      <w:pPr>
        <w:spacing w:after="0" w:line="240" w:lineRule="auto"/>
        <w:rPr>
          <w:rFonts w:ascii="Garamond" w:hAnsi="Garamond"/>
          <w:sz w:val="24"/>
          <w:szCs w:val="24"/>
          <w:lang w:eastAsia="cs-CZ"/>
        </w:rPr>
      </w:pPr>
    </w:p>
    <w:p w:rsidR="00595152" w:rsidRPr="003C7C00" w:rsidRDefault="00595152" w:rsidP="003C7C00">
      <w:pPr>
        <w:spacing w:after="0" w:line="240" w:lineRule="auto"/>
        <w:rPr>
          <w:rFonts w:ascii="Garamond" w:hAnsi="Garamond"/>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705288">
        <w:trPr>
          <w:cantSplit/>
          <w:trHeight w:val="871"/>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3B1DD3" w:rsidRPr="00D33A37" w:rsidTr="00AD3A4D">
        <w:trPr>
          <w:cantSplit/>
          <w:trHeight w:val="794"/>
        </w:trPr>
        <w:tc>
          <w:tcPr>
            <w:tcW w:w="1134" w:type="dxa"/>
            <w:vMerge w:val="restart"/>
            <w:shd w:val="clear" w:color="auto" w:fill="D9D9D9"/>
          </w:tcPr>
          <w:p w:rsidR="003B1DD3" w:rsidRPr="003C7C00" w:rsidRDefault="003B1DD3" w:rsidP="003C7C00">
            <w:pPr>
              <w:spacing w:after="0" w:line="240" w:lineRule="auto"/>
              <w:rPr>
                <w:rFonts w:ascii="Garamond" w:hAnsi="Garamond"/>
                <w:sz w:val="24"/>
                <w:szCs w:val="24"/>
                <w:lang w:eastAsia="cs-CZ"/>
              </w:rPr>
            </w:pPr>
          </w:p>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24</w:t>
            </w:r>
          </w:p>
        </w:tc>
        <w:tc>
          <w:tcPr>
            <w:tcW w:w="1134" w:type="dxa"/>
            <w:vAlign w:val="center"/>
          </w:tcPr>
          <w:p w:rsidR="003B1DD3" w:rsidRPr="003C7C00" w:rsidRDefault="003B1DD3" w:rsidP="003C7C00">
            <w:pPr>
              <w:spacing w:after="0" w:line="240" w:lineRule="auto"/>
              <w:jc w:val="center"/>
              <w:rPr>
                <w:rFonts w:ascii="Garamond" w:hAnsi="Garamond"/>
                <w:b/>
                <w:lang w:eastAsia="cs-CZ"/>
              </w:rPr>
            </w:pPr>
            <w:r w:rsidRPr="003C7C00">
              <w:rPr>
                <w:rFonts w:ascii="Garamond" w:hAnsi="Garamond"/>
                <w:b/>
                <w:lang w:eastAsia="cs-CZ"/>
              </w:rPr>
              <w:t>C</w:t>
            </w:r>
          </w:p>
        </w:tc>
        <w:tc>
          <w:tcPr>
            <w:tcW w:w="1080" w:type="dxa"/>
            <w:vAlign w:val="center"/>
          </w:tcPr>
          <w:p w:rsidR="003B1DD3" w:rsidRPr="00D33A37" w:rsidRDefault="003B1DD3" w:rsidP="003C7C00">
            <w:pPr>
              <w:spacing w:after="0" w:line="240" w:lineRule="auto"/>
              <w:jc w:val="center"/>
              <w:rPr>
                <w:rFonts w:ascii="Garamond" w:hAnsi="Garamond"/>
                <w:b/>
                <w:color w:val="000000"/>
                <w:lang w:eastAsia="cs-CZ"/>
              </w:rPr>
            </w:pPr>
            <w:r w:rsidRPr="00D33A37">
              <w:rPr>
                <w:rFonts w:ascii="Garamond" w:hAnsi="Garamond"/>
                <w:b/>
                <w:color w:val="000000"/>
                <w:lang w:eastAsia="cs-CZ"/>
              </w:rPr>
              <w:t>100 %</w:t>
            </w:r>
          </w:p>
        </w:tc>
        <w:tc>
          <w:tcPr>
            <w:tcW w:w="6840" w:type="dxa"/>
            <w:gridSpan w:val="3"/>
            <w:vAlign w:val="center"/>
          </w:tcPr>
          <w:p w:rsidR="003B1DD3" w:rsidRPr="003C7C00" w:rsidRDefault="003B1DD3" w:rsidP="003C7C00">
            <w:pPr>
              <w:spacing w:after="0" w:line="240" w:lineRule="auto"/>
              <w:rPr>
                <w:rFonts w:ascii="Garamond" w:hAnsi="Garamond"/>
                <w:b/>
                <w:lang w:eastAsia="cs-CZ"/>
              </w:rPr>
            </w:pPr>
            <w:r w:rsidRPr="003C7C00">
              <w:rPr>
                <w:rFonts w:ascii="Garamond" w:hAnsi="Garamond"/>
                <w:b/>
                <w:lang w:eastAsia="cs-CZ"/>
              </w:rPr>
              <w:t xml:space="preserve">běžný nápad věcí </w:t>
            </w:r>
          </w:p>
        </w:tc>
        <w:tc>
          <w:tcPr>
            <w:tcW w:w="4554" w:type="dxa"/>
            <w:gridSpan w:val="2"/>
            <w:vMerge w:val="restart"/>
          </w:tcPr>
          <w:p w:rsidR="003B1DD3" w:rsidRPr="003C7C00" w:rsidRDefault="003B1DD3" w:rsidP="003C7C00">
            <w:pPr>
              <w:spacing w:after="0" w:line="240" w:lineRule="auto"/>
              <w:jc w:val="both"/>
              <w:rPr>
                <w:rFonts w:ascii="Times New Roman" w:hAnsi="Times New Roman"/>
                <w:sz w:val="24"/>
                <w:szCs w:val="24"/>
                <w:lang w:eastAsia="cs-CZ"/>
              </w:rPr>
            </w:pPr>
          </w:p>
          <w:p w:rsidR="003B1DD3" w:rsidRDefault="003B1DD3" w:rsidP="00FD6D24">
            <w:pPr>
              <w:spacing w:after="100" w:line="240" w:lineRule="auto"/>
              <w:jc w:val="both"/>
              <w:rPr>
                <w:rFonts w:ascii="Garamond" w:hAnsi="Garamond"/>
                <w:b/>
                <w:sz w:val="24"/>
                <w:szCs w:val="24"/>
                <w:lang w:eastAsia="cs-CZ"/>
              </w:rPr>
            </w:pPr>
            <w:r w:rsidRPr="003C7C00">
              <w:rPr>
                <w:rFonts w:ascii="Garamond" w:hAnsi="Garamond"/>
                <w:b/>
                <w:sz w:val="24"/>
                <w:szCs w:val="24"/>
                <w:lang w:eastAsia="cs-CZ"/>
              </w:rPr>
              <w:t xml:space="preserve">JUDr. Milan Pelikán, </w:t>
            </w:r>
            <w:proofErr w:type="spellStart"/>
            <w:r w:rsidRPr="003C7C00">
              <w:rPr>
                <w:rFonts w:ascii="Garamond" w:hAnsi="Garamond"/>
                <w:b/>
                <w:sz w:val="24"/>
                <w:szCs w:val="24"/>
                <w:lang w:eastAsia="cs-CZ"/>
              </w:rPr>
              <w:t>Ph</w:t>
            </w:r>
            <w:proofErr w:type="spellEnd"/>
            <w:r w:rsidRPr="003C7C00">
              <w:rPr>
                <w:rFonts w:ascii="Garamond" w:hAnsi="Garamond"/>
                <w:b/>
                <w:sz w:val="24"/>
                <w:szCs w:val="24"/>
                <w:lang w:eastAsia="cs-CZ"/>
              </w:rPr>
              <w:t>. D.</w:t>
            </w:r>
          </w:p>
          <w:p w:rsidR="003B1DD3" w:rsidRPr="002B1CAB" w:rsidRDefault="003B1DD3" w:rsidP="00FD6D24">
            <w:pPr>
              <w:spacing w:after="100" w:line="240" w:lineRule="auto"/>
              <w:jc w:val="both"/>
              <w:rPr>
                <w:rFonts w:ascii="Garamond" w:hAnsi="Garamond"/>
                <w:sz w:val="24"/>
                <w:szCs w:val="24"/>
                <w:lang w:eastAsia="cs-CZ"/>
              </w:rPr>
            </w:pPr>
            <w:r w:rsidRPr="002B1CAB">
              <w:rPr>
                <w:rFonts w:ascii="Garamond" w:hAnsi="Garamond"/>
                <w:sz w:val="24"/>
                <w:szCs w:val="24"/>
                <w:lang w:eastAsia="cs-CZ"/>
              </w:rPr>
              <w:t>JUDr.</w:t>
            </w:r>
            <w:r>
              <w:rPr>
                <w:rFonts w:ascii="Garamond" w:hAnsi="Garamond"/>
                <w:sz w:val="24"/>
                <w:szCs w:val="24"/>
                <w:lang w:eastAsia="cs-CZ"/>
              </w:rPr>
              <w:t xml:space="preserve"> </w:t>
            </w:r>
            <w:r w:rsidRPr="002B1CAB">
              <w:rPr>
                <w:rFonts w:ascii="Garamond" w:hAnsi="Garamond"/>
                <w:sz w:val="24"/>
                <w:szCs w:val="24"/>
                <w:lang w:eastAsia="cs-CZ"/>
              </w:rPr>
              <w:t>Jan Chowaniec</w:t>
            </w:r>
            <w:r>
              <w:rPr>
                <w:rFonts w:ascii="Garamond" w:hAnsi="Garamond"/>
                <w:b/>
                <w:sz w:val="24"/>
                <w:szCs w:val="24"/>
                <w:lang w:eastAsia="cs-CZ"/>
              </w:rPr>
              <w:t xml:space="preserve"> (</w:t>
            </w:r>
            <w:r w:rsidRPr="002B1CAB">
              <w:rPr>
                <w:rFonts w:ascii="Garamond" w:hAnsi="Garamond"/>
                <w:sz w:val="24"/>
                <w:szCs w:val="24"/>
                <w:lang w:eastAsia="cs-CZ"/>
              </w:rPr>
              <w:t xml:space="preserve">věci „PRACOVNÍ“, </w:t>
            </w:r>
            <w:r>
              <w:rPr>
                <w:rFonts w:ascii="Garamond" w:hAnsi="Garamond"/>
                <w:sz w:val="24"/>
                <w:szCs w:val="24"/>
                <w:lang w:eastAsia="cs-CZ"/>
              </w:rPr>
              <w:t>„OCHRANY OS“ a „DISKRIMIN“</w:t>
            </w:r>
          </w:p>
          <w:p w:rsidR="003B1DD3" w:rsidRPr="003C7C00" w:rsidRDefault="003B1DD3" w:rsidP="003C7C00">
            <w:pPr>
              <w:spacing w:after="0" w:line="240" w:lineRule="auto"/>
              <w:jc w:val="both"/>
              <w:rPr>
                <w:rFonts w:ascii="Times New Roman" w:hAnsi="Times New Roman"/>
                <w:sz w:val="24"/>
                <w:szCs w:val="24"/>
                <w:lang w:eastAsia="cs-CZ"/>
              </w:rPr>
            </w:pPr>
            <w:r w:rsidRPr="00D33A37">
              <w:rPr>
                <w:rFonts w:ascii="Times New Roman" w:hAnsi="Times New Roman"/>
                <w:color w:val="000000"/>
                <w:sz w:val="24"/>
                <w:szCs w:val="24"/>
                <w:lang w:eastAsia="cs-CZ"/>
              </w:rPr>
              <w:t>Mgr. Renáta Pešlová (věci ostatní)</w:t>
            </w:r>
          </w:p>
        </w:tc>
      </w:tr>
      <w:tr w:rsidR="003B1DD3" w:rsidRPr="00D33A37" w:rsidTr="00AD3A4D">
        <w:trPr>
          <w:cantSplit/>
          <w:trHeight w:val="567"/>
        </w:trPr>
        <w:tc>
          <w:tcPr>
            <w:tcW w:w="1134" w:type="dxa"/>
            <w:vMerge/>
            <w:shd w:val="clear" w:color="auto" w:fill="D9D9D9"/>
          </w:tcPr>
          <w:p w:rsidR="003B1DD3" w:rsidRPr="003C7C00" w:rsidRDefault="003B1DD3" w:rsidP="003C7C00">
            <w:pPr>
              <w:spacing w:after="0" w:line="240" w:lineRule="auto"/>
              <w:rPr>
                <w:rFonts w:ascii="Garamond" w:hAnsi="Garamond"/>
                <w:sz w:val="24"/>
                <w:szCs w:val="24"/>
                <w:lang w:eastAsia="cs-CZ"/>
              </w:rPr>
            </w:pPr>
          </w:p>
        </w:tc>
        <w:tc>
          <w:tcPr>
            <w:tcW w:w="1134" w:type="dxa"/>
            <w:vAlign w:val="center"/>
          </w:tcPr>
          <w:p w:rsidR="003B1DD3" w:rsidRPr="003C7C00" w:rsidRDefault="003B1DD3" w:rsidP="003C7C00">
            <w:pPr>
              <w:spacing w:after="0" w:line="240" w:lineRule="auto"/>
              <w:jc w:val="center"/>
              <w:rPr>
                <w:rFonts w:ascii="Garamond" w:hAnsi="Garamond"/>
                <w:b/>
                <w:lang w:eastAsia="cs-CZ"/>
              </w:rPr>
            </w:pPr>
            <w:proofErr w:type="spellStart"/>
            <w:r w:rsidRPr="003C7C00">
              <w:rPr>
                <w:rFonts w:ascii="Garamond" w:hAnsi="Garamond"/>
                <w:b/>
                <w:lang w:eastAsia="cs-CZ"/>
              </w:rPr>
              <w:t>Nc</w:t>
            </w:r>
            <w:proofErr w:type="spellEnd"/>
          </w:p>
        </w:tc>
        <w:tc>
          <w:tcPr>
            <w:tcW w:w="1080" w:type="dxa"/>
            <w:vAlign w:val="center"/>
          </w:tcPr>
          <w:p w:rsidR="003B1DD3" w:rsidRPr="00D33A37" w:rsidRDefault="003B1DD3" w:rsidP="003C7C00">
            <w:pPr>
              <w:spacing w:after="0" w:line="240" w:lineRule="auto"/>
              <w:jc w:val="center"/>
              <w:rPr>
                <w:rFonts w:ascii="Garamond" w:hAnsi="Garamond"/>
                <w:b/>
                <w:color w:val="000000"/>
                <w:lang w:eastAsia="cs-CZ"/>
              </w:rPr>
            </w:pPr>
            <w:r w:rsidRPr="00D33A37">
              <w:rPr>
                <w:rFonts w:ascii="Garamond" w:hAnsi="Garamond"/>
                <w:b/>
                <w:color w:val="000000"/>
                <w:lang w:eastAsia="cs-CZ"/>
              </w:rPr>
              <w:t>100 %</w:t>
            </w:r>
          </w:p>
        </w:tc>
        <w:tc>
          <w:tcPr>
            <w:tcW w:w="6840" w:type="dxa"/>
            <w:gridSpan w:val="3"/>
            <w:vAlign w:val="center"/>
          </w:tcPr>
          <w:p w:rsidR="003B1DD3" w:rsidRPr="00FD6D24" w:rsidRDefault="003B1DD3" w:rsidP="003C7C00">
            <w:pPr>
              <w:spacing w:after="0" w:line="240" w:lineRule="auto"/>
              <w:rPr>
                <w:rFonts w:ascii="Garamond" w:hAnsi="Garamond"/>
                <w:lang w:eastAsia="cs-CZ"/>
              </w:rPr>
            </w:pPr>
            <w:r w:rsidRPr="003C7C00">
              <w:rPr>
                <w:rFonts w:ascii="Garamond" w:hAnsi="Garamond"/>
                <w:b/>
                <w:sz w:val="24"/>
                <w:szCs w:val="24"/>
                <w:lang w:eastAsia="cs-CZ"/>
              </w:rPr>
              <w:t>běžný nápad věcí</w:t>
            </w:r>
          </w:p>
        </w:tc>
        <w:tc>
          <w:tcPr>
            <w:tcW w:w="4554" w:type="dxa"/>
            <w:gridSpan w:val="2"/>
            <w:vMerge/>
          </w:tcPr>
          <w:p w:rsidR="003B1DD3" w:rsidRPr="003C7C00" w:rsidRDefault="003B1DD3" w:rsidP="003C7C00">
            <w:pPr>
              <w:spacing w:after="0" w:line="240" w:lineRule="auto"/>
              <w:jc w:val="both"/>
              <w:rPr>
                <w:rFonts w:ascii="Times New Roman" w:hAnsi="Times New Roman"/>
                <w:sz w:val="24"/>
                <w:szCs w:val="24"/>
                <w:lang w:eastAsia="cs-CZ"/>
              </w:rPr>
            </w:pPr>
          </w:p>
        </w:tc>
      </w:tr>
      <w:tr w:rsidR="003B1DD3" w:rsidRPr="00D33A37" w:rsidTr="00AD3A4D">
        <w:trPr>
          <w:cantSplit/>
          <w:trHeight w:val="567"/>
        </w:trPr>
        <w:tc>
          <w:tcPr>
            <w:tcW w:w="1134" w:type="dxa"/>
            <w:vMerge/>
            <w:shd w:val="clear" w:color="auto" w:fill="D9D9D9"/>
          </w:tcPr>
          <w:p w:rsidR="003B1DD3" w:rsidRPr="003C7C00" w:rsidRDefault="003B1DD3" w:rsidP="003C7C00">
            <w:pPr>
              <w:spacing w:after="0" w:line="240" w:lineRule="auto"/>
              <w:rPr>
                <w:rFonts w:ascii="Garamond" w:hAnsi="Garamond"/>
                <w:sz w:val="24"/>
                <w:szCs w:val="24"/>
                <w:lang w:eastAsia="cs-CZ"/>
              </w:rPr>
            </w:pPr>
          </w:p>
        </w:tc>
        <w:tc>
          <w:tcPr>
            <w:tcW w:w="1134" w:type="dxa"/>
            <w:vAlign w:val="center"/>
          </w:tcPr>
          <w:p w:rsidR="003B1DD3" w:rsidRPr="003C7C00" w:rsidRDefault="003B1DD3" w:rsidP="003C7C00">
            <w:pPr>
              <w:spacing w:after="0" w:line="240" w:lineRule="auto"/>
              <w:jc w:val="center"/>
              <w:rPr>
                <w:rFonts w:ascii="Garamond" w:hAnsi="Garamond"/>
                <w:b/>
                <w:lang w:eastAsia="cs-CZ"/>
              </w:rPr>
            </w:pPr>
            <w:r>
              <w:rPr>
                <w:rFonts w:ascii="Garamond" w:hAnsi="Garamond"/>
                <w:b/>
                <w:lang w:eastAsia="cs-CZ"/>
              </w:rPr>
              <w:t>EVC</w:t>
            </w:r>
          </w:p>
        </w:tc>
        <w:tc>
          <w:tcPr>
            <w:tcW w:w="1080" w:type="dxa"/>
            <w:vAlign w:val="center"/>
          </w:tcPr>
          <w:p w:rsidR="003B1DD3" w:rsidRPr="00D33A37" w:rsidRDefault="003B1DD3" w:rsidP="003C7C00">
            <w:pPr>
              <w:spacing w:after="0" w:line="240" w:lineRule="auto"/>
              <w:jc w:val="center"/>
              <w:rPr>
                <w:rFonts w:ascii="Garamond" w:hAnsi="Garamond"/>
                <w:b/>
                <w:color w:val="000000"/>
                <w:lang w:eastAsia="cs-CZ"/>
              </w:rPr>
            </w:pPr>
            <w:r>
              <w:rPr>
                <w:rFonts w:ascii="Garamond" w:hAnsi="Garamond"/>
                <w:b/>
                <w:color w:val="000000"/>
                <w:lang w:eastAsia="cs-CZ"/>
              </w:rPr>
              <w:t>100 %</w:t>
            </w:r>
          </w:p>
        </w:tc>
        <w:tc>
          <w:tcPr>
            <w:tcW w:w="6840" w:type="dxa"/>
            <w:gridSpan w:val="3"/>
            <w:vAlign w:val="center"/>
          </w:tcPr>
          <w:p w:rsidR="003B1DD3" w:rsidRPr="003C7C00" w:rsidRDefault="003B1DD3" w:rsidP="003C7C00">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rsidR="003B1DD3" w:rsidRPr="003C7C00" w:rsidRDefault="003B1DD3" w:rsidP="003C7C00">
            <w:pPr>
              <w:spacing w:after="0" w:line="240" w:lineRule="auto"/>
              <w:jc w:val="both"/>
              <w:rPr>
                <w:rFonts w:ascii="Times New Roman" w:hAnsi="Times New Roman"/>
                <w:sz w:val="24"/>
                <w:szCs w:val="24"/>
                <w:lang w:eastAsia="cs-CZ"/>
              </w:rPr>
            </w:pPr>
          </w:p>
        </w:tc>
      </w:tr>
      <w:tr w:rsidR="00595152" w:rsidRPr="00D33A37" w:rsidTr="00705288">
        <w:trPr>
          <w:cantSplit/>
          <w:trHeight w:hRule="exact" w:val="454"/>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705288">
            <w:pPr>
              <w:spacing w:after="0" w:line="240" w:lineRule="auto"/>
              <w:rPr>
                <w:rFonts w:ascii="Garamond" w:hAnsi="Garamond"/>
                <w:lang w:eastAsia="cs-CZ"/>
              </w:rPr>
            </w:pPr>
            <w:r w:rsidRPr="003C7C00">
              <w:rPr>
                <w:rFonts w:ascii="Garamond" w:hAnsi="Garamond"/>
                <w:lang w:eastAsia="cs-CZ"/>
              </w:rPr>
              <w:t>Vyšší soudní úřednice</w:t>
            </w:r>
          </w:p>
        </w:tc>
        <w:tc>
          <w:tcPr>
            <w:tcW w:w="3402" w:type="dxa"/>
            <w:vAlign w:val="center"/>
          </w:tcPr>
          <w:p w:rsidR="00595152" w:rsidRPr="003C7C00" w:rsidRDefault="00595152" w:rsidP="00705288">
            <w:pPr>
              <w:spacing w:after="0" w:line="240" w:lineRule="auto"/>
              <w:rPr>
                <w:rFonts w:ascii="Garamond" w:hAnsi="Garamond"/>
                <w:i/>
                <w:lang w:eastAsia="cs-CZ"/>
              </w:rPr>
            </w:pPr>
            <w:r w:rsidRPr="003C7C00">
              <w:rPr>
                <w:rFonts w:ascii="Garamond" w:hAnsi="Garamond"/>
                <w:lang w:eastAsia="cs-CZ"/>
              </w:rPr>
              <w:t xml:space="preserve">Lenka Korzonková </w:t>
            </w:r>
          </w:p>
        </w:tc>
        <w:tc>
          <w:tcPr>
            <w:tcW w:w="3402" w:type="dxa"/>
            <w:gridSpan w:val="2"/>
            <w:vAlign w:val="center"/>
          </w:tcPr>
          <w:p w:rsidR="00595152" w:rsidRPr="003C7C00" w:rsidRDefault="00595152" w:rsidP="00705288">
            <w:pPr>
              <w:spacing w:after="0" w:line="240" w:lineRule="auto"/>
              <w:rPr>
                <w:rFonts w:ascii="Garamond" w:hAnsi="Garamond"/>
                <w:lang w:eastAsia="cs-CZ"/>
              </w:rPr>
            </w:pPr>
            <w:r w:rsidRPr="003C7C00">
              <w:rPr>
                <w:rFonts w:ascii="Garamond" w:hAnsi="Garamond"/>
                <w:lang w:eastAsia="cs-CZ"/>
              </w:rPr>
              <w:t>Zástupce</w:t>
            </w:r>
          </w:p>
        </w:tc>
        <w:tc>
          <w:tcPr>
            <w:tcW w:w="3402" w:type="dxa"/>
            <w:vAlign w:val="center"/>
          </w:tcPr>
          <w:p w:rsidR="00595152" w:rsidRPr="003C7C00" w:rsidRDefault="00595152" w:rsidP="00705288">
            <w:pPr>
              <w:spacing w:after="0" w:line="240" w:lineRule="auto"/>
              <w:rPr>
                <w:rFonts w:ascii="Garamond" w:hAnsi="Garamond"/>
                <w:lang w:eastAsia="cs-CZ"/>
              </w:rPr>
            </w:pPr>
            <w:r w:rsidRPr="003C7C00">
              <w:rPr>
                <w:rFonts w:ascii="Garamond" w:hAnsi="Garamond"/>
                <w:lang w:eastAsia="cs-CZ"/>
              </w:rPr>
              <w:t>Andrea Žvaková</w:t>
            </w:r>
          </w:p>
        </w:tc>
      </w:tr>
      <w:tr w:rsidR="00595152" w:rsidRPr="00D33A37" w:rsidTr="00FD6D24">
        <w:trPr>
          <w:cantSplit/>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FD6D24">
            <w:pPr>
              <w:spacing w:after="0" w:line="240" w:lineRule="auto"/>
              <w:rPr>
                <w:rFonts w:ascii="Garamond" w:hAnsi="Garamond"/>
                <w:lang w:eastAsia="cs-CZ"/>
              </w:rPr>
            </w:pPr>
            <w:r w:rsidRPr="003C7C00">
              <w:rPr>
                <w:rFonts w:ascii="Garamond" w:hAnsi="Garamond"/>
                <w:lang w:eastAsia="cs-CZ"/>
              </w:rPr>
              <w:t>Rejstříková vedoucí</w:t>
            </w:r>
          </w:p>
        </w:tc>
        <w:tc>
          <w:tcPr>
            <w:tcW w:w="3402" w:type="dxa"/>
            <w:vAlign w:val="center"/>
          </w:tcPr>
          <w:p w:rsidR="00595152" w:rsidRPr="00FD6D24" w:rsidRDefault="00595152" w:rsidP="00FD6D24">
            <w:pPr>
              <w:spacing w:after="0" w:line="240" w:lineRule="auto"/>
              <w:rPr>
                <w:rFonts w:ascii="Garamond" w:hAnsi="Garamond"/>
                <w:i/>
                <w:lang w:eastAsia="cs-CZ"/>
              </w:rPr>
            </w:pPr>
            <w:r w:rsidRPr="003C7C00">
              <w:rPr>
                <w:rFonts w:ascii="Garamond" w:hAnsi="Garamond"/>
                <w:lang w:eastAsia="cs-CZ"/>
              </w:rPr>
              <w:t xml:space="preserve">Pavla Macošková </w:t>
            </w:r>
          </w:p>
        </w:tc>
        <w:tc>
          <w:tcPr>
            <w:tcW w:w="3402" w:type="dxa"/>
            <w:gridSpan w:val="2"/>
            <w:vAlign w:val="center"/>
          </w:tcPr>
          <w:p w:rsidR="00595152" w:rsidRPr="003C7C00" w:rsidRDefault="00595152" w:rsidP="00FD6D24">
            <w:pPr>
              <w:spacing w:after="0" w:line="240" w:lineRule="auto"/>
              <w:rPr>
                <w:rFonts w:ascii="Garamond" w:hAnsi="Garamond"/>
                <w:lang w:eastAsia="cs-CZ"/>
              </w:rPr>
            </w:pPr>
            <w:r w:rsidRPr="003C7C00">
              <w:rPr>
                <w:rFonts w:ascii="Garamond" w:hAnsi="Garamond"/>
                <w:lang w:eastAsia="cs-CZ"/>
              </w:rPr>
              <w:t>Zástupce</w:t>
            </w:r>
          </w:p>
        </w:tc>
        <w:tc>
          <w:tcPr>
            <w:tcW w:w="3402" w:type="dxa"/>
            <w:vAlign w:val="center"/>
          </w:tcPr>
          <w:p w:rsidR="00595152" w:rsidRPr="003C7C00" w:rsidRDefault="00595152" w:rsidP="00FD6D24">
            <w:pPr>
              <w:spacing w:after="0" w:line="240" w:lineRule="auto"/>
              <w:rPr>
                <w:rFonts w:ascii="Garamond" w:hAnsi="Garamond"/>
                <w:lang w:eastAsia="cs-CZ"/>
              </w:rPr>
            </w:pPr>
            <w:r w:rsidRPr="003C7C00">
              <w:rPr>
                <w:rFonts w:ascii="Garamond" w:hAnsi="Garamond"/>
                <w:lang w:eastAsia="cs-CZ"/>
              </w:rPr>
              <w:t>Bc. Martina Kaiserová</w:t>
            </w:r>
          </w:p>
        </w:tc>
      </w:tr>
    </w:tbl>
    <w:p w:rsidR="00595152" w:rsidRDefault="00595152"/>
    <w:p w:rsidR="00595152" w:rsidRDefault="00595152"/>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8A438C">
        <w:trPr>
          <w:cantSplit/>
          <w:trHeight w:val="721"/>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595152" w:rsidRPr="00D33A37" w:rsidTr="003C7C00">
        <w:trPr>
          <w:cantSplit/>
          <w:trHeight w:val="340"/>
        </w:trPr>
        <w:tc>
          <w:tcPr>
            <w:tcW w:w="1134" w:type="dxa"/>
            <w:vMerge w:val="restart"/>
            <w:shd w:val="clear" w:color="auto" w:fill="D9D9D9"/>
          </w:tcPr>
          <w:p w:rsidR="00595152" w:rsidRPr="003C7C00" w:rsidRDefault="00595152" w:rsidP="003C7C00">
            <w:pPr>
              <w:spacing w:after="0" w:line="240" w:lineRule="auto"/>
              <w:rPr>
                <w:rFonts w:ascii="Garamond" w:hAnsi="Garamond"/>
                <w:sz w:val="24"/>
                <w:szCs w:val="24"/>
                <w:lang w:eastAsia="cs-CZ"/>
              </w:rPr>
            </w:pPr>
          </w:p>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25</w:t>
            </w:r>
          </w:p>
        </w:tc>
        <w:tc>
          <w:tcPr>
            <w:tcW w:w="1134" w:type="dxa"/>
            <w:vAlign w:val="center"/>
          </w:tcPr>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C</w:t>
            </w:r>
          </w:p>
        </w:tc>
        <w:tc>
          <w:tcPr>
            <w:tcW w:w="1080" w:type="dxa"/>
            <w:vAlign w:val="center"/>
          </w:tcPr>
          <w:p w:rsidR="00595152" w:rsidRPr="00D33A37" w:rsidRDefault="00595152" w:rsidP="003C7C00">
            <w:pPr>
              <w:spacing w:after="0" w:line="240" w:lineRule="auto"/>
              <w:jc w:val="center"/>
              <w:rPr>
                <w:rFonts w:ascii="Garamond" w:hAnsi="Garamond"/>
                <w:color w:val="000000"/>
                <w:sz w:val="24"/>
                <w:szCs w:val="24"/>
                <w:lang w:eastAsia="cs-CZ"/>
              </w:rPr>
            </w:pPr>
            <w:r w:rsidRPr="00D33A37">
              <w:rPr>
                <w:rFonts w:ascii="Garamond" w:hAnsi="Garamond"/>
                <w:color w:val="000000"/>
                <w:sz w:val="24"/>
                <w:szCs w:val="24"/>
                <w:lang w:eastAsia="cs-CZ"/>
              </w:rPr>
              <w:t>50 %</w:t>
            </w:r>
          </w:p>
        </w:tc>
        <w:tc>
          <w:tcPr>
            <w:tcW w:w="6840" w:type="dxa"/>
            <w:gridSpan w:val="3"/>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věci se specializací </w:t>
            </w:r>
            <w:r w:rsidRPr="003C7C00">
              <w:rPr>
                <w:rFonts w:ascii="Garamond" w:hAnsi="Garamond"/>
                <w:b/>
                <w:sz w:val="24"/>
                <w:szCs w:val="24"/>
                <w:lang w:eastAsia="cs-CZ"/>
              </w:rPr>
              <w:t xml:space="preserve">„PRACOVNÍ“ </w:t>
            </w:r>
          </w:p>
        </w:tc>
        <w:tc>
          <w:tcPr>
            <w:tcW w:w="4554" w:type="dxa"/>
            <w:gridSpan w:val="2"/>
            <w:vMerge w:val="restart"/>
          </w:tcPr>
          <w:p w:rsidR="00595152" w:rsidRDefault="00595152" w:rsidP="00FD6D24">
            <w:pPr>
              <w:spacing w:after="100" w:line="240" w:lineRule="auto"/>
              <w:jc w:val="both"/>
              <w:rPr>
                <w:rFonts w:ascii="Garamond" w:hAnsi="Garamond"/>
                <w:b/>
                <w:sz w:val="24"/>
                <w:szCs w:val="24"/>
                <w:lang w:eastAsia="cs-CZ"/>
              </w:rPr>
            </w:pPr>
          </w:p>
          <w:p w:rsidR="00595152" w:rsidRDefault="00595152" w:rsidP="00FD6D24">
            <w:pPr>
              <w:spacing w:after="0" w:line="240" w:lineRule="auto"/>
              <w:jc w:val="both"/>
              <w:rPr>
                <w:rFonts w:ascii="Garamond" w:hAnsi="Garamond"/>
                <w:b/>
                <w:sz w:val="24"/>
                <w:szCs w:val="24"/>
                <w:lang w:eastAsia="cs-CZ"/>
              </w:rPr>
            </w:pPr>
            <w:r w:rsidRPr="00FD6D24">
              <w:rPr>
                <w:rFonts w:ascii="Garamond" w:hAnsi="Garamond"/>
                <w:b/>
                <w:sz w:val="24"/>
                <w:szCs w:val="24"/>
                <w:lang w:eastAsia="cs-CZ"/>
              </w:rPr>
              <w:t>JUDr. Jan Chowaniec</w:t>
            </w:r>
          </w:p>
          <w:p w:rsidR="00595152" w:rsidRPr="00FD6D24" w:rsidRDefault="00595152" w:rsidP="00FD6D24">
            <w:pPr>
              <w:spacing w:after="0" w:line="240" w:lineRule="auto"/>
              <w:jc w:val="both"/>
              <w:rPr>
                <w:rFonts w:ascii="Garamond" w:hAnsi="Garamond"/>
                <w:b/>
                <w:sz w:val="24"/>
                <w:szCs w:val="24"/>
                <w:lang w:eastAsia="cs-CZ"/>
              </w:rPr>
            </w:pPr>
            <w:r w:rsidRPr="00FD6D24">
              <w:rPr>
                <w:rFonts w:ascii="Garamond" w:hAnsi="Garamond"/>
                <w:sz w:val="24"/>
                <w:szCs w:val="24"/>
                <w:lang w:eastAsia="cs-CZ"/>
              </w:rPr>
              <w:t>JUDr. Iva Hrdinová</w:t>
            </w:r>
          </w:p>
          <w:p w:rsidR="00595152" w:rsidRPr="00FD6D24" w:rsidRDefault="00595152" w:rsidP="003C7C00">
            <w:pPr>
              <w:spacing w:after="0" w:line="240" w:lineRule="auto"/>
              <w:jc w:val="both"/>
              <w:rPr>
                <w:rFonts w:ascii="Garamond" w:hAnsi="Garamond"/>
                <w:sz w:val="24"/>
                <w:szCs w:val="24"/>
                <w:lang w:eastAsia="cs-CZ"/>
              </w:rPr>
            </w:pPr>
            <w:r w:rsidRPr="00FD6D24">
              <w:rPr>
                <w:rFonts w:ascii="Garamond" w:hAnsi="Garamond"/>
                <w:sz w:val="24"/>
                <w:szCs w:val="24"/>
                <w:lang w:eastAsia="cs-CZ"/>
              </w:rPr>
              <w:t>(věci „PRACOVNÍ“, OCHRANY OS“, „DISKRIMIN“)</w:t>
            </w:r>
          </w:p>
          <w:p w:rsidR="00595152" w:rsidRPr="00FD6D24" w:rsidRDefault="00595152" w:rsidP="003C7C00">
            <w:pPr>
              <w:spacing w:after="0" w:line="240" w:lineRule="auto"/>
              <w:jc w:val="both"/>
              <w:rPr>
                <w:rFonts w:ascii="Garamond" w:hAnsi="Garamond"/>
                <w:sz w:val="24"/>
                <w:szCs w:val="24"/>
                <w:lang w:eastAsia="cs-CZ"/>
              </w:rPr>
            </w:pPr>
            <w:r w:rsidRPr="00FD6D24">
              <w:rPr>
                <w:rFonts w:ascii="Garamond" w:hAnsi="Garamond"/>
                <w:sz w:val="24"/>
                <w:szCs w:val="24"/>
                <w:lang w:eastAsia="cs-CZ"/>
              </w:rPr>
              <w:t>Mgr. Ing. Marie Miczková</w:t>
            </w:r>
          </w:p>
          <w:p w:rsidR="00595152" w:rsidRPr="00FD6D24" w:rsidRDefault="00595152" w:rsidP="003C7C00">
            <w:pPr>
              <w:spacing w:after="0" w:line="240" w:lineRule="auto"/>
              <w:jc w:val="both"/>
              <w:rPr>
                <w:rFonts w:ascii="Garamond" w:hAnsi="Garamond"/>
                <w:sz w:val="24"/>
                <w:szCs w:val="24"/>
                <w:lang w:eastAsia="cs-CZ"/>
              </w:rPr>
            </w:pPr>
            <w:r w:rsidRPr="00FD6D24">
              <w:rPr>
                <w:rFonts w:ascii="Garamond" w:hAnsi="Garamond"/>
                <w:sz w:val="24"/>
                <w:szCs w:val="24"/>
                <w:lang w:eastAsia="cs-CZ"/>
              </w:rPr>
              <w:t>(věci „NÁJEM“)</w:t>
            </w:r>
          </w:p>
          <w:p w:rsidR="00595152" w:rsidRPr="00FD6D24" w:rsidRDefault="00595152" w:rsidP="003C7C00">
            <w:pPr>
              <w:spacing w:after="0" w:line="240" w:lineRule="auto"/>
              <w:jc w:val="both"/>
              <w:rPr>
                <w:rFonts w:ascii="Garamond" w:hAnsi="Garamond"/>
                <w:sz w:val="24"/>
                <w:szCs w:val="24"/>
                <w:lang w:eastAsia="cs-CZ"/>
              </w:rPr>
            </w:pPr>
          </w:p>
          <w:p w:rsidR="00595152" w:rsidRPr="003C7C00" w:rsidRDefault="00595152" w:rsidP="003C7C00">
            <w:pPr>
              <w:spacing w:after="0" w:line="240" w:lineRule="auto"/>
              <w:jc w:val="both"/>
              <w:rPr>
                <w:rFonts w:ascii="Times New Roman" w:hAnsi="Times New Roman"/>
                <w:sz w:val="24"/>
                <w:szCs w:val="24"/>
                <w:lang w:eastAsia="cs-CZ"/>
              </w:rPr>
            </w:pPr>
          </w:p>
          <w:p w:rsidR="00595152" w:rsidRPr="003C7C00" w:rsidRDefault="00595152" w:rsidP="003C7C00">
            <w:pPr>
              <w:spacing w:after="0" w:line="240" w:lineRule="auto"/>
              <w:jc w:val="both"/>
              <w:rPr>
                <w:rFonts w:ascii="Times New Roman" w:hAnsi="Times New Roman"/>
                <w:sz w:val="24"/>
                <w:szCs w:val="24"/>
                <w:lang w:eastAsia="cs-CZ"/>
              </w:rPr>
            </w:pPr>
          </w:p>
        </w:tc>
      </w:tr>
      <w:tr w:rsidR="00595152" w:rsidRPr="00D33A37" w:rsidTr="003C7C00">
        <w:trPr>
          <w:cantSplit/>
          <w:trHeight w:val="340"/>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1134" w:type="dxa"/>
            <w:vAlign w:val="center"/>
          </w:tcPr>
          <w:p w:rsidR="00595152" w:rsidRPr="003C7C00" w:rsidRDefault="00595152" w:rsidP="003C7C00">
            <w:pPr>
              <w:spacing w:after="0" w:line="240" w:lineRule="auto"/>
              <w:jc w:val="center"/>
              <w:rPr>
                <w:rFonts w:ascii="Garamond" w:hAnsi="Garamond"/>
                <w:b/>
                <w:sz w:val="24"/>
                <w:szCs w:val="24"/>
                <w:lang w:eastAsia="cs-CZ"/>
              </w:rPr>
            </w:pPr>
          </w:p>
        </w:tc>
        <w:tc>
          <w:tcPr>
            <w:tcW w:w="1080" w:type="dxa"/>
            <w:vAlign w:val="center"/>
          </w:tcPr>
          <w:p w:rsidR="00595152" w:rsidRPr="00D33A37" w:rsidRDefault="00595152" w:rsidP="003C7C00">
            <w:pPr>
              <w:spacing w:after="0" w:line="240" w:lineRule="auto"/>
              <w:jc w:val="center"/>
              <w:rPr>
                <w:rFonts w:ascii="Garamond" w:hAnsi="Garamond"/>
                <w:color w:val="000000"/>
                <w:sz w:val="24"/>
                <w:szCs w:val="24"/>
                <w:lang w:eastAsia="cs-CZ"/>
              </w:rPr>
            </w:pPr>
            <w:r w:rsidRPr="00D33A37">
              <w:rPr>
                <w:rFonts w:ascii="Garamond" w:hAnsi="Garamond"/>
                <w:color w:val="000000"/>
                <w:sz w:val="24"/>
                <w:szCs w:val="24"/>
                <w:lang w:eastAsia="cs-CZ"/>
              </w:rPr>
              <w:t>50 %</w:t>
            </w:r>
          </w:p>
        </w:tc>
        <w:tc>
          <w:tcPr>
            <w:tcW w:w="6840" w:type="dxa"/>
            <w:gridSpan w:val="3"/>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věci se specializací </w:t>
            </w:r>
            <w:r w:rsidRPr="003C7C00">
              <w:rPr>
                <w:rFonts w:ascii="Garamond" w:hAnsi="Garamond"/>
                <w:b/>
                <w:sz w:val="24"/>
                <w:szCs w:val="24"/>
                <w:lang w:eastAsia="cs-CZ"/>
              </w:rPr>
              <w:t xml:space="preserve">„OCHRANY OS“ </w:t>
            </w:r>
          </w:p>
        </w:tc>
        <w:tc>
          <w:tcPr>
            <w:tcW w:w="4554" w:type="dxa"/>
            <w:gridSpan w:val="2"/>
            <w:vMerge/>
          </w:tcPr>
          <w:p w:rsidR="00595152" w:rsidRPr="003C7C00" w:rsidRDefault="00595152" w:rsidP="003C7C00">
            <w:pPr>
              <w:spacing w:after="0" w:line="240" w:lineRule="auto"/>
              <w:jc w:val="both"/>
              <w:rPr>
                <w:rFonts w:ascii="Times New Roman" w:hAnsi="Times New Roman"/>
                <w:sz w:val="24"/>
                <w:szCs w:val="24"/>
                <w:lang w:eastAsia="cs-CZ"/>
              </w:rPr>
            </w:pPr>
          </w:p>
        </w:tc>
      </w:tr>
      <w:tr w:rsidR="00595152" w:rsidRPr="00D33A37" w:rsidTr="003C7C00">
        <w:trPr>
          <w:cantSplit/>
          <w:trHeight w:val="340"/>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1134" w:type="dxa"/>
            <w:vAlign w:val="center"/>
          </w:tcPr>
          <w:p w:rsidR="00595152" w:rsidRPr="003C7C00" w:rsidRDefault="00595152" w:rsidP="003C7C00">
            <w:pPr>
              <w:spacing w:after="0" w:line="240" w:lineRule="auto"/>
              <w:jc w:val="center"/>
              <w:rPr>
                <w:rFonts w:ascii="Garamond" w:hAnsi="Garamond"/>
                <w:b/>
                <w:sz w:val="24"/>
                <w:szCs w:val="24"/>
                <w:lang w:eastAsia="cs-CZ"/>
              </w:rPr>
            </w:pPr>
          </w:p>
        </w:tc>
        <w:tc>
          <w:tcPr>
            <w:tcW w:w="1080" w:type="dxa"/>
            <w:vAlign w:val="center"/>
          </w:tcPr>
          <w:p w:rsidR="00595152" w:rsidRPr="00D33A37" w:rsidRDefault="00595152" w:rsidP="003C7C00">
            <w:pPr>
              <w:spacing w:after="0" w:line="240" w:lineRule="auto"/>
              <w:jc w:val="center"/>
              <w:rPr>
                <w:rFonts w:ascii="Garamond" w:hAnsi="Garamond"/>
                <w:color w:val="000000"/>
                <w:sz w:val="24"/>
                <w:szCs w:val="24"/>
                <w:lang w:eastAsia="cs-CZ"/>
              </w:rPr>
            </w:pPr>
            <w:r w:rsidRPr="00D33A37">
              <w:rPr>
                <w:rFonts w:ascii="Garamond" w:hAnsi="Garamond"/>
                <w:color w:val="000000"/>
                <w:sz w:val="24"/>
                <w:szCs w:val="24"/>
                <w:lang w:eastAsia="cs-CZ"/>
              </w:rPr>
              <w:t>50 %</w:t>
            </w:r>
          </w:p>
        </w:tc>
        <w:tc>
          <w:tcPr>
            <w:tcW w:w="6840" w:type="dxa"/>
            <w:gridSpan w:val="3"/>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věci se specializací </w:t>
            </w:r>
            <w:r w:rsidRPr="003C7C00">
              <w:rPr>
                <w:rFonts w:ascii="Garamond" w:hAnsi="Garamond"/>
                <w:b/>
                <w:sz w:val="24"/>
                <w:szCs w:val="24"/>
                <w:lang w:eastAsia="cs-CZ"/>
              </w:rPr>
              <w:t xml:space="preserve">„DISKRIMIN“ </w:t>
            </w:r>
          </w:p>
        </w:tc>
        <w:tc>
          <w:tcPr>
            <w:tcW w:w="4554" w:type="dxa"/>
            <w:gridSpan w:val="2"/>
            <w:vMerge/>
          </w:tcPr>
          <w:p w:rsidR="00595152" w:rsidRPr="003C7C00" w:rsidRDefault="00595152" w:rsidP="003C7C00">
            <w:pPr>
              <w:spacing w:after="0" w:line="240" w:lineRule="auto"/>
              <w:jc w:val="both"/>
              <w:rPr>
                <w:rFonts w:ascii="Times New Roman" w:hAnsi="Times New Roman"/>
                <w:sz w:val="24"/>
                <w:szCs w:val="24"/>
                <w:lang w:eastAsia="cs-CZ"/>
              </w:rPr>
            </w:pPr>
          </w:p>
        </w:tc>
      </w:tr>
      <w:tr w:rsidR="00595152" w:rsidRPr="00D33A37" w:rsidTr="003C7C00">
        <w:trPr>
          <w:cantSplit/>
          <w:trHeight w:val="340"/>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1134" w:type="dxa"/>
            <w:vAlign w:val="center"/>
          </w:tcPr>
          <w:p w:rsidR="00595152" w:rsidRPr="003C7C00" w:rsidRDefault="00595152" w:rsidP="003C7C00">
            <w:pPr>
              <w:spacing w:after="0" w:line="240" w:lineRule="auto"/>
              <w:jc w:val="center"/>
              <w:rPr>
                <w:rFonts w:ascii="Garamond" w:hAnsi="Garamond"/>
                <w:b/>
                <w:sz w:val="24"/>
                <w:szCs w:val="24"/>
                <w:lang w:eastAsia="cs-CZ"/>
              </w:rPr>
            </w:pPr>
          </w:p>
        </w:tc>
        <w:tc>
          <w:tcPr>
            <w:tcW w:w="1080" w:type="dxa"/>
            <w:vAlign w:val="center"/>
          </w:tcPr>
          <w:p w:rsidR="00595152" w:rsidRPr="00D33A37" w:rsidRDefault="00595152" w:rsidP="003C7C00">
            <w:pPr>
              <w:spacing w:after="0" w:line="240" w:lineRule="auto"/>
              <w:jc w:val="center"/>
              <w:rPr>
                <w:rFonts w:ascii="Garamond" w:hAnsi="Garamond"/>
                <w:b/>
                <w:color w:val="000000"/>
                <w:sz w:val="24"/>
                <w:szCs w:val="24"/>
                <w:lang w:eastAsia="cs-CZ"/>
              </w:rPr>
            </w:pPr>
            <w:r w:rsidRPr="00D33A37">
              <w:rPr>
                <w:rFonts w:ascii="Garamond" w:hAnsi="Garamond"/>
                <w:color w:val="000000"/>
                <w:sz w:val="24"/>
                <w:szCs w:val="24"/>
                <w:lang w:eastAsia="cs-CZ"/>
              </w:rPr>
              <w:t xml:space="preserve">100 % </w:t>
            </w:r>
          </w:p>
        </w:tc>
        <w:tc>
          <w:tcPr>
            <w:tcW w:w="6840" w:type="dxa"/>
            <w:gridSpan w:val="3"/>
            <w:vAlign w:val="center"/>
          </w:tcPr>
          <w:p w:rsidR="00595152" w:rsidRPr="003C7C00" w:rsidRDefault="00595152" w:rsidP="003C7C00">
            <w:pPr>
              <w:spacing w:after="0" w:line="240" w:lineRule="auto"/>
              <w:rPr>
                <w:rFonts w:ascii="Garamond" w:hAnsi="Garamond"/>
                <w:b/>
                <w:sz w:val="24"/>
                <w:szCs w:val="24"/>
                <w:lang w:eastAsia="cs-CZ"/>
              </w:rPr>
            </w:pPr>
            <w:r w:rsidRPr="003C7C00">
              <w:rPr>
                <w:rFonts w:ascii="Garamond" w:hAnsi="Garamond"/>
                <w:sz w:val="24"/>
                <w:szCs w:val="24"/>
                <w:lang w:eastAsia="cs-CZ"/>
              </w:rPr>
              <w:t xml:space="preserve">věci se specializací </w:t>
            </w:r>
            <w:r w:rsidRPr="003C7C00">
              <w:rPr>
                <w:rFonts w:ascii="Garamond" w:hAnsi="Garamond"/>
                <w:b/>
                <w:sz w:val="24"/>
                <w:szCs w:val="24"/>
                <w:lang w:eastAsia="cs-CZ"/>
              </w:rPr>
              <w:t xml:space="preserve">„NÁJEM“ </w:t>
            </w:r>
          </w:p>
        </w:tc>
        <w:tc>
          <w:tcPr>
            <w:tcW w:w="4554" w:type="dxa"/>
            <w:gridSpan w:val="2"/>
            <w:vMerge/>
          </w:tcPr>
          <w:p w:rsidR="00595152" w:rsidRPr="003C7C00" w:rsidRDefault="00595152" w:rsidP="003C7C00">
            <w:pPr>
              <w:spacing w:after="0" w:line="240" w:lineRule="auto"/>
              <w:jc w:val="both"/>
              <w:rPr>
                <w:rFonts w:ascii="Times New Roman" w:hAnsi="Times New Roman"/>
                <w:sz w:val="24"/>
                <w:szCs w:val="24"/>
                <w:lang w:eastAsia="cs-CZ"/>
              </w:rPr>
            </w:pPr>
          </w:p>
        </w:tc>
      </w:tr>
      <w:tr w:rsidR="00595152" w:rsidRPr="00D33A37" w:rsidTr="003C7C00">
        <w:trPr>
          <w:cantSplit/>
          <w:trHeight w:val="340"/>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1134" w:type="dxa"/>
            <w:vAlign w:val="center"/>
          </w:tcPr>
          <w:p w:rsidR="00595152" w:rsidRPr="003C7C00" w:rsidRDefault="00595152"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rsidR="00595152" w:rsidRPr="00D33A37" w:rsidRDefault="00595152" w:rsidP="003C7C00">
            <w:pPr>
              <w:spacing w:after="0" w:line="240" w:lineRule="auto"/>
              <w:jc w:val="center"/>
              <w:rPr>
                <w:rFonts w:ascii="Garamond" w:hAnsi="Garamond"/>
                <w:b/>
                <w:color w:val="000000"/>
                <w:sz w:val="24"/>
                <w:szCs w:val="24"/>
                <w:lang w:eastAsia="cs-CZ"/>
              </w:rPr>
            </w:pPr>
            <w:r w:rsidRPr="00D33A37">
              <w:rPr>
                <w:rFonts w:ascii="Garamond" w:hAnsi="Garamond"/>
                <w:color w:val="000000"/>
                <w:sz w:val="24"/>
                <w:szCs w:val="24"/>
                <w:lang w:eastAsia="cs-CZ"/>
              </w:rPr>
              <w:t xml:space="preserve">50 </w:t>
            </w:r>
            <w:r w:rsidRPr="00D33A37">
              <w:rPr>
                <w:rFonts w:ascii="Garamond" w:hAnsi="Garamond"/>
                <w:b/>
                <w:color w:val="000000"/>
                <w:sz w:val="24"/>
                <w:szCs w:val="24"/>
                <w:lang w:eastAsia="cs-CZ"/>
              </w:rPr>
              <w:t>%</w:t>
            </w:r>
          </w:p>
        </w:tc>
        <w:tc>
          <w:tcPr>
            <w:tcW w:w="6840" w:type="dxa"/>
            <w:gridSpan w:val="3"/>
            <w:vAlign w:val="center"/>
          </w:tcPr>
          <w:p w:rsidR="00595152" w:rsidRPr="003C7C00" w:rsidRDefault="00595152" w:rsidP="003C7C00">
            <w:pPr>
              <w:spacing w:after="0" w:line="240" w:lineRule="auto"/>
              <w:rPr>
                <w:rFonts w:ascii="Garamond" w:hAnsi="Garamond"/>
                <w:b/>
                <w:sz w:val="24"/>
                <w:szCs w:val="24"/>
                <w:lang w:eastAsia="cs-CZ"/>
              </w:rPr>
            </w:pPr>
            <w:r w:rsidRPr="003C7C00">
              <w:rPr>
                <w:rFonts w:ascii="Garamond" w:hAnsi="Garamond"/>
                <w:lang w:eastAsia="cs-CZ"/>
              </w:rPr>
              <w:t>věci</w:t>
            </w:r>
            <w:r w:rsidRPr="003C7C00">
              <w:rPr>
                <w:rFonts w:ascii="Garamond" w:hAnsi="Garamond"/>
                <w:b/>
                <w:lang w:eastAsia="cs-CZ"/>
              </w:rPr>
              <w:t xml:space="preserve"> pracovněprávní </w:t>
            </w:r>
          </w:p>
        </w:tc>
        <w:tc>
          <w:tcPr>
            <w:tcW w:w="4554" w:type="dxa"/>
            <w:gridSpan w:val="2"/>
            <w:vMerge/>
          </w:tcPr>
          <w:p w:rsidR="00595152" w:rsidRPr="003C7C00" w:rsidRDefault="00595152" w:rsidP="003C7C00">
            <w:pPr>
              <w:spacing w:after="0" w:line="240" w:lineRule="auto"/>
              <w:jc w:val="both"/>
              <w:rPr>
                <w:rFonts w:ascii="Times New Roman" w:hAnsi="Times New Roman"/>
                <w:sz w:val="24"/>
                <w:szCs w:val="24"/>
                <w:lang w:eastAsia="cs-CZ"/>
              </w:rPr>
            </w:pPr>
          </w:p>
        </w:tc>
      </w:tr>
      <w:tr w:rsidR="00595152" w:rsidRPr="00D33A37" w:rsidTr="003C7C00">
        <w:trPr>
          <w:cantSplit/>
          <w:trHeight w:val="340"/>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1134" w:type="dxa"/>
            <w:vAlign w:val="center"/>
          </w:tcPr>
          <w:p w:rsidR="00595152" w:rsidRPr="003C7C00" w:rsidRDefault="00595152" w:rsidP="003C7C00">
            <w:pPr>
              <w:spacing w:after="0" w:line="240" w:lineRule="auto"/>
              <w:jc w:val="center"/>
              <w:rPr>
                <w:rFonts w:ascii="Garamond" w:hAnsi="Garamond"/>
                <w:b/>
                <w:sz w:val="24"/>
                <w:szCs w:val="24"/>
                <w:lang w:eastAsia="cs-CZ"/>
              </w:rPr>
            </w:pPr>
          </w:p>
        </w:tc>
        <w:tc>
          <w:tcPr>
            <w:tcW w:w="1080" w:type="dxa"/>
            <w:vAlign w:val="center"/>
          </w:tcPr>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sz w:val="24"/>
                <w:szCs w:val="24"/>
                <w:lang w:eastAsia="cs-CZ"/>
              </w:rPr>
              <w:t>50</w:t>
            </w:r>
            <w:r w:rsidRPr="003C7C00">
              <w:rPr>
                <w:rFonts w:ascii="Garamond" w:hAnsi="Garamond"/>
                <w:b/>
                <w:sz w:val="24"/>
                <w:szCs w:val="24"/>
                <w:lang w:eastAsia="cs-CZ"/>
              </w:rPr>
              <w:t xml:space="preserve"> %</w:t>
            </w:r>
          </w:p>
        </w:tc>
        <w:tc>
          <w:tcPr>
            <w:tcW w:w="6840" w:type="dxa"/>
            <w:gridSpan w:val="3"/>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lang w:eastAsia="cs-CZ"/>
              </w:rPr>
              <w:t xml:space="preserve">věci týkající se </w:t>
            </w:r>
            <w:r w:rsidRPr="003C7C00">
              <w:rPr>
                <w:rFonts w:ascii="Garamond" w:hAnsi="Garamond"/>
                <w:b/>
                <w:lang w:eastAsia="cs-CZ"/>
              </w:rPr>
              <w:t xml:space="preserve">ochrany osobnosti </w:t>
            </w:r>
            <w:r w:rsidRPr="003C7C00">
              <w:rPr>
                <w:rFonts w:ascii="Garamond" w:hAnsi="Garamond"/>
                <w:lang w:eastAsia="cs-CZ"/>
              </w:rPr>
              <w:t>mimo zaměření na ochranu života a zdraví</w:t>
            </w:r>
          </w:p>
        </w:tc>
        <w:tc>
          <w:tcPr>
            <w:tcW w:w="4554" w:type="dxa"/>
            <w:gridSpan w:val="2"/>
            <w:vMerge/>
          </w:tcPr>
          <w:p w:rsidR="00595152" w:rsidRPr="003C7C00" w:rsidRDefault="00595152" w:rsidP="003C7C00">
            <w:pPr>
              <w:spacing w:after="0" w:line="240" w:lineRule="auto"/>
              <w:jc w:val="both"/>
              <w:rPr>
                <w:rFonts w:ascii="Times New Roman" w:hAnsi="Times New Roman"/>
                <w:sz w:val="24"/>
                <w:szCs w:val="24"/>
                <w:lang w:eastAsia="cs-CZ"/>
              </w:rPr>
            </w:pPr>
          </w:p>
        </w:tc>
      </w:tr>
      <w:tr w:rsidR="00595152" w:rsidRPr="00D33A37" w:rsidTr="003C7C00">
        <w:trPr>
          <w:cantSplit/>
          <w:trHeight w:val="340"/>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1134" w:type="dxa"/>
            <w:vAlign w:val="center"/>
          </w:tcPr>
          <w:p w:rsidR="00595152" w:rsidRPr="003C7C00" w:rsidRDefault="00595152" w:rsidP="003C7C00">
            <w:pPr>
              <w:spacing w:after="0" w:line="240" w:lineRule="auto"/>
              <w:jc w:val="center"/>
              <w:rPr>
                <w:rFonts w:ascii="Garamond" w:hAnsi="Garamond"/>
                <w:b/>
                <w:sz w:val="24"/>
                <w:szCs w:val="24"/>
                <w:lang w:eastAsia="cs-CZ"/>
              </w:rPr>
            </w:pPr>
          </w:p>
        </w:tc>
        <w:tc>
          <w:tcPr>
            <w:tcW w:w="1080" w:type="dxa"/>
            <w:vAlign w:val="center"/>
          </w:tcPr>
          <w:p w:rsidR="00595152" w:rsidRPr="003C7C00" w:rsidRDefault="00595152" w:rsidP="003C7C00">
            <w:pPr>
              <w:spacing w:after="0" w:line="240" w:lineRule="auto"/>
              <w:jc w:val="center"/>
              <w:rPr>
                <w:rFonts w:ascii="Garamond" w:hAnsi="Garamond"/>
                <w:sz w:val="24"/>
                <w:szCs w:val="24"/>
                <w:lang w:eastAsia="cs-CZ"/>
              </w:rPr>
            </w:pPr>
            <w:r w:rsidRPr="003C7C00">
              <w:rPr>
                <w:rFonts w:ascii="Garamond" w:hAnsi="Garamond"/>
                <w:sz w:val="24"/>
                <w:szCs w:val="24"/>
                <w:lang w:eastAsia="cs-CZ"/>
              </w:rPr>
              <w:t>50 %</w:t>
            </w:r>
          </w:p>
        </w:tc>
        <w:tc>
          <w:tcPr>
            <w:tcW w:w="6840" w:type="dxa"/>
            <w:gridSpan w:val="3"/>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lang w:eastAsia="cs-CZ"/>
              </w:rPr>
              <w:t xml:space="preserve">věci týkající se </w:t>
            </w:r>
            <w:r w:rsidRPr="003C7C00">
              <w:rPr>
                <w:rFonts w:ascii="Garamond" w:hAnsi="Garamond"/>
                <w:b/>
                <w:lang w:eastAsia="cs-CZ"/>
              </w:rPr>
              <w:t xml:space="preserve">diskriminace </w:t>
            </w:r>
          </w:p>
        </w:tc>
        <w:tc>
          <w:tcPr>
            <w:tcW w:w="4554" w:type="dxa"/>
            <w:gridSpan w:val="2"/>
            <w:vMerge/>
          </w:tcPr>
          <w:p w:rsidR="00595152" w:rsidRPr="003C7C00" w:rsidRDefault="00595152" w:rsidP="003C7C00">
            <w:pPr>
              <w:spacing w:after="0" w:line="240" w:lineRule="auto"/>
              <w:jc w:val="both"/>
              <w:rPr>
                <w:rFonts w:ascii="Times New Roman" w:hAnsi="Times New Roman"/>
                <w:sz w:val="24"/>
                <w:szCs w:val="24"/>
                <w:lang w:eastAsia="cs-CZ"/>
              </w:rPr>
            </w:pPr>
          </w:p>
        </w:tc>
      </w:tr>
      <w:tr w:rsidR="00595152" w:rsidRPr="00D33A37" w:rsidTr="003C7C00">
        <w:trPr>
          <w:cantSplit/>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Asistentka soudce</w:t>
            </w:r>
          </w:p>
        </w:tc>
        <w:tc>
          <w:tcPr>
            <w:tcW w:w="3402" w:type="dxa"/>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Petra Žilková</w:t>
            </w:r>
          </w:p>
        </w:tc>
        <w:tc>
          <w:tcPr>
            <w:tcW w:w="3402" w:type="dxa"/>
            <w:gridSpan w:val="2"/>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Bc. Iva Bortlíková</w:t>
            </w:r>
          </w:p>
        </w:tc>
      </w:tr>
      <w:tr w:rsidR="00595152" w:rsidRPr="00D33A37" w:rsidTr="00FD6D24">
        <w:trPr>
          <w:cantSplit/>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Rejstříková vedoucí</w:t>
            </w:r>
          </w:p>
        </w:tc>
        <w:tc>
          <w:tcPr>
            <w:tcW w:w="3402" w:type="dxa"/>
            <w:vAlign w:val="center"/>
          </w:tcPr>
          <w:p w:rsidR="00595152" w:rsidRPr="003C7C00" w:rsidRDefault="00595152" w:rsidP="00FD6D24">
            <w:pPr>
              <w:spacing w:after="0" w:line="240" w:lineRule="auto"/>
              <w:rPr>
                <w:rFonts w:ascii="Garamond" w:hAnsi="Garamond"/>
                <w:sz w:val="24"/>
                <w:szCs w:val="24"/>
                <w:lang w:eastAsia="cs-CZ"/>
              </w:rPr>
            </w:pPr>
            <w:r>
              <w:rPr>
                <w:rFonts w:ascii="Garamond" w:hAnsi="Garamond"/>
                <w:sz w:val="24"/>
                <w:szCs w:val="24"/>
                <w:lang w:eastAsia="cs-CZ"/>
              </w:rPr>
              <w:t>Bc. Martina Kaiserová</w:t>
            </w:r>
          </w:p>
        </w:tc>
        <w:tc>
          <w:tcPr>
            <w:tcW w:w="3402" w:type="dxa"/>
            <w:gridSpan w:val="2"/>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Pavla Macošková</w:t>
            </w:r>
          </w:p>
        </w:tc>
      </w:tr>
    </w:tbl>
    <w:p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3C7C00">
        <w:trPr>
          <w:cantSplit/>
          <w:trHeight w:val="851"/>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1C472F" w:rsidRPr="00D33A37" w:rsidTr="00AD3A4D">
        <w:trPr>
          <w:cantSplit/>
          <w:trHeight w:val="567"/>
        </w:trPr>
        <w:tc>
          <w:tcPr>
            <w:tcW w:w="1134" w:type="dxa"/>
            <w:vMerge w:val="restart"/>
            <w:shd w:val="clear" w:color="auto" w:fill="D9D9D9"/>
          </w:tcPr>
          <w:p w:rsidR="001C472F" w:rsidRPr="003C7C00" w:rsidRDefault="001C472F" w:rsidP="003C7C00">
            <w:pPr>
              <w:spacing w:after="0" w:line="240" w:lineRule="auto"/>
              <w:rPr>
                <w:rFonts w:ascii="Garamond" w:hAnsi="Garamond"/>
                <w:sz w:val="24"/>
                <w:szCs w:val="24"/>
                <w:lang w:eastAsia="cs-CZ"/>
              </w:rPr>
            </w:pPr>
          </w:p>
          <w:p w:rsidR="001C472F" w:rsidRPr="003C7C00" w:rsidRDefault="001C472F" w:rsidP="003C7C00">
            <w:pPr>
              <w:spacing w:after="0" w:line="240" w:lineRule="auto"/>
              <w:rPr>
                <w:rFonts w:ascii="Garamond" w:hAnsi="Garamond"/>
                <w:sz w:val="24"/>
                <w:szCs w:val="24"/>
                <w:lang w:eastAsia="cs-CZ"/>
              </w:rPr>
            </w:pPr>
          </w:p>
          <w:p w:rsidR="001C472F" w:rsidRPr="003C7C00" w:rsidRDefault="001C472F"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26</w:t>
            </w:r>
          </w:p>
        </w:tc>
        <w:tc>
          <w:tcPr>
            <w:tcW w:w="1134" w:type="dxa"/>
            <w:vAlign w:val="center"/>
          </w:tcPr>
          <w:p w:rsidR="001C472F" w:rsidRPr="003C7C00" w:rsidRDefault="001C472F"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C</w:t>
            </w:r>
          </w:p>
        </w:tc>
        <w:tc>
          <w:tcPr>
            <w:tcW w:w="1080" w:type="dxa"/>
            <w:vAlign w:val="center"/>
          </w:tcPr>
          <w:p w:rsidR="001C472F" w:rsidRPr="003C7C00" w:rsidRDefault="001C472F"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rsidR="001C472F" w:rsidRPr="003C7C00" w:rsidRDefault="001C472F"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rsidR="001C472F" w:rsidRPr="003C7C00" w:rsidRDefault="001C472F" w:rsidP="003C7C00">
            <w:pPr>
              <w:spacing w:after="0" w:line="240" w:lineRule="auto"/>
              <w:jc w:val="both"/>
              <w:rPr>
                <w:rFonts w:ascii="Garamond" w:hAnsi="Garamond"/>
                <w:sz w:val="24"/>
                <w:szCs w:val="24"/>
                <w:lang w:eastAsia="cs-CZ"/>
              </w:rPr>
            </w:pPr>
          </w:p>
          <w:p w:rsidR="001C472F" w:rsidRPr="003C7C00" w:rsidRDefault="001C472F"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Marek Heczko</w:t>
            </w:r>
          </w:p>
          <w:p w:rsidR="001C472F" w:rsidRPr="003C7C00" w:rsidRDefault="001C472F" w:rsidP="003C7C00">
            <w:pPr>
              <w:spacing w:after="0" w:line="240" w:lineRule="auto"/>
              <w:jc w:val="both"/>
              <w:rPr>
                <w:rFonts w:ascii="Garamond" w:hAnsi="Garamond"/>
                <w:i/>
                <w:sz w:val="24"/>
                <w:szCs w:val="24"/>
                <w:lang w:eastAsia="cs-CZ"/>
              </w:rPr>
            </w:pPr>
            <w:r w:rsidRPr="003C7C00">
              <w:rPr>
                <w:rFonts w:ascii="Garamond" w:hAnsi="Garamond"/>
                <w:sz w:val="24"/>
                <w:szCs w:val="24"/>
                <w:lang w:eastAsia="cs-CZ"/>
              </w:rPr>
              <w:t>Mgr. Ing. Marie Miczková</w:t>
            </w:r>
          </w:p>
          <w:p w:rsidR="001C472F" w:rsidRPr="003C7C00" w:rsidRDefault="001C472F" w:rsidP="003C7C00">
            <w:pPr>
              <w:spacing w:after="0" w:line="240" w:lineRule="auto"/>
              <w:jc w:val="both"/>
              <w:rPr>
                <w:rFonts w:ascii="Garamond" w:hAnsi="Garamond"/>
                <w:sz w:val="24"/>
                <w:szCs w:val="24"/>
                <w:lang w:eastAsia="cs-CZ"/>
              </w:rPr>
            </w:pPr>
          </w:p>
        </w:tc>
      </w:tr>
      <w:tr w:rsidR="001C472F" w:rsidRPr="00D33A37" w:rsidTr="003C7C00">
        <w:trPr>
          <w:cantSplit/>
          <w:trHeight w:val="454"/>
        </w:trPr>
        <w:tc>
          <w:tcPr>
            <w:tcW w:w="1134" w:type="dxa"/>
            <w:vMerge/>
            <w:shd w:val="clear" w:color="auto" w:fill="D9D9D9"/>
          </w:tcPr>
          <w:p w:rsidR="001C472F" w:rsidRPr="003C7C00" w:rsidRDefault="001C472F" w:rsidP="003C7C00">
            <w:pPr>
              <w:spacing w:after="0" w:line="240" w:lineRule="auto"/>
              <w:rPr>
                <w:rFonts w:ascii="Garamond" w:hAnsi="Garamond"/>
                <w:sz w:val="24"/>
                <w:szCs w:val="24"/>
                <w:lang w:eastAsia="cs-CZ"/>
              </w:rPr>
            </w:pPr>
          </w:p>
        </w:tc>
        <w:tc>
          <w:tcPr>
            <w:tcW w:w="1134" w:type="dxa"/>
            <w:vAlign w:val="center"/>
          </w:tcPr>
          <w:p w:rsidR="001C472F" w:rsidRPr="003C7C00" w:rsidRDefault="001C472F"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rsidR="001C472F" w:rsidRPr="003C7C00" w:rsidRDefault="001C472F"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rsidR="001C472F" w:rsidRPr="003C7C00" w:rsidRDefault="001C472F"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p w:rsidR="001C472F" w:rsidRPr="003C7C00" w:rsidRDefault="001C472F" w:rsidP="003C7C00">
            <w:pPr>
              <w:spacing w:after="0" w:line="240" w:lineRule="auto"/>
              <w:rPr>
                <w:rFonts w:ascii="Garamond" w:hAnsi="Garamond"/>
                <w:b/>
                <w:sz w:val="24"/>
                <w:szCs w:val="24"/>
                <w:lang w:eastAsia="cs-CZ"/>
              </w:rPr>
            </w:pPr>
          </w:p>
        </w:tc>
        <w:tc>
          <w:tcPr>
            <w:tcW w:w="4554" w:type="dxa"/>
            <w:gridSpan w:val="2"/>
            <w:vMerge/>
          </w:tcPr>
          <w:p w:rsidR="001C472F" w:rsidRPr="003C7C00" w:rsidRDefault="001C472F" w:rsidP="003C7C00">
            <w:pPr>
              <w:spacing w:after="0" w:line="240" w:lineRule="auto"/>
              <w:jc w:val="both"/>
              <w:rPr>
                <w:rFonts w:ascii="Times New Roman" w:hAnsi="Times New Roman"/>
                <w:sz w:val="24"/>
                <w:szCs w:val="24"/>
                <w:lang w:eastAsia="cs-CZ"/>
              </w:rPr>
            </w:pPr>
          </w:p>
        </w:tc>
      </w:tr>
      <w:tr w:rsidR="001C472F" w:rsidRPr="00D33A37" w:rsidTr="003C7C00">
        <w:trPr>
          <w:cantSplit/>
          <w:trHeight w:val="454"/>
        </w:trPr>
        <w:tc>
          <w:tcPr>
            <w:tcW w:w="1134" w:type="dxa"/>
            <w:vMerge/>
            <w:shd w:val="clear" w:color="auto" w:fill="D9D9D9"/>
          </w:tcPr>
          <w:p w:rsidR="001C472F" w:rsidRPr="003C7C00" w:rsidRDefault="001C472F" w:rsidP="003C7C00">
            <w:pPr>
              <w:spacing w:after="0" w:line="240" w:lineRule="auto"/>
              <w:rPr>
                <w:rFonts w:ascii="Garamond" w:hAnsi="Garamond"/>
                <w:sz w:val="24"/>
                <w:szCs w:val="24"/>
                <w:lang w:eastAsia="cs-CZ"/>
              </w:rPr>
            </w:pPr>
          </w:p>
        </w:tc>
        <w:tc>
          <w:tcPr>
            <w:tcW w:w="1134" w:type="dxa"/>
            <w:vAlign w:val="center"/>
          </w:tcPr>
          <w:p w:rsidR="001C472F" w:rsidRPr="003C7C00"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rsidR="001C472F" w:rsidRPr="003C7C00"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rsidR="001C472F" w:rsidRPr="003B1DD3" w:rsidRDefault="001C472F" w:rsidP="003C7C00">
            <w:pPr>
              <w:spacing w:after="0" w:line="240" w:lineRule="auto"/>
              <w:rPr>
                <w:rFonts w:ascii="Garamond" w:hAnsi="Garamond"/>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rsidR="001C472F" w:rsidRPr="003C7C00" w:rsidRDefault="001C472F" w:rsidP="003C7C00">
            <w:pPr>
              <w:spacing w:after="0" w:line="240" w:lineRule="auto"/>
              <w:jc w:val="both"/>
              <w:rPr>
                <w:rFonts w:ascii="Times New Roman" w:hAnsi="Times New Roman"/>
                <w:sz w:val="24"/>
                <w:szCs w:val="24"/>
                <w:lang w:eastAsia="cs-CZ"/>
              </w:rPr>
            </w:pPr>
          </w:p>
        </w:tc>
      </w:tr>
      <w:tr w:rsidR="00595152" w:rsidRPr="00D33A37" w:rsidTr="003C7C00">
        <w:trPr>
          <w:cantSplit/>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Stanislava Gasiorková</w:t>
            </w:r>
          </w:p>
        </w:tc>
        <w:tc>
          <w:tcPr>
            <w:tcW w:w="3402" w:type="dxa"/>
            <w:gridSpan w:val="2"/>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Edita Pisečná</w:t>
            </w:r>
          </w:p>
        </w:tc>
      </w:tr>
      <w:tr w:rsidR="00595152" w:rsidRPr="00D33A37" w:rsidTr="00FD6D24">
        <w:trPr>
          <w:cantSplit/>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Rejstříková vedoucí</w:t>
            </w:r>
          </w:p>
        </w:tc>
        <w:tc>
          <w:tcPr>
            <w:tcW w:w="3402" w:type="dxa"/>
            <w:vAlign w:val="center"/>
          </w:tcPr>
          <w:p w:rsidR="00595152" w:rsidRPr="00FD6D24" w:rsidRDefault="00595152" w:rsidP="00FD6D24">
            <w:pPr>
              <w:spacing w:after="0" w:line="240" w:lineRule="auto"/>
              <w:rPr>
                <w:rFonts w:ascii="Garamond" w:hAnsi="Garamond"/>
                <w:sz w:val="24"/>
                <w:szCs w:val="24"/>
                <w:lang w:eastAsia="cs-CZ"/>
              </w:rPr>
            </w:pPr>
            <w:r>
              <w:rPr>
                <w:rFonts w:ascii="Garamond" w:hAnsi="Garamond"/>
                <w:sz w:val="24"/>
                <w:szCs w:val="24"/>
                <w:lang w:eastAsia="cs-CZ"/>
              </w:rPr>
              <w:t xml:space="preserve">Dagmar </w:t>
            </w:r>
            <w:proofErr w:type="spellStart"/>
            <w:r>
              <w:rPr>
                <w:rFonts w:ascii="Garamond" w:hAnsi="Garamond"/>
                <w:sz w:val="24"/>
                <w:szCs w:val="24"/>
                <w:lang w:eastAsia="cs-CZ"/>
              </w:rPr>
              <w:t>Sztalmachová</w:t>
            </w:r>
            <w:proofErr w:type="spellEnd"/>
          </w:p>
        </w:tc>
        <w:tc>
          <w:tcPr>
            <w:tcW w:w="3402" w:type="dxa"/>
            <w:gridSpan w:val="2"/>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Šárka Gajdošíková</w:t>
            </w:r>
          </w:p>
        </w:tc>
      </w:tr>
    </w:tbl>
    <w:p w:rsidR="00595152" w:rsidRPr="003C7C00"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3C7C00">
        <w:trPr>
          <w:cantSplit/>
          <w:trHeight w:val="851"/>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595152" w:rsidRPr="00D33A37" w:rsidTr="003C7C00">
        <w:trPr>
          <w:cantSplit/>
          <w:trHeight w:val="340"/>
        </w:trPr>
        <w:tc>
          <w:tcPr>
            <w:tcW w:w="1134" w:type="dxa"/>
            <w:vMerge w:val="restart"/>
            <w:shd w:val="clear" w:color="auto" w:fill="D9D9D9"/>
          </w:tcPr>
          <w:p w:rsidR="00595152" w:rsidRPr="003C7C00" w:rsidRDefault="00595152" w:rsidP="003C7C00">
            <w:pPr>
              <w:spacing w:after="0" w:line="240" w:lineRule="auto"/>
              <w:rPr>
                <w:rFonts w:ascii="Garamond" w:hAnsi="Garamond"/>
                <w:lang w:eastAsia="cs-CZ"/>
              </w:rPr>
            </w:pPr>
          </w:p>
          <w:p w:rsidR="00595152" w:rsidRPr="003C7C00" w:rsidRDefault="00595152" w:rsidP="003C7C00">
            <w:pPr>
              <w:spacing w:after="0" w:line="240" w:lineRule="auto"/>
              <w:jc w:val="center"/>
              <w:rPr>
                <w:rFonts w:ascii="Garamond" w:hAnsi="Garamond"/>
                <w:b/>
                <w:lang w:eastAsia="cs-CZ"/>
              </w:rPr>
            </w:pPr>
            <w:r w:rsidRPr="003C7C00">
              <w:rPr>
                <w:rFonts w:ascii="Garamond" w:hAnsi="Garamond"/>
                <w:b/>
                <w:lang w:eastAsia="cs-CZ"/>
              </w:rPr>
              <w:t>27</w:t>
            </w:r>
          </w:p>
        </w:tc>
        <w:tc>
          <w:tcPr>
            <w:tcW w:w="1134" w:type="dxa"/>
            <w:vAlign w:val="center"/>
          </w:tcPr>
          <w:p w:rsidR="00595152" w:rsidRPr="00705288" w:rsidRDefault="00595152" w:rsidP="003C7C00">
            <w:pPr>
              <w:spacing w:after="0" w:line="240" w:lineRule="auto"/>
              <w:jc w:val="center"/>
              <w:rPr>
                <w:rFonts w:ascii="Garamond" w:hAnsi="Garamond"/>
                <w:b/>
                <w:sz w:val="24"/>
                <w:szCs w:val="24"/>
                <w:lang w:eastAsia="cs-CZ"/>
              </w:rPr>
            </w:pPr>
            <w:r w:rsidRPr="00705288">
              <w:rPr>
                <w:rFonts w:ascii="Garamond" w:hAnsi="Garamond"/>
                <w:b/>
                <w:sz w:val="24"/>
                <w:szCs w:val="24"/>
                <w:lang w:eastAsia="cs-CZ"/>
              </w:rPr>
              <w:t>C</w:t>
            </w:r>
          </w:p>
        </w:tc>
        <w:tc>
          <w:tcPr>
            <w:tcW w:w="1080" w:type="dxa"/>
            <w:vAlign w:val="center"/>
          </w:tcPr>
          <w:p w:rsidR="00595152" w:rsidRPr="00705288" w:rsidRDefault="00595152" w:rsidP="003C7C00">
            <w:pPr>
              <w:spacing w:after="0" w:line="240" w:lineRule="auto"/>
              <w:jc w:val="center"/>
              <w:rPr>
                <w:rFonts w:ascii="Garamond" w:hAnsi="Garamond"/>
                <w:b/>
                <w:sz w:val="24"/>
                <w:szCs w:val="24"/>
                <w:lang w:eastAsia="cs-CZ"/>
              </w:rPr>
            </w:pPr>
            <w:r w:rsidRPr="00705288">
              <w:rPr>
                <w:rFonts w:ascii="Garamond" w:hAnsi="Garamond"/>
                <w:b/>
                <w:sz w:val="24"/>
                <w:szCs w:val="24"/>
                <w:lang w:eastAsia="cs-CZ"/>
              </w:rPr>
              <w:t>100 %</w:t>
            </w:r>
          </w:p>
        </w:tc>
        <w:tc>
          <w:tcPr>
            <w:tcW w:w="6840" w:type="dxa"/>
            <w:gridSpan w:val="3"/>
            <w:vAlign w:val="center"/>
          </w:tcPr>
          <w:p w:rsidR="00595152" w:rsidRPr="00705288" w:rsidRDefault="00595152" w:rsidP="00C01D6E">
            <w:pPr>
              <w:spacing w:after="0" w:line="240" w:lineRule="auto"/>
              <w:rPr>
                <w:rFonts w:ascii="Garamond" w:hAnsi="Garamond"/>
                <w:b/>
                <w:sz w:val="24"/>
                <w:szCs w:val="24"/>
                <w:lang w:eastAsia="cs-CZ"/>
              </w:rPr>
            </w:pPr>
            <w:r w:rsidRPr="00705288">
              <w:rPr>
                <w:rFonts w:ascii="Garamond" w:hAnsi="Garamond"/>
                <w:sz w:val="24"/>
                <w:szCs w:val="24"/>
                <w:lang w:eastAsia="cs-CZ"/>
              </w:rPr>
              <w:t xml:space="preserve">běžný nápad věcí včetně specializací </w:t>
            </w:r>
          </w:p>
        </w:tc>
        <w:tc>
          <w:tcPr>
            <w:tcW w:w="4554" w:type="dxa"/>
            <w:gridSpan w:val="2"/>
            <w:vMerge w:val="restart"/>
          </w:tcPr>
          <w:p w:rsidR="00595152" w:rsidRPr="003C7C00" w:rsidRDefault="00595152" w:rsidP="003C7C00">
            <w:pPr>
              <w:spacing w:after="0" w:line="240" w:lineRule="auto"/>
              <w:jc w:val="both"/>
              <w:rPr>
                <w:rFonts w:ascii="Times New Roman" w:hAnsi="Times New Roman"/>
                <w:sz w:val="24"/>
                <w:szCs w:val="24"/>
                <w:lang w:eastAsia="cs-CZ"/>
              </w:rPr>
            </w:pPr>
          </w:p>
          <w:p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JUDr. Roman Hlaváč</w:t>
            </w:r>
          </w:p>
          <w:p w:rsidR="00595152" w:rsidRPr="00D33A37" w:rsidRDefault="00595152" w:rsidP="003C7C00">
            <w:pPr>
              <w:spacing w:after="0" w:line="240" w:lineRule="auto"/>
              <w:jc w:val="both"/>
              <w:rPr>
                <w:rFonts w:ascii="Garamond" w:hAnsi="Garamond"/>
                <w:i/>
                <w:color w:val="000000"/>
                <w:sz w:val="24"/>
                <w:szCs w:val="24"/>
                <w:lang w:eastAsia="cs-CZ"/>
              </w:rPr>
            </w:pPr>
            <w:r w:rsidRPr="00D33A37">
              <w:rPr>
                <w:rFonts w:ascii="Garamond" w:hAnsi="Garamond"/>
                <w:color w:val="000000"/>
                <w:sz w:val="24"/>
                <w:szCs w:val="24"/>
                <w:lang w:eastAsia="cs-CZ"/>
              </w:rPr>
              <w:t xml:space="preserve">JUDr. Eva </w:t>
            </w:r>
            <w:proofErr w:type="spellStart"/>
            <w:r w:rsidRPr="00D33A37">
              <w:rPr>
                <w:rFonts w:ascii="Garamond" w:hAnsi="Garamond"/>
                <w:color w:val="000000"/>
                <w:sz w:val="24"/>
                <w:szCs w:val="24"/>
                <w:lang w:eastAsia="cs-CZ"/>
              </w:rPr>
              <w:t>Glombicová</w:t>
            </w:r>
            <w:proofErr w:type="spellEnd"/>
          </w:p>
          <w:p w:rsidR="00595152" w:rsidRPr="003C7C00" w:rsidRDefault="00595152" w:rsidP="00E13877">
            <w:pPr>
              <w:spacing w:after="0" w:line="240" w:lineRule="auto"/>
              <w:jc w:val="both"/>
              <w:rPr>
                <w:rFonts w:ascii="Times New Roman" w:hAnsi="Times New Roman"/>
                <w:sz w:val="24"/>
                <w:szCs w:val="24"/>
                <w:lang w:eastAsia="cs-CZ"/>
              </w:rPr>
            </w:pPr>
          </w:p>
        </w:tc>
      </w:tr>
      <w:tr w:rsidR="00595152" w:rsidRPr="00D33A37" w:rsidTr="003C7C00">
        <w:trPr>
          <w:cantSplit/>
          <w:trHeight w:val="340"/>
        </w:trPr>
        <w:tc>
          <w:tcPr>
            <w:tcW w:w="1134" w:type="dxa"/>
            <w:vMerge/>
            <w:shd w:val="clear" w:color="auto" w:fill="D9D9D9"/>
          </w:tcPr>
          <w:p w:rsidR="00595152" w:rsidRPr="003C7C00" w:rsidRDefault="00595152" w:rsidP="003C7C00">
            <w:pPr>
              <w:spacing w:after="0" w:line="240" w:lineRule="auto"/>
              <w:rPr>
                <w:rFonts w:ascii="Garamond" w:hAnsi="Garamond"/>
                <w:lang w:eastAsia="cs-CZ"/>
              </w:rPr>
            </w:pPr>
          </w:p>
        </w:tc>
        <w:tc>
          <w:tcPr>
            <w:tcW w:w="1134" w:type="dxa"/>
            <w:vAlign w:val="center"/>
          </w:tcPr>
          <w:p w:rsidR="00595152" w:rsidRPr="00705288" w:rsidRDefault="00595152" w:rsidP="003C7C00">
            <w:pPr>
              <w:spacing w:after="0" w:line="240" w:lineRule="auto"/>
              <w:jc w:val="center"/>
              <w:rPr>
                <w:rFonts w:ascii="Garamond" w:hAnsi="Garamond"/>
                <w:b/>
                <w:sz w:val="24"/>
                <w:szCs w:val="24"/>
                <w:lang w:eastAsia="cs-CZ"/>
              </w:rPr>
            </w:pPr>
          </w:p>
        </w:tc>
        <w:tc>
          <w:tcPr>
            <w:tcW w:w="1080" w:type="dxa"/>
            <w:vAlign w:val="center"/>
          </w:tcPr>
          <w:p w:rsidR="00595152" w:rsidRPr="00705288" w:rsidRDefault="00595152" w:rsidP="003C7C00">
            <w:pPr>
              <w:spacing w:after="0" w:line="240" w:lineRule="auto"/>
              <w:jc w:val="center"/>
              <w:rPr>
                <w:rFonts w:ascii="Garamond" w:hAnsi="Garamond"/>
                <w:sz w:val="24"/>
                <w:szCs w:val="24"/>
                <w:lang w:eastAsia="cs-CZ"/>
              </w:rPr>
            </w:pPr>
            <w:r w:rsidRPr="00705288">
              <w:rPr>
                <w:rFonts w:ascii="Garamond" w:hAnsi="Garamond"/>
                <w:sz w:val="24"/>
                <w:szCs w:val="24"/>
                <w:lang w:eastAsia="cs-CZ"/>
              </w:rPr>
              <w:t>100 %</w:t>
            </w:r>
          </w:p>
        </w:tc>
        <w:tc>
          <w:tcPr>
            <w:tcW w:w="6840" w:type="dxa"/>
            <w:gridSpan w:val="3"/>
            <w:vAlign w:val="center"/>
          </w:tcPr>
          <w:p w:rsidR="00595152" w:rsidRPr="00705288" w:rsidRDefault="00595152" w:rsidP="003C7C00">
            <w:pPr>
              <w:spacing w:after="0" w:line="240" w:lineRule="auto"/>
              <w:rPr>
                <w:rFonts w:ascii="Garamond" w:hAnsi="Garamond"/>
                <w:sz w:val="24"/>
                <w:szCs w:val="24"/>
                <w:lang w:eastAsia="cs-CZ"/>
              </w:rPr>
            </w:pPr>
            <w:r w:rsidRPr="00705288">
              <w:rPr>
                <w:rFonts w:ascii="Garamond" w:hAnsi="Garamond"/>
                <w:sz w:val="24"/>
                <w:szCs w:val="24"/>
                <w:lang w:eastAsia="cs-CZ"/>
              </w:rPr>
              <w:t xml:space="preserve">věci se specializací </w:t>
            </w:r>
            <w:r w:rsidRPr="00705288">
              <w:rPr>
                <w:rFonts w:ascii="Garamond" w:hAnsi="Garamond"/>
                <w:b/>
                <w:sz w:val="24"/>
                <w:szCs w:val="24"/>
                <w:lang w:eastAsia="cs-CZ"/>
              </w:rPr>
              <w:t>„OBCHODNÍ“</w:t>
            </w:r>
          </w:p>
        </w:tc>
        <w:tc>
          <w:tcPr>
            <w:tcW w:w="4554" w:type="dxa"/>
            <w:gridSpan w:val="2"/>
            <w:vMerge/>
          </w:tcPr>
          <w:p w:rsidR="00595152" w:rsidRPr="003C7C00" w:rsidRDefault="00595152" w:rsidP="003C7C00">
            <w:pPr>
              <w:spacing w:after="0" w:line="240" w:lineRule="auto"/>
              <w:jc w:val="both"/>
              <w:rPr>
                <w:rFonts w:ascii="Times New Roman" w:hAnsi="Times New Roman"/>
                <w:sz w:val="24"/>
                <w:szCs w:val="24"/>
                <w:lang w:eastAsia="cs-CZ"/>
              </w:rPr>
            </w:pPr>
          </w:p>
        </w:tc>
      </w:tr>
      <w:tr w:rsidR="00595152" w:rsidRPr="00D33A37" w:rsidTr="003C7C00">
        <w:trPr>
          <w:cantSplit/>
          <w:trHeight w:val="340"/>
        </w:trPr>
        <w:tc>
          <w:tcPr>
            <w:tcW w:w="1134" w:type="dxa"/>
            <w:vMerge/>
            <w:shd w:val="clear" w:color="auto" w:fill="D9D9D9"/>
          </w:tcPr>
          <w:p w:rsidR="00595152" w:rsidRPr="003C7C00" w:rsidRDefault="00595152" w:rsidP="003C7C00">
            <w:pPr>
              <w:spacing w:after="0" w:line="240" w:lineRule="auto"/>
              <w:rPr>
                <w:rFonts w:ascii="Garamond" w:hAnsi="Garamond"/>
                <w:lang w:eastAsia="cs-CZ"/>
              </w:rPr>
            </w:pPr>
          </w:p>
        </w:tc>
        <w:tc>
          <w:tcPr>
            <w:tcW w:w="1134" w:type="dxa"/>
            <w:vAlign w:val="center"/>
          </w:tcPr>
          <w:p w:rsidR="00595152" w:rsidRPr="00705288" w:rsidRDefault="00595152" w:rsidP="003C7C00">
            <w:pPr>
              <w:spacing w:after="0" w:line="240" w:lineRule="auto"/>
              <w:jc w:val="center"/>
              <w:rPr>
                <w:rFonts w:ascii="Garamond" w:hAnsi="Garamond"/>
                <w:b/>
                <w:sz w:val="24"/>
                <w:szCs w:val="24"/>
                <w:lang w:eastAsia="cs-CZ"/>
              </w:rPr>
            </w:pPr>
            <w:proofErr w:type="spellStart"/>
            <w:r w:rsidRPr="00705288">
              <w:rPr>
                <w:rFonts w:ascii="Garamond" w:hAnsi="Garamond"/>
                <w:b/>
                <w:sz w:val="24"/>
                <w:szCs w:val="24"/>
                <w:lang w:eastAsia="cs-CZ"/>
              </w:rPr>
              <w:t>Nc</w:t>
            </w:r>
            <w:proofErr w:type="spellEnd"/>
          </w:p>
        </w:tc>
        <w:tc>
          <w:tcPr>
            <w:tcW w:w="1080" w:type="dxa"/>
            <w:vAlign w:val="center"/>
          </w:tcPr>
          <w:p w:rsidR="00595152" w:rsidRPr="00705288" w:rsidRDefault="00595152" w:rsidP="003C7C00">
            <w:pPr>
              <w:spacing w:after="0" w:line="240" w:lineRule="auto"/>
              <w:jc w:val="center"/>
              <w:rPr>
                <w:rFonts w:ascii="Garamond" w:hAnsi="Garamond"/>
                <w:b/>
                <w:sz w:val="24"/>
                <w:szCs w:val="24"/>
                <w:lang w:eastAsia="cs-CZ"/>
              </w:rPr>
            </w:pPr>
            <w:r w:rsidRPr="00705288">
              <w:rPr>
                <w:rFonts w:ascii="Garamond" w:hAnsi="Garamond"/>
                <w:b/>
                <w:sz w:val="24"/>
                <w:szCs w:val="24"/>
                <w:lang w:eastAsia="cs-CZ"/>
              </w:rPr>
              <w:t>100 %</w:t>
            </w:r>
          </w:p>
        </w:tc>
        <w:tc>
          <w:tcPr>
            <w:tcW w:w="6840" w:type="dxa"/>
            <w:gridSpan w:val="3"/>
            <w:vAlign w:val="center"/>
          </w:tcPr>
          <w:p w:rsidR="00595152" w:rsidRPr="00705288" w:rsidRDefault="00595152" w:rsidP="003C7C00">
            <w:pPr>
              <w:spacing w:after="0" w:line="240" w:lineRule="auto"/>
              <w:rPr>
                <w:rFonts w:ascii="Garamond" w:hAnsi="Garamond"/>
                <w:b/>
                <w:sz w:val="24"/>
                <w:szCs w:val="24"/>
                <w:lang w:eastAsia="cs-CZ"/>
              </w:rPr>
            </w:pPr>
            <w:r w:rsidRPr="00705288">
              <w:rPr>
                <w:rFonts w:ascii="Garamond" w:hAnsi="Garamond"/>
                <w:b/>
                <w:sz w:val="24"/>
                <w:szCs w:val="24"/>
                <w:lang w:eastAsia="cs-CZ"/>
              </w:rPr>
              <w:t>běžný nápad věcí</w:t>
            </w:r>
          </w:p>
        </w:tc>
        <w:tc>
          <w:tcPr>
            <w:tcW w:w="4554" w:type="dxa"/>
            <w:gridSpan w:val="2"/>
            <w:vMerge/>
          </w:tcPr>
          <w:p w:rsidR="00595152" w:rsidRPr="003C7C00" w:rsidRDefault="00595152" w:rsidP="003C7C00">
            <w:pPr>
              <w:spacing w:after="0" w:line="240" w:lineRule="auto"/>
              <w:jc w:val="both"/>
              <w:rPr>
                <w:rFonts w:ascii="Times New Roman" w:hAnsi="Times New Roman"/>
                <w:sz w:val="24"/>
                <w:szCs w:val="24"/>
                <w:lang w:eastAsia="cs-CZ"/>
              </w:rPr>
            </w:pPr>
          </w:p>
        </w:tc>
      </w:tr>
      <w:tr w:rsidR="00595152" w:rsidRPr="00D33A37" w:rsidTr="003C7C00">
        <w:trPr>
          <w:cantSplit/>
          <w:trHeight w:val="340"/>
        </w:trPr>
        <w:tc>
          <w:tcPr>
            <w:tcW w:w="1134" w:type="dxa"/>
            <w:vMerge/>
            <w:shd w:val="clear" w:color="auto" w:fill="D9D9D9"/>
          </w:tcPr>
          <w:p w:rsidR="00595152" w:rsidRPr="003C7C00" w:rsidRDefault="00595152" w:rsidP="003C7C00">
            <w:pPr>
              <w:spacing w:after="0" w:line="240" w:lineRule="auto"/>
              <w:rPr>
                <w:rFonts w:ascii="Garamond" w:hAnsi="Garamond"/>
                <w:lang w:eastAsia="cs-CZ"/>
              </w:rPr>
            </w:pPr>
          </w:p>
        </w:tc>
        <w:tc>
          <w:tcPr>
            <w:tcW w:w="1134" w:type="dxa"/>
            <w:vAlign w:val="center"/>
          </w:tcPr>
          <w:p w:rsidR="00595152" w:rsidRPr="00705288" w:rsidRDefault="00595152" w:rsidP="003C7C00">
            <w:pPr>
              <w:spacing w:after="0" w:line="240" w:lineRule="auto"/>
              <w:jc w:val="center"/>
              <w:rPr>
                <w:rFonts w:ascii="Garamond" w:hAnsi="Garamond"/>
                <w:b/>
                <w:sz w:val="24"/>
                <w:szCs w:val="24"/>
                <w:lang w:eastAsia="cs-CZ"/>
              </w:rPr>
            </w:pPr>
          </w:p>
        </w:tc>
        <w:tc>
          <w:tcPr>
            <w:tcW w:w="1080" w:type="dxa"/>
            <w:vAlign w:val="center"/>
          </w:tcPr>
          <w:p w:rsidR="00595152" w:rsidRPr="00705288" w:rsidRDefault="00595152" w:rsidP="003C7C00">
            <w:pPr>
              <w:spacing w:after="0" w:line="240" w:lineRule="auto"/>
              <w:jc w:val="center"/>
              <w:rPr>
                <w:rFonts w:ascii="Garamond" w:hAnsi="Garamond"/>
                <w:b/>
                <w:sz w:val="24"/>
                <w:szCs w:val="24"/>
                <w:lang w:eastAsia="cs-CZ"/>
              </w:rPr>
            </w:pPr>
            <w:r w:rsidRPr="00705288">
              <w:rPr>
                <w:rFonts w:ascii="Garamond" w:hAnsi="Garamond"/>
                <w:b/>
                <w:sz w:val="24"/>
                <w:szCs w:val="24"/>
                <w:lang w:eastAsia="cs-CZ"/>
              </w:rPr>
              <w:t>100 %</w:t>
            </w:r>
          </w:p>
        </w:tc>
        <w:tc>
          <w:tcPr>
            <w:tcW w:w="6840" w:type="dxa"/>
            <w:gridSpan w:val="3"/>
            <w:vAlign w:val="center"/>
          </w:tcPr>
          <w:p w:rsidR="00595152" w:rsidRPr="00705288" w:rsidRDefault="00595152" w:rsidP="003C7C00">
            <w:pPr>
              <w:spacing w:after="0" w:line="240" w:lineRule="auto"/>
              <w:rPr>
                <w:rFonts w:ascii="Garamond" w:hAnsi="Garamond"/>
                <w:b/>
                <w:sz w:val="24"/>
                <w:szCs w:val="24"/>
                <w:lang w:eastAsia="cs-CZ"/>
              </w:rPr>
            </w:pPr>
            <w:r w:rsidRPr="00705288">
              <w:rPr>
                <w:rFonts w:ascii="Garamond" w:hAnsi="Garamond"/>
                <w:b/>
                <w:sz w:val="24"/>
                <w:szCs w:val="24"/>
                <w:lang w:eastAsia="cs-CZ"/>
              </w:rPr>
              <w:t>věci se specializací obchodní</w:t>
            </w:r>
          </w:p>
        </w:tc>
        <w:tc>
          <w:tcPr>
            <w:tcW w:w="4554" w:type="dxa"/>
            <w:gridSpan w:val="2"/>
            <w:vMerge/>
          </w:tcPr>
          <w:p w:rsidR="00595152" w:rsidRPr="003C7C00" w:rsidRDefault="00595152" w:rsidP="003C7C00">
            <w:pPr>
              <w:spacing w:after="0" w:line="240" w:lineRule="auto"/>
              <w:jc w:val="both"/>
              <w:rPr>
                <w:rFonts w:ascii="Times New Roman" w:hAnsi="Times New Roman"/>
                <w:sz w:val="24"/>
                <w:szCs w:val="24"/>
                <w:lang w:eastAsia="cs-CZ"/>
              </w:rPr>
            </w:pPr>
          </w:p>
        </w:tc>
      </w:tr>
      <w:tr w:rsidR="001C472F" w:rsidRPr="00D33A37" w:rsidTr="003C7C00">
        <w:trPr>
          <w:cantSplit/>
          <w:trHeight w:val="340"/>
        </w:trPr>
        <w:tc>
          <w:tcPr>
            <w:tcW w:w="1134" w:type="dxa"/>
            <w:vMerge/>
            <w:shd w:val="clear" w:color="auto" w:fill="D9D9D9"/>
          </w:tcPr>
          <w:p w:rsidR="001C472F" w:rsidRPr="003C7C00" w:rsidRDefault="001C472F" w:rsidP="003C7C00">
            <w:pPr>
              <w:spacing w:after="0" w:line="240" w:lineRule="auto"/>
              <w:rPr>
                <w:rFonts w:ascii="Garamond" w:hAnsi="Garamond"/>
                <w:lang w:eastAsia="cs-CZ"/>
              </w:rPr>
            </w:pPr>
          </w:p>
        </w:tc>
        <w:tc>
          <w:tcPr>
            <w:tcW w:w="1134" w:type="dxa"/>
            <w:vAlign w:val="center"/>
          </w:tcPr>
          <w:p w:rsidR="001C472F" w:rsidRPr="00705288"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rsidR="001C472F" w:rsidRPr="00705288"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rsidR="001C472F" w:rsidRPr="00705288" w:rsidRDefault="001C472F" w:rsidP="003C7C00">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běžný nápad věcí</w:t>
            </w:r>
          </w:p>
        </w:tc>
        <w:tc>
          <w:tcPr>
            <w:tcW w:w="4554" w:type="dxa"/>
            <w:gridSpan w:val="2"/>
          </w:tcPr>
          <w:p w:rsidR="001C472F" w:rsidRPr="003C7C00" w:rsidRDefault="001C472F" w:rsidP="003C7C00">
            <w:pPr>
              <w:spacing w:after="0" w:line="240" w:lineRule="auto"/>
              <w:jc w:val="both"/>
              <w:rPr>
                <w:rFonts w:ascii="Times New Roman" w:hAnsi="Times New Roman"/>
                <w:sz w:val="24"/>
                <w:szCs w:val="24"/>
                <w:lang w:eastAsia="cs-CZ"/>
              </w:rPr>
            </w:pPr>
          </w:p>
        </w:tc>
      </w:tr>
      <w:tr w:rsidR="00595152" w:rsidRPr="00D33A37" w:rsidTr="003C7C00">
        <w:trPr>
          <w:cantSplit/>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Andrea Žvaková</w:t>
            </w:r>
          </w:p>
        </w:tc>
        <w:tc>
          <w:tcPr>
            <w:tcW w:w="3402" w:type="dxa"/>
            <w:gridSpan w:val="2"/>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Lenka Korzonková</w:t>
            </w:r>
          </w:p>
        </w:tc>
      </w:tr>
      <w:tr w:rsidR="00595152" w:rsidRPr="00D33A37" w:rsidTr="00705288">
        <w:trPr>
          <w:cantSplit/>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705288">
            <w:pPr>
              <w:spacing w:after="0" w:line="240" w:lineRule="auto"/>
              <w:rPr>
                <w:rFonts w:ascii="Garamond" w:hAnsi="Garamond"/>
                <w:sz w:val="24"/>
                <w:szCs w:val="24"/>
                <w:lang w:eastAsia="cs-CZ"/>
              </w:rPr>
            </w:pPr>
            <w:r w:rsidRPr="003C7C00">
              <w:rPr>
                <w:rFonts w:ascii="Garamond" w:hAnsi="Garamond"/>
                <w:sz w:val="24"/>
                <w:szCs w:val="24"/>
                <w:lang w:eastAsia="cs-CZ"/>
              </w:rPr>
              <w:t>Rejstříková vedoucí</w:t>
            </w:r>
          </w:p>
        </w:tc>
        <w:tc>
          <w:tcPr>
            <w:tcW w:w="3402" w:type="dxa"/>
            <w:vAlign w:val="center"/>
          </w:tcPr>
          <w:p w:rsidR="00595152" w:rsidRPr="003C7C00" w:rsidRDefault="00595152" w:rsidP="00705288">
            <w:pPr>
              <w:spacing w:after="0" w:line="240" w:lineRule="auto"/>
              <w:rPr>
                <w:rFonts w:ascii="Garamond" w:hAnsi="Garamond"/>
                <w:sz w:val="24"/>
                <w:szCs w:val="24"/>
                <w:lang w:eastAsia="cs-CZ"/>
              </w:rPr>
            </w:pPr>
            <w:r w:rsidRPr="003C7C00">
              <w:rPr>
                <w:rFonts w:ascii="Garamond" w:hAnsi="Garamond"/>
                <w:sz w:val="24"/>
                <w:szCs w:val="24"/>
                <w:lang w:eastAsia="cs-CZ"/>
              </w:rPr>
              <w:t>Šárka Gajdošíková</w:t>
            </w:r>
          </w:p>
        </w:tc>
        <w:tc>
          <w:tcPr>
            <w:tcW w:w="3402" w:type="dxa"/>
            <w:gridSpan w:val="2"/>
            <w:vAlign w:val="center"/>
          </w:tcPr>
          <w:p w:rsidR="00595152" w:rsidRPr="003C7C00" w:rsidRDefault="00595152" w:rsidP="00705288">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705288">
            <w:pPr>
              <w:spacing w:after="0" w:line="240" w:lineRule="auto"/>
              <w:rPr>
                <w:rFonts w:ascii="Garamond" w:hAnsi="Garamond"/>
                <w:sz w:val="24"/>
                <w:szCs w:val="24"/>
                <w:lang w:eastAsia="cs-CZ"/>
              </w:rPr>
            </w:pPr>
            <w:r w:rsidRPr="003C7C00">
              <w:rPr>
                <w:rFonts w:ascii="Garamond" w:hAnsi="Garamond"/>
                <w:sz w:val="24"/>
                <w:szCs w:val="24"/>
                <w:lang w:eastAsia="cs-CZ"/>
              </w:rPr>
              <w:t xml:space="preserve">Dagmar </w:t>
            </w:r>
            <w:proofErr w:type="spellStart"/>
            <w:r w:rsidRPr="003C7C00">
              <w:rPr>
                <w:rFonts w:ascii="Garamond" w:hAnsi="Garamond"/>
                <w:sz w:val="24"/>
                <w:szCs w:val="24"/>
                <w:lang w:eastAsia="cs-CZ"/>
              </w:rPr>
              <w:t>Sztalmachová</w:t>
            </w:r>
            <w:proofErr w:type="spellEnd"/>
          </w:p>
        </w:tc>
      </w:tr>
    </w:tbl>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3C7C00">
        <w:trPr>
          <w:cantSplit/>
          <w:trHeight w:val="851"/>
        </w:trPr>
        <w:tc>
          <w:tcPr>
            <w:tcW w:w="1134" w:type="dxa"/>
            <w:shd w:val="clear" w:color="auto" w:fill="D9D9D9"/>
            <w:vAlign w:val="center"/>
          </w:tcPr>
          <w:p w:rsidR="00595152" w:rsidRDefault="00595152" w:rsidP="003C7C00">
            <w:pPr>
              <w:spacing w:after="0" w:line="240" w:lineRule="auto"/>
              <w:jc w:val="center"/>
              <w:rPr>
                <w:rFonts w:ascii="Garamond" w:hAnsi="Garamond"/>
                <w:b/>
                <w:i/>
                <w:sz w:val="24"/>
                <w:szCs w:val="24"/>
                <w:lang w:eastAsia="cs-CZ"/>
              </w:rPr>
            </w:pPr>
          </w:p>
          <w:p w:rsidR="00595152" w:rsidRDefault="00595152" w:rsidP="008A0B67">
            <w:pPr>
              <w:spacing w:after="0" w:line="240" w:lineRule="auto"/>
              <w:rPr>
                <w:rFonts w:ascii="Garamond" w:hAnsi="Garamond"/>
                <w:b/>
                <w:i/>
                <w:sz w:val="24"/>
                <w:szCs w:val="24"/>
                <w:lang w:eastAsia="cs-CZ"/>
              </w:rPr>
            </w:pPr>
            <w:r>
              <w:rPr>
                <w:rFonts w:ascii="Garamond" w:hAnsi="Garamond"/>
                <w:b/>
                <w:i/>
                <w:sz w:val="24"/>
                <w:szCs w:val="24"/>
                <w:lang w:eastAsia="cs-CZ"/>
              </w:rPr>
              <w:t xml:space="preserve">Soudní </w:t>
            </w:r>
          </w:p>
          <w:p w:rsidR="00595152" w:rsidRPr="003C7C00" w:rsidRDefault="00595152" w:rsidP="008A0B67">
            <w:pPr>
              <w:spacing w:after="0" w:line="240" w:lineRule="auto"/>
              <w:rPr>
                <w:rFonts w:ascii="Garamond" w:hAnsi="Garamond"/>
                <w:b/>
                <w:i/>
                <w:sz w:val="24"/>
                <w:szCs w:val="24"/>
                <w:lang w:eastAsia="cs-CZ"/>
              </w:rPr>
            </w:pPr>
            <w:r>
              <w:rPr>
                <w:rFonts w:ascii="Garamond" w:hAnsi="Garamond"/>
                <w:b/>
                <w:i/>
                <w:sz w:val="24"/>
                <w:szCs w:val="24"/>
                <w:lang w:eastAsia="cs-CZ"/>
              </w:rPr>
              <w:t>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1C472F" w:rsidRPr="00D33A37" w:rsidTr="00AD3A4D">
        <w:trPr>
          <w:cantSplit/>
          <w:trHeight w:val="567"/>
        </w:trPr>
        <w:tc>
          <w:tcPr>
            <w:tcW w:w="1134" w:type="dxa"/>
            <w:vMerge w:val="restart"/>
            <w:shd w:val="clear" w:color="auto" w:fill="D9D9D9"/>
          </w:tcPr>
          <w:p w:rsidR="001C472F" w:rsidRPr="00D33A37" w:rsidRDefault="001C472F" w:rsidP="003C7C00">
            <w:pPr>
              <w:spacing w:after="0" w:line="240" w:lineRule="auto"/>
              <w:rPr>
                <w:rFonts w:ascii="Garamond" w:hAnsi="Garamond"/>
                <w:color w:val="000000"/>
                <w:sz w:val="24"/>
                <w:szCs w:val="24"/>
                <w:lang w:eastAsia="cs-CZ"/>
              </w:rPr>
            </w:pPr>
          </w:p>
          <w:p w:rsidR="001C472F" w:rsidRPr="00D33A37" w:rsidRDefault="001C472F" w:rsidP="003C7C00">
            <w:pPr>
              <w:spacing w:after="0" w:line="240" w:lineRule="auto"/>
              <w:jc w:val="center"/>
              <w:rPr>
                <w:rFonts w:ascii="Garamond" w:hAnsi="Garamond"/>
                <w:b/>
                <w:color w:val="000000"/>
                <w:sz w:val="24"/>
                <w:szCs w:val="24"/>
                <w:lang w:eastAsia="cs-CZ"/>
              </w:rPr>
            </w:pPr>
            <w:r w:rsidRPr="00D33A37">
              <w:rPr>
                <w:rFonts w:ascii="Garamond" w:hAnsi="Garamond"/>
                <w:b/>
                <w:color w:val="000000"/>
                <w:sz w:val="24"/>
                <w:szCs w:val="24"/>
                <w:lang w:eastAsia="cs-CZ"/>
              </w:rPr>
              <w:t>28</w:t>
            </w:r>
          </w:p>
        </w:tc>
        <w:tc>
          <w:tcPr>
            <w:tcW w:w="1134" w:type="dxa"/>
            <w:vAlign w:val="center"/>
          </w:tcPr>
          <w:p w:rsidR="001C472F" w:rsidRPr="00D33A37" w:rsidRDefault="001C472F" w:rsidP="003C7C00">
            <w:pPr>
              <w:spacing w:after="0" w:line="240" w:lineRule="auto"/>
              <w:jc w:val="center"/>
              <w:rPr>
                <w:rFonts w:ascii="Garamond" w:hAnsi="Garamond"/>
                <w:b/>
                <w:color w:val="000000"/>
                <w:sz w:val="24"/>
                <w:szCs w:val="24"/>
                <w:lang w:eastAsia="cs-CZ"/>
              </w:rPr>
            </w:pPr>
            <w:r w:rsidRPr="00D33A37">
              <w:rPr>
                <w:rFonts w:ascii="Garamond" w:hAnsi="Garamond"/>
                <w:b/>
                <w:color w:val="000000"/>
                <w:sz w:val="24"/>
                <w:szCs w:val="24"/>
                <w:lang w:eastAsia="cs-CZ"/>
              </w:rPr>
              <w:t>C</w:t>
            </w:r>
          </w:p>
        </w:tc>
        <w:tc>
          <w:tcPr>
            <w:tcW w:w="1080" w:type="dxa"/>
            <w:vAlign w:val="center"/>
          </w:tcPr>
          <w:p w:rsidR="001C472F" w:rsidRPr="00D33A37" w:rsidRDefault="001C472F" w:rsidP="00652517">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w:t>
            </w:r>
            <w:r w:rsidRPr="00D33A37">
              <w:rPr>
                <w:rFonts w:ascii="Garamond" w:hAnsi="Garamond"/>
                <w:b/>
                <w:color w:val="000000"/>
                <w:sz w:val="24"/>
                <w:szCs w:val="24"/>
                <w:lang w:eastAsia="cs-CZ"/>
              </w:rPr>
              <w:t xml:space="preserve"> %</w:t>
            </w:r>
          </w:p>
        </w:tc>
        <w:tc>
          <w:tcPr>
            <w:tcW w:w="6840" w:type="dxa"/>
            <w:gridSpan w:val="3"/>
            <w:vAlign w:val="center"/>
          </w:tcPr>
          <w:p w:rsidR="001C472F" w:rsidRPr="00D33A37" w:rsidRDefault="001C472F"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běžný nápad věcí včetně specializací</w:t>
            </w:r>
          </w:p>
        </w:tc>
        <w:tc>
          <w:tcPr>
            <w:tcW w:w="4554" w:type="dxa"/>
            <w:gridSpan w:val="2"/>
            <w:vMerge w:val="restart"/>
          </w:tcPr>
          <w:p w:rsidR="001C472F" w:rsidRPr="00D33A37" w:rsidRDefault="001C472F" w:rsidP="003C7C00">
            <w:pPr>
              <w:spacing w:after="0" w:line="240" w:lineRule="auto"/>
              <w:jc w:val="both"/>
              <w:rPr>
                <w:rFonts w:ascii="Garamond" w:hAnsi="Garamond"/>
                <w:color w:val="000000"/>
                <w:sz w:val="24"/>
                <w:szCs w:val="24"/>
                <w:lang w:eastAsia="cs-CZ"/>
              </w:rPr>
            </w:pPr>
          </w:p>
          <w:p w:rsidR="001C472F" w:rsidRPr="00D33A37" w:rsidRDefault="001C472F" w:rsidP="003C7C00">
            <w:pPr>
              <w:spacing w:after="0" w:line="240" w:lineRule="auto"/>
              <w:jc w:val="both"/>
              <w:rPr>
                <w:rFonts w:ascii="Garamond" w:hAnsi="Garamond"/>
                <w:b/>
                <w:color w:val="000000"/>
                <w:sz w:val="24"/>
                <w:szCs w:val="24"/>
                <w:lang w:eastAsia="cs-CZ"/>
              </w:rPr>
            </w:pPr>
            <w:r w:rsidRPr="00D33A37">
              <w:rPr>
                <w:rFonts w:ascii="Garamond" w:hAnsi="Garamond"/>
                <w:b/>
                <w:color w:val="000000"/>
                <w:sz w:val="24"/>
                <w:szCs w:val="24"/>
                <w:lang w:eastAsia="cs-CZ"/>
              </w:rPr>
              <w:t>Mgr. Renáta Pešlová</w:t>
            </w:r>
          </w:p>
          <w:p w:rsidR="001C472F" w:rsidRPr="00D33A37" w:rsidRDefault="001C472F" w:rsidP="003C7C00">
            <w:pPr>
              <w:spacing w:after="0" w:line="240" w:lineRule="auto"/>
              <w:jc w:val="both"/>
              <w:rPr>
                <w:rFonts w:ascii="Garamond" w:hAnsi="Garamond"/>
                <w:i/>
                <w:color w:val="000000"/>
                <w:sz w:val="24"/>
                <w:szCs w:val="24"/>
                <w:lang w:eastAsia="cs-CZ"/>
              </w:rPr>
            </w:pPr>
            <w:r w:rsidRPr="00D33A37">
              <w:rPr>
                <w:rFonts w:ascii="Garamond" w:hAnsi="Garamond"/>
                <w:color w:val="000000"/>
                <w:sz w:val="24"/>
                <w:szCs w:val="24"/>
                <w:lang w:eastAsia="cs-CZ"/>
              </w:rPr>
              <w:t>JUDr. Milan Pelikán, Ph.D.</w:t>
            </w:r>
          </w:p>
          <w:p w:rsidR="001C472F" w:rsidRPr="00D33A37" w:rsidRDefault="001C472F" w:rsidP="003C7C00">
            <w:pPr>
              <w:spacing w:after="0" w:line="240" w:lineRule="auto"/>
              <w:jc w:val="both"/>
              <w:rPr>
                <w:rFonts w:ascii="Garamond" w:hAnsi="Garamond"/>
                <w:color w:val="000000"/>
                <w:sz w:val="24"/>
                <w:szCs w:val="24"/>
                <w:lang w:eastAsia="cs-CZ"/>
              </w:rPr>
            </w:pPr>
          </w:p>
        </w:tc>
      </w:tr>
      <w:tr w:rsidR="001C472F" w:rsidRPr="00D33A37" w:rsidTr="003C7C00">
        <w:trPr>
          <w:cantSplit/>
          <w:trHeight w:val="454"/>
        </w:trPr>
        <w:tc>
          <w:tcPr>
            <w:tcW w:w="1134" w:type="dxa"/>
            <w:vMerge/>
            <w:shd w:val="clear" w:color="auto" w:fill="D9D9D9"/>
          </w:tcPr>
          <w:p w:rsidR="001C472F" w:rsidRPr="00D33A37" w:rsidRDefault="001C472F" w:rsidP="003C7C00">
            <w:pPr>
              <w:spacing w:after="0" w:line="240" w:lineRule="auto"/>
              <w:rPr>
                <w:rFonts w:ascii="Garamond" w:hAnsi="Garamond"/>
                <w:color w:val="000000"/>
                <w:sz w:val="24"/>
                <w:szCs w:val="24"/>
                <w:lang w:eastAsia="cs-CZ"/>
              </w:rPr>
            </w:pPr>
          </w:p>
        </w:tc>
        <w:tc>
          <w:tcPr>
            <w:tcW w:w="1134" w:type="dxa"/>
            <w:vAlign w:val="center"/>
          </w:tcPr>
          <w:p w:rsidR="001C472F" w:rsidRPr="00D33A37" w:rsidRDefault="001C472F" w:rsidP="003C7C00">
            <w:pPr>
              <w:spacing w:after="0" w:line="240" w:lineRule="auto"/>
              <w:jc w:val="center"/>
              <w:rPr>
                <w:rFonts w:ascii="Garamond" w:hAnsi="Garamond"/>
                <w:b/>
                <w:color w:val="000000"/>
                <w:sz w:val="24"/>
                <w:szCs w:val="24"/>
                <w:lang w:eastAsia="cs-CZ"/>
              </w:rPr>
            </w:pPr>
            <w:proofErr w:type="spellStart"/>
            <w:r w:rsidRPr="00D33A37">
              <w:rPr>
                <w:rFonts w:ascii="Garamond" w:hAnsi="Garamond"/>
                <w:b/>
                <w:color w:val="000000"/>
                <w:sz w:val="24"/>
                <w:szCs w:val="24"/>
                <w:lang w:eastAsia="cs-CZ"/>
              </w:rPr>
              <w:t>Nc</w:t>
            </w:r>
            <w:proofErr w:type="spellEnd"/>
          </w:p>
        </w:tc>
        <w:tc>
          <w:tcPr>
            <w:tcW w:w="1080" w:type="dxa"/>
            <w:vAlign w:val="center"/>
          </w:tcPr>
          <w:p w:rsidR="001C472F" w:rsidRPr="00D33A37" w:rsidRDefault="001C472F" w:rsidP="00652517">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w:t>
            </w:r>
            <w:r w:rsidRPr="00D33A37">
              <w:rPr>
                <w:rFonts w:ascii="Garamond" w:hAnsi="Garamond"/>
                <w:b/>
                <w:color w:val="000000"/>
                <w:sz w:val="24"/>
                <w:szCs w:val="24"/>
                <w:lang w:eastAsia="cs-CZ"/>
              </w:rPr>
              <w:t xml:space="preserve"> %</w:t>
            </w:r>
          </w:p>
        </w:tc>
        <w:tc>
          <w:tcPr>
            <w:tcW w:w="6840" w:type="dxa"/>
            <w:gridSpan w:val="3"/>
            <w:vAlign w:val="center"/>
          </w:tcPr>
          <w:p w:rsidR="001C472F" w:rsidRPr="00D33A37" w:rsidRDefault="001C472F"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 xml:space="preserve">běžný nápad věcí </w:t>
            </w:r>
          </w:p>
        </w:tc>
        <w:tc>
          <w:tcPr>
            <w:tcW w:w="4554" w:type="dxa"/>
            <w:gridSpan w:val="2"/>
            <w:vMerge/>
          </w:tcPr>
          <w:p w:rsidR="001C472F" w:rsidRPr="00D33A37" w:rsidRDefault="001C472F" w:rsidP="003C7C00">
            <w:pPr>
              <w:spacing w:after="0" w:line="240" w:lineRule="auto"/>
              <w:jc w:val="both"/>
              <w:rPr>
                <w:rFonts w:ascii="Times New Roman" w:hAnsi="Times New Roman"/>
                <w:color w:val="000000"/>
                <w:sz w:val="24"/>
                <w:szCs w:val="24"/>
                <w:lang w:eastAsia="cs-CZ"/>
              </w:rPr>
            </w:pPr>
          </w:p>
        </w:tc>
      </w:tr>
      <w:tr w:rsidR="001C472F" w:rsidRPr="00D33A37" w:rsidTr="003C7C00">
        <w:trPr>
          <w:cantSplit/>
          <w:trHeight w:val="454"/>
        </w:trPr>
        <w:tc>
          <w:tcPr>
            <w:tcW w:w="1134" w:type="dxa"/>
            <w:vMerge/>
            <w:shd w:val="clear" w:color="auto" w:fill="D9D9D9"/>
          </w:tcPr>
          <w:p w:rsidR="001C472F" w:rsidRPr="00D33A37" w:rsidRDefault="001C472F" w:rsidP="003C7C00">
            <w:pPr>
              <w:spacing w:after="0" w:line="240" w:lineRule="auto"/>
              <w:rPr>
                <w:rFonts w:ascii="Garamond" w:hAnsi="Garamond"/>
                <w:color w:val="000000"/>
                <w:sz w:val="24"/>
                <w:szCs w:val="24"/>
                <w:lang w:eastAsia="cs-CZ"/>
              </w:rPr>
            </w:pPr>
          </w:p>
        </w:tc>
        <w:tc>
          <w:tcPr>
            <w:tcW w:w="1134" w:type="dxa"/>
            <w:vAlign w:val="center"/>
          </w:tcPr>
          <w:p w:rsidR="001C472F" w:rsidRPr="00D33A37" w:rsidRDefault="001C472F" w:rsidP="003C7C00">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EVC</w:t>
            </w:r>
          </w:p>
        </w:tc>
        <w:tc>
          <w:tcPr>
            <w:tcW w:w="1080" w:type="dxa"/>
            <w:vAlign w:val="center"/>
          </w:tcPr>
          <w:p w:rsidR="001C472F" w:rsidRDefault="001C472F" w:rsidP="00652517">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0" w:type="dxa"/>
            <w:gridSpan w:val="3"/>
            <w:vAlign w:val="center"/>
          </w:tcPr>
          <w:p w:rsidR="001C472F" w:rsidRPr="00D33A37" w:rsidRDefault="001C472F"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rsidR="001C472F" w:rsidRPr="00D33A37" w:rsidRDefault="001C472F" w:rsidP="003C7C00">
            <w:pPr>
              <w:spacing w:after="0" w:line="240" w:lineRule="auto"/>
              <w:jc w:val="both"/>
              <w:rPr>
                <w:rFonts w:ascii="Times New Roman" w:hAnsi="Times New Roman"/>
                <w:color w:val="000000"/>
                <w:sz w:val="24"/>
                <w:szCs w:val="24"/>
                <w:lang w:eastAsia="cs-CZ"/>
              </w:rPr>
            </w:pPr>
          </w:p>
        </w:tc>
      </w:tr>
      <w:tr w:rsidR="00595152" w:rsidRPr="00D33A37" w:rsidTr="003C7C00">
        <w:trPr>
          <w:cantSplit/>
          <w:trHeight w:val="397"/>
        </w:trPr>
        <w:tc>
          <w:tcPr>
            <w:tcW w:w="1134" w:type="dxa"/>
            <w:vMerge/>
            <w:shd w:val="clear" w:color="auto" w:fill="D9D9D9"/>
          </w:tcPr>
          <w:p w:rsidR="00595152" w:rsidRPr="00D33A37" w:rsidRDefault="00595152" w:rsidP="003C7C00">
            <w:pPr>
              <w:spacing w:after="0" w:line="240" w:lineRule="auto"/>
              <w:rPr>
                <w:rFonts w:ascii="Garamond" w:hAnsi="Garamond"/>
                <w:color w:val="000000"/>
                <w:sz w:val="24"/>
                <w:szCs w:val="24"/>
                <w:lang w:eastAsia="cs-CZ"/>
              </w:rPr>
            </w:pPr>
          </w:p>
        </w:tc>
        <w:tc>
          <w:tcPr>
            <w:tcW w:w="3402" w:type="dxa"/>
            <w:gridSpan w:val="3"/>
            <w:vAlign w:val="center"/>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Vyšší soudní úřednice</w:t>
            </w:r>
          </w:p>
        </w:tc>
        <w:tc>
          <w:tcPr>
            <w:tcW w:w="3402" w:type="dxa"/>
            <w:vAlign w:val="center"/>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Lenka Korzonková</w:t>
            </w:r>
          </w:p>
        </w:tc>
        <w:tc>
          <w:tcPr>
            <w:tcW w:w="3402" w:type="dxa"/>
            <w:gridSpan w:val="2"/>
            <w:vAlign w:val="center"/>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402" w:type="dxa"/>
            <w:vAlign w:val="center"/>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Andrea Žvaková</w:t>
            </w:r>
          </w:p>
        </w:tc>
      </w:tr>
      <w:tr w:rsidR="00595152" w:rsidRPr="00D33A37" w:rsidTr="00705288">
        <w:trPr>
          <w:cantSplit/>
          <w:trHeight w:val="482"/>
        </w:trPr>
        <w:tc>
          <w:tcPr>
            <w:tcW w:w="1134" w:type="dxa"/>
            <w:vMerge/>
            <w:shd w:val="clear" w:color="auto" w:fill="D9D9D9"/>
          </w:tcPr>
          <w:p w:rsidR="00595152" w:rsidRPr="00D33A37" w:rsidRDefault="00595152" w:rsidP="003C7C00">
            <w:pPr>
              <w:spacing w:after="0" w:line="240" w:lineRule="auto"/>
              <w:rPr>
                <w:rFonts w:ascii="Garamond" w:hAnsi="Garamond"/>
                <w:color w:val="000000"/>
                <w:sz w:val="24"/>
                <w:szCs w:val="24"/>
                <w:lang w:eastAsia="cs-CZ"/>
              </w:rPr>
            </w:pPr>
          </w:p>
        </w:tc>
        <w:tc>
          <w:tcPr>
            <w:tcW w:w="3402" w:type="dxa"/>
            <w:gridSpan w:val="3"/>
            <w:vAlign w:val="center"/>
          </w:tcPr>
          <w:p w:rsidR="00595152" w:rsidRPr="00D33A37" w:rsidRDefault="00595152" w:rsidP="00705288">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Rejstříková vedoucí</w:t>
            </w:r>
          </w:p>
        </w:tc>
        <w:tc>
          <w:tcPr>
            <w:tcW w:w="3402" w:type="dxa"/>
            <w:vAlign w:val="center"/>
          </w:tcPr>
          <w:p w:rsidR="00595152" w:rsidRPr="00D33A37" w:rsidRDefault="00595152" w:rsidP="00705288">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Zdeňka Majetná</w:t>
            </w:r>
          </w:p>
        </w:tc>
        <w:tc>
          <w:tcPr>
            <w:tcW w:w="3402" w:type="dxa"/>
            <w:gridSpan w:val="2"/>
            <w:vAlign w:val="center"/>
          </w:tcPr>
          <w:p w:rsidR="00595152" w:rsidRPr="00D33A37" w:rsidRDefault="00595152" w:rsidP="00705288">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402" w:type="dxa"/>
            <w:vAlign w:val="center"/>
          </w:tcPr>
          <w:p w:rsidR="00595152" w:rsidRPr="008A0B67" w:rsidRDefault="00652517" w:rsidP="00652517">
            <w:pPr>
              <w:spacing w:after="0" w:line="240" w:lineRule="auto"/>
              <w:rPr>
                <w:rFonts w:ascii="Garamond" w:hAnsi="Garamond"/>
                <w:sz w:val="24"/>
                <w:szCs w:val="24"/>
                <w:lang w:eastAsia="cs-CZ"/>
              </w:rPr>
            </w:pPr>
            <w:r>
              <w:rPr>
                <w:rFonts w:ascii="Garamond" w:hAnsi="Garamond"/>
                <w:sz w:val="24"/>
                <w:szCs w:val="24"/>
                <w:lang w:eastAsia="cs-CZ"/>
              </w:rPr>
              <w:t>Markéta Sloniowská</w:t>
            </w:r>
          </w:p>
        </w:tc>
      </w:tr>
    </w:tbl>
    <w:p w:rsidR="00595152" w:rsidRPr="003C7C00" w:rsidRDefault="00595152" w:rsidP="003C7C00">
      <w:pPr>
        <w:tabs>
          <w:tab w:val="left" w:pos="11880"/>
          <w:tab w:val="left" w:pos="12420"/>
          <w:tab w:val="left" w:pos="12780"/>
        </w:tabs>
        <w:spacing w:after="0" w:line="240" w:lineRule="auto"/>
        <w:jc w:val="both"/>
        <w:rPr>
          <w:rFonts w:ascii="Garamond" w:hAnsi="Garamond"/>
          <w:sz w:val="24"/>
          <w:szCs w:val="24"/>
          <w:lang w:eastAsia="cs-CZ"/>
        </w:rPr>
      </w:pPr>
      <w:r w:rsidRPr="003C7C00">
        <w:rPr>
          <w:rFonts w:ascii="Garamond" w:hAnsi="Garamond"/>
          <w:sz w:val="24"/>
          <w:szCs w:val="24"/>
          <w:lang w:eastAsia="cs-CZ"/>
        </w:rPr>
        <w:t>Přísedící zařazeni do jednotlivých soudních oddělení jsou zařazování k rozhodování v jednotlivých věcech v pořadí podle níže uvedených seznamů, a to s přihlédnutím k časovým možnostem jednotlivých přísedících, k jejich zdravotnímu stavu, k době zbývající do konce jejich funkčního období a k případné odbornosti přísedícího. Nebude-li takto dané pořadí zachováno, zaevidují se důvody, pro které se tak stalo.</w:t>
      </w:r>
    </w:p>
    <w:p w:rsidR="00595152" w:rsidRPr="003C7C00" w:rsidRDefault="00595152" w:rsidP="00370890">
      <w:pPr>
        <w:spacing w:after="0" w:line="240" w:lineRule="auto"/>
        <w:rPr>
          <w:rFonts w:ascii="Garamond" w:hAnsi="Garamond"/>
          <w:b/>
          <w:bCs/>
          <w:sz w:val="28"/>
          <w:szCs w:val="28"/>
          <w:lang w:eastAsia="cs-CZ"/>
        </w:rPr>
      </w:pPr>
      <w:r w:rsidRPr="003C7C00">
        <w:rPr>
          <w:rFonts w:ascii="Garamond" w:hAnsi="Garamond"/>
          <w:b/>
          <w:bCs/>
          <w:sz w:val="28"/>
          <w:szCs w:val="28"/>
          <w:lang w:eastAsia="cs-CZ"/>
        </w:rPr>
        <w:lastRenderedPageBreak/>
        <w:t>Seznam přísedících – pracoviště v Karviné</w:t>
      </w:r>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3"/>
        <w:gridCol w:w="3543"/>
        <w:gridCol w:w="6663"/>
      </w:tblGrid>
      <w:tr w:rsidR="00595152" w:rsidRPr="00D33A37" w:rsidTr="008A0B67">
        <w:trPr>
          <w:trHeight w:val="334"/>
        </w:trPr>
        <w:tc>
          <w:tcPr>
            <w:tcW w:w="4503" w:type="dxa"/>
            <w:shd w:val="clear" w:color="auto" w:fill="D9D9D9"/>
          </w:tcPr>
          <w:p w:rsidR="00595152" w:rsidRPr="008A0B67" w:rsidRDefault="00595152" w:rsidP="00370890">
            <w:pPr>
              <w:spacing w:after="0" w:line="240" w:lineRule="auto"/>
              <w:jc w:val="center"/>
              <w:rPr>
                <w:rFonts w:ascii="Garamond" w:hAnsi="Garamond"/>
                <w:b/>
                <w:lang w:eastAsia="cs-CZ"/>
              </w:rPr>
            </w:pPr>
            <w:r w:rsidRPr="008A0B67">
              <w:rPr>
                <w:rFonts w:ascii="Garamond" w:hAnsi="Garamond"/>
                <w:b/>
                <w:lang w:eastAsia="cs-CZ"/>
              </w:rPr>
              <w:t>Soudní oddělení 15</w:t>
            </w:r>
          </w:p>
        </w:tc>
        <w:tc>
          <w:tcPr>
            <w:tcW w:w="3543" w:type="dxa"/>
            <w:shd w:val="clear" w:color="auto" w:fill="D9D9D9"/>
          </w:tcPr>
          <w:p w:rsidR="00595152" w:rsidRPr="008A0B67" w:rsidRDefault="00595152" w:rsidP="00370890">
            <w:pPr>
              <w:spacing w:after="0" w:line="240" w:lineRule="auto"/>
              <w:jc w:val="center"/>
              <w:rPr>
                <w:rFonts w:ascii="Garamond" w:hAnsi="Garamond"/>
                <w:b/>
                <w:lang w:eastAsia="cs-CZ"/>
              </w:rPr>
            </w:pPr>
            <w:r w:rsidRPr="008A0B67">
              <w:rPr>
                <w:rFonts w:ascii="Garamond" w:hAnsi="Garamond"/>
                <w:b/>
                <w:lang w:eastAsia="cs-CZ"/>
              </w:rPr>
              <w:t>Soudní oddělení 24</w:t>
            </w:r>
          </w:p>
        </w:tc>
        <w:tc>
          <w:tcPr>
            <w:tcW w:w="6663" w:type="dxa"/>
            <w:shd w:val="clear" w:color="auto" w:fill="D9D9D9"/>
          </w:tcPr>
          <w:p w:rsidR="00595152" w:rsidRPr="008A0B67" w:rsidRDefault="00595152" w:rsidP="00382F7C">
            <w:pPr>
              <w:spacing w:after="0" w:line="240" w:lineRule="auto"/>
              <w:jc w:val="center"/>
              <w:rPr>
                <w:rFonts w:ascii="Garamond" w:hAnsi="Garamond"/>
                <w:b/>
                <w:lang w:eastAsia="cs-CZ"/>
              </w:rPr>
            </w:pPr>
            <w:r w:rsidRPr="008A0B67">
              <w:rPr>
                <w:rFonts w:ascii="Garamond" w:hAnsi="Garamond"/>
                <w:b/>
                <w:lang w:eastAsia="cs-CZ"/>
              </w:rPr>
              <w:t>Soudní oddělení 25</w:t>
            </w:r>
          </w:p>
        </w:tc>
      </w:tr>
      <w:tr w:rsidR="00595152" w:rsidRPr="00D33A37" w:rsidTr="008A0B67">
        <w:trPr>
          <w:trHeight w:val="340"/>
        </w:trPr>
        <w:tc>
          <w:tcPr>
            <w:tcW w:w="4503" w:type="dxa"/>
          </w:tcPr>
          <w:p w:rsidR="00595152" w:rsidRPr="008A0B67" w:rsidRDefault="00595152" w:rsidP="0035119C">
            <w:pPr>
              <w:spacing w:after="0" w:line="240" w:lineRule="auto"/>
              <w:rPr>
                <w:rFonts w:ascii="Garamond" w:hAnsi="Garamond"/>
                <w:lang w:eastAsia="cs-CZ"/>
              </w:rPr>
            </w:pPr>
            <w:r w:rsidRPr="008A0B67">
              <w:rPr>
                <w:rFonts w:ascii="Garamond" w:hAnsi="Garamond"/>
                <w:lang w:eastAsia="cs-CZ"/>
              </w:rPr>
              <w:t>SOSNA Zdeněk</w:t>
            </w:r>
          </w:p>
        </w:tc>
        <w:tc>
          <w:tcPr>
            <w:tcW w:w="3543" w:type="dxa"/>
          </w:tcPr>
          <w:p w:rsidR="00595152" w:rsidRPr="008A0B67" w:rsidRDefault="00595152" w:rsidP="0035119C">
            <w:pPr>
              <w:spacing w:after="0" w:line="240" w:lineRule="auto"/>
              <w:rPr>
                <w:rFonts w:ascii="Garamond" w:hAnsi="Garamond"/>
                <w:lang w:eastAsia="cs-CZ"/>
              </w:rPr>
            </w:pPr>
            <w:r w:rsidRPr="008A0B67">
              <w:rPr>
                <w:rFonts w:ascii="Garamond" w:hAnsi="Garamond"/>
                <w:lang w:eastAsia="cs-CZ"/>
              </w:rPr>
              <w:t>SOSNA Zdeněk</w:t>
            </w:r>
          </w:p>
        </w:tc>
        <w:tc>
          <w:tcPr>
            <w:tcW w:w="6663" w:type="dxa"/>
          </w:tcPr>
          <w:p w:rsidR="00595152" w:rsidRPr="008A0B67" w:rsidRDefault="00595152" w:rsidP="00370890">
            <w:pPr>
              <w:spacing w:after="0" w:line="240" w:lineRule="auto"/>
              <w:rPr>
                <w:rFonts w:ascii="Garamond" w:hAnsi="Garamond"/>
                <w:lang w:eastAsia="cs-CZ"/>
              </w:rPr>
            </w:pPr>
            <w:r w:rsidRPr="008A0B67">
              <w:rPr>
                <w:rFonts w:ascii="Garamond" w:hAnsi="Garamond"/>
                <w:lang w:eastAsia="cs-CZ"/>
              </w:rPr>
              <w:t>Ing. VESELKOVÁ Miroslava</w:t>
            </w:r>
          </w:p>
        </w:tc>
      </w:tr>
      <w:tr w:rsidR="00595152" w:rsidRPr="00D33A37" w:rsidTr="008A0B67">
        <w:trPr>
          <w:trHeight w:val="340"/>
        </w:trPr>
        <w:tc>
          <w:tcPr>
            <w:tcW w:w="4503" w:type="dxa"/>
          </w:tcPr>
          <w:p w:rsidR="00595152" w:rsidRPr="008A0B67" w:rsidRDefault="00595152" w:rsidP="00370890">
            <w:pPr>
              <w:spacing w:after="0" w:line="240" w:lineRule="auto"/>
              <w:rPr>
                <w:rFonts w:ascii="Garamond" w:hAnsi="Garamond"/>
                <w:lang w:eastAsia="cs-CZ"/>
              </w:rPr>
            </w:pPr>
            <w:r w:rsidRPr="008A0B67">
              <w:rPr>
                <w:rFonts w:ascii="Garamond" w:hAnsi="Garamond"/>
                <w:lang w:eastAsia="cs-CZ"/>
              </w:rPr>
              <w:t>ŠTĚTKA Aleš</w:t>
            </w:r>
          </w:p>
        </w:tc>
        <w:tc>
          <w:tcPr>
            <w:tcW w:w="3543" w:type="dxa"/>
          </w:tcPr>
          <w:p w:rsidR="00595152" w:rsidRPr="008A0B67" w:rsidRDefault="00595152" w:rsidP="00370890">
            <w:pPr>
              <w:spacing w:after="0" w:line="240" w:lineRule="auto"/>
              <w:rPr>
                <w:rFonts w:ascii="Garamond" w:hAnsi="Garamond"/>
                <w:lang w:eastAsia="cs-CZ"/>
              </w:rPr>
            </w:pPr>
            <w:r w:rsidRPr="008A0B67">
              <w:rPr>
                <w:rFonts w:ascii="Garamond" w:hAnsi="Garamond"/>
                <w:lang w:eastAsia="cs-CZ"/>
              </w:rPr>
              <w:t>ŠTĚTKA Aleš</w:t>
            </w:r>
          </w:p>
        </w:tc>
        <w:tc>
          <w:tcPr>
            <w:tcW w:w="6663" w:type="dxa"/>
          </w:tcPr>
          <w:p w:rsidR="00595152" w:rsidRPr="008A0B67" w:rsidRDefault="00595152" w:rsidP="00370890">
            <w:pPr>
              <w:spacing w:after="0" w:line="240" w:lineRule="auto"/>
              <w:rPr>
                <w:rFonts w:ascii="Garamond" w:hAnsi="Garamond"/>
                <w:lang w:eastAsia="cs-CZ"/>
              </w:rPr>
            </w:pPr>
            <w:r w:rsidRPr="008A0B67">
              <w:rPr>
                <w:rFonts w:ascii="Garamond" w:hAnsi="Garamond"/>
                <w:lang w:eastAsia="cs-CZ"/>
              </w:rPr>
              <w:t>Bc. VAŇKOVÁ Dagmar</w:t>
            </w:r>
          </w:p>
        </w:tc>
      </w:tr>
      <w:tr w:rsidR="00595152" w:rsidRPr="00D33A37" w:rsidTr="008A0B67">
        <w:trPr>
          <w:trHeight w:val="340"/>
        </w:trPr>
        <w:tc>
          <w:tcPr>
            <w:tcW w:w="4503" w:type="dxa"/>
          </w:tcPr>
          <w:p w:rsidR="00595152" w:rsidRPr="008A0B67" w:rsidRDefault="00595152" w:rsidP="0035119C">
            <w:pPr>
              <w:spacing w:after="0" w:line="240" w:lineRule="auto"/>
              <w:rPr>
                <w:rFonts w:ascii="Garamond" w:hAnsi="Garamond"/>
                <w:lang w:eastAsia="cs-CZ"/>
              </w:rPr>
            </w:pPr>
            <w:r w:rsidRPr="008A0B67">
              <w:rPr>
                <w:rFonts w:ascii="Garamond" w:hAnsi="Garamond"/>
                <w:lang w:eastAsia="cs-CZ"/>
              </w:rPr>
              <w:t>PALIČKOVÁ Jarmila</w:t>
            </w:r>
          </w:p>
        </w:tc>
        <w:tc>
          <w:tcPr>
            <w:tcW w:w="3543" w:type="dxa"/>
          </w:tcPr>
          <w:p w:rsidR="00595152" w:rsidRPr="008A0B67" w:rsidRDefault="00595152" w:rsidP="0035119C">
            <w:pPr>
              <w:spacing w:after="0" w:line="240" w:lineRule="auto"/>
              <w:rPr>
                <w:rFonts w:ascii="Garamond" w:hAnsi="Garamond"/>
                <w:lang w:eastAsia="cs-CZ"/>
              </w:rPr>
            </w:pPr>
            <w:r w:rsidRPr="008A0B67">
              <w:rPr>
                <w:rFonts w:ascii="Garamond" w:hAnsi="Garamond"/>
                <w:lang w:eastAsia="cs-CZ"/>
              </w:rPr>
              <w:t>PALIČKOVÁ Jarmila</w:t>
            </w:r>
          </w:p>
        </w:tc>
        <w:tc>
          <w:tcPr>
            <w:tcW w:w="6663" w:type="dxa"/>
          </w:tcPr>
          <w:p w:rsidR="00595152" w:rsidRPr="008A0B67" w:rsidRDefault="00595152" w:rsidP="00370890">
            <w:pPr>
              <w:spacing w:after="0" w:line="240" w:lineRule="auto"/>
              <w:rPr>
                <w:rFonts w:ascii="Garamond" w:hAnsi="Garamond"/>
                <w:lang w:eastAsia="cs-CZ"/>
              </w:rPr>
            </w:pPr>
            <w:r w:rsidRPr="008A0B67">
              <w:rPr>
                <w:rFonts w:ascii="Garamond" w:hAnsi="Garamond"/>
                <w:lang w:eastAsia="cs-CZ"/>
              </w:rPr>
              <w:t>VIRGUĹOVÁ Soňa</w:t>
            </w:r>
          </w:p>
        </w:tc>
      </w:tr>
      <w:tr w:rsidR="00595152" w:rsidRPr="00D33A37" w:rsidTr="008A0B67">
        <w:trPr>
          <w:trHeight w:val="340"/>
        </w:trPr>
        <w:tc>
          <w:tcPr>
            <w:tcW w:w="4503" w:type="dxa"/>
          </w:tcPr>
          <w:p w:rsidR="00595152" w:rsidRPr="008A0B67" w:rsidRDefault="00595152" w:rsidP="00370890">
            <w:pPr>
              <w:spacing w:after="0" w:line="240" w:lineRule="auto"/>
              <w:rPr>
                <w:rFonts w:ascii="Garamond" w:hAnsi="Garamond"/>
                <w:lang w:eastAsia="cs-CZ"/>
              </w:rPr>
            </w:pPr>
            <w:r w:rsidRPr="008A0B67">
              <w:rPr>
                <w:rFonts w:ascii="Garamond" w:hAnsi="Garamond"/>
                <w:lang w:eastAsia="cs-CZ"/>
              </w:rPr>
              <w:t>MACOŠKOVÁ Jarmila</w:t>
            </w:r>
          </w:p>
        </w:tc>
        <w:tc>
          <w:tcPr>
            <w:tcW w:w="3543" w:type="dxa"/>
          </w:tcPr>
          <w:p w:rsidR="00595152" w:rsidRPr="008A0B67" w:rsidRDefault="00595152" w:rsidP="00370890">
            <w:pPr>
              <w:spacing w:after="0" w:line="240" w:lineRule="auto"/>
              <w:rPr>
                <w:rFonts w:ascii="Garamond" w:hAnsi="Garamond"/>
                <w:lang w:eastAsia="cs-CZ"/>
              </w:rPr>
            </w:pPr>
            <w:r w:rsidRPr="008A0B67">
              <w:rPr>
                <w:rFonts w:ascii="Garamond" w:hAnsi="Garamond"/>
                <w:lang w:eastAsia="cs-CZ"/>
              </w:rPr>
              <w:t>MACOŠKOVÁ Jarmila</w:t>
            </w:r>
          </w:p>
        </w:tc>
        <w:tc>
          <w:tcPr>
            <w:tcW w:w="6663" w:type="dxa"/>
          </w:tcPr>
          <w:p w:rsidR="00595152" w:rsidRPr="008A0B67" w:rsidRDefault="00595152" w:rsidP="00370890">
            <w:pPr>
              <w:spacing w:after="0" w:line="240" w:lineRule="auto"/>
              <w:rPr>
                <w:rFonts w:ascii="Garamond" w:hAnsi="Garamond"/>
                <w:lang w:eastAsia="cs-CZ"/>
              </w:rPr>
            </w:pPr>
            <w:r w:rsidRPr="008A0B67">
              <w:rPr>
                <w:rFonts w:ascii="Garamond" w:hAnsi="Garamond"/>
                <w:lang w:eastAsia="cs-CZ"/>
              </w:rPr>
              <w:t>KUČERA Milan</w:t>
            </w:r>
          </w:p>
        </w:tc>
      </w:tr>
      <w:tr w:rsidR="00595152" w:rsidRPr="00D33A37" w:rsidTr="008A0B67">
        <w:trPr>
          <w:trHeight w:val="340"/>
        </w:trPr>
        <w:tc>
          <w:tcPr>
            <w:tcW w:w="4503" w:type="dxa"/>
          </w:tcPr>
          <w:p w:rsidR="00595152" w:rsidRPr="008A0B67" w:rsidRDefault="00595152" w:rsidP="00370890">
            <w:pPr>
              <w:spacing w:after="0" w:line="240" w:lineRule="auto"/>
              <w:rPr>
                <w:rFonts w:ascii="Garamond" w:hAnsi="Garamond"/>
                <w:lang w:eastAsia="cs-CZ"/>
              </w:rPr>
            </w:pPr>
            <w:r w:rsidRPr="008A0B67">
              <w:rPr>
                <w:rFonts w:ascii="Garamond" w:hAnsi="Garamond"/>
                <w:lang w:eastAsia="cs-CZ"/>
              </w:rPr>
              <w:t>Ing. MENŠÍK Milan</w:t>
            </w:r>
          </w:p>
        </w:tc>
        <w:tc>
          <w:tcPr>
            <w:tcW w:w="3543" w:type="dxa"/>
          </w:tcPr>
          <w:p w:rsidR="00595152" w:rsidRPr="008A0B67" w:rsidRDefault="00595152" w:rsidP="0035119C">
            <w:pPr>
              <w:spacing w:after="0" w:line="240" w:lineRule="auto"/>
              <w:rPr>
                <w:rFonts w:ascii="Garamond" w:hAnsi="Garamond"/>
                <w:lang w:eastAsia="cs-CZ"/>
              </w:rPr>
            </w:pPr>
            <w:r w:rsidRPr="008A0B67">
              <w:rPr>
                <w:rFonts w:ascii="Garamond" w:hAnsi="Garamond"/>
                <w:lang w:eastAsia="cs-CZ"/>
              </w:rPr>
              <w:t>Ing. MENŠÍK Milan</w:t>
            </w:r>
          </w:p>
        </w:tc>
        <w:tc>
          <w:tcPr>
            <w:tcW w:w="6663" w:type="dxa"/>
          </w:tcPr>
          <w:p w:rsidR="00595152" w:rsidRPr="008A0B67" w:rsidRDefault="00595152" w:rsidP="003A5448">
            <w:pPr>
              <w:spacing w:after="0" w:line="240" w:lineRule="auto"/>
              <w:rPr>
                <w:rFonts w:ascii="Garamond" w:hAnsi="Garamond"/>
                <w:lang w:eastAsia="cs-CZ"/>
              </w:rPr>
            </w:pPr>
            <w:r w:rsidRPr="008A0B67">
              <w:rPr>
                <w:rFonts w:ascii="Garamond" w:hAnsi="Garamond"/>
                <w:lang w:eastAsia="cs-CZ"/>
              </w:rPr>
              <w:t>Bc. CHMELÍKOVÁ-HRABALOVÁ Iveta</w:t>
            </w:r>
          </w:p>
        </w:tc>
      </w:tr>
      <w:tr w:rsidR="00595152" w:rsidRPr="00D33A37" w:rsidTr="008A0B67">
        <w:trPr>
          <w:trHeight w:val="340"/>
        </w:trPr>
        <w:tc>
          <w:tcPr>
            <w:tcW w:w="4503" w:type="dxa"/>
          </w:tcPr>
          <w:p w:rsidR="00595152" w:rsidRPr="008A0B67" w:rsidRDefault="00595152" w:rsidP="00370890">
            <w:pPr>
              <w:spacing w:after="0" w:line="240" w:lineRule="auto"/>
              <w:rPr>
                <w:rFonts w:ascii="Garamond" w:hAnsi="Garamond"/>
                <w:lang w:eastAsia="cs-CZ"/>
              </w:rPr>
            </w:pPr>
            <w:r w:rsidRPr="008A0B67">
              <w:rPr>
                <w:rFonts w:ascii="Garamond" w:hAnsi="Garamond"/>
                <w:lang w:eastAsia="cs-CZ"/>
              </w:rPr>
              <w:t>Ing. ŠTIBROCHOVÁ Šárka</w:t>
            </w:r>
          </w:p>
        </w:tc>
        <w:tc>
          <w:tcPr>
            <w:tcW w:w="3543" w:type="dxa"/>
          </w:tcPr>
          <w:p w:rsidR="00595152" w:rsidRPr="008A0B67" w:rsidRDefault="00595152" w:rsidP="0035119C">
            <w:pPr>
              <w:spacing w:after="0" w:line="240" w:lineRule="auto"/>
              <w:rPr>
                <w:rFonts w:ascii="Garamond" w:hAnsi="Garamond"/>
                <w:lang w:eastAsia="cs-CZ"/>
              </w:rPr>
            </w:pPr>
            <w:r w:rsidRPr="008A0B67">
              <w:rPr>
                <w:rFonts w:ascii="Garamond" w:hAnsi="Garamond"/>
                <w:lang w:eastAsia="cs-CZ"/>
              </w:rPr>
              <w:t>Ing. ŠTIBROCHOVÁ Šárka</w:t>
            </w:r>
          </w:p>
        </w:tc>
        <w:tc>
          <w:tcPr>
            <w:tcW w:w="6663" w:type="dxa"/>
          </w:tcPr>
          <w:p w:rsidR="00595152" w:rsidRPr="008A0B67" w:rsidRDefault="00595152" w:rsidP="003A5448">
            <w:pPr>
              <w:spacing w:after="0" w:line="240" w:lineRule="auto"/>
              <w:rPr>
                <w:rFonts w:ascii="Garamond" w:hAnsi="Garamond"/>
                <w:lang w:eastAsia="cs-CZ"/>
              </w:rPr>
            </w:pPr>
            <w:r w:rsidRPr="008A0B67">
              <w:rPr>
                <w:rFonts w:ascii="Garamond" w:hAnsi="Garamond"/>
                <w:lang w:eastAsia="cs-CZ"/>
              </w:rPr>
              <w:t>Bc. HABDASOVÁ KATEŘINA</w:t>
            </w:r>
          </w:p>
        </w:tc>
      </w:tr>
      <w:tr w:rsidR="00595152" w:rsidRPr="00D33A37" w:rsidTr="008A0B67">
        <w:trPr>
          <w:trHeight w:val="340"/>
        </w:trPr>
        <w:tc>
          <w:tcPr>
            <w:tcW w:w="4503" w:type="dxa"/>
          </w:tcPr>
          <w:p w:rsidR="00595152" w:rsidRPr="008A0B67" w:rsidRDefault="00595152" w:rsidP="00370890">
            <w:pPr>
              <w:spacing w:after="0" w:line="240" w:lineRule="auto"/>
              <w:rPr>
                <w:rFonts w:ascii="Garamond" w:hAnsi="Garamond"/>
                <w:lang w:eastAsia="cs-CZ"/>
              </w:rPr>
            </w:pPr>
            <w:r w:rsidRPr="008A0B67">
              <w:rPr>
                <w:rFonts w:ascii="Garamond" w:hAnsi="Garamond"/>
                <w:lang w:eastAsia="cs-CZ"/>
              </w:rPr>
              <w:t>PROCHÁZKA Martin</w:t>
            </w:r>
          </w:p>
        </w:tc>
        <w:tc>
          <w:tcPr>
            <w:tcW w:w="3543" w:type="dxa"/>
          </w:tcPr>
          <w:p w:rsidR="00595152" w:rsidRPr="008A0B67" w:rsidRDefault="00595152" w:rsidP="00370890">
            <w:pPr>
              <w:spacing w:after="0" w:line="240" w:lineRule="auto"/>
              <w:rPr>
                <w:rFonts w:ascii="Garamond" w:hAnsi="Garamond"/>
                <w:lang w:eastAsia="cs-CZ"/>
              </w:rPr>
            </w:pPr>
            <w:r w:rsidRPr="008A0B67">
              <w:rPr>
                <w:rFonts w:ascii="Garamond" w:hAnsi="Garamond"/>
                <w:lang w:eastAsia="cs-CZ"/>
              </w:rPr>
              <w:t>PROCHÁZKA Martin</w:t>
            </w:r>
          </w:p>
        </w:tc>
        <w:tc>
          <w:tcPr>
            <w:tcW w:w="6663" w:type="dxa"/>
          </w:tcPr>
          <w:p w:rsidR="00595152" w:rsidRPr="008A0B67" w:rsidRDefault="00595152" w:rsidP="003A5448">
            <w:pPr>
              <w:spacing w:after="0" w:line="240" w:lineRule="auto"/>
              <w:rPr>
                <w:rFonts w:ascii="Garamond" w:hAnsi="Garamond"/>
                <w:lang w:eastAsia="cs-CZ"/>
              </w:rPr>
            </w:pPr>
            <w:r w:rsidRPr="008A0B67">
              <w:rPr>
                <w:rFonts w:ascii="Garamond" w:hAnsi="Garamond"/>
                <w:lang w:eastAsia="cs-CZ"/>
              </w:rPr>
              <w:t>Ing. RZYMANEK Ervín</w:t>
            </w:r>
          </w:p>
        </w:tc>
      </w:tr>
      <w:tr w:rsidR="00595152" w:rsidRPr="00D33A37" w:rsidTr="008A0B67">
        <w:trPr>
          <w:trHeight w:val="340"/>
        </w:trPr>
        <w:tc>
          <w:tcPr>
            <w:tcW w:w="4503" w:type="dxa"/>
          </w:tcPr>
          <w:p w:rsidR="00595152" w:rsidRPr="008A0B67" w:rsidRDefault="00595152" w:rsidP="00370890">
            <w:pPr>
              <w:spacing w:after="0" w:line="240" w:lineRule="auto"/>
              <w:rPr>
                <w:rFonts w:ascii="Garamond" w:hAnsi="Garamond"/>
                <w:lang w:eastAsia="cs-CZ"/>
              </w:rPr>
            </w:pPr>
            <w:r w:rsidRPr="008A0B67">
              <w:rPr>
                <w:rFonts w:ascii="Garamond" w:hAnsi="Garamond"/>
                <w:lang w:eastAsia="cs-CZ"/>
              </w:rPr>
              <w:t>Bc. TRVAJOVÁ Jana</w:t>
            </w:r>
          </w:p>
        </w:tc>
        <w:tc>
          <w:tcPr>
            <w:tcW w:w="3543" w:type="dxa"/>
          </w:tcPr>
          <w:p w:rsidR="00595152" w:rsidRPr="008A0B67" w:rsidRDefault="00595152" w:rsidP="00370890">
            <w:pPr>
              <w:spacing w:after="0" w:line="240" w:lineRule="auto"/>
              <w:rPr>
                <w:rFonts w:ascii="Garamond" w:hAnsi="Garamond"/>
                <w:lang w:eastAsia="cs-CZ"/>
              </w:rPr>
            </w:pPr>
            <w:r w:rsidRPr="008A0B67">
              <w:rPr>
                <w:rFonts w:ascii="Garamond" w:hAnsi="Garamond"/>
                <w:lang w:eastAsia="cs-CZ"/>
              </w:rPr>
              <w:t>Bc. TRVAJOVÁ Jana</w:t>
            </w:r>
          </w:p>
        </w:tc>
        <w:tc>
          <w:tcPr>
            <w:tcW w:w="6663" w:type="dxa"/>
          </w:tcPr>
          <w:p w:rsidR="00595152" w:rsidRPr="008A0B67" w:rsidRDefault="00595152" w:rsidP="003A5448">
            <w:pPr>
              <w:spacing w:after="0" w:line="240" w:lineRule="auto"/>
              <w:rPr>
                <w:rFonts w:ascii="Garamond" w:hAnsi="Garamond"/>
                <w:lang w:eastAsia="cs-CZ"/>
              </w:rPr>
            </w:pPr>
            <w:r w:rsidRPr="008A0B67">
              <w:rPr>
                <w:rFonts w:ascii="Garamond" w:hAnsi="Garamond"/>
                <w:lang w:eastAsia="cs-CZ"/>
              </w:rPr>
              <w:t>VALOVÁ Ludmila</w:t>
            </w:r>
          </w:p>
        </w:tc>
      </w:tr>
      <w:tr w:rsidR="00595152" w:rsidRPr="00D33A37" w:rsidTr="008A0B67">
        <w:trPr>
          <w:trHeight w:val="340"/>
        </w:trPr>
        <w:tc>
          <w:tcPr>
            <w:tcW w:w="4503" w:type="dxa"/>
          </w:tcPr>
          <w:p w:rsidR="00595152" w:rsidRPr="008A0B67" w:rsidRDefault="002D5BA1" w:rsidP="00370890">
            <w:pPr>
              <w:spacing w:after="0" w:line="240" w:lineRule="auto"/>
              <w:rPr>
                <w:rFonts w:ascii="Garamond" w:hAnsi="Garamond"/>
                <w:lang w:eastAsia="cs-CZ"/>
              </w:rPr>
            </w:pPr>
            <w:r>
              <w:rPr>
                <w:rFonts w:ascii="Garamond" w:hAnsi="Garamond"/>
                <w:lang w:eastAsia="cs-CZ"/>
              </w:rPr>
              <w:t>KOMÁRKOVÁ Zdeňka</w:t>
            </w:r>
          </w:p>
        </w:tc>
        <w:tc>
          <w:tcPr>
            <w:tcW w:w="3543" w:type="dxa"/>
          </w:tcPr>
          <w:p w:rsidR="00595152" w:rsidRPr="008A0B67" w:rsidRDefault="00595152" w:rsidP="00370890">
            <w:pPr>
              <w:spacing w:after="0" w:line="240" w:lineRule="auto"/>
              <w:rPr>
                <w:rFonts w:ascii="Garamond" w:hAnsi="Garamond"/>
                <w:lang w:eastAsia="cs-CZ"/>
              </w:rPr>
            </w:pPr>
          </w:p>
        </w:tc>
        <w:tc>
          <w:tcPr>
            <w:tcW w:w="6663" w:type="dxa"/>
          </w:tcPr>
          <w:p w:rsidR="00595152" w:rsidRPr="008A0B67" w:rsidRDefault="00595152" w:rsidP="003A5448">
            <w:pPr>
              <w:spacing w:after="0" w:line="240" w:lineRule="auto"/>
              <w:rPr>
                <w:rFonts w:ascii="Garamond" w:hAnsi="Garamond"/>
                <w:lang w:eastAsia="cs-CZ"/>
              </w:rPr>
            </w:pPr>
            <w:r w:rsidRPr="008A0B67">
              <w:rPr>
                <w:rFonts w:ascii="Garamond" w:hAnsi="Garamond"/>
                <w:lang w:eastAsia="cs-CZ"/>
              </w:rPr>
              <w:t>Bc. HABDAS David</w:t>
            </w:r>
          </w:p>
        </w:tc>
      </w:tr>
      <w:tr w:rsidR="00595152" w:rsidRPr="00D33A37" w:rsidTr="008A0B67">
        <w:trPr>
          <w:trHeight w:val="340"/>
        </w:trPr>
        <w:tc>
          <w:tcPr>
            <w:tcW w:w="4503" w:type="dxa"/>
          </w:tcPr>
          <w:p w:rsidR="00595152" w:rsidRPr="008A0B67" w:rsidRDefault="00595152" w:rsidP="00370890">
            <w:pPr>
              <w:spacing w:after="0" w:line="240" w:lineRule="auto"/>
              <w:rPr>
                <w:rFonts w:ascii="Garamond" w:hAnsi="Garamond"/>
                <w:lang w:eastAsia="cs-CZ"/>
              </w:rPr>
            </w:pPr>
          </w:p>
        </w:tc>
        <w:tc>
          <w:tcPr>
            <w:tcW w:w="3543" w:type="dxa"/>
          </w:tcPr>
          <w:p w:rsidR="00595152" w:rsidRPr="008A0B67" w:rsidRDefault="00595152" w:rsidP="00370890">
            <w:pPr>
              <w:spacing w:after="0" w:line="240" w:lineRule="auto"/>
              <w:rPr>
                <w:rFonts w:ascii="Garamond" w:hAnsi="Garamond"/>
                <w:lang w:eastAsia="cs-CZ"/>
              </w:rPr>
            </w:pPr>
          </w:p>
        </w:tc>
        <w:tc>
          <w:tcPr>
            <w:tcW w:w="6663" w:type="dxa"/>
          </w:tcPr>
          <w:p w:rsidR="00595152" w:rsidRPr="008A0B67" w:rsidRDefault="00595152" w:rsidP="003A5448">
            <w:pPr>
              <w:spacing w:after="0" w:line="240" w:lineRule="auto"/>
              <w:rPr>
                <w:rFonts w:ascii="Garamond" w:hAnsi="Garamond"/>
                <w:lang w:eastAsia="cs-CZ"/>
              </w:rPr>
            </w:pPr>
            <w:r w:rsidRPr="008A0B67">
              <w:rPr>
                <w:rFonts w:ascii="Garamond" w:hAnsi="Garamond"/>
                <w:lang w:eastAsia="cs-CZ"/>
              </w:rPr>
              <w:t>ŠVEDOVÁ Renáta</w:t>
            </w:r>
          </w:p>
        </w:tc>
      </w:tr>
      <w:tr w:rsidR="00595152" w:rsidRPr="00D33A37" w:rsidTr="008A0B67">
        <w:trPr>
          <w:trHeight w:val="340"/>
        </w:trPr>
        <w:tc>
          <w:tcPr>
            <w:tcW w:w="4503" w:type="dxa"/>
          </w:tcPr>
          <w:p w:rsidR="00595152" w:rsidRPr="008A0B67" w:rsidRDefault="00595152" w:rsidP="00370890">
            <w:pPr>
              <w:spacing w:after="0" w:line="240" w:lineRule="auto"/>
              <w:rPr>
                <w:rFonts w:ascii="Garamond" w:hAnsi="Garamond"/>
                <w:lang w:eastAsia="cs-CZ"/>
              </w:rPr>
            </w:pPr>
          </w:p>
        </w:tc>
        <w:tc>
          <w:tcPr>
            <w:tcW w:w="3543" w:type="dxa"/>
          </w:tcPr>
          <w:p w:rsidR="00595152" w:rsidRPr="008A0B67" w:rsidRDefault="00595152" w:rsidP="00370890">
            <w:pPr>
              <w:spacing w:after="0" w:line="240" w:lineRule="auto"/>
              <w:rPr>
                <w:rFonts w:ascii="Garamond" w:hAnsi="Garamond"/>
                <w:lang w:eastAsia="cs-CZ"/>
              </w:rPr>
            </w:pPr>
          </w:p>
        </w:tc>
        <w:tc>
          <w:tcPr>
            <w:tcW w:w="6663" w:type="dxa"/>
          </w:tcPr>
          <w:p w:rsidR="00595152" w:rsidRPr="008A0B67" w:rsidRDefault="00595152" w:rsidP="00061941">
            <w:pPr>
              <w:spacing w:after="0" w:line="240" w:lineRule="auto"/>
              <w:rPr>
                <w:rFonts w:ascii="Garamond" w:hAnsi="Garamond"/>
                <w:lang w:eastAsia="cs-CZ"/>
              </w:rPr>
            </w:pPr>
            <w:r w:rsidRPr="008A0B67">
              <w:rPr>
                <w:rFonts w:ascii="Garamond" w:hAnsi="Garamond"/>
                <w:lang w:eastAsia="cs-CZ"/>
              </w:rPr>
              <w:t>Mgr. WAL</w:t>
            </w:r>
            <w:r w:rsidR="00061941">
              <w:rPr>
                <w:rFonts w:ascii="Garamond" w:hAnsi="Garamond"/>
                <w:lang w:eastAsia="cs-CZ"/>
              </w:rPr>
              <w:t>T</w:t>
            </w:r>
            <w:r w:rsidRPr="008A0B67">
              <w:rPr>
                <w:rFonts w:ascii="Garamond" w:hAnsi="Garamond"/>
                <w:lang w:eastAsia="cs-CZ"/>
              </w:rPr>
              <w:t>EROVÁ Antonie</w:t>
            </w:r>
          </w:p>
        </w:tc>
      </w:tr>
      <w:tr w:rsidR="00595152" w:rsidRPr="00D33A37" w:rsidTr="008A0B67">
        <w:trPr>
          <w:trHeight w:val="340"/>
        </w:trPr>
        <w:tc>
          <w:tcPr>
            <w:tcW w:w="4503" w:type="dxa"/>
          </w:tcPr>
          <w:p w:rsidR="00595152" w:rsidRPr="008A0B67" w:rsidRDefault="00595152" w:rsidP="00370890">
            <w:pPr>
              <w:spacing w:after="0" w:line="240" w:lineRule="auto"/>
              <w:rPr>
                <w:rFonts w:ascii="Garamond" w:hAnsi="Garamond"/>
                <w:lang w:eastAsia="cs-CZ"/>
              </w:rPr>
            </w:pPr>
          </w:p>
        </w:tc>
        <w:tc>
          <w:tcPr>
            <w:tcW w:w="3543" w:type="dxa"/>
          </w:tcPr>
          <w:p w:rsidR="00595152" w:rsidRPr="008A0B67" w:rsidRDefault="00595152" w:rsidP="00370890">
            <w:pPr>
              <w:spacing w:after="0" w:line="240" w:lineRule="auto"/>
              <w:rPr>
                <w:rFonts w:ascii="Garamond" w:hAnsi="Garamond"/>
                <w:lang w:eastAsia="cs-CZ"/>
              </w:rPr>
            </w:pPr>
          </w:p>
        </w:tc>
        <w:tc>
          <w:tcPr>
            <w:tcW w:w="6663" w:type="dxa"/>
          </w:tcPr>
          <w:p w:rsidR="00595152" w:rsidRPr="008A0B67" w:rsidRDefault="00595152" w:rsidP="003A5448">
            <w:pPr>
              <w:spacing w:after="0" w:line="240" w:lineRule="auto"/>
              <w:rPr>
                <w:rFonts w:ascii="Garamond" w:hAnsi="Garamond"/>
                <w:lang w:eastAsia="cs-CZ"/>
              </w:rPr>
            </w:pPr>
            <w:r w:rsidRPr="008A0B67">
              <w:rPr>
                <w:rFonts w:ascii="Garamond" w:hAnsi="Garamond"/>
                <w:lang w:eastAsia="cs-CZ"/>
              </w:rPr>
              <w:t xml:space="preserve">KUPKOVÁ </w:t>
            </w:r>
            <w:proofErr w:type="spellStart"/>
            <w:r w:rsidRPr="008A0B67">
              <w:rPr>
                <w:rFonts w:ascii="Garamond" w:hAnsi="Garamond"/>
                <w:lang w:eastAsia="cs-CZ"/>
              </w:rPr>
              <w:t>Krystyna</w:t>
            </w:r>
            <w:proofErr w:type="spellEnd"/>
          </w:p>
        </w:tc>
      </w:tr>
    </w:tbl>
    <w:p w:rsidR="00305E2E" w:rsidRDefault="00305E2E" w:rsidP="003C7C00">
      <w:pPr>
        <w:spacing w:after="0" w:line="240" w:lineRule="auto"/>
        <w:rPr>
          <w:rFonts w:ascii="Garamond" w:hAnsi="Garamond"/>
          <w:b/>
          <w:sz w:val="40"/>
          <w:szCs w:val="40"/>
          <w:lang w:eastAsia="cs-CZ"/>
        </w:rPr>
      </w:pPr>
    </w:p>
    <w:p w:rsidR="00305E2E" w:rsidRDefault="00305E2E" w:rsidP="003C7C00">
      <w:pPr>
        <w:spacing w:after="0" w:line="240" w:lineRule="auto"/>
        <w:rPr>
          <w:rFonts w:ascii="Garamond" w:hAnsi="Garamond"/>
          <w:b/>
          <w:sz w:val="40"/>
          <w:szCs w:val="40"/>
          <w:lang w:eastAsia="cs-CZ"/>
        </w:rPr>
      </w:pPr>
    </w:p>
    <w:p w:rsidR="00305E2E" w:rsidRDefault="00305E2E" w:rsidP="003C7C00">
      <w:pPr>
        <w:spacing w:after="0" w:line="240" w:lineRule="auto"/>
        <w:rPr>
          <w:rFonts w:ascii="Garamond" w:hAnsi="Garamond"/>
          <w:b/>
          <w:sz w:val="40"/>
          <w:szCs w:val="40"/>
          <w:lang w:eastAsia="cs-CZ"/>
        </w:rPr>
      </w:pPr>
    </w:p>
    <w:p w:rsidR="00305E2E" w:rsidRDefault="00305E2E" w:rsidP="003C7C00">
      <w:pPr>
        <w:spacing w:after="0" w:line="240" w:lineRule="auto"/>
        <w:rPr>
          <w:rFonts w:ascii="Garamond" w:hAnsi="Garamond"/>
          <w:b/>
          <w:sz w:val="40"/>
          <w:szCs w:val="40"/>
          <w:lang w:eastAsia="cs-CZ"/>
        </w:rPr>
      </w:pPr>
    </w:p>
    <w:p w:rsidR="00305E2E" w:rsidRDefault="00305E2E" w:rsidP="003C7C00">
      <w:pPr>
        <w:spacing w:after="0" w:line="240" w:lineRule="auto"/>
        <w:rPr>
          <w:rFonts w:ascii="Garamond" w:hAnsi="Garamond"/>
          <w:b/>
          <w:sz w:val="40"/>
          <w:szCs w:val="40"/>
          <w:lang w:eastAsia="cs-CZ"/>
        </w:rPr>
      </w:pPr>
    </w:p>
    <w:p w:rsidR="00305E2E" w:rsidRDefault="00305E2E" w:rsidP="003C7C00">
      <w:pPr>
        <w:spacing w:after="0" w:line="240" w:lineRule="auto"/>
        <w:rPr>
          <w:rFonts w:ascii="Garamond" w:hAnsi="Garamond"/>
          <w:b/>
          <w:sz w:val="40"/>
          <w:szCs w:val="40"/>
          <w:lang w:eastAsia="cs-CZ"/>
        </w:rPr>
      </w:pPr>
    </w:p>
    <w:p w:rsidR="00305E2E" w:rsidRDefault="00305E2E" w:rsidP="003C7C00">
      <w:pPr>
        <w:spacing w:after="0" w:line="240" w:lineRule="auto"/>
        <w:rPr>
          <w:rFonts w:ascii="Garamond" w:hAnsi="Garamond"/>
          <w:b/>
          <w:sz w:val="40"/>
          <w:szCs w:val="40"/>
          <w:lang w:eastAsia="cs-CZ"/>
        </w:rPr>
      </w:pPr>
    </w:p>
    <w:p w:rsidR="00305E2E" w:rsidRDefault="00305E2E" w:rsidP="003C7C00">
      <w:pPr>
        <w:spacing w:after="0" w:line="240" w:lineRule="auto"/>
        <w:rPr>
          <w:rFonts w:ascii="Garamond" w:hAnsi="Garamond"/>
          <w:b/>
          <w:sz w:val="40"/>
          <w:szCs w:val="40"/>
          <w:lang w:eastAsia="cs-CZ"/>
        </w:rPr>
      </w:pPr>
    </w:p>
    <w:p w:rsidR="00305E2E" w:rsidRDefault="00305E2E" w:rsidP="003C7C00">
      <w:pPr>
        <w:spacing w:after="0" w:line="240" w:lineRule="auto"/>
        <w:rPr>
          <w:rFonts w:ascii="Garamond" w:hAnsi="Garamond"/>
          <w:b/>
          <w:sz w:val="40"/>
          <w:szCs w:val="40"/>
          <w:lang w:eastAsia="cs-CZ"/>
        </w:rPr>
      </w:pPr>
    </w:p>
    <w:p w:rsidR="00595152" w:rsidRPr="008A0B67" w:rsidRDefault="00595152" w:rsidP="003C7C00">
      <w:pPr>
        <w:spacing w:after="0" w:line="240" w:lineRule="auto"/>
        <w:rPr>
          <w:rFonts w:ascii="Garamond" w:hAnsi="Garamond"/>
          <w:b/>
          <w:sz w:val="40"/>
          <w:szCs w:val="40"/>
          <w:lang w:eastAsia="cs-CZ"/>
        </w:rPr>
      </w:pPr>
      <w:r w:rsidRPr="008A0B67">
        <w:rPr>
          <w:rFonts w:ascii="Garamond" w:hAnsi="Garamond"/>
          <w:b/>
          <w:sz w:val="40"/>
          <w:szCs w:val="40"/>
          <w:lang w:eastAsia="cs-CZ"/>
        </w:rPr>
        <w:lastRenderedPageBreak/>
        <w:t>Pracoviště Havířov</w:t>
      </w:r>
    </w:p>
    <w:p w:rsidR="00595152" w:rsidRPr="008A0B67"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8A0B67" w:rsidTr="003C7C00">
        <w:trPr>
          <w:cantSplit/>
          <w:trHeight w:val="851"/>
        </w:trPr>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Soudní oddělení</w:t>
            </w:r>
          </w:p>
        </w:tc>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Agenda</w:t>
            </w:r>
          </w:p>
        </w:tc>
        <w:tc>
          <w:tcPr>
            <w:tcW w:w="1080"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Velikost nápadu</w:t>
            </w:r>
          </w:p>
        </w:tc>
        <w:tc>
          <w:tcPr>
            <w:tcW w:w="6840" w:type="dxa"/>
            <w:gridSpan w:val="3"/>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Popis</w:t>
            </w:r>
          </w:p>
        </w:tc>
        <w:tc>
          <w:tcPr>
            <w:tcW w:w="4554" w:type="dxa"/>
            <w:gridSpan w:val="2"/>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Předseda senátu/samosoudce</w:t>
            </w:r>
          </w:p>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Zástupce</w:t>
            </w:r>
          </w:p>
        </w:tc>
      </w:tr>
      <w:tr w:rsidR="001C472F" w:rsidRPr="008A0B67" w:rsidTr="003C7C00">
        <w:trPr>
          <w:cantSplit/>
          <w:trHeight w:val="454"/>
        </w:trPr>
        <w:tc>
          <w:tcPr>
            <w:tcW w:w="1134" w:type="dxa"/>
            <w:vMerge w:val="restart"/>
            <w:shd w:val="clear" w:color="auto" w:fill="D9D9D9"/>
          </w:tcPr>
          <w:p w:rsidR="001C472F" w:rsidRPr="008A0B67" w:rsidRDefault="001C472F" w:rsidP="003C7C00">
            <w:pPr>
              <w:spacing w:after="0" w:line="240" w:lineRule="auto"/>
              <w:jc w:val="center"/>
              <w:rPr>
                <w:rFonts w:ascii="Garamond" w:hAnsi="Garamond"/>
                <w:b/>
                <w:sz w:val="24"/>
                <w:szCs w:val="24"/>
                <w:lang w:eastAsia="cs-CZ"/>
              </w:rPr>
            </w:pPr>
          </w:p>
          <w:p w:rsidR="001C472F" w:rsidRPr="008A0B67" w:rsidRDefault="001C472F" w:rsidP="003C7C00">
            <w:pPr>
              <w:spacing w:after="0" w:line="240" w:lineRule="auto"/>
              <w:jc w:val="center"/>
              <w:rPr>
                <w:rFonts w:ascii="Garamond" w:hAnsi="Garamond"/>
                <w:b/>
                <w:sz w:val="24"/>
                <w:szCs w:val="24"/>
                <w:lang w:eastAsia="cs-CZ"/>
              </w:rPr>
            </w:pPr>
          </w:p>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106</w:t>
            </w:r>
          </w:p>
          <w:p w:rsidR="001C472F" w:rsidRPr="008A0B67" w:rsidRDefault="001C472F" w:rsidP="003C7C00">
            <w:pPr>
              <w:spacing w:after="0" w:line="240" w:lineRule="auto"/>
              <w:jc w:val="center"/>
              <w:rPr>
                <w:rFonts w:ascii="Garamond" w:hAnsi="Garamond"/>
                <w:b/>
                <w:sz w:val="24"/>
                <w:szCs w:val="24"/>
                <w:lang w:eastAsia="cs-CZ"/>
              </w:rPr>
            </w:pPr>
          </w:p>
          <w:p w:rsidR="001C472F" w:rsidRPr="008A0B67" w:rsidRDefault="001C472F" w:rsidP="003C7C00">
            <w:pPr>
              <w:spacing w:after="0" w:line="240" w:lineRule="auto"/>
              <w:jc w:val="center"/>
              <w:rPr>
                <w:rFonts w:ascii="Garamond" w:hAnsi="Garamond"/>
                <w:b/>
                <w:sz w:val="24"/>
                <w:szCs w:val="24"/>
                <w:lang w:eastAsia="cs-CZ"/>
              </w:rPr>
            </w:pPr>
          </w:p>
          <w:p w:rsidR="001C472F" w:rsidRPr="008A0B67" w:rsidRDefault="001C472F" w:rsidP="003C7C00">
            <w:pPr>
              <w:spacing w:after="0" w:line="240" w:lineRule="auto"/>
              <w:jc w:val="center"/>
              <w:rPr>
                <w:rFonts w:ascii="Garamond" w:hAnsi="Garamond"/>
                <w:b/>
                <w:sz w:val="24"/>
                <w:szCs w:val="24"/>
                <w:lang w:eastAsia="cs-CZ"/>
              </w:rPr>
            </w:pPr>
          </w:p>
          <w:p w:rsidR="001C472F" w:rsidRPr="008A0B67" w:rsidRDefault="001C472F" w:rsidP="003C7C00">
            <w:pPr>
              <w:spacing w:after="0" w:line="240" w:lineRule="auto"/>
              <w:jc w:val="center"/>
              <w:rPr>
                <w:rFonts w:ascii="Garamond" w:hAnsi="Garamond"/>
                <w:b/>
                <w:sz w:val="24"/>
                <w:szCs w:val="24"/>
                <w:lang w:eastAsia="cs-CZ"/>
              </w:rPr>
            </w:pPr>
          </w:p>
          <w:p w:rsidR="001C472F" w:rsidRPr="008A0B67" w:rsidRDefault="001C472F" w:rsidP="003C7C00">
            <w:pPr>
              <w:spacing w:after="0" w:line="240" w:lineRule="auto"/>
              <w:jc w:val="center"/>
              <w:rPr>
                <w:rFonts w:ascii="Garamond" w:hAnsi="Garamond"/>
                <w:b/>
                <w:sz w:val="24"/>
                <w:szCs w:val="24"/>
                <w:lang w:eastAsia="cs-CZ"/>
              </w:rPr>
            </w:pP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rsidR="001C472F" w:rsidRPr="008A0B67" w:rsidRDefault="001C472F"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val="restart"/>
          </w:tcPr>
          <w:p w:rsidR="001C472F" w:rsidRPr="008A0B67" w:rsidRDefault="001C472F" w:rsidP="003C7C00">
            <w:pPr>
              <w:spacing w:after="0" w:line="240" w:lineRule="auto"/>
              <w:jc w:val="both"/>
              <w:rPr>
                <w:rFonts w:ascii="Garamond" w:hAnsi="Garamond"/>
                <w:sz w:val="24"/>
                <w:szCs w:val="24"/>
                <w:lang w:eastAsia="cs-CZ"/>
              </w:rPr>
            </w:pPr>
          </w:p>
          <w:p w:rsidR="001C472F" w:rsidRPr="008A0B67" w:rsidRDefault="001C472F" w:rsidP="003C7C00">
            <w:pPr>
              <w:spacing w:after="0" w:line="240" w:lineRule="auto"/>
              <w:jc w:val="both"/>
              <w:rPr>
                <w:rFonts w:ascii="Garamond" w:hAnsi="Garamond"/>
                <w:b/>
                <w:sz w:val="24"/>
                <w:szCs w:val="24"/>
                <w:lang w:eastAsia="cs-CZ"/>
              </w:rPr>
            </w:pPr>
            <w:r w:rsidRPr="008A0B67">
              <w:rPr>
                <w:rFonts w:ascii="Garamond" w:hAnsi="Garamond"/>
                <w:b/>
                <w:sz w:val="24"/>
                <w:szCs w:val="24"/>
                <w:lang w:eastAsia="cs-CZ"/>
              </w:rPr>
              <w:t>Mgr. Petra Hermannová</w:t>
            </w:r>
          </w:p>
          <w:p w:rsidR="001C472F" w:rsidRPr="008A0B67" w:rsidRDefault="001C472F" w:rsidP="003C7C00">
            <w:pPr>
              <w:spacing w:after="0" w:line="240" w:lineRule="auto"/>
              <w:jc w:val="both"/>
              <w:rPr>
                <w:rFonts w:ascii="Garamond" w:hAnsi="Garamond"/>
                <w:sz w:val="24"/>
                <w:szCs w:val="24"/>
                <w:lang w:eastAsia="cs-CZ"/>
              </w:rPr>
            </w:pPr>
            <w:r w:rsidRPr="008A0B67">
              <w:rPr>
                <w:rFonts w:ascii="Garamond" w:hAnsi="Garamond"/>
                <w:sz w:val="24"/>
                <w:szCs w:val="24"/>
                <w:lang w:eastAsia="cs-CZ"/>
              </w:rPr>
              <w:t>Mgr. Michaela Turčíková</w:t>
            </w:r>
          </w:p>
          <w:p w:rsidR="001C472F" w:rsidRPr="008A0B67" w:rsidRDefault="001C472F" w:rsidP="003C7C00">
            <w:pPr>
              <w:spacing w:after="0" w:line="240" w:lineRule="auto"/>
              <w:jc w:val="both"/>
              <w:rPr>
                <w:rFonts w:ascii="Garamond" w:hAnsi="Garamond"/>
                <w:sz w:val="24"/>
                <w:szCs w:val="24"/>
                <w:lang w:eastAsia="cs-CZ"/>
              </w:rPr>
            </w:pPr>
          </w:p>
        </w:tc>
      </w:tr>
      <w:tr w:rsidR="001C472F" w:rsidRPr="008A0B67" w:rsidTr="003C7C00">
        <w:trPr>
          <w:cantSplit/>
          <w:trHeight w:val="454"/>
        </w:trPr>
        <w:tc>
          <w:tcPr>
            <w:tcW w:w="1134" w:type="dxa"/>
            <w:vMerge/>
            <w:shd w:val="clear" w:color="auto" w:fill="D9D9D9"/>
          </w:tcPr>
          <w:p w:rsidR="001C472F" w:rsidRPr="008A0B67" w:rsidRDefault="001C472F" w:rsidP="003C7C00">
            <w:pPr>
              <w:spacing w:after="0" w:line="240" w:lineRule="auto"/>
              <w:rPr>
                <w:rFonts w:ascii="Garamond" w:hAnsi="Garamond"/>
                <w:sz w:val="24"/>
                <w:szCs w:val="24"/>
                <w:lang w:eastAsia="cs-CZ"/>
              </w:rPr>
            </w:pP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proofErr w:type="spellStart"/>
            <w:r w:rsidRPr="008A0B67">
              <w:rPr>
                <w:rFonts w:ascii="Garamond" w:hAnsi="Garamond"/>
                <w:b/>
                <w:sz w:val="24"/>
                <w:szCs w:val="24"/>
                <w:lang w:eastAsia="cs-CZ"/>
              </w:rPr>
              <w:t>Nc</w:t>
            </w:r>
            <w:proofErr w:type="spellEnd"/>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rsidR="001C472F" w:rsidRPr="008A0B67" w:rsidRDefault="001C472F" w:rsidP="00232E43">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tcPr>
          <w:p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rsidTr="003C7C00">
        <w:trPr>
          <w:cantSplit/>
          <w:trHeight w:val="454"/>
        </w:trPr>
        <w:tc>
          <w:tcPr>
            <w:tcW w:w="1134" w:type="dxa"/>
            <w:vMerge/>
            <w:shd w:val="clear" w:color="auto" w:fill="D9D9D9"/>
          </w:tcPr>
          <w:p w:rsidR="001C472F" w:rsidRPr="008A0B67" w:rsidRDefault="001C472F" w:rsidP="003C7C00">
            <w:pPr>
              <w:spacing w:after="0" w:line="240" w:lineRule="auto"/>
              <w:rPr>
                <w:rFonts w:ascii="Garamond" w:hAnsi="Garamond"/>
                <w:sz w:val="24"/>
                <w:szCs w:val="24"/>
                <w:lang w:eastAsia="cs-CZ"/>
              </w:rPr>
            </w:pP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10 %</w:t>
            </w:r>
          </w:p>
        </w:tc>
        <w:tc>
          <w:tcPr>
            <w:tcW w:w="6840" w:type="dxa"/>
            <w:gridSpan w:val="3"/>
            <w:vAlign w:val="center"/>
          </w:tcPr>
          <w:p w:rsidR="001C472F" w:rsidRPr="008A0B67" w:rsidRDefault="001C472F" w:rsidP="00232E43">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věcí se specializací „nájem“ </w:t>
            </w:r>
          </w:p>
        </w:tc>
        <w:tc>
          <w:tcPr>
            <w:tcW w:w="4554" w:type="dxa"/>
            <w:gridSpan w:val="2"/>
            <w:vMerge/>
          </w:tcPr>
          <w:p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rsidTr="003C7C00">
        <w:trPr>
          <w:cantSplit/>
          <w:trHeight w:val="454"/>
        </w:trPr>
        <w:tc>
          <w:tcPr>
            <w:tcW w:w="1134" w:type="dxa"/>
            <w:vMerge/>
            <w:shd w:val="clear" w:color="auto" w:fill="D9D9D9"/>
          </w:tcPr>
          <w:p w:rsidR="001C472F" w:rsidRPr="008A0B67" w:rsidRDefault="001C472F" w:rsidP="003C7C00">
            <w:pPr>
              <w:spacing w:after="0" w:line="240" w:lineRule="auto"/>
              <w:rPr>
                <w:rFonts w:ascii="Garamond" w:hAnsi="Garamond"/>
                <w:sz w:val="24"/>
                <w:szCs w:val="24"/>
                <w:lang w:eastAsia="cs-CZ"/>
              </w:rPr>
            </w:pP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rsidR="001C472F" w:rsidRPr="008A0B67" w:rsidRDefault="001C472F" w:rsidP="00232E43">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rsidR="001C472F" w:rsidRPr="008A0B67" w:rsidRDefault="001C472F" w:rsidP="003C7C00">
            <w:pPr>
              <w:spacing w:after="0" w:line="240" w:lineRule="auto"/>
              <w:jc w:val="both"/>
              <w:rPr>
                <w:rFonts w:ascii="Times New Roman" w:hAnsi="Times New Roman"/>
                <w:sz w:val="24"/>
                <w:szCs w:val="24"/>
                <w:lang w:eastAsia="cs-CZ"/>
              </w:rPr>
            </w:pPr>
          </w:p>
        </w:tc>
      </w:tr>
      <w:tr w:rsidR="00595152" w:rsidRPr="008A0B67" w:rsidTr="00AD3A4D">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Soudní tajemnice</w:t>
            </w:r>
          </w:p>
        </w:tc>
        <w:tc>
          <w:tcPr>
            <w:tcW w:w="3402" w:type="dxa"/>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Lucie Hrabalová</w:t>
            </w:r>
          </w:p>
        </w:tc>
        <w:tc>
          <w:tcPr>
            <w:tcW w:w="3402" w:type="dxa"/>
            <w:gridSpan w:val="2"/>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Bc. Jana Vlachopulosová, DiS.</w:t>
            </w:r>
          </w:p>
        </w:tc>
      </w:tr>
      <w:tr w:rsidR="00595152" w:rsidRPr="008A0B67" w:rsidTr="00AD3A4D">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Rejstříková vedoucí</w:t>
            </w:r>
          </w:p>
          <w:p w:rsidR="00595152" w:rsidRPr="008A0B67" w:rsidRDefault="00595152" w:rsidP="00AD3A4D">
            <w:pPr>
              <w:spacing w:after="0" w:line="240" w:lineRule="auto"/>
              <w:rPr>
                <w:rFonts w:ascii="Garamond" w:hAnsi="Garamond"/>
                <w:sz w:val="24"/>
                <w:szCs w:val="24"/>
                <w:lang w:eastAsia="cs-CZ"/>
              </w:rPr>
            </w:pPr>
          </w:p>
        </w:tc>
        <w:tc>
          <w:tcPr>
            <w:tcW w:w="3402" w:type="dxa"/>
            <w:vAlign w:val="center"/>
          </w:tcPr>
          <w:p w:rsidR="00595152" w:rsidRPr="008A0B67" w:rsidRDefault="00595152" w:rsidP="00AD3A4D">
            <w:pPr>
              <w:spacing w:after="0" w:line="240" w:lineRule="auto"/>
              <w:rPr>
                <w:rFonts w:ascii="Garamond" w:hAnsi="Garamond"/>
                <w:i/>
                <w:lang w:eastAsia="cs-CZ"/>
              </w:rPr>
            </w:pPr>
            <w:r w:rsidRPr="008A0B67">
              <w:rPr>
                <w:rFonts w:ascii="Garamond" w:hAnsi="Garamond"/>
                <w:sz w:val="24"/>
                <w:szCs w:val="24"/>
                <w:lang w:eastAsia="cs-CZ"/>
              </w:rPr>
              <w:t>Monika Kupková</w:t>
            </w:r>
          </w:p>
        </w:tc>
        <w:tc>
          <w:tcPr>
            <w:tcW w:w="3402" w:type="dxa"/>
            <w:gridSpan w:val="2"/>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98493C" w:rsidP="00AD3A4D">
            <w:pPr>
              <w:spacing w:after="0" w:line="240" w:lineRule="auto"/>
              <w:rPr>
                <w:rFonts w:ascii="Garamond" w:hAnsi="Garamond"/>
                <w:sz w:val="24"/>
                <w:szCs w:val="24"/>
                <w:lang w:eastAsia="cs-CZ"/>
              </w:rPr>
            </w:pPr>
            <w:r>
              <w:rPr>
                <w:rFonts w:ascii="Garamond" w:hAnsi="Garamond"/>
                <w:sz w:val="24"/>
                <w:szCs w:val="24"/>
                <w:lang w:eastAsia="cs-CZ"/>
              </w:rPr>
              <w:t xml:space="preserve">Romana </w:t>
            </w:r>
            <w:proofErr w:type="spellStart"/>
            <w:r>
              <w:rPr>
                <w:rFonts w:ascii="Garamond" w:hAnsi="Garamond"/>
                <w:sz w:val="24"/>
                <w:szCs w:val="24"/>
                <w:lang w:eastAsia="cs-CZ"/>
              </w:rPr>
              <w:t>Giecková</w:t>
            </w:r>
            <w:proofErr w:type="spellEnd"/>
          </w:p>
        </w:tc>
      </w:tr>
    </w:tbl>
    <w:p w:rsidR="00595152" w:rsidRPr="008A0B67" w:rsidRDefault="00595152" w:rsidP="003C7C00">
      <w:pPr>
        <w:spacing w:after="0" w:line="240" w:lineRule="auto"/>
        <w:rPr>
          <w:rFonts w:ascii="Times New Roman" w:hAnsi="Times New Roman"/>
          <w:sz w:val="24"/>
          <w:szCs w:val="24"/>
          <w:lang w:eastAsia="cs-CZ"/>
        </w:rPr>
      </w:pPr>
    </w:p>
    <w:p w:rsidR="00595152" w:rsidRPr="008A0B67"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8A0B67" w:rsidTr="003C7C00">
        <w:trPr>
          <w:cantSplit/>
          <w:trHeight w:val="851"/>
        </w:trPr>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Soudní oddělení</w:t>
            </w:r>
          </w:p>
        </w:tc>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Agenda</w:t>
            </w:r>
          </w:p>
        </w:tc>
        <w:tc>
          <w:tcPr>
            <w:tcW w:w="1080"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Velikost nápadu</w:t>
            </w:r>
          </w:p>
        </w:tc>
        <w:tc>
          <w:tcPr>
            <w:tcW w:w="6840" w:type="dxa"/>
            <w:gridSpan w:val="3"/>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Popis</w:t>
            </w:r>
          </w:p>
        </w:tc>
        <w:tc>
          <w:tcPr>
            <w:tcW w:w="4554" w:type="dxa"/>
            <w:gridSpan w:val="2"/>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Předseda senátu/samosoudce</w:t>
            </w:r>
          </w:p>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Zástupce</w:t>
            </w:r>
          </w:p>
        </w:tc>
      </w:tr>
      <w:tr w:rsidR="001C472F" w:rsidRPr="008A0B67" w:rsidTr="003C7C00">
        <w:trPr>
          <w:cantSplit/>
          <w:trHeight w:val="454"/>
        </w:trPr>
        <w:tc>
          <w:tcPr>
            <w:tcW w:w="1134" w:type="dxa"/>
            <w:vMerge w:val="restart"/>
            <w:shd w:val="clear" w:color="auto" w:fill="D9D9D9"/>
          </w:tcPr>
          <w:p w:rsidR="001C472F" w:rsidRPr="008A0B67" w:rsidRDefault="001C472F" w:rsidP="003C7C00">
            <w:pPr>
              <w:spacing w:after="0" w:line="240" w:lineRule="auto"/>
              <w:rPr>
                <w:rFonts w:ascii="Garamond" w:hAnsi="Garamond"/>
                <w:sz w:val="24"/>
                <w:szCs w:val="24"/>
                <w:lang w:eastAsia="cs-CZ"/>
              </w:rPr>
            </w:pPr>
          </w:p>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107</w:t>
            </w: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rsidR="001C472F" w:rsidRPr="008A0B67" w:rsidRDefault="001C472F"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val="restart"/>
          </w:tcPr>
          <w:p w:rsidR="001C472F" w:rsidRPr="008A0B67" w:rsidRDefault="001C472F" w:rsidP="003C7C00">
            <w:pPr>
              <w:spacing w:after="0" w:line="240" w:lineRule="auto"/>
              <w:jc w:val="both"/>
              <w:rPr>
                <w:rFonts w:ascii="Times New Roman" w:hAnsi="Times New Roman"/>
                <w:sz w:val="24"/>
                <w:szCs w:val="24"/>
                <w:lang w:eastAsia="cs-CZ"/>
              </w:rPr>
            </w:pPr>
          </w:p>
          <w:p w:rsidR="001C472F" w:rsidRPr="008A0B67" w:rsidRDefault="001C472F" w:rsidP="003C7C00">
            <w:pPr>
              <w:spacing w:after="0" w:line="240" w:lineRule="auto"/>
              <w:jc w:val="both"/>
              <w:rPr>
                <w:rFonts w:ascii="Garamond" w:hAnsi="Garamond"/>
                <w:b/>
                <w:sz w:val="24"/>
                <w:szCs w:val="24"/>
                <w:lang w:eastAsia="cs-CZ"/>
              </w:rPr>
            </w:pPr>
            <w:r w:rsidRPr="008A0B67">
              <w:rPr>
                <w:rFonts w:ascii="Garamond" w:hAnsi="Garamond"/>
                <w:b/>
                <w:sz w:val="24"/>
                <w:szCs w:val="24"/>
                <w:lang w:eastAsia="cs-CZ"/>
              </w:rPr>
              <w:t>Mgr. Klára Polčáková</w:t>
            </w:r>
          </w:p>
          <w:p w:rsidR="001C472F" w:rsidRPr="008A0B67" w:rsidRDefault="001C472F" w:rsidP="003C7C00">
            <w:pPr>
              <w:spacing w:after="0" w:line="240" w:lineRule="auto"/>
              <w:jc w:val="both"/>
              <w:rPr>
                <w:rFonts w:ascii="Garamond" w:hAnsi="Garamond"/>
                <w:sz w:val="24"/>
                <w:szCs w:val="24"/>
                <w:lang w:eastAsia="cs-CZ"/>
              </w:rPr>
            </w:pPr>
            <w:r w:rsidRPr="008A0B67">
              <w:rPr>
                <w:rFonts w:ascii="Garamond" w:hAnsi="Garamond"/>
                <w:sz w:val="24"/>
                <w:szCs w:val="24"/>
                <w:lang w:eastAsia="cs-CZ"/>
              </w:rPr>
              <w:t>Mgr. Michaela Bouhalika</w:t>
            </w:r>
          </w:p>
          <w:p w:rsidR="001C472F" w:rsidRPr="008A0B67" w:rsidRDefault="001C472F" w:rsidP="003C7C00">
            <w:pPr>
              <w:spacing w:after="0" w:line="240" w:lineRule="auto"/>
              <w:jc w:val="both"/>
              <w:rPr>
                <w:rFonts w:ascii="Times New Roman" w:hAnsi="Times New Roman"/>
                <w:sz w:val="24"/>
                <w:szCs w:val="24"/>
                <w:lang w:eastAsia="cs-CZ"/>
              </w:rPr>
            </w:pPr>
          </w:p>
          <w:p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rsidTr="003C7C00">
        <w:trPr>
          <w:cantSplit/>
          <w:trHeight w:val="454"/>
        </w:trPr>
        <w:tc>
          <w:tcPr>
            <w:tcW w:w="1134" w:type="dxa"/>
            <w:vMerge/>
            <w:shd w:val="clear" w:color="auto" w:fill="D9D9D9"/>
          </w:tcPr>
          <w:p w:rsidR="001C472F" w:rsidRPr="008A0B67" w:rsidRDefault="001C472F" w:rsidP="003C7C00">
            <w:pPr>
              <w:spacing w:after="0" w:line="240" w:lineRule="auto"/>
              <w:rPr>
                <w:rFonts w:ascii="Garamond" w:hAnsi="Garamond"/>
                <w:sz w:val="24"/>
                <w:szCs w:val="24"/>
                <w:lang w:eastAsia="cs-CZ"/>
              </w:rPr>
            </w:pP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proofErr w:type="spellStart"/>
            <w:r w:rsidRPr="008A0B67">
              <w:rPr>
                <w:rFonts w:ascii="Garamond" w:hAnsi="Garamond"/>
                <w:b/>
                <w:sz w:val="24"/>
                <w:szCs w:val="24"/>
                <w:lang w:eastAsia="cs-CZ"/>
              </w:rPr>
              <w:t>Nc</w:t>
            </w:r>
            <w:proofErr w:type="spellEnd"/>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rsidR="001C472F" w:rsidRPr="008A0B67" w:rsidRDefault="001C472F" w:rsidP="00792A14">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tcPr>
          <w:p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rsidTr="003C7C00">
        <w:trPr>
          <w:cantSplit/>
          <w:trHeight w:val="454"/>
        </w:trPr>
        <w:tc>
          <w:tcPr>
            <w:tcW w:w="1134" w:type="dxa"/>
            <w:vMerge/>
            <w:shd w:val="clear" w:color="auto" w:fill="D9D9D9"/>
          </w:tcPr>
          <w:p w:rsidR="001C472F" w:rsidRPr="008A0B67" w:rsidRDefault="001C472F" w:rsidP="003C7C00">
            <w:pPr>
              <w:spacing w:after="0" w:line="240" w:lineRule="auto"/>
              <w:rPr>
                <w:rFonts w:ascii="Garamond" w:hAnsi="Garamond"/>
                <w:sz w:val="24"/>
                <w:szCs w:val="24"/>
                <w:lang w:eastAsia="cs-CZ"/>
              </w:rPr>
            </w:pP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10 %</w:t>
            </w:r>
          </w:p>
        </w:tc>
        <w:tc>
          <w:tcPr>
            <w:tcW w:w="6840" w:type="dxa"/>
            <w:gridSpan w:val="3"/>
            <w:vAlign w:val="center"/>
          </w:tcPr>
          <w:p w:rsidR="001C472F" w:rsidRPr="008A0B67" w:rsidRDefault="001C472F" w:rsidP="00F659F2">
            <w:pPr>
              <w:spacing w:after="0" w:line="240" w:lineRule="auto"/>
              <w:rPr>
                <w:rFonts w:ascii="Garamond" w:hAnsi="Garamond"/>
                <w:b/>
                <w:sz w:val="24"/>
                <w:szCs w:val="24"/>
                <w:lang w:eastAsia="cs-CZ"/>
              </w:rPr>
            </w:pPr>
            <w:r w:rsidRPr="008A0B67">
              <w:rPr>
                <w:rFonts w:ascii="Garamond" w:hAnsi="Garamond"/>
                <w:b/>
                <w:sz w:val="24"/>
                <w:szCs w:val="24"/>
                <w:lang w:eastAsia="cs-CZ"/>
              </w:rPr>
              <w:t>věcí se specializací „nájem“</w:t>
            </w:r>
          </w:p>
        </w:tc>
        <w:tc>
          <w:tcPr>
            <w:tcW w:w="4554" w:type="dxa"/>
            <w:gridSpan w:val="2"/>
            <w:vMerge/>
          </w:tcPr>
          <w:p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rsidTr="003C7C00">
        <w:trPr>
          <w:cantSplit/>
          <w:trHeight w:val="454"/>
        </w:trPr>
        <w:tc>
          <w:tcPr>
            <w:tcW w:w="1134" w:type="dxa"/>
            <w:vMerge/>
            <w:shd w:val="clear" w:color="auto" w:fill="D9D9D9"/>
          </w:tcPr>
          <w:p w:rsidR="001C472F" w:rsidRPr="008A0B67" w:rsidRDefault="001C472F" w:rsidP="003C7C00">
            <w:pPr>
              <w:spacing w:after="0" w:line="240" w:lineRule="auto"/>
              <w:rPr>
                <w:rFonts w:ascii="Garamond" w:hAnsi="Garamond"/>
                <w:sz w:val="24"/>
                <w:szCs w:val="24"/>
                <w:lang w:eastAsia="cs-CZ"/>
              </w:rPr>
            </w:pP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rsidR="001C472F" w:rsidRPr="008A0B67" w:rsidRDefault="001C472F" w:rsidP="00F659F2">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rsidR="001C472F" w:rsidRPr="008A0B67" w:rsidRDefault="001C472F" w:rsidP="003C7C00">
            <w:pPr>
              <w:spacing w:after="0" w:line="240" w:lineRule="auto"/>
              <w:jc w:val="both"/>
              <w:rPr>
                <w:rFonts w:ascii="Times New Roman" w:hAnsi="Times New Roman"/>
                <w:sz w:val="24"/>
                <w:szCs w:val="24"/>
                <w:lang w:eastAsia="cs-CZ"/>
              </w:rPr>
            </w:pPr>
          </w:p>
        </w:tc>
      </w:tr>
      <w:tr w:rsidR="00595152" w:rsidRPr="008A0B67" w:rsidTr="00AD3A4D">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Soudní tajemnice</w:t>
            </w:r>
          </w:p>
        </w:tc>
        <w:tc>
          <w:tcPr>
            <w:tcW w:w="3402" w:type="dxa"/>
            <w:vAlign w:val="center"/>
          </w:tcPr>
          <w:p w:rsidR="00595152" w:rsidRPr="008A0B67" w:rsidRDefault="00595152" w:rsidP="00AD3A4D">
            <w:pPr>
              <w:spacing w:after="0" w:line="240" w:lineRule="auto"/>
              <w:rPr>
                <w:rFonts w:ascii="Garamond" w:hAnsi="Garamond"/>
                <w:lang w:eastAsia="cs-CZ"/>
              </w:rPr>
            </w:pPr>
            <w:r w:rsidRPr="008A0B67">
              <w:rPr>
                <w:rFonts w:ascii="Garamond" w:hAnsi="Garamond"/>
                <w:sz w:val="24"/>
                <w:szCs w:val="24"/>
                <w:lang w:eastAsia="cs-CZ"/>
              </w:rPr>
              <w:t xml:space="preserve">Hana </w:t>
            </w:r>
            <w:proofErr w:type="spellStart"/>
            <w:r w:rsidRPr="008A0B67">
              <w:rPr>
                <w:rFonts w:ascii="Garamond" w:hAnsi="Garamond"/>
                <w:sz w:val="24"/>
                <w:szCs w:val="24"/>
                <w:lang w:eastAsia="cs-CZ"/>
              </w:rPr>
              <w:t>Kallusová</w:t>
            </w:r>
            <w:proofErr w:type="spellEnd"/>
          </w:p>
        </w:tc>
        <w:tc>
          <w:tcPr>
            <w:tcW w:w="3402" w:type="dxa"/>
            <w:gridSpan w:val="2"/>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Mgr. Pavel Dembický</w:t>
            </w:r>
          </w:p>
        </w:tc>
      </w:tr>
      <w:tr w:rsidR="00595152" w:rsidRPr="008A0B67" w:rsidTr="00AD3A4D">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Rejstříková vedoucí</w:t>
            </w:r>
          </w:p>
        </w:tc>
        <w:tc>
          <w:tcPr>
            <w:tcW w:w="3402" w:type="dxa"/>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 xml:space="preserve">Hana </w:t>
            </w:r>
            <w:proofErr w:type="spellStart"/>
            <w:r w:rsidRPr="008A0B67">
              <w:rPr>
                <w:rFonts w:ascii="Garamond" w:hAnsi="Garamond"/>
                <w:sz w:val="24"/>
                <w:szCs w:val="24"/>
                <w:lang w:eastAsia="cs-CZ"/>
              </w:rPr>
              <w:t>Kallusová</w:t>
            </w:r>
            <w:proofErr w:type="spellEnd"/>
          </w:p>
        </w:tc>
        <w:tc>
          <w:tcPr>
            <w:tcW w:w="3402" w:type="dxa"/>
            <w:gridSpan w:val="2"/>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Pavla Kudelová</w:t>
            </w:r>
          </w:p>
        </w:tc>
      </w:tr>
    </w:tbl>
    <w:p w:rsidR="00595152" w:rsidRPr="008A0B67"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8A0B67" w:rsidTr="003C7C00">
        <w:trPr>
          <w:cantSplit/>
          <w:trHeight w:val="851"/>
        </w:trPr>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Soudní oddělení</w:t>
            </w:r>
          </w:p>
        </w:tc>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Agenda</w:t>
            </w:r>
          </w:p>
        </w:tc>
        <w:tc>
          <w:tcPr>
            <w:tcW w:w="1080"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Velikost nápadu</w:t>
            </w:r>
          </w:p>
        </w:tc>
        <w:tc>
          <w:tcPr>
            <w:tcW w:w="6840" w:type="dxa"/>
            <w:gridSpan w:val="3"/>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Popis</w:t>
            </w:r>
          </w:p>
        </w:tc>
        <w:tc>
          <w:tcPr>
            <w:tcW w:w="4554" w:type="dxa"/>
            <w:gridSpan w:val="2"/>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Předseda senátu/samosoudce</w:t>
            </w:r>
          </w:p>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Zástupce</w:t>
            </w:r>
          </w:p>
        </w:tc>
      </w:tr>
      <w:tr w:rsidR="001C472F" w:rsidRPr="008A0B67" w:rsidTr="003C7C00">
        <w:trPr>
          <w:cantSplit/>
          <w:trHeight w:val="454"/>
        </w:trPr>
        <w:tc>
          <w:tcPr>
            <w:tcW w:w="1134" w:type="dxa"/>
            <w:vMerge w:val="restart"/>
            <w:shd w:val="clear" w:color="auto" w:fill="D9D9D9"/>
          </w:tcPr>
          <w:p w:rsidR="001C472F" w:rsidRPr="008A0B67" w:rsidRDefault="001C472F" w:rsidP="003C7C00">
            <w:pPr>
              <w:spacing w:after="0" w:line="240" w:lineRule="auto"/>
              <w:rPr>
                <w:rFonts w:ascii="Garamond" w:hAnsi="Garamond"/>
                <w:sz w:val="24"/>
                <w:szCs w:val="24"/>
                <w:lang w:eastAsia="cs-CZ"/>
              </w:rPr>
            </w:pPr>
          </w:p>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108</w:t>
            </w: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rsidR="001C472F" w:rsidRPr="008A0B67" w:rsidRDefault="001C472F"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val="restart"/>
          </w:tcPr>
          <w:p w:rsidR="001C472F" w:rsidRPr="008A0B67" w:rsidRDefault="001C472F" w:rsidP="003C7C00">
            <w:pPr>
              <w:spacing w:after="0" w:line="240" w:lineRule="auto"/>
              <w:jc w:val="both"/>
              <w:rPr>
                <w:rFonts w:ascii="Times New Roman" w:hAnsi="Times New Roman"/>
                <w:sz w:val="24"/>
                <w:szCs w:val="24"/>
                <w:lang w:eastAsia="cs-CZ"/>
              </w:rPr>
            </w:pPr>
          </w:p>
          <w:p w:rsidR="001C472F" w:rsidRPr="008A0B67" w:rsidRDefault="001C472F" w:rsidP="003C7C00">
            <w:pPr>
              <w:spacing w:after="0" w:line="240" w:lineRule="auto"/>
              <w:jc w:val="both"/>
              <w:rPr>
                <w:rFonts w:ascii="Garamond" w:hAnsi="Garamond"/>
                <w:b/>
                <w:sz w:val="24"/>
                <w:szCs w:val="24"/>
                <w:lang w:eastAsia="cs-CZ"/>
              </w:rPr>
            </w:pPr>
            <w:r w:rsidRPr="008A0B67">
              <w:rPr>
                <w:rFonts w:ascii="Garamond" w:hAnsi="Garamond"/>
                <w:b/>
                <w:sz w:val="24"/>
                <w:szCs w:val="24"/>
                <w:lang w:eastAsia="cs-CZ"/>
              </w:rPr>
              <w:t>Mgr. Jitka Zavázalová</w:t>
            </w:r>
          </w:p>
          <w:p w:rsidR="001C472F" w:rsidRPr="008A0B67" w:rsidRDefault="001C472F" w:rsidP="003C7C00">
            <w:pPr>
              <w:spacing w:after="0" w:line="240" w:lineRule="auto"/>
              <w:jc w:val="both"/>
              <w:rPr>
                <w:rFonts w:ascii="Garamond" w:hAnsi="Garamond"/>
                <w:sz w:val="24"/>
                <w:szCs w:val="24"/>
                <w:lang w:eastAsia="cs-CZ"/>
              </w:rPr>
            </w:pPr>
            <w:r w:rsidRPr="008A0B67">
              <w:rPr>
                <w:rFonts w:ascii="Garamond" w:hAnsi="Garamond"/>
                <w:sz w:val="24"/>
                <w:szCs w:val="24"/>
                <w:lang w:eastAsia="cs-CZ"/>
              </w:rPr>
              <w:t>Mgr. Otto Slavík</w:t>
            </w:r>
          </w:p>
          <w:p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rsidTr="003C7C00">
        <w:trPr>
          <w:cantSplit/>
          <w:trHeight w:val="454"/>
        </w:trPr>
        <w:tc>
          <w:tcPr>
            <w:tcW w:w="1134" w:type="dxa"/>
            <w:vMerge/>
            <w:shd w:val="clear" w:color="auto" w:fill="D9D9D9"/>
          </w:tcPr>
          <w:p w:rsidR="001C472F" w:rsidRPr="008A0B67" w:rsidRDefault="001C472F" w:rsidP="003C7C00">
            <w:pPr>
              <w:spacing w:after="0" w:line="240" w:lineRule="auto"/>
              <w:rPr>
                <w:rFonts w:ascii="Garamond" w:hAnsi="Garamond"/>
                <w:sz w:val="24"/>
                <w:szCs w:val="24"/>
                <w:lang w:eastAsia="cs-CZ"/>
              </w:rPr>
            </w:pP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proofErr w:type="spellStart"/>
            <w:r w:rsidRPr="008A0B67">
              <w:rPr>
                <w:rFonts w:ascii="Garamond" w:hAnsi="Garamond"/>
                <w:b/>
                <w:sz w:val="24"/>
                <w:szCs w:val="24"/>
                <w:lang w:eastAsia="cs-CZ"/>
              </w:rPr>
              <w:t>Nc</w:t>
            </w:r>
            <w:proofErr w:type="spellEnd"/>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rsidR="001C472F" w:rsidRPr="008A0B67" w:rsidRDefault="001C472F"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p w:rsidR="001C472F" w:rsidRPr="008A0B67" w:rsidRDefault="001C472F" w:rsidP="003C7C00">
            <w:pPr>
              <w:spacing w:after="0" w:line="240" w:lineRule="auto"/>
              <w:rPr>
                <w:rFonts w:ascii="Garamond" w:hAnsi="Garamond"/>
                <w:b/>
                <w:sz w:val="24"/>
                <w:szCs w:val="24"/>
                <w:lang w:eastAsia="cs-CZ"/>
              </w:rPr>
            </w:pPr>
          </w:p>
        </w:tc>
        <w:tc>
          <w:tcPr>
            <w:tcW w:w="4554" w:type="dxa"/>
            <w:gridSpan w:val="2"/>
            <w:vMerge/>
          </w:tcPr>
          <w:p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rsidTr="003C7C00">
        <w:trPr>
          <w:cantSplit/>
          <w:trHeight w:val="454"/>
        </w:trPr>
        <w:tc>
          <w:tcPr>
            <w:tcW w:w="1134" w:type="dxa"/>
            <w:vMerge/>
            <w:shd w:val="clear" w:color="auto" w:fill="D9D9D9"/>
          </w:tcPr>
          <w:p w:rsidR="001C472F" w:rsidRPr="008A0B67" w:rsidRDefault="001C472F" w:rsidP="003C7C00">
            <w:pPr>
              <w:spacing w:after="0" w:line="240" w:lineRule="auto"/>
              <w:rPr>
                <w:rFonts w:ascii="Garamond" w:hAnsi="Garamond"/>
                <w:sz w:val="24"/>
                <w:szCs w:val="24"/>
                <w:lang w:eastAsia="cs-CZ"/>
              </w:rPr>
            </w:pP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10 %</w:t>
            </w:r>
          </w:p>
        </w:tc>
        <w:tc>
          <w:tcPr>
            <w:tcW w:w="6840" w:type="dxa"/>
            <w:gridSpan w:val="3"/>
            <w:vAlign w:val="center"/>
          </w:tcPr>
          <w:p w:rsidR="001C472F" w:rsidRPr="008A0B67" w:rsidRDefault="001C472F" w:rsidP="00F659F2">
            <w:pPr>
              <w:spacing w:after="0" w:line="240" w:lineRule="auto"/>
              <w:rPr>
                <w:rFonts w:ascii="Garamond" w:hAnsi="Garamond"/>
                <w:b/>
                <w:sz w:val="24"/>
                <w:szCs w:val="24"/>
                <w:lang w:eastAsia="cs-CZ"/>
              </w:rPr>
            </w:pPr>
            <w:r w:rsidRPr="008A0B67">
              <w:rPr>
                <w:rFonts w:ascii="Garamond" w:hAnsi="Garamond"/>
                <w:b/>
                <w:sz w:val="24"/>
                <w:szCs w:val="24"/>
                <w:lang w:eastAsia="cs-CZ"/>
              </w:rPr>
              <w:t>věcí se specializací „nájem“</w:t>
            </w:r>
          </w:p>
        </w:tc>
        <w:tc>
          <w:tcPr>
            <w:tcW w:w="4554" w:type="dxa"/>
            <w:gridSpan w:val="2"/>
            <w:vMerge/>
          </w:tcPr>
          <w:p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rsidTr="003C7C00">
        <w:trPr>
          <w:cantSplit/>
          <w:trHeight w:val="454"/>
        </w:trPr>
        <w:tc>
          <w:tcPr>
            <w:tcW w:w="1134" w:type="dxa"/>
            <w:vMerge/>
            <w:shd w:val="clear" w:color="auto" w:fill="D9D9D9"/>
          </w:tcPr>
          <w:p w:rsidR="001C472F" w:rsidRPr="008A0B67" w:rsidRDefault="001C472F" w:rsidP="003C7C00">
            <w:pPr>
              <w:spacing w:after="0" w:line="240" w:lineRule="auto"/>
              <w:rPr>
                <w:rFonts w:ascii="Garamond" w:hAnsi="Garamond"/>
                <w:sz w:val="24"/>
                <w:szCs w:val="24"/>
                <w:lang w:eastAsia="cs-CZ"/>
              </w:rPr>
            </w:pP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rsidR="001C472F" w:rsidRPr="008A0B67" w:rsidRDefault="001C472F" w:rsidP="00F659F2">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rsidR="001C472F" w:rsidRPr="008A0B67" w:rsidRDefault="001C472F" w:rsidP="003C7C00">
            <w:pPr>
              <w:spacing w:after="0" w:line="240" w:lineRule="auto"/>
              <w:jc w:val="both"/>
              <w:rPr>
                <w:rFonts w:ascii="Times New Roman" w:hAnsi="Times New Roman"/>
                <w:sz w:val="24"/>
                <w:szCs w:val="24"/>
                <w:lang w:eastAsia="cs-CZ"/>
              </w:rPr>
            </w:pPr>
          </w:p>
        </w:tc>
      </w:tr>
      <w:tr w:rsidR="00595152" w:rsidRPr="008A0B67" w:rsidTr="00AD3A4D">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Asistent soudce</w:t>
            </w:r>
          </w:p>
        </w:tc>
        <w:tc>
          <w:tcPr>
            <w:tcW w:w="3402" w:type="dxa"/>
            <w:vAlign w:val="center"/>
          </w:tcPr>
          <w:p w:rsidR="00595152" w:rsidRPr="008A0B67" w:rsidRDefault="00595152" w:rsidP="00AD3A4D">
            <w:pPr>
              <w:spacing w:after="0" w:line="240" w:lineRule="auto"/>
              <w:rPr>
                <w:rFonts w:ascii="Garamond" w:hAnsi="Garamond"/>
                <w:lang w:eastAsia="cs-CZ"/>
              </w:rPr>
            </w:pPr>
            <w:r w:rsidRPr="008A0B67">
              <w:rPr>
                <w:rFonts w:ascii="Garamond" w:hAnsi="Garamond"/>
                <w:sz w:val="24"/>
                <w:szCs w:val="24"/>
                <w:lang w:eastAsia="cs-CZ"/>
              </w:rPr>
              <w:t>Mgr. Pavel Dembický</w:t>
            </w:r>
          </w:p>
        </w:tc>
        <w:tc>
          <w:tcPr>
            <w:tcW w:w="3402" w:type="dxa"/>
            <w:gridSpan w:val="2"/>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Lucie Hrabalová</w:t>
            </w:r>
          </w:p>
        </w:tc>
      </w:tr>
      <w:tr w:rsidR="00595152" w:rsidRPr="008A0B67" w:rsidTr="00AD3A4D">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Rejstříková vedoucí</w:t>
            </w:r>
          </w:p>
        </w:tc>
        <w:tc>
          <w:tcPr>
            <w:tcW w:w="3402" w:type="dxa"/>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 xml:space="preserve">Kateřina </w:t>
            </w:r>
            <w:proofErr w:type="spellStart"/>
            <w:r w:rsidRPr="008A0B67">
              <w:rPr>
                <w:rFonts w:ascii="Garamond" w:hAnsi="Garamond"/>
                <w:sz w:val="24"/>
                <w:szCs w:val="24"/>
                <w:lang w:eastAsia="cs-CZ"/>
              </w:rPr>
              <w:t>Růžovská</w:t>
            </w:r>
            <w:proofErr w:type="spellEnd"/>
            <w:r w:rsidRPr="008A0B67">
              <w:rPr>
                <w:rFonts w:ascii="Garamond" w:hAnsi="Garamond"/>
                <w:sz w:val="24"/>
                <w:szCs w:val="24"/>
                <w:lang w:eastAsia="cs-CZ"/>
              </w:rPr>
              <w:t xml:space="preserve"> </w:t>
            </w:r>
          </w:p>
          <w:p w:rsidR="00595152" w:rsidRPr="008A0B67" w:rsidRDefault="00595152" w:rsidP="00AD3A4D">
            <w:pPr>
              <w:spacing w:after="0" w:line="240" w:lineRule="auto"/>
              <w:rPr>
                <w:rFonts w:ascii="Garamond" w:hAnsi="Garamond"/>
                <w:i/>
                <w:lang w:eastAsia="cs-CZ"/>
              </w:rPr>
            </w:pPr>
          </w:p>
        </w:tc>
        <w:tc>
          <w:tcPr>
            <w:tcW w:w="3402" w:type="dxa"/>
            <w:gridSpan w:val="2"/>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Radka Kostelencová</w:t>
            </w:r>
          </w:p>
        </w:tc>
      </w:tr>
    </w:tbl>
    <w:p w:rsidR="00595152" w:rsidRPr="008A0B67" w:rsidRDefault="00595152" w:rsidP="003C7C00">
      <w:pPr>
        <w:spacing w:after="0" w:line="240" w:lineRule="auto"/>
        <w:rPr>
          <w:rFonts w:ascii="Times New Roman" w:hAnsi="Times New Roman"/>
          <w:sz w:val="24"/>
          <w:szCs w:val="24"/>
          <w:lang w:eastAsia="cs-CZ"/>
        </w:rPr>
      </w:pPr>
    </w:p>
    <w:p w:rsidR="00595152" w:rsidRPr="008A0B67"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21"/>
        <w:gridCol w:w="1167"/>
        <w:gridCol w:w="3402"/>
        <w:gridCol w:w="2250"/>
        <w:gridCol w:w="1152"/>
        <w:gridCol w:w="3402"/>
      </w:tblGrid>
      <w:tr w:rsidR="00595152" w:rsidRPr="008A0B67" w:rsidTr="003C7C00">
        <w:trPr>
          <w:cantSplit/>
          <w:trHeight w:val="851"/>
        </w:trPr>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Soudní oddělení</w:t>
            </w:r>
          </w:p>
        </w:tc>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Agenda</w:t>
            </w:r>
          </w:p>
        </w:tc>
        <w:tc>
          <w:tcPr>
            <w:tcW w:w="1080"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Velikost nápadu</w:t>
            </w:r>
          </w:p>
        </w:tc>
        <w:tc>
          <w:tcPr>
            <w:tcW w:w="6840" w:type="dxa"/>
            <w:gridSpan w:val="4"/>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Popis</w:t>
            </w:r>
          </w:p>
        </w:tc>
        <w:tc>
          <w:tcPr>
            <w:tcW w:w="4554" w:type="dxa"/>
            <w:gridSpan w:val="2"/>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Předseda senátu/samosoudce</w:t>
            </w:r>
          </w:p>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Zástupce</w:t>
            </w:r>
          </w:p>
        </w:tc>
      </w:tr>
      <w:tr w:rsidR="001C472F" w:rsidRPr="008A0B67" w:rsidTr="003C7C00">
        <w:trPr>
          <w:cantSplit/>
          <w:trHeight w:val="486"/>
        </w:trPr>
        <w:tc>
          <w:tcPr>
            <w:tcW w:w="1134" w:type="dxa"/>
            <w:vMerge w:val="restart"/>
            <w:shd w:val="clear" w:color="auto" w:fill="D9D9D9"/>
          </w:tcPr>
          <w:p w:rsidR="001C472F" w:rsidRPr="008A0B67" w:rsidRDefault="001C472F" w:rsidP="003C7C00">
            <w:pPr>
              <w:spacing w:after="0" w:line="240" w:lineRule="auto"/>
              <w:rPr>
                <w:rFonts w:ascii="Garamond" w:hAnsi="Garamond"/>
                <w:sz w:val="24"/>
                <w:szCs w:val="24"/>
                <w:lang w:eastAsia="cs-CZ"/>
              </w:rPr>
            </w:pPr>
          </w:p>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109</w:t>
            </w: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4"/>
            <w:vAlign w:val="center"/>
          </w:tcPr>
          <w:p w:rsidR="001C472F" w:rsidRPr="008A0B67" w:rsidRDefault="001C472F"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val="restart"/>
          </w:tcPr>
          <w:p w:rsidR="001C472F" w:rsidRPr="008A0B67" w:rsidRDefault="001C472F" w:rsidP="003C7C00">
            <w:pPr>
              <w:spacing w:after="0" w:line="240" w:lineRule="auto"/>
              <w:jc w:val="both"/>
              <w:rPr>
                <w:rFonts w:ascii="Times New Roman" w:hAnsi="Times New Roman"/>
                <w:sz w:val="24"/>
                <w:szCs w:val="24"/>
                <w:lang w:eastAsia="cs-CZ"/>
              </w:rPr>
            </w:pPr>
          </w:p>
          <w:p w:rsidR="001C472F" w:rsidRPr="008A0B67" w:rsidRDefault="001C472F" w:rsidP="003C7C00">
            <w:pPr>
              <w:spacing w:after="0" w:line="240" w:lineRule="auto"/>
              <w:jc w:val="both"/>
              <w:rPr>
                <w:rFonts w:ascii="Garamond" w:hAnsi="Garamond"/>
                <w:b/>
                <w:sz w:val="24"/>
                <w:szCs w:val="24"/>
                <w:lang w:eastAsia="cs-CZ"/>
              </w:rPr>
            </w:pPr>
            <w:r w:rsidRPr="008A0B67">
              <w:rPr>
                <w:rFonts w:ascii="Garamond" w:hAnsi="Garamond"/>
                <w:b/>
                <w:sz w:val="24"/>
                <w:szCs w:val="24"/>
                <w:lang w:eastAsia="cs-CZ"/>
              </w:rPr>
              <w:t>Mgr. Michaela Bouhalika</w:t>
            </w:r>
          </w:p>
          <w:p w:rsidR="001C472F" w:rsidRPr="008A0B67" w:rsidRDefault="001C472F" w:rsidP="003C7C00">
            <w:pPr>
              <w:spacing w:after="0" w:line="240" w:lineRule="auto"/>
              <w:jc w:val="both"/>
              <w:rPr>
                <w:rFonts w:ascii="Times New Roman" w:hAnsi="Times New Roman"/>
                <w:sz w:val="24"/>
                <w:szCs w:val="24"/>
                <w:lang w:eastAsia="cs-CZ"/>
              </w:rPr>
            </w:pPr>
            <w:r w:rsidRPr="008A0B67">
              <w:rPr>
                <w:rFonts w:ascii="Garamond" w:hAnsi="Garamond"/>
                <w:sz w:val="24"/>
                <w:szCs w:val="24"/>
                <w:lang w:eastAsia="cs-CZ"/>
              </w:rPr>
              <w:t>Mgr. Aleksandra Zubková</w:t>
            </w:r>
          </w:p>
        </w:tc>
      </w:tr>
      <w:tr w:rsidR="001C472F" w:rsidRPr="008A0B67" w:rsidTr="003C7C00">
        <w:trPr>
          <w:cantSplit/>
          <w:trHeight w:val="486"/>
        </w:trPr>
        <w:tc>
          <w:tcPr>
            <w:tcW w:w="1134" w:type="dxa"/>
            <w:vMerge/>
            <w:shd w:val="clear" w:color="auto" w:fill="D9D9D9"/>
          </w:tcPr>
          <w:p w:rsidR="001C472F" w:rsidRPr="008A0B67" w:rsidRDefault="001C472F" w:rsidP="003C7C00">
            <w:pPr>
              <w:spacing w:after="0" w:line="240" w:lineRule="auto"/>
              <w:rPr>
                <w:rFonts w:ascii="Garamond" w:hAnsi="Garamond"/>
                <w:sz w:val="24"/>
                <w:szCs w:val="24"/>
                <w:lang w:eastAsia="cs-CZ"/>
              </w:rPr>
            </w:pP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proofErr w:type="spellStart"/>
            <w:r w:rsidRPr="008A0B67">
              <w:rPr>
                <w:rFonts w:ascii="Garamond" w:hAnsi="Garamond"/>
                <w:b/>
                <w:sz w:val="24"/>
                <w:szCs w:val="24"/>
                <w:lang w:eastAsia="cs-CZ"/>
              </w:rPr>
              <w:t>Nc</w:t>
            </w:r>
            <w:proofErr w:type="spellEnd"/>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4"/>
            <w:vAlign w:val="center"/>
          </w:tcPr>
          <w:p w:rsidR="001C472F" w:rsidRPr="008A0B67" w:rsidRDefault="001C472F" w:rsidP="003C7C00">
            <w:pPr>
              <w:spacing w:after="0" w:line="240" w:lineRule="auto"/>
              <w:rPr>
                <w:rFonts w:ascii="Garamond" w:hAnsi="Garamond"/>
                <w:b/>
                <w:sz w:val="24"/>
                <w:szCs w:val="24"/>
                <w:lang w:eastAsia="cs-CZ"/>
              </w:rPr>
            </w:pPr>
            <w:r w:rsidRPr="008A0B67">
              <w:rPr>
                <w:rFonts w:ascii="Garamond" w:hAnsi="Garamond"/>
                <w:b/>
                <w:sz w:val="24"/>
                <w:szCs w:val="24"/>
                <w:lang w:eastAsia="cs-CZ"/>
              </w:rPr>
              <w:t>běžný nápad věcí</w:t>
            </w:r>
          </w:p>
        </w:tc>
        <w:tc>
          <w:tcPr>
            <w:tcW w:w="4554" w:type="dxa"/>
            <w:gridSpan w:val="2"/>
            <w:vMerge/>
          </w:tcPr>
          <w:p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rsidTr="003C7C00">
        <w:trPr>
          <w:cantSplit/>
          <w:trHeight w:val="486"/>
        </w:trPr>
        <w:tc>
          <w:tcPr>
            <w:tcW w:w="1134" w:type="dxa"/>
            <w:vMerge/>
            <w:shd w:val="clear" w:color="auto" w:fill="D9D9D9"/>
          </w:tcPr>
          <w:p w:rsidR="001C472F" w:rsidRPr="008A0B67" w:rsidRDefault="001C472F" w:rsidP="003C7C00">
            <w:pPr>
              <w:spacing w:after="0" w:line="240" w:lineRule="auto"/>
              <w:rPr>
                <w:rFonts w:ascii="Garamond" w:hAnsi="Garamond"/>
                <w:sz w:val="24"/>
                <w:szCs w:val="24"/>
                <w:lang w:eastAsia="cs-CZ"/>
              </w:rPr>
            </w:pP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10 %</w:t>
            </w:r>
          </w:p>
        </w:tc>
        <w:tc>
          <w:tcPr>
            <w:tcW w:w="6840" w:type="dxa"/>
            <w:gridSpan w:val="4"/>
            <w:vAlign w:val="center"/>
          </w:tcPr>
          <w:p w:rsidR="001C472F" w:rsidRPr="008A0B67" w:rsidRDefault="001C472F" w:rsidP="00F659F2">
            <w:pPr>
              <w:spacing w:after="0" w:line="240" w:lineRule="auto"/>
              <w:rPr>
                <w:rFonts w:ascii="Garamond" w:hAnsi="Garamond"/>
                <w:b/>
                <w:sz w:val="24"/>
                <w:szCs w:val="24"/>
                <w:lang w:eastAsia="cs-CZ"/>
              </w:rPr>
            </w:pPr>
            <w:r w:rsidRPr="008A0B67">
              <w:rPr>
                <w:rFonts w:ascii="Garamond" w:hAnsi="Garamond"/>
                <w:b/>
                <w:sz w:val="24"/>
                <w:szCs w:val="24"/>
                <w:lang w:eastAsia="cs-CZ"/>
              </w:rPr>
              <w:t>věcí se specializací „nájem“</w:t>
            </w:r>
          </w:p>
        </w:tc>
        <w:tc>
          <w:tcPr>
            <w:tcW w:w="4554" w:type="dxa"/>
            <w:gridSpan w:val="2"/>
            <w:vMerge/>
          </w:tcPr>
          <w:p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rsidTr="003C7C00">
        <w:trPr>
          <w:cantSplit/>
          <w:trHeight w:val="486"/>
        </w:trPr>
        <w:tc>
          <w:tcPr>
            <w:tcW w:w="1134" w:type="dxa"/>
            <w:vMerge/>
            <w:shd w:val="clear" w:color="auto" w:fill="D9D9D9"/>
          </w:tcPr>
          <w:p w:rsidR="001C472F" w:rsidRPr="008A0B67" w:rsidRDefault="001C472F" w:rsidP="003C7C00">
            <w:pPr>
              <w:spacing w:after="0" w:line="240" w:lineRule="auto"/>
              <w:rPr>
                <w:rFonts w:ascii="Garamond" w:hAnsi="Garamond"/>
                <w:sz w:val="24"/>
                <w:szCs w:val="24"/>
                <w:lang w:eastAsia="cs-CZ"/>
              </w:rPr>
            </w:pP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4"/>
            <w:vAlign w:val="center"/>
          </w:tcPr>
          <w:p w:rsidR="001C472F" w:rsidRPr="008A0B67" w:rsidRDefault="001C472F" w:rsidP="00F659F2">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rsidR="001C472F" w:rsidRPr="008A0B67" w:rsidRDefault="001C472F" w:rsidP="003C7C00">
            <w:pPr>
              <w:spacing w:after="0" w:line="240" w:lineRule="auto"/>
              <w:jc w:val="both"/>
              <w:rPr>
                <w:rFonts w:ascii="Times New Roman" w:hAnsi="Times New Roman"/>
                <w:sz w:val="24"/>
                <w:szCs w:val="24"/>
                <w:lang w:eastAsia="cs-CZ"/>
              </w:rPr>
            </w:pPr>
          </w:p>
        </w:tc>
      </w:tr>
      <w:tr w:rsidR="00595152" w:rsidRPr="008A0B67" w:rsidTr="00AD3A4D">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4"/>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Vyšší soudní úřednice</w:t>
            </w:r>
          </w:p>
        </w:tc>
        <w:tc>
          <w:tcPr>
            <w:tcW w:w="3402" w:type="dxa"/>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Bc. Jana Vlachopulosová, DiS.</w:t>
            </w:r>
          </w:p>
        </w:tc>
        <w:tc>
          <w:tcPr>
            <w:tcW w:w="3402" w:type="dxa"/>
            <w:gridSpan w:val="2"/>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Mgr. Pavel Dembický</w:t>
            </w:r>
          </w:p>
        </w:tc>
      </w:tr>
      <w:tr w:rsidR="00595152" w:rsidRPr="008A0B67" w:rsidTr="00AD3A4D">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4"/>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Rejstříková vedoucí</w:t>
            </w:r>
          </w:p>
        </w:tc>
        <w:tc>
          <w:tcPr>
            <w:tcW w:w="3402" w:type="dxa"/>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Alexandra Jančová</w:t>
            </w:r>
            <w:r w:rsidRPr="008A0B67">
              <w:rPr>
                <w:rFonts w:ascii="Garamond" w:hAnsi="Garamond"/>
                <w:i/>
                <w:strike/>
                <w:sz w:val="24"/>
                <w:szCs w:val="24"/>
                <w:lang w:eastAsia="cs-CZ"/>
              </w:rPr>
              <w:t xml:space="preserve"> </w:t>
            </w:r>
          </w:p>
        </w:tc>
        <w:tc>
          <w:tcPr>
            <w:tcW w:w="3402" w:type="dxa"/>
            <w:gridSpan w:val="2"/>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Pavla Kudelová</w:t>
            </w:r>
          </w:p>
        </w:tc>
      </w:tr>
      <w:tr w:rsidR="00595152" w:rsidRPr="008A0B67" w:rsidTr="003C7C00">
        <w:trPr>
          <w:cantSplit/>
          <w:trHeight w:val="851"/>
        </w:trPr>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lastRenderedPageBreak/>
              <w:t>Soudní oddělení</w:t>
            </w:r>
          </w:p>
        </w:tc>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Agenda</w:t>
            </w:r>
          </w:p>
        </w:tc>
        <w:tc>
          <w:tcPr>
            <w:tcW w:w="1101" w:type="dxa"/>
            <w:gridSpan w:val="2"/>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Velikost nápadu</w:t>
            </w:r>
          </w:p>
        </w:tc>
        <w:tc>
          <w:tcPr>
            <w:tcW w:w="6819" w:type="dxa"/>
            <w:gridSpan w:val="3"/>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Popis</w:t>
            </w:r>
          </w:p>
        </w:tc>
        <w:tc>
          <w:tcPr>
            <w:tcW w:w="4554" w:type="dxa"/>
            <w:gridSpan w:val="2"/>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Předseda senátu/samosoudce</w:t>
            </w:r>
          </w:p>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Zástupce</w:t>
            </w:r>
          </w:p>
        </w:tc>
      </w:tr>
      <w:tr w:rsidR="001C472F" w:rsidRPr="008A0B67" w:rsidTr="003C7C00">
        <w:trPr>
          <w:cantSplit/>
          <w:trHeight w:val="454"/>
        </w:trPr>
        <w:tc>
          <w:tcPr>
            <w:tcW w:w="1134" w:type="dxa"/>
            <w:vMerge w:val="restart"/>
            <w:shd w:val="clear" w:color="auto" w:fill="D9D9D9"/>
          </w:tcPr>
          <w:p w:rsidR="001C472F" w:rsidRPr="008A0B67" w:rsidRDefault="001C472F" w:rsidP="003C7C00">
            <w:pPr>
              <w:spacing w:after="0" w:line="240" w:lineRule="auto"/>
              <w:rPr>
                <w:rFonts w:ascii="Garamond" w:hAnsi="Garamond"/>
                <w:sz w:val="24"/>
                <w:szCs w:val="24"/>
                <w:lang w:eastAsia="cs-CZ"/>
              </w:rPr>
            </w:pPr>
          </w:p>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110</w:t>
            </w: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101" w:type="dxa"/>
            <w:gridSpan w:val="2"/>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19" w:type="dxa"/>
            <w:gridSpan w:val="3"/>
            <w:vAlign w:val="center"/>
          </w:tcPr>
          <w:p w:rsidR="001C472F" w:rsidRPr="008A0B67" w:rsidRDefault="001C472F" w:rsidP="00792A14">
            <w:pPr>
              <w:spacing w:after="0" w:line="240" w:lineRule="auto"/>
              <w:rPr>
                <w:rFonts w:ascii="Garamond" w:hAnsi="Garamond"/>
                <w:sz w:val="24"/>
                <w:szCs w:val="24"/>
                <w:lang w:eastAsia="cs-CZ"/>
              </w:rPr>
            </w:pPr>
            <w:r w:rsidRPr="008A0B67">
              <w:rPr>
                <w:rFonts w:ascii="Garamond" w:hAnsi="Garamond"/>
                <w:sz w:val="24"/>
                <w:szCs w:val="24"/>
                <w:lang w:eastAsia="cs-CZ"/>
              </w:rPr>
              <w:t xml:space="preserve">běžný nápad věcí </w:t>
            </w:r>
          </w:p>
          <w:p w:rsidR="001C472F" w:rsidRPr="008A0B67" w:rsidRDefault="001C472F" w:rsidP="00792A14">
            <w:pPr>
              <w:spacing w:after="0" w:line="240" w:lineRule="auto"/>
              <w:rPr>
                <w:rFonts w:ascii="Garamond" w:hAnsi="Garamond"/>
                <w:b/>
                <w:sz w:val="24"/>
                <w:szCs w:val="24"/>
                <w:lang w:eastAsia="cs-CZ"/>
              </w:rPr>
            </w:pPr>
            <w:r w:rsidRPr="008A0B67">
              <w:rPr>
                <w:rFonts w:ascii="Garamond" w:hAnsi="Garamond"/>
                <w:b/>
                <w:sz w:val="24"/>
                <w:szCs w:val="24"/>
                <w:lang w:eastAsia="cs-CZ"/>
              </w:rPr>
              <w:t>Od 1. 12. 2022 nápad zastaven.</w:t>
            </w:r>
          </w:p>
        </w:tc>
        <w:tc>
          <w:tcPr>
            <w:tcW w:w="4554" w:type="dxa"/>
            <w:gridSpan w:val="2"/>
            <w:vMerge w:val="restart"/>
          </w:tcPr>
          <w:p w:rsidR="001C472F" w:rsidRPr="008A0B67" w:rsidRDefault="001C472F" w:rsidP="003C7C00">
            <w:pPr>
              <w:spacing w:after="0" w:line="240" w:lineRule="auto"/>
              <w:jc w:val="both"/>
              <w:rPr>
                <w:rFonts w:ascii="Times New Roman" w:hAnsi="Times New Roman"/>
                <w:sz w:val="24"/>
                <w:szCs w:val="24"/>
                <w:lang w:eastAsia="cs-CZ"/>
              </w:rPr>
            </w:pPr>
          </w:p>
          <w:p w:rsidR="001C472F" w:rsidRPr="008A0B67" w:rsidRDefault="001C472F" w:rsidP="003C7C00">
            <w:pPr>
              <w:spacing w:after="0" w:line="240" w:lineRule="auto"/>
              <w:jc w:val="both"/>
              <w:rPr>
                <w:rFonts w:ascii="Garamond" w:hAnsi="Garamond"/>
                <w:b/>
                <w:sz w:val="24"/>
                <w:szCs w:val="24"/>
                <w:lang w:eastAsia="cs-CZ"/>
              </w:rPr>
            </w:pPr>
            <w:r w:rsidRPr="008A0B67">
              <w:rPr>
                <w:rFonts w:ascii="Garamond" w:hAnsi="Garamond"/>
                <w:b/>
                <w:sz w:val="24"/>
                <w:szCs w:val="24"/>
                <w:lang w:eastAsia="cs-CZ"/>
              </w:rPr>
              <w:t xml:space="preserve">Mgr. Yvona Del Favero  </w:t>
            </w:r>
          </w:p>
          <w:p w:rsidR="001C472F" w:rsidRPr="008A0B67" w:rsidRDefault="001C472F" w:rsidP="003C7C00">
            <w:pPr>
              <w:spacing w:after="0" w:line="240" w:lineRule="auto"/>
              <w:jc w:val="both"/>
              <w:rPr>
                <w:rFonts w:ascii="Garamond" w:hAnsi="Garamond"/>
                <w:sz w:val="24"/>
                <w:szCs w:val="24"/>
                <w:lang w:eastAsia="cs-CZ"/>
              </w:rPr>
            </w:pPr>
            <w:r w:rsidRPr="008A0B67">
              <w:rPr>
                <w:rFonts w:ascii="Garamond" w:hAnsi="Garamond"/>
                <w:sz w:val="24"/>
                <w:szCs w:val="24"/>
                <w:lang w:eastAsia="cs-CZ"/>
              </w:rPr>
              <w:t>Mgr. Petra Pomykaczová</w:t>
            </w:r>
          </w:p>
          <w:p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rsidTr="003C7C00">
        <w:trPr>
          <w:cantSplit/>
          <w:trHeight w:val="454"/>
        </w:trPr>
        <w:tc>
          <w:tcPr>
            <w:tcW w:w="1134" w:type="dxa"/>
            <w:vMerge/>
            <w:shd w:val="clear" w:color="auto" w:fill="D9D9D9"/>
          </w:tcPr>
          <w:p w:rsidR="001C472F" w:rsidRPr="008A0B67" w:rsidRDefault="001C472F" w:rsidP="003C7C00">
            <w:pPr>
              <w:spacing w:after="0" w:line="240" w:lineRule="auto"/>
              <w:rPr>
                <w:rFonts w:ascii="Garamond" w:hAnsi="Garamond"/>
                <w:sz w:val="24"/>
                <w:szCs w:val="24"/>
                <w:lang w:eastAsia="cs-CZ"/>
              </w:rPr>
            </w:pP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proofErr w:type="spellStart"/>
            <w:r w:rsidRPr="008A0B67">
              <w:rPr>
                <w:rFonts w:ascii="Garamond" w:hAnsi="Garamond"/>
                <w:b/>
                <w:sz w:val="24"/>
                <w:szCs w:val="24"/>
                <w:lang w:eastAsia="cs-CZ"/>
              </w:rPr>
              <w:t>Nc</w:t>
            </w:r>
            <w:proofErr w:type="spellEnd"/>
          </w:p>
        </w:tc>
        <w:tc>
          <w:tcPr>
            <w:tcW w:w="1101" w:type="dxa"/>
            <w:gridSpan w:val="2"/>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19" w:type="dxa"/>
            <w:gridSpan w:val="3"/>
            <w:vAlign w:val="center"/>
          </w:tcPr>
          <w:p w:rsidR="001C472F" w:rsidRPr="008A0B67" w:rsidRDefault="001C472F" w:rsidP="00792A14">
            <w:pPr>
              <w:spacing w:after="0" w:line="240" w:lineRule="auto"/>
              <w:rPr>
                <w:rFonts w:ascii="Garamond" w:hAnsi="Garamond"/>
                <w:sz w:val="24"/>
                <w:szCs w:val="24"/>
                <w:lang w:eastAsia="cs-CZ"/>
              </w:rPr>
            </w:pPr>
            <w:r w:rsidRPr="008A0B67">
              <w:rPr>
                <w:rFonts w:ascii="Garamond" w:hAnsi="Garamond"/>
                <w:sz w:val="24"/>
                <w:szCs w:val="24"/>
                <w:lang w:eastAsia="cs-CZ"/>
              </w:rPr>
              <w:t>běžný nápad věcí</w:t>
            </w:r>
          </w:p>
          <w:p w:rsidR="001C472F" w:rsidRPr="008A0B67" w:rsidRDefault="001C472F" w:rsidP="00792A14">
            <w:pPr>
              <w:spacing w:after="0" w:line="240" w:lineRule="auto"/>
              <w:rPr>
                <w:rFonts w:ascii="Garamond" w:hAnsi="Garamond"/>
                <w:sz w:val="24"/>
                <w:szCs w:val="24"/>
                <w:lang w:eastAsia="cs-CZ"/>
              </w:rPr>
            </w:pPr>
            <w:r w:rsidRPr="008A0B67">
              <w:rPr>
                <w:rFonts w:ascii="Garamond" w:hAnsi="Garamond"/>
                <w:b/>
                <w:sz w:val="24"/>
                <w:szCs w:val="24"/>
                <w:lang w:eastAsia="cs-CZ"/>
              </w:rPr>
              <w:t>Od 1. 12. 2022 nápad zastaven.</w:t>
            </w:r>
          </w:p>
        </w:tc>
        <w:tc>
          <w:tcPr>
            <w:tcW w:w="4554" w:type="dxa"/>
            <w:gridSpan w:val="2"/>
            <w:vMerge/>
          </w:tcPr>
          <w:p w:rsidR="001C472F" w:rsidRPr="008A0B67" w:rsidRDefault="001C472F" w:rsidP="003C7C00">
            <w:pPr>
              <w:spacing w:after="0" w:line="240" w:lineRule="auto"/>
              <w:jc w:val="both"/>
              <w:rPr>
                <w:rFonts w:ascii="Times New Roman" w:hAnsi="Times New Roman"/>
                <w:sz w:val="24"/>
                <w:szCs w:val="24"/>
                <w:lang w:eastAsia="cs-CZ"/>
              </w:rPr>
            </w:pPr>
          </w:p>
        </w:tc>
      </w:tr>
      <w:tr w:rsidR="00595152" w:rsidRPr="008A0B67" w:rsidTr="00AD3A4D">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4"/>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Asistentka soudce</w:t>
            </w:r>
          </w:p>
        </w:tc>
        <w:tc>
          <w:tcPr>
            <w:tcW w:w="3402" w:type="dxa"/>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Mgr. Renata Chlebik</w:t>
            </w:r>
          </w:p>
        </w:tc>
        <w:tc>
          <w:tcPr>
            <w:tcW w:w="3402" w:type="dxa"/>
            <w:gridSpan w:val="2"/>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Jarmila Chrobáková</w:t>
            </w:r>
          </w:p>
        </w:tc>
      </w:tr>
      <w:tr w:rsidR="00595152" w:rsidRPr="008A0B67" w:rsidTr="00AD3A4D">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4"/>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Rejstříková vedoucí</w:t>
            </w:r>
          </w:p>
        </w:tc>
        <w:tc>
          <w:tcPr>
            <w:tcW w:w="3402" w:type="dxa"/>
            <w:vAlign w:val="center"/>
          </w:tcPr>
          <w:p w:rsidR="00595152" w:rsidRPr="008A0B67" w:rsidRDefault="0098493C" w:rsidP="00AD3A4D">
            <w:pPr>
              <w:spacing w:after="0" w:line="240" w:lineRule="auto"/>
              <w:rPr>
                <w:rFonts w:ascii="Garamond" w:hAnsi="Garamond"/>
                <w:i/>
                <w:lang w:eastAsia="cs-CZ"/>
              </w:rPr>
            </w:pPr>
            <w:r>
              <w:rPr>
                <w:rFonts w:ascii="Garamond" w:hAnsi="Garamond"/>
                <w:sz w:val="24"/>
                <w:szCs w:val="24"/>
                <w:lang w:eastAsia="cs-CZ"/>
              </w:rPr>
              <w:t xml:space="preserve">Romana  </w:t>
            </w:r>
            <w:proofErr w:type="spellStart"/>
            <w:r>
              <w:rPr>
                <w:rFonts w:ascii="Garamond" w:hAnsi="Garamond"/>
                <w:sz w:val="24"/>
                <w:szCs w:val="24"/>
                <w:lang w:eastAsia="cs-CZ"/>
              </w:rPr>
              <w:t>Giecková</w:t>
            </w:r>
            <w:proofErr w:type="spellEnd"/>
          </w:p>
        </w:tc>
        <w:tc>
          <w:tcPr>
            <w:tcW w:w="3402" w:type="dxa"/>
            <w:gridSpan w:val="2"/>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98493C" w:rsidP="00AD3A4D">
            <w:pPr>
              <w:spacing w:after="0" w:line="240" w:lineRule="auto"/>
              <w:rPr>
                <w:rFonts w:ascii="Garamond" w:hAnsi="Garamond"/>
                <w:sz w:val="24"/>
                <w:szCs w:val="24"/>
                <w:lang w:eastAsia="cs-CZ"/>
              </w:rPr>
            </w:pPr>
            <w:r>
              <w:rPr>
                <w:rFonts w:ascii="Garamond" w:hAnsi="Garamond"/>
                <w:sz w:val="24"/>
                <w:szCs w:val="24"/>
                <w:lang w:eastAsia="cs-CZ"/>
              </w:rPr>
              <w:t>Michaela Pelikánová</w:t>
            </w:r>
          </w:p>
        </w:tc>
      </w:tr>
    </w:tbl>
    <w:p w:rsidR="00595152" w:rsidRPr="008A0B67" w:rsidRDefault="00595152" w:rsidP="003C7C00">
      <w:pPr>
        <w:spacing w:after="0" w:line="240" w:lineRule="auto"/>
        <w:rPr>
          <w:rFonts w:ascii="Times New Roman" w:hAnsi="Times New Roman"/>
          <w:sz w:val="24"/>
          <w:szCs w:val="24"/>
          <w:lang w:eastAsia="cs-CZ"/>
        </w:rPr>
      </w:pPr>
    </w:p>
    <w:p w:rsidR="00595152" w:rsidRPr="008A0B67" w:rsidRDefault="00595152" w:rsidP="003C7C00">
      <w:pPr>
        <w:spacing w:after="0" w:line="240" w:lineRule="auto"/>
        <w:rPr>
          <w:rFonts w:ascii="Times New Roman" w:hAnsi="Times New Roman"/>
          <w:sz w:val="24"/>
          <w:szCs w:val="24"/>
          <w:lang w:eastAsia="cs-CZ"/>
        </w:rPr>
      </w:pPr>
    </w:p>
    <w:p w:rsidR="00595152" w:rsidRPr="008A0B67"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8A0B67" w:rsidTr="003C7C00">
        <w:trPr>
          <w:cantSplit/>
          <w:trHeight w:val="851"/>
        </w:trPr>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Soudní oddělení</w:t>
            </w:r>
          </w:p>
        </w:tc>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Agenda</w:t>
            </w:r>
          </w:p>
        </w:tc>
        <w:tc>
          <w:tcPr>
            <w:tcW w:w="1080"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Velikost nápadu</w:t>
            </w:r>
          </w:p>
        </w:tc>
        <w:tc>
          <w:tcPr>
            <w:tcW w:w="6840" w:type="dxa"/>
            <w:gridSpan w:val="3"/>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Popis</w:t>
            </w:r>
          </w:p>
        </w:tc>
        <w:tc>
          <w:tcPr>
            <w:tcW w:w="4554" w:type="dxa"/>
            <w:gridSpan w:val="2"/>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Předseda senátu/samosoudce</w:t>
            </w:r>
          </w:p>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Zástupce</w:t>
            </w:r>
          </w:p>
        </w:tc>
      </w:tr>
      <w:tr w:rsidR="001C472F" w:rsidRPr="008A0B67" w:rsidTr="00044BC1">
        <w:trPr>
          <w:cantSplit/>
          <w:trHeight w:val="567"/>
        </w:trPr>
        <w:tc>
          <w:tcPr>
            <w:tcW w:w="1134" w:type="dxa"/>
            <w:vMerge w:val="restart"/>
            <w:shd w:val="clear" w:color="auto" w:fill="D9D9D9"/>
          </w:tcPr>
          <w:p w:rsidR="001C472F" w:rsidRPr="008A0B67" w:rsidRDefault="001C472F" w:rsidP="003C7C00">
            <w:pPr>
              <w:spacing w:after="0" w:line="240" w:lineRule="auto"/>
              <w:rPr>
                <w:rFonts w:ascii="Garamond" w:hAnsi="Garamond"/>
                <w:sz w:val="24"/>
                <w:szCs w:val="24"/>
                <w:lang w:eastAsia="cs-CZ"/>
              </w:rPr>
            </w:pPr>
          </w:p>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111</w:t>
            </w: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rsidR="001C472F" w:rsidRPr="008A0B67" w:rsidRDefault="001C472F"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val="restart"/>
          </w:tcPr>
          <w:p w:rsidR="001C472F" w:rsidRPr="008A0B67" w:rsidRDefault="001C472F" w:rsidP="003C7C00">
            <w:pPr>
              <w:spacing w:after="0" w:line="240" w:lineRule="auto"/>
              <w:jc w:val="both"/>
              <w:rPr>
                <w:rFonts w:ascii="Times New Roman" w:hAnsi="Times New Roman"/>
                <w:sz w:val="24"/>
                <w:szCs w:val="24"/>
                <w:lang w:eastAsia="cs-CZ"/>
              </w:rPr>
            </w:pPr>
          </w:p>
          <w:p w:rsidR="001C472F" w:rsidRPr="008A0B67" w:rsidRDefault="001C472F" w:rsidP="003C7C00">
            <w:pPr>
              <w:spacing w:after="0" w:line="240" w:lineRule="auto"/>
              <w:jc w:val="both"/>
              <w:rPr>
                <w:rFonts w:ascii="Garamond" w:hAnsi="Garamond"/>
                <w:b/>
                <w:sz w:val="24"/>
                <w:szCs w:val="24"/>
                <w:lang w:eastAsia="cs-CZ"/>
              </w:rPr>
            </w:pPr>
            <w:r w:rsidRPr="008A0B67">
              <w:rPr>
                <w:rFonts w:ascii="Garamond" w:hAnsi="Garamond"/>
                <w:b/>
                <w:sz w:val="24"/>
                <w:szCs w:val="24"/>
                <w:lang w:eastAsia="cs-CZ"/>
              </w:rPr>
              <w:t>Mgr. Otto Slavík</w:t>
            </w:r>
          </w:p>
          <w:p w:rsidR="001C472F" w:rsidRPr="008A0B67" w:rsidRDefault="001C472F" w:rsidP="003C7C00">
            <w:pPr>
              <w:spacing w:after="0" w:line="240" w:lineRule="auto"/>
              <w:jc w:val="both"/>
              <w:rPr>
                <w:rFonts w:ascii="Garamond" w:hAnsi="Garamond"/>
                <w:sz w:val="24"/>
                <w:szCs w:val="24"/>
                <w:lang w:eastAsia="cs-CZ"/>
              </w:rPr>
            </w:pPr>
            <w:r w:rsidRPr="008A0B67">
              <w:rPr>
                <w:rFonts w:ascii="Garamond" w:hAnsi="Garamond"/>
                <w:sz w:val="24"/>
                <w:szCs w:val="24"/>
                <w:lang w:eastAsia="cs-CZ"/>
              </w:rPr>
              <w:t>Mgr. Jitka Zavázalová</w:t>
            </w:r>
          </w:p>
          <w:p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rsidTr="00044BC1">
        <w:trPr>
          <w:cantSplit/>
          <w:trHeight w:val="567"/>
        </w:trPr>
        <w:tc>
          <w:tcPr>
            <w:tcW w:w="1134" w:type="dxa"/>
            <w:vMerge/>
            <w:shd w:val="clear" w:color="auto" w:fill="D9D9D9"/>
          </w:tcPr>
          <w:p w:rsidR="001C472F" w:rsidRPr="008A0B67" w:rsidRDefault="001C472F" w:rsidP="003C7C00">
            <w:pPr>
              <w:spacing w:after="0" w:line="240" w:lineRule="auto"/>
              <w:rPr>
                <w:rFonts w:ascii="Garamond" w:hAnsi="Garamond"/>
                <w:sz w:val="24"/>
                <w:szCs w:val="24"/>
                <w:lang w:eastAsia="cs-CZ"/>
              </w:rPr>
            </w:pP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proofErr w:type="spellStart"/>
            <w:r w:rsidRPr="008A0B67">
              <w:rPr>
                <w:rFonts w:ascii="Garamond" w:hAnsi="Garamond"/>
                <w:b/>
                <w:sz w:val="24"/>
                <w:szCs w:val="24"/>
                <w:lang w:eastAsia="cs-CZ"/>
              </w:rPr>
              <w:t>Nc</w:t>
            </w:r>
            <w:proofErr w:type="spellEnd"/>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rsidR="001C472F" w:rsidRPr="008A0B67" w:rsidRDefault="001C472F" w:rsidP="00E13877">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tcPr>
          <w:p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rsidTr="003C7C00">
        <w:trPr>
          <w:cantSplit/>
          <w:trHeight w:val="454"/>
        </w:trPr>
        <w:tc>
          <w:tcPr>
            <w:tcW w:w="1134" w:type="dxa"/>
            <w:vMerge/>
            <w:shd w:val="clear" w:color="auto" w:fill="D9D9D9"/>
          </w:tcPr>
          <w:p w:rsidR="001C472F" w:rsidRPr="008A0B67" w:rsidRDefault="001C472F" w:rsidP="003C7C00">
            <w:pPr>
              <w:spacing w:after="0" w:line="240" w:lineRule="auto"/>
              <w:rPr>
                <w:rFonts w:ascii="Garamond" w:hAnsi="Garamond"/>
                <w:sz w:val="24"/>
                <w:szCs w:val="24"/>
                <w:lang w:eastAsia="cs-CZ"/>
              </w:rPr>
            </w:pP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10 %</w:t>
            </w:r>
          </w:p>
        </w:tc>
        <w:tc>
          <w:tcPr>
            <w:tcW w:w="6840" w:type="dxa"/>
            <w:gridSpan w:val="3"/>
            <w:vAlign w:val="center"/>
          </w:tcPr>
          <w:p w:rsidR="001C472F" w:rsidRPr="008A0B67" w:rsidRDefault="001C472F" w:rsidP="00F659F2">
            <w:pPr>
              <w:spacing w:after="0" w:line="240" w:lineRule="auto"/>
              <w:rPr>
                <w:rFonts w:ascii="Garamond" w:hAnsi="Garamond"/>
                <w:b/>
                <w:sz w:val="24"/>
                <w:szCs w:val="24"/>
                <w:lang w:eastAsia="cs-CZ"/>
              </w:rPr>
            </w:pPr>
            <w:r w:rsidRPr="008A0B67">
              <w:rPr>
                <w:rFonts w:ascii="Garamond" w:hAnsi="Garamond"/>
                <w:b/>
                <w:sz w:val="24"/>
                <w:szCs w:val="24"/>
                <w:lang w:eastAsia="cs-CZ"/>
              </w:rPr>
              <w:t>věcí se specializací „nájem“</w:t>
            </w:r>
          </w:p>
        </w:tc>
        <w:tc>
          <w:tcPr>
            <w:tcW w:w="4554" w:type="dxa"/>
            <w:gridSpan w:val="2"/>
            <w:vMerge/>
          </w:tcPr>
          <w:p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rsidTr="003C7C00">
        <w:trPr>
          <w:cantSplit/>
          <w:trHeight w:val="454"/>
        </w:trPr>
        <w:tc>
          <w:tcPr>
            <w:tcW w:w="1134" w:type="dxa"/>
            <w:vMerge/>
            <w:shd w:val="clear" w:color="auto" w:fill="D9D9D9"/>
          </w:tcPr>
          <w:p w:rsidR="001C472F" w:rsidRPr="008A0B67" w:rsidRDefault="001C472F" w:rsidP="003C7C00">
            <w:pPr>
              <w:spacing w:after="0" w:line="240" w:lineRule="auto"/>
              <w:rPr>
                <w:rFonts w:ascii="Garamond" w:hAnsi="Garamond"/>
                <w:sz w:val="24"/>
                <w:szCs w:val="24"/>
                <w:lang w:eastAsia="cs-CZ"/>
              </w:rPr>
            </w:pP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rsidR="001C472F" w:rsidRPr="008A0B67" w:rsidRDefault="001C472F" w:rsidP="00F659F2">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rsidR="001C472F" w:rsidRPr="008A0B67" w:rsidRDefault="001C472F" w:rsidP="003C7C00">
            <w:pPr>
              <w:spacing w:after="0" w:line="240" w:lineRule="auto"/>
              <w:jc w:val="both"/>
              <w:rPr>
                <w:rFonts w:ascii="Times New Roman" w:hAnsi="Times New Roman"/>
                <w:sz w:val="24"/>
                <w:szCs w:val="24"/>
                <w:lang w:eastAsia="cs-CZ"/>
              </w:rPr>
            </w:pPr>
          </w:p>
        </w:tc>
      </w:tr>
      <w:tr w:rsidR="00595152" w:rsidRPr="008A0B67" w:rsidTr="00044BC1">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Asistent soudce</w:t>
            </w:r>
          </w:p>
        </w:tc>
        <w:tc>
          <w:tcPr>
            <w:tcW w:w="3402" w:type="dxa"/>
            <w:vAlign w:val="center"/>
          </w:tcPr>
          <w:p w:rsidR="00595152" w:rsidRPr="008A0B67" w:rsidRDefault="00595152" w:rsidP="00044BC1">
            <w:pPr>
              <w:spacing w:after="0" w:line="240" w:lineRule="auto"/>
              <w:rPr>
                <w:rFonts w:ascii="Garamond" w:hAnsi="Garamond"/>
                <w:lang w:eastAsia="cs-CZ"/>
              </w:rPr>
            </w:pPr>
            <w:r w:rsidRPr="008A0B67">
              <w:rPr>
                <w:rFonts w:ascii="Garamond" w:hAnsi="Garamond"/>
                <w:sz w:val="24"/>
                <w:szCs w:val="24"/>
                <w:lang w:eastAsia="cs-CZ"/>
              </w:rPr>
              <w:t>Mgr. Pavel Dembický</w:t>
            </w:r>
          </w:p>
        </w:tc>
        <w:tc>
          <w:tcPr>
            <w:tcW w:w="3402" w:type="dxa"/>
            <w:gridSpan w:val="2"/>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Lucie Hrabalová</w:t>
            </w:r>
          </w:p>
        </w:tc>
      </w:tr>
      <w:tr w:rsidR="00595152" w:rsidRPr="008A0B67" w:rsidTr="00044BC1">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Rejstříková vedoucí</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Radka Kostelencová</w:t>
            </w:r>
          </w:p>
        </w:tc>
        <w:tc>
          <w:tcPr>
            <w:tcW w:w="3402" w:type="dxa"/>
            <w:gridSpan w:val="2"/>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 xml:space="preserve">Kateřina </w:t>
            </w:r>
            <w:proofErr w:type="spellStart"/>
            <w:r w:rsidRPr="008A0B67">
              <w:rPr>
                <w:rFonts w:ascii="Garamond" w:hAnsi="Garamond"/>
                <w:sz w:val="24"/>
                <w:szCs w:val="24"/>
                <w:lang w:eastAsia="cs-CZ"/>
              </w:rPr>
              <w:t>Růžovská</w:t>
            </w:r>
            <w:proofErr w:type="spellEnd"/>
          </w:p>
        </w:tc>
      </w:tr>
    </w:tbl>
    <w:p w:rsidR="00595152" w:rsidRPr="008A0B67" w:rsidRDefault="00595152" w:rsidP="003C7C00">
      <w:pPr>
        <w:spacing w:after="0" w:line="240" w:lineRule="auto"/>
        <w:rPr>
          <w:rFonts w:ascii="Times New Roman" w:hAnsi="Times New Roman"/>
          <w:sz w:val="24"/>
          <w:szCs w:val="24"/>
          <w:lang w:eastAsia="cs-CZ"/>
        </w:rPr>
      </w:pPr>
    </w:p>
    <w:p w:rsidR="00595152" w:rsidRPr="008A0B67"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8A0B67" w:rsidTr="003C7C00">
        <w:trPr>
          <w:cantSplit/>
          <w:trHeight w:val="851"/>
        </w:trPr>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lastRenderedPageBreak/>
              <w:t>Soudní oddělení</w:t>
            </w:r>
          </w:p>
        </w:tc>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Agenda</w:t>
            </w:r>
          </w:p>
        </w:tc>
        <w:tc>
          <w:tcPr>
            <w:tcW w:w="1080"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Velikost nápadu</w:t>
            </w:r>
          </w:p>
        </w:tc>
        <w:tc>
          <w:tcPr>
            <w:tcW w:w="6840" w:type="dxa"/>
            <w:gridSpan w:val="3"/>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Popis</w:t>
            </w:r>
          </w:p>
        </w:tc>
        <w:tc>
          <w:tcPr>
            <w:tcW w:w="4554" w:type="dxa"/>
            <w:gridSpan w:val="2"/>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Předseda senátu/samosoudce</w:t>
            </w:r>
          </w:p>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Zástupce</w:t>
            </w:r>
          </w:p>
        </w:tc>
      </w:tr>
      <w:tr w:rsidR="001C472F" w:rsidRPr="008A0B67" w:rsidTr="003C7C00">
        <w:trPr>
          <w:cantSplit/>
          <w:trHeight w:val="454"/>
        </w:trPr>
        <w:tc>
          <w:tcPr>
            <w:tcW w:w="1134" w:type="dxa"/>
            <w:vMerge w:val="restart"/>
            <w:shd w:val="clear" w:color="auto" w:fill="D9D9D9"/>
          </w:tcPr>
          <w:p w:rsidR="001C472F" w:rsidRPr="008A0B67" w:rsidRDefault="001C472F" w:rsidP="003C7C00">
            <w:pPr>
              <w:spacing w:after="0" w:line="240" w:lineRule="auto"/>
              <w:rPr>
                <w:rFonts w:ascii="Garamond" w:hAnsi="Garamond"/>
                <w:sz w:val="24"/>
                <w:szCs w:val="24"/>
                <w:lang w:eastAsia="cs-CZ"/>
              </w:rPr>
            </w:pPr>
          </w:p>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112</w:t>
            </w: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50 %</w:t>
            </w:r>
          </w:p>
        </w:tc>
        <w:tc>
          <w:tcPr>
            <w:tcW w:w="6840" w:type="dxa"/>
            <w:gridSpan w:val="3"/>
            <w:vAlign w:val="center"/>
          </w:tcPr>
          <w:p w:rsidR="001C472F" w:rsidRPr="008A0B67" w:rsidRDefault="001C472F"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val="restart"/>
          </w:tcPr>
          <w:p w:rsidR="001C472F" w:rsidRPr="008A0B67" w:rsidRDefault="001C472F" w:rsidP="003C7C00">
            <w:pPr>
              <w:spacing w:after="0" w:line="240" w:lineRule="auto"/>
              <w:jc w:val="both"/>
              <w:rPr>
                <w:rFonts w:ascii="Times New Roman" w:hAnsi="Times New Roman"/>
                <w:sz w:val="24"/>
                <w:szCs w:val="24"/>
                <w:lang w:eastAsia="cs-CZ"/>
              </w:rPr>
            </w:pPr>
          </w:p>
          <w:p w:rsidR="001C472F" w:rsidRPr="008A0B67" w:rsidRDefault="001C472F" w:rsidP="003C7C00">
            <w:pPr>
              <w:spacing w:after="0" w:line="240" w:lineRule="auto"/>
              <w:jc w:val="both"/>
              <w:rPr>
                <w:rFonts w:ascii="Garamond" w:hAnsi="Garamond"/>
                <w:b/>
                <w:sz w:val="24"/>
                <w:szCs w:val="24"/>
                <w:lang w:eastAsia="cs-CZ"/>
              </w:rPr>
            </w:pPr>
            <w:r w:rsidRPr="008A0B67">
              <w:rPr>
                <w:rFonts w:ascii="Garamond" w:hAnsi="Garamond"/>
                <w:b/>
                <w:sz w:val="24"/>
                <w:szCs w:val="24"/>
                <w:lang w:eastAsia="cs-CZ"/>
              </w:rPr>
              <w:t>Mgr. Petra Pomykaczová</w:t>
            </w:r>
          </w:p>
          <w:p w:rsidR="001C472F" w:rsidRPr="008A0B67" w:rsidRDefault="001C472F" w:rsidP="003C7C00">
            <w:pPr>
              <w:spacing w:after="0" w:line="240" w:lineRule="auto"/>
              <w:jc w:val="both"/>
              <w:rPr>
                <w:rFonts w:ascii="Times New Roman" w:hAnsi="Times New Roman"/>
                <w:sz w:val="24"/>
                <w:szCs w:val="24"/>
                <w:lang w:eastAsia="cs-CZ"/>
              </w:rPr>
            </w:pPr>
            <w:r w:rsidRPr="008A0B67">
              <w:rPr>
                <w:rFonts w:ascii="Times New Roman" w:hAnsi="Times New Roman"/>
                <w:sz w:val="24"/>
                <w:szCs w:val="24"/>
                <w:lang w:eastAsia="cs-CZ"/>
              </w:rPr>
              <w:t>Mgr. Martina Jílková</w:t>
            </w:r>
          </w:p>
        </w:tc>
      </w:tr>
      <w:tr w:rsidR="001C472F" w:rsidRPr="008A0B67" w:rsidTr="003C7C00">
        <w:trPr>
          <w:cantSplit/>
          <w:trHeight w:val="454"/>
        </w:trPr>
        <w:tc>
          <w:tcPr>
            <w:tcW w:w="1134" w:type="dxa"/>
            <w:vMerge/>
            <w:shd w:val="clear" w:color="auto" w:fill="D9D9D9"/>
          </w:tcPr>
          <w:p w:rsidR="001C472F" w:rsidRPr="008A0B67" w:rsidRDefault="001C472F" w:rsidP="003C7C00">
            <w:pPr>
              <w:spacing w:after="0" w:line="240" w:lineRule="auto"/>
              <w:rPr>
                <w:rFonts w:ascii="Garamond" w:hAnsi="Garamond"/>
                <w:sz w:val="24"/>
                <w:szCs w:val="24"/>
                <w:lang w:eastAsia="cs-CZ"/>
              </w:rPr>
            </w:pP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proofErr w:type="spellStart"/>
            <w:r w:rsidRPr="008A0B67">
              <w:rPr>
                <w:rFonts w:ascii="Garamond" w:hAnsi="Garamond"/>
                <w:b/>
                <w:sz w:val="24"/>
                <w:szCs w:val="24"/>
                <w:lang w:eastAsia="cs-CZ"/>
              </w:rPr>
              <w:t>Nc</w:t>
            </w:r>
            <w:proofErr w:type="spellEnd"/>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50 %</w:t>
            </w:r>
          </w:p>
        </w:tc>
        <w:tc>
          <w:tcPr>
            <w:tcW w:w="6840" w:type="dxa"/>
            <w:gridSpan w:val="3"/>
            <w:vAlign w:val="center"/>
          </w:tcPr>
          <w:p w:rsidR="001C472F" w:rsidRPr="008A0B67" w:rsidRDefault="001C472F"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p w:rsidR="001C472F" w:rsidRPr="008A0B67" w:rsidRDefault="001C472F" w:rsidP="003C7C00">
            <w:pPr>
              <w:spacing w:after="0" w:line="240" w:lineRule="auto"/>
              <w:rPr>
                <w:rFonts w:ascii="Garamond" w:hAnsi="Garamond"/>
                <w:b/>
                <w:sz w:val="24"/>
                <w:szCs w:val="24"/>
                <w:lang w:eastAsia="cs-CZ"/>
              </w:rPr>
            </w:pPr>
          </w:p>
        </w:tc>
        <w:tc>
          <w:tcPr>
            <w:tcW w:w="4554" w:type="dxa"/>
            <w:gridSpan w:val="2"/>
            <w:vMerge/>
          </w:tcPr>
          <w:p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rsidTr="003C7C00">
        <w:trPr>
          <w:cantSplit/>
          <w:trHeight w:val="454"/>
        </w:trPr>
        <w:tc>
          <w:tcPr>
            <w:tcW w:w="1134" w:type="dxa"/>
            <w:vMerge/>
            <w:shd w:val="clear" w:color="auto" w:fill="D9D9D9"/>
          </w:tcPr>
          <w:p w:rsidR="001C472F" w:rsidRPr="008A0B67" w:rsidRDefault="001C472F" w:rsidP="003C7C00">
            <w:pPr>
              <w:spacing w:after="0" w:line="240" w:lineRule="auto"/>
              <w:rPr>
                <w:rFonts w:ascii="Garamond" w:hAnsi="Garamond"/>
                <w:sz w:val="24"/>
                <w:szCs w:val="24"/>
                <w:lang w:eastAsia="cs-CZ"/>
              </w:rPr>
            </w:pP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10 %</w:t>
            </w:r>
          </w:p>
        </w:tc>
        <w:tc>
          <w:tcPr>
            <w:tcW w:w="6840" w:type="dxa"/>
            <w:gridSpan w:val="3"/>
            <w:vAlign w:val="center"/>
          </w:tcPr>
          <w:p w:rsidR="001C472F" w:rsidRPr="008A0B67" w:rsidRDefault="001C472F" w:rsidP="00F659F2">
            <w:pPr>
              <w:spacing w:after="0" w:line="240" w:lineRule="auto"/>
              <w:rPr>
                <w:rFonts w:ascii="Garamond" w:hAnsi="Garamond"/>
                <w:b/>
                <w:sz w:val="24"/>
                <w:szCs w:val="24"/>
                <w:lang w:eastAsia="cs-CZ"/>
              </w:rPr>
            </w:pPr>
            <w:r w:rsidRPr="008A0B67">
              <w:rPr>
                <w:rFonts w:ascii="Garamond" w:hAnsi="Garamond"/>
                <w:b/>
                <w:sz w:val="24"/>
                <w:szCs w:val="24"/>
                <w:lang w:eastAsia="cs-CZ"/>
              </w:rPr>
              <w:t>věcí se specializací „nájem“</w:t>
            </w:r>
          </w:p>
        </w:tc>
        <w:tc>
          <w:tcPr>
            <w:tcW w:w="4554" w:type="dxa"/>
            <w:gridSpan w:val="2"/>
            <w:vMerge/>
          </w:tcPr>
          <w:p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rsidTr="003C7C00">
        <w:trPr>
          <w:cantSplit/>
          <w:trHeight w:val="454"/>
        </w:trPr>
        <w:tc>
          <w:tcPr>
            <w:tcW w:w="1134" w:type="dxa"/>
            <w:vMerge/>
            <w:shd w:val="clear" w:color="auto" w:fill="D9D9D9"/>
          </w:tcPr>
          <w:p w:rsidR="001C472F" w:rsidRPr="008A0B67" w:rsidRDefault="001C472F" w:rsidP="003C7C00">
            <w:pPr>
              <w:spacing w:after="0" w:line="240" w:lineRule="auto"/>
              <w:rPr>
                <w:rFonts w:ascii="Garamond" w:hAnsi="Garamond"/>
                <w:sz w:val="24"/>
                <w:szCs w:val="24"/>
                <w:lang w:eastAsia="cs-CZ"/>
              </w:rPr>
            </w:pP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rsidR="001C472F" w:rsidRPr="008A0B67" w:rsidRDefault="001C472F" w:rsidP="00F659F2">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rsidR="001C472F" w:rsidRPr="008A0B67" w:rsidRDefault="001C472F" w:rsidP="003C7C00">
            <w:pPr>
              <w:spacing w:after="0" w:line="240" w:lineRule="auto"/>
              <w:jc w:val="both"/>
              <w:rPr>
                <w:rFonts w:ascii="Times New Roman" w:hAnsi="Times New Roman"/>
                <w:sz w:val="24"/>
                <w:szCs w:val="24"/>
                <w:lang w:eastAsia="cs-CZ"/>
              </w:rPr>
            </w:pPr>
          </w:p>
        </w:tc>
      </w:tr>
      <w:tr w:rsidR="00595152" w:rsidRPr="008A0B67" w:rsidTr="00044BC1">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Asistentka soudce</w:t>
            </w:r>
          </w:p>
        </w:tc>
        <w:tc>
          <w:tcPr>
            <w:tcW w:w="3402" w:type="dxa"/>
            <w:vAlign w:val="center"/>
          </w:tcPr>
          <w:p w:rsidR="00595152" w:rsidRPr="008A0B67" w:rsidRDefault="00595152" w:rsidP="00044BC1">
            <w:pPr>
              <w:spacing w:after="0" w:line="240" w:lineRule="auto"/>
              <w:rPr>
                <w:rFonts w:ascii="Garamond" w:hAnsi="Garamond"/>
                <w:sz w:val="20"/>
                <w:szCs w:val="20"/>
                <w:lang w:eastAsia="cs-CZ"/>
              </w:rPr>
            </w:pPr>
            <w:r w:rsidRPr="008A0B67">
              <w:rPr>
                <w:rFonts w:ascii="Garamond" w:hAnsi="Garamond"/>
                <w:sz w:val="24"/>
                <w:szCs w:val="24"/>
                <w:lang w:eastAsia="cs-CZ"/>
              </w:rPr>
              <w:t>Mgr. Renata Chlebik</w:t>
            </w:r>
          </w:p>
        </w:tc>
        <w:tc>
          <w:tcPr>
            <w:tcW w:w="3402" w:type="dxa"/>
            <w:gridSpan w:val="2"/>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Jarmila Chrobáková</w:t>
            </w:r>
          </w:p>
        </w:tc>
      </w:tr>
      <w:tr w:rsidR="00595152" w:rsidRPr="008A0B67" w:rsidTr="00044BC1">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Rejstříková vedoucí</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 xml:space="preserve">Romana </w:t>
            </w:r>
            <w:proofErr w:type="spellStart"/>
            <w:r w:rsidRPr="008A0B67">
              <w:rPr>
                <w:rFonts w:ascii="Garamond" w:hAnsi="Garamond"/>
                <w:sz w:val="24"/>
                <w:szCs w:val="24"/>
                <w:lang w:eastAsia="cs-CZ"/>
              </w:rPr>
              <w:t>Giecková</w:t>
            </w:r>
            <w:proofErr w:type="spellEnd"/>
            <w:r w:rsidRPr="008A0B67">
              <w:rPr>
                <w:rFonts w:ascii="Garamond" w:hAnsi="Garamond"/>
                <w:sz w:val="24"/>
                <w:szCs w:val="24"/>
                <w:lang w:eastAsia="cs-CZ"/>
              </w:rPr>
              <w:t xml:space="preserve"> </w:t>
            </w:r>
          </w:p>
          <w:p w:rsidR="00595152" w:rsidRPr="008A0B67" w:rsidRDefault="00595152" w:rsidP="00044BC1">
            <w:pPr>
              <w:spacing w:after="0" w:line="240" w:lineRule="auto"/>
              <w:rPr>
                <w:rFonts w:ascii="Garamond" w:hAnsi="Garamond"/>
                <w:i/>
                <w:lang w:eastAsia="cs-CZ"/>
              </w:rPr>
            </w:pPr>
          </w:p>
        </w:tc>
        <w:tc>
          <w:tcPr>
            <w:tcW w:w="3402" w:type="dxa"/>
            <w:gridSpan w:val="2"/>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Michaela Pelikánová</w:t>
            </w:r>
          </w:p>
        </w:tc>
      </w:tr>
    </w:tbl>
    <w:p w:rsidR="00595152" w:rsidRPr="008A0B67" w:rsidRDefault="00595152" w:rsidP="003C7C00">
      <w:pPr>
        <w:spacing w:after="0" w:line="240" w:lineRule="auto"/>
        <w:rPr>
          <w:rFonts w:ascii="Times New Roman" w:hAnsi="Times New Roman"/>
          <w:b/>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21"/>
        <w:gridCol w:w="1167"/>
        <w:gridCol w:w="3402"/>
        <w:gridCol w:w="2250"/>
        <w:gridCol w:w="1152"/>
        <w:gridCol w:w="3402"/>
      </w:tblGrid>
      <w:tr w:rsidR="00595152" w:rsidRPr="008A0B67" w:rsidTr="003C7C00">
        <w:trPr>
          <w:cantSplit/>
          <w:trHeight w:val="851"/>
        </w:trPr>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Soudní oddělení</w:t>
            </w:r>
          </w:p>
        </w:tc>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Agenda</w:t>
            </w:r>
          </w:p>
        </w:tc>
        <w:tc>
          <w:tcPr>
            <w:tcW w:w="1080"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Velikost nápadu</w:t>
            </w:r>
          </w:p>
        </w:tc>
        <w:tc>
          <w:tcPr>
            <w:tcW w:w="6840" w:type="dxa"/>
            <w:gridSpan w:val="4"/>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Popis</w:t>
            </w:r>
          </w:p>
        </w:tc>
        <w:tc>
          <w:tcPr>
            <w:tcW w:w="4554" w:type="dxa"/>
            <w:gridSpan w:val="2"/>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Předseda senátu/samosoudce</w:t>
            </w:r>
          </w:p>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Zástupce</w:t>
            </w:r>
          </w:p>
        </w:tc>
      </w:tr>
      <w:tr w:rsidR="00305E2E" w:rsidRPr="008A0B67" w:rsidTr="003C7C00">
        <w:trPr>
          <w:cantSplit/>
          <w:trHeight w:val="454"/>
        </w:trPr>
        <w:tc>
          <w:tcPr>
            <w:tcW w:w="1134" w:type="dxa"/>
            <w:vMerge w:val="restart"/>
            <w:shd w:val="clear" w:color="auto" w:fill="D9D9D9"/>
          </w:tcPr>
          <w:p w:rsidR="00305E2E" w:rsidRPr="008A0B67" w:rsidRDefault="00305E2E" w:rsidP="003C7C00">
            <w:pPr>
              <w:spacing w:after="0" w:line="240" w:lineRule="auto"/>
              <w:rPr>
                <w:rFonts w:ascii="Garamond" w:hAnsi="Garamond"/>
                <w:sz w:val="24"/>
                <w:szCs w:val="24"/>
                <w:lang w:eastAsia="cs-CZ"/>
              </w:rPr>
            </w:pPr>
          </w:p>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113</w:t>
            </w:r>
          </w:p>
        </w:tc>
        <w:tc>
          <w:tcPr>
            <w:tcW w:w="1134" w:type="dxa"/>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4"/>
            <w:vAlign w:val="center"/>
          </w:tcPr>
          <w:p w:rsidR="00305E2E" w:rsidRPr="008A0B67" w:rsidRDefault="00305E2E"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Prvních 80 věcí napadlých od 1. 1. 2023 a dále běžný nápad věcí </w:t>
            </w:r>
          </w:p>
        </w:tc>
        <w:tc>
          <w:tcPr>
            <w:tcW w:w="4554" w:type="dxa"/>
            <w:gridSpan w:val="2"/>
            <w:vMerge w:val="restart"/>
          </w:tcPr>
          <w:p w:rsidR="00305E2E" w:rsidRPr="008A0B67" w:rsidRDefault="00305E2E" w:rsidP="003C7C00">
            <w:pPr>
              <w:spacing w:after="0" w:line="240" w:lineRule="auto"/>
              <w:jc w:val="both"/>
              <w:rPr>
                <w:rFonts w:ascii="Times New Roman" w:hAnsi="Times New Roman"/>
                <w:sz w:val="24"/>
                <w:szCs w:val="24"/>
                <w:lang w:eastAsia="cs-CZ"/>
              </w:rPr>
            </w:pPr>
          </w:p>
          <w:p w:rsidR="00305E2E" w:rsidRPr="008A0B67" w:rsidRDefault="00305E2E" w:rsidP="003C7C00">
            <w:pPr>
              <w:spacing w:after="0" w:line="240" w:lineRule="auto"/>
              <w:jc w:val="both"/>
              <w:rPr>
                <w:rFonts w:ascii="Garamond" w:hAnsi="Garamond"/>
                <w:b/>
                <w:sz w:val="24"/>
                <w:szCs w:val="24"/>
                <w:lang w:eastAsia="cs-CZ"/>
              </w:rPr>
            </w:pPr>
            <w:r w:rsidRPr="008A0B67">
              <w:rPr>
                <w:rFonts w:ascii="Garamond" w:hAnsi="Garamond"/>
                <w:b/>
                <w:sz w:val="24"/>
                <w:szCs w:val="24"/>
                <w:lang w:eastAsia="cs-CZ"/>
              </w:rPr>
              <w:t>Mgr. Martina Jílková</w:t>
            </w:r>
          </w:p>
          <w:p w:rsidR="00305E2E" w:rsidRPr="008A0B67" w:rsidRDefault="00305E2E" w:rsidP="003C7C00">
            <w:pPr>
              <w:spacing w:after="0" w:line="240" w:lineRule="auto"/>
              <w:jc w:val="both"/>
              <w:rPr>
                <w:rFonts w:ascii="Garamond" w:hAnsi="Garamond"/>
                <w:sz w:val="24"/>
                <w:szCs w:val="24"/>
                <w:lang w:eastAsia="cs-CZ"/>
              </w:rPr>
            </w:pPr>
            <w:r w:rsidRPr="008A0B67">
              <w:rPr>
                <w:rFonts w:ascii="Garamond" w:hAnsi="Garamond"/>
                <w:sz w:val="24"/>
                <w:szCs w:val="24"/>
                <w:lang w:eastAsia="cs-CZ"/>
              </w:rPr>
              <w:t>Mgr. Petra Pomykaczová</w:t>
            </w:r>
          </w:p>
          <w:p w:rsidR="00305E2E" w:rsidRPr="008A0B67" w:rsidRDefault="00305E2E" w:rsidP="003C7C00">
            <w:pPr>
              <w:spacing w:after="0" w:line="240" w:lineRule="auto"/>
              <w:jc w:val="both"/>
              <w:rPr>
                <w:rFonts w:ascii="Times New Roman" w:hAnsi="Times New Roman"/>
                <w:sz w:val="24"/>
                <w:szCs w:val="24"/>
                <w:lang w:eastAsia="cs-CZ"/>
              </w:rPr>
            </w:pPr>
          </w:p>
          <w:p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rsidTr="003C7C00">
        <w:trPr>
          <w:cantSplit/>
          <w:trHeight w:val="454"/>
        </w:trPr>
        <w:tc>
          <w:tcPr>
            <w:tcW w:w="1134" w:type="dxa"/>
            <w:vMerge/>
            <w:shd w:val="clear" w:color="auto" w:fill="D9D9D9"/>
          </w:tcPr>
          <w:p w:rsidR="00305E2E" w:rsidRPr="008A0B67" w:rsidRDefault="00305E2E" w:rsidP="003C7C00">
            <w:pPr>
              <w:spacing w:after="0" w:line="240" w:lineRule="auto"/>
              <w:rPr>
                <w:rFonts w:ascii="Garamond" w:hAnsi="Garamond"/>
                <w:sz w:val="24"/>
                <w:szCs w:val="24"/>
                <w:lang w:eastAsia="cs-CZ"/>
              </w:rPr>
            </w:pPr>
          </w:p>
        </w:tc>
        <w:tc>
          <w:tcPr>
            <w:tcW w:w="1134" w:type="dxa"/>
            <w:vAlign w:val="center"/>
          </w:tcPr>
          <w:p w:rsidR="00305E2E" w:rsidRPr="008A0B67" w:rsidRDefault="00305E2E" w:rsidP="0064403E">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305E2E" w:rsidRPr="008A0B67" w:rsidRDefault="00305E2E" w:rsidP="0064403E">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10 %</w:t>
            </w:r>
          </w:p>
        </w:tc>
        <w:tc>
          <w:tcPr>
            <w:tcW w:w="6840" w:type="dxa"/>
            <w:gridSpan w:val="4"/>
            <w:vAlign w:val="center"/>
          </w:tcPr>
          <w:p w:rsidR="00305E2E" w:rsidRPr="008A0B67" w:rsidRDefault="00305E2E" w:rsidP="0064403E">
            <w:pPr>
              <w:spacing w:after="0" w:line="240" w:lineRule="auto"/>
              <w:rPr>
                <w:rFonts w:ascii="Garamond" w:hAnsi="Garamond"/>
                <w:b/>
                <w:sz w:val="24"/>
                <w:szCs w:val="24"/>
                <w:lang w:eastAsia="cs-CZ"/>
              </w:rPr>
            </w:pPr>
            <w:r w:rsidRPr="008A0B67">
              <w:rPr>
                <w:rFonts w:ascii="Garamond" w:hAnsi="Garamond"/>
                <w:b/>
                <w:sz w:val="24"/>
                <w:szCs w:val="24"/>
                <w:lang w:eastAsia="cs-CZ"/>
              </w:rPr>
              <w:t>věcí se specializací „nájem“</w:t>
            </w:r>
          </w:p>
        </w:tc>
        <w:tc>
          <w:tcPr>
            <w:tcW w:w="4554" w:type="dxa"/>
            <w:gridSpan w:val="2"/>
            <w:vMerge/>
          </w:tcPr>
          <w:p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rsidTr="003C7C00">
        <w:trPr>
          <w:cantSplit/>
          <w:trHeight w:val="454"/>
        </w:trPr>
        <w:tc>
          <w:tcPr>
            <w:tcW w:w="1134" w:type="dxa"/>
            <w:vMerge/>
            <w:shd w:val="clear" w:color="auto" w:fill="D9D9D9"/>
          </w:tcPr>
          <w:p w:rsidR="00305E2E" w:rsidRPr="008A0B67" w:rsidRDefault="00305E2E" w:rsidP="003C7C00">
            <w:pPr>
              <w:spacing w:after="0" w:line="240" w:lineRule="auto"/>
              <w:rPr>
                <w:rFonts w:ascii="Garamond" w:hAnsi="Garamond"/>
                <w:sz w:val="24"/>
                <w:szCs w:val="24"/>
                <w:lang w:eastAsia="cs-CZ"/>
              </w:rPr>
            </w:pPr>
          </w:p>
        </w:tc>
        <w:tc>
          <w:tcPr>
            <w:tcW w:w="1134" w:type="dxa"/>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305E2E" w:rsidRPr="008A0B67" w:rsidRDefault="00305E2E" w:rsidP="003C7C00">
            <w:pPr>
              <w:spacing w:after="0" w:line="240" w:lineRule="auto"/>
              <w:jc w:val="center"/>
              <w:rPr>
                <w:rFonts w:ascii="Garamond" w:hAnsi="Garamond"/>
                <w:sz w:val="24"/>
                <w:szCs w:val="24"/>
                <w:lang w:eastAsia="cs-CZ"/>
              </w:rPr>
            </w:pPr>
            <w:r w:rsidRPr="008A0B67">
              <w:rPr>
                <w:rFonts w:ascii="Garamond" w:hAnsi="Garamond"/>
                <w:sz w:val="24"/>
                <w:szCs w:val="24"/>
                <w:lang w:eastAsia="cs-CZ"/>
              </w:rPr>
              <w:t>100 %</w:t>
            </w:r>
          </w:p>
        </w:tc>
        <w:tc>
          <w:tcPr>
            <w:tcW w:w="6840" w:type="dxa"/>
            <w:gridSpan w:val="4"/>
            <w:vAlign w:val="center"/>
          </w:tcPr>
          <w:p w:rsidR="00305E2E" w:rsidRPr="008A0B67" w:rsidRDefault="00305E2E" w:rsidP="003C7C00">
            <w:pPr>
              <w:spacing w:after="0" w:line="240" w:lineRule="auto"/>
              <w:rPr>
                <w:rFonts w:ascii="Garamond" w:hAnsi="Garamond"/>
                <w:sz w:val="24"/>
                <w:szCs w:val="24"/>
                <w:lang w:eastAsia="cs-CZ"/>
              </w:rPr>
            </w:pPr>
            <w:r w:rsidRPr="008A0B67">
              <w:rPr>
                <w:rFonts w:ascii="Garamond" w:hAnsi="Garamond"/>
                <w:sz w:val="24"/>
                <w:szCs w:val="24"/>
                <w:lang w:eastAsia="cs-CZ"/>
              </w:rPr>
              <w:t>věci se specializací „SPRÁVNÍ“</w:t>
            </w:r>
          </w:p>
        </w:tc>
        <w:tc>
          <w:tcPr>
            <w:tcW w:w="4554" w:type="dxa"/>
            <w:gridSpan w:val="2"/>
            <w:vMerge/>
          </w:tcPr>
          <w:p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rsidTr="003C7C00">
        <w:trPr>
          <w:cantSplit/>
          <w:trHeight w:val="454"/>
        </w:trPr>
        <w:tc>
          <w:tcPr>
            <w:tcW w:w="1134" w:type="dxa"/>
            <w:vMerge/>
            <w:shd w:val="clear" w:color="auto" w:fill="D9D9D9"/>
          </w:tcPr>
          <w:p w:rsidR="00305E2E" w:rsidRPr="008A0B67" w:rsidRDefault="00305E2E" w:rsidP="003C7C00">
            <w:pPr>
              <w:spacing w:after="0" w:line="240" w:lineRule="auto"/>
              <w:rPr>
                <w:rFonts w:ascii="Garamond" w:hAnsi="Garamond"/>
                <w:sz w:val="24"/>
                <w:szCs w:val="24"/>
                <w:lang w:eastAsia="cs-CZ"/>
              </w:rPr>
            </w:pPr>
          </w:p>
        </w:tc>
        <w:tc>
          <w:tcPr>
            <w:tcW w:w="1134" w:type="dxa"/>
            <w:vAlign w:val="center"/>
          </w:tcPr>
          <w:p w:rsidR="00305E2E" w:rsidRPr="008A0B67" w:rsidRDefault="00305E2E" w:rsidP="003C7C00">
            <w:pPr>
              <w:spacing w:after="0" w:line="240" w:lineRule="auto"/>
              <w:jc w:val="center"/>
              <w:rPr>
                <w:rFonts w:ascii="Garamond" w:hAnsi="Garamond"/>
                <w:b/>
                <w:sz w:val="24"/>
                <w:szCs w:val="24"/>
                <w:lang w:eastAsia="cs-CZ"/>
              </w:rPr>
            </w:pPr>
            <w:proofErr w:type="spellStart"/>
            <w:r w:rsidRPr="008A0B67">
              <w:rPr>
                <w:rFonts w:ascii="Garamond" w:hAnsi="Garamond"/>
                <w:b/>
                <w:sz w:val="24"/>
                <w:szCs w:val="24"/>
                <w:lang w:eastAsia="cs-CZ"/>
              </w:rPr>
              <w:t>Nc</w:t>
            </w:r>
            <w:proofErr w:type="spellEnd"/>
          </w:p>
        </w:tc>
        <w:tc>
          <w:tcPr>
            <w:tcW w:w="1080" w:type="dxa"/>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4"/>
            <w:vAlign w:val="center"/>
          </w:tcPr>
          <w:p w:rsidR="00305E2E" w:rsidRPr="008A0B67" w:rsidRDefault="00305E2E"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tcPr>
          <w:p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rsidTr="003C7C00">
        <w:trPr>
          <w:cantSplit/>
          <w:trHeight w:val="454"/>
        </w:trPr>
        <w:tc>
          <w:tcPr>
            <w:tcW w:w="1134" w:type="dxa"/>
            <w:vMerge/>
            <w:shd w:val="clear" w:color="auto" w:fill="D9D9D9"/>
          </w:tcPr>
          <w:p w:rsidR="00305E2E" w:rsidRPr="008A0B67" w:rsidRDefault="00305E2E" w:rsidP="003C7C00">
            <w:pPr>
              <w:spacing w:after="0" w:line="240" w:lineRule="auto"/>
              <w:rPr>
                <w:rFonts w:ascii="Garamond" w:hAnsi="Garamond"/>
                <w:sz w:val="24"/>
                <w:szCs w:val="24"/>
                <w:lang w:eastAsia="cs-CZ"/>
              </w:rPr>
            </w:pPr>
          </w:p>
        </w:tc>
        <w:tc>
          <w:tcPr>
            <w:tcW w:w="1134" w:type="dxa"/>
            <w:vAlign w:val="center"/>
          </w:tcPr>
          <w:p w:rsidR="00305E2E" w:rsidRPr="008A0B67" w:rsidRDefault="00305E2E" w:rsidP="003C7C00">
            <w:pPr>
              <w:spacing w:after="0" w:line="240" w:lineRule="auto"/>
              <w:jc w:val="center"/>
              <w:rPr>
                <w:rFonts w:ascii="Garamond" w:hAnsi="Garamond"/>
                <w:b/>
                <w:sz w:val="24"/>
                <w:szCs w:val="24"/>
                <w:lang w:eastAsia="cs-CZ"/>
              </w:rPr>
            </w:pPr>
            <w:proofErr w:type="spellStart"/>
            <w:r w:rsidRPr="008A0B67">
              <w:rPr>
                <w:rFonts w:ascii="Garamond" w:hAnsi="Garamond"/>
                <w:b/>
                <w:sz w:val="24"/>
                <w:szCs w:val="24"/>
                <w:lang w:eastAsia="cs-CZ"/>
              </w:rPr>
              <w:t>Nc</w:t>
            </w:r>
            <w:proofErr w:type="spellEnd"/>
          </w:p>
        </w:tc>
        <w:tc>
          <w:tcPr>
            <w:tcW w:w="1080" w:type="dxa"/>
            <w:vAlign w:val="center"/>
          </w:tcPr>
          <w:p w:rsidR="00305E2E" w:rsidRPr="008A0B67" w:rsidRDefault="00305E2E" w:rsidP="003C7C00">
            <w:pPr>
              <w:spacing w:after="0" w:line="240" w:lineRule="auto"/>
              <w:jc w:val="center"/>
              <w:rPr>
                <w:rFonts w:ascii="Garamond" w:hAnsi="Garamond"/>
                <w:sz w:val="24"/>
                <w:szCs w:val="24"/>
                <w:lang w:eastAsia="cs-CZ"/>
              </w:rPr>
            </w:pPr>
            <w:r w:rsidRPr="008A0B67">
              <w:rPr>
                <w:rFonts w:ascii="Garamond" w:hAnsi="Garamond"/>
                <w:sz w:val="24"/>
                <w:szCs w:val="24"/>
                <w:lang w:eastAsia="cs-CZ"/>
              </w:rPr>
              <w:t>100 %</w:t>
            </w:r>
          </w:p>
        </w:tc>
        <w:tc>
          <w:tcPr>
            <w:tcW w:w="6840" w:type="dxa"/>
            <w:gridSpan w:val="4"/>
            <w:vAlign w:val="center"/>
          </w:tcPr>
          <w:p w:rsidR="00305E2E" w:rsidRPr="008A0B67" w:rsidRDefault="00305E2E" w:rsidP="003C7C00">
            <w:pPr>
              <w:spacing w:after="0" w:line="240" w:lineRule="auto"/>
              <w:rPr>
                <w:rFonts w:ascii="Garamond" w:hAnsi="Garamond"/>
                <w:sz w:val="24"/>
                <w:szCs w:val="24"/>
                <w:lang w:eastAsia="cs-CZ"/>
              </w:rPr>
            </w:pPr>
            <w:r w:rsidRPr="008A0B67">
              <w:rPr>
                <w:rFonts w:ascii="Garamond" w:hAnsi="Garamond"/>
                <w:sz w:val="24"/>
                <w:szCs w:val="24"/>
                <w:lang w:eastAsia="cs-CZ"/>
              </w:rPr>
              <w:t>věci se specializací „SPRÁVNÍ“</w:t>
            </w:r>
          </w:p>
        </w:tc>
        <w:tc>
          <w:tcPr>
            <w:tcW w:w="4554" w:type="dxa"/>
            <w:gridSpan w:val="2"/>
            <w:vMerge/>
          </w:tcPr>
          <w:p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rsidTr="003C7C00">
        <w:trPr>
          <w:cantSplit/>
          <w:trHeight w:val="454"/>
        </w:trPr>
        <w:tc>
          <w:tcPr>
            <w:tcW w:w="1134" w:type="dxa"/>
            <w:vMerge/>
            <w:shd w:val="clear" w:color="auto" w:fill="D9D9D9"/>
          </w:tcPr>
          <w:p w:rsidR="00305E2E" w:rsidRPr="008A0B67" w:rsidRDefault="00305E2E" w:rsidP="003C7C00">
            <w:pPr>
              <w:spacing w:after="0" w:line="240" w:lineRule="auto"/>
              <w:rPr>
                <w:rFonts w:ascii="Garamond" w:hAnsi="Garamond"/>
                <w:sz w:val="24"/>
                <w:szCs w:val="24"/>
                <w:lang w:eastAsia="cs-CZ"/>
              </w:rPr>
            </w:pPr>
          </w:p>
        </w:tc>
        <w:tc>
          <w:tcPr>
            <w:tcW w:w="1134" w:type="dxa"/>
            <w:vAlign w:val="center"/>
          </w:tcPr>
          <w:p w:rsidR="00305E2E" w:rsidRPr="008A0B67" w:rsidRDefault="00305E2E"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rsidR="00305E2E" w:rsidRPr="008A0B67" w:rsidRDefault="00305E2E" w:rsidP="003C7C00">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4"/>
            <w:vAlign w:val="center"/>
          </w:tcPr>
          <w:p w:rsidR="00305E2E" w:rsidRPr="008A0B67" w:rsidRDefault="00305E2E" w:rsidP="003C7C00">
            <w:pPr>
              <w:spacing w:after="0" w:line="240" w:lineRule="auto"/>
              <w:rPr>
                <w:rFonts w:ascii="Garamond" w:hAnsi="Garamond"/>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rsidR="00305E2E" w:rsidRPr="008A0B67" w:rsidRDefault="00305E2E" w:rsidP="003C7C00">
            <w:pPr>
              <w:spacing w:after="0" w:line="240" w:lineRule="auto"/>
              <w:jc w:val="both"/>
              <w:rPr>
                <w:rFonts w:ascii="Times New Roman" w:hAnsi="Times New Roman"/>
                <w:sz w:val="24"/>
                <w:szCs w:val="24"/>
                <w:lang w:eastAsia="cs-CZ"/>
              </w:rPr>
            </w:pPr>
          </w:p>
        </w:tc>
      </w:tr>
      <w:tr w:rsidR="00595152" w:rsidRPr="008A0B67" w:rsidTr="00044BC1">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4"/>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Asistent soudce</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Mgr. Renata Chlebik</w:t>
            </w:r>
          </w:p>
        </w:tc>
        <w:tc>
          <w:tcPr>
            <w:tcW w:w="3402" w:type="dxa"/>
            <w:gridSpan w:val="2"/>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Jarmila Chrobáková</w:t>
            </w:r>
          </w:p>
        </w:tc>
      </w:tr>
      <w:tr w:rsidR="00595152" w:rsidRPr="008A0B67" w:rsidTr="00044BC1">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4"/>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Rejstříková vedoucí</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Michaela Pelikánová</w:t>
            </w:r>
          </w:p>
          <w:p w:rsidR="00595152" w:rsidRPr="008A0B67" w:rsidRDefault="00595152" w:rsidP="00044BC1">
            <w:pPr>
              <w:spacing w:after="0" w:line="240" w:lineRule="auto"/>
              <w:rPr>
                <w:rFonts w:ascii="Garamond" w:hAnsi="Garamond"/>
                <w:i/>
                <w:lang w:eastAsia="cs-CZ"/>
              </w:rPr>
            </w:pPr>
          </w:p>
        </w:tc>
        <w:tc>
          <w:tcPr>
            <w:tcW w:w="3402" w:type="dxa"/>
            <w:gridSpan w:val="2"/>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 xml:space="preserve">Romana </w:t>
            </w:r>
            <w:proofErr w:type="spellStart"/>
            <w:r w:rsidRPr="008A0B67">
              <w:rPr>
                <w:rFonts w:ascii="Garamond" w:hAnsi="Garamond"/>
                <w:sz w:val="24"/>
                <w:szCs w:val="24"/>
                <w:lang w:eastAsia="cs-CZ"/>
              </w:rPr>
              <w:t>Giecková</w:t>
            </w:r>
            <w:proofErr w:type="spellEnd"/>
          </w:p>
        </w:tc>
      </w:tr>
      <w:tr w:rsidR="00595152" w:rsidRPr="008A0B67" w:rsidTr="00044BC1">
        <w:trPr>
          <w:cantSplit/>
          <w:trHeight w:val="851"/>
        </w:trPr>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lastRenderedPageBreak/>
              <w:t>Soudní oddělení</w:t>
            </w:r>
          </w:p>
        </w:tc>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Agenda</w:t>
            </w:r>
          </w:p>
        </w:tc>
        <w:tc>
          <w:tcPr>
            <w:tcW w:w="1101" w:type="dxa"/>
            <w:gridSpan w:val="2"/>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Velikost nápadu</w:t>
            </w:r>
          </w:p>
        </w:tc>
        <w:tc>
          <w:tcPr>
            <w:tcW w:w="6819" w:type="dxa"/>
            <w:gridSpan w:val="3"/>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Popis</w:t>
            </w:r>
          </w:p>
        </w:tc>
        <w:tc>
          <w:tcPr>
            <w:tcW w:w="4554" w:type="dxa"/>
            <w:gridSpan w:val="2"/>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Předseda senátu/samosoudce</w:t>
            </w:r>
          </w:p>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Zástupce</w:t>
            </w:r>
          </w:p>
        </w:tc>
      </w:tr>
      <w:tr w:rsidR="00305E2E" w:rsidRPr="008A0B67" w:rsidTr="00044BC1">
        <w:trPr>
          <w:cantSplit/>
          <w:trHeight w:val="567"/>
        </w:trPr>
        <w:tc>
          <w:tcPr>
            <w:tcW w:w="1134" w:type="dxa"/>
            <w:vMerge w:val="restart"/>
            <w:shd w:val="clear" w:color="auto" w:fill="D9D9D9"/>
          </w:tcPr>
          <w:p w:rsidR="00305E2E" w:rsidRPr="008A0B67" w:rsidRDefault="00305E2E" w:rsidP="003C7C00">
            <w:pPr>
              <w:spacing w:after="0" w:line="240" w:lineRule="auto"/>
              <w:rPr>
                <w:rFonts w:ascii="Garamond" w:hAnsi="Garamond"/>
                <w:sz w:val="24"/>
                <w:szCs w:val="24"/>
                <w:lang w:eastAsia="cs-CZ"/>
              </w:rPr>
            </w:pPr>
          </w:p>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115</w:t>
            </w:r>
          </w:p>
        </w:tc>
        <w:tc>
          <w:tcPr>
            <w:tcW w:w="1134" w:type="dxa"/>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101" w:type="dxa"/>
            <w:gridSpan w:val="2"/>
            <w:vAlign w:val="center"/>
          </w:tcPr>
          <w:p w:rsidR="00305E2E" w:rsidRPr="008A0B67" w:rsidRDefault="00305E2E" w:rsidP="003C7C00">
            <w:pPr>
              <w:spacing w:after="0" w:line="240" w:lineRule="auto"/>
              <w:jc w:val="center"/>
              <w:rPr>
                <w:rFonts w:ascii="Garamond" w:hAnsi="Garamond"/>
                <w:b/>
                <w:lang w:eastAsia="cs-CZ"/>
              </w:rPr>
            </w:pPr>
            <w:r w:rsidRPr="008A0B67">
              <w:rPr>
                <w:rFonts w:ascii="Garamond" w:hAnsi="Garamond"/>
                <w:b/>
                <w:lang w:eastAsia="cs-CZ"/>
              </w:rPr>
              <w:t>100 %</w:t>
            </w:r>
          </w:p>
        </w:tc>
        <w:tc>
          <w:tcPr>
            <w:tcW w:w="6819" w:type="dxa"/>
            <w:gridSpan w:val="3"/>
            <w:vAlign w:val="center"/>
          </w:tcPr>
          <w:p w:rsidR="00305E2E" w:rsidRPr="008A0B67" w:rsidRDefault="00305E2E"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val="restart"/>
          </w:tcPr>
          <w:p w:rsidR="00305E2E" w:rsidRPr="008A0B67" w:rsidRDefault="00305E2E" w:rsidP="003C7C00">
            <w:pPr>
              <w:spacing w:after="0" w:line="240" w:lineRule="auto"/>
              <w:jc w:val="both"/>
              <w:rPr>
                <w:rFonts w:ascii="Times New Roman" w:hAnsi="Times New Roman"/>
                <w:sz w:val="24"/>
                <w:szCs w:val="24"/>
                <w:lang w:eastAsia="cs-CZ"/>
              </w:rPr>
            </w:pPr>
          </w:p>
          <w:p w:rsidR="00305E2E" w:rsidRPr="008A0B67" w:rsidRDefault="00305E2E" w:rsidP="003C7C00">
            <w:pPr>
              <w:spacing w:after="0" w:line="240" w:lineRule="auto"/>
              <w:jc w:val="both"/>
              <w:rPr>
                <w:rFonts w:ascii="Garamond" w:hAnsi="Garamond"/>
                <w:b/>
                <w:sz w:val="24"/>
                <w:szCs w:val="24"/>
                <w:lang w:eastAsia="cs-CZ"/>
              </w:rPr>
            </w:pPr>
            <w:r w:rsidRPr="008A0B67">
              <w:rPr>
                <w:rFonts w:ascii="Garamond" w:hAnsi="Garamond"/>
                <w:b/>
                <w:sz w:val="24"/>
                <w:szCs w:val="24"/>
                <w:lang w:eastAsia="cs-CZ"/>
              </w:rPr>
              <w:t>Mgr. Aleksandra Zubková</w:t>
            </w:r>
          </w:p>
          <w:p w:rsidR="00305E2E" w:rsidRPr="008A0B67" w:rsidRDefault="00305E2E" w:rsidP="003C7C00">
            <w:pPr>
              <w:spacing w:after="0" w:line="240" w:lineRule="auto"/>
              <w:jc w:val="both"/>
              <w:rPr>
                <w:rFonts w:ascii="Garamond" w:hAnsi="Garamond"/>
                <w:sz w:val="24"/>
                <w:szCs w:val="24"/>
                <w:lang w:eastAsia="cs-CZ"/>
              </w:rPr>
            </w:pPr>
            <w:r w:rsidRPr="008A0B67">
              <w:rPr>
                <w:rFonts w:ascii="Garamond" w:hAnsi="Garamond"/>
                <w:sz w:val="24"/>
                <w:szCs w:val="24"/>
                <w:lang w:eastAsia="cs-CZ"/>
              </w:rPr>
              <w:t>Mgr. Klára Polčáková</w:t>
            </w:r>
          </w:p>
          <w:p w:rsidR="00305E2E" w:rsidRPr="008A0B67" w:rsidRDefault="00305E2E" w:rsidP="003C7C00">
            <w:pPr>
              <w:spacing w:after="0" w:line="240" w:lineRule="auto"/>
              <w:jc w:val="both"/>
              <w:rPr>
                <w:rFonts w:ascii="Garamond" w:hAnsi="Garamond"/>
                <w:sz w:val="24"/>
                <w:szCs w:val="24"/>
                <w:lang w:eastAsia="cs-CZ"/>
              </w:rPr>
            </w:pPr>
          </w:p>
          <w:p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rsidTr="00044BC1">
        <w:trPr>
          <w:cantSplit/>
          <w:trHeight w:val="567"/>
        </w:trPr>
        <w:tc>
          <w:tcPr>
            <w:tcW w:w="1134" w:type="dxa"/>
            <w:vMerge/>
            <w:shd w:val="clear" w:color="auto" w:fill="D9D9D9"/>
          </w:tcPr>
          <w:p w:rsidR="00305E2E" w:rsidRPr="008A0B67" w:rsidRDefault="00305E2E" w:rsidP="003C7C00">
            <w:pPr>
              <w:spacing w:after="0" w:line="240" w:lineRule="auto"/>
              <w:rPr>
                <w:rFonts w:ascii="Garamond" w:hAnsi="Garamond"/>
                <w:sz w:val="24"/>
                <w:szCs w:val="24"/>
                <w:lang w:eastAsia="cs-CZ"/>
              </w:rPr>
            </w:pPr>
          </w:p>
        </w:tc>
        <w:tc>
          <w:tcPr>
            <w:tcW w:w="1134" w:type="dxa"/>
            <w:vAlign w:val="center"/>
          </w:tcPr>
          <w:p w:rsidR="00305E2E" w:rsidRPr="008A0B67" w:rsidRDefault="00305E2E" w:rsidP="003C7C00">
            <w:pPr>
              <w:spacing w:after="0" w:line="240" w:lineRule="auto"/>
              <w:jc w:val="center"/>
              <w:rPr>
                <w:rFonts w:ascii="Garamond" w:hAnsi="Garamond"/>
                <w:b/>
                <w:sz w:val="24"/>
                <w:szCs w:val="24"/>
                <w:lang w:eastAsia="cs-CZ"/>
              </w:rPr>
            </w:pPr>
            <w:proofErr w:type="spellStart"/>
            <w:r w:rsidRPr="008A0B67">
              <w:rPr>
                <w:rFonts w:ascii="Garamond" w:hAnsi="Garamond"/>
                <w:b/>
                <w:sz w:val="24"/>
                <w:szCs w:val="24"/>
                <w:lang w:eastAsia="cs-CZ"/>
              </w:rPr>
              <w:t>Nc</w:t>
            </w:r>
            <w:proofErr w:type="spellEnd"/>
          </w:p>
        </w:tc>
        <w:tc>
          <w:tcPr>
            <w:tcW w:w="1101" w:type="dxa"/>
            <w:gridSpan w:val="2"/>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19" w:type="dxa"/>
            <w:gridSpan w:val="3"/>
            <w:vAlign w:val="center"/>
          </w:tcPr>
          <w:p w:rsidR="00305E2E" w:rsidRPr="008A0B67" w:rsidRDefault="00305E2E" w:rsidP="0064248D">
            <w:pPr>
              <w:spacing w:after="0" w:line="240" w:lineRule="auto"/>
              <w:rPr>
                <w:rFonts w:ascii="Garamond" w:hAnsi="Garamond"/>
                <w:sz w:val="24"/>
                <w:szCs w:val="24"/>
                <w:lang w:eastAsia="cs-CZ"/>
              </w:rPr>
            </w:pPr>
            <w:r w:rsidRPr="008A0B67">
              <w:rPr>
                <w:rFonts w:ascii="Garamond" w:hAnsi="Garamond"/>
                <w:b/>
                <w:sz w:val="24"/>
                <w:szCs w:val="24"/>
                <w:lang w:eastAsia="cs-CZ"/>
              </w:rPr>
              <w:t>běžný nápad věcí</w:t>
            </w:r>
          </w:p>
        </w:tc>
        <w:tc>
          <w:tcPr>
            <w:tcW w:w="4554" w:type="dxa"/>
            <w:gridSpan w:val="2"/>
            <w:vMerge/>
          </w:tcPr>
          <w:p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rsidTr="00044BC1">
        <w:trPr>
          <w:cantSplit/>
          <w:trHeight w:val="454"/>
        </w:trPr>
        <w:tc>
          <w:tcPr>
            <w:tcW w:w="1134" w:type="dxa"/>
            <w:vMerge/>
            <w:shd w:val="clear" w:color="auto" w:fill="D9D9D9"/>
          </w:tcPr>
          <w:p w:rsidR="00305E2E" w:rsidRPr="008A0B67" w:rsidRDefault="00305E2E" w:rsidP="003C7C00">
            <w:pPr>
              <w:spacing w:after="0" w:line="240" w:lineRule="auto"/>
              <w:rPr>
                <w:rFonts w:ascii="Garamond" w:hAnsi="Garamond"/>
                <w:sz w:val="24"/>
                <w:szCs w:val="24"/>
                <w:lang w:eastAsia="cs-CZ"/>
              </w:rPr>
            </w:pPr>
          </w:p>
        </w:tc>
        <w:tc>
          <w:tcPr>
            <w:tcW w:w="1134" w:type="dxa"/>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101" w:type="dxa"/>
            <w:gridSpan w:val="2"/>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10 %</w:t>
            </w:r>
          </w:p>
        </w:tc>
        <w:tc>
          <w:tcPr>
            <w:tcW w:w="6819" w:type="dxa"/>
            <w:gridSpan w:val="3"/>
            <w:vAlign w:val="center"/>
          </w:tcPr>
          <w:p w:rsidR="00305E2E" w:rsidRPr="008A0B67" w:rsidRDefault="00305E2E" w:rsidP="00F659F2">
            <w:pPr>
              <w:spacing w:after="0" w:line="240" w:lineRule="auto"/>
              <w:rPr>
                <w:rFonts w:ascii="Garamond" w:hAnsi="Garamond"/>
                <w:b/>
                <w:sz w:val="24"/>
                <w:szCs w:val="24"/>
                <w:lang w:eastAsia="cs-CZ"/>
              </w:rPr>
            </w:pPr>
            <w:r w:rsidRPr="008A0B67">
              <w:rPr>
                <w:rFonts w:ascii="Garamond" w:hAnsi="Garamond"/>
                <w:b/>
                <w:sz w:val="24"/>
                <w:szCs w:val="24"/>
                <w:lang w:eastAsia="cs-CZ"/>
              </w:rPr>
              <w:t>věcí se specializací „nájem“</w:t>
            </w:r>
          </w:p>
        </w:tc>
        <w:tc>
          <w:tcPr>
            <w:tcW w:w="4554" w:type="dxa"/>
            <w:gridSpan w:val="2"/>
            <w:vMerge/>
          </w:tcPr>
          <w:p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rsidTr="00044BC1">
        <w:trPr>
          <w:cantSplit/>
          <w:trHeight w:val="454"/>
        </w:trPr>
        <w:tc>
          <w:tcPr>
            <w:tcW w:w="1134" w:type="dxa"/>
            <w:vMerge/>
            <w:shd w:val="clear" w:color="auto" w:fill="D9D9D9"/>
          </w:tcPr>
          <w:p w:rsidR="00305E2E" w:rsidRPr="008A0B67" w:rsidRDefault="00305E2E" w:rsidP="003C7C00">
            <w:pPr>
              <w:spacing w:after="0" w:line="240" w:lineRule="auto"/>
              <w:rPr>
                <w:rFonts w:ascii="Garamond" w:hAnsi="Garamond"/>
                <w:sz w:val="24"/>
                <w:szCs w:val="24"/>
                <w:lang w:eastAsia="cs-CZ"/>
              </w:rPr>
            </w:pPr>
          </w:p>
        </w:tc>
        <w:tc>
          <w:tcPr>
            <w:tcW w:w="1134" w:type="dxa"/>
            <w:vAlign w:val="center"/>
          </w:tcPr>
          <w:p w:rsidR="00305E2E" w:rsidRPr="008A0B67" w:rsidRDefault="00305E2E"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101" w:type="dxa"/>
            <w:gridSpan w:val="2"/>
            <w:vAlign w:val="center"/>
          </w:tcPr>
          <w:p w:rsidR="00305E2E" w:rsidRPr="008A0B67" w:rsidRDefault="00305E2E"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19" w:type="dxa"/>
            <w:gridSpan w:val="3"/>
            <w:vAlign w:val="center"/>
          </w:tcPr>
          <w:p w:rsidR="00305E2E" w:rsidRPr="008A0B67" w:rsidRDefault="00305E2E" w:rsidP="00F659F2">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rsidR="00305E2E" w:rsidRPr="008A0B67" w:rsidRDefault="00305E2E" w:rsidP="003C7C00">
            <w:pPr>
              <w:spacing w:after="0" w:line="240" w:lineRule="auto"/>
              <w:jc w:val="both"/>
              <w:rPr>
                <w:rFonts w:ascii="Times New Roman" w:hAnsi="Times New Roman"/>
                <w:sz w:val="24"/>
                <w:szCs w:val="24"/>
                <w:lang w:eastAsia="cs-CZ"/>
              </w:rPr>
            </w:pPr>
          </w:p>
        </w:tc>
      </w:tr>
      <w:tr w:rsidR="00595152" w:rsidRPr="008A0B67" w:rsidTr="00044BC1">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4"/>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Vyšší soudní úřednice</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Bc. Jana Vlachopulosová, DiS.</w:t>
            </w:r>
          </w:p>
        </w:tc>
        <w:tc>
          <w:tcPr>
            <w:tcW w:w="3402" w:type="dxa"/>
            <w:gridSpan w:val="2"/>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Mgr. Pavel Dembický</w:t>
            </w:r>
          </w:p>
        </w:tc>
      </w:tr>
      <w:tr w:rsidR="00595152" w:rsidRPr="008A0B67" w:rsidTr="00044BC1">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4"/>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Rejstříková vedoucí</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 xml:space="preserve">Pavla Kudelová </w:t>
            </w:r>
          </w:p>
          <w:p w:rsidR="00595152" w:rsidRPr="008A0B67" w:rsidRDefault="00595152" w:rsidP="00044BC1">
            <w:pPr>
              <w:spacing w:after="0" w:line="240" w:lineRule="auto"/>
              <w:rPr>
                <w:rFonts w:ascii="Garamond" w:hAnsi="Garamond"/>
                <w:i/>
                <w:lang w:eastAsia="cs-CZ"/>
              </w:rPr>
            </w:pPr>
          </w:p>
        </w:tc>
        <w:tc>
          <w:tcPr>
            <w:tcW w:w="3402" w:type="dxa"/>
            <w:gridSpan w:val="2"/>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Alexandra Jančová</w:t>
            </w:r>
          </w:p>
        </w:tc>
      </w:tr>
    </w:tbl>
    <w:p w:rsidR="00595152" w:rsidRPr="008A0B67"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8A0B67" w:rsidTr="003C7C00">
        <w:trPr>
          <w:cantSplit/>
          <w:trHeight w:val="851"/>
        </w:trPr>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Soudní oddělení</w:t>
            </w:r>
          </w:p>
        </w:tc>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Agenda</w:t>
            </w:r>
          </w:p>
        </w:tc>
        <w:tc>
          <w:tcPr>
            <w:tcW w:w="1080"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Velikost nápadu</w:t>
            </w:r>
          </w:p>
        </w:tc>
        <w:tc>
          <w:tcPr>
            <w:tcW w:w="6840" w:type="dxa"/>
            <w:gridSpan w:val="3"/>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Popis</w:t>
            </w:r>
          </w:p>
        </w:tc>
        <w:tc>
          <w:tcPr>
            <w:tcW w:w="4554" w:type="dxa"/>
            <w:gridSpan w:val="2"/>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Předseda senátu/samosoudce</w:t>
            </w:r>
          </w:p>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Zástupce</w:t>
            </w:r>
          </w:p>
        </w:tc>
      </w:tr>
      <w:tr w:rsidR="00305E2E" w:rsidRPr="008A0B67" w:rsidTr="003C7C00">
        <w:trPr>
          <w:cantSplit/>
          <w:trHeight w:val="454"/>
        </w:trPr>
        <w:tc>
          <w:tcPr>
            <w:tcW w:w="1134" w:type="dxa"/>
            <w:vMerge w:val="restart"/>
            <w:shd w:val="clear" w:color="auto" w:fill="D9D9D9"/>
          </w:tcPr>
          <w:p w:rsidR="00305E2E" w:rsidRPr="008A0B67" w:rsidRDefault="00305E2E" w:rsidP="003C7C00">
            <w:pPr>
              <w:spacing w:after="0" w:line="240" w:lineRule="auto"/>
              <w:rPr>
                <w:rFonts w:ascii="Garamond" w:hAnsi="Garamond"/>
                <w:sz w:val="24"/>
                <w:szCs w:val="24"/>
                <w:lang w:eastAsia="cs-CZ"/>
              </w:rPr>
            </w:pPr>
          </w:p>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116</w:t>
            </w:r>
          </w:p>
        </w:tc>
        <w:tc>
          <w:tcPr>
            <w:tcW w:w="1134" w:type="dxa"/>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rsidR="00305E2E" w:rsidRPr="008A0B67" w:rsidRDefault="00305E2E"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val="restart"/>
          </w:tcPr>
          <w:p w:rsidR="00305E2E" w:rsidRPr="008A0B67" w:rsidRDefault="00305E2E" w:rsidP="003C7C00">
            <w:pPr>
              <w:spacing w:after="0" w:line="240" w:lineRule="auto"/>
              <w:jc w:val="both"/>
              <w:rPr>
                <w:rFonts w:ascii="Times New Roman" w:hAnsi="Times New Roman"/>
                <w:sz w:val="24"/>
                <w:szCs w:val="24"/>
                <w:lang w:eastAsia="cs-CZ"/>
              </w:rPr>
            </w:pPr>
          </w:p>
          <w:p w:rsidR="00305E2E" w:rsidRPr="008A0B67" w:rsidRDefault="00305E2E" w:rsidP="003C7C00">
            <w:pPr>
              <w:spacing w:after="0" w:line="240" w:lineRule="auto"/>
              <w:jc w:val="both"/>
              <w:rPr>
                <w:rFonts w:ascii="Garamond" w:hAnsi="Garamond"/>
                <w:b/>
                <w:sz w:val="24"/>
                <w:szCs w:val="24"/>
                <w:lang w:eastAsia="cs-CZ"/>
              </w:rPr>
            </w:pPr>
            <w:r w:rsidRPr="008A0B67">
              <w:rPr>
                <w:rFonts w:ascii="Garamond" w:hAnsi="Garamond"/>
                <w:b/>
                <w:sz w:val="24"/>
                <w:szCs w:val="24"/>
                <w:lang w:eastAsia="cs-CZ"/>
              </w:rPr>
              <w:t xml:space="preserve">JUDr. Ivana </w:t>
            </w:r>
            <w:proofErr w:type="spellStart"/>
            <w:r w:rsidRPr="008A0B67">
              <w:rPr>
                <w:rFonts w:ascii="Garamond" w:hAnsi="Garamond"/>
                <w:b/>
                <w:sz w:val="24"/>
                <w:szCs w:val="24"/>
                <w:lang w:eastAsia="cs-CZ"/>
              </w:rPr>
              <w:t>Josieková</w:t>
            </w:r>
            <w:proofErr w:type="spellEnd"/>
          </w:p>
          <w:p w:rsidR="00305E2E" w:rsidRPr="008A0B67" w:rsidRDefault="00305E2E" w:rsidP="003C7C00">
            <w:pPr>
              <w:spacing w:after="0" w:line="240" w:lineRule="auto"/>
              <w:jc w:val="both"/>
              <w:rPr>
                <w:rFonts w:ascii="Garamond" w:hAnsi="Garamond"/>
                <w:sz w:val="24"/>
                <w:szCs w:val="24"/>
                <w:lang w:eastAsia="cs-CZ"/>
              </w:rPr>
            </w:pPr>
            <w:r w:rsidRPr="008A0B67">
              <w:rPr>
                <w:rFonts w:ascii="Garamond" w:hAnsi="Garamond"/>
                <w:sz w:val="24"/>
                <w:szCs w:val="24"/>
                <w:lang w:eastAsia="cs-CZ"/>
              </w:rPr>
              <w:t>JUDr. Silvie Morongová</w:t>
            </w:r>
          </w:p>
          <w:p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rsidTr="003C7C00">
        <w:trPr>
          <w:cantSplit/>
          <w:trHeight w:val="454"/>
        </w:trPr>
        <w:tc>
          <w:tcPr>
            <w:tcW w:w="1134" w:type="dxa"/>
            <w:vMerge/>
            <w:shd w:val="clear" w:color="auto" w:fill="D9D9D9"/>
          </w:tcPr>
          <w:p w:rsidR="00305E2E" w:rsidRPr="008A0B67" w:rsidRDefault="00305E2E" w:rsidP="003C7C00">
            <w:pPr>
              <w:spacing w:after="0" w:line="240" w:lineRule="auto"/>
              <w:rPr>
                <w:rFonts w:ascii="Garamond" w:hAnsi="Garamond"/>
                <w:sz w:val="24"/>
                <w:szCs w:val="24"/>
                <w:lang w:eastAsia="cs-CZ"/>
              </w:rPr>
            </w:pPr>
          </w:p>
        </w:tc>
        <w:tc>
          <w:tcPr>
            <w:tcW w:w="1134" w:type="dxa"/>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sz w:val="24"/>
                <w:szCs w:val="24"/>
                <w:lang w:eastAsia="cs-CZ"/>
              </w:rPr>
              <w:t>100</w:t>
            </w:r>
            <w:r w:rsidRPr="008A0B67">
              <w:rPr>
                <w:rFonts w:ascii="Garamond" w:hAnsi="Garamond"/>
                <w:b/>
                <w:sz w:val="24"/>
                <w:szCs w:val="24"/>
                <w:lang w:eastAsia="cs-CZ"/>
              </w:rPr>
              <w:t xml:space="preserve"> %</w:t>
            </w:r>
          </w:p>
        </w:tc>
        <w:tc>
          <w:tcPr>
            <w:tcW w:w="6840" w:type="dxa"/>
            <w:gridSpan w:val="3"/>
            <w:vAlign w:val="center"/>
          </w:tcPr>
          <w:p w:rsidR="00305E2E" w:rsidRPr="008A0B67" w:rsidRDefault="00305E2E" w:rsidP="003C7C00">
            <w:pPr>
              <w:spacing w:after="0" w:line="240" w:lineRule="auto"/>
              <w:rPr>
                <w:rFonts w:ascii="Garamond" w:hAnsi="Garamond"/>
                <w:b/>
                <w:sz w:val="24"/>
                <w:szCs w:val="24"/>
                <w:lang w:eastAsia="cs-CZ"/>
              </w:rPr>
            </w:pPr>
            <w:r w:rsidRPr="008A0B67">
              <w:rPr>
                <w:rFonts w:ascii="Garamond" w:hAnsi="Garamond"/>
                <w:sz w:val="24"/>
                <w:szCs w:val="24"/>
                <w:lang w:eastAsia="cs-CZ"/>
              </w:rPr>
              <w:t xml:space="preserve">věci se specializací </w:t>
            </w:r>
            <w:r w:rsidRPr="008A0B67">
              <w:rPr>
                <w:rFonts w:ascii="Garamond" w:hAnsi="Garamond"/>
                <w:b/>
                <w:sz w:val="24"/>
                <w:szCs w:val="24"/>
                <w:lang w:eastAsia="cs-CZ"/>
              </w:rPr>
              <w:t xml:space="preserve">„OBCHODNÍ“ </w:t>
            </w:r>
          </w:p>
        </w:tc>
        <w:tc>
          <w:tcPr>
            <w:tcW w:w="4554" w:type="dxa"/>
            <w:gridSpan w:val="2"/>
            <w:vMerge/>
          </w:tcPr>
          <w:p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rsidTr="003C7C00">
        <w:trPr>
          <w:cantSplit/>
          <w:trHeight w:val="454"/>
        </w:trPr>
        <w:tc>
          <w:tcPr>
            <w:tcW w:w="1134" w:type="dxa"/>
            <w:vMerge/>
            <w:shd w:val="clear" w:color="auto" w:fill="D9D9D9"/>
          </w:tcPr>
          <w:p w:rsidR="00305E2E" w:rsidRPr="008A0B67" w:rsidRDefault="00305E2E" w:rsidP="003C7C00">
            <w:pPr>
              <w:spacing w:after="0" w:line="240" w:lineRule="auto"/>
              <w:rPr>
                <w:rFonts w:ascii="Garamond" w:hAnsi="Garamond"/>
                <w:sz w:val="24"/>
                <w:szCs w:val="24"/>
                <w:lang w:eastAsia="cs-CZ"/>
              </w:rPr>
            </w:pPr>
          </w:p>
        </w:tc>
        <w:tc>
          <w:tcPr>
            <w:tcW w:w="1134" w:type="dxa"/>
            <w:vAlign w:val="center"/>
          </w:tcPr>
          <w:p w:rsidR="00305E2E" w:rsidRPr="008A0B67" w:rsidRDefault="00305E2E" w:rsidP="003C7C00">
            <w:pPr>
              <w:spacing w:after="0" w:line="240" w:lineRule="auto"/>
              <w:jc w:val="center"/>
              <w:rPr>
                <w:rFonts w:ascii="Garamond" w:hAnsi="Garamond"/>
                <w:b/>
                <w:sz w:val="24"/>
                <w:szCs w:val="24"/>
                <w:lang w:eastAsia="cs-CZ"/>
              </w:rPr>
            </w:pPr>
            <w:proofErr w:type="spellStart"/>
            <w:r w:rsidRPr="008A0B67">
              <w:rPr>
                <w:rFonts w:ascii="Garamond" w:hAnsi="Garamond"/>
                <w:b/>
                <w:sz w:val="24"/>
                <w:szCs w:val="24"/>
                <w:lang w:eastAsia="cs-CZ"/>
              </w:rPr>
              <w:t>Nc</w:t>
            </w:r>
            <w:proofErr w:type="spellEnd"/>
          </w:p>
        </w:tc>
        <w:tc>
          <w:tcPr>
            <w:tcW w:w="1080" w:type="dxa"/>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rsidR="00305E2E" w:rsidRPr="008A0B67" w:rsidRDefault="00305E2E"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tcPr>
          <w:p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rsidTr="003C7C00">
        <w:trPr>
          <w:cantSplit/>
          <w:trHeight w:val="454"/>
        </w:trPr>
        <w:tc>
          <w:tcPr>
            <w:tcW w:w="1134" w:type="dxa"/>
            <w:vMerge/>
            <w:shd w:val="clear" w:color="auto" w:fill="D9D9D9"/>
          </w:tcPr>
          <w:p w:rsidR="00305E2E" w:rsidRPr="008A0B67" w:rsidRDefault="00305E2E" w:rsidP="003C7C00">
            <w:pPr>
              <w:spacing w:after="0" w:line="240" w:lineRule="auto"/>
              <w:rPr>
                <w:rFonts w:ascii="Garamond" w:hAnsi="Garamond"/>
                <w:sz w:val="24"/>
                <w:szCs w:val="24"/>
                <w:lang w:eastAsia="cs-CZ"/>
              </w:rPr>
            </w:pPr>
          </w:p>
        </w:tc>
        <w:tc>
          <w:tcPr>
            <w:tcW w:w="1134" w:type="dxa"/>
            <w:vAlign w:val="center"/>
          </w:tcPr>
          <w:p w:rsidR="00305E2E" w:rsidRPr="008A0B67" w:rsidRDefault="00305E2E" w:rsidP="003C7C00">
            <w:pPr>
              <w:spacing w:after="0" w:line="240" w:lineRule="auto"/>
              <w:jc w:val="center"/>
              <w:rPr>
                <w:rFonts w:ascii="Garamond" w:hAnsi="Garamond"/>
                <w:b/>
                <w:sz w:val="24"/>
                <w:szCs w:val="24"/>
                <w:lang w:eastAsia="cs-CZ"/>
              </w:rPr>
            </w:pPr>
            <w:proofErr w:type="spellStart"/>
            <w:r w:rsidRPr="008A0B67">
              <w:rPr>
                <w:rFonts w:ascii="Garamond" w:hAnsi="Garamond"/>
                <w:b/>
                <w:sz w:val="24"/>
                <w:szCs w:val="24"/>
                <w:lang w:eastAsia="cs-CZ"/>
              </w:rPr>
              <w:t>Nc</w:t>
            </w:r>
            <w:proofErr w:type="spellEnd"/>
          </w:p>
        </w:tc>
        <w:tc>
          <w:tcPr>
            <w:tcW w:w="1080" w:type="dxa"/>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sz w:val="24"/>
                <w:szCs w:val="24"/>
                <w:lang w:eastAsia="cs-CZ"/>
              </w:rPr>
              <w:t>100</w:t>
            </w:r>
            <w:r w:rsidRPr="008A0B67">
              <w:rPr>
                <w:rFonts w:ascii="Garamond" w:hAnsi="Garamond"/>
                <w:b/>
                <w:sz w:val="24"/>
                <w:szCs w:val="24"/>
                <w:lang w:eastAsia="cs-CZ"/>
              </w:rPr>
              <w:t xml:space="preserve"> %</w:t>
            </w:r>
          </w:p>
        </w:tc>
        <w:tc>
          <w:tcPr>
            <w:tcW w:w="6840" w:type="dxa"/>
            <w:gridSpan w:val="3"/>
            <w:vAlign w:val="center"/>
          </w:tcPr>
          <w:p w:rsidR="00305E2E" w:rsidRPr="008A0B67" w:rsidRDefault="00305E2E" w:rsidP="003C7C00">
            <w:pPr>
              <w:spacing w:after="0" w:line="240" w:lineRule="auto"/>
              <w:rPr>
                <w:rFonts w:ascii="Garamond" w:hAnsi="Garamond"/>
                <w:sz w:val="24"/>
                <w:szCs w:val="24"/>
                <w:lang w:eastAsia="cs-CZ"/>
              </w:rPr>
            </w:pPr>
            <w:r w:rsidRPr="008A0B67">
              <w:rPr>
                <w:rFonts w:ascii="Garamond" w:hAnsi="Garamond"/>
                <w:sz w:val="24"/>
                <w:szCs w:val="24"/>
                <w:lang w:eastAsia="cs-CZ"/>
              </w:rPr>
              <w:t xml:space="preserve">věci se specializací </w:t>
            </w:r>
            <w:r w:rsidRPr="008A0B67">
              <w:rPr>
                <w:rFonts w:ascii="Garamond" w:hAnsi="Garamond"/>
                <w:b/>
                <w:sz w:val="24"/>
                <w:szCs w:val="24"/>
                <w:lang w:eastAsia="cs-CZ"/>
              </w:rPr>
              <w:t xml:space="preserve">„OBCHODNÍ“ </w:t>
            </w:r>
          </w:p>
          <w:p w:rsidR="00305E2E" w:rsidRPr="008A0B67" w:rsidRDefault="00305E2E" w:rsidP="003C7C00">
            <w:pPr>
              <w:spacing w:after="0" w:line="240" w:lineRule="auto"/>
              <w:rPr>
                <w:rFonts w:ascii="Garamond" w:hAnsi="Garamond"/>
                <w:b/>
                <w:sz w:val="24"/>
                <w:szCs w:val="24"/>
                <w:lang w:eastAsia="cs-CZ"/>
              </w:rPr>
            </w:pPr>
          </w:p>
        </w:tc>
        <w:tc>
          <w:tcPr>
            <w:tcW w:w="4554" w:type="dxa"/>
            <w:gridSpan w:val="2"/>
            <w:vMerge/>
          </w:tcPr>
          <w:p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rsidTr="003C7C00">
        <w:trPr>
          <w:cantSplit/>
          <w:trHeight w:val="454"/>
        </w:trPr>
        <w:tc>
          <w:tcPr>
            <w:tcW w:w="1134" w:type="dxa"/>
            <w:vMerge/>
            <w:shd w:val="clear" w:color="auto" w:fill="D9D9D9"/>
          </w:tcPr>
          <w:p w:rsidR="00305E2E" w:rsidRPr="008A0B67" w:rsidRDefault="00305E2E" w:rsidP="003C7C00">
            <w:pPr>
              <w:spacing w:after="0" w:line="240" w:lineRule="auto"/>
              <w:rPr>
                <w:rFonts w:ascii="Garamond" w:hAnsi="Garamond"/>
                <w:sz w:val="24"/>
                <w:szCs w:val="24"/>
                <w:lang w:eastAsia="cs-CZ"/>
              </w:rPr>
            </w:pPr>
          </w:p>
        </w:tc>
        <w:tc>
          <w:tcPr>
            <w:tcW w:w="1134" w:type="dxa"/>
            <w:vAlign w:val="center"/>
          </w:tcPr>
          <w:p w:rsidR="00305E2E" w:rsidRPr="008A0B67" w:rsidRDefault="00305E2E"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rsidR="00305E2E" w:rsidRPr="008A0B67" w:rsidRDefault="00305E2E" w:rsidP="003C7C00">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vAlign w:val="center"/>
          </w:tcPr>
          <w:p w:rsidR="00305E2E" w:rsidRPr="008A0B67" w:rsidRDefault="00305E2E" w:rsidP="003C7C00">
            <w:pPr>
              <w:spacing w:after="0" w:line="240" w:lineRule="auto"/>
              <w:rPr>
                <w:rFonts w:ascii="Garamond" w:hAnsi="Garamond"/>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rsidR="00305E2E" w:rsidRPr="008A0B67" w:rsidRDefault="00305E2E" w:rsidP="003C7C00">
            <w:pPr>
              <w:spacing w:after="0" w:line="240" w:lineRule="auto"/>
              <w:jc w:val="both"/>
              <w:rPr>
                <w:rFonts w:ascii="Times New Roman" w:hAnsi="Times New Roman"/>
                <w:sz w:val="24"/>
                <w:szCs w:val="24"/>
                <w:lang w:eastAsia="cs-CZ"/>
              </w:rPr>
            </w:pPr>
          </w:p>
        </w:tc>
      </w:tr>
      <w:tr w:rsidR="00595152" w:rsidRPr="008A0B67" w:rsidTr="00044BC1">
        <w:trPr>
          <w:cantSplit/>
          <w:trHeight w:val="39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Vyšší soudní úřednice</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Jarmila Chrobáková</w:t>
            </w:r>
          </w:p>
          <w:p w:rsidR="00595152" w:rsidRPr="008A0B67" w:rsidRDefault="00595152" w:rsidP="00044BC1">
            <w:pPr>
              <w:spacing w:after="0" w:line="240" w:lineRule="auto"/>
              <w:rPr>
                <w:rFonts w:ascii="Garamond" w:hAnsi="Garamond"/>
                <w:sz w:val="24"/>
                <w:szCs w:val="24"/>
                <w:lang w:eastAsia="cs-CZ"/>
              </w:rPr>
            </w:pPr>
          </w:p>
        </w:tc>
        <w:tc>
          <w:tcPr>
            <w:tcW w:w="3402" w:type="dxa"/>
            <w:gridSpan w:val="2"/>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Mgr. Renata Chlebik</w:t>
            </w:r>
          </w:p>
          <w:p w:rsidR="00595152" w:rsidRPr="008A0B67" w:rsidRDefault="00595152" w:rsidP="00044BC1">
            <w:pPr>
              <w:spacing w:after="0" w:line="240" w:lineRule="auto"/>
              <w:rPr>
                <w:rFonts w:ascii="Garamond" w:hAnsi="Garamond"/>
                <w:sz w:val="20"/>
                <w:szCs w:val="20"/>
                <w:lang w:eastAsia="cs-CZ"/>
              </w:rPr>
            </w:pPr>
          </w:p>
        </w:tc>
      </w:tr>
      <w:tr w:rsidR="00595152" w:rsidRPr="008A0B67" w:rsidTr="00044BC1">
        <w:trPr>
          <w:cantSplit/>
          <w:trHeight w:val="482"/>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Rejstříková vedoucí</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Bc. Martina Lesková</w:t>
            </w:r>
          </w:p>
          <w:p w:rsidR="00595152" w:rsidRPr="008A0B67" w:rsidRDefault="00595152" w:rsidP="00044BC1">
            <w:pPr>
              <w:spacing w:after="0" w:line="240" w:lineRule="auto"/>
              <w:rPr>
                <w:rFonts w:ascii="Garamond" w:hAnsi="Garamond"/>
                <w:i/>
                <w:lang w:eastAsia="cs-CZ"/>
              </w:rPr>
            </w:pPr>
          </w:p>
        </w:tc>
        <w:tc>
          <w:tcPr>
            <w:tcW w:w="3402" w:type="dxa"/>
            <w:gridSpan w:val="2"/>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Monika Mikulová</w:t>
            </w:r>
          </w:p>
          <w:p w:rsidR="00595152" w:rsidRPr="008A0B67" w:rsidRDefault="00595152" w:rsidP="00044BC1">
            <w:pPr>
              <w:spacing w:after="0" w:line="240" w:lineRule="auto"/>
              <w:rPr>
                <w:rFonts w:ascii="Garamond" w:hAnsi="Garamond"/>
                <w:sz w:val="24"/>
                <w:szCs w:val="24"/>
                <w:lang w:eastAsia="cs-CZ"/>
              </w:rPr>
            </w:pPr>
          </w:p>
        </w:tc>
      </w:tr>
    </w:tbl>
    <w:p w:rsidR="00595152"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8A0B67" w:rsidTr="003C7C00">
        <w:trPr>
          <w:cantSplit/>
          <w:trHeight w:val="851"/>
        </w:trPr>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lastRenderedPageBreak/>
              <w:t>Soudní oddělení</w:t>
            </w:r>
          </w:p>
        </w:tc>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Agenda</w:t>
            </w:r>
          </w:p>
        </w:tc>
        <w:tc>
          <w:tcPr>
            <w:tcW w:w="1080"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Velikost nápadu</w:t>
            </w:r>
          </w:p>
        </w:tc>
        <w:tc>
          <w:tcPr>
            <w:tcW w:w="6840" w:type="dxa"/>
            <w:gridSpan w:val="3"/>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Popis</w:t>
            </w:r>
          </w:p>
        </w:tc>
        <w:tc>
          <w:tcPr>
            <w:tcW w:w="4554" w:type="dxa"/>
            <w:gridSpan w:val="2"/>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Předseda senátu/samosoudce</w:t>
            </w:r>
          </w:p>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Zástupce</w:t>
            </w:r>
          </w:p>
        </w:tc>
      </w:tr>
      <w:tr w:rsidR="00305E2E" w:rsidRPr="008A0B67" w:rsidTr="00044BC1">
        <w:trPr>
          <w:cantSplit/>
          <w:trHeight w:val="567"/>
        </w:trPr>
        <w:tc>
          <w:tcPr>
            <w:tcW w:w="1134" w:type="dxa"/>
            <w:vMerge w:val="restart"/>
            <w:shd w:val="clear" w:color="auto" w:fill="D9D9D9"/>
          </w:tcPr>
          <w:p w:rsidR="00305E2E" w:rsidRPr="008A0B67" w:rsidRDefault="00305E2E" w:rsidP="003C7C00">
            <w:pPr>
              <w:spacing w:after="0" w:line="240" w:lineRule="auto"/>
              <w:rPr>
                <w:rFonts w:ascii="Garamond" w:hAnsi="Garamond"/>
                <w:sz w:val="24"/>
                <w:szCs w:val="24"/>
                <w:lang w:eastAsia="cs-CZ"/>
              </w:rPr>
            </w:pPr>
          </w:p>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117</w:t>
            </w:r>
          </w:p>
        </w:tc>
        <w:tc>
          <w:tcPr>
            <w:tcW w:w="1134" w:type="dxa"/>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rsidR="00305E2E" w:rsidRPr="008A0B67" w:rsidRDefault="00305E2E"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val="restart"/>
          </w:tcPr>
          <w:p w:rsidR="00305E2E" w:rsidRPr="008A0B67" w:rsidRDefault="00305E2E" w:rsidP="003C7C00">
            <w:pPr>
              <w:spacing w:after="0" w:line="240" w:lineRule="auto"/>
              <w:jc w:val="both"/>
              <w:rPr>
                <w:rFonts w:ascii="Times New Roman" w:hAnsi="Times New Roman"/>
                <w:b/>
                <w:sz w:val="24"/>
                <w:szCs w:val="24"/>
                <w:lang w:eastAsia="cs-CZ"/>
              </w:rPr>
            </w:pPr>
          </w:p>
          <w:p w:rsidR="00305E2E" w:rsidRPr="008A0B67" w:rsidRDefault="00305E2E" w:rsidP="003C7C00">
            <w:pPr>
              <w:spacing w:after="0" w:line="240" w:lineRule="auto"/>
              <w:jc w:val="both"/>
              <w:rPr>
                <w:rFonts w:ascii="Garamond" w:hAnsi="Garamond"/>
                <w:b/>
                <w:sz w:val="24"/>
                <w:szCs w:val="24"/>
                <w:lang w:eastAsia="cs-CZ"/>
              </w:rPr>
            </w:pPr>
            <w:r w:rsidRPr="008A0B67">
              <w:rPr>
                <w:rFonts w:ascii="Garamond" w:hAnsi="Garamond"/>
                <w:b/>
                <w:sz w:val="24"/>
                <w:szCs w:val="24"/>
                <w:lang w:eastAsia="cs-CZ"/>
              </w:rPr>
              <w:t>JUDr. Silvie Morongová</w:t>
            </w:r>
          </w:p>
          <w:p w:rsidR="00305E2E" w:rsidRPr="008A0B67" w:rsidRDefault="00305E2E" w:rsidP="003C7C00">
            <w:pPr>
              <w:spacing w:after="0" w:line="240" w:lineRule="auto"/>
              <w:jc w:val="both"/>
              <w:rPr>
                <w:rFonts w:ascii="Garamond" w:hAnsi="Garamond"/>
                <w:sz w:val="24"/>
                <w:szCs w:val="24"/>
                <w:lang w:eastAsia="cs-CZ"/>
              </w:rPr>
            </w:pPr>
            <w:r w:rsidRPr="008A0B67">
              <w:rPr>
                <w:rFonts w:ascii="Garamond" w:hAnsi="Garamond"/>
                <w:sz w:val="24"/>
                <w:szCs w:val="24"/>
                <w:lang w:eastAsia="cs-CZ"/>
              </w:rPr>
              <w:t xml:space="preserve">Mgr. Ivana </w:t>
            </w:r>
            <w:proofErr w:type="spellStart"/>
            <w:r w:rsidRPr="008A0B67">
              <w:rPr>
                <w:rFonts w:ascii="Garamond" w:hAnsi="Garamond"/>
                <w:sz w:val="24"/>
                <w:szCs w:val="24"/>
                <w:lang w:eastAsia="cs-CZ"/>
              </w:rPr>
              <w:t>Josieková</w:t>
            </w:r>
            <w:proofErr w:type="spellEnd"/>
          </w:p>
          <w:p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rsidTr="00044BC1">
        <w:trPr>
          <w:cantSplit/>
          <w:trHeight w:val="567"/>
        </w:trPr>
        <w:tc>
          <w:tcPr>
            <w:tcW w:w="1134" w:type="dxa"/>
            <w:vMerge/>
            <w:shd w:val="clear" w:color="auto" w:fill="D9D9D9"/>
          </w:tcPr>
          <w:p w:rsidR="00305E2E" w:rsidRPr="008A0B67" w:rsidRDefault="00305E2E" w:rsidP="003C7C00">
            <w:pPr>
              <w:spacing w:after="0" w:line="240" w:lineRule="auto"/>
              <w:rPr>
                <w:rFonts w:ascii="Garamond" w:hAnsi="Garamond"/>
                <w:sz w:val="24"/>
                <w:szCs w:val="24"/>
                <w:lang w:eastAsia="cs-CZ"/>
              </w:rPr>
            </w:pPr>
          </w:p>
        </w:tc>
        <w:tc>
          <w:tcPr>
            <w:tcW w:w="1134" w:type="dxa"/>
            <w:vAlign w:val="center"/>
          </w:tcPr>
          <w:p w:rsidR="00305E2E" w:rsidRPr="008A0B67" w:rsidRDefault="00305E2E" w:rsidP="003C7C00">
            <w:pPr>
              <w:spacing w:after="0" w:line="240" w:lineRule="auto"/>
              <w:jc w:val="center"/>
              <w:rPr>
                <w:rFonts w:ascii="Garamond" w:hAnsi="Garamond"/>
                <w:b/>
                <w:sz w:val="24"/>
                <w:szCs w:val="24"/>
                <w:lang w:eastAsia="cs-CZ"/>
              </w:rPr>
            </w:pPr>
            <w:proofErr w:type="spellStart"/>
            <w:r w:rsidRPr="008A0B67">
              <w:rPr>
                <w:rFonts w:ascii="Garamond" w:hAnsi="Garamond"/>
                <w:b/>
                <w:sz w:val="24"/>
                <w:szCs w:val="24"/>
                <w:lang w:eastAsia="cs-CZ"/>
              </w:rPr>
              <w:t>Nc</w:t>
            </w:r>
            <w:proofErr w:type="spellEnd"/>
          </w:p>
        </w:tc>
        <w:tc>
          <w:tcPr>
            <w:tcW w:w="1080" w:type="dxa"/>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rsidR="00305E2E" w:rsidRPr="008A0B67" w:rsidRDefault="00305E2E"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tcPr>
          <w:p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rsidTr="00044BC1">
        <w:trPr>
          <w:cantSplit/>
          <w:trHeight w:val="567"/>
        </w:trPr>
        <w:tc>
          <w:tcPr>
            <w:tcW w:w="1134" w:type="dxa"/>
            <w:vMerge/>
            <w:shd w:val="clear" w:color="auto" w:fill="D9D9D9"/>
          </w:tcPr>
          <w:p w:rsidR="00305E2E" w:rsidRPr="008A0B67" w:rsidRDefault="00305E2E" w:rsidP="003C7C00">
            <w:pPr>
              <w:spacing w:after="0" w:line="240" w:lineRule="auto"/>
              <w:rPr>
                <w:rFonts w:ascii="Garamond" w:hAnsi="Garamond"/>
                <w:sz w:val="24"/>
                <w:szCs w:val="24"/>
                <w:lang w:eastAsia="cs-CZ"/>
              </w:rPr>
            </w:pPr>
          </w:p>
        </w:tc>
        <w:tc>
          <w:tcPr>
            <w:tcW w:w="1134" w:type="dxa"/>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10 %</w:t>
            </w:r>
          </w:p>
        </w:tc>
        <w:tc>
          <w:tcPr>
            <w:tcW w:w="6840" w:type="dxa"/>
            <w:gridSpan w:val="3"/>
            <w:vAlign w:val="center"/>
          </w:tcPr>
          <w:p w:rsidR="00305E2E" w:rsidRPr="008A0B67" w:rsidRDefault="00305E2E" w:rsidP="00F659F2">
            <w:pPr>
              <w:spacing w:after="0" w:line="240" w:lineRule="auto"/>
              <w:rPr>
                <w:rFonts w:ascii="Garamond" w:hAnsi="Garamond"/>
                <w:b/>
                <w:sz w:val="24"/>
                <w:szCs w:val="24"/>
                <w:lang w:eastAsia="cs-CZ"/>
              </w:rPr>
            </w:pPr>
            <w:r w:rsidRPr="008A0B67">
              <w:rPr>
                <w:rFonts w:ascii="Garamond" w:hAnsi="Garamond"/>
                <w:b/>
                <w:sz w:val="24"/>
                <w:szCs w:val="24"/>
                <w:lang w:eastAsia="cs-CZ"/>
              </w:rPr>
              <w:t>věcí se specializací „nájem“</w:t>
            </w:r>
          </w:p>
        </w:tc>
        <w:tc>
          <w:tcPr>
            <w:tcW w:w="4554" w:type="dxa"/>
            <w:gridSpan w:val="2"/>
            <w:vMerge/>
          </w:tcPr>
          <w:p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rsidTr="00044BC1">
        <w:trPr>
          <w:cantSplit/>
          <w:trHeight w:val="567"/>
        </w:trPr>
        <w:tc>
          <w:tcPr>
            <w:tcW w:w="1134" w:type="dxa"/>
            <w:vMerge/>
            <w:shd w:val="clear" w:color="auto" w:fill="D9D9D9"/>
          </w:tcPr>
          <w:p w:rsidR="00305E2E" w:rsidRPr="008A0B67" w:rsidRDefault="00305E2E" w:rsidP="003C7C00">
            <w:pPr>
              <w:spacing w:after="0" w:line="240" w:lineRule="auto"/>
              <w:rPr>
                <w:rFonts w:ascii="Garamond" w:hAnsi="Garamond"/>
                <w:sz w:val="24"/>
                <w:szCs w:val="24"/>
                <w:lang w:eastAsia="cs-CZ"/>
              </w:rPr>
            </w:pPr>
          </w:p>
        </w:tc>
        <w:tc>
          <w:tcPr>
            <w:tcW w:w="1134" w:type="dxa"/>
            <w:vAlign w:val="center"/>
          </w:tcPr>
          <w:p w:rsidR="00305E2E" w:rsidRPr="008A0B67" w:rsidRDefault="00305E2E"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rsidR="00305E2E" w:rsidRPr="008A0B67" w:rsidRDefault="00305E2E"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rsidR="00305E2E" w:rsidRPr="008A0B67" w:rsidRDefault="00305E2E" w:rsidP="00F659F2">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rsidR="00305E2E" w:rsidRPr="008A0B67" w:rsidRDefault="00305E2E" w:rsidP="003C7C00">
            <w:pPr>
              <w:spacing w:after="0" w:line="240" w:lineRule="auto"/>
              <w:jc w:val="both"/>
              <w:rPr>
                <w:rFonts w:ascii="Times New Roman" w:hAnsi="Times New Roman"/>
                <w:sz w:val="24"/>
                <w:szCs w:val="24"/>
                <w:lang w:eastAsia="cs-CZ"/>
              </w:rPr>
            </w:pPr>
          </w:p>
        </w:tc>
      </w:tr>
      <w:tr w:rsidR="00595152" w:rsidRPr="008A0B67" w:rsidTr="00044BC1">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Vyšší soudní úřednice</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Jarmila Chrobáková</w:t>
            </w:r>
          </w:p>
        </w:tc>
        <w:tc>
          <w:tcPr>
            <w:tcW w:w="3402" w:type="dxa"/>
            <w:gridSpan w:val="2"/>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Mgr. Renata Chlebik</w:t>
            </w:r>
          </w:p>
        </w:tc>
      </w:tr>
      <w:tr w:rsidR="00595152" w:rsidRPr="008A0B67" w:rsidTr="00044BC1">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Rejstříková vedoucí</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Monika Mikulová</w:t>
            </w:r>
          </w:p>
        </w:tc>
        <w:tc>
          <w:tcPr>
            <w:tcW w:w="3402" w:type="dxa"/>
            <w:gridSpan w:val="2"/>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Bc. Martina Lesková</w:t>
            </w:r>
          </w:p>
        </w:tc>
      </w:tr>
    </w:tbl>
    <w:p w:rsidR="00595152" w:rsidRPr="008A0B67"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8A0B67" w:rsidTr="003C7C00">
        <w:trPr>
          <w:cantSplit/>
          <w:trHeight w:val="851"/>
        </w:trPr>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Soudní oddělení</w:t>
            </w:r>
          </w:p>
        </w:tc>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Agenda</w:t>
            </w:r>
          </w:p>
        </w:tc>
        <w:tc>
          <w:tcPr>
            <w:tcW w:w="1080"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Velikost nápadu</w:t>
            </w:r>
          </w:p>
        </w:tc>
        <w:tc>
          <w:tcPr>
            <w:tcW w:w="6840" w:type="dxa"/>
            <w:gridSpan w:val="3"/>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Popis</w:t>
            </w:r>
          </w:p>
        </w:tc>
        <w:tc>
          <w:tcPr>
            <w:tcW w:w="4554" w:type="dxa"/>
            <w:gridSpan w:val="2"/>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Předseda senátu/samosoudce</w:t>
            </w:r>
          </w:p>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Zástupce</w:t>
            </w:r>
          </w:p>
        </w:tc>
      </w:tr>
      <w:tr w:rsidR="00305E2E" w:rsidRPr="008A0B67" w:rsidTr="00044BC1">
        <w:trPr>
          <w:cantSplit/>
          <w:trHeight w:val="567"/>
        </w:trPr>
        <w:tc>
          <w:tcPr>
            <w:tcW w:w="1134" w:type="dxa"/>
            <w:vMerge w:val="restart"/>
            <w:shd w:val="clear" w:color="auto" w:fill="D9D9D9"/>
          </w:tcPr>
          <w:p w:rsidR="00305E2E" w:rsidRPr="008A0B67" w:rsidRDefault="00305E2E" w:rsidP="003C7C00">
            <w:pPr>
              <w:spacing w:after="0" w:line="240" w:lineRule="auto"/>
              <w:rPr>
                <w:rFonts w:ascii="Garamond" w:hAnsi="Garamond"/>
                <w:sz w:val="24"/>
                <w:szCs w:val="24"/>
                <w:lang w:eastAsia="cs-CZ"/>
              </w:rPr>
            </w:pPr>
          </w:p>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130</w:t>
            </w:r>
          </w:p>
        </w:tc>
        <w:tc>
          <w:tcPr>
            <w:tcW w:w="1134" w:type="dxa"/>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rsidR="00305E2E" w:rsidRPr="008A0B67" w:rsidRDefault="00305E2E" w:rsidP="003C7C00">
            <w:pPr>
              <w:spacing w:after="0" w:line="240" w:lineRule="auto"/>
              <w:rPr>
                <w:rFonts w:ascii="Garamond" w:hAnsi="Garamond"/>
                <w:b/>
                <w:sz w:val="24"/>
                <w:szCs w:val="24"/>
                <w:lang w:eastAsia="cs-CZ"/>
              </w:rPr>
            </w:pPr>
            <w:r w:rsidRPr="008A0B67">
              <w:rPr>
                <w:rFonts w:ascii="Garamond" w:hAnsi="Garamond"/>
                <w:b/>
                <w:sz w:val="24"/>
                <w:szCs w:val="24"/>
                <w:lang w:eastAsia="cs-CZ"/>
              </w:rPr>
              <w:t>běžný nápad věcí</w:t>
            </w:r>
          </w:p>
        </w:tc>
        <w:tc>
          <w:tcPr>
            <w:tcW w:w="4554" w:type="dxa"/>
            <w:gridSpan w:val="2"/>
            <w:vMerge w:val="restart"/>
          </w:tcPr>
          <w:p w:rsidR="00305E2E" w:rsidRPr="008A0B67" w:rsidRDefault="00305E2E" w:rsidP="003C7C00">
            <w:pPr>
              <w:spacing w:after="0" w:line="240" w:lineRule="auto"/>
              <w:jc w:val="both"/>
              <w:rPr>
                <w:rFonts w:ascii="Times New Roman" w:hAnsi="Times New Roman"/>
                <w:b/>
                <w:sz w:val="24"/>
                <w:szCs w:val="24"/>
                <w:lang w:eastAsia="cs-CZ"/>
              </w:rPr>
            </w:pPr>
          </w:p>
          <w:p w:rsidR="00305E2E" w:rsidRPr="008A0B67" w:rsidRDefault="00305E2E" w:rsidP="003C7C00">
            <w:pPr>
              <w:spacing w:after="0" w:line="240" w:lineRule="auto"/>
              <w:jc w:val="both"/>
              <w:rPr>
                <w:rFonts w:ascii="Garamond" w:hAnsi="Garamond"/>
                <w:b/>
                <w:sz w:val="24"/>
                <w:szCs w:val="24"/>
                <w:lang w:eastAsia="cs-CZ"/>
              </w:rPr>
            </w:pPr>
            <w:r w:rsidRPr="008A0B67">
              <w:rPr>
                <w:rFonts w:ascii="Garamond" w:hAnsi="Garamond"/>
                <w:b/>
                <w:sz w:val="24"/>
                <w:szCs w:val="24"/>
                <w:lang w:eastAsia="cs-CZ"/>
              </w:rPr>
              <w:t>Mgr. Michaela Turčíková</w:t>
            </w:r>
          </w:p>
          <w:p w:rsidR="00305E2E" w:rsidRPr="008A0B67" w:rsidRDefault="00305E2E" w:rsidP="003C7C00">
            <w:pPr>
              <w:spacing w:after="0" w:line="240" w:lineRule="auto"/>
              <w:jc w:val="both"/>
              <w:rPr>
                <w:rFonts w:ascii="Garamond" w:hAnsi="Garamond"/>
                <w:sz w:val="24"/>
                <w:szCs w:val="24"/>
                <w:lang w:eastAsia="cs-CZ"/>
              </w:rPr>
            </w:pPr>
            <w:r w:rsidRPr="008A0B67">
              <w:rPr>
                <w:rFonts w:ascii="Garamond" w:hAnsi="Garamond"/>
                <w:sz w:val="24"/>
                <w:szCs w:val="24"/>
                <w:lang w:eastAsia="cs-CZ"/>
              </w:rPr>
              <w:t>Mgr. Petra Hermannová</w:t>
            </w:r>
          </w:p>
          <w:p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rsidTr="00044BC1">
        <w:trPr>
          <w:cantSplit/>
          <w:trHeight w:val="567"/>
        </w:trPr>
        <w:tc>
          <w:tcPr>
            <w:tcW w:w="1134" w:type="dxa"/>
            <w:vMerge/>
            <w:shd w:val="clear" w:color="auto" w:fill="D9D9D9"/>
          </w:tcPr>
          <w:p w:rsidR="00305E2E" w:rsidRPr="008A0B67" w:rsidRDefault="00305E2E" w:rsidP="003C7C00">
            <w:pPr>
              <w:spacing w:after="0" w:line="240" w:lineRule="auto"/>
              <w:rPr>
                <w:rFonts w:ascii="Garamond" w:hAnsi="Garamond"/>
                <w:sz w:val="24"/>
                <w:szCs w:val="24"/>
                <w:lang w:eastAsia="cs-CZ"/>
              </w:rPr>
            </w:pPr>
          </w:p>
        </w:tc>
        <w:tc>
          <w:tcPr>
            <w:tcW w:w="1134" w:type="dxa"/>
            <w:vAlign w:val="center"/>
          </w:tcPr>
          <w:p w:rsidR="00305E2E" w:rsidRPr="008A0B67" w:rsidRDefault="00305E2E" w:rsidP="003C7C00">
            <w:pPr>
              <w:spacing w:after="0" w:line="240" w:lineRule="auto"/>
              <w:jc w:val="center"/>
              <w:rPr>
                <w:rFonts w:ascii="Garamond" w:hAnsi="Garamond"/>
                <w:b/>
                <w:sz w:val="24"/>
                <w:szCs w:val="24"/>
                <w:lang w:eastAsia="cs-CZ"/>
              </w:rPr>
            </w:pPr>
            <w:proofErr w:type="spellStart"/>
            <w:r w:rsidRPr="008A0B67">
              <w:rPr>
                <w:rFonts w:ascii="Garamond" w:hAnsi="Garamond"/>
                <w:b/>
                <w:sz w:val="24"/>
                <w:szCs w:val="24"/>
                <w:lang w:eastAsia="cs-CZ"/>
              </w:rPr>
              <w:t>Nc</w:t>
            </w:r>
            <w:proofErr w:type="spellEnd"/>
          </w:p>
        </w:tc>
        <w:tc>
          <w:tcPr>
            <w:tcW w:w="1080" w:type="dxa"/>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rsidR="00305E2E" w:rsidRPr="008A0B67" w:rsidRDefault="00305E2E"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tcPr>
          <w:p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rsidTr="00044BC1">
        <w:trPr>
          <w:cantSplit/>
          <w:trHeight w:val="567"/>
        </w:trPr>
        <w:tc>
          <w:tcPr>
            <w:tcW w:w="1134" w:type="dxa"/>
            <w:vMerge/>
            <w:shd w:val="clear" w:color="auto" w:fill="D9D9D9"/>
          </w:tcPr>
          <w:p w:rsidR="00305E2E" w:rsidRPr="008A0B67" w:rsidRDefault="00305E2E" w:rsidP="003C7C00">
            <w:pPr>
              <w:spacing w:after="0" w:line="240" w:lineRule="auto"/>
              <w:rPr>
                <w:rFonts w:ascii="Garamond" w:hAnsi="Garamond"/>
                <w:sz w:val="24"/>
                <w:szCs w:val="24"/>
                <w:lang w:eastAsia="cs-CZ"/>
              </w:rPr>
            </w:pPr>
          </w:p>
        </w:tc>
        <w:tc>
          <w:tcPr>
            <w:tcW w:w="1134" w:type="dxa"/>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10 %</w:t>
            </w:r>
          </w:p>
        </w:tc>
        <w:tc>
          <w:tcPr>
            <w:tcW w:w="6840" w:type="dxa"/>
            <w:gridSpan w:val="3"/>
            <w:vAlign w:val="center"/>
          </w:tcPr>
          <w:p w:rsidR="00305E2E" w:rsidRPr="008A0B67" w:rsidRDefault="00305E2E" w:rsidP="00F659F2">
            <w:pPr>
              <w:spacing w:after="0" w:line="240" w:lineRule="auto"/>
              <w:rPr>
                <w:rFonts w:ascii="Garamond" w:hAnsi="Garamond"/>
                <w:b/>
                <w:sz w:val="24"/>
                <w:szCs w:val="24"/>
                <w:lang w:eastAsia="cs-CZ"/>
              </w:rPr>
            </w:pPr>
            <w:r w:rsidRPr="008A0B67">
              <w:rPr>
                <w:rFonts w:ascii="Garamond" w:hAnsi="Garamond"/>
                <w:b/>
                <w:sz w:val="24"/>
                <w:szCs w:val="24"/>
                <w:lang w:eastAsia="cs-CZ"/>
              </w:rPr>
              <w:t>věcí se specializací „nájem“</w:t>
            </w:r>
          </w:p>
        </w:tc>
        <w:tc>
          <w:tcPr>
            <w:tcW w:w="4554" w:type="dxa"/>
            <w:gridSpan w:val="2"/>
            <w:vMerge/>
          </w:tcPr>
          <w:p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rsidTr="00044BC1">
        <w:trPr>
          <w:cantSplit/>
          <w:trHeight w:val="567"/>
        </w:trPr>
        <w:tc>
          <w:tcPr>
            <w:tcW w:w="1134" w:type="dxa"/>
            <w:vMerge/>
            <w:shd w:val="clear" w:color="auto" w:fill="D9D9D9"/>
          </w:tcPr>
          <w:p w:rsidR="00305E2E" w:rsidRPr="008A0B67" w:rsidRDefault="00305E2E" w:rsidP="003C7C00">
            <w:pPr>
              <w:spacing w:after="0" w:line="240" w:lineRule="auto"/>
              <w:rPr>
                <w:rFonts w:ascii="Garamond" w:hAnsi="Garamond"/>
                <w:sz w:val="24"/>
                <w:szCs w:val="24"/>
                <w:lang w:eastAsia="cs-CZ"/>
              </w:rPr>
            </w:pPr>
          </w:p>
        </w:tc>
        <w:tc>
          <w:tcPr>
            <w:tcW w:w="1134" w:type="dxa"/>
            <w:vAlign w:val="center"/>
          </w:tcPr>
          <w:p w:rsidR="00305E2E" w:rsidRPr="008A0B67" w:rsidRDefault="00305E2E"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rsidR="00305E2E" w:rsidRPr="008A0B67" w:rsidRDefault="00305E2E"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rsidR="00305E2E" w:rsidRPr="008A0B67" w:rsidRDefault="00305E2E" w:rsidP="00F659F2">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rsidR="00305E2E" w:rsidRPr="008A0B67" w:rsidRDefault="00305E2E" w:rsidP="003C7C00">
            <w:pPr>
              <w:spacing w:after="0" w:line="240" w:lineRule="auto"/>
              <w:jc w:val="both"/>
              <w:rPr>
                <w:rFonts w:ascii="Times New Roman" w:hAnsi="Times New Roman"/>
                <w:sz w:val="24"/>
                <w:szCs w:val="24"/>
                <w:lang w:eastAsia="cs-CZ"/>
              </w:rPr>
            </w:pPr>
          </w:p>
        </w:tc>
      </w:tr>
      <w:tr w:rsidR="00595152" w:rsidRPr="008A0B67" w:rsidTr="00044BC1">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Soudní tajemnice</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Lucie Hrabalová</w:t>
            </w:r>
          </w:p>
        </w:tc>
        <w:tc>
          <w:tcPr>
            <w:tcW w:w="3402" w:type="dxa"/>
            <w:gridSpan w:val="2"/>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Bc. Jana Vlachopulosová, DiS.</w:t>
            </w:r>
          </w:p>
        </w:tc>
      </w:tr>
      <w:tr w:rsidR="00595152" w:rsidRPr="008A0B67" w:rsidTr="00044BC1">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Rejstříková vedoucí</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 xml:space="preserve">Monika </w:t>
            </w:r>
            <w:proofErr w:type="spellStart"/>
            <w:r w:rsidRPr="008A0B67">
              <w:rPr>
                <w:rFonts w:ascii="Garamond" w:hAnsi="Garamond"/>
                <w:sz w:val="24"/>
                <w:szCs w:val="24"/>
                <w:lang w:eastAsia="cs-CZ"/>
              </w:rPr>
              <w:t>Pončová</w:t>
            </w:r>
            <w:proofErr w:type="spellEnd"/>
          </w:p>
          <w:p w:rsidR="00595152" w:rsidRPr="008A0B67" w:rsidRDefault="00595152" w:rsidP="00044BC1">
            <w:pPr>
              <w:spacing w:after="0" w:line="240" w:lineRule="auto"/>
              <w:rPr>
                <w:rFonts w:ascii="Garamond" w:hAnsi="Garamond"/>
                <w:i/>
                <w:lang w:eastAsia="cs-CZ"/>
              </w:rPr>
            </w:pPr>
          </w:p>
        </w:tc>
        <w:tc>
          <w:tcPr>
            <w:tcW w:w="3402" w:type="dxa"/>
            <w:gridSpan w:val="2"/>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Monika Kupková</w:t>
            </w:r>
          </w:p>
        </w:tc>
      </w:tr>
    </w:tbl>
    <w:p w:rsidR="00595152" w:rsidRPr="008A0B67" w:rsidRDefault="00595152" w:rsidP="003C7C00">
      <w:pPr>
        <w:spacing w:after="0" w:line="240" w:lineRule="auto"/>
        <w:jc w:val="both"/>
        <w:rPr>
          <w:rFonts w:ascii="Garamond" w:hAnsi="Garamond"/>
          <w:b/>
          <w:spacing w:val="20"/>
          <w:sz w:val="40"/>
          <w:szCs w:val="40"/>
          <w:lang w:eastAsia="cs-CZ"/>
        </w:rPr>
      </w:pPr>
      <w:r>
        <w:rPr>
          <w:rFonts w:ascii="Garamond" w:hAnsi="Garamond"/>
          <w:b/>
          <w:spacing w:val="20"/>
          <w:sz w:val="40"/>
          <w:szCs w:val="40"/>
          <w:lang w:eastAsia="cs-CZ"/>
        </w:rPr>
        <w:lastRenderedPageBreak/>
        <w:t xml:space="preserve">Úsek </w:t>
      </w:r>
      <w:r w:rsidRPr="008A0B67">
        <w:rPr>
          <w:rFonts w:ascii="Garamond" w:hAnsi="Garamond"/>
          <w:b/>
          <w:spacing w:val="20"/>
          <w:sz w:val="40"/>
          <w:szCs w:val="40"/>
          <w:lang w:eastAsia="cs-CZ"/>
        </w:rPr>
        <w:t>pozůstalostní, o úschovách a umoření listin</w:t>
      </w:r>
    </w:p>
    <w:p w:rsidR="00595152" w:rsidRPr="008A0B67" w:rsidRDefault="00595152" w:rsidP="003C7C00">
      <w:pPr>
        <w:spacing w:after="0" w:line="240" w:lineRule="auto"/>
        <w:ind w:left="540"/>
        <w:jc w:val="both"/>
        <w:rPr>
          <w:rFonts w:ascii="Garamond" w:hAnsi="Garamond"/>
          <w:b/>
          <w:spacing w:val="20"/>
          <w:sz w:val="40"/>
          <w:szCs w:val="40"/>
          <w:u w:val="single"/>
          <w:lang w:eastAsia="cs-CZ"/>
        </w:rPr>
      </w:pPr>
    </w:p>
    <w:p w:rsidR="00595152" w:rsidRPr="008A0B67" w:rsidRDefault="00595152" w:rsidP="003C7C00">
      <w:pPr>
        <w:spacing w:after="0" w:line="240" w:lineRule="auto"/>
        <w:rPr>
          <w:rFonts w:ascii="Garamond" w:hAnsi="Garamond"/>
          <w:b/>
          <w:sz w:val="32"/>
          <w:szCs w:val="32"/>
          <w:lang w:eastAsia="cs-CZ"/>
        </w:rPr>
      </w:pPr>
      <w:r w:rsidRPr="008A0B67">
        <w:rPr>
          <w:rFonts w:ascii="Garamond" w:hAnsi="Garamond"/>
          <w:b/>
          <w:sz w:val="32"/>
          <w:szCs w:val="32"/>
          <w:lang w:eastAsia="cs-CZ"/>
        </w:rPr>
        <w:t xml:space="preserve">Obecná ustanovení </w:t>
      </w:r>
    </w:p>
    <w:p w:rsidR="00595152" w:rsidRPr="008A0B67" w:rsidRDefault="00595152" w:rsidP="003C7C00">
      <w:pPr>
        <w:spacing w:after="0" w:line="240" w:lineRule="auto"/>
        <w:rPr>
          <w:rFonts w:ascii="Garamond" w:hAnsi="Garamond"/>
          <w:b/>
          <w:sz w:val="24"/>
          <w:szCs w:val="24"/>
          <w:u w:val="single"/>
          <w:lang w:eastAsia="cs-CZ"/>
        </w:rPr>
      </w:pPr>
    </w:p>
    <w:p w:rsidR="00595152" w:rsidRPr="008A0B67" w:rsidRDefault="00595152" w:rsidP="003C7C00">
      <w:pPr>
        <w:spacing w:after="0" w:line="240" w:lineRule="auto"/>
        <w:rPr>
          <w:rFonts w:ascii="Garamond" w:hAnsi="Garamond"/>
          <w:sz w:val="24"/>
          <w:szCs w:val="24"/>
          <w:lang w:eastAsia="cs-CZ"/>
        </w:rPr>
      </w:pPr>
    </w:p>
    <w:p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řízení o pozůstalosti - úkony v souladu s ustanovením § 100 odst. 2 zákona o zvláštních řízeních soudních včetně pověření notáře, aby jako soudní komisař za odměnu provedl úkony v řízení o pozůstalosti (rejstřík D),</w:t>
      </w:r>
    </w:p>
    <w:p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 xml:space="preserve">řízení o úschovách (rejstřík  </w:t>
      </w:r>
      <w:proofErr w:type="spellStart"/>
      <w:r w:rsidRPr="008A0B67">
        <w:rPr>
          <w:rFonts w:ascii="Garamond" w:hAnsi="Garamond"/>
          <w:sz w:val="24"/>
          <w:szCs w:val="24"/>
          <w:lang w:eastAsia="cs-CZ"/>
        </w:rPr>
        <w:t>Sd</w:t>
      </w:r>
      <w:proofErr w:type="spellEnd"/>
      <w:r w:rsidRPr="008A0B67">
        <w:rPr>
          <w:rFonts w:ascii="Garamond" w:hAnsi="Garamond"/>
          <w:sz w:val="24"/>
          <w:szCs w:val="24"/>
          <w:lang w:eastAsia="cs-CZ"/>
        </w:rPr>
        <w:t>),</w:t>
      </w:r>
    </w:p>
    <w:p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řízení o umoření listin (rejstřík U),</w:t>
      </w:r>
    </w:p>
    <w:p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dožádání ve věcech pozůstalosti (rejstřík Cd),</w:t>
      </w:r>
    </w:p>
    <w:p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 xml:space="preserve">nejasné návrhy a podání ve věcech pozůstalosti, úschov, umoření (rejstřík </w:t>
      </w:r>
      <w:proofErr w:type="spellStart"/>
      <w:r w:rsidRPr="008A0B67">
        <w:rPr>
          <w:rFonts w:ascii="Garamond" w:hAnsi="Garamond"/>
          <w:sz w:val="24"/>
          <w:szCs w:val="24"/>
          <w:lang w:eastAsia="cs-CZ"/>
        </w:rPr>
        <w:t>Nc</w:t>
      </w:r>
      <w:proofErr w:type="spellEnd"/>
      <w:r w:rsidRPr="008A0B67">
        <w:rPr>
          <w:rFonts w:ascii="Garamond" w:hAnsi="Garamond"/>
          <w:sz w:val="24"/>
          <w:szCs w:val="24"/>
          <w:lang w:eastAsia="cs-CZ"/>
        </w:rPr>
        <w:t>).</w:t>
      </w:r>
    </w:p>
    <w:p w:rsidR="00595152" w:rsidRPr="008A0B67" w:rsidRDefault="00595152" w:rsidP="003C7C00">
      <w:pPr>
        <w:spacing w:after="0" w:line="240" w:lineRule="auto"/>
        <w:rPr>
          <w:rFonts w:ascii="Garamond" w:hAnsi="Garamond"/>
          <w:sz w:val="24"/>
          <w:szCs w:val="24"/>
          <w:lang w:eastAsia="cs-CZ"/>
        </w:rPr>
      </w:pPr>
    </w:p>
    <w:p w:rsidR="000555FC" w:rsidRDefault="000555FC" w:rsidP="003C7C00">
      <w:pPr>
        <w:spacing w:after="0" w:line="240" w:lineRule="auto"/>
        <w:rPr>
          <w:rFonts w:ascii="Garamond" w:hAnsi="Garamond"/>
          <w:b/>
          <w:sz w:val="28"/>
          <w:szCs w:val="28"/>
          <w:lang w:eastAsia="cs-CZ"/>
        </w:rPr>
      </w:pPr>
    </w:p>
    <w:p w:rsidR="00595152" w:rsidRPr="008A0B67" w:rsidRDefault="00595152" w:rsidP="003C7C00">
      <w:pPr>
        <w:spacing w:after="0" w:line="240" w:lineRule="auto"/>
        <w:rPr>
          <w:rFonts w:ascii="Garamond" w:hAnsi="Garamond"/>
          <w:b/>
          <w:sz w:val="28"/>
          <w:szCs w:val="28"/>
          <w:lang w:eastAsia="cs-CZ"/>
        </w:rPr>
      </w:pPr>
      <w:r w:rsidRPr="008A0B67">
        <w:rPr>
          <w:rFonts w:ascii="Garamond" w:hAnsi="Garamond"/>
          <w:b/>
          <w:sz w:val="28"/>
          <w:szCs w:val="28"/>
          <w:lang w:eastAsia="cs-CZ"/>
        </w:rPr>
        <w:t>Zápis věcí do soudních oddělení</w:t>
      </w:r>
    </w:p>
    <w:p w:rsidR="00595152" w:rsidRPr="008A0B67" w:rsidRDefault="00595152" w:rsidP="003C7C00">
      <w:pPr>
        <w:spacing w:after="0" w:line="240" w:lineRule="auto"/>
        <w:rPr>
          <w:rFonts w:ascii="Garamond" w:hAnsi="Garamond"/>
          <w:sz w:val="24"/>
          <w:szCs w:val="24"/>
          <w:lang w:eastAsia="cs-CZ"/>
        </w:rPr>
      </w:pPr>
    </w:p>
    <w:p w:rsidR="00595152" w:rsidRPr="008A0B67" w:rsidRDefault="00595152" w:rsidP="00127B19">
      <w:pPr>
        <w:pStyle w:val="Odstavecseseznamem"/>
        <w:numPr>
          <w:ilvl w:val="0"/>
          <w:numId w:val="36"/>
        </w:numPr>
        <w:rPr>
          <w:rFonts w:ascii="Garamond" w:hAnsi="Garamond"/>
        </w:rPr>
      </w:pPr>
      <w:r w:rsidRPr="008A0B67">
        <w:rPr>
          <w:rFonts w:ascii="Garamond" w:hAnsi="Garamond"/>
        </w:rPr>
        <w:t>Věci jsou přidělovány automaticky obecným způsobem, který je dán algoritmem počítačové databáze soudu, na základě aktuálního nastavení rozvrhu práce v aplikaci ISAS s ohledem na velikost nápadu a specializaci.</w:t>
      </w:r>
    </w:p>
    <w:p w:rsidR="00595152" w:rsidRPr="008A0B67" w:rsidRDefault="00595152" w:rsidP="003C7C00">
      <w:pPr>
        <w:tabs>
          <w:tab w:val="left" w:pos="708"/>
        </w:tabs>
        <w:spacing w:after="0" w:line="240" w:lineRule="auto"/>
        <w:rPr>
          <w:rFonts w:ascii="Garamond" w:hAnsi="Garamond"/>
          <w:sz w:val="24"/>
          <w:szCs w:val="24"/>
          <w:lang w:eastAsia="cs-CZ"/>
        </w:rPr>
      </w:pPr>
    </w:p>
    <w:p w:rsidR="00595152" w:rsidRDefault="00595152" w:rsidP="00127B19">
      <w:pPr>
        <w:pStyle w:val="Odstavecseseznamem"/>
        <w:numPr>
          <w:ilvl w:val="0"/>
          <w:numId w:val="36"/>
        </w:numPr>
        <w:rPr>
          <w:rFonts w:ascii="Garamond" w:hAnsi="Garamond"/>
        </w:rPr>
      </w:pPr>
      <w:r w:rsidRPr="008A0B67">
        <w:rPr>
          <w:rFonts w:ascii="Garamond" w:hAnsi="Garamond"/>
        </w:rPr>
        <w:t xml:space="preserve">Věci rejstříku D, </w:t>
      </w:r>
      <w:proofErr w:type="spellStart"/>
      <w:r w:rsidRPr="008A0B67">
        <w:rPr>
          <w:rFonts w:ascii="Garamond" w:hAnsi="Garamond"/>
        </w:rPr>
        <w:t>Sd</w:t>
      </w:r>
      <w:proofErr w:type="spellEnd"/>
      <w:r w:rsidRPr="008A0B67">
        <w:rPr>
          <w:rFonts w:ascii="Garamond" w:hAnsi="Garamond"/>
        </w:rPr>
        <w:t xml:space="preserve">, U, Cd (dožádání ve věcech pozůstalosti), </w:t>
      </w:r>
      <w:proofErr w:type="spellStart"/>
      <w:r w:rsidRPr="008A0B67">
        <w:rPr>
          <w:rFonts w:ascii="Garamond" w:hAnsi="Garamond"/>
        </w:rPr>
        <w:t>Nc</w:t>
      </w:r>
      <w:proofErr w:type="spellEnd"/>
      <w:r w:rsidRPr="008A0B67">
        <w:rPr>
          <w:rFonts w:ascii="Garamond" w:hAnsi="Garamond"/>
        </w:rPr>
        <w:t xml:space="preserve"> (nejasné návrhy a podání ve věcech pozůstalosti, úschov a umoření) jsou projednávány u Okresního soudu v Karviné v rámci soudního oddělení 36.</w:t>
      </w:r>
    </w:p>
    <w:p w:rsidR="00D801E1" w:rsidRPr="00D801E1" w:rsidRDefault="00D801E1" w:rsidP="00D801E1">
      <w:pPr>
        <w:pStyle w:val="Odstavecseseznamem"/>
        <w:rPr>
          <w:rFonts w:ascii="Garamond" w:hAnsi="Garamond"/>
        </w:rPr>
      </w:pPr>
    </w:p>
    <w:p w:rsidR="00D801E1" w:rsidRDefault="00D801E1" w:rsidP="00D801E1">
      <w:pPr>
        <w:rPr>
          <w:rFonts w:ascii="Garamond" w:hAnsi="Garamond"/>
        </w:rPr>
      </w:pPr>
    </w:p>
    <w:p w:rsidR="00D801E1" w:rsidRDefault="00D801E1" w:rsidP="00D801E1">
      <w:pPr>
        <w:rPr>
          <w:rFonts w:ascii="Garamond" w:hAnsi="Garamond"/>
        </w:rPr>
      </w:pPr>
    </w:p>
    <w:p w:rsidR="00D801E1" w:rsidRDefault="00D801E1" w:rsidP="00D801E1">
      <w:pPr>
        <w:rPr>
          <w:rFonts w:ascii="Garamond" w:hAnsi="Garamond"/>
        </w:rPr>
      </w:pPr>
    </w:p>
    <w:p w:rsidR="00D801E1" w:rsidRPr="00D801E1" w:rsidRDefault="00D801E1" w:rsidP="00D801E1">
      <w:pPr>
        <w:rPr>
          <w:rFonts w:ascii="Garamond" w:hAnsi="Garamond"/>
        </w:rPr>
      </w:pPr>
    </w:p>
    <w:p w:rsidR="00595152" w:rsidRPr="008A0B67" w:rsidRDefault="00595152" w:rsidP="003C7C00">
      <w:pPr>
        <w:tabs>
          <w:tab w:val="left" w:pos="708"/>
        </w:tabs>
        <w:spacing w:after="0" w:line="240" w:lineRule="auto"/>
        <w:ind w:left="360" w:hanging="360"/>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8A0B67" w:rsidTr="00FA61BF">
        <w:trPr>
          <w:cantSplit/>
          <w:trHeight w:val="851"/>
        </w:trPr>
        <w:tc>
          <w:tcPr>
            <w:tcW w:w="1135" w:type="dxa"/>
            <w:shd w:val="clear" w:color="auto" w:fill="D9D9D9"/>
            <w:vAlign w:val="center"/>
            <w:hideMark/>
          </w:tcPr>
          <w:p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lastRenderedPageBreak/>
              <w:t>Soudní oddělení</w:t>
            </w:r>
          </w:p>
        </w:tc>
        <w:tc>
          <w:tcPr>
            <w:tcW w:w="1134" w:type="dxa"/>
            <w:shd w:val="clear" w:color="auto" w:fill="D9D9D9"/>
            <w:vAlign w:val="center"/>
            <w:hideMark/>
          </w:tcPr>
          <w:p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Agenda</w:t>
            </w:r>
          </w:p>
        </w:tc>
        <w:tc>
          <w:tcPr>
            <w:tcW w:w="1080" w:type="dxa"/>
            <w:shd w:val="clear" w:color="auto" w:fill="D9D9D9"/>
            <w:vAlign w:val="center"/>
            <w:hideMark/>
          </w:tcPr>
          <w:p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Velikost nápadu</w:t>
            </w:r>
          </w:p>
        </w:tc>
        <w:tc>
          <w:tcPr>
            <w:tcW w:w="6841" w:type="dxa"/>
            <w:gridSpan w:val="3"/>
            <w:shd w:val="clear" w:color="auto" w:fill="D9D9D9"/>
            <w:vAlign w:val="center"/>
            <w:hideMark/>
          </w:tcPr>
          <w:p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Popis</w:t>
            </w:r>
          </w:p>
        </w:tc>
        <w:tc>
          <w:tcPr>
            <w:tcW w:w="4555" w:type="dxa"/>
            <w:gridSpan w:val="2"/>
            <w:shd w:val="clear" w:color="auto" w:fill="D9D9D9"/>
            <w:vAlign w:val="center"/>
            <w:hideMark/>
          </w:tcPr>
          <w:p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Předseda senátu/samosoudce</w:t>
            </w:r>
          </w:p>
          <w:p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Zástupce</w:t>
            </w:r>
          </w:p>
        </w:tc>
      </w:tr>
      <w:tr w:rsidR="00595152" w:rsidRPr="008A0B67" w:rsidTr="00FA61BF">
        <w:trPr>
          <w:cantSplit/>
          <w:trHeight w:val="454"/>
        </w:trPr>
        <w:tc>
          <w:tcPr>
            <w:tcW w:w="1135" w:type="dxa"/>
            <w:vMerge w:val="restart"/>
            <w:shd w:val="clear" w:color="auto" w:fill="D9D9D9"/>
          </w:tcPr>
          <w:p w:rsidR="00595152" w:rsidRPr="008A0B67" w:rsidRDefault="00595152" w:rsidP="003C7C00">
            <w:pPr>
              <w:spacing w:after="0" w:line="240" w:lineRule="auto"/>
              <w:rPr>
                <w:rFonts w:ascii="Garamond" w:hAnsi="Garamond"/>
                <w:sz w:val="24"/>
                <w:szCs w:val="24"/>
              </w:rPr>
            </w:pPr>
          </w:p>
          <w:p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36</w:t>
            </w:r>
          </w:p>
        </w:tc>
        <w:tc>
          <w:tcPr>
            <w:tcW w:w="1134" w:type="dxa"/>
            <w:vAlign w:val="center"/>
            <w:hideMark/>
          </w:tcPr>
          <w:p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D</w:t>
            </w:r>
          </w:p>
        </w:tc>
        <w:tc>
          <w:tcPr>
            <w:tcW w:w="1080" w:type="dxa"/>
            <w:vAlign w:val="center"/>
            <w:hideMark/>
          </w:tcPr>
          <w:p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Merge w:val="restart"/>
            <w:vAlign w:val="center"/>
            <w:hideMark/>
          </w:tcPr>
          <w:p w:rsidR="00595152" w:rsidRPr="008A0B67" w:rsidRDefault="00595152" w:rsidP="003C7C00">
            <w:pPr>
              <w:spacing w:after="0" w:line="240" w:lineRule="auto"/>
              <w:rPr>
                <w:rFonts w:ascii="Garamond" w:hAnsi="Garamond"/>
                <w:b/>
                <w:sz w:val="24"/>
                <w:szCs w:val="24"/>
              </w:rPr>
            </w:pPr>
            <w:r w:rsidRPr="008A0B67">
              <w:rPr>
                <w:rFonts w:ascii="Garamond" w:hAnsi="Garamond"/>
                <w:b/>
                <w:sz w:val="24"/>
                <w:szCs w:val="24"/>
              </w:rPr>
              <w:t>běžný nápad věcí včetně věcí s cizím prvkem</w:t>
            </w:r>
          </w:p>
        </w:tc>
        <w:tc>
          <w:tcPr>
            <w:tcW w:w="4555" w:type="dxa"/>
            <w:gridSpan w:val="2"/>
            <w:vMerge w:val="restart"/>
          </w:tcPr>
          <w:p w:rsidR="00595152" w:rsidRPr="008A0B67" w:rsidRDefault="00595152" w:rsidP="003C7C00">
            <w:pPr>
              <w:spacing w:after="0" w:line="240" w:lineRule="auto"/>
              <w:jc w:val="both"/>
              <w:rPr>
                <w:rFonts w:ascii="Garamond" w:hAnsi="Garamond"/>
                <w:b/>
                <w:sz w:val="24"/>
                <w:szCs w:val="24"/>
              </w:rPr>
            </w:pPr>
          </w:p>
          <w:p w:rsidR="00595152" w:rsidRPr="008A0B67" w:rsidRDefault="00595152" w:rsidP="003C7C00">
            <w:pPr>
              <w:spacing w:after="0" w:line="240" w:lineRule="auto"/>
              <w:jc w:val="both"/>
              <w:rPr>
                <w:rFonts w:ascii="Garamond" w:hAnsi="Garamond"/>
                <w:b/>
                <w:sz w:val="24"/>
                <w:szCs w:val="24"/>
              </w:rPr>
            </w:pPr>
            <w:r w:rsidRPr="008A0B67">
              <w:rPr>
                <w:rFonts w:ascii="Garamond" w:hAnsi="Garamond"/>
                <w:b/>
                <w:sz w:val="24"/>
                <w:szCs w:val="24"/>
              </w:rPr>
              <w:t>Mgr. Jiří Ordelt</w:t>
            </w:r>
          </w:p>
          <w:p w:rsidR="00595152" w:rsidRPr="008A0B67" w:rsidRDefault="00595152" w:rsidP="003C7C00">
            <w:pPr>
              <w:spacing w:after="0" w:line="240" w:lineRule="auto"/>
              <w:jc w:val="both"/>
              <w:rPr>
                <w:rFonts w:ascii="Garamond" w:hAnsi="Garamond"/>
                <w:sz w:val="24"/>
                <w:szCs w:val="24"/>
              </w:rPr>
            </w:pPr>
            <w:r w:rsidRPr="008A0B67">
              <w:rPr>
                <w:rFonts w:ascii="Garamond" w:hAnsi="Garamond"/>
                <w:sz w:val="24"/>
                <w:szCs w:val="24"/>
              </w:rPr>
              <w:t>Mgr. Jana Domonkošová</w:t>
            </w:r>
          </w:p>
          <w:p w:rsidR="00595152" w:rsidRPr="008A0B67" w:rsidRDefault="00595152" w:rsidP="003C7C00">
            <w:pPr>
              <w:spacing w:after="0" w:line="240" w:lineRule="auto"/>
              <w:jc w:val="both"/>
              <w:rPr>
                <w:rFonts w:ascii="Garamond" w:hAnsi="Garamond"/>
                <w:sz w:val="24"/>
                <w:szCs w:val="24"/>
              </w:rPr>
            </w:pPr>
          </w:p>
          <w:p w:rsidR="00595152" w:rsidRPr="008A0B67" w:rsidRDefault="00595152" w:rsidP="003C7C00">
            <w:pPr>
              <w:spacing w:after="0" w:line="240" w:lineRule="auto"/>
              <w:jc w:val="both"/>
              <w:rPr>
                <w:rFonts w:ascii="Garamond" w:hAnsi="Garamond"/>
                <w:sz w:val="24"/>
                <w:szCs w:val="24"/>
              </w:rPr>
            </w:pPr>
          </w:p>
        </w:tc>
      </w:tr>
      <w:tr w:rsidR="00595152" w:rsidRPr="008A0B67" w:rsidTr="00FA61BF">
        <w:trPr>
          <w:cantSplit/>
          <w:trHeight w:val="454"/>
        </w:trPr>
        <w:tc>
          <w:tcPr>
            <w:tcW w:w="1135" w:type="dxa"/>
            <w:vMerge/>
            <w:vAlign w:val="center"/>
            <w:hideMark/>
          </w:tcPr>
          <w:p w:rsidR="00595152" w:rsidRPr="008A0B67" w:rsidRDefault="00595152" w:rsidP="003C7C00">
            <w:pPr>
              <w:spacing w:after="0" w:line="240" w:lineRule="auto"/>
              <w:rPr>
                <w:rFonts w:ascii="Garamond" w:hAnsi="Garamond"/>
                <w:b/>
                <w:sz w:val="24"/>
                <w:szCs w:val="24"/>
              </w:rPr>
            </w:pPr>
          </w:p>
        </w:tc>
        <w:tc>
          <w:tcPr>
            <w:tcW w:w="1134" w:type="dxa"/>
            <w:vAlign w:val="center"/>
            <w:hideMark/>
          </w:tcPr>
          <w:p w:rsidR="00595152" w:rsidRPr="008A0B67" w:rsidRDefault="00595152" w:rsidP="003C7C00">
            <w:pPr>
              <w:spacing w:after="0" w:line="240" w:lineRule="auto"/>
              <w:jc w:val="center"/>
              <w:rPr>
                <w:rFonts w:ascii="Garamond" w:hAnsi="Garamond"/>
                <w:b/>
                <w:sz w:val="24"/>
                <w:szCs w:val="24"/>
              </w:rPr>
            </w:pPr>
            <w:proofErr w:type="spellStart"/>
            <w:r w:rsidRPr="008A0B67">
              <w:rPr>
                <w:rFonts w:ascii="Garamond" w:hAnsi="Garamond"/>
                <w:b/>
                <w:sz w:val="24"/>
                <w:szCs w:val="24"/>
              </w:rPr>
              <w:t>Sd</w:t>
            </w:r>
            <w:proofErr w:type="spellEnd"/>
          </w:p>
        </w:tc>
        <w:tc>
          <w:tcPr>
            <w:tcW w:w="1080" w:type="dxa"/>
            <w:vAlign w:val="center"/>
            <w:hideMark/>
          </w:tcPr>
          <w:p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Merge/>
            <w:vAlign w:val="center"/>
            <w:hideMark/>
          </w:tcPr>
          <w:p w:rsidR="00595152" w:rsidRPr="008A0B67" w:rsidRDefault="00595152" w:rsidP="003C7C00">
            <w:pPr>
              <w:spacing w:after="0" w:line="240" w:lineRule="auto"/>
              <w:rPr>
                <w:rFonts w:ascii="Garamond" w:hAnsi="Garamond"/>
                <w:b/>
                <w:sz w:val="24"/>
                <w:szCs w:val="24"/>
              </w:rPr>
            </w:pPr>
          </w:p>
        </w:tc>
        <w:tc>
          <w:tcPr>
            <w:tcW w:w="4555" w:type="dxa"/>
            <w:gridSpan w:val="2"/>
            <w:vMerge/>
            <w:vAlign w:val="center"/>
            <w:hideMark/>
          </w:tcPr>
          <w:p w:rsidR="00595152" w:rsidRPr="008A0B67" w:rsidRDefault="00595152" w:rsidP="003C7C00">
            <w:pPr>
              <w:spacing w:after="0" w:line="240" w:lineRule="auto"/>
              <w:rPr>
                <w:rFonts w:ascii="Garamond" w:hAnsi="Garamond"/>
                <w:sz w:val="24"/>
                <w:szCs w:val="24"/>
              </w:rPr>
            </w:pPr>
          </w:p>
        </w:tc>
      </w:tr>
      <w:tr w:rsidR="00595152" w:rsidRPr="008A0B67" w:rsidTr="00FA61BF">
        <w:trPr>
          <w:cantSplit/>
          <w:trHeight w:val="454"/>
        </w:trPr>
        <w:tc>
          <w:tcPr>
            <w:tcW w:w="1135" w:type="dxa"/>
            <w:vMerge/>
            <w:vAlign w:val="center"/>
            <w:hideMark/>
          </w:tcPr>
          <w:p w:rsidR="00595152" w:rsidRPr="008A0B67" w:rsidRDefault="00595152" w:rsidP="003C7C00">
            <w:pPr>
              <w:spacing w:after="0" w:line="240" w:lineRule="auto"/>
              <w:rPr>
                <w:rFonts w:ascii="Garamond" w:hAnsi="Garamond"/>
                <w:b/>
                <w:sz w:val="24"/>
                <w:szCs w:val="24"/>
              </w:rPr>
            </w:pPr>
          </w:p>
        </w:tc>
        <w:tc>
          <w:tcPr>
            <w:tcW w:w="1134" w:type="dxa"/>
            <w:vAlign w:val="center"/>
            <w:hideMark/>
          </w:tcPr>
          <w:p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U</w:t>
            </w:r>
          </w:p>
        </w:tc>
        <w:tc>
          <w:tcPr>
            <w:tcW w:w="1080" w:type="dxa"/>
            <w:vAlign w:val="center"/>
            <w:hideMark/>
          </w:tcPr>
          <w:p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Merge/>
            <w:vAlign w:val="center"/>
            <w:hideMark/>
          </w:tcPr>
          <w:p w:rsidR="00595152" w:rsidRPr="008A0B67" w:rsidRDefault="00595152" w:rsidP="003C7C00">
            <w:pPr>
              <w:spacing w:after="0" w:line="240" w:lineRule="auto"/>
              <w:rPr>
                <w:rFonts w:ascii="Garamond" w:hAnsi="Garamond"/>
                <w:b/>
                <w:sz w:val="24"/>
                <w:szCs w:val="24"/>
              </w:rPr>
            </w:pPr>
          </w:p>
        </w:tc>
        <w:tc>
          <w:tcPr>
            <w:tcW w:w="4555" w:type="dxa"/>
            <w:gridSpan w:val="2"/>
            <w:vMerge/>
            <w:vAlign w:val="center"/>
            <w:hideMark/>
          </w:tcPr>
          <w:p w:rsidR="00595152" w:rsidRPr="008A0B67" w:rsidRDefault="00595152" w:rsidP="003C7C00">
            <w:pPr>
              <w:spacing w:after="0" w:line="240" w:lineRule="auto"/>
              <w:rPr>
                <w:rFonts w:ascii="Garamond" w:hAnsi="Garamond"/>
                <w:sz w:val="24"/>
                <w:szCs w:val="24"/>
              </w:rPr>
            </w:pPr>
          </w:p>
        </w:tc>
      </w:tr>
      <w:tr w:rsidR="00595152" w:rsidRPr="008A0B67" w:rsidTr="00FA61BF">
        <w:trPr>
          <w:cantSplit/>
          <w:trHeight w:val="454"/>
        </w:trPr>
        <w:tc>
          <w:tcPr>
            <w:tcW w:w="1135" w:type="dxa"/>
            <w:vMerge/>
            <w:vAlign w:val="center"/>
            <w:hideMark/>
          </w:tcPr>
          <w:p w:rsidR="00595152" w:rsidRPr="008A0B67" w:rsidRDefault="00595152" w:rsidP="003C7C00">
            <w:pPr>
              <w:spacing w:after="0" w:line="240" w:lineRule="auto"/>
              <w:rPr>
                <w:rFonts w:ascii="Garamond" w:hAnsi="Garamond"/>
                <w:b/>
                <w:sz w:val="24"/>
                <w:szCs w:val="24"/>
              </w:rPr>
            </w:pPr>
          </w:p>
        </w:tc>
        <w:tc>
          <w:tcPr>
            <w:tcW w:w="1134" w:type="dxa"/>
            <w:vAlign w:val="center"/>
            <w:hideMark/>
          </w:tcPr>
          <w:p w:rsidR="00595152" w:rsidRPr="008A0B67" w:rsidRDefault="00595152" w:rsidP="003C7C00">
            <w:pPr>
              <w:spacing w:after="0" w:line="240" w:lineRule="auto"/>
              <w:jc w:val="center"/>
              <w:rPr>
                <w:rFonts w:ascii="Garamond" w:hAnsi="Garamond"/>
                <w:b/>
                <w:sz w:val="24"/>
                <w:szCs w:val="24"/>
              </w:rPr>
            </w:pPr>
            <w:proofErr w:type="spellStart"/>
            <w:r w:rsidRPr="008A0B67">
              <w:rPr>
                <w:rFonts w:ascii="Garamond" w:hAnsi="Garamond"/>
                <w:b/>
                <w:sz w:val="24"/>
                <w:szCs w:val="24"/>
              </w:rPr>
              <w:t>Nc</w:t>
            </w:r>
            <w:proofErr w:type="spellEnd"/>
          </w:p>
        </w:tc>
        <w:tc>
          <w:tcPr>
            <w:tcW w:w="1080" w:type="dxa"/>
            <w:vAlign w:val="center"/>
            <w:hideMark/>
          </w:tcPr>
          <w:p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Align w:val="center"/>
            <w:hideMark/>
          </w:tcPr>
          <w:p w:rsidR="00595152" w:rsidRPr="008A0B67" w:rsidRDefault="00595152" w:rsidP="003C7C00">
            <w:pPr>
              <w:spacing w:after="0" w:line="240" w:lineRule="auto"/>
              <w:rPr>
                <w:rFonts w:ascii="Garamond" w:hAnsi="Garamond"/>
                <w:b/>
                <w:sz w:val="24"/>
                <w:szCs w:val="24"/>
              </w:rPr>
            </w:pPr>
            <w:r w:rsidRPr="008A0B67">
              <w:rPr>
                <w:rFonts w:ascii="Garamond" w:hAnsi="Garamond"/>
                <w:b/>
                <w:sz w:val="24"/>
                <w:szCs w:val="24"/>
              </w:rPr>
              <w:t>běžný nápad věcí včetně věcí s cizím prvkem</w:t>
            </w:r>
          </w:p>
          <w:p w:rsidR="00595152" w:rsidRPr="008A0B67" w:rsidRDefault="00595152" w:rsidP="003C7C00">
            <w:pPr>
              <w:spacing w:after="0" w:line="240" w:lineRule="auto"/>
              <w:rPr>
                <w:rFonts w:ascii="Garamond" w:hAnsi="Garamond"/>
                <w:sz w:val="24"/>
                <w:szCs w:val="24"/>
              </w:rPr>
            </w:pPr>
            <w:proofErr w:type="gramStart"/>
            <w:r w:rsidRPr="008A0B67">
              <w:rPr>
                <w:rFonts w:ascii="Garamond" w:hAnsi="Garamond"/>
                <w:sz w:val="24"/>
                <w:szCs w:val="24"/>
              </w:rPr>
              <w:t>oddíl  „Pozůstalosti</w:t>
            </w:r>
            <w:proofErr w:type="gramEnd"/>
            <w:r w:rsidRPr="008A0B67">
              <w:rPr>
                <w:rFonts w:ascii="Garamond" w:hAnsi="Garamond"/>
                <w:sz w:val="24"/>
                <w:szCs w:val="24"/>
              </w:rPr>
              <w:t>, úschovy, umoření“</w:t>
            </w:r>
          </w:p>
        </w:tc>
        <w:tc>
          <w:tcPr>
            <w:tcW w:w="4555" w:type="dxa"/>
            <w:gridSpan w:val="2"/>
            <w:vMerge/>
            <w:vAlign w:val="center"/>
            <w:hideMark/>
          </w:tcPr>
          <w:p w:rsidR="00595152" w:rsidRPr="008A0B67" w:rsidRDefault="00595152" w:rsidP="003C7C00">
            <w:pPr>
              <w:spacing w:after="0" w:line="240" w:lineRule="auto"/>
              <w:rPr>
                <w:rFonts w:ascii="Garamond" w:hAnsi="Garamond"/>
                <w:sz w:val="24"/>
                <w:szCs w:val="24"/>
              </w:rPr>
            </w:pPr>
          </w:p>
        </w:tc>
      </w:tr>
      <w:tr w:rsidR="00595152" w:rsidRPr="008A0B67" w:rsidTr="00FA61BF">
        <w:trPr>
          <w:cantSplit/>
          <w:trHeight w:val="454"/>
        </w:trPr>
        <w:tc>
          <w:tcPr>
            <w:tcW w:w="1135" w:type="dxa"/>
            <w:vMerge/>
            <w:vAlign w:val="center"/>
            <w:hideMark/>
          </w:tcPr>
          <w:p w:rsidR="00595152" w:rsidRPr="008A0B67" w:rsidRDefault="00595152" w:rsidP="003C7C00">
            <w:pPr>
              <w:spacing w:after="0" w:line="240" w:lineRule="auto"/>
              <w:rPr>
                <w:rFonts w:ascii="Garamond" w:hAnsi="Garamond"/>
                <w:b/>
                <w:sz w:val="24"/>
                <w:szCs w:val="24"/>
              </w:rPr>
            </w:pPr>
          </w:p>
        </w:tc>
        <w:tc>
          <w:tcPr>
            <w:tcW w:w="1134" w:type="dxa"/>
            <w:vAlign w:val="center"/>
            <w:hideMark/>
          </w:tcPr>
          <w:p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Cd</w:t>
            </w:r>
          </w:p>
        </w:tc>
        <w:tc>
          <w:tcPr>
            <w:tcW w:w="1080" w:type="dxa"/>
            <w:vAlign w:val="center"/>
            <w:hideMark/>
          </w:tcPr>
          <w:p w:rsidR="00595152" w:rsidRPr="008A0B67" w:rsidRDefault="00595152" w:rsidP="003C7C00">
            <w:pPr>
              <w:spacing w:after="0" w:line="240" w:lineRule="auto"/>
              <w:jc w:val="center"/>
              <w:rPr>
                <w:rFonts w:ascii="Garamond" w:hAnsi="Garamond"/>
                <w:sz w:val="24"/>
                <w:szCs w:val="24"/>
              </w:rPr>
            </w:pPr>
            <w:r w:rsidRPr="008A0B67">
              <w:rPr>
                <w:rFonts w:ascii="Garamond" w:hAnsi="Garamond"/>
                <w:b/>
                <w:sz w:val="24"/>
                <w:szCs w:val="24"/>
              </w:rPr>
              <w:t>100</w:t>
            </w:r>
            <w:r w:rsidRPr="008A0B67">
              <w:rPr>
                <w:rFonts w:ascii="Garamond" w:hAnsi="Garamond"/>
                <w:sz w:val="24"/>
                <w:szCs w:val="24"/>
              </w:rPr>
              <w:t xml:space="preserve"> %</w:t>
            </w:r>
          </w:p>
        </w:tc>
        <w:tc>
          <w:tcPr>
            <w:tcW w:w="6841" w:type="dxa"/>
            <w:gridSpan w:val="3"/>
            <w:vAlign w:val="center"/>
            <w:hideMark/>
          </w:tcPr>
          <w:p w:rsidR="00595152" w:rsidRPr="008A0B67" w:rsidRDefault="00595152" w:rsidP="003C7C00">
            <w:pPr>
              <w:spacing w:after="0" w:line="240" w:lineRule="auto"/>
              <w:rPr>
                <w:rFonts w:ascii="Garamond" w:hAnsi="Garamond"/>
                <w:b/>
                <w:sz w:val="24"/>
                <w:szCs w:val="24"/>
              </w:rPr>
            </w:pPr>
            <w:r w:rsidRPr="008A0B67">
              <w:rPr>
                <w:rFonts w:ascii="Garamond" w:hAnsi="Garamond"/>
                <w:b/>
                <w:sz w:val="24"/>
                <w:szCs w:val="24"/>
              </w:rPr>
              <w:t>běžný nápad věcí</w:t>
            </w:r>
          </w:p>
        </w:tc>
        <w:tc>
          <w:tcPr>
            <w:tcW w:w="4555" w:type="dxa"/>
            <w:gridSpan w:val="2"/>
            <w:vMerge/>
            <w:vAlign w:val="center"/>
            <w:hideMark/>
          </w:tcPr>
          <w:p w:rsidR="00595152" w:rsidRPr="008A0B67" w:rsidRDefault="00595152" w:rsidP="003C7C00">
            <w:pPr>
              <w:spacing w:after="0" w:line="240" w:lineRule="auto"/>
              <w:rPr>
                <w:rFonts w:ascii="Garamond" w:hAnsi="Garamond"/>
                <w:sz w:val="24"/>
                <w:szCs w:val="24"/>
              </w:rPr>
            </w:pPr>
          </w:p>
        </w:tc>
      </w:tr>
      <w:tr w:rsidR="00595152" w:rsidRPr="008A0B67" w:rsidTr="002C17A5">
        <w:trPr>
          <w:cantSplit/>
          <w:trHeight w:val="567"/>
        </w:trPr>
        <w:tc>
          <w:tcPr>
            <w:tcW w:w="1135" w:type="dxa"/>
            <w:vMerge/>
            <w:vAlign w:val="center"/>
            <w:hideMark/>
          </w:tcPr>
          <w:p w:rsidR="00595152" w:rsidRPr="008A0B67" w:rsidRDefault="00595152">
            <w:pPr>
              <w:rPr>
                <w:rFonts w:ascii="Garamond" w:hAnsi="Garamond"/>
                <w:b/>
                <w:sz w:val="24"/>
                <w:szCs w:val="24"/>
              </w:rPr>
            </w:pPr>
          </w:p>
        </w:tc>
        <w:tc>
          <w:tcPr>
            <w:tcW w:w="3402" w:type="dxa"/>
            <w:gridSpan w:val="3"/>
            <w:vAlign w:val="center"/>
            <w:hideMark/>
          </w:tcPr>
          <w:p w:rsidR="00595152" w:rsidRPr="008A0B67" w:rsidRDefault="00595152" w:rsidP="002C17A5">
            <w:pPr>
              <w:rPr>
                <w:rFonts w:ascii="Garamond" w:hAnsi="Garamond"/>
                <w:sz w:val="24"/>
                <w:szCs w:val="24"/>
              </w:rPr>
            </w:pPr>
            <w:r w:rsidRPr="008A0B67">
              <w:rPr>
                <w:rFonts w:ascii="Garamond" w:hAnsi="Garamond"/>
              </w:rPr>
              <w:t>Vyšší soudní úřednice</w:t>
            </w:r>
          </w:p>
        </w:tc>
        <w:tc>
          <w:tcPr>
            <w:tcW w:w="3403" w:type="dxa"/>
            <w:vAlign w:val="center"/>
            <w:hideMark/>
          </w:tcPr>
          <w:p w:rsidR="00595152" w:rsidRPr="008A0B67" w:rsidRDefault="00595152" w:rsidP="002C17A5">
            <w:pPr>
              <w:rPr>
                <w:rFonts w:ascii="Garamond" w:hAnsi="Garamond"/>
                <w:sz w:val="24"/>
                <w:szCs w:val="24"/>
              </w:rPr>
            </w:pPr>
            <w:r w:rsidRPr="008A0B67">
              <w:rPr>
                <w:rFonts w:ascii="Garamond" w:hAnsi="Garamond"/>
              </w:rPr>
              <w:t xml:space="preserve">Ivana Šimková </w:t>
            </w:r>
          </w:p>
        </w:tc>
        <w:tc>
          <w:tcPr>
            <w:tcW w:w="3402" w:type="dxa"/>
            <w:gridSpan w:val="2"/>
            <w:vAlign w:val="center"/>
            <w:hideMark/>
          </w:tcPr>
          <w:p w:rsidR="00595152" w:rsidRPr="008A0B67" w:rsidRDefault="00595152" w:rsidP="002C17A5">
            <w:pPr>
              <w:rPr>
                <w:rFonts w:ascii="Garamond" w:hAnsi="Garamond"/>
                <w:sz w:val="24"/>
                <w:szCs w:val="24"/>
              </w:rPr>
            </w:pPr>
            <w:r w:rsidRPr="008A0B67">
              <w:rPr>
                <w:rFonts w:ascii="Garamond" w:hAnsi="Garamond"/>
              </w:rPr>
              <w:t>Zástupce</w:t>
            </w:r>
          </w:p>
        </w:tc>
        <w:tc>
          <w:tcPr>
            <w:tcW w:w="3403" w:type="dxa"/>
            <w:vAlign w:val="center"/>
            <w:hideMark/>
          </w:tcPr>
          <w:p w:rsidR="00595152" w:rsidRPr="008A0B67" w:rsidRDefault="00055B6B" w:rsidP="002C17A5">
            <w:pPr>
              <w:rPr>
                <w:rFonts w:ascii="Garamond" w:hAnsi="Garamond"/>
                <w:sz w:val="24"/>
                <w:szCs w:val="24"/>
              </w:rPr>
            </w:pPr>
            <w:r>
              <w:rPr>
                <w:rFonts w:ascii="Garamond" w:hAnsi="Garamond"/>
              </w:rPr>
              <w:t>Andrea Nowaková</w:t>
            </w:r>
          </w:p>
        </w:tc>
      </w:tr>
      <w:tr w:rsidR="00595152" w:rsidRPr="008A0B67" w:rsidTr="002C17A5">
        <w:trPr>
          <w:cantSplit/>
          <w:trHeight w:val="567"/>
        </w:trPr>
        <w:tc>
          <w:tcPr>
            <w:tcW w:w="1135" w:type="dxa"/>
            <w:vMerge/>
            <w:vAlign w:val="center"/>
            <w:hideMark/>
          </w:tcPr>
          <w:p w:rsidR="00595152" w:rsidRPr="008A0B67" w:rsidRDefault="00595152">
            <w:pPr>
              <w:rPr>
                <w:rFonts w:ascii="Garamond" w:hAnsi="Garamond"/>
                <w:b/>
                <w:sz w:val="24"/>
                <w:szCs w:val="24"/>
              </w:rPr>
            </w:pPr>
          </w:p>
        </w:tc>
        <w:tc>
          <w:tcPr>
            <w:tcW w:w="3402" w:type="dxa"/>
            <w:gridSpan w:val="3"/>
            <w:vAlign w:val="center"/>
            <w:hideMark/>
          </w:tcPr>
          <w:p w:rsidR="00595152" w:rsidRPr="008A0B67" w:rsidRDefault="00595152" w:rsidP="002C17A5">
            <w:pPr>
              <w:rPr>
                <w:rFonts w:ascii="Garamond" w:hAnsi="Garamond"/>
                <w:sz w:val="24"/>
                <w:szCs w:val="24"/>
              </w:rPr>
            </w:pPr>
            <w:r w:rsidRPr="008A0B67">
              <w:rPr>
                <w:rFonts w:ascii="Garamond" w:hAnsi="Garamond"/>
              </w:rPr>
              <w:t>Rejstříková vedoucí</w:t>
            </w:r>
          </w:p>
        </w:tc>
        <w:tc>
          <w:tcPr>
            <w:tcW w:w="3403" w:type="dxa"/>
            <w:vAlign w:val="center"/>
          </w:tcPr>
          <w:p w:rsidR="00595152" w:rsidRPr="008A0B67" w:rsidRDefault="00595152" w:rsidP="002C17A5">
            <w:pPr>
              <w:rPr>
                <w:rFonts w:ascii="Garamond" w:hAnsi="Garamond"/>
                <w:sz w:val="24"/>
                <w:szCs w:val="24"/>
              </w:rPr>
            </w:pPr>
            <w:r w:rsidRPr="008A0B67">
              <w:rPr>
                <w:rFonts w:ascii="Garamond" w:hAnsi="Garamond"/>
              </w:rPr>
              <w:t>Alena Kühtreiberová</w:t>
            </w:r>
          </w:p>
        </w:tc>
        <w:tc>
          <w:tcPr>
            <w:tcW w:w="3402" w:type="dxa"/>
            <w:gridSpan w:val="2"/>
            <w:vAlign w:val="center"/>
            <w:hideMark/>
          </w:tcPr>
          <w:p w:rsidR="00595152" w:rsidRPr="008A0B67" w:rsidRDefault="00595152" w:rsidP="002C17A5">
            <w:pPr>
              <w:rPr>
                <w:rFonts w:ascii="Garamond" w:hAnsi="Garamond"/>
                <w:sz w:val="24"/>
                <w:szCs w:val="24"/>
              </w:rPr>
            </w:pPr>
            <w:r w:rsidRPr="008A0B67">
              <w:rPr>
                <w:rFonts w:ascii="Garamond" w:hAnsi="Garamond"/>
              </w:rPr>
              <w:t>Zástupce</w:t>
            </w:r>
          </w:p>
        </w:tc>
        <w:tc>
          <w:tcPr>
            <w:tcW w:w="3403" w:type="dxa"/>
            <w:vAlign w:val="center"/>
            <w:hideMark/>
          </w:tcPr>
          <w:p w:rsidR="00595152" w:rsidRPr="008A0B67" w:rsidRDefault="00595152" w:rsidP="002C17A5">
            <w:pPr>
              <w:rPr>
                <w:rFonts w:ascii="Garamond" w:hAnsi="Garamond"/>
                <w:sz w:val="24"/>
                <w:szCs w:val="24"/>
              </w:rPr>
            </w:pPr>
            <w:r w:rsidRPr="008A0B67">
              <w:rPr>
                <w:rFonts w:ascii="Garamond" w:hAnsi="Garamond"/>
              </w:rPr>
              <w:t>Ivana Šimková</w:t>
            </w:r>
          </w:p>
        </w:tc>
      </w:tr>
    </w:tbl>
    <w:p w:rsidR="00595152" w:rsidRPr="008A0B67" w:rsidRDefault="00595152" w:rsidP="006476C0">
      <w:pPr>
        <w:spacing w:after="0" w:line="240" w:lineRule="auto"/>
        <w:rPr>
          <w:rFonts w:ascii="Garamond" w:hAnsi="Garamond"/>
          <w:b/>
          <w:sz w:val="32"/>
          <w:szCs w:val="32"/>
          <w:lang w:eastAsia="cs-CZ"/>
        </w:rPr>
      </w:pPr>
    </w:p>
    <w:p w:rsidR="00595152" w:rsidRPr="008A0B67" w:rsidRDefault="00595152" w:rsidP="006476C0">
      <w:pPr>
        <w:spacing w:after="0" w:line="240" w:lineRule="auto"/>
        <w:rPr>
          <w:rFonts w:ascii="Garamond" w:hAnsi="Garamond"/>
          <w:b/>
          <w:sz w:val="32"/>
          <w:szCs w:val="32"/>
          <w:lang w:eastAsia="cs-CZ"/>
        </w:rPr>
      </w:pPr>
      <w:r w:rsidRPr="008A0B67">
        <w:rPr>
          <w:rFonts w:ascii="Garamond" w:hAnsi="Garamond"/>
          <w:b/>
          <w:sz w:val="32"/>
          <w:szCs w:val="32"/>
          <w:lang w:eastAsia="cs-CZ"/>
        </w:rPr>
        <w:t>Ostatní ustanovení</w:t>
      </w:r>
    </w:p>
    <w:p w:rsidR="00595152" w:rsidRPr="008A0B67" w:rsidRDefault="00595152" w:rsidP="006476C0">
      <w:pPr>
        <w:spacing w:after="0" w:line="240" w:lineRule="auto"/>
        <w:rPr>
          <w:rFonts w:ascii="Garamond" w:hAnsi="Garamond"/>
          <w:sz w:val="32"/>
          <w:szCs w:val="32"/>
          <w:lang w:eastAsia="cs-CZ"/>
        </w:rPr>
      </w:pPr>
    </w:p>
    <w:p w:rsidR="00595152" w:rsidRPr="008A0B67" w:rsidRDefault="00595152" w:rsidP="00127B19">
      <w:pPr>
        <w:numPr>
          <w:ilvl w:val="0"/>
          <w:numId w:val="35"/>
        </w:numPr>
        <w:spacing w:after="0" w:line="240" w:lineRule="auto"/>
        <w:rPr>
          <w:rFonts w:ascii="Garamond" w:hAnsi="Garamond"/>
          <w:sz w:val="32"/>
          <w:szCs w:val="32"/>
          <w:lang w:eastAsia="cs-CZ"/>
        </w:rPr>
      </w:pPr>
      <w:r w:rsidRPr="008A0B67">
        <w:rPr>
          <w:rFonts w:ascii="Garamond" w:hAnsi="Garamond"/>
          <w:sz w:val="24"/>
          <w:szCs w:val="24"/>
          <w:lang w:eastAsia="cs-CZ"/>
        </w:rPr>
        <w:t>Knihu úschov vede vyšší soudní úřednice Ivana Šimková.</w:t>
      </w:r>
    </w:p>
    <w:p w:rsidR="00595152" w:rsidRPr="008A0B67" w:rsidRDefault="00595152" w:rsidP="00127B19">
      <w:pPr>
        <w:numPr>
          <w:ilvl w:val="0"/>
          <w:numId w:val="35"/>
        </w:numPr>
        <w:spacing w:after="0" w:line="240" w:lineRule="auto"/>
        <w:rPr>
          <w:rFonts w:ascii="Garamond" w:hAnsi="Garamond"/>
          <w:sz w:val="32"/>
          <w:szCs w:val="32"/>
          <w:lang w:eastAsia="cs-CZ"/>
        </w:rPr>
      </w:pPr>
      <w:r w:rsidRPr="008A0B67">
        <w:rPr>
          <w:rFonts w:ascii="Garamond" w:hAnsi="Garamond"/>
          <w:sz w:val="24"/>
          <w:szCs w:val="24"/>
          <w:lang w:eastAsia="cs-CZ"/>
        </w:rPr>
        <w:t xml:space="preserve">Přístup do kovové skříně soudu mají Mgr. Jiří Ordelt, Ivana Šimková a </w:t>
      </w:r>
      <w:r w:rsidR="00826157">
        <w:rPr>
          <w:rFonts w:ascii="Garamond" w:hAnsi="Garamond"/>
          <w:sz w:val="24"/>
          <w:szCs w:val="24"/>
          <w:lang w:eastAsia="cs-CZ"/>
        </w:rPr>
        <w:t>Andrea Nowaková</w:t>
      </w:r>
      <w:r w:rsidRPr="008A0B67">
        <w:rPr>
          <w:rFonts w:ascii="Garamond" w:hAnsi="Garamond"/>
          <w:sz w:val="24"/>
          <w:szCs w:val="24"/>
          <w:lang w:eastAsia="cs-CZ"/>
        </w:rPr>
        <w:t xml:space="preserve"> (§ 223 v. k. ř.).</w:t>
      </w:r>
    </w:p>
    <w:p w:rsidR="00595152" w:rsidRPr="008A0B67" w:rsidRDefault="00595152" w:rsidP="00127B19">
      <w:pPr>
        <w:numPr>
          <w:ilvl w:val="0"/>
          <w:numId w:val="35"/>
        </w:numPr>
        <w:spacing w:after="0" w:line="240" w:lineRule="auto"/>
        <w:rPr>
          <w:rFonts w:ascii="Garamond" w:hAnsi="Garamond"/>
          <w:sz w:val="32"/>
          <w:szCs w:val="32"/>
          <w:lang w:eastAsia="cs-CZ"/>
        </w:rPr>
      </w:pPr>
      <w:r w:rsidRPr="008A0B67">
        <w:rPr>
          <w:rFonts w:ascii="Garamond" w:hAnsi="Garamond"/>
          <w:sz w:val="24"/>
          <w:szCs w:val="24"/>
          <w:lang w:eastAsia="cs-CZ"/>
        </w:rPr>
        <w:t xml:space="preserve">Prováděním kontroly úschov uložených v kovové skříni soudu (§ 224 v. k. ř.), kontroly úschov na běžných účtech, </w:t>
      </w:r>
      <w:proofErr w:type="gramStart"/>
      <w:r w:rsidRPr="008A0B67">
        <w:rPr>
          <w:rFonts w:ascii="Garamond" w:hAnsi="Garamond"/>
          <w:sz w:val="24"/>
          <w:szCs w:val="24"/>
          <w:lang w:eastAsia="cs-CZ"/>
        </w:rPr>
        <w:t>jakož</w:t>
      </w:r>
      <w:proofErr w:type="gramEnd"/>
      <w:r w:rsidRPr="008A0B67">
        <w:rPr>
          <w:rFonts w:ascii="Garamond" w:hAnsi="Garamond"/>
          <w:sz w:val="24"/>
          <w:szCs w:val="24"/>
          <w:lang w:eastAsia="cs-CZ"/>
        </w:rPr>
        <w:t xml:space="preserve"> i depozitních </w:t>
      </w:r>
      <w:proofErr w:type="gramStart"/>
      <w:r w:rsidRPr="008A0B67">
        <w:rPr>
          <w:rFonts w:ascii="Garamond" w:hAnsi="Garamond"/>
          <w:sz w:val="24"/>
          <w:szCs w:val="24"/>
          <w:lang w:eastAsia="cs-CZ"/>
        </w:rPr>
        <w:t>účtech</w:t>
      </w:r>
      <w:proofErr w:type="gramEnd"/>
      <w:r w:rsidRPr="008A0B67">
        <w:rPr>
          <w:rFonts w:ascii="Garamond" w:hAnsi="Garamond"/>
          <w:sz w:val="24"/>
          <w:szCs w:val="24"/>
          <w:lang w:eastAsia="cs-CZ"/>
        </w:rPr>
        <w:t xml:space="preserve">        (§ 231 v. k. ř.) a kontroly úschov u schovatele (§ 233 v. k. ř.) jsou pověřeny Ing. Lucie Siudová a Monika Sznapková.</w:t>
      </w:r>
    </w:p>
    <w:p w:rsidR="00595152" w:rsidRPr="008A0B67" w:rsidRDefault="00595152" w:rsidP="00127B19">
      <w:pPr>
        <w:numPr>
          <w:ilvl w:val="0"/>
          <w:numId w:val="35"/>
        </w:numPr>
        <w:spacing w:after="0" w:line="240" w:lineRule="auto"/>
        <w:rPr>
          <w:rFonts w:ascii="Garamond" w:hAnsi="Garamond"/>
          <w:sz w:val="32"/>
          <w:szCs w:val="32"/>
          <w:lang w:eastAsia="cs-CZ"/>
        </w:rPr>
      </w:pPr>
      <w:r w:rsidRPr="008A0B67">
        <w:rPr>
          <w:rFonts w:ascii="Garamond" w:hAnsi="Garamond"/>
          <w:sz w:val="24"/>
          <w:szCs w:val="24"/>
          <w:lang w:eastAsia="cs-CZ"/>
        </w:rPr>
        <w:t>Prováděním kontroly úschov u notářů v obvodu okresního soudu (§ 267 v. k. ř.) jsou pověřeny Mgr. Jiří Ordelt a Ivana Šimková.</w:t>
      </w:r>
    </w:p>
    <w:p w:rsidR="00D801E1" w:rsidRDefault="00595152" w:rsidP="003C7C00">
      <w:pPr>
        <w:spacing w:after="0" w:line="240" w:lineRule="auto"/>
        <w:rPr>
          <w:rFonts w:ascii="Garamond" w:hAnsi="Garamond"/>
          <w:b/>
          <w:sz w:val="40"/>
          <w:szCs w:val="40"/>
          <w:lang w:eastAsia="cs-CZ"/>
        </w:rPr>
      </w:pPr>
      <w:r w:rsidRPr="003C7C00">
        <w:rPr>
          <w:rFonts w:ascii="Garamond" w:hAnsi="Garamond"/>
          <w:b/>
          <w:sz w:val="40"/>
          <w:szCs w:val="40"/>
          <w:lang w:eastAsia="cs-CZ"/>
        </w:rPr>
        <w:t xml:space="preserve"> </w:t>
      </w:r>
    </w:p>
    <w:p w:rsidR="00D801E1" w:rsidRDefault="00D801E1" w:rsidP="003C7C00">
      <w:pPr>
        <w:spacing w:after="0" w:line="240" w:lineRule="auto"/>
        <w:rPr>
          <w:rFonts w:ascii="Garamond" w:hAnsi="Garamond"/>
          <w:b/>
          <w:sz w:val="40"/>
          <w:szCs w:val="40"/>
          <w:lang w:eastAsia="cs-CZ"/>
        </w:rPr>
      </w:pPr>
    </w:p>
    <w:p w:rsidR="00D801E1" w:rsidRDefault="00D801E1" w:rsidP="003C7C00">
      <w:pPr>
        <w:spacing w:after="0" w:line="240" w:lineRule="auto"/>
        <w:rPr>
          <w:rFonts w:ascii="Garamond" w:hAnsi="Garamond"/>
          <w:b/>
          <w:sz w:val="40"/>
          <w:szCs w:val="40"/>
          <w:lang w:eastAsia="cs-CZ"/>
        </w:rPr>
      </w:pPr>
    </w:p>
    <w:p w:rsidR="00D801E1" w:rsidRDefault="00D801E1" w:rsidP="003C7C00">
      <w:pPr>
        <w:spacing w:after="0" w:line="240" w:lineRule="auto"/>
        <w:rPr>
          <w:rFonts w:ascii="Garamond" w:hAnsi="Garamond"/>
          <w:b/>
          <w:sz w:val="40"/>
          <w:szCs w:val="40"/>
          <w:lang w:eastAsia="cs-CZ"/>
        </w:rPr>
      </w:pPr>
    </w:p>
    <w:p w:rsidR="00595152" w:rsidRPr="003C7C00" w:rsidRDefault="00595152" w:rsidP="003C7C00">
      <w:pPr>
        <w:spacing w:after="0" w:line="240" w:lineRule="auto"/>
        <w:rPr>
          <w:rFonts w:ascii="Garamond" w:hAnsi="Garamond"/>
          <w:b/>
          <w:sz w:val="40"/>
          <w:szCs w:val="40"/>
          <w:lang w:eastAsia="cs-CZ"/>
        </w:rPr>
      </w:pPr>
      <w:r>
        <w:rPr>
          <w:rFonts w:ascii="Garamond" w:hAnsi="Garamond"/>
          <w:b/>
          <w:sz w:val="40"/>
          <w:szCs w:val="40"/>
          <w:lang w:eastAsia="cs-CZ"/>
        </w:rPr>
        <w:lastRenderedPageBreak/>
        <w:t>O</w:t>
      </w:r>
      <w:r w:rsidRPr="003C7C00">
        <w:rPr>
          <w:rFonts w:ascii="Garamond" w:hAnsi="Garamond"/>
          <w:b/>
          <w:sz w:val="40"/>
          <w:szCs w:val="40"/>
          <w:lang w:eastAsia="cs-CZ"/>
        </w:rPr>
        <w:t>patrovnick</w:t>
      </w:r>
      <w:r>
        <w:rPr>
          <w:rFonts w:ascii="Garamond" w:hAnsi="Garamond"/>
          <w:b/>
          <w:sz w:val="40"/>
          <w:szCs w:val="40"/>
          <w:lang w:eastAsia="cs-CZ"/>
        </w:rPr>
        <w:t>ý úsek</w:t>
      </w:r>
    </w:p>
    <w:p w:rsidR="00595152" w:rsidRPr="003C7C00" w:rsidRDefault="00595152" w:rsidP="003C7C00">
      <w:pPr>
        <w:spacing w:after="0" w:line="240" w:lineRule="auto"/>
        <w:rPr>
          <w:rFonts w:ascii="Garamond" w:hAnsi="Garamond"/>
          <w:b/>
          <w:sz w:val="40"/>
          <w:szCs w:val="40"/>
          <w:u w:val="single"/>
          <w:lang w:eastAsia="cs-CZ"/>
        </w:rPr>
      </w:pPr>
    </w:p>
    <w:p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 xml:space="preserve">Obecná ustanovení </w:t>
      </w:r>
    </w:p>
    <w:p w:rsidR="00595152" w:rsidRPr="003C7C00" w:rsidRDefault="00595152" w:rsidP="003C7C00">
      <w:pPr>
        <w:spacing w:after="0" w:line="240" w:lineRule="auto"/>
        <w:rPr>
          <w:rFonts w:ascii="Garamond" w:hAnsi="Garamond"/>
          <w:b/>
          <w:sz w:val="28"/>
          <w:szCs w:val="28"/>
          <w:u w:val="single"/>
          <w:lang w:eastAsia="cs-CZ"/>
        </w:rPr>
      </w:pP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Mezi věci agendy P a </w:t>
      </w:r>
      <w:proofErr w:type="spellStart"/>
      <w:r w:rsidRPr="003C7C00">
        <w:rPr>
          <w:rFonts w:ascii="Garamond" w:hAnsi="Garamond"/>
          <w:sz w:val="24"/>
          <w:szCs w:val="24"/>
          <w:lang w:eastAsia="cs-CZ"/>
        </w:rPr>
        <w:t>Nc</w:t>
      </w:r>
      <w:proofErr w:type="spellEnd"/>
      <w:r w:rsidRPr="003C7C00">
        <w:rPr>
          <w:rFonts w:ascii="Garamond" w:hAnsi="Garamond"/>
          <w:sz w:val="24"/>
          <w:szCs w:val="24"/>
          <w:lang w:eastAsia="cs-CZ"/>
        </w:rPr>
        <w:t xml:space="preserve"> a </w:t>
      </w:r>
      <w:proofErr w:type="spellStart"/>
      <w:r w:rsidRPr="003C7C00">
        <w:rPr>
          <w:rFonts w:ascii="Garamond" w:hAnsi="Garamond"/>
          <w:sz w:val="24"/>
          <w:szCs w:val="24"/>
          <w:lang w:eastAsia="cs-CZ"/>
        </w:rPr>
        <w:t>Nc-opatro</w:t>
      </w:r>
      <w:proofErr w:type="spellEnd"/>
      <w:r w:rsidRPr="003C7C00">
        <w:rPr>
          <w:rFonts w:ascii="Garamond" w:hAnsi="Garamond"/>
          <w:sz w:val="24"/>
          <w:szCs w:val="24"/>
          <w:lang w:eastAsia="cs-CZ"/>
        </w:rPr>
        <w:t xml:space="preserve"> náleží zejména:</w:t>
      </w:r>
    </w:p>
    <w:p w:rsidR="00595152" w:rsidRPr="003C7C00" w:rsidRDefault="00595152" w:rsidP="00127B19">
      <w:pPr>
        <w:numPr>
          <w:ilvl w:val="0"/>
          <w:numId w:val="6"/>
        </w:numPr>
        <w:spacing w:after="0" w:line="240" w:lineRule="auto"/>
        <w:rPr>
          <w:rFonts w:ascii="Garamond" w:hAnsi="Garamond"/>
          <w:sz w:val="24"/>
          <w:szCs w:val="24"/>
          <w:lang w:eastAsia="cs-CZ"/>
        </w:rPr>
      </w:pPr>
      <w:r w:rsidRPr="003C7C00">
        <w:rPr>
          <w:rFonts w:ascii="Garamond" w:hAnsi="Garamond"/>
          <w:sz w:val="24"/>
          <w:szCs w:val="24"/>
          <w:lang w:eastAsia="cs-CZ"/>
        </w:rPr>
        <w:t>řízení o přivolení k zásahu do integrity osob</w:t>
      </w:r>
      <w:r>
        <w:rPr>
          <w:rFonts w:ascii="Garamond" w:hAnsi="Garamond"/>
          <w:sz w:val="24"/>
          <w:szCs w:val="24"/>
          <w:lang w:eastAsia="cs-CZ"/>
        </w:rPr>
        <w:t>,</w:t>
      </w:r>
      <w:r w:rsidRPr="003C7C00">
        <w:rPr>
          <w:rFonts w:ascii="Garamond" w:hAnsi="Garamond"/>
          <w:sz w:val="24"/>
          <w:szCs w:val="24"/>
          <w:lang w:eastAsia="cs-CZ"/>
        </w:rPr>
        <w:tab/>
      </w:r>
      <w:r w:rsidRPr="003C7C00">
        <w:rPr>
          <w:rFonts w:ascii="Garamond" w:hAnsi="Garamond"/>
          <w:sz w:val="24"/>
          <w:szCs w:val="24"/>
          <w:lang w:eastAsia="cs-CZ"/>
        </w:rPr>
        <w:tab/>
      </w:r>
      <w:r w:rsidRPr="003C7C00">
        <w:rPr>
          <w:rFonts w:ascii="Garamond" w:hAnsi="Garamond"/>
          <w:sz w:val="24"/>
          <w:szCs w:val="24"/>
          <w:lang w:eastAsia="cs-CZ"/>
        </w:rPr>
        <w:tab/>
      </w:r>
      <w:r w:rsidRPr="003C7C00">
        <w:rPr>
          <w:rFonts w:ascii="Garamond" w:hAnsi="Garamond"/>
          <w:sz w:val="24"/>
          <w:szCs w:val="24"/>
          <w:lang w:eastAsia="cs-CZ"/>
        </w:rPr>
        <w:tab/>
      </w:r>
    </w:p>
    <w:p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týkající se svěřeneckého fondu</w:t>
      </w:r>
      <w:r>
        <w:rPr>
          <w:rFonts w:ascii="Garamond" w:hAnsi="Garamond"/>
          <w:sz w:val="24"/>
          <w:szCs w:val="24"/>
          <w:lang w:eastAsia="cs-CZ"/>
        </w:rPr>
        <w:t>,</w:t>
      </w:r>
    </w:p>
    <w:p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podpůrných opatřeních a svéprávnosti</w:t>
      </w:r>
      <w:r>
        <w:rPr>
          <w:rFonts w:ascii="Garamond" w:hAnsi="Garamond"/>
          <w:sz w:val="24"/>
          <w:szCs w:val="24"/>
          <w:lang w:eastAsia="cs-CZ"/>
        </w:rPr>
        <w:t>,</w:t>
      </w:r>
    </w:p>
    <w:p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opatrovnictví člověka</w:t>
      </w:r>
      <w:r>
        <w:rPr>
          <w:rFonts w:ascii="Garamond" w:hAnsi="Garamond"/>
          <w:sz w:val="24"/>
          <w:szCs w:val="24"/>
          <w:lang w:eastAsia="cs-CZ"/>
        </w:rPr>
        <w:t>,</w:t>
      </w:r>
    </w:p>
    <w:p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prohlášení za nezvěstného</w:t>
      </w:r>
      <w:r>
        <w:rPr>
          <w:rFonts w:ascii="Garamond" w:hAnsi="Garamond"/>
          <w:sz w:val="24"/>
          <w:szCs w:val="24"/>
          <w:lang w:eastAsia="cs-CZ"/>
        </w:rPr>
        <w:t>,</w:t>
      </w:r>
    </w:p>
    <w:p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prohlášení za mrtvého</w:t>
      </w:r>
      <w:r>
        <w:rPr>
          <w:rFonts w:ascii="Garamond" w:hAnsi="Garamond"/>
          <w:sz w:val="24"/>
          <w:szCs w:val="24"/>
          <w:lang w:eastAsia="cs-CZ"/>
        </w:rPr>
        <w:t>,</w:t>
      </w:r>
    </w:p>
    <w:p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určení data smrti</w:t>
      </w:r>
      <w:r>
        <w:rPr>
          <w:rFonts w:ascii="Garamond" w:hAnsi="Garamond"/>
          <w:sz w:val="24"/>
          <w:szCs w:val="24"/>
          <w:lang w:eastAsia="cs-CZ"/>
        </w:rPr>
        <w:t>,</w:t>
      </w:r>
    </w:p>
    <w:p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povolení uzavřít manželství</w:t>
      </w:r>
      <w:r>
        <w:rPr>
          <w:rFonts w:ascii="Garamond" w:hAnsi="Garamond"/>
          <w:sz w:val="24"/>
          <w:szCs w:val="24"/>
          <w:lang w:eastAsia="cs-CZ"/>
        </w:rPr>
        <w:t>,</w:t>
      </w:r>
    </w:p>
    <w:p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určení a popření otcovství</w:t>
      </w:r>
      <w:r>
        <w:rPr>
          <w:rFonts w:ascii="Garamond" w:hAnsi="Garamond"/>
          <w:sz w:val="24"/>
          <w:szCs w:val="24"/>
          <w:lang w:eastAsia="cs-CZ"/>
        </w:rPr>
        <w:t>,</w:t>
      </w:r>
    </w:p>
    <w:p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určení a popření mateřství</w:t>
      </w:r>
      <w:r>
        <w:rPr>
          <w:rFonts w:ascii="Garamond" w:hAnsi="Garamond"/>
          <w:sz w:val="24"/>
          <w:szCs w:val="24"/>
          <w:lang w:eastAsia="cs-CZ"/>
        </w:rPr>
        <w:t>,</w:t>
      </w:r>
    </w:p>
    <w:p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ve věcech osvojení nezletilého</w:t>
      </w:r>
      <w:r>
        <w:rPr>
          <w:rFonts w:ascii="Garamond" w:hAnsi="Garamond"/>
          <w:sz w:val="24"/>
          <w:szCs w:val="24"/>
          <w:lang w:eastAsia="cs-CZ"/>
        </w:rPr>
        <w:t>,</w:t>
      </w:r>
    </w:p>
    <w:p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ve věcech péče soudu o nezletilé</w:t>
      </w:r>
      <w:r>
        <w:rPr>
          <w:rFonts w:ascii="Garamond" w:hAnsi="Garamond"/>
          <w:sz w:val="24"/>
          <w:szCs w:val="24"/>
          <w:lang w:eastAsia="cs-CZ"/>
        </w:rPr>
        <w:t>,</w:t>
      </w:r>
    </w:p>
    <w:p w:rsidR="00595152" w:rsidRPr="00D33A37" w:rsidRDefault="00595152" w:rsidP="00127B19">
      <w:pPr>
        <w:numPr>
          <w:ilvl w:val="0"/>
          <w:numId w:val="5"/>
        </w:num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řízení o výkon rozhodnutí ve věcech péče soudu o nezletilé podle Hlavy V, Dílu 2, oddílu 2, zákona č. 292/2013 Sb., o zvláštních řízeních soudních,</w:t>
      </w:r>
    </w:p>
    <w:p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otevření zdravotnické dokumentace k utajovanému porodu</w:t>
      </w:r>
      <w:r>
        <w:rPr>
          <w:rFonts w:ascii="Garamond" w:hAnsi="Garamond"/>
          <w:sz w:val="24"/>
          <w:szCs w:val="24"/>
          <w:lang w:eastAsia="cs-CZ"/>
        </w:rPr>
        <w:t>,</w:t>
      </w:r>
    </w:p>
    <w:p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souhlasu s poskytnutím specifické zdravotní služby podle zákona č. 373/2011 Sb., o specifických zdravotních službách.</w:t>
      </w:r>
    </w:p>
    <w:p w:rsidR="00595152" w:rsidRPr="003C7C00" w:rsidRDefault="00595152" w:rsidP="003C7C00">
      <w:pPr>
        <w:spacing w:after="0" w:line="240" w:lineRule="auto"/>
        <w:rPr>
          <w:rFonts w:ascii="Garamond" w:hAnsi="Garamond"/>
          <w:sz w:val="24"/>
          <w:szCs w:val="24"/>
          <w:lang w:eastAsia="cs-CZ"/>
        </w:rPr>
      </w:pP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b/>
          <w:sz w:val="24"/>
          <w:szCs w:val="24"/>
          <w:lang w:eastAsia="cs-CZ"/>
        </w:rPr>
        <w:t xml:space="preserve"> </w:t>
      </w:r>
      <w:r w:rsidRPr="003C7C00">
        <w:rPr>
          <w:rFonts w:ascii="Garamond" w:hAnsi="Garamond"/>
          <w:sz w:val="24"/>
          <w:szCs w:val="24"/>
          <w:lang w:eastAsia="cs-CZ"/>
        </w:rPr>
        <w:t>Mezi věci agendy L náleží</w:t>
      </w:r>
    </w:p>
    <w:p w:rsidR="00595152" w:rsidRPr="003C7C00" w:rsidRDefault="00595152" w:rsidP="003C7C00">
      <w:pPr>
        <w:spacing w:after="0" w:line="240" w:lineRule="auto"/>
        <w:rPr>
          <w:rFonts w:ascii="Garamond" w:hAnsi="Garamond"/>
          <w:sz w:val="24"/>
          <w:szCs w:val="24"/>
          <w:lang w:eastAsia="cs-CZ"/>
        </w:rPr>
      </w:pPr>
    </w:p>
    <w:p w:rsidR="00595152" w:rsidRPr="003C7C00" w:rsidRDefault="00595152" w:rsidP="00127B19">
      <w:pPr>
        <w:numPr>
          <w:ilvl w:val="0"/>
          <w:numId w:val="7"/>
        </w:numPr>
        <w:spacing w:after="0" w:line="240" w:lineRule="auto"/>
        <w:rPr>
          <w:rFonts w:ascii="Garamond" w:hAnsi="Garamond"/>
          <w:sz w:val="24"/>
          <w:szCs w:val="24"/>
          <w:lang w:eastAsia="cs-CZ"/>
        </w:rPr>
      </w:pPr>
      <w:r w:rsidRPr="003C7C00">
        <w:rPr>
          <w:rFonts w:ascii="Garamond" w:hAnsi="Garamond"/>
          <w:sz w:val="24"/>
          <w:szCs w:val="24"/>
          <w:lang w:eastAsia="cs-CZ"/>
        </w:rPr>
        <w:t>řízení o vyslovení přípustnosti převzetí a dalším držení ve zdravotnickém ústavu</w:t>
      </w:r>
      <w:r>
        <w:rPr>
          <w:rFonts w:ascii="Garamond" w:hAnsi="Garamond"/>
          <w:sz w:val="24"/>
          <w:szCs w:val="24"/>
          <w:lang w:eastAsia="cs-CZ"/>
        </w:rPr>
        <w:t>,</w:t>
      </w:r>
    </w:p>
    <w:p w:rsidR="00595152" w:rsidRPr="003A11BB" w:rsidRDefault="00595152" w:rsidP="00127B19">
      <w:pPr>
        <w:numPr>
          <w:ilvl w:val="0"/>
          <w:numId w:val="7"/>
        </w:numPr>
        <w:spacing w:after="0" w:line="240" w:lineRule="auto"/>
        <w:rPr>
          <w:rFonts w:ascii="Garamond" w:hAnsi="Garamond"/>
          <w:sz w:val="24"/>
          <w:szCs w:val="24"/>
          <w:lang w:eastAsia="cs-CZ"/>
        </w:rPr>
      </w:pPr>
      <w:r w:rsidRPr="003C7C00">
        <w:rPr>
          <w:rFonts w:ascii="Garamond" w:hAnsi="Garamond"/>
          <w:sz w:val="24"/>
          <w:szCs w:val="24"/>
          <w:lang w:eastAsia="cs-CZ"/>
        </w:rPr>
        <w:t>řízení o vyslovení nepřípustnosti držení v zařízení sociálních služeb.</w:t>
      </w:r>
    </w:p>
    <w:p w:rsidR="00595152" w:rsidRPr="003C7C00" w:rsidRDefault="00595152" w:rsidP="003C7C00">
      <w:pPr>
        <w:spacing w:after="0" w:line="240" w:lineRule="auto"/>
        <w:jc w:val="both"/>
        <w:rPr>
          <w:rFonts w:ascii="Garamond" w:hAnsi="Garamond"/>
          <w:b/>
          <w:sz w:val="28"/>
          <w:szCs w:val="28"/>
          <w:lang w:eastAsia="cs-CZ"/>
        </w:rPr>
      </w:pPr>
    </w:p>
    <w:p w:rsidR="00595152" w:rsidRDefault="00595152" w:rsidP="003C7C00">
      <w:pPr>
        <w:spacing w:after="0" w:line="240" w:lineRule="auto"/>
        <w:jc w:val="both"/>
        <w:rPr>
          <w:rFonts w:ascii="Garamond" w:hAnsi="Garamond"/>
          <w:b/>
          <w:sz w:val="28"/>
          <w:szCs w:val="28"/>
          <w:lang w:eastAsia="cs-CZ"/>
        </w:rPr>
      </w:pPr>
    </w:p>
    <w:p w:rsidR="00595152" w:rsidRDefault="00595152" w:rsidP="003C7C00">
      <w:pPr>
        <w:spacing w:after="0" w:line="240" w:lineRule="auto"/>
        <w:jc w:val="both"/>
        <w:rPr>
          <w:rFonts w:ascii="Garamond" w:hAnsi="Garamond"/>
          <w:b/>
          <w:sz w:val="28"/>
          <w:szCs w:val="28"/>
          <w:lang w:eastAsia="cs-CZ"/>
        </w:rPr>
      </w:pPr>
    </w:p>
    <w:p w:rsidR="00595152" w:rsidRDefault="00595152" w:rsidP="003C7C00">
      <w:pPr>
        <w:spacing w:after="0" w:line="240" w:lineRule="auto"/>
        <w:jc w:val="both"/>
        <w:rPr>
          <w:rFonts w:ascii="Garamond" w:hAnsi="Garamond"/>
          <w:b/>
          <w:sz w:val="28"/>
          <w:szCs w:val="28"/>
          <w:lang w:eastAsia="cs-CZ"/>
        </w:rPr>
      </w:pPr>
      <w:r w:rsidRPr="003C7C00">
        <w:rPr>
          <w:rFonts w:ascii="Garamond" w:hAnsi="Garamond"/>
          <w:b/>
          <w:sz w:val="28"/>
          <w:szCs w:val="28"/>
          <w:lang w:eastAsia="cs-CZ"/>
        </w:rPr>
        <w:lastRenderedPageBreak/>
        <w:t>Zápis věcí do soudních oddělení</w:t>
      </w:r>
    </w:p>
    <w:p w:rsidR="00595152" w:rsidRPr="008C4C1F" w:rsidRDefault="00595152" w:rsidP="008C4C1F">
      <w:pPr>
        <w:pStyle w:val="Odstavecseseznamem"/>
        <w:jc w:val="both"/>
        <w:rPr>
          <w:rFonts w:ascii="Garamond" w:hAnsi="Garamond"/>
        </w:rPr>
      </w:pPr>
    </w:p>
    <w:p w:rsidR="00595152" w:rsidRPr="004717FE" w:rsidRDefault="00595152" w:rsidP="00127B19">
      <w:pPr>
        <w:pStyle w:val="Odstavecseseznamem"/>
        <w:numPr>
          <w:ilvl w:val="0"/>
          <w:numId w:val="31"/>
        </w:numPr>
        <w:jc w:val="both"/>
        <w:rPr>
          <w:rFonts w:ascii="Garamond" w:hAnsi="Garamond"/>
        </w:rPr>
      </w:pPr>
      <w:r w:rsidRPr="004717FE">
        <w:rPr>
          <w:rFonts w:ascii="Garamond" w:hAnsi="Garamond"/>
        </w:rPr>
        <w:t>Věci jsou přidělovány automaticky obecným způsobem, který je dán algoritmem počítačové databáze soudu, na základě aktuálního nastavení rozvrhu práce v aplikaci ISAS. Věci jsou rozdělovány mezi jednotlivá soudní oddělení postupně podle pořadí jejich nápadu počínaje soudním oddělením s nejnižším číselným označením, s ohledem na velikost nápadu a specializaci, pokud není stanoveno jinak.</w:t>
      </w:r>
    </w:p>
    <w:p w:rsidR="00595152" w:rsidRPr="004717FE" w:rsidRDefault="00595152" w:rsidP="003127CD">
      <w:pPr>
        <w:pStyle w:val="Odstavecseseznamem"/>
        <w:jc w:val="both"/>
        <w:rPr>
          <w:rFonts w:ascii="Garamond" w:hAnsi="Garamond"/>
        </w:rPr>
      </w:pPr>
    </w:p>
    <w:p w:rsidR="00595152" w:rsidRPr="004717FE" w:rsidRDefault="00595152" w:rsidP="00127B19">
      <w:pPr>
        <w:numPr>
          <w:ilvl w:val="0"/>
          <w:numId w:val="31"/>
        </w:numPr>
        <w:spacing w:after="0" w:line="240" w:lineRule="auto"/>
        <w:jc w:val="both"/>
        <w:rPr>
          <w:rFonts w:ascii="Garamond" w:hAnsi="Garamond"/>
          <w:sz w:val="24"/>
          <w:szCs w:val="24"/>
          <w:lang w:eastAsia="cs-CZ"/>
        </w:rPr>
      </w:pPr>
      <w:r w:rsidRPr="004717FE">
        <w:rPr>
          <w:rFonts w:ascii="Garamond" w:hAnsi="Garamond"/>
          <w:sz w:val="24"/>
          <w:szCs w:val="24"/>
          <w:lang w:eastAsia="cs-CZ"/>
        </w:rPr>
        <w:t>Věci rejstříku P spadající do obvodu Okresního soudu v Karviné jsou přidělovány do soudního oddělení 0. Věci rejstříku P spadající do obvodu Okresního soudu v Karviné – pobočka v Havířově jsou přidělovány do soudního oddělení 100.</w:t>
      </w:r>
    </w:p>
    <w:p w:rsidR="00595152" w:rsidRPr="004717FE" w:rsidRDefault="00595152" w:rsidP="008C4C1F">
      <w:pPr>
        <w:spacing w:after="0" w:line="240" w:lineRule="auto"/>
        <w:jc w:val="both"/>
        <w:rPr>
          <w:rFonts w:ascii="Garamond" w:hAnsi="Garamond"/>
          <w:sz w:val="24"/>
          <w:szCs w:val="24"/>
          <w:lang w:eastAsia="cs-CZ"/>
        </w:rPr>
      </w:pPr>
    </w:p>
    <w:p w:rsidR="00595152" w:rsidRPr="004717FE" w:rsidRDefault="00595152" w:rsidP="00127B19">
      <w:pPr>
        <w:numPr>
          <w:ilvl w:val="0"/>
          <w:numId w:val="31"/>
        </w:numPr>
        <w:spacing w:after="0" w:line="240" w:lineRule="auto"/>
        <w:jc w:val="both"/>
        <w:rPr>
          <w:rFonts w:ascii="Garamond" w:hAnsi="Garamond"/>
          <w:sz w:val="24"/>
          <w:szCs w:val="24"/>
          <w:lang w:eastAsia="cs-CZ"/>
        </w:rPr>
      </w:pPr>
      <w:r w:rsidRPr="004717FE">
        <w:rPr>
          <w:rFonts w:ascii="Garamond" w:hAnsi="Garamond"/>
          <w:sz w:val="24"/>
          <w:szCs w:val="24"/>
          <w:lang w:eastAsia="cs-CZ"/>
        </w:rPr>
        <w:t xml:space="preserve">Věci evidované v seznamu věcí P a </w:t>
      </w:r>
      <w:proofErr w:type="spellStart"/>
      <w:r w:rsidRPr="004717FE">
        <w:rPr>
          <w:rFonts w:ascii="Garamond" w:hAnsi="Garamond"/>
          <w:sz w:val="24"/>
          <w:szCs w:val="24"/>
          <w:lang w:eastAsia="cs-CZ"/>
        </w:rPr>
        <w:t>Nc</w:t>
      </w:r>
      <w:proofErr w:type="spellEnd"/>
      <w:r w:rsidRPr="004717FE">
        <w:rPr>
          <w:rFonts w:ascii="Garamond" w:hAnsi="Garamond"/>
          <w:sz w:val="24"/>
          <w:szCs w:val="24"/>
          <w:lang w:eastAsia="cs-CZ"/>
        </w:rPr>
        <w:t xml:space="preserve"> , rejstříku </w:t>
      </w:r>
      <w:proofErr w:type="spellStart"/>
      <w:r w:rsidRPr="004717FE">
        <w:rPr>
          <w:rFonts w:ascii="Garamond" w:hAnsi="Garamond"/>
          <w:sz w:val="24"/>
          <w:szCs w:val="24"/>
          <w:lang w:eastAsia="cs-CZ"/>
        </w:rPr>
        <w:t>Nc</w:t>
      </w:r>
      <w:proofErr w:type="spellEnd"/>
      <w:r w:rsidRPr="004717FE">
        <w:rPr>
          <w:rFonts w:ascii="Garamond" w:hAnsi="Garamond"/>
          <w:sz w:val="24"/>
          <w:szCs w:val="24"/>
          <w:lang w:eastAsia="cs-CZ"/>
        </w:rPr>
        <w:t xml:space="preserve"> - </w:t>
      </w:r>
      <w:proofErr w:type="spellStart"/>
      <w:r w:rsidRPr="004717FE">
        <w:rPr>
          <w:rFonts w:ascii="Garamond" w:hAnsi="Garamond"/>
          <w:sz w:val="24"/>
          <w:szCs w:val="24"/>
          <w:lang w:eastAsia="cs-CZ"/>
        </w:rPr>
        <w:t>opatro</w:t>
      </w:r>
      <w:proofErr w:type="spellEnd"/>
      <w:r w:rsidRPr="004717FE">
        <w:rPr>
          <w:rFonts w:ascii="Garamond" w:hAnsi="Garamond"/>
          <w:sz w:val="24"/>
          <w:szCs w:val="24"/>
          <w:lang w:eastAsia="cs-CZ"/>
        </w:rPr>
        <w:t>, rejstříku L</w:t>
      </w:r>
      <w:r w:rsidR="00627D4B">
        <w:rPr>
          <w:rFonts w:ascii="Garamond" w:hAnsi="Garamond"/>
          <w:sz w:val="24"/>
          <w:szCs w:val="24"/>
          <w:lang w:eastAsia="cs-CZ"/>
        </w:rPr>
        <w:t xml:space="preserve"> a rejstříku Cd</w:t>
      </w:r>
      <w:r w:rsidRPr="004717FE">
        <w:rPr>
          <w:rFonts w:ascii="Garamond" w:hAnsi="Garamond"/>
          <w:sz w:val="24"/>
          <w:szCs w:val="24"/>
          <w:lang w:eastAsia="cs-CZ"/>
        </w:rPr>
        <w:t xml:space="preserve"> spadající do obvodu Okresního soudu v Karviné jsou přidělovány do soudních oddělení 38, 39, 41-43, pokud dále není uvedeno jinak. Věci evidované v seznamu věcí P a </w:t>
      </w:r>
      <w:proofErr w:type="spellStart"/>
      <w:r w:rsidRPr="004717FE">
        <w:rPr>
          <w:rFonts w:ascii="Garamond" w:hAnsi="Garamond"/>
          <w:sz w:val="24"/>
          <w:szCs w:val="24"/>
          <w:lang w:eastAsia="cs-CZ"/>
        </w:rPr>
        <w:t>Nc</w:t>
      </w:r>
      <w:proofErr w:type="spellEnd"/>
      <w:r w:rsidRPr="004717FE">
        <w:rPr>
          <w:rFonts w:ascii="Garamond" w:hAnsi="Garamond"/>
          <w:sz w:val="24"/>
          <w:szCs w:val="24"/>
          <w:lang w:eastAsia="cs-CZ"/>
        </w:rPr>
        <w:t xml:space="preserve">, rejstříku </w:t>
      </w:r>
      <w:proofErr w:type="spellStart"/>
      <w:r w:rsidRPr="004717FE">
        <w:rPr>
          <w:rFonts w:ascii="Garamond" w:hAnsi="Garamond"/>
          <w:sz w:val="24"/>
          <w:szCs w:val="24"/>
          <w:lang w:eastAsia="cs-CZ"/>
        </w:rPr>
        <w:t>Nc</w:t>
      </w:r>
      <w:proofErr w:type="spellEnd"/>
      <w:r w:rsidRPr="004717FE">
        <w:rPr>
          <w:rFonts w:ascii="Garamond" w:hAnsi="Garamond"/>
          <w:sz w:val="24"/>
          <w:szCs w:val="24"/>
          <w:lang w:eastAsia="cs-CZ"/>
        </w:rPr>
        <w:t xml:space="preserve"> - </w:t>
      </w:r>
      <w:proofErr w:type="spellStart"/>
      <w:r w:rsidRPr="004717FE">
        <w:rPr>
          <w:rFonts w:ascii="Garamond" w:hAnsi="Garamond"/>
          <w:sz w:val="24"/>
          <w:szCs w:val="24"/>
          <w:lang w:eastAsia="cs-CZ"/>
        </w:rPr>
        <w:t>opatro</w:t>
      </w:r>
      <w:proofErr w:type="spellEnd"/>
      <w:r w:rsidRPr="004717FE">
        <w:rPr>
          <w:rFonts w:ascii="Garamond" w:hAnsi="Garamond"/>
          <w:sz w:val="24"/>
          <w:szCs w:val="24"/>
          <w:lang w:eastAsia="cs-CZ"/>
        </w:rPr>
        <w:t>, rejstříku L</w:t>
      </w:r>
      <w:r w:rsidR="00627D4B">
        <w:rPr>
          <w:rFonts w:ascii="Garamond" w:hAnsi="Garamond"/>
          <w:sz w:val="24"/>
          <w:szCs w:val="24"/>
          <w:lang w:eastAsia="cs-CZ"/>
        </w:rPr>
        <w:t xml:space="preserve"> a rejstříku Cd</w:t>
      </w:r>
      <w:r w:rsidRPr="004717FE">
        <w:rPr>
          <w:rFonts w:ascii="Garamond" w:hAnsi="Garamond"/>
          <w:sz w:val="24"/>
          <w:szCs w:val="24"/>
          <w:lang w:eastAsia="cs-CZ"/>
        </w:rPr>
        <w:t xml:space="preserve"> spadající do obvodu Okresního soudu v Karviné – pobočka v Havířově jsou přidělovány do soudních oddělení 118, 120-123, pokud dále není uvedeno jinak.</w:t>
      </w:r>
    </w:p>
    <w:p w:rsidR="00595152" w:rsidRPr="004717FE" w:rsidRDefault="00595152" w:rsidP="003127CD">
      <w:pPr>
        <w:spacing w:after="0" w:line="240" w:lineRule="auto"/>
        <w:ind w:left="720"/>
        <w:jc w:val="both"/>
        <w:rPr>
          <w:rFonts w:ascii="Garamond" w:hAnsi="Garamond"/>
          <w:sz w:val="24"/>
          <w:szCs w:val="24"/>
          <w:lang w:eastAsia="cs-CZ"/>
        </w:rPr>
      </w:pPr>
    </w:p>
    <w:p w:rsidR="00595152" w:rsidRPr="004717FE" w:rsidRDefault="00595152" w:rsidP="00127B19">
      <w:pPr>
        <w:pStyle w:val="Odstavecseseznamem"/>
        <w:numPr>
          <w:ilvl w:val="0"/>
          <w:numId w:val="31"/>
        </w:numPr>
        <w:spacing w:after="120"/>
        <w:jc w:val="both"/>
        <w:rPr>
          <w:rFonts w:ascii="Garamond" w:hAnsi="Garamond"/>
        </w:rPr>
      </w:pPr>
      <w:r w:rsidRPr="004717FE">
        <w:rPr>
          <w:rFonts w:ascii="Garamond" w:hAnsi="Garamond"/>
        </w:rPr>
        <w:t xml:space="preserve">Věci rejstříku </w:t>
      </w:r>
      <w:proofErr w:type="spellStart"/>
      <w:r w:rsidRPr="004717FE">
        <w:rPr>
          <w:rFonts w:ascii="Garamond" w:hAnsi="Garamond"/>
        </w:rPr>
        <w:t>Nc</w:t>
      </w:r>
      <w:proofErr w:type="spellEnd"/>
      <w:r w:rsidRPr="004717FE">
        <w:rPr>
          <w:rFonts w:ascii="Garamond" w:hAnsi="Garamond"/>
        </w:rPr>
        <w:t xml:space="preserve"> jsou zapisovány do závazných oddílů rejstříku</w:t>
      </w:r>
      <w:r>
        <w:rPr>
          <w:rFonts w:ascii="Garamond" w:hAnsi="Garamond"/>
        </w:rPr>
        <w:t>,</w:t>
      </w:r>
      <w:r w:rsidRPr="004717FE">
        <w:rPr>
          <w:rFonts w:ascii="Garamond" w:hAnsi="Garamond"/>
        </w:rPr>
        <w:t xml:space="preserve"> viz příloha č. 1 rozvrhu práce.</w:t>
      </w:r>
    </w:p>
    <w:p w:rsidR="00595152" w:rsidRPr="004717FE" w:rsidRDefault="00595152" w:rsidP="00310838">
      <w:pPr>
        <w:pStyle w:val="Odstavecseseznamem"/>
        <w:spacing w:after="120"/>
        <w:jc w:val="both"/>
        <w:rPr>
          <w:rFonts w:ascii="Garamond" w:hAnsi="Garamond"/>
          <w:i/>
        </w:rPr>
      </w:pPr>
      <w:r w:rsidRPr="004717FE">
        <w:rPr>
          <w:rFonts w:ascii="Garamond" w:hAnsi="Garamond"/>
        </w:rPr>
        <w:t xml:space="preserve">Věci rejstříku </w:t>
      </w:r>
      <w:proofErr w:type="spellStart"/>
      <w:r w:rsidRPr="004717FE">
        <w:rPr>
          <w:rFonts w:ascii="Garamond" w:hAnsi="Garamond"/>
        </w:rPr>
        <w:t>Nc</w:t>
      </w:r>
      <w:proofErr w:type="spellEnd"/>
      <w:r w:rsidRPr="004717FE">
        <w:rPr>
          <w:rFonts w:ascii="Garamond" w:hAnsi="Garamond"/>
        </w:rPr>
        <w:t xml:space="preserve"> - </w:t>
      </w:r>
      <w:proofErr w:type="spellStart"/>
      <w:r w:rsidRPr="004717FE">
        <w:rPr>
          <w:rFonts w:ascii="Garamond" w:hAnsi="Garamond"/>
        </w:rPr>
        <w:t>opatro</w:t>
      </w:r>
      <w:proofErr w:type="spellEnd"/>
      <w:r w:rsidRPr="004717FE">
        <w:rPr>
          <w:rFonts w:ascii="Garamond" w:hAnsi="Garamond"/>
        </w:rPr>
        <w:t xml:space="preserve"> jsou přidělovány průběžně a rovnoměrně do závazných oddílů rejstříku</w:t>
      </w:r>
      <w:r>
        <w:rPr>
          <w:rFonts w:ascii="Garamond" w:hAnsi="Garamond"/>
        </w:rPr>
        <w:t>,</w:t>
      </w:r>
      <w:r w:rsidRPr="004717FE">
        <w:rPr>
          <w:rFonts w:ascii="Garamond" w:hAnsi="Garamond"/>
        </w:rPr>
        <w:t xml:space="preserve"> viz příloha č. 1  rozvrhu práce. </w:t>
      </w:r>
    </w:p>
    <w:p w:rsidR="00595152" w:rsidRPr="004717FE" w:rsidRDefault="00595152" w:rsidP="00127B19">
      <w:pPr>
        <w:numPr>
          <w:ilvl w:val="0"/>
          <w:numId w:val="31"/>
        </w:numPr>
        <w:spacing w:after="0" w:line="240" w:lineRule="auto"/>
        <w:jc w:val="both"/>
        <w:rPr>
          <w:rFonts w:ascii="Garamond" w:hAnsi="Garamond"/>
          <w:sz w:val="24"/>
          <w:szCs w:val="24"/>
          <w:lang w:eastAsia="cs-CZ"/>
        </w:rPr>
      </w:pPr>
      <w:r w:rsidRPr="004717FE">
        <w:rPr>
          <w:rFonts w:ascii="Garamond" w:hAnsi="Garamond"/>
          <w:sz w:val="24"/>
          <w:szCs w:val="24"/>
          <w:lang w:eastAsia="cs-CZ"/>
        </w:rPr>
        <w:t>Návrhy na určení otcovství a návrhy na popření otcovství se přidělují soudci, který vede řízení ve věci péče o nezletilé vedené ke dni podání takového návrhu. Není-li vedeno řízení ve věci péče o nezletilé, návrh na určení otcovství a návrh na popření otcovství k takovému dítěti se přidělí automaticky obecným způsobem. Totéž platí v opačném případě u podání návrhu ve věci péče o nezletilé a již vedeného řízení o popření otcovství, pokud ke dni podání návrhu na úpravu péče o nezletilé není vedeno žádné jiné řízení ve věci péče o nezletilé.</w:t>
      </w:r>
    </w:p>
    <w:p w:rsidR="00595152" w:rsidRPr="004717FE" w:rsidRDefault="00595152" w:rsidP="008C4C1F">
      <w:pPr>
        <w:spacing w:after="0" w:line="240" w:lineRule="auto"/>
        <w:jc w:val="both"/>
        <w:rPr>
          <w:rFonts w:ascii="Garamond" w:hAnsi="Garamond"/>
          <w:sz w:val="24"/>
          <w:szCs w:val="24"/>
          <w:highlight w:val="green"/>
          <w:lang w:eastAsia="cs-CZ"/>
        </w:rPr>
      </w:pPr>
    </w:p>
    <w:p w:rsidR="00595152" w:rsidRPr="004717FE" w:rsidRDefault="00595152" w:rsidP="00127B19">
      <w:pPr>
        <w:pStyle w:val="Odstavecseseznamem"/>
        <w:numPr>
          <w:ilvl w:val="0"/>
          <w:numId w:val="31"/>
        </w:numPr>
        <w:jc w:val="both"/>
        <w:rPr>
          <w:rFonts w:ascii="Garamond" w:hAnsi="Garamond"/>
        </w:rPr>
      </w:pPr>
      <w:r w:rsidRPr="004717FE">
        <w:rPr>
          <w:rFonts w:ascii="Garamond" w:hAnsi="Garamond"/>
        </w:rPr>
        <w:t>Nově napadlé věci související s dosud pravomocně neskončenou věcí, která se týká totožného nezletilého dítě či jeho plnorodého sourozence nebo totožného účastníka řízení v pozici hledaného či posuzovaného, jsou přidělovány soudci, který řeší tuto pravomocně neskončenou věc.</w:t>
      </w:r>
    </w:p>
    <w:p w:rsidR="00595152" w:rsidRPr="004717FE" w:rsidRDefault="00595152" w:rsidP="003A11BB">
      <w:pPr>
        <w:pStyle w:val="Odstavecseseznamem"/>
        <w:rPr>
          <w:rFonts w:ascii="Garamond" w:hAnsi="Garamond"/>
        </w:rPr>
      </w:pPr>
    </w:p>
    <w:p w:rsidR="00595152" w:rsidRPr="004717FE" w:rsidRDefault="00595152" w:rsidP="00127B19">
      <w:pPr>
        <w:pStyle w:val="Odstavecseseznamem"/>
        <w:numPr>
          <w:ilvl w:val="0"/>
          <w:numId w:val="31"/>
        </w:numPr>
        <w:jc w:val="both"/>
        <w:rPr>
          <w:rFonts w:ascii="Garamond" w:hAnsi="Garamond"/>
        </w:rPr>
      </w:pPr>
      <w:r w:rsidRPr="004717FE">
        <w:rPr>
          <w:rFonts w:ascii="Garamond" w:hAnsi="Garamond"/>
        </w:rPr>
        <w:t xml:space="preserve">V případě pracovní neschopnosti soudce delší 30 kalendářních dnů se v daném soudním oddělení počínaje následujícím dnem zastaví nápad všech věcí, a to až do ukončení pracovní neschopnosti. </w:t>
      </w:r>
    </w:p>
    <w:p w:rsidR="00595152" w:rsidRPr="00D2352C" w:rsidRDefault="00595152" w:rsidP="00D2352C">
      <w:pPr>
        <w:pStyle w:val="Odstavecseseznamem"/>
        <w:rPr>
          <w:rFonts w:ascii="Garamond" w:hAnsi="Garamond"/>
        </w:rPr>
      </w:pPr>
    </w:p>
    <w:p w:rsidR="00595152" w:rsidRPr="00D2352C" w:rsidRDefault="00595152" w:rsidP="00127B19">
      <w:pPr>
        <w:pStyle w:val="Prosttext"/>
        <w:numPr>
          <w:ilvl w:val="0"/>
          <w:numId w:val="31"/>
        </w:numPr>
        <w:rPr>
          <w:rFonts w:ascii="Garamond" w:hAnsi="Garamond"/>
          <w:sz w:val="24"/>
          <w:szCs w:val="24"/>
        </w:rPr>
      </w:pPr>
      <w:r w:rsidRPr="00D2352C">
        <w:rPr>
          <w:rFonts w:ascii="Garamond" w:hAnsi="Garamond"/>
          <w:sz w:val="24"/>
          <w:szCs w:val="24"/>
        </w:rPr>
        <w:t>Návrhy na osvojení nezletilých dětí se přidělují soudci, kterému je přiděleno řízení ve věci péče o nezletilé děti ke dni podání takového návrhu na osvojení. Není-li vedeno řízení ve věci péče o nezletilé, návrh na osvojení nezletilého se přidělí automaticky obecným způsobem.</w:t>
      </w:r>
    </w:p>
    <w:p w:rsidR="00595152" w:rsidRPr="00D2352C" w:rsidRDefault="00595152" w:rsidP="00D2352C">
      <w:pPr>
        <w:ind w:left="360"/>
        <w:jc w:val="both"/>
        <w:rPr>
          <w:rFonts w:ascii="Garamond" w:hAnsi="Garamond"/>
        </w:rPr>
      </w:pPr>
    </w:p>
    <w:p w:rsidR="00356CFB" w:rsidRDefault="00356CFB" w:rsidP="002C17A5">
      <w:pPr>
        <w:spacing w:after="0" w:line="240" w:lineRule="auto"/>
        <w:ind w:left="360" w:hanging="360"/>
        <w:rPr>
          <w:rFonts w:ascii="Garamond" w:hAnsi="Garamond"/>
          <w:b/>
          <w:sz w:val="32"/>
          <w:szCs w:val="32"/>
          <w:lang w:eastAsia="cs-CZ"/>
        </w:rPr>
      </w:pPr>
    </w:p>
    <w:p w:rsidR="00595152" w:rsidRDefault="00595152" w:rsidP="002C17A5">
      <w:pPr>
        <w:spacing w:after="0" w:line="240" w:lineRule="auto"/>
        <w:ind w:left="360" w:hanging="360"/>
        <w:rPr>
          <w:rFonts w:ascii="Garamond" w:hAnsi="Garamond"/>
          <w:b/>
          <w:sz w:val="32"/>
          <w:szCs w:val="32"/>
          <w:lang w:eastAsia="cs-CZ"/>
        </w:rPr>
      </w:pPr>
      <w:r w:rsidRPr="006E2C54">
        <w:rPr>
          <w:rFonts w:ascii="Garamond" w:hAnsi="Garamond"/>
          <w:b/>
          <w:sz w:val="32"/>
          <w:szCs w:val="32"/>
          <w:lang w:eastAsia="cs-CZ"/>
        </w:rPr>
        <w:lastRenderedPageBreak/>
        <w:t>Přidělování věcí do jednotlivých soudních oddělení</w:t>
      </w:r>
    </w:p>
    <w:p w:rsidR="00595152" w:rsidRPr="006E2C54" w:rsidRDefault="00595152" w:rsidP="002C17A5">
      <w:pPr>
        <w:spacing w:after="0" w:line="240" w:lineRule="auto"/>
        <w:ind w:left="360" w:hanging="360"/>
        <w:rPr>
          <w:rFonts w:ascii="Garamond" w:hAnsi="Garamond"/>
          <w:b/>
          <w:sz w:val="32"/>
          <w:szCs w:val="32"/>
          <w:lang w:eastAsia="cs-CZ"/>
        </w:rPr>
      </w:pPr>
    </w:p>
    <w:p w:rsidR="00595152" w:rsidRDefault="00595152" w:rsidP="003A11BB">
      <w:pPr>
        <w:pStyle w:val="Odstavecseseznamem"/>
        <w:jc w:val="both"/>
        <w:rPr>
          <w:rFonts w:ascii="Garamond" w:hAnsi="Garamond"/>
          <w:b/>
          <w:sz w:val="28"/>
          <w:szCs w:val="28"/>
        </w:rPr>
      </w:pPr>
    </w:p>
    <w:p w:rsidR="00595152" w:rsidRPr="008C4C1F" w:rsidRDefault="00595152" w:rsidP="003A11BB">
      <w:pPr>
        <w:pStyle w:val="Odstavecseseznamem"/>
        <w:jc w:val="both"/>
        <w:rPr>
          <w:rFonts w:ascii="Garamond" w:hAnsi="Garamond"/>
          <w:b/>
          <w:sz w:val="28"/>
          <w:szCs w:val="28"/>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3C7C00">
        <w:trPr>
          <w:trHeight w:val="851"/>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595152" w:rsidRPr="00D33A37" w:rsidTr="003C7C00">
        <w:trPr>
          <w:cantSplit/>
          <w:trHeight w:val="454"/>
        </w:trPr>
        <w:tc>
          <w:tcPr>
            <w:tcW w:w="1134" w:type="dxa"/>
            <w:vMerge w:val="restart"/>
            <w:shd w:val="clear" w:color="auto" w:fill="D9D9D9"/>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rsidR="00595152" w:rsidRDefault="00595152" w:rsidP="003C7C00">
            <w:pPr>
              <w:spacing w:after="0" w:line="240" w:lineRule="auto"/>
              <w:jc w:val="center"/>
              <w:rPr>
                <w:rFonts w:ascii="Garamond" w:hAnsi="Garamond"/>
                <w:b/>
                <w:sz w:val="24"/>
                <w:szCs w:val="24"/>
                <w:lang w:eastAsia="cs-CZ"/>
              </w:rPr>
            </w:pPr>
          </w:p>
          <w:p w:rsidR="00595152" w:rsidRDefault="00595152" w:rsidP="003C7C00">
            <w:pPr>
              <w:spacing w:after="0" w:line="240" w:lineRule="auto"/>
              <w:jc w:val="center"/>
              <w:rPr>
                <w:rFonts w:ascii="Garamond" w:hAnsi="Garamond"/>
                <w:b/>
                <w:sz w:val="24"/>
                <w:szCs w:val="24"/>
                <w:lang w:eastAsia="cs-CZ"/>
              </w:rPr>
            </w:pPr>
          </w:p>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0</w:t>
            </w:r>
          </w:p>
        </w:tc>
        <w:tc>
          <w:tcPr>
            <w:tcW w:w="1134" w:type="dxa"/>
            <w:vAlign w:val="center"/>
          </w:tcPr>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P</w:t>
            </w:r>
          </w:p>
        </w:tc>
        <w:tc>
          <w:tcPr>
            <w:tcW w:w="1080" w:type="dxa"/>
            <w:vAlign w:val="center"/>
          </w:tcPr>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rsidR="00595152" w:rsidRPr="004717FE"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včetně věcí </w:t>
            </w:r>
            <w:r w:rsidRPr="004717FE">
              <w:rPr>
                <w:rFonts w:ascii="Garamond" w:hAnsi="Garamond"/>
                <w:b/>
                <w:sz w:val="24"/>
                <w:szCs w:val="24"/>
                <w:lang w:eastAsia="cs-CZ"/>
              </w:rPr>
              <w:t xml:space="preserve">s cizím prvkem  </w:t>
            </w:r>
          </w:p>
          <w:p w:rsidR="00595152" w:rsidRPr="003C7C00" w:rsidRDefault="00595152" w:rsidP="003C7C00">
            <w:pPr>
              <w:spacing w:after="0" w:line="240" w:lineRule="auto"/>
              <w:rPr>
                <w:rFonts w:ascii="Garamond" w:hAnsi="Garamond"/>
                <w:b/>
                <w:sz w:val="24"/>
                <w:szCs w:val="24"/>
                <w:lang w:eastAsia="cs-CZ"/>
              </w:rPr>
            </w:pPr>
          </w:p>
        </w:tc>
        <w:tc>
          <w:tcPr>
            <w:tcW w:w="4554" w:type="dxa"/>
            <w:gridSpan w:val="2"/>
          </w:tcPr>
          <w:p w:rsidR="00595152" w:rsidRPr="003C7C00" w:rsidRDefault="00595152" w:rsidP="003C7C00">
            <w:pPr>
              <w:spacing w:after="0" w:line="240" w:lineRule="auto"/>
              <w:jc w:val="both"/>
              <w:rPr>
                <w:rFonts w:ascii="Garamond" w:hAnsi="Garamond"/>
                <w:sz w:val="24"/>
                <w:szCs w:val="24"/>
                <w:lang w:eastAsia="cs-CZ"/>
              </w:rPr>
            </w:pPr>
          </w:p>
          <w:p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Ivana Dluhoš</w:t>
            </w:r>
          </w:p>
          <w:p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JUDr. Petra Exnerová</w:t>
            </w:r>
          </w:p>
          <w:p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Olga Kypastová</w:t>
            </w:r>
          </w:p>
          <w:p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Hana Münsterová</w:t>
            </w:r>
          </w:p>
          <w:p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Lenka Vrožinová</w:t>
            </w:r>
          </w:p>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vzájemný </w:t>
            </w:r>
            <w:proofErr w:type="gramStart"/>
            <w:r w:rsidRPr="003C7C00">
              <w:rPr>
                <w:rFonts w:ascii="Garamond" w:hAnsi="Garamond"/>
                <w:sz w:val="24"/>
                <w:szCs w:val="24"/>
                <w:lang w:eastAsia="cs-CZ"/>
              </w:rPr>
              <w:t>zástup</w:t>
            </w:r>
            <w:proofErr w:type="gramEnd"/>
            <w:r w:rsidRPr="003C7C00">
              <w:rPr>
                <w:rFonts w:ascii="Garamond" w:hAnsi="Garamond"/>
                <w:sz w:val="24"/>
                <w:szCs w:val="24"/>
                <w:lang w:eastAsia="cs-CZ"/>
              </w:rPr>
              <w:t xml:space="preserve"> v</w:t>
            </w:r>
            <w:r>
              <w:rPr>
                <w:rFonts w:ascii="Garamond" w:hAnsi="Garamond"/>
                <w:sz w:val="24"/>
                <w:szCs w:val="24"/>
                <w:lang w:eastAsia="cs-CZ"/>
              </w:rPr>
              <w:t xml:space="preserve">iz soudní </w:t>
            </w:r>
            <w:proofErr w:type="gramStart"/>
            <w:r w:rsidRPr="003C7C00">
              <w:rPr>
                <w:rFonts w:ascii="Garamond" w:hAnsi="Garamond"/>
                <w:sz w:val="24"/>
                <w:szCs w:val="24"/>
                <w:lang w:eastAsia="cs-CZ"/>
              </w:rPr>
              <w:t>oddělení</w:t>
            </w:r>
            <w:proofErr w:type="gramEnd"/>
            <w:r w:rsidRPr="003C7C00">
              <w:rPr>
                <w:rFonts w:ascii="Garamond" w:hAnsi="Garamond"/>
                <w:sz w:val="24"/>
                <w:szCs w:val="24"/>
                <w:lang w:eastAsia="cs-CZ"/>
              </w:rPr>
              <w:t xml:space="preserve"> </w:t>
            </w:r>
          </w:p>
          <w:p w:rsidR="00595152"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38, 39, 41-43</w:t>
            </w:r>
          </w:p>
          <w:p w:rsidR="00595152" w:rsidRPr="003C7C00" w:rsidRDefault="00595152" w:rsidP="003C7C00">
            <w:pPr>
              <w:spacing w:after="0" w:line="240" w:lineRule="auto"/>
              <w:jc w:val="both"/>
              <w:rPr>
                <w:rFonts w:ascii="Garamond" w:hAnsi="Garamond"/>
                <w:sz w:val="24"/>
                <w:szCs w:val="24"/>
                <w:lang w:eastAsia="cs-CZ"/>
              </w:rPr>
            </w:pPr>
          </w:p>
        </w:tc>
      </w:tr>
      <w:tr w:rsidR="00595152" w:rsidRPr="00D33A37" w:rsidTr="002C17A5">
        <w:trPr>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Vedoucí kanceláře</w:t>
            </w:r>
          </w:p>
        </w:tc>
        <w:tc>
          <w:tcPr>
            <w:tcW w:w="3402" w:type="dxa"/>
            <w:vAlign w:val="center"/>
          </w:tcPr>
          <w:p w:rsidR="00595152" w:rsidRPr="002C17A5" w:rsidRDefault="00595152" w:rsidP="002C17A5">
            <w:pPr>
              <w:spacing w:after="0" w:line="240" w:lineRule="auto"/>
              <w:rPr>
                <w:rFonts w:ascii="Garamond" w:hAnsi="Garamond"/>
                <w:sz w:val="20"/>
                <w:szCs w:val="20"/>
                <w:lang w:eastAsia="cs-CZ"/>
              </w:rPr>
            </w:pPr>
            <w:r w:rsidRPr="003C7C00">
              <w:rPr>
                <w:rFonts w:ascii="Garamond" w:hAnsi="Garamond"/>
                <w:sz w:val="24"/>
                <w:szCs w:val="24"/>
                <w:lang w:eastAsia="cs-CZ"/>
              </w:rPr>
              <w:t>Martina Godulová</w:t>
            </w:r>
          </w:p>
        </w:tc>
        <w:tc>
          <w:tcPr>
            <w:tcW w:w="3402" w:type="dxa"/>
            <w:gridSpan w:val="2"/>
            <w:vAlign w:val="center"/>
          </w:tcPr>
          <w:p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Monika Radecká</w:t>
            </w:r>
          </w:p>
          <w:p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Bc. Iveta Langrová</w:t>
            </w:r>
          </w:p>
        </w:tc>
      </w:tr>
      <w:tr w:rsidR="00595152" w:rsidRPr="00D33A37" w:rsidTr="002C17A5">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Vedoucí kanceláře</w:t>
            </w:r>
          </w:p>
        </w:tc>
        <w:tc>
          <w:tcPr>
            <w:tcW w:w="3402" w:type="dxa"/>
            <w:vAlign w:val="center"/>
          </w:tcPr>
          <w:p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Monika Radecká</w:t>
            </w:r>
          </w:p>
        </w:tc>
        <w:tc>
          <w:tcPr>
            <w:tcW w:w="3402" w:type="dxa"/>
            <w:gridSpan w:val="2"/>
            <w:vAlign w:val="center"/>
          </w:tcPr>
          <w:p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Martina Godulová</w:t>
            </w:r>
          </w:p>
          <w:p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Bc. Iveta Langrová</w:t>
            </w:r>
          </w:p>
        </w:tc>
      </w:tr>
    </w:tbl>
    <w:p w:rsidR="00595152" w:rsidRPr="003C7C00"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BB4993">
        <w:trPr>
          <w:trHeight w:val="694"/>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627D4B" w:rsidRPr="00D33A37" w:rsidTr="00BB4993">
        <w:trPr>
          <w:cantSplit/>
          <w:trHeight w:val="340"/>
        </w:trPr>
        <w:tc>
          <w:tcPr>
            <w:tcW w:w="1134" w:type="dxa"/>
            <w:vMerge w:val="restart"/>
            <w:shd w:val="clear" w:color="auto" w:fill="D9D9D9"/>
          </w:tcPr>
          <w:p w:rsidR="00627D4B" w:rsidRPr="003C7C00" w:rsidRDefault="00627D4B"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rsidR="00627D4B" w:rsidRPr="003C7C00" w:rsidRDefault="00627D4B"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38</w:t>
            </w:r>
          </w:p>
        </w:tc>
        <w:tc>
          <w:tcPr>
            <w:tcW w:w="1134" w:type="dxa"/>
            <w:vAlign w:val="center"/>
          </w:tcPr>
          <w:p w:rsidR="00627D4B" w:rsidRPr="003C7C00" w:rsidRDefault="00627D4B"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rsidR="00627D4B" w:rsidRPr="003C7C00" w:rsidRDefault="00627D4B" w:rsidP="003C7C00">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rsidR="00627D4B" w:rsidRPr="003C7C00" w:rsidRDefault="00627D4B"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rsidR="00627D4B" w:rsidRPr="003C7C00" w:rsidRDefault="00627D4B" w:rsidP="003C7C00">
            <w:pPr>
              <w:spacing w:after="0" w:line="240" w:lineRule="auto"/>
              <w:jc w:val="both"/>
              <w:rPr>
                <w:rFonts w:ascii="Times New Roman" w:hAnsi="Times New Roman"/>
                <w:sz w:val="24"/>
                <w:szCs w:val="24"/>
                <w:lang w:eastAsia="cs-CZ"/>
              </w:rPr>
            </w:pPr>
          </w:p>
          <w:p w:rsidR="00627D4B" w:rsidRPr="003C7C00" w:rsidRDefault="00627D4B"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Lenka Vrožinová</w:t>
            </w:r>
          </w:p>
          <w:p w:rsidR="00627D4B" w:rsidRDefault="00627D4B"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JUDr. Petra Exnerová</w:t>
            </w:r>
          </w:p>
          <w:p w:rsidR="00627D4B" w:rsidRDefault="00627D4B" w:rsidP="003C7C00">
            <w:pPr>
              <w:spacing w:after="0" w:line="240" w:lineRule="auto"/>
              <w:jc w:val="both"/>
              <w:rPr>
                <w:rFonts w:ascii="Garamond" w:hAnsi="Garamond"/>
                <w:sz w:val="24"/>
                <w:szCs w:val="24"/>
                <w:lang w:eastAsia="cs-CZ"/>
              </w:rPr>
            </w:pPr>
            <w:r>
              <w:rPr>
                <w:rFonts w:ascii="Garamond" w:hAnsi="Garamond"/>
                <w:sz w:val="24"/>
                <w:szCs w:val="24"/>
                <w:lang w:eastAsia="cs-CZ"/>
              </w:rPr>
              <w:t>Mgr. Ivana Dluhoš</w:t>
            </w:r>
          </w:p>
          <w:p w:rsidR="00627D4B" w:rsidRDefault="00627D4B" w:rsidP="003C7C00">
            <w:pPr>
              <w:spacing w:after="0" w:line="240" w:lineRule="auto"/>
              <w:jc w:val="both"/>
              <w:rPr>
                <w:rFonts w:ascii="Garamond" w:hAnsi="Garamond"/>
                <w:sz w:val="24"/>
                <w:szCs w:val="24"/>
                <w:lang w:eastAsia="cs-CZ"/>
              </w:rPr>
            </w:pPr>
            <w:r>
              <w:rPr>
                <w:rFonts w:ascii="Garamond" w:hAnsi="Garamond"/>
                <w:sz w:val="24"/>
                <w:szCs w:val="24"/>
                <w:lang w:eastAsia="cs-CZ"/>
              </w:rPr>
              <w:t>Mgr. Olga Kypastová</w:t>
            </w:r>
          </w:p>
          <w:p w:rsidR="00627D4B" w:rsidRPr="003C7C00" w:rsidRDefault="00627D4B" w:rsidP="003C7C00">
            <w:pPr>
              <w:spacing w:after="0" w:line="240" w:lineRule="auto"/>
              <w:jc w:val="both"/>
              <w:rPr>
                <w:rFonts w:ascii="Garamond" w:hAnsi="Garamond"/>
                <w:sz w:val="24"/>
                <w:szCs w:val="24"/>
                <w:lang w:eastAsia="cs-CZ"/>
              </w:rPr>
            </w:pPr>
            <w:r>
              <w:rPr>
                <w:rFonts w:ascii="Garamond" w:hAnsi="Garamond"/>
                <w:sz w:val="24"/>
                <w:szCs w:val="24"/>
                <w:lang w:eastAsia="cs-CZ"/>
              </w:rPr>
              <w:t>Mgr. Hana Münsterová</w:t>
            </w:r>
          </w:p>
          <w:p w:rsidR="00627D4B" w:rsidRPr="003C7C00" w:rsidRDefault="00627D4B" w:rsidP="003C7C00">
            <w:pPr>
              <w:spacing w:after="0" w:line="240" w:lineRule="auto"/>
              <w:jc w:val="both"/>
              <w:rPr>
                <w:rFonts w:ascii="Times New Roman" w:hAnsi="Times New Roman"/>
                <w:sz w:val="24"/>
                <w:szCs w:val="24"/>
                <w:lang w:eastAsia="cs-CZ"/>
              </w:rPr>
            </w:pPr>
          </w:p>
        </w:tc>
      </w:tr>
      <w:tr w:rsidR="00627D4B" w:rsidRPr="00D33A37" w:rsidTr="00BB4993">
        <w:trPr>
          <w:cantSplit/>
          <w:trHeight w:val="340"/>
        </w:trPr>
        <w:tc>
          <w:tcPr>
            <w:tcW w:w="1134" w:type="dxa"/>
            <w:vMerge/>
            <w:shd w:val="clear" w:color="auto" w:fill="D9D9D9"/>
          </w:tcPr>
          <w:p w:rsidR="00627D4B" w:rsidRPr="003C7C00" w:rsidRDefault="00627D4B" w:rsidP="003C7C00">
            <w:pPr>
              <w:spacing w:after="0" w:line="240" w:lineRule="auto"/>
              <w:rPr>
                <w:rFonts w:ascii="Garamond" w:hAnsi="Garamond"/>
                <w:sz w:val="24"/>
                <w:szCs w:val="24"/>
                <w:lang w:eastAsia="cs-CZ"/>
              </w:rPr>
            </w:pPr>
          </w:p>
        </w:tc>
        <w:tc>
          <w:tcPr>
            <w:tcW w:w="1134" w:type="dxa"/>
            <w:vAlign w:val="center"/>
          </w:tcPr>
          <w:p w:rsidR="00627D4B" w:rsidRPr="003C7C00" w:rsidRDefault="00627D4B"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rsidR="00627D4B" w:rsidRPr="003C7C00" w:rsidRDefault="00627D4B" w:rsidP="003C7C00">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rsidR="00627D4B" w:rsidRPr="002C17A5" w:rsidRDefault="00627D4B" w:rsidP="003C7C00">
            <w:pPr>
              <w:spacing w:after="0" w:line="240" w:lineRule="auto"/>
              <w:rPr>
                <w:rFonts w:ascii="Garamond" w:hAnsi="Garamond"/>
                <w:b/>
                <w:sz w:val="24"/>
                <w:szCs w:val="24"/>
                <w:lang w:eastAsia="cs-CZ"/>
              </w:rPr>
            </w:pPr>
            <w:r w:rsidRPr="002C17A5">
              <w:rPr>
                <w:rFonts w:ascii="Garamond" w:hAnsi="Garamond"/>
                <w:b/>
                <w:sz w:val="24"/>
                <w:szCs w:val="24"/>
                <w:lang w:eastAsia="cs-CZ"/>
              </w:rPr>
              <w:t>běžný nápad věcí</w:t>
            </w:r>
          </w:p>
        </w:tc>
        <w:tc>
          <w:tcPr>
            <w:tcW w:w="4554" w:type="dxa"/>
            <w:gridSpan w:val="2"/>
            <w:vMerge/>
          </w:tcPr>
          <w:p w:rsidR="00627D4B" w:rsidRPr="003C7C00" w:rsidRDefault="00627D4B" w:rsidP="003C7C00">
            <w:pPr>
              <w:spacing w:after="0" w:line="240" w:lineRule="auto"/>
              <w:jc w:val="both"/>
              <w:rPr>
                <w:rFonts w:ascii="Times New Roman" w:hAnsi="Times New Roman"/>
                <w:sz w:val="24"/>
                <w:szCs w:val="24"/>
                <w:lang w:eastAsia="cs-CZ"/>
              </w:rPr>
            </w:pPr>
          </w:p>
        </w:tc>
      </w:tr>
      <w:tr w:rsidR="00627D4B" w:rsidRPr="00D33A37" w:rsidTr="00BB4993">
        <w:trPr>
          <w:cantSplit/>
          <w:trHeight w:val="340"/>
        </w:trPr>
        <w:tc>
          <w:tcPr>
            <w:tcW w:w="1134" w:type="dxa"/>
            <w:vMerge/>
            <w:shd w:val="clear" w:color="auto" w:fill="D9D9D9"/>
          </w:tcPr>
          <w:p w:rsidR="00627D4B" w:rsidRPr="003C7C00" w:rsidRDefault="00627D4B" w:rsidP="003C7C00">
            <w:pPr>
              <w:spacing w:after="0" w:line="240" w:lineRule="auto"/>
              <w:rPr>
                <w:rFonts w:ascii="Garamond" w:hAnsi="Garamond"/>
                <w:sz w:val="24"/>
                <w:szCs w:val="24"/>
                <w:lang w:eastAsia="cs-CZ"/>
              </w:rPr>
            </w:pPr>
          </w:p>
        </w:tc>
        <w:tc>
          <w:tcPr>
            <w:tcW w:w="1134" w:type="dxa"/>
            <w:vAlign w:val="center"/>
          </w:tcPr>
          <w:p w:rsidR="00627D4B" w:rsidRPr="003C7C00" w:rsidRDefault="00627D4B"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rsidR="00627D4B" w:rsidRPr="003C7C00" w:rsidRDefault="00627D4B" w:rsidP="003C7C00">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rsidR="00627D4B" w:rsidRPr="003C7C00" w:rsidRDefault="00627D4B"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rsidR="00627D4B" w:rsidRPr="003C7C00" w:rsidRDefault="00627D4B" w:rsidP="003C7C00">
            <w:pPr>
              <w:spacing w:after="0" w:line="240" w:lineRule="auto"/>
              <w:jc w:val="both"/>
              <w:rPr>
                <w:rFonts w:ascii="Times New Roman" w:hAnsi="Times New Roman"/>
                <w:sz w:val="24"/>
                <w:szCs w:val="24"/>
                <w:lang w:eastAsia="cs-CZ"/>
              </w:rPr>
            </w:pPr>
          </w:p>
        </w:tc>
      </w:tr>
      <w:tr w:rsidR="00627D4B" w:rsidRPr="00D33A37" w:rsidTr="00BB4993">
        <w:trPr>
          <w:cantSplit/>
          <w:trHeight w:val="340"/>
        </w:trPr>
        <w:tc>
          <w:tcPr>
            <w:tcW w:w="1134" w:type="dxa"/>
            <w:vMerge/>
            <w:shd w:val="clear" w:color="auto" w:fill="D9D9D9"/>
          </w:tcPr>
          <w:p w:rsidR="00627D4B" w:rsidRPr="003C7C00" w:rsidRDefault="00627D4B" w:rsidP="003C7C00">
            <w:pPr>
              <w:spacing w:after="0" w:line="240" w:lineRule="auto"/>
              <w:rPr>
                <w:rFonts w:ascii="Garamond" w:hAnsi="Garamond"/>
                <w:sz w:val="24"/>
                <w:szCs w:val="24"/>
                <w:lang w:eastAsia="cs-CZ"/>
              </w:rPr>
            </w:pPr>
          </w:p>
        </w:tc>
        <w:tc>
          <w:tcPr>
            <w:tcW w:w="1134" w:type="dxa"/>
            <w:vAlign w:val="center"/>
          </w:tcPr>
          <w:p w:rsidR="00627D4B" w:rsidRPr="003C7C00" w:rsidRDefault="00627D4B" w:rsidP="003C7C00">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rsidR="00627D4B" w:rsidRPr="003C7C00" w:rsidRDefault="00627D4B" w:rsidP="003C7C00">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rsidR="00627D4B" w:rsidRPr="003C7C00" w:rsidRDefault="00627D4B" w:rsidP="00627D4B">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rsidR="00627D4B" w:rsidRPr="003C7C00" w:rsidRDefault="00627D4B" w:rsidP="003C7C00">
            <w:pPr>
              <w:spacing w:after="0" w:line="240" w:lineRule="auto"/>
              <w:jc w:val="both"/>
              <w:rPr>
                <w:rFonts w:ascii="Times New Roman" w:hAnsi="Times New Roman"/>
                <w:sz w:val="24"/>
                <w:szCs w:val="24"/>
                <w:lang w:eastAsia="cs-CZ"/>
              </w:rPr>
            </w:pPr>
          </w:p>
        </w:tc>
      </w:tr>
      <w:tr w:rsidR="00595152" w:rsidRPr="00D33A37" w:rsidTr="003C7C00">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Lucie Ráczová</w:t>
            </w:r>
          </w:p>
          <w:p w:rsidR="00595152" w:rsidRPr="003C7C00" w:rsidRDefault="00595152" w:rsidP="003C7C00">
            <w:pPr>
              <w:spacing w:after="0" w:line="240" w:lineRule="auto"/>
              <w:jc w:val="both"/>
              <w:rPr>
                <w:rFonts w:ascii="Garamond" w:hAnsi="Garamond"/>
                <w:i/>
                <w:strike/>
                <w:sz w:val="24"/>
                <w:szCs w:val="24"/>
                <w:lang w:eastAsia="cs-CZ"/>
              </w:rPr>
            </w:pPr>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Monika Kočiščáková</w:t>
            </w:r>
          </w:p>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Eva Jensenová</w:t>
            </w:r>
          </w:p>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Petra Ciencialová</w:t>
            </w:r>
          </w:p>
        </w:tc>
      </w:tr>
      <w:tr w:rsidR="00595152" w:rsidRPr="00D33A37" w:rsidTr="003C7C00">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Soudní tajemnice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Petra Ciencialová</w:t>
            </w:r>
          </w:p>
          <w:p w:rsidR="00595152" w:rsidRPr="003C7C00" w:rsidRDefault="00595152" w:rsidP="003C7C00">
            <w:pPr>
              <w:spacing w:after="0" w:line="240" w:lineRule="auto"/>
              <w:jc w:val="both"/>
              <w:rPr>
                <w:rFonts w:ascii="Garamond" w:hAnsi="Garamond"/>
                <w:i/>
                <w:sz w:val="24"/>
                <w:szCs w:val="24"/>
                <w:lang w:eastAsia="cs-CZ"/>
              </w:rPr>
            </w:pPr>
            <w:r w:rsidRPr="003C7C00">
              <w:rPr>
                <w:rFonts w:ascii="Garamond" w:hAnsi="Garamond"/>
                <w:i/>
                <w:sz w:val="24"/>
                <w:szCs w:val="24"/>
                <w:lang w:eastAsia="cs-CZ"/>
              </w:rPr>
              <w:t>(pro věci rejstříku L)</w:t>
            </w:r>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Eva Jensenová</w:t>
            </w:r>
          </w:p>
          <w:p w:rsidR="00595152" w:rsidRDefault="00595152" w:rsidP="003C7C00">
            <w:pPr>
              <w:spacing w:after="0" w:line="240" w:lineRule="auto"/>
              <w:jc w:val="both"/>
              <w:rPr>
                <w:rFonts w:ascii="Garamond" w:hAnsi="Garamond"/>
                <w:sz w:val="24"/>
                <w:szCs w:val="24"/>
                <w:lang w:eastAsia="cs-CZ"/>
              </w:rPr>
            </w:pPr>
          </w:p>
          <w:p w:rsidR="00AB6637" w:rsidRPr="003C7C00" w:rsidRDefault="00AB6637" w:rsidP="003C7C00">
            <w:pPr>
              <w:spacing w:after="0" w:line="240" w:lineRule="auto"/>
              <w:jc w:val="both"/>
              <w:rPr>
                <w:rFonts w:ascii="Garamond" w:hAnsi="Garamond"/>
                <w:sz w:val="24"/>
                <w:szCs w:val="24"/>
                <w:lang w:eastAsia="cs-CZ"/>
              </w:rPr>
            </w:pPr>
          </w:p>
        </w:tc>
      </w:tr>
      <w:tr w:rsidR="00627D4B" w:rsidRPr="00D33A37" w:rsidTr="003C7C00">
        <w:trPr>
          <w:trHeight w:val="482"/>
        </w:trPr>
        <w:tc>
          <w:tcPr>
            <w:tcW w:w="1134" w:type="dxa"/>
            <w:vMerge/>
            <w:shd w:val="clear" w:color="auto" w:fill="D9D9D9"/>
          </w:tcPr>
          <w:p w:rsidR="00627D4B" w:rsidRPr="003C7C00" w:rsidRDefault="00627D4B" w:rsidP="003C7C00">
            <w:pPr>
              <w:spacing w:after="0" w:line="240" w:lineRule="auto"/>
              <w:rPr>
                <w:rFonts w:ascii="Garamond" w:hAnsi="Garamond"/>
                <w:sz w:val="24"/>
                <w:szCs w:val="24"/>
                <w:lang w:eastAsia="cs-CZ"/>
              </w:rPr>
            </w:pPr>
          </w:p>
        </w:tc>
        <w:tc>
          <w:tcPr>
            <w:tcW w:w="3402" w:type="dxa"/>
            <w:gridSpan w:val="3"/>
          </w:tcPr>
          <w:p w:rsidR="00627D4B" w:rsidRPr="003C7C00" w:rsidRDefault="00627D4B" w:rsidP="003C7C00">
            <w:pPr>
              <w:spacing w:after="0" w:line="240" w:lineRule="auto"/>
              <w:jc w:val="both"/>
              <w:rPr>
                <w:rFonts w:ascii="Garamond" w:hAnsi="Garamond"/>
                <w:sz w:val="24"/>
                <w:szCs w:val="24"/>
                <w:lang w:eastAsia="cs-CZ"/>
              </w:rPr>
            </w:pPr>
            <w:r>
              <w:rPr>
                <w:rFonts w:ascii="Garamond" w:hAnsi="Garamond"/>
                <w:sz w:val="24"/>
                <w:szCs w:val="24"/>
                <w:lang w:eastAsia="cs-CZ"/>
              </w:rPr>
              <w:t>Vyšší soudní úřednice</w:t>
            </w:r>
          </w:p>
        </w:tc>
        <w:tc>
          <w:tcPr>
            <w:tcW w:w="3402" w:type="dxa"/>
          </w:tcPr>
          <w:p w:rsidR="00627D4B" w:rsidRDefault="00627D4B" w:rsidP="003C7C00">
            <w:pPr>
              <w:spacing w:after="0" w:line="240" w:lineRule="auto"/>
              <w:jc w:val="both"/>
              <w:rPr>
                <w:rFonts w:ascii="Garamond" w:hAnsi="Garamond"/>
                <w:sz w:val="24"/>
                <w:szCs w:val="24"/>
                <w:lang w:eastAsia="cs-CZ"/>
              </w:rPr>
            </w:pPr>
            <w:r>
              <w:rPr>
                <w:rFonts w:ascii="Garamond" w:hAnsi="Garamond"/>
                <w:sz w:val="24"/>
                <w:szCs w:val="24"/>
                <w:lang w:eastAsia="cs-CZ"/>
              </w:rPr>
              <w:t>Eva Jensenová</w:t>
            </w:r>
          </w:p>
          <w:p w:rsidR="00627D4B" w:rsidRDefault="00627D4B" w:rsidP="003C7C00">
            <w:pPr>
              <w:spacing w:after="0" w:line="240" w:lineRule="auto"/>
              <w:jc w:val="both"/>
              <w:rPr>
                <w:rFonts w:ascii="Garamond" w:hAnsi="Garamond"/>
                <w:i/>
                <w:sz w:val="24"/>
                <w:szCs w:val="24"/>
                <w:lang w:eastAsia="cs-CZ"/>
              </w:rPr>
            </w:pPr>
            <w:r w:rsidRPr="003C7C00">
              <w:rPr>
                <w:rFonts w:ascii="Garamond" w:hAnsi="Garamond"/>
                <w:i/>
                <w:sz w:val="24"/>
                <w:szCs w:val="24"/>
                <w:lang w:eastAsia="cs-CZ"/>
              </w:rPr>
              <w:t>(pro věci rejstříku L)</w:t>
            </w:r>
          </w:p>
          <w:p w:rsidR="00627D4B" w:rsidRPr="003C7C00" w:rsidRDefault="00627D4B" w:rsidP="003C7C00">
            <w:pPr>
              <w:spacing w:after="0" w:line="240" w:lineRule="auto"/>
              <w:jc w:val="both"/>
              <w:rPr>
                <w:rFonts w:ascii="Garamond" w:hAnsi="Garamond"/>
                <w:sz w:val="24"/>
                <w:szCs w:val="24"/>
                <w:lang w:eastAsia="cs-CZ"/>
              </w:rPr>
            </w:pPr>
          </w:p>
        </w:tc>
        <w:tc>
          <w:tcPr>
            <w:tcW w:w="3402" w:type="dxa"/>
            <w:gridSpan w:val="2"/>
          </w:tcPr>
          <w:p w:rsidR="00627D4B" w:rsidRPr="003C7C00" w:rsidRDefault="00627D4B" w:rsidP="003C7C00">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rsidR="00AB6637" w:rsidRPr="003C7C00" w:rsidRDefault="00AB6637" w:rsidP="00AB6637">
            <w:pPr>
              <w:spacing w:after="0" w:line="240" w:lineRule="auto"/>
              <w:jc w:val="both"/>
              <w:rPr>
                <w:rFonts w:ascii="Garamond" w:hAnsi="Garamond"/>
                <w:sz w:val="24"/>
                <w:szCs w:val="24"/>
                <w:lang w:eastAsia="cs-CZ"/>
              </w:rPr>
            </w:pPr>
            <w:r w:rsidRPr="003C7C00">
              <w:rPr>
                <w:rFonts w:ascii="Garamond" w:hAnsi="Garamond"/>
                <w:sz w:val="24"/>
                <w:szCs w:val="24"/>
                <w:lang w:eastAsia="cs-CZ"/>
              </w:rPr>
              <w:t>Monika Kočiščáková</w:t>
            </w:r>
          </w:p>
          <w:p w:rsidR="00AB6637" w:rsidRPr="003C7C00" w:rsidRDefault="00AB6637" w:rsidP="00AB6637">
            <w:pPr>
              <w:spacing w:after="0" w:line="240" w:lineRule="auto"/>
              <w:jc w:val="both"/>
              <w:rPr>
                <w:rFonts w:ascii="Garamond" w:hAnsi="Garamond"/>
                <w:sz w:val="24"/>
                <w:szCs w:val="24"/>
                <w:lang w:eastAsia="cs-CZ"/>
              </w:rPr>
            </w:pPr>
            <w:r>
              <w:rPr>
                <w:rFonts w:ascii="Garamond" w:hAnsi="Garamond"/>
                <w:sz w:val="24"/>
                <w:szCs w:val="24"/>
                <w:lang w:eastAsia="cs-CZ"/>
              </w:rPr>
              <w:t>Lucie Ráczová</w:t>
            </w:r>
          </w:p>
        </w:tc>
      </w:tr>
      <w:tr w:rsidR="00595152" w:rsidRPr="00D33A37" w:rsidTr="003C7C00">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Vedoucí kanceláře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Monika Radecká</w:t>
            </w:r>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Martina Godulová</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Bc. Iveta Langrová</w:t>
            </w:r>
          </w:p>
        </w:tc>
      </w:tr>
    </w:tbl>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3C7C00">
        <w:trPr>
          <w:trHeight w:val="851"/>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7A5711" w:rsidRPr="00D33A37" w:rsidTr="00BB4993">
        <w:trPr>
          <w:cantSplit/>
          <w:trHeight w:val="340"/>
        </w:trPr>
        <w:tc>
          <w:tcPr>
            <w:tcW w:w="1134" w:type="dxa"/>
            <w:vMerge w:val="restart"/>
            <w:shd w:val="clear" w:color="auto" w:fill="D9D9D9"/>
          </w:tcPr>
          <w:p w:rsidR="007A5711" w:rsidRPr="003C7C00" w:rsidRDefault="007A5711" w:rsidP="003C7C00">
            <w:pPr>
              <w:spacing w:after="0" w:line="240" w:lineRule="auto"/>
              <w:jc w:val="center"/>
              <w:rPr>
                <w:rFonts w:ascii="Garamond" w:hAnsi="Garamond"/>
                <w:sz w:val="24"/>
                <w:szCs w:val="24"/>
                <w:lang w:eastAsia="cs-CZ"/>
              </w:rPr>
            </w:pPr>
          </w:p>
          <w:p w:rsidR="007A5711" w:rsidRPr="003C7C00" w:rsidRDefault="007A5711"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39</w:t>
            </w:r>
          </w:p>
        </w:tc>
        <w:tc>
          <w:tcPr>
            <w:tcW w:w="1134" w:type="dxa"/>
            <w:vAlign w:val="center"/>
          </w:tcPr>
          <w:p w:rsidR="007A5711" w:rsidRPr="003C7C00" w:rsidRDefault="007A5711"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rsidR="007A5711" w:rsidRPr="003C7C00" w:rsidRDefault="007A5711" w:rsidP="003C7C00">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rsidR="007A5711" w:rsidRPr="003C7C00" w:rsidRDefault="007A5711"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rsidR="007A5711" w:rsidRPr="003C7C00" w:rsidRDefault="007A5711" w:rsidP="003C7C00">
            <w:pPr>
              <w:spacing w:after="0" w:line="240" w:lineRule="auto"/>
              <w:jc w:val="both"/>
              <w:rPr>
                <w:rFonts w:ascii="Times New Roman" w:hAnsi="Times New Roman"/>
                <w:sz w:val="24"/>
                <w:szCs w:val="24"/>
                <w:lang w:eastAsia="cs-CZ"/>
              </w:rPr>
            </w:pPr>
          </w:p>
          <w:p w:rsidR="007A5711" w:rsidRPr="003C7C00" w:rsidRDefault="007A5711"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JUDr. Petra Exnerová</w:t>
            </w:r>
          </w:p>
          <w:p w:rsidR="007A5711" w:rsidRDefault="007A5711"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Mgr. Ivana Dluhoš</w:t>
            </w:r>
          </w:p>
          <w:p w:rsidR="007A5711" w:rsidRPr="003C7C00" w:rsidRDefault="007A5711" w:rsidP="003C7C00">
            <w:pPr>
              <w:spacing w:after="0" w:line="240" w:lineRule="auto"/>
              <w:jc w:val="both"/>
              <w:rPr>
                <w:rFonts w:ascii="Garamond" w:hAnsi="Garamond"/>
                <w:sz w:val="24"/>
                <w:szCs w:val="24"/>
                <w:lang w:eastAsia="cs-CZ"/>
              </w:rPr>
            </w:pPr>
            <w:r>
              <w:rPr>
                <w:rFonts w:ascii="Garamond" w:hAnsi="Garamond"/>
                <w:sz w:val="24"/>
                <w:szCs w:val="24"/>
                <w:lang w:eastAsia="cs-CZ"/>
              </w:rPr>
              <w:t>Mgr. Olga Kypastová</w:t>
            </w:r>
          </w:p>
          <w:p w:rsidR="007A5711" w:rsidRDefault="007A5711" w:rsidP="003C7C00">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Mgr. Hana Münsterová</w:t>
            </w:r>
          </w:p>
          <w:p w:rsidR="007A5711" w:rsidRDefault="007A5711" w:rsidP="003C7C00">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Mgr. Lenka Vrožinová</w:t>
            </w:r>
          </w:p>
          <w:p w:rsidR="007A5711" w:rsidRPr="003C7C00" w:rsidRDefault="007A5711" w:rsidP="003C7C00">
            <w:pPr>
              <w:spacing w:after="0" w:line="240" w:lineRule="auto"/>
              <w:jc w:val="both"/>
              <w:rPr>
                <w:rFonts w:ascii="Times New Roman" w:hAnsi="Times New Roman"/>
                <w:sz w:val="24"/>
                <w:szCs w:val="24"/>
                <w:lang w:eastAsia="cs-CZ"/>
              </w:rPr>
            </w:pPr>
          </w:p>
        </w:tc>
      </w:tr>
      <w:tr w:rsidR="007A5711" w:rsidRPr="00D33A37" w:rsidTr="00BB4993">
        <w:trPr>
          <w:cantSplit/>
          <w:trHeight w:val="340"/>
        </w:trPr>
        <w:tc>
          <w:tcPr>
            <w:tcW w:w="1134" w:type="dxa"/>
            <w:vMerge/>
            <w:shd w:val="clear" w:color="auto" w:fill="D9D9D9"/>
          </w:tcPr>
          <w:p w:rsidR="007A5711" w:rsidRPr="003C7C00" w:rsidRDefault="007A5711" w:rsidP="003C7C00">
            <w:pPr>
              <w:spacing w:after="0" w:line="240" w:lineRule="auto"/>
              <w:rPr>
                <w:rFonts w:ascii="Garamond" w:hAnsi="Garamond"/>
                <w:sz w:val="24"/>
                <w:szCs w:val="24"/>
                <w:lang w:eastAsia="cs-CZ"/>
              </w:rPr>
            </w:pPr>
          </w:p>
        </w:tc>
        <w:tc>
          <w:tcPr>
            <w:tcW w:w="1134" w:type="dxa"/>
            <w:vAlign w:val="center"/>
          </w:tcPr>
          <w:p w:rsidR="007A5711" w:rsidRPr="003C7C00" w:rsidRDefault="007A5711"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rsidR="007A5711" w:rsidRPr="003C7C00" w:rsidRDefault="007A5711" w:rsidP="003C7C00">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rsidR="007A5711" w:rsidRPr="003C7C00" w:rsidRDefault="007A5711" w:rsidP="003C7C00">
            <w:pPr>
              <w:spacing w:after="0" w:line="240" w:lineRule="auto"/>
              <w:rPr>
                <w:rFonts w:ascii="Garamond" w:hAnsi="Garamond"/>
                <w:sz w:val="24"/>
                <w:szCs w:val="24"/>
                <w:lang w:eastAsia="cs-CZ"/>
              </w:rPr>
            </w:pPr>
            <w:r>
              <w:rPr>
                <w:rFonts w:ascii="Garamond" w:hAnsi="Garamond"/>
                <w:sz w:val="24"/>
                <w:szCs w:val="24"/>
                <w:lang w:eastAsia="cs-CZ"/>
              </w:rPr>
              <w:t xml:space="preserve">běžný nápad věcí </w:t>
            </w:r>
          </w:p>
        </w:tc>
        <w:tc>
          <w:tcPr>
            <w:tcW w:w="4554" w:type="dxa"/>
            <w:gridSpan w:val="2"/>
            <w:vMerge/>
          </w:tcPr>
          <w:p w:rsidR="007A5711" w:rsidRPr="003C7C00" w:rsidRDefault="007A5711" w:rsidP="003C7C00">
            <w:pPr>
              <w:spacing w:after="0" w:line="240" w:lineRule="auto"/>
              <w:jc w:val="both"/>
              <w:rPr>
                <w:rFonts w:ascii="Times New Roman" w:hAnsi="Times New Roman"/>
                <w:sz w:val="24"/>
                <w:szCs w:val="24"/>
                <w:lang w:eastAsia="cs-CZ"/>
              </w:rPr>
            </w:pPr>
          </w:p>
        </w:tc>
      </w:tr>
      <w:tr w:rsidR="007A5711" w:rsidRPr="00D33A37" w:rsidTr="00BB4993">
        <w:trPr>
          <w:cantSplit/>
          <w:trHeight w:val="340"/>
        </w:trPr>
        <w:tc>
          <w:tcPr>
            <w:tcW w:w="1134" w:type="dxa"/>
            <w:vMerge/>
            <w:shd w:val="clear" w:color="auto" w:fill="D9D9D9"/>
          </w:tcPr>
          <w:p w:rsidR="007A5711" w:rsidRPr="003C7C00" w:rsidRDefault="007A5711" w:rsidP="003C7C00">
            <w:pPr>
              <w:spacing w:after="0" w:line="240" w:lineRule="auto"/>
              <w:rPr>
                <w:rFonts w:ascii="Garamond" w:hAnsi="Garamond"/>
                <w:sz w:val="24"/>
                <w:szCs w:val="24"/>
                <w:lang w:eastAsia="cs-CZ"/>
              </w:rPr>
            </w:pPr>
          </w:p>
        </w:tc>
        <w:tc>
          <w:tcPr>
            <w:tcW w:w="1134" w:type="dxa"/>
            <w:vAlign w:val="center"/>
          </w:tcPr>
          <w:p w:rsidR="007A5711" w:rsidRPr="003C7C00" w:rsidRDefault="007A5711"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rsidR="007A5711" w:rsidRPr="003C7C00" w:rsidRDefault="007A5711" w:rsidP="003C7C00">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rsidR="007A5711" w:rsidRPr="003C7C00" w:rsidRDefault="007A5711"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rsidR="007A5711" w:rsidRPr="003C7C00" w:rsidRDefault="007A5711" w:rsidP="003C7C00">
            <w:pPr>
              <w:spacing w:after="0" w:line="240" w:lineRule="auto"/>
              <w:jc w:val="both"/>
              <w:rPr>
                <w:rFonts w:ascii="Times New Roman" w:hAnsi="Times New Roman"/>
                <w:sz w:val="24"/>
                <w:szCs w:val="24"/>
                <w:lang w:eastAsia="cs-CZ"/>
              </w:rPr>
            </w:pPr>
          </w:p>
        </w:tc>
      </w:tr>
      <w:tr w:rsidR="007A5711" w:rsidRPr="00D33A37" w:rsidTr="00BB4993">
        <w:trPr>
          <w:cantSplit/>
          <w:trHeight w:val="340"/>
        </w:trPr>
        <w:tc>
          <w:tcPr>
            <w:tcW w:w="1134" w:type="dxa"/>
            <w:vMerge/>
            <w:shd w:val="clear" w:color="auto" w:fill="D9D9D9"/>
          </w:tcPr>
          <w:p w:rsidR="007A5711" w:rsidRPr="003C7C00" w:rsidRDefault="007A5711" w:rsidP="003C7C00">
            <w:pPr>
              <w:spacing w:after="0" w:line="240" w:lineRule="auto"/>
              <w:rPr>
                <w:rFonts w:ascii="Garamond" w:hAnsi="Garamond"/>
                <w:sz w:val="24"/>
                <w:szCs w:val="24"/>
                <w:lang w:eastAsia="cs-CZ"/>
              </w:rPr>
            </w:pPr>
          </w:p>
        </w:tc>
        <w:tc>
          <w:tcPr>
            <w:tcW w:w="1134" w:type="dxa"/>
            <w:vAlign w:val="center"/>
          </w:tcPr>
          <w:p w:rsidR="007A5711" w:rsidRPr="003C7C00" w:rsidRDefault="007A5711" w:rsidP="003C7C00">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rsidR="007A5711" w:rsidRPr="003C7C00" w:rsidRDefault="007A5711" w:rsidP="003C7C00">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rsidR="007A5711" w:rsidRPr="003C7C00" w:rsidRDefault="007A5711" w:rsidP="003C7C00">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rsidR="007A5711" w:rsidRPr="003C7C00" w:rsidRDefault="007A5711" w:rsidP="003C7C00">
            <w:pPr>
              <w:spacing w:after="0" w:line="240" w:lineRule="auto"/>
              <w:jc w:val="both"/>
              <w:rPr>
                <w:rFonts w:ascii="Times New Roman" w:hAnsi="Times New Roman"/>
                <w:sz w:val="24"/>
                <w:szCs w:val="24"/>
                <w:lang w:eastAsia="cs-CZ"/>
              </w:rPr>
            </w:pPr>
          </w:p>
        </w:tc>
      </w:tr>
      <w:tr w:rsidR="00595152" w:rsidRPr="00D33A37" w:rsidTr="003C7C00">
        <w:trPr>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Monika Kočiščáková</w:t>
            </w:r>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Lucie Ráczová</w:t>
            </w:r>
          </w:p>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Eva Jensenová</w:t>
            </w:r>
          </w:p>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Petra Ciencialová</w:t>
            </w:r>
          </w:p>
        </w:tc>
      </w:tr>
      <w:tr w:rsidR="00595152" w:rsidRPr="00D33A37" w:rsidTr="003C7C00">
        <w:trPr>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Soudní tajemnice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Petra Ciencialová</w:t>
            </w:r>
          </w:p>
          <w:p w:rsidR="00595152" w:rsidRPr="003C7C00" w:rsidRDefault="00595152" w:rsidP="003C7C00">
            <w:pPr>
              <w:spacing w:after="0" w:line="240" w:lineRule="auto"/>
              <w:jc w:val="both"/>
              <w:rPr>
                <w:rFonts w:ascii="Garamond" w:hAnsi="Garamond"/>
                <w:i/>
                <w:sz w:val="24"/>
                <w:szCs w:val="24"/>
                <w:lang w:eastAsia="cs-CZ"/>
              </w:rPr>
            </w:pPr>
            <w:r w:rsidRPr="003C7C00">
              <w:rPr>
                <w:rFonts w:ascii="Garamond" w:hAnsi="Garamond"/>
                <w:i/>
                <w:sz w:val="24"/>
                <w:szCs w:val="24"/>
                <w:lang w:eastAsia="cs-CZ"/>
              </w:rPr>
              <w:t>(pro věci rejstříku L)</w:t>
            </w:r>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Eva Jensenová</w:t>
            </w:r>
          </w:p>
          <w:p w:rsidR="00595152" w:rsidRPr="003C7C00" w:rsidRDefault="00595152" w:rsidP="003C7C00">
            <w:pPr>
              <w:spacing w:after="0" w:line="240" w:lineRule="auto"/>
              <w:jc w:val="both"/>
              <w:rPr>
                <w:rFonts w:ascii="Garamond" w:hAnsi="Garamond"/>
                <w:sz w:val="24"/>
                <w:szCs w:val="24"/>
                <w:lang w:eastAsia="cs-CZ"/>
              </w:rPr>
            </w:pPr>
          </w:p>
        </w:tc>
      </w:tr>
      <w:tr w:rsidR="007A5711" w:rsidRPr="00D33A37" w:rsidTr="003C7C00">
        <w:trPr>
          <w:trHeight w:val="397"/>
        </w:trPr>
        <w:tc>
          <w:tcPr>
            <w:tcW w:w="1134" w:type="dxa"/>
            <w:vMerge/>
            <w:shd w:val="clear" w:color="auto" w:fill="D9D9D9"/>
          </w:tcPr>
          <w:p w:rsidR="007A5711" w:rsidRPr="003C7C00" w:rsidRDefault="007A5711" w:rsidP="003C7C00">
            <w:pPr>
              <w:spacing w:after="0" w:line="240" w:lineRule="auto"/>
              <w:rPr>
                <w:rFonts w:ascii="Garamond" w:hAnsi="Garamond"/>
                <w:sz w:val="24"/>
                <w:szCs w:val="24"/>
                <w:lang w:eastAsia="cs-CZ"/>
              </w:rPr>
            </w:pPr>
          </w:p>
        </w:tc>
        <w:tc>
          <w:tcPr>
            <w:tcW w:w="3402" w:type="dxa"/>
            <w:gridSpan w:val="3"/>
          </w:tcPr>
          <w:p w:rsidR="007A5711" w:rsidRPr="003C7C00" w:rsidRDefault="007A5711" w:rsidP="003C7C00">
            <w:pPr>
              <w:spacing w:after="0" w:line="240" w:lineRule="auto"/>
              <w:jc w:val="both"/>
              <w:rPr>
                <w:rFonts w:ascii="Garamond" w:hAnsi="Garamond"/>
                <w:sz w:val="24"/>
                <w:szCs w:val="24"/>
                <w:lang w:eastAsia="cs-CZ"/>
              </w:rPr>
            </w:pPr>
            <w:r>
              <w:rPr>
                <w:rFonts w:ascii="Garamond" w:hAnsi="Garamond"/>
                <w:sz w:val="24"/>
                <w:szCs w:val="24"/>
                <w:lang w:eastAsia="cs-CZ"/>
              </w:rPr>
              <w:t>Vyšší soudní úřednice</w:t>
            </w:r>
          </w:p>
        </w:tc>
        <w:tc>
          <w:tcPr>
            <w:tcW w:w="3402" w:type="dxa"/>
          </w:tcPr>
          <w:p w:rsidR="007A5711" w:rsidRDefault="007A5711" w:rsidP="003C7C00">
            <w:pPr>
              <w:spacing w:after="0" w:line="240" w:lineRule="auto"/>
              <w:jc w:val="both"/>
              <w:rPr>
                <w:rFonts w:ascii="Garamond" w:hAnsi="Garamond"/>
                <w:sz w:val="24"/>
                <w:szCs w:val="24"/>
                <w:lang w:eastAsia="cs-CZ"/>
              </w:rPr>
            </w:pPr>
            <w:r>
              <w:rPr>
                <w:rFonts w:ascii="Garamond" w:hAnsi="Garamond"/>
                <w:sz w:val="24"/>
                <w:szCs w:val="24"/>
                <w:lang w:eastAsia="cs-CZ"/>
              </w:rPr>
              <w:t>Eva Jensenová</w:t>
            </w:r>
          </w:p>
          <w:p w:rsidR="007A5711" w:rsidRDefault="007A5711" w:rsidP="003C7C00">
            <w:pPr>
              <w:spacing w:after="0" w:line="240" w:lineRule="auto"/>
              <w:jc w:val="both"/>
              <w:rPr>
                <w:rFonts w:ascii="Garamond" w:hAnsi="Garamond"/>
                <w:i/>
                <w:sz w:val="24"/>
                <w:szCs w:val="24"/>
                <w:lang w:eastAsia="cs-CZ"/>
              </w:rPr>
            </w:pPr>
            <w:r w:rsidRPr="003C7C00">
              <w:rPr>
                <w:rFonts w:ascii="Garamond" w:hAnsi="Garamond"/>
                <w:i/>
                <w:sz w:val="24"/>
                <w:szCs w:val="24"/>
                <w:lang w:eastAsia="cs-CZ"/>
              </w:rPr>
              <w:t>(pro věci rejstříku L)</w:t>
            </w:r>
          </w:p>
          <w:p w:rsidR="007A5711" w:rsidRPr="003C7C00" w:rsidRDefault="007A5711" w:rsidP="003C7C00">
            <w:pPr>
              <w:spacing w:after="0" w:line="240" w:lineRule="auto"/>
              <w:jc w:val="both"/>
              <w:rPr>
                <w:rFonts w:ascii="Garamond" w:hAnsi="Garamond"/>
                <w:sz w:val="24"/>
                <w:szCs w:val="24"/>
                <w:lang w:eastAsia="cs-CZ"/>
              </w:rPr>
            </w:pPr>
          </w:p>
        </w:tc>
        <w:tc>
          <w:tcPr>
            <w:tcW w:w="3402" w:type="dxa"/>
            <w:gridSpan w:val="2"/>
          </w:tcPr>
          <w:p w:rsidR="007A5711" w:rsidRPr="003C7C00" w:rsidRDefault="007A5711" w:rsidP="003C7C00">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rsidR="007A5711" w:rsidRPr="003C7C00" w:rsidRDefault="007A5711" w:rsidP="007A5711">
            <w:pPr>
              <w:spacing w:after="0" w:line="240" w:lineRule="auto"/>
              <w:jc w:val="both"/>
              <w:rPr>
                <w:rFonts w:ascii="Garamond" w:hAnsi="Garamond"/>
                <w:sz w:val="24"/>
                <w:szCs w:val="24"/>
                <w:lang w:eastAsia="cs-CZ"/>
              </w:rPr>
            </w:pPr>
            <w:r w:rsidRPr="003C7C00">
              <w:rPr>
                <w:rFonts w:ascii="Garamond" w:hAnsi="Garamond"/>
                <w:sz w:val="24"/>
                <w:szCs w:val="24"/>
                <w:lang w:eastAsia="cs-CZ"/>
              </w:rPr>
              <w:t>Monika Kočiščáková</w:t>
            </w:r>
          </w:p>
          <w:p w:rsidR="007A5711" w:rsidRPr="003C7C00" w:rsidRDefault="007A5711" w:rsidP="007A5711">
            <w:pPr>
              <w:spacing w:after="0" w:line="240" w:lineRule="auto"/>
              <w:jc w:val="both"/>
              <w:rPr>
                <w:rFonts w:ascii="Garamond" w:hAnsi="Garamond"/>
                <w:sz w:val="24"/>
                <w:szCs w:val="24"/>
                <w:lang w:eastAsia="cs-CZ"/>
              </w:rPr>
            </w:pPr>
            <w:r>
              <w:rPr>
                <w:rFonts w:ascii="Garamond" w:hAnsi="Garamond"/>
                <w:sz w:val="24"/>
                <w:szCs w:val="24"/>
                <w:lang w:eastAsia="cs-CZ"/>
              </w:rPr>
              <w:t>Lucie Ráczová</w:t>
            </w:r>
          </w:p>
        </w:tc>
      </w:tr>
      <w:tr w:rsidR="00595152" w:rsidRPr="00D33A37" w:rsidTr="003C7C00">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Vedoucí kanceláře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Martina Godulová</w:t>
            </w:r>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Monika Radecká</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Bc. Iveta Langrová</w:t>
            </w:r>
          </w:p>
        </w:tc>
      </w:tr>
    </w:tbl>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3C7C00">
        <w:trPr>
          <w:trHeight w:val="851"/>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9A377F" w:rsidRPr="00D33A37" w:rsidTr="00BB4993">
        <w:trPr>
          <w:cantSplit/>
          <w:trHeight w:val="340"/>
        </w:trPr>
        <w:tc>
          <w:tcPr>
            <w:tcW w:w="1134" w:type="dxa"/>
            <w:vMerge w:val="restart"/>
            <w:shd w:val="clear" w:color="auto" w:fill="D9D9D9"/>
          </w:tcPr>
          <w:p w:rsidR="009A377F" w:rsidRPr="003C7C00" w:rsidRDefault="009A377F"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rsidR="009A377F" w:rsidRPr="003C7C00" w:rsidRDefault="009A377F"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41</w:t>
            </w:r>
          </w:p>
        </w:tc>
        <w:tc>
          <w:tcPr>
            <w:tcW w:w="1134" w:type="dxa"/>
            <w:vAlign w:val="center"/>
          </w:tcPr>
          <w:p w:rsidR="009A377F" w:rsidRPr="003C7C00" w:rsidRDefault="009A377F"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rsidR="009A377F" w:rsidRPr="003C7C00" w:rsidRDefault="009A377F" w:rsidP="003C7C00">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rsidR="009A377F" w:rsidRPr="003C7C00" w:rsidRDefault="009A377F"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rsidR="009A377F" w:rsidRPr="003C7C00" w:rsidRDefault="009A377F" w:rsidP="003C7C00">
            <w:pPr>
              <w:spacing w:after="0" w:line="240" w:lineRule="auto"/>
              <w:jc w:val="both"/>
              <w:rPr>
                <w:rFonts w:ascii="Times New Roman" w:hAnsi="Times New Roman"/>
                <w:sz w:val="24"/>
                <w:szCs w:val="24"/>
                <w:lang w:eastAsia="cs-CZ"/>
              </w:rPr>
            </w:pPr>
          </w:p>
          <w:p w:rsidR="009A377F" w:rsidRDefault="009A377F"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Ivana Dluhoš</w:t>
            </w:r>
          </w:p>
          <w:p w:rsidR="009A377F" w:rsidRDefault="009A377F" w:rsidP="00EC54C3">
            <w:pPr>
              <w:spacing w:after="0" w:line="240" w:lineRule="auto"/>
              <w:rPr>
                <w:rFonts w:ascii="Garamond" w:hAnsi="Garamond"/>
                <w:sz w:val="24"/>
                <w:szCs w:val="24"/>
                <w:lang w:eastAsia="cs-CZ"/>
              </w:rPr>
            </w:pPr>
            <w:r w:rsidRPr="003C7C00">
              <w:rPr>
                <w:rFonts w:ascii="Garamond" w:hAnsi="Garamond"/>
                <w:sz w:val="24"/>
                <w:szCs w:val="24"/>
                <w:lang w:eastAsia="cs-CZ"/>
              </w:rPr>
              <w:t>Mgr. Olga Kypastová</w:t>
            </w:r>
          </w:p>
          <w:p w:rsidR="009A377F" w:rsidRDefault="009A377F" w:rsidP="003C7C00">
            <w:pPr>
              <w:spacing w:after="0" w:line="240" w:lineRule="auto"/>
              <w:jc w:val="both"/>
              <w:rPr>
                <w:rFonts w:ascii="Garamond" w:hAnsi="Garamond"/>
                <w:sz w:val="24"/>
                <w:szCs w:val="24"/>
                <w:lang w:eastAsia="cs-CZ"/>
              </w:rPr>
            </w:pPr>
            <w:r>
              <w:rPr>
                <w:rFonts w:ascii="Garamond" w:hAnsi="Garamond"/>
                <w:sz w:val="24"/>
                <w:szCs w:val="24"/>
                <w:lang w:eastAsia="cs-CZ"/>
              </w:rPr>
              <w:t>Mgr. Hana Münsterová</w:t>
            </w:r>
          </w:p>
          <w:p w:rsidR="009A377F" w:rsidRDefault="009A377F" w:rsidP="003C7C00">
            <w:pPr>
              <w:spacing w:after="0" w:line="240" w:lineRule="auto"/>
              <w:jc w:val="both"/>
              <w:rPr>
                <w:rFonts w:ascii="Garamond" w:hAnsi="Garamond"/>
                <w:sz w:val="24"/>
                <w:szCs w:val="24"/>
                <w:lang w:eastAsia="cs-CZ"/>
              </w:rPr>
            </w:pPr>
            <w:r>
              <w:rPr>
                <w:rFonts w:ascii="Garamond" w:hAnsi="Garamond"/>
                <w:sz w:val="24"/>
                <w:szCs w:val="24"/>
                <w:lang w:eastAsia="cs-CZ"/>
              </w:rPr>
              <w:t>Mgr. Lenka Vrožinová</w:t>
            </w:r>
          </w:p>
          <w:p w:rsidR="009A377F" w:rsidRPr="003C7C00" w:rsidRDefault="009A377F" w:rsidP="003C7C00">
            <w:pPr>
              <w:spacing w:after="0" w:line="240" w:lineRule="auto"/>
              <w:jc w:val="both"/>
              <w:rPr>
                <w:rFonts w:ascii="Garamond" w:hAnsi="Garamond"/>
                <w:b/>
                <w:sz w:val="24"/>
                <w:szCs w:val="24"/>
                <w:lang w:eastAsia="cs-CZ"/>
              </w:rPr>
            </w:pPr>
            <w:r>
              <w:rPr>
                <w:rFonts w:ascii="Garamond" w:hAnsi="Garamond"/>
                <w:sz w:val="24"/>
                <w:szCs w:val="24"/>
                <w:lang w:eastAsia="cs-CZ"/>
              </w:rPr>
              <w:t>JUDr. Petra Exnerová</w:t>
            </w:r>
          </w:p>
          <w:p w:rsidR="009A377F" w:rsidRPr="003C7C00" w:rsidRDefault="009A377F" w:rsidP="003C7C00">
            <w:pPr>
              <w:spacing w:after="0" w:line="240" w:lineRule="auto"/>
              <w:jc w:val="both"/>
              <w:rPr>
                <w:rFonts w:ascii="Times New Roman" w:hAnsi="Times New Roman"/>
                <w:sz w:val="24"/>
                <w:szCs w:val="24"/>
                <w:lang w:eastAsia="cs-CZ"/>
              </w:rPr>
            </w:pPr>
            <w:r w:rsidRPr="003C7C00">
              <w:rPr>
                <w:rFonts w:ascii="Times New Roman" w:hAnsi="Times New Roman"/>
                <w:sz w:val="24"/>
                <w:szCs w:val="24"/>
                <w:lang w:eastAsia="cs-CZ"/>
              </w:rPr>
              <w:t xml:space="preserve"> </w:t>
            </w:r>
          </w:p>
        </w:tc>
      </w:tr>
      <w:tr w:rsidR="009A377F" w:rsidRPr="00D33A37" w:rsidTr="00BB4993">
        <w:trPr>
          <w:cantSplit/>
          <w:trHeight w:val="340"/>
        </w:trPr>
        <w:tc>
          <w:tcPr>
            <w:tcW w:w="1134" w:type="dxa"/>
            <w:vMerge/>
            <w:shd w:val="clear" w:color="auto" w:fill="D9D9D9"/>
          </w:tcPr>
          <w:p w:rsidR="009A377F" w:rsidRPr="003C7C00" w:rsidRDefault="009A377F" w:rsidP="003C7C00">
            <w:pPr>
              <w:spacing w:after="0" w:line="240" w:lineRule="auto"/>
              <w:rPr>
                <w:rFonts w:ascii="Garamond" w:hAnsi="Garamond"/>
                <w:sz w:val="24"/>
                <w:szCs w:val="24"/>
                <w:lang w:eastAsia="cs-CZ"/>
              </w:rPr>
            </w:pPr>
          </w:p>
        </w:tc>
        <w:tc>
          <w:tcPr>
            <w:tcW w:w="1134" w:type="dxa"/>
            <w:vAlign w:val="center"/>
          </w:tcPr>
          <w:p w:rsidR="009A377F" w:rsidRPr="003C7C00" w:rsidRDefault="009A377F"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rsidR="009A377F" w:rsidRPr="003C7C00" w:rsidRDefault="009A377F" w:rsidP="003C7C00">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rsidR="009A377F" w:rsidRPr="003C7C00" w:rsidRDefault="009A377F" w:rsidP="003C7C00">
            <w:pPr>
              <w:spacing w:after="0" w:line="240" w:lineRule="auto"/>
              <w:rPr>
                <w:rFonts w:ascii="Garamond" w:hAnsi="Garamond"/>
                <w:sz w:val="24"/>
                <w:szCs w:val="24"/>
                <w:lang w:eastAsia="cs-CZ"/>
              </w:rPr>
            </w:pPr>
            <w:r>
              <w:rPr>
                <w:rFonts w:ascii="Garamond" w:hAnsi="Garamond"/>
                <w:sz w:val="24"/>
                <w:szCs w:val="24"/>
                <w:lang w:eastAsia="cs-CZ"/>
              </w:rPr>
              <w:t>běžný nápad věcí</w:t>
            </w:r>
          </w:p>
        </w:tc>
        <w:tc>
          <w:tcPr>
            <w:tcW w:w="4554" w:type="dxa"/>
            <w:gridSpan w:val="2"/>
            <w:vMerge/>
          </w:tcPr>
          <w:p w:rsidR="009A377F" w:rsidRPr="003C7C00" w:rsidRDefault="009A377F" w:rsidP="003C7C00">
            <w:pPr>
              <w:spacing w:after="0" w:line="240" w:lineRule="auto"/>
              <w:jc w:val="both"/>
              <w:rPr>
                <w:rFonts w:ascii="Times New Roman" w:hAnsi="Times New Roman"/>
                <w:sz w:val="24"/>
                <w:szCs w:val="24"/>
                <w:lang w:eastAsia="cs-CZ"/>
              </w:rPr>
            </w:pPr>
          </w:p>
        </w:tc>
      </w:tr>
      <w:tr w:rsidR="009A377F" w:rsidRPr="00D33A37" w:rsidTr="00BB4993">
        <w:trPr>
          <w:cantSplit/>
          <w:trHeight w:val="340"/>
        </w:trPr>
        <w:tc>
          <w:tcPr>
            <w:tcW w:w="1134" w:type="dxa"/>
            <w:vMerge/>
            <w:shd w:val="clear" w:color="auto" w:fill="D9D9D9"/>
          </w:tcPr>
          <w:p w:rsidR="009A377F" w:rsidRPr="003C7C00" w:rsidRDefault="009A377F" w:rsidP="003C7C00">
            <w:pPr>
              <w:spacing w:after="0" w:line="240" w:lineRule="auto"/>
              <w:rPr>
                <w:rFonts w:ascii="Garamond" w:hAnsi="Garamond"/>
                <w:sz w:val="24"/>
                <w:szCs w:val="24"/>
                <w:lang w:eastAsia="cs-CZ"/>
              </w:rPr>
            </w:pPr>
          </w:p>
        </w:tc>
        <w:tc>
          <w:tcPr>
            <w:tcW w:w="1134" w:type="dxa"/>
            <w:vAlign w:val="center"/>
          </w:tcPr>
          <w:p w:rsidR="009A377F" w:rsidRPr="003C7C00" w:rsidRDefault="009A377F"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rsidR="009A377F" w:rsidRPr="003C7C00" w:rsidRDefault="009A377F" w:rsidP="003C7C00">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rsidR="009A377F" w:rsidRPr="003C7C00" w:rsidRDefault="009A377F"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rsidR="009A377F" w:rsidRPr="003C7C00" w:rsidRDefault="009A377F" w:rsidP="003C7C00">
            <w:pPr>
              <w:spacing w:after="0" w:line="240" w:lineRule="auto"/>
              <w:jc w:val="both"/>
              <w:rPr>
                <w:rFonts w:ascii="Times New Roman" w:hAnsi="Times New Roman"/>
                <w:sz w:val="24"/>
                <w:szCs w:val="24"/>
                <w:lang w:eastAsia="cs-CZ"/>
              </w:rPr>
            </w:pPr>
          </w:p>
        </w:tc>
      </w:tr>
      <w:tr w:rsidR="009A377F" w:rsidRPr="00D33A37" w:rsidTr="00BB4993">
        <w:trPr>
          <w:cantSplit/>
          <w:trHeight w:val="340"/>
        </w:trPr>
        <w:tc>
          <w:tcPr>
            <w:tcW w:w="1134" w:type="dxa"/>
            <w:vMerge/>
            <w:shd w:val="clear" w:color="auto" w:fill="D9D9D9"/>
          </w:tcPr>
          <w:p w:rsidR="009A377F" w:rsidRPr="003C7C00" w:rsidRDefault="009A377F" w:rsidP="003C7C00">
            <w:pPr>
              <w:spacing w:after="0" w:line="240" w:lineRule="auto"/>
              <w:rPr>
                <w:rFonts w:ascii="Garamond" w:hAnsi="Garamond"/>
                <w:sz w:val="24"/>
                <w:szCs w:val="24"/>
                <w:lang w:eastAsia="cs-CZ"/>
              </w:rPr>
            </w:pPr>
          </w:p>
        </w:tc>
        <w:tc>
          <w:tcPr>
            <w:tcW w:w="1134" w:type="dxa"/>
            <w:vAlign w:val="center"/>
          </w:tcPr>
          <w:p w:rsidR="009A377F" w:rsidRPr="003C7C00" w:rsidRDefault="009A377F" w:rsidP="003C7C00">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rsidR="009A377F" w:rsidRPr="003C7C00" w:rsidRDefault="009A377F" w:rsidP="003C7C00">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rsidR="009A377F" w:rsidRPr="003C7C00" w:rsidRDefault="009A377F" w:rsidP="003C7C00">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rsidR="009A377F" w:rsidRPr="003C7C00" w:rsidRDefault="009A377F" w:rsidP="003C7C00">
            <w:pPr>
              <w:spacing w:after="0" w:line="240" w:lineRule="auto"/>
              <w:jc w:val="both"/>
              <w:rPr>
                <w:rFonts w:ascii="Times New Roman" w:hAnsi="Times New Roman"/>
                <w:sz w:val="24"/>
                <w:szCs w:val="24"/>
                <w:lang w:eastAsia="cs-CZ"/>
              </w:rPr>
            </w:pPr>
          </w:p>
        </w:tc>
      </w:tr>
      <w:tr w:rsidR="00595152" w:rsidRPr="00D33A37" w:rsidTr="003C7C00">
        <w:trPr>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Soudní tajemnice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Petra Ciencialová</w:t>
            </w:r>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Eva Jensenová</w:t>
            </w:r>
          </w:p>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Lucie Ráczová</w:t>
            </w:r>
          </w:p>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Monika Kočiščáková</w:t>
            </w:r>
          </w:p>
        </w:tc>
      </w:tr>
      <w:tr w:rsidR="009A377F" w:rsidRPr="00D33A37" w:rsidTr="003C7C00">
        <w:trPr>
          <w:trHeight w:val="397"/>
        </w:trPr>
        <w:tc>
          <w:tcPr>
            <w:tcW w:w="1134" w:type="dxa"/>
            <w:vMerge/>
            <w:shd w:val="clear" w:color="auto" w:fill="D9D9D9"/>
          </w:tcPr>
          <w:p w:rsidR="009A377F" w:rsidRPr="003C7C00" w:rsidRDefault="009A377F" w:rsidP="003C7C00">
            <w:pPr>
              <w:spacing w:after="0" w:line="240" w:lineRule="auto"/>
              <w:rPr>
                <w:rFonts w:ascii="Garamond" w:hAnsi="Garamond"/>
                <w:sz w:val="24"/>
                <w:szCs w:val="24"/>
                <w:lang w:eastAsia="cs-CZ"/>
              </w:rPr>
            </w:pPr>
          </w:p>
        </w:tc>
        <w:tc>
          <w:tcPr>
            <w:tcW w:w="3402" w:type="dxa"/>
            <w:gridSpan w:val="3"/>
          </w:tcPr>
          <w:p w:rsidR="009A377F" w:rsidRPr="003C7C00" w:rsidRDefault="009A377F" w:rsidP="003C7C00">
            <w:pPr>
              <w:spacing w:after="0" w:line="240" w:lineRule="auto"/>
              <w:jc w:val="both"/>
              <w:rPr>
                <w:rFonts w:ascii="Garamond" w:hAnsi="Garamond"/>
                <w:sz w:val="24"/>
                <w:szCs w:val="24"/>
                <w:lang w:eastAsia="cs-CZ"/>
              </w:rPr>
            </w:pPr>
            <w:r>
              <w:rPr>
                <w:rFonts w:ascii="Garamond" w:hAnsi="Garamond"/>
                <w:sz w:val="24"/>
                <w:szCs w:val="24"/>
                <w:lang w:eastAsia="cs-CZ"/>
              </w:rPr>
              <w:t>Vyšší soudní úřednice</w:t>
            </w:r>
          </w:p>
        </w:tc>
        <w:tc>
          <w:tcPr>
            <w:tcW w:w="3402" w:type="dxa"/>
          </w:tcPr>
          <w:p w:rsidR="009A377F" w:rsidRDefault="009A377F" w:rsidP="003C7C00">
            <w:pPr>
              <w:spacing w:after="0" w:line="240" w:lineRule="auto"/>
              <w:jc w:val="both"/>
              <w:rPr>
                <w:rFonts w:ascii="Garamond" w:hAnsi="Garamond"/>
                <w:sz w:val="24"/>
                <w:szCs w:val="24"/>
                <w:lang w:eastAsia="cs-CZ"/>
              </w:rPr>
            </w:pPr>
            <w:r>
              <w:rPr>
                <w:rFonts w:ascii="Garamond" w:hAnsi="Garamond"/>
                <w:sz w:val="24"/>
                <w:szCs w:val="24"/>
                <w:lang w:eastAsia="cs-CZ"/>
              </w:rPr>
              <w:t>Eva Jensenová</w:t>
            </w:r>
          </w:p>
          <w:p w:rsidR="009A377F" w:rsidRDefault="009A377F" w:rsidP="009A377F">
            <w:pPr>
              <w:spacing w:after="0" w:line="240" w:lineRule="auto"/>
              <w:jc w:val="both"/>
              <w:rPr>
                <w:rFonts w:ascii="Garamond" w:hAnsi="Garamond"/>
                <w:i/>
                <w:sz w:val="24"/>
                <w:szCs w:val="24"/>
                <w:lang w:eastAsia="cs-CZ"/>
              </w:rPr>
            </w:pPr>
            <w:r w:rsidRPr="003C7C00">
              <w:rPr>
                <w:rFonts w:ascii="Garamond" w:hAnsi="Garamond"/>
                <w:i/>
                <w:sz w:val="24"/>
                <w:szCs w:val="24"/>
                <w:lang w:eastAsia="cs-CZ"/>
              </w:rPr>
              <w:t>(</w:t>
            </w:r>
            <w:r>
              <w:rPr>
                <w:rFonts w:ascii="Garamond" w:hAnsi="Garamond"/>
                <w:i/>
                <w:sz w:val="24"/>
                <w:szCs w:val="24"/>
                <w:lang w:eastAsia="cs-CZ"/>
              </w:rPr>
              <w:t xml:space="preserve">50 % věcí </w:t>
            </w:r>
            <w:r w:rsidRPr="003C7C00">
              <w:rPr>
                <w:rFonts w:ascii="Garamond" w:hAnsi="Garamond"/>
                <w:i/>
                <w:sz w:val="24"/>
                <w:szCs w:val="24"/>
                <w:lang w:eastAsia="cs-CZ"/>
              </w:rPr>
              <w:t>rejstříku L</w:t>
            </w:r>
            <w:r>
              <w:rPr>
                <w:rFonts w:ascii="Garamond" w:hAnsi="Garamond"/>
                <w:i/>
                <w:sz w:val="24"/>
                <w:szCs w:val="24"/>
                <w:lang w:eastAsia="cs-CZ"/>
              </w:rPr>
              <w:t>)</w:t>
            </w:r>
          </w:p>
          <w:p w:rsidR="009A377F" w:rsidRPr="003C7C00" w:rsidRDefault="009A377F" w:rsidP="003C7C00">
            <w:pPr>
              <w:spacing w:after="0" w:line="240" w:lineRule="auto"/>
              <w:jc w:val="both"/>
              <w:rPr>
                <w:rFonts w:ascii="Garamond" w:hAnsi="Garamond"/>
                <w:sz w:val="24"/>
                <w:szCs w:val="24"/>
                <w:lang w:eastAsia="cs-CZ"/>
              </w:rPr>
            </w:pPr>
          </w:p>
        </w:tc>
        <w:tc>
          <w:tcPr>
            <w:tcW w:w="3402" w:type="dxa"/>
            <w:gridSpan w:val="2"/>
          </w:tcPr>
          <w:p w:rsidR="009A377F" w:rsidRPr="003C7C00" w:rsidRDefault="009A377F" w:rsidP="003C7C00">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rsidR="009A377F" w:rsidRPr="003C7C00" w:rsidRDefault="009A377F" w:rsidP="009A377F">
            <w:pPr>
              <w:spacing w:after="0" w:line="240" w:lineRule="auto"/>
              <w:jc w:val="both"/>
              <w:rPr>
                <w:rFonts w:ascii="Garamond" w:hAnsi="Garamond"/>
                <w:sz w:val="24"/>
                <w:szCs w:val="24"/>
                <w:lang w:eastAsia="cs-CZ"/>
              </w:rPr>
            </w:pPr>
            <w:r w:rsidRPr="003C7C00">
              <w:rPr>
                <w:rFonts w:ascii="Garamond" w:hAnsi="Garamond"/>
                <w:sz w:val="24"/>
                <w:szCs w:val="24"/>
                <w:lang w:eastAsia="cs-CZ"/>
              </w:rPr>
              <w:t>Monika Kočiščáková</w:t>
            </w:r>
          </w:p>
          <w:p w:rsidR="009A377F" w:rsidRPr="003C7C00" w:rsidRDefault="009A377F" w:rsidP="009A377F">
            <w:pPr>
              <w:spacing w:after="0" w:line="240" w:lineRule="auto"/>
              <w:rPr>
                <w:rFonts w:ascii="Garamond" w:hAnsi="Garamond"/>
                <w:sz w:val="24"/>
                <w:szCs w:val="24"/>
                <w:lang w:eastAsia="cs-CZ"/>
              </w:rPr>
            </w:pPr>
            <w:r>
              <w:rPr>
                <w:rFonts w:ascii="Garamond" w:hAnsi="Garamond"/>
                <w:sz w:val="24"/>
                <w:szCs w:val="24"/>
                <w:lang w:eastAsia="cs-CZ"/>
              </w:rPr>
              <w:t>Lucie Ráczová</w:t>
            </w:r>
          </w:p>
        </w:tc>
      </w:tr>
      <w:tr w:rsidR="00595152" w:rsidRPr="00D33A37" w:rsidTr="003C7C00">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Vedoucí kanceláře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Monika Radecká</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Bc. Iveta Langrová</w:t>
            </w:r>
          </w:p>
        </w:tc>
      </w:tr>
    </w:tbl>
    <w:p w:rsidR="00595152" w:rsidRPr="003C7C00"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3C7C00">
        <w:trPr>
          <w:trHeight w:val="851"/>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9A377F" w:rsidRPr="00D33A37" w:rsidTr="00BB4993">
        <w:trPr>
          <w:cantSplit/>
          <w:trHeight w:val="340"/>
        </w:trPr>
        <w:tc>
          <w:tcPr>
            <w:tcW w:w="1134" w:type="dxa"/>
            <w:vMerge w:val="restart"/>
            <w:shd w:val="clear" w:color="auto" w:fill="D9D9D9"/>
          </w:tcPr>
          <w:p w:rsidR="009A377F" w:rsidRPr="003C7C00" w:rsidRDefault="009A377F"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rsidR="009A377F" w:rsidRPr="003C7C00" w:rsidRDefault="009A377F"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42</w:t>
            </w:r>
          </w:p>
        </w:tc>
        <w:tc>
          <w:tcPr>
            <w:tcW w:w="1134" w:type="dxa"/>
            <w:vAlign w:val="center"/>
          </w:tcPr>
          <w:p w:rsidR="009A377F" w:rsidRPr="003C7C00" w:rsidRDefault="009A377F"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rsidR="009A377F" w:rsidRPr="003C7C00" w:rsidRDefault="009A377F" w:rsidP="003C7C00">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rsidR="009A377F" w:rsidRPr="003C7C00" w:rsidRDefault="009A377F"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rsidR="009A377F" w:rsidRPr="003C7C00" w:rsidRDefault="009A377F" w:rsidP="003C7C00">
            <w:pPr>
              <w:spacing w:after="0" w:line="240" w:lineRule="auto"/>
              <w:jc w:val="both"/>
              <w:rPr>
                <w:rFonts w:ascii="Times New Roman" w:hAnsi="Times New Roman"/>
                <w:b/>
                <w:sz w:val="24"/>
                <w:szCs w:val="24"/>
                <w:lang w:eastAsia="cs-CZ"/>
              </w:rPr>
            </w:pPr>
          </w:p>
          <w:p w:rsidR="009A377F" w:rsidRPr="003C7C00" w:rsidRDefault="009A377F"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Olga Kypastová</w:t>
            </w:r>
          </w:p>
          <w:p w:rsidR="009A377F" w:rsidRDefault="009A377F"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Mgr. Hana Münsterová</w:t>
            </w:r>
          </w:p>
          <w:p w:rsidR="009A377F" w:rsidRDefault="009A377F" w:rsidP="003C7C00">
            <w:pPr>
              <w:spacing w:after="0" w:line="240" w:lineRule="auto"/>
              <w:jc w:val="both"/>
              <w:rPr>
                <w:rFonts w:ascii="Garamond" w:hAnsi="Garamond"/>
                <w:sz w:val="24"/>
                <w:szCs w:val="24"/>
                <w:lang w:eastAsia="cs-CZ"/>
              </w:rPr>
            </w:pPr>
            <w:r>
              <w:rPr>
                <w:rFonts w:ascii="Garamond" w:hAnsi="Garamond"/>
                <w:sz w:val="24"/>
                <w:szCs w:val="24"/>
                <w:lang w:eastAsia="cs-CZ"/>
              </w:rPr>
              <w:t>Mgr. Lenka Vrožinová</w:t>
            </w:r>
          </w:p>
          <w:p w:rsidR="009A377F" w:rsidRDefault="009A377F" w:rsidP="003C7C00">
            <w:pPr>
              <w:spacing w:after="0" w:line="240" w:lineRule="auto"/>
              <w:jc w:val="both"/>
              <w:rPr>
                <w:rFonts w:ascii="Garamond" w:hAnsi="Garamond"/>
                <w:sz w:val="24"/>
                <w:szCs w:val="24"/>
                <w:lang w:eastAsia="cs-CZ"/>
              </w:rPr>
            </w:pPr>
            <w:r>
              <w:rPr>
                <w:rFonts w:ascii="Garamond" w:hAnsi="Garamond"/>
                <w:sz w:val="24"/>
                <w:szCs w:val="24"/>
                <w:lang w:eastAsia="cs-CZ"/>
              </w:rPr>
              <w:t>JUDr. Petra Exnerová</w:t>
            </w:r>
          </w:p>
          <w:p w:rsidR="009A377F" w:rsidRPr="003C7C00" w:rsidRDefault="009A377F" w:rsidP="003C7C00">
            <w:pPr>
              <w:spacing w:after="0" w:line="240" w:lineRule="auto"/>
              <w:jc w:val="both"/>
              <w:rPr>
                <w:rFonts w:ascii="Garamond" w:hAnsi="Garamond"/>
                <w:sz w:val="24"/>
                <w:szCs w:val="24"/>
                <w:lang w:eastAsia="cs-CZ"/>
              </w:rPr>
            </w:pPr>
            <w:r>
              <w:rPr>
                <w:rFonts w:ascii="Garamond" w:hAnsi="Garamond"/>
                <w:sz w:val="24"/>
                <w:szCs w:val="24"/>
                <w:lang w:eastAsia="cs-CZ"/>
              </w:rPr>
              <w:t>Mgr. Ivana Dluhoš</w:t>
            </w:r>
          </w:p>
          <w:p w:rsidR="009A377F" w:rsidRPr="003C7C00" w:rsidRDefault="009A377F" w:rsidP="003C7C00">
            <w:pPr>
              <w:spacing w:after="0" w:line="240" w:lineRule="auto"/>
              <w:jc w:val="both"/>
              <w:rPr>
                <w:rFonts w:ascii="Times New Roman" w:hAnsi="Times New Roman"/>
                <w:sz w:val="24"/>
                <w:szCs w:val="24"/>
                <w:lang w:eastAsia="cs-CZ"/>
              </w:rPr>
            </w:pPr>
          </w:p>
        </w:tc>
      </w:tr>
      <w:tr w:rsidR="009A377F" w:rsidRPr="00D33A37" w:rsidTr="00BB4993">
        <w:trPr>
          <w:cantSplit/>
          <w:trHeight w:val="340"/>
        </w:trPr>
        <w:tc>
          <w:tcPr>
            <w:tcW w:w="1134" w:type="dxa"/>
            <w:vMerge/>
            <w:shd w:val="clear" w:color="auto" w:fill="D9D9D9"/>
          </w:tcPr>
          <w:p w:rsidR="009A377F" w:rsidRPr="003C7C00" w:rsidRDefault="009A377F" w:rsidP="003C7C00">
            <w:pPr>
              <w:spacing w:after="0" w:line="240" w:lineRule="auto"/>
              <w:rPr>
                <w:rFonts w:ascii="Garamond" w:hAnsi="Garamond"/>
                <w:sz w:val="24"/>
                <w:szCs w:val="24"/>
                <w:lang w:eastAsia="cs-CZ"/>
              </w:rPr>
            </w:pPr>
          </w:p>
        </w:tc>
        <w:tc>
          <w:tcPr>
            <w:tcW w:w="1134" w:type="dxa"/>
            <w:vAlign w:val="center"/>
          </w:tcPr>
          <w:p w:rsidR="009A377F" w:rsidRPr="003C7C00" w:rsidRDefault="009A377F"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rsidR="009A377F" w:rsidRPr="003C7C00" w:rsidRDefault="009A377F" w:rsidP="003C7C00">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rsidR="009A377F" w:rsidRPr="00C36584" w:rsidRDefault="009A377F" w:rsidP="003C7C00">
            <w:pPr>
              <w:spacing w:after="0" w:line="240" w:lineRule="auto"/>
              <w:rPr>
                <w:rFonts w:ascii="Garamond" w:hAnsi="Garamond"/>
                <w:b/>
                <w:sz w:val="24"/>
                <w:szCs w:val="24"/>
                <w:lang w:eastAsia="cs-CZ"/>
              </w:rPr>
            </w:pPr>
            <w:r w:rsidRPr="00C36584">
              <w:rPr>
                <w:rFonts w:ascii="Garamond" w:hAnsi="Garamond"/>
                <w:b/>
                <w:sz w:val="24"/>
                <w:szCs w:val="24"/>
                <w:lang w:eastAsia="cs-CZ"/>
              </w:rPr>
              <w:t>běžný nápad věcí</w:t>
            </w:r>
          </w:p>
        </w:tc>
        <w:tc>
          <w:tcPr>
            <w:tcW w:w="4554" w:type="dxa"/>
            <w:gridSpan w:val="2"/>
            <w:vMerge/>
          </w:tcPr>
          <w:p w:rsidR="009A377F" w:rsidRPr="003C7C00" w:rsidRDefault="009A377F" w:rsidP="003C7C00">
            <w:pPr>
              <w:spacing w:after="0" w:line="240" w:lineRule="auto"/>
              <w:jc w:val="both"/>
              <w:rPr>
                <w:rFonts w:ascii="Times New Roman" w:hAnsi="Times New Roman"/>
                <w:sz w:val="24"/>
                <w:szCs w:val="24"/>
                <w:lang w:eastAsia="cs-CZ"/>
              </w:rPr>
            </w:pPr>
          </w:p>
        </w:tc>
      </w:tr>
      <w:tr w:rsidR="009A377F" w:rsidRPr="00D33A37" w:rsidTr="00BB4993">
        <w:trPr>
          <w:cantSplit/>
          <w:trHeight w:val="340"/>
        </w:trPr>
        <w:tc>
          <w:tcPr>
            <w:tcW w:w="1134" w:type="dxa"/>
            <w:vMerge/>
            <w:shd w:val="clear" w:color="auto" w:fill="D9D9D9"/>
          </w:tcPr>
          <w:p w:rsidR="009A377F" w:rsidRPr="003C7C00" w:rsidRDefault="009A377F" w:rsidP="003C7C00">
            <w:pPr>
              <w:spacing w:after="0" w:line="240" w:lineRule="auto"/>
              <w:rPr>
                <w:rFonts w:ascii="Garamond" w:hAnsi="Garamond"/>
                <w:sz w:val="24"/>
                <w:szCs w:val="24"/>
                <w:lang w:eastAsia="cs-CZ"/>
              </w:rPr>
            </w:pPr>
          </w:p>
        </w:tc>
        <w:tc>
          <w:tcPr>
            <w:tcW w:w="1134" w:type="dxa"/>
            <w:vAlign w:val="center"/>
          </w:tcPr>
          <w:p w:rsidR="009A377F" w:rsidRPr="003C7C00" w:rsidRDefault="009A377F"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rsidR="009A377F" w:rsidRPr="003C7C00" w:rsidRDefault="009A377F" w:rsidP="003C7C00">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rsidR="009A377F" w:rsidRPr="003C7C00" w:rsidRDefault="009A377F"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rsidR="009A377F" w:rsidRPr="003C7C00" w:rsidRDefault="009A377F" w:rsidP="003C7C00">
            <w:pPr>
              <w:spacing w:after="0" w:line="240" w:lineRule="auto"/>
              <w:jc w:val="both"/>
              <w:rPr>
                <w:rFonts w:ascii="Times New Roman" w:hAnsi="Times New Roman"/>
                <w:sz w:val="24"/>
                <w:szCs w:val="24"/>
                <w:lang w:eastAsia="cs-CZ"/>
              </w:rPr>
            </w:pPr>
          </w:p>
        </w:tc>
      </w:tr>
      <w:tr w:rsidR="009A377F" w:rsidRPr="00D33A37" w:rsidTr="00BB4993">
        <w:trPr>
          <w:cantSplit/>
          <w:trHeight w:val="340"/>
        </w:trPr>
        <w:tc>
          <w:tcPr>
            <w:tcW w:w="1134" w:type="dxa"/>
            <w:vMerge/>
            <w:shd w:val="clear" w:color="auto" w:fill="D9D9D9"/>
          </w:tcPr>
          <w:p w:rsidR="009A377F" w:rsidRPr="003C7C00" w:rsidRDefault="009A377F" w:rsidP="003C7C00">
            <w:pPr>
              <w:spacing w:after="0" w:line="240" w:lineRule="auto"/>
              <w:rPr>
                <w:rFonts w:ascii="Garamond" w:hAnsi="Garamond"/>
                <w:sz w:val="24"/>
                <w:szCs w:val="24"/>
                <w:lang w:eastAsia="cs-CZ"/>
              </w:rPr>
            </w:pPr>
          </w:p>
        </w:tc>
        <w:tc>
          <w:tcPr>
            <w:tcW w:w="1134" w:type="dxa"/>
            <w:vAlign w:val="center"/>
          </w:tcPr>
          <w:p w:rsidR="009A377F" w:rsidRPr="003C7C00" w:rsidRDefault="009A377F" w:rsidP="003C7C00">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rsidR="009A377F" w:rsidRPr="003C7C00" w:rsidRDefault="009A377F" w:rsidP="003C7C00">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rsidR="009A377F" w:rsidRPr="003C7C00" w:rsidRDefault="009A377F" w:rsidP="003C7C00">
            <w:pPr>
              <w:spacing w:after="0" w:line="240" w:lineRule="auto"/>
              <w:rPr>
                <w:rFonts w:ascii="Garamond" w:hAnsi="Garamond"/>
                <w:b/>
                <w:sz w:val="24"/>
                <w:szCs w:val="24"/>
                <w:lang w:eastAsia="cs-CZ"/>
              </w:rPr>
            </w:pPr>
            <w:proofErr w:type="gramStart"/>
            <w:r>
              <w:rPr>
                <w:rFonts w:ascii="Garamond" w:hAnsi="Garamond"/>
                <w:b/>
                <w:sz w:val="24"/>
                <w:szCs w:val="24"/>
                <w:lang w:eastAsia="cs-CZ"/>
              </w:rPr>
              <w:t>běžný  nápad</w:t>
            </w:r>
            <w:proofErr w:type="gramEnd"/>
            <w:r>
              <w:rPr>
                <w:rFonts w:ascii="Garamond" w:hAnsi="Garamond"/>
                <w:b/>
                <w:sz w:val="24"/>
                <w:szCs w:val="24"/>
                <w:lang w:eastAsia="cs-CZ"/>
              </w:rPr>
              <w:t xml:space="preserve"> věcí</w:t>
            </w:r>
          </w:p>
        </w:tc>
        <w:tc>
          <w:tcPr>
            <w:tcW w:w="4554" w:type="dxa"/>
            <w:gridSpan w:val="2"/>
            <w:vMerge/>
          </w:tcPr>
          <w:p w:rsidR="009A377F" w:rsidRPr="003C7C00" w:rsidRDefault="009A377F" w:rsidP="003C7C00">
            <w:pPr>
              <w:spacing w:after="0" w:line="240" w:lineRule="auto"/>
              <w:jc w:val="both"/>
              <w:rPr>
                <w:rFonts w:ascii="Times New Roman" w:hAnsi="Times New Roman"/>
                <w:sz w:val="24"/>
                <w:szCs w:val="24"/>
                <w:lang w:eastAsia="cs-CZ"/>
              </w:rPr>
            </w:pPr>
          </w:p>
        </w:tc>
      </w:tr>
      <w:tr w:rsidR="00595152" w:rsidRPr="00D33A37" w:rsidTr="003C7C00">
        <w:trPr>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Eva Jensenová</w:t>
            </w:r>
          </w:p>
          <w:p w:rsidR="00595152" w:rsidRPr="003C7C00" w:rsidRDefault="00595152" w:rsidP="003C7C00">
            <w:pPr>
              <w:spacing w:after="0" w:line="240" w:lineRule="auto"/>
              <w:jc w:val="both"/>
              <w:rPr>
                <w:rFonts w:ascii="Garamond" w:hAnsi="Garamond"/>
                <w:sz w:val="24"/>
                <w:szCs w:val="24"/>
                <w:lang w:eastAsia="cs-CZ"/>
              </w:rPr>
            </w:pPr>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Lucie Ráczová</w:t>
            </w:r>
          </w:p>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Monika Kočiščáková</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Petra Ciencialová</w:t>
            </w:r>
          </w:p>
        </w:tc>
      </w:tr>
      <w:tr w:rsidR="00595152" w:rsidRPr="00D33A37" w:rsidTr="003C7C00">
        <w:trPr>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Soudní tajemnice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Petra Ciencialová</w:t>
            </w:r>
          </w:p>
          <w:p w:rsidR="00595152" w:rsidRDefault="00595152" w:rsidP="00377D01">
            <w:pPr>
              <w:spacing w:after="0" w:line="240" w:lineRule="auto"/>
              <w:jc w:val="both"/>
              <w:rPr>
                <w:rFonts w:ascii="Garamond" w:hAnsi="Garamond"/>
                <w:i/>
                <w:sz w:val="24"/>
                <w:szCs w:val="24"/>
                <w:lang w:eastAsia="cs-CZ"/>
              </w:rPr>
            </w:pPr>
            <w:r w:rsidRPr="003C7C00">
              <w:rPr>
                <w:rFonts w:ascii="Garamond" w:hAnsi="Garamond"/>
                <w:i/>
                <w:sz w:val="24"/>
                <w:szCs w:val="24"/>
                <w:lang w:eastAsia="cs-CZ"/>
              </w:rPr>
              <w:t>(</w:t>
            </w:r>
            <w:r w:rsidR="00377D01">
              <w:rPr>
                <w:rFonts w:ascii="Garamond" w:hAnsi="Garamond"/>
                <w:i/>
                <w:sz w:val="24"/>
                <w:szCs w:val="24"/>
                <w:lang w:eastAsia="cs-CZ"/>
              </w:rPr>
              <w:t xml:space="preserve">50 % věcí </w:t>
            </w:r>
            <w:r w:rsidRPr="003C7C00">
              <w:rPr>
                <w:rFonts w:ascii="Garamond" w:hAnsi="Garamond"/>
                <w:i/>
                <w:sz w:val="24"/>
                <w:szCs w:val="24"/>
                <w:lang w:eastAsia="cs-CZ"/>
              </w:rPr>
              <w:t>rejstříku L)</w:t>
            </w:r>
          </w:p>
          <w:p w:rsidR="00377D01" w:rsidRPr="003C7C00" w:rsidRDefault="00377D01" w:rsidP="00377D01">
            <w:pPr>
              <w:spacing w:after="0" w:line="240" w:lineRule="auto"/>
              <w:jc w:val="both"/>
              <w:rPr>
                <w:rFonts w:ascii="Garamond" w:hAnsi="Garamond"/>
                <w:i/>
                <w:sz w:val="24"/>
                <w:szCs w:val="24"/>
                <w:lang w:eastAsia="cs-CZ"/>
              </w:rPr>
            </w:pPr>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Eva Jensenová</w:t>
            </w:r>
          </w:p>
          <w:p w:rsidR="00595152" w:rsidRPr="003C7C00" w:rsidRDefault="00595152" w:rsidP="003C7C00">
            <w:pPr>
              <w:spacing w:after="0" w:line="240" w:lineRule="auto"/>
              <w:jc w:val="both"/>
              <w:rPr>
                <w:rFonts w:ascii="Garamond" w:hAnsi="Garamond"/>
                <w:sz w:val="24"/>
                <w:szCs w:val="24"/>
                <w:lang w:eastAsia="cs-CZ"/>
              </w:rPr>
            </w:pPr>
          </w:p>
        </w:tc>
      </w:tr>
      <w:tr w:rsidR="00595152" w:rsidRPr="00D33A37" w:rsidTr="003C7C00">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Vedoucí kanceláře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Monika Radecká</w:t>
            </w:r>
          </w:p>
          <w:p w:rsidR="00595152" w:rsidRPr="003C7C00" w:rsidRDefault="00595152" w:rsidP="003C7C00">
            <w:pPr>
              <w:spacing w:after="0" w:line="240" w:lineRule="auto"/>
              <w:jc w:val="both"/>
              <w:rPr>
                <w:rFonts w:ascii="Garamond" w:hAnsi="Garamond"/>
                <w:sz w:val="24"/>
                <w:szCs w:val="24"/>
                <w:lang w:eastAsia="cs-CZ"/>
              </w:rPr>
            </w:pPr>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Martina Godulová</w:t>
            </w:r>
          </w:p>
          <w:p w:rsidR="00595152" w:rsidRPr="003C7C00" w:rsidRDefault="00595152" w:rsidP="003C7C00">
            <w:pPr>
              <w:spacing w:after="0" w:line="240" w:lineRule="auto"/>
              <w:rPr>
                <w:rFonts w:ascii="Garamond" w:hAnsi="Garamond"/>
                <w:b/>
                <w:sz w:val="24"/>
                <w:szCs w:val="24"/>
                <w:lang w:eastAsia="cs-CZ"/>
              </w:rPr>
            </w:pPr>
            <w:r w:rsidRPr="003C7C00">
              <w:rPr>
                <w:rFonts w:ascii="Garamond" w:hAnsi="Garamond"/>
                <w:sz w:val="24"/>
                <w:szCs w:val="24"/>
                <w:lang w:eastAsia="cs-CZ"/>
              </w:rPr>
              <w:t>Bc. Iveta Langrová</w:t>
            </w:r>
          </w:p>
        </w:tc>
      </w:tr>
    </w:tbl>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3C7C00">
        <w:trPr>
          <w:trHeight w:val="851"/>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377D01" w:rsidRPr="00D33A37" w:rsidTr="003C7C00">
        <w:trPr>
          <w:cantSplit/>
          <w:trHeight w:val="454"/>
        </w:trPr>
        <w:tc>
          <w:tcPr>
            <w:tcW w:w="1134" w:type="dxa"/>
            <w:vMerge w:val="restart"/>
            <w:shd w:val="clear" w:color="auto" w:fill="D9D9D9"/>
          </w:tcPr>
          <w:p w:rsidR="00377D01" w:rsidRPr="003C7C00" w:rsidRDefault="00377D01"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rsidR="00377D01" w:rsidRPr="003C7C00" w:rsidRDefault="00377D01"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43</w:t>
            </w:r>
          </w:p>
        </w:tc>
        <w:tc>
          <w:tcPr>
            <w:tcW w:w="1134" w:type="dxa"/>
            <w:vAlign w:val="center"/>
          </w:tcPr>
          <w:p w:rsidR="00377D01" w:rsidRPr="003C7C00" w:rsidRDefault="00377D01"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rsidR="00377D01" w:rsidRPr="003C7C00" w:rsidRDefault="00377D01" w:rsidP="003C7C00">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rsidR="00377D01" w:rsidRPr="003C7C00" w:rsidRDefault="00377D01"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rsidR="00377D01" w:rsidRPr="003C7C00" w:rsidRDefault="00377D01" w:rsidP="003C7C00">
            <w:pPr>
              <w:spacing w:after="0" w:line="240" w:lineRule="auto"/>
              <w:jc w:val="both"/>
              <w:rPr>
                <w:rFonts w:ascii="Times New Roman" w:hAnsi="Times New Roman"/>
                <w:b/>
                <w:sz w:val="24"/>
                <w:szCs w:val="24"/>
                <w:lang w:eastAsia="cs-CZ"/>
              </w:rPr>
            </w:pPr>
          </w:p>
          <w:p w:rsidR="00377D01" w:rsidRPr="003C7C00" w:rsidRDefault="00377D01"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Hana Münsterová</w:t>
            </w:r>
          </w:p>
          <w:p w:rsidR="00377D01" w:rsidRDefault="00377D01"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Mgr. Lenka Vrožinová</w:t>
            </w:r>
          </w:p>
          <w:p w:rsidR="00377D01" w:rsidRDefault="00377D01" w:rsidP="003C7C00">
            <w:pPr>
              <w:spacing w:after="0" w:line="240" w:lineRule="auto"/>
              <w:jc w:val="both"/>
              <w:rPr>
                <w:rFonts w:ascii="Garamond" w:hAnsi="Garamond"/>
                <w:sz w:val="24"/>
                <w:szCs w:val="24"/>
                <w:lang w:eastAsia="cs-CZ"/>
              </w:rPr>
            </w:pPr>
            <w:r>
              <w:rPr>
                <w:rFonts w:ascii="Garamond" w:hAnsi="Garamond"/>
                <w:sz w:val="24"/>
                <w:szCs w:val="24"/>
                <w:lang w:eastAsia="cs-CZ"/>
              </w:rPr>
              <w:t>JUDr. Petra Exnerová</w:t>
            </w:r>
          </w:p>
          <w:p w:rsidR="00377D01" w:rsidRDefault="00377D01" w:rsidP="003C7C00">
            <w:pPr>
              <w:spacing w:after="0" w:line="240" w:lineRule="auto"/>
              <w:jc w:val="both"/>
              <w:rPr>
                <w:rFonts w:ascii="Garamond" w:hAnsi="Garamond"/>
                <w:sz w:val="24"/>
                <w:szCs w:val="24"/>
                <w:lang w:eastAsia="cs-CZ"/>
              </w:rPr>
            </w:pPr>
            <w:r>
              <w:rPr>
                <w:rFonts w:ascii="Garamond" w:hAnsi="Garamond"/>
                <w:sz w:val="24"/>
                <w:szCs w:val="24"/>
                <w:lang w:eastAsia="cs-CZ"/>
              </w:rPr>
              <w:t>Mgr. Ivana Dluhoš</w:t>
            </w:r>
          </w:p>
          <w:p w:rsidR="00377D01" w:rsidRPr="003C7C00" w:rsidRDefault="00377D01" w:rsidP="003C7C00">
            <w:pPr>
              <w:spacing w:after="0" w:line="240" w:lineRule="auto"/>
              <w:jc w:val="both"/>
              <w:rPr>
                <w:rFonts w:ascii="Garamond" w:hAnsi="Garamond"/>
                <w:sz w:val="24"/>
                <w:szCs w:val="24"/>
                <w:lang w:eastAsia="cs-CZ"/>
              </w:rPr>
            </w:pPr>
            <w:r>
              <w:rPr>
                <w:rFonts w:ascii="Garamond" w:hAnsi="Garamond"/>
                <w:sz w:val="24"/>
                <w:szCs w:val="24"/>
                <w:lang w:eastAsia="cs-CZ"/>
              </w:rPr>
              <w:t>Mgr. Olga Kypastová</w:t>
            </w:r>
          </w:p>
          <w:p w:rsidR="00377D01" w:rsidRPr="003C7C00" w:rsidRDefault="00377D01" w:rsidP="003C7C00">
            <w:pPr>
              <w:spacing w:after="0" w:line="240" w:lineRule="auto"/>
              <w:rPr>
                <w:rFonts w:ascii="Times New Roman" w:hAnsi="Times New Roman"/>
                <w:sz w:val="24"/>
                <w:szCs w:val="24"/>
                <w:lang w:eastAsia="cs-CZ"/>
              </w:rPr>
            </w:pPr>
          </w:p>
        </w:tc>
      </w:tr>
      <w:tr w:rsidR="00377D01" w:rsidRPr="00D33A37" w:rsidTr="003C7C00">
        <w:trPr>
          <w:cantSplit/>
          <w:trHeight w:val="454"/>
        </w:trPr>
        <w:tc>
          <w:tcPr>
            <w:tcW w:w="1134" w:type="dxa"/>
            <w:vMerge/>
            <w:shd w:val="clear" w:color="auto" w:fill="D9D9D9"/>
          </w:tcPr>
          <w:p w:rsidR="00377D01" w:rsidRPr="003C7C00" w:rsidRDefault="00377D01" w:rsidP="003C7C00">
            <w:pPr>
              <w:spacing w:after="0" w:line="240" w:lineRule="auto"/>
              <w:rPr>
                <w:rFonts w:ascii="Garamond" w:hAnsi="Garamond"/>
                <w:sz w:val="24"/>
                <w:szCs w:val="24"/>
                <w:lang w:eastAsia="cs-CZ"/>
              </w:rPr>
            </w:pPr>
          </w:p>
        </w:tc>
        <w:tc>
          <w:tcPr>
            <w:tcW w:w="1134" w:type="dxa"/>
            <w:vAlign w:val="center"/>
          </w:tcPr>
          <w:p w:rsidR="00377D01" w:rsidRPr="003C7C00" w:rsidRDefault="00377D01"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rsidR="00377D01" w:rsidRPr="003C7C00" w:rsidRDefault="00377D01" w:rsidP="003C7C00">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rsidR="00377D01" w:rsidRPr="00BB4993" w:rsidRDefault="00377D01" w:rsidP="003C7C00">
            <w:pPr>
              <w:spacing w:after="0" w:line="240" w:lineRule="auto"/>
              <w:rPr>
                <w:rFonts w:ascii="Garamond" w:hAnsi="Garamond"/>
                <w:b/>
                <w:sz w:val="24"/>
                <w:szCs w:val="24"/>
                <w:lang w:eastAsia="cs-CZ"/>
              </w:rPr>
            </w:pPr>
            <w:r w:rsidRPr="00BB4993">
              <w:rPr>
                <w:rFonts w:ascii="Garamond" w:hAnsi="Garamond"/>
                <w:b/>
                <w:sz w:val="24"/>
                <w:szCs w:val="24"/>
                <w:lang w:eastAsia="cs-CZ"/>
              </w:rPr>
              <w:t xml:space="preserve">běžný nápad věcí </w:t>
            </w:r>
          </w:p>
        </w:tc>
        <w:tc>
          <w:tcPr>
            <w:tcW w:w="4554" w:type="dxa"/>
            <w:gridSpan w:val="2"/>
            <w:vMerge/>
          </w:tcPr>
          <w:p w:rsidR="00377D01" w:rsidRPr="003C7C00" w:rsidRDefault="00377D01" w:rsidP="003C7C00">
            <w:pPr>
              <w:spacing w:after="0" w:line="240" w:lineRule="auto"/>
              <w:jc w:val="both"/>
              <w:rPr>
                <w:rFonts w:ascii="Times New Roman" w:hAnsi="Times New Roman"/>
                <w:sz w:val="24"/>
                <w:szCs w:val="24"/>
                <w:lang w:eastAsia="cs-CZ"/>
              </w:rPr>
            </w:pPr>
          </w:p>
        </w:tc>
      </w:tr>
      <w:tr w:rsidR="00377D01" w:rsidRPr="00D33A37" w:rsidTr="003C7C00">
        <w:trPr>
          <w:cantSplit/>
          <w:trHeight w:val="454"/>
        </w:trPr>
        <w:tc>
          <w:tcPr>
            <w:tcW w:w="1134" w:type="dxa"/>
            <w:vMerge/>
            <w:shd w:val="clear" w:color="auto" w:fill="D9D9D9"/>
          </w:tcPr>
          <w:p w:rsidR="00377D01" w:rsidRPr="003C7C00" w:rsidRDefault="00377D01" w:rsidP="003C7C00">
            <w:pPr>
              <w:spacing w:after="0" w:line="240" w:lineRule="auto"/>
              <w:rPr>
                <w:rFonts w:ascii="Garamond" w:hAnsi="Garamond"/>
                <w:sz w:val="24"/>
                <w:szCs w:val="24"/>
                <w:lang w:eastAsia="cs-CZ"/>
              </w:rPr>
            </w:pPr>
          </w:p>
        </w:tc>
        <w:tc>
          <w:tcPr>
            <w:tcW w:w="1134" w:type="dxa"/>
            <w:vAlign w:val="center"/>
          </w:tcPr>
          <w:p w:rsidR="00377D01" w:rsidRPr="003C7C00" w:rsidRDefault="00377D01"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rsidR="00377D01" w:rsidRPr="003C7C00" w:rsidRDefault="00377D01" w:rsidP="003C7C00">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rsidR="00377D01" w:rsidRPr="003C7C00" w:rsidRDefault="00377D01"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rsidR="00377D01" w:rsidRPr="003C7C00" w:rsidRDefault="00377D01" w:rsidP="003C7C00">
            <w:pPr>
              <w:spacing w:after="0" w:line="240" w:lineRule="auto"/>
              <w:jc w:val="both"/>
              <w:rPr>
                <w:rFonts w:ascii="Times New Roman" w:hAnsi="Times New Roman"/>
                <w:sz w:val="24"/>
                <w:szCs w:val="24"/>
                <w:lang w:eastAsia="cs-CZ"/>
              </w:rPr>
            </w:pPr>
          </w:p>
        </w:tc>
      </w:tr>
      <w:tr w:rsidR="00377D01" w:rsidRPr="00D33A37" w:rsidTr="003C7C00">
        <w:trPr>
          <w:cantSplit/>
          <w:trHeight w:val="454"/>
        </w:trPr>
        <w:tc>
          <w:tcPr>
            <w:tcW w:w="1134" w:type="dxa"/>
            <w:vMerge/>
            <w:shd w:val="clear" w:color="auto" w:fill="D9D9D9"/>
          </w:tcPr>
          <w:p w:rsidR="00377D01" w:rsidRPr="003C7C00" w:rsidRDefault="00377D01" w:rsidP="003C7C00">
            <w:pPr>
              <w:spacing w:after="0" w:line="240" w:lineRule="auto"/>
              <w:rPr>
                <w:rFonts w:ascii="Garamond" w:hAnsi="Garamond"/>
                <w:sz w:val="24"/>
                <w:szCs w:val="24"/>
                <w:lang w:eastAsia="cs-CZ"/>
              </w:rPr>
            </w:pPr>
          </w:p>
        </w:tc>
        <w:tc>
          <w:tcPr>
            <w:tcW w:w="1134" w:type="dxa"/>
            <w:vAlign w:val="center"/>
          </w:tcPr>
          <w:p w:rsidR="00377D01" w:rsidRPr="003C7C00" w:rsidRDefault="00377D01" w:rsidP="003C7C00">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rsidR="00377D01" w:rsidRPr="003C7C00" w:rsidRDefault="00377D01" w:rsidP="003C7C00">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rsidR="00377D01" w:rsidRPr="003C7C00" w:rsidRDefault="00377D01" w:rsidP="003C7C00">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rsidR="00377D01" w:rsidRPr="003C7C00" w:rsidRDefault="00377D01" w:rsidP="003C7C00">
            <w:pPr>
              <w:spacing w:after="0" w:line="240" w:lineRule="auto"/>
              <w:jc w:val="both"/>
              <w:rPr>
                <w:rFonts w:ascii="Times New Roman" w:hAnsi="Times New Roman"/>
                <w:sz w:val="24"/>
                <w:szCs w:val="24"/>
                <w:lang w:eastAsia="cs-CZ"/>
              </w:rPr>
            </w:pPr>
          </w:p>
        </w:tc>
      </w:tr>
      <w:tr w:rsidR="00595152" w:rsidRPr="00D33A37" w:rsidTr="003C7C00">
        <w:trPr>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Monika Kočiščáková </w:t>
            </w:r>
          </w:p>
          <w:p w:rsidR="00595152" w:rsidRPr="003C7C00" w:rsidRDefault="00595152" w:rsidP="003C7C00">
            <w:pPr>
              <w:spacing w:after="0" w:line="240" w:lineRule="auto"/>
              <w:jc w:val="both"/>
              <w:rPr>
                <w:rFonts w:ascii="Garamond" w:hAnsi="Garamond"/>
                <w:i/>
                <w:sz w:val="24"/>
                <w:szCs w:val="24"/>
                <w:lang w:eastAsia="cs-CZ"/>
              </w:rPr>
            </w:pPr>
            <w:r w:rsidRPr="003C7C00">
              <w:rPr>
                <w:rFonts w:ascii="Garamond" w:hAnsi="Garamond"/>
                <w:i/>
                <w:sz w:val="24"/>
                <w:szCs w:val="24"/>
                <w:lang w:eastAsia="cs-CZ"/>
              </w:rPr>
              <w:t xml:space="preserve">(sudé </w:t>
            </w:r>
            <w:proofErr w:type="spellStart"/>
            <w:r w:rsidRPr="003C7C00">
              <w:rPr>
                <w:rFonts w:ascii="Garamond" w:hAnsi="Garamond"/>
                <w:i/>
                <w:sz w:val="24"/>
                <w:szCs w:val="24"/>
                <w:lang w:eastAsia="cs-CZ"/>
              </w:rPr>
              <w:t>sp</w:t>
            </w:r>
            <w:proofErr w:type="spellEnd"/>
            <w:r w:rsidRPr="003C7C00">
              <w:rPr>
                <w:rFonts w:ascii="Garamond" w:hAnsi="Garamond"/>
                <w:i/>
                <w:sz w:val="24"/>
                <w:szCs w:val="24"/>
                <w:lang w:eastAsia="cs-CZ"/>
              </w:rPr>
              <w:t>. zn.)</w:t>
            </w:r>
          </w:p>
          <w:p w:rsidR="00595152" w:rsidRPr="003C7C00" w:rsidRDefault="00595152" w:rsidP="003C7C00">
            <w:pPr>
              <w:spacing w:after="0" w:line="240" w:lineRule="auto"/>
              <w:jc w:val="both"/>
              <w:rPr>
                <w:rFonts w:ascii="Garamond" w:hAnsi="Garamond"/>
                <w:sz w:val="24"/>
                <w:szCs w:val="24"/>
                <w:lang w:eastAsia="cs-CZ"/>
              </w:rPr>
            </w:pPr>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Lucie Ráczová</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Eva Jensenová</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Petra Ciencialová</w:t>
            </w:r>
          </w:p>
        </w:tc>
      </w:tr>
      <w:tr w:rsidR="00595152" w:rsidRPr="00D33A37" w:rsidTr="003C7C00">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Lucie Ráczová </w:t>
            </w:r>
          </w:p>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w:t>
            </w:r>
            <w:r w:rsidRPr="003C7C00">
              <w:rPr>
                <w:rFonts w:ascii="Garamond" w:hAnsi="Garamond"/>
                <w:i/>
                <w:sz w:val="24"/>
                <w:szCs w:val="24"/>
                <w:lang w:eastAsia="cs-CZ"/>
              </w:rPr>
              <w:t xml:space="preserve">liché </w:t>
            </w:r>
            <w:proofErr w:type="spellStart"/>
            <w:r w:rsidRPr="003C7C00">
              <w:rPr>
                <w:rFonts w:ascii="Garamond" w:hAnsi="Garamond"/>
                <w:i/>
                <w:sz w:val="24"/>
                <w:szCs w:val="24"/>
                <w:lang w:eastAsia="cs-CZ"/>
              </w:rPr>
              <w:t>sp</w:t>
            </w:r>
            <w:proofErr w:type="spellEnd"/>
            <w:r w:rsidRPr="003C7C00">
              <w:rPr>
                <w:rFonts w:ascii="Garamond" w:hAnsi="Garamond"/>
                <w:i/>
                <w:sz w:val="24"/>
                <w:szCs w:val="24"/>
                <w:lang w:eastAsia="cs-CZ"/>
              </w:rPr>
              <w:t>. zn.)</w:t>
            </w:r>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Eva Jensenová</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Monika Kočiščáková</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Petra Ciencialová</w:t>
            </w:r>
          </w:p>
        </w:tc>
      </w:tr>
      <w:tr w:rsidR="00595152" w:rsidRPr="00D33A37" w:rsidTr="003C7C00">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Soudní tajemnice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Petra Ciencialová</w:t>
            </w:r>
          </w:p>
          <w:p w:rsidR="00595152" w:rsidRDefault="00595152" w:rsidP="003C7C00">
            <w:pPr>
              <w:spacing w:after="0" w:line="240" w:lineRule="auto"/>
              <w:jc w:val="both"/>
              <w:rPr>
                <w:rFonts w:ascii="Garamond" w:hAnsi="Garamond"/>
                <w:i/>
                <w:sz w:val="24"/>
                <w:szCs w:val="24"/>
                <w:lang w:eastAsia="cs-CZ"/>
              </w:rPr>
            </w:pPr>
            <w:r w:rsidRPr="003C7C00">
              <w:rPr>
                <w:rFonts w:ascii="Garamond" w:hAnsi="Garamond"/>
                <w:i/>
                <w:sz w:val="24"/>
                <w:szCs w:val="24"/>
                <w:lang w:eastAsia="cs-CZ"/>
              </w:rPr>
              <w:t>(pro věci rejstříku L)</w:t>
            </w:r>
          </w:p>
          <w:p w:rsidR="00377D01" w:rsidRPr="003C7C00" w:rsidRDefault="00377D01" w:rsidP="003C7C00">
            <w:pPr>
              <w:spacing w:after="0" w:line="240" w:lineRule="auto"/>
              <w:jc w:val="both"/>
              <w:rPr>
                <w:rFonts w:ascii="Garamond" w:hAnsi="Garamond"/>
                <w:i/>
                <w:sz w:val="24"/>
                <w:szCs w:val="24"/>
                <w:lang w:eastAsia="cs-CZ"/>
              </w:rPr>
            </w:pPr>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Eva Jensenová</w:t>
            </w:r>
          </w:p>
          <w:p w:rsidR="00595152" w:rsidRPr="003C7C00" w:rsidRDefault="00595152" w:rsidP="003C7C00">
            <w:pPr>
              <w:spacing w:after="0" w:line="240" w:lineRule="auto"/>
              <w:jc w:val="both"/>
              <w:rPr>
                <w:rFonts w:ascii="Garamond" w:hAnsi="Garamond"/>
                <w:sz w:val="24"/>
                <w:szCs w:val="24"/>
                <w:lang w:eastAsia="cs-CZ"/>
              </w:rPr>
            </w:pPr>
          </w:p>
        </w:tc>
      </w:tr>
      <w:tr w:rsidR="00377D01" w:rsidRPr="00D33A37" w:rsidTr="003C7C00">
        <w:trPr>
          <w:trHeight w:val="482"/>
        </w:trPr>
        <w:tc>
          <w:tcPr>
            <w:tcW w:w="1134" w:type="dxa"/>
            <w:vMerge/>
            <w:shd w:val="clear" w:color="auto" w:fill="D9D9D9"/>
          </w:tcPr>
          <w:p w:rsidR="00377D01" w:rsidRPr="003C7C00" w:rsidRDefault="00377D01" w:rsidP="003C7C00">
            <w:pPr>
              <w:spacing w:after="0" w:line="240" w:lineRule="auto"/>
              <w:rPr>
                <w:rFonts w:ascii="Garamond" w:hAnsi="Garamond"/>
                <w:sz w:val="24"/>
                <w:szCs w:val="24"/>
                <w:lang w:eastAsia="cs-CZ"/>
              </w:rPr>
            </w:pPr>
          </w:p>
        </w:tc>
        <w:tc>
          <w:tcPr>
            <w:tcW w:w="3402" w:type="dxa"/>
            <w:gridSpan w:val="3"/>
          </w:tcPr>
          <w:p w:rsidR="00377D01" w:rsidRPr="003C7C00" w:rsidRDefault="00377D01" w:rsidP="003C7C00">
            <w:pPr>
              <w:spacing w:after="0" w:line="240" w:lineRule="auto"/>
              <w:jc w:val="both"/>
              <w:rPr>
                <w:rFonts w:ascii="Garamond" w:hAnsi="Garamond"/>
                <w:sz w:val="24"/>
                <w:szCs w:val="24"/>
                <w:lang w:eastAsia="cs-CZ"/>
              </w:rPr>
            </w:pPr>
            <w:r>
              <w:rPr>
                <w:rFonts w:ascii="Garamond" w:hAnsi="Garamond"/>
                <w:sz w:val="24"/>
                <w:szCs w:val="24"/>
                <w:lang w:eastAsia="cs-CZ"/>
              </w:rPr>
              <w:t>Vyšší soudní úřednice</w:t>
            </w:r>
          </w:p>
        </w:tc>
        <w:tc>
          <w:tcPr>
            <w:tcW w:w="3402" w:type="dxa"/>
          </w:tcPr>
          <w:p w:rsidR="00377D01" w:rsidRDefault="00377D01" w:rsidP="003C7C00">
            <w:pPr>
              <w:spacing w:after="0" w:line="240" w:lineRule="auto"/>
              <w:jc w:val="both"/>
              <w:rPr>
                <w:rFonts w:ascii="Garamond" w:hAnsi="Garamond"/>
                <w:sz w:val="24"/>
                <w:szCs w:val="24"/>
                <w:lang w:eastAsia="cs-CZ"/>
              </w:rPr>
            </w:pPr>
            <w:r>
              <w:rPr>
                <w:rFonts w:ascii="Garamond" w:hAnsi="Garamond"/>
                <w:sz w:val="24"/>
                <w:szCs w:val="24"/>
                <w:lang w:eastAsia="cs-CZ"/>
              </w:rPr>
              <w:t>Eva Jensenová</w:t>
            </w:r>
          </w:p>
          <w:p w:rsidR="00377D01" w:rsidRDefault="00377D01" w:rsidP="003C7C00">
            <w:pPr>
              <w:spacing w:after="0" w:line="240" w:lineRule="auto"/>
              <w:jc w:val="both"/>
              <w:rPr>
                <w:rFonts w:ascii="Garamond" w:hAnsi="Garamond"/>
                <w:i/>
                <w:sz w:val="24"/>
                <w:szCs w:val="24"/>
                <w:lang w:eastAsia="cs-CZ"/>
              </w:rPr>
            </w:pPr>
            <w:r w:rsidRPr="003C7C00">
              <w:rPr>
                <w:rFonts w:ascii="Garamond" w:hAnsi="Garamond"/>
                <w:i/>
                <w:sz w:val="24"/>
                <w:szCs w:val="24"/>
                <w:lang w:eastAsia="cs-CZ"/>
              </w:rPr>
              <w:t>(pro věci rejstříku L)</w:t>
            </w:r>
          </w:p>
          <w:p w:rsidR="00377D01" w:rsidRPr="003C7C00" w:rsidRDefault="00377D01" w:rsidP="003C7C00">
            <w:pPr>
              <w:spacing w:after="0" w:line="240" w:lineRule="auto"/>
              <w:jc w:val="both"/>
              <w:rPr>
                <w:rFonts w:ascii="Garamond" w:hAnsi="Garamond"/>
                <w:sz w:val="24"/>
                <w:szCs w:val="24"/>
                <w:lang w:eastAsia="cs-CZ"/>
              </w:rPr>
            </w:pPr>
          </w:p>
        </w:tc>
        <w:tc>
          <w:tcPr>
            <w:tcW w:w="3402" w:type="dxa"/>
            <w:gridSpan w:val="2"/>
          </w:tcPr>
          <w:p w:rsidR="00377D01" w:rsidRPr="003C7C00" w:rsidRDefault="00377D01" w:rsidP="003C7C00">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rsidR="00377D01" w:rsidRPr="003C7C00" w:rsidRDefault="00377D01" w:rsidP="00856322">
            <w:pPr>
              <w:spacing w:after="0" w:line="240" w:lineRule="auto"/>
              <w:jc w:val="both"/>
              <w:rPr>
                <w:rFonts w:ascii="Garamond" w:hAnsi="Garamond"/>
                <w:sz w:val="24"/>
                <w:szCs w:val="24"/>
                <w:lang w:eastAsia="cs-CZ"/>
              </w:rPr>
            </w:pPr>
            <w:r w:rsidRPr="003C7C00">
              <w:rPr>
                <w:rFonts w:ascii="Garamond" w:hAnsi="Garamond"/>
                <w:sz w:val="24"/>
                <w:szCs w:val="24"/>
                <w:lang w:eastAsia="cs-CZ"/>
              </w:rPr>
              <w:t>Monika Kočiščáková</w:t>
            </w:r>
          </w:p>
          <w:p w:rsidR="00377D01" w:rsidRPr="003C7C00" w:rsidRDefault="00377D01" w:rsidP="00856322">
            <w:pPr>
              <w:spacing w:after="0" w:line="240" w:lineRule="auto"/>
              <w:jc w:val="both"/>
              <w:rPr>
                <w:rFonts w:ascii="Garamond" w:hAnsi="Garamond"/>
                <w:sz w:val="24"/>
                <w:szCs w:val="24"/>
                <w:lang w:eastAsia="cs-CZ"/>
              </w:rPr>
            </w:pPr>
            <w:r>
              <w:rPr>
                <w:rFonts w:ascii="Garamond" w:hAnsi="Garamond"/>
                <w:sz w:val="24"/>
                <w:szCs w:val="24"/>
                <w:lang w:eastAsia="cs-CZ"/>
              </w:rPr>
              <w:t>Lucie Ráczová</w:t>
            </w:r>
          </w:p>
        </w:tc>
      </w:tr>
      <w:tr w:rsidR="00377D01" w:rsidRPr="00D33A37" w:rsidTr="003C7C00">
        <w:trPr>
          <w:trHeight w:val="482"/>
        </w:trPr>
        <w:tc>
          <w:tcPr>
            <w:tcW w:w="1134" w:type="dxa"/>
            <w:vMerge/>
            <w:shd w:val="clear" w:color="auto" w:fill="D9D9D9"/>
          </w:tcPr>
          <w:p w:rsidR="00377D01" w:rsidRPr="003C7C00" w:rsidRDefault="00377D01" w:rsidP="003C7C00">
            <w:pPr>
              <w:spacing w:after="0" w:line="240" w:lineRule="auto"/>
              <w:rPr>
                <w:rFonts w:ascii="Garamond" w:hAnsi="Garamond"/>
                <w:sz w:val="24"/>
                <w:szCs w:val="24"/>
                <w:lang w:eastAsia="cs-CZ"/>
              </w:rPr>
            </w:pPr>
          </w:p>
        </w:tc>
        <w:tc>
          <w:tcPr>
            <w:tcW w:w="3402" w:type="dxa"/>
            <w:gridSpan w:val="3"/>
          </w:tcPr>
          <w:p w:rsidR="00377D01" w:rsidRPr="003C7C00" w:rsidRDefault="00377D01"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Vedoucí kanceláře</w:t>
            </w:r>
          </w:p>
        </w:tc>
        <w:tc>
          <w:tcPr>
            <w:tcW w:w="3402" w:type="dxa"/>
          </w:tcPr>
          <w:p w:rsidR="00377D01" w:rsidRPr="003C7C00" w:rsidRDefault="00377D01"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Martina Godulová </w:t>
            </w:r>
          </w:p>
          <w:p w:rsidR="00377D01" w:rsidRPr="003C7C00" w:rsidRDefault="00377D01" w:rsidP="003C7C00">
            <w:pPr>
              <w:spacing w:after="0" w:line="240" w:lineRule="auto"/>
              <w:jc w:val="both"/>
              <w:rPr>
                <w:rFonts w:ascii="Garamond" w:hAnsi="Garamond"/>
                <w:i/>
                <w:sz w:val="24"/>
                <w:szCs w:val="24"/>
                <w:lang w:eastAsia="cs-CZ"/>
              </w:rPr>
            </w:pPr>
            <w:r w:rsidRPr="003C7C00">
              <w:rPr>
                <w:rFonts w:ascii="Garamond" w:hAnsi="Garamond"/>
                <w:i/>
                <w:sz w:val="24"/>
                <w:szCs w:val="24"/>
                <w:lang w:eastAsia="cs-CZ"/>
              </w:rPr>
              <w:t xml:space="preserve">(sudé </w:t>
            </w:r>
            <w:proofErr w:type="spellStart"/>
            <w:r w:rsidRPr="003C7C00">
              <w:rPr>
                <w:rFonts w:ascii="Garamond" w:hAnsi="Garamond"/>
                <w:i/>
                <w:sz w:val="24"/>
                <w:szCs w:val="24"/>
                <w:lang w:eastAsia="cs-CZ"/>
              </w:rPr>
              <w:t>sp</w:t>
            </w:r>
            <w:proofErr w:type="spellEnd"/>
            <w:r w:rsidRPr="003C7C00">
              <w:rPr>
                <w:rFonts w:ascii="Garamond" w:hAnsi="Garamond"/>
                <w:i/>
                <w:sz w:val="24"/>
                <w:szCs w:val="24"/>
                <w:lang w:eastAsia="cs-CZ"/>
              </w:rPr>
              <w:t xml:space="preserve">. </w:t>
            </w:r>
            <w:proofErr w:type="spellStart"/>
            <w:r w:rsidRPr="003C7C00">
              <w:rPr>
                <w:rFonts w:ascii="Garamond" w:hAnsi="Garamond"/>
                <w:i/>
                <w:sz w:val="24"/>
                <w:szCs w:val="24"/>
                <w:lang w:eastAsia="cs-CZ"/>
              </w:rPr>
              <w:t>zn</w:t>
            </w:r>
            <w:proofErr w:type="spellEnd"/>
            <w:r w:rsidRPr="003C7C00">
              <w:rPr>
                <w:rFonts w:ascii="Garamond" w:hAnsi="Garamond"/>
                <w:i/>
                <w:sz w:val="24"/>
                <w:szCs w:val="24"/>
                <w:lang w:eastAsia="cs-CZ"/>
              </w:rPr>
              <w:t>).</w:t>
            </w:r>
          </w:p>
        </w:tc>
        <w:tc>
          <w:tcPr>
            <w:tcW w:w="3402" w:type="dxa"/>
            <w:gridSpan w:val="2"/>
          </w:tcPr>
          <w:p w:rsidR="00377D01" w:rsidRPr="003C7C00" w:rsidRDefault="00377D01"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377D01" w:rsidRPr="003C7C00" w:rsidRDefault="00377D01" w:rsidP="003C7C00">
            <w:pPr>
              <w:spacing w:after="0" w:line="240" w:lineRule="auto"/>
              <w:rPr>
                <w:rFonts w:ascii="Garamond" w:hAnsi="Garamond"/>
                <w:sz w:val="24"/>
                <w:szCs w:val="24"/>
                <w:lang w:eastAsia="cs-CZ"/>
              </w:rPr>
            </w:pPr>
            <w:r w:rsidRPr="003C7C00">
              <w:rPr>
                <w:rFonts w:ascii="Garamond" w:hAnsi="Garamond"/>
                <w:sz w:val="24"/>
                <w:szCs w:val="24"/>
                <w:lang w:eastAsia="cs-CZ"/>
              </w:rPr>
              <w:t>Monika Radecká</w:t>
            </w:r>
          </w:p>
          <w:p w:rsidR="00377D01" w:rsidRPr="003C7C00" w:rsidRDefault="00377D01" w:rsidP="003C7C00">
            <w:pPr>
              <w:spacing w:after="0" w:line="240" w:lineRule="auto"/>
              <w:rPr>
                <w:rFonts w:ascii="Garamond" w:hAnsi="Garamond"/>
                <w:sz w:val="24"/>
                <w:szCs w:val="24"/>
                <w:lang w:eastAsia="cs-CZ"/>
              </w:rPr>
            </w:pPr>
            <w:r w:rsidRPr="003C7C00">
              <w:rPr>
                <w:rFonts w:ascii="Garamond" w:hAnsi="Garamond"/>
                <w:sz w:val="24"/>
                <w:szCs w:val="24"/>
                <w:lang w:eastAsia="cs-CZ"/>
              </w:rPr>
              <w:t>Bc. Iveta Langrová</w:t>
            </w:r>
          </w:p>
        </w:tc>
      </w:tr>
      <w:tr w:rsidR="00377D01" w:rsidRPr="00D33A37" w:rsidTr="003C7C00">
        <w:trPr>
          <w:trHeight w:val="482"/>
        </w:trPr>
        <w:tc>
          <w:tcPr>
            <w:tcW w:w="1134" w:type="dxa"/>
            <w:vMerge/>
            <w:shd w:val="clear" w:color="auto" w:fill="D9D9D9"/>
          </w:tcPr>
          <w:p w:rsidR="00377D01" w:rsidRPr="003C7C00" w:rsidRDefault="00377D01" w:rsidP="003C7C00">
            <w:pPr>
              <w:spacing w:after="0" w:line="240" w:lineRule="auto"/>
              <w:rPr>
                <w:rFonts w:ascii="Garamond" w:hAnsi="Garamond"/>
                <w:sz w:val="24"/>
                <w:szCs w:val="24"/>
                <w:lang w:eastAsia="cs-CZ"/>
              </w:rPr>
            </w:pPr>
          </w:p>
        </w:tc>
        <w:tc>
          <w:tcPr>
            <w:tcW w:w="3402" w:type="dxa"/>
            <w:gridSpan w:val="3"/>
          </w:tcPr>
          <w:p w:rsidR="00377D01" w:rsidRPr="003C7C00" w:rsidRDefault="00377D01"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Vedoucí kanceláře</w:t>
            </w:r>
          </w:p>
        </w:tc>
        <w:tc>
          <w:tcPr>
            <w:tcW w:w="3402" w:type="dxa"/>
          </w:tcPr>
          <w:p w:rsidR="00377D01" w:rsidRPr="003C7C00" w:rsidRDefault="00377D01"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Monika Radecká </w:t>
            </w:r>
          </w:p>
          <w:p w:rsidR="00377D01" w:rsidRPr="003C7C00" w:rsidRDefault="00377D01" w:rsidP="003C7C00">
            <w:pPr>
              <w:spacing w:after="0" w:line="240" w:lineRule="auto"/>
              <w:jc w:val="both"/>
              <w:rPr>
                <w:rFonts w:ascii="Garamond" w:hAnsi="Garamond"/>
                <w:i/>
                <w:sz w:val="24"/>
                <w:szCs w:val="24"/>
                <w:lang w:eastAsia="cs-CZ"/>
              </w:rPr>
            </w:pPr>
            <w:r w:rsidRPr="003C7C00">
              <w:rPr>
                <w:rFonts w:ascii="Garamond" w:hAnsi="Garamond"/>
                <w:i/>
                <w:sz w:val="24"/>
                <w:szCs w:val="24"/>
                <w:lang w:eastAsia="cs-CZ"/>
              </w:rPr>
              <w:t xml:space="preserve">(liché </w:t>
            </w:r>
            <w:proofErr w:type="spellStart"/>
            <w:r w:rsidRPr="003C7C00">
              <w:rPr>
                <w:rFonts w:ascii="Garamond" w:hAnsi="Garamond"/>
                <w:i/>
                <w:sz w:val="24"/>
                <w:szCs w:val="24"/>
                <w:lang w:eastAsia="cs-CZ"/>
              </w:rPr>
              <w:t>sp</w:t>
            </w:r>
            <w:proofErr w:type="spellEnd"/>
            <w:r w:rsidRPr="003C7C00">
              <w:rPr>
                <w:rFonts w:ascii="Garamond" w:hAnsi="Garamond"/>
                <w:i/>
                <w:sz w:val="24"/>
                <w:szCs w:val="24"/>
                <w:lang w:eastAsia="cs-CZ"/>
              </w:rPr>
              <w:t>. zn.)</w:t>
            </w:r>
          </w:p>
        </w:tc>
        <w:tc>
          <w:tcPr>
            <w:tcW w:w="3402" w:type="dxa"/>
            <w:gridSpan w:val="2"/>
          </w:tcPr>
          <w:p w:rsidR="00377D01" w:rsidRPr="003C7C00" w:rsidRDefault="00377D01"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377D01" w:rsidRPr="003C7C00" w:rsidRDefault="00377D01" w:rsidP="003C7C00">
            <w:pPr>
              <w:spacing w:after="0" w:line="240" w:lineRule="auto"/>
              <w:rPr>
                <w:rFonts w:ascii="Garamond" w:hAnsi="Garamond"/>
                <w:sz w:val="24"/>
                <w:szCs w:val="24"/>
                <w:lang w:eastAsia="cs-CZ"/>
              </w:rPr>
            </w:pPr>
            <w:r w:rsidRPr="003C7C00">
              <w:rPr>
                <w:rFonts w:ascii="Garamond" w:hAnsi="Garamond"/>
                <w:sz w:val="24"/>
                <w:szCs w:val="24"/>
                <w:lang w:eastAsia="cs-CZ"/>
              </w:rPr>
              <w:t>Martina Godulová</w:t>
            </w:r>
          </w:p>
          <w:p w:rsidR="00377D01" w:rsidRPr="003C7C00" w:rsidRDefault="00377D01" w:rsidP="003C7C00">
            <w:pPr>
              <w:spacing w:after="0" w:line="240" w:lineRule="auto"/>
              <w:rPr>
                <w:rFonts w:ascii="Garamond" w:hAnsi="Garamond"/>
                <w:sz w:val="24"/>
                <w:szCs w:val="24"/>
                <w:lang w:eastAsia="cs-CZ"/>
              </w:rPr>
            </w:pPr>
            <w:r w:rsidRPr="003C7C00">
              <w:rPr>
                <w:rFonts w:ascii="Garamond" w:hAnsi="Garamond"/>
                <w:sz w:val="24"/>
                <w:szCs w:val="24"/>
                <w:lang w:eastAsia="cs-CZ"/>
              </w:rPr>
              <w:t>Bc. Iveta Langrová</w:t>
            </w:r>
          </w:p>
        </w:tc>
      </w:tr>
    </w:tbl>
    <w:p w:rsidR="00595152" w:rsidRPr="00FD6D24" w:rsidRDefault="00595152" w:rsidP="00EC54C3">
      <w:pPr>
        <w:rPr>
          <w:rFonts w:ascii="Garamond" w:hAnsi="Garamond"/>
          <w:b/>
          <w:sz w:val="40"/>
          <w:szCs w:val="40"/>
          <w:lang w:eastAsia="cs-CZ"/>
        </w:rPr>
      </w:pPr>
      <w:r>
        <w:br w:type="page"/>
      </w:r>
      <w:r w:rsidRPr="00FD6D24">
        <w:rPr>
          <w:rFonts w:ascii="Garamond" w:hAnsi="Garamond"/>
          <w:b/>
          <w:sz w:val="40"/>
          <w:szCs w:val="40"/>
          <w:lang w:eastAsia="cs-CZ"/>
        </w:rPr>
        <w:lastRenderedPageBreak/>
        <w:t>Pracoviště Havířov</w:t>
      </w:r>
    </w:p>
    <w:p w:rsidR="00595152" w:rsidRDefault="00595152"/>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3C7C00">
        <w:trPr>
          <w:trHeight w:val="851"/>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595152" w:rsidRPr="00D33A37" w:rsidTr="003C7C00">
        <w:trPr>
          <w:cantSplit/>
          <w:trHeight w:val="454"/>
        </w:trPr>
        <w:tc>
          <w:tcPr>
            <w:tcW w:w="1134" w:type="dxa"/>
            <w:vMerge w:val="restart"/>
            <w:shd w:val="clear" w:color="auto" w:fill="D9D9D9"/>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rsidR="00595152" w:rsidRDefault="00595152" w:rsidP="003C7C00">
            <w:pPr>
              <w:spacing w:after="0" w:line="240" w:lineRule="auto"/>
              <w:jc w:val="center"/>
              <w:rPr>
                <w:rFonts w:ascii="Garamond" w:hAnsi="Garamond"/>
                <w:b/>
                <w:sz w:val="24"/>
                <w:szCs w:val="24"/>
                <w:lang w:eastAsia="cs-CZ"/>
              </w:rPr>
            </w:pPr>
          </w:p>
          <w:p w:rsidR="00595152" w:rsidRDefault="00595152" w:rsidP="003C7C00">
            <w:pPr>
              <w:spacing w:after="0" w:line="240" w:lineRule="auto"/>
              <w:jc w:val="center"/>
              <w:rPr>
                <w:rFonts w:ascii="Garamond" w:hAnsi="Garamond"/>
                <w:b/>
                <w:sz w:val="24"/>
                <w:szCs w:val="24"/>
                <w:lang w:eastAsia="cs-CZ"/>
              </w:rPr>
            </w:pPr>
          </w:p>
          <w:p w:rsidR="00595152" w:rsidRDefault="00595152" w:rsidP="003C7C00">
            <w:pPr>
              <w:spacing w:after="0" w:line="240" w:lineRule="auto"/>
              <w:jc w:val="center"/>
              <w:rPr>
                <w:rFonts w:ascii="Garamond" w:hAnsi="Garamond"/>
                <w:b/>
                <w:sz w:val="24"/>
                <w:szCs w:val="24"/>
                <w:lang w:eastAsia="cs-CZ"/>
              </w:rPr>
            </w:pPr>
          </w:p>
          <w:p w:rsidR="00595152" w:rsidRDefault="00595152" w:rsidP="003C7C00">
            <w:pPr>
              <w:spacing w:after="0" w:line="240" w:lineRule="auto"/>
              <w:jc w:val="center"/>
              <w:rPr>
                <w:rFonts w:ascii="Garamond" w:hAnsi="Garamond"/>
                <w:b/>
                <w:sz w:val="24"/>
                <w:szCs w:val="24"/>
                <w:lang w:eastAsia="cs-CZ"/>
              </w:rPr>
            </w:pPr>
          </w:p>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w:t>
            </w:r>
          </w:p>
        </w:tc>
        <w:tc>
          <w:tcPr>
            <w:tcW w:w="1134" w:type="dxa"/>
            <w:vAlign w:val="center"/>
          </w:tcPr>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P</w:t>
            </w:r>
          </w:p>
        </w:tc>
        <w:tc>
          <w:tcPr>
            <w:tcW w:w="1080" w:type="dxa"/>
            <w:vAlign w:val="center"/>
          </w:tcPr>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včetně věcí </w:t>
            </w:r>
            <w:r w:rsidRPr="004717FE">
              <w:rPr>
                <w:rFonts w:ascii="Garamond" w:hAnsi="Garamond"/>
                <w:b/>
                <w:sz w:val="24"/>
                <w:szCs w:val="24"/>
                <w:lang w:eastAsia="cs-CZ"/>
              </w:rPr>
              <w:t>s cizím prvkem</w:t>
            </w:r>
            <w:r w:rsidRPr="00BB4993">
              <w:rPr>
                <w:rFonts w:ascii="Garamond" w:hAnsi="Garamond"/>
                <w:b/>
                <w:color w:val="FF0000"/>
                <w:sz w:val="24"/>
                <w:szCs w:val="24"/>
                <w:lang w:eastAsia="cs-CZ"/>
              </w:rPr>
              <w:t xml:space="preserve">  </w:t>
            </w:r>
          </w:p>
        </w:tc>
        <w:tc>
          <w:tcPr>
            <w:tcW w:w="4554" w:type="dxa"/>
            <w:gridSpan w:val="2"/>
          </w:tcPr>
          <w:p w:rsidR="00595152" w:rsidRPr="003C7C00" w:rsidRDefault="00595152" w:rsidP="003C7C00">
            <w:pPr>
              <w:spacing w:after="0" w:line="240" w:lineRule="auto"/>
              <w:jc w:val="both"/>
              <w:rPr>
                <w:rFonts w:ascii="Times New Roman" w:hAnsi="Times New Roman"/>
                <w:color w:val="FF0000"/>
                <w:sz w:val="24"/>
                <w:szCs w:val="24"/>
                <w:lang w:eastAsia="cs-CZ"/>
              </w:rPr>
            </w:pPr>
          </w:p>
          <w:p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 xml:space="preserve">JUDr. Eva </w:t>
            </w:r>
            <w:proofErr w:type="spellStart"/>
            <w:r w:rsidRPr="003C7C00">
              <w:rPr>
                <w:rFonts w:ascii="Garamond" w:hAnsi="Garamond"/>
                <w:b/>
                <w:sz w:val="24"/>
                <w:szCs w:val="24"/>
                <w:lang w:eastAsia="cs-CZ"/>
              </w:rPr>
              <w:t>Glombicová</w:t>
            </w:r>
            <w:proofErr w:type="spellEnd"/>
          </w:p>
          <w:p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Lumír Kutaj</w:t>
            </w:r>
          </w:p>
          <w:p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Markéta Oravčíková</w:t>
            </w:r>
          </w:p>
          <w:p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Iva Stachová</w:t>
            </w:r>
          </w:p>
          <w:p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Martina Szvitková</w:t>
            </w:r>
          </w:p>
          <w:p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Hana Václavíková</w:t>
            </w:r>
          </w:p>
          <w:p w:rsidR="00595152" w:rsidRPr="003C7C00" w:rsidRDefault="00595152" w:rsidP="003C7C00">
            <w:pPr>
              <w:spacing w:after="0" w:line="240" w:lineRule="auto"/>
              <w:jc w:val="both"/>
              <w:rPr>
                <w:rFonts w:ascii="Garamond" w:hAnsi="Garamond"/>
                <w:b/>
                <w:sz w:val="24"/>
                <w:szCs w:val="24"/>
                <w:lang w:eastAsia="cs-CZ"/>
              </w:rPr>
            </w:pPr>
          </w:p>
          <w:p w:rsidR="00595152" w:rsidRPr="003C7C00" w:rsidRDefault="00595152" w:rsidP="003C7C00">
            <w:pPr>
              <w:spacing w:after="0" w:line="240" w:lineRule="auto"/>
              <w:jc w:val="both"/>
              <w:rPr>
                <w:rFonts w:ascii="Garamond" w:hAnsi="Garamond"/>
                <w:sz w:val="24"/>
                <w:szCs w:val="24"/>
                <w:lang w:eastAsia="cs-CZ"/>
              </w:rPr>
            </w:pPr>
          </w:p>
          <w:p w:rsidR="00595152" w:rsidRPr="003C7C00" w:rsidRDefault="00595152" w:rsidP="003C7C00">
            <w:pPr>
              <w:spacing w:after="0" w:line="240" w:lineRule="auto"/>
              <w:jc w:val="both"/>
              <w:rPr>
                <w:rFonts w:ascii="Times New Roman" w:hAnsi="Times New Roman"/>
                <w:sz w:val="24"/>
                <w:szCs w:val="24"/>
                <w:lang w:eastAsia="cs-CZ"/>
              </w:rPr>
            </w:pPr>
            <w:r w:rsidRPr="003C7C00">
              <w:rPr>
                <w:rFonts w:ascii="Garamond" w:hAnsi="Garamond"/>
                <w:sz w:val="24"/>
                <w:szCs w:val="24"/>
                <w:lang w:eastAsia="cs-CZ"/>
              </w:rPr>
              <w:t>vzájemný zástup viz soudní oddělení 118-123</w:t>
            </w:r>
          </w:p>
          <w:p w:rsidR="00595152" w:rsidRPr="003C7C00" w:rsidRDefault="00595152" w:rsidP="003C7C00">
            <w:pPr>
              <w:spacing w:after="0" w:line="240" w:lineRule="auto"/>
              <w:jc w:val="both"/>
              <w:rPr>
                <w:rFonts w:ascii="Times New Roman" w:hAnsi="Times New Roman"/>
                <w:sz w:val="24"/>
                <w:szCs w:val="24"/>
                <w:lang w:eastAsia="cs-CZ"/>
              </w:rPr>
            </w:pPr>
          </w:p>
        </w:tc>
      </w:tr>
      <w:tr w:rsidR="00595152" w:rsidRPr="00D33A37" w:rsidTr="00BB4993">
        <w:trPr>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Vedoucí kanceláře</w:t>
            </w:r>
          </w:p>
        </w:tc>
        <w:tc>
          <w:tcPr>
            <w:tcW w:w="3402" w:type="dxa"/>
            <w:vAlign w:val="center"/>
          </w:tcPr>
          <w:p w:rsidR="00595152" w:rsidRPr="003C7C00" w:rsidRDefault="00595152" w:rsidP="00BB4993">
            <w:pPr>
              <w:spacing w:after="0" w:line="240" w:lineRule="auto"/>
              <w:rPr>
                <w:rFonts w:ascii="Garamond" w:hAnsi="Garamond"/>
                <w:sz w:val="20"/>
                <w:szCs w:val="20"/>
                <w:lang w:eastAsia="cs-CZ"/>
              </w:rPr>
            </w:pPr>
            <w:r>
              <w:rPr>
                <w:rFonts w:ascii="Garamond" w:hAnsi="Garamond"/>
                <w:sz w:val="24"/>
                <w:szCs w:val="24"/>
                <w:lang w:eastAsia="cs-CZ"/>
              </w:rPr>
              <w:t xml:space="preserve">Renáta </w:t>
            </w:r>
            <w:proofErr w:type="spellStart"/>
            <w:r>
              <w:rPr>
                <w:rFonts w:ascii="Garamond" w:hAnsi="Garamond"/>
                <w:sz w:val="24"/>
                <w:szCs w:val="24"/>
                <w:lang w:eastAsia="cs-CZ"/>
              </w:rPr>
              <w:t>Drescherová</w:t>
            </w:r>
            <w:proofErr w:type="spellEnd"/>
          </w:p>
        </w:tc>
        <w:tc>
          <w:tcPr>
            <w:tcW w:w="3402" w:type="dxa"/>
            <w:gridSpan w:val="2"/>
            <w:vAlign w:val="center"/>
          </w:tcPr>
          <w:p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BB4993">
            <w:pPr>
              <w:spacing w:after="0" w:line="240" w:lineRule="auto"/>
              <w:rPr>
                <w:rFonts w:ascii="Garamond" w:hAnsi="Garamond"/>
                <w:sz w:val="24"/>
                <w:szCs w:val="24"/>
                <w:lang w:eastAsia="cs-CZ"/>
              </w:rPr>
            </w:pPr>
            <w:r>
              <w:rPr>
                <w:rFonts w:ascii="Garamond" w:hAnsi="Garamond"/>
                <w:sz w:val="24"/>
                <w:szCs w:val="24"/>
                <w:lang w:eastAsia="cs-CZ"/>
              </w:rPr>
              <w:t xml:space="preserve">Daniela </w:t>
            </w:r>
            <w:proofErr w:type="spellStart"/>
            <w:r>
              <w:rPr>
                <w:rFonts w:ascii="Garamond" w:hAnsi="Garamond"/>
                <w:sz w:val="24"/>
                <w:szCs w:val="24"/>
                <w:lang w:eastAsia="cs-CZ"/>
              </w:rPr>
              <w:t>Neoralová</w:t>
            </w:r>
            <w:proofErr w:type="spellEnd"/>
          </w:p>
        </w:tc>
      </w:tr>
      <w:tr w:rsidR="00595152" w:rsidRPr="00D33A37" w:rsidTr="00BB4993">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Vedoucí kanceláře</w:t>
            </w:r>
          </w:p>
        </w:tc>
        <w:tc>
          <w:tcPr>
            <w:tcW w:w="3402" w:type="dxa"/>
            <w:vAlign w:val="center"/>
          </w:tcPr>
          <w:p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 xml:space="preserve">Daniela </w:t>
            </w:r>
            <w:proofErr w:type="spellStart"/>
            <w:r w:rsidRPr="003C7C00">
              <w:rPr>
                <w:rFonts w:ascii="Garamond" w:hAnsi="Garamond"/>
                <w:sz w:val="24"/>
                <w:szCs w:val="24"/>
                <w:lang w:eastAsia="cs-CZ"/>
              </w:rPr>
              <w:t>Neoralová</w:t>
            </w:r>
            <w:proofErr w:type="spellEnd"/>
          </w:p>
        </w:tc>
        <w:tc>
          <w:tcPr>
            <w:tcW w:w="3402" w:type="dxa"/>
            <w:gridSpan w:val="2"/>
            <w:vAlign w:val="center"/>
          </w:tcPr>
          <w:p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BB4993">
            <w:pPr>
              <w:spacing w:after="0" w:line="240" w:lineRule="auto"/>
              <w:rPr>
                <w:rFonts w:ascii="Garamond" w:hAnsi="Garamond"/>
                <w:sz w:val="24"/>
                <w:szCs w:val="24"/>
                <w:lang w:eastAsia="cs-CZ"/>
              </w:rPr>
            </w:pPr>
            <w:r>
              <w:rPr>
                <w:rFonts w:ascii="Garamond" w:hAnsi="Garamond"/>
                <w:sz w:val="24"/>
                <w:szCs w:val="24"/>
                <w:lang w:eastAsia="cs-CZ"/>
              </w:rPr>
              <w:t xml:space="preserve">Renáta </w:t>
            </w:r>
            <w:proofErr w:type="spellStart"/>
            <w:r>
              <w:rPr>
                <w:rFonts w:ascii="Garamond" w:hAnsi="Garamond"/>
                <w:sz w:val="24"/>
                <w:szCs w:val="24"/>
                <w:lang w:eastAsia="cs-CZ"/>
              </w:rPr>
              <w:t>Drescherová</w:t>
            </w:r>
            <w:proofErr w:type="spellEnd"/>
          </w:p>
        </w:tc>
      </w:tr>
    </w:tbl>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3C7C00">
        <w:trPr>
          <w:trHeight w:val="851"/>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C36584" w:rsidRPr="00D33A37" w:rsidTr="00BB4993">
        <w:trPr>
          <w:cantSplit/>
          <w:trHeight w:val="567"/>
        </w:trPr>
        <w:tc>
          <w:tcPr>
            <w:tcW w:w="1134" w:type="dxa"/>
            <w:vMerge w:val="restart"/>
            <w:shd w:val="clear" w:color="auto" w:fill="D9D9D9"/>
          </w:tcPr>
          <w:p w:rsidR="00C36584" w:rsidRPr="003C7C00" w:rsidRDefault="00C36584" w:rsidP="003C7C00">
            <w:pPr>
              <w:spacing w:after="0" w:line="240" w:lineRule="auto"/>
              <w:rPr>
                <w:rFonts w:ascii="Garamond" w:hAnsi="Garamond"/>
                <w:sz w:val="24"/>
                <w:szCs w:val="24"/>
                <w:lang w:eastAsia="cs-CZ"/>
              </w:rPr>
            </w:pPr>
          </w:p>
          <w:p w:rsidR="00C36584" w:rsidRPr="003C7C00" w:rsidRDefault="00C36584"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118</w:t>
            </w:r>
          </w:p>
        </w:tc>
        <w:tc>
          <w:tcPr>
            <w:tcW w:w="1134" w:type="dxa"/>
            <w:vAlign w:val="center"/>
          </w:tcPr>
          <w:p w:rsidR="00C36584" w:rsidRPr="003C7C00" w:rsidRDefault="00C36584"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rsidR="00C36584" w:rsidRPr="003C7C00" w:rsidRDefault="00C36584"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rsidR="00C36584" w:rsidRPr="003C7C00" w:rsidRDefault="00C36584"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rsidR="00C36584" w:rsidRPr="003C7C00" w:rsidRDefault="00C36584" w:rsidP="003C7C00">
            <w:pPr>
              <w:spacing w:after="0" w:line="240" w:lineRule="auto"/>
              <w:jc w:val="both"/>
              <w:rPr>
                <w:rFonts w:ascii="Times New Roman" w:hAnsi="Times New Roman"/>
                <w:sz w:val="24"/>
                <w:szCs w:val="24"/>
                <w:lang w:eastAsia="cs-CZ"/>
              </w:rPr>
            </w:pPr>
          </w:p>
          <w:p w:rsidR="00C36584" w:rsidRPr="003C7C00" w:rsidRDefault="00C36584" w:rsidP="003C7C00">
            <w:pPr>
              <w:spacing w:after="0" w:line="240" w:lineRule="auto"/>
              <w:ind w:left="302"/>
              <w:jc w:val="both"/>
              <w:rPr>
                <w:rFonts w:ascii="Garamond" w:hAnsi="Garamond"/>
                <w:b/>
                <w:sz w:val="24"/>
                <w:szCs w:val="24"/>
                <w:lang w:eastAsia="cs-CZ"/>
              </w:rPr>
            </w:pPr>
            <w:r w:rsidRPr="003C7C00">
              <w:rPr>
                <w:rFonts w:ascii="Garamond" w:hAnsi="Garamond"/>
                <w:b/>
                <w:sz w:val="24"/>
                <w:szCs w:val="24"/>
                <w:lang w:eastAsia="cs-CZ"/>
              </w:rPr>
              <w:t>Mgr. Hana Václavíková</w:t>
            </w:r>
          </w:p>
          <w:p w:rsidR="00C36584" w:rsidRDefault="00C36584"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     Mgr. Lumír Kutaj</w:t>
            </w:r>
          </w:p>
          <w:p w:rsidR="00C36584" w:rsidRDefault="00C36584" w:rsidP="003C7C00">
            <w:pPr>
              <w:spacing w:after="0" w:line="240" w:lineRule="auto"/>
              <w:jc w:val="both"/>
              <w:rPr>
                <w:rFonts w:ascii="Garamond" w:hAnsi="Garamond"/>
                <w:sz w:val="24"/>
                <w:szCs w:val="24"/>
                <w:lang w:eastAsia="cs-CZ"/>
              </w:rPr>
            </w:pPr>
            <w:r>
              <w:rPr>
                <w:rFonts w:ascii="Garamond" w:hAnsi="Garamond"/>
                <w:sz w:val="24"/>
                <w:szCs w:val="24"/>
                <w:lang w:eastAsia="cs-CZ"/>
              </w:rPr>
              <w:t xml:space="preserve">     Mgr. Iva Stachová</w:t>
            </w:r>
          </w:p>
          <w:p w:rsidR="00C36584" w:rsidRDefault="00C36584" w:rsidP="003C7C00">
            <w:pPr>
              <w:spacing w:after="0" w:line="240" w:lineRule="auto"/>
              <w:jc w:val="both"/>
              <w:rPr>
                <w:rFonts w:ascii="Garamond" w:hAnsi="Garamond"/>
                <w:sz w:val="24"/>
                <w:szCs w:val="24"/>
                <w:lang w:eastAsia="cs-CZ"/>
              </w:rPr>
            </w:pPr>
            <w:r>
              <w:rPr>
                <w:rFonts w:ascii="Garamond" w:hAnsi="Garamond"/>
                <w:sz w:val="24"/>
                <w:szCs w:val="24"/>
                <w:lang w:eastAsia="cs-CZ"/>
              </w:rPr>
              <w:t xml:space="preserve">     Mgr. Martina Szvitková</w:t>
            </w:r>
          </w:p>
          <w:p w:rsidR="00C36584" w:rsidRPr="003C7C00" w:rsidRDefault="00C36584" w:rsidP="003C7C00">
            <w:pPr>
              <w:spacing w:after="0" w:line="240" w:lineRule="auto"/>
              <w:jc w:val="both"/>
              <w:rPr>
                <w:rFonts w:ascii="Garamond" w:hAnsi="Garamond"/>
                <w:sz w:val="24"/>
                <w:szCs w:val="24"/>
                <w:lang w:eastAsia="cs-CZ"/>
              </w:rPr>
            </w:pPr>
            <w:r>
              <w:rPr>
                <w:rFonts w:ascii="Garamond" w:hAnsi="Garamond"/>
                <w:sz w:val="24"/>
                <w:szCs w:val="24"/>
                <w:lang w:eastAsia="cs-CZ"/>
              </w:rPr>
              <w:t xml:space="preserve">     Mgr. Markéta Oravčíková</w:t>
            </w:r>
          </w:p>
          <w:p w:rsidR="00C36584" w:rsidRPr="003C7C00" w:rsidRDefault="00C36584" w:rsidP="003C7C00">
            <w:pPr>
              <w:spacing w:after="0" w:line="240" w:lineRule="auto"/>
              <w:jc w:val="both"/>
              <w:rPr>
                <w:rFonts w:ascii="Times New Roman" w:hAnsi="Times New Roman"/>
                <w:sz w:val="24"/>
                <w:szCs w:val="24"/>
                <w:lang w:eastAsia="cs-CZ"/>
              </w:rPr>
            </w:pPr>
          </w:p>
        </w:tc>
      </w:tr>
      <w:tr w:rsidR="00C36584" w:rsidRPr="00D33A37" w:rsidTr="00BB4993">
        <w:trPr>
          <w:cantSplit/>
          <w:trHeight w:val="567"/>
        </w:trPr>
        <w:tc>
          <w:tcPr>
            <w:tcW w:w="1134" w:type="dxa"/>
            <w:vMerge/>
            <w:shd w:val="clear" w:color="auto" w:fill="D9D9D9"/>
          </w:tcPr>
          <w:p w:rsidR="00C36584" w:rsidRPr="003C7C00" w:rsidRDefault="00C36584" w:rsidP="003C7C00">
            <w:pPr>
              <w:spacing w:after="0" w:line="240" w:lineRule="auto"/>
              <w:rPr>
                <w:rFonts w:ascii="Garamond" w:hAnsi="Garamond"/>
                <w:sz w:val="24"/>
                <w:szCs w:val="24"/>
                <w:lang w:eastAsia="cs-CZ"/>
              </w:rPr>
            </w:pPr>
          </w:p>
        </w:tc>
        <w:tc>
          <w:tcPr>
            <w:tcW w:w="1134" w:type="dxa"/>
            <w:vAlign w:val="center"/>
          </w:tcPr>
          <w:p w:rsidR="00C36584" w:rsidRPr="003C7C00" w:rsidRDefault="00C36584"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rsidR="00C36584" w:rsidRPr="003C7C00" w:rsidRDefault="00C36584" w:rsidP="003C7C00">
            <w:pPr>
              <w:spacing w:after="0" w:line="240" w:lineRule="auto"/>
              <w:jc w:val="center"/>
              <w:rPr>
                <w:rFonts w:ascii="Times New Roman" w:hAnsi="Times New Roman"/>
                <w:sz w:val="24"/>
                <w:szCs w:val="24"/>
                <w:lang w:eastAsia="cs-CZ"/>
              </w:rPr>
            </w:pPr>
            <w:r w:rsidRPr="003C7C00">
              <w:rPr>
                <w:rFonts w:ascii="Garamond" w:hAnsi="Garamond"/>
                <w:b/>
                <w:sz w:val="24"/>
                <w:szCs w:val="24"/>
                <w:lang w:eastAsia="cs-CZ"/>
              </w:rPr>
              <w:t>100 %</w:t>
            </w:r>
          </w:p>
        </w:tc>
        <w:tc>
          <w:tcPr>
            <w:tcW w:w="6840" w:type="dxa"/>
            <w:gridSpan w:val="3"/>
            <w:vAlign w:val="center"/>
          </w:tcPr>
          <w:p w:rsidR="00C36584" w:rsidRPr="00C36584" w:rsidRDefault="00C36584" w:rsidP="003C7C00">
            <w:pPr>
              <w:spacing w:after="0" w:line="240" w:lineRule="auto"/>
              <w:rPr>
                <w:rFonts w:ascii="Garamond" w:hAnsi="Garamond"/>
                <w:b/>
                <w:sz w:val="24"/>
                <w:szCs w:val="24"/>
                <w:lang w:eastAsia="cs-CZ"/>
              </w:rPr>
            </w:pPr>
            <w:r w:rsidRPr="00C36584">
              <w:rPr>
                <w:rFonts w:ascii="Garamond" w:hAnsi="Garamond"/>
                <w:b/>
                <w:sz w:val="24"/>
                <w:szCs w:val="24"/>
                <w:lang w:eastAsia="cs-CZ"/>
              </w:rPr>
              <w:t>běžný nápad věcí</w:t>
            </w:r>
          </w:p>
        </w:tc>
        <w:tc>
          <w:tcPr>
            <w:tcW w:w="4554" w:type="dxa"/>
            <w:gridSpan w:val="2"/>
            <w:vMerge/>
          </w:tcPr>
          <w:p w:rsidR="00C36584" w:rsidRPr="003C7C00" w:rsidRDefault="00C36584" w:rsidP="003C7C00">
            <w:pPr>
              <w:spacing w:after="0" w:line="240" w:lineRule="auto"/>
              <w:jc w:val="both"/>
              <w:rPr>
                <w:rFonts w:ascii="Times New Roman" w:hAnsi="Times New Roman"/>
                <w:sz w:val="24"/>
                <w:szCs w:val="24"/>
                <w:lang w:eastAsia="cs-CZ"/>
              </w:rPr>
            </w:pPr>
          </w:p>
        </w:tc>
      </w:tr>
      <w:tr w:rsidR="00C36584" w:rsidRPr="00D33A37" w:rsidTr="00BB4993">
        <w:trPr>
          <w:cantSplit/>
          <w:trHeight w:val="567"/>
        </w:trPr>
        <w:tc>
          <w:tcPr>
            <w:tcW w:w="1134" w:type="dxa"/>
            <w:vMerge/>
            <w:shd w:val="clear" w:color="auto" w:fill="D9D9D9"/>
          </w:tcPr>
          <w:p w:rsidR="00C36584" w:rsidRPr="003C7C00" w:rsidRDefault="00C36584" w:rsidP="003C7C00">
            <w:pPr>
              <w:spacing w:after="0" w:line="240" w:lineRule="auto"/>
              <w:rPr>
                <w:rFonts w:ascii="Garamond" w:hAnsi="Garamond"/>
                <w:sz w:val="24"/>
                <w:szCs w:val="24"/>
                <w:lang w:eastAsia="cs-CZ"/>
              </w:rPr>
            </w:pPr>
          </w:p>
        </w:tc>
        <w:tc>
          <w:tcPr>
            <w:tcW w:w="1134" w:type="dxa"/>
            <w:vAlign w:val="center"/>
          </w:tcPr>
          <w:p w:rsidR="00C36584" w:rsidRPr="003C7C00" w:rsidRDefault="00C36584"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rsidR="00C36584" w:rsidRPr="003C7C00" w:rsidRDefault="00C36584" w:rsidP="003C7C00">
            <w:pPr>
              <w:spacing w:after="0" w:line="240" w:lineRule="auto"/>
              <w:jc w:val="center"/>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rsidR="00C36584" w:rsidRPr="003C7C00" w:rsidRDefault="00C36584"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rsidR="00C36584" w:rsidRPr="003C7C00" w:rsidRDefault="00C36584" w:rsidP="003C7C00">
            <w:pPr>
              <w:spacing w:after="0" w:line="240" w:lineRule="auto"/>
              <w:jc w:val="both"/>
              <w:rPr>
                <w:rFonts w:ascii="Times New Roman" w:hAnsi="Times New Roman"/>
                <w:sz w:val="24"/>
                <w:szCs w:val="24"/>
                <w:lang w:eastAsia="cs-CZ"/>
              </w:rPr>
            </w:pPr>
          </w:p>
        </w:tc>
      </w:tr>
      <w:tr w:rsidR="00C36584" w:rsidRPr="00D33A37" w:rsidTr="00BB4993">
        <w:trPr>
          <w:cantSplit/>
          <w:trHeight w:val="567"/>
        </w:trPr>
        <w:tc>
          <w:tcPr>
            <w:tcW w:w="1134" w:type="dxa"/>
            <w:vMerge/>
            <w:shd w:val="clear" w:color="auto" w:fill="D9D9D9"/>
          </w:tcPr>
          <w:p w:rsidR="00C36584" w:rsidRPr="003C7C00" w:rsidRDefault="00C36584" w:rsidP="003C7C00">
            <w:pPr>
              <w:spacing w:after="0" w:line="240" w:lineRule="auto"/>
              <w:rPr>
                <w:rFonts w:ascii="Garamond" w:hAnsi="Garamond"/>
                <w:sz w:val="24"/>
                <w:szCs w:val="24"/>
                <w:lang w:eastAsia="cs-CZ"/>
              </w:rPr>
            </w:pPr>
          </w:p>
        </w:tc>
        <w:tc>
          <w:tcPr>
            <w:tcW w:w="1134" w:type="dxa"/>
            <w:vAlign w:val="center"/>
          </w:tcPr>
          <w:p w:rsidR="00C36584" w:rsidRPr="003C7C00" w:rsidRDefault="00C36584" w:rsidP="003C7C00">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rsidR="00C36584" w:rsidRPr="003C7C00" w:rsidRDefault="00C36584"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rsidR="00C36584" w:rsidRPr="003C7C00" w:rsidRDefault="00C36584" w:rsidP="003C7C00">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rsidR="00C36584" w:rsidRPr="003C7C00" w:rsidRDefault="00C36584" w:rsidP="003C7C00">
            <w:pPr>
              <w:spacing w:after="0" w:line="240" w:lineRule="auto"/>
              <w:jc w:val="both"/>
              <w:rPr>
                <w:rFonts w:ascii="Times New Roman" w:hAnsi="Times New Roman"/>
                <w:sz w:val="24"/>
                <w:szCs w:val="24"/>
                <w:lang w:eastAsia="cs-CZ"/>
              </w:rPr>
            </w:pPr>
          </w:p>
        </w:tc>
      </w:tr>
      <w:tr w:rsidR="00595152" w:rsidRPr="00D33A37" w:rsidTr="003C7C00">
        <w:trPr>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rsidR="00595152" w:rsidRPr="003C7C00" w:rsidRDefault="00595152" w:rsidP="003C7C00">
            <w:pPr>
              <w:spacing w:after="0" w:line="240" w:lineRule="auto"/>
              <w:jc w:val="both"/>
              <w:rPr>
                <w:rFonts w:ascii="Garamond" w:hAnsi="Garamond"/>
                <w:i/>
                <w:sz w:val="24"/>
                <w:szCs w:val="24"/>
                <w:lang w:eastAsia="cs-CZ"/>
              </w:rPr>
            </w:pPr>
            <w:r w:rsidRPr="003C7C00">
              <w:rPr>
                <w:rFonts w:ascii="Garamond" w:hAnsi="Garamond"/>
                <w:sz w:val="24"/>
                <w:szCs w:val="24"/>
                <w:lang w:eastAsia="cs-CZ"/>
              </w:rPr>
              <w:t>Libuše Kuzníková</w:t>
            </w:r>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Kamila Hanslová</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Renáta Zifčáková</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Ing. Michaela Latochová</w:t>
            </w:r>
          </w:p>
        </w:tc>
      </w:tr>
      <w:tr w:rsidR="00595152" w:rsidRPr="00D33A37" w:rsidTr="003C7C00">
        <w:trPr>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Asistentka soudce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Mgr. Kamila Hanslová </w:t>
            </w:r>
          </w:p>
          <w:p w:rsidR="00595152" w:rsidRPr="003C7C00" w:rsidRDefault="00595152" w:rsidP="003C7C00">
            <w:pPr>
              <w:spacing w:after="0" w:line="240" w:lineRule="auto"/>
              <w:rPr>
                <w:rFonts w:ascii="Garamond" w:hAnsi="Garamond"/>
                <w:i/>
                <w:sz w:val="24"/>
                <w:szCs w:val="24"/>
                <w:lang w:eastAsia="cs-CZ"/>
              </w:rPr>
            </w:pPr>
            <w:r w:rsidRPr="003C7C00">
              <w:rPr>
                <w:rFonts w:ascii="Garamond" w:hAnsi="Garamond"/>
                <w:i/>
                <w:sz w:val="24"/>
                <w:szCs w:val="24"/>
                <w:lang w:eastAsia="cs-CZ"/>
              </w:rPr>
              <w:t>(pro úkony v řízení o podpůrných opatřeních a svéprávnosti a o opatrovnictví člověka na základě pověření předsedy senátu)</w:t>
            </w:r>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Libuše Kuzníková</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Ing. Michaela Latochová </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Renáta Zifčáková</w:t>
            </w:r>
          </w:p>
          <w:p w:rsidR="00595152" w:rsidRPr="003C7C00" w:rsidRDefault="00595152" w:rsidP="003C7C00">
            <w:pPr>
              <w:spacing w:after="0" w:line="240" w:lineRule="auto"/>
              <w:rPr>
                <w:rFonts w:ascii="Garamond" w:hAnsi="Garamond"/>
                <w:sz w:val="24"/>
                <w:szCs w:val="24"/>
                <w:lang w:eastAsia="cs-CZ"/>
              </w:rPr>
            </w:pPr>
          </w:p>
        </w:tc>
      </w:tr>
      <w:tr w:rsidR="00595152" w:rsidRPr="00D33A37" w:rsidTr="003C7C00">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Soudní tajemnice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Ing. Michaela Latochová</w:t>
            </w:r>
          </w:p>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i/>
                <w:sz w:val="24"/>
                <w:szCs w:val="24"/>
                <w:lang w:eastAsia="cs-CZ"/>
              </w:rPr>
              <w:t>(pro věci rejstříku L)</w:t>
            </w:r>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Libuše Kuzníková</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Kamila Hanslová</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Renáta Zifčáková</w:t>
            </w:r>
          </w:p>
        </w:tc>
      </w:tr>
      <w:tr w:rsidR="00595152" w:rsidRPr="00D33A37" w:rsidTr="00BB4993">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Vedoucí kanceláře</w:t>
            </w:r>
          </w:p>
        </w:tc>
        <w:tc>
          <w:tcPr>
            <w:tcW w:w="3402" w:type="dxa"/>
            <w:vAlign w:val="center"/>
          </w:tcPr>
          <w:p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 xml:space="preserve">Renáta </w:t>
            </w:r>
            <w:proofErr w:type="spellStart"/>
            <w:r w:rsidRPr="003C7C00">
              <w:rPr>
                <w:rFonts w:ascii="Garamond" w:hAnsi="Garamond"/>
                <w:sz w:val="24"/>
                <w:szCs w:val="24"/>
                <w:lang w:eastAsia="cs-CZ"/>
              </w:rPr>
              <w:t>Drescherová</w:t>
            </w:r>
            <w:proofErr w:type="spellEnd"/>
          </w:p>
        </w:tc>
        <w:tc>
          <w:tcPr>
            <w:tcW w:w="3402" w:type="dxa"/>
            <w:gridSpan w:val="2"/>
            <w:vAlign w:val="center"/>
          </w:tcPr>
          <w:p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BB4993">
            <w:pPr>
              <w:spacing w:after="0" w:line="240" w:lineRule="auto"/>
              <w:rPr>
                <w:rFonts w:ascii="Garamond" w:hAnsi="Garamond"/>
                <w:sz w:val="24"/>
                <w:szCs w:val="24"/>
                <w:lang w:eastAsia="cs-CZ"/>
              </w:rPr>
            </w:pPr>
            <w:r>
              <w:rPr>
                <w:rFonts w:ascii="Garamond" w:hAnsi="Garamond"/>
                <w:sz w:val="24"/>
                <w:szCs w:val="24"/>
                <w:lang w:eastAsia="cs-CZ"/>
              </w:rPr>
              <w:t xml:space="preserve">Daniela </w:t>
            </w:r>
            <w:proofErr w:type="spellStart"/>
            <w:r>
              <w:rPr>
                <w:rFonts w:ascii="Garamond" w:hAnsi="Garamond"/>
                <w:sz w:val="24"/>
                <w:szCs w:val="24"/>
                <w:lang w:eastAsia="cs-CZ"/>
              </w:rPr>
              <w:t>Neoralová</w:t>
            </w:r>
            <w:proofErr w:type="spellEnd"/>
          </w:p>
        </w:tc>
      </w:tr>
    </w:tbl>
    <w:p w:rsidR="00595152" w:rsidRPr="003C7C00" w:rsidRDefault="00595152" w:rsidP="003C7C00">
      <w:pPr>
        <w:spacing w:after="0" w:line="240" w:lineRule="auto"/>
        <w:rPr>
          <w:rFonts w:ascii="Garamond" w:hAnsi="Garamond"/>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595152" w:rsidRPr="00D33A37" w:rsidTr="003C7C00">
        <w:trPr>
          <w:trHeight w:val="851"/>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4"/>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595152" w:rsidRPr="00D33A37" w:rsidTr="00BB4993">
        <w:trPr>
          <w:cantSplit/>
          <w:trHeight w:val="851"/>
        </w:trPr>
        <w:tc>
          <w:tcPr>
            <w:tcW w:w="1134" w:type="dxa"/>
            <w:vMerge w:val="restart"/>
            <w:shd w:val="clear" w:color="auto" w:fill="D9D9D9"/>
          </w:tcPr>
          <w:p w:rsidR="00595152" w:rsidRPr="003C7C00" w:rsidRDefault="00595152" w:rsidP="003C7C00">
            <w:pPr>
              <w:spacing w:after="0" w:line="240" w:lineRule="auto"/>
              <w:rPr>
                <w:rFonts w:ascii="Garamond" w:hAnsi="Garamond"/>
                <w:sz w:val="24"/>
                <w:szCs w:val="24"/>
                <w:lang w:eastAsia="cs-CZ"/>
              </w:rPr>
            </w:pPr>
          </w:p>
          <w:p w:rsidR="00595152" w:rsidRPr="003C7C00" w:rsidRDefault="00595152" w:rsidP="003C7C00">
            <w:pPr>
              <w:spacing w:after="0" w:line="240" w:lineRule="auto"/>
              <w:rPr>
                <w:rFonts w:ascii="Garamond" w:hAnsi="Garamond"/>
                <w:sz w:val="24"/>
                <w:szCs w:val="24"/>
                <w:lang w:eastAsia="cs-CZ"/>
              </w:rPr>
            </w:pPr>
          </w:p>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119</w:t>
            </w:r>
          </w:p>
        </w:tc>
        <w:tc>
          <w:tcPr>
            <w:tcW w:w="1134" w:type="dxa"/>
            <w:vAlign w:val="center"/>
          </w:tcPr>
          <w:p w:rsidR="00595152" w:rsidRPr="004717FE" w:rsidRDefault="00595152" w:rsidP="003C7C00">
            <w:pPr>
              <w:spacing w:after="0" w:line="240" w:lineRule="auto"/>
              <w:jc w:val="center"/>
              <w:rPr>
                <w:rFonts w:ascii="Garamond" w:hAnsi="Garamond"/>
                <w:b/>
                <w:lang w:eastAsia="cs-CZ"/>
              </w:rPr>
            </w:pPr>
            <w:r w:rsidRPr="004717FE">
              <w:rPr>
                <w:rFonts w:ascii="Garamond" w:hAnsi="Garamond"/>
                <w:b/>
                <w:lang w:eastAsia="cs-CZ"/>
              </w:rPr>
              <w:t xml:space="preserve">P a </w:t>
            </w:r>
            <w:proofErr w:type="spellStart"/>
            <w:r w:rsidRPr="004717FE">
              <w:rPr>
                <w:rFonts w:ascii="Garamond" w:hAnsi="Garamond"/>
                <w:b/>
                <w:lang w:eastAsia="cs-CZ"/>
              </w:rPr>
              <w:t>Nc</w:t>
            </w:r>
            <w:proofErr w:type="spellEnd"/>
          </w:p>
        </w:tc>
        <w:tc>
          <w:tcPr>
            <w:tcW w:w="1080" w:type="dxa"/>
            <w:vAlign w:val="center"/>
          </w:tcPr>
          <w:p w:rsidR="00595152" w:rsidRPr="004717FE" w:rsidRDefault="00595152" w:rsidP="003C7C00">
            <w:pPr>
              <w:spacing w:after="0" w:line="240" w:lineRule="auto"/>
              <w:jc w:val="center"/>
              <w:rPr>
                <w:rFonts w:ascii="Garamond" w:hAnsi="Garamond"/>
                <w:b/>
                <w:sz w:val="24"/>
                <w:szCs w:val="24"/>
                <w:lang w:eastAsia="cs-CZ"/>
              </w:rPr>
            </w:pPr>
            <w:r w:rsidRPr="004717FE">
              <w:rPr>
                <w:rFonts w:ascii="Garamond" w:hAnsi="Garamond"/>
                <w:b/>
                <w:sz w:val="24"/>
                <w:szCs w:val="24"/>
                <w:lang w:eastAsia="cs-CZ"/>
              </w:rPr>
              <w:t>0 %</w:t>
            </w:r>
          </w:p>
        </w:tc>
        <w:tc>
          <w:tcPr>
            <w:tcW w:w="6840" w:type="dxa"/>
            <w:gridSpan w:val="4"/>
            <w:vAlign w:val="center"/>
          </w:tcPr>
          <w:p w:rsidR="00595152" w:rsidRPr="004717FE" w:rsidRDefault="00595152" w:rsidP="003C7C00">
            <w:pPr>
              <w:spacing w:after="0" w:line="240" w:lineRule="auto"/>
              <w:rPr>
                <w:rFonts w:ascii="Garamond" w:hAnsi="Garamond"/>
                <w:b/>
                <w:sz w:val="24"/>
                <w:szCs w:val="24"/>
                <w:lang w:eastAsia="cs-CZ"/>
              </w:rPr>
            </w:pPr>
            <w:r w:rsidRPr="004717FE">
              <w:rPr>
                <w:rFonts w:ascii="Garamond" w:hAnsi="Garamond"/>
                <w:b/>
                <w:sz w:val="24"/>
                <w:szCs w:val="24"/>
                <w:lang w:eastAsia="cs-CZ"/>
              </w:rPr>
              <w:t>Nápad zastaven vyjma věcí souvisejících s dosud pravomocně neskončenými věcmi zapsanými do tohoto soudního oddělení.</w:t>
            </w:r>
          </w:p>
        </w:tc>
        <w:tc>
          <w:tcPr>
            <w:tcW w:w="4554" w:type="dxa"/>
            <w:vMerge w:val="restart"/>
          </w:tcPr>
          <w:p w:rsidR="00595152" w:rsidRPr="003C7C00" w:rsidRDefault="00595152" w:rsidP="003C7C00">
            <w:pPr>
              <w:spacing w:after="0" w:line="240" w:lineRule="auto"/>
              <w:jc w:val="both"/>
              <w:rPr>
                <w:rFonts w:ascii="Times New Roman" w:hAnsi="Times New Roman"/>
                <w:b/>
                <w:sz w:val="24"/>
                <w:szCs w:val="24"/>
                <w:highlight w:val="yellow"/>
                <w:lang w:eastAsia="cs-CZ"/>
              </w:rPr>
            </w:pPr>
          </w:p>
          <w:p w:rsidR="00595152" w:rsidRPr="00D33A37" w:rsidRDefault="00595152" w:rsidP="003C7C00">
            <w:pPr>
              <w:spacing w:after="0" w:line="240" w:lineRule="auto"/>
              <w:jc w:val="both"/>
              <w:rPr>
                <w:rFonts w:ascii="Garamond" w:hAnsi="Garamond"/>
                <w:b/>
                <w:color w:val="000000"/>
                <w:sz w:val="24"/>
                <w:szCs w:val="24"/>
                <w:lang w:eastAsia="cs-CZ"/>
              </w:rPr>
            </w:pPr>
            <w:r w:rsidRPr="00D33A37">
              <w:rPr>
                <w:rFonts w:ascii="Garamond" w:hAnsi="Garamond"/>
                <w:b/>
                <w:color w:val="000000"/>
                <w:sz w:val="24"/>
                <w:szCs w:val="24"/>
                <w:lang w:eastAsia="cs-CZ"/>
              </w:rPr>
              <w:t xml:space="preserve">JUDr. Eva </w:t>
            </w:r>
            <w:proofErr w:type="spellStart"/>
            <w:r w:rsidRPr="00D33A37">
              <w:rPr>
                <w:rFonts w:ascii="Garamond" w:hAnsi="Garamond"/>
                <w:b/>
                <w:color w:val="000000"/>
                <w:sz w:val="24"/>
                <w:szCs w:val="24"/>
                <w:lang w:eastAsia="cs-CZ"/>
              </w:rPr>
              <w:t>Glombicová</w:t>
            </w:r>
            <w:proofErr w:type="spellEnd"/>
          </w:p>
          <w:p w:rsidR="00595152"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Mgr. Lumír Kutaj</w:t>
            </w:r>
          </w:p>
          <w:p w:rsidR="00595152" w:rsidRDefault="00595152" w:rsidP="003C7C00">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Mgr. Martina Szvitková</w:t>
            </w:r>
          </w:p>
          <w:p w:rsidR="00595152" w:rsidRDefault="00595152" w:rsidP="003C7C00">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Mgr. Markéta Oravčíková</w:t>
            </w:r>
          </w:p>
          <w:p w:rsidR="00595152" w:rsidRPr="00D33A37" w:rsidRDefault="00595152" w:rsidP="003C7C00">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Mgr. Hana Václavíková</w:t>
            </w:r>
          </w:p>
          <w:p w:rsidR="00595152" w:rsidRPr="003C7C00" w:rsidRDefault="00595152" w:rsidP="003C7C00">
            <w:pPr>
              <w:spacing w:after="0" w:line="240" w:lineRule="auto"/>
              <w:jc w:val="both"/>
              <w:rPr>
                <w:rFonts w:ascii="Garamond" w:hAnsi="Garamond"/>
                <w:color w:val="FF0000"/>
                <w:sz w:val="24"/>
                <w:szCs w:val="24"/>
                <w:lang w:eastAsia="cs-CZ"/>
              </w:rPr>
            </w:pP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Věci zahájené do 31. 12. 2020 a pravomocně neskončené vyřizují zastupující soudci v pořadí:</w:t>
            </w:r>
          </w:p>
          <w:p w:rsidR="00595152" w:rsidRPr="003C7C00" w:rsidRDefault="00595152" w:rsidP="003C7C00">
            <w:pPr>
              <w:spacing w:after="0" w:line="240" w:lineRule="auto"/>
              <w:ind w:left="360"/>
              <w:jc w:val="both"/>
              <w:rPr>
                <w:rFonts w:ascii="Garamond" w:hAnsi="Garamond"/>
                <w:sz w:val="24"/>
                <w:szCs w:val="24"/>
                <w:lang w:eastAsia="cs-CZ"/>
              </w:rPr>
            </w:pPr>
            <w:r w:rsidRPr="003C7C00">
              <w:rPr>
                <w:rFonts w:ascii="Garamond" w:hAnsi="Garamond"/>
                <w:sz w:val="24"/>
                <w:szCs w:val="24"/>
                <w:lang w:eastAsia="cs-CZ"/>
              </w:rPr>
              <w:t>1. Mgr. Hana Václavíková</w:t>
            </w:r>
          </w:p>
          <w:p w:rsidR="00595152" w:rsidRPr="003C7C00" w:rsidRDefault="00595152" w:rsidP="003C7C00">
            <w:pPr>
              <w:spacing w:after="0" w:line="240" w:lineRule="auto"/>
              <w:ind w:left="360"/>
              <w:jc w:val="both"/>
              <w:rPr>
                <w:rFonts w:ascii="Garamond" w:hAnsi="Garamond"/>
                <w:sz w:val="24"/>
                <w:szCs w:val="24"/>
                <w:lang w:eastAsia="cs-CZ"/>
              </w:rPr>
            </w:pPr>
            <w:r w:rsidRPr="003C7C00">
              <w:rPr>
                <w:rFonts w:ascii="Garamond" w:hAnsi="Garamond"/>
                <w:sz w:val="24"/>
                <w:szCs w:val="24"/>
                <w:lang w:eastAsia="cs-CZ"/>
              </w:rPr>
              <w:t>2. Mgr. Martina Szvitková</w:t>
            </w:r>
          </w:p>
          <w:p w:rsidR="00595152" w:rsidRPr="003C7C00" w:rsidRDefault="00595152" w:rsidP="003C7C00">
            <w:pPr>
              <w:spacing w:after="0" w:line="240" w:lineRule="auto"/>
              <w:jc w:val="both"/>
              <w:rPr>
                <w:rFonts w:ascii="Times New Roman" w:hAnsi="Times New Roman"/>
                <w:b/>
                <w:sz w:val="24"/>
                <w:szCs w:val="24"/>
                <w:highlight w:val="yellow"/>
                <w:lang w:eastAsia="cs-CZ"/>
              </w:rPr>
            </w:pPr>
          </w:p>
        </w:tc>
      </w:tr>
      <w:tr w:rsidR="00595152" w:rsidRPr="00D33A37" w:rsidTr="00BB4993">
        <w:trPr>
          <w:cantSplit/>
          <w:trHeight w:val="851"/>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1134" w:type="dxa"/>
            <w:vAlign w:val="center"/>
          </w:tcPr>
          <w:p w:rsidR="00595152" w:rsidRPr="004717FE" w:rsidRDefault="00595152" w:rsidP="003C7C00">
            <w:pPr>
              <w:spacing w:after="0" w:line="240" w:lineRule="auto"/>
              <w:jc w:val="center"/>
              <w:rPr>
                <w:rFonts w:ascii="Garamond" w:hAnsi="Garamond"/>
                <w:b/>
                <w:lang w:eastAsia="cs-CZ"/>
              </w:rPr>
            </w:pPr>
            <w:proofErr w:type="spellStart"/>
            <w:r w:rsidRPr="004717FE">
              <w:rPr>
                <w:rFonts w:ascii="Garamond" w:hAnsi="Garamond"/>
                <w:b/>
                <w:lang w:eastAsia="cs-CZ"/>
              </w:rPr>
              <w:t>Nc</w:t>
            </w:r>
            <w:proofErr w:type="spellEnd"/>
          </w:p>
        </w:tc>
        <w:tc>
          <w:tcPr>
            <w:tcW w:w="1080" w:type="dxa"/>
            <w:vAlign w:val="center"/>
          </w:tcPr>
          <w:p w:rsidR="00595152" w:rsidRPr="004717FE" w:rsidRDefault="00595152" w:rsidP="003C7C00">
            <w:pPr>
              <w:spacing w:after="0" w:line="240" w:lineRule="auto"/>
              <w:jc w:val="center"/>
              <w:rPr>
                <w:rFonts w:ascii="Times New Roman" w:hAnsi="Times New Roman"/>
                <w:sz w:val="24"/>
                <w:szCs w:val="24"/>
                <w:lang w:eastAsia="cs-CZ"/>
              </w:rPr>
            </w:pPr>
            <w:r w:rsidRPr="004717FE">
              <w:rPr>
                <w:rFonts w:ascii="Garamond" w:hAnsi="Garamond"/>
                <w:b/>
                <w:sz w:val="24"/>
                <w:szCs w:val="24"/>
                <w:lang w:eastAsia="cs-CZ"/>
              </w:rPr>
              <w:t>0 %</w:t>
            </w:r>
          </w:p>
        </w:tc>
        <w:tc>
          <w:tcPr>
            <w:tcW w:w="6840" w:type="dxa"/>
            <w:gridSpan w:val="4"/>
          </w:tcPr>
          <w:p w:rsidR="00595152" w:rsidRPr="004717FE" w:rsidRDefault="00595152" w:rsidP="00C36584">
            <w:pPr>
              <w:spacing w:after="0" w:line="240" w:lineRule="auto"/>
              <w:rPr>
                <w:rFonts w:ascii="Garamond" w:hAnsi="Garamond"/>
                <w:b/>
                <w:sz w:val="24"/>
                <w:szCs w:val="24"/>
                <w:lang w:eastAsia="cs-CZ"/>
              </w:rPr>
            </w:pPr>
            <w:r w:rsidRPr="004717FE">
              <w:rPr>
                <w:rFonts w:ascii="Garamond" w:hAnsi="Garamond"/>
                <w:b/>
                <w:sz w:val="24"/>
                <w:szCs w:val="24"/>
                <w:lang w:eastAsia="cs-CZ"/>
              </w:rPr>
              <w:t>Nápad zastaven</w:t>
            </w:r>
            <w:r w:rsidR="00C36584">
              <w:rPr>
                <w:rFonts w:ascii="Garamond" w:hAnsi="Garamond"/>
                <w:b/>
                <w:sz w:val="24"/>
                <w:szCs w:val="24"/>
                <w:lang w:eastAsia="cs-CZ"/>
              </w:rPr>
              <w:t>.</w:t>
            </w:r>
            <w:r w:rsidRPr="004717FE">
              <w:rPr>
                <w:rFonts w:ascii="Garamond" w:hAnsi="Garamond"/>
                <w:b/>
                <w:sz w:val="24"/>
                <w:szCs w:val="24"/>
                <w:lang w:eastAsia="cs-CZ"/>
              </w:rPr>
              <w:t xml:space="preserve"> </w:t>
            </w:r>
          </w:p>
        </w:tc>
        <w:tc>
          <w:tcPr>
            <w:tcW w:w="4554" w:type="dxa"/>
            <w:vMerge/>
          </w:tcPr>
          <w:p w:rsidR="00595152" w:rsidRPr="003C7C00" w:rsidRDefault="00595152" w:rsidP="003C7C00">
            <w:pPr>
              <w:spacing w:after="0" w:line="240" w:lineRule="auto"/>
              <w:jc w:val="both"/>
              <w:rPr>
                <w:rFonts w:ascii="Times New Roman" w:hAnsi="Times New Roman"/>
                <w:b/>
                <w:sz w:val="24"/>
                <w:szCs w:val="24"/>
                <w:highlight w:val="yellow"/>
                <w:lang w:eastAsia="cs-CZ"/>
              </w:rPr>
            </w:pPr>
          </w:p>
        </w:tc>
      </w:tr>
      <w:tr w:rsidR="00595152" w:rsidRPr="00D33A37" w:rsidTr="00BB4993">
        <w:trPr>
          <w:cantSplit/>
          <w:trHeight w:val="851"/>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1134" w:type="dxa"/>
            <w:vAlign w:val="center"/>
          </w:tcPr>
          <w:p w:rsidR="00595152" w:rsidRPr="004717FE" w:rsidRDefault="00595152" w:rsidP="003C7C00">
            <w:pPr>
              <w:spacing w:after="0" w:line="240" w:lineRule="auto"/>
              <w:jc w:val="center"/>
              <w:rPr>
                <w:rFonts w:ascii="Garamond" w:hAnsi="Garamond"/>
                <w:b/>
                <w:lang w:eastAsia="cs-CZ"/>
              </w:rPr>
            </w:pPr>
            <w:r w:rsidRPr="004717FE">
              <w:rPr>
                <w:rFonts w:ascii="Garamond" w:hAnsi="Garamond"/>
                <w:b/>
                <w:lang w:eastAsia="cs-CZ"/>
              </w:rPr>
              <w:t>L</w:t>
            </w:r>
          </w:p>
        </w:tc>
        <w:tc>
          <w:tcPr>
            <w:tcW w:w="1080" w:type="dxa"/>
            <w:vAlign w:val="center"/>
          </w:tcPr>
          <w:p w:rsidR="00595152" w:rsidRPr="004717FE" w:rsidRDefault="00595152" w:rsidP="003C7C00">
            <w:pPr>
              <w:spacing w:after="0" w:line="240" w:lineRule="auto"/>
              <w:jc w:val="center"/>
              <w:rPr>
                <w:rFonts w:ascii="Garamond" w:hAnsi="Garamond"/>
                <w:sz w:val="24"/>
                <w:szCs w:val="24"/>
                <w:lang w:eastAsia="cs-CZ"/>
              </w:rPr>
            </w:pPr>
            <w:r w:rsidRPr="004717FE">
              <w:rPr>
                <w:rFonts w:ascii="Garamond" w:hAnsi="Garamond"/>
                <w:b/>
                <w:sz w:val="24"/>
                <w:szCs w:val="24"/>
                <w:lang w:eastAsia="cs-CZ"/>
              </w:rPr>
              <w:t>0</w:t>
            </w:r>
            <w:r w:rsidRPr="004717FE">
              <w:rPr>
                <w:rFonts w:ascii="Garamond" w:hAnsi="Garamond"/>
                <w:sz w:val="24"/>
                <w:szCs w:val="24"/>
                <w:lang w:eastAsia="cs-CZ"/>
              </w:rPr>
              <w:t xml:space="preserve"> %</w:t>
            </w:r>
          </w:p>
        </w:tc>
        <w:tc>
          <w:tcPr>
            <w:tcW w:w="6840" w:type="dxa"/>
            <w:gridSpan w:val="4"/>
            <w:vAlign w:val="center"/>
          </w:tcPr>
          <w:p w:rsidR="00595152" w:rsidRPr="004717FE" w:rsidRDefault="00C36584" w:rsidP="00C36584">
            <w:pPr>
              <w:spacing w:after="0" w:line="240" w:lineRule="auto"/>
              <w:rPr>
                <w:rFonts w:ascii="Garamond" w:hAnsi="Garamond"/>
                <w:b/>
                <w:sz w:val="24"/>
                <w:szCs w:val="24"/>
                <w:lang w:eastAsia="cs-CZ"/>
              </w:rPr>
            </w:pPr>
            <w:r>
              <w:rPr>
                <w:rFonts w:ascii="Garamond" w:hAnsi="Garamond"/>
                <w:b/>
                <w:sz w:val="24"/>
                <w:szCs w:val="24"/>
                <w:lang w:eastAsia="cs-CZ"/>
              </w:rPr>
              <w:t>Nápad zastaven.</w:t>
            </w:r>
          </w:p>
        </w:tc>
        <w:tc>
          <w:tcPr>
            <w:tcW w:w="4554" w:type="dxa"/>
            <w:vMerge/>
          </w:tcPr>
          <w:p w:rsidR="00595152" w:rsidRPr="003C7C00" w:rsidRDefault="00595152" w:rsidP="003C7C00">
            <w:pPr>
              <w:spacing w:after="0" w:line="240" w:lineRule="auto"/>
              <w:jc w:val="both"/>
              <w:rPr>
                <w:rFonts w:ascii="Times New Roman" w:hAnsi="Times New Roman"/>
                <w:b/>
                <w:sz w:val="24"/>
                <w:szCs w:val="24"/>
                <w:highlight w:val="yellow"/>
                <w:lang w:eastAsia="cs-CZ"/>
              </w:rPr>
            </w:pPr>
          </w:p>
        </w:tc>
      </w:tr>
      <w:tr w:rsidR="00595152" w:rsidRPr="00D33A37" w:rsidTr="003C7C00">
        <w:trPr>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Vyšší soudní úřednice</w:t>
            </w:r>
          </w:p>
        </w:tc>
        <w:tc>
          <w:tcPr>
            <w:tcW w:w="3402" w:type="dxa"/>
          </w:tcPr>
          <w:p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Renáta Zifčáková</w:t>
            </w:r>
          </w:p>
          <w:p w:rsidR="00595152" w:rsidRPr="003C7C00" w:rsidRDefault="00595152" w:rsidP="003C7C00">
            <w:pPr>
              <w:spacing w:after="0" w:line="240" w:lineRule="auto"/>
              <w:rPr>
                <w:rFonts w:ascii="Garamond" w:hAnsi="Garamond"/>
                <w:i/>
                <w:lang w:eastAsia="cs-CZ"/>
              </w:rPr>
            </w:pPr>
          </w:p>
          <w:p w:rsidR="00595152" w:rsidRPr="003C7C00" w:rsidRDefault="00595152" w:rsidP="003C7C00">
            <w:pPr>
              <w:spacing w:after="0" w:line="240" w:lineRule="auto"/>
              <w:rPr>
                <w:rFonts w:ascii="Garamond" w:hAnsi="Garamond"/>
                <w:i/>
                <w:lang w:eastAsia="cs-CZ"/>
              </w:rPr>
            </w:pPr>
          </w:p>
        </w:tc>
        <w:tc>
          <w:tcPr>
            <w:tcW w:w="2235" w:type="dxa"/>
          </w:tcPr>
          <w:p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Zástupce</w:t>
            </w:r>
          </w:p>
        </w:tc>
        <w:tc>
          <w:tcPr>
            <w:tcW w:w="4569" w:type="dxa"/>
            <w:gridSpan w:val="2"/>
          </w:tcPr>
          <w:p w:rsidR="00595152" w:rsidRPr="003C7C00" w:rsidRDefault="00595152" w:rsidP="003C7C00">
            <w:pPr>
              <w:spacing w:after="0" w:line="240" w:lineRule="auto"/>
              <w:rPr>
                <w:rFonts w:ascii="Garamond" w:hAnsi="Garamond"/>
                <w:lang w:eastAsia="cs-CZ"/>
              </w:rPr>
            </w:pPr>
            <w:r w:rsidRPr="003C7C00">
              <w:rPr>
                <w:rFonts w:ascii="Garamond" w:hAnsi="Garamond"/>
                <w:lang w:eastAsia="cs-CZ"/>
              </w:rPr>
              <w:t xml:space="preserve">Ing. Michaela Latochová </w:t>
            </w:r>
          </w:p>
          <w:p w:rsidR="00595152" w:rsidRPr="003C7C00" w:rsidRDefault="00595152" w:rsidP="003C7C00">
            <w:pPr>
              <w:spacing w:after="0" w:line="240" w:lineRule="auto"/>
              <w:rPr>
                <w:rFonts w:ascii="Garamond" w:hAnsi="Garamond"/>
                <w:lang w:eastAsia="cs-CZ"/>
              </w:rPr>
            </w:pPr>
            <w:r w:rsidRPr="003C7C00">
              <w:rPr>
                <w:rFonts w:ascii="Garamond" w:hAnsi="Garamond"/>
                <w:lang w:eastAsia="cs-CZ"/>
              </w:rPr>
              <w:t>Libuše Kuzníková</w:t>
            </w:r>
          </w:p>
          <w:p w:rsidR="00595152" w:rsidRPr="003C7C00" w:rsidRDefault="00595152" w:rsidP="003C7C00">
            <w:pPr>
              <w:spacing w:after="0" w:line="240" w:lineRule="auto"/>
              <w:rPr>
                <w:rFonts w:ascii="Garamond" w:hAnsi="Garamond"/>
                <w:lang w:eastAsia="cs-CZ"/>
              </w:rPr>
            </w:pPr>
            <w:r w:rsidRPr="003C7C00">
              <w:rPr>
                <w:rFonts w:ascii="Garamond" w:hAnsi="Garamond"/>
                <w:lang w:eastAsia="cs-CZ"/>
              </w:rPr>
              <w:t>Mgr. Kamila Hanslová</w:t>
            </w:r>
          </w:p>
        </w:tc>
      </w:tr>
      <w:tr w:rsidR="00595152" w:rsidRPr="00D33A37" w:rsidTr="003C7C00">
        <w:trPr>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Asistentka soudce</w:t>
            </w:r>
          </w:p>
        </w:tc>
        <w:tc>
          <w:tcPr>
            <w:tcW w:w="3402" w:type="dxa"/>
          </w:tcPr>
          <w:p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 xml:space="preserve">Mgr. Kamila Hanslová </w:t>
            </w:r>
          </w:p>
          <w:p w:rsidR="00595152" w:rsidRPr="003C7C00" w:rsidRDefault="00595152" w:rsidP="003C7C00">
            <w:pPr>
              <w:spacing w:after="0" w:line="240" w:lineRule="auto"/>
              <w:rPr>
                <w:rFonts w:ascii="Garamond" w:hAnsi="Garamond"/>
                <w:i/>
                <w:lang w:eastAsia="cs-CZ"/>
              </w:rPr>
            </w:pPr>
            <w:r w:rsidRPr="003C7C00">
              <w:rPr>
                <w:rFonts w:ascii="Garamond" w:hAnsi="Garamond"/>
                <w:i/>
                <w:lang w:eastAsia="cs-CZ"/>
              </w:rPr>
              <w:t>(pro úkony v řízení o podpůrných opatřeních a svéprávnosti a o opatrovnictví člověka na základě pověření předsedy senátu)</w:t>
            </w:r>
          </w:p>
        </w:tc>
        <w:tc>
          <w:tcPr>
            <w:tcW w:w="2235" w:type="dxa"/>
          </w:tcPr>
          <w:p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Zástupce</w:t>
            </w:r>
          </w:p>
        </w:tc>
        <w:tc>
          <w:tcPr>
            <w:tcW w:w="4569" w:type="dxa"/>
            <w:gridSpan w:val="2"/>
          </w:tcPr>
          <w:p w:rsidR="00595152" w:rsidRPr="003C7C00" w:rsidRDefault="00595152" w:rsidP="003C7C00">
            <w:pPr>
              <w:spacing w:after="0" w:line="240" w:lineRule="auto"/>
              <w:rPr>
                <w:rFonts w:ascii="Garamond" w:hAnsi="Garamond"/>
                <w:lang w:eastAsia="cs-CZ"/>
              </w:rPr>
            </w:pPr>
            <w:r w:rsidRPr="003C7C00">
              <w:rPr>
                <w:rFonts w:ascii="Garamond" w:hAnsi="Garamond"/>
                <w:lang w:eastAsia="cs-CZ"/>
              </w:rPr>
              <w:t xml:space="preserve">Ing. Michaela Latochová </w:t>
            </w:r>
          </w:p>
          <w:p w:rsidR="00595152" w:rsidRPr="003C7C00" w:rsidRDefault="00595152" w:rsidP="003C7C00">
            <w:pPr>
              <w:spacing w:after="0" w:line="240" w:lineRule="auto"/>
              <w:rPr>
                <w:rFonts w:ascii="Garamond" w:hAnsi="Garamond"/>
                <w:lang w:eastAsia="cs-CZ"/>
              </w:rPr>
            </w:pPr>
            <w:r w:rsidRPr="003C7C00">
              <w:rPr>
                <w:rFonts w:ascii="Garamond" w:hAnsi="Garamond"/>
                <w:lang w:eastAsia="cs-CZ"/>
              </w:rPr>
              <w:t>Libuše Kuzníková</w:t>
            </w:r>
          </w:p>
          <w:p w:rsidR="00595152" w:rsidRPr="003C7C00" w:rsidRDefault="00595152" w:rsidP="003C7C00">
            <w:pPr>
              <w:spacing w:after="0" w:line="240" w:lineRule="auto"/>
              <w:rPr>
                <w:rFonts w:ascii="Garamond" w:hAnsi="Garamond"/>
                <w:lang w:eastAsia="cs-CZ"/>
              </w:rPr>
            </w:pPr>
            <w:r w:rsidRPr="003C7C00">
              <w:rPr>
                <w:rFonts w:ascii="Garamond" w:hAnsi="Garamond"/>
                <w:lang w:eastAsia="cs-CZ"/>
              </w:rPr>
              <w:t>Renáta Zifčáková</w:t>
            </w:r>
          </w:p>
          <w:p w:rsidR="00595152" w:rsidRPr="003C7C00" w:rsidRDefault="00595152" w:rsidP="003C7C00">
            <w:pPr>
              <w:spacing w:after="0" w:line="240" w:lineRule="auto"/>
              <w:rPr>
                <w:rFonts w:ascii="Garamond" w:hAnsi="Garamond"/>
                <w:lang w:eastAsia="cs-CZ"/>
              </w:rPr>
            </w:pPr>
          </w:p>
        </w:tc>
      </w:tr>
      <w:tr w:rsidR="00595152" w:rsidRPr="00D33A37" w:rsidTr="003C7C00">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Soudní tajemnice</w:t>
            </w:r>
          </w:p>
        </w:tc>
        <w:tc>
          <w:tcPr>
            <w:tcW w:w="3402" w:type="dxa"/>
          </w:tcPr>
          <w:p w:rsidR="00595152" w:rsidRPr="003C7C00" w:rsidRDefault="00595152" w:rsidP="003C7C00">
            <w:pPr>
              <w:spacing w:after="0" w:line="240" w:lineRule="auto"/>
              <w:jc w:val="both"/>
              <w:rPr>
                <w:rFonts w:ascii="Garamond" w:hAnsi="Garamond"/>
                <w:i/>
                <w:lang w:eastAsia="cs-CZ"/>
              </w:rPr>
            </w:pPr>
            <w:r w:rsidRPr="003C7C00">
              <w:rPr>
                <w:rFonts w:ascii="Garamond" w:hAnsi="Garamond"/>
                <w:lang w:eastAsia="cs-CZ"/>
              </w:rPr>
              <w:t>Ing. Michaela Latochová</w:t>
            </w:r>
            <w:r w:rsidRPr="003C7C00">
              <w:rPr>
                <w:rFonts w:ascii="Garamond" w:hAnsi="Garamond"/>
                <w:i/>
                <w:lang w:eastAsia="cs-CZ"/>
              </w:rPr>
              <w:t xml:space="preserve"> </w:t>
            </w:r>
          </w:p>
          <w:p w:rsidR="00595152" w:rsidRPr="003C7C00" w:rsidRDefault="00595152" w:rsidP="003C7C00">
            <w:pPr>
              <w:spacing w:after="0" w:line="240" w:lineRule="auto"/>
              <w:jc w:val="both"/>
              <w:rPr>
                <w:rFonts w:ascii="Garamond" w:hAnsi="Garamond"/>
                <w:i/>
                <w:lang w:eastAsia="cs-CZ"/>
              </w:rPr>
            </w:pPr>
            <w:r w:rsidRPr="003C7C00">
              <w:rPr>
                <w:rFonts w:ascii="Garamond" w:hAnsi="Garamond"/>
                <w:i/>
                <w:lang w:eastAsia="cs-CZ"/>
              </w:rPr>
              <w:t>(pro věci rejstříku L)</w:t>
            </w:r>
          </w:p>
          <w:p w:rsidR="00595152" w:rsidRPr="003C7C00" w:rsidRDefault="00595152" w:rsidP="003C7C00">
            <w:pPr>
              <w:spacing w:after="0" w:line="240" w:lineRule="auto"/>
              <w:jc w:val="both"/>
              <w:rPr>
                <w:rFonts w:ascii="Garamond" w:hAnsi="Garamond"/>
                <w:lang w:eastAsia="cs-CZ"/>
              </w:rPr>
            </w:pPr>
          </w:p>
        </w:tc>
        <w:tc>
          <w:tcPr>
            <w:tcW w:w="2235" w:type="dxa"/>
          </w:tcPr>
          <w:p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Zástupce</w:t>
            </w:r>
          </w:p>
        </w:tc>
        <w:tc>
          <w:tcPr>
            <w:tcW w:w="4569" w:type="dxa"/>
            <w:gridSpan w:val="2"/>
          </w:tcPr>
          <w:p w:rsidR="00595152" w:rsidRPr="003C7C00" w:rsidRDefault="00595152" w:rsidP="003C7C00">
            <w:pPr>
              <w:spacing w:after="0" w:line="240" w:lineRule="auto"/>
              <w:rPr>
                <w:rFonts w:ascii="Garamond" w:hAnsi="Garamond"/>
                <w:lang w:eastAsia="cs-CZ"/>
              </w:rPr>
            </w:pPr>
            <w:r w:rsidRPr="003C7C00">
              <w:rPr>
                <w:rFonts w:ascii="Garamond" w:hAnsi="Garamond"/>
                <w:lang w:eastAsia="cs-CZ"/>
              </w:rPr>
              <w:t>Libuše Kuzníková</w:t>
            </w:r>
          </w:p>
          <w:p w:rsidR="00595152" w:rsidRPr="003C7C00" w:rsidRDefault="00595152" w:rsidP="003C7C00">
            <w:pPr>
              <w:spacing w:after="0" w:line="240" w:lineRule="auto"/>
              <w:rPr>
                <w:rFonts w:ascii="Garamond" w:hAnsi="Garamond"/>
                <w:lang w:eastAsia="cs-CZ"/>
              </w:rPr>
            </w:pPr>
            <w:r w:rsidRPr="003C7C00">
              <w:rPr>
                <w:rFonts w:ascii="Garamond" w:hAnsi="Garamond"/>
                <w:lang w:eastAsia="cs-CZ"/>
              </w:rPr>
              <w:t>Mgr. Kamila Hanslová</w:t>
            </w:r>
          </w:p>
          <w:p w:rsidR="00595152" w:rsidRPr="003C7C00" w:rsidRDefault="00595152" w:rsidP="003C7C00">
            <w:pPr>
              <w:spacing w:after="0" w:line="240" w:lineRule="auto"/>
              <w:rPr>
                <w:rFonts w:ascii="Garamond" w:hAnsi="Garamond"/>
                <w:lang w:eastAsia="cs-CZ"/>
              </w:rPr>
            </w:pPr>
            <w:r w:rsidRPr="003C7C00">
              <w:rPr>
                <w:rFonts w:ascii="Garamond" w:hAnsi="Garamond"/>
                <w:lang w:eastAsia="cs-CZ"/>
              </w:rPr>
              <w:t>Renáta Zifčáková</w:t>
            </w:r>
          </w:p>
        </w:tc>
      </w:tr>
      <w:tr w:rsidR="00595152" w:rsidRPr="00D33A37" w:rsidTr="00BB4993">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BB4993">
            <w:pPr>
              <w:spacing w:after="0" w:line="240" w:lineRule="auto"/>
              <w:rPr>
                <w:rFonts w:ascii="Garamond" w:hAnsi="Garamond"/>
                <w:lang w:eastAsia="cs-CZ"/>
              </w:rPr>
            </w:pPr>
            <w:r w:rsidRPr="003C7C00">
              <w:rPr>
                <w:rFonts w:ascii="Garamond" w:hAnsi="Garamond"/>
                <w:lang w:eastAsia="cs-CZ"/>
              </w:rPr>
              <w:t>Vedoucí kanceláře</w:t>
            </w:r>
          </w:p>
        </w:tc>
        <w:tc>
          <w:tcPr>
            <w:tcW w:w="3402" w:type="dxa"/>
            <w:vAlign w:val="center"/>
          </w:tcPr>
          <w:p w:rsidR="00595152" w:rsidRPr="00BB4993" w:rsidRDefault="00595152" w:rsidP="00BB4993">
            <w:pPr>
              <w:spacing w:after="0" w:line="240" w:lineRule="auto"/>
              <w:rPr>
                <w:rFonts w:ascii="Garamond" w:hAnsi="Garamond"/>
                <w:lang w:eastAsia="cs-CZ"/>
              </w:rPr>
            </w:pPr>
            <w:r>
              <w:rPr>
                <w:rFonts w:ascii="Garamond" w:hAnsi="Garamond"/>
                <w:lang w:eastAsia="cs-CZ"/>
              </w:rPr>
              <w:t xml:space="preserve">Daniela </w:t>
            </w:r>
            <w:proofErr w:type="spellStart"/>
            <w:r>
              <w:rPr>
                <w:rFonts w:ascii="Garamond" w:hAnsi="Garamond"/>
                <w:lang w:eastAsia="cs-CZ"/>
              </w:rPr>
              <w:t>Neoralová</w:t>
            </w:r>
            <w:proofErr w:type="spellEnd"/>
          </w:p>
        </w:tc>
        <w:tc>
          <w:tcPr>
            <w:tcW w:w="2235" w:type="dxa"/>
            <w:vAlign w:val="center"/>
          </w:tcPr>
          <w:p w:rsidR="00595152" w:rsidRPr="003C7C00" w:rsidRDefault="00595152" w:rsidP="00BB4993">
            <w:pPr>
              <w:spacing w:after="0" w:line="240" w:lineRule="auto"/>
              <w:rPr>
                <w:rFonts w:ascii="Garamond" w:hAnsi="Garamond"/>
                <w:lang w:eastAsia="cs-CZ"/>
              </w:rPr>
            </w:pPr>
            <w:r w:rsidRPr="003C7C00">
              <w:rPr>
                <w:rFonts w:ascii="Garamond" w:hAnsi="Garamond"/>
                <w:lang w:eastAsia="cs-CZ"/>
              </w:rPr>
              <w:t>Zástupce</w:t>
            </w:r>
          </w:p>
        </w:tc>
        <w:tc>
          <w:tcPr>
            <w:tcW w:w="4569" w:type="dxa"/>
            <w:gridSpan w:val="2"/>
            <w:vAlign w:val="center"/>
          </w:tcPr>
          <w:p w:rsidR="00595152" w:rsidRPr="003C7C00" w:rsidRDefault="00595152" w:rsidP="00BB4993">
            <w:pPr>
              <w:spacing w:after="0" w:line="240" w:lineRule="auto"/>
              <w:rPr>
                <w:rFonts w:ascii="Garamond" w:hAnsi="Garamond"/>
                <w:lang w:eastAsia="cs-CZ"/>
              </w:rPr>
            </w:pPr>
            <w:r>
              <w:rPr>
                <w:rFonts w:ascii="Garamond" w:hAnsi="Garamond"/>
                <w:lang w:eastAsia="cs-CZ"/>
              </w:rPr>
              <w:t xml:space="preserve">Renáta </w:t>
            </w:r>
            <w:proofErr w:type="spellStart"/>
            <w:r>
              <w:rPr>
                <w:rFonts w:ascii="Garamond" w:hAnsi="Garamond"/>
                <w:lang w:eastAsia="cs-CZ"/>
              </w:rPr>
              <w:t>Drescherová</w:t>
            </w:r>
            <w:proofErr w:type="spellEnd"/>
            <w:r>
              <w:rPr>
                <w:rFonts w:ascii="Garamond" w:hAnsi="Garamond"/>
                <w:lang w:eastAsia="cs-CZ"/>
              </w:rPr>
              <w:t xml:space="preserve">  </w:t>
            </w:r>
          </w:p>
        </w:tc>
      </w:tr>
    </w:tbl>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595152" w:rsidRPr="00D33A37" w:rsidTr="003C7C00">
        <w:trPr>
          <w:trHeight w:val="717"/>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4"/>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C36584" w:rsidRPr="00D33A37" w:rsidTr="00BB4993">
        <w:trPr>
          <w:cantSplit/>
          <w:trHeight w:val="567"/>
        </w:trPr>
        <w:tc>
          <w:tcPr>
            <w:tcW w:w="1134" w:type="dxa"/>
            <w:vMerge w:val="restart"/>
            <w:shd w:val="clear" w:color="auto" w:fill="D9D9D9"/>
          </w:tcPr>
          <w:p w:rsidR="00C36584" w:rsidRPr="003C7C00" w:rsidRDefault="00C36584"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rsidR="00C36584" w:rsidRPr="003C7C00" w:rsidRDefault="00C36584" w:rsidP="003C7C00">
            <w:pPr>
              <w:spacing w:after="0" w:line="240" w:lineRule="auto"/>
              <w:jc w:val="center"/>
              <w:rPr>
                <w:rFonts w:ascii="Garamond" w:hAnsi="Garamond"/>
                <w:sz w:val="24"/>
                <w:szCs w:val="24"/>
                <w:lang w:eastAsia="cs-CZ"/>
              </w:rPr>
            </w:pPr>
            <w:r w:rsidRPr="003C7C00">
              <w:rPr>
                <w:rFonts w:ascii="Garamond" w:hAnsi="Garamond"/>
                <w:b/>
                <w:sz w:val="24"/>
                <w:szCs w:val="24"/>
                <w:lang w:eastAsia="cs-CZ"/>
              </w:rPr>
              <w:t>120</w:t>
            </w:r>
          </w:p>
        </w:tc>
        <w:tc>
          <w:tcPr>
            <w:tcW w:w="1134" w:type="dxa"/>
            <w:vAlign w:val="center"/>
          </w:tcPr>
          <w:p w:rsidR="00C36584" w:rsidRPr="003C7C00" w:rsidRDefault="00C36584"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rsidR="00C36584" w:rsidRPr="003C7C00" w:rsidRDefault="00C36584"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4"/>
            <w:vAlign w:val="center"/>
          </w:tcPr>
          <w:p w:rsidR="00C36584" w:rsidRPr="003C7C00" w:rsidRDefault="00C36584"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vMerge w:val="restart"/>
          </w:tcPr>
          <w:p w:rsidR="00C36584" w:rsidRPr="003C7C00" w:rsidRDefault="00C36584" w:rsidP="003C7C00">
            <w:pPr>
              <w:spacing w:after="0" w:line="240" w:lineRule="auto"/>
              <w:jc w:val="both"/>
              <w:rPr>
                <w:rFonts w:ascii="Times New Roman" w:hAnsi="Times New Roman"/>
                <w:b/>
                <w:sz w:val="24"/>
                <w:szCs w:val="24"/>
                <w:lang w:eastAsia="cs-CZ"/>
              </w:rPr>
            </w:pPr>
          </w:p>
          <w:p w:rsidR="00C36584" w:rsidRPr="003C7C00" w:rsidRDefault="00C36584"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 xml:space="preserve">       Mgr. Lumír Kutaj</w:t>
            </w:r>
          </w:p>
          <w:p w:rsidR="00C36584" w:rsidRDefault="00C36584"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       Mgr. Iva Stachová</w:t>
            </w:r>
          </w:p>
          <w:p w:rsidR="00C36584" w:rsidRDefault="00C36584" w:rsidP="003C7C00">
            <w:pPr>
              <w:spacing w:after="0" w:line="240" w:lineRule="auto"/>
              <w:jc w:val="both"/>
              <w:rPr>
                <w:rFonts w:ascii="Garamond" w:hAnsi="Garamond"/>
                <w:sz w:val="24"/>
                <w:szCs w:val="24"/>
                <w:lang w:eastAsia="cs-CZ"/>
              </w:rPr>
            </w:pPr>
            <w:r>
              <w:rPr>
                <w:rFonts w:ascii="Garamond" w:hAnsi="Garamond"/>
                <w:sz w:val="24"/>
                <w:szCs w:val="24"/>
                <w:lang w:eastAsia="cs-CZ"/>
              </w:rPr>
              <w:t xml:space="preserve">       Mgr. Martina Szvitková</w:t>
            </w:r>
          </w:p>
          <w:p w:rsidR="00C36584" w:rsidRDefault="00C36584" w:rsidP="003C7C00">
            <w:pPr>
              <w:spacing w:after="0" w:line="240" w:lineRule="auto"/>
              <w:jc w:val="both"/>
              <w:rPr>
                <w:rFonts w:ascii="Garamond" w:hAnsi="Garamond"/>
                <w:sz w:val="24"/>
                <w:szCs w:val="24"/>
                <w:lang w:eastAsia="cs-CZ"/>
              </w:rPr>
            </w:pPr>
            <w:r>
              <w:rPr>
                <w:rFonts w:ascii="Garamond" w:hAnsi="Garamond"/>
                <w:sz w:val="24"/>
                <w:szCs w:val="24"/>
                <w:lang w:eastAsia="cs-CZ"/>
              </w:rPr>
              <w:t xml:space="preserve">       Mgr. Markéta Oravčíková</w:t>
            </w:r>
          </w:p>
          <w:p w:rsidR="00C36584" w:rsidRDefault="00C36584" w:rsidP="00EC54C3">
            <w:pPr>
              <w:spacing w:after="0" w:line="240" w:lineRule="auto"/>
              <w:jc w:val="both"/>
              <w:rPr>
                <w:rFonts w:ascii="Garamond" w:hAnsi="Garamond"/>
                <w:sz w:val="24"/>
                <w:szCs w:val="24"/>
                <w:lang w:eastAsia="cs-CZ"/>
              </w:rPr>
            </w:pPr>
            <w:r>
              <w:rPr>
                <w:rFonts w:ascii="Garamond" w:hAnsi="Garamond"/>
                <w:sz w:val="24"/>
                <w:szCs w:val="24"/>
                <w:lang w:eastAsia="cs-CZ"/>
              </w:rPr>
              <w:t xml:space="preserve">       Mgr. Hana Václavíková</w:t>
            </w:r>
          </w:p>
          <w:p w:rsidR="00C36584" w:rsidRPr="003C7C00" w:rsidRDefault="00C36584" w:rsidP="00EC54C3">
            <w:pPr>
              <w:spacing w:after="0" w:line="240" w:lineRule="auto"/>
              <w:jc w:val="both"/>
              <w:rPr>
                <w:rFonts w:ascii="Times New Roman" w:hAnsi="Times New Roman"/>
                <w:b/>
                <w:sz w:val="24"/>
                <w:szCs w:val="24"/>
                <w:lang w:eastAsia="cs-CZ"/>
              </w:rPr>
            </w:pPr>
          </w:p>
        </w:tc>
      </w:tr>
      <w:tr w:rsidR="00C36584" w:rsidRPr="00D33A37" w:rsidTr="00BB4993">
        <w:trPr>
          <w:cantSplit/>
          <w:trHeight w:val="567"/>
        </w:trPr>
        <w:tc>
          <w:tcPr>
            <w:tcW w:w="1134" w:type="dxa"/>
            <w:vMerge/>
            <w:shd w:val="clear" w:color="auto" w:fill="D9D9D9"/>
          </w:tcPr>
          <w:p w:rsidR="00C36584" w:rsidRPr="003C7C00" w:rsidRDefault="00C36584" w:rsidP="003C7C00">
            <w:pPr>
              <w:spacing w:after="0" w:line="240" w:lineRule="auto"/>
              <w:rPr>
                <w:rFonts w:ascii="Garamond" w:hAnsi="Garamond"/>
                <w:sz w:val="24"/>
                <w:szCs w:val="24"/>
                <w:lang w:eastAsia="cs-CZ"/>
              </w:rPr>
            </w:pPr>
          </w:p>
        </w:tc>
        <w:tc>
          <w:tcPr>
            <w:tcW w:w="1134" w:type="dxa"/>
            <w:vAlign w:val="center"/>
          </w:tcPr>
          <w:p w:rsidR="00C36584" w:rsidRPr="003C7C00" w:rsidRDefault="00C36584"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rsidR="00C36584" w:rsidRPr="003C7C00" w:rsidRDefault="00C36584" w:rsidP="003C7C00">
            <w:pPr>
              <w:spacing w:after="0" w:line="240" w:lineRule="auto"/>
              <w:jc w:val="center"/>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4"/>
            <w:vAlign w:val="center"/>
          </w:tcPr>
          <w:p w:rsidR="00C36584" w:rsidRPr="00C36584" w:rsidRDefault="00C36584" w:rsidP="003C7C00">
            <w:pPr>
              <w:spacing w:after="0" w:line="240" w:lineRule="auto"/>
              <w:rPr>
                <w:rFonts w:ascii="Garamond" w:hAnsi="Garamond"/>
                <w:b/>
                <w:sz w:val="24"/>
                <w:szCs w:val="24"/>
                <w:lang w:eastAsia="cs-CZ"/>
              </w:rPr>
            </w:pPr>
            <w:r w:rsidRPr="00C36584">
              <w:rPr>
                <w:rFonts w:ascii="Garamond" w:hAnsi="Garamond"/>
                <w:b/>
                <w:sz w:val="24"/>
                <w:szCs w:val="24"/>
                <w:lang w:eastAsia="cs-CZ"/>
              </w:rPr>
              <w:t xml:space="preserve">běžný nápad věcí </w:t>
            </w:r>
          </w:p>
          <w:p w:rsidR="00C36584" w:rsidRPr="003C7C00" w:rsidRDefault="00C36584" w:rsidP="003C7C00">
            <w:pPr>
              <w:spacing w:after="0" w:line="240" w:lineRule="auto"/>
              <w:rPr>
                <w:rFonts w:ascii="Garamond" w:hAnsi="Garamond"/>
                <w:sz w:val="24"/>
                <w:szCs w:val="24"/>
                <w:lang w:eastAsia="cs-CZ"/>
              </w:rPr>
            </w:pPr>
          </w:p>
        </w:tc>
        <w:tc>
          <w:tcPr>
            <w:tcW w:w="4554" w:type="dxa"/>
            <w:vMerge/>
          </w:tcPr>
          <w:p w:rsidR="00C36584" w:rsidRPr="003C7C00" w:rsidRDefault="00C36584" w:rsidP="003C7C00">
            <w:pPr>
              <w:spacing w:after="0" w:line="240" w:lineRule="auto"/>
              <w:jc w:val="both"/>
              <w:rPr>
                <w:rFonts w:ascii="Times New Roman" w:hAnsi="Times New Roman"/>
                <w:sz w:val="24"/>
                <w:szCs w:val="24"/>
                <w:lang w:eastAsia="cs-CZ"/>
              </w:rPr>
            </w:pPr>
          </w:p>
        </w:tc>
      </w:tr>
      <w:tr w:rsidR="00C36584" w:rsidRPr="00D33A37" w:rsidTr="00BB4993">
        <w:trPr>
          <w:cantSplit/>
          <w:trHeight w:val="567"/>
        </w:trPr>
        <w:tc>
          <w:tcPr>
            <w:tcW w:w="1134" w:type="dxa"/>
            <w:vMerge/>
            <w:shd w:val="clear" w:color="auto" w:fill="D9D9D9"/>
          </w:tcPr>
          <w:p w:rsidR="00C36584" w:rsidRPr="003C7C00" w:rsidRDefault="00C36584" w:rsidP="003C7C00">
            <w:pPr>
              <w:spacing w:after="0" w:line="240" w:lineRule="auto"/>
              <w:rPr>
                <w:rFonts w:ascii="Garamond" w:hAnsi="Garamond"/>
                <w:sz w:val="24"/>
                <w:szCs w:val="24"/>
                <w:lang w:eastAsia="cs-CZ"/>
              </w:rPr>
            </w:pPr>
          </w:p>
        </w:tc>
        <w:tc>
          <w:tcPr>
            <w:tcW w:w="1134" w:type="dxa"/>
            <w:vAlign w:val="center"/>
          </w:tcPr>
          <w:p w:rsidR="00C36584" w:rsidRPr="003C7C00" w:rsidRDefault="00C36584"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rsidR="00C36584" w:rsidRPr="003C7C00" w:rsidRDefault="00C36584"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4"/>
            <w:vAlign w:val="center"/>
          </w:tcPr>
          <w:p w:rsidR="00C36584" w:rsidRPr="003C7C00" w:rsidRDefault="00C36584"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p w:rsidR="00C36584" w:rsidRPr="003C7C00" w:rsidRDefault="00C36584" w:rsidP="003C7C00">
            <w:pPr>
              <w:spacing w:after="0" w:line="240" w:lineRule="auto"/>
              <w:rPr>
                <w:rFonts w:ascii="Garamond" w:hAnsi="Garamond"/>
                <w:b/>
                <w:sz w:val="24"/>
                <w:szCs w:val="24"/>
                <w:lang w:eastAsia="cs-CZ"/>
              </w:rPr>
            </w:pPr>
          </w:p>
        </w:tc>
        <w:tc>
          <w:tcPr>
            <w:tcW w:w="4554" w:type="dxa"/>
            <w:vMerge/>
          </w:tcPr>
          <w:p w:rsidR="00C36584" w:rsidRPr="003C7C00" w:rsidRDefault="00C36584" w:rsidP="003C7C00">
            <w:pPr>
              <w:spacing w:after="0" w:line="240" w:lineRule="auto"/>
              <w:jc w:val="both"/>
              <w:rPr>
                <w:rFonts w:ascii="Times New Roman" w:hAnsi="Times New Roman"/>
                <w:sz w:val="24"/>
                <w:szCs w:val="24"/>
                <w:lang w:eastAsia="cs-CZ"/>
              </w:rPr>
            </w:pPr>
          </w:p>
        </w:tc>
      </w:tr>
      <w:tr w:rsidR="00C36584" w:rsidRPr="00D33A37" w:rsidTr="00BB4993">
        <w:trPr>
          <w:cantSplit/>
          <w:trHeight w:val="567"/>
        </w:trPr>
        <w:tc>
          <w:tcPr>
            <w:tcW w:w="1134" w:type="dxa"/>
            <w:vMerge/>
            <w:shd w:val="clear" w:color="auto" w:fill="D9D9D9"/>
          </w:tcPr>
          <w:p w:rsidR="00C36584" w:rsidRPr="003C7C00" w:rsidRDefault="00C36584" w:rsidP="003C7C00">
            <w:pPr>
              <w:spacing w:after="0" w:line="240" w:lineRule="auto"/>
              <w:rPr>
                <w:rFonts w:ascii="Garamond" w:hAnsi="Garamond"/>
                <w:sz w:val="24"/>
                <w:szCs w:val="24"/>
                <w:lang w:eastAsia="cs-CZ"/>
              </w:rPr>
            </w:pPr>
          </w:p>
        </w:tc>
        <w:tc>
          <w:tcPr>
            <w:tcW w:w="1134" w:type="dxa"/>
            <w:vAlign w:val="center"/>
          </w:tcPr>
          <w:p w:rsidR="00C36584" w:rsidRPr="003C7C00" w:rsidRDefault="00C36584" w:rsidP="003C7C00">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rsidR="00C36584" w:rsidRPr="003C7C00" w:rsidRDefault="00C36584"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4"/>
            <w:vAlign w:val="center"/>
          </w:tcPr>
          <w:p w:rsidR="00C36584" w:rsidRPr="003C7C00" w:rsidRDefault="00C36584" w:rsidP="003C7C00">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vMerge/>
          </w:tcPr>
          <w:p w:rsidR="00C36584" w:rsidRPr="003C7C00" w:rsidRDefault="00C36584" w:rsidP="003C7C00">
            <w:pPr>
              <w:spacing w:after="0" w:line="240" w:lineRule="auto"/>
              <w:jc w:val="both"/>
              <w:rPr>
                <w:rFonts w:ascii="Times New Roman" w:hAnsi="Times New Roman"/>
                <w:sz w:val="24"/>
                <w:szCs w:val="24"/>
                <w:lang w:eastAsia="cs-CZ"/>
              </w:rPr>
            </w:pPr>
          </w:p>
        </w:tc>
      </w:tr>
      <w:tr w:rsidR="00595152" w:rsidRPr="00D33A37" w:rsidTr="003C7C00">
        <w:trPr>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Vyšší soudní úřednice</w:t>
            </w:r>
          </w:p>
        </w:tc>
        <w:tc>
          <w:tcPr>
            <w:tcW w:w="3402" w:type="dxa"/>
          </w:tcPr>
          <w:p w:rsidR="00595152" w:rsidRPr="003C7C00" w:rsidRDefault="00595152" w:rsidP="003C7C00">
            <w:pPr>
              <w:spacing w:after="0" w:line="240" w:lineRule="auto"/>
              <w:jc w:val="both"/>
              <w:rPr>
                <w:rFonts w:ascii="Garamond" w:hAnsi="Garamond"/>
                <w:i/>
                <w:lang w:eastAsia="cs-CZ"/>
              </w:rPr>
            </w:pPr>
            <w:r w:rsidRPr="003C7C00">
              <w:rPr>
                <w:rFonts w:ascii="Garamond" w:hAnsi="Garamond"/>
                <w:lang w:eastAsia="cs-CZ"/>
              </w:rPr>
              <w:t>Renáta Zifčáková</w:t>
            </w:r>
            <w:r w:rsidRPr="003C7C00">
              <w:rPr>
                <w:rFonts w:ascii="Garamond" w:hAnsi="Garamond"/>
                <w:i/>
                <w:lang w:eastAsia="cs-CZ"/>
              </w:rPr>
              <w:t xml:space="preserve"> </w:t>
            </w:r>
          </w:p>
        </w:tc>
        <w:tc>
          <w:tcPr>
            <w:tcW w:w="2235" w:type="dxa"/>
          </w:tcPr>
          <w:p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Zástupce</w:t>
            </w:r>
          </w:p>
        </w:tc>
        <w:tc>
          <w:tcPr>
            <w:tcW w:w="4569" w:type="dxa"/>
            <w:gridSpan w:val="2"/>
          </w:tcPr>
          <w:p w:rsidR="00595152" w:rsidRPr="003C7C00" w:rsidRDefault="00595152" w:rsidP="003C7C00">
            <w:pPr>
              <w:spacing w:after="0" w:line="240" w:lineRule="auto"/>
              <w:rPr>
                <w:rFonts w:ascii="Garamond" w:hAnsi="Garamond"/>
                <w:lang w:eastAsia="cs-CZ"/>
              </w:rPr>
            </w:pPr>
            <w:r w:rsidRPr="003C7C00">
              <w:rPr>
                <w:rFonts w:ascii="Garamond" w:hAnsi="Garamond"/>
                <w:lang w:eastAsia="cs-CZ"/>
              </w:rPr>
              <w:t xml:space="preserve">Ing. Michaela Latochová </w:t>
            </w:r>
          </w:p>
          <w:p w:rsidR="00595152" w:rsidRPr="003C7C00" w:rsidRDefault="00595152" w:rsidP="003C7C00">
            <w:pPr>
              <w:spacing w:after="0" w:line="240" w:lineRule="auto"/>
              <w:rPr>
                <w:rFonts w:ascii="Garamond" w:hAnsi="Garamond"/>
                <w:lang w:eastAsia="cs-CZ"/>
              </w:rPr>
            </w:pPr>
            <w:r w:rsidRPr="003C7C00">
              <w:rPr>
                <w:rFonts w:ascii="Garamond" w:hAnsi="Garamond"/>
                <w:lang w:eastAsia="cs-CZ"/>
              </w:rPr>
              <w:t>Libuše Kuzníková</w:t>
            </w:r>
          </w:p>
          <w:p w:rsidR="00595152" w:rsidRPr="003C7C00" w:rsidRDefault="00595152" w:rsidP="003C7C00">
            <w:pPr>
              <w:spacing w:after="0" w:line="240" w:lineRule="auto"/>
              <w:rPr>
                <w:rFonts w:ascii="Garamond" w:hAnsi="Garamond"/>
                <w:lang w:eastAsia="cs-CZ"/>
              </w:rPr>
            </w:pPr>
            <w:r w:rsidRPr="003C7C00">
              <w:rPr>
                <w:rFonts w:ascii="Garamond" w:hAnsi="Garamond"/>
                <w:lang w:eastAsia="cs-CZ"/>
              </w:rPr>
              <w:t>Mgr. Kamila Hanslová</w:t>
            </w:r>
          </w:p>
        </w:tc>
      </w:tr>
      <w:tr w:rsidR="00595152" w:rsidRPr="00D33A37" w:rsidTr="003C7C00">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Asistentka soudce</w:t>
            </w:r>
          </w:p>
        </w:tc>
        <w:tc>
          <w:tcPr>
            <w:tcW w:w="3402" w:type="dxa"/>
          </w:tcPr>
          <w:p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 xml:space="preserve">Mgr. Kamila Hanslová </w:t>
            </w:r>
          </w:p>
          <w:p w:rsidR="00595152" w:rsidRPr="003C7C00" w:rsidRDefault="00595152" w:rsidP="003C7C00">
            <w:pPr>
              <w:spacing w:after="0" w:line="240" w:lineRule="auto"/>
              <w:rPr>
                <w:rFonts w:ascii="Garamond" w:hAnsi="Garamond"/>
                <w:i/>
                <w:lang w:eastAsia="cs-CZ"/>
              </w:rPr>
            </w:pPr>
            <w:r w:rsidRPr="003C7C00">
              <w:rPr>
                <w:rFonts w:ascii="Garamond" w:hAnsi="Garamond"/>
                <w:i/>
                <w:lang w:eastAsia="cs-CZ"/>
              </w:rPr>
              <w:t>(pro úkony v řízení o podpůrných opatřeních a svéprávnosti a o opatrovnictví člověka na základě pověření předsedy senátu)</w:t>
            </w:r>
          </w:p>
        </w:tc>
        <w:tc>
          <w:tcPr>
            <w:tcW w:w="2235" w:type="dxa"/>
          </w:tcPr>
          <w:p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Zástupce</w:t>
            </w:r>
          </w:p>
        </w:tc>
        <w:tc>
          <w:tcPr>
            <w:tcW w:w="4569" w:type="dxa"/>
            <w:gridSpan w:val="2"/>
          </w:tcPr>
          <w:p w:rsidR="00595152" w:rsidRPr="003C7C00" w:rsidRDefault="00595152" w:rsidP="003C7C00">
            <w:pPr>
              <w:spacing w:after="0" w:line="240" w:lineRule="auto"/>
              <w:rPr>
                <w:rFonts w:ascii="Garamond" w:hAnsi="Garamond"/>
                <w:lang w:eastAsia="cs-CZ"/>
              </w:rPr>
            </w:pPr>
            <w:r w:rsidRPr="003C7C00">
              <w:rPr>
                <w:rFonts w:ascii="Garamond" w:hAnsi="Garamond"/>
                <w:lang w:eastAsia="cs-CZ"/>
              </w:rPr>
              <w:t xml:space="preserve">Ing. Michaela Latochová </w:t>
            </w:r>
          </w:p>
          <w:p w:rsidR="00595152" w:rsidRPr="003C7C00" w:rsidRDefault="00595152" w:rsidP="003C7C00">
            <w:pPr>
              <w:spacing w:after="0" w:line="240" w:lineRule="auto"/>
              <w:rPr>
                <w:rFonts w:ascii="Garamond" w:hAnsi="Garamond"/>
                <w:lang w:eastAsia="cs-CZ"/>
              </w:rPr>
            </w:pPr>
            <w:r w:rsidRPr="003C7C00">
              <w:rPr>
                <w:rFonts w:ascii="Garamond" w:hAnsi="Garamond"/>
                <w:lang w:eastAsia="cs-CZ"/>
              </w:rPr>
              <w:t>Libuše Kuzníková</w:t>
            </w:r>
          </w:p>
          <w:p w:rsidR="00595152" w:rsidRPr="003C7C00" w:rsidRDefault="00595152" w:rsidP="003C7C00">
            <w:pPr>
              <w:spacing w:after="0" w:line="240" w:lineRule="auto"/>
              <w:rPr>
                <w:rFonts w:ascii="Garamond" w:hAnsi="Garamond"/>
                <w:lang w:eastAsia="cs-CZ"/>
              </w:rPr>
            </w:pPr>
            <w:r w:rsidRPr="003C7C00">
              <w:rPr>
                <w:rFonts w:ascii="Garamond" w:hAnsi="Garamond"/>
                <w:lang w:eastAsia="cs-CZ"/>
              </w:rPr>
              <w:t>Renáta Zifčáková</w:t>
            </w:r>
          </w:p>
          <w:p w:rsidR="00595152" w:rsidRPr="003C7C00" w:rsidRDefault="00595152" w:rsidP="003C7C00">
            <w:pPr>
              <w:spacing w:after="0" w:line="240" w:lineRule="auto"/>
              <w:rPr>
                <w:rFonts w:ascii="Garamond" w:hAnsi="Garamond"/>
                <w:lang w:eastAsia="cs-CZ"/>
              </w:rPr>
            </w:pPr>
          </w:p>
        </w:tc>
      </w:tr>
      <w:tr w:rsidR="00595152" w:rsidRPr="00D33A37" w:rsidTr="003C7C00">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Soudní tajemnice</w:t>
            </w:r>
          </w:p>
        </w:tc>
        <w:tc>
          <w:tcPr>
            <w:tcW w:w="3402" w:type="dxa"/>
          </w:tcPr>
          <w:p w:rsidR="00595152" w:rsidRPr="003C7C00" w:rsidRDefault="00595152" w:rsidP="003C7C00">
            <w:pPr>
              <w:spacing w:after="0" w:line="240" w:lineRule="auto"/>
              <w:jc w:val="both"/>
              <w:rPr>
                <w:rFonts w:ascii="Garamond" w:hAnsi="Garamond"/>
                <w:i/>
                <w:lang w:eastAsia="cs-CZ"/>
              </w:rPr>
            </w:pPr>
            <w:r w:rsidRPr="003C7C00">
              <w:rPr>
                <w:rFonts w:ascii="Garamond" w:hAnsi="Garamond"/>
                <w:lang w:eastAsia="cs-CZ"/>
              </w:rPr>
              <w:t>Ing. Michaela Latochová</w:t>
            </w:r>
            <w:r w:rsidRPr="003C7C00">
              <w:rPr>
                <w:rFonts w:ascii="Garamond" w:hAnsi="Garamond"/>
                <w:i/>
                <w:lang w:eastAsia="cs-CZ"/>
              </w:rPr>
              <w:t xml:space="preserve"> </w:t>
            </w:r>
          </w:p>
          <w:p w:rsidR="00595152" w:rsidRPr="003C7C00" w:rsidRDefault="00595152" w:rsidP="003C7C00">
            <w:pPr>
              <w:spacing w:after="0" w:line="240" w:lineRule="auto"/>
              <w:jc w:val="both"/>
              <w:rPr>
                <w:rFonts w:ascii="Garamond" w:hAnsi="Garamond"/>
                <w:i/>
                <w:lang w:eastAsia="cs-CZ"/>
              </w:rPr>
            </w:pPr>
            <w:r w:rsidRPr="003C7C00">
              <w:rPr>
                <w:rFonts w:ascii="Garamond" w:hAnsi="Garamond"/>
                <w:i/>
                <w:lang w:eastAsia="cs-CZ"/>
              </w:rPr>
              <w:t>(pro věci rejstříku L)</w:t>
            </w:r>
          </w:p>
          <w:p w:rsidR="00595152" w:rsidRPr="003C7C00" w:rsidRDefault="00595152" w:rsidP="003C7C00">
            <w:pPr>
              <w:spacing w:after="0" w:line="240" w:lineRule="auto"/>
              <w:jc w:val="both"/>
              <w:rPr>
                <w:rFonts w:ascii="Garamond" w:hAnsi="Garamond"/>
                <w:lang w:eastAsia="cs-CZ"/>
              </w:rPr>
            </w:pPr>
          </w:p>
        </w:tc>
        <w:tc>
          <w:tcPr>
            <w:tcW w:w="2235" w:type="dxa"/>
          </w:tcPr>
          <w:p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Zástupce</w:t>
            </w:r>
          </w:p>
        </w:tc>
        <w:tc>
          <w:tcPr>
            <w:tcW w:w="4569" w:type="dxa"/>
            <w:gridSpan w:val="2"/>
          </w:tcPr>
          <w:p w:rsidR="00595152" w:rsidRPr="003C7C00" w:rsidRDefault="00595152" w:rsidP="003C7C00">
            <w:pPr>
              <w:spacing w:after="0" w:line="240" w:lineRule="auto"/>
              <w:rPr>
                <w:rFonts w:ascii="Garamond" w:hAnsi="Garamond"/>
                <w:lang w:eastAsia="cs-CZ"/>
              </w:rPr>
            </w:pPr>
            <w:r w:rsidRPr="003C7C00">
              <w:rPr>
                <w:rFonts w:ascii="Garamond" w:hAnsi="Garamond"/>
                <w:lang w:eastAsia="cs-CZ"/>
              </w:rPr>
              <w:t>Mgr. Kamila Hanslová</w:t>
            </w:r>
          </w:p>
          <w:p w:rsidR="00595152" w:rsidRPr="003C7C00" w:rsidRDefault="00595152" w:rsidP="003C7C00">
            <w:pPr>
              <w:spacing w:after="0" w:line="240" w:lineRule="auto"/>
              <w:rPr>
                <w:rFonts w:ascii="Garamond" w:hAnsi="Garamond"/>
                <w:lang w:eastAsia="cs-CZ"/>
              </w:rPr>
            </w:pPr>
            <w:r w:rsidRPr="003C7C00">
              <w:rPr>
                <w:rFonts w:ascii="Garamond" w:hAnsi="Garamond"/>
                <w:lang w:eastAsia="cs-CZ"/>
              </w:rPr>
              <w:t>Libuše Kuzníková</w:t>
            </w:r>
          </w:p>
          <w:p w:rsidR="00595152" w:rsidRPr="003C7C00" w:rsidRDefault="00595152" w:rsidP="003C7C00">
            <w:pPr>
              <w:spacing w:after="0" w:line="240" w:lineRule="auto"/>
              <w:rPr>
                <w:rFonts w:ascii="Garamond" w:hAnsi="Garamond"/>
                <w:lang w:eastAsia="cs-CZ"/>
              </w:rPr>
            </w:pPr>
            <w:r w:rsidRPr="003C7C00">
              <w:rPr>
                <w:rFonts w:ascii="Garamond" w:hAnsi="Garamond"/>
                <w:lang w:eastAsia="cs-CZ"/>
              </w:rPr>
              <w:t>Renáta Zifčáková</w:t>
            </w:r>
          </w:p>
        </w:tc>
      </w:tr>
      <w:tr w:rsidR="00595152" w:rsidRPr="00D33A37" w:rsidTr="00BB4993">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BB4993">
            <w:pPr>
              <w:spacing w:after="0" w:line="240" w:lineRule="auto"/>
              <w:rPr>
                <w:rFonts w:ascii="Garamond" w:hAnsi="Garamond"/>
                <w:lang w:eastAsia="cs-CZ"/>
              </w:rPr>
            </w:pPr>
            <w:r w:rsidRPr="003C7C00">
              <w:rPr>
                <w:rFonts w:ascii="Garamond" w:hAnsi="Garamond"/>
                <w:lang w:eastAsia="cs-CZ"/>
              </w:rPr>
              <w:t>Vedoucí kanceláře</w:t>
            </w:r>
          </w:p>
        </w:tc>
        <w:tc>
          <w:tcPr>
            <w:tcW w:w="3402" w:type="dxa"/>
            <w:vAlign w:val="center"/>
          </w:tcPr>
          <w:p w:rsidR="00595152" w:rsidRPr="003C7C00" w:rsidRDefault="00595152" w:rsidP="00BB4993">
            <w:pPr>
              <w:spacing w:after="0" w:line="240" w:lineRule="auto"/>
              <w:rPr>
                <w:rFonts w:ascii="Garamond" w:hAnsi="Garamond"/>
                <w:lang w:eastAsia="cs-CZ"/>
              </w:rPr>
            </w:pPr>
            <w:r>
              <w:rPr>
                <w:rFonts w:ascii="Garamond" w:hAnsi="Garamond"/>
                <w:lang w:eastAsia="cs-CZ"/>
              </w:rPr>
              <w:t xml:space="preserve">Renáta </w:t>
            </w:r>
            <w:proofErr w:type="spellStart"/>
            <w:r>
              <w:rPr>
                <w:rFonts w:ascii="Garamond" w:hAnsi="Garamond"/>
                <w:lang w:eastAsia="cs-CZ"/>
              </w:rPr>
              <w:t>Drescherová</w:t>
            </w:r>
            <w:proofErr w:type="spellEnd"/>
          </w:p>
        </w:tc>
        <w:tc>
          <w:tcPr>
            <w:tcW w:w="2235" w:type="dxa"/>
            <w:vAlign w:val="center"/>
          </w:tcPr>
          <w:p w:rsidR="00595152" w:rsidRPr="003C7C00" w:rsidRDefault="00595152" w:rsidP="00BB4993">
            <w:pPr>
              <w:spacing w:after="0" w:line="240" w:lineRule="auto"/>
              <w:rPr>
                <w:rFonts w:ascii="Garamond" w:hAnsi="Garamond"/>
                <w:lang w:eastAsia="cs-CZ"/>
              </w:rPr>
            </w:pPr>
            <w:r w:rsidRPr="003C7C00">
              <w:rPr>
                <w:rFonts w:ascii="Garamond" w:hAnsi="Garamond"/>
                <w:lang w:eastAsia="cs-CZ"/>
              </w:rPr>
              <w:t>Zástupce</w:t>
            </w:r>
          </w:p>
        </w:tc>
        <w:tc>
          <w:tcPr>
            <w:tcW w:w="4569" w:type="dxa"/>
            <w:gridSpan w:val="2"/>
            <w:vAlign w:val="center"/>
          </w:tcPr>
          <w:p w:rsidR="00595152" w:rsidRPr="003C7C00" w:rsidRDefault="00595152" w:rsidP="00BB4993">
            <w:pPr>
              <w:spacing w:after="0" w:line="240" w:lineRule="auto"/>
              <w:rPr>
                <w:rFonts w:ascii="Garamond" w:hAnsi="Garamond"/>
                <w:lang w:eastAsia="cs-CZ"/>
              </w:rPr>
            </w:pPr>
            <w:r>
              <w:rPr>
                <w:rFonts w:ascii="Garamond" w:hAnsi="Garamond"/>
                <w:lang w:eastAsia="cs-CZ"/>
              </w:rPr>
              <w:t xml:space="preserve">Daniela </w:t>
            </w:r>
            <w:proofErr w:type="spellStart"/>
            <w:r>
              <w:rPr>
                <w:rFonts w:ascii="Garamond" w:hAnsi="Garamond"/>
                <w:lang w:eastAsia="cs-CZ"/>
              </w:rPr>
              <w:t>Neoralová</w:t>
            </w:r>
            <w:proofErr w:type="spellEnd"/>
          </w:p>
        </w:tc>
      </w:tr>
    </w:tbl>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3C7C00">
        <w:trPr>
          <w:trHeight w:val="851"/>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AF4228" w:rsidRPr="00D33A37" w:rsidTr="003C7C00">
        <w:trPr>
          <w:cantSplit/>
          <w:trHeight w:val="429"/>
        </w:trPr>
        <w:tc>
          <w:tcPr>
            <w:tcW w:w="1134" w:type="dxa"/>
            <w:vMerge w:val="restart"/>
            <w:shd w:val="clear" w:color="auto" w:fill="D9D9D9"/>
          </w:tcPr>
          <w:p w:rsidR="00AF4228" w:rsidRPr="003C7C00" w:rsidRDefault="00AF4228" w:rsidP="003C7C00">
            <w:pPr>
              <w:spacing w:after="0" w:line="240" w:lineRule="auto"/>
              <w:rPr>
                <w:rFonts w:ascii="Garamond" w:hAnsi="Garamond"/>
                <w:sz w:val="24"/>
                <w:szCs w:val="24"/>
                <w:lang w:eastAsia="cs-CZ"/>
              </w:rPr>
            </w:pPr>
          </w:p>
          <w:p w:rsidR="00AF4228" w:rsidRPr="003C7C00" w:rsidRDefault="00AF4228"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121</w:t>
            </w:r>
          </w:p>
        </w:tc>
        <w:tc>
          <w:tcPr>
            <w:tcW w:w="9054" w:type="dxa"/>
            <w:gridSpan w:val="5"/>
            <w:vAlign w:val="center"/>
          </w:tcPr>
          <w:p w:rsidR="00AF4228" w:rsidRPr="003C7C00" w:rsidRDefault="00AF4228" w:rsidP="003C7C00">
            <w:pPr>
              <w:spacing w:after="0" w:line="240" w:lineRule="auto"/>
              <w:jc w:val="center"/>
              <w:rPr>
                <w:rFonts w:ascii="Garamond" w:hAnsi="Garamond"/>
                <w:b/>
                <w:color w:val="FF0000"/>
                <w:sz w:val="24"/>
                <w:szCs w:val="24"/>
                <w:lang w:eastAsia="cs-CZ"/>
              </w:rPr>
            </w:pPr>
            <w:r w:rsidRPr="00D33A37">
              <w:rPr>
                <w:rFonts w:ascii="Garamond" w:hAnsi="Garamond"/>
                <w:b/>
                <w:color w:val="000000"/>
                <w:sz w:val="24"/>
                <w:szCs w:val="24"/>
                <w:lang w:eastAsia="cs-CZ"/>
              </w:rPr>
              <w:t>Účinnost od 1. 1. 2023:</w:t>
            </w:r>
          </w:p>
        </w:tc>
        <w:tc>
          <w:tcPr>
            <w:tcW w:w="4554" w:type="dxa"/>
            <w:gridSpan w:val="2"/>
            <w:vMerge w:val="restart"/>
          </w:tcPr>
          <w:p w:rsidR="00AF4228" w:rsidRPr="00D33A37" w:rsidRDefault="00AF4228" w:rsidP="003C7C00">
            <w:pPr>
              <w:spacing w:after="0" w:line="240" w:lineRule="auto"/>
              <w:jc w:val="both"/>
              <w:rPr>
                <w:rFonts w:ascii="Garamond" w:hAnsi="Garamond"/>
                <w:b/>
                <w:color w:val="000000"/>
                <w:sz w:val="24"/>
                <w:szCs w:val="24"/>
                <w:lang w:eastAsia="cs-CZ"/>
              </w:rPr>
            </w:pPr>
            <w:r w:rsidRPr="00D33A37">
              <w:rPr>
                <w:rFonts w:ascii="Garamond" w:hAnsi="Garamond"/>
                <w:b/>
                <w:color w:val="000000"/>
                <w:sz w:val="24"/>
                <w:szCs w:val="24"/>
                <w:lang w:eastAsia="cs-CZ"/>
              </w:rPr>
              <w:t>Mgr. Iva Stachová</w:t>
            </w:r>
          </w:p>
          <w:p w:rsidR="00AF4228" w:rsidRDefault="00AF4228"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 xml:space="preserve">Mgr. Martina Szvitková </w:t>
            </w:r>
          </w:p>
          <w:p w:rsidR="00AF4228" w:rsidRDefault="00AF4228" w:rsidP="003C7C00">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Mgr. Markéta Oravčíková</w:t>
            </w:r>
          </w:p>
          <w:p w:rsidR="00AF4228" w:rsidRDefault="00AF4228" w:rsidP="003C7C00">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Mgr. Hana Václavíková</w:t>
            </w:r>
          </w:p>
          <w:p w:rsidR="00AF4228" w:rsidRDefault="00AF4228" w:rsidP="003C7C00">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Mgr. Lumír Kutaj</w:t>
            </w:r>
          </w:p>
          <w:p w:rsidR="00AF4228" w:rsidRPr="00D33A37" w:rsidRDefault="00AF4228" w:rsidP="003C7C00">
            <w:pPr>
              <w:spacing w:after="0" w:line="240" w:lineRule="auto"/>
              <w:jc w:val="both"/>
              <w:rPr>
                <w:rFonts w:ascii="Garamond" w:hAnsi="Garamond"/>
                <w:color w:val="000000"/>
                <w:sz w:val="24"/>
                <w:szCs w:val="24"/>
                <w:lang w:eastAsia="cs-CZ"/>
              </w:rPr>
            </w:pPr>
          </w:p>
          <w:p w:rsidR="00AF4228" w:rsidRPr="00D33A37" w:rsidRDefault="00AF4228"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 xml:space="preserve">Věci zahájené a pravomocně neskončené </w:t>
            </w:r>
            <w:r w:rsidRPr="00D33A37">
              <w:rPr>
                <w:rFonts w:ascii="Garamond" w:hAnsi="Garamond"/>
                <w:color w:val="000000"/>
                <w:sz w:val="24"/>
                <w:szCs w:val="24"/>
                <w:lang w:eastAsia="cs-CZ"/>
              </w:rPr>
              <w:br/>
              <w:t xml:space="preserve">k 31. 8. 2021 </w:t>
            </w:r>
            <w:proofErr w:type="gramStart"/>
            <w:r w:rsidRPr="00D33A37">
              <w:rPr>
                <w:rFonts w:ascii="Garamond" w:hAnsi="Garamond"/>
                <w:color w:val="000000"/>
                <w:sz w:val="24"/>
                <w:szCs w:val="24"/>
                <w:lang w:eastAsia="cs-CZ"/>
              </w:rPr>
              <w:t>jsou</w:t>
            </w:r>
            <w:proofErr w:type="gramEnd"/>
            <w:r w:rsidRPr="00D33A37">
              <w:rPr>
                <w:rFonts w:ascii="Garamond" w:hAnsi="Garamond"/>
                <w:color w:val="000000"/>
                <w:sz w:val="24"/>
                <w:szCs w:val="24"/>
                <w:lang w:eastAsia="cs-CZ"/>
              </w:rPr>
              <w:t xml:space="preserve"> přiděleny soudcům </w:t>
            </w:r>
            <w:proofErr w:type="gramStart"/>
            <w:r w:rsidRPr="00D33A37">
              <w:rPr>
                <w:rFonts w:ascii="Garamond" w:hAnsi="Garamond"/>
                <w:color w:val="000000"/>
                <w:sz w:val="24"/>
                <w:szCs w:val="24"/>
                <w:lang w:eastAsia="cs-CZ"/>
              </w:rPr>
              <w:t>viz</w:t>
            </w:r>
            <w:proofErr w:type="gramEnd"/>
            <w:r w:rsidRPr="00D33A37">
              <w:rPr>
                <w:rFonts w:ascii="Garamond" w:hAnsi="Garamond"/>
                <w:color w:val="000000"/>
                <w:sz w:val="24"/>
                <w:szCs w:val="24"/>
                <w:lang w:eastAsia="cs-CZ"/>
              </w:rPr>
              <w:t xml:space="preserve"> příloha č. 1 dodatku č. 9 k rozvrhu práce </w:t>
            </w:r>
            <w:r w:rsidRPr="00D33A37">
              <w:rPr>
                <w:rFonts w:ascii="Garamond" w:hAnsi="Garamond"/>
                <w:color w:val="000000"/>
                <w:sz w:val="24"/>
                <w:szCs w:val="24"/>
                <w:lang w:eastAsia="cs-CZ"/>
              </w:rPr>
              <w:br/>
              <w:t xml:space="preserve">pro rok 2021 (19 </w:t>
            </w:r>
            <w:proofErr w:type="spellStart"/>
            <w:r w:rsidRPr="00D33A37">
              <w:rPr>
                <w:rFonts w:ascii="Garamond" w:hAnsi="Garamond"/>
                <w:color w:val="000000"/>
                <w:sz w:val="24"/>
                <w:szCs w:val="24"/>
                <w:lang w:eastAsia="cs-CZ"/>
              </w:rPr>
              <w:t>Spr</w:t>
            </w:r>
            <w:proofErr w:type="spellEnd"/>
            <w:r w:rsidRPr="00D33A37">
              <w:rPr>
                <w:rFonts w:ascii="Garamond" w:hAnsi="Garamond"/>
                <w:color w:val="000000"/>
                <w:sz w:val="24"/>
                <w:szCs w:val="24"/>
                <w:lang w:eastAsia="cs-CZ"/>
              </w:rPr>
              <w:t xml:space="preserve"> 1952/2021). Věci související s věcmi zahájenými a pravomocně neskončenými k 31. 8. 2021 budou přiděleny soudnímu oddělení toho soudce, kterému byla přidělena neskončená věci podle přílohy č. 1 dodatku č. 9 k rozvrhu práce pro rok 2021 (19 </w:t>
            </w:r>
            <w:proofErr w:type="spellStart"/>
            <w:r w:rsidRPr="00D33A37">
              <w:rPr>
                <w:rFonts w:ascii="Garamond" w:hAnsi="Garamond"/>
                <w:color w:val="000000"/>
                <w:sz w:val="24"/>
                <w:szCs w:val="24"/>
                <w:lang w:eastAsia="cs-CZ"/>
              </w:rPr>
              <w:t>Spr</w:t>
            </w:r>
            <w:proofErr w:type="spellEnd"/>
            <w:r w:rsidRPr="00D33A37">
              <w:rPr>
                <w:rFonts w:ascii="Garamond" w:hAnsi="Garamond"/>
                <w:color w:val="000000"/>
                <w:sz w:val="24"/>
                <w:szCs w:val="24"/>
                <w:lang w:eastAsia="cs-CZ"/>
              </w:rPr>
              <w:t xml:space="preserve"> 1952/2021).</w:t>
            </w:r>
          </w:p>
          <w:p w:rsidR="00AF4228" w:rsidRPr="00D33A37" w:rsidRDefault="00AF4228"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 xml:space="preserve">Věci související s ostatními věcmi pravomocně nevyřízenými příp. obživlými a neskončenými před 1. 12. 2022 budou přiděleny soudnímu oddělení toho soudce, jemuž byla související věc před uvedeným datem přidělena.  </w:t>
            </w:r>
          </w:p>
        </w:tc>
      </w:tr>
      <w:tr w:rsidR="00AF4228" w:rsidRPr="00D33A37" w:rsidTr="003C7C00">
        <w:trPr>
          <w:cantSplit/>
          <w:trHeight w:val="426"/>
        </w:trPr>
        <w:tc>
          <w:tcPr>
            <w:tcW w:w="1134" w:type="dxa"/>
            <w:vMerge/>
            <w:shd w:val="clear" w:color="auto" w:fill="D9D9D9"/>
          </w:tcPr>
          <w:p w:rsidR="00AF4228" w:rsidRPr="003C7C00" w:rsidRDefault="00AF4228" w:rsidP="003C7C00">
            <w:pPr>
              <w:spacing w:after="0" w:line="240" w:lineRule="auto"/>
              <w:rPr>
                <w:rFonts w:ascii="Garamond" w:hAnsi="Garamond"/>
                <w:sz w:val="24"/>
                <w:szCs w:val="24"/>
                <w:lang w:eastAsia="cs-CZ"/>
              </w:rPr>
            </w:pPr>
          </w:p>
        </w:tc>
        <w:tc>
          <w:tcPr>
            <w:tcW w:w="1134" w:type="dxa"/>
            <w:vAlign w:val="center"/>
          </w:tcPr>
          <w:p w:rsidR="00AF4228" w:rsidRPr="003C7C00" w:rsidRDefault="00AF4228"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rsidR="00AF4228" w:rsidRPr="003C7C00" w:rsidRDefault="00AF4228"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200 %</w:t>
            </w:r>
          </w:p>
        </w:tc>
        <w:tc>
          <w:tcPr>
            <w:tcW w:w="6840" w:type="dxa"/>
            <w:gridSpan w:val="3"/>
            <w:vAlign w:val="center"/>
          </w:tcPr>
          <w:p w:rsidR="00AF4228" w:rsidRPr="003C7C00" w:rsidRDefault="00AF4228"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rsidR="00AF4228" w:rsidRPr="003C7C00" w:rsidRDefault="00AF4228" w:rsidP="003C7C00">
            <w:pPr>
              <w:spacing w:after="0" w:line="240" w:lineRule="auto"/>
              <w:jc w:val="both"/>
              <w:rPr>
                <w:rFonts w:ascii="Times New Roman" w:hAnsi="Times New Roman"/>
                <w:sz w:val="24"/>
                <w:szCs w:val="24"/>
                <w:lang w:eastAsia="cs-CZ"/>
              </w:rPr>
            </w:pPr>
          </w:p>
        </w:tc>
      </w:tr>
      <w:tr w:rsidR="00AF4228" w:rsidRPr="00D33A37" w:rsidTr="005012AE">
        <w:trPr>
          <w:cantSplit/>
          <w:trHeight w:val="378"/>
        </w:trPr>
        <w:tc>
          <w:tcPr>
            <w:tcW w:w="1134" w:type="dxa"/>
            <w:vMerge/>
            <w:shd w:val="clear" w:color="auto" w:fill="D9D9D9"/>
          </w:tcPr>
          <w:p w:rsidR="00AF4228" w:rsidRPr="003C7C00" w:rsidRDefault="00AF4228" w:rsidP="003C7C00">
            <w:pPr>
              <w:spacing w:after="0" w:line="240" w:lineRule="auto"/>
              <w:rPr>
                <w:rFonts w:ascii="Garamond" w:hAnsi="Garamond"/>
                <w:sz w:val="24"/>
                <w:szCs w:val="24"/>
                <w:lang w:eastAsia="cs-CZ"/>
              </w:rPr>
            </w:pPr>
          </w:p>
        </w:tc>
        <w:tc>
          <w:tcPr>
            <w:tcW w:w="1134" w:type="dxa"/>
            <w:vAlign w:val="center"/>
          </w:tcPr>
          <w:p w:rsidR="00AF4228" w:rsidRPr="003C7C00" w:rsidRDefault="00AF4228" w:rsidP="003C7C00">
            <w:pPr>
              <w:spacing w:after="0" w:line="240" w:lineRule="auto"/>
              <w:jc w:val="center"/>
              <w:rPr>
                <w:rFonts w:ascii="Times New Roman" w:hAnsi="Times New Roman"/>
                <w:b/>
                <w:sz w:val="24"/>
                <w:szCs w:val="24"/>
                <w:lang w:eastAsia="cs-CZ"/>
              </w:rPr>
            </w:pPr>
            <w:proofErr w:type="spellStart"/>
            <w:r w:rsidRPr="003C7C00">
              <w:rPr>
                <w:rFonts w:ascii="Times New Roman" w:hAnsi="Times New Roman"/>
                <w:b/>
                <w:sz w:val="24"/>
                <w:szCs w:val="24"/>
                <w:lang w:eastAsia="cs-CZ"/>
              </w:rPr>
              <w:t>Nc</w:t>
            </w:r>
            <w:proofErr w:type="spellEnd"/>
          </w:p>
        </w:tc>
        <w:tc>
          <w:tcPr>
            <w:tcW w:w="1080" w:type="dxa"/>
            <w:vAlign w:val="center"/>
          </w:tcPr>
          <w:p w:rsidR="00AF4228" w:rsidRPr="003C7C00" w:rsidRDefault="00AF4228" w:rsidP="003C7C00">
            <w:pPr>
              <w:spacing w:after="0" w:line="240" w:lineRule="auto"/>
              <w:jc w:val="center"/>
              <w:rPr>
                <w:rFonts w:ascii="Times New Roman" w:hAnsi="Times New Roman"/>
                <w:sz w:val="24"/>
                <w:szCs w:val="24"/>
                <w:lang w:eastAsia="cs-CZ"/>
              </w:rPr>
            </w:pPr>
            <w:r w:rsidRPr="003C7C00">
              <w:rPr>
                <w:rFonts w:ascii="Garamond" w:hAnsi="Garamond"/>
                <w:b/>
                <w:sz w:val="24"/>
                <w:szCs w:val="24"/>
                <w:lang w:eastAsia="cs-CZ"/>
              </w:rPr>
              <w:t>200 %</w:t>
            </w:r>
          </w:p>
        </w:tc>
        <w:tc>
          <w:tcPr>
            <w:tcW w:w="6840" w:type="dxa"/>
            <w:gridSpan w:val="3"/>
            <w:vAlign w:val="center"/>
          </w:tcPr>
          <w:p w:rsidR="00AF4228" w:rsidRPr="00C36584" w:rsidRDefault="00AF4228" w:rsidP="003C7C00">
            <w:pPr>
              <w:spacing w:after="0" w:line="240" w:lineRule="auto"/>
              <w:rPr>
                <w:rFonts w:ascii="Times New Roman" w:hAnsi="Times New Roman"/>
                <w:b/>
                <w:sz w:val="24"/>
                <w:szCs w:val="24"/>
                <w:lang w:eastAsia="cs-CZ"/>
              </w:rPr>
            </w:pPr>
            <w:r w:rsidRPr="00C36584">
              <w:rPr>
                <w:rFonts w:ascii="Garamond" w:hAnsi="Garamond"/>
                <w:b/>
                <w:sz w:val="24"/>
                <w:szCs w:val="24"/>
                <w:lang w:eastAsia="cs-CZ"/>
              </w:rPr>
              <w:t xml:space="preserve">běžný nápad věcí </w:t>
            </w:r>
          </w:p>
          <w:p w:rsidR="00AF4228" w:rsidRPr="003C7C00" w:rsidRDefault="00AF4228" w:rsidP="003C7C00">
            <w:pPr>
              <w:spacing w:after="0" w:line="240" w:lineRule="auto"/>
              <w:rPr>
                <w:rFonts w:ascii="Times New Roman" w:hAnsi="Times New Roman"/>
                <w:sz w:val="24"/>
                <w:szCs w:val="24"/>
                <w:lang w:eastAsia="cs-CZ"/>
              </w:rPr>
            </w:pPr>
          </w:p>
        </w:tc>
        <w:tc>
          <w:tcPr>
            <w:tcW w:w="4554" w:type="dxa"/>
            <w:gridSpan w:val="2"/>
            <w:vMerge/>
          </w:tcPr>
          <w:p w:rsidR="00AF4228" w:rsidRPr="003C7C00" w:rsidRDefault="00AF4228" w:rsidP="003C7C00">
            <w:pPr>
              <w:spacing w:after="0" w:line="240" w:lineRule="auto"/>
              <w:jc w:val="both"/>
              <w:rPr>
                <w:rFonts w:ascii="Times New Roman" w:hAnsi="Times New Roman"/>
                <w:sz w:val="24"/>
                <w:szCs w:val="24"/>
                <w:lang w:eastAsia="cs-CZ"/>
              </w:rPr>
            </w:pPr>
          </w:p>
        </w:tc>
      </w:tr>
      <w:tr w:rsidR="00AF4228" w:rsidRPr="00D33A37" w:rsidTr="003C7C00">
        <w:trPr>
          <w:cantSplit/>
          <w:trHeight w:val="426"/>
        </w:trPr>
        <w:tc>
          <w:tcPr>
            <w:tcW w:w="1134" w:type="dxa"/>
            <w:vMerge/>
            <w:shd w:val="clear" w:color="auto" w:fill="D9D9D9"/>
          </w:tcPr>
          <w:p w:rsidR="00AF4228" w:rsidRPr="003C7C00" w:rsidRDefault="00AF4228" w:rsidP="003C7C00">
            <w:pPr>
              <w:spacing w:after="0" w:line="240" w:lineRule="auto"/>
              <w:rPr>
                <w:rFonts w:ascii="Garamond" w:hAnsi="Garamond"/>
                <w:sz w:val="24"/>
                <w:szCs w:val="24"/>
                <w:lang w:eastAsia="cs-CZ"/>
              </w:rPr>
            </w:pPr>
          </w:p>
        </w:tc>
        <w:tc>
          <w:tcPr>
            <w:tcW w:w="1134" w:type="dxa"/>
            <w:vAlign w:val="center"/>
          </w:tcPr>
          <w:p w:rsidR="00AF4228" w:rsidRPr="003C7C00" w:rsidRDefault="00AF4228" w:rsidP="003C7C00">
            <w:pPr>
              <w:spacing w:after="0" w:line="240" w:lineRule="auto"/>
              <w:jc w:val="center"/>
              <w:rPr>
                <w:rFonts w:ascii="Times New Roman" w:hAnsi="Times New Roman"/>
                <w:b/>
                <w:sz w:val="24"/>
                <w:szCs w:val="24"/>
                <w:lang w:eastAsia="cs-CZ"/>
              </w:rPr>
            </w:pPr>
            <w:r w:rsidRPr="003C7C00">
              <w:rPr>
                <w:rFonts w:ascii="Times New Roman" w:hAnsi="Times New Roman"/>
                <w:b/>
                <w:sz w:val="24"/>
                <w:szCs w:val="24"/>
                <w:lang w:eastAsia="cs-CZ"/>
              </w:rPr>
              <w:t>L</w:t>
            </w:r>
          </w:p>
        </w:tc>
        <w:tc>
          <w:tcPr>
            <w:tcW w:w="1080" w:type="dxa"/>
            <w:vAlign w:val="center"/>
          </w:tcPr>
          <w:p w:rsidR="00AF4228" w:rsidRPr="003C7C00" w:rsidRDefault="00AF4228" w:rsidP="003C7C00">
            <w:pPr>
              <w:spacing w:after="0" w:line="240" w:lineRule="auto"/>
              <w:jc w:val="center"/>
              <w:rPr>
                <w:rFonts w:ascii="Times New Roman" w:hAnsi="Times New Roman"/>
                <w:sz w:val="24"/>
                <w:szCs w:val="24"/>
                <w:lang w:eastAsia="cs-CZ"/>
              </w:rPr>
            </w:pPr>
            <w:r w:rsidRPr="003C7C00">
              <w:rPr>
                <w:rFonts w:ascii="Garamond" w:hAnsi="Garamond"/>
                <w:b/>
                <w:sz w:val="24"/>
                <w:szCs w:val="24"/>
                <w:lang w:eastAsia="cs-CZ"/>
              </w:rPr>
              <w:t>200 %</w:t>
            </w:r>
          </w:p>
        </w:tc>
        <w:tc>
          <w:tcPr>
            <w:tcW w:w="6840" w:type="dxa"/>
            <w:gridSpan w:val="3"/>
            <w:vAlign w:val="center"/>
          </w:tcPr>
          <w:p w:rsidR="00AF4228" w:rsidRPr="003C7C00" w:rsidRDefault="00AF4228"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rsidR="00AF4228" w:rsidRPr="003C7C00" w:rsidRDefault="00AF4228" w:rsidP="003C7C00">
            <w:pPr>
              <w:spacing w:after="0" w:line="240" w:lineRule="auto"/>
              <w:jc w:val="both"/>
              <w:rPr>
                <w:rFonts w:ascii="Times New Roman" w:hAnsi="Times New Roman"/>
                <w:sz w:val="24"/>
                <w:szCs w:val="24"/>
                <w:lang w:eastAsia="cs-CZ"/>
              </w:rPr>
            </w:pPr>
          </w:p>
        </w:tc>
      </w:tr>
      <w:tr w:rsidR="0022085A" w:rsidRPr="00D33A37" w:rsidTr="003C7C00">
        <w:trPr>
          <w:cantSplit/>
          <w:trHeight w:val="426"/>
        </w:trPr>
        <w:tc>
          <w:tcPr>
            <w:tcW w:w="1134" w:type="dxa"/>
            <w:vMerge/>
            <w:shd w:val="clear" w:color="auto" w:fill="D9D9D9"/>
          </w:tcPr>
          <w:p w:rsidR="0022085A" w:rsidRPr="003C7C00" w:rsidRDefault="0022085A" w:rsidP="003C7C00">
            <w:pPr>
              <w:spacing w:after="0" w:line="240" w:lineRule="auto"/>
              <w:rPr>
                <w:rFonts w:ascii="Garamond" w:hAnsi="Garamond"/>
                <w:sz w:val="24"/>
                <w:szCs w:val="24"/>
                <w:lang w:eastAsia="cs-CZ"/>
              </w:rPr>
            </w:pPr>
          </w:p>
        </w:tc>
        <w:tc>
          <w:tcPr>
            <w:tcW w:w="1134" w:type="dxa"/>
            <w:vAlign w:val="center"/>
          </w:tcPr>
          <w:p w:rsidR="0022085A" w:rsidRPr="003C7C00" w:rsidRDefault="0022085A" w:rsidP="003C7C00">
            <w:pPr>
              <w:spacing w:after="0" w:line="240" w:lineRule="auto"/>
              <w:jc w:val="center"/>
              <w:rPr>
                <w:rFonts w:ascii="Times New Roman" w:hAnsi="Times New Roman"/>
                <w:b/>
                <w:sz w:val="24"/>
                <w:szCs w:val="24"/>
                <w:lang w:eastAsia="cs-CZ"/>
              </w:rPr>
            </w:pPr>
            <w:r>
              <w:rPr>
                <w:rFonts w:ascii="Times New Roman" w:hAnsi="Times New Roman"/>
                <w:b/>
                <w:sz w:val="24"/>
                <w:szCs w:val="24"/>
                <w:lang w:eastAsia="cs-CZ"/>
              </w:rPr>
              <w:t>Cd</w:t>
            </w:r>
          </w:p>
        </w:tc>
        <w:tc>
          <w:tcPr>
            <w:tcW w:w="1080" w:type="dxa"/>
            <w:vAlign w:val="center"/>
          </w:tcPr>
          <w:p w:rsidR="0022085A" w:rsidRPr="003C7C00" w:rsidRDefault="0022085A"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rsidR="0022085A" w:rsidRPr="003C7C00" w:rsidRDefault="0022085A" w:rsidP="003C7C00">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rsidR="0022085A" w:rsidRPr="003C7C00" w:rsidRDefault="0022085A" w:rsidP="003C7C00">
            <w:pPr>
              <w:spacing w:after="0" w:line="240" w:lineRule="auto"/>
              <w:jc w:val="both"/>
              <w:rPr>
                <w:rFonts w:ascii="Times New Roman" w:hAnsi="Times New Roman"/>
                <w:sz w:val="24"/>
                <w:szCs w:val="24"/>
                <w:lang w:eastAsia="cs-CZ"/>
              </w:rPr>
            </w:pPr>
          </w:p>
        </w:tc>
      </w:tr>
      <w:tr w:rsidR="00AF4228" w:rsidRPr="00D33A37" w:rsidTr="003C7C00">
        <w:trPr>
          <w:cantSplit/>
          <w:trHeight w:val="426"/>
        </w:trPr>
        <w:tc>
          <w:tcPr>
            <w:tcW w:w="1134" w:type="dxa"/>
            <w:vMerge/>
            <w:shd w:val="clear" w:color="auto" w:fill="D9D9D9"/>
          </w:tcPr>
          <w:p w:rsidR="00AF4228" w:rsidRPr="003C7C00" w:rsidRDefault="00AF4228" w:rsidP="003C7C00">
            <w:pPr>
              <w:spacing w:after="0" w:line="240" w:lineRule="auto"/>
              <w:rPr>
                <w:rFonts w:ascii="Garamond" w:hAnsi="Garamond"/>
                <w:sz w:val="24"/>
                <w:szCs w:val="24"/>
                <w:lang w:eastAsia="cs-CZ"/>
              </w:rPr>
            </w:pPr>
          </w:p>
        </w:tc>
        <w:tc>
          <w:tcPr>
            <w:tcW w:w="9054" w:type="dxa"/>
            <w:gridSpan w:val="5"/>
            <w:vAlign w:val="center"/>
          </w:tcPr>
          <w:p w:rsidR="00AF4228" w:rsidRPr="003C7C00" w:rsidRDefault="00AF4228" w:rsidP="003C7C00">
            <w:pPr>
              <w:spacing w:after="0" w:line="240" w:lineRule="auto"/>
              <w:jc w:val="center"/>
              <w:rPr>
                <w:rFonts w:ascii="Times New Roman" w:hAnsi="Times New Roman"/>
                <w:sz w:val="24"/>
                <w:szCs w:val="24"/>
                <w:lang w:eastAsia="cs-CZ"/>
              </w:rPr>
            </w:pPr>
            <w:r w:rsidRPr="00D33A37">
              <w:rPr>
                <w:rFonts w:ascii="Garamond" w:hAnsi="Garamond"/>
                <w:b/>
                <w:color w:val="000000"/>
                <w:sz w:val="24"/>
                <w:szCs w:val="24"/>
                <w:lang w:eastAsia="cs-CZ"/>
              </w:rPr>
              <w:t>Účinnost od 1. 2. 2023:</w:t>
            </w:r>
          </w:p>
        </w:tc>
        <w:tc>
          <w:tcPr>
            <w:tcW w:w="4554" w:type="dxa"/>
            <w:gridSpan w:val="2"/>
            <w:vMerge/>
          </w:tcPr>
          <w:p w:rsidR="00AF4228" w:rsidRPr="003C7C00" w:rsidRDefault="00AF4228" w:rsidP="003C7C00">
            <w:pPr>
              <w:spacing w:after="0" w:line="240" w:lineRule="auto"/>
              <w:jc w:val="both"/>
              <w:rPr>
                <w:rFonts w:ascii="Times New Roman" w:hAnsi="Times New Roman"/>
                <w:sz w:val="24"/>
                <w:szCs w:val="24"/>
                <w:lang w:eastAsia="cs-CZ"/>
              </w:rPr>
            </w:pPr>
          </w:p>
        </w:tc>
      </w:tr>
      <w:tr w:rsidR="00AF4228" w:rsidRPr="00D33A37" w:rsidTr="003C7C00">
        <w:trPr>
          <w:cantSplit/>
          <w:trHeight w:val="426"/>
        </w:trPr>
        <w:tc>
          <w:tcPr>
            <w:tcW w:w="1134" w:type="dxa"/>
            <w:vMerge/>
            <w:shd w:val="clear" w:color="auto" w:fill="D9D9D9"/>
          </w:tcPr>
          <w:p w:rsidR="00AF4228" w:rsidRPr="003C7C00" w:rsidRDefault="00AF4228" w:rsidP="003C7C00">
            <w:pPr>
              <w:spacing w:after="0" w:line="240" w:lineRule="auto"/>
              <w:rPr>
                <w:rFonts w:ascii="Garamond" w:hAnsi="Garamond"/>
                <w:sz w:val="24"/>
                <w:szCs w:val="24"/>
                <w:lang w:eastAsia="cs-CZ"/>
              </w:rPr>
            </w:pPr>
          </w:p>
        </w:tc>
        <w:tc>
          <w:tcPr>
            <w:tcW w:w="1134" w:type="dxa"/>
            <w:vAlign w:val="center"/>
          </w:tcPr>
          <w:p w:rsidR="00AF4228" w:rsidRPr="003C7C00" w:rsidRDefault="00AF4228" w:rsidP="003C7C00">
            <w:pPr>
              <w:spacing w:after="0" w:line="240" w:lineRule="auto"/>
              <w:jc w:val="center"/>
              <w:rPr>
                <w:rFonts w:ascii="Times New Roman" w:hAnsi="Times New Roman"/>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rsidR="00AF4228" w:rsidRPr="003C7C00" w:rsidRDefault="00AF4228" w:rsidP="003C7C00">
            <w:pPr>
              <w:spacing w:after="0" w:line="240" w:lineRule="auto"/>
              <w:jc w:val="center"/>
              <w:rPr>
                <w:rFonts w:ascii="Times New Roman" w:hAnsi="Times New Roman"/>
                <w:b/>
                <w:sz w:val="24"/>
                <w:szCs w:val="24"/>
                <w:lang w:eastAsia="cs-CZ"/>
              </w:rPr>
            </w:pPr>
            <w:r w:rsidRPr="003C7C00">
              <w:rPr>
                <w:rFonts w:ascii="Times New Roman" w:hAnsi="Times New Roman"/>
                <w:b/>
                <w:sz w:val="24"/>
                <w:szCs w:val="24"/>
                <w:lang w:eastAsia="cs-CZ"/>
              </w:rPr>
              <w:t>100 %</w:t>
            </w:r>
          </w:p>
        </w:tc>
        <w:tc>
          <w:tcPr>
            <w:tcW w:w="6840" w:type="dxa"/>
            <w:gridSpan w:val="3"/>
            <w:vAlign w:val="center"/>
          </w:tcPr>
          <w:p w:rsidR="00AF4228" w:rsidRPr="003C7C00" w:rsidRDefault="00AF4228"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rsidR="00AF4228" w:rsidRPr="003C7C00" w:rsidRDefault="00AF4228" w:rsidP="003C7C00">
            <w:pPr>
              <w:spacing w:after="0" w:line="240" w:lineRule="auto"/>
              <w:jc w:val="both"/>
              <w:rPr>
                <w:rFonts w:ascii="Times New Roman" w:hAnsi="Times New Roman"/>
                <w:sz w:val="24"/>
                <w:szCs w:val="24"/>
                <w:lang w:eastAsia="cs-CZ"/>
              </w:rPr>
            </w:pPr>
          </w:p>
        </w:tc>
      </w:tr>
      <w:tr w:rsidR="00AF4228" w:rsidRPr="00D33A37" w:rsidTr="005012AE">
        <w:trPr>
          <w:cantSplit/>
          <w:trHeight w:val="489"/>
        </w:trPr>
        <w:tc>
          <w:tcPr>
            <w:tcW w:w="1134" w:type="dxa"/>
            <w:vMerge/>
            <w:shd w:val="clear" w:color="auto" w:fill="D9D9D9"/>
          </w:tcPr>
          <w:p w:rsidR="00AF4228" w:rsidRPr="003C7C00" w:rsidRDefault="00AF4228" w:rsidP="003C7C00">
            <w:pPr>
              <w:spacing w:after="0" w:line="240" w:lineRule="auto"/>
              <w:rPr>
                <w:rFonts w:ascii="Garamond" w:hAnsi="Garamond"/>
                <w:sz w:val="24"/>
                <w:szCs w:val="24"/>
                <w:lang w:eastAsia="cs-CZ"/>
              </w:rPr>
            </w:pPr>
          </w:p>
        </w:tc>
        <w:tc>
          <w:tcPr>
            <w:tcW w:w="1134" w:type="dxa"/>
            <w:vAlign w:val="center"/>
          </w:tcPr>
          <w:p w:rsidR="00AF4228" w:rsidRPr="003C7C00" w:rsidRDefault="00AF4228" w:rsidP="003C7C00">
            <w:pPr>
              <w:spacing w:after="0" w:line="240" w:lineRule="auto"/>
              <w:jc w:val="center"/>
              <w:rPr>
                <w:rFonts w:ascii="Times New Roman" w:hAnsi="Times New Roman"/>
                <w:b/>
                <w:sz w:val="24"/>
                <w:szCs w:val="24"/>
                <w:lang w:eastAsia="cs-CZ"/>
              </w:rPr>
            </w:pPr>
            <w:proofErr w:type="spellStart"/>
            <w:r w:rsidRPr="003C7C00">
              <w:rPr>
                <w:rFonts w:ascii="Times New Roman" w:hAnsi="Times New Roman"/>
                <w:b/>
                <w:sz w:val="24"/>
                <w:szCs w:val="24"/>
                <w:lang w:eastAsia="cs-CZ"/>
              </w:rPr>
              <w:t>Nc</w:t>
            </w:r>
            <w:proofErr w:type="spellEnd"/>
          </w:p>
        </w:tc>
        <w:tc>
          <w:tcPr>
            <w:tcW w:w="1080" w:type="dxa"/>
            <w:vAlign w:val="center"/>
          </w:tcPr>
          <w:p w:rsidR="00AF4228" w:rsidRPr="003C7C00" w:rsidRDefault="00AF4228" w:rsidP="003C7C00">
            <w:pPr>
              <w:spacing w:after="0" w:line="240" w:lineRule="auto"/>
              <w:jc w:val="center"/>
              <w:rPr>
                <w:rFonts w:ascii="Times New Roman" w:hAnsi="Times New Roman"/>
                <w:b/>
                <w:sz w:val="24"/>
                <w:szCs w:val="24"/>
                <w:lang w:eastAsia="cs-CZ"/>
              </w:rPr>
            </w:pPr>
            <w:r w:rsidRPr="003C7C00">
              <w:rPr>
                <w:rFonts w:ascii="Times New Roman" w:hAnsi="Times New Roman"/>
                <w:b/>
                <w:sz w:val="24"/>
                <w:szCs w:val="24"/>
                <w:lang w:eastAsia="cs-CZ"/>
              </w:rPr>
              <w:t>100 %</w:t>
            </w:r>
          </w:p>
        </w:tc>
        <w:tc>
          <w:tcPr>
            <w:tcW w:w="6840" w:type="dxa"/>
            <w:gridSpan w:val="3"/>
            <w:vAlign w:val="center"/>
          </w:tcPr>
          <w:p w:rsidR="00AF4228" w:rsidRPr="003C7C00" w:rsidRDefault="00AF4228" w:rsidP="003C7C00">
            <w:pPr>
              <w:spacing w:after="0" w:line="240" w:lineRule="auto"/>
              <w:rPr>
                <w:rFonts w:ascii="Times New Roman" w:hAnsi="Times New Roman"/>
                <w:sz w:val="24"/>
                <w:szCs w:val="24"/>
                <w:lang w:eastAsia="cs-CZ"/>
              </w:rPr>
            </w:pPr>
            <w:r w:rsidRPr="003C7C00">
              <w:rPr>
                <w:rFonts w:ascii="Garamond" w:hAnsi="Garamond"/>
                <w:b/>
                <w:sz w:val="24"/>
                <w:szCs w:val="24"/>
                <w:lang w:eastAsia="cs-CZ"/>
              </w:rPr>
              <w:t xml:space="preserve">běžný nápad věcí </w:t>
            </w:r>
          </w:p>
          <w:p w:rsidR="00AF4228" w:rsidRPr="003C7C00" w:rsidRDefault="00AF4228" w:rsidP="003C7C00">
            <w:pPr>
              <w:spacing w:after="0" w:line="240" w:lineRule="auto"/>
              <w:rPr>
                <w:rFonts w:ascii="Times New Roman" w:hAnsi="Times New Roman"/>
                <w:sz w:val="24"/>
                <w:szCs w:val="24"/>
                <w:lang w:eastAsia="cs-CZ"/>
              </w:rPr>
            </w:pPr>
          </w:p>
        </w:tc>
        <w:tc>
          <w:tcPr>
            <w:tcW w:w="4554" w:type="dxa"/>
            <w:gridSpan w:val="2"/>
            <w:vMerge/>
          </w:tcPr>
          <w:p w:rsidR="00AF4228" w:rsidRPr="003C7C00" w:rsidRDefault="00AF4228" w:rsidP="003C7C00">
            <w:pPr>
              <w:spacing w:after="0" w:line="240" w:lineRule="auto"/>
              <w:jc w:val="both"/>
              <w:rPr>
                <w:rFonts w:ascii="Times New Roman" w:hAnsi="Times New Roman"/>
                <w:sz w:val="24"/>
                <w:szCs w:val="24"/>
                <w:lang w:eastAsia="cs-CZ"/>
              </w:rPr>
            </w:pPr>
          </w:p>
        </w:tc>
      </w:tr>
      <w:tr w:rsidR="00AF4228" w:rsidRPr="00D33A37" w:rsidTr="00382F7C">
        <w:trPr>
          <w:cantSplit/>
          <w:trHeight w:val="1220"/>
        </w:trPr>
        <w:tc>
          <w:tcPr>
            <w:tcW w:w="1134" w:type="dxa"/>
            <w:vMerge/>
            <w:shd w:val="clear" w:color="auto" w:fill="D9D9D9"/>
          </w:tcPr>
          <w:p w:rsidR="00AF4228" w:rsidRPr="003C7C00" w:rsidRDefault="00AF4228" w:rsidP="003C7C00">
            <w:pPr>
              <w:spacing w:after="0" w:line="240" w:lineRule="auto"/>
              <w:rPr>
                <w:rFonts w:ascii="Garamond" w:hAnsi="Garamond"/>
                <w:sz w:val="24"/>
                <w:szCs w:val="24"/>
                <w:lang w:eastAsia="cs-CZ"/>
              </w:rPr>
            </w:pPr>
          </w:p>
        </w:tc>
        <w:tc>
          <w:tcPr>
            <w:tcW w:w="1134" w:type="dxa"/>
            <w:vAlign w:val="center"/>
          </w:tcPr>
          <w:p w:rsidR="00AF4228" w:rsidRPr="003C7C00" w:rsidRDefault="00AF4228" w:rsidP="003C7C00">
            <w:pPr>
              <w:spacing w:after="0" w:line="240" w:lineRule="auto"/>
              <w:jc w:val="center"/>
              <w:rPr>
                <w:rFonts w:ascii="Times New Roman" w:hAnsi="Times New Roman"/>
                <w:b/>
                <w:sz w:val="24"/>
                <w:szCs w:val="24"/>
                <w:lang w:eastAsia="cs-CZ"/>
              </w:rPr>
            </w:pPr>
            <w:r w:rsidRPr="003C7C00">
              <w:rPr>
                <w:rFonts w:ascii="Times New Roman" w:hAnsi="Times New Roman"/>
                <w:b/>
                <w:sz w:val="24"/>
                <w:szCs w:val="24"/>
                <w:lang w:eastAsia="cs-CZ"/>
              </w:rPr>
              <w:t>L</w:t>
            </w:r>
          </w:p>
        </w:tc>
        <w:tc>
          <w:tcPr>
            <w:tcW w:w="1080" w:type="dxa"/>
            <w:vAlign w:val="center"/>
          </w:tcPr>
          <w:p w:rsidR="00AF4228" w:rsidRPr="003C7C00" w:rsidRDefault="00AF4228" w:rsidP="003C7C00">
            <w:pPr>
              <w:spacing w:after="0" w:line="240" w:lineRule="auto"/>
              <w:jc w:val="center"/>
              <w:rPr>
                <w:rFonts w:ascii="Times New Roman" w:hAnsi="Times New Roman"/>
                <w:b/>
                <w:sz w:val="24"/>
                <w:szCs w:val="24"/>
                <w:lang w:eastAsia="cs-CZ"/>
              </w:rPr>
            </w:pPr>
            <w:r w:rsidRPr="003C7C00">
              <w:rPr>
                <w:rFonts w:ascii="Times New Roman" w:hAnsi="Times New Roman"/>
                <w:b/>
                <w:sz w:val="24"/>
                <w:szCs w:val="24"/>
                <w:lang w:eastAsia="cs-CZ"/>
              </w:rPr>
              <w:t>100 %</w:t>
            </w:r>
          </w:p>
        </w:tc>
        <w:tc>
          <w:tcPr>
            <w:tcW w:w="6840" w:type="dxa"/>
            <w:gridSpan w:val="3"/>
            <w:vAlign w:val="center"/>
          </w:tcPr>
          <w:p w:rsidR="00AF4228" w:rsidRPr="003C7C00" w:rsidRDefault="00AF4228" w:rsidP="003C7C00">
            <w:pPr>
              <w:spacing w:after="0" w:line="240" w:lineRule="auto"/>
              <w:rPr>
                <w:rFonts w:ascii="Times New Roman" w:hAnsi="Times New Roman"/>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rsidR="00AF4228" w:rsidRPr="003C7C00" w:rsidRDefault="00AF4228" w:rsidP="003C7C00">
            <w:pPr>
              <w:spacing w:after="0" w:line="240" w:lineRule="auto"/>
              <w:jc w:val="both"/>
              <w:rPr>
                <w:rFonts w:ascii="Times New Roman" w:hAnsi="Times New Roman"/>
                <w:sz w:val="24"/>
                <w:szCs w:val="24"/>
                <w:lang w:eastAsia="cs-CZ"/>
              </w:rPr>
            </w:pPr>
          </w:p>
        </w:tc>
      </w:tr>
      <w:tr w:rsidR="00AF4228" w:rsidRPr="00D33A37" w:rsidTr="00382F7C">
        <w:trPr>
          <w:cantSplit/>
          <w:trHeight w:val="1220"/>
        </w:trPr>
        <w:tc>
          <w:tcPr>
            <w:tcW w:w="1134" w:type="dxa"/>
            <w:vMerge/>
            <w:shd w:val="clear" w:color="auto" w:fill="D9D9D9"/>
          </w:tcPr>
          <w:p w:rsidR="00AF4228" w:rsidRPr="003C7C00" w:rsidRDefault="00AF4228" w:rsidP="003C7C00">
            <w:pPr>
              <w:spacing w:after="0" w:line="240" w:lineRule="auto"/>
              <w:rPr>
                <w:rFonts w:ascii="Garamond" w:hAnsi="Garamond"/>
                <w:sz w:val="24"/>
                <w:szCs w:val="24"/>
                <w:lang w:eastAsia="cs-CZ"/>
              </w:rPr>
            </w:pPr>
          </w:p>
        </w:tc>
        <w:tc>
          <w:tcPr>
            <w:tcW w:w="1134" w:type="dxa"/>
            <w:vAlign w:val="center"/>
          </w:tcPr>
          <w:p w:rsidR="00AF4228" w:rsidRPr="003C7C00" w:rsidRDefault="00AF4228" w:rsidP="00AF4228">
            <w:pPr>
              <w:spacing w:after="0" w:line="240" w:lineRule="auto"/>
              <w:jc w:val="center"/>
              <w:rPr>
                <w:rFonts w:ascii="Times New Roman" w:hAnsi="Times New Roman"/>
                <w:b/>
                <w:sz w:val="24"/>
                <w:szCs w:val="24"/>
                <w:lang w:eastAsia="cs-CZ"/>
              </w:rPr>
            </w:pPr>
            <w:r>
              <w:rPr>
                <w:rFonts w:ascii="Times New Roman" w:hAnsi="Times New Roman"/>
                <w:b/>
                <w:sz w:val="24"/>
                <w:szCs w:val="24"/>
                <w:lang w:eastAsia="cs-CZ"/>
              </w:rPr>
              <w:t>Cd</w:t>
            </w:r>
          </w:p>
        </w:tc>
        <w:tc>
          <w:tcPr>
            <w:tcW w:w="1080" w:type="dxa"/>
            <w:vAlign w:val="center"/>
          </w:tcPr>
          <w:p w:rsidR="00AF4228" w:rsidRPr="003C7C00" w:rsidRDefault="00AF4228" w:rsidP="003C7C00">
            <w:pPr>
              <w:spacing w:after="0" w:line="240" w:lineRule="auto"/>
              <w:jc w:val="center"/>
              <w:rPr>
                <w:rFonts w:ascii="Times New Roman" w:hAnsi="Times New Roman"/>
                <w:b/>
                <w:sz w:val="24"/>
                <w:szCs w:val="24"/>
                <w:lang w:eastAsia="cs-CZ"/>
              </w:rPr>
            </w:pPr>
            <w:r>
              <w:rPr>
                <w:rFonts w:ascii="Times New Roman" w:hAnsi="Times New Roman"/>
                <w:b/>
                <w:sz w:val="24"/>
                <w:szCs w:val="24"/>
                <w:lang w:eastAsia="cs-CZ"/>
              </w:rPr>
              <w:t>100 %</w:t>
            </w:r>
          </w:p>
        </w:tc>
        <w:tc>
          <w:tcPr>
            <w:tcW w:w="6840" w:type="dxa"/>
            <w:gridSpan w:val="3"/>
            <w:vAlign w:val="center"/>
          </w:tcPr>
          <w:p w:rsidR="00AF4228" w:rsidRPr="003C7C00" w:rsidRDefault="00AF4228" w:rsidP="003C7C00">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rsidR="00AF4228" w:rsidRPr="003C7C00" w:rsidRDefault="00AF4228" w:rsidP="003C7C00">
            <w:pPr>
              <w:spacing w:after="0" w:line="240" w:lineRule="auto"/>
              <w:jc w:val="both"/>
              <w:rPr>
                <w:rFonts w:ascii="Times New Roman" w:hAnsi="Times New Roman"/>
                <w:sz w:val="24"/>
                <w:szCs w:val="24"/>
                <w:lang w:eastAsia="cs-CZ"/>
              </w:rPr>
            </w:pPr>
          </w:p>
        </w:tc>
      </w:tr>
      <w:tr w:rsidR="00595152" w:rsidRPr="00D33A37" w:rsidTr="003C7C00">
        <w:trPr>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rsidR="00595152" w:rsidRPr="003C7C00" w:rsidRDefault="00595152" w:rsidP="003C7C00">
            <w:pPr>
              <w:spacing w:after="0" w:line="240" w:lineRule="auto"/>
              <w:jc w:val="both"/>
              <w:rPr>
                <w:rFonts w:ascii="Garamond" w:hAnsi="Garamond"/>
                <w:i/>
                <w:sz w:val="24"/>
                <w:szCs w:val="24"/>
                <w:lang w:eastAsia="cs-CZ"/>
              </w:rPr>
            </w:pPr>
            <w:r w:rsidRPr="003C7C00">
              <w:rPr>
                <w:rFonts w:ascii="Garamond" w:hAnsi="Garamond"/>
                <w:sz w:val="24"/>
                <w:szCs w:val="24"/>
                <w:lang w:eastAsia="cs-CZ"/>
              </w:rPr>
              <w:t>Renáta Zifčáková</w:t>
            </w:r>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595152" w:rsidRPr="00D33A37" w:rsidRDefault="00595152" w:rsidP="003C7C00">
            <w:pPr>
              <w:spacing w:after="0" w:line="240" w:lineRule="auto"/>
              <w:rPr>
                <w:rFonts w:ascii="Times New Roman" w:hAnsi="Times New Roman"/>
                <w:color w:val="000000"/>
                <w:sz w:val="24"/>
                <w:szCs w:val="24"/>
                <w:lang w:eastAsia="cs-CZ"/>
              </w:rPr>
            </w:pPr>
            <w:r w:rsidRPr="00D33A37">
              <w:rPr>
                <w:rFonts w:ascii="Times New Roman" w:hAnsi="Times New Roman"/>
                <w:color w:val="000000"/>
                <w:sz w:val="24"/>
                <w:szCs w:val="24"/>
                <w:lang w:eastAsia="cs-CZ"/>
              </w:rPr>
              <w:t>Ing. Michaela Latochová</w:t>
            </w:r>
          </w:p>
          <w:p w:rsidR="00595152" w:rsidRPr="00D33A37" w:rsidRDefault="00595152" w:rsidP="003C7C00">
            <w:pPr>
              <w:spacing w:after="0" w:line="240" w:lineRule="auto"/>
              <w:rPr>
                <w:rFonts w:ascii="Times New Roman" w:hAnsi="Times New Roman"/>
                <w:color w:val="000000"/>
                <w:sz w:val="24"/>
                <w:szCs w:val="24"/>
                <w:lang w:eastAsia="cs-CZ"/>
              </w:rPr>
            </w:pPr>
            <w:r w:rsidRPr="00D33A37">
              <w:rPr>
                <w:rFonts w:ascii="Times New Roman" w:hAnsi="Times New Roman"/>
                <w:color w:val="000000"/>
                <w:sz w:val="24"/>
                <w:szCs w:val="24"/>
                <w:lang w:eastAsia="cs-CZ"/>
              </w:rPr>
              <w:t>Libuše Kuzníková</w:t>
            </w:r>
          </w:p>
          <w:p w:rsidR="00595152" w:rsidRPr="003C7C00" w:rsidRDefault="00595152" w:rsidP="003C7C00">
            <w:pPr>
              <w:spacing w:after="0" w:line="240" w:lineRule="auto"/>
              <w:rPr>
                <w:rFonts w:ascii="Garamond" w:hAnsi="Garamond"/>
                <w:sz w:val="24"/>
                <w:szCs w:val="24"/>
                <w:lang w:eastAsia="cs-CZ"/>
              </w:rPr>
            </w:pPr>
            <w:r w:rsidRPr="00D33A37">
              <w:rPr>
                <w:rFonts w:ascii="Times New Roman" w:hAnsi="Times New Roman"/>
                <w:color w:val="000000"/>
                <w:sz w:val="24"/>
                <w:szCs w:val="24"/>
                <w:lang w:eastAsia="cs-CZ"/>
              </w:rPr>
              <w:t>Mgr. Kamila Hanslová</w:t>
            </w:r>
          </w:p>
        </w:tc>
      </w:tr>
      <w:tr w:rsidR="00595152" w:rsidRPr="00D33A37" w:rsidTr="003C7C00">
        <w:trPr>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Asistentka soudce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Mgr. Kamila Hanslová </w:t>
            </w:r>
          </w:p>
          <w:p w:rsidR="00595152" w:rsidRPr="003C7C00" w:rsidRDefault="00595152" w:rsidP="003C7C00">
            <w:pPr>
              <w:spacing w:after="0" w:line="240" w:lineRule="auto"/>
              <w:rPr>
                <w:rFonts w:ascii="Garamond" w:hAnsi="Garamond"/>
                <w:i/>
                <w:sz w:val="24"/>
                <w:szCs w:val="24"/>
                <w:lang w:eastAsia="cs-CZ"/>
              </w:rPr>
            </w:pPr>
            <w:r w:rsidRPr="003C7C00">
              <w:rPr>
                <w:rFonts w:ascii="Garamond" w:hAnsi="Garamond"/>
                <w:i/>
                <w:sz w:val="24"/>
                <w:szCs w:val="24"/>
                <w:lang w:eastAsia="cs-CZ"/>
              </w:rPr>
              <w:t xml:space="preserve">(pro úkony v řízení o podpůrných opatřeních a svéprávnosti a o opatrovnictví člověka na základě </w:t>
            </w:r>
            <w:r w:rsidRPr="003C7C00">
              <w:rPr>
                <w:rFonts w:ascii="Garamond" w:hAnsi="Garamond"/>
                <w:i/>
                <w:sz w:val="24"/>
                <w:szCs w:val="24"/>
                <w:lang w:eastAsia="cs-CZ"/>
              </w:rPr>
              <w:lastRenderedPageBreak/>
              <w:t>pověření předsedy senátu)</w:t>
            </w:r>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lastRenderedPageBreak/>
              <w:t>Zástupce</w:t>
            </w:r>
          </w:p>
        </w:tc>
        <w:tc>
          <w:tcPr>
            <w:tcW w:w="3402"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Libuše Kuzníková</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Ing. Michaela Latochová </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Renáta Zifčáková</w:t>
            </w:r>
          </w:p>
          <w:p w:rsidR="00595152" w:rsidRPr="003C7C00" w:rsidRDefault="00595152" w:rsidP="003C7C00">
            <w:pPr>
              <w:spacing w:after="0" w:line="240" w:lineRule="auto"/>
              <w:rPr>
                <w:rFonts w:ascii="Garamond" w:hAnsi="Garamond"/>
                <w:sz w:val="24"/>
                <w:szCs w:val="24"/>
                <w:lang w:eastAsia="cs-CZ"/>
              </w:rPr>
            </w:pPr>
          </w:p>
        </w:tc>
      </w:tr>
      <w:tr w:rsidR="00595152" w:rsidRPr="00D33A37" w:rsidTr="003C7C00">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Soudní tajemnice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Ing. Michaela Latochová</w:t>
            </w:r>
          </w:p>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i/>
                <w:sz w:val="24"/>
                <w:szCs w:val="24"/>
                <w:lang w:eastAsia="cs-CZ"/>
              </w:rPr>
              <w:t>(pro věci rejstříku L)</w:t>
            </w:r>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595152" w:rsidRPr="00D33A37" w:rsidRDefault="00595152" w:rsidP="003C7C00">
            <w:pPr>
              <w:spacing w:after="0" w:line="240" w:lineRule="auto"/>
              <w:rPr>
                <w:rFonts w:ascii="Times New Roman" w:hAnsi="Times New Roman"/>
                <w:color w:val="000000"/>
                <w:sz w:val="24"/>
                <w:szCs w:val="24"/>
                <w:lang w:eastAsia="cs-CZ"/>
              </w:rPr>
            </w:pPr>
            <w:r w:rsidRPr="00D33A37">
              <w:rPr>
                <w:rFonts w:ascii="Times New Roman" w:hAnsi="Times New Roman"/>
                <w:color w:val="000000"/>
                <w:sz w:val="24"/>
                <w:szCs w:val="24"/>
                <w:lang w:eastAsia="cs-CZ"/>
              </w:rPr>
              <w:t>Mgr. Kamila Hanslová</w:t>
            </w:r>
          </w:p>
          <w:p w:rsidR="00595152" w:rsidRPr="00D33A37" w:rsidRDefault="00595152" w:rsidP="003C7C00">
            <w:pPr>
              <w:spacing w:after="0" w:line="240" w:lineRule="auto"/>
              <w:rPr>
                <w:rFonts w:ascii="Times New Roman" w:hAnsi="Times New Roman"/>
                <w:color w:val="000000"/>
                <w:sz w:val="24"/>
                <w:szCs w:val="24"/>
                <w:lang w:eastAsia="cs-CZ"/>
              </w:rPr>
            </w:pPr>
            <w:r w:rsidRPr="00D33A37">
              <w:rPr>
                <w:rFonts w:ascii="Times New Roman" w:hAnsi="Times New Roman"/>
                <w:color w:val="000000"/>
                <w:sz w:val="24"/>
                <w:szCs w:val="24"/>
                <w:lang w:eastAsia="cs-CZ"/>
              </w:rPr>
              <w:t>Libuše Kuzníková</w:t>
            </w:r>
          </w:p>
          <w:p w:rsidR="00595152" w:rsidRPr="003C7C00" w:rsidRDefault="00595152" w:rsidP="003C7C00">
            <w:pPr>
              <w:spacing w:after="0" w:line="240" w:lineRule="auto"/>
              <w:rPr>
                <w:rFonts w:ascii="Garamond" w:hAnsi="Garamond"/>
                <w:sz w:val="24"/>
                <w:szCs w:val="24"/>
                <w:lang w:eastAsia="cs-CZ"/>
              </w:rPr>
            </w:pPr>
            <w:r w:rsidRPr="00D33A37">
              <w:rPr>
                <w:rFonts w:ascii="Times New Roman" w:hAnsi="Times New Roman"/>
                <w:color w:val="000000"/>
                <w:sz w:val="24"/>
                <w:szCs w:val="24"/>
                <w:lang w:eastAsia="cs-CZ"/>
              </w:rPr>
              <w:t>Renáta Zifčáková</w:t>
            </w:r>
          </w:p>
        </w:tc>
      </w:tr>
      <w:tr w:rsidR="00595152" w:rsidRPr="00D33A37" w:rsidTr="00BB4993">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Vedoucí kanceláře</w:t>
            </w:r>
          </w:p>
        </w:tc>
        <w:tc>
          <w:tcPr>
            <w:tcW w:w="3402" w:type="dxa"/>
            <w:vAlign w:val="center"/>
          </w:tcPr>
          <w:p w:rsidR="00595152" w:rsidRPr="003C7C00" w:rsidRDefault="00595152" w:rsidP="00BB4993">
            <w:pPr>
              <w:spacing w:after="0" w:line="240" w:lineRule="auto"/>
              <w:rPr>
                <w:rFonts w:ascii="Garamond" w:hAnsi="Garamond"/>
                <w:sz w:val="24"/>
                <w:szCs w:val="24"/>
                <w:lang w:eastAsia="cs-CZ"/>
              </w:rPr>
            </w:pPr>
            <w:r>
              <w:rPr>
                <w:rFonts w:ascii="Garamond" w:hAnsi="Garamond"/>
                <w:sz w:val="24"/>
                <w:szCs w:val="24"/>
                <w:lang w:eastAsia="cs-CZ"/>
              </w:rPr>
              <w:t xml:space="preserve">Daniela </w:t>
            </w:r>
            <w:proofErr w:type="spellStart"/>
            <w:r>
              <w:rPr>
                <w:rFonts w:ascii="Garamond" w:hAnsi="Garamond"/>
                <w:sz w:val="24"/>
                <w:szCs w:val="24"/>
                <w:lang w:eastAsia="cs-CZ"/>
              </w:rPr>
              <w:t>Neoralová</w:t>
            </w:r>
            <w:proofErr w:type="spellEnd"/>
          </w:p>
        </w:tc>
        <w:tc>
          <w:tcPr>
            <w:tcW w:w="3402" w:type="dxa"/>
            <w:gridSpan w:val="2"/>
            <w:vAlign w:val="center"/>
          </w:tcPr>
          <w:p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 xml:space="preserve">Renáta </w:t>
            </w:r>
            <w:proofErr w:type="spellStart"/>
            <w:r w:rsidRPr="003C7C00">
              <w:rPr>
                <w:rFonts w:ascii="Garamond" w:hAnsi="Garamond"/>
                <w:sz w:val="24"/>
                <w:szCs w:val="24"/>
                <w:lang w:eastAsia="cs-CZ"/>
              </w:rPr>
              <w:t>Drescherová</w:t>
            </w:r>
            <w:proofErr w:type="spellEnd"/>
            <w:r w:rsidRPr="003C7C00">
              <w:rPr>
                <w:rFonts w:ascii="Garamond" w:hAnsi="Garamond"/>
                <w:sz w:val="24"/>
                <w:szCs w:val="24"/>
                <w:lang w:eastAsia="cs-CZ"/>
              </w:rPr>
              <w:t xml:space="preserve"> </w:t>
            </w:r>
          </w:p>
        </w:tc>
      </w:tr>
    </w:tbl>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595152" w:rsidRPr="00D33A37" w:rsidTr="00A27FB5">
        <w:trPr>
          <w:trHeight w:val="556"/>
        </w:trPr>
        <w:tc>
          <w:tcPr>
            <w:tcW w:w="1134" w:type="dxa"/>
            <w:shd w:val="clear" w:color="auto" w:fill="D9D9D9"/>
            <w:vAlign w:val="center"/>
          </w:tcPr>
          <w:p w:rsidR="00595152" w:rsidRPr="00A27FB5" w:rsidRDefault="00595152" w:rsidP="003C7C00">
            <w:pPr>
              <w:spacing w:after="0" w:line="240" w:lineRule="auto"/>
              <w:rPr>
                <w:rFonts w:ascii="Garamond" w:hAnsi="Garamond"/>
                <w:b/>
                <w:i/>
                <w:sz w:val="24"/>
                <w:szCs w:val="24"/>
                <w:lang w:eastAsia="cs-CZ"/>
              </w:rPr>
            </w:pPr>
            <w:r w:rsidRPr="00A27FB5">
              <w:rPr>
                <w:rFonts w:ascii="Garamond" w:hAnsi="Garamond"/>
                <w:b/>
                <w:i/>
                <w:sz w:val="24"/>
                <w:szCs w:val="24"/>
                <w:lang w:eastAsia="cs-CZ"/>
              </w:rPr>
              <w:t>Soudní oddělení</w:t>
            </w:r>
          </w:p>
        </w:tc>
        <w:tc>
          <w:tcPr>
            <w:tcW w:w="1134" w:type="dxa"/>
            <w:shd w:val="clear" w:color="auto" w:fill="D9D9D9"/>
            <w:vAlign w:val="center"/>
          </w:tcPr>
          <w:p w:rsidR="00595152" w:rsidRPr="00A27FB5" w:rsidRDefault="00595152" w:rsidP="003C7C00">
            <w:pPr>
              <w:spacing w:after="0" w:line="240" w:lineRule="auto"/>
              <w:rPr>
                <w:rFonts w:ascii="Garamond" w:hAnsi="Garamond"/>
                <w:b/>
                <w:i/>
                <w:sz w:val="24"/>
                <w:szCs w:val="24"/>
                <w:lang w:eastAsia="cs-CZ"/>
              </w:rPr>
            </w:pPr>
            <w:r w:rsidRPr="00A27FB5">
              <w:rPr>
                <w:rFonts w:ascii="Garamond" w:hAnsi="Garamond"/>
                <w:b/>
                <w:i/>
                <w:sz w:val="24"/>
                <w:szCs w:val="24"/>
                <w:lang w:eastAsia="cs-CZ"/>
              </w:rPr>
              <w:t>Agenda</w:t>
            </w:r>
          </w:p>
        </w:tc>
        <w:tc>
          <w:tcPr>
            <w:tcW w:w="1080" w:type="dxa"/>
            <w:shd w:val="clear" w:color="auto" w:fill="D9D9D9"/>
            <w:vAlign w:val="center"/>
          </w:tcPr>
          <w:p w:rsidR="00595152" w:rsidRPr="00A27FB5" w:rsidRDefault="00595152" w:rsidP="003C7C00">
            <w:pPr>
              <w:spacing w:after="0" w:line="240" w:lineRule="auto"/>
              <w:rPr>
                <w:rFonts w:ascii="Garamond" w:hAnsi="Garamond"/>
                <w:b/>
                <w:i/>
                <w:sz w:val="24"/>
                <w:szCs w:val="24"/>
                <w:lang w:eastAsia="cs-CZ"/>
              </w:rPr>
            </w:pPr>
            <w:r w:rsidRPr="00A27FB5">
              <w:rPr>
                <w:rFonts w:ascii="Garamond" w:hAnsi="Garamond"/>
                <w:b/>
                <w:i/>
                <w:sz w:val="24"/>
                <w:szCs w:val="24"/>
                <w:lang w:eastAsia="cs-CZ"/>
              </w:rPr>
              <w:t>Velikost nápadu</w:t>
            </w:r>
          </w:p>
        </w:tc>
        <w:tc>
          <w:tcPr>
            <w:tcW w:w="6840" w:type="dxa"/>
            <w:gridSpan w:val="4"/>
            <w:shd w:val="clear" w:color="auto" w:fill="D9D9D9"/>
            <w:vAlign w:val="center"/>
          </w:tcPr>
          <w:p w:rsidR="00595152" w:rsidRPr="00A27FB5" w:rsidRDefault="00595152" w:rsidP="00A27FB5">
            <w:pPr>
              <w:spacing w:after="0" w:line="240" w:lineRule="auto"/>
              <w:jc w:val="center"/>
              <w:rPr>
                <w:rFonts w:ascii="Garamond" w:hAnsi="Garamond"/>
                <w:b/>
                <w:i/>
                <w:sz w:val="24"/>
                <w:szCs w:val="24"/>
                <w:lang w:eastAsia="cs-CZ"/>
              </w:rPr>
            </w:pPr>
            <w:r w:rsidRPr="00A27FB5">
              <w:rPr>
                <w:rFonts w:ascii="Garamond" w:hAnsi="Garamond"/>
                <w:b/>
                <w:i/>
                <w:sz w:val="24"/>
                <w:szCs w:val="24"/>
                <w:lang w:eastAsia="cs-CZ"/>
              </w:rPr>
              <w:t>Popis</w:t>
            </w:r>
          </w:p>
        </w:tc>
        <w:tc>
          <w:tcPr>
            <w:tcW w:w="4554" w:type="dxa"/>
            <w:shd w:val="clear" w:color="auto" w:fill="D9D9D9"/>
            <w:vAlign w:val="center"/>
          </w:tcPr>
          <w:p w:rsidR="00595152" w:rsidRPr="00A27FB5" w:rsidRDefault="00595152" w:rsidP="003C7C00">
            <w:pPr>
              <w:spacing w:after="0" w:line="240" w:lineRule="auto"/>
              <w:rPr>
                <w:rFonts w:ascii="Garamond" w:hAnsi="Garamond"/>
                <w:b/>
                <w:i/>
                <w:sz w:val="24"/>
                <w:szCs w:val="24"/>
                <w:lang w:eastAsia="cs-CZ"/>
              </w:rPr>
            </w:pPr>
            <w:r w:rsidRPr="00A27FB5">
              <w:rPr>
                <w:rFonts w:ascii="Garamond" w:hAnsi="Garamond"/>
                <w:b/>
                <w:i/>
                <w:sz w:val="24"/>
                <w:szCs w:val="24"/>
                <w:lang w:eastAsia="cs-CZ"/>
              </w:rPr>
              <w:t>Předseda senátu/samosoudce</w:t>
            </w:r>
          </w:p>
          <w:p w:rsidR="00595152" w:rsidRPr="00A27FB5" w:rsidRDefault="00595152" w:rsidP="003C7C00">
            <w:pPr>
              <w:spacing w:after="0" w:line="240" w:lineRule="auto"/>
              <w:rPr>
                <w:rFonts w:ascii="Garamond" w:hAnsi="Garamond"/>
                <w:b/>
                <w:i/>
                <w:sz w:val="24"/>
                <w:szCs w:val="24"/>
                <w:lang w:eastAsia="cs-CZ"/>
              </w:rPr>
            </w:pPr>
            <w:r w:rsidRPr="00A27FB5">
              <w:rPr>
                <w:rFonts w:ascii="Garamond" w:hAnsi="Garamond"/>
                <w:b/>
                <w:i/>
                <w:sz w:val="24"/>
                <w:szCs w:val="24"/>
                <w:lang w:eastAsia="cs-CZ"/>
              </w:rPr>
              <w:t>Zástupce</w:t>
            </w:r>
          </w:p>
        </w:tc>
      </w:tr>
      <w:tr w:rsidR="00AF4228" w:rsidRPr="00D33A37" w:rsidTr="00A27FB5">
        <w:trPr>
          <w:cantSplit/>
          <w:trHeight w:val="340"/>
        </w:trPr>
        <w:tc>
          <w:tcPr>
            <w:tcW w:w="1134" w:type="dxa"/>
            <w:vMerge w:val="restart"/>
            <w:shd w:val="clear" w:color="auto" w:fill="D9D9D9"/>
          </w:tcPr>
          <w:p w:rsidR="00AF4228" w:rsidRPr="003C7C00" w:rsidRDefault="00AF4228"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rsidR="00AF4228" w:rsidRPr="003C7C00" w:rsidRDefault="00AF4228"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122</w:t>
            </w:r>
          </w:p>
        </w:tc>
        <w:tc>
          <w:tcPr>
            <w:tcW w:w="1134" w:type="dxa"/>
            <w:vAlign w:val="center"/>
          </w:tcPr>
          <w:p w:rsidR="00AF4228" w:rsidRPr="003C7C00" w:rsidRDefault="00AF4228"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rsidR="00AF4228" w:rsidRPr="003C7C00" w:rsidRDefault="00AF4228"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4"/>
            <w:vAlign w:val="center"/>
          </w:tcPr>
          <w:p w:rsidR="00AF4228" w:rsidRPr="003C7C00" w:rsidRDefault="00AF4228"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vMerge w:val="restart"/>
          </w:tcPr>
          <w:p w:rsidR="00AF4228" w:rsidRPr="003C7C00" w:rsidRDefault="00AF4228" w:rsidP="003C7C00">
            <w:pPr>
              <w:spacing w:after="0" w:line="240" w:lineRule="auto"/>
              <w:jc w:val="both"/>
              <w:rPr>
                <w:rFonts w:ascii="Times New Roman" w:hAnsi="Times New Roman"/>
                <w:b/>
                <w:sz w:val="24"/>
                <w:szCs w:val="24"/>
                <w:lang w:eastAsia="cs-CZ"/>
              </w:rPr>
            </w:pPr>
          </w:p>
          <w:p w:rsidR="00AF4228" w:rsidRPr="003C7C00" w:rsidRDefault="00AF4228"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 xml:space="preserve">      Mgr. Martina Szvitková</w:t>
            </w:r>
          </w:p>
          <w:p w:rsidR="00AF4228" w:rsidRDefault="00AF4228"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      Mgr. Markéta Oravčíková</w:t>
            </w:r>
          </w:p>
          <w:p w:rsidR="00AF4228" w:rsidRDefault="00AF4228" w:rsidP="003C7C00">
            <w:pPr>
              <w:spacing w:after="0" w:line="240" w:lineRule="auto"/>
              <w:jc w:val="both"/>
              <w:rPr>
                <w:rFonts w:ascii="Garamond" w:hAnsi="Garamond"/>
                <w:sz w:val="24"/>
                <w:szCs w:val="24"/>
                <w:lang w:eastAsia="cs-CZ"/>
              </w:rPr>
            </w:pPr>
            <w:r>
              <w:rPr>
                <w:rFonts w:ascii="Garamond" w:hAnsi="Garamond"/>
                <w:sz w:val="24"/>
                <w:szCs w:val="24"/>
                <w:lang w:eastAsia="cs-CZ"/>
              </w:rPr>
              <w:t xml:space="preserve">      Mgr. Hana Václavíková</w:t>
            </w:r>
          </w:p>
          <w:p w:rsidR="00AF4228" w:rsidRDefault="00AF4228" w:rsidP="003C7C00">
            <w:pPr>
              <w:spacing w:after="0" w:line="240" w:lineRule="auto"/>
              <w:jc w:val="both"/>
              <w:rPr>
                <w:rFonts w:ascii="Garamond" w:hAnsi="Garamond"/>
                <w:sz w:val="24"/>
                <w:szCs w:val="24"/>
                <w:lang w:eastAsia="cs-CZ"/>
              </w:rPr>
            </w:pPr>
            <w:r>
              <w:rPr>
                <w:rFonts w:ascii="Garamond" w:hAnsi="Garamond"/>
                <w:sz w:val="24"/>
                <w:szCs w:val="24"/>
                <w:lang w:eastAsia="cs-CZ"/>
              </w:rPr>
              <w:t xml:space="preserve">      Mgr. Lumír Kutaj</w:t>
            </w:r>
          </w:p>
          <w:p w:rsidR="00AF4228" w:rsidRDefault="00AF4228" w:rsidP="00EC54C3">
            <w:pPr>
              <w:spacing w:after="0" w:line="240" w:lineRule="auto"/>
              <w:jc w:val="both"/>
              <w:rPr>
                <w:rFonts w:ascii="Times New Roman" w:hAnsi="Times New Roman"/>
                <w:strike/>
                <w:color w:val="0070C0"/>
                <w:sz w:val="24"/>
                <w:szCs w:val="24"/>
                <w:lang w:eastAsia="cs-CZ"/>
              </w:rPr>
            </w:pPr>
            <w:r>
              <w:rPr>
                <w:rFonts w:ascii="Garamond" w:hAnsi="Garamond"/>
                <w:sz w:val="24"/>
                <w:szCs w:val="24"/>
                <w:lang w:eastAsia="cs-CZ"/>
              </w:rPr>
              <w:t xml:space="preserve">      Mgr. Iva Stachová</w:t>
            </w:r>
            <w:r w:rsidRPr="003C7C00">
              <w:rPr>
                <w:rFonts w:ascii="Times New Roman" w:hAnsi="Times New Roman"/>
                <w:strike/>
                <w:color w:val="0070C0"/>
                <w:sz w:val="24"/>
                <w:szCs w:val="24"/>
                <w:lang w:eastAsia="cs-CZ"/>
              </w:rPr>
              <w:t xml:space="preserve"> </w:t>
            </w:r>
          </w:p>
          <w:p w:rsidR="00AF4228" w:rsidRPr="003C7C00" w:rsidRDefault="00AF4228" w:rsidP="00EC54C3">
            <w:pPr>
              <w:spacing w:after="0" w:line="240" w:lineRule="auto"/>
              <w:jc w:val="both"/>
              <w:rPr>
                <w:rFonts w:ascii="Times New Roman" w:hAnsi="Times New Roman"/>
                <w:strike/>
                <w:color w:val="0070C0"/>
                <w:sz w:val="24"/>
                <w:szCs w:val="24"/>
                <w:lang w:eastAsia="cs-CZ"/>
              </w:rPr>
            </w:pPr>
          </w:p>
        </w:tc>
      </w:tr>
      <w:tr w:rsidR="00AF4228" w:rsidRPr="00D33A37" w:rsidTr="00A27FB5">
        <w:trPr>
          <w:cantSplit/>
          <w:trHeight w:val="340"/>
        </w:trPr>
        <w:tc>
          <w:tcPr>
            <w:tcW w:w="1134" w:type="dxa"/>
            <w:vMerge/>
            <w:shd w:val="clear" w:color="auto" w:fill="D9D9D9"/>
          </w:tcPr>
          <w:p w:rsidR="00AF4228" w:rsidRPr="003C7C00" w:rsidRDefault="00AF4228" w:rsidP="003C7C00">
            <w:pPr>
              <w:spacing w:after="0" w:line="240" w:lineRule="auto"/>
              <w:rPr>
                <w:rFonts w:ascii="Garamond" w:hAnsi="Garamond"/>
                <w:sz w:val="24"/>
                <w:szCs w:val="24"/>
                <w:lang w:eastAsia="cs-CZ"/>
              </w:rPr>
            </w:pPr>
          </w:p>
        </w:tc>
        <w:tc>
          <w:tcPr>
            <w:tcW w:w="1134" w:type="dxa"/>
            <w:vAlign w:val="center"/>
          </w:tcPr>
          <w:p w:rsidR="00AF4228" w:rsidRPr="003C7C00" w:rsidRDefault="00AF4228"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rsidR="00AF4228" w:rsidRPr="003C7C00" w:rsidRDefault="00AF4228" w:rsidP="003C7C00">
            <w:pPr>
              <w:spacing w:after="0" w:line="240" w:lineRule="auto"/>
              <w:jc w:val="center"/>
              <w:rPr>
                <w:rFonts w:ascii="Times New Roman" w:hAnsi="Times New Roman"/>
                <w:sz w:val="24"/>
                <w:szCs w:val="24"/>
                <w:lang w:eastAsia="cs-CZ"/>
              </w:rPr>
            </w:pPr>
            <w:r w:rsidRPr="003C7C00">
              <w:rPr>
                <w:rFonts w:ascii="Garamond" w:hAnsi="Garamond"/>
                <w:b/>
                <w:sz w:val="24"/>
                <w:szCs w:val="24"/>
                <w:lang w:eastAsia="cs-CZ"/>
              </w:rPr>
              <w:t>100 %</w:t>
            </w:r>
          </w:p>
        </w:tc>
        <w:tc>
          <w:tcPr>
            <w:tcW w:w="6840" w:type="dxa"/>
            <w:gridSpan w:val="4"/>
            <w:vAlign w:val="center"/>
          </w:tcPr>
          <w:p w:rsidR="00AF4228" w:rsidRPr="00AF4228" w:rsidRDefault="00AF4228" w:rsidP="003C7C00">
            <w:pPr>
              <w:spacing w:after="0" w:line="240" w:lineRule="auto"/>
              <w:rPr>
                <w:rFonts w:ascii="Garamond" w:hAnsi="Garamond"/>
                <w:b/>
                <w:sz w:val="24"/>
                <w:szCs w:val="24"/>
                <w:lang w:eastAsia="cs-CZ"/>
              </w:rPr>
            </w:pPr>
            <w:r w:rsidRPr="00AF4228">
              <w:rPr>
                <w:rFonts w:ascii="Garamond" w:hAnsi="Garamond"/>
                <w:b/>
                <w:sz w:val="24"/>
                <w:szCs w:val="24"/>
                <w:lang w:eastAsia="cs-CZ"/>
              </w:rPr>
              <w:t xml:space="preserve">běžný nápad věcí </w:t>
            </w:r>
          </w:p>
        </w:tc>
        <w:tc>
          <w:tcPr>
            <w:tcW w:w="4554" w:type="dxa"/>
            <w:vMerge/>
          </w:tcPr>
          <w:p w:rsidR="00AF4228" w:rsidRPr="003C7C00" w:rsidRDefault="00AF4228" w:rsidP="003C7C00">
            <w:pPr>
              <w:spacing w:after="0" w:line="240" w:lineRule="auto"/>
              <w:jc w:val="both"/>
              <w:rPr>
                <w:rFonts w:ascii="Times New Roman" w:hAnsi="Times New Roman"/>
                <w:sz w:val="24"/>
                <w:szCs w:val="24"/>
                <w:lang w:eastAsia="cs-CZ"/>
              </w:rPr>
            </w:pPr>
          </w:p>
        </w:tc>
      </w:tr>
      <w:tr w:rsidR="00AF4228" w:rsidRPr="00D33A37" w:rsidTr="00A27FB5">
        <w:trPr>
          <w:cantSplit/>
          <w:trHeight w:val="340"/>
        </w:trPr>
        <w:tc>
          <w:tcPr>
            <w:tcW w:w="1134" w:type="dxa"/>
            <w:vMerge/>
            <w:shd w:val="clear" w:color="auto" w:fill="D9D9D9"/>
          </w:tcPr>
          <w:p w:rsidR="00AF4228" w:rsidRPr="003C7C00" w:rsidRDefault="00AF4228" w:rsidP="003C7C00">
            <w:pPr>
              <w:spacing w:after="0" w:line="240" w:lineRule="auto"/>
              <w:rPr>
                <w:rFonts w:ascii="Garamond" w:hAnsi="Garamond"/>
                <w:sz w:val="24"/>
                <w:szCs w:val="24"/>
                <w:lang w:eastAsia="cs-CZ"/>
              </w:rPr>
            </w:pPr>
          </w:p>
        </w:tc>
        <w:tc>
          <w:tcPr>
            <w:tcW w:w="1134" w:type="dxa"/>
            <w:vAlign w:val="center"/>
          </w:tcPr>
          <w:p w:rsidR="00AF4228" w:rsidRPr="003C7C00" w:rsidRDefault="00AF4228"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rsidR="00AF4228" w:rsidRPr="003C7C00" w:rsidRDefault="00AF4228" w:rsidP="003C7C00">
            <w:pPr>
              <w:spacing w:after="0" w:line="240" w:lineRule="auto"/>
              <w:jc w:val="center"/>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4"/>
            <w:vAlign w:val="center"/>
          </w:tcPr>
          <w:p w:rsidR="00AF4228" w:rsidRPr="003C7C00" w:rsidRDefault="00AF4228"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vMerge/>
          </w:tcPr>
          <w:p w:rsidR="00AF4228" w:rsidRPr="003C7C00" w:rsidRDefault="00AF4228" w:rsidP="003C7C00">
            <w:pPr>
              <w:spacing w:after="0" w:line="240" w:lineRule="auto"/>
              <w:jc w:val="both"/>
              <w:rPr>
                <w:rFonts w:ascii="Times New Roman" w:hAnsi="Times New Roman"/>
                <w:sz w:val="24"/>
                <w:szCs w:val="24"/>
                <w:lang w:eastAsia="cs-CZ"/>
              </w:rPr>
            </w:pPr>
          </w:p>
        </w:tc>
      </w:tr>
      <w:tr w:rsidR="00AF4228" w:rsidRPr="00D33A37" w:rsidTr="00A27FB5">
        <w:trPr>
          <w:cantSplit/>
          <w:trHeight w:val="340"/>
        </w:trPr>
        <w:tc>
          <w:tcPr>
            <w:tcW w:w="1134" w:type="dxa"/>
            <w:vMerge/>
            <w:shd w:val="clear" w:color="auto" w:fill="D9D9D9"/>
          </w:tcPr>
          <w:p w:rsidR="00AF4228" w:rsidRPr="003C7C00" w:rsidRDefault="00AF4228" w:rsidP="003C7C00">
            <w:pPr>
              <w:spacing w:after="0" w:line="240" w:lineRule="auto"/>
              <w:rPr>
                <w:rFonts w:ascii="Garamond" w:hAnsi="Garamond"/>
                <w:sz w:val="24"/>
                <w:szCs w:val="24"/>
                <w:lang w:eastAsia="cs-CZ"/>
              </w:rPr>
            </w:pPr>
          </w:p>
        </w:tc>
        <w:tc>
          <w:tcPr>
            <w:tcW w:w="1134" w:type="dxa"/>
            <w:vAlign w:val="center"/>
          </w:tcPr>
          <w:p w:rsidR="00AF4228" w:rsidRPr="003C7C00" w:rsidRDefault="00AF4228" w:rsidP="003C7C00">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rsidR="00AF4228" w:rsidRPr="003C7C00" w:rsidRDefault="00AF4228" w:rsidP="00AF4228">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4"/>
            <w:vAlign w:val="center"/>
          </w:tcPr>
          <w:p w:rsidR="00AF4228" w:rsidRPr="003C7C00" w:rsidRDefault="00AF4228" w:rsidP="003C7C00">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vMerge/>
          </w:tcPr>
          <w:p w:rsidR="00AF4228" w:rsidRPr="003C7C00" w:rsidRDefault="00AF4228" w:rsidP="003C7C00">
            <w:pPr>
              <w:spacing w:after="0" w:line="240" w:lineRule="auto"/>
              <w:jc w:val="both"/>
              <w:rPr>
                <w:rFonts w:ascii="Times New Roman" w:hAnsi="Times New Roman"/>
                <w:sz w:val="24"/>
                <w:szCs w:val="24"/>
                <w:lang w:eastAsia="cs-CZ"/>
              </w:rPr>
            </w:pPr>
          </w:p>
        </w:tc>
      </w:tr>
      <w:tr w:rsidR="00595152" w:rsidRPr="00D33A37" w:rsidTr="003C7C00">
        <w:trPr>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Asistentka soudce</w:t>
            </w:r>
          </w:p>
        </w:tc>
        <w:tc>
          <w:tcPr>
            <w:tcW w:w="3402"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Kamila Hanslová</w:t>
            </w:r>
          </w:p>
          <w:p w:rsidR="00595152" w:rsidRPr="003C7C00" w:rsidRDefault="00595152" w:rsidP="003C7C00">
            <w:pPr>
              <w:spacing w:after="0" w:line="240" w:lineRule="auto"/>
              <w:rPr>
                <w:rFonts w:ascii="Garamond" w:hAnsi="Garamond"/>
                <w:i/>
                <w:sz w:val="24"/>
                <w:szCs w:val="24"/>
                <w:lang w:eastAsia="cs-CZ"/>
              </w:rPr>
            </w:pPr>
          </w:p>
        </w:tc>
        <w:tc>
          <w:tcPr>
            <w:tcW w:w="2235"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456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Ing. Michaela Latochová </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Libuše Kuzníková</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Renáta Zifčáková</w:t>
            </w:r>
          </w:p>
        </w:tc>
      </w:tr>
      <w:tr w:rsidR="00595152" w:rsidRPr="00D33A37" w:rsidTr="003C7C00">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Soudní tajemnice</w:t>
            </w:r>
          </w:p>
        </w:tc>
        <w:tc>
          <w:tcPr>
            <w:tcW w:w="3402" w:type="dxa"/>
          </w:tcPr>
          <w:p w:rsidR="00595152" w:rsidRPr="003C7C00" w:rsidRDefault="00595152" w:rsidP="003C7C00">
            <w:pPr>
              <w:spacing w:after="0" w:line="240" w:lineRule="auto"/>
              <w:jc w:val="both"/>
              <w:rPr>
                <w:rFonts w:ascii="Garamond" w:hAnsi="Garamond"/>
                <w:i/>
                <w:sz w:val="24"/>
                <w:szCs w:val="24"/>
                <w:lang w:eastAsia="cs-CZ"/>
              </w:rPr>
            </w:pPr>
            <w:r w:rsidRPr="003C7C00">
              <w:rPr>
                <w:rFonts w:ascii="Garamond" w:hAnsi="Garamond"/>
                <w:sz w:val="24"/>
                <w:szCs w:val="24"/>
                <w:lang w:eastAsia="cs-CZ"/>
              </w:rPr>
              <w:t>Ing. Michaela Latochová</w:t>
            </w:r>
            <w:r w:rsidRPr="003C7C00">
              <w:rPr>
                <w:rFonts w:ascii="Garamond" w:hAnsi="Garamond"/>
                <w:i/>
                <w:sz w:val="24"/>
                <w:szCs w:val="24"/>
                <w:lang w:eastAsia="cs-CZ"/>
              </w:rPr>
              <w:t xml:space="preserve"> </w:t>
            </w:r>
          </w:p>
          <w:p w:rsidR="00595152" w:rsidRPr="003C7C00" w:rsidRDefault="00595152" w:rsidP="003C7C00">
            <w:pPr>
              <w:spacing w:after="0" w:line="240" w:lineRule="auto"/>
              <w:jc w:val="both"/>
              <w:rPr>
                <w:rFonts w:ascii="Garamond" w:hAnsi="Garamond"/>
                <w:i/>
                <w:sz w:val="24"/>
                <w:szCs w:val="24"/>
                <w:lang w:eastAsia="cs-CZ"/>
              </w:rPr>
            </w:pPr>
            <w:r w:rsidRPr="003C7C00">
              <w:rPr>
                <w:rFonts w:ascii="Garamond" w:hAnsi="Garamond"/>
                <w:i/>
                <w:sz w:val="24"/>
                <w:szCs w:val="24"/>
                <w:lang w:eastAsia="cs-CZ"/>
              </w:rPr>
              <w:t>(pro věci rejstříku L)</w:t>
            </w:r>
          </w:p>
          <w:p w:rsidR="00595152" w:rsidRPr="003C7C00" w:rsidRDefault="00595152" w:rsidP="003C7C00">
            <w:pPr>
              <w:spacing w:after="0" w:line="240" w:lineRule="auto"/>
              <w:jc w:val="both"/>
              <w:rPr>
                <w:rFonts w:ascii="Garamond" w:hAnsi="Garamond"/>
                <w:lang w:eastAsia="cs-CZ"/>
              </w:rPr>
            </w:pPr>
          </w:p>
        </w:tc>
        <w:tc>
          <w:tcPr>
            <w:tcW w:w="2235" w:type="dxa"/>
          </w:tcPr>
          <w:p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Zástupce</w:t>
            </w:r>
          </w:p>
        </w:tc>
        <w:tc>
          <w:tcPr>
            <w:tcW w:w="456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Kamila Hanslová</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Libuše Kuzníková</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Renáta Zifčáková</w:t>
            </w:r>
          </w:p>
        </w:tc>
      </w:tr>
      <w:tr w:rsidR="00595152" w:rsidRPr="00D33A37" w:rsidTr="00A27FB5">
        <w:trPr>
          <w:trHeight w:val="329"/>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A27FB5">
            <w:pPr>
              <w:spacing w:after="0" w:line="240" w:lineRule="auto"/>
              <w:rPr>
                <w:rFonts w:ascii="Garamond" w:hAnsi="Garamond"/>
                <w:sz w:val="24"/>
                <w:szCs w:val="24"/>
                <w:lang w:eastAsia="cs-CZ"/>
              </w:rPr>
            </w:pPr>
            <w:r w:rsidRPr="003C7C00">
              <w:rPr>
                <w:rFonts w:ascii="Garamond" w:hAnsi="Garamond"/>
                <w:sz w:val="24"/>
                <w:szCs w:val="24"/>
                <w:lang w:eastAsia="cs-CZ"/>
              </w:rPr>
              <w:t>Vedoucí kanceláře</w:t>
            </w:r>
          </w:p>
        </w:tc>
        <w:tc>
          <w:tcPr>
            <w:tcW w:w="3402" w:type="dxa"/>
            <w:vAlign w:val="center"/>
          </w:tcPr>
          <w:p w:rsidR="00595152" w:rsidRPr="003C7C00" w:rsidRDefault="00595152" w:rsidP="00A27FB5">
            <w:pPr>
              <w:spacing w:after="0" w:line="240" w:lineRule="auto"/>
              <w:rPr>
                <w:rFonts w:ascii="Garamond" w:hAnsi="Garamond"/>
                <w:sz w:val="24"/>
                <w:szCs w:val="24"/>
                <w:lang w:eastAsia="cs-CZ"/>
              </w:rPr>
            </w:pPr>
            <w:r w:rsidRPr="003C7C00">
              <w:rPr>
                <w:rFonts w:ascii="Garamond" w:hAnsi="Garamond"/>
                <w:sz w:val="24"/>
                <w:szCs w:val="24"/>
                <w:lang w:eastAsia="cs-CZ"/>
              </w:rPr>
              <w:t xml:space="preserve">Renáta </w:t>
            </w:r>
            <w:proofErr w:type="spellStart"/>
            <w:r w:rsidRPr="003C7C00">
              <w:rPr>
                <w:rFonts w:ascii="Garamond" w:hAnsi="Garamond"/>
                <w:sz w:val="24"/>
                <w:szCs w:val="24"/>
                <w:lang w:eastAsia="cs-CZ"/>
              </w:rPr>
              <w:t>Drescherová</w:t>
            </w:r>
            <w:proofErr w:type="spellEnd"/>
          </w:p>
        </w:tc>
        <w:tc>
          <w:tcPr>
            <w:tcW w:w="2235" w:type="dxa"/>
            <w:vAlign w:val="center"/>
          </w:tcPr>
          <w:p w:rsidR="00595152" w:rsidRPr="003C7C00" w:rsidRDefault="00595152" w:rsidP="00A27FB5">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4569" w:type="dxa"/>
            <w:gridSpan w:val="2"/>
            <w:vAlign w:val="center"/>
          </w:tcPr>
          <w:p w:rsidR="00595152" w:rsidRPr="003C7C00" w:rsidRDefault="00595152" w:rsidP="00A27FB5">
            <w:pPr>
              <w:spacing w:after="0" w:line="240" w:lineRule="auto"/>
              <w:rPr>
                <w:rFonts w:ascii="Garamond" w:hAnsi="Garamond"/>
                <w:sz w:val="24"/>
                <w:szCs w:val="24"/>
                <w:lang w:eastAsia="cs-CZ"/>
              </w:rPr>
            </w:pPr>
            <w:r>
              <w:rPr>
                <w:rFonts w:ascii="Garamond" w:hAnsi="Garamond"/>
                <w:sz w:val="24"/>
                <w:szCs w:val="24"/>
                <w:lang w:eastAsia="cs-CZ"/>
              </w:rPr>
              <w:t xml:space="preserve">Daniela </w:t>
            </w:r>
            <w:proofErr w:type="spellStart"/>
            <w:r>
              <w:rPr>
                <w:rFonts w:ascii="Garamond" w:hAnsi="Garamond"/>
                <w:sz w:val="24"/>
                <w:szCs w:val="24"/>
                <w:lang w:eastAsia="cs-CZ"/>
              </w:rPr>
              <w:t>Neoralová</w:t>
            </w:r>
            <w:proofErr w:type="spellEnd"/>
          </w:p>
        </w:tc>
      </w:tr>
    </w:tbl>
    <w:p w:rsidR="00595152" w:rsidRDefault="00595152"/>
    <w:p w:rsidR="00595152" w:rsidRDefault="00595152"/>
    <w:p w:rsidR="00595152" w:rsidRDefault="00595152"/>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595152" w:rsidRPr="00D33A37" w:rsidTr="00A27FB5">
        <w:trPr>
          <w:trHeight w:val="502"/>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4"/>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AF4228" w:rsidRPr="00D33A37" w:rsidTr="00A27FB5">
        <w:trPr>
          <w:cantSplit/>
          <w:trHeight w:val="340"/>
        </w:trPr>
        <w:tc>
          <w:tcPr>
            <w:tcW w:w="1134" w:type="dxa"/>
            <w:vMerge w:val="restart"/>
            <w:shd w:val="clear" w:color="auto" w:fill="D9D9D9"/>
          </w:tcPr>
          <w:p w:rsidR="00AF4228" w:rsidRPr="003C7C00" w:rsidRDefault="00AF4228"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rsidR="00AF4228" w:rsidRPr="003C7C00" w:rsidRDefault="00AF4228"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123</w:t>
            </w:r>
          </w:p>
        </w:tc>
        <w:tc>
          <w:tcPr>
            <w:tcW w:w="1134" w:type="dxa"/>
          </w:tcPr>
          <w:p w:rsidR="00AF4228" w:rsidRPr="003C7C00" w:rsidRDefault="00AF4228"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tcPr>
          <w:p w:rsidR="00AF4228" w:rsidRPr="003C7C00" w:rsidRDefault="00AF4228"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4"/>
          </w:tcPr>
          <w:p w:rsidR="00AF4228" w:rsidRPr="003C7C00" w:rsidRDefault="00AF4228"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vMerge w:val="restart"/>
          </w:tcPr>
          <w:p w:rsidR="00AF4228" w:rsidRPr="003C7C00" w:rsidRDefault="00AF4228" w:rsidP="003C7C00">
            <w:pPr>
              <w:spacing w:after="0" w:line="240" w:lineRule="auto"/>
              <w:jc w:val="both"/>
              <w:rPr>
                <w:rFonts w:ascii="Times New Roman" w:hAnsi="Times New Roman"/>
                <w:b/>
                <w:sz w:val="24"/>
                <w:szCs w:val="24"/>
                <w:lang w:eastAsia="cs-CZ"/>
              </w:rPr>
            </w:pPr>
          </w:p>
          <w:p w:rsidR="00AF4228" w:rsidRPr="003C7C00" w:rsidRDefault="00AF4228" w:rsidP="003C7C00">
            <w:pPr>
              <w:spacing w:after="0" w:line="240" w:lineRule="auto"/>
              <w:ind w:left="302"/>
              <w:jc w:val="both"/>
              <w:rPr>
                <w:rFonts w:ascii="Garamond" w:hAnsi="Garamond"/>
                <w:b/>
                <w:sz w:val="24"/>
                <w:szCs w:val="24"/>
                <w:lang w:eastAsia="cs-CZ"/>
              </w:rPr>
            </w:pPr>
            <w:r w:rsidRPr="003C7C00">
              <w:rPr>
                <w:rFonts w:ascii="Garamond" w:hAnsi="Garamond"/>
                <w:b/>
                <w:sz w:val="24"/>
                <w:szCs w:val="24"/>
                <w:lang w:eastAsia="cs-CZ"/>
              </w:rPr>
              <w:t>Mgr. Markéta Oravčíková</w:t>
            </w:r>
          </w:p>
          <w:p w:rsidR="00AF4228" w:rsidRDefault="00AF4228"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     Mgr. Hana Václavíková</w:t>
            </w:r>
          </w:p>
          <w:p w:rsidR="00AF4228" w:rsidRDefault="00AF4228" w:rsidP="003C7C00">
            <w:pPr>
              <w:spacing w:after="0" w:line="240" w:lineRule="auto"/>
              <w:jc w:val="both"/>
              <w:rPr>
                <w:rFonts w:ascii="Garamond" w:hAnsi="Garamond"/>
                <w:sz w:val="24"/>
                <w:szCs w:val="24"/>
                <w:lang w:eastAsia="cs-CZ"/>
              </w:rPr>
            </w:pPr>
            <w:r>
              <w:rPr>
                <w:rFonts w:ascii="Garamond" w:hAnsi="Garamond"/>
                <w:sz w:val="24"/>
                <w:szCs w:val="24"/>
                <w:lang w:eastAsia="cs-CZ"/>
              </w:rPr>
              <w:t xml:space="preserve">     Mgr. Lumír Kutaj</w:t>
            </w:r>
          </w:p>
          <w:p w:rsidR="00AF4228" w:rsidRDefault="00AF4228" w:rsidP="003C7C00">
            <w:pPr>
              <w:spacing w:after="0" w:line="240" w:lineRule="auto"/>
              <w:jc w:val="both"/>
              <w:rPr>
                <w:rFonts w:ascii="Garamond" w:hAnsi="Garamond"/>
                <w:sz w:val="24"/>
                <w:szCs w:val="24"/>
                <w:lang w:eastAsia="cs-CZ"/>
              </w:rPr>
            </w:pPr>
            <w:r>
              <w:rPr>
                <w:rFonts w:ascii="Garamond" w:hAnsi="Garamond"/>
                <w:sz w:val="24"/>
                <w:szCs w:val="24"/>
                <w:lang w:eastAsia="cs-CZ"/>
              </w:rPr>
              <w:t xml:space="preserve">     Mgr. Iva Stachová</w:t>
            </w:r>
          </w:p>
          <w:p w:rsidR="00AF4228" w:rsidRPr="003C7C00" w:rsidRDefault="00AF4228" w:rsidP="003C7C00">
            <w:pPr>
              <w:spacing w:after="0" w:line="240" w:lineRule="auto"/>
              <w:jc w:val="both"/>
              <w:rPr>
                <w:rFonts w:ascii="Garamond" w:hAnsi="Garamond"/>
                <w:sz w:val="24"/>
                <w:szCs w:val="24"/>
                <w:lang w:eastAsia="cs-CZ"/>
              </w:rPr>
            </w:pPr>
            <w:r>
              <w:rPr>
                <w:rFonts w:ascii="Garamond" w:hAnsi="Garamond"/>
                <w:sz w:val="24"/>
                <w:szCs w:val="24"/>
                <w:lang w:eastAsia="cs-CZ"/>
              </w:rPr>
              <w:t xml:space="preserve">     Mgr. Martina Szvitková</w:t>
            </w:r>
          </w:p>
          <w:p w:rsidR="00AF4228" w:rsidRPr="003C7C00" w:rsidRDefault="00AF4228" w:rsidP="003C7C00">
            <w:pPr>
              <w:spacing w:after="0" w:line="240" w:lineRule="auto"/>
              <w:ind w:left="720"/>
              <w:jc w:val="both"/>
              <w:rPr>
                <w:rFonts w:ascii="Times New Roman" w:hAnsi="Times New Roman"/>
                <w:sz w:val="24"/>
                <w:szCs w:val="24"/>
                <w:lang w:eastAsia="cs-CZ"/>
              </w:rPr>
            </w:pPr>
          </w:p>
        </w:tc>
      </w:tr>
      <w:tr w:rsidR="00AF4228" w:rsidRPr="00D33A37" w:rsidTr="00A27FB5">
        <w:trPr>
          <w:cantSplit/>
          <w:trHeight w:val="340"/>
        </w:trPr>
        <w:tc>
          <w:tcPr>
            <w:tcW w:w="1134" w:type="dxa"/>
            <w:vMerge/>
            <w:shd w:val="clear" w:color="auto" w:fill="D9D9D9"/>
          </w:tcPr>
          <w:p w:rsidR="00AF4228" w:rsidRPr="003C7C00" w:rsidRDefault="00AF4228" w:rsidP="003C7C00">
            <w:pPr>
              <w:spacing w:after="0" w:line="240" w:lineRule="auto"/>
              <w:rPr>
                <w:rFonts w:ascii="Garamond" w:hAnsi="Garamond"/>
                <w:sz w:val="24"/>
                <w:szCs w:val="24"/>
                <w:lang w:eastAsia="cs-CZ"/>
              </w:rPr>
            </w:pPr>
          </w:p>
        </w:tc>
        <w:tc>
          <w:tcPr>
            <w:tcW w:w="1134" w:type="dxa"/>
          </w:tcPr>
          <w:p w:rsidR="00AF4228" w:rsidRPr="003C7C00" w:rsidRDefault="00AF4228"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tcPr>
          <w:p w:rsidR="00AF4228" w:rsidRPr="003C7C00" w:rsidRDefault="00AF4228"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4"/>
          </w:tcPr>
          <w:p w:rsidR="00AF4228" w:rsidRPr="00AF4228" w:rsidRDefault="00AF4228" w:rsidP="003C7C00">
            <w:pPr>
              <w:spacing w:after="0" w:line="240" w:lineRule="auto"/>
              <w:rPr>
                <w:rFonts w:ascii="Garamond" w:hAnsi="Garamond"/>
                <w:b/>
                <w:sz w:val="24"/>
                <w:szCs w:val="24"/>
                <w:lang w:eastAsia="cs-CZ"/>
              </w:rPr>
            </w:pPr>
            <w:r w:rsidRPr="00AF4228">
              <w:rPr>
                <w:rFonts w:ascii="Garamond" w:hAnsi="Garamond"/>
                <w:b/>
                <w:sz w:val="24"/>
                <w:szCs w:val="24"/>
                <w:lang w:eastAsia="cs-CZ"/>
              </w:rPr>
              <w:t xml:space="preserve">běžný nápad věcí </w:t>
            </w:r>
          </w:p>
        </w:tc>
        <w:tc>
          <w:tcPr>
            <w:tcW w:w="4554" w:type="dxa"/>
            <w:vMerge/>
          </w:tcPr>
          <w:p w:rsidR="00AF4228" w:rsidRPr="003C7C00" w:rsidRDefault="00AF4228" w:rsidP="003C7C00">
            <w:pPr>
              <w:spacing w:after="0" w:line="240" w:lineRule="auto"/>
              <w:jc w:val="both"/>
              <w:rPr>
                <w:rFonts w:ascii="Times New Roman" w:hAnsi="Times New Roman"/>
                <w:b/>
                <w:sz w:val="24"/>
                <w:szCs w:val="24"/>
                <w:lang w:eastAsia="cs-CZ"/>
              </w:rPr>
            </w:pPr>
          </w:p>
        </w:tc>
      </w:tr>
      <w:tr w:rsidR="00AF4228" w:rsidRPr="00D33A37" w:rsidTr="00A27FB5">
        <w:trPr>
          <w:cantSplit/>
          <w:trHeight w:val="340"/>
        </w:trPr>
        <w:tc>
          <w:tcPr>
            <w:tcW w:w="1134" w:type="dxa"/>
            <w:vMerge/>
            <w:shd w:val="clear" w:color="auto" w:fill="D9D9D9"/>
          </w:tcPr>
          <w:p w:rsidR="00AF4228" w:rsidRPr="003C7C00" w:rsidRDefault="00AF4228" w:rsidP="003C7C00">
            <w:pPr>
              <w:spacing w:after="0" w:line="240" w:lineRule="auto"/>
              <w:rPr>
                <w:rFonts w:ascii="Garamond" w:hAnsi="Garamond"/>
                <w:sz w:val="24"/>
                <w:szCs w:val="24"/>
                <w:lang w:eastAsia="cs-CZ"/>
              </w:rPr>
            </w:pPr>
          </w:p>
        </w:tc>
        <w:tc>
          <w:tcPr>
            <w:tcW w:w="1134" w:type="dxa"/>
            <w:vAlign w:val="center"/>
          </w:tcPr>
          <w:p w:rsidR="00AF4228" w:rsidRPr="003C7C00" w:rsidRDefault="00AF4228"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rsidR="00AF4228" w:rsidRPr="003C7C00" w:rsidRDefault="00AF4228" w:rsidP="003C7C00">
            <w:pPr>
              <w:spacing w:after="0" w:line="240" w:lineRule="auto"/>
              <w:jc w:val="center"/>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4"/>
            <w:vAlign w:val="center"/>
          </w:tcPr>
          <w:p w:rsidR="00AF4228" w:rsidRPr="003C7C00" w:rsidRDefault="00AF4228"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vMerge/>
          </w:tcPr>
          <w:p w:rsidR="00AF4228" w:rsidRPr="003C7C00" w:rsidRDefault="00AF4228" w:rsidP="003C7C00">
            <w:pPr>
              <w:spacing w:after="0" w:line="240" w:lineRule="auto"/>
              <w:jc w:val="both"/>
              <w:rPr>
                <w:rFonts w:ascii="Times New Roman" w:hAnsi="Times New Roman"/>
                <w:b/>
                <w:sz w:val="24"/>
                <w:szCs w:val="24"/>
                <w:lang w:eastAsia="cs-CZ"/>
              </w:rPr>
            </w:pPr>
          </w:p>
        </w:tc>
      </w:tr>
      <w:tr w:rsidR="00AF4228" w:rsidRPr="00D33A37" w:rsidTr="00A27FB5">
        <w:trPr>
          <w:cantSplit/>
          <w:trHeight w:val="340"/>
        </w:trPr>
        <w:tc>
          <w:tcPr>
            <w:tcW w:w="1134" w:type="dxa"/>
            <w:vMerge/>
            <w:shd w:val="clear" w:color="auto" w:fill="D9D9D9"/>
          </w:tcPr>
          <w:p w:rsidR="00AF4228" w:rsidRPr="003C7C00" w:rsidRDefault="00AF4228" w:rsidP="003C7C00">
            <w:pPr>
              <w:spacing w:after="0" w:line="240" w:lineRule="auto"/>
              <w:rPr>
                <w:rFonts w:ascii="Garamond" w:hAnsi="Garamond"/>
                <w:sz w:val="24"/>
                <w:szCs w:val="24"/>
                <w:lang w:eastAsia="cs-CZ"/>
              </w:rPr>
            </w:pPr>
          </w:p>
        </w:tc>
        <w:tc>
          <w:tcPr>
            <w:tcW w:w="1134" w:type="dxa"/>
            <w:vAlign w:val="center"/>
          </w:tcPr>
          <w:p w:rsidR="00AF4228" w:rsidRPr="003C7C00" w:rsidRDefault="00AF4228" w:rsidP="003C7C00">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rsidR="00AF4228" w:rsidRPr="003C7C00" w:rsidRDefault="00AF4228"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4"/>
            <w:vAlign w:val="center"/>
          </w:tcPr>
          <w:p w:rsidR="00AF4228" w:rsidRPr="003C7C00" w:rsidRDefault="00AF4228" w:rsidP="003C7C00">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vMerge/>
          </w:tcPr>
          <w:p w:rsidR="00AF4228" w:rsidRPr="003C7C00" w:rsidRDefault="00AF4228" w:rsidP="003C7C00">
            <w:pPr>
              <w:spacing w:after="0" w:line="240" w:lineRule="auto"/>
              <w:jc w:val="both"/>
              <w:rPr>
                <w:rFonts w:ascii="Times New Roman" w:hAnsi="Times New Roman"/>
                <w:b/>
                <w:sz w:val="24"/>
                <w:szCs w:val="24"/>
                <w:lang w:eastAsia="cs-CZ"/>
              </w:rPr>
            </w:pPr>
          </w:p>
        </w:tc>
      </w:tr>
      <w:tr w:rsidR="00595152" w:rsidRPr="00D33A37" w:rsidTr="003C7C00">
        <w:trPr>
          <w:trHeight w:val="482"/>
        </w:trPr>
        <w:tc>
          <w:tcPr>
            <w:tcW w:w="1134" w:type="dxa"/>
            <w:vMerge/>
            <w:shd w:val="clear" w:color="auto" w:fill="D9D9D9"/>
          </w:tcPr>
          <w:p w:rsidR="00595152" w:rsidRPr="00745CE3" w:rsidRDefault="00595152" w:rsidP="003C7C00">
            <w:pPr>
              <w:spacing w:after="0" w:line="240" w:lineRule="auto"/>
              <w:rPr>
                <w:rFonts w:ascii="Garamond" w:hAnsi="Garamond"/>
                <w:sz w:val="24"/>
                <w:szCs w:val="24"/>
                <w:lang w:eastAsia="cs-CZ"/>
              </w:rPr>
            </w:pPr>
          </w:p>
        </w:tc>
        <w:tc>
          <w:tcPr>
            <w:tcW w:w="3402" w:type="dxa"/>
            <w:gridSpan w:val="3"/>
          </w:tcPr>
          <w:p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Soudní tajemnice</w:t>
            </w:r>
          </w:p>
        </w:tc>
        <w:tc>
          <w:tcPr>
            <w:tcW w:w="3402" w:type="dxa"/>
          </w:tcPr>
          <w:p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 xml:space="preserve">Ing. Michaela Latochová </w:t>
            </w:r>
          </w:p>
          <w:p w:rsidR="00595152" w:rsidRPr="00745CE3" w:rsidRDefault="00595152" w:rsidP="003C7C00">
            <w:pPr>
              <w:spacing w:after="0" w:line="240" w:lineRule="auto"/>
              <w:jc w:val="both"/>
              <w:rPr>
                <w:rFonts w:ascii="Garamond" w:hAnsi="Garamond"/>
                <w:sz w:val="24"/>
                <w:szCs w:val="24"/>
                <w:lang w:eastAsia="cs-CZ"/>
              </w:rPr>
            </w:pPr>
          </w:p>
        </w:tc>
        <w:tc>
          <w:tcPr>
            <w:tcW w:w="2235" w:type="dxa"/>
          </w:tcPr>
          <w:p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Zástupce</w:t>
            </w:r>
          </w:p>
        </w:tc>
        <w:tc>
          <w:tcPr>
            <w:tcW w:w="4569" w:type="dxa"/>
            <w:gridSpan w:val="2"/>
          </w:tcPr>
          <w:p w:rsidR="00595152" w:rsidRPr="00745CE3" w:rsidRDefault="00595152" w:rsidP="003C7C00">
            <w:pPr>
              <w:spacing w:after="0" w:line="240" w:lineRule="auto"/>
              <w:rPr>
                <w:rFonts w:ascii="Garamond" w:hAnsi="Garamond"/>
                <w:sz w:val="24"/>
                <w:szCs w:val="24"/>
                <w:lang w:eastAsia="cs-CZ"/>
              </w:rPr>
            </w:pPr>
            <w:r w:rsidRPr="00745CE3">
              <w:rPr>
                <w:rFonts w:ascii="Garamond" w:hAnsi="Garamond"/>
                <w:sz w:val="24"/>
                <w:szCs w:val="24"/>
                <w:lang w:eastAsia="cs-CZ"/>
              </w:rPr>
              <w:t>Libuše Kuzníková</w:t>
            </w:r>
          </w:p>
          <w:p w:rsidR="00595152" w:rsidRPr="00745CE3" w:rsidRDefault="00595152" w:rsidP="003C7C00">
            <w:pPr>
              <w:spacing w:after="0" w:line="240" w:lineRule="auto"/>
              <w:rPr>
                <w:rFonts w:ascii="Garamond" w:hAnsi="Garamond"/>
                <w:sz w:val="24"/>
                <w:szCs w:val="24"/>
                <w:lang w:eastAsia="cs-CZ"/>
              </w:rPr>
            </w:pPr>
            <w:r w:rsidRPr="00745CE3">
              <w:rPr>
                <w:rFonts w:ascii="Garamond" w:hAnsi="Garamond"/>
                <w:sz w:val="24"/>
                <w:szCs w:val="24"/>
                <w:lang w:eastAsia="cs-CZ"/>
              </w:rPr>
              <w:t>Mgr. Kamila Hanslová</w:t>
            </w:r>
          </w:p>
          <w:p w:rsidR="00595152" w:rsidRPr="00745CE3" w:rsidRDefault="00595152" w:rsidP="003C7C00">
            <w:pPr>
              <w:spacing w:after="0" w:line="240" w:lineRule="auto"/>
              <w:rPr>
                <w:rFonts w:ascii="Garamond" w:hAnsi="Garamond"/>
                <w:sz w:val="24"/>
                <w:szCs w:val="24"/>
                <w:lang w:eastAsia="cs-CZ"/>
              </w:rPr>
            </w:pPr>
            <w:r w:rsidRPr="00745CE3">
              <w:rPr>
                <w:rFonts w:ascii="Garamond" w:hAnsi="Garamond"/>
                <w:sz w:val="24"/>
                <w:szCs w:val="24"/>
                <w:lang w:eastAsia="cs-CZ"/>
              </w:rPr>
              <w:t>Renáta Zifčáková</w:t>
            </w:r>
          </w:p>
        </w:tc>
      </w:tr>
      <w:tr w:rsidR="00595152" w:rsidRPr="00D33A37" w:rsidTr="003C7C00">
        <w:trPr>
          <w:trHeight w:val="482"/>
        </w:trPr>
        <w:tc>
          <w:tcPr>
            <w:tcW w:w="1134" w:type="dxa"/>
            <w:vMerge/>
            <w:shd w:val="clear" w:color="auto" w:fill="D9D9D9"/>
          </w:tcPr>
          <w:p w:rsidR="00595152" w:rsidRPr="00745CE3" w:rsidRDefault="00595152" w:rsidP="003C7C00">
            <w:pPr>
              <w:spacing w:after="0" w:line="240" w:lineRule="auto"/>
              <w:rPr>
                <w:rFonts w:ascii="Garamond" w:hAnsi="Garamond"/>
                <w:sz w:val="24"/>
                <w:szCs w:val="24"/>
                <w:lang w:eastAsia="cs-CZ"/>
              </w:rPr>
            </w:pPr>
          </w:p>
        </w:tc>
        <w:tc>
          <w:tcPr>
            <w:tcW w:w="3402" w:type="dxa"/>
            <w:gridSpan w:val="3"/>
          </w:tcPr>
          <w:p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Asistentka soudce</w:t>
            </w:r>
          </w:p>
        </w:tc>
        <w:tc>
          <w:tcPr>
            <w:tcW w:w="3402" w:type="dxa"/>
          </w:tcPr>
          <w:p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Mgr. Kamila Hanslová</w:t>
            </w:r>
          </w:p>
          <w:p w:rsidR="00595152" w:rsidRPr="00745CE3" w:rsidRDefault="00595152" w:rsidP="003C7C00">
            <w:pPr>
              <w:spacing w:after="0" w:line="240" w:lineRule="auto"/>
              <w:rPr>
                <w:rFonts w:ascii="Garamond" w:hAnsi="Garamond"/>
                <w:i/>
                <w:sz w:val="24"/>
                <w:szCs w:val="24"/>
                <w:lang w:eastAsia="cs-CZ"/>
              </w:rPr>
            </w:pPr>
            <w:r w:rsidRPr="00745CE3">
              <w:rPr>
                <w:rFonts w:ascii="Garamond" w:hAnsi="Garamond"/>
                <w:i/>
                <w:sz w:val="24"/>
                <w:szCs w:val="24"/>
                <w:lang w:eastAsia="cs-CZ"/>
              </w:rPr>
              <w:t>(pro úkony v řízení o podpůrných opatřeních a svéprávnosti a o opatrovnictví člověka na základě pověření předsedy senátu)</w:t>
            </w:r>
          </w:p>
        </w:tc>
        <w:tc>
          <w:tcPr>
            <w:tcW w:w="2235" w:type="dxa"/>
          </w:tcPr>
          <w:p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Zástupce</w:t>
            </w:r>
          </w:p>
        </w:tc>
        <w:tc>
          <w:tcPr>
            <w:tcW w:w="4569" w:type="dxa"/>
            <w:gridSpan w:val="2"/>
          </w:tcPr>
          <w:p w:rsidR="00595152" w:rsidRPr="00745CE3" w:rsidRDefault="00595152" w:rsidP="003C7C00">
            <w:pPr>
              <w:spacing w:after="0" w:line="240" w:lineRule="auto"/>
              <w:rPr>
                <w:rFonts w:ascii="Garamond" w:hAnsi="Garamond"/>
                <w:sz w:val="24"/>
                <w:szCs w:val="24"/>
                <w:lang w:eastAsia="cs-CZ"/>
              </w:rPr>
            </w:pPr>
            <w:r w:rsidRPr="00745CE3">
              <w:rPr>
                <w:rFonts w:ascii="Garamond" w:hAnsi="Garamond"/>
                <w:sz w:val="24"/>
                <w:szCs w:val="24"/>
                <w:lang w:eastAsia="cs-CZ"/>
              </w:rPr>
              <w:t xml:space="preserve">Ing. Michaela Latochová </w:t>
            </w:r>
          </w:p>
          <w:p w:rsidR="00595152" w:rsidRPr="00745CE3" w:rsidRDefault="00595152" w:rsidP="003C7C00">
            <w:pPr>
              <w:spacing w:after="0" w:line="240" w:lineRule="auto"/>
              <w:rPr>
                <w:rFonts w:ascii="Garamond" w:hAnsi="Garamond"/>
                <w:sz w:val="24"/>
                <w:szCs w:val="24"/>
                <w:lang w:eastAsia="cs-CZ"/>
              </w:rPr>
            </w:pPr>
            <w:r w:rsidRPr="00745CE3">
              <w:rPr>
                <w:rFonts w:ascii="Garamond" w:hAnsi="Garamond"/>
                <w:sz w:val="24"/>
                <w:szCs w:val="24"/>
                <w:lang w:eastAsia="cs-CZ"/>
              </w:rPr>
              <w:t>Libuše Kuzníková</w:t>
            </w:r>
          </w:p>
          <w:p w:rsidR="00595152" w:rsidRPr="00745CE3" w:rsidRDefault="00595152" w:rsidP="003C7C00">
            <w:pPr>
              <w:spacing w:after="0" w:line="240" w:lineRule="auto"/>
              <w:rPr>
                <w:rFonts w:ascii="Garamond" w:hAnsi="Garamond"/>
                <w:sz w:val="24"/>
                <w:szCs w:val="24"/>
                <w:lang w:eastAsia="cs-CZ"/>
              </w:rPr>
            </w:pPr>
            <w:r w:rsidRPr="00745CE3">
              <w:rPr>
                <w:rFonts w:ascii="Garamond" w:hAnsi="Garamond"/>
                <w:sz w:val="24"/>
                <w:szCs w:val="24"/>
                <w:lang w:eastAsia="cs-CZ"/>
              </w:rPr>
              <w:t>Renáta Zifčáková</w:t>
            </w:r>
          </w:p>
          <w:p w:rsidR="00595152" w:rsidRPr="00745CE3" w:rsidRDefault="00595152" w:rsidP="003C7C00">
            <w:pPr>
              <w:spacing w:after="0" w:line="240" w:lineRule="auto"/>
              <w:rPr>
                <w:rFonts w:ascii="Garamond" w:hAnsi="Garamond"/>
                <w:sz w:val="24"/>
                <w:szCs w:val="24"/>
                <w:lang w:eastAsia="cs-CZ"/>
              </w:rPr>
            </w:pPr>
          </w:p>
        </w:tc>
      </w:tr>
      <w:tr w:rsidR="00595152" w:rsidRPr="00D33A37" w:rsidTr="00A27FB5">
        <w:trPr>
          <w:trHeight w:val="482"/>
        </w:trPr>
        <w:tc>
          <w:tcPr>
            <w:tcW w:w="1134" w:type="dxa"/>
            <w:vMerge/>
            <w:shd w:val="clear" w:color="auto" w:fill="D9D9D9"/>
          </w:tcPr>
          <w:p w:rsidR="00595152" w:rsidRPr="00745CE3"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745CE3" w:rsidRDefault="00595152" w:rsidP="00A27FB5">
            <w:pPr>
              <w:spacing w:after="0" w:line="240" w:lineRule="auto"/>
              <w:rPr>
                <w:rFonts w:ascii="Garamond" w:hAnsi="Garamond"/>
                <w:sz w:val="24"/>
                <w:szCs w:val="24"/>
                <w:lang w:eastAsia="cs-CZ"/>
              </w:rPr>
            </w:pPr>
            <w:r w:rsidRPr="00745CE3">
              <w:rPr>
                <w:rFonts w:ascii="Garamond" w:hAnsi="Garamond"/>
                <w:sz w:val="24"/>
                <w:szCs w:val="24"/>
                <w:lang w:eastAsia="cs-CZ"/>
              </w:rPr>
              <w:t>Vedoucí kanceláře</w:t>
            </w:r>
          </w:p>
        </w:tc>
        <w:tc>
          <w:tcPr>
            <w:tcW w:w="3402" w:type="dxa"/>
            <w:vAlign w:val="center"/>
          </w:tcPr>
          <w:p w:rsidR="00595152" w:rsidRPr="00745CE3" w:rsidRDefault="00595152" w:rsidP="00A27FB5">
            <w:pPr>
              <w:spacing w:after="0" w:line="240" w:lineRule="auto"/>
              <w:rPr>
                <w:rFonts w:ascii="Garamond" w:hAnsi="Garamond"/>
                <w:sz w:val="24"/>
                <w:szCs w:val="24"/>
                <w:lang w:eastAsia="cs-CZ"/>
              </w:rPr>
            </w:pPr>
            <w:r>
              <w:rPr>
                <w:rFonts w:ascii="Garamond" w:hAnsi="Garamond"/>
                <w:sz w:val="24"/>
                <w:szCs w:val="24"/>
                <w:lang w:eastAsia="cs-CZ"/>
              </w:rPr>
              <w:t xml:space="preserve">Daniela </w:t>
            </w:r>
            <w:proofErr w:type="spellStart"/>
            <w:r>
              <w:rPr>
                <w:rFonts w:ascii="Garamond" w:hAnsi="Garamond"/>
                <w:sz w:val="24"/>
                <w:szCs w:val="24"/>
                <w:lang w:eastAsia="cs-CZ"/>
              </w:rPr>
              <w:t>Neoralová</w:t>
            </w:r>
            <w:proofErr w:type="spellEnd"/>
          </w:p>
        </w:tc>
        <w:tc>
          <w:tcPr>
            <w:tcW w:w="2235" w:type="dxa"/>
            <w:vAlign w:val="center"/>
          </w:tcPr>
          <w:p w:rsidR="00595152" w:rsidRPr="00745CE3" w:rsidRDefault="00595152" w:rsidP="00A27FB5">
            <w:pPr>
              <w:spacing w:after="0" w:line="240" w:lineRule="auto"/>
              <w:rPr>
                <w:rFonts w:ascii="Garamond" w:hAnsi="Garamond"/>
                <w:sz w:val="24"/>
                <w:szCs w:val="24"/>
                <w:lang w:eastAsia="cs-CZ"/>
              </w:rPr>
            </w:pPr>
            <w:r w:rsidRPr="00745CE3">
              <w:rPr>
                <w:rFonts w:ascii="Garamond" w:hAnsi="Garamond"/>
                <w:sz w:val="24"/>
                <w:szCs w:val="24"/>
                <w:lang w:eastAsia="cs-CZ"/>
              </w:rPr>
              <w:t>Zástupce</w:t>
            </w:r>
          </w:p>
        </w:tc>
        <w:tc>
          <w:tcPr>
            <w:tcW w:w="4569" w:type="dxa"/>
            <w:gridSpan w:val="2"/>
            <w:vAlign w:val="center"/>
          </w:tcPr>
          <w:p w:rsidR="00595152" w:rsidRPr="00745CE3" w:rsidRDefault="00595152" w:rsidP="00A27FB5">
            <w:pPr>
              <w:spacing w:after="0" w:line="240" w:lineRule="auto"/>
              <w:rPr>
                <w:rFonts w:ascii="Garamond" w:hAnsi="Garamond"/>
                <w:sz w:val="24"/>
                <w:szCs w:val="24"/>
                <w:lang w:eastAsia="cs-CZ"/>
              </w:rPr>
            </w:pPr>
            <w:r w:rsidRPr="00745CE3">
              <w:rPr>
                <w:rFonts w:ascii="Garamond" w:hAnsi="Garamond"/>
                <w:sz w:val="24"/>
                <w:szCs w:val="24"/>
                <w:lang w:eastAsia="cs-CZ"/>
              </w:rPr>
              <w:t xml:space="preserve">Renáta </w:t>
            </w:r>
            <w:proofErr w:type="spellStart"/>
            <w:r w:rsidRPr="00745CE3">
              <w:rPr>
                <w:rFonts w:ascii="Garamond" w:hAnsi="Garamond"/>
                <w:sz w:val="24"/>
                <w:szCs w:val="24"/>
                <w:lang w:eastAsia="cs-CZ"/>
              </w:rPr>
              <w:t>Drescherová</w:t>
            </w:r>
            <w:proofErr w:type="spellEnd"/>
          </w:p>
          <w:p w:rsidR="00595152" w:rsidRPr="00745CE3" w:rsidRDefault="00595152" w:rsidP="00A27FB5">
            <w:pPr>
              <w:spacing w:after="0" w:line="240" w:lineRule="auto"/>
              <w:rPr>
                <w:rFonts w:ascii="Garamond" w:hAnsi="Garamond"/>
                <w:sz w:val="24"/>
                <w:szCs w:val="24"/>
                <w:lang w:eastAsia="cs-CZ"/>
              </w:rPr>
            </w:pPr>
          </w:p>
        </w:tc>
      </w:tr>
    </w:tbl>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595152" w:rsidRPr="00D33A37" w:rsidTr="003C7C00">
        <w:trPr>
          <w:trHeight w:val="851"/>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4"/>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595152" w:rsidRPr="00D33A37" w:rsidTr="003C7C00">
        <w:trPr>
          <w:cantSplit/>
          <w:trHeight w:hRule="exact" w:val="567"/>
        </w:trPr>
        <w:tc>
          <w:tcPr>
            <w:tcW w:w="1134" w:type="dxa"/>
            <w:vMerge w:val="restart"/>
            <w:shd w:val="clear" w:color="auto" w:fill="D9D9D9"/>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124</w:t>
            </w:r>
          </w:p>
        </w:tc>
        <w:tc>
          <w:tcPr>
            <w:tcW w:w="1134" w:type="dxa"/>
          </w:tcPr>
          <w:p w:rsidR="00595152" w:rsidRPr="003C7C00" w:rsidRDefault="00595152" w:rsidP="003C7C00">
            <w:pPr>
              <w:spacing w:after="0" w:line="240" w:lineRule="auto"/>
              <w:jc w:val="center"/>
              <w:rPr>
                <w:rFonts w:ascii="Garamond" w:hAnsi="Garamond"/>
                <w:b/>
                <w:sz w:val="24"/>
                <w:szCs w:val="24"/>
                <w:lang w:eastAsia="cs-CZ"/>
              </w:rPr>
            </w:pPr>
          </w:p>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tcPr>
          <w:p w:rsidR="00595152" w:rsidRPr="003C7C00" w:rsidRDefault="00595152" w:rsidP="003C7C00">
            <w:pPr>
              <w:spacing w:after="0" w:line="240" w:lineRule="auto"/>
              <w:jc w:val="center"/>
              <w:rPr>
                <w:rFonts w:ascii="Garamond" w:hAnsi="Garamond"/>
                <w:b/>
                <w:sz w:val="24"/>
                <w:szCs w:val="24"/>
                <w:lang w:eastAsia="cs-CZ"/>
              </w:rPr>
            </w:pPr>
          </w:p>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0 %</w:t>
            </w:r>
          </w:p>
        </w:tc>
        <w:tc>
          <w:tcPr>
            <w:tcW w:w="6840" w:type="dxa"/>
            <w:gridSpan w:val="4"/>
          </w:tcPr>
          <w:p w:rsidR="00595152" w:rsidRDefault="00595152" w:rsidP="007E3147">
            <w:pPr>
              <w:spacing w:after="0" w:line="240" w:lineRule="auto"/>
              <w:rPr>
                <w:rFonts w:ascii="Garamond" w:hAnsi="Garamond"/>
                <w:b/>
                <w:sz w:val="24"/>
                <w:szCs w:val="24"/>
                <w:lang w:eastAsia="cs-CZ"/>
              </w:rPr>
            </w:pPr>
          </w:p>
          <w:p w:rsidR="00595152" w:rsidRPr="004717FE" w:rsidRDefault="00595152" w:rsidP="007E3147">
            <w:pPr>
              <w:spacing w:after="0" w:line="240" w:lineRule="auto"/>
              <w:rPr>
                <w:rFonts w:ascii="Garamond" w:hAnsi="Garamond"/>
                <w:b/>
                <w:sz w:val="24"/>
                <w:szCs w:val="24"/>
                <w:lang w:eastAsia="cs-CZ"/>
              </w:rPr>
            </w:pPr>
            <w:r>
              <w:rPr>
                <w:rFonts w:ascii="Garamond" w:hAnsi="Garamond"/>
                <w:b/>
                <w:sz w:val="24"/>
                <w:szCs w:val="24"/>
                <w:lang w:eastAsia="cs-CZ"/>
              </w:rPr>
              <w:t>neobsazeno</w:t>
            </w:r>
          </w:p>
        </w:tc>
        <w:tc>
          <w:tcPr>
            <w:tcW w:w="4554" w:type="dxa"/>
            <w:vMerge w:val="restart"/>
          </w:tcPr>
          <w:p w:rsidR="00595152" w:rsidRPr="003C7C00" w:rsidRDefault="00595152" w:rsidP="003C7C00">
            <w:pPr>
              <w:spacing w:after="0" w:line="240" w:lineRule="auto"/>
              <w:ind w:left="1080"/>
              <w:jc w:val="both"/>
              <w:rPr>
                <w:rFonts w:ascii="Garamond" w:hAnsi="Garamond"/>
                <w:color w:val="FF0000"/>
                <w:sz w:val="24"/>
                <w:szCs w:val="24"/>
                <w:lang w:eastAsia="cs-CZ"/>
              </w:rPr>
            </w:pPr>
          </w:p>
          <w:p w:rsidR="00595152" w:rsidRPr="003C7C00" w:rsidRDefault="00595152" w:rsidP="003C7C00">
            <w:pPr>
              <w:spacing w:after="240" w:line="240" w:lineRule="auto"/>
              <w:jc w:val="both"/>
              <w:rPr>
                <w:rFonts w:ascii="Garamond" w:hAnsi="Garamond"/>
                <w:sz w:val="24"/>
                <w:szCs w:val="24"/>
                <w:lang w:eastAsia="cs-CZ"/>
              </w:rPr>
            </w:pPr>
            <w:r w:rsidRPr="003C7C00">
              <w:rPr>
                <w:rFonts w:ascii="Garamond" w:hAnsi="Garamond"/>
                <w:sz w:val="24"/>
                <w:szCs w:val="24"/>
                <w:lang w:eastAsia="cs-CZ"/>
              </w:rPr>
              <w:t xml:space="preserve">Věci neskončené k 31. 7. 2022 </w:t>
            </w:r>
            <w:proofErr w:type="gramStart"/>
            <w:r w:rsidRPr="003C7C00">
              <w:rPr>
                <w:rFonts w:ascii="Garamond" w:hAnsi="Garamond"/>
                <w:sz w:val="24"/>
                <w:szCs w:val="24"/>
                <w:lang w:eastAsia="cs-CZ"/>
              </w:rPr>
              <w:t>jsou</w:t>
            </w:r>
            <w:proofErr w:type="gramEnd"/>
            <w:r w:rsidRPr="003C7C00">
              <w:rPr>
                <w:rFonts w:ascii="Garamond" w:hAnsi="Garamond"/>
                <w:sz w:val="24"/>
                <w:szCs w:val="24"/>
                <w:lang w:eastAsia="cs-CZ"/>
              </w:rPr>
              <w:t xml:space="preserve"> přiděleny soudcům </w:t>
            </w:r>
            <w:proofErr w:type="gramStart"/>
            <w:r w:rsidRPr="003C7C00">
              <w:rPr>
                <w:rFonts w:ascii="Garamond" w:hAnsi="Garamond"/>
                <w:sz w:val="24"/>
                <w:szCs w:val="24"/>
                <w:lang w:eastAsia="cs-CZ"/>
              </w:rPr>
              <w:t>viz</w:t>
            </w:r>
            <w:proofErr w:type="gramEnd"/>
            <w:r w:rsidRPr="003C7C00">
              <w:rPr>
                <w:rFonts w:ascii="Garamond" w:hAnsi="Garamond"/>
                <w:sz w:val="24"/>
                <w:szCs w:val="24"/>
                <w:lang w:eastAsia="cs-CZ"/>
              </w:rPr>
              <w:t xml:space="preserve"> příloha č. 1 k dodatku č. 7 </w:t>
            </w:r>
            <w:r w:rsidRPr="003C7C00">
              <w:rPr>
                <w:rFonts w:ascii="Garamond" w:hAnsi="Garamond"/>
                <w:sz w:val="24"/>
                <w:szCs w:val="24"/>
                <w:lang w:eastAsia="cs-CZ"/>
              </w:rPr>
              <w:br/>
              <w:t xml:space="preserve">k rozvrhu práce pro rok 2022 (19 </w:t>
            </w:r>
            <w:proofErr w:type="spellStart"/>
            <w:r w:rsidRPr="003C7C00">
              <w:rPr>
                <w:rFonts w:ascii="Garamond" w:hAnsi="Garamond"/>
                <w:sz w:val="24"/>
                <w:szCs w:val="24"/>
                <w:lang w:eastAsia="cs-CZ"/>
              </w:rPr>
              <w:t>Spr</w:t>
            </w:r>
            <w:proofErr w:type="spellEnd"/>
            <w:r w:rsidRPr="003C7C00">
              <w:rPr>
                <w:rFonts w:ascii="Garamond" w:hAnsi="Garamond"/>
                <w:sz w:val="24"/>
                <w:szCs w:val="24"/>
                <w:lang w:eastAsia="cs-CZ"/>
              </w:rPr>
              <w:t xml:space="preserve"> 1797/2022). Věci související s dosud pravomocně neskončenou věcí evidovanou v tomto soudním oddělení budou zapsány do soudního oddělení toho soudce, kterému byla přidělena neskončená podle přílohy č. 1 k dodatku č. 7 k rozvrhu práce pro rok 2022 (19 </w:t>
            </w:r>
            <w:proofErr w:type="spellStart"/>
            <w:r w:rsidRPr="003C7C00">
              <w:rPr>
                <w:rFonts w:ascii="Garamond" w:hAnsi="Garamond"/>
                <w:sz w:val="24"/>
                <w:szCs w:val="24"/>
                <w:lang w:eastAsia="cs-CZ"/>
              </w:rPr>
              <w:t>Spr</w:t>
            </w:r>
            <w:proofErr w:type="spellEnd"/>
            <w:r w:rsidRPr="003C7C00">
              <w:rPr>
                <w:rFonts w:ascii="Garamond" w:hAnsi="Garamond"/>
                <w:sz w:val="24"/>
                <w:szCs w:val="24"/>
                <w:lang w:eastAsia="cs-CZ"/>
              </w:rPr>
              <w:t xml:space="preserve"> 1797/2022).</w:t>
            </w:r>
          </w:p>
          <w:p w:rsidR="00595152" w:rsidRPr="003C7C00" w:rsidRDefault="00595152" w:rsidP="003C7C00">
            <w:pPr>
              <w:spacing w:after="0" w:line="240" w:lineRule="auto"/>
              <w:ind w:left="18"/>
              <w:jc w:val="both"/>
              <w:rPr>
                <w:rFonts w:ascii="Garamond" w:hAnsi="Garamond"/>
                <w:sz w:val="24"/>
                <w:szCs w:val="24"/>
                <w:lang w:eastAsia="cs-CZ"/>
              </w:rPr>
            </w:pPr>
            <w:r w:rsidRPr="003C7C00">
              <w:rPr>
                <w:rFonts w:ascii="Garamond" w:hAnsi="Garamond"/>
                <w:sz w:val="24"/>
                <w:szCs w:val="24"/>
                <w:lang w:eastAsia="cs-CZ"/>
              </w:rPr>
              <w:t>Věci nepravomocně vyřízené, případně obživlé budou přiděleny soudcům úseku opatrovnického v pořadí podle číselného označení soudních oddělení.</w:t>
            </w:r>
          </w:p>
        </w:tc>
      </w:tr>
      <w:tr w:rsidR="00595152" w:rsidRPr="00D33A37" w:rsidTr="003C7C00">
        <w:trPr>
          <w:cantSplit/>
          <w:trHeight w:hRule="exact" w:val="56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1134" w:type="dxa"/>
          </w:tcPr>
          <w:p w:rsidR="00595152" w:rsidRPr="003C7C00" w:rsidRDefault="00595152" w:rsidP="003C7C00">
            <w:pPr>
              <w:spacing w:after="0" w:line="240" w:lineRule="auto"/>
              <w:jc w:val="center"/>
              <w:rPr>
                <w:rFonts w:ascii="Garamond" w:hAnsi="Garamond"/>
                <w:b/>
                <w:sz w:val="24"/>
                <w:szCs w:val="24"/>
                <w:lang w:eastAsia="cs-CZ"/>
              </w:rPr>
            </w:pPr>
          </w:p>
          <w:p w:rsidR="00595152" w:rsidRPr="003C7C00" w:rsidRDefault="00595152"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tcPr>
          <w:p w:rsidR="00595152" w:rsidRPr="003C7C00" w:rsidRDefault="00595152" w:rsidP="003C7C00">
            <w:pPr>
              <w:spacing w:after="0" w:line="240" w:lineRule="auto"/>
              <w:jc w:val="center"/>
              <w:rPr>
                <w:rFonts w:ascii="Garamond" w:hAnsi="Garamond"/>
                <w:b/>
                <w:sz w:val="24"/>
                <w:szCs w:val="24"/>
                <w:lang w:eastAsia="cs-CZ"/>
              </w:rPr>
            </w:pPr>
          </w:p>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0 %</w:t>
            </w:r>
          </w:p>
        </w:tc>
        <w:tc>
          <w:tcPr>
            <w:tcW w:w="6840" w:type="dxa"/>
            <w:gridSpan w:val="4"/>
          </w:tcPr>
          <w:p w:rsidR="00595152" w:rsidRPr="003C7C00" w:rsidRDefault="00595152" w:rsidP="003C7C00">
            <w:pPr>
              <w:spacing w:after="0" w:line="240" w:lineRule="auto"/>
              <w:rPr>
                <w:rFonts w:ascii="Garamond" w:hAnsi="Garamond"/>
                <w:b/>
                <w:lang w:eastAsia="cs-CZ"/>
              </w:rPr>
            </w:pPr>
          </w:p>
          <w:p w:rsidR="00595152" w:rsidRPr="003C7C00" w:rsidRDefault="00595152" w:rsidP="003C7C00">
            <w:pPr>
              <w:spacing w:after="0" w:line="240" w:lineRule="auto"/>
              <w:rPr>
                <w:rFonts w:ascii="Garamond" w:hAnsi="Garamond"/>
                <w:b/>
                <w:lang w:eastAsia="cs-CZ"/>
              </w:rPr>
            </w:pPr>
          </w:p>
        </w:tc>
        <w:tc>
          <w:tcPr>
            <w:tcW w:w="4554" w:type="dxa"/>
            <w:vMerge/>
          </w:tcPr>
          <w:p w:rsidR="00595152" w:rsidRPr="003C7C00" w:rsidRDefault="00595152" w:rsidP="003C7C00">
            <w:pPr>
              <w:spacing w:after="0" w:line="240" w:lineRule="auto"/>
              <w:jc w:val="both"/>
              <w:rPr>
                <w:rFonts w:ascii="Times New Roman" w:hAnsi="Times New Roman"/>
                <w:b/>
                <w:sz w:val="24"/>
                <w:szCs w:val="24"/>
                <w:lang w:eastAsia="cs-CZ"/>
              </w:rPr>
            </w:pPr>
          </w:p>
        </w:tc>
      </w:tr>
      <w:tr w:rsidR="00595152" w:rsidRPr="00D33A37" w:rsidTr="003C7C00">
        <w:trPr>
          <w:cantSplit/>
          <w:trHeight w:hRule="exact" w:val="3251"/>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1134" w:type="dxa"/>
            <w:vAlign w:val="center"/>
          </w:tcPr>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rsidR="00595152" w:rsidRPr="003C7C00" w:rsidRDefault="00595152" w:rsidP="003C7C00">
            <w:pPr>
              <w:spacing w:after="0" w:line="240" w:lineRule="auto"/>
              <w:jc w:val="center"/>
              <w:rPr>
                <w:rFonts w:ascii="Garamond" w:hAnsi="Garamond"/>
                <w:sz w:val="24"/>
                <w:szCs w:val="24"/>
                <w:lang w:eastAsia="cs-CZ"/>
              </w:rPr>
            </w:pPr>
            <w:r w:rsidRPr="003C7C00">
              <w:rPr>
                <w:rFonts w:ascii="Garamond" w:hAnsi="Garamond"/>
                <w:b/>
                <w:sz w:val="24"/>
                <w:szCs w:val="24"/>
                <w:lang w:eastAsia="cs-CZ"/>
              </w:rPr>
              <w:t>0</w:t>
            </w:r>
            <w:r w:rsidRPr="003C7C00">
              <w:rPr>
                <w:rFonts w:ascii="Garamond" w:hAnsi="Garamond"/>
                <w:sz w:val="24"/>
                <w:szCs w:val="24"/>
                <w:lang w:eastAsia="cs-CZ"/>
              </w:rPr>
              <w:t xml:space="preserve"> %</w:t>
            </w:r>
          </w:p>
        </w:tc>
        <w:tc>
          <w:tcPr>
            <w:tcW w:w="6840" w:type="dxa"/>
            <w:gridSpan w:val="4"/>
            <w:vAlign w:val="center"/>
          </w:tcPr>
          <w:p w:rsidR="00595152" w:rsidRPr="003C7C00" w:rsidRDefault="00595152" w:rsidP="003C7C00">
            <w:pPr>
              <w:spacing w:after="0" w:line="240" w:lineRule="auto"/>
              <w:rPr>
                <w:rFonts w:ascii="Garamond" w:hAnsi="Garamond"/>
                <w:color w:val="FF0000"/>
                <w:lang w:eastAsia="cs-CZ"/>
              </w:rPr>
            </w:pPr>
          </w:p>
        </w:tc>
        <w:tc>
          <w:tcPr>
            <w:tcW w:w="4554" w:type="dxa"/>
            <w:vMerge/>
          </w:tcPr>
          <w:p w:rsidR="00595152" w:rsidRPr="003C7C00" w:rsidRDefault="00595152" w:rsidP="003C7C00">
            <w:pPr>
              <w:spacing w:after="0" w:line="240" w:lineRule="auto"/>
              <w:jc w:val="both"/>
              <w:rPr>
                <w:rFonts w:ascii="Times New Roman" w:hAnsi="Times New Roman"/>
                <w:b/>
                <w:sz w:val="24"/>
                <w:szCs w:val="24"/>
                <w:lang w:eastAsia="cs-CZ"/>
              </w:rPr>
            </w:pPr>
          </w:p>
        </w:tc>
      </w:tr>
      <w:tr w:rsidR="00595152" w:rsidRPr="00D33A37" w:rsidTr="003C7C00">
        <w:trPr>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Vyšší soudní úřednice</w:t>
            </w:r>
          </w:p>
        </w:tc>
        <w:tc>
          <w:tcPr>
            <w:tcW w:w="3402" w:type="dxa"/>
          </w:tcPr>
          <w:p w:rsidR="00595152" w:rsidRPr="00745CE3" w:rsidRDefault="00595152" w:rsidP="003C7C00">
            <w:pPr>
              <w:spacing w:after="0" w:line="240" w:lineRule="auto"/>
              <w:rPr>
                <w:rFonts w:ascii="Garamond" w:hAnsi="Garamond"/>
                <w:sz w:val="24"/>
                <w:szCs w:val="24"/>
                <w:lang w:eastAsia="cs-CZ"/>
              </w:rPr>
            </w:pPr>
            <w:r w:rsidRPr="00745CE3">
              <w:rPr>
                <w:rFonts w:ascii="Garamond" w:hAnsi="Garamond"/>
                <w:sz w:val="24"/>
                <w:szCs w:val="24"/>
                <w:lang w:eastAsia="cs-CZ"/>
              </w:rPr>
              <w:t>Renáta Zifčáková</w:t>
            </w:r>
          </w:p>
          <w:p w:rsidR="00595152" w:rsidRPr="00745CE3" w:rsidRDefault="00595152" w:rsidP="003C7C00">
            <w:pPr>
              <w:spacing w:after="0" w:line="240" w:lineRule="auto"/>
              <w:rPr>
                <w:rFonts w:ascii="Garamond" w:hAnsi="Garamond"/>
                <w:sz w:val="24"/>
                <w:szCs w:val="24"/>
                <w:lang w:eastAsia="cs-CZ"/>
              </w:rPr>
            </w:pPr>
          </w:p>
        </w:tc>
        <w:tc>
          <w:tcPr>
            <w:tcW w:w="2235" w:type="dxa"/>
          </w:tcPr>
          <w:p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Zástupce</w:t>
            </w:r>
          </w:p>
        </w:tc>
        <w:tc>
          <w:tcPr>
            <w:tcW w:w="456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Ing. Michaela Latochová </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Libuše Kuzníková</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Kamila Hanslová</w:t>
            </w:r>
          </w:p>
        </w:tc>
      </w:tr>
      <w:tr w:rsidR="00595152" w:rsidRPr="00D33A37" w:rsidTr="003C7C00">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Asistentka soudce</w:t>
            </w:r>
          </w:p>
        </w:tc>
        <w:tc>
          <w:tcPr>
            <w:tcW w:w="3402" w:type="dxa"/>
          </w:tcPr>
          <w:p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 xml:space="preserve">Mgr. Kamila Hanslová </w:t>
            </w:r>
          </w:p>
          <w:p w:rsidR="00595152" w:rsidRPr="00745CE3" w:rsidRDefault="00595152" w:rsidP="003C7C00">
            <w:pPr>
              <w:spacing w:after="0" w:line="240" w:lineRule="auto"/>
              <w:rPr>
                <w:rFonts w:ascii="Garamond" w:hAnsi="Garamond"/>
                <w:i/>
                <w:sz w:val="24"/>
                <w:szCs w:val="24"/>
                <w:lang w:eastAsia="cs-CZ"/>
              </w:rPr>
            </w:pPr>
            <w:r w:rsidRPr="00745CE3">
              <w:rPr>
                <w:rFonts w:ascii="Garamond" w:hAnsi="Garamond"/>
                <w:i/>
                <w:sz w:val="24"/>
                <w:szCs w:val="24"/>
                <w:lang w:eastAsia="cs-CZ"/>
              </w:rPr>
              <w:t>(pro úkony v řízení o podpůrných opatřeních a svéprávnosti a o opatrovnictví člověka na základě pověření předsedy senátu)</w:t>
            </w:r>
          </w:p>
        </w:tc>
        <w:tc>
          <w:tcPr>
            <w:tcW w:w="2235" w:type="dxa"/>
          </w:tcPr>
          <w:p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Zástupce</w:t>
            </w:r>
          </w:p>
        </w:tc>
        <w:tc>
          <w:tcPr>
            <w:tcW w:w="456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Ing. Michaela Latochová </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Libuše Kuzníková</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Renáta Zifčáková</w:t>
            </w:r>
          </w:p>
        </w:tc>
      </w:tr>
      <w:tr w:rsidR="00595152" w:rsidRPr="00D33A37" w:rsidTr="003C7C00">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Soudní tajemnice</w:t>
            </w:r>
          </w:p>
        </w:tc>
        <w:tc>
          <w:tcPr>
            <w:tcW w:w="3402" w:type="dxa"/>
          </w:tcPr>
          <w:p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 xml:space="preserve">Ing. Michaela Latochová </w:t>
            </w:r>
          </w:p>
          <w:p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(pro věci rejstříku L)</w:t>
            </w:r>
          </w:p>
          <w:p w:rsidR="00595152" w:rsidRPr="00745CE3" w:rsidRDefault="00595152" w:rsidP="003C7C00">
            <w:pPr>
              <w:spacing w:after="0" w:line="240" w:lineRule="auto"/>
              <w:jc w:val="both"/>
              <w:rPr>
                <w:rFonts w:ascii="Garamond" w:hAnsi="Garamond"/>
                <w:sz w:val="24"/>
                <w:szCs w:val="24"/>
                <w:lang w:eastAsia="cs-CZ"/>
              </w:rPr>
            </w:pPr>
          </w:p>
        </w:tc>
        <w:tc>
          <w:tcPr>
            <w:tcW w:w="2235" w:type="dxa"/>
          </w:tcPr>
          <w:p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Zástupce</w:t>
            </w:r>
          </w:p>
        </w:tc>
        <w:tc>
          <w:tcPr>
            <w:tcW w:w="456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Kamila Hanslová</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Libuše Kuzníková</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Renáta Zifčáková</w:t>
            </w:r>
          </w:p>
        </w:tc>
      </w:tr>
      <w:tr w:rsidR="00595152" w:rsidRPr="00D33A37" w:rsidTr="003C7C00">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Vedoucí kanceláře</w:t>
            </w:r>
          </w:p>
        </w:tc>
        <w:tc>
          <w:tcPr>
            <w:tcW w:w="3402" w:type="dxa"/>
          </w:tcPr>
          <w:p w:rsidR="00595152" w:rsidRPr="00745CE3" w:rsidRDefault="00595152" w:rsidP="003C7C00">
            <w:pPr>
              <w:spacing w:after="0" w:line="240" w:lineRule="auto"/>
              <w:rPr>
                <w:rFonts w:ascii="Garamond" w:hAnsi="Garamond"/>
                <w:sz w:val="24"/>
                <w:szCs w:val="24"/>
                <w:lang w:eastAsia="cs-CZ"/>
              </w:rPr>
            </w:pPr>
            <w:r w:rsidRPr="00745CE3">
              <w:rPr>
                <w:rFonts w:ascii="Garamond" w:hAnsi="Garamond"/>
                <w:sz w:val="24"/>
                <w:szCs w:val="24"/>
                <w:lang w:eastAsia="cs-CZ"/>
              </w:rPr>
              <w:t xml:space="preserve">Daniela </w:t>
            </w:r>
            <w:proofErr w:type="spellStart"/>
            <w:r w:rsidRPr="00745CE3">
              <w:rPr>
                <w:rFonts w:ascii="Garamond" w:hAnsi="Garamond"/>
                <w:sz w:val="24"/>
                <w:szCs w:val="24"/>
                <w:lang w:eastAsia="cs-CZ"/>
              </w:rPr>
              <w:t>Neoralová</w:t>
            </w:r>
            <w:proofErr w:type="spellEnd"/>
          </w:p>
        </w:tc>
        <w:tc>
          <w:tcPr>
            <w:tcW w:w="2235" w:type="dxa"/>
          </w:tcPr>
          <w:p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Zástupce</w:t>
            </w:r>
          </w:p>
        </w:tc>
        <w:tc>
          <w:tcPr>
            <w:tcW w:w="456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Renáta </w:t>
            </w:r>
            <w:proofErr w:type="spellStart"/>
            <w:r w:rsidRPr="003C7C00">
              <w:rPr>
                <w:rFonts w:ascii="Garamond" w:hAnsi="Garamond"/>
                <w:sz w:val="24"/>
                <w:szCs w:val="24"/>
                <w:lang w:eastAsia="cs-CZ"/>
              </w:rPr>
              <w:t>Drescherová</w:t>
            </w:r>
            <w:proofErr w:type="spellEnd"/>
          </w:p>
        </w:tc>
      </w:tr>
    </w:tbl>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Garamond" w:hAnsi="Garamond"/>
          <w:b/>
          <w:sz w:val="40"/>
          <w:szCs w:val="40"/>
          <w:lang w:eastAsia="cs-CZ"/>
        </w:rPr>
      </w:pPr>
      <w:r>
        <w:rPr>
          <w:rFonts w:ascii="Garamond" w:hAnsi="Garamond"/>
          <w:b/>
          <w:sz w:val="40"/>
          <w:szCs w:val="40"/>
          <w:lang w:eastAsia="cs-CZ"/>
        </w:rPr>
        <w:lastRenderedPageBreak/>
        <w:t xml:space="preserve">Úsek </w:t>
      </w:r>
      <w:r w:rsidRPr="003C7C00">
        <w:rPr>
          <w:rFonts w:ascii="Garamond" w:hAnsi="Garamond"/>
          <w:b/>
          <w:sz w:val="40"/>
          <w:szCs w:val="40"/>
          <w:lang w:eastAsia="cs-CZ"/>
        </w:rPr>
        <w:t>výkonu rozhodnutí a exekuční</w:t>
      </w:r>
    </w:p>
    <w:p w:rsidR="00595152" w:rsidRDefault="00595152" w:rsidP="003C7C00">
      <w:pPr>
        <w:spacing w:after="0" w:line="240" w:lineRule="auto"/>
        <w:rPr>
          <w:rFonts w:ascii="Garamond" w:hAnsi="Garamond"/>
          <w:b/>
          <w:sz w:val="40"/>
          <w:szCs w:val="40"/>
          <w:u w:val="single"/>
          <w:lang w:eastAsia="cs-CZ"/>
        </w:rPr>
      </w:pPr>
    </w:p>
    <w:p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Obecn</w:t>
      </w:r>
      <w:r>
        <w:rPr>
          <w:rFonts w:ascii="Garamond" w:hAnsi="Garamond"/>
          <w:b/>
          <w:sz w:val="32"/>
          <w:szCs w:val="32"/>
          <w:lang w:eastAsia="cs-CZ"/>
        </w:rPr>
        <w:t>á ustanovení o přidělování věcí</w:t>
      </w:r>
    </w:p>
    <w:p w:rsidR="00595152" w:rsidRPr="003C7C00" w:rsidRDefault="00595152" w:rsidP="003C7C00">
      <w:pPr>
        <w:spacing w:after="0" w:line="240" w:lineRule="auto"/>
        <w:jc w:val="center"/>
        <w:rPr>
          <w:rFonts w:ascii="Garamond" w:hAnsi="Garamond"/>
          <w:sz w:val="24"/>
          <w:szCs w:val="24"/>
          <w:lang w:eastAsia="cs-CZ"/>
        </w:rPr>
      </w:pPr>
    </w:p>
    <w:p w:rsidR="00595152" w:rsidRPr="003A11BB" w:rsidRDefault="00595152" w:rsidP="00127B19">
      <w:pPr>
        <w:pStyle w:val="Odstavecseseznamem"/>
        <w:numPr>
          <w:ilvl w:val="0"/>
          <w:numId w:val="32"/>
        </w:numPr>
        <w:jc w:val="both"/>
        <w:rPr>
          <w:rFonts w:ascii="Garamond" w:hAnsi="Garamond"/>
          <w:b/>
        </w:rPr>
      </w:pPr>
      <w:r w:rsidRPr="003A11BB">
        <w:rPr>
          <w:rFonts w:ascii="Garamond" w:hAnsi="Garamond"/>
        </w:rPr>
        <w:t>Obce spadající do obvodu Okresního soudu v Karviné:</w:t>
      </w:r>
    </w:p>
    <w:p w:rsidR="00595152" w:rsidRPr="003C7C00" w:rsidRDefault="00595152" w:rsidP="003C7C00">
      <w:pPr>
        <w:spacing w:after="0" w:line="240" w:lineRule="auto"/>
        <w:ind w:left="720"/>
        <w:jc w:val="both"/>
        <w:rPr>
          <w:rFonts w:ascii="Garamond" w:hAnsi="Garamond"/>
          <w:b/>
          <w:sz w:val="24"/>
          <w:szCs w:val="24"/>
          <w:lang w:eastAsia="cs-CZ"/>
        </w:rPr>
      </w:pPr>
      <w:r w:rsidRPr="003C7C00">
        <w:rPr>
          <w:rFonts w:ascii="Garamond" w:hAnsi="Garamond"/>
          <w:b/>
          <w:color w:val="0070C0"/>
          <w:sz w:val="24"/>
          <w:szCs w:val="24"/>
          <w:lang w:eastAsia="cs-CZ"/>
        </w:rPr>
        <w:t xml:space="preserve"> </w:t>
      </w:r>
      <w:r w:rsidRPr="003C7C00">
        <w:rPr>
          <w:rFonts w:ascii="Garamond" w:hAnsi="Garamond"/>
          <w:b/>
          <w:sz w:val="24"/>
          <w:szCs w:val="24"/>
          <w:lang w:eastAsia="cs-CZ"/>
        </w:rPr>
        <w:t>Bohumín, Český Těšín, Dětmarovice, Dolní Lutyně, Chotěbuz, Karviná, Petrovice u Karviné, Rychvald, Stonava, Orlová</w:t>
      </w:r>
    </w:p>
    <w:p w:rsidR="00595152" w:rsidRPr="003C7C00" w:rsidRDefault="00595152" w:rsidP="003C7C00">
      <w:pPr>
        <w:spacing w:after="0" w:line="240" w:lineRule="auto"/>
        <w:ind w:left="720"/>
        <w:jc w:val="both"/>
        <w:rPr>
          <w:rFonts w:ascii="Garamond" w:hAnsi="Garamond"/>
          <w:b/>
          <w:sz w:val="24"/>
          <w:szCs w:val="24"/>
          <w:lang w:eastAsia="cs-CZ"/>
        </w:rPr>
      </w:pPr>
    </w:p>
    <w:p w:rsidR="00595152" w:rsidRPr="003A11BB" w:rsidRDefault="00595152" w:rsidP="00127B19">
      <w:pPr>
        <w:pStyle w:val="Odstavecseseznamem"/>
        <w:numPr>
          <w:ilvl w:val="0"/>
          <w:numId w:val="32"/>
        </w:numPr>
        <w:jc w:val="both"/>
        <w:rPr>
          <w:rFonts w:ascii="Garamond" w:hAnsi="Garamond"/>
          <w:color w:val="0070C0"/>
        </w:rPr>
      </w:pPr>
      <w:r w:rsidRPr="003A11BB">
        <w:rPr>
          <w:rFonts w:ascii="Garamond" w:hAnsi="Garamond"/>
        </w:rPr>
        <w:t>Obce spadající do obvodu Okresního soudu v Karviné -  pobočka v Havířově:</w:t>
      </w:r>
      <w:r w:rsidRPr="00D33A37">
        <w:rPr>
          <w:rFonts w:ascii="Garamond" w:hAnsi="Garamond"/>
          <w:b/>
          <w:color w:val="E36C0A"/>
        </w:rPr>
        <w:t xml:space="preserve"> </w:t>
      </w:r>
    </w:p>
    <w:p w:rsidR="00595152" w:rsidRPr="003A11BB" w:rsidRDefault="00595152" w:rsidP="003C7C00">
      <w:pPr>
        <w:spacing w:after="0" w:line="240" w:lineRule="auto"/>
        <w:ind w:left="360"/>
        <w:jc w:val="both"/>
        <w:rPr>
          <w:rFonts w:ascii="Garamond" w:hAnsi="Garamond"/>
          <w:b/>
          <w:sz w:val="24"/>
          <w:szCs w:val="24"/>
          <w:lang w:eastAsia="cs-CZ"/>
        </w:rPr>
      </w:pPr>
      <w:r w:rsidRPr="003A11BB">
        <w:rPr>
          <w:rFonts w:ascii="Garamond" w:hAnsi="Garamond"/>
          <w:b/>
          <w:sz w:val="24"/>
          <w:szCs w:val="24"/>
          <w:lang w:eastAsia="cs-CZ"/>
        </w:rPr>
        <w:tab/>
        <w:t>Albrechtice, Doubrava, Havířov, Horní Suchá, Petřvald, Těrlicko.</w:t>
      </w:r>
    </w:p>
    <w:p w:rsidR="00595152" w:rsidRPr="003A11BB" w:rsidRDefault="00595152" w:rsidP="003C7C00">
      <w:pPr>
        <w:spacing w:after="0" w:line="240" w:lineRule="auto"/>
        <w:rPr>
          <w:rFonts w:ascii="Garamond" w:hAnsi="Garamond"/>
          <w:b/>
          <w:sz w:val="28"/>
          <w:szCs w:val="28"/>
          <w:u w:val="single"/>
          <w:lang w:eastAsia="cs-CZ"/>
        </w:rPr>
      </w:pPr>
    </w:p>
    <w:p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Zápis věcí do soudních oddělení</w:t>
      </w:r>
    </w:p>
    <w:p w:rsidR="00595152" w:rsidRPr="003C7C00" w:rsidRDefault="00595152" w:rsidP="003C7C00">
      <w:pPr>
        <w:spacing w:after="0" w:line="240" w:lineRule="auto"/>
        <w:rPr>
          <w:rFonts w:ascii="Garamond" w:hAnsi="Garamond"/>
          <w:sz w:val="24"/>
          <w:szCs w:val="24"/>
          <w:lang w:eastAsia="cs-CZ"/>
        </w:rPr>
      </w:pPr>
    </w:p>
    <w:p w:rsidR="00595152" w:rsidRPr="004717FE" w:rsidRDefault="00595152" w:rsidP="00127B19">
      <w:pPr>
        <w:pStyle w:val="Odstavecseseznamem"/>
        <w:numPr>
          <w:ilvl w:val="0"/>
          <w:numId w:val="33"/>
        </w:numPr>
        <w:jc w:val="both"/>
        <w:rPr>
          <w:rFonts w:ascii="Garamond" w:hAnsi="Garamond"/>
        </w:rPr>
      </w:pPr>
      <w:r w:rsidRPr="004717FE">
        <w:rPr>
          <w:rFonts w:ascii="Garamond" w:hAnsi="Garamond"/>
        </w:rPr>
        <w:t>Věci jsou přidělovány automaticky obecným způsobem, který je dán algoritmem počítačové databáze soudu, na základě aktuálního nastavení rozvrhu práce v aplikaci ISAS. Věci jsou rozdělovány mezi jednotlivá soudní oddělení postupně podle pořadí jejich nápadu počínaje soudním oddělením s nejnižším číselným označením s ohledem na velikost nápadu a specializaci, pokud není dále uvedeno jinak.</w:t>
      </w:r>
    </w:p>
    <w:p w:rsidR="00595152" w:rsidRPr="004717FE" w:rsidRDefault="00595152" w:rsidP="003C7C00">
      <w:pPr>
        <w:spacing w:after="0" w:line="240" w:lineRule="auto"/>
        <w:jc w:val="both"/>
        <w:rPr>
          <w:rFonts w:ascii="Garamond" w:hAnsi="Garamond"/>
          <w:sz w:val="24"/>
          <w:szCs w:val="24"/>
          <w:lang w:eastAsia="cs-CZ"/>
        </w:rPr>
      </w:pPr>
    </w:p>
    <w:p w:rsidR="00595152" w:rsidRPr="00F614AF" w:rsidRDefault="00595152" w:rsidP="00127B19">
      <w:pPr>
        <w:pStyle w:val="Odstavecseseznamem"/>
        <w:numPr>
          <w:ilvl w:val="0"/>
          <w:numId w:val="33"/>
        </w:numPr>
        <w:jc w:val="both"/>
        <w:rPr>
          <w:rFonts w:ascii="Garamond" w:hAnsi="Garamond"/>
        </w:rPr>
      </w:pPr>
      <w:r w:rsidRPr="00F614AF">
        <w:rPr>
          <w:rFonts w:ascii="Garamond" w:hAnsi="Garamond"/>
        </w:rPr>
        <w:t>Věci spadající do obvodu Okresního soudu v Karviné jsou přidělovány do soudních oddělení 46 – 49. Věci spadající do obvodu Okresního soudu v Karviné – pobočka v Havířově jsou přidělovány do soudních oddělení 125 – 128.</w:t>
      </w:r>
    </w:p>
    <w:p w:rsidR="00595152" w:rsidRPr="00F614AF" w:rsidRDefault="00595152" w:rsidP="00502AC2">
      <w:pPr>
        <w:pStyle w:val="Odstavecseseznamem"/>
        <w:jc w:val="both"/>
        <w:rPr>
          <w:rFonts w:ascii="Garamond" w:hAnsi="Garamond"/>
        </w:rPr>
      </w:pPr>
    </w:p>
    <w:p w:rsidR="00595152" w:rsidRPr="004717FE" w:rsidRDefault="00595152" w:rsidP="00127B19">
      <w:pPr>
        <w:numPr>
          <w:ilvl w:val="0"/>
          <w:numId w:val="33"/>
        </w:numPr>
        <w:spacing w:after="0" w:line="240" w:lineRule="auto"/>
        <w:jc w:val="both"/>
        <w:rPr>
          <w:rFonts w:ascii="Garamond" w:hAnsi="Garamond"/>
          <w:b/>
          <w:strike/>
          <w:sz w:val="24"/>
          <w:szCs w:val="24"/>
        </w:rPr>
      </w:pPr>
      <w:r w:rsidRPr="004717FE">
        <w:rPr>
          <w:rFonts w:ascii="Garamond" w:hAnsi="Garamond"/>
          <w:sz w:val="24"/>
          <w:szCs w:val="24"/>
          <w:lang w:eastAsia="cs-CZ"/>
        </w:rPr>
        <w:t xml:space="preserve">Věci rejstříku </w:t>
      </w:r>
      <w:proofErr w:type="spellStart"/>
      <w:r w:rsidRPr="004717FE">
        <w:rPr>
          <w:rFonts w:ascii="Garamond" w:hAnsi="Garamond"/>
          <w:sz w:val="24"/>
          <w:szCs w:val="24"/>
          <w:lang w:eastAsia="cs-CZ"/>
        </w:rPr>
        <w:t>Nc</w:t>
      </w:r>
      <w:proofErr w:type="spellEnd"/>
      <w:r w:rsidRPr="004717FE">
        <w:rPr>
          <w:rFonts w:ascii="Garamond" w:hAnsi="Garamond"/>
        </w:rPr>
        <w:t xml:space="preserve"> jsou přidělovány průběžně a rovnoměrně do závazných oddílů rejstříku viz příloha č. 1  rozvrhu práce. Jednotlivé oddíly rejstříku nejsou uváděny v části II. rozvrhu práce.</w:t>
      </w:r>
      <w:r w:rsidRPr="004717FE">
        <w:rPr>
          <w:rFonts w:ascii="Garamond" w:hAnsi="Garamond"/>
          <w:sz w:val="24"/>
          <w:szCs w:val="24"/>
        </w:rPr>
        <w:t xml:space="preserve"> </w:t>
      </w:r>
    </w:p>
    <w:p w:rsidR="00595152" w:rsidRPr="004717FE" w:rsidRDefault="00595152" w:rsidP="00502AC2">
      <w:pPr>
        <w:spacing w:after="0" w:line="240" w:lineRule="auto"/>
        <w:ind w:left="720"/>
        <w:jc w:val="both"/>
        <w:rPr>
          <w:rFonts w:ascii="Garamond" w:hAnsi="Garamond"/>
          <w:b/>
          <w:strike/>
          <w:sz w:val="24"/>
          <w:szCs w:val="24"/>
        </w:rPr>
      </w:pPr>
    </w:p>
    <w:p w:rsidR="00595152" w:rsidRPr="004717FE" w:rsidRDefault="00595152" w:rsidP="00127B19">
      <w:pPr>
        <w:pStyle w:val="Odstavecseseznamem"/>
        <w:numPr>
          <w:ilvl w:val="0"/>
          <w:numId w:val="33"/>
        </w:numPr>
        <w:rPr>
          <w:rFonts w:ascii="Garamond" w:hAnsi="Garamond"/>
          <w:b/>
          <w:strike/>
        </w:rPr>
      </w:pPr>
      <w:r w:rsidRPr="004717FE">
        <w:rPr>
          <w:rFonts w:ascii="Garamond" w:hAnsi="Garamond"/>
        </w:rPr>
        <w:t xml:space="preserve">Věci rejstříku EXE jsou zapisovány průběžně a rovnoměrně do </w:t>
      </w:r>
      <w:proofErr w:type="gramStart"/>
      <w:r w:rsidRPr="004717FE">
        <w:rPr>
          <w:rFonts w:ascii="Garamond" w:hAnsi="Garamond"/>
        </w:rPr>
        <w:t>závazných</w:t>
      </w:r>
      <w:proofErr w:type="gramEnd"/>
      <w:r w:rsidRPr="004717FE">
        <w:rPr>
          <w:rFonts w:ascii="Garamond" w:hAnsi="Garamond"/>
        </w:rPr>
        <w:t xml:space="preserve"> oddílu rejstříku viz příloha č. 1 rozvrhu práce.  Jednotlivé oddíly rejstříku nejsou uváděny v části II. rozvrhu práce. </w:t>
      </w:r>
      <w:r w:rsidRPr="004717FE">
        <w:rPr>
          <w:rFonts w:ascii="Garamond" w:hAnsi="Garamond"/>
          <w:strike/>
        </w:rPr>
        <w:t xml:space="preserve">  </w:t>
      </w:r>
    </w:p>
    <w:p w:rsidR="00595152" w:rsidRPr="004717FE" w:rsidRDefault="00595152" w:rsidP="00DB2AE8">
      <w:pPr>
        <w:pStyle w:val="Odstavecseseznamem"/>
        <w:rPr>
          <w:rFonts w:ascii="Garamond" w:hAnsi="Garamond"/>
          <w:b/>
          <w:strike/>
        </w:rPr>
      </w:pPr>
    </w:p>
    <w:p w:rsidR="00595152" w:rsidRPr="004717FE" w:rsidRDefault="00595152" w:rsidP="00127B19">
      <w:pPr>
        <w:pStyle w:val="Odstavecseseznamem"/>
        <w:numPr>
          <w:ilvl w:val="0"/>
          <w:numId w:val="33"/>
        </w:numPr>
        <w:jc w:val="both"/>
        <w:rPr>
          <w:rFonts w:ascii="Garamond" w:hAnsi="Garamond"/>
        </w:rPr>
      </w:pPr>
      <w:r w:rsidRPr="004717FE">
        <w:rPr>
          <w:rFonts w:ascii="Garamond" w:hAnsi="Garamond"/>
        </w:rPr>
        <w:t>Věci rejstříku E o výkonu rozhodnutí prodejem nemovitosti, výkonu rozhodnutí vyklizením a výkonu rozhodnutí zřízením soudcovského zástavního práva jsou přidělovány průběžně a rovnoměrně podle pořadí soudních oddělení.</w:t>
      </w:r>
    </w:p>
    <w:p w:rsidR="00595152" w:rsidRPr="00502AC2" w:rsidRDefault="00595152" w:rsidP="00F82D05">
      <w:pPr>
        <w:pStyle w:val="Odstavecseseznamem"/>
        <w:jc w:val="both"/>
        <w:rPr>
          <w:rFonts w:ascii="Garamond" w:hAnsi="Garamond"/>
          <w:color w:val="FF0000"/>
        </w:rPr>
      </w:pPr>
    </w:p>
    <w:p w:rsidR="00595152" w:rsidRDefault="00595152" w:rsidP="00127B19">
      <w:pPr>
        <w:pStyle w:val="Odstavecseseznamem"/>
        <w:numPr>
          <w:ilvl w:val="0"/>
          <w:numId w:val="33"/>
        </w:numPr>
        <w:jc w:val="both"/>
        <w:rPr>
          <w:rFonts w:ascii="Garamond" w:hAnsi="Garamond"/>
        </w:rPr>
      </w:pPr>
      <w:r w:rsidRPr="00C33844">
        <w:rPr>
          <w:rFonts w:ascii="Garamond" w:hAnsi="Garamond"/>
        </w:rPr>
        <w:t xml:space="preserve"> V případě pracovní neschopnosti soudce delší 30 kalendářních dnů se v daném soudním oddělení, počínaje následujícím dnem zastaví nápad všech věcí, a to až do </w:t>
      </w:r>
      <w:r>
        <w:rPr>
          <w:rFonts w:ascii="Garamond" w:hAnsi="Garamond"/>
        </w:rPr>
        <w:t>ukončení pracovní neschopnosti.</w:t>
      </w:r>
    </w:p>
    <w:p w:rsidR="00595152" w:rsidRPr="00610D7B" w:rsidRDefault="00595152" w:rsidP="00F82D05">
      <w:pPr>
        <w:pStyle w:val="Odstavecseseznamem"/>
        <w:jc w:val="both"/>
        <w:rPr>
          <w:rFonts w:ascii="Garamond" w:hAnsi="Garamond"/>
        </w:rPr>
      </w:pPr>
    </w:p>
    <w:p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lastRenderedPageBreak/>
        <w:t>Ostatní ustanovení</w:t>
      </w:r>
    </w:p>
    <w:p w:rsidR="00595152" w:rsidRPr="003C7C00" w:rsidRDefault="00595152" w:rsidP="003C7C00">
      <w:pPr>
        <w:spacing w:after="0" w:line="240" w:lineRule="auto"/>
        <w:jc w:val="both"/>
        <w:rPr>
          <w:rFonts w:ascii="Garamond" w:hAnsi="Garamond"/>
          <w:sz w:val="24"/>
          <w:szCs w:val="24"/>
          <w:lang w:eastAsia="cs-CZ"/>
        </w:rPr>
      </w:pPr>
    </w:p>
    <w:p w:rsidR="00595152" w:rsidRPr="001E4E59" w:rsidRDefault="00595152" w:rsidP="00127B19">
      <w:pPr>
        <w:pStyle w:val="Odstavecseseznamem"/>
        <w:numPr>
          <w:ilvl w:val="0"/>
          <w:numId w:val="34"/>
        </w:numPr>
        <w:jc w:val="both"/>
        <w:rPr>
          <w:rFonts w:ascii="Garamond" w:hAnsi="Garamond"/>
        </w:rPr>
      </w:pPr>
      <w:r w:rsidRPr="001E4E59">
        <w:rPr>
          <w:rFonts w:ascii="Garamond" w:hAnsi="Garamond"/>
        </w:rPr>
        <w:t>Kontrolu knihy převzatých a zajištěných movitých věcí provádí Monika Sznapková.</w:t>
      </w:r>
    </w:p>
    <w:p w:rsidR="00595152" w:rsidRPr="003C7C00" w:rsidRDefault="00595152" w:rsidP="003C7C00">
      <w:pPr>
        <w:spacing w:after="0" w:line="240" w:lineRule="auto"/>
        <w:jc w:val="both"/>
        <w:rPr>
          <w:rFonts w:ascii="Garamond" w:hAnsi="Garamond"/>
          <w:sz w:val="24"/>
          <w:szCs w:val="24"/>
          <w:lang w:eastAsia="cs-CZ"/>
        </w:rPr>
      </w:pPr>
    </w:p>
    <w:p w:rsidR="00595152" w:rsidRPr="001E4E59" w:rsidRDefault="00595152" w:rsidP="00127B19">
      <w:pPr>
        <w:pStyle w:val="Odstavecseseznamem"/>
        <w:numPr>
          <w:ilvl w:val="0"/>
          <w:numId w:val="34"/>
        </w:numPr>
        <w:jc w:val="both"/>
        <w:rPr>
          <w:rFonts w:ascii="Garamond" w:hAnsi="Garamond"/>
        </w:rPr>
      </w:pPr>
      <w:r w:rsidRPr="001E4E59">
        <w:rPr>
          <w:rFonts w:ascii="Garamond" w:hAnsi="Garamond"/>
        </w:rPr>
        <w:t>Výkon rozhodnutí o výchově nezletilého dítěte a výkon rozhodnutí o vykázání ze společného obydlí a nenavazování kontaktu s oprávněným provádějí vykonavatelé.</w:t>
      </w:r>
    </w:p>
    <w:p w:rsidR="00595152" w:rsidRPr="003C7C00" w:rsidRDefault="00595152" w:rsidP="003C7C00">
      <w:pPr>
        <w:spacing w:after="0" w:line="240" w:lineRule="auto"/>
        <w:jc w:val="both"/>
        <w:rPr>
          <w:rFonts w:ascii="Garamond" w:hAnsi="Garamond"/>
          <w:sz w:val="24"/>
          <w:szCs w:val="24"/>
          <w:lang w:eastAsia="cs-CZ"/>
        </w:rPr>
      </w:pPr>
    </w:p>
    <w:p w:rsidR="00595152" w:rsidRPr="003C7C00" w:rsidRDefault="00595152" w:rsidP="00127B19">
      <w:pPr>
        <w:numPr>
          <w:ilvl w:val="0"/>
          <w:numId w:val="34"/>
        </w:numPr>
        <w:spacing w:after="0" w:line="240" w:lineRule="auto"/>
        <w:jc w:val="both"/>
        <w:rPr>
          <w:rFonts w:ascii="Garamond" w:hAnsi="Garamond"/>
          <w:sz w:val="24"/>
          <w:szCs w:val="24"/>
          <w:lang w:eastAsia="cs-CZ"/>
        </w:rPr>
      </w:pPr>
      <w:r w:rsidRPr="003C7C00">
        <w:rPr>
          <w:rFonts w:ascii="Garamond" w:hAnsi="Garamond"/>
          <w:sz w:val="24"/>
          <w:szCs w:val="24"/>
          <w:lang w:eastAsia="cs-CZ"/>
        </w:rPr>
        <w:t>Prováděním zápisů do knihy převzatých a zajištěných movitých věcí jsou pověřeni jednotliví vykonavatelé.</w:t>
      </w:r>
    </w:p>
    <w:p w:rsidR="00595152" w:rsidRPr="003C7C00" w:rsidRDefault="00595152" w:rsidP="003C7C00">
      <w:pPr>
        <w:spacing w:after="0" w:line="240" w:lineRule="auto"/>
        <w:jc w:val="both"/>
        <w:rPr>
          <w:rFonts w:ascii="Garamond" w:hAnsi="Garamond"/>
          <w:sz w:val="24"/>
          <w:szCs w:val="24"/>
          <w:lang w:eastAsia="cs-CZ"/>
        </w:rPr>
      </w:pPr>
    </w:p>
    <w:p w:rsidR="00595152" w:rsidRPr="003C7C00" w:rsidRDefault="00595152" w:rsidP="00127B19">
      <w:pPr>
        <w:numPr>
          <w:ilvl w:val="0"/>
          <w:numId w:val="34"/>
        </w:numPr>
        <w:spacing w:after="0" w:line="240" w:lineRule="auto"/>
        <w:jc w:val="both"/>
        <w:rPr>
          <w:rFonts w:ascii="Garamond" w:hAnsi="Garamond"/>
          <w:sz w:val="24"/>
          <w:szCs w:val="24"/>
          <w:lang w:eastAsia="cs-CZ"/>
        </w:rPr>
      </w:pPr>
      <w:r w:rsidRPr="003C7C00">
        <w:rPr>
          <w:rFonts w:ascii="Garamond" w:hAnsi="Garamond"/>
          <w:sz w:val="24"/>
          <w:szCs w:val="24"/>
          <w:lang w:eastAsia="cs-CZ"/>
        </w:rPr>
        <w:t>Soudní vykonavatelé budou v rámci svých pověření vykonávat i úkony výkonu daňových exekucí dle zákona č. 280/2009 Sb. v platném znění.</w:t>
      </w:r>
    </w:p>
    <w:p w:rsidR="00595152" w:rsidRPr="003C7C00" w:rsidRDefault="00595152" w:rsidP="003C7C00">
      <w:pPr>
        <w:spacing w:after="0" w:line="240" w:lineRule="auto"/>
        <w:jc w:val="both"/>
        <w:rPr>
          <w:rFonts w:ascii="Garamond" w:hAnsi="Garamond"/>
          <w:sz w:val="24"/>
          <w:szCs w:val="24"/>
          <w:lang w:eastAsia="cs-CZ"/>
        </w:rPr>
      </w:pPr>
    </w:p>
    <w:p w:rsidR="00595152" w:rsidRPr="001E4E59" w:rsidRDefault="00595152" w:rsidP="00127B19">
      <w:pPr>
        <w:pStyle w:val="Odstavecseseznamem"/>
        <w:numPr>
          <w:ilvl w:val="0"/>
          <w:numId w:val="34"/>
        </w:numPr>
        <w:tabs>
          <w:tab w:val="num" w:pos="360"/>
        </w:tabs>
        <w:jc w:val="both"/>
        <w:rPr>
          <w:rFonts w:ascii="Garamond" w:hAnsi="Garamond"/>
        </w:rPr>
      </w:pPr>
      <w:r w:rsidRPr="001E4E59">
        <w:rPr>
          <w:rFonts w:ascii="Garamond" w:hAnsi="Garamond"/>
        </w:rPr>
        <w:t xml:space="preserve">Práce na </w:t>
      </w:r>
      <w:proofErr w:type="gramStart"/>
      <w:r w:rsidRPr="001E4E59">
        <w:rPr>
          <w:rFonts w:ascii="Garamond" w:hAnsi="Garamond"/>
        </w:rPr>
        <w:t>úseku  výkonu</w:t>
      </w:r>
      <w:proofErr w:type="gramEnd"/>
      <w:r w:rsidRPr="001E4E59">
        <w:rPr>
          <w:rFonts w:ascii="Garamond" w:hAnsi="Garamond"/>
        </w:rPr>
        <w:t xml:space="preserve"> rozhodnutí a exekučním jsou organizovány formou týmů. Tým je sestaven ze samosoudce</w:t>
      </w:r>
      <w:r w:rsidRPr="001E4E59">
        <w:rPr>
          <w:rFonts w:ascii="Garamond" w:hAnsi="Garamond"/>
          <w:b/>
        </w:rPr>
        <w:t>,</w:t>
      </w:r>
      <w:r w:rsidRPr="001E4E59">
        <w:rPr>
          <w:rFonts w:ascii="Garamond" w:hAnsi="Garamond"/>
        </w:rPr>
        <w:t xml:space="preserve"> vyššího soudního úředníka, rejstříkové vedoucí a dalších administrativních pracovníků. Povinnosti vedoucí soudní kanceláře ve smyslu § 1 odst. 5 instrukce </w:t>
      </w:r>
      <w:proofErr w:type="spellStart"/>
      <w:r w:rsidRPr="001E4E59">
        <w:rPr>
          <w:rFonts w:ascii="Garamond" w:hAnsi="Garamond"/>
        </w:rPr>
        <w:t>M</w:t>
      </w:r>
      <w:r>
        <w:rPr>
          <w:rFonts w:ascii="Garamond" w:hAnsi="Garamond"/>
        </w:rPr>
        <w:t>S</w:t>
      </w:r>
      <w:r w:rsidRPr="001E4E59">
        <w:rPr>
          <w:rFonts w:ascii="Garamond" w:hAnsi="Garamond"/>
        </w:rPr>
        <w:t>p</w:t>
      </w:r>
      <w:proofErr w:type="spellEnd"/>
      <w:r w:rsidRPr="001E4E59">
        <w:rPr>
          <w:rFonts w:ascii="Garamond" w:hAnsi="Garamond"/>
        </w:rPr>
        <w:t xml:space="preserve"> č. j. 505/2001-Org. plní každá rejstříková vedoucí.  Soudní kancelář řídí, za její řádný chod odpovídá, práci dalším zaměstnancům přiděluje a její řádný výkon kontroluje Pavlína Nováková na pracovišti v Karviné a Jana Václavíková na pracovišti v Havířově. Tyto osoby rovněž dbají o zdokonalování práce podřízených zaměstnanců a o prohlubování jejich znalostí.</w:t>
      </w:r>
    </w:p>
    <w:p w:rsidR="00595152" w:rsidRPr="003C7C00" w:rsidRDefault="00595152" w:rsidP="003C7C00">
      <w:pPr>
        <w:tabs>
          <w:tab w:val="num" w:pos="360"/>
        </w:tabs>
        <w:spacing w:after="0" w:line="240" w:lineRule="auto"/>
        <w:ind w:left="360" w:hanging="360"/>
        <w:jc w:val="both"/>
        <w:rPr>
          <w:rFonts w:ascii="Garamond" w:hAnsi="Garamond"/>
          <w:sz w:val="24"/>
          <w:szCs w:val="24"/>
          <w:lang w:eastAsia="cs-CZ"/>
        </w:rPr>
      </w:pPr>
    </w:p>
    <w:p w:rsidR="00595152" w:rsidRDefault="00595152" w:rsidP="003C7C00">
      <w:pPr>
        <w:tabs>
          <w:tab w:val="left" w:pos="708"/>
        </w:tabs>
        <w:spacing w:after="0" w:line="240" w:lineRule="auto"/>
        <w:ind w:left="360" w:hanging="360"/>
        <w:rPr>
          <w:rFonts w:ascii="Garamond" w:hAnsi="Garamond"/>
          <w:b/>
          <w:sz w:val="32"/>
          <w:szCs w:val="32"/>
          <w:lang w:eastAsia="cs-CZ"/>
        </w:rPr>
      </w:pPr>
    </w:p>
    <w:p w:rsidR="00595152" w:rsidRDefault="00595152" w:rsidP="003C7C00">
      <w:pPr>
        <w:tabs>
          <w:tab w:val="left" w:pos="708"/>
        </w:tabs>
        <w:spacing w:after="0" w:line="240" w:lineRule="auto"/>
        <w:ind w:left="360" w:hanging="360"/>
        <w:rPr>
          <w:rFonts w:ascii="Garamond" w:hAnsi="Garamond"/>
          <w:b/>
          <w:sz w:val="32"/>
          <w:szCs w:val="32"/>
          <w:lang w:eastAsia="cs-CZ"/>
        </w:rPr>
      </w:pPr>
    </w:p>
    <w:p w:rsidR="00595152" w:rsidRDefault="00595152" w:rsidP="003C7C00">
      <w:pPr>
        <w:tabs>
          <w:tab w:val="left" w:pos="708"/>
        </w:tabs>
        <w:spacing w:after="0" w:line="240" w:lineRule="auto"/>
        <w:ind w:left="360" w:hanging="360"/>
        <w:rPr>
          <w:rFonts w:ascii="Garamond" w:hAnsi="Garamond"/>
          <w:b/>
          <w:sz w:val="32"/>
          <w:szCs w:val="32"/>
          <w:lang w:eastAsia="cs-CZ"/>
        </w:rPr>
      </w:pPr>
    </w:p>
    <w:p w:rsidR="00595152" w:rsidRDefault="00595152" w:rsidP="003C7C00">
      <w:pPr>
        <w:tabs>
          <w:tab w:val="left" w:pos="708"/>
        </w:tabs>
        <w:spacing w:after="0" w:line="240" w:lineRule="auto"/>
        <w:ind w:left="360" w:hanging="360"/>
        <w:rPr>
          <w:rFonts w:ascii="Garamond" w:hAnsi="Garamond"/>
          <w:b/>
          <w:sz w:val="32"/>
          <w:szCs w:val="32"/>
          <w:lang w:eastAsia="cs-CZ"/>
        </w:rPr>
      </w:pPr>
    </w:p>
    <w:p w:rsidR="00595152" w:rsidRDefault="00595152" w:rsidP="003C7C00">
      <w:pPr>
        <w:tabs>
          <w:tab w:val="left" w:pos="708"/>
        </w:tabs>
        <w:spacing w:after="0" w:line="240" w:lineRule="auto"/>
        <w:ind w:left="360" w:hanging="360"/>
        <w:rPr>
          <w:rFonts w:ascii="Garamond" w:hAnsi="Garamond"/>
          <w:b/>
          <w:sz w:val="32"/>
          <w:szCs w:val="32"/>
          <w:lang w:eastAsia="cs-CZ"/>
        </w:rPr>
      </w:pPr>
    </w:p>
    <w:p w:rsidR="00595152" w:rsidRDefault="00595152" w:rsidP="003C7C00">
      <w:pPr>
        <w:tabs>
          <w:tab w:val="left" w:pos="708"/>
        </w:tabs>
        <w:spacing w:after="0" w:line="240" w:lineRule="auto"/>
        <w:ind w:left="360" w:hanging="360"/>
        <w:rPr>
          <w:rFonts w:ascii="Garamond" w:hAnsi="Garamond"/>
          <w:b/>
          <w:sz w:val="32"/>
          <w:szCs w:val="32"/>
          <w:lang w:eastAsia="cs-CZ"/>
        </w:rPr>
      </w:pPr>
    </w:p>
    <w:p w:rsidR="00595152" w:rsidRDefault="00595152" w:rsidP="003C7C00">
      <w:pPr>
        <w:tabs>
          <w:tab w:val="left" w:pos="708"/>
        </w:tabs>
        <w:spacing w:after="0" w:line="240" w:lineRule="auto"/>
        <w:ind w:left="360" w:hanging="360"/>
        <w:rPr>
          <w:rFonts w:ascii="Garamond" w:hAnsi="Garamond"/>
          <w:b/>
          <w:sz w:val="32"/>
          <w:szCs w:val="32"/>
          <w:lang w:eastAsia="cs-CZ"/>
        </w:rPr>
      </w:pPr>
    </w:p>
    <w:p w:rsidR="00595152" w:rsidRDefault="00595152" w:rsidP="003C7C00">
      <w:pPr>
        <w:tabs>
          <w:tab w:val="left" w:pos="708"/>
        </w:tabs>
        <w:spacing w:after="0" w:line="240" w:lineRule="auto"/>
        <w:ind w:left="360" w:hanging="360"/>
        <w:rPr>
          <w:rFonts w:ascii="Garamond" w:hAnsi="Garamond"/>
          <w:b/>
          <w:sz w:val="32"/>
          <w:szCs w:val="32"/>
          <w:lang w:eastAsia="cs-CZ"/>
        </w:rPr>
      </w:pPr>
    </w:p>
    <w:p w:rsidR="00595152" w:rsidRDefault="00595152" w:rsidP="003C7C00">
      <w:pPr>
        <w:tabs>
          <w:tab w:val="left" w:pos="708"/>
        </w:tabs>
        <w:spacing w:after="0" w:line="240" w:lineRule="auto"/>
        <w:ind w:left="360" w:hanging="360"/>
        <w:rPr>
          <w:rFonts w:ascii="Garamond" w:hAnsi="Garamond"/>
          <w:b/>
          <w:sz w:val="32"/>
          <w:szCs w:val="32"/>
          <w:lang w:eastAsia="cs-CZ"/>
        </w:rPr>
      </w:pPr>
    </w:p>
    <w:p w:rsidR="00595152" w:rsidRDefault="00595152" w:rsidP="003C7C00">
      <w:pPr>
        <w:tabs>
          <w:tab w:val="left" w:pos="708"/>
        </w:tabs>
        <w:spacing w:after="0" w:line="240" w:lineRule="auto"/>
        <w:ind w:left="360" w:hanging="360"/>
        <w:rPr>
          <w:rFonts w:ascii="Garamond" w:hAnsi="Garamond"/>
          <w:b/>
          <w:sz w:val="32"/>
          <w:szCs w:val="32"/>
          <w:lang w:eastAsia="cs-CZ"/>
        </w:rPr>
      </w:pPr>
    </w:p>
    <w:p w:rsidR="00595152" w:rsidRDefault="00595152" w:rsidP="003C7C00">
      <w:pPr>
        <w:tabs>
          <w:tab w:val="left" w:pos="708"/>
        </w:tabs>
        <w:spacing w:after="0" w:line="240" w:lineRule="auto"/>
        <w:ind w:left="360" w:hanging="360"/>
        <w:rPr>
          <w:rFonts w:ascii="Garamond" w:hAnsi="Garamond"/>
          <w:b/>
          <w:sz w:val="32"/>
          <w:szCs w:val="32"/>
          <w:lang w:eastAsia="cs-CZ"/>
        </w:rPr>
      </w:pPr>
    </w:p>
    <w:p w:rsidR="00595152" w:rsidRPr="003C7C00" w:rsidRDefault="00595152" w:rsidP="003C7C00">
      <w:pPr>
        <w:tabs>
          <w:tab w:val="left" w:pos="708"/>
        </w:tabs>
        <w:spacing w:after="0" w:line="240" w:lineRule="auto"/>
        <w:ind w:left="360" w:hanging="360"/>
        <w:rPr>
          <w:rFonts w:ascii="Garamond" w:hAnsi="Garamond"/>
          <w:b/>
          <w:sz w:val="32"/>
          <w:szCs w:val="32"/>
          <w:lang w:eastAsia="cs-CZ"/>
        </w:rPr>
      </w:pPr>
    </w:p>
    <w:p w:rsidR="00595152" w:rsidRPr="003C7C00" w:rsidRDefault="00595152" w:rsidP="007E3147">
      <w:pPr>
        <w:spacing w:after="0" w:line="240" w:lineRule="auto"/>
        <w:ind w:left="360" w:hanging="360"/>
        <w:rPr>
          <w:rFonts w:ascii="Garamond" w:hAnsi="Garamond"/>
          <w:b/>
          <w:sz w:val="32"/>
          <w:szCs w:val="32"/>
          <w:lang w:eastAsia="cs-CZ"/>
        </w:rPr>
      </w:pPr>
      <w:r w:rsidRPr="006E2C54">
        <w:rPr>
          <w:rFonts w:ascii="Garamond" w:hAnsi="Garamond"/>
          <w:b/>
          <w:sz w:val="32"/>
          <w:szCs w:val="32"/>
          <w:lang w:eastAsia="cs-CZ"/>
        </w:rPr>
        <w:lastRenderedPageBreak/>
        <w:t>Přidělování věcí d</w:t>
      </w:r>
      <w:r>
        <w:rPr>
          <w:rFonts w:ascii="Garamond" w:hAnsi="Garamond"/>
          <w:b/>
          <w:sz w:val="32"/>
          <w:szCs w:val="32"/>
          <w:lang w:eastAsia="cs-CZ"/>
        </w:rPr>
        <w:t>o jednotlivých soudních oddělení</w:t>
      </w:r>
    </w:p>
    <w:p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rsidTr="003C7C00">
        <w:trPr>
          <w:trHeight w:val="802"/>
        </w:trPr>
        <w:tc>
          <w:tcPr>
            <w:tcW w:w="1135"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rsidTr="003C7C00">
        <w:trPr>
          <w:cantSplit/>
          <w:trHeight w:val="227"/>
        </w:trPr>
        <w:tc>
          <w:tcPr>
            <w:tcW w:w="1135" w:type="dxa"/>
            <w:vMerge w:val="restart"/>
            <w:shd w:val="clear" w:color="auto" w:fill="D9D9D9"/>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46</w:t>
            </w: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rsidR="00595152" w:rsidRPr="003C7C00" w:rsidRDefault="00595152" w:rsidP="003C7C00">
            <w:pPr>
              <w:spacing w:after="0" w:line="240" w:lineRule="auto"/>
              <w:jc w:val="both"/>
              <w:rPr>
                <w:rFonts w:ascii="Times New Roman" w:hAnsi="Times New Roman"/>
                <w:b/>
                <w:sz w:val="24"/>
                <w:szCs w:val="24"/>
              </w:rPr>
            </w:pPr>
          </w:p>
          <w:p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Mgr. Jiří Ordelt</w:t>
            </w:r>
          </w:p>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Mgr. Jana Domonkošová</w:t>
            </w:r>
          </w:p>
          <w:p w:rsidR="00595152" w:rsidRPr="003C7C00" w:rsidRDefault="00595152" w:rsidP="003C7C00">
            <w:pPr>
              <w:spacing w:after="0" w:line="240" w:lineRule="auto"/>
              <w:jc w:val="both"/>
              <w:rPr>
                <w:rFonts w:ascii="Times New Roman" w:hAnsi="Times New Roman"/>
                <w:sz w:val="24"/>
                <w:szCs w:val="24"/>
              </w:rPr>
            </w:pPr>
          </w:p>
        </w:tc>
      </w:tr>
      <w:tr w:rsidR="00595152" w:rsidRPr="00D33A37" w:rsidTr="003C7C00">
        <w:trPr>
          <w:cantSplit/>
          <w:trHeight w:val="227"/>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cantSplit/>
          <w:trHeight w:val="227"/>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cantSplit/>
          <w:trHeight w:val="227"/>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trHeight w:val="405"/>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rsidR="00595152" w:rsidRPr="003C7C00" w:rsidRDefault="00595152" w:rsidP="003C7C00">
            <w:pPr>
              <w:spacing w:after="0" w:line="240" w:lineRule="auto"/>
              <w:rPr>
                <w:rFonts w:ascii="Garamond" w:hAnsi="Garamond"/>
              </w:rPr>
            </w:pPr>
            <w:r w:rsidRPr="003C7C00">
              <w:rPr>
                <w:rFonts w:ascii="Garamond" w:hAnsi="Garamond"/>
              </w:rPr>
              <w:t>Vyšší soudní úřednice</w:t>
            </w:r>
          </w:p>
        </w:tc>
        <w:tc>
          <w:tcPr>
            <w:tcW w:w="3403" w:type="dxa"/>
            <w:vAlign w:val="center"/>
            <w:hideMark/>
          </w:tcPr>
          <w:p w:rsidR="00595152" w:rsidRPr="003C7C00" w:rsidRDefault="00595152" w:rsidP="003C7C00">
            <w:pPr>
              <w:spacing w:after="0" w:line="240" w:lineRule="auto"/>
              <w:rPr>
                <w:rFonts w:ascii="Garamond" w:hAnsi="Garamond"/>
              </w:rPr>
            </w:pPr>
            <w:r w:rsidRPr="003C7C00">
              <w:rPr>
                <w:rFonts w:ascii="Garamond" w:hAnsi="Garamond"/>
              </w:rPr>
              <w:t xml:space="preserve">Bc. Martina Šotová </w:t>
            </w:r>
          </w:p>
        </w:tc>
        <w:tc>
          <w:tcPr>
            <w:tcW w:w="3402" w:type="dxa"/>
            <w:gridSpan w:val="2"/>
            <w:vAlign w:val="center"/>
            <w:hideMark/>
          </w:tcPr>
          <w:p w:rsidR="00595152" w:rsidRPr="003C7C00" w:rsidRDefault="00595152" w:rsidP="003C7C00">
            <w:pPr>
              <w:spacing w:after="0" w:line="240" w:lineRule="auto"/>
              <w:rPr>
                <w:rFonts w:ascii="Garamond" w:hAnsi="Garamond"/>
              </w:rPr>
            </w:pPr>
            <w:r w:rsidRPr="003C7C00">
              <w:rPr>
                <w:rFonts w:ascii="Garamond" w:hAnsi="Garamond"/>
              </w:rPr>
              <w:t>Zástupce</w:t>
            </w:r>
          </w:p>
        </w:tc>
        <w:tc>
          <w:tcPr>
            <w:tcW w:w="3403" w:type="dxa"/>
            <w:vAlign w:val="center"/>
            <w:hideMark/>
          </w:tcPr>
          <w:p w:rsidR="00595152" w:rsidRPr="003C7C00" w:rsidRDefault="00595152" w:rsidP="003C7C00">
            <w:pPr>
              <w:spacing w:after="0" w:line="240" w:lineRule="auto"/>
              <w:rPr>
                <w:rFonts w:ascii="Garamond" w:hAnsi="Garamond"/>
              </w:rPr>
            </w:pPr>
            <w:r w:rsidRPr="003C7C00">
              <w:rPr>
                <w:rFonts w:ascii="Garamond" w:hAnsi="Garamond"/>
              </w:rPr>
              <w:t xml:space="preserve">Monika </w:t>
            </w:r>
            <w:proofErr w:type="spellStart"/>
            <w:r w:rsidRPr="003C7C00">
              <w:rPr>
                <w:rFonts w:ascii="Garamond" w:hAnsi="Garamond"/>
              </w:rPr>
              <w:t>Bernáthová</w:t>
            </w:r>
            <w:proofErr w:type="spellEnd"/>
            <w:r w:rsidRPr="003C7C00">
              <w:rPr>
                <w:rFonts w:ascii="Garamond" w:hAnsi="Garamond"/>
              </w:rPr>
              <w:t xml:space="preserve"> </w:t>
            </w:r>
          </w:p>
          <w:p w:rsidR="00595152" w:rsidRPr="003C7C00" w:rsidRDefault="00595152" w:rsidP="003C7C00">
            <w:pPr>
              <w:spacing w:after="0" w:line="240" w:lineRule="auto"/>
              <w:rPr>
                <w:rFonts w:ascii="Garamond" w:hAnsi="Garamond"/>
              </w:rPr>
            </w:pPr>
            <w:r w:rsidRPr="003C7C00">
              <w:rPr>
                <w:rFonts w:ascii="Garamond" w:hAnsi="Garamond"/>
              </w:rPr>
              <w:t>Andrea Nowaková</w:t>
            </w:r>
          </w:p>
          <w:p w:rsidR="00595152" w:rsidRPr="003C7C00" w:rsidRDefault="00595152" w:rsidP="003C7C00">
            <w:pPr>
              <w:spacing w:after="0" w:line="240" w:lineRule="auto"/>
              <w:rPr>
                <w:rFonts w:ascii="Garamond" w:hAnsi="Garamond"/>
              </w:rPr>
            </w:pPr>
            <w:r w:rsidRPr="003C7C00">
              <w:rPr>
                <w:rFonts w:ascii="Garamond" w:hAnsi="Garamond"/>
              </w:rPr>
              <w:t xml:space="preserve">Tomáš </w:t>
            </w:r>
            <w:proofErr w:type="spellStart"/>
            <w:r w:rsidRPr="003C7C00">
              <w:rPr>
                <w:rFonts w:ascii="Garamond" w:hAnsi="Garamond"/>
              </w:rPr>
              <w:t>Skýba</w:t>
            </w:r>
            <w:proofErr w:type="spellEnd"/>
          </w:p>
        </w:tc>
      </w:tr>
      <w:tr w:rsidR="00595152" w:rsidRPr="00D33A37" w:rsidTr="003C7C00">
        <w:trPr>
          <w:trHeight w:val="227"/>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rsidR="00595152" w:rsidRPr="003C7C00" w:rsidRDefault="00595152" w:rsidP="003C7C00">
            <w:pPr>
              <w:spacing w:after="0" w:line="240" w:lineRule="auto"/>
              <w:rPr>
                <w:rFonts w:ascii="Garamond" w:hAnsi="Garamond"/>
              </w:rPr>
            </w:pPr>
            <w:r w:rsidRPr="003C7C00">
              <w:rPr>
                <w:rFonts w:ascii="Garamond" w:hAnsi="Garamond"/>
              </w:rPr>
              <w:t>Rejstříková vedoucí</w:t>
            </w:r>
          </w:p>
        </w:tc>
        <w:tc>
          <w:tcPr>
            <w:tcW w:w="3403" w:type="dxa"/>
            <w:vAlign w:val="center"/>
          </w:tcPr>
          <w:p w:rsidR="00595152" w:rsidRPr="003C7C00" w:rsidRDefault="00595152" w:rsidP="003C7C00">
            <w:pPr>
              <w:spacing w:after="0" w:line="240" w:lineRule="auto"/>
              <w:rPr>
                <w:rFonts w:ascii="Garamond" w:hAnsi="Garamond"/>
              </w:rPr>
            </w:pPr>
            <w:r w:rsidRPr="003C7C00">
              <w:rPr>
                <w:rFonts w:ascii="Garamond" w:hAnsi="Garamond"/>
              </w:rPr>
              <w:t>Pavlína Nováková</w:t>
            </w:r>
          </w:p>
          <w:p w:rsidR="00595152" w:rsidRPr="003C7C00" w:rsidRDefault="00595152" w:rsidP="003C7C00">
            <w:pPr>
              <w:spacing w:after="0" w:line="240" w:lineRule="auto"/>
              <w:rPr>
                <w:rFonts w:ascii="Garamond" w:hAnsi="Garamond"/>
              </w:rPr>
            </w:pPr>
          </w:p>
        </w:tc>
        <w:tc>
          <w:tcPr>
            <w:tcW w:w="3402" w:type="dxa"/>
            <w:gridSpan w:val="2"/>
            <w:vAlign w:val="center"/>
            <w:hideMark/>
          </w:tcPr>
          <w:p w:rsidR="00595152" w:rsidRPr="003C7C00" w:rsidRDefault="00595152" w:rsidP="003C7C00">
            <w:pPr>
              <w:spacing w:after="0" w:line="240" w:lineRule="auto"/>
              <w:rPr>
                <w:rFonts w:ascii="Garamond" w:hAnsi="Garamond"/>
              </w:rPr>
            </w:pPr>
            <w:r w:rsidRPr="003C7C00">
              <w:rPr>
                <w:rFonts w:ascii="Garamond" w:hAnsi="Garamond"/>
              </w:rPr>
              <w:t>Zástupce</w:t>
            </w:r>
          </w:p>
        </w:tc>
        <w:tc>
          <w:tcPr>
            <w:tcW w:w="3403" w:type="dxa"/>
            <w:vAlign w:val="center"/>
            <w:hideMark/>
          </w:tcPr>
          <w:p w:rsidR="00595152" w:rsidRPr="003C7C00" w:rsidRDefault="00595152" w:rsidP="003C7C00">
            <w:pPr>
              <w:spacing w:after="0" w:line="240" w:lineRule="auto"/>
              <w:rPr>
                <w:rFonts w:ascii="Garamond" w:hAnsi="Garamond"/>
              </w:rPr>
            </w:pPr>
            <w:r w:rsidRPr="003C7C00">
              <w:rPr>
                <w:rFonts w:ascii="Garamond" w:hAnsi="Garamond"/>
              </w:rPr>
              <w:t>Lenka Czudková</w:t>
            </w:r>
          </w:p>
          <w:p w:rsidR="00595152" w:rsidRPr="003C7C00" w:rsidRDefault="00595152" w:rsidP="003C7C00">
            <w:pPr>
              <w:spacing w:after="0" w:line="240" w:lineRule="auto"/>
              <w:rPr>
                <w:rFonts w:ascii="Garamond" w:hAnsi="Garamond"/>
              </w:rPr>
            </w:pPr>
            <w:r w:rsidRPr="003C7C00">
              <w:rPr>
                <w:rFonts w:ascii="Garamond" w:hAnsi="Garamond"/>
              </w:rPr>
              <w:t>Martina Jastrzembská</w:t>
            </w:r>
          </w:p>
          <w:p w:rsidR="00595152" w:rsidRPr="003C7C00" w:rsidRDefault="00595152" w:rsidP="003C7C00">
            <w:pPr>
              <w:spacing w:after="0" w:line="240" w:lineRule="auto"/>
              <w:rPr>
                <w:rFonts w:ascii="Garamond" w:hAnsi="Garamond"/>
              </w:rPr>
            </w:pPr>
            <w:r w:rsidRPr="003C7C00">
              <w:rPr>
                <w:rFonts w:ascii="Garamond" w:hAnsi="Garamond"/>
              </w:rPr>
              <w:t xml:space="preserve">Miroslava Svobodová </w:t>
            </w:r>
          </w:p>
        </w:tc>
      </w:tr>
    </w:tbl>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rsidTr="003C7C00">
        <w:trPr>
          <w:trHeight w:val="851"/>
        </w:trPr>
        <w:tc>
          <w:tcPr>
            <w:tcW w:w="1135"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rsidTr="003C7C00">
        <w:trPr>
          <w:cantSplit/>
          <w:trHeight w:val="340"/>
        </w:trPr>
        <w:tc>
          <w:tcPr>
            <w:tcW w:w="1135" w:type="dxa"/>
            <w:vMerge w:val="restart"/>
            <w:shd w:val="clear" w:color="auto" w:fill="D9D9D9"/>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47</w:t>
            </w: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rsidR="00595152" w:rsidRPr="003C7C00" w:rsidRDefault="00595152" w:rsidP="003C7C00">
            <w:pPr>
              <w:spacing w:after="0" w:line="240" w:lineRule="auto"/>
              <w:jc w:val="both"/>
              <w:rPr>
                <w:rFonts w:ascii="Times New Roman" w:hAnsi="Times New Roman"/>
                <w:b/>
                <w:sz w:val="24"/>
                <w:szCs w:val="24"/>
              </w:rPr>
            </w:pPr>
          </w:p>
          <w:p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Mgr. Jiří Ordelt</w:t>
            </w:r>
          </w:p>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Mgr. Jana Domonkošová</w:t>
            </w:r>
          </w:p>
          <w:p w:rsidR="00595152" w:rsidRPr="003C7C00" w:rsidRDefault="00595152" w:rsidP="003C7C00">
            <w:pPr>
              <w:spacing w:after="0" w:line="240" w:lineRule="auto"/>
              <w:jc w:val="both"/>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úřednice</w:t>
            </w:r>
          </w:p>
        </w:tc>
        <w:tc>
          <w:tcPr>
            <w:tcW w:w="3403" w:type="dxa"/>
            <w:vAlign w:val="center"/>
          </w:tcPr>
          <w:p w:rsidR="00595152" w:rsidRPr="003C7C00" w:rsidRDefault="00595152" w:rsidP="003C7C00">
            <w:pPr>
              <w:spacing w:after="0" w:line="240" w:lineRule="auto"/>
              <w:rPr>
                <w:rFonts w:ascii="Garamond" w:hAnsi="Garamond"/>
                <w:sz w:val="24"/>
                <w:szCs w:val="24"/>
              </w:rPr>
            </w:pP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Nowaková</w:t>
            </w:r>
          </w:p>
          <w:p w:rsidR="00595152" w:rsidRPr="003C7C00" w:rsidRDefault="00595152" w:rsidP="003C7C00">
            <w:pPr>
              <w:spacing w:after="0" w:line="240" w:lineRule="auto"/>
              <w:rPr>
                <w:rFonts w:ascii="Garamond" w:hAnsi="Garamond"/>
                <w:sz w:val="24"/>
                <w:szCs w:val="24"/>
              </w:rPr>
            </w:pPr>
          </w:p>
        </w:tc>
        <w:tc>
          <w:tcPr>
            <w:tcW w:w="3402" w:type="dxa"/>
            <w:gridSpan w:val="2"/>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Tomáš </w:t>
            </w:r>
            <w:proofErr w:type="spellStart"/>
            <w:r w:rsidRPr="003C7C00">
              <w:rPr>
                <w:rFonts w:ascii="Garamond" w:hAnsi="Garamond"/>
                <w:sz w:val="24"/>
                <w:szCs w:val="24"/>
              </w:rPr>
              <w:t>Skýba</w:t>
            </w:r>
            <w:proofErr w:type="spellEnd"/>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Monika </w:t>
            </w:r>
            <w:proofErr w:type="spellStart"/>
            <w:r w:rsidRPr="003C7C00">
              <w:rPr>
                <w:rFonts w:ascii="Garamond" w:hAnsi="Garamond"/>
                <w:sz w:val="24"/>
                <w:szCs w:val="24"/>
              </w:rPr>
              <w:t>Bernáthová</w:t>
            </w:r>
            <w:proofErr w:type="spellEnd"/>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Bc. Martina Šotová</w:t>
            </w:r>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Czudková</w:t>
            </w:r>
          </w:p>
          <w:p w:rsidR="00595152" w:rsidRPr="003C7C00" w:rsidRDefault="00595152" w:rsidP="003C7C00">
            <w:pPr>
              <w:spacing w:after="0" w:line="240" w:lineRule="auto"/>
              <w:rPr>
                <w:rFonts w:ascii="Garamond" w:hAnsi="Garamond"/>
                <w:sz w:val="24"/>
                <w:szCs w:val="24"/>
              </w:rPr>
            </w:pPr>
          </w:p>
        </w:tc>
        <w:tc>
          <w:tcPr>
            <w:tcW w:w="3402" w:type="dxa"/>
            <w:gridSpan w:val="2"/>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Pavlína Nováková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Martina Jastrzembská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Miroslava Svobodová</w:t>
            </w:r>
          </w:p>
        </w:tc>
      </w:tr>
      <w:tr w:rsidR="00595152" w:rsidRPr="00D33A37" w:rsidTr="003C7C00">
        <w:trPr>
          <w:trHeight w:val="851"/>
        </w:trPr>
        <w:tc>
          <w:tcPr>
            <w:tcW w:w="1135"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rsidTr="003C7C00">
        <w:trPr>
          <w:cantSplit/>
          <w:trHeight w:val="340"/>
        </w:trPr>
        <w:tc>
          <w:tcPr>
            <w:tcW w:w="1135" w:type="dxa"/>
            <w:vMerge w:val="restart"/>
            <w:shd w:val="clear" w:color="auto" w:fill="D9D9D9"/>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48</w:t>
            </w: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rsidR="00595152" w:rsidRPr="003C7C00" w:rsidRDefault="00595152" w:rsidP="003C7C00">
            <w:pPr>
              <w:spacing w:after="0" w:line="240" w:lineRule="auto"/>
              <w:jc w:val="both"/>
              <w:rPr>
                <w:rFonts w:ascii="Times New Roman" w:hAnsi="Times New Roman"/>
                <w:b/>
                <w:sz w:val="24"/>
                <w:szCs w:val="24"/>
              </w:rPr>
            </w:pPr>
          </w:p>
          <w:p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Mgr. Jana Domonkošová</w:t>
            </w:r>
          </w:p>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Mgr. Jiří Ordelt</w:t>
            </w:r>
          </w:p>
          <w:p w:rsidR="00595152" w:rsidRPr="003C7C00" w:rsidRDefault="00595152" w:rsidP="003C7C00">
            <w:pPr>
              <w:spacing w:after="0" w:line="240" w:lineRule="auto"/>
              <w:jc w:val="both"/>
              <w:rPr>
                <w:rFonts w:ascii="Garamond" w:hAnsi="Garamond"/>
                <w:sz w:val="24"/>
                <w:szCs w:val="24"/>
              </w:rPr>
            </w:pPr>
          </w:p>
          <w:p w:rsidR="00595152" w:rsidRPr="003C7C00" w:rsidRDefault="00595152" w:rsidP="003C7C00">
            <w:pPr>
              <w:spacing w:after="0" w:line="240" w:lineRule="auto"/>
              <w:jc w:val="both"/>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 xml:space="preserve">běžný nápad věcí  </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úředník</w:t>
            </w:r>
          </w:p>
        </w:tc>
        <w:tc>
          <w:tcPr>
            <w:tcW w:w="3403" w:type="dxa"/>
            <w:vAlign w:val="center"/>
            <w:hideMark/>
          </w:tcPr>
          <w:p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 xml:space="preserve">Tomáš </w:t>
            </w:r>
            <w:proofErr w:type="spellStart"/>
            <w:r w:rsidRPr="003C7C00">
              <w:rPr>
                <w:rFonts w:ascii="Garamond" w:hAnsi="Garamond"/>
                <w:sz w:val="24"/>
                <w:szCs w:val="24"/>
              </w:rPr>
              <w:t>Skýba</w:t>
            </w:r>
            <w:proofErr w:type="spellEnd"/>
          </w:p>
        </w:tc>
        <w:tc>
          <w:tcPr>
            <w:tcW w:w="3402" w:type="dxa"/>
            <w:gridSpan w:val="2"/>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Monika </w:t>
            </w:r>
            <w:proofErr w:type="spellStart"/>
            <w:r w:rsidRPr="003C7C00">
              <w:rPr>
                <w:rFonts w:ascii="Garamond" w:hAnsi="Garamond"/>
                <w:sz w:val="24"/>
                <w:szCs w:val="24"/>
              </w:rPr>
              <w:t>Bernáthová</w:t>
            </w:r>
            <w:proofErr w:type="spellEnd"/>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Nowaková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Bc. Martina Šotová</w:t>
            </w:r>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Martina Jastrzembská</w:t>
            </w:r>
          </w:p>
        </w:tc>
        <w:tc>
          <w:tcPr>
            <w:tcW w:w="3402" w:type="dxa"/>
            <w:gridSpan w:val="2"/>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Pavlína Nováková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Miroslava Svobodová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Czudková</w:t>
            </w:r>
          </w:p>
        </w:tc>
      </w:tr>
    </w:tbl>
    <w:p w:rsidR="00595152" w:rsidRPr="003C7C00" w:rsidRDefault="00595152" w:rsidP="003C7C00">
      <w:pPr>
        <w:spacing w:after="0" w:line="240" w:lineRule="auto"/>
        <w:rPr>
          <w:rFonts w:ascii="Garamond" w:hAnsi="Garamond"/>
          <w:sz w:val="24"/>
          <w:szCs w:val="24"/>
          <w:lang w:eastAsia="cs-CZ"/>
        </w:rPr>
      </w:pPr>
    </w:p>
    <w:p w:rsidR="00595152" w:rsidRPr="003C7C00" w:rsidRDefault="00595152" w:rsidP="003C7C00">
      <w:pPr>
        <w:spacing w:after="0" w:line="240" w:lineRule="auto"/>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rsidTr="003C7C00">
        <w:trPr>
          <w:trHeight w:val="851"/>
        </w:trPr>
        <w:tc>
          <w:tcPr>
            <w:tcW w:w="1135"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rsidTr="003C7C00">
        <w:trPr>
          <w:cantSplit/>
          <w:trHeight w:val="340"/>
        </w:trPr>
        <w:tc>
          <w:tcPr>
            <w:tcW w:w="1135" w:type="dxa"/>
            <w:vMerge w:val="restart"/>
            <w:shd w:val="clear" w:color="auto" w:fill="D9D9D9"/>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49</w:t>
            </w: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tc>
        <w:tc>
          <w:tcPr>
            <w:tcW w:w="4555" w:type="dxa"/>
            <w:gridSpan w:val="2"/>
            <w:vMerge w:val="restart"/>
          </w:tcPr>
          <w:p w:rsidR="00595152" w:rsidRPr="003C7C00" w:rsidRDefault="00595152" w:rsidP="003C7C00">
            <w:pPr>
              <w:spacing w:after="0" w:line="240" w:lineRule="auto"/>
              <w:jc w:val="both"/>
              <w:rPr>
                <w:rFonts w:ascii="Times New Roman" w:hAnsi="Times New Roman"/>
                <w:b/>
                <w:sz w:val="24"/>
                <w:szCs w:val="24"/>
              </w:rPr>
            </w:pPr>
          </w:p>
          <w:p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Mgr. Jana Domonkošová</w:t>
            </w:r>
          </w:p>
          <w:p w:rsidR="00595152" w:rsidRPr="003C7C00" w:rsidRDefault="00595152" w:rsidP="003C7C00">
            <w:pPr>
              <w:spacing w:after="0" w:line="240" w:lineRule="auto"/>
              <w:jc w:val="both"/>
              <w:rPr>
                <w:rFonts w:ascii="Garamond" w:hAnsi="Garamond"/>
                <w:sz w:val="24"/>
                <w:szCs w:val="24"/>
              </w:rPr>
            </w:pPr>
            <w:r>
              <w:rPr>
                <w:rFonts w:ascii="Garamond" w:hAnsi="Garamond"/>
                <w:sz w:val="24"/>
                <w:szCs w:val="24"/>
              </w:rPr>
              <w:t xml:space="preserve">Mgr. </w:t>
            </w:r>
            <w:r w:rsidRPr="003C7C00">
              <w:rPr>
                <w:rFonts w:ascii="Garamond" w:hAnsi="Garamond"/>
                <w:sz w:val="24"/>
                <w:szCs w:val="24"/>
              </w:rPr>
              <w:t>Jiří Ordelt</w:t>
            </w:r>
          </w:p>
          <w:p w:rsidR="00595152" w:rsidRPr="003C7C00" w:rsidRDefault="00595152" w:rsidP="003C7C00">
            <w:pPr>
              <w:spacing w:after="0" w:line="240" w:lineRule="auto"/>
              <w:jc w:val="both"/>
              <w:rPr>
                <w:rFonts w:ascii="Garamond" w:hAnsi="Garamond"/>
                <w:sz w:val="24"/>
                <w:szCs w:val="24"/>
              </w:rPr>
            </w:pPr>
          </w:p>
          <w:p w:rsidR="00595152" w:rsidRPr="003C7C00" w:rsidRDefault="00595152" w:rsidP="003C7C00">
            <w:pPr>
              <w:spacing w:after="0" w:line="240" w:lineRule="auto"/>
              <w:jc w:val="both"/>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rsidR="00595152" w:rsidRPr="003C7C00" w:rsidRDefault="00595152" w:rsidP="003C7C00">
            <w:pPr>
              <w:spacing w:after="0" w:line="240" w:lineRule="auto"/>
              <w:rPr>
                <w:rFonts w:ascii="Garamond" w:hAnsi="Garamond"/>
                <w:b/>
                <w:sz w:val="24"/>
                <w:szCs w:val="24"/>
              </w:rPr>
            </w:pPr>
            <w:r>
              <w:rPr>
                <w:rFonts w:ascii="Garamond" w:hAnsi="Garamond"/>
                <w:b/>
                <w:sz w:val="24"/>
                <w:szCs w:val="24"/>
              </w:rPr>
              <w:t>běžný nápad věcí</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úřednice</w:t>
            </w:r>
          </w:p>
        </w:tc>
        <w:tc>
          <w:tcPr>
            <w:tcW w:w="3403" w:type="dxa"/>
            <w:vAlign w:val="center"/>
            <w:hideMark/>
          </w:tcPr>
          <w:p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 xml:space="preserve">Monika </w:t>
            </w:r>
            <w:proofErr w:type="spellStart"/>
            <w:r w:rsidRPr="003C7C00">
              <w:rPr>
                <w:rFonts w:ascii="Garamond" w:hAnsi="Garamond"/>
                <w:sz w:val="24"/>
                <w:szCs w:val="24"/>
              </w:rPr>
              <w:t>Bernáthová</w:t>
            </w:r>
            <w:proofErr w:type="spellEnd"/>
          </w:p>
        </w:tc>
        <w:tc>
          <w:tcPr>
            <w:tcW w:w="3402" w:type="dxa"/>
            <w:gridSpan w:val="2"/>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Nowaková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Tomáš </w:t>
            </w:r>
            <w:proofErr w:type="spellStart"/>
            <w:r w:rsidRPr="003C7C00">
              <w:rPr>
                <w:rFonts w:ascii="Garamond" w:hAnsi="Garamond"/>
                <w:sz w:val="24"/>
                <w:szCs w:val="24"/>
              </w:rPr>
              <w:t>Skýba</w:t>
            </w:r>
            <w:proofErr w:type="spellEnd"/>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Bc. Martina Šotová</w:t>
            </w:r>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Miroslava Svobodová</w:t>
            </w:r>
          </w:p>
        </w:tc>
        <w:tc>
          <w:tcPr>
            <w:tcW w:w="3402" w:type="dxa"/>
            <w:gridSpan w:val="2"/>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Martina Jastrzembská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Czudková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Pavlína Nováková </w:t>
            </w:r>
          </w:p>
        </w:tc>
      </w:tr>
    </w:tbl>
    <w:p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rsidTr="003C7C00">
        <w:trPr>
          <w:trHeight w:val="851"/>
        </w:trPr>
        <w:tc>
          <w:tcPr>
            <w:tcW w:w="1135"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rsidTr="003C7C00">
        <w:trPr>
          <w:cantSplit/>
          <w:trHeight w:val="575"/>
        </w:trPr>
        <w:tc>
          <w:tcPr>
            <w:tcW w:w="1135" w:type="dxa"/>
            <w:vMerge w:val="restart"/>
            <w:shd w:val="clear" w:color="auto" w:fill="D9D9D9"/>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50</w:t>
            </w:r>
          </w:p>
        </w:tc>
        <w:tc>
          <w:tcPr>
            <w:tcW w:w="1134" w:type="dxa"/>
            <w:vAlign w:val="center"/>
          </w:tcPr>
          <w:p w:rsidR="00595152" w:rsidRPr="003C7C00" w:rsidRDefault="00595152" w:rsidP="003C7C00">
            <w:pPr>
              <w:spacing w:after="0" w:line="240" w:lineRule="auto"/>
              <w:jc w:val="center"/>
              <w:rPr>
                <w:rFonts w:ascii="Garamond" w:hAnsi="Garamond"/>
                <w:b/>
                <w:sz w:val="24"/>
                <w:szCs w:val="24"/>
              </w:rPr>
            </w:pPr>
          </w:p>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 xml:space="preserve">E, EXE, </w:t>
            </w:r>
            <w:proofErr w:type="spellStart"/>
            <w:r w:rsidRPr="003C7C00">
              <w:rPr>
                <w:rFonts w:ascii="Garamond" w:hAnsi="Garamond"/>
                <w:b/>
                <w:sz w:val="24"/>
                <w:szCs w:val="24"/>
              </w:rPr>
              <w:t>Nc</w:t>
            </w:r>
            <w:proofErr w:type="spellEnd"/>
          </w:p>
          <w:p w:rsidR="00595152" w:rsidRPr="003C7C00" w:rsidRDefault="00595152" w:rsidP="003C7C00">
            <w:pPr>
              <w:spacing w:after="0" w:line="240" w:lineRule="auto"/>
              <w:jc w:val="center"/>
              <w:rPr>
                <w:rFonts w:ascii="Garamond" w:hAnsi="Garamond"/>
                <w:b/>
                <w:sz w:val="24"/>
                <w:szCs w:val="24"/>
              </w:rPr>
            </w:pPr>
          </w:p>
        </w:tc>
        <w:tc>
          <w:tcPr>
            <w:tcW w:w="1080"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0 %</w:t>
            </w:r>
          </w:p>
        </w:tc>
        <w:tc>
          <w:tcPr>
            <w:tcW w:w="6841" w:type="dxa"/>
            <w:gridSpan w:val="3"/>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nápad zastaven</w:t>
            </w:r>
          </w:p>
        </w:tc>
        <w:tc>
          <w:tcPr>
            <w:tcW w:w="4555" w:type="dxa"/>
            <w:gridSpan w:val="2"/>
          </w:tcPr>
          <w:p w:rsidR="00595152" w:rsidRPr="003C7C00" w:rsidRDefault="00595152" w:rsidP="003C7C00">
            <w:pPr>
              <w:spacing w:after="0" w:line="240" w:lineRule="auto"/>
              <w:jc w:val="both"/>
              <w:rPr>
                <w:rFonts w:ascii="Times New Roman" w:hAnsi="Times New Roman"/>
                <w:b/>
                <w:sz w:val="24"/>
                <w:szCs w:val="24"/>
              </w:rPr>
            </w:pPr>
          </w:p>
          <w:p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Neobsazeno</w:t>
            </w:r>
          </w:p>
          <w:p w:rsidR="00595152" w:rsidRPr="003C7C00" w:rsidRDefault="00595152" w:rsidP="003C7C00">
            <w:pPr>
              <w:spacing w:after="0" w:line="240" w:lineRule="auto"/>
              <w:jc w:val="both"/>
              <w:rPr>
                <w:rFonts w:ascii="Garamond" w:hAnsi="Garamond"/>
                <w:sz w:val="24"/>
                <w:szCs w:val="24"/>
              </w:rPr>
            </w:pPr>
          </w:p>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Věci napadlé do </w:t>
            </w:r>
            <w:proofErr w:type="gramStart"/>
            <w:r w:rsidRPr="003C7C00">
              <w:rPr>
                <w:rFonts w:ascii="Garamond" w:hAnsi="Garamond"/>
                <w:sz w:val="24"/>
                <w:szCs w:val="24"/>
              </w:rPr>
              <w:t>31.8.2011</w:t>
            </w:r>
            <w:proofErr w:type="gramEnd"/>
            <w:r w:rsidRPr="003C7C00">
              <w:rPr>
                <w:rFonts w:ascii="Garamond" w:hAnsi="Garamond"/>
                <w:sz w:val="24"/>
                <w:szCs w:val="24"/>
              </w:rPr>
              <w:t xml:space="preserve"> vyřizují Mgr. Jana Domonkošová (sudé </w:t>
            </w:r>
            <w:proofErr w:type="spellStart"/>
            <w:r w:rsidRPr="003C7C00">
              <w:rPr>
                <w:rFonts w:ascii="Garamond" w:hAnsi="Garamond"/>
                <w:sz w:val="24"/>
                <w:szCs w:val="24"/>
              </w:rPr>
              <w:t>sp</w:t>
            </w:r>
            <w:proofErr w:type="spellEnd"/>
            <w:r w:rsidRPr="003C7C00">
              <w:rPr>
                <w:rFonts w:ascii="Garamond" w:hAnsi="Garamond"/>
                <w:sz w:val="24"/>
                <w:szCs w:val="24"/>
              </w:rPr>
              <w:t xml:space="preserve">. zn.) a Mgr. Jiří Ordelt (liché </w:t>
            </w:r>
            <w:proofErr w:type="spellStart"/>
            <w:r w:rsidRPr="003C7C00">
              <w:rPr>
                <w:rFonts w:ascii="Garamond" w:hAnsi="Garamond"/>
                <w:sz w:val="24"/>
                <w:szCs w:val="24"/>
              </w:rPr>
              <w:t>sp</w:t>
            </w:r>
            <w:proofErr w:type="spellEnd"/>
            <w:r w:rsidRPr="003C7C00">
              <w:rPr>
                <w:rFonts w:ascii="Garamond" w:hAnsi="Garamond"/>
                <w:sz w:val="24"/>
                <w:szCs w:val="24"/>
              </w:rPr>
              <w:t>. zn.).</w:t>
            </w:r>
          </w:p>
          <w:p w:rsidR="00595152" w:rsidRPr="003C7C00" w:rsidRDefault="00595152" w:rsidP="003C7C00">
            <w:pPr>
              <w:spacing w:after="0" w:line="240" w:lineRule="auto"/>
              <w:jc w:val="both"/>
              <w:rPr>
                <w:rFonts w:ascii="Times New Roman" w:hAnsi="Times New Roman"/>
                <w:sz w:val="24"/>
                <w:szCs w:val="24"/>
              </w:rPr>
            </w:pPr>
            <w:r w:rsidRPr="003C7C00">
              <w:rPr>
                <w:rFonts w:ascii="Garamond" w:hAnsi="Garamond"/>
                <w:sz w:val="24"/>
                <w:szCs w:val="24"/>
              </w:rPr>
              <w:t>Vzájemný zástup.</w:t>
            </w:r>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úředník/úřednice</w:t>
            </w:r>
          </w:p>
          <w:p w:rsidR="00595152" w:rsidRPr="003C7C00" w:rsidRDefault="00595152" w:rsidP="003C7C00">
            <w:pPr>
              <w:spacing w:after="0" w:line="240" w:lineRule="auto"/>
              <w:jc w:val="both"/>
              <w:rPr>
                <w:rFonts w:ascii="Garamond" w:hAnsi="Garamond"/>
                <w:sz w:val="24"/>
                <w:szCs w:val="24"/>
              </w:rPr>
            </w:pPr>
          </w:p>
        </w:tc>
        <w:tc>
          <w:tcPr>
            <w:tcW w:w="3403" w:type="dxa"/>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Monika </w:t>
            </w:r>
            <w:proofErr w:type="spellStart"/>
            <w:r w:rsidRPr="003C7C00">
              <w:rPr>
                <w:rFonts w:ascii="Garamond" w:hAnsi="Garamond"/>
                <w:sz w:val="24"/>
                <w:szCs w:val="24"/>
              </w:rPr>
              <w:t>Bernáthová</w:t>
            </w:r>
            <w:proofErr w:type="spellEnd"/>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Nowaková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Tomáš </w:t>
            </w:r>
            <w:proofErr w:type="spellStart"/>
            <w:r w:rsidRPr="003C7C00">
              <w:rPr>
                <w:rFonts w:ascii="Garamond" w:hAnsi="Garamond"/>
                <w:sz w:val="24"/>
                <w:szCs w:val="24"/>
              </w:rPr>
              <w:t>Skýba</w:t>
            </w:r>
            <w:proofErr w:type="spellEnd"/>
            <w:r w:rsidRPr="003C7C00">
              <w:rPr>
                <w:rFonts w:ascii="Garamond" w:hAnsi="Garamond"/>
                <w:sz w:val="24"/>
                <w:szCs w:val="24"/>
              </w:rPr>
              <w:t xml:space="preserve"> </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Bc. Martina Šotová </w:t>
            </w:r>
          </w:p>
        </w:tc>
        <w:tc>
          <w:tcPr>
            <w:tcW w:w="3402" w:type="dxa"/>
            <w:gridSpan w:val="2"/>
            <w:hideMark/>
          </w:tcPr>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vzájemný zástup</w:t>
            </w:r>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hideMark/>
          </w:tcPr>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Rejstříková vedoucí</w:t>
            </w:r>
          </w:p>
        </w:tc>
        <w:tc>
          <w:tcPr>
            <w:tcW w:w="3403" w:type="dxa"/>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Lenka Czudková </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Martina Jastrzembská </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Pavlína Nováková </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Miroslava Svobodová</w:t>
            </w:r>
          </w:p>
        </w:tc>
        <w:tc>
          <w:tcPr>
            <w:tcW w:w="3402" w:type="dxa"/>
            <w:gridSpan w:val="2"/>
            <w:hideMark/>
          </w:tcPr>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vzájemný zástup </w:t>
            </w:r>
          </w:p>
        </w:tc>
      </w:tr>
    </w:tbl>
    <w:p w:rsidR="00595152" w:rsidRDefault="00595152">
      <w: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rsidTr="003C7C00">
        <w:trPr>
          <w:trHeight w:val="851"/>
        </w:trPr>
        <w:tc>
          <w:tcPr>
            <w:tcW w:w="1135"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rsidTr="003C7C00">
        <w:trPr>
          <w:cantSplit/>
          <w:trHeight w:val="863"/>
        </w:trPr>
        <w:tc>
          <w:tcPr>
            <w:tcW w:w="1135" w:type="dxa"/>
            <w:vMerge w:val="restart"/>
            <w:shd w:val="clear" w:color="auto" w:fill="D9D9D9"/>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51</w:t>
            </w: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 xml:space="preserve">E, EXE, </w:t>
            </w:r>
            <w:proofErr w:type="spellStart"/>
            <w:r w:rsidRPr="003C7C00">
              <w:rPr>
                <w:rFonts w:ascii="Garamond" w:hAnsi="Garamond"/>
                <w:b/>
                <w:sz w:val="24"/>
                <w:szCs w:val="24"/>
              </w:rPr>
              <w:t>Nc</w:t>
            </w:r>
            <w:proofErr w:type="spellEnd"/>
          </w:p>
        </w:tc>
        <w:tc>
          <w:tcPr>
            <w:tcW w:w="1080" w:type="dxa"/>
            <w:vAlign w:val="center"/>
          </w:tcPr>
          <w:p w:rsidR="00595152" w:rsidRPr="003C7C00" w:rsidRDefault="00595152" w:rsidP="003C7C00">
            <w:pPr>
              <w:spacing w:after="0" w:line="240" w:lineRule="auto"/>
              <w:jc w:val="center"/>
              <w:rPr>
                <w:rFonts w:ascii="Garamond" w:hAnsi="Garamond"/>
                <w:b/>
                <w:sz w:val="24"/>
                <w:szCs w:val="24"/>
              </w:rPr>
            </w:pPr>
          </w:p>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0 %</w:t>
            </w:r>
          </w:p>
          <w:p w:rsidR="00595152" w:rsidRPr="003C7C00" w:rsidRDefault="00595152" w:rsidP="003C7C00">
            <w:pPr>
              <w:spacing w:after="0" w:line="240" w:lineRule="auto"/>
              <w:jc w:val="center"/>
              <w:rPr>
                <w:rFonts w:ascii="Garamond" w:hAnsi="Garamond"/>
                <w:b/>
                <w:sz w:val="24"/>
                <w:szCs w:val="24"/>
              </w:rPr>
            </w:pPr>
          </w:p>
        </w:tc>
        <w:tc>
          <w:tcPr>
            <w:tcW w:w="6841" w:type="dxa"/>
            <w:gridSpan w:val="3"/>
            <w:vAlign w:val="center"/>
            <w:hideMark/>
          </w:tcPr>
          <w:p w:rsidR="00595152" w:rsidRPr="003C7C00" w:rsidRDefault="00595152" w:rsidP="003C7C00">
            <w:pPr>
              <w:spacing w:after="0" w:line="240" w:lineRule="auto"/>
              <w:rPr>
                <w:rFonts w:ascii="Garamond" w:hAnsi="Garamond"/>
                <w:b/>
                <w:sz w:val="24"/>
                <w:szCs w:val="24"/>
              </w:rPr>
            </w:pPr>
          </w:p>
        </w:tc>
        <w:tc>
          <w:tcPr>
            <w:tcW w:w="4555" w:type="dxa"/>
            <w:gridSpan w:val="2"/>
          </w:tcPr>
          <w:p w:rsidR="00595152" w:rsidRPr="003C7C00" w:rsidRDefault="00595152" w:rsidP="003C7C00">
            <w:pPr>
              <w:spacing w:after="0" w:line="240" w:lineRule="auto"/>
              <w:jc w:val="both"/>
              <w:rPr>
                <w:rFonts w:ascii="Times New Roman" w:hAnsi="Times New Roman"/>
                <w:b/>
                <w:sz w:val="24"/>
                <w:szCs w:val="24"/>
              </w:rPr>
            </w:pPr>
          </w:p>
          <w:p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Neobsazeno</w:t>
            </w:r>
          </w:p>
          <w:p w:rsidR="00595152" w:rsidRPr="003C7C00" w:rsidRDefault="00595152" w:rsidP="003C7C00">
            <w:pPr>
              <w:spacing w:after="0" w:line="240" w:lineRule="auto"/>
              <w:jc w:val="both"/>
              <w:rPr>
                <w:rFonts w:ascii="Garamond" w:hAnsi="Garamond"/>
                <w:sz w:val="24"/>
                <w:szCs w:val="24"/>
              </w:rPr>
            </w:pPr>
          </w:p>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Věci napadlé do </w:t>
            </w:r>
            <w:proofErr w:type="gramStart"/>
            <w:r w:rsidRPr="003C7C00">
              <w:rPr>
                <w:rFonts w:ascii="Garamond" w:hAnsi="Garamond"/>
                <w:sz w:val="24"/>
                <w:szCs w:val="24"/>
              </w:rPr>
              <w:t>31.8.2011</w:t>
            </w:r>
            <w:proofErr w:type="gramEnd"/>
            <w:r w:rsidRPr="003C7C00">
              <w:rPr>
                <w:rFonts w:ascii="Garamond" w:hAnsi="Garamond"/>
                <w:sz w:val="24"/>
                <w:szCs w:val="24"/>
              </w:rPr>
              <w:t xml:space="preserve"> vyřizují Mgr. Jana Domonkošová (sudé </w:t>
            </w:r>
            <w:proofErr w:type="spellStart"/>
            <w:r w:rsidRPr="003C7C00">
              <w:rPr>
                <w:rFonts w:ascii="Garamond" w:hAnsi="Garamond"/>
                <w:sz w:val="24"/>
                <w:szCs w:val="24"/>
              </w:rPr>
              <w:t>sp</w:t>
            </w:r>
            <w:proofErr w:type="spellEnd"/>
            <w:r w:rsidRPr="003C7C00">
              <w:rPr>
                <w:rFonts w:ascii="Garamond" w:hAnsi="Garamond"/>
                <w:sz w:val="24"/>
                <w:szCs w:val="24"/>
              </w:rPr>
              <w:t xml:space="preserve">. zn.) a Mgr. Jiří Ordelt (liché </w:t>
            </w:r>
            <w:proofErr w:type="spellStart"/>
            <w:r w:rsidRPr="003C7C00">
              <w:rPr>
                <w:rFonts w:ascii="Garamond" w:hAnsi="Garamond"/>
                <w:sz w:val="24"/>
                <w:szCs w:val="24"/>
              </w:rPr>
              <w:t>sp</w:t>
            </w:r>
            <w:proofErr w:type="spellEnd"/>
            <w:r w:rsidRPr="003C7C00">
              <w:rPr>
                <w:rFonts w:ascii="Garamond" w:hAnsi="Garamond"/>
                <w:sz w:val="24"/>
                <w:szCs w:val="24"/>
              </w:rPr>
              <w:t>. zn.).</w:t>
            </w:r>
          </w:p>
          <w:p w:rsidR="00595152" w:rsidRPr="003C7C00" w:rsidRDefault="00595152" w:rsidP="003C7C00">
            <w:pPr>
              <w:spacing w:after="0" w:line="240" w:lineRule="auto"/>
              <w:jc w:val="both"/>
              <w:rPr>
                <w:rFonts w:ascii="Times New Roman" w:hAnsi="Times New Roman"/>
                <w:sz w:val="24"/>
                <w:szCs w:val="24"/>
              </w:rPr>
            </w:pPr>
            <w:r w:rsidRPr="003C7C00">
              <w:rPr>
                <w:rFonts w:ascii="Garamond" w:hAnsi="Garamond"/>
                <w:sz w:val="24"/>
                <w:szCs w:val="24"/>
              </w:rPr>
              <w:t>Vzájemný zástup</w:t>
            </w:r>
            <w:r w:rsidRPr="003C7C00">
              <w:rPr>
                <w:rFonts w:ascii="Times New Roman" w:hAnsi="Times New Roman"/>
                <w:sz w:val="24"/>
                <w:szCs w:val="24"/>
              </w:rPr>
              <w:t>.</w:t>
            </w:r>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úředník/úřednice</w:t>
            </w:r>
          </w:p>
          <w:p w:rsidR="00595152" w:rsidRPr="003C7C00" w:rsidRDefault="00595152" w:rsidP="003C7C00">
            <w:pPr>
              <w:spacing w:after="0" w:line="240" w:lineRule="auto"/>
              <w:jc w:val="both"/>
              <w:rPr>
                <w:rFonts w:ascii="Garamond" w:hAnsi="Garamond"/>
                <w:sz w:val="24"/>
                <w:szCs w:val="24"/>
              </w:rPr>
            </w:pPr>
          </w:p>
        </w:tc>
        <w:tc>
          <w:tcPr>
            <w:tcW w:w="3403" w:type="dxa"/>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Monika </w:t>
            </w:r>
            <w:proofErr w:type="spellStart"/>
            <w:r w:rsidRPr="003C7C00">
              <w:rPr>
                <w:rFonts w:ascii="Garamond" w:hAnsi="Garamond"/>
                <w:sz w:val="24"/>
                <w:szCs w:val="24"/>
              </w:rPr>
              <w:t>Bernáthová</w:t>
            </w:r>
            <w:proofErr w:type="spellEnd"/>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Nowaková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Tomáš </w:t>
            </w:r>
            <w:proofErr w:type="spellStart"/>
            <w:r w:rsidRPr="003C7C00">
              <w:rPr>
                <w:rFonts w:ascii="Garamond" w:hAnsi="Garamond"/>
                <w:sz w:val="24"/>
                <w:szCs w:val="24"/>
              </w:rPr>
              <w:t>Skýba</w:t>
            </w:r>
            <w:proofErr w:type="spellEnd"/>
            <w:r w:rsidRPr="003C7C00">
              <w:rPr>
                <w:rFonts w:ascii="Garamond" w:hAnsi="Garamond"/>
                <w:sz w:val="24"/>
                <w:szCs w:val="24"/>
              </w:rPr>
              <w:t xml:space="preserve"> </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Bc. Martina Šotová </w:t>
            </w:r>
          </w:p>
        </w:tc>
        <w:tc>
          <w:tcPr>
            <w:tcW w:w="3402" w:type="dxa"/>
            <w:gridSpan w:val="2"/>
            <w:hideMark/>
          </w:tcPr>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vzájemný zástup</w:t>
            </w:r>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hideMark/>
          </w:tcPr>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Rejstříková vedoucí</w:t>
            </w:r>
          </w:p>
        </w:tc>
        <w:tc>
          <w:tcPr>
            <w:tcW w:w="3403" w:type="dxa"/>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Lenka Czudková </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Martina Jastrzembská </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Pavlína Nováková </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Miroslava Svobodová</w:t>
            </w:r>
          </w:p>
        </w:tc>
        <w:tc>
          <w:tcPr>
            <w:tcW w:w="3402" w:type="dxa"/>
            <w:gridSpan w:val="2"/>
            <w:hideMark/>
          </w:tcPr>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vzájemný zástup </w:t>
            </w:r>
          </w:p>
        </w:tc>
      </w:tr>
    </w:tbl>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0555FC" w:rsidRPr="003C7C00" w:rsidRDefault="000555FC"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FD6D24" w:rsidRDefault="00595152" w:rsidP="007E3147">
      <w:pPr>
        <w:spacing w:after="0" w:line="240" w:lineRule="auto"/>
        <w:rPr>
          <w:rFonts w:ascii="Garamond" w:hAnsi="Garamond"/>
          <w:b/>
          <w:sz w:val="40"/>
          <w:szCs w:val="40"/>
          <w:lang w:eastAsia="cs-CZ"/>
        </w:rPr>
      </w:pPr>
      <w:r w:rsidRPr="00FD6D24">
        <w:rPr>
          <w:rFonts w:ascii="Garamond" w:hAnsi="Garamond"/>
          <w:b/>
          <w:sz w:val="40"/>
          <w:szCs w:val="40"/>
          <w:lang w:eastAsia="cs-CZ"/>
        </w:rPr>
        <w:lastRenderedPageBreak/>
        <w:t>Pracoviště Havířov</w:t>
      </w:r>
    </w:p>
    <w:p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rsidTr="003C7C00">
        <w:trPr>
          <w:trHeight w:val="851"/>
        </w:trPr>
        <w:tc>
          <w:tcPr>
            <w:tcW w:w="1135"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rsidTr="003C7C00">
        <w:trPr>
          <w:cantSplit/>
          <w:trHeight w:val="340"/>
        </w:trPr>
        <w:tc>
          <w:tcPr>
            <w:tcW w:w="1135" w:type="dxa"/>
            <w:vMerge w:val="restart"/>
            <w:shd w:val="clear" w:color="auto" w:fill="D9D9D9"/>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125</w:t>
            </w: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rsidR="00595152" w:rsidRPr="003C7C00" w:rsidRDefault="00595152" w:rsidP="003C7C00">
            <w:pPr>
              <w:spacing w:after="0" w:line="240" w:lineRule="auto"/>
              <w:jc w:val="both"/>
              <w:rPr>
                <w:rFonts w:ascii="Times New Roman" w:hAnsi="Times New Roman"/>
                <w:b/>
                <w:sz w:val="24"/>
                <w:szCs w:val="24"/>
              </w:rPr>
            </w:pPr>
          </w:p>
          <w:p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Mgr. Ivana Váňová</w:t>
            </w:r>
          </w:p>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Mgr. Yvona Del Favero</w:t>
            </w:r>
          </w:p>
          <w:p w:rsidR="00595152" w:rsidRPr="003C7C00" w:rsidRDefault="00595152" w:rsidP="003C7C00">
            <w:pPr>
              <w:spacing w:after="0" w:line="240" w:lineRule="auto"/>
              <w:jc w:val="both"/>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rsidR="00595152" w:rsidRPr="00502AC2" w:rsidRDefault="00595152" w:rsidP="00862CBC">
            <w:pPr>
              <w:spacing w:after="0" w:line="240" w:lineRule="auto"/>
              <w:rPr>
                <w:rFonts w:ascii="Garamond" w:hAnsi="Garamond"/>
                <w:strike/>
                <w:sz w:val="24"/>
                <w:szCs w:val="24"/>
              </w:rPr>
            </w:pPr>
            <w:r w:rsidRPr="003C7C00">
              <w:rPr>
                <w:rFonts w:ascii="Garamond" w:hAnsi="Garamond"/>
                <w:b/>
                <w:sz w:val="24"/>
                <w:szCs w:val="24"/>
              </w:rPr>
              <w:t xml:space="preserve">běžný nápad věcí </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běžný nápad věcí včetně specializací</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vAlign w:val="center"/>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úřednice</w:t>
            </w:r>
          </w:p>
          <w:p w:rsidR="00595152" w:rsidRPr="003C7C00" w:rsidRDefault="00595152" w:rsidP="003C7C00">
            <w:pPr>
              <w:spacing w:after="0" w:line="240" w:lineRule="auto"/>
              <w:rPr>
                <w:rFonts w:ascii="Garamond" w:hAnsi="Garamond"/>
                <w:sz w:val="24"/>
                <w:szCs w:val="24"/>
              </w:rPr>
            </w:pPr>
          </w:p>
        </w:tc>
        <w:tc>
          <w:tcPr>
            <w:tcW w:w="3403" w:type="dxa"/>
            <w:vAlign w:val="center"/>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Naděžda Pořízková</w:t>
            </w:r>
          </w:p>
          <w:p w:rsidR="00595152" w:rsidRPr="003C7C00" w:rsidRDefault="00595152" w:rsidP="003C7C00">
            <w:pPr>
              <w:spacing w:after="0" w:line="240" w:lineRule="auto"/>
              <w:rPr>
                <w:rFonts w:ascii="Garamond" w:hAnsi="Garamond"/>
                <w:sz w:val="24"/>
                <w:szCs w:val="24"/>
              </w:rPr>
            </w:pPr>
          </w:p>
        </w:tc>
        <w:tc>
          <w:tcPr>
            <w:tcW w:w="3402" w:type="dxa"/>
            <w:gridSpan w:val="2"/>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Soňa Dustorová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Gabriela Gruszkowska</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Stachová</w:t>
            </w:r>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Andrea Buchtová</w:t>
            </w:r>
          </w:p>
        </w:tc>
        <w:tc>
          <w:tcPr>
            <w:tcW w:w="3402" w:type="dxa"/>
            <w:gridSpan w:val="2"/>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Hana </w:t>
            </w:r>
            <w:proofErr w:type="spellStart"/>
            <w:r w:rsidRPr="003C7C00">
              <w:rPr>
                <w:rFonts w:ascii="Garamond" w:hAnsi="Garamond"/>
                <w:sz w:val="24"/>
                <w:szCs w:val="24"/>
              </w:rPr>
              <w:t>Hulinková</w:t>
            </w:r>
            <w:proofErr w:type="spellEnd"/>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Václavíková</w:t>
            </w:r>
          </w:p>
          <w:p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Jana Koláčková</w:t>
            </w:r>
          </w:p>
        </w:tc>
      </w:tr>
    </w:tbl>
    <w:p w:rsidR="00595152" w:rsidRPr="003C7C00" w:rsidRDefault="00595152" w:rsidP="003C7C00">
      <w:pPr>
        <w:spacing w:after="0" w:line="240" w:lineRule="auto"/>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rsidTr="003C7C00">
        <w:trPr>
          <w:trHeight w:val="851"/>
        </w:trPr>
        <w:tc>
          <w:tcPr>
            <w:tcW w:w="1135"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rsidTr="003C7C00">
        <w:trPr>
          <w:cantSplit/>
          <w:trHeight w:val="340"/>
        </w:trPr>
        <w:tc>
          <w:tcPr>
            <w:tcW w:w="1135" w:type="dxa"/>
            <w:vMerge w:val="restart"/>
            <w:shd w:val="clear" w:color="auto" w:fill="D9D9D9"/>
            <w:hideMark/>
          </w:tcPr>
          <w:p w:rsidR="00595152" w:rsidRPr="003C7C00" w:rsidRDefault="00595152" w:rsidP="003C7C00">
            <w:pPr>
              <w:spacing w:after="0" w:line="240" w:lineRule="auto"/>
              <w:rPr>
                <w:rFonts w:ascii="Garamond" w:hAnsi="Garamond"/>
                <w:sz w:val="24"/>
                <w:szCs w:val="24"/>
              </w:rPr>
            </w:pPr>
          </w:p>
          <w:p w:rsidR="00595152" w:rsidRPr="003C7C00" w:rsidRDefault="00595152" w:rsidP="003C7C00">
            <w:pPr>
              <w:spacing w:after="0" w:line="240" w:lineRule="auto"/>
              <w:rPr>
                <w:rFonts w:ascii="Garamond" w:hAnsi="Garamond"/>
                <w:sz w:val="24"/>
                <w:szCs w:val="24"/>
              </w:rPr>
            </w:pPr>
          </w:p>
          <w:p w:rsidR="00595152" w:rsidRPr="003C7C00" w:rsidRDefault="00595152" w:rsidP="003C7C00">
            <w:pPr>
              <w:spacing w:after="0" w:line="240" w:lineRule="auto"/>
              <w:rPr>
                <w:rFonts w:ascii="Garamond" w:hAnsi="Garamond"/>
                <w:sz w:val="24"/>
                <w:szCs w:val="24"/>
              </w:rPr>
            </w:pP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126</w:t>
            </w: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rsidR="00595152" w:rsidRPr="003C7C00" w:rsidRDefault="00595152" w:rsidP="003C7C00">
            <w:pPr>
              <w:spacing w:after="0" w:line="240" w:lineRule="auto"/>
              <w:jc w:val="both"/>
              <w:rPr>
                <w:rFonts w:ascii="Garamond" w:hAnsi="Garamond"/>
                <w:sz w:val="24"/>
                <w:szCs w:val="24"/>
              </w:rPr>
            </w:pPr>
          </w:p>
          <w:p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Mgr. Yvona Del Favero</w:t>
            </w:r>
          </w:p>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Mgr. Ivana Váňová</w:t>
            </w:r>
          </w:p>
          <w:p w:rsidR="00595152" w:rsidRPr="003C7C00" w:rsidRDefault="00595152" w:rsidP="003C7C00">
            <w:pPr>
              <w:spacing w:after="0" w:line="240" w:lineRule="auto"/>
              <w:jc w:val="both"/>
              <w:rPr>
                <w:rFonts w:ascii="Garamond" w:hAnsi="Garamond"/>
                <w:sz w:val="24"/>
                <w:szCs w:val="24"/>
              </w:rPr>
            </w:pPr>
          </w:p>
          <w:p w:rsidR="00595152" w:rsidRPr="003C7C00" w:rsidRDefault="00595152" w:rsidP="003C7C00">
            <w:pPr>
              <w:spacing w:after="0" w:line="240" w:lineRule="auto"/>
              <w:jc w:val="both"/>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rsidR="00595152" w:rsidRPr="00502AC2" w:rsidRDefault="00595152" w:rsidP="00862CBC">
            <w:pPr>
              <w:spacing w:after="0" w:line="240" w:lineRule="auto"/>
              <w:rPr>
                <w:rFonts w:ascii="Garamond" w:hAnsi="Garamond"/>
                <w:strike/>
                <w:sz w:val="24"/>
                <w:szCs w:val="24"/>
              </w:rPr>
            </w:pPr>
            <w:r w:rsidRPr="003C7C00">
              <w:rPr>
                <w:rFonts w:ascii="Garamond" w:hAnsi="Garamond"/>
                <w:b/>
                <w:sz w:val="24"/>
                <w:szCs w:val="24"/>
              </w:rPr>
              <w:t xml:space="preserve">běžný nápad věcí </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běžný nápad věcí včetně specializací</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úřednice</w:t>
            </w:r>
          </w:p>
        </w:tc>
        <w:tc>
          <w:tcPr>
            <w:tcW w:w="3403" w:type="dxa"/>
            <w:vAlign w:val="center"/>
            <w:hideMark/>
          </w:tcPr>
          <w:p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Soňa Dustorová</w:t>
            </w:r>
          </w:p>
        </w:tc>
        <w:tc>
          <w:tcPr>
            <w:tcW w:w="3402" w:type="dxa"/>
            <w:gridSpan w:val="2"/>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Gabriela Gruszkowska</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Naděžda Pořízková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Stachová</w:t>
            </w:r>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Hana </w:t>
            </w:r>
            <w:proofErr w:type="spellStart"/>
            <w:r w:rsidRPr="003C7C00">
              <w:rPr>
                <w:rFonts w:ascii="Garamond" w:hAnsi="Garamond"/>
                <w:sz w:val="24"/>
                <w:szCs w:val="24"/>
              </w:rPr>
              <w:t>Hulinková</w:t>
            </w:r>
            <w:proofErr w:type="spellEnd"/>
          </w:p>
        </w:tc>
        <w:tc>
          <w:tcPr>
            <w:tcW w:w="3402" w:type="dxa"/>
            <w:gridSpan w:val="2"/>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Buchtová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Václavíková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Koláčková</w:t>
            </w:r>
          </w:p>
        </w:tc>
      </w:tr>
      <w:tr w:rsidR="00595152" w:rsidRPr="00D33A37" w:rsidTr="003C7C00">
        <w:trPr>
          <w:trHeight w:val="851"/>
        </w:trPr>
        <w:tc>
          <w:tcPr>
            <w:tcW w:w="1135"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rsidTr="003C7C00">
        <w:trPr>
          <w:cantSplit/>
          <w:trHeight w:val="340"/>
        </w:trPr>
        <w:tc>
          <w:tcPr>
            <w:tcW w:w="1135" w:type="dxa"/>
            <w:vMerge w:val="restart"/>
            <w:shd w:val="clear" w:color="auto" w:fill="D9D9D9"/>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127</w:t>
            </w: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rsidR="00595152" w:rsidRPr="003C7C00" w:rsidRDefault="00595152" w:rsidP="003C7C00">
            <w:pPr>
              <w:spacing w:after="0" w:line="240" w:lineRule="auto"/>
              <w:jc w:val="both"/>
              <w:rPr>
                <w:rFonts w:ascii="Times New Roman" w:hAnsi="Times New Roman"/>
                <w:b/>
                <w:sz w:val="24"/>
                <w:szCs w:val="24"/>
              </w:rPr>
            </w:pPr>
          </w:p>
          <w:p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Mgr. Ivana Váňová</w:t>
            </w:r>
          </w:p>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Mgr. Yvona Del Favero</w:t>
            </w:r>
          </w:p>
          <w:p w:rsidR="00595152" w:rsidRPr="003C7C00" w:rsidRDefault="00595152" w:rsidP="003C7C00">
            <w:pPr>
              <w:spacing w:after="0" w:line="240" w:lineRule="auto"/>
              <w:jc w:val="both"/>
              <w:rPr>
                <w:rFonts w:ascii="Times New Roman" w:hAnsi="Times New Roman"/>
                <w:sz w:val="24"/>
                <w:szCs w:val="24"/>
              </w:rPr>
            </w:pPr>
          </w:p>
          <w:p w:rsidR="00595152" w:rsidRPr="003C7C00" w:rsidRDefault="00595152" w:rsidP="003C7C00">
            <w:pPr>
              <w:spacing w:after="0" w:line="240" w:lineRule="auto"/>
              <w:jc w:val="both"/>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rsidR="00595152" w:rsidRPr="003C7C00" w:rsidRDefault="00595152"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rsidR="00595152" w:rsidRPr="00502AC2" w:rsidRDefault="00595152" w:rsidP="00E6590E">
            <w:pPr>
              <w:spacing w:after="0" w:line="240" w:lineRule="auto"/>
              <w:rPr>
                <w:rFonts w:ascii="Garamond" w:hAnsi="Garamond"/>
                <w:strike/>
                <w:sz w:val="24"/>
                <w:szCs w:val="24"/>
              </w:rPr>
            </w:pPr>
            <w:r w:rsidRPr="003C7C00">
              <w:rPr>
                <w:rFonts w:ascii="Garamond" w:hAnsi="Garamond"/>
                <w:b/>
                <w:sz w:val="24"/>
                <w:szCs w:val="24"/>
              </w:rPr>
              <w:t xml:space="preserve">běžný nápad věcí </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běžn</w:t>
            </w:r>
            <w:r>
              <w:rPr>
                <w:rFonts w:ascii="Garamond" w:hAnsi="Garamond"/>
                <w:b/>
                <w:sz w:val="24"/>
                <w:szCs w:val="24"/>
              </w:rPr>
              <w:t xml:space="preserve">ý nápad věcí </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úřednice</w:t>
            </w:r>
          </w:p>
        </w:tc>
        <w:tc>
          <w:tcPr>
            <w:tcW w:w="3403" w:type="dxa"/>
            <w:vAlign w:val="center"/>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Stachová</w:t>
            </w:r>
          </w:p>
          <w:p w:rsidR="00595152" w:rsidRPr="003C7C00" w:rsidRDefault="00595152" w:rsidP="003C7C00">
            <w:pPr>
              <w:spacing w:after="0" w:line="240" w:lineRule="auto"/>
              <w:rPr>
                <w:rFonts w:ascii="Garamond" w:hAnsi="Garamond"/>
                <w:sz w:val="24"/>
                <w:szCs w:val="24"/>
              </w:rPr>
            </w:pPr>
          </w:p>
        </w:tc>
        <w:tc>
          <w:tcPr>
            <w:tcW w:w="3402" w:type="dxa"/>
            <w:gridSpan w:val="2"/>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Soňa Dustorová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Gabriela Gruszkowska</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Naděžda Pořízková</w:t>
            </w:r>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Václavíková</w:t>
            </w:r>
          </w:p>
        </w:tc>
        <w:tc>
          <w:tcPr>
            <w:tcW w:w="3402" w:type="dxa"/>
            <w:gridSpan w:val="2"/>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Buchtová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Hana </w:t>
            </w:r>
            <w:proofErr w:type="spellStart"/>
            <w:r w:rsidRPr="003C7C00">
              <w:rPr>
                <w:rFonts w:ascii="Garamond" w:hAnsi="Garamond"/>
                <w:sz w:val="24"/>
                <w:szCs w:val="24"/>
              </w:rPr>
              <w:t>Hulinková</w:t>
            </w:r>
            <w:proofErr w:type="spellEnd"/>
          </w:p>
          <w:p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Jana Koláčková</w:t>
            </w:r>
          </w:p>
        </w:tc>
      </w:tr>
    </w:tbl>
    <w:p w:rsidR="00595152" w:rsidRPr="003C7C00" w:rsidRDefault="00595152" w:rsidP="003C7C00">
      <w:pPr>
        <w:spacing w:after="0" w:line="240" w:lineRule="auto"/>
        <w:rPr>
          <w:rFonts w:ascii="Garamond" w:hAnsi="Garamond"/>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rsidTr="003C7C00">
        <w:trPr>
          <w:trHeight w:val="851"/>
        </w:trPr>
        <w:tc>
          <w:tcPr>
            <w:tcW w:w="1135"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rsidTr="003C7C00">
        <w:trPr>
          <w:cantSplit/>
          <w:trHeight w:val="340"/>
        </w:trPr>
        <w:tc>
          <w:tcPr>
            <w:tcW w:w="1135" w:type="dxa"/>
            <w:vMerge w:val="restart"/>
            <w:shd w:val="clear" w:color="auto" w:fill="D9D9D9"/>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128</w:t>
            </w: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rsidR="00595152" w:rsidRPr="003C7C00" w:rsidRDefault="00595152"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rsidR="00595152" w:rsidRPr="003C7C00" w:rsidRDefault="00595152" w:rsidP="003C7C00">
            <w:pPr>
              <w:spacing w:after="0" w:line="240" w:lineRule="auto"/>
              <w:jc w:val="both"/>
              <w:rPr>
                <w:rFonts w:ascii="Times New Roman" w:hAnsi="Times New Roman"/>
                <w:b/>
                <w:sz w:val="24"/>
                <w:szCs w:val="24"/>
              </w:rPr>
            </w:pPr>
          </w:p>
          <w:p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Mgr. Yvona Del Favero</w:t>
            </w:r>
          </w:p>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Mgr. Ivana Váňová</w:t>
            </w:r>
          </w:p>
          <w:p w:rsidR="00595152" w:rsidRPr="003C7C00" w:rsidRDefault="00595152" w:rsidP="003C7C00">
            <w:pPr>
              <w:spacing w:after="0" w:line="240" w:lineRule="auto"/>
              <w:jc w:val="both"/>
              <w:rPr>
                <w:rFonts w:ascii="Garamond" w:hAnsi="Garamond"/>
                <w:sz w:val="24"/>
                <w:szCs w:val="24"/>
              </w:rPr>
            </w:pPr>
          </w:p>
          <w:p w:rsidR="00595152" w:rsidRPr="003C7C00" w:rsidRDefault="00595152" w:rsidP="003C7C00">
            <w:pPr>
              <w:spacing w:after="0" w:line="240" w:lineRule="auto"/>
              <w:jc w:val="both"/>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rsidR="00595152" w:rsidRPr="003C7C00" w:rsidRDefault="00595152"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rsidR="00595152" w:rsidRPr="00E6590E" w:rsidRDefault="00595152" w:rsidP="00E6590E">
            <w:pPr>
              <w:spacing w:after="0" w:line="240" w:lineRule="auto"/>
              <w:rPr>
                <w:rFonts w:ascii="Garamond" w:hAnsi="Garamond"/>
                <w:b/>
                <w:sz w:val="24"/>
                <w:szCs w:val="24"/>
              </w:rPr>
            </w:pPr>
            <w:r w:rsidRPr="003C7C00">
              <w:rPr>
                <w:rFonts w:ascii="Garamond" w:hAnsi="Garamond"/>
                <w:b/>
                <w:sz w:val="24"/>
                <w:szCs w:val="24"/>
              </w:rPr>
              <w:t xml:space="preserve">běžný </w:t>
            </w:r>
            <w:r>
              <w:rPr>
                <w:rFonts w:ascii="Garamond" w:hAnsi="Garamond"/>
                <w:b/>
                <w:sz w:val="24"/>
                <w:szCs w:val="24"/>
              </w:rPr>
              <w:t xml:space="preserve">nápad věcí </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rsidR="00595152" w:rsidRPr="003C7C00" w:rsidRDefault="00595152"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Soudní tajemnice</w:t>
            </w:r>
          </w:p>
        </w:tc>
        <w:tc>
          <w:tcPr>
            <w:tcW w:w="3403" w:type="dxa"/>
            <w:vAlign w:val="center"/>
            <w:hideMark/>
          </w:tcPr>
          <w:p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Gabriela Gruszkowska</w:t>
            </w:r>
          </w:p>
        </w:tc>
        <w:tc>
          <w:tcPr>
            <w:tcW w:w="3402" w:type="dxa"/>
            <w:gridSpan w:val="2"/>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Soňa Dustorová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Naděžda Pořízková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Stachová</w:t>
            </w:r>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Koláčková</w:t>
            </w:r>
          </w:p>
        </w:tc>
        <w:tc>
          <w:tcPr>
            <w:tcW w:w="3402" w:type="dxa"/>
            <w:gridSpan w:val="2"/>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Buchtová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Hana </w:t>
            </w:r>
            <w:proofErr w:type="spellStart"/>
            <w:r w:rsidRPr="003C7C00">
              <w:rPr>
                <w:rFonts w:ascii="Garamond" w:hAnsi="Garamond"/>
                <w:sz w:val="24"/>
                <w:szCs w:val="24"/>
              </w:rPr>
              <w:t>Hulinková</w:t>
            </w:r>
            <w:proofErr w:type="spellEnd"/>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Václavíková</w:t>
            </w:r>
          </w:p>
        </w:tc>
      </w:tr>
      <w:tr w:rsidR="00595152" w:rsidRPr="00D33A37" w:rsidTr="003C7C00">
        <w:trPr>
          <w:trHeight w:val="851"/>
        </w:trPr>
        <w:tc>
          <w:tcPr>
            <w:tcW w:w="1135"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rsidTr="003C7C00">
        <w:trPr>
          <w:cantSplit/>
          <w:trHeight w:val="486"/>
        </w:trPr>
        <w:tc>
          <w:tcPr>
            <w:tcW w:w="1135" w:type="dxa"/>
            <w:vMerge w:val="restart"/>
            <w:shd w:val="clear" w:color="auto" w:fill="D9D9D9"/>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129</w:t>
            </w: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 xml:space="preserve">E, EXE, </w:t>
            </w:r>
            <w:proofErr w:type="spellStart"/>
            <w:r w:rsidRPr="003C7C00">
              <w:rPr>
                <w:rFonts w:ascii="Garamond" w:hAnsi="Garamond"/>
                <w:b/>
                <w:sz w:val="24"/>
                <w:szCs w:val="24"/>
              </w:rPr>
              <w:t>Nc</w:t>
            </w:r>
            <w:proofErr w:type="spellEnd"/>
          </w:p>
        </w:tc>
        <w:tc>
          <w:tcPr>
            <w:tcW w:w="1080"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0 %</w:t>
            </w:r>
          </w:p>
        </w:tc>
        <w:tc>
          <w:tcPr>
            <w:tcW w:w="6841" w:type="dxa"/>
            <w:gridSpan w:val="3"/>
            <w:vAlign w:val="center"/>
            <w:hideMark/>
          </w:tcPr>
          <w:p w:rsidR="00595152" w:rsidRPr="003C7C00" w:rsidRDefault="00595152" w:rsidP="003C7C00">
            <w:pPr>
              <w:spacing w:after="0" w:line="240" w:lineRule="auto"/>
              <w:rPr>
                <w:rFonts w:ascii="Garamond" w:hAnsi="Garamond"/>
                <w:b/>
                <w:sz w:val="24"/>
                <w:szCs w:val="24"/>
              </w:rPr>
            </w:pPr>
          </w:p>
        </w:tc>
        <w:tc>
          <w:tcPr>
            <w:tcW w:w="4555" w:type="dxa"/>
            <w:gridSpan w:val="2"/>
          </w:tcPr>
          <w:p w:rsidR="00595152" w:rsidRPr="003C7C00" w:rsidRDefault="00595152" w:rsidP="003C7C00">
            <w:pPr>
              <w:spacing w:after="0" w:line="240" w:lineRule="auto"/>
              <w:jc w:val="both"/>
              <w:rPr>
                <w:rFonts w:ascii="Times New Roman" w:hAnsi="Times New Roman"/>
                <w:b/>
                <w:sz w:val="24"/>
                <w:szCs w:val="24"/>
              </w:rPr>
            </w:pPr>
          </w:p>
          <w:p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Neobsazeno</w:t>
            </w:r>
          </w:p>
          <w:p w:rsidR="00595152" w:rsidRPr="003C7C00" w:rsidRDefault="00595152" w:rsidP="003C7C00">
            <w:pPr>
              <w:spacing w:after="0" w:line="240" w:lineRule="auto"/>
              <w:jc w:val="both"/>
              <w:rPr>
                <w:rFonts w:ascii="Garamond" w:hAnsi="Garamond"/>
                <w:sz w:val="24"/>
                <w:szCs w:val="24"/>
              </w:rPr>
            </w:pPr>
          </w:p>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Věci napadlé do 31. 3. 2011 vyřizuje Mgr. Yvona Del Favero (sudé </w:t>
            </w:r>
            <w:proofErr w:type="spellStart"/>
            <w:r w:rsidRPr="003C7C00">
              <w:rPr>
                <w:rFonts w:ascii="Garamond" w:hAnsi="Garamond"/>
                <w:sz w:val="24"/>
                <w:szCs w:val="24"/>
              </w:rPr>
              <w:t>sp</w:t>
            </w:r>
            <w:proofErr w:type="spellEnd"/>
            <w:r w:rsidRPr="003C7C00">
              <w:rPr>
                <w:rFonts w:ascii="Garamond" w:hAnsi="Garamond"/>
                <w:sz w:val="24"/>
                <w:szCs w:val="24"/>
              </w:rPr>
              <w:t xml:space="preserve">. zn.) a Mgr. Ivana Váňová (liché </w:t>
            </w:r>
            <w:proofErr w:type="spellStart"/>
            <w:r w:rsidRPr="003C7C00">
              <w:rPr>
                <w:rFonts w:ascii="Garamond" w:hAnsi="Garamond"/>
                <w:sz w:val="24"/>
                <w:szCs w:val="24"/>
              </w:rPr>
              <w:t>sp</w:t>
            </w:r>
            <w:proofErr w:type="spellEnd"/>
            <w:r w:rsidRPr="003C7C00">
              <w:rPr>
                <w:rFonts w:ascii="Garamond" w:hAnsi="Garamond"/>
                <w:sz w:val="24"/>
                <w:szCs w:val="24"/>
              </w:rPr>
              <w:t>. zn.), vzájemně se zastupují</w:t>
            </w:r>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hideMark/>
          </w:tcPr>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Vyšší soudní úřednice</w:t>
            </w:r>
          </w:p>
        </w:tc>
        <w:tc>
          <w:tcPr>
            <w:tcW w:w="3403" w:type="dxa"/>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Soňa Dustorová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Gabriela Gruszkowska</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Naděžda Pořízková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Stachová</w:t>
            </w:r>
          </w:p>
        </w:tc>
        <w:tc>
          <w:tcPr>
            <w:tcW w:w="3402" w:type="dxa"/>
            <w:gridSpan w:val="2"/>
            <w:hideMark/>
          </w:tcPr>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vzájemný zástup</w:t>
            </w:r>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hideMark/>
          </w:tcPr>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Rejstříková vedoucí</w:t>
            </w:r>
          </w:p>
        </w:tc>
        <w:tc>
          <w:tcPr>
            <w:tcW w:w="3403" w:type="dxa"/>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Buchtová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Hana </w:t>
            </w:r>
            <w:proofErr w:type="spellStart"/>
            <w:r w:rsidRPr="003C7C00">
              <w:rPr>
                <w:rFonts w:ascii="Garamond" w:hAnsi="Garamond"/>
                <w:sz w:val="24"/>
                <w:szCs w:val="24"/>
              </w:rPr>
              <w:t>Hulinková</w:t>
            </w:r>
            <w:proofErr w:type="spellEnd"/>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Koláčková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Václavíková</w:t>
            </w:r>
          </w:p>
        </w:tc>
        <w:tc>
          <w:tcPr>
            <w:tcW w:w="3402" w:type="dxa"/>
            <w:gridSpan w:val="2"/>
            <w:hideMark/>
          </w:tcPr>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vzájemný zástup</w:t>
            </w:r>
          </w:p>
        </w:tc>
      </w:tr>
    </w:tbl>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b/>
          <w:sz w:val="28"/>
          <w:szCs w:val="28"/>
          <w:u w:val="single"/>
          <w:lang w:eastAsia="cs-CZ"/>
        </w:rPr>
      </w:pPr>
    </w:p>
    <w:p w:rsidR="00595152" w:rsidRPr="003C7C00" w:rsidRDefault="00595152" w:rsidP="003C7C00">
      <w:pPr>
        <w:spacing w:after="0" w:line="240" w:lineRule="auto"/>
        <w:jc w:val="center"/>
        <w:rPr>
          <w:rFonts w:ascii="Times New Roman" w:hAnsi="Times New Roman"/>
          <w:b/>
          <w:sz w:val="28"/>
          <w:szCs w:val="28"/>
          <w:u w:val="single"/>
          <w:lang w:eastAsia="cs-CZ"/>
        </w:rPr>
      </w:pPr>
    </w:p>
    <w:p w:rsidR="00595152" w:rsidRPr="003C7C00" w:rsidRDefault="00595152" w:rsidP="003C7C00">
      <w:pPr>
        <w:spacing w:after="0" w:line="240" w:lineRule="auto"/>
        <w:jc w:val="center"/>
        <w:rPr>
          <w:rFonts w:ascii="Times New Roman" w:hAnsi="Times New Roman"/>
          <w:b/>
          <w:sz w:val="28"/>
          <w:szCs w:val="28"/>
          <w:u w:val="single"/>
          <w:lang w:eastAsia="cs-CZ"/>
        </w:rPr>
      </w:pPr>
    </w:p>
    <w:p w:rsidR="00595152" w:rsidRPr="003C7C00" w:rsidRDefault="00595152" w:rsidP="003C7C00">
      <w:pPr>
        <w:spacing w:after="0" w:line="240" w:lineRule="auto"/>
        <w:jc w:val="center"/>
        <w:rPr>
          <w:rFonts w:ascii="Times New Roman" w:hAnsi="Times New Roman"/>
          <w:b/>
          <w:sz w:val="28"/>
          <w:szCs w:val="28"/>
          <w:u w:val="single"/>
          <w:lang w:eastAsia="cs-CZ"/>
        </w:rPr>
      </w:pPr>
    </w:p>
    <w:p w:rsidR="00595152" w:rsidRPr="003C7C00" w:rsidRDefault="00595152" w:rsidP="003C7C00">
      <w:pPr>
        <w:spacing w:after="0" w:line="240" w:lineRule="auto"/>
        <w:jc w:val="center"/>
        <w:rPr>
          <w:rFonts w:ascii="Times New Roman" w:hAnsi="Times New Roman"/>
          <w:b/>
          <w:sz w:val="28"/>
          <w:szCs w:val="28"/>
          <w:u w:val="single"/>
          <w:lang w:eastAsia="cs-CZ"/>
        </w:rPr>
      </w:pPr>
    </w:p>
    <w:p w:rsidR="00595152" w:rsidRPr="003C7C00" w:rsidRDefault="00595152" w:rsidP="003C7C00">
      <w:pPr>
        <w:spacing w:after="0" w:line="240" w:lineRule="auto"/>
        <w:jc w:val="center"/>
        <w:rPr>
          <w:rFonts w:ascii="Times New Roman" w:hAnsi="Times New Roman"/>
          <w:b/>
          <w:sz w:val="28"/>
          <w:szCs w:val="28"/>
          <w:u w:val="single"/>
          <w:lang w:eastAsia="cs-CZ"/>
        </w:rPr>
      </w:pPr>
    </w:p>
    <w:p w:rsidR="00595152" w:rsidRPr="003C7C00" w:rsidRDefault="00595152" w:rsidP="003C7C00">
      <w:pPr>
        <w:spacing w:after="0" w:line="240" w:lineRule="auto"/>
        <w:jc w:val="center"/>
        <w:rPr>
          <w:rFonts w:ascii="Times New Roman" w:hAnsi="Times New Roman"/>
          <w:b/>
          <w:sz w:val="28"/>
          <w:szCs w:val="28"/>
          <w:u w:val="single"/>
          <w:lang w:eastAsia="cs-CZ"/>
        </w:rPr>
      </w:pPr>
      <w:bookmarkStart w:id="0" w:name="_GoBack"/>
      <w:bookmarkEnd w:id="0"/>
    </w:p>
    <w:p w:rsidR="00595152" w:rsidRPr="003C7C00" w:rsidRDefault="00595152" w:rsidP="003C7C00">
      <w:pPr>
        <w:spacing w:after="0" w:line="240" w:lineRule="auto"/>
        <w:jc w:val="center"/>
        <w:rPr>
          <w:rFonts w:ascii="Times New Roman" w:hAnsi="Times New Roman"/>
          <w:b/>
          <w:sz w:val="28"/>
          <w:szCs w:val="28"/>
          <w:u w:val="single"/>
          <w:lang w:eastAsia="cs-CZ"/>
        </w:rPr>
      </w:pPr>
    </w:p>
    <w:p w:rsidR="00595152" w:rsidRPr="003C7C00" w:rsidRDefault="00595152" w:rsidP="003C7C00">
      <w:pPr>
        <w:spacing w:after="0" w:line="240" w:lineRule="auto"/>
        <w:jc w:val="center"/>
        <w:rPr>
          <w:rFonts w:ascii="Times New Roman" w:hAnsi="Times New Roman"/>
          <w:b/>
          <w:sz w:val="28"/>
          <w:szCs w:val="28"/>
          <w:u w:val="single"/>
          <w:lang w:eastAsia="cs-CZ"/>
        </w:rPr>
      </w:pPr>
    </w:p>
    <w:p w:rsidR="00595152" w:rsidRPr="003C7C00" w:rsidRDefault="00595152" w:rsidP="003C7C00">
      <w:pPr>
        <w:spacing w:after="0" w:line="240" w:lineRule="auto"/>
        <w:jc w:val="center"/>
        <w:rPr>
          <w:rFonts w:ascii="Times New Roman" w:hAnsi="Times New Roman"/>
          <w:b/>
          <w:sz w:val="28"/>
          <w:szCs w:val="28"/>
          <w:u w:val="single"/>
          <w:lang w:eastAsia="cs-CZ"/>
        </w:rPr>
      </w:pPr>
    </w:p>
    <w:p w:rsidR="00595152" w:rsidRPr="003C7C00" w:rsidRDefault="00595152" w:rsidP="003C7C00">
      <w:pPr>
        <w:spacing w:after="0" w:line="240" w:lineRule="auto"/>
        <w:jc w:val="center"/>
        <w:rPr>
          <w:rFonts w:ascii="Times New Roman" w:hAnsi="Times New Roman"/>
          <w:b/>
          <w:sz w:val="28"/>
          <w:szCs w:val="28"/>
          <w:u w:val="single"/>
          <w:lang w:eastAsia="cs-CZ"/>
        </w:rPr>
      </w:pPr>
    </w:p>
    <w:p w:rsidR="00595152" w:rsidRPr="003C7C00" w:rsidRDefault="00595152" w:rsidP="003C7C00">
      <w:pPr>
        <w:spacing w:after="0" w:line="240" w:lineRule="auto"/>
        <w:jc w:val="center"/>
        <w:rPr>
          <w:rFonts w:ascii="Times New Roman" w:hAnsi="Times New Roman"/>
          <w:b/>
          <w:sz w:val="28"/>
          <w:szCs w:val="28"/>
          <w:lang w:eastAsia="cs-CZ"/>
        </w:rPr>
      </w:pPr>
    </w:p>
    <w:p w:rsidR="00595152" w:rsidRPr="003C7C00" w:rsidRDefault="00595152" w:rsidP="00D90E1F">
      <w:pPr>
        <w:spacing w:after="0" w:line="240" w:lineRule="auto"/>
        <w:rPr>
          <w:rFonts w:ascii="Garamond" w:hAnsi="Garamond"/>
          <w:b/>
          <w:sz w:val="24"/>
          <w:szCs w:val="24"/>
          <w:lang w:eastAsia="cs-CZ"/>
        </w:rPr>
      </w:pPr>
      <w:r w:rsidRPr="003C7C00">
        <w:rPr>
          <w:rFonts w:ascii="Garamond" w:hAnsi="Garamond"/>
          <w:b/>
          <w:sz w:val="28"/>
          <w:szCs w:val="28"/>
          <w:lang w:eastAsia="cs-CZ"/>
        </w:rPr>
        <w:lastRenderedPageBreak/>
        <w:t>Určené obvody soudních vykonavatelů</w:t>
      </w:r>
      <w:r w:rsidRPr="003C7C00">
        <w:rPr>
          <w:rFonts w:ascii="Garamond" w:hAnsi="Garamond"/>
          <w:b/>
          <w:sz w:val="24"/>
          <w:szCs w:val="24"/>
          <w:lang w:eastAsia="cs-CZ"/>
        </w:rPr>
        <w:t>:</w:t>
      </w:r>
    </w:p>
    <w:p w:rsidR="00595152" w:rsidRDefault="00595152" w:rsidP="003C7C00">
      <w:pPr>
        <w:spacing w:after="0" w:line="240" w:lineRule="auto"/>
        <w:rPr>
          <w:rFonts w:ascii="Garamond" w:hAnsi="Garamond"/>
          <w:b/>
          <w:sz w:val="24"/>
          <w:szCs w:val="24"/>
          <w:lang w:eastAsia="cs-CZ"/>
        </w:rPr>
      </w:pPr>
    </w:p>
    <w:p w:rsidR="00595152" w:rsidRDefault="00595152" w:rsidP="003C7C00">
      <w:pPr>
        <w:spacing w:after="0" w:line="240" w:lineRule="auto"/>
        <w:rPr>
          <w:rFonts w:ascii="Garamond" w:hAnsi="Garamond"/>
          <w:b/>
          <w:sz w:val="24"/>
          <w:szCs w:val="24"/>
          <w:lang w:eastAsia="cs-CZ"/>
        </w:rPr>
      </w:pPr>
    </w:p>
    <w:p w:rsidR="00595152" w:rsidRPr="00D90E1F" w:rsidRDefault="00595152" w:rsidP="003C7C00">
      <w:pPr>
        <w:spacing w:after="0" w:line="240" w:lineRule="auto"/>
        <w:rPr>
          <w:rFonts w:ascii="Garamond" w:hAnsi="Garamond"/>
          <w:b/>
          <w:sz w:val="24"/>
          <w:szCs w:val="24"/>
          <w:lang w:eastAsia="cs-CZ"/>
        </w:rPr>
      </w:pPr>
      <w:r>
        <w:rPr>
          <w:rFonts w:ascii="Garamond" w:hAnsi="Garamond"/>
          <w:b/>
          <w:sz w:val="24"/>
          <w:szCs w:val="24"/>
          <w:lang w:eastAsia="cs-CZ"/>
        </w:rPr>
        <w:t>P</w:t>
      </w:r>
      <w:r w:rsidRPr="00D90E1F">
        <w:rPr>
          <w:rFonts w:ascii="Garamond" w:hAnsi="Garamond"/>
          <w:b/>
          <w:sz w:val="24"/>
          <w:szCs w:val="24"/>
          <w:lang w:eastAsia="cs-CZ"/>
        </w:rPr>
        <w:t>etr Kuběna</w:t>
      </w:r>
    </w:p>
    <w:p w:rsidR="00595152" w:rsidRDefault="00595152" w:rsidP="003C7C00">
      <w:pPr>
        <w:spacing w:after="0" w:line="240" w:lineRule="auto"/>
        <w:rPr>
          <w:rFonts w:ascii="Garamond" w:hAnsi="Garamond"/>
          <w:sz w:val="24"/>
          <w:szCs w:val="24"/>
          <w:lang w:eastAsia="cs-CZ"/>
        </w:rPr>
      </w:pPr>
      <w:r>
        <w:rPr>
          <w:rFonts w:ascii="Garamond" w:hAnsi="Garamond"/>
          <w:sz w:val="24"/>
          <w:szCs w:val="24"/>
          <w:lang w:eastAsia="cs-CZ"/>
        </w:rPr>
        <w:t>Zástupce: Lenka Šotková</w:t>
      </w:r>
    </w:p>
    <w:p w:rsidR="00595152" w:rsidRPr="003C7C00" w:rsidRDefault="00595152" w:rsidP="003C7C00">
      <w:pPr>
        <w:spacing w:after="0" w:line="240" w:lineRule="auto"/>
        <w:rPr>
          <w:rFonts w:ascii="Garamond" w:hAnsi="Garamond"/>
          <w:sz w:val="24"/>
          <w:szCs w:val="24"/>
          <w:lang w:eastAsia="cs-CZ"/>
        </w:rPr>
      </w:pP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Bohumín, Český Těšín, Dětmarovice, Dolní Lutyně, Chotěbuz, Karviná, Orlová, Petrovice u Karviné, Rychvald, Stonava.</w:t>
      </w:r>
    </w:p>
    <w:p w:rsidR="00595152" w:rsidRDefault="00595152" w:rsidP="003C7C00">
      <w:pPr>
        <w:spacing w:after="0" w:line="240" w:lineRule="auto"/>
        <w:jc w:val="both"/>
        <w:rPr>
          <w:rFonts w:ascii="Garamond" w:hAnsi="Garamond"/>
          <w:b/>
          <w:sz w:val="24"/>
          <w:szCs w:val="24"/>
          <w:lang w:eastAsia="cs-CZ"/>
        </w:rPr>
      </w:pPr>
    </w:p>
    <w:p w:rsidR="00595152" w:rsidRPr="00D90E1F" w:rsidRDefault="00595152" w:rsidP="003C7C00">
      <w:pPr>
        <w:spacing w:after="0" w:line="240" w:lineRule="auto"/>
        <w:jc w:val="both"/>
        <w:rPr>
          <w:rFonts w:ascii="Garamond" w:hAnsi="Garamond"/>
          <w:b/>
          <w:sz w:val="24"/>
          <w:szCs w:val="24"/>
          <w:lang w:eastAsia="cs-CZ"/>
        </w:rPr>
      </w:pPr>
      <w:r w:rsidRPr="00D90E1F">
        <w:rPr>
          <w:rFonts w:ascii="Garamond" w:hAnsi="Garamond"/>
          <w:b/>
          <w:sz w:val="24"/>
          <w:szCs w:val="24"/>
          <w:lang w:eastAsia="cs-CZ"/>
        </w:rPr>
        <w:t>Lenka Šotková</w:t>
      </w:r>
    </w:p>
    <w:p w:rsidR="00595152" w:rsidRDefault="00595152" w:rsidP="003C7C00">
      <w:pPr>
        <w:spacing w:after="0" w:line="240" w:lineRule="auto"/>
        <w:jc w:val="both"/>
        <w:rPr>
          <w:rFonts w:ascii="Garamond" w:hAnsi="Garamond"/>
          <w:sz w:val="24"/>
          <w:szCs w:val="24"/>
          <w:lang w:eastAsia="cs-CZ"/>
        </w:rPr>
      </w:pPr>
      <w:r w:rsidRPr="00D90E1F">
        <w:rPr>
          <w:rFonts w:ascii="Garamond" w:hAnsi="Garamond"/>
          <w:sz w:val="24"/>
          <w:szCs w:val="24"/>
          <w:lang w:eastAsia="cs-CZ"/>
        </w:rPr>
        <w:t>Zástupce: Petr Kuběna</w:t>
      </w:r>
    </w:p>
    <w:p w:rsidR="00595152" w:rsidRPr="00D90E1F" w:rsidRDefault="00595152" w:rsidP="003C7C00">
      <w:pPr>
        <w:spacing w:after="0" w:line="240" w:lineRule="auto"/>
        <w:jc w:val="both"/>
        <w:rPr>
          <w:rFonts w:ascii="Garamond" w:hAnsi="Garamond"/>
          <w:sz w:val="24"/>
          <w:szCs w:val="24"/>
          <w:lang w:eastAsia="cs-CZ"/>
        </w:rPr>
      </w:pPr>
    </w:p>
    <w:p w:rsidR="00595152"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Albrechtice, Doubrava, Havířov, Horní Suchá, Petřvald, Těrlicko</w:t>
      </w:r>
    </w:p>
    <w:p w:rsidR="00595152" w:rsidRDefault="00595152" w:rsidP="003C7C00">
      <w:pPr>
        <w:spacing w:after="0" w:line="240" w:lineRule="auto"/>
        <w:jc w:val="both"/>
        <w:rPr>
          <w:rFonts w:ascii="Garamond" w:hAnsi="Garamond"/>
          <w:sz w:val="24"/>
          <w:szCs w:val="24"/>
          <w:lang w:eastAsia="cs-CZ"/>
        </w:rPr>
      </w:pPr>
    </w:p>
    <w:p w:rsidR="00595152" w:rsidRPr="00D90E1F" w:rsidRDefault="00595152" w:rsidP="003C7C00">
      <w:pPr>
        <w:spacing w:after="0" w:line="240" w:lineRule="auto"/>
        <w:jc w:val="both"/>
        <w:rPr>
          <w:rFonts w:ascii="Garamond" w:hAnsi="Garamond"/>
          <w:sz w:val="24"/>
          <w:szCs w:val="24"/>
          <w:lang w:eastAsia="cs-CZ"/>
        </w:rPr>
      </w:pPr>
    </w:p>
    <w:p w:rsidR="00595152" w:rsidRPr="003C7C00" w:rsidRDefault="00595152" w:rsidP="003C7C00">
      <w:pPr>
        <w:spacing w:after="0" w:line="240" w:lineRule="auto"/>
        <w:jc w:val="both"/>
        <w:rPr>
          <w:rFonts w:ascii="Garamond" w:hAnsi="Garamond"/>
          <w:b/>
          <w:sz w:val="28"/>
          <w:szCs w:val="28"/>
        </w:rPr>
      </w:pPr>
      <w:r w:rsidRPr="003C7C00">
        <w:rPr>
          <w:rFonts w:ascii="Garamond" w:hAnsi="Garamond"/>
          <w:b/>
          <w:sz w:val="28"/>
          <w:szCs w:val="28"/>
        </w:rPr>
        <w:t xml:space="preserve">Zapisovatelky </w:t>
      </w:r>
    </w:p>
    <w:p w:rsidR="00595152" w:rsidRPr="003C7C00" w:rsidRDefault="00595152" w:rsidP="003C7C00">
      <w:pPr>
        <w:spacing w:after="0" w:line="240" w:lineRule="auto"/>
        <w:jc w:val="both"/>
        <w:rPr>
          <w:rFonts w:ascii="Garamond" w:hAnsi="Garamond"/>
          <w:b/>
          <w:sz w:val="28"/>
          <w:szCs w:val="28"/>
        </w:rPr>
      </w:pPr>
    </w:p>
    <w:p w:rsidR="00595152" w:rsidRPr="003C7C00" w:rsidRDefault="00595152" w:rsidP="003C7C00">
      <w:pPr>
        <w:spacing w:after="0" w:line="240" w:lineRule="auto"/>
        <w:jc w:val="both"/>
        <w:rPr>
          <w:rFonts w:ascii="Garamond" w:hAnsi="Garamond"/>
          <w:lang w:eastAsia="cs-CZ"/>
        </w:rPr>
      </w:pPr>
      <w:r w:rsidRPr="003C7C00">
        <w:rPr>
          <w:rFonts w:ascii="Garamond" w:hAnsi="Garamond"/>
          <w:b/>
          <w:sz w:val="28"/>
          <w:szCs w:val="28"/>
        </w:rPr>
        <w:t xml:space="preserve">– pracoviště Karviná </w:t>
      </w:r>
    </w:p>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Dana Brůžová, Bc. Zuzana Gablerová, Lada Kotíková, Lucie Létalová, Bc. Iveta </w:t>
      </w:r>
      <w:proofErr w:type="gramStart"/>
      <w:r w:rsidRPr="003C7C00">
        <w:rPr>
          <w:rFonts w:ascii="Garamond" w:hAnsi="Garamond"/>
          <w:sz w:val="24"/>
          <w:szCs w:val="24"/>
        </w:rPr>
        <w:t>Langrová , Pavlína</w:t>
      </w:r>
      <w:proofErr w:type="gramEnd"/>
      <w:r w:rsidRPr="003C7C00">
        <w:rPr>
          <w:rFonts w:ascii="Garamond" w:hAnsi="Garamond"/>
          <w:sz w:val="24"/>
          <w:szCs w:val="24"/>
        </w:rPr>
        <w:t xml:space="preserve"> Macháčková, Eva </w:t>
      </w:r>
      <w:proofErr w:type="spellStart"/>
      <w:r w:rsidRPr="003C7C00">
        <w:rPr>
          <w:rFonts w:ascii="Garamond" w:hAnsi="Garamond"/>
          <w:sz w:val="24"/>
          <w:szCs w:val="24"/>
        </w:rPr>
        <w:t>Tichavská</w:t>
      </w:r>
      <w:proofErr w:type="spellEnd"/>
      <w:r w:rsidRPr="003C7C00">
        <w:rPr>
          <w:rFonts w:ascii="Garamond" w:hAnsi="Garamond"/>
          <w:sz w:val="24"/>
          <w:szCs w:val="24"/>
        </w:rPr>
        <w:t xml:space="preserve">,  Ing. Lucie Melicháreková, Monika Michalková, Bc. Petra Malinowská, Ludmila </w:t>
      </w:r>
      <w:proofErr w:type="spellStart"/>
      <w:r w:rsidRPr="003C7C00">
        <w:rPr>
          <w:rFonts w:ascii="Garamond" w:hAnsi="Garamond"/>
          <w:sz w:val="24"/>
          <w:szCs w:val="24"/>
        </w:rPr>
        <w:t>Rudolová</w:t>
      </w:r>
      <w:proofErr w:type="spellEnd"/>
      <w:r w:rsidRPr="003C7C00">
        <w:rPr>
          <w:rFonts w:ascii="Garamond" w:hAnsi="Garamond"/>
          <w:sz w:val="24"/>
          <w:szCs w:val="24"/>
        </w:rPr>
        <w:t xml:space="preserve"> </w:t>
      </w:r>
    </w:p>
    <w:p w:rsidR="00595152" w:rsidRPr="003C7C00" w:rsidRDefault="00595152" w:rsidP="003C7C00">
      <w:pPr>
        <w:spacing w:after="0" w:line="240" w:lineRule="auto"/>
        <w:jc w:val="both"/>
        <w:rPr>
          <w:rFonts w:ascii="Garamond" w:hAnsi="Garamond"/>
          <w:b/>
          <w:sz w:val="24"/>
          <w:szCs w:val="24"/>
        </w:rPr>
      </w:pPr>
    </w:p>
    <w:p w:rsidR="00595152" w:rsidRPr="003C7C00" w:rsidRDefault="00595152" w:rsidP="003C7C00">
      <w:pPr>
        <w:spacing w:after="0" w:line="240" w:lineRule="auto"/>
        <w:rPr>
          <w:rFonts w:ascii="Garamond" w:hAnsi="Garamond"/>
          <w:sz w:val="24"/>
          <w:szCs w:val="24"/>
        </w:rPr>
      </w:pPr>
    </w:p>
    <w:p w:rsidR="00595152" w:rsidRPr="003C7C00" w:rsidRDefault="00595152" w:rsidP="003C7C00">
      <w:pPr>
        <w:spacing w:after="0" w:line="240" w:lineRule="auto"/>
        <w:rPr>
          <w:rFonts w:ascii="Garamond" w:hAnsi="Garamond"/>
          <w:b/>
          <w:sz w:val="28"/>
          <w:szCs w:val="28"/>
        </w:rPr>
      </w:pPr>
      <w:r w:rsidRPr="003C7C00">
        <w:rPr>
          <w:rFonts w:ascii="Garamond" w:hAnsi="Garamond"/>
          <w:b/>
          <w:sz w:val="28"/>
          <w:szCs w:val="28"/>
        </w:rPr>
        <w:t>– pracoviště Havířov</w:t>
      </w:r>
    </w:p>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Kristýna Konečná, Bc. Hana </w:t>
      </w:r>
      <w:proofErr w:type="spellStart"/>
      <w:r w:rsidRPr="003C7C00">
        <w:rPr>
          <w:rFonts w:ascii="Garamond" w:hAnsi="Garamond"/>
          <w:sz w:val="24"/>
          <w:szCs w:val="24"/>
        </w:rPr>
        <w:t>Balko</w:t>
      </w:r>
      <w:proofErr w:type="spellEnd"/>
      <w:r w:rsidRPr="003C7C00">
        <w:rPr>
          <w:rFonts w:ascii="Garamond" w:hAnsi="Garamond"/>
          <w:sz w:val="24"/>
          <w:szCs w:val="24"/>
        </w:rPr>
        <w:t xml:space="preserve">, Michaela </w:t>
      </w:r>
      <w:proofErr w:type="spellStart"/>
      <w:r w:rsidRPr="003C7C00">
        <w:rPr>
          <w:rFonts w:ascii="Garamond" w:hAnsi="Garamond"/>
          <w:sz w:val="24"/>
          <w:szCs w:val="24"/>
        </w:rPr>
        <w:t>Godálová</w:t>
      </w:r>
      <w:proofErr w:type="spellEnd"/>
      <w:r w:rsidRPr="003C7C00">
        <w:rPr>
          <w:rFonts w:ascii="Garamond" w:hAnsi="Garamond"/>
          <w:sz w:val="24"/>
          <w:szCs w:val="24"/>
        </w:rPr>
        <w:t xml:space="preserve">, Jarmila Kurková, Žaneta </w:t>
      </w:r>
      <w:proofErr w:type="spellStart"/>
      <w:r w:rsidRPr="003C7C00">
        <w:rPr>
          <w:rFonts w:ascii="Garamond" w:hAnsi="Garamond"/>
          <w:sz w:val="24"/>
          <w:szCs w:val="24"/>
        </w:rPr>
        <w:t>Škorupová</w:t>
      </w:r>
      <w:proofErr w:type="spellEnd"/>
      <w:r w:rsidRPr="003C7C00">
        <w:rPr>
          <w:rFonts w:ascii="Garamond" w:hAnsi="Garamond"/>
          <w:sz w:val="24"/>
          <w:szCs w:val="24"/>
        </w:rPr>
        <w:t xml:space="preserve">, Michaela Šuniarová, Kateřina Urbančíková,                Bc. Veronika Kučerová, Renáta </w:t>
      </w:r>
      <w:proofErr w:type="spellStart"/>
      <w:r w:rsidRPr="003C7C00">
        <w:rPr>
          <w:rFonts w:ascii="Garamond" w:hAnsi="Garamond"/>
          <w:sz w:val="24"/>
          <w:szCs w:val="24"/>
        </w:rPr>
        <w:t>Šušková</w:t>
      </w:r>
      <w:proofErr w:type="spellEnd"/>
      <w:r w:rsidRPr="003C7C00">
        <w:rPr>
          <w:rFonts w:ascii="Garamond" w:hAnsi="Garamond"/>
          <w:sz w:val="24"/>
          <w:szCs w:val="24"/>
        </w:rPr>
        <w:t xml:space="preserve">, Michaela Hesová, Alena </w:t>
      </w:r>
      <w:proofErr w:type="spellStart"/>
      <w:r w:rsidRPr="003C7C00">
        <w:rPr>
          <w:rFonts w:ascii="Garamond" w:hAnsi="Garamond"/>
          <w:sz w:val="24"/>
          <w:szCs w:val="24"/>
        </w:rPr>
        <w:t>Zbedinová</w:t>
      </w:r>
      <w:proofErr w:type="spellEnd"/>
      <w:r w:rsidRPr="003C7C00">
        <w:rPr>
          <w:rFonts w:ascii="Garamond" w:hAnsi="Garamond"/>
          <w:sz w:val="24"/>
          <w:szCs w:val="24"/>
        </w:rPr>
        <w:t xml:space="preserve"> </w:t>
      </w:r>
    </w:p>
    <w:p w:rsidR="00595152" w:rsidRPr="003C7C00" w:rsidRDefault="00595152" w:rsidP="003C7C00">
      <w:pPr>
        <w:spacing w:after="0" w:line="240" w:lineRule="auto"/>
        <w:rPr>
          <w:rFonts w:ascii="Garamond" w:hAnsi="Garamond"/>
          <w:sz w:val="24"/>
          <w:szCs w:val="24"/>
        </w:rPr>
      </w:pPr>
    </w:p>
    <w:p w:rsidR="00595152" w:rsidRPr="003C7C00" w:rsidRDefault="00595152" w:rsidP="003C7C00">
      <w:pPr>
        <w:spacing w:after="0" w:line="240" w:lineRule="auto"/>
        <w:rPr>
          <w:rFonts w:ascii="Garamond" w:hAnsi="Garamond"/>
          <w:sz w:val="24"/>
          <w:szCs w:val="24"/>
        </w:rPr>
      </w:pPr>
    </w:p>
    <w:p w:rsidR="00595152" w:rsidRPr="003C7C00" w:rsidRDefault="00595152" w:rsidP="003C7C00">
      <w:pPr>
        <w:spacing w:after="0" w:line="240" w:lineRule="auto"/>
        <w:rPr>
          <w:rFonts w:ascii="Garamond" w:hAnsi="Garamond"/>
          <w:sz w:val="24"/>
          <w:szCs w:val="24"/>
        </w:rPr>
      </w:pPr>
    </w:p>
    <w:p w:rsidR="00595152" w:rsidRPr="003C7C00" w:rsidRDefault="00595152" w:rsidP="003C7C00">
      <w:pPr>
        <w:overflowPunct w:val="0"/>
        <w:autoSpaceDE w:val="0"/>
        <w:autoSpaceDN w:val="0"/>
        <w:adjustRightInd w:val="0"/>
        <w:spacing w:after="0" w:line="240" w:lineRule="auto"/>
        <w:rPr>
          <w:rFonts w:ascii="Garamond" w:hAnsi="Garamond"/>
          <w:lang w:eastAsia="cs-CZ"/>
        </w:rPr>
      </w:pPr>
    </w:p>
    <w:p w:rsidR="00595152" w:rsidRPr="003C7C00" w:rsidRDefault="00595152" w:rsidP="003C7C00">
      <w:pPr>
        <w:spacing w:after="0" w:line="240" w:lineRule="auto"/>
        <w:rPr>
          <w:rFonts w:ascii="Times New Roman" w:hAnsi="Times New Roman"/>
          <w:color w:val="FF0000"/>
          <w:sz w:val="24"/>
          <w:szCs w:val="24"/>
          <w:lang w:eastAsia="cs-CZ"/>
        </w:rPr>
      </w:pPr>
    </w:p>
    <w:p w:rsidR="00595152" w:rsidRPr="003C7C00" w:rsidRDefault="00595152" w:rsidP="003C7C00">
      <w:pPr>
        <w:spacing w:after="0" w:line="240" w:lineRule="auto"/>
        <w:ind w:left="360"/>
        <w:jc w:val="both"/>
        <w:rPr>
          <w:rFonts w:ascii="Garamond" w:hAnsi="Garamond"/>
          <w:lang w:eastAsia="cs-CZ"/>
        </w:rPr>
      </w:pPr>
    </w:p>
    <w:p w:rsidR="00595152" w:rsidRPr="003C7C00" w:rsidRDefault="00595152" w:rsidP="003C7C00">
      <w:pPr>
        <w:overflowPunct w:val="0"/>
        <w:autoSpaceDE w:val="0"/>
        <w:autoSpaceDN w:val="0"/>
        <w:adjustRightInd w:val="0"/>
        <w:spacing w:after="0" w:line="240" w:lineRule="auto"/>
        <w:rPr>
          <w:rFonts w:ascii="Garamond" w:hAnsi="Garamond"/>
          <w:lang w:eastAsia="cs-CZ"/>
        </w:rPr>
      </w:pPr>
    </w:p>
    <w:p w:rsidR="00595152" w:rsidRPr="003C7C00" w:rsidRDefault="00595152" w:rsidP="003C7C00">
      <w:pPr>
        <w:spacing w:after="0" w:line="240" w:lineRule="auto"/>
        <w:rPr>
          <w:rFonts w:ascii="Times New Roman" w:hAnsi="Times New Roman"/>
          <w:color w:val="FF0000"/>
          <w:sz w:val="24"/>
          <w:szCs w:val="24"/>
          <w:lang w:eastAsia="cs-CZ"/>
        </w:rPr>
      </w:pPr>
    </w:p>
    <w:p w:rsidR="00595152" w:rsidRDefault="00595152" w:rsidP="003C7C00">
      <w:pPr>
        <w:spacing w:after="0" w:line="240" w:lineRule="auto"/>
        <w:rPr>
          <w:rFonts w:ascii="Times New Roman" w:hAnsi="Times New Roman"/>
          <w:b/>
          <w:sz w:val="28"/>
          <w:szCs w:val="28"/>
          <w:lang w:eastAsia="cs-CZ"/>
        </w:rPr>
      </w:pPr>
      <w:r w:rsidRPr="003C7C00">
        <w:rPr>
          <w:rFonts w:ascii="Times New Roman" w:hAnsi="Times New Roman"/>
          <w:b/>
          <w:sz w:val="28"/>
          <w:szCs w:val="28"/>
          <w:lang w:eastAsia="cs-CZ"/>
        </w:rPr>
        <w:lastRenderedPageBreak/>
        <w:t>SPRÁVA SOUDU</w:t>
      </w:r>
    </w:p>
    <w:p w:rsidR="00595152" w:rsidRDefault="00595152" w:rsidP="003C7C00">
      <w:pPr>
        <w:spacing w:after="0" w:line="240" w:lineRule="auto"/>
        <w:rPr>
          <w:rFonts w:ascii="Times New Roman" w:hAnsi="Times New Roman"/>
          <w:b/>
          <w:sz w:val="28"/>
          <w:szCs w:val="28"/>
          <w:lang w:eastAsia="cs-CZ"/>
        </w:rPr>
      </w:pPr>
    </w:p>
    <w:p w:rsidR="00595152" w:rsidRPr="00441471" w:rsidRDefault="00595152" w:rsidP="00441471">
      <w:pPr>
        <w:spacing w:after="0" w:line="240" w:lineRule="auto"/>
        <w:rPr>
          <w:rFonts w:ascii="Garamond" w:hAnsi="Garamond"/>
          <w:b/>
          <w:sz w:val="26"/>
          <w:szCs w:val="26"/>
          <w:lang w:eastAsia="cs-CZ"/>
        </w:rPr>
      </w:pPr>
      <w:r w:rsidRPr="00441471">
        <w:rPr>
          <w:rFonts w:ascii="Garamond" w:hAnsi="Garamond"/>
          <w:b/>
          <w:sz w:val="26"/>
          <w:szCs w:val="26"/>
          <w:lang w:eastAsia="cs-CZ"/>
        </w:rPr>
        <w:t>pracoviště v Karviné</w:t>
      </w:r>
    </w:p>
    <w:p w:rsidR="00595152" w:rsidRPr="00441471" w:rsidRDefault="00595152" w:rsidP="00441471">
      <w:pPr>
        <w:spacing w:after="0" w:line="240" w:lineRule="auto"/>
        <w:jc w:val="center"/>
        <w:rPr>
          <w:rFonts w:ascii="Garamond" w:hAnsi="Garamond"/>
          <w:b/>
          <w:sz w:val="24"/>
          <w:szCs w:val="24"/>
          <w:lang w:eastAsia="cs-CZ"/>
        </w:rPr>
      </w:pPr>
    </w:p>
    <w:p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Ředitelka správy soudu: </w:t>
      </w:r>
      <w:r w:rsidRPr="00441471">
        <w:rPr>
          <w:rFonts w:ascii="Garamond" w:hAnsi="Garamond"/>
          <w:b/>
          <w:sz w:val="24"/>
          <w:szCs w:val="24"/>
          <w:lang w:eastAsia="cs-CZ"/>
        </w:rPr>
        <w:t xml:space="preserve">Ing. Lucie Siudová </w:t>
      </w:r>
    </w:p>
    <w:p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Ing. Petra Weberová</w:t>
      </w:r>
    </w:p>
    <w:p w:rsidR="00595152" w:rsidRPr="00E6590E" w:rsidRDefault="00595152" w:rsidP="00127B19">
      <w:pPr>
        <w:numPr>
          <w:ilvl w:val="0"/>
          <w:numId w:val="9"/>
        </w:numPr>
        <w:spacing w:after="0" w:line="240" w:lineRule="auto"/>
        <w:ind w:left="714" w:hanging="357"/>
        <w:contextualSpacing/>
        <w:jc w:val="both"/>
        <w:rPr>
          <w:rFonts w:ascii="Garamond" w:hAnsi="Garamond"/>
          <w:b/>
          <w:sz w:val="24"/>
          <w:szCs w:val="24"/>
          <w:lang w:eastAsia="cs-CZ"/>
        </w:rPr>
      </w:pPr>
      <w:r w:rsidRPr="00441471">
        <w:rPr>
          <w:rFonts w:ascii="Garamond" w:hAnsi="Garamond"/>
          <w:sz w:val="24"/>
          <w:szCs w:val="24"/>
        </w:rPr>
        <w:t xml:space="preserve">v souladu s § 122a zákona č. 6/2002 Sb., o soudech a soudcích, zajišťuje provoz okresního soudu po stránce hospodářské, materiální a finanční, zpracovává rozpočet soudu, vykonává funkci správce rozpočtu v souladu se zákonem o finanční kontrole. Vyřizuje personální věci zaměstnanců okresního soudu s výjimkou soudců, zajišťuje řádný chod soudních kanceláří a plní další úkoly související s výkonem státní správy soudu. Organizačně zajišťuje zadávání veřejných zakázek. </w:t>
      </w:r>
    </w:p>
    <w:p w:rsidR="00595152" w:rsidRPr="004717FE" w:rsidRDefault="00595152" w:rsidP="006D3580">
      <w:pPr>
        <w:spacing w:after="0" w:line="240" w:lineRule="auto"/>
        <w:ind w:left="714"/>
        <w:contextualSpacing/>
        <w:jc w:val="both"/>
        <w:rPr>
          <w:rFonts w:ascii="Garamond" w:hAnsi="Garamond"/>
          <w:b/>
          <w:sz w:val="24"/>
          <w:szCs w:val="24"/>
          <w:lang w:eastAsia="cs-CZ"/>
        </w:rPr>
      </w:pPr>
    </w:p>
    <w:p w:rsidR="00595152" w:rsidRPr="00A143C8" w:rsidRDefault="00595152" w:rsidP="00E6590E">
      <w:pPr>
        <w:spacing w:after="0"/>
        <w:jc w:val="both"/>
        <w:rPr>
          <w:rFonts w:ascii="Garamond" w:hAnsi="Garamond"/>
          <w:b/>
          <w:sz w:val="24"/>
          <w:szCs w:val="24"/>
        </w:rPr>
      </w:pPr>
      <w:r w:rsidRPr="00A143C8">
        <w:rPr>
          <w:rFonts w:ascii="Garamond" w:hAnsi="Garamond"/>
          <w:sz w:val="24"/>
          <w:szCs w:val="24"/>
        </w:rPr>
        <w:t xml:space="preserve">Bezpečnostní ředitel a vedoucí správy budov: </w:t>
      </w:r>
      <w:r w:rsidRPr="00A143C8">
        <w:rPr>
          <w:rFonts w:ascii="Garamond" w:hAnsi="Garamond"/>
          <w:b/>
          <w:sz w:val="24"/>
          <w:szCs w:val="24"/>
        </w:rPr>
        <w:t>Ing. Petr Kovalovský</w:t>
      </w:r>
    </w:p>
    <w:p w:rsidR="00595152" w:rsidRPr="00A143C8" w:rsidRDefault="00595152" w:rsidP="00E6590E">
      <w:pPr>
        <w:spacing w:after="0"/>
        <w:jc w:val="both"/>
        <w:rPr>
          <w:rFonts w:ascii="Garamond" w:hAnsi="Garamond"/>
          <w:sz w:val="24"/>
          <w:szCs w:val="24"/>
        </w:rPr>
      </w:pPr>
      <w:r w:rsidRPr="00A143C8">
        <w:rPr>
          <w:rFonts w:ascii="Garamond" w:hAnsi="Garamond"/>
          <w:sz w:val="24"/>
          <w:szCs w:val="24"/>
        </w:rPr>
        <w:t xml:space="preserve">Zástupce: Roman </w:t>
      </w:r>
      <w:proofErr w:type="spellStart"/>
      <w:r w:rsidRPr="00A143C8">
        <w:rPr>
          <w:rFonts w:ascii="Garamond" w:hAnsi="Garamond"/>
          <w:sz w:val="24"/>
          <w:szCs w:val="24"/>
        </w:rPr>
        <w:t>Kwapuliński</w:t>
      </w:r>
      <w:proofErr w:type="spellEnd"/>
    </w:p>
    <w:p w:rsidR="00595152" w:rsidRPr="004717FE" w:rsidRDefault="00595152" w:rsidP="00127B19">
      <w:pPr>
        <w:pStyle w:val="Odstavecseseznamem"/>
        <w:numPr>
          <w:ilvl w:val="0"/>
          <w:numId w:val="9"/>
        </w:numPr>
        <w:autoSpaceDE w:val="0"/>
        <w:autoSpaceDN w:val="0"/>
        <w:adjustRightInd w:val="0"/>
        <w:ind w:left="714" w:hanging="357"/>
        <w:jc w:val="both"/>
        <w:rPr>
          <w:rFonts w:ascii="Garamond" w:hAnsi="Garamond" w:cs="Arial"/>
        </w:rPr>
      </w:pPr>
      <w:r w:rsidRPr="004717FE">
        <w:rPr>
          <w:rFonts w:ascii="Garamond" w:hAnsi="Garamond" w:cs="Arial"/>
        </w:rPr>
        <w:t>je přímo řízen předsedkyní soudu a komplexně odpovídá za činnost a chod oddělení ochrany utajovaných informací, plní povinnosti stanovené předsedou soudu v rozsahu zák. č. 412/2005 Sb., metodicky řídí zaměstnance pověřené pro seznamování se s utajovanými informacemi, plní další úkoly oddělení utajovaných informací,</w:t>
      </w:r>
    </w:p>
    <w:p w:rsidR="00595152" w:rsidRPr="004717FE" w:rsidRDefault="00595152" w:rsidP="00127B19">
      <w:pPr>
        <w:pStyle w:val="Odstavecseseznamem"/>
        <w:numPr>
          <w:ilvl w:val="0"/>
          <w:numId w:val="9"/>
        </w:numPr>
        <w:ind w:left="714" w:hanging="357"/>
        <w:jc w:val="both"/>
        <w:rPr>
          <w:rFonts w:ascii="Garamond" w:hAnsi="Garamond"/>
          <w:b/>
        </w:rPr>
      </w:pPr>
      <w:r w:rsidRPr="004717FE">
        <w:rPr>
          <w:rFonts w:ascii="Garamond" w:hAnsi="Garamond" w:cs="Arial"/>
        </w:rPr>
        <w:t>komplexní zajišťuje metodické, organizační, řídící a kontrolní činnosti a školení v oblasti bezpečnosti práce, požární ochrany a zdravotní nezávadnosti pracovního prostředí,</w:t>
      </w:r>
      <w:r w:rsidRPr="004717FE">
        <w:rPr>
          <w:rFonts w:ascii="Garamond" w:hAnsi="Garamond"/>
          <w:b/>
        </w:rPr>
        <w:t xml:space="preserve"> </w:t>
      </w:r>
      <w:r w:rsidRPr="004717FE">
        <w:rPr>
          <w:rFonts w:ascii="Garamond" w:hAnsi="Garamond"/>
        </w:rPr>
        <w:t>provádí kontroly realizace stanovených prohlídek a revizí technických zařízení požární ochrany, zpracovává technickoorganizační opatření k zabezpečení požární ochrany a kontroluje dodržování těchto opatření,</w:t>
      </w:r>
    </w:p>
    <w:p w:rsidR="00595152" w:rsidRPr="004717FE" w:rsidRDefault="00595152" w:rsidP="00127B19">
      <w:pPr>
        <w:pStyle w:val="Odstavecseseznamem"/>
        <w:numPr>
          <w:ilvl w:val="0"/>
          <w:numId w:val="9"/>
        </w:numPr>
        <w:ind w:left="714" w:hanging="357"/>
        <w:jc w:val="both"/>
        <w:rPr>
          <w:rFonts w:ascii="Garamond" w:hAnsi="Garamond"/>
          <w:b/>
        </w:rPr>
      </w:pPr>
      <w:r w:rsidRPr="004717FE">
        <w:rPr>
          <w:rFonts w:ascii="Garamond" w:hAnsi="Garamond"/>
        </w:rPr>
        <w:t>zajišťuje úkoly souvisejících s připraveností na mimořádné události a krizové stavy,</w:t>
      </w:r>
      <w:r w:rsidRPr="004717FE">
        <w:rPr>
          <w:rFonts w:ascii="Garamond" w:hAnsi="Garamond" w:cs="Arial"/>
        </w:rPr>
        <w:t xml:space="preserve"> </w:t>
      </w:r>
    </w:p>
    <w:p w:rsidR="00595152" w:rsidRPr="004717FE" w:rsidRDefault="00595152" w:rsidP="00127B19">
      <w:pPr>
        <w:pStyle w:val="Odstavecseseznamem"/>
        <w:numPr>
          <w:ilvl w:val="0"/>
          <w:numId w:val="9"/>
        </w:numPr>
        <w:ind w:left="714" w:hanging="357"/>
        <w:jc w:val="both"/>
        <w:rPr>
          <w:rFonts w:ascii="Garamond" w:hAnsi="Garamond"/>
          <w:b/>
        </w:rPr>
      </w:pPr>
      <w:r w:rsidRPr="004717FE">
        <w:rPr>
          <w:rFonts w:ascii="Garamond" w:hAnsi="Garamond" w:cs="Arial"/>
        </w:rPr>
        <w:t>komplexně zajišťuje správu budov soudu a</w:t>
      </w:r>
      <w:r>
        <w:rPr>
          <w:rFonts w:ascii="Garamond" w:hAnsi="Garamond" w:cs="Arial"/>
        </w:rPr>
        <w:t xml:space="preserve"> pronajatých </w:t>
      </w:r>
      <w:proofErr w:type="gramStart"/>
      <w:r>
        <w:rPr>
          <w:rFonts w:ascii="Garamond" w:hAnsi="Garamond" w:cs="Arial"/>
        </w:rPr>
        <w:t xml:space="preserve">prostor a </w:t>
      </w:r>
      <w:r w:rsidRPr="004717FE">
        <w:rPr>
          <w:rFonts w:ascii="Garamond" w:hAnsi="Garamond" w:cs="Arial"/>
        </w:rPr>
        <w:t xml:space="preserve"> řídí</w:t>
      </w:r>
      <w:proofErr w:type="gramEnd"/>
      <w:r w:rsidRPr="004717FE">
        <w:rPr>
          <w:rFonts w:ascii="Garamond" w:hAnsi="Garamond" w:cs="Arial"/>
        </w:rPr>
        <w:t xml:space="preserve">  správce budov</w:t>
      </w:r>
      <w:r>
        <w:rPr>
          <w:rFonts w:ascii="Garamond" w:hAnsi="Garamond" w:cs="Arial"/>
        </w:rPr>
        <w:t>y pobočky soudu</w:t>
      </w:r>
      <w:r w:rsidRPr="004717FE">
        <w:rPr>
          <w:rFonts w:ascii="Garamond" w:hAnsi="Garamond" w:cs="Arial"/>
        </w:rPr>
        <w:t xml:space="preserve">,  </w:t>
      </w:r>
    </w:p>
    <w:p w:rsidR="00595152" w:rsidRPr="004717FE" w:rsidRDefault="00595152" w:rsidP="00127B19">
      <w:pPr>
        <w:pStyle w:val="Odstavecseseznamem"/>
        <w:numPr>
          <w:ilvl w:val="0"/>
          <w:numId w:val="9"/>
        </w:numPr>
        <w:ind w:left="714" w:hanging="357"/>
        <w:jc w:val="both"/>
        <w:rPr>
          <w:rFonts w:ascii="Garamond" w:hAnsi="Garamond"/>
          <w:b/>
        </w:rPr>
      </w:pPr>
      <w:r w:rsidRPr="004717FE">
        <w:rPr>
          <w:rFonts w:ascii="Garamond" w:hAnsi="Garamond"/>
        </w:rPr>
        <w:t>organizuje provádění oprav svěřených zařízení a drobné elektrikářské práce,</w:t>
      </w:r>
      <w:r w:rsidRPr="004717FE">
        <w:rPr>
          <w:rFonts w:ascii="Garamond" w:hAnsi="Garamond"/>
          <w:b/>
        </w:rPr>
        <w:t xml:space="preserve"> </w:t>
      </w:r>
      <w:r w:rsidRPr="004717FE">
        <w:rPr>
          <w:rFonts w:ascii="Garamond" w:hAnsi="Garamond"/>
        </w:rPr>
        <w:t>kontroluje, řeší a zajišťuje odstraňování poruch silnoproudých a slaboproudých elektrických zařízení, zařízení pro zásobování a napájení elektrickou energií, zařízení pro zásobování tepelnou energií a zásobování vodou. Připravuje odborné podklady pro výběrová řízení a pro investiční akce včetně průzkumu finančních potřeb, dále pro plán rozpočtu pro provoz a údržbu nemovitostí a údržbu technických zařízení,</w:t>
      </w:r>
    </w:p>
    <w:p w:rsidR="00595152" w:rsidRPr="000244EF" w:rsidRDefault="00595152" w:rsidP="00127B19">
      <w:pPr>
        <w:pStyle w:val="Odstavecseseznamem"/>
        <w:numPr>
          <w:ilvl w:val="0"/>
          <w:numId w:val="9"/>
        </w:numPr>
        <w:ind w:left="714" w:hanging="357"/>
        <w:jc w:val="both"/>
        <w:rPr>
          <w:rFonts w:ascii="Garamond" w:hAnsi="Garamond"/>
          <w:b/>
        </w:rPr>
      </w:pPr>
      <w:r w:rsidRPr="000244EF">
        <w:rPr>
          <w:rFonts w:ascii="Garamond" w:hAnsi="Garamond" w:cs="Arial"/>
        </w:rPr>
        <w:t xml:space="preserve">k zajištění této agendy připravuje podklady pro zadání veřejné zakázky malého rozsahu dle stanovené metodiky. </w:t>
      </w:r>
      <w:r>
        <w:rPr>
          <w:rFonts w:ascii="Garamond" w:hAnsi="Garamond" w:cs="Arial"/>
        </w:rPr>
        <w:t>Ř</w:t>
      </w:r>
      <w:r w:rsidRPr="000244EF">
        <w:rPr>
          <w:rFonts w:ascii="Garamond" w:hAnsi="Garamond"/>
        </w:rPr>
        <w:t>ídí a organizuje práci řidičů/úd</w:t>
      </w:r>
      <w:r>
        <w:rPr>
          <w:rFonts w:ascii="Garamond" w:hAnsi="Garamond"/>
        </w:rPr>
        <w:t>ržbářů.</w:t>
      </w:r>
      <w:r w:rsidRPr="000244EF">
        <w:rPr>
          <w:rFonts w:ascii="Garamond" w:hAnsi="Garamond"/>
        </w:rPr>
        <w:t xml:space="preserve"> </w:t>
      </w:r>
    </w:p>
    <w:p w:rsidR="00595152" w:rsidRPr="004717FE" w:rsidRDefault="00595152" w:rsidP="00127B19">
      <w:pPr>
        <w:pStyle w:val="Odstavecseseznamem"/>
        <w:numPr>
          <w:ilvl w:val="0"/>
          <w:numId w:val="9"/>
        </w:numPr>
        <w:ind w:left="714" w:hanging="357"/>
        <w:jc w:val="both"/>
        <w:rPr>
          <w:rFonts w:ascii="Garamond" w:hAnsi="Garamond"/>
        </w:rPr>
      </w:pPr>
      <w:r w:rsidRPr="004717FE">
        <w:rPr>
          <w:rFonts w:ascii="Garamond" w:hAnsi="Garamond"/>
        </w:rPr>
        <w:t xml:space="preserve">vede a organizuje pracovníky provádějící úklid </w:t>
      </w:r>
      <w:r>
        <w:rPr>
          <w:rFonts w:ascii="Garamond" w:hAnsi="Garamond"/>
        </w:rPr>
        <w:t xml:space="preserve">soudní budovy </w:t>
      </w:r>
      <w:r w:rsidRPr="004717FE">
        <w:rPr>
          <w:rFonts w:ascii="Garamond" w:hAnsi="Garamond"/>
        </w:rPr>
        <w:t>v Karviné.</w:t>
      </w:r>
    </w:p>
    <w:p w:rsidR="00595152" w:rsidRPr="00441471" w:rsidRDefault="00595152" w:rsidP="00441471">
      <w:pPr>
        <w:spacing w:after="0" w:line="240" w:lineRule="auto"/>
        <w:ind w:left="714"/>
        <w:contextualSpacing/>
        <w:jc w:val="both"/>
        <w:rPr>
          <w:rFonts w:ascii="Garamond" w:hAnsi="Garamond"/>
          <w:b/>
          <w:sz w:val="24"/>
          <w:szCs w:val="24"/>
          <w:lang w:eastAsia="cs-CZ"/>
        </w:rPr>
      </w:pPr>
    </w:p>
    <w:p w:rsidR="00595152" w:rsidRDefault="00595152" w:rsidP="003C7C00">
      <w:pPr>
        <w:spacing w:after="0" w:line="240" w:lineRule="auto"/>
        <w:ind w:firstLine="12"/>
        <w:jc w:val="both"/>
        <w:rPr>
          <w:rFonts w:ascii="Garamond" w:hAnsi="Garamond"/>
          <w:sz w:val="24"/>
          <w:szCs w:val="24"/>
          <w:lang w:eastAsia="cs-CZ"/>
        </w:rPr>
      </w:pPr>
    </w:p>
    <w:p w:rsidR="00595152" w:rsidRPr="00441471" w:rsidRDefault="00595152" w:rsidP="003C7C00">
      <w:pPr>
        <w:spacing w:after="0" w:line="240" w:lineRule="auto"/>
        <w:ind w:firstLine="12"/>
        <w:jc w:val="both"/>
        <w:rPr>
          <w:rFonts w:ascii="Garamond" w:hAnsi="Garamond"/>
          <w:sz w:val="24"/>
          <w:szCs w:val="24"/>
          <w:lang w:eastAsia="cs-CZ"/>
        </w:rPr>
      </w:pPr>
    </w:p>
    <w:p w:rsidR="00595152" w:rsidRDefault="00595152" w:rsidP="003C7C00">
      <w:pPr>
        <w:tabs>
          <w:tab w:val="left" w:pos="1080"/>
        </w:tabs>
        <w:spacing w:after="0" w:line="240" w:lineRule="auto"/>
        <w:ind w:left="708" w:hanging="708"/>
        <w:rPr>
          <w:rFonts w:ascii="Garamond" w:hAnsi="Garamond"/>
          <w:sz w:val="24"/>
          <w:szCs w:val="24"/>
          <w:lang w:eastAsia="cs-CZ"/>
        </w:rPr>
      </w:pPr>
    </w:p>
    <w:p w:rsidR="00595152" w:rsidRPr="00441471" w:rsidRDefault="00595152" w:rsidP="003C7C00">
      <w:pPr>
        <w:tabs>
          <w:tab w:val="left" w:pos="1080"/>
        </w:tabs>
        <w:spacing w:after="0" w:line="240" w:lineRule="auto"/>
        <w:ind w:left="708" w:hanging="708"/>
        <w:rPr>
          <w:rFonts w:ascii="Garamond" w:hAnsi="Garamond"/>
          <w:b/>
          <w:sz w:val="24"/>
          <w:szCs w:val="24"/>
          <w:lang w:eastAsia="cs-CZ"/>
        </w:rPr>
      </w:pPr>
      <w:r w:rsidRPr="00441471">
        <w:rPr>
          <w:rFonts w:ascii="Garamond" w:hAnsi="Garamond"/>
          <w:sz w:val="24"/>
          <w:szCs w:val="24"/>
          <w:lang w:eastAsia="cs-CZ"/>
        </w:rPr>
        <w:lastRenderedPageBreak/>
        <w:t xml:space="preserve">Personalistka: </w:t>
      </w:r>
      <w:r w:rsidRPr="00441471">
        <w:rPr>
          <w:rFonts w:ascii="Garamond" w:hAnsi="Garamond"/>
          <w:b/>
          <w:sz w:val="24"/>
          <w:szCs w:val="24"/>
          <w:lang w:eastAsia="cs-CZ"/>
        </w:rPr>
        <w:t>Ing. Radomíra Kuželová</w:t>
      </w:r>
    </w:p>
    <w:p w:rsidR="00595152" w:rsidRPr="00441471" w:rsidRDefault="00595152" w:rsidP="003C7C00">
      <w:pPr>
        <w:tabs>
          <w:tab w:val="left" w:pos="1080"/>
        </w:tabs>
        <w:spacing w:after="0" w:line="240" w:lineRule="auto"/>
        <w:rPr>
          <w:rFonts w:ascii="Garamond" w:hAnsi="Garamond"/>
          <w:sz w:val="24"/>
          <w:szCs w:val="24"/>
          <w:lang w:eastAsia="cs-CZ"/>
        </w:rPr>
      </w:pPr>
      <w:r w:rsidRPr="00441471">
        <w:rPr>
          <w:rFonts w:ascii="Garamond" w:hAnsi="Garamond"/>
          <w:sz w:val="24"/>
          <w:szCs w:val="24"/>
          <w:lang w:eastAsia="cs-CZ"/>
        </w:rPr>
        <w:t>Zástupce: Ing. Lucie Siudová</w:t>
      </w:r>
    </w:p>
    <w:p w:rsidR="00595152" w:rsidRPr="00441471" w:rsidRDefault="00595152" w:rsidP="003C7C00">
      <w:pPr>
        <w:spacing w:after="160" w:line="256" w:lineRule="auto"/>
        <w:ind w:left="709"/>
        <w:contextualSpacing/>
        <w:jc w:val="both"/>
        <w:rPr>
          <w:rFonts w:ascii="Garamond" w:hAnsi="Garamond"/>
          <w:sz w:val="24"/>
          <w:szCs w:val="24"/>
          <w:lang w:eastAsia="cs-CZ"/>
        </w:rPr>
      </w:pPr>
      <w:r w:rsidRPr="00441471">
        <w:rPr>
          <w:rFonts w:ascii="Garamond" w:hAnsi="Garamond" w:cs="Arial"/>
          <w:color w:val="000000"/>
          <w:sz w:val="24"/>
          <w:szCs w:val="24"/>
        </w:rPr>
        <w:t xml:space="preserve"> zajišťuje personální agendu </w:t>
      </w:r>
      <w:r>
        <w:rPr>
          <w:rFonts w:ascii="Garamond" w:hAnsi="Garamond" w:cs="Arial"/>
          <w:color w:val="000000"/>
          <w:sz w:val="24"/>
          <w:szCs w:val="24"/>
        </w:rPr>
        <w:t xml:space="preserve">soudců, </w:t>
      </w:r>
      <w:r w:rsidRPr="00441471">
        <w:rPr>
          <w:rFonts w:ascii="Garamond" w:hAnsi="Garamond" w:cs="Arial"/>
          <w:color w:val="000000"/>
          <w:sz w:val="24"/>
          <w:szCs w:val="24"/>
        </w:rPr>
        <w:t>zaměstnanců soudu, justičních kandidátů přidělených k výkonu praxe k</w:t>
      </w:r>
      <w:r>
        <w:rPr>
          <w:rFonts w:ascii="Garamond" w:hAnsi="Garamond" w:cs="Arial"/>
          <w:color w:val="000000"/>
          <w:sz w:val="24"/>
          <w:szCs w:val="24"/>
        </w:rPr>
        <w:t> </w:t>
      </w:r>
      <w:r w:rsidRPr="00441471">
        <w:rPr>
          <w:rFonts w:ascii="Garamond" w:hAnsi="Garamond" w:cs="Arial"/>
          <w:color w:val="000000"/>
          <w:sz w:val="24"/>
          <w:szCs w:val="24"/>
        </w:rPr>
        <w:t>okr</w:t>
      </w:r>
      <w:r>
        <w:rPr>
          <w:rFonts w:ascii="Garamond" w:hAnsi="Garamond" w:cs="Arial"/>
          <w:color w:val="000000"/>
          <w:sz w:val="24"/>
          <w:szCs w:val="24"/>
        </w:rPr>
        <w:t xml:space="preserve">esnímu </w:t>
      </w:r>
      <w:proofErr w:type="gramStart"/>
      <w:r>
        <w:rPr>
          <w:rFonts w:ascii="Garamond" w:hAnsi="Garamond" w:cs="Arial"/>
          <w:color w:val="000000"/>
          <w:sz w:val="24"/>
          <w:szCs w:val="24"/>
        </w:rPr>
        <w:t xml:space="preserve">soudu, </w:t>
      </w:r>
      <w:r w:rsidRPr="00441471">
        <w:rPr>
          <w:rFonts w:ascii="Garamond" w:hAnsi="Garamond"/>
          <w:sz w:val="24"/>
          <w:szCs w:val="24"/>
        </w:rPr>
        <w:t xml:space="preserve"> odpovídá</w:t>
      </w:r>
      <w:proofErr w:type="gramEnd"/>
      <w:r w:rsidRPr="00441471">
        <w:rPr>
          <w:rFonts w:ascii="Garamond" w:hAnsi="Garamond"/>
          <w:sz w:val="24"/>
          <w:szCs w:val="24"/>
        </w:rPr>
        <w:t xml:space="preserve"> za evidenci, organizaci a provádění zdravotních prohlídek zaměstnanců a soudců okresního soudu. Zpracovává měsíční výkazy a hlášení personálních změn a dalších výkazy dle pokynů KS. </w:t>
      </w:r>
    </w:p>
    <w:p w:rsidR="00595152" w:rsidRPr="00441471" w:rsidRDefault="00595152" w:rsidP="003C7C00">
      <w:pPr>
        <w:spacing w:after="0" w:line="240" w:lineRule="auto"/>
        <w:rPr>
          <w:rFonts w:ascii="Garamond" w:hAnsi="Garamond"/>
          <w:sz w:val="24"/>
          <w:szCs w:val="24"/>
          <w:lang w:eastAsia="cs-CZ"/>
        </w:rPr>
      </w:pPr>
    </w:p>
    <w:p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Dozorčí úřednice, správkyně aplikace: </w:t>
      </w:r>
      <w:r w:rsidRPr="00441471">
        <w:rPr>
          <w:rFonts w:ascii="Garamond" w:hAnsi="Garamond"/>
          <w:b/>
          <w:sz w:val="24"/>
          <w:szCs w:val="24"/>
          <w:lang w:eastAsia="cs-CZ"/>
        </w:rPr>
        <w:t xml:space="preserve">Monika Sznapková </w:t>
      </w:r>
    </w:p>
    <w:p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Radka Juranková</w:t>
      </w:r>
    </w:p>
    <w:p w:rsidR="00595152" w:rsidRPr="00441471" w:rsidRDefault="00595152" w:rsidP="00127B19">
      <w:pPr>
        <w:numPr>
          <w:ilvl w:val="0"/>
          <w:numId w:val="9"/>
        </w:numPr>
        <w:spacing w:after="0" w:line="240" w:lineRule="auto"/>
        <w:jc w:val="both"/>
        <w:rPr>
          <w:rFonts w:ascii="Garamond" w:hAnsi="Garamond" w:cs="Arial"/>
          <w:sz w:val="24"/>
          <w:szCs w:val="24"/>
          <w:lang w:eastAsia="cs-CZ"/>
        </w:rPr>
      </w:pPr>
      <w:r w:rsidRPr="00441471">
        <w:rPr>
          <w:rFonts w:ascii="Garamond" w:hAnsi="Garamond"/>
          <w:sz w:val="24"/>
          <w:szCs w:val="24"/>
          <w:lang w:eastAsia="cs-CZ"/>
        </w:rPr>
        <w:t>koordinuje, dohlíží a metodicky vede chod soudních kanceláří a týmů. Aplikuje změny do praxe, poskytuje metodickou podporu. P</w:t>
      </w:r>
      <w:r w:rsidRPr="00441471">
        <w:rPr>
          <w:rFonts w:ascii="Garamond" w:hAnsi="Garamond" w:cs="Arial"/>
          <w:color w:val="000000"/>
          <w:sz w:val="24"/>
          <w:szCs w:val="24"/>
          <w:lang w:eastAsia="cs-CZ"/>
        </w:rPr>
        <w:t>rovádí úkony správce všech aplikací používaných u soudu, zajišťuje přístupy zaměstnanců do dalších databází a evidencí.</w:t>
      </w:r>
      <w:r w:rsidRPr="00441471">
        <w:rPr>
          <w:rFonts w:ascii="Garamond" w:hAnsi="Garamond" w:cs="Arial"/>
          <w:sz w:val="24"/>
          <w:szCs w:val="24"/>
          <w:lang w:eastAsia="cs-CZ"/>
        </w:rPr>
        <w:t xml:space="preserve"> </w:t>
      </w:r>
      <w:r w:rsidRPr="00441471">
        <w:rPr>
          <w:rFonts w:ascii="Garamond" w:hAnsi="Garamond"/>
          <w:sz w:val="24"/>
          <w:szCs w:val="24"/>
          <w:lang w:eastAsia="cs-CZ"/>
        </w:rPr>
        <w:t xml:space="preserve"> </w:t>
      </w:r>
      <w:r w:rsidRPr="00441471">
        <w:rPr>
          <w:rFonts w:ascii="Garamond" w:hAnsi="Garamond" w:cs="Arial"/>
          <w:sz w:val="24"/>
          <w:szCs w:val="24"/>
          <w:lang w:eastAsia="cs-CZ"/>
        </w:rPr>
        <w:t>P</w:t>
      </w:r>
      <w:r w:rsidRPr="00441471">
        <w:rPr>
          <w:rFonts w:ascii="Garamond" w:hAnsi="Garamond"/>
          <w:sz w:val="24"/>
          <w:szCs w:val="24"/>
          <w:lang w:eastAsia="cs-CZ"/>
        </w:rPr>
        <w:t xml:space="preserve">rovádí kontroly dle plánu kontrolní činnosti, navrhuje opatření pro odstranění zjištěných nedostatků, poskytuje zpětnou vazbu, připravuje podklady pro pravidelné a mimořádné kontroly. Zpracovává výkazy pro potřebu krajského soudu a potřebu okresního soudu na základě výstupů aplikace CSLAV DW, kontroluje datový sklad aplikace CSLAV DW. Připravuje a realizuje skartační řízení. </w:t>
      </w:r>
    </w:p>
    <w:p w:rsidR="00595152" w:rsidRPr="00441471" w:rsidRDefault="00595152" w:rsidP="003C7C00">
      <w:pPr>
        <w:spacing w:after="0" w:line="240" w:lineRule="auto"/>
        <w:rPr>
          <w:rFonts w:ascii="Garamond" w:hAnsi="Garamond"/>
          <w:sz w:val="24"/>
          <w:szCs w:val="24"/>
          <w:lang w:eastAsia="cs-CZ"/>
        </w:rPr>
      </w:pPr>
    </w:p>
    <w:p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Informatik: </w:t>
      </w:r>
      <w:r w:rsidRPr="00441471">
        <w:rPr>
          <w:rFonts w:ascii="Garamond" w:hAnsi="Garamond"/>
          <w:b/>
          <w:sz w:val="24"/>
          <w:szCs w:val="24"/>
          <w:lang w:eastAsia="cs-CZ"/>
        </w:rPr>
        <w:t>Bc. Tomáš Kypast</w:t>
      </w:r>
    </w:p>
    <w:p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Bc. Marek Vališ</w:t>
      </w:r>
    </w:p>
    <w:p w:rsidR="00595152" w:rsidRPr="00441471" w:rsidRDefault="00595152" w:rsidP="00127B19">
      <w:pPr>
        <w:numPr>
          <w:ilvl w:val="0"/>
          <w:numId w:val="11"/>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zajišťuje správu, údržbu a obnovu počítačové sítě, počítačové databáze, počítačů, tiskáren a ostatní výpočetní techniky a programů. Provádí pravidelné aktualizace užívaných aplikací, operačních systémů, bezpečnostních záplat apod. Provádí pravidelnou zálohu dokumentů umístěných na serverech, domovských adresářů, databáze, uživatelských účtů apod. Vykonává funkci administrátora datové schránky soudu, zřizuje účty uživatelů a přiděluje přístupová práva. Zajišťuje správa intranetu (vlastního www serveru), provozovaných serverů, docházkového systému, zabezpečení sítě proti virům. Vede evidenci počítačů a programů (specifikační listy počítače), počtu licencí užívaných programů a dohled na správné licenční pokrytí ve spolupráci s jinými soudy a </w:t>
      </w:r>
      <w:proofErr w:type="spellStart"/>
      <w:r w:rsidRPr="00441471">
        <w:rPr>
          <w:rFonts w:ascii="Garamond" w:hAnsi="Garamond"/>
          <w:sz w:val="24"/>
          <w:szCs w:val="24"/>
          <w:lang w:eastAsia="cs-CZ"/>
        </w:rPr>
        <w:t>MSp</w:t>
      </w:r>
      <w:proofErr w:type="spellEnd"/>
      <w:r w:rsidRPr="00441471">
        <w:rPr>
          <w:rFonts w:ascii="Garamond" w:hAnsi="Garamond"/>
          <w:sz w:val="24"/>
          <w:szCs w:val="24"/>
          <w:lang w:eastAsia="cs-CZ"/>
        </w:rPr>
        <w:t>. Zpracování záznamů z počítačů CCTV umístěných v budovách soudu. Z</w:t>
      </w:r>
      <w:r w:rsidRPr="00441471">
        <w:rPr>
          <w:rFonts w:ascii="Garamond" w:hAnsi="Garamond" w:cs="Arial"/>
          <w:color w:val="000000"/>
          <w:sz w:val="24"/>
          <w:szCs w:val="24"/>
        </w:rPr>
        <w:t xml:space="preserve">pracovává plány, normy a postupy změn provozu a údržby počítačové sítě. </w:t>
      </w:r>
      <w:r w:rsidRPr="00441471">
        <w:rPr>
          <w:rFonts w:ascii="Garamond" w:hAnsi="Garamond"/>
          <w:sz w:val="24"/>
          <w:szCs w:val="24"/>
          <w:lang w:eastAsia="cs-CZ"/>
        </w:rPr>
        <w:t>K</w:t>
      </w:r>
      <w:r w:rsidRPr="00441471">
        <w:rPr>
          <w:rFonts w:ascii="Garamond" w:hAnsi="Garamond" w:cs="Arial"/>
          <w:color w:val="000000"/>
          <w:sz w:val="24"/>
          <w:szCs w:val="24"/>
        </w:rPr>
        <w:t xml:space="preserve"> zajištění této agendy připravuje podklady pro zadání veřejné zakázky malého rozsahu dle stanovené metodiky, </w:t>
      </w:r>
      <w:r w:rsidRPr="00441471">
        <w:rPr>
          <w:rFonts w:ascii="Garamond" w:hAnsi="Garamond" w:cs="Arial"/>
          <w:sz w:val="24"/>
          <w:szCs w:val="24"/>
        </w:rPr>
        <w:t>v době nepřítomnosti investičního pracovníka realizuje a odpovídá za realizaci veřejných zakázek malého rozsahu v této oblasti.</w:t>
      </w:r>
      <w:r w:rsidRPr="00441471">
        <w:rPr>
          <w:rFonts w:ascii="Garamond" w:hAnsi="Garamond" w:cs="Arial"/>
          <w:color w:val="FF0000"/>
          <w:sz w:val="24"/>
          <w:szCs w:val="24"/>
        </w:rPr>
        <w:t xml:space="preserve"> </w:t>
      </w:r>
    </w:p>
    <w:p w:rsidR="00595152" w:rsidRPr="00441471" w:rsidRDefault="00595152" w:rsidP="003C7C00">
      <w:pPr>
        <w:spacing w:after="0" w:line="240" w:lineRule="auto"/>
        <w:jc w:val="both"/>
        <w:rPr>
          <w:rFonts w:ascii="Garamond" w:hAnsi="Garamond"/>
          <w:sz w:val="24"/>
          <w:szCs w:val="24"/>
          <w:lang w:eastAsia="cs-CZ"/>
        </w:rPr>
      </w:pPr>
    </w:p>
    <w:p w:rsidR="00595152" w:rsidRPr="00441471"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t xml:space="preserve">Hlavní účetní: </w:t>
      </w:r>
      <w:r w:rsidRPr="00441471">
        <w:rPr>
          <w:rFonts w:ascii="Garamond" w:hAnsi="Garamond"/>
          <w:b/>
          <w:sz w:val="24"/>
          <w:szCs w:val="24"/>
          <w:lang w:eastAsia="cs-CZ"/>
        </w:rPr>
        <w:t>Ing. Petra Weberová</w:t>
      </w:r>
    </w:p>
    <w:p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Romana Tyroňová</w:t>
      </w:r>
    </w:p>
    <w:p w:rsidR="00595152" w:rsidRPr="00441471" w:rsidRDefault="00595152" w:rsidP="00127B19">
      <w:pPr>
        <w:numPr>
          <w:ilvl w:val="0"/>
          <w:numId w:val="12"/>
        </w:numPr>
        <w:spacing w:after="0" w:line="240" w:lineRule="auto"/>
        <w:jc w:val="both"/>
        <w:rPr>
          <w:rFonts w:ascii="Garamond" w:hAnsi="Garamond"/>
          <w:sz w:val="24"/>
          <w:szCs w:val="24"/>
          <w:lang w:eastAsia="cs-CZ"/>
        </w:rPr>
      </w:pPr>
      <w:r w:rsidRPr="00441471">
        <w:rPr>
          <w:rFonts w:ascii="Garamond" w:hAnsi="Garamond"/>
          <w:sz w:val="24"/>
          <w:szCs w:val="24"/>
          <w:lang w:eastAsia="cs-CZ"/>
        </w:rPr>
        <w:t>zajišťuje komplexní vedení účetní jednotky včetně vedení účetních knih a sestavování účetní závěrky, vedení příjmových a výdajových účtů organizace, účtu FKSP a účtu mzdových prostředků. Řídí a organizuje chod účtárny a úseku vymáhání pohledávek. Zpracovává podklady pro rozbor hospodaření a věci rozpočtové. Podílí se na plánování a sestavování rozpočtu. Provádí kontroly výdajů a příjmů jako hlavní účetní v souladu se zákonem č. 320/2001 Sb., o finanční kontrole. Spravuje soudní aplikaci IRES (založení a aktualizace uživatelů, přiřazení přístupových práv).</w:t>
      </w:r>
    </w:p>
    <w:p w:rsidR="00595152" w:rsidRPr="00441471"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lastRenderedPageBreak/>
        <w:t xml:space="preserve">Účetní: </w:t>
      </w:r>
      <w:r w:rsidRPr="00441471">
        <w:rPr>
          <w:rFonts w:ascii="Garamond" w:hAnsi="Garamond"/>
          <w:b/>
          <w:sz w:val="24"/>
          <w:szCs w:val="24"/>
          <w:lang w:eastAsia="cs-CZ"/>
        </w:rPr>
        <w:t xml:space="preserve">Romana Tyroňová </w:t>
      </w:r>
    </w:p>
    <w:p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Zástupce: Kateřina Matalíková </w:t>
      </w:r>
    </w:p>
    <w:p w:rsidR="00595152" w:rsidRPr="00441471" w:rsidRDefault="00595152" w:rsidP="00127B19">
      <w:pPr>
        <w:numPr>
          <w:ilvl w:val="0"/>
          <w:numId w:val="14"/>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účtování příjmového účtu, depozitního účtu, účtu soudních poplatků, pořádkových pokut a peněžitých trestů, odepsaných pohledávek včetně měsíční uzávěrky pohledávek. Vede evidenci a proplácí závazky a pohledávky. Provádí platební a zúčtovací styk s bankou. Vykonává funkci správce rozpočtu pro odměny advokátů v civilních a trestních věcech. V době nepřítomnosti zastupuje hlavní účetní. </w:t>
      </w:r>
    </w:p>
    <w:p w:rsidR="00595152" w:rsidRPr="00441471" w:rsidRDefault="00595152" w:rsidP="003C7C00">
      <w:pPr>
        <w:spacing w:after="0" w:line="240" w:lineRule="auto"/>
        <w:jc w:val="both"/>
        <w:rPr>
          <w:rFonts w:ascii="Garamond" w:hAnsi="Garamond"/>
          <w:b/>
          <w:sz w:val="24"/>
          <w:szCs w:val="24"/>
          <w:lang w:eastAsia="cs-CZ"/>
        </w:rPr>
      </w:pPr>
    </w:p>
    <w:p w:rsidR="00595152" w:rsidRPr="00441471" w:rsidRDefault="00595152" w:rsidP="003C7C00">
      <w:pPr>
        <w:spacing w:after="0" w:line="240" w:lineRule="auto"/>
        <w:jc w:val="both"/>
        <w:rPr>
          <w:rFonts w:ascii="Garamond" w:hAnsi="Garamond"/>
          <w:b/>
          <w:color w:val="FF0000"/>
          <w:sz w:val="24"/>
          <w:szCs w:val="24"/>
          <w:lang w:eastAsia="cs-CZ"/>
        </w:rPr>
      </w:pPr>
      <w:r w:rsidRPr="00441471">
        <w:rPr>
          <w:rFonts w:ascii="Garamond" w:hAnsi="Garamond"/>
          <w:sz w:val="24"/>
          <w:szCs w:val="24"/>
          <w:lang w:eastAsia="cs-CZ"/>
        </w:rPr>
        <w:t>Účetní:</w:t>
      </w:r>
      <w:r w:rsidRPr="00441471">
        <w:rPr>
          <w:rFonts w:ascii="Garamond" w:hAnsi="Garamond"/>
          <w:b/>
          <w:sz w:val="24"/>
          <w:szCs w:val="24"/>
          <w:lang w:eastAsia="cs-CZ"/>
        </w:rPr>
        <w:t xml:space="preserve"> Kateřina Matalíková </w:t>
      </w:r>
    </w:p>
    <w:p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Zástupce: Romana Tyroňová  </w:t>
      </w:r>
    </w:p>
    <w:p w:rsidR="00595152" w:rsidRPr="00441471" w:rsidRDefault="00595152" w:rsidP="00127B19">
      <w:pPr>
        <w:numPr>
          <w:ilvl w:val="0"/>
          <w:numId w:val="14"/>
        </w:numPr>
        <w:spacing w:after="0" w:line="240" w:lineRule="auto"/>
        <w:jc w:val="both"/>
        <w:rPr>
          <w:rFonts w:ascii="Garamond" w:hAnsi="Garamond"/>
          <w:sz w:val="24"/>
          <w:szCs w:val="24"/>
          <w:lang w:eastAsia="cs-CZ"/>
        </w:rPr>
      </w:pPr>
      <w:r w:rsidRPr="00441471">
        <w:rPr>
          <w:rFonts w:ascii="Garamond" w:hAnsi="Garamond"/>
          <w:sz w:val="24"/>
          <w:szCs w:val="24"/>
          <w:lang w:eastAsia="cs-CZ"/>
        </w:rPr>
        <w:t>účtování příjmového účtu, depozitního účtu, účtu soudních poplatků, pořádkových pokut a peněžitých trestů, odepsaných pohledávek včetně měsíční uzávěrky pohledávek. Vede evidenci a proplácí závazky a pohledávky. Provádí převody chybně zaslaných částek mezi vlastními účty. Plní další úkoly na oddělení účtárny.</w:t>
      </w:r>
    </w:p>
    <w:p w:rsidR="00595152" w:rsidRPr="00441471" w:rsidRDefault="00595152" w:rsidP="003C7C00">
      <w:pPr>
        <w:spacing w:after="0" w:line="240" w:lineRule="auto"/>
        <w:jc w:val="both"/>
        <w:rPr>
          <w:rFonts w:ascii="Garamond" w:hAnsi="Garamond"/>
          <w:sz w:val="24"/>
          <w:szCs w:val="24"/>
          <w:lang w:eastAsia="cs-CZ"/>
        </w:rPr>
      </w:pPr>
    </w:p>
    <w:p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sz w:val="24"/>
          <w:szCs w:val="24"/>
          <w:lang w:eastAsia="cs-CZ"/>
        </w:rPr>
        <w:t>Vymáhající úřednice:</w:t>
      </w:r>
    </w:p>
    <w:p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Zlatuše Bartková</w:t>
      </w:r>
      <w:r w:rsidRPr="00441471">
        <w:rPr>
          <w:rFonts w:ascii="Garamond" w:hAnsi="Garamond"/>
          <w:sz w:val="24"/>
          <w:szCs w:val="24"/>
          <w:lang w:eastAsia="cs-CZ"/>
        </w:rPr>
        <w:t xml:space="preserve"> </w:t>
      </w:r>
      <w:r w:rsidRPr="00441471">
        <w:rPr>
          <w:rFonts w:ascii="Garamond" w:hAnsi="Garamond"/>
          <w:sz w:val="24"/>
          <w:szCs w:val="24"/>
          <w:lang w:eastAsia="cs-CZ"/>
        </w:rPr>
        <w:tab/>
        <w:t xml:space="preserve">(rozsah písmen A – </w:t>
      </w:r>
      <w:proofErr w:type="spellStart"/>
      <w:r w:rsidRPr="00441471">
        <w:rPr>
          <w:rFonts w:ascii="Garamond" w:hAnsi="Garamond"/>
          <w:sz w:val="24"/>
          <w:szCs w:val="24"/>
          <w:lang w:eastAsia="cs-CZ"/>
        </w:rPr>
        <w:t>Fere</w:t>
      </w:r>
      <w:proofErr w:type="spellEnd"/>
      <w:r w:rsidRPr="00441471">
        <w:rPr>
          <w:rFonts w:ascii="Garamond" w:hAnsi="Garamond"/>
          <w:sz w:val="24"/>
          <w:szCs w:val="24"/>
          <w:lang w:eastAsia="cs-CZ"/>
        </w:rPr>
        <w:t>)</w:t>
      </w:r>
    </w:p>
    <w:p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Vlasta Semmlerová</w:t>
      </w:r>
      <w:r w:rsidRPr="00441471">
        <w:rPr>
          <w:rFonts w:ascii="Garamond" w:hAnsi="Garamond"/>
          <w:sz w:val="24"/>
          <w:szCs w:val="24"/>
          <w:lang w:eastAsia="cs-CZ"/>
        </w:rPr>
        <w:t xml:space="preserve"> </w:t>
      </w:r>
      <w:r w:rsidRPr="00441471">
        <w:rPr>
          <w:rFonts w:ascii="Garamond" w:hAnsi="Garamond"/>
          <w:sz w:val="24"/>
          <w:szCs w:val="24"/>
          <w:lang w:eastAsia="cs-CZ"/>
        </w:rPr>
        <w:tab/>
        <w:t xml:space="preserve">(rozsah písmen </w:t>
      </w:r>
      <w:proofErr w:type="spellStart"/>
      <w:r w:rsidRPr="00441471">
        <w:rPr>
          <w:rFonts w:ascii="Garamond" w:hAnsi="Garamond"/>
          <w:sz w:val="24"/>
          <w:szCs w:val="24"/>
          <w:lang w:eastAsia="cs-CZ"/>
        </w:rPr>
        <w:t>Fert</w:t>
      </w:r>
      <w:proofErr w:type="spellEnd"/>
      <w:r w:rsidRPr="00441471">
        <w:rPr>
          <w:rFonts w:ascii="Garamond" w:hAnsi="Garamond"/>
          <w:sz w:val="24"/>
          <w:szCs w:val="24"/>
          <w:lang w:eastAsia="cs-CZ"/>
        </w:rPr>
        <w:t xml:space="preserve"> – H)</w:t>
      </w:r>
    </w:p>
    <w:p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Iveta Bartošová</w:t>
      </w:r>
      <w:r w:rsidRPr="00441471">
        <w:rPr>
          <w:rFonts w:ascii="Garamond" w:hAnsi="Garamond"/>
          <w:b/>
          <w:sz w:val="24"/>
          <w:szCs w:val="24"/>
          <w:lang w:eastAsia="cs-CZ"/>
        </w:rPr>
        <w:tab/>
      </w:r>
      <w:r w:rsidRPr="00441471">
        <w:rPr>
          <w:rFonts w:ascii="Garamond" w:hAnsi="Garamond"/>
          <w:sz w:val="24"/>
          <w:szCs w:val="24"/>
          <w:lang w:eastAsia="cs-CZ"/>
        </w:rPr>
        <w:t xml:space="preserve"> (rozsah písmen I – </w:t>
      </w:r>
      <w:proofErr w:type="spellStart"/>
      <w:r w:rsidRPr="00441471">
        <w:rPr>
          <w:rFonts w:ascii="Garamond" w:hAnsi="Garamond"/>
          <w:sz w:val="24"/>
          <w:szCs w:val="24"/>
          <w:lang w:eastAsia="cs-CZ"/>
        </w:rPr>
        <w:t>Kuc</w:t>
      </w:r>
      <w:proofErr w:type="spellEnd"/>
      <w:r w:rsidRPr="00441471">
        <w:rPr>
          <w:rFonts w:ascii="Garamond" w:hAnsi="Garamond"/>
          <w:sz w:val="24"/>
          <w:szCs w:val="24"/>
          <w:lang w:eastAsia="cs-CZ"/>
        </w:rPr>
        <w:t>)</w:t>
      </w:r>
    </w:p>
    <w:p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Marie Bláhová</w:t>
      </w:r>
      <w:r w:rsidRPr="00441471">
        <w:rPr>
          <w:rFonts w:ascii="Garamond" w:hAnsi="Garamond"/>
          <w:sz w:val="24"/>
          <w:szCs w:val="24"/>
          <w:lang w:eastAsia="cs-CZ"/>
        </w:rPr>
        <w:t xml:space="preserve"> </w:t>
      </w:r>
      <w:r w:rsidRPr="00441471">
        <w:rPr>
          <w:rFonts w:ascii="Garamond" w:hAnsi="Garamond"/>
          <w:sz w:val="24"/>
          <w:szCs w:val="24"/>
          <w:lang w:eastAsia="cs-CZ"/>
        </w:rPr>
        <w:tab/>
        <w:t xml:space="preserve">(rozsah písmen Kuč – </w:t>
      </w:r>
      <w:proofErr w:type="spellStart"/>
      <w:r w:rsidRPr="00441471">
        <w:rPr>
          <w:rFonts w:ascii="Garamond" w:hAnsi="Garamond"/>
          <w:sz w:val="24"/>
          <w:szCs w:val="24"/>
          <w:lang w:eastAsia="cs-CZ"/>
        </w:rPr>
        <w:t>Paw</w:t>
      </w:r>
      <w:proofErr w:type="spellEnd"/>
      <w:r w:rsidRPr="00441471">
        <w:rPr>
          <w:rFonts w:ascii="Garamond" w:hAnsi="Garamond"/>
          <w:sz w:val="24"/>
          <w:szCs w:val="24"/>
          <w:lang w:eastAsia="cs-CZ"/>
        </w:rPr>
        <w:t>)</w:t>
      </w:r>
    </w:p>
    <w:p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Šárka Mikstajová</w:t>
      </w:r>
      <w:r w:rsidRPr="00441471">
        <w:rPr>
          <w:rFonts w:ascii="Garamond" w:hAnsi="Garamond"/>
          <w:sz w:val="24"/>
          <w:szCs w:val="24"/>
          <w:lang w:eastAsia="cs-CZ"/>
        </w:rPr>
        <w:t xml:space="preserve"> </w:t>
      </w:r>
      <w:r w:rsidRPr="00441471">
        <w:rPr>
          <w:rFonts w:ascii="Garamond" w:hAnsi="Garamond"/>
          <w:sz w:val="24"/>
          <w:szCs w:val="24"/>
          <w:lang w:eastAsia="cs-CZ"/>
        </w:rPr>
        <w:tab/>
        <w:t xml:space="preserve">(rozsah písmen Paz – </w:t>
      </w:r>
      <w:proofErr w:type="spellStart"/>
      <w:r w:rsidRPr="00441471">
        <w:rPr>
          <w:rFonts w:ascii="Garamond" w:hAnsi="Garamond"/>
          <w:sz w:val="24"/>
          <w:szCs w:val="24"/>
          <w:lang w:eastAsia="cs-CZ"/>
        </w:rPr>
        <w:t>Su</w:t>
      </w:r>
      <w:proofErr w:type="spellEnd"/>
      <w:r w:rsidRPr="00441471">
        <w:rPr>
          <w:rFonts w:ascii="Garamond" w:hAnsi="Garamond"/>
          <w:sz w:val="24"/>
          <w:szCs w:val="24"/>
          <w:lang w:eastAsia="cs-CZ"/>
        </w:rPr>
        <w:t>)</w:t>
      </w:r>
    </w:p>
    <w:p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Andrea Foltynová</w:t>
      </w:r>
      <w:r w:rsidRPr="00441471">
        <w:rPr>
          <w:rFonts w:ascii="Garamond" w:hAnsi="Garamond"/>
          <w:sz w:val="24"/>
          <w:szCs w:val="24"/>
          <w:lang w:eastAsia="cs-CZ"/>
        </w:rPr>
        <w:t xml:space="preserve"> </w:t>
      </w:r>
      <w:r w:rsidRPr="00441471">
        <w:rPr>
          <w:rFonts w:ascii="Garamond" w:hAnsi="Garamond"/>
          <w:sz w:val="24"/>
          <w:szCs w:val="24"/>
          <w:lang w:eastAsia="cs-CZ"/>
        </w:rPr>
        <w:tab/>
        <w:t xml:space="preserve">(rozsah písmen </w:t>
      </w:r>
      <w:proofErr w:type="spellStart"/>
      <w:r w:rsidRPr="00441471">
        <w:rPr>
          <w:rFonts w:ascii="Garamond" w:hAnsi="Garamond"/>
          <w:sz w:val="24"/>
          <w:szCs w:val="24"/>
          <w:lang w:eastAsia="cs-CZ"/>
        </w:rPr>
        <w:t>Sv</w:t>
      </w:r>
      <w:proofErr w:type="spellEnd"/>
      <w:r w:rsidRPr="00441471">
        <w:rPr>
          <w:rFonts w:ascii="Garamond" w:hAnsi="Garamond"/>
          <w:sz w:val="24"/>
          <w:szCs w:val="24"/>
          <w:lang w:eastAsia="cs-CZ"/>
        </w:rPr>
        <w:t xml:space="preserve"> – Ž)</w:t>
      </w:r>
    </w:p>
    <w:p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vzájemný zástup</w:t>
      </w:r>
    </w:p>
    <w:p w:rsidR="00595152" w:rsidRPr="00441471" w:rsidRDefault="00595152" w:rsidP="003C7C00">
      <w:pPr>
        <w:spacing w:after="0" w:line="240" w:lineRule="auto"/>
        <w:ind w:firstLine="12"/>
        <w:jc w:val="both"/>
        <w:rPr>
          <w:rFonts w:ascii="Garamond" w:hAnsi="Garamond"/>
          <w:sz w:val="24"/>
          <w:szCs w:val="24"/>
          <w:lang w:eastAsia="cs-CZ"/>
        </w:rPr>
      </w:pPr>
    </w:p>
    <w:p w:rsidR="00595152" w:rsidRPr="00441471" w:rsidRDefault="00595152" w:rsidP="00127B19">
      <w:pPr>
        <w:numPr>
          <w:ilvl w:val="0"/>
          <w:numId w:val="9"/>
        </w:numPr>
        <w:spacing w:after="160" w:line="256" w:lineRule="auto"/>
        <w:contextualSpacing/>
        <w:jc w:val="both"/>
        <w:rPr>
          <w:rFonts w:ascii="Garamond" w:hAnsi="Garamond"/>
          <w:sz w:val="24"/>
          <w:szCs w:val="24"/>
        </w:rPr>
      </w:pPr>
      <w:r w:rsidRPr="00441471">
        <w:rPr>
          <w:rFonts w:ascii="Garamond" w:hAnsi="Garamond"/>
          <w:sz w:val="24"/>
          <w:szCs w:val="24"/>
        </w:rPr>
        <w:t xml:space="preserve">vymáhání pohledávek a činnosti s tím spojené, </w:t>
      </w:r>
    </w:p>
    <w:p w:rsidR="00595152" w:rsidRPr="00441471" w:rsidRDefault="00595152" w:rsidP="00127B19">
      <w:pPr>
        <w:numPr>
          <w:ilvl w:val="0"/>
          <w:numId w:val="9"/>
        </w:numPr>
        <w:spacing w:after="160" w:line="256" w:lineRule="auto"/>
        <w:contextualSpacing/>
        <w:jc w:val="both"/>
        <w:rPr>
          <w:rFonts w:ascii="Garamond" w:hAnsi="Garamond"/>
          <w:sz w:val="24"/>
          <w:szCs w:val="24"/>
        </w:rPr>
      </w:pPr>
      <w:r w:rsidRPr="00441471">
        <w:rPr>
          <w:rFonts w:ascii="Garamond" w:hAnsi="Garamond"/>
          <w:sz w:val="24"/>
          <w:szCs w:val="24"/>
        </w:rPr>
        <w:t xml:space="preserve">vypracování a podání návrhů na výkon rozhodnutí a provádění srážek věznicím, </w:t>
      </w:r>
    </w:p>
    <w:p w:rsidR="00595152" w:rsidRPr="00441471" w:rsidRDefault="00595152" w:rsidP="00127B19">
      <w:pPr>
        <w:numPr>
          <w:ilvl w:val="0"/>
          <w:numId w:val="9"/>
        </w:numPr>
        <w:spacing w:after="160" w:line="256" w:lineRule="auto"/>
        <w:contextualSpacing/>
        <w:jc w:val="both"/>
        <w:rPr>
          <w:rFonts w:ascii="Garamond" w:hAnsi="Garamond"/>
          <w:sz w:val="24"/>
          <w:szCs w:val="24"/>
        </w:rPr>
      </w:pPr>
      <w:r w:rsidRPr="00441471">
        <w:rPr>
          <w:rFonts w:ascii="Garamond" w:hAnsi="Garamond"/>
          <w:sz w:val="24"/>
          <w:szCs w:val="24"/>
        </w:rPr>
        <w:t xml:space="preserve">podávání přihlášek do insolvenčního a pozůstalostního řízení, </w:t>
      </w:r>
    </w:p>
    <w:p w:rsidR="00595152" w:rsidRPr="00441471" w:rsidRDefault="00595152" w:rsidP="00127B19">
      <w:pPr>
        <w:numPr>
          <w:ilvl w:val="0"/>
          <w:numId w:val="9"/>
        </w:numPr>
        <w:spacing w:after="160" w:line="256" w:lineRule="auto"/>
        <w:contextualSpacing/>
        <w:jc w:val="both"/>
        <w:rPr>
          <w:rFonts w:ascii="Garamond" w:hAnsi="Garamond"/>
          <w:sz w:val="24"/>
          <w:szCs w:val="24"/>
        </w:rPr>
      </w:pPr>
      <w:r w:rsidRPr="00441471">
        <w:rPr>
          <w:rFonts w:ascii="Garamond" w:hAnsi="Garamond"/>
          <w:sz w:val="24"/>
          <w:szCs w:val="24"/>
        </w:rPr>
        <w:t>úkony týkající se žádostí o prominutí pohledávky, odepisování, promlčování pohledávek, inventarizace pohledávek,</w:t>
      </w:r>
    </w:p>
    <w:p w:rsidR="00595152" w:rsidRPr="00441471" w:rsidRDefault="00595152" w:rsidP="00127B19">
      <w:pPr>
        <w:numPr>
          <w:ilvl w:val="0"/>
          <w:numId w:val="9"/>
        </w:numPr>
        <w:spacing w:after="0" w:line="240" w:lineRule="auto"/>
        <w:ind w:left="714" w:hanging="357"/>
        <w:contextualSpacing/>
        <w:jc w:val="both"/>
        <w:rPr>
          <w:rFonts w:ascii="Garamond" w:hAnsi="Garamond"/>
          <w:sz w:val="24"/>
          <w:szCs w:val="24"/>
        </w:rPr>
      </w:pPr>
      <w:r w:rsidRPr="00441471">
        <w:rPr>
          <w:rFonts w:ascii="Garamond" w:hAnsi="Garamond"/>
          <w:sz w:val="24"/>
          <w:szCs w:val="24"/>
        </w:rPr>
        <w:t>vedení evidence v informačním systému IRES.</w:t>
      </w:r>
    </w:p>
    <w:p w:rsidR="00595152" w:rsidRPr="00441471" w:rsidRDefault="00595152" w:rsidP="003C7C00">
      <w:pPr>
        <w:spacing w:after="0" w:line="240" w:lineRule="auto"/>
        <w:ind w:firstLine="12"/>
        <w:jc w:val="both"/>
        <w:rPr>
          <w:rFonts w:ascii="Garamond" w:hAnsi="Garamond"/>
          <w:sz w:val="24"/>
          <w:szCs w:val="24"/>
          <w:lang w:eastAsia="cs-CZ"/>
        </w:rPr>
      </w:pPr>
    </w:p>
    <w:p w:rsidR="00595152" w:rsidRPr="00441471"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t xml:space="preserve">Pokladní, odborná knihovna: </w:t>
      </w:r>
      <w:r w:rsidRPr="00441471">
        <w:rPr>
          <w:rFonts w:ascii="Garamond" w:hAnsi="Garamond"/>
          <w:b/>
          <w:sz w:val="24"/>
          <w:szCs w:val="24"/>
          <w:lang w:eastAsia="cs-CZ"/>
        </w:rPr>
        <w:t xml:space="preserve">Vlasta Semmlerová </w:t>
      </w:r>
    </w:p>
    <w:p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Zlatuše Bartková</w:t>
      </w:r>
    </w:p>
    <w:p w:rsidR="00595152" w:rsidRPr="00441471" w:rsidRDefault="00595152" w:rsidP="00127B19">
      <w:pPr>
        <w:numPr>
          <w:ilvl w:val="0"/>
          <w:numId w:val="23"/>
        </w:numPr>
        <w:spacing w:after="0" w:line="240" w:lineRule="auto"/>
        <w:ind w:left="731" w:hanging="357"/>
        <w:contextualSpacing/>
        <w:jc w:val="both"/>
        <w:rPr>
          <w:rFonts w:ascii="Garamond" w:hAnsi="Garamond"/>
          <w:sz w:val="24"/>
          <w:szCs w:val="24"/>
        </w:rPr>
      </w:pPr>
      <w:r w:rsidRPr="00441471">
        <w:rPr>
          <w:rFonts w:ascii="Garamond" w:hAnsi="Garamond"/>
          <w:sz w:val="24"/>
          <w:szCs w:val="24"/>
        </w:rPr>
        <w:t xml:space="preserve">přijímá finanční hotovost do pokladny soudu, provádí odvody finanční hotovosti na depozitní účet soudu, vede pokladní knihu a evidenci došlých faktur (drobné nákupy). Připravuje podkladů pro inventarizaci pokladny. Vyplácí cestovní náhrady, vydává stravenky zaměstnancům. Vede evidence příjmů a výdajů v soudní aplikaci IRES. Vede knihovnu včetně evidence v aplikaci IRES. Podílí se na vymáhání pohledávek. Zpracovává došlou elektronickou poštu určenou vymáhajícím úřednicím. Plní další úkoly dle pokynu hlavní účetní. </w:t>
      </w:r>
    </w:p>
    <w:p w:rsidR="00595152" w:rsidRPr="00441471"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lastRenderedPageBreak/>
        <w:t xml:space="preserve">vedoucí mzdové účtárny: </w:t>
      </w:r>
      <w:r w:rsidRPr="00441471">
        <w:rPr>
          <w:rFonts w:ascii="Garamond" w:hAnsi="Garamond"/>
          <w:b/>
          <w:sz w:val="24"/>
          <w:szCs w:val="24"/>
          <w:lang w:eastAsia="cs-CZ"/>
        </w:rPr>
        <w:t>Csilla Wawreczková</w:t>
      </w:r>
    </w:p>
    <w:p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Lýdie Valková</w:t>
      </w:r>
    </w:p>
    <w:p w:rsidR="00595152" w:rsidRPr="00441471" w:rsidRDefault="00595152" w:rsidP="00127B19">
      <w:pPr>
        <w:numPr>
          <w:ilvl w:val="0"/>
          <w:numId w:val="9"/>
        </w:numPr>
        <w:spacing w:after="0" w:line="257" w:lineRule="auto"/>
        <w:ind w:left="714" w:hanging="357"/>
        <w:contextualSpacing/>
        <w:jc w:val="both"/>
        <w:rPr>
          <w:rFonts w:ascii="Garamond" w:hAnsi="Garamond"/>
          <w:sz w:val="24"/>
          <w:szCs w:val="24"/>
        </w:rPr>
      </w:pPr>
      <w:r w:rsidRPr="00441471">
        <w:rPr>
          <w:rFonts w:ascii="Garamond" w:hAnsi="Garamond"/>
          <w:sz w:val="24"/>
          <w:szCs w:val="24"/>
        </w:rPr>
        <w:t xml:space="preserve">samostatně provádí a odpovídá za likvidaci platů a dávek nemocenského pojištění včetně všech zákonných odvodů a srážek, zpracovává statistické výkazy mzdové agendy a souvisejících agend. Provádí roční zúčtování daně z příjmů fyzických osob a přehledu o vyúčtování daně z příjmů fyzických osob. Provádí kontrolu správnosti přijatých faktur k refundaci platu a odvodu pojistného přísedících. Vyhotovuje přihlášky a odhlášky pro zdravotní pojišťovny a OSSZ. Komunikuje se zdravotními pojišťovnami, OSSZ, finančním úřadem. Řeší problémy a nastavení v programu DC2-Client. V rámci organizace práce vykonává i jinou činnost dle pokynu ředitelky správy soudu. </w:t>
      </w:r>
    </w:p>
    <w:p w:rsidR="00595152" w:rsidRPr="00441471" w:rsidRDefault="00595152" w:rsidP="003C7C00">
      <w:pPr>
        <w:spacing w:after="0" w:line="240" w:lineRule="auto"/>
        <w:jc w:val="both"/>
        <w:rPr>
          <w:rFonts w:ascii="Garamond" w:hAnsi="Garamond"/>
          <w:sz w:val="24"/>
          <w:szCs w:val="24"/>
          <w:lang w:eastAsia="cs-CZ"/>
        </w:rPr>
      </w:pPr>
    </w:p>
    <w:p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sz w:val="24"/>
          <w:szCs w:val="24"/>
          <w:lang w:eastAsia="cs-CZ"/>
        </w:rPr>
        <w:t xml:space="preserve">Mzdová účetní: </w:t>
      </w:r>
      <w:r w:rsidRPr="00441471">
        <w:rPr>
          <w:rFonts w:ascii="Garamond" w:hAnsi="Garamond"/>
          <w:b/>
          <w:sz w:val="24"/>
          <w:szCs w:val="24"/>
          <w:lang w:eastAsia="cs-CZ"/>
        </w:rPr>
        <w:t>Lýdie Valková</w:t>
      </w:r>
    </w:p>
    <w:p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Csilla Wawreczková</w:t>
      </w:r>
    </w:p>
    <w:p w:rsidR="00595152" w:rsidRPr="00441471" w:rsidRDefault="00595152" w:rsidP="00127B19">
      <w:pPr>
        <w:numPr>
          <w:ilvl w:val="0"/>
          <w:numId w:val="13"/>
        </w:numPr>
        <w:spacing w:after="0" w:line="240" w:lineRule="auto"/>
        <w:ind w:left="714" w:hanging="357"/>
        <w:contextualSpacing/>
        <w:jc w:val="both"/>
        <w:rPr>
          <w:rFonts w:ascii="Garamond" w:hAnsi="Garamond"/>
          <w:sz w:val="24"/>
          <w:szCs w:val="24"/>
        </w:rPr>
      </w:pPr>
      <w:r w:rsidRPr="00441471">
        <w:rPr>
          <w:rFonts w:ascii="Garamond" w:hAnsi="Garamond"/>
          <w:sz w:val="24"/>
          <w:szCs w:val="24"/>
        </w:rPr>
        <w:t>samostatně provádí a odpovídá za likvidaci platů a dávek nemocenského pojištění včetně všech zákonných odvodů a srážek, zpracovává statistické výkazy mzdové agendy a souvisejících agend. Objednává a provádí vyúčtování jídelních kupónů a kontrolu faktur za stravování ve věznici. Kontroluje správnost přijatých faktur k refundaci platu a odvodu pojistného přísedících. Vyhotovuje přihlášky a odhlášky pro zdravotní pojišťovny a OSSZ. Vyplňuje potvrzení zaměstnavatele v souvislosti s uplatněním žádosti o přiznání dávky důchodového pojištění. Provádí roční zúčtování daně z příjmu fyzických osob.</w:t>
      </w:r>
    </w:p>
    <w:p w:rsidR="00595152" w:rsidRPr="00441471" w:rsidRDefault="00595152" w:rsidP="003C7C00">
      <w:pPr>
        <w:spacing w:after="0" w:line="240" w:lineRule="auto"/>
        <w:jc w:val="both"/>
        <w:rPr>
          <w:rFonts w:ascii="Garamond" w:hAnsi="Garamond"/>
          <w:sz w:val="24"/>
          <w:szCs w:val="24"/>
          <w:lang w:eastAsia="cs-CZ"/>
        </w:rPr>
      </w:pPr>
    </w:p>
    <w:p w:rsidR="00595152" w:rsidRPr="00441471"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t xml:space="preserve">Správkyně majetku: </w:t>
      </w:r>
      <w:r w:rsidRPr="00441471">
        <w:rPr>
          <w:rFonts w:ascii="Garamond" w:hAnsi="Garamond"/>
          <w:b/>
          <w:sz w:val="24"/>
          <w:szCs w:val="24"/>
          <w:lang w:eastAsia="cs-CZ"/>
        </w:rPr>
        <w:t xml:space="preserve">Stanislava Vašková </w:t>
      </w:r>
    </w:p>
    <w:p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Ing. Renáta Bekusová</w:t>
      </w:r>
    </w:p>
    <w:p w:rsidR="00595152" w:rsidRPr="00441471" w:rsidRDefault="00595152" w:rsidP="00127B19">
      <w:pPr>
        <w:numPr>
          <w:ilvl w:val="0"/>
          <w:numId w:val="16"/>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komplexně vede evidenci majetku okresního soudu, vede osobní karty svěřeného majetku. Zajišťuje materiálně technické zásobování pro celou organizaci a s tím spojenou přípravu, zadávání a kontrolu veřejných zakázek malého rozsahu včetně zadávání požadavků na elektronické tržiště (NEN). Vydává materiál ze skladu, vede evidenci materiálových zásob. Zajišťuje servis kopírovacích a frankovacích strojů včetně zajištění kreditu do frankovacích strojů. Vede evidenci úředních razítek soudu, připravuje inventarizaci majetku a materiálovou inventarizace. </w:t>
      </w:r>
    </w:p>
    <w:p w:rsidR="00595152" w:rsidRPr="00441471" w:rsidRDefault="00595152" w:rsidP="003C7C00">
      <w:pPr>
        <w:spacing w:after="0" w:line="240" w:lineRule="auto"/>
        <w:ind w:firstLine="12"/>
        <w:jc w:val="both"/>
        <w:rPr>
          <w:rFonts w:ascii="Garamond" w:hAnsi="Garamond"/>
          <w:sz w:val="24"/>
          <w:szCs w:val="24"/>
          <w:lang w:eastAsia="cs-CZ"/>
        </w:rPr>
      </w:pPr>
    </w:p>
    <w:p w:rsidR="00595152" w:rsidRPr="00441471"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t xml:space="preserve">Investiční referentka: </w:t>
      </w:r>
      <w:r w:rsidRPr="00441471">
        <w:rPr>
          <w:rFonts w:ascii="Garamond" w:hAnsi="Garamond"/>
          <w:b/>
          <w:sz w:val="24"/>
          <w:szCs w:val="24"/>
          <w:lang w:eastAsia="cs-CZ"/>
        </w:rPr>
        <w:t>Ing. Renáta Bekusová</w:t>
      </w:r>
    </w:p>
    <w:p w:rsidR="00595152" w:rsidRPr="00441471" w:rsidRDefault="00595152" w:rsidP="00127B19">
      <w:pPr>
        <w:numPr>
          <w:ilvl w:val="0"/>
          <w:numId w:val="17"/>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připravuje, zadává a kontroluje veřejné zakázky malého rozsahu včetně zadávání požadavků na elektronické tržiště (NEN). Připravuje podklady pro zpracování investičních záměrů podle zadání požadavků vedení okresního soudu, připravuje a kontroluje dokumenty investičních akcí okresního soudu. Provádí vyhodnocení akcí MPSV, ISPROFIN, závěrečné vyhodnocení, inventarizace. Vede akce MPSV, ISPROFIN, investiční záměry, výběrová řízení a podsložky, provádí pomocné a kontrolní činnosti v oblasti správy budov okresního soudu (příprava objednávek a smluv, kontrola periodických revizí apod.) </w:t>
      </w:r>
    </w:p>
    <w:p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Stanislava Vašková</w:t>
      </w:r>
    </w:p>
    <w:p w:rsidR="00595152" w:rsidRDefault="00595152" w:rsidP="003C7C00">
      <w:pPr>
        <w:overflowPunct w:val="0"/>
        <w:autoSpaceDE w:val="0"/>
        <w:autoSpaceDN w:val="0"/>
        <w:adjustRightInd w:val="0"/>
        <w:spacing w:after="0" w:line="240" w:lineRule="auto"/>
        <w:rPr>
          <w:rFonts w:ascii="Garamond" w:hAnsi="Garamond"/>
          <w:sz w:val="24"/>
          <w:szCs w:val="24"/>
          <w:lang w:eastAsia="cs-CZ"/>
        </w:rPr>
      </w:pPr>
    </w:p>
    <w:p w:rsidR="006D3580" w:rsidRDefault="006D3580" w:rsidP="003C7C00">
      <w:pPr>
        <w:overflowPunct w:val="0"/>
        <w:autoSpaceDE w:val="0"/>
        <w:autoSpaceDN w:val="0"/>
        <w:adjustRightInd w:val="0"/>
        <w:spacing w:after="0" w:line="240" w:lineRule="auto"/>
        <w:rPr>
          <w:rFonts w:ascii="Garamond" w:hAnsi="Garamond"/>
          <w:sz w:val="24"/>
          <w:szCs w:val="24"/>
          <w:lang w:eastAsia="cs-CZ"/>
        </w:rPr>
      </w:pPr>
    </w:p>
    <w:p w:rsidR="006D3580" w:rsidRPr="00441471" w:rsidRDefault="006D3580" w:rsidP="003C7C00">
      <w:pPr>
        <w:overflowPunct w:val="0"/>
        <w:autoSpaceDE w:val="0"/>
        <w:autoSpaceDN w:val="0"/>
        <w:adjustRightInd w:val="0"/>
        <w:spacing w:after="0" w:line="240" w:lineRule="auto"/>
        <w:rPr>
          <w:rFonts w:ascii="Garamond" w:hAnsi="Garamond"/>
          <w:sz w:val="24"/>
          <w:szCs w:val="24"/>
          <w:lang w:eastAsia="cs-CZ"/>
        </w:rPr>
      </w:pPr>
    </w:p>
    <w:p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lastRenderedPageBreak/>
        <w:t>Vyšší podatelna a tiskové oddělení:</w:t>
      </w:r>
    </w:p>
    <w:p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Beata Pastušková</w:t>
      </w:r>
    </w:p>
    <w:p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Marcela Wilková</w:t>
      </w:r>
    </w:p>
    <w:p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Naděžda Staruchová</w:t>
      </w:r>
    </w:p>
    <w:p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Eva Palová</w:t>
      </w:r>
    </w:p>
    <w:p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Beata Tejedi</w:t>
      </w:r>
    </w:p>
    <w:p w:rsidR="00595152" w:rsidRPr="00441471" w:rsidRDefault="00595152" w:rsidP="003C7C00">
      <w:pPr>
        <w:overflowPunct w:val="0"/>
        <w:autoSpaceDE w:val="0"/>
        <w:autoSpaceDN w:val="0"/>
        <w:adjustRightInd w:val="0"/>
        <w:spacing w:after="0" w:line="240" w:lineRule="auto"/>
        <w:rPr>
          <w:rFonts w:ascii="Garamond" w:hAnsi="Garamond"/>
          <w:b/>
          <w:color w:val="FF0000"/>
          <w:sz w:val="24"/>
          <w:szCs w:val="24"/>
          <w:lang w:eastAsia="cs-CZ"/>
        </w:rPr>
      </w:pPr>
      <w:r w:rsidRPr="00441471">
        <w:rPr>
          <w:rFonts w:ascii="Garamond" w:hAnsi="Garamond"/>
          <w:sz w:val="24"/>
          <w:szCs w:val="24"/>
          <w:lang w:eastAsia="cs-CZ"/>
        </w:rPr>
        <w:t xml:space="preserve">Zástupce: vzájemný zástup </w:t>
      </w:r>
    </w:p>
    <w:p w:rsidR="00595152" w:rsidRPr="00441471" w:rsidRDefault="00595152" w:rsidP="00127B19">
      <w:pPr>
        <w:numPr>
          <w:ilvl w:val="0"/>
          <w:numId w:val="8"/>
        </w:numPr>
        <w:overflowPunct w:val="0"/>
        <w:autoSpaceDE w:val="0"/>
        <w:autoSpaceDN w:val="0"/>
        <w:adjustRightInd w:val="0"/>
        <w:spacing w:after="160" w:line="256" w:lineRule="auto"/>
        <w:ind w:left="709" w:hanging="283"/>
        <w:contextualSpacing/>
        <w:jc w:val="both"/>
        <w:rPr>
          <w:rFonts w:ascii="Garamond" w:hAnsi="Garamond"/>
          <w:sz w:val="24"/>
          <w:szCs w:val="24"/>
        </w:rPr>
      </w:pPr>
      <w:r w:rsidRPr="00441471">
        <w:rPr>
          <w:rFonts w:ascii="Garamond" w:hAnsi="Garamond"/>
          <w:sz w:val="24"/>
          <w:szCs w:val="24"/>
        </w:rPr>
        <w:t xml:space="preserve">zápis podání, kterými je zahájeno řízení do soudní aplikace ISAS, vedení a údržba seznamu jmen aplikace ISAS, zajištění provozu tiskového oddělení, zpracování došlé pošty v elektronické podobě v soudních aplikacích </w:t>
      </w:r>
      <w:proofErr w:type="spellStart"/>
      <w:r w:rsidRPr="00441471">
        <w:rPr>
          <w:rFonts w:ascii="Garamond" w:hAnsi="Garamond"/>
          <w:sz w:val="24"/>
          <w:szCs w:val="24"/>
        </w:rPr>
        <w:t>CePO</w:t>
      </w:r>
      <w:proofErr w:type="spellEnd"/>
      <w:r w:rsidRPr="00441471">
        <w:rPr>
          <w:rFonts w:ascii="Garamond" w:hAnsi="Garamond"/>
          <w:sz w:val="24"/>
          <w:szCs w:val="24"/>
        </w:rPr>
        <w:t xml:space="preserve">, </w:t>
      </w:r>
      <w:proofErr w:type="spellStart"/>
      <w:r w:rsidRPr="00441471">
        <w:rPr>
          <w:rFonts w:ascii="Garamond" w:hAnsi="Garamond"/>
          <w:sz w:val="24"/>
          <w:szCs w:val="24"/>
        </w:rPr>
        <w:t>ePO</w:t>
      </w:r>
      <w:proofErr w:type="spellEnd"/>
      <w:r w:rsidRPr="00441471">
        <w:rPr>
          <w:rFonts w:ascii="Garamond" w:hAnsi="Garamond"/>
          <w:sz w:val="24"/>
          <w:szCs w:val="24"/>
        </w:rPr>
        <w:t xml:space="preserve"> a CEPR, činnosti v rámci soudní aplikaci </w:t>
      </w:r>
      <w:proofErr w:type="spellStart"/>
      <w:r w:rsidRPr="00441471">
        <w:rPr>
          <w:rFonts w:ascii="Garamond" w:hAnsi="Garamond"/>
          <w:sz w:val="24"/>
          <w:szCs w:val="24"/>
        </w:rPr>
        <w:t>eVýpravna</w:t>
      </w:r>
      <w:proofErr w:type="spellEnd"/>
      <w:r w:rsidRPr="00441471">
        <w:rPr>
          <w:rFonts w:ascii="Garamond" w:hAnsi="Garamond"/>
          <w:sz w:val="24"/>
          <w:szCs w:val="24"/>
        </w:rPr>
        <w:t>, provádění konverzi soudních písemností pro potřeby soudu.</w:t>
      </w:r>
    </w:p>
    <w:p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p>
    <w:p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Informační kancelář: </w:t>
      </w:r>
      <w:r w:rsidRPr="00441471">
        <w:rPr>
          <w:rFonts w:ascii="Garamond" w:hAnsi="Garamond"/>
          <w:b/>
          <w:sz w:val="24"/>
          <w:szCs w:val="24"/>
          <w:lang w:eastAsia="cs-CZ"/>
        </w:rPr>
        <w:t>Petra Jedličková</w:t>
      </w:r>
    </w:p>
    <w:p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 xml:space="preserve">Zástupce: Bc. Zuzana Gablerová </w:t>
      </w:r>
    </w:p>
    <w:p w:rsidR="00595152" w:rsidRPr="00441471" w:rsidRDefault="00595152" w:rsidP="00127B19">
      <w:pPr>
        <w:numPr>
          <w:ilvl w:val="0"/>
          <w:numId w:val="18"/>
        </w:numPr>
        <w:overflowPunct w:val="0"/>
        <w:autoSpaceDE w:val="0"/>
        <w:autoSpaceDN w:val="0"/>
        <w:adjustRightInd w:val="0"/>
        <w:spacing w:after="160" w:line="256" w:lineRule="auto"/>
        <w:contextualSpacing/>
        <w:jc w:val="both"/>
        <w:rPr>
          <w:rFonts w:ascii="Garamond" w:hAnsi="Garamond"/>
          <w:sz w:val="24"/>
          <w:szCs w:val="24"/>
        </w:rPr>
      </w:pPr>
      <w:r w:rsidRPr="00441471">
        <w:rPr>
          <w:rFonts w:ascii="Garamond" w:hAnsi="Garamond"/>
          <w:sz w:val="24"/>
          <w:szCs w:val="24"/>
        </w:rPr>
        <w:t>poskytuje informace o stavu a průběhu soudních řízení vedených zdejším soudem účastníkům soudních řízení a jejich zástupcům, vyjma informací poskytovaných dle zákona č. 106/1999 Sb., o svobodném přístupu k informacím. Zajišťuje a předkládá spisy k nahlédnutí, pořizuje fotokopie písemností ze soudních spisů a poskytuje kopie elektronických dat, které jsou součástí soudních spisů.</w:t>
      </w:r>
    </w:p>
    <w:p w:rsidR="00595152" w:rsidRPr="00441471" w:rsidRDefault="00595152" w:rsidP="003C7C00">
      <w:pPr>
        <w:spacing w:after="0" w:line="240" w:lineRule="auto"/>
        <w:rPr>
          <w:rFonts w:ascii="Garamond" w:hAnsi="Garamond"/>
          <w:sz w:val="24"/>
          <w:szCs w:val="24"/>
          <w:lang w:eastAsia="cs-CZ"/>
        </w:rPr>
      </w:pPr>
    </w:p>
    <w:p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Vedoucí podatelny a spisovny: </w:t>
      </w:r>
      <w:r w:rsidRPr="00441471">
        <w:rPr>
          <w:rFonts w:ascii="Garamond" w:hAnsi="Garamond"/>
          <w:b/>
          <w:sz w:val="24"/>
          <w:szCs w:val="24"/>
          <w:lang w:eastAsia="cs-CZ"/>
        </w:rPr>
        <w:t>Pavlína Kadlecová</w:t>
      </w:r>
    </w:p>
    <w:p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 xml:space="preserve">Zástupce: Nikola </w:t>
      </w:r>
      <w:proofErr w:type="spellStart"/>
      <w:r w:rsidRPr="00441471">
        <w:rPr>
          <w:rFonts w:ascii="Garamond" w:hAnsi="Garamond"/>
          <w:sz w:val="24"/>
          <w:szCs w:val="24"/>
          <w:lang w:eastAsia="cs-CZ"/>
        </w:rPr>
        <w:t>Stafinská</w:t>
      </w:r>
      <w:proofErr w:type="spellEnd"/>
    </w:p>
    <w:p w:rsidR="00595152" w:rsidRPr="00441471" w:rsidRDefault="00595152" w:rsidP="00127B19">
      <w:pPr>
        <w:numPr>
          <w:ilvl w:val="0"/>
          <w:numId w:val="19"/>
        </w:numPr>
        <w:spacing w:after="0" w:line="240" w:lineRule="auto"/>
        <w:contextualSpacing/>
        <w:rPr>
          <w:rFonts w:ascii="Garamond" w:hAnsi="Garamond"/>
          <w:b/>
          <w:sz w:val="24"/>
          <w:szCs w:val="24"/>
        </w:rPr>
      </w:pPr>
      <w:r w:rsidRPr="00441471">
        <w:rPr>
          <w:rFonts w:ascii="Garamond" w:hAnsi="Garamond"/>
          <w:sz w:val="24"/>
          <w:szCs w:val="24"/>
        </w:rPr>
        <w:t xml:space="preserve">řídí a organizuje chod podatelny a spisovny, obsluhuje telefonní ústřednu a fax, eviduje výši poštovného a zpracovává roční úspory poštovného, pracuje se spisy určenými ke skartaci a zpracovává podklady pro sestavení skartačního návrhu </w:t>
      </w:r>
    </w:p>
    <w:p w:rsidR="00595152" w:rsidRDefault="00595152" w:rsidP="003C7C00">
      <w:pPr>
        <w:spacing w:after="0" w:line="240" w:lineRule="auto"/>
        <w:ind w:left="360"/>
        <w:rPr>
          <w:rFonts w:ascii="Garamond" w:hAnsi="Garamond"/>
          <w:b/>
          <w:sz w:val="24"/>
          <w:szCs w:val="24"/>
          <w:lang w:eastAsia="cs-CZ"/>
        </w:rPr>
      </w:pPr>
    </w:p>
    <w:p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Pracovnice podatelny a spisovny: </w:t>
      </w:r>
      <w:r w:rsidRPr="00441471">
        <w:rPr>
          <w:rFonts w:ascii="Garamond" w:hAnsi="Garamond"/>
          <w:b/>
          <w:sz w:val="24"/>
          <w:szCs w:val="24"/>
          <w:lang w:eastAsia="cs-CZ"/>
        </w:rPr>
        <w:t xml:space="preserve">Nikola </w:t>
      </w:r>
      <w:proofErr w:type="spellStart"/>
      <w:r w:rsidRPr="00441471">
        <w:rPr>
          <w:rFonts w:ascii="Garamond" w:hAnsi="Garamond"/>
          <w:b/>
          <w:sz w:val="24"/>
          <w:szCs w:val="24"/>
          <w:lang w:eastAsia="cs-CZ"/>
        </w:rPr>
        <w:t>Stafinská</w:t>
      </w:r>
      <w:proofErr w:type="spellEnd"/>
    </w:p>
    <w:p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Pavlína Kadlecová</w:t>
      </w:r>
    </w:p>
    <w:p w:rsidR="00595152" w:rsidRPr="00441471" w:rsidRDefault="00595152" w:rsidP="00127B19">
      <w:pPr>
        <w:numPr>
          <w:ilvl w:val="0"/>
          <w:numId w:val="20"/>
        </w:numPr>
        <w:spacing w:after="0" w:line="240" w:lineRule="auto"/>
        <w:contextualSpacing/>
        <w:jc w:val="both"/>
        <w:rPr>
          <w:rFonts w:ascii="Garamond" w:hAnsi="Garamond"/>
          <w:b/>
          <w:sz w:val="24"/>
          <w:szCs w:val="24"/>
        </w:rPr>
      </w:pPr>
      <w:r w:rsidRPr="00441471">
        <w:rPr>
          <w:rFonts w:ascii="Garamond" w:hAnsi="Garamond"/>
          <w:sz w:val="24"/>
          <w:szCs w:val="24"/>
        </w:rPr>
        <w:t xml:space="preserve">přijímá a zpracovává písemná podání v listinné podobě (kontrola, podací razítko, znehodnocení kolků, roztřídění dle jednotlivých oddělení) a elektronické podobě (vyjma podání, kterými jsou zahajována soudní řízení), přijímá a třídí interní dokumenty, práce ve spisovně a se spisy určenými ke skartaci </w:t>
      </w:r>
    </w:p>
    <w:p w:rsidR="00595152" w:rsidRPr="00441471" w:rsidRDefault="00595152" w:rsidP="003C7C00">
      <w:pPr>
        <w:spacing w:after="0" w:line="240" w:lineRule="auto"/>
        <w:rPr>
          <w:rFonts w:ascii="Garamond" w:hAnsi="Garamond"/>
          <w:sz w:val="24"/>
          <w:szCs w:val="24"/>
          <w:lang w:eastAsia="cs-CZ"/>
        </w:rPr>
      </w:pPr>
    </w:p>
    <w:p w:rsidR="00595152" w:rsidRPr="00441471" w:rsidRDefault="00595152" w:rsidP="003C7C00">
      <w:pPr>
        <w:spacing w:after="0"/>
        <w:rPr>
          <w:rFonts w:ascii="Garamond" w:hAnsi="Garamond"/>
          <w:b/>
          <w:sz w:val="24"/>
          <w:szCs w:val="24"/>
          <w:lang w:eastAsia="cs-CZ"/>
        </w:rPr>
      </w:pPr>
      <w:r w:rsidRPr="00441471">
        <w:rPr>
          <w:rFonts w:ascii="Garamond" w:hAnsi="Garamond"/>
          <w:sz w:val="24"/>
          <w:szCs w:val="24"/>
          <w:lang w:eastAsia="cs-CZ"/>
        </w:rPr>
        <w:t>Řidič, údržbář:</w:t>
      </w:r>
      <w:r w:rsidRPr="00441471">
        <w:rPr>
          <w:rFonts w:ascii="Garamond" w:hAnsi="Garamond"/>
          <w:b/>
          <w:sz w:val="24"/>
          <w:szCs w:val="24"/>
          <w:lang w:eastAsia="cs-CZ"/>
        </w:rPr>
        <w:t xml:space="preserve"> </w:t>
      </w:r>
      <w:r>
        <w:rPr>
          <w:rFonts w:ascii="Garamond" w:hAnsi="Garamond"/>
          <w:b/>
          <w:sz w:val="24"/>
          <w:szCs w:val="24"/>
          <w:lang w:eastAsia="cs-CZ"/>
        </w:rPr>
        <w:t>Martin Hanke</w:t>
      </w:r>
    </w:p>
    <w:p w:rsidR="00595152" w:rsidRPr="00441471" w:rsidRDefault="00595152" w:rsidP="003C7C00">
      <w:pPr>
        <w:spacing w:after="0"/>
        <w:rPr>
          <w:rFonts w:ascii="Garamond" w:hAnsi="Garamond"/>
          <w:sz w:val="24"/>
          <w:szCs w:val="24"/>
          <w:lang w:eastAsia="cs-CZ"/>
        </w:rPr>
      </w:pPr>
      <w:r w:rsidRPr="00441471">
        <w:rPr>
          <w:rFonts w:ascii="Garamond" w:hAnsi="Garamond"/>
          <w:sz w:val="24"/>
          <w:szCs w:val="24"/>
          <w:lang w:eastAsia="cs-CZ"/>
        </w:rPr>
        <w:t xml:space="preserve">Zástupce: </w:t>
      </w:r>
      <w:r>
        <w:rPr>
          <w:rFonts w:ascii="Garamond" w:hAnsi="Garamond"/>
          <w:sz w:val="24"/>
          <w:szCs w:val="24"/>
          <w:lang w:eastAsia="cs-CZ"/>
        </w:rPr>
        <w:t>Petr Junk</w:t>
      </w:r>
    </w:p>
    <w:p w:rsidR="00595152" w:rsidRPr="00441471" w:rsidRDefault="00595152" w:rsidP="00127B19">
      <w:pPr>
        <w:numPr>
          <w:ilvl w:val="0"/>
          <w:numId w:val="15"/>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řídí a provádí údržbu a běžné opravy silničních motorových vozidel o celkové hmotnosti do 3 500 kg. Provádí drobné opravy a údržbu majetku. Provádí pracovní pochůzky, doručování peněz, listovních zásilek a balíků včetně drobných nákupů. </w:t>
      </w:r>
    </w:p>
    <w:p w:rsidR="00595152" w:rsidRDefault="00595152" w:rsidP="00E6590E">
      <w:pPr>
        <w:ind w:firstLine="12"/>
        <w:jc w:val="both"/>
        <w:rPr>
          <w:rFonts w:ascii="Garamond" w:hAnsi="Garamond"/>
          <w:lang w:eastAsia="cs-CZ"/>
        </w:rPr>
      </w:pPr>
      <w:r w:rsidRPr="00441471">
        <w:rPr>
          <w:rFonts w:ascii="Garamond" w:hAnsi="Garamond"/>
          <w:b/>
          <w:sz w:val="26"/>
          <w:szCs w:val="26"/>
          <w:lang w:eastAsia="cs-CZ"/>
        </w:rPr>
        <w:lastRenderedPageBreak/>
        <w:t>pracoviště v Havířově</w:t>
      </w:r>
      <w:r w:rsidRPr="00E6590E">
        <w:rPr>
          <w:rFonts w:ascii="Garamond" w:hAnsi="Garamond"/>
          <w:lang w:eastAsia="cs-CZ"/>
        </w:rPr>
        <w:t xml:space="preserve"> </w:t>
      </w:r>
    </w:p>
    <w:p w:rsidR="00595152" w:rsidRPr="00A143C8" w:rsidRDefault="00595152" w:rsidP="00E6590E">
      <w:pPr>
        <w:spacing w:after="0"/>
        <w:ind w:firstLine="12"/>
        <w:jc w:val="both"/>
        <w:rPr>
          <w:rFonts w:ascii="Garamond" w:hAnsi="Garamond"/>
          <w:color w:val="FF0000"/>
          <w:sz w:val="24"/>
          <w:szCs w:val="24"/>
          <w:lang w:eastAsia="cs-CZ"/>
        </w:rPr>
      </w:pPr>
      <w:r w:rsidRPr="00A143C8">
        <w:rPr>
          <w:rFonts w:ascii="Garamond" w:hAnsi="Garamond"/>
          <w:sz w:val="24"/>
          <w:szCs w:val="24"/>
          <w:lang w:eastAsia="cs-CZ"/>
        </w:rPr>
        <w:t xml:space="preserve">Správce budov: </w:t>
      </w:r>
      <w:r w:rsidRPr="00A143C8">
        <w:rPr>
          <w:rFonts w:ascii="Garamond" w:hAnsi="Garamond"/>
          <w:b/>
          <w:sz w:val="24"/>
          <w:szCs w:val="24"/>
          <w:lang w:eastAsia="cs-CZ"/>
        </w:rPr>
        <w:t xml:space="preserve">Roman </w:t>
      </w:r>
      <w:proofErr w:type="spellStart"/>
      <w:r w:rsidRPr="00A143C8">
        <w:rPr>
          <w:rFonts w:ascii="Garamond" w:hAnsi="Garamond"/>
          <w:b/>
          <w:sz w:val="24"/>
          <w:szCs w:val="24"/>
          <w:lang w:eastAsia="cs-CZ"/>
        </w:rPr>
        <w:t>Kwapuliński</w:t>
      </w:r>
      <w:proofErr w:type="spellEnd"/>
      <w:r w:rsidRPr="00A143C8">
        <w:rPr>
          <w:rFonts w:ascii="Garamond" w:hAnsi="Garamond"/>
          <w:b/>
          <w:sz w:val="24"/>
          <w:szCs w:val="24"/>
          <w:lang w:eastAsia="cs-CZ"/>
        </w:rPr>
        <w:t xml:space="preserve"> </w:t>
      </w:r>
    </w:p>
    <w:p w:rsidR="00595152" w:rsidRPr="00A143C8" w:rsidRDefault="00595152" w:rsidP="00E6590E">
      <w:pPr>
        <w:spacing w:after="0" w:line="240" w:lineRule="auto"/>
        <w:contextualSpacing/>
        <w:jc w:val="both"/>
        <w:rPr>
          <w:rFonts w:ascii="Garamond" w:hAnsi="Garamond"/>
          <w:sz w:val="24"/>
          <w:szCs w:val="24"/>
        </w:rPr>
      </w:pPr>
      <w:r w:rsidRPr="00A143C8">
        <w:rPr>
          <w:rFonts w:ascii="Garamond" w:hAnsi="Garamond"/>
          <w:sz w:val="24"/>
          <w:szCs w:val="24"/>
        </w:rPr>
        <w:t>Zástupce: Ing. Petr Kovalovský</w:t>
      </w:r>
    </w:p>
    <w:p w:rsidR="00595152" w:rsidRPr="00A143C8" w:rsidRDefault="00595152" w:rsidP="00127B19">
      <w:pPr>
        <w:numPr>
          <w:ilvl w:val="0"/>
          <w:numId w:val="15"/>
        </w:numPr>
        <w:spacing w:after="0" w:line="240" w:lineRule="auto"/>
        <w:ind w:left="714" w:hanging="357"/>
        <w:contextualSpacing/>
        <w:jc w:val="both"/>
        <w:rPr>
          <w:rFonts w:ascii="Garamond" w:hAnsi="Garamond"/>
          <w:color w:val="FF0000"/>
          <w:sz w:val="24"/>
          <w:szCs w:val="24"/>
        </w:rPr>
      </w:pPr>
      <w:r w:rsidRPr="00A143C8">
        <w:rPr>
          <w:rFonts w:ascii="Garamond" w:hAnsi="Garamond"/>
          <w:sz w:val="24"/>
          <w:szCs w:val="24"/>
        </w:rPr>
        <w:t xml:space="preserve">zajišťuje správu budovy pobočky soudu a pronajatých prostor, </w:t>
      </w:r>
    </w:p>
    <w:p w:rsidR="00595152" w:rsidRPr="00A143C8" w:rsidRDefault="00595152" w:rsidP="00127B19">
      <w:pPr>
        <w:numPr>
          <w:ilvl w:val="0"/>
          <w:numId w:val="9"/>
        </w:numPr>
        <w:spacing w:after="0" w:line="240" w:lineRule="auto"/>
        <w:ind w:left="714" w:hanging="357"/>
        <w:contextualSpacing/>
        <w:jc w:val="both"/>
        <w:rPr>
          <w:rFonts w:ascii="Garamond" w:hAnsi="Garamond"/>
          <w:sz w:val="24"/>
          <w:szCs w:val="24"/>
        </w:rPr>
      </w:pPr>
      <w:r w:rsidRPr="00A143C8">
        <w:rPr>
          <w:rFonts w:ascii="Garamond" w:hAnsi="Garamond"/>
          <w:sz w:val="24"/>
          <w:szCs w:val="24"/>
        </w:rPr>
        <w:t>vede a organizuje pracovníky provádějící úklid v Havířově,</w:t>
      </w:r>
    </w:p>
    <w:p w:rsidR="00595152" w:rsidRPr="00A143C8" w:rsidRDefault="00595152" w:rsidP="00127B19">
      <w:pPr>
        <w:numPr>
          <w:ilvl w:val="0"/>
          <w:numId w:val="9"/>
        </w:numPr>
        <w:spacing w:after="0" w:line="240" w:lineRule="auto"/>
        <w:ind w:left="714" w:hanging="357"/>
        <w:contextualSpacing/>
        <w:jc w:val="both"/>
        <w:rPr>
          <w:rFonts w:ascii="Garamond" w:hAnsi="Garamond"/>
          <w:sz w:val="24"/>
          <w:szCs w:val="24"/>
        </w:rPr>
      </w:pPr>
      <w:r w:rsidRPr="00A143C8">
        <w:rPr>
          <w:rFonts w:ascii="Garamond" w:hAnsi="Garamond"/>
          <w:sz w:val="24"/>
          <w:szCs w:val="24"/>
        </w:rPr>
        <w:t>k zajištění této agendy připravuje podklady pro zadávání veřejných zakázek malého rozsahu dle stanovené metodiky.</w:t>
      </w:r>
    </w:p>
    <w:p w:rsidR="00595152" w:rsidRPr="00441471" w:rsidRDefault="00595152" w:rsidP="00441471">
      <w:pPr>
        <w:spacing w:after="0" w:line="240" w:lineRule="auto"/>
        <w:rPr>
          <w:rFonts w:ascii="Garamond" w:hAnsi="Garamond"/>
          <w:b/>
          <w:sz w:val="26"/>
          <w:szCs w:val="26"/>
          <w:lang w:eastAsia="cs-CZ"/>
        </w:rPr>
      </w:pPr>
    </w:p>
    <w:p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Zástupkyně ředitelky správy soudu: </w:t>
      </w:r>
      <w:r w:rsidRPr="00441471">
        <w:rPr>
          <w:rFonts w:ascii="Garamond" w:hAnsi="Garamond"/>
          <w:b/>
          <w:sz w:val="24"/>
          <w:szCs w:val="24"/>
          <w:lang w:eastAsia="cs-CZ"/>
        </w:rPr>
        <w:t>Libuše Kuzníková</w:t>
      </w:r>
    </w:p>
    <w:p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Zástupce: Vlasta Svrčková</w:t>
      </w:r>
    </w:p>
    <w:p w:rsidR="00595152" w:rsidRPr="00441471" w:rsidRDefault="00595152" w:rsidP="00127B19">
      <w:pPr>
        <w:numPr>
          <w:ilvl w:val="0"/>
          <w:numId w:val="10"/>
        </w:numPr>
        <w:spacing w:after="0" w:line="240" w:lineRule="auto"/>
        <w:jc w:val="both"/>
        <w:rPr>
          <w:rFonts w:ascii="Garamond" w:hAnsi="Garamond"/>
          <w:sz w:val="24"/>
          <w:szCs w:val="24"/>
          <w:lang w:eastAsia="cs-CZ"/>
        </w:rPr>
      </w:pPr>
      <w:r w:rsidRPr="00441471">
        <w:rPr>
          <w:rFonts w:ascii="Garamond" w:hAnsi="Garamond"/>
          <w:sz w:val="24"/>
          <w:szCs w:val="24"/>
          <w:lang w:eastAsia="cs-CZ"/>
        </w:rPr>
        <w:t>zajišťuje řádný chod soudních kanceláří pobočky soudu, vyřizuje personální záležitosti zaměstnanců pobočky. Vede evidence nepřítomnosti na pracovišti včetně kompletace vytištěných pracovních výkazů s doklady o nepřítomnosti na pracovišti. Provádí kontrolu odvodu finanční hotovosti z pokladny do ČNB a čtvrtletní kontrolu finanční hotovosti v pokladně. Hlásí změny týkající se majetku správkyni majetku.</w:t>
      </w:r>
    </w:p>
    <w:p w:rsidR="00595152" w:rsidRDefault="00595152" w:rsidP="003C7C00">
      <w:pPr>
        <w:spacing w:after="0" w:line="240" w:lineRule="auto"/>
        <w:jc w:val="both"/>
        <w:rPr>
          <w:rFonts w:ascii="Garamond" w:hAnsi="Garamond"/>
          <w:sz w:val="24"/>
          <w:szCs w:val="24"/>
          <w:lang w:eastAsia="cs-CZ"/>
        </w:rPr>
      </w:pPr>
    </w:p>
    <w:p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Informatik: </w:t>
      </w:r>
      <w:r w:rsidRPr="00441471">
        <w:rPr>
          <w:rFonts w:ascii="Garamond" w:hAnsi="Garamond"/>
          <w:b/>
          <w:sz w:val="24"/>
          <w:szCs w:val="24"/>
          <w:lang w:eastAsia="cs-CZ"/>
        </w:rPr>
        <w:t>Bc. Marek Vališ</w:t>
      </w:r>
    </w:p>
    <w:p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Zástupce: Bc. Tomáš Kypast</w:t>
      </w:r>
    </w:p>
    <w:p w:rsidR="00595152" w:rsidRPr="00441471" w:rsidRDefault="00595152" w:rsidP="00127B19">
      <w:pPr>
        <w:numPr>
          <w:ilvl w:val="0"/>
          <w:numId w:val="21"/>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zajišťuje správu, údržbu a obnovu počítačové sítě, počítačové databáze, počítačů, tiskáren a ostatní výpočetní techniky, zajišťuje pravidelnou údržbu, servis a obnovy programů a zařízení. Provádí pravidelné aktualizace užívaných aplikací, operačních systémů, bezpečnostních záplat apod., provádí pravidelné zálohy dokumentů umístěných na serverech, domovských adresářů, databáze, uživatelských účtů apod. Zřizuje účty uživatelů a přiděluje přístupová práva. Zajišťuje správu webových stránek organizace (portál </w:t>
      </w:r>
      <w:proofErr w:type="gramStart"/>
      <w:r w:rsidRPr="00441471">
        <w:rPr>
          <w:rFonts w:ascii="Garamond" w:hAnsi="Garamond"/>
          <w:sz w:val="24"/>
          <w:szCs w:val="24"/>
          <w:lang w:eastAsia="cs-CZ"/>
        </w:rPr>
        <w:t>www</w:t>
      </w:r>
      <w:proofErr w:type="gramEnd"/>
      <w:r w:rsidRPr="00441471">
        <w:rPr>
          <w:rFonts w:ascii="Garamond" w:hAnsi="Garamond"/>
          <w:sz w:val="24"/>
          <w:szCs w:val="24"/>
          <w:lang w:eastAsia="cs-CZ"/>
        </w:rPr>
        <w:t>.</w:t>
      </w:r>
      <w:proofErr w:type="gramStart"/>
      <w:r w:rsidRPr="00441471">
        <w:rPr>
          <w:rFonts w:ascii="Garamond" w:hAnsi="Garamond"/>
          <w:sz w:val="24"/>
          <w:szCs w:val="24"/>
          <w:lang w:eastAsia="cs-CZ"/>
        </w:rPr>
        <w:t>justice</w:t>
      </w:r>
      <w:proofErr w:type="gramEnd"/>
      <w:r w:rsidRPr="00441471">
        <w:rPr>
          <w:rFonts w:ascii="Garamond" w:hAnsi="Garamond"/>
          <w:sz w:val="24"/>
          <w:szCs w:val="24"/>
          <w:lang w:eastAsia="cs-CZ"/>
        </w:rPr>
        <w:t xml:space="preserve">.cz), správu provozovaných serverů, zabezpečení sítě proti virům. Vede evidenci počítačů a programů (specifikační listy počítače), počtu licencí užívaných programů a dohled na správné licenční pokrytí ve spolupráci s jinými soudy a </w:t>
      </w:r>
      <w:proofErr w:type="spellStart"/>
      <w:r w:rsidRPr="00441471">
        <w:rPr>
          <w:rFonts w:ascii="Garamond" w:hAnsi="Garamond"/>
          <w:sz w:val="24"/>
          <w:szCs w:val="24"/>
          <w:lang w:eastAsia="cs-CZ"/>
        </w:rPr>
        <w:t>MSp</w:t>
      </w:r>
      <w:proofErr w:type="spellEnd"/>
      <w:r w:rsidRPr="00441471">
        <w:rPr>
          <w:rFonts w:ascii="Garamond" w:hAnsi="Garamond"/>
          <w:sz w:val="24"/>
          <w:szCs w:val="24"/>
          <w:lang w:eastAsia="cs-CZ"/>
        </w:rPr>
        <w:t>. Zajišťuje správu aktivních prvků IP telefonie a funkčnost IP telefonie, správu telefonní ústředny a evidenci telefonních hovorů na bázi IP telefonie. Zpracovává záznamy z počítačů CCTV umístěných v budovách soudu. Zajišťuje správu docházkového programu, informačního systému pro utajované informace. K</w:t>
      </w:r>
      <w:r w:rsidRPr="00441471">
        <w:rPr>
          <w:rFonts w:ascii="Garamond" w:hAnsi="Garamond" w:cs="Arial"/>
          <w:color w:val="000000"/>
          <w:sz w:val="24"/>
          <w:szCs w:val="24"/>
        </w:rPr>
        <w:t xml:space="preserve"> zajištění této agendy připravuje podklady pro zadání veřejné zakázky malého rozsahu dle stanovené metodiky.</w:t>
      </w:r>
    </w:p>
    <w:p w:rsidR="00595152" w:rsidRPr="00441471" w:rsidRDefault="00595152" w:rsidP="003C7C00">
      <w:pPr>
        <w:spacing w:after="0" w:line="240" w:lineRule="auto"/>
        <w:jc w:val="both"/>
        <w:rPr>
          <w:rFonts w:ascii="Garamond" w:hAnsi="Garamond"/>
          <w:sz w:val="24"/>
          <w:szCs w:val="24"/>
          <w:lang w:eastAsia="cs-CZ"/>
        </w:rPr>
      </w:pPr>
    </w:p>
    <w:p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Dozorčí úřednice, správkyně aplikace: </w:t>
      </w:r>
      <w:r w:rsidRPr="00441471">
        <w:rPr>
          <w:rFonts w:ascii="Garamond" w:hAnsi="Garamond"/>
          <w:b/>
          <w:sz w:val="24"/>
          <w:szCs w:val="24"/>
          <w:lang w:eastAsia="cs-CZ"/>
        </w:rPr>
        <w:t>Radka Juranková</w:t>
      </w:r>
    </w:p>
    <w:p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Zástupce: Monika Sznapková</w:t>
      </w:r>
    </w:p>
    <w:p w:rsidR="00595152" w:rsidRPr="00441471" w:rsidRDefault="00595152" w:rsidP="00127B19">
      <w:pPr>
        <w:numPr>
          <w:ilvl w:val="0"/>
          <w:numId w:val="22"/>
        </w:num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provádí kontrolu dle plánu kontrolní činnosti, navrhuje opatření pro odstranění zjištěných nedostatků, poskytuje zpětnou vazbu. Zpracovává výkazy pro potřebu krajského soudu a potřebu okresního soudu na základě výstupů aplikace CSLAV DW, kontroluje datový skladu aplikace CSLAV DW. Spravuje soudní aplikace (aktualizace uživatelů, přiřazení přístupových práv) a poskytuje technickou podporu uživatelům soudních aplikací, komunikuje s dodavatelskými firmami informačních systémů. </w:t>
      </w:r>
    </w:p>
    <w:p w:rsidR="00595152" w:rsidRPr="00441471" w:rsidRDefault="00595152" w:rsidP="003C7C00">
      <w:pPr>
        <w:spacing w:after="0" w:line="240" w:lineRule="auto"/>
        <w:jc w:val="both"/>
        <w:rPr>
          <w:rFonts w:ascii="Garamond" w:hAnsi="Garamond"/>
          <w:sz w:val="24"/>
          <w:szCs w:val="24"/>
          <w:lang w:eastAsia="cs-CZ"/>
        </w:rPr>
      </w:pPr>
    </w:p>
    <w:p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lastRenderedPageBreak/>
        <w:t xml:space="preserve">Pokladní, odborná knihovna: </w:t>
      </w:r>
      <w:r w:rsidRPr="00441471">
        <w:rPr>
          <w:rFonts w:ascii="Garamond" w:hAnsi="Garamond"/>
          <w:b/>
          <w:sz w:val="24"/>
          <w:szCs w:val="24"/>
          <w:lang w:eastAsia="cs-CZ"/>
        </w:rPr>
        <w:t>Dagmar Petřivalská</w:t>
      </w:r>
    </w:p>
    <w:p w:rsidR="00595152" w:rsidRPr="00441471" w:rsidRDefault="00595152" w:rsidP="003C7C00">
      <w:pPr>
        <w:spacing w:after="160" w:line="256" w:lineRule="auto"/>
        <w:contextualSpacing/>
        <w:jc w:val="both"/>
        <w:rPr>
          <w:rFonts w:ascii="Garamond" w:hAnsi="Garamond"/>
          <w:sz w:val="24"/>
          <w:szCs w:val="24"/>
        </w:rPr>
      </w:pPr>
      <w:r w:rsidRPr="00441471">
        <w:rPr>
          <w:rFonts w:ascii="Garamond" w:hAnsi="Garamond"/>
          <w:sz w:val="24"/>
          <w:szCs w:val="24"/>
        </w:rPr>
        <w:t xml:space="preserve">Zástupce: Jolana </w:t>
      </w:r>
      <w:proofErr w:type="spellStart"/>
      <w:r w:rsidRPr="00441471">
        <w:rPr>
          <w:rFonts w:ascii="Garamond" w:hAnsi="Garamond"/>
          <w:sz w:val="24"/>
          <w:szCs w:val="24"/>
        </w:rPr>
        <w:t>Zářická</w:t>
      </w:r>
      <w:proofErr w:type="spellEnd"/>
    </w:p>
    <w:p w:rsidR="00595152" w:rsidRPr="00441471" w:rsidRDefault="00595152" w:rsidP="00127B19">
      <w:pPr>
        <w:numPr>
          <w:ilvl w:val="0"/>
          <w:numId w:val="23"/>
        </w:numPr>
        <w:spacing w:after="160" w:line="256" w:lineRule="auto"/>
        <w:contextualSpacing/>
        <w:jc w:val="both"/>
        <w:rPr>
          <w:rFonts w:ascii="Garamond" w:hAnsi="Garamond"/>
          <w:sz w:val="24"/>
          <w:szCs w:val="24"/>
        </w:rPr>
      </w:pPr>
      <w:r w:rsidRPr="00441471">
        <w:rPr>
          <w:rFonts w:ascii="Garamond" w:hAnsi="Garamond"/>
          <w:sz w:val="24"/>
          <w:szCs w:val="24"/>
        </w:rPr>
        <w:t xml:space="preserve">přijímá finanční hotovost do pokladny soudu, odvádí finanční hotovost na depozitní účet soudu. Vede pokladní knihu a evidenci došlých faktur (drobné nákupy). Připravuje podklady pro inventarizaci pokladny. Vyplácí cestovní náhrady, vydává stravenky zaměstnancům. Vede evidence příjmů a výdajů v soudní aplikaci IRES. Vede knihovnu včetně evidence v aplikaci IRES. Plní další úkoly dle pokynu hlavní účetní. </w:t>
      </w:r>
    </w:p>
    <w:p w:rsidR="00595152" w:rsidRPr="00441471" w:rsidRDefault="00595152" w:rsidP="003C7C00">
      <w:pPr>
        <w:spacing w:after="0" w:line="240" w:lineRule="auto"/>
        <w:jc w:val="both"/>
        <w:rPr>
          <w:rFonts w:ascii="Garamond" w:hAnsi="Garamond"/>
          <w:sz w:val="24"/>
          <w:szCs w:val="24"/>
          <w:lang w:eastAsia="cs-CZ"/>
        </w:rPr>
      </w:pPr>
    </w:p>
    <w:p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Vyšší podatelna a tiskové oddělení:</w:t>
      </w:r>
    </w:p>
    <w:p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b/>
          <w:sz w:val="24"/>
          <w:szCs w:val="24"/>
          <w:lang w:eastAsia="cs-CZ"/>
        </w:rPr>
        <w:t>Milena Fukalová</w:t>
      </w:r>
    </w:p>
    <w:p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b/>
          <w:sz w:val="24"/>
          <w:szCs w:val="24"/>
          <w:lang w:eastAsia="cs-CZ"/>
        </w:rPr>
        <w:t>Karin Siudová</w:t>
      </w:r>
    </w:p>
    <w:p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b/>
          <w:sz w:val="24"/>
          <w:szCs w:val="24"/>
          <w:lang w:eastAsia="cs-CZ"/>
        </w:rPr>
        <w:t xml:space="preserve">Petra </w:t>
      </w:r>
      <w:proofErr w:type="spellStart"/>
      <w:r w:rsidRPr="00441471">
        <w:rPr>
          <w:rFonts w:ascii="Garamond" w:hAnsi="Garamond"/>
          <w:b/>
          <w:sz w:val="24"/>
          <w:szCs w:val="24"/>
          <w:lang w:eastAsia="cs-CZ"/>
        </w:rPr>
        <w:t>Klimová</w:t>
      </w:r>
      <w:proofErr w:type="spellEnd"/>
      <w:r w:rsidRPr="00441471">
        <w:rPr>
          <w:rFonts w:ascii="Garamond" w:hAnsi="Garamond"/>
          <w:b/>
          <w:sz w:val="24"/>
          <w:szCs w:val="24"/>
          <w:lang w:eastAsia="cs-CZ"/>
        </w:rPr>
        <w:t xml:space="preserve"> Kudlová</w:t>
      </w:r>
    </w:p>
    <w:p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b/>
          <w:sz w:val="24"/>
          <w:szCs w:val="24"/>
          <w:lang w:eastAsia="cs-CZ"/>
        </w:rPr>
        <w:t>Danuta Kolářová</w:t>
      </w:r>
    </w:p>
    <w:p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b/>
          <w:sz w:val="24"/>
          <w:szCs w:val="24"/>
          <w:lang w:eastAsia="cs-CZ"/>
        </w:rPr>
        <w:t xml:space="preserve">Jolana </w:t>
      </w:r>
      <w:proofErr w:type="spellStart"/>
      <w:r w:rsidRPr="00441471">
        <w:rPr>
          <w:rFonts w:ascii="Garamond" w:hAnsi="Garamond"/>
          <w:b/>
          <w:sz w:val="24"/>
          <w:szCs w:val="24"/>
          <w:lang w:eastAsia="cs-CZ"/>
        </w:rPr>
        <w:t>Zářická</w:t>
      </w:r>
      <w:proofErr w:type="spellEnd"/>
    </w:p>
    <w:p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 vzájemný zástup vyjma Jolany </w:t>
      </w:r>
      <w:proofErr w:type="spellStart"/>
      <w:r w:rsidRPr="00441471">
        <w:rPr>
          <w:rFonts w:ascii="Garamond" w:hAnsi="Garamond"/>
          <w:sz w:val="24"/>
          <w:szCs w:val="24"/>
          <w:lang w:eastAsia="cs-CZ"/>
        </w:rPr>
        <w:t>Zářické</w:t>
      </w:r>
      <w:proofErr w:type="spellEnd"/>
      <w:r w:rsidRPr="00441471">
        <w:rPr>
          <w:rFonts w:ascii="Garamond" w:hAnsi="Garamond"/>
          <w:sz w:val="24"/>
          <w:szCs w:val="24"/>
          <w:lang w:eastAsia="cs-CZ"/>
        </w:rPr>
        <w:t xml:space="preserve"> </w:t>
      </w:r>
    </w:p>
    <w:p w:rsidR="00595152" w:rsidRPr="00441471" w:rsidRDefault="00595152" w:rsidP="003C7C00">
      <w:pPr>
        <w:spacing w:after="0" w:line="240" w:lineRule="auto"/>
        <w:jc w:val="both"/>
        <w:rPr>
          <w:rFonts w:ascii="Garamond" w:hAnsi="Garamond"/>
          <w:sz w:val="24"/>
          <w:szCs w:val="24"/>
          <w:lang w:eastAsia="cs-CZ"/>
        </w:rPr>
      </w:pPr>
    </w:p>
    <w:p w:rsidR="00595152" w:rsidRPr="00441471" w:rsidRDefault="00595152" w:rsidP="00127B19">
      <w:pPr>
        <w:numPr>
          <w:ilvl w:val="0"/>
          <w:numId w:val="8"/>
        </w:numPr>
        <w:overflowPunct w:val="0"/>
        <w:autoSpaceDE w:val="0"/>
        <w:autoSpaceDN w:val="0"/>
        <w:adjustRightInd w:val="0"/>
        <w:spacing w:after="160" w:line="256" w:lineRule="auto"/>
        <w:ind w:left="1134" w:hanging="425"/>
        <w:contextualSpacing/>
        <w:jc w:val="both"/>
        <w:rPr>
          <w:rFonts w:ascii="Garamond" w:hAnsi="Garamond"/>
          <w:sz w:val="24"/>
          <w:szCs w:val="24"/>
        </w:rPr>
      </w:pPr>
      <w:r w:rsidRPr="00441471">
        <w:rPr>
          <w:rFonts w:ascii="Garamond" w:hAnsi="Garamond"/>
          <w:sz w:val="24"/>
          <w:szCs w:val="24"/>
        </w:rPr>
        <w:t xml:space="preserve">zápis podání, kterými je zahájeno řízení do soudní aplikace ISAS, vedení a údržba seznamu jmen aplikace ISAS, zajištění provozu tiskového oddělení, zpracování došlé pošty v elektronické podobě v soudní aplikaci </w:t>
      </w:r>
      <w:proofErr w:type="spellStart"/>
      <w:r w:rsidRPr="00441471">
        <w:rPr>
          <w:rFonts w:ascii="Garamond" w:hAnsi="Garamond"/>
          <w:sz w:val="24"/>
          <w:szCs w:val="24"/>
        </w:rPr>
        <w:t>ePO</w:t>
      </w:r>
      <w:proofErr w:type="spellEnd"/>
      <w:r w:rsidRPr="00441471">
        <w:rPr>
          <w:rFonts w:ascii="Garamond" w:hAnsi="Garamond"/>
          <w:sz w:val="24"/>
          <w:szCs w:val="24"/>
        </w:rPr>
        <w:t>, provádění konverzi soudních písemností pro potřeby soudu (z moci úřední) viz zákon č. 300/2008 Sb.</w:t>
      </w:r>
    </w:p>
    <w:p w:rsidR="00595152" w:rsidRPr="00441471" w:rsidRDefault="00595152" w:rsidP="003C7C00">
      <w:pPr>
        <w:overflowPunct w:val="0"/>
        <w:autoSpaceDE w:val="0"/>
        <w:autoSpaceDN w:val="0"/>
        <w:adjustRightInd w:val="0"/>
        <w:spacing w:after="160" w:line="256" w:lineRule="auto"/>
        <w:contextualSpacing/>
        <w:jc w:val="both"/>
        <w:rPr>
          <w:rFonts w:ascii="Garamond" w:hAnsi="Garamond"/>
          <w:sz w:val="24"/>
          <w:szCs w:val="24"/>
        </w:rPr>
      </w:pPr>
    </w:p>
    <w:p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Vedoucí podatelny a spisovny: </w:t>
      </w:r>
      <w:r w:rsidRPr="00441471">
        <w:rPr>
          <w:rFonts w:ascii="Garamond" w:hAnsi="Garamond"/>
          <w:b/>
          <w:sz w:val="24"/>
          <w:szCs w:val="24"/>
          <w:lang w:eastAsia="cs-CZ"/>
        </w:rPr>
        <w:t>Romana Schořová</w:t>
      </w:r>
    </w:p>
    <w:p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Zástupce: Filip Chowaniec, DiS.</w:t>
      </w:r>
    </w:p>
    <w:p w:rsidR="00595152" w:rsidRPr="00441471" w:rsidRDefault="00595152" w:rsidP="00127B19">
      <w:pPr>
        <w:numPr>
          <w:ilvl w:val="0"/>
          <w:numId w:val="19"/>
        </w:numPr>
        <w:spacing w:after="0" w:line="240" w:lineRule="auto"/>
        <w:contextualSpacing/>
        <w:jc w:val="both"/>
        <w:rPr>
          <w:rFonts w:ascii="Garamond" w:hAnsi="Garamond"/>
          <w:b/>
          <w:sz w:val="24"/>
          <w:szCs w:val="24"/>
        </w:rPr>
      </w:pPr>
      <w:r w:rsidRPr="00441471">
        <w:rPr>
          <w:rFonts w:ascii="Garamond" w:hAnsi="Garamond"/>
          <w:sz w:val="24"/>
          <w:szCs w:val="24"/>
        </w:rPr>
        <w:t>řídí a organizuje chod podatelny a spisovny, obsluhuje telefonní ústřednu a fax, eviduje výši poštovného a zpracovává roční úspory poštovného, pracuje se spisy určenými ke skartaci a zpracovává podklady pro sestavení skartačního návrhu. Vede sklad materiálu a evidenci materiálových zásob na pobočce soudu.</w:t>
      </w:r>
    </w:p>
    <w:p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p>
    <w:p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Pracovník podatelny a spisovny: </w:t>
      </w:r>
      <w:r w:rsidRPr="00441471">
        <w:rPr>
          <w:rFonts w:ascii="Garamond" w:hAnsi="Garamond"/>
          <w:b/>
          <w:sz w:val="24"/>
          <w:szCs w:val="24"/>
          <w:lang w:eastAsia="cs-CZ"/>
        </w:rPr>
        <w:t>Filip Chowaniec, DiS.</w:t>
      </w:r>
    </w:p>
    <w:p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Zástupce: Romana Schořová</w:t>
      </w:r>
    </w:p>
    <w:p w:rsidR="00595152" w:rsidRPr="00441471" w:rsidRDefault="00595152" w:rsidP="00127B19">
      <w:pPr>
        <w:numPr>
          <w:ilvl w:val="0"/>
          <w:numId w:val="20"/>
        </w:numPr>
        <w:spacing w:after="0" w:line="240" w:lineRule="auto"/>
        <w:contextualSpacing/>
        <w:jc w:val="both"/>
        <w:rPr>
          <w:rFonts w:ascii="Garamond" w:hAnsi="Garamond"/>
          <w:b/>
          <w:sz w:val="24"/>
          <w:szCs w:val="24"/>
        </w:rPr>
      </w:pPr>
      <w:r w:rsidRPr="00441471">
        <w:rPr>
          <w:rFonts w:ascii="Garamond" w:hAnsi="Garamond"/>
          <w:sz w:val="24"/>
          <w:szCs w:val="24"/>
        </w:rPr>
        <w:t>přijímá a zpracovává písemná podání v listinné podobě (kontrola, podací razítko, znehodnocení kolků, roztřídění dle jednotlivých oddělení) a elektronické podobě (vyjma podání, kterými jsou zahajována soudní řízení), přijímá a třídí interní dokumenty, práce ve spisovně a se spisy určenými ke skartaci.</w:t>
      </w:r>
    </w:p>
    <w:p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p>
    <w:p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Informační kancelář: </w:t>
      </w:r>
      <w:r w:rsidRPr="00441471">
        <w:rPr>
          <w:rFonts w:ascii="Garamond" w:hAnsi="Garamond"/>
          <w:b/>
          <w:sz w:val="24"/>
          <w:szCs w:val="24"/>
          <w:lang w:eastAsia="cs-CZ"/>
        </w:rPr>
        <w:t xml:space="preserve">Marcela </w:t>
      </w:r>
      <w:proofErr w:type="spellStart"/>
      <w:r w:rsidRPr="00441471">
        <w:rPr>
          <w:rFonts w:ascii="Garamond" w:hAnsi="Garamond"/>
          <w:b/>
          <w:sz w:val="24"/>
          <w:szCs w:val="24"/>
          <w:lang w:eastAsia="cs-CZ"/>
        </w:rPr>
        <w:t>Martynková</w:t>
      </w:r>
      <w:proofErr w:type="spellEnd"/>
    </w:p>
    <w:p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Zástup: Bc. Veronika Kučerová</w:t>
      </w:r>
    </w:p>
    <w:p w:rsidR="00595152" w:rsidRPr="00441471" w:rsidRDefault="00595152" w:rsidP="00127B19">
      <w:pPr>
        <w:numPr>
          <w:ilvl w:val="0"/>
          <w:numId w:val="18"/>
        </w:numPr>
        <w:overflowPunct w:val="0"/>
        <w:autoSpaceDE w:val="0"/>
        <w:autoSpaceDN w:val="0"/>
        <w:adjustRightInd w:val="0"/>
        <w:spacing w:after="160" w:line="256" w:lineRule="auto"/>
        <w:contextualSpacing/>
        <w:jc w:val="both"/>
        <w:rPr>
          <w:rFonts w:ascii="Garamond" w:hAnsi="Garamond"/>
          <w:sz w:val="24"/>
          <w:szCs w:val="24"/>
        </w:rPr>
      </w:pPr>
      <w:r w:rsidRPr="00441471">
        <w:rPr>
          <w:rFonts w:ascii="Garamond" w:hAnsi="Garamond"/>
          <w:sz w:val="24"/>
          <w:szCs w:val="24"/>
        </w:rPr>
        <w:lastRenderedPageBreak/>
        <w:t>poskytuje informace o stavu a průběhu soudních řízení vedených zdejším soudem účastníkům soudních řízení a jejich zástupcům, vyjma informací poskytovaných dle zákona č. 106/1999 Sb., o svobodném přístupu k informacím. Zajišťuje a předkládá spisy k nahlédnutí, pořizuje fotokopie písemností ze soudních spisů a poskytuje kopie elektronických dat, které jsou součástí soudních spisů.</w:t>
      </w:r>
    </w:p>
    <w:p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p>
    <w:p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Řidič, údržbář: </w:t>
      </w:r>
      <w:r>
        <w:rPr>
          <w:rFonts w:ascii="Garamond" w:hAnsi="Garamond"/>
          <w:b/>
          <w:sz w:val="24"/>
          <w:szCs w:val="24"/>
          <w:lang w:eastAsia="cs-CZ"/>
        </w:rPr>
        <w:t>Petr Junk</w:t>
      </w:r>
    </w:p>
    <w:p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 xml:space="preserve">Zástupce: </w:t>
      </w:r>
      <w:r>
        <w:rPr>
          <w:rFonts w:ascii="Garamond" w:hAnsi="Garamond"/>
          <w:sz w:val="24"/>
          <w:szCs w:val="24"/>
          <w:lang w:eastAsia="cs-CZ"/>
        </w:rPr>
        <w:t>Martin Hanke</w:t>
      </w:r>
    </w:p>
    <w:p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 xml:space="preserve">Zástupce pro zajištění oprav elektrických zařízení: Roman </w:t>
      </w:r>
      <w:proofErr w:type="spellStart"/>
      <w:r w:rsidRPr="00441471">
        <w:rPr>
          <w:rFonts w:ascii="Garamond" w:hAnsi="Garamond"/>
          <w:sz w:val="24"/>
          <w:szCs w:val="24"/>
          <w:lang w:eastAsia="cs-CZ"/>
        </w:rPr>
        <w:t>Kwapuliński</w:t>
      </w:r>
      <w:proofErr w:type="spellEnd"/>
    </w:p>
    <w:p w:rsidR="00A143C8" w:rsidRDefault="00595152" w:rsidP="00A143C8">
      <w:pPr>
        <w:numPr>
          <w:ilvl w:val="0"/>
          <w:numId w:val="45"/>
        </w:numPr>
        <w:overflowPunct w:val="0"/>
        <w:autoSpaceDE w:val="0"/>
        <w:autoSpaceDN w:val="0"/>
        <w:adjustRightInd w:val="0"/>
        <w:spacing w:after="0" w:line="240" w:lineRule="auto"/>
        <w:ind w:left="284" w:firstLine="0"/>
        <w:jc w:val="both"/>
        <w:rPr>
          <w:rFonts w:ascii="Garamond" w:hAnsi="Garamond"/>
          <w:sz w:val="24"/>
          <w:szCs w:val="24"/>
          <w:lang w:eastAsia="cs-CZ"/>
        </w:rPr>
      </w:pPr>
      <w:r w:rsidRPr="00441471">
        <w:rPr>
          <w:rFonts w:ascii="Garamond" w:hAnsi="Garamond"/>
          <w:sz w:val="24"/>
          <w:szCs w:val="24"/>
          <w:lang w:eastAsia="cs-CZ"/>
        </w:rPr>
        <w:t xml:space="preserve">řídí a provádí údržbu a běžné opravy silničních motorových vozidel o celkové hmotnosti do 3 500 kg. Provádí běžnou údržbu, zajišťuje a </w:t>
      </w:r>
    </w:p>
    <w:p w:rsidR="00A143C8" w:rsidRDefault="00A143C8" w:rsidP="00A143C8">
      <w:pPr>
        <w:overflowPunct w:val="0"/>
        <w:autoSpaceDE w:val="0"/>
        <w:autoSpaceDN w:val="0"/>
        <w:adjustRightInd w:val="0"/>
        <w:spacing w:after="0" w:line="240" w:lineRule="auto"/>
        <w:ind w:left="284"/>
        <w:jc w:val="both"/>
        <w:rPr>
          <w:rFonts w:ascii="Garamond" w:hAnsi="Garamond"/>
          <w:sz w:val="24"/>
          <w:szCs w:val="24"/>
          <w:lang w:eastAsia="cs-CZ"/>
        </w:rPr>
      </w:pPr>
      <w:r>
        <w:rPr>
          <w:rFonts w:ascii="Garamond" w:hAnsi="Garamond"/>
          <w:sz w:val="24"/>
          <w:szCs w:val="24"/>
          <w:lang w:eastAsia="cs-CZ"/>
        </w:rPr>
        <w:t xml:space="preserve">       </w:t>
      </w:r>
      <w:r w:rsidR="00595152" w:rsidRPr="00441471">
        <w:rPr>
          <w:rFonts w:ascii="Garamond" w:hAnsi="Garamond"/>
          <w:sz w:val="24"/>
          <w:szCs w:val="24"/>
          <w:lang w:eastAsia="cs-CZ"/>
        </w:rPr>
        <w:t>provádí opravy závad stavebních částí, technických zařízení a zařizovacích předmětů vlastního objektu a přilehlých prostor</w:t>
      </w:r>
      <w:r w:rsidR="00595152" w:rsidRPr="00441471">
        <w:rPr>
          <w:rFonts w:ascii="Garamond" w:hAnsi="Garamond"/>
          <w:bCs/>
          <w:sz w:val="24"/>
          <w:szCs w:val="24"/>
          <w:lang w:eastAsia="cs-CZ"/>
        </w:rPr>
        <w:t>. P</w:t>
      </w:r>
      <w:r w:rsidR="00595152" w:rsidRPr="00441471">
        <w:rPr>
          <w:rFonts w:ascii="Garamond" w:hAnsi="Garamond"/>
          <w:sz w:val="24"/>
          <w:szCs w:val="24"/>
          <w:lang w:eastAsia="cs-CZ"/>
        </w:rPr>
        <w:t xml:space="preserve">rovádí obsluhu </w:t>
      </w:r>
    </w:p>
    <w:p w:rsidR="00595152" w:rsidRDefault="00A143C8" w:rsidP="00A143C8">
      <w:pPr>
        <w:overflowPunct w:val="0"/>
        <w:autoSpaceDE w:val="0"/>
        <w:autoSpaceDN w:val="0"/>
        <w:adjustRightInd w:val="0"/>
        <w:spacing w:after="0" w:line="240" w:lineRule="auto"/>
        <w:ind w:left="284"/>
        <w:jc w:val="both"/>
        <w:rPr>
          <w:rFonts w:ascii="Garamond" w:hAnsi="Garamond"/>
          <w:sz w:val="24"/>
          <w:szCs w:val="24"/>
          <w:lang w:eastAsia="cs-CZ"/>
        </w:rPr>
      </w:pPr>
      <w:r>
        <w:rPr>
          <w:rFonts w:ascii="Garamond" w:hAnsi="Garamond"/>
          <w:sz w:val="24"/>
          <w:szCs w:val="24"/>
          <w:lang w:eastAsia="cs-CZ"/>
        </w:rPr>
        <w:tab/>
      </w:r>
      <w:r w:rsidR="00595152" w:rsidRPr="00441471">
        <w:rPr>
          <w:rFonts w:ascii="Garamond" w:hAnsi="Garamond"/>
          <w:sz w:val="24"/>
          <w:szCs w:val="24"/>
          <w:lang w:eastAsia="cs-CZ"/>
        </w:rPr>
        <w:t>technických a zabezpečovacích zařízení.</w:t>
      </w:r>
    </w:p>
    <w:p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p>
    <w:p w:rsidR="006D3580" w:rsidRDefault="006D3580" w:rsidP="00441471">
      <w:pPr>
        <w:overflowPunct w:val="0"/>
        <w:autoSpaceDE w:val="0"/>
        <w:autoSpaceDN w:val="0"/>
        <w:adjustRightInd w:val="0"/>
        <w:spacing w:after="0" w:line="240" w:lineRule="auto"/>
        <w:jc w:val="both"/>
        <w:rPr>
          <w:rFonts w:ascii="Garamond" w:hAnsi="Garamond"/>
          <w:sz w:val="24"/>
          <w:szCs w:val="24"/>
          <w:lang w:eastAsia="cs-CZ"/>
        </w:rPr>
      </w:pPr>
    </w:p>
    <w:p w:rsidR="006D3580" w:rsidRDefault="006D3580" w:rsidP="00441471">
      <w:pPr>
        <w:overflowPunct w:val="0"/>
        <w:autoSpaceDE w:val="0"/>
        <w:autoSpaceDN w:val="0"/>
        <w:adjustRightInd w:val="0"/>
        <w:spacing w:after="0" w:line="240" w:lineRule="auto"/>
        <w:jc w:val="both"/>
        <w:rPr>
          <w:rFonts w:ascii="Garamond" w:hAnsi="Garamond"/>
          <w:sz w:val="24"/>
          <w:szCs w:val="24"/>
          <w:lang w:eastAsia="cs-CZ"/>
        </w:rPr>
      </w:pPr>
    </w:p>
    <w:p w:rsidR="006D3580" w:rsidRDefault="006D3580" w:rsidP="00441471">
      <w:pPr>
        <w:overflowPunct w:val="0"/>
        <w:autoSpaceDE w:val="0"/>
        <w:autoSpaceDN w:val="0"/>
        <w:adjustRightInd w:val="0"/>
        <w:spacing w:after="0" w:line="240" w:lineRule="auto"/>
        <w:jc w:val="both"/>
        <w:rPr>
          <w:rFonts w:ascii="Garamond" w:hAnsi="Garamond"/>
          <w:sz w:val="24"/>
          <w:szCs w:val="24"/>
          <w:lang w:eastAsia="cs-CZ"/>
        </w:rPr>
      </w:pPr>
    </w:p>
    <w:p w:rsidR="006D3580" w:rsidRDefault="006D3580" w:rsidP="00441471">
      <w:pPr>
        <w:overflowPunct w:val="0"/>
        <w:autoSpaceDE w:val="0"/>
        <w:autoSpaceDN w:val="0"/>
        <w:adjustRightInd w:val="0"/>
        <w:spacing w:after="0" w:line="240" w:lineRule="auto"/>
        <w:jc w:val="both"/>
        <w:rPr>
          <w:rFonts w:ascii="Garamond" w:hAnsi="Garamond"/>
          <w:sz w:val="24"/>
          <w:szCs w:val="24"/>
          <w:lang w:eastAsia="cs-CZ"/>
        </w:rPr>
      </w:pPr>
    </w:p>
    <w:p w:rsidR="006D3580" w:rsidRDefault="006D3580" w:rsidP="00441471">
      <w:pPr>
        <w:overflowPunct w:val="0"/>
        <w:autoSpaceDE w:val="0"/>
        <w:autoSpaceDN w:val="0"/>
        <w:adjustRightInd w:val="0"/>
        <w:spacing w:after="0" w:line="240" w:lineRule="auto"/>
        <w:jc w:val="both"/>
        <w:rPr>
          <w:rFonts w:ascii="Garamond" w:hAnsi="Garamond"/>
          <w:sz w:val="24"/>
          <w:szCs w:val="24"/>
          <w:lang w:eastAsia="cs-CZ"/>
        </w:rPr>
      </w:pPr>
    </w:p>
    <w:p w:rsidR="006D3580" w:rsidRDefault="006D3580" w:rsidP="00441471">
      <w:pPr>
        <w:overflowPunct w:val="0"/>
        <w:autoSpaceDE w:val="0"/>
        <w:autoSpaceDN w:val="0"/>
        <w:adjustRightInd w:val="0"/>
        <w:spacing w:after="0" w:line="240" w:lineRule="auto"/>
        <w:jc w:val="both"/>
        <w:rPr>
          <w:rFonts w:ascii="Garamond" w:hAnsi="Garamond"/>
          <w:sz w:val="24"/>
          <w:szCs w:val="24"/>
          <w:lang w:eastAsia="cs-CZ"/>
        </w:rPr>
      </w:pPr>
    </w:p>
    <w:p w:rsidR="006D3580" w:rsidRDefault="006D3580" w:rsidP="00441471">
      <w:pPr>
        <w:overflowPunct w:val="0"/>
        <w:autoSpaceDE w:val="0"/>
        <w:autoSpaceDN w:val="0"/>
        <w:adjustRightInd w:val="0"/>
        <w:spacing w:after="0" w:line="240" w:lineRule="auto"/>
        <w:jc w:val="both"/>
        <w:rPr>
          <w:rFonts w:ascii="Garamond" w:hAnsi="Garamond"/>
          <w:sz w:val="24"/>
          <w:szCs w:val="24"/>
          <w:lang w:eastAsia="cs-CZ"/>
        </w:rPr>
      </w:pPr>
    </w:p>
    <w:p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p>
    <w:p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r>
        <w:rPr>
          <w:rFonts w:ascii="Garamond" w:hAnsi="Garamond"/>
          <w:sz w:val="24"/>
          <w:szCs w:val="24"/>
          <w:lang w:eastAsia="cs-CZ"/>
        </w:rPr>
        <w:t>Karviná 19. 12. 2022</w:t>
      </w:r>
    </w:p>
    <w:p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p>
    <w:p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r>
        <w:rPr>
          <w:rFonts w:ascii="Garamond" w:hAnsi="Garamond"/>
          <w:sz w:val="24"/>
          <w:szCs w:val="24"/>
          <w:lang w:eastAsia="cs-CZ"/>
        </w:rPr>
        <w:t>JUDr. Iva Hrdinová</w:t>
      </w:r>
    </w:p>
    <w:p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r>
        <w:rPr>
          <w:rFonts w:ascii="Garamond" w:hAnsi="Garamond"/>
          <w:sz w:val="24"/>
          <w:szCs w:val="24"/>
          <w:lang w:eastAsia="cs-CZ"/>
        </w:rPr>
        <w:t>předsedkyně okresního soudu</w:t>
      </w:r>
    </w:p>
    <w:p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p>
    <w:p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p>
    <w:p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p>
    <w:p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p>
    <w:p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p>
    <w:p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p>
    <w:p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p>
    <w:p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p>
    <w:p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p>
    <w:p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p>
    <w:p w:rsidR="00595152" w:rsidRPr="003C7C00" w:rsidRDefault="00595152" w:rsidP="003C7C00">
      <w:pPr>
        <w:spacing w:after="0" w:line="240" w:lineRule="auto"/>
        <w:jc w:val="right"/>
        <w:rPr>
          <w:rFonts w:ascii="Times New Roman" w:hAnsi="Times New Roman"/>
          <w:b/>
          <w:sz w:val="24"/>
          <w:szCs w:val="24"/>
          <w:lang w:eastAsia="cs-CZ"/>
        </w:rPr>
      </w:pPr>
      <w:r w:rsidRPr="003C7C00">
        <w:rPr>
          <w:rFonts w:ascii="Times New Roman" w:hAnsi="Times New Roman"/>
          <w:b/>
          <w:sz w:val="24"/>
          <w:szCs w:val="24"/>
          <w:lang w:eastAsia="cs-CZ"/>
        </w:rPr>
        <w:lastRenderedPageBreak/>
        <w:t>Příloha č. 1</w:t>
      </w:r>
    </w:p>
    <w:p w:rsidR="00595152" w:rsidRPr="003C7C00" w:rsidRDefault="00595152" w:rsidP="003C7C00">
      <w:pPr>
        <w:spacing w:after="0" w:line="240" w:lineRule="auto"/>
        <w:jc w:val="both"/>
        <w:rPr>
          <w:rFonts w:ascii="Times New Roman" w:hAnsi="Times New Roman"/>
          <w:b/>
          <w:sz w:val="24"/>
          <w:szCs w:val="24"/>
          <w:lang w:eastAsia="cs-CZ"/>
        </w:rPr>
      </w:pPr>
      <w:r w:rsidRPr="003C7C00">
        <w:rPr>
          <w:rFonts w:ascii="Times New Roman" w:hAnsi="Times New Roman"/>
          <w:b/>
          <w:sz w:val="24"/>
          <w:szCs w:val="24"/>
          <w:lang w:eastAsia="cs-CZ"/>
        </w:rPr>
        <w:t xml:space="preserve">Přehled závazných oddílů rejstříku </w:t>
      </w:r>
      <w:proofErr w:type="spellStart"/>
      <w:r w:rsidRPr="003C7C00">
        <w:rPr>
          <w:rFonts w:ascii="Times New Roman" w:hAnsi="Times New Roman"/>
          <w:b/>
          <w:sz w:val="24"/>
          <w:szCs w:val="24"/>
          <w:lang w:eastAsia="cs-CZ"/>
        </w:rPr>
        <w:t>Nt</w:t>
      </w:r>
      <w:proofErr w:type="spellEnd"/>
      <w:r w:rsidRPr="003C7C00">
        <w:rPr>
          <w:rFonts w:ascii="Times New Roman" w:hAnsi="Times New Roman"/>
          <w:b/>
          <w:sz w:val="24"/>
          <w:szCs w:val="24"/>
          <w:lang w:eastAsia="cs-CZ"/>
        </w:rPr>
        <w:t xml:space="preserve"> a </w:t>
      </w:r>
      <w:proofErr w:type="spellStart"/>
      <w:r w:rsidRPr="003C7C00">
        <w:rPr>
          <w:rFonts w:ascii="Times New Roman" w:hAnsi="Times New Roman"/>
          <w:b/>
          <w:sz w:val="24"/>
          <w:szCs w:val="24"/>
          <w:lang w:eastAsia="cs-CZ"/>
        </w:rPr>
        <w:t>Ntm</w:t>
      </w:r>
      <w:proofErr w:type="spellEnd"/>
      <w:r w:rsidRPr="003C7C00">
        <w:rPr>
          <w:rFonts w:ascii="Times New Roman" w:hAnsi="Times New Roman"/>
          <w:b/>
          <w:sz w:val="24"/>
          <w:szCs w:val="24"/>
          <w:lang w:eastAsia="cs-CZ"/>
        </w:rPr>
        <w:t xml:space="preserve"> – všeobecné řízení</w:t>
      </w:r>
    </w:p>
    <w:p w:rsidR="00595152" w:rsidRPr="003C7C00" w:rsidRDefault="00595152" w:rsidP="003C7C00">
      <w:pPr>
        <w:spacing w:after="0" w:line="240" w:lineRule="auto"/>
        <w:jc w:val="both"/>
        <w:rPr>
          <w:rFonts w:ascii="Times New Roman" w:hAnsi="Times New Roman"/>
          <w:sz w:val="24"/>
          <w:szCs w:val="24"/>
          <w:lang w:eastAsia="cs-CZ"/>
        </w:rPr>
      </w:pPr>
    </w:p>
    <w:tbl>
      <w:tblPr>
        <w:tblW w:w="14325" w:type="dxa"/>
        <w:tblInd w:w="55" w:type="dxa"/>
        <w:tblLayout w:type="fixed"/>
        <w:tblCellMar>
          <w:left w:w="70" w:type="dxa"/>
          <w:right w:w="70" w:type="dxa"/>
        </w:tblCellMar>
        <w:tblLook w:val="04A0" w:firstRow="1" w:lastRow="0" w:firstColumn="1" w:lastColumn="0" w:noHBand="0" w:noVBand="1"/>
      </w:tblPr>
      <w:tblGrid>
        <w:gridCol w:w="3607"/>
        <w:gridCol w:w="4214"/>
        <w:gridCol w:w="1691"/>
        <w:gridCol w:w="1236"/>
        <w:gridCol w:w="17"/>
        <w:gridCol w:w="1435"/>
        <w:gridCol w:w="1275"/>
        <w:gridCol w:w="850"/>
      </w:tblGrid>
      <w:tr w:rsidR="00595152" w:rsidRPr="00D33A37" w:rsidTr="00441471">
        <w:trPr>
          <w:trHeight w:val="443"/>
        </w:trPr>
        <w:tc>
          <w:tcPr>
            <w:tcW w:w="360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595152" w:rsidRPr="003C7C00" w:rsidRDefault="00595152" w:rsidP="003C7C00">
            <w:pPr>
              <w:spacing w:after="0" w:line="240" w:lineRule="auto"/>
              <w:jc w:val="center"/>
              <w:rPr>
                <w:b/>
                <w:sz w:val="24"/>
                <w:szCs w:val="24"/>
                <w:lang w:eastAsia="cs-CZ"/>
              </w:rPr>
            </w:pPr>
            <w:r w:rsidRPr="003C7C00">
              <w:rPr>
                <w:b/>
                <w:sz w:val="24"/>
                <w:szCs w:val="24"/>
                <w:lang w:eastAsia="cs-CZ"/>
              </w:rPr>
              <w:t>Oddíl</w:t>
            </w:r>
          </w:p>
        </w:tc>
        <w:tc>
          <w:tcPr>
            <w:tcW w:w="4214" w:type="dxa"/>
            <w:vMerge w:val="restart"/>
            <w:tcBorders>
              <w:top w:val="single" w:sz="4" w:space="0" w:color="auto"/>
              <w:left w:val="nil"/>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sz w:val="24"/>
                <w:szCs w:val="24"/>
                <w:lang w:eastAsia="cs-CZ"/>
              </w:rPr>
            </w:pPr>
            <w:r w:rsidRPr="003C7C00">
              <w:rPr>
                <w:b/>
                <w:sz w:val="24"/>
                <w:szCs w:val="24"/>
                <w:lang w:eastAsia="cs-CZ"/>
              </w:rPr>
              <w:t>Popis</w:t>
            </w:r>
          </w:p>
        </w:tc>
        <w:tc>
          <w:tcPr>
            <w:tcW w:w="1691" w:type="dxa"/>
            <w:vMerge w:val="restart"/>
            <w:tcBorders>
              <w:top w:val="single" w:sz="4" w:space="0" w:color="auto"/>
              <w:left w:val="nil"/>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Název specializace</w:t>
            </w:r>
          </w:p>
        </w:tc>
        <w:tc>
          <w:tcPr>
            <w:tcW w:w="2688" w:type="dxa"/>
            <w:gridSpan w:val="3"/>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 xml:space="preserve">Rejstřík </w:t>
            </w:r>
            <w:proofErr w:type="spellStart"/>
            <w:r w:rsidRPr="003C7C00">
              <w:rPr>
                <w:b/>
                <w:i/>
                <w:iCs/>
                <w:sz w:val="24"/>
                <w:szCs w:val="24"/>
                <w:lang w:eastAsia="cs-CZ"/>
              </w:rPr>
              <w:t>Nt</w:t>
            </w:r>
            <w:proofErr w:type="spellEnd"/>
          </w:p>
        </w:tc>
        <w:tc>
          <w:tcPr>
            <w:tcW w:w="2125"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 xml:space="preserve">Rejstřík </w:t>
            </w:r>
            <w:proofErr w:type="spellStart"/>
            <w:r w:rsidRPr="003C7C00">
              <w:rPr>
                <w:b/>
                <w:i/>
                <w:iCs/>
                <w:sz w:val="24"/>
                <w:szCs w:val="24"/>
                <w:lang w:eastAsia="cs-CZ"/>
              </w:rPr>
              <w:t>Ntm</w:t>
            </w:r>
            <w:proofErr w:type="spellEnd"/>
          </w:p>
        </w:tc>
      </w:tr>
      <w:tr w:rsidR="00595152" w:rsidRPr="00D33A37" w:rsidTr="00441471">
        <w:trPr>
          <w:cantSplit/>
          <w:trHeight w:val="986"/>
        </w:trPr>
        <w:tc>
          <w:tcPr>
            <w:tcW w:w="3607"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b/>
                <w:sz w:val="24"/>
                <w:szCs w:val="24"/>
                <w:lang w:eastAsia="cs-CZ"/>
              </w:rPr>
            </w:pPr>
          </w:p>
        </w:tc>
        <w:tc>
          <w:tcPr>
            <w:tcW w:w="4214"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b/>
                <w:sz w:val="24"/>
                <w:szCs w:val="24"/>
                <w:lang w:eastAsia="cs-CZ"/>
              </w:rPr>
            </w:pPr>
          </w:p>
        </w:tc>
        <w:tc>
          <w:tcPr>
            <w:tcW w:w="1691"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b/>
                <w:i/>
                <w:iCs/>
                <w:sz w:val="24"/>
                <w:szCs w:val="24"/>
                <w:lang w:eastAsia="cs-CZ"/>
              </w:rPr>
            </w:pPr>
          </w:p>
        </w:tc>
        <w:tc>
          <w:tcPr>
            <w:tcW w:w="1253"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rozsah</w:t>
            </w:r>
          </w:p>
        </w:tc>
        <w:tc>
          <w:tcPr>
            <w:tcW w:w="1435"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soudní odd.</w:t>
            </w:r>
          </w:p>
        </w:tc>
        <w:tc>
          <w:tcPr>
            <w:tcW w:w="1275"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rozsah</w:t>
            </w:r>
          </w:p>
        </w:tc>
        <w:tc>
          <w:tcPr>
            <w:tcW w:w="850" w:type="dxa"/>
            <w:tcBorders>
              <w:top w:val="single" w:sz="4" w:space="0" w:color="auto"/>
              <w:left w:val="single" w:sz="4" w:space="0" w:color="auto"/>
              <w:bottom w:val="single" w:sz="4" w:space="0" w:color="auto"/>
              <w:right w:val="single" w:sz="4" w:space="0" w:color="auto"/>
            </w:tcBorders>
            <w:shd w:val="clear" w:color="auto" w:fill="C0C0C0"/>
            <w:textDirection w:val="btLr"/>
            <w:vAlign w:val="center"/>
            <w:hideMark/>
          </w:tcPr>
          <w:p w:rsidR="00595152" w:rsidRPr="003C7C00" w:rsidRDefault="00595152" w:rsidP="003C7C00">
            <w:pPr>
              <w:spacing w:after="0" w:line="240" w:lineRule="auto"/>
              <w:ind w:left="113" w:right="113"/>
              <w:jc w:val="center"/>
              <w:rPr>
                <w:b/>
                <w:i/>
                <w:iCs/>
                <w:sz w:val="24"/>
                <w:szCs w:val="24"/>
                <w:lang w:eastAsia="cs-CZ"/>
              </w:rPr>
            </w:pPr>
            <w:r w:rsidRPr="003C7C00">
              <w:rPr>
                <w:b/>
                <w:i/>
                <w:iCs/>
                <w:sz w:val="24"/>
                <w:szCs w:val="24"/>
                <w:lang w:eastAsia="cs-CZ"/>
              </w:rPr>
              <w:t>soudní odd.</w:t>
            </w:r>
          </w:p>
        </w:tc>
      </w:tr>
      <w:tr w:rsidR="00595152" w:rsidRPr="00D33A37" w:rsidTr="00441471">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OBNOVA ŘÍZENÍ</w:t>
            </w:r>
          </w:p>
        </w:tc>
        <w:tc>
          <w:tcPr>
            <w:tcW w:w="4214"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povolení obnovy řízení</w:t>
            </w:r>
          </w:p>
        </w:tc>
        <w:tc>
          <w:tcPr>
            <w:tcW w:w="1691"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BEZ SPECIALIZACE</w:t>
            </w:r>
          </w:p>
        </w:tc>
        <w:tc>
          <w:tcPr>
            <w:tcW w:w="1236"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4301-4400</w:t>
            </w:r>
          </w:p>
        </w:tc>
        <w:tc>
          <w:tcPr>
            <w:tcW w:w="1452" w:type="dxa"/>
            <w:gridSpan w:val="2"/>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1,3,4,5,9,10</w:t>
            </w:r>
          </w:p>
          <w:p w:rsidR="00595152" w:rsidRPr="003C7C00" w:rsidRDefault="00595152" w:rsidP="003C7C00">
            <w:pPr>
              <w:spacing w:after="0" w:line="240" w:lineRule="auto"/>
              <w:jc w:val="center"/>
              <w:rPr>
                <w:i/>
                <w:iCs/>
                <w:sz w:val="24"/>
                <w:szCs w:val="24"/>
                <w:lang w:eastAsia="cs-CZ"/>
              </w:rPr>
            </w:pPr>
            <w:r>
              <w:rPr>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3101-3200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10,104</w:t>
            </w:r>
          </w:p>
        </w:tc>
      </w:tr>
      <w:tr w:rsidR="00595152" w:rsidRPr="00D33A37" w:rsidTr="00441471">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OCHRANNÁ OPATŘENÍ</w:t>
            </w:r>
          </w:p>
        </w:tc>
        <w:tc>
          <w:tcPr>
            <w:tcW w:w="4214"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uložení ochranného opatření</w:t>
            </w:r>
          </w:p>
        </w:tc>
        <w:tc>
          <w:tcPr>
            <w:tcW w:w="1691"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OCHR.OPATŘ</w:t>
            </w:r>
          </w:p>
        </w:tc>
        <w:tc>
          <w:tcPr>
            <w:tcW w:w="1236"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3201-3300</w:t>
            </w:r>
          </w:p>
        </w:tc>
        <w:tc>
          <w:tcPr>
            <w:tcW w:w="1452" w:type="dxa"/>
            <w:gridSpan w:val="2"/>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1,3,4,5,9,10</w:t>
            </w:r>
          </w:p>
          <w:p w:rsidR="00595152" w:rsidRPr="003C7C00" w:rsidRDefault="00595152" w:rsidP="003C7C00">
            <w:pPr>
              <w:spacing w:after="0" w:line="240" w:lineRule="auto"/>
              <w:jc w:val="center"/>
              <w:rPr>
                <w:i/>
                <w:iCs/>
                <w:sz w:val="24"/>
                <w:szCs w:val="24"/>
                <w:lang w:eastAsia="cs-CZ"/>
              </w:rPr>
            </w:pPr>
            <w:r>
              <w:rPr>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tcPr>
          <w:p w:rsidR="00595152" w:rsidRPr="003C7C00" w:rsidRDefault="00595152" w:rsidP="003C7C00">
            <w:pPr>
              <w:spacing w:after="0" w:line="240" w:lineRule="auto"/>
              <w:jc w:val="center"/>
              <w:rPr>
                <w:i/>
                <w:iCs/>
                <w:sz w:val="24"/>
                <w:szCs w:val="24"/>
                <w:lang w:eastAsia="cs-CZ"/>
              </w:rPr>
            </w:pPr>
          </w:p>
        </w:tc>
        <w:tc>
          <w:tcPr>
            <w:tcW w:w="850" w:type="dxa"/>
            <w:tcBorders>
              <w:top w:val="single" w:sz="4" w:space="0" w:color="auto"/>
              <w:left w:val="single" w:sz="4" w:space="0" w:color="auto"/>
              <w:bottom w:val="single" w:sz="4" w:space="0" w:color="auto"/>
              <w:right w:val="single" w:sz="4" w:space="0" w:color="auto"/>
            </w:tcBorders>
            <w:vAlign w:val="center"/>
          </w:tcPr>
          <w:p w:rsidR="00595152" w:rsidRPr="003C7C00" w:rsidRDefault="00595152" w:rsidP="003C7C00">
            <w:pPr>
              <w:spacing w:after="0" w:line="240" w:lineRule="auto"/>
              <w:jc w:val="center"/>
              <w:rPr>
                <w:i/>
                <w:iCs/>
                <w:sz w:val="24"/>
                <w:szCs w:val="24"/>
                <w:lang w:eastAsia="cs-CZ"/>
              </w:rPr>
            </w:pPr>
          </w:p>
        </w:tc>
      </w:tr>
      <w:tr w:rsidR="00595152" w:rsidRPr="00D33A37" w:rsidTr="00441471">
        <w:trPr>
          <w:trHeight w:val="630"/>
        </w:trPr>
        <w:tc>
          <w:tcPr>
            <w:tcW w:w="360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VÝKON TRESTU</w:t>
            </w:r>
          </w:p>
        </w:tc>
        <w:tc>
          <w:tcPr>
            <w:tcW w:w="4214"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výkonu trestu, např. přerušení, změna, určení společného výkonu více trestů apod.</w:t>
            </w:r>
          </w:p>
        </w:tc>
        <w:tc>
          <w:tcPr>
            <w:tcW w:w="1691"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 xml:space="preserve">BEZ </w:t>
            </w:r>
          </w:p>
          <w:p w:rsidR="00595152" w:rsidRPr="003C7C00" w:rsidRDefault="00595152" w:rsidP="003C7C00">
            <w:pPr>
              <w:spacing w:after="0" w:line="240" w:lineRule="auto"/>
              <w:rPr>
                <w:i/>
                <w:iCs/>
                <w:sz w:val="24"/>
                <w:szCs w:val="24"/>
                <w:lang w:eastAsia="cs-CZ"/>
              </w:rPr>
            </w:pPr>
            <w:r w:rsidRPr="003C7C00">
              <w:rPr>
                <w:i/>
                <w:iCs/>
                <w:sz w:val="24"/>
                <w:szCs w:val="24"/>
                <w:lang w:eastAsia="cs-CZ"/>
              </w:rPr>
              <w:t>SPECIALIZACE</w:t>
            </w:r>
          </w:p>
        </w:tc>
        <w:tc>
          <w:tcPr>
            <w:tcW w:w="1236"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3001-3100</w:t>
            </w:r>
          </w:p>
        </w:tc>
        <w:tc>
          <w:tcPr>
            <w:tcW w:w="1452" w:type="dxa"/>
            <w:gridSpan w:val="2"/>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5</w:t>
            </w:r>
          </w:p>
        </w:tc>
        <w:tc>
          <w:tcPr>
            <w:tcW w:w="1275" w:type="dxa"/>
            <w:tcBorders>
              <w:top w:val="nil"/>
              <w:left w:val="single" w:sz="4" w:space="0" w:color="auto"/>
              <w:bottom w:val="single" w:sz="4" w:space="0" w:color="auto"/>
              <w:right w:val="single" w:sz="4" w:space="0" w:color="auto"/>
            </w:tcBorders>
            <w:vAlign w:val="center"/>
          </w:tcPr>
          <w:p w:rsidR="00595152" w:rsidRPr="003C7C00" w:rsidRDefault="00595152" w:rsidP="003C7C00">
            <w:pPr>
              <w:spacing w:after="0" w:line="240" w:lineRule="auto"/>
              <w:jc w:val="center"/>
              <w:rPr>
                <w:i/>
                <w:iCs/>
                <w:sz w:val="24"/>
                <w:szCs w:val="24"/>
                <w:lang w:eastAsia="cs-CZ"/>
              </w:rPr>
            </w:pPr>
          </w:p>
        </w:tc>
        <w:tc>
          <w:tcPr>
            <w:tcW w:w="850" w:type="dxa"/>
            <w:tcBorders>
              <w:top w:val="nil"/>
              <w:left w:val="single" w:sz="4" w:space="0" w:color="auto"/>
              <w:bottom w:val="single" w:sz="4" w:space="0" w:color="auto"/>
              <w:right w:val="single" w:sz="4" w:space="0" w:color="auto"/>
            </w:tcBorders>
            <w:vAlign w:val="center"/>
          </w:tcPr>
          <w:p w:rsidR="00595152" w:rsidRPr="003C7C00" w:rsidRDefault="00595152" w:rsidP="003C7C00">
            <w:pPr>
              <w:spacing w:after="0" w:line="240" w:lineRule="auto"/>
              <w:jc w:val="center"/>
              <w:rPr>
                <w:i/>
                <w:iCs/>
                <w:sz w:val="24"/>
                <w:szCs w:val="24"/>
                <w:lang w:eastAsia="cs-CZ"/>
              </w:rPr>
            </w:pPr>
          </w:p>
        </w:tc>
      </w:tr>
      <w:tr w:rsidR="00595152" w:rsidRPr="00D33A37" w:rsidTr="00441471">
        <w:trPr>
          <w:trHeight w:val="315"/>
        </w:trPr>
        <w:tc>
          <w:tcPr>
            <w:tcW w:w="360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ZAHLAZENÍ ODSOUZENÍ</w:t>
            </w:r>
          </w:p>
        </w:tc>
        <w:tc>
          <w:tcPr>
            <w:tcW w:w="4214"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zahlazení odsouzení</w:t>
            </w:r>
          </w:p>
        </w:tc>
        <w:tc>
          <w:tcPr>
            <w:tcW w:w="1691"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ZAHLAZENÍ</w:t>
            </w:r>
          </w:p>
        </w:tc>
        <w:tc>
          <w:tcPr>
            <w:tcW w:w="1236"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3301-3400</w:t>
            </w:r>
          </w:p>
        </w:tc>
        <w:tc>
          <w:tcPr>
            <w:tcW w:w="1452" w:type="dxa"/>
            <w:gridSpan w:val="2"/>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1,3,4,5,9,10</w:t>
            </w:r>
          </w:p>
          <w:p w:rsidR="00595152" w:rsidRPr="003C7C00" w:rsidRDefault="00595152" w:rsidP="003C7C00">
            <w:pPr>
              <w:spacing w:after="0" w:line="240" w:lineRule="auto"/>
              <w:jc w:val="center"/>
              <w:rPr>
                <w:i/>
                <w:iCs/>
                <w:sz w:val="24"/>
                <w:szCs w:val="24"/>
                <w:lang w:eastAsia="cs-CZ"/>
              </w:rPr>
            </w:pPr>
            <w:r>
              <w:rPr>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1901-2000</w:t>
            </w:r>
          </w:p>
        </w:tc>
        <w:tc>
          <w:tcPr>
            <w:tcW w:w="850" w:type="dxa"/>
            <w:tcBorders>
              <w:top w:val="nil"/>
              <w:left w:val="single" w:sz="4" w:space="0" w:color="auto"/>
              <w:bottom w:val="single" w:sz="4" w:space="0" w:color="auto"/>
              <w:right w:val="single" w:sz="4" w:space="0" w:color="auto"/>
            </w:tcBorders>
            <w:hideMark/>
          </w:tcPr>
          <w:p w:rsidR="00595152" w:rsidRPr="003C7C00" w:rsidRDefault="00595152" w:rsidP="003C7C00">
            <w:pPr>
              <w:spacing w:after="0" w:line="240" w:lineRule="auto"/>
              <w:rPr>
                <w:rFonts w:ascii="Times New Roman" w:hAnsi="Times New Roman"/>
                <w:sz w:val="24"/>
                <w:szCs w:val="24"/>
                <w:lang w:eastAsia="cs-CZ"/>
              </w:rPr>
            </w:pPr>
            <w:r w:rsidRPr="003C7C00">
              <w:rPr>
                <w:i/>
                <w:iCs/>
                <w:sz w:val="24"/>
                <w:szCs w:val="24"/>
                <w:lang w:eastAsia="cs-CZ"/>
              </w:rPr>
              <w:t>10,104</w:t>
            </w:r>
          </w:p>
        </w:tc>
      </w:tr>
      <w:tr w:rsidR="00595152" w:rsidRPr="00D33A37" w:rsidTr="00441471">
        <w:trPr>
          <w:trHeight w:val="630"/>
        </w:trPr>
        <w:tc>
          <w:tcPr>
            <w:tcW w:w="360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JINÉ REHABILITACE</w:t>
            </w:r>
          </w:p>
        </w:tc>
        <w:tc>
          <w:tcPr>
            <w:tcW w:w="4214"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podle § 6 zákona č. 198/1993 Sb., o protiprávnosti komunistického režimu a o odporu proti němu</w:t>
            </w:r>
          </w:p>
        </w:tc>
        <w:tc>
          <w:tcPr>
            <w:tcW w:w="1691"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J.REHAB.</w:t>
            </w:r>
          </w:p>
        </w:tc>
        <w:tc>
          <w:tcPr>
            <w:tcW w:w="1236"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3701-3800</w:t>
            </w:r>
          </w:p>
        </w:tc>
        <w:tc>
          <w:tcPr>
            <w:tcW w:w="1452" w:type="dxa"/>
            <w:gridSpan w:val="2"/>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1,3,4,5,9,10</w:t>
            </w:r>
          </w:p>
          <w:p w:rsidR="00595152" w:rsidRPr="003C7C00" w:rsidRDefault="00595152" w:rsidP="003C7C00">
            <w:pPr>
              <w:spacing w:after="0" w:line="240" w:lineRule="auto"/>
              <w:jc w:val="center"/>
              <w:rPr>
                <w:i/>
                <w:iCs/>
                <w:sz w:val="24"/>
                <w:szCs w:val="24"/>
                <w:lang w:eastAsia="cs-CZ"/>
              </w:rPr>
            </w:pPr>
            <w:r>
              <w:rPr>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2301-2400</w:t>
            </w:r>
          </w:p>
        </w:tc>
        <w:tc>
          <w:tcPr>
            <w:tcW w:w="850" w:type="dxa"/>
            <w:tcBorders>
              <w:top w:val="nil"/>
              <w:left w:val="single" w:sz="4" w:space="0" w:color="auto"/>
              <w:bottom w:val="single" w:sz="4" w:space="0" w:color="auto"/>
              <w:right w:val="single" w:sz="4" w:space="0" w:color="auto"/>
            </w:tcBorders>
            <w:hideMark/>
          </w:tcPr>
          <w:p w:rsidR="00595152" w:rsidRPr="003C7C00" w:rsidRDefault="00595152" w:rsidP="003C7C00">
            <w:pPr>
              <w:spacing w:after="0" w:line="240" w:lineRule="auto"/>
              <w:rPr>
                <w:rFonts w:ascii="Times New Roman" w:hAnsi="Times New Roman"/>
                <w:sz w:val="24"/>
                <w:szCs w:val="24"/>
                <w:lang w:eastAsia="cs-CZ"/>
              </w:rPr>
            </w:pPr>
            <w:r w:rsidRPr="003C7C00">
              <w:rPr>
                <w:i/>
                <w:iCs/>
                <w:sz w:val="24"/>
                <w:szCs w:val="24"/>
                <w:lang w:eastAsia="cs-CZ"/>
              </w:rPr>
              <w:t>10,104</w:t>
            </w:r>
          </w:p>
        </w:tc>
      </w:tr>
      <w:tr w:rsidR="00595152" w:rsidRPr="00D33A37" w:rsidTr="00441471">
        <w:trPr>
          <w:trHeight w:val="315"/>
        </w:trPr>
        <w:tc>
          <w:tcPr>
            <w:tcW w:w="360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MILOSTI</w:t>
            </w:r>
          </w:p>
        </w:tc>
        <w:tc>
          <w:tcPr>
            <w:tcW w:w="4214"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Žádosti o milost, pokud soud ve věci nerozhodoval jako soud I. stupně</w:t>
            </w:r>
          </w:p>
        </w:tc>
        <w:tc>
          <w:tcPr>
            <w:tcW w:w="1691"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MILOSTI</w:t>
            </w:r>
          </w:p>
        </w:tc>
        <w:tc>
          <w:tcPr>
            <w:tcW w:w="1236"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4101-4200</w:t>
            </w:r>
          </w:p>
        </w:tc>
        <w:tc>
          <w:tcPr>
            <w:tcW w:w="1452" w:type="dxa"/>
            <w:gridSpan w:val="2"/>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1,3,4,5,9,10</w:t>
            </w:r>
          </w:p>
          <w:p w:rsidR="00595152" w:rsidRPr="003C7C00" w:rsidRDefault="00595152" w:rsidP="003C7C00">
            <w:pPr>
              <w:spacing w:after="0" w:line="240" w:lineRule="auto"/>
              <w:jc w:val="center"/>
              <w:rPr>
                <w:i/>
                <w:iCs/>
                <w:sz w:val="24"/>
                <w:szCs w:val="24"/>
                <w:lang w:eastAsia="cs-CZ"/>
              </w:rPr>
            </w:pPr>
            <w:r>
              <w:rPr>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2701-2800</w:t>
            </w:r>
          </w:p>
        </w:tc>
        <w:tc>
          <w:tcPr>
            <w:tcW w:w="850" w:type="dxa"/>
            <w:tcBorders>
              <w:top w:val="nil"/>
              <w:left w:val="single" w:sz="4" w:space="0" w:color="auto"/>
              <w:bottom w:val="single" w:sz="4" w:space="0" w:color="auto"/>
              <w:right w:val="single" w:sz="4" w:space="0" w:color="auto"/>
            </w:tcBorders>
            <w:hideMark/>
          </w:tcPr>
          <w:p w:rsidR="00595152" w:rsidRPr="003C7C00" w:rsidRDefault="00595152" w:rsidP="003C7C00">
            <w:pPr>
              <w:spacing w:after="0" w:line="240" w:lineRule="auto"/>
              <w:rPr>
                <w:rFonts w:ascii="Times New Roman" w:hAnsi="Times New Roman"/>
                <w:sz w:val="24"/>
                <w:szCs w:val="24"/>
                <w:lang w:eastAsia="cs-CZ"/>
              </w:rPr>
            </w:pPr>
            <w:r w:rsidRPr="003C7C00">
              <w:rPr>
                <w:i/>
                <w:iCs/>
                <w:sz w:val="24"/>
                <w:szCs w:val="24"/>
                <w:lang w:eastAsia="cs-CZ"/>
              </w:rPr>
              <w:t>10,104</w:t>
            </w:r>
          </w:p>
        </w:tc>
      </w:tr>
      <w:tr w:rsidR="00595152" w:rsidRPr="00D33A37" w:rsidTr="007E67CF">
        <w:trPr>
          <w:trHeight w:val="630"/>
        </w:trPr>
        <w:tc>
          <w:tcPr>
            <w:tcW w:w="360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PP - JINÉ OSOBY</w:t>
            </w:r>
          </w:p>
        </w:tc>
        <w:tc>
          <w:tcPr>
            <w:tcW w:w="4214"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podmíněné propuštění podané rodinnými příslušníky odsouzeného nebo jinými osobami, případně organizacemi s výjimkou návrhů, které se zapisují do rejstříku PP</w:t>
            </w:r>
          </w:p>
        </w:tc>
        <w:tc>
          <w:tcPr>
            <w:tcW w:w="1691"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PP JINÉ OS</w:t>
            </w:r>
          </w:p>
          <w:p w:rsidR="00595152" w:rsidRPr="003C7C00" w:rsidRDefault="00595152" w:rsidP="003C7C00">
            <w:pPr>
              <w:spacing w:after="0" w:line="240" w:lineRule="auto"/>
              <w:rPr>
                <w:i/>
                <w:iCs/>
                <w:sz w:val="20"/>
                <w:szCs w:val="20"/>
                <w:lang w:eastAsia="cs-CZ"/>
              </w:rPr>
            </w:pPr>
            <w:r w:rsidRPr="003C7C00">
              <w:rPr>
                <w:i/>
                <w:iCs/>
                <w:sz w:val="20"/>
                <w:szCs w:val="20"/>
                <w:lang w:eastAsia="cs-CZ"/>
              </w:rPr>
              <w:t xml:space="preserve">(pouze pro agendu </w:t>
            </w:r>
            <w:proofErr w:type="spellStart"/>
            <w:r w:rsidRPr="003C7C00">
              <w:rPr>
                <w:i/>
                <w:iCs/>
                <w:sz w:val="20"/>
                <w:szCs w:val="20"/>
                <w:lang w:eastAsia="cs-CZ"/>
              </w:rPr>
              <w:t>Ntm</w:t>
            </w:r>
            <w:proofErr w:type="spellEnd"/>
            <w:r w:rsidRPr="003C7C00">
              <w:rPr>
                <w:i/>
                <w:iCs/>
                <w:sz w:val="20"/>
                <w:szCs w:val="20"/>
                <w:lang w:eastAsia="cs-CZ"/>
              </w:rPr>
              <w:t>)</w:t>
            </w:r>
          </w:p>
        </w:tc>
        <w:tc>
          <w:tcPr>
            <w:tcW w:w="1236"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3101-3200</w:t>
            </w:r>
          </w:p>
        </w:tc>
        <w:tc>
          <w:tcPr>
            <w:tcW w:w="1452" w:type="dxa"/>
            <w:gridSpan w:val="2"/>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5</w:t>
            </w:r>
          </w:p>
        </w:tc>
        <w:tc>
          <w:tcPr>
            <w:tcW w:w="1275"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1701-1800</w:t>
            </w:r>
          </w:p>
        </w:tc>
        <w:tc>
          <w:tcPr>
            <w:tcW w:w="85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rFonts w:ascii="Times New Roman" w:hAnsi="Times New Roman"/>
                <w:sz w:val="24"/>
                <w:szCs w:val="24"/>
                <w:lang w:eastAsia="cs-CZ"/>
              </w:rPr>
            </w:pPr>
            <w:r w:rsidRPr="003C7C00">
              <w:rPr>
                <w:i/>
                <w:iCs/>
                <w:sz w:val="24"/>
                <w:szCs w:val="24"/>
                <w:lang w:eastAsia="cs-CZ"/>
              </w:rPr>
              <w:t>10</w:t>
            </w:r>
          </w:p>
        </w:tc>
      </w:tr>
      <w:tr w:rsidR="00595152" w:rsidRPr="00D33A37" w:rsidTr="007E67CF">
        <w:trPr>
          <w:cantSplit/>
          <w:trHeight w:val="630"/>
        </w:trPr>
        <w:tc>
          <w:tcPr>
            <w:tcW w:w="3607"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lastRenderedPageBreak/>
              <w:t>SOUDNÍ REHABILITACE</w:t>
            </w:r>
          </w:p>
        </w:tc>
        <w:tc>
          <w:tcPr>
            <w:tcW w:w="4214"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Soudní rehabilitace podle zákona č. 119/1990 Sb., o soudních rehabilitacích, ve znění pozdějších předpisů</w:t>
            </w:r>
          </w:p>
        </w:tc>
        <w:tc>
          <w:tcPr>
            <w:tcW w:w="1691"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S.REHAB.</w:t>
            </w:r>
          </w:p>
        </w:tc>
        <w:tc>
          <w:tcPr>
            <w:tcW w:w="1236"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3601-3700</w:t>
            </w:r>
          </w:p>
        </w:tc>
        <w:tc>
          <w:tcPr>
            <w:tcW w:w="1452" w:type="dxa"/>
            <w:gridSpan w:val="2"/>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1,3,4,5,9,10</w:t>
            </w:r>
          </w:p>
          <w:p w:rsidR="00595152" w:rsidRPr="003C7C00" w:rsidRDefault="00595152" w:rsidP="003C7C00">
            <w:pPr>
              <w:spacing w:after="0" w:line="240" w:lineRule="auto"/>
              <w:jc w:val="center"/>
              <w:rPr>
                <w:i/>
                <w:iCs/>
                <w:sz w:val="24"/>
                <w:szCs w:val="24"/>
                <w:lang w:eastAsia="cs-CZ"/>
              </w:rPr>
            </w:pPr>
            <w:r>
              <w:rPr>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2201-2300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rFonts w:ascii="Times New Roman" w:hAnsi="Times New Roman"/>
                <w:sz w:val="24"/>
                <w:szCs w:val="24"/>
                <w:lang w:eastAsia="cs-CZ"/>
              </w:rPr>
            </w:pPr>
            <w:r w:rsidRPr="003C7C00">
              <w:rPr>
                <w:i/>
                <w:iCs/>
                <w:sz w:val="24"/>
                <w:szCs w:val="24"/>
                <w:lang w:eastAsia="cs-CZ"/>
              </w:rPr>
              <w:t>10,104</w:t>
            </w:r>
          </w:p>
        </w:tc>
      </w:tr>
    </w:tbl>
    <w:p w:rsidR="00595152" w:rsidRDefault="00595152"/>
    <w:tbl>
      <w:tblPr>
        <w:tblW w:w="14325" w:type="dxa"/>
        <w:tblInd w:w="55" w:type="dxa"/>
        <w:tblLayout w:type="fixed"/>
        <w:tblCellMar>
          <w:left w:w="70" w:type="dxa"/>
          <w:right w:w="70" w:type="dxa"/>
        </w:tblCellMar>
        <w:tblLook w:val="04A0" w:firstRow="1" w:lastRow="0" w:firstColumn="1" w:lastColumn="0" w:noHBand="0" w:noVBand="1"/>
      </w:tblPr>
      <w:tblGrid>
        <w:gridCol w:w="3607"/>
        <w:gridCol w:w="4214"/>
        <w:gridCol w:w="1691"/>
        <w:gridCol w:w="1236"/>
        <w:gridCol w:w="1452"/>
        <w:gridCol w:w="1275"/>
        <w:gridCol w:w="850"/>
      </w:tblGrid>
      <w:tr w:rsidR="00595152" w:rsidRPr="00D33A37" w:rsidTr="00D33A37">
        <w:trPr>
          <w:trHeight w:val="630"/>
        </w:trPr>
        <w:tc>
          <w:tcPr>
            <w:tcW w:w="3607" w:type="dxa"/>
            <w:vMerge w:val="restart"/>
            <w:tcBorders>
              <w:top w:val="nil"/>
              <w:left w:val="single" w:sz="4" w:space="0" w:color="auto"/>
              <w:bottom w:val="single" w:sz="4" w:space="0" w:color="auto"/>
              <w:right w:val="single" w:sz="4" w:space="0" w:color="auto"/>
            </w:tcBorders>
            <w:shd w:val="clear" w:color="auto" w:fill="BFBFBF"/>
            <w:noWrap/>
            <w:vAlign w:val="center"/>
            <w:hideMark/>
          </w:tcPr>
          <w:p w:rsidR="00595152" w:rsidRPr="003C7C00" w:rsidRDefault="00595152" w:rsidP="003C7C00">
            <w:pPr>
              <w:spacing w:after="0" w:line="240" w:lineRule="auto"/>
              <w:jc w:val="center"/>
              <w:rPr>
                <w:b/>
                <w:sz w:val="24"/>
                <w:szCs w:val="24"/>
                <w:lang w:eastAsia="cs-CZ"/>
              </w:rPr>
            </w:pPr>
            <w:r>
              <w:rPr>
                <w:b/>
                <w:sz w:val="24"/>
                <w:szCs w:val="24"/>
                <w:lang w:eastAsia="cs-CZ"/>
              </w:rPr>
              <w:t>O</w:t>
            </w:r>
            <w:r w:rsidRPr="003C7C00">
              <w:rPr>
                <w:b/>
                <w:sz w:val="24"/>
                <w:szCs w:val="24"/>
                <w:lang w:eastAsia="cs-CZ"/>
              </w:rPr>
              <w:t>ddíl</w:t>
            </w:r>
          </w:p>
        </w:tc>
        <w:tc>
          <w:tcPr>
            <w:tcW w:w="4214" w:type="dxa"/>
            <w:vMerge w:val="restart"/>
            <w:tcBorders>
              <w:top w:val="nil"/>
              <w:left w:val="nil"/>
              <w:bottom w:val="single" w:sz="4" w:space="0" w:color="auto"/>
              <w:right w:val="single" w:sz="4" w:space="0" w:color="auto"/>
            </w:tcBorders>
            <w:shd w:val="clear" w:color="auto" w:fill="BFBFBF"/>
            <w:vAlign w:val="center"/>
            <w:hideMark/>
          </w:tcPr>
          <w:p w:rsidR="00595152" w:rsidRPr="003C7C00" w:rsidRDefault="00595152" w:rsidP="003C7C00">
            <w:pPr>
              <w:spacing w:after="0" w:line="240" w:lineRule="auto"/>
              <w:jc w:val="center"/>
              <w:rPr>
                <w:b/>
                <w:sz w:val="24"/>
                <w:szCs w:val="24"/>
                <w:lang w:eastAsia="cs-CZ"/>
              </w:rPr>
            </w:pPr>
            <w:r w:rsidRPr="003C7C00">
              <w:rPr>
                <w:b/>
                <w:sz w:val="24"/>
                <w:szCs w:val="24"/>
                <w:lang w:eastAsia="cs-CZ"/>
              </w:rPr>
              <w:t>Popis</w:t>
            </w:r>
          </w:p>
        </w:tc>
        <w:tc>
          <w:tcPr>
            <w:tcW w:w="1691" w:type="dxa"/>
            <w:vMerge w:val="restart"/>
            <w:tcBorders>
              <w:top w:val="nil"/>
              <w:left w:val="nil"/>
              <w:bottom w:val="single" w:sz="4" w:space="0" w:color="auto"/>
              <w:right w:val="single" w:sz="4" w:space="0" w:color="auto"/>
            </w:tcBorders>
            <w:shd w:val="clear" w:color="auto" w:fill="BFBFBF"/>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Název specializace</w:t>
            </w:r>
          </w:p>
        </w:tc>
        <w:tc>
          <w:tcPr>
            <w:tcW w:w="2688" w:type="dxa"/>
            <w:gridSpan w:val="2"/>
            <w:tcBorders>
              <w:top w:val="nil"/>
              <w:left w:val="single" w:sz="4" w:space="0" w:color="auto"/>
              <w:bottom w:val="single" w:sz="4" w:space="0" w:color="auto"/>
              <w:right w:val="single" w:sz="4" w:space="0" w:color="auto"/>
            </w:tcBorders>
            <w:shd w:val="clear" w:color="auto" w:fill="BFBFBF"/>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 xml:space="preserve">Rejstřík </w:t>
            </w:r>
            <w:proofErr w:type="spellStart"/>
            <w:r w:rsidRPr="003C7C00">
              <w:rPr>
                <w:b/>
                <w:i/>
                <w:iCs/>
                <w:sz w:val="24"/>
                <w:szCs w:val="24"/>
                <w:lang w:eastAsia="cs-CZ"/>
              </w:rPr>
              <w:t>Nt</w:t>
            </w:r>
            <w:proofErr w:type="spellEnd"/>
          </w:p>
        </w:tc>
        <w:tc>
          <w:tcPr>
            <w:tcW w:w="2125" w:type="dxa"/>
            <w:gridSpan w:val="2"/>
            <w:tcBorders>
              <w:top w:val="nil"/>
              <w:left w:val="single" w:sz="4" w:space="0" w:color="auto"/>
              <w:bottom w:val="single" w:sz="4" w:space="0" w:color="auto"/>
              <w:right w:val="single" w:sz="4" w:space="0" w:color="auto"/>
            </w:tcBorders>
            <w:shd w:val="clear" w:color="auto" w:fill="BFBFBF"/>
            <w:vAlign w:val="center"/>
            <w:hideMark/>
          </w:tcPr>
          <w:p w:rsidR="00595152" w:rsidRPr="003C7C00" w:rsidRDefault="00595152" w:rsidP="003C7C00">
            <w:pPr>
              <w:spacing w:after="0" w:line="240" w:lineRule="auto"/>
              <w:jc w:val="center"/>
              <w:rPr>
                <w:b/>
                <w:sz w:val="24"/>
                <w:szCs w:val="24"/>
                <w:lang w:eastAsia="cs-CZ"/>
              </w:rPr>
            </w:pPr>
            <w:r w:rsidRPr="003C7C00">
              <w:rPr>
                <w:b/>
                <w:sz w:val="24"/>
                <w:szCs w:val="24"/>
                <w:lang w:eastAsia="cs-CZ"/>
              </w:rPr>
              <w:t xml:space="preserve">Rejstřík </w:t>
            </w:r>
            <w:proofErr w:type="spellStart"/>
            <w:r w:rsidRPr="003C7C00">
              <w:rPr>
                <w:b/>
                <w:sz w:val="24"/>
                <w:szCs w:val="24"/>
                <w:lang w:eastAsia="cs-CZ"/>
              </w:rPr>
              <w:t>Ntm</w:t>
            </w:r>
            <w:proofErr w:type="spellEnd"/>
          </w:p>
        </w:tc>
      </w:tr>
      <w:tr w:rsidR="00595152" w:rsidRPr="00D33A37" w:rsidTr="00D33A37">
        <w:trPr>
          <w:cantSplit/>
          <w:trHeight w:val="1134"/>
        </w:trPr>
        <w:tc>
          <w:tcPr>
            <w:tcW w:w="3607" w:type="dxa"/>
            <w:vMerge/>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b/>
                <w:sz w:val="24"/>
                <w:szCs w:val="24"/>
                <w:lang w:eastAsia="cs-CZ"/>
              </w:rPr>
            </w:pPr>
          </w:p>
        </w:tc>
        <w:tc>
          <w:tcPr>
            <w:tcW w:w="4214" w:type="dxa"/>
            <w:vMerge/>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b/>
                <w:sz w:val="24"/>
                <w:szCs w:val="24"/>
                <w:lang w:eastAsia="cs-CZ"/>
              </w:rPr>
            </w:pPr>
          </w:p>
        </w:tc>
        <w:tc>
          <w:tcPr>
            <w:tcW w:w="1691" w:type="dxa"/>
            <w:vMerge/>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b/>
                <w:i/>
                <w:iCs/>
                <w:sz w:val="24"/>
                <w:szCs w:val="24"/>
                <w:lang w:eastAsia="cs-CZ"/>
              </w:rPr>
            </w:pPr>
          </w:p>
        </w:tc>
        <w:tc>
          <w:tcPr>
            <w:tcW w:w="1236" w:type="dxa"/>
            <w:tcBorders>
              <w:top w:val="nil"/>
              <w:left w:val="single" w:sz="4" w:space="0" w:color="auto"/>
              <w:bottom w:val="single" w:sz="4" w:space="0" w:color="auto"/>
              <w:right w:val="single" w:sz="4" w:space="0" w:color="auto"/>
            </w:tcBorders>
            <w:shd w:val="clear" w:color="auto" w:fill="BFBFBF"/>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rozsah</w:t>
            </w:r>
          </w:p>
        </w:tc>
        <w:tc>
          <w:tcPr>
            <w:tcW w:w="1452" w:type="dxa"/>
            <w:tcBorders>
              <w:top w:val="nil"/>
              <w:left w:val="single" w:sz="4" w:space="0" w:color="auto"/>
              <w:bottom w:val="single" w:sz="4" w:space="0" w:color="auto"/>
              <w:right w:val="single" w:sz="4" w:space="0" w:color="auto"/>
            </w:tcBorders>
            <w:shd w:val="clear" w:color="auto" w:fill="BFBFBF"/>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soudní odd.</w:t>
            </w:r>
          </w:p>
        </w:tc>
        <w:tc>
          <w:tcPr>
            <w:tcW w:w="1275" w:type="dxa"/>
            <w:tcBorders>
              <w:top w:val="nil"/>
              <w:left w:val="single" w:sz="4" w:space="0" w:color="auto"/>
              <w:bottom w:val="single" w:sz="4" w:space="0" w:color="auto"/>
              <w:right w:val="single" w:sz="4" w:space="0" w:color="auto"/>
            </w:tcBorders>
            <w:shd w:val="clear" w:color="auto" w:fill="BFBFBF"/>
            <w:vAlign w:val="center"/>
            <w:hideMark/>
          </w:tcPr>
          <w:p w:rsidR="00595152" w:rsidRPr="003C7C00" w:rsidRDefault="00595152" w:rsidP="003C7C00">
            <w:pPr>
              <w:spacing w:after="0" w:line="240" w:lineRule="auto"/>
              <w:jc w:val="center"/>
              <w:rPr>
                <w:b/>
                <w:sz w:val="24"/>
                <w:szCs w:val="24"/>
                <w:lang w:eastAsia="cs-CZ"/>
              </w:rPr>
            </w:pPr>
            <w:r w:rsidRPr="003C7C00">
              <w:rPr>
                <w:b/>
                <w:sz w:val="24"/>
                <w:szCs w:val="24"/>
                <w:lang w:eastAsia="cs-CZ"/>
              </w:rPr>
              <w:t>rozsah</w:t>
            </w:r>
          </w:p>
        </w:tc>
        <w:tc>
          <w:tcPr>
            <w:tcW w:w="850" w:type="dxa"/>
            <w:tcBorders>
              <w:top w:val="nil"/>
              <w:left w:val="single" w:sz="4" w:space="0" w:color="auto"/>
              <w:bottom w:val="single" w:sz="4" w:space="0" w:color="auto"/>
              <w:right w:val="single" w:sz="4" w:space="0" w:color="auto"/>
            </w:tcBorders>
            <w:shd w:val="clear" w:color="auto" w:fill="BFBFBF"/>
            <w:textDirection w:val="btLr"/>
            <w:vAlign w:val="center"/>
            <w:hideMark/>
          </w:tcPr>
          <w:p w:rsidR="00595152" w:rsidRPr="003C7C00" w:rsidRDefault="00595152" w:rsidP="003C7C00">
            <w:pPr>
              <w:spacing w:after="0" w:line="240" w:lineRule="auto"/>
              <w:ind w:left="113" w:right="113"/>
              <w:jc w:val="center"/>
              <w:rPr>
                <w:b/>
                <w:sz w:val="24"/>
                <w:szCs w:val="24"/>
                <w:lang w:eastAsia="cs-CZ"/>
              </w:rPr>
            </w:pPr>
            <w:r w:rsidRPr="003C7C00">
              <w:rPr>
                <w:b/>
                <w:sz w:val="24"/>
                <w:szCs w:val="24"/>
                <w:lang w:eastAsia="cs-CZ"/>
              </w:rPr>
              <w:t>soudní odd.</w:t>
            </w:r>
          </w:p>
        </w:tc>
      </w:tr>
      <w:tr w:rsidR="00595152" w:rsidRPr="00D33A37" w:rsidTr="00441471">
        <w:trPr>
          <w:trHeight w:val="630"/>
        </w:trPr>
        <w:tc>
          <w:tcPr>
            <w:tcW w:w="360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SPOLUPRÁCE S ČLEN. STÁTY EU</w:t>
            </w:r>
          </w:p>
        </w:tc>
        <w:tc>
          <w:tcPr>
            <w:tcW w:w="4214"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justiční spolupráce ve věcech trestních s členskými státy Evropské unie</w:t>
            </w:r>
          </w:p>
        </w:tc>
        <w:tc>
          <w:tcPr>
            <w:tcW w:w="1691"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EU</w:t>
            </w:r>
          </w:p>
        </w:tc>
        <w:tc>
          <w:tcPr>
            <w:tcW w:w="1236"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3801-3900</w:t>
            </w:r>
          </w:p>
        </w:tc>
        <w:tc>
          <w:tcPr>
            <w:tcW w:w="1452"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Pr>
                <w:i/>
                <w:iCs/>
                <w:sz w:val="24"/>
                <w:szCs w:val="24"/>
                <w:lang w:eastAsia="cs-CZ"/>
              </w:rPr>
              <w:t>1,4,103,101</w:t>
            </w:r>
          </w:p>
        </w:tc>
        <w:tc>
          <w:tcPr>
            <w:tcW w:w="1275"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2401-2500</w:t>
            </w:r>
          </w:p>
        </w:tc>
        <w:tc>
          <w:tcPr>
            <w:tcW w:w="85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rFonts w:ascii="Times New Roman" w:hAnsi="Times New Roman"/>
                <w:sz w:val="24"/>
                <w:szCs w:val="24"/>
                <w:lang w:eastAsia="cs-CZ"/>
              </w:rPr>
            </w:pPr>
            <w:r w:rsidRPr="003C7C00">
              <w:rPr>
                <w:i/>
                <w:iCs/>
                <w:sz w:val="24"/>
                <w:szCs w:val="24"/>
                <w:lang w:eastAsia="cs-CZ"/>
              </w:rPr>
              <w:t>10,104</w:t>
            </w:r>
          </w:p>
        </w:tc>
      </w:tr>
      <w:tr w:rsidR="00595152" w:rsidRPr="00D33A37" w:rsidTr="00441471">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SPOLUPRACE SE STÁTY MIMO EU</w:t>
            </w:r>
          </w:p>
        </w:tc>
        <w:tc>
          <w:tcPr>
            <w:tcW w:w="4214"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justiční spolupráce ve věcech trestních se státy mimo Evropskou unii</w:t>
            </w:r>
          </w:p>
        </w:tc>
        <w:tc>
          <w:tcPr>
            <w:tcW w:w="1691"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MIMO EU</w:t>
            </w:r>
          </w:p>
        </w:tc>
        <w:tc>
          <w:tcPr>
            <w:tcW w:w="1236"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3901-4000</w:t>
            </w:r>
          </w:p>
        </w:tc>
        <w:tc>
          <w:tcPr>
            <w:tcW w:w="1452"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w:t>
            </w:r>
            <w:r>
              <w:rPr>
                <w:i/>
                <w:iCs/>
                <w:sz w:val="24"/>
                <w:szCs w:val="24"/>
                <w:lang w:eastAsia="cs-CZ"/>
              </w:rPr>
              <w:t>4,103,101</w:t>
            </w:r>
          </w:p>
        </w:tc>
        <w:tc>
          <w:tcPr>
            <w:tcW w:w="12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2501-2600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rFonts w:ascii="Times New Roman" w:hAnsi="Times New Roman"/>
                <w:sz w:val="24"/>
                <w:szCs w:val="24"/>
                <w:lang w:eastAsia="cs-CZ"/>
              </w:rPr>
            </w:pPr>
            <w:r w:rsidRPr="003C7C00">
              <w:rPr>
                <w:i/>
                <w:iCs/>
                <w:sz w:val="24"/>
                <w:szCs w:val="24"/>
                <w:lang w:eastAsia="cs-CZ"/>
              </w:rPr>
              <w:t>10,104</w:t>
            </w:r>
          </w:p>
        </w:tc>
      </w:tr>
      <w:tr w:rsidR="00595152" w:rsidRPr="00D33A37" w:rsidTr="00441471">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ÚSTNÍ PODÁNÍ</w:t>
            </w:r>
          </w:p>
        </w:tc>
        <w:tc>
          <w:tcPr>
            <w:tcW w:w="4214"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 xml:space="preserve">Sepisování ústních podání do protokolu u nepříslušného soudu (§ 59 odst. 3 </w:t>
            </w:r>
            <w:proofErr w:type="spellStart"/>
            <w:r w:rsidRPr="003C7C00">
              <w:rPr>
                <w:sz w:val="24"/>
                <w:szCs w:val="24"/>
                <w:lang w:eastAsia="cs-CZ"/>
              </w:rPr>
              <w:t>tr</w:t>
            </w:r>
            <w:proofErr w:type="spellEnd"/>
            <w:r w:rsidRPr="003C7C00">
              <w:rPr>
                <w:sz w:val="24"/>
                <w:szCs w:val="24"/>
                <w:lang w:eastAsia="cs-CZ"/>
              </w:rPr>
              <w:t>. </w:t>
            </w:r>
            <w:proofErr w:type="gramStart"/>
            <w:r w:rsidRPr="003C7C00">
              <w:rPr>
                <w:sz w:val="24"/>
                <w:szCs w:val="24"/>
                <w:lang w:eastAsia="cs-CZ"/>
              </w:rPr>
              <w:t>ř.</w:t>
            </w:r>
            <w:proofErr w:type="gramEnd"/>
            <w:r w:rsidRPr="003C7C00">
              <w:rPr>
                <w:sz w:val="24"/>
                <w:szCs w:val="24"/>
                <w:lang w:eastAsia="cs-CZ"/>
              </w:rPr>
              <w:t>)</w:t>
            </w:r>
          </w:p>
        </w:tc>
        <w:tc>
          <w:tcPr>
            <w:tcW w:w="1691"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roofErr w:type="gramStart"/>
            <w:r w:rsidRPr="003C7C00">
              <w:rPr>
                <w:i/>
                <w:iCs/>
                <w:sz w:val="24"/>
                <w:szCs w:val="24"/>
                <w:lang w:eastAsia="cs-CZ"/>
              </w:rPr>
              <w:t>ÚST.PODÁNÍ</w:t>
            </w:r>
            <w:proofErr w:type="gramEnd"/>
          </w:p>
        </w:tc>
        <w:tc>
          <w:tcPr>
            <w:tcW w:w="1236"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4001-4100</w:t>
            </w:r>
          </w:p>
        </w:tc>
        <w:tc>
          <w:tcPr>
            <w:tcW w:w="1452"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1,3,4,5,9,10</w:t>
            </w:r>
          </w:p>
          <w:p w:rsidR="00595152" w:rsidRPr="003C7C00" w:rsidRDefault="00595152" w:rsidP="003C7C00">
            <w:pPr>
              <w:spacing w:after="0" w:line="240" w:lineRule="auto"/>
              <w:jc w:val="center"/>
              <w:rPr>
                <w:i/>
                <w:iCs/>
                <w:sz w:val="24"/>
                <w:szCs w:val="24"/>
                <w:lang w:eastAsia="cs-CZ"/>
              </w:rPr>
            </w:pPr>
            <w:r>
              <w:rPr>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2601-2700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rFonts w:ascii="Times New Roman" w:hAnsi="Times New Roman"/>
                <w:sz w:val="24"/>
                <w:szCs w:val="24"/>
                <w:lang w:eastAsia="cs-CZ"/>
              </w:rPr>
            </w:pPr>
            <w:r w:rsidRPr="003C7C00">
              <w:rPr>
                <w:i/>
                <w:iCs/>
                <w:sz w:val="24"/>
                <w:szCs w:val="24"/>
                <w:lang w:eastAsia="cs-CZ"/>
              </w:rPr>
              <w:t>10,104</w:t>
            </w:r>
          </w:p>
        </w:tc>
      </w:tr>
      <w:tr w:rsidR="00595152" w:rsidRPr="00D33A37" w:rsidTr="00441471">
        <w:trPr>
          <w:trHeight w:val="315"/>
        </w:trPr>
        <w:tc>
          <w:tcPr>
            <w:tcW w:w="360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VŠEOBECNÝ</w:t>
            </w:r>
          </w:p>
        </w:tc>
        <w:tc>
          <w:tcPr>
            <w:tcW w:w="4214"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Ostatní věci, které se netýkají přípravného řízení</w:t>
            </w:r>
          </w:p>
        </w:tc>
        <w:tc>
          <w:tcPr>
            <w:tcW w:w="1691"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VŠEOBECNÝ</w:t>
            </w:r>
          </w:p>
        </w:tc>
        <w:tc>
          <w:tcPr>
            <w:tcW w:w="1236"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3501-3600</w:t>
            </w:r>
          </w:p>
        </w:tc>
        <w:tc>
          <w:tcPr>
            <w:tcW w:w="1452"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1,3,4,5,9,10</w:t>
            </w:r>
          </w:p>
          <w:p w:rsidR="00595152" w:rsidRPr="003C7C00" w:rsidRDefault="00595152" w:rsidP="003C7C00">
            <w:pPr>
              <w:spacing w:after="0" w:line="240" w:lineRule="auto"/>
              <w:jc w:val="center"/>
              <w:rPr>
                <w:i/>
                <w:iCs/>
                <w:sz w:val="24"/>
                <w:szCs w:val="24"/>
                <w:lang w:eastAsia="cs-CZ"/>
              </w:rPr>
            </w:pPr>
            <w:r>
              <w:rPr>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2101-2200</w:t>
            </w:r>
          </w:p>
        </w:tc>
        <w:tc>
          <w:tcPr>
            <w:tcW w:w="85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rFonts w:ascii="Times New Roman" w:hAnsi="Times New Roman"/>
                <w:sz w:val="24"/>
                <w:szCs w:val="24"/>
                <w:lang w:eastAsia="cs-CZ"/>
              </w:rPr>
            </w:pPr>
            <w:r w:rsidRPr="003C7C00">
              <w:rPr>
                <w:i/>
                <w:iCs/>
                <w:sz w:val="24"/>
                <w:szCs w:val="24"/>
                <w:lang w:eastAsia="cs-CZ"/>
              </w:rPr>
              <w:t>10,104</w:t>
            </w:r>
          </w:p>
        </w:tc>
      </w:tr>
      <w:tr w:rsidR="00595152" w:rsidRPr="00D33A37" w:rsidTr="00441471">
        <w:trPr>
          <w:trHeight w:val="315"/>
        </w:trPr>
        <w:tc>
          <w:tcPr>
            <w:tcW w:w="360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VŠEOBECNÝ PRO REHABILITACE</w:t>
            </w:r>
          </w:p>
        </w:tc>
        <w:tc>
          <w:tcPr>
            <w:tcW w:w="4214"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Ostatní věci týkající se soudních rehabilitací nebo jiných rehabilitací</w:t>
            </w:r>
          </w:p>
        </w:tc>
        <w:tc>
          <w:tcPr>
            <w:tcW w:w="1691"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roofErr w:type="gramStart"/>
            <w:r w:rsidRPr="003C7C00">
              <w:rPr>
                <w:i/>
                <w:iCs/>
                <w:sz w:val="24"/>
                <w:szCs w:val="24"/>
                <w:lang w:eastAsia="cs-CZ"/>
              </w:rPr>
              <w:t>VŠEOB.REH</w:t>
            </w:r>
            <w:proofErr w:type="gramEnd"/>
          </w:p>
        </w:tc>
        <w:tc>
          <w:tcPr>
            <w:tcW w:w="1236"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4201-4300</w:t>
            </w:r>
          </w:p>
        </w:tc>
        <w:tc>
          <w:tcPr>
            <w:tcW w:w="1452"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1,3,4,5,9,10</w:t>
            </w:r>
          </w:p>
          <w:p w:rsidR="00595152" w:rsidRPr="003C7C00" w:rsidRDefault="00595152" w:rsidP="003C7C00">
            <w:pPr>
              <w:spacing w:after="0" w:line="240" w:lineRule="auto"/>
              <w:jc w:val="center"/>
              <w:rPr>
                <w:i/>
                <w:iCs/>
                <w:sz w:val="24"/>
                <w:szCs w:val="24"/>
                <w:lang w:eastAsia="cs-CZ"/>
              </w:rPr>
            </w:pPr>
            <w:r>
              <w:rPr>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2801-2900</w:t>
            </w:r>
          </w:p>
        </w:tc>
        <w:tc>
          <w:tcPr>
            <w:tcW w:w="85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rFonts w:ascii="Times New Roman" w:hAnsi="Times New Roman"/>
                <w:sz w:val="24"/>
                <w:szCs w:val="24"/>
                <w:lang w:eastAsia="cs-CZ"/>
              </w:rPr>
            </w:pPr>
            <w:r w:rsidRPr="003C7C00">
              <w:rPr>
                <w:i/>
                <w:iCs/>
                <w:sz w:val="24"/>
                <w:szCs w:val="24"/>
                <w:lang w:eastAsia="cs-CZ"/>
              </w:rPr>
              <w:t>10,104</w:t>
            </w:r>
          </w:p>
        </w:tc>
      </w:tr>
      <w:tr w:rsidR="00595152" w:rsidRPr="00D33A37" w:rsidTr="00441471">
        <w:trPr>
          <w:trHeight w:val="630"/>
        </w:trPr>
        <w:tc>
          <w:tcPr>
            <w:tcW w:w="360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VÝKON OCHRANNÉHO LÉČENÍ</w:t>
            </w:r>
          </w:p>
        </w:tc>
        <w:tc>
          <w:tcPr>
            <w:tcW w:w="4214"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výkonu ochranného léčení např. propuštění, změna formy ochranného léčení apod.</w:t>
            </w:r>
          </w:p>
        </w:tc>
        <w:tc>
          <w:tcPr>
            <w:tcW w:w="1691"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VÝKON OL</w:t>
            </w:r>
          </w:p>
        </w:tc>
        <w:tc>
          <w:tcPr>
            <w:tcW w:w="1236"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3401-3500</w:t>
            </w:r>
          </w:p>
        </w:tc>
        <w:tc>
          <w:tcPr>
            <w:tcW w:w="1452"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1,3,4,5,9,10</w:t>
            </w:r>
          </w:p>
          <w:p w:rsidR="00595152" w:rsidRPr="003C7C00" w:rsidRDefault="00595152" w:rsidP="003C7C00">
            <w:pPr>
              <w:spacing w:after="0" w:line="240" w:lineRule="auto"/>
              <w:jc w:val="center"/>
              <w:rPr>
                <w:i/>
                <w:iCs/>
                <w:sz w:val="24"/>
                <w:szCs w:val="24"/>
                <w:lang w:eastAsia="cs-CZ"/>
              </w:rPr>
            </w:pPr>
            <w:r>
              <w:rPr>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1801-1900</w:t>
            </w:r>
          </w:p>
        </w:tc>
        <w:tc>
          <w:tcPr>
            <w:tcW w:w="85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rFonts w:ascii="Times New Roman" w:hAnsi="Times New Roman"/>
                <w:sz w:val="24"/>
                <w:szCs w:val="24"/>
                <w:lang w:eastAsia="cs-CZ"/>
              </w:rPr>
            </w:pPr>
            <w:r w:rsidRPr="003C7C00">
              <w:rPr>
                <w:i/>
                <w:iCs/>
                <w:sz w:val="24"/>
                <w:szCs w:val="24"/>
                <w:lang w:eastAsia="cs-CZ"/>
              </w:rPr>
              <w:t>10,104</w:t>
            </w:r>
          </w:p>
        </w:tc>
      </w:tr>
      <w:tr w:rsidR="00595152" w:rsidRPr="00D33A37" w:rsidTr="007E67CF">
        <w:trPr>
          <w:trHeight w:val="315"/>
        </w:trPr>
        <w:tc>
          <w:tcPr>
            <w:tcW w:w="360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OCHRANNÁ A VÝCHOVNÁ OPATŘENÍ</w:t>
            </w:r>
          </w:p>
        </w:tc>
        <w:tc>
          <w:tcPr>
            <w:tcW w:w="4214"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 xml:space="preserve">Návrhy na uložení ochranného a výchovného opatření </w:t>
            </w:r>
          </w:p>
        </w:tc>
        <w:tc>
          <w:tcPr>
            <w:tcW w:w="1691"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O+V OPATŘ.</w:t>
            </w:r>
          </w:p>
        </w:tc>
        <w:tc>
          <w:tcPr>
            <w:tcW w:w="1236" w:type="dxa"/>
            <w:tcBorders>
              <w:top w:val="nil"/>
              <w:left w:val="single" w:sz="4" w:space="0" w:color="auto"/>
              <w:bottom w:val="single" w:sz="4" w:space="0" w:color="auto"/>
              <w:right w:val="single" w:sz="4" w:space="0" w:color="auto"/>
            </w:tcBorders>
            <w:vAlign w:val="center"/>
          </w:tcPr>
          <w:p w:rsidR="00595152" w:rsidRPr="003C7C00" w:rsidRDefault="00595152" w:rsidP="003C7C00">
            <w:pPr>
              <w:spacing w:after="0" w:line="240" w:lineRule="auto"/>
              <w:jc w:val="center"/>
              <w:rPr>
                <w:i/>
                <w:iCs/>
                <w:sz w:val="24"/>
                <w:szCs w:val="24"/>
                <w:lang w:eastAsia="cs-CZ"/>
              </w:rPr>
            </w:pPr>
          </w:p>
        </w:tc>
        <w:tc>
          <w:tcPr>
            <w:tcW w:w="1452" w:type="dxa"/>
            <w:tcBorders>
              <w:top w:val="nil"/>
              <w:left w:val="single" w:sz="4" w:space="0" w:color="auto"/>
              <w:bottom w:val="single" w:sz="4" w:space="0" w:color="auto"/>
              <w:right w:val="single" w:sz="4" w:space="0" w:color="auto"/>
            </w:tcBorders>
            <w:vAlign w:val="center"/>
          </w:tcPr>
          <w:p w:rsidR="00595152" w:rsidRPr="003C7C00" w:rsidRDefault="00595152" w:rsidP="003C7C00">
            <w:pPr>
              <w:spacing w:after="0" w:line="240" w:lineRule="auto"/>
              <w:jc w:val="center"/>
              <w:rPr>
                <w:i/>
                <w:iCs/>
                <w:sz w:val="24"/>
                <w:szCs w:val="24"/>
                <w:lang w:eastAsia="cs-CZ"/>
              </w:rPr>
            </w:pPr>
          </w:p>
        </w:tc>
        <w:tc>
          <w:tcPr>
            <w:tcW w:w="1275"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2001-2100</w:t>
            </w:r>
          </w:p>
        </w:tc>
        <w:tc>
          <w:tcPr>
            <w:tcW w:w="85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rFonts w:ascii="Times New Roman" w:hAnsi="Times New Roman"/>
                <w:sz w:val="24"/>
                <w:szCs w:val="24"/>
                <w:lang w:eastAsia="cs-CZ"/>
              </w:rPr>
            </w:pPr>
            <w:r w:rsidRPr="003C7C00">
              <w:rPr>
                <w:i/>
                <w:iCs/>
                <w:sz w:val="24"/>
                <w:szCs w:val="24"/>
                <w:lang w:eastAsia="cs-CZ"/>
              </w:rPr>
              <w:t>10,104</w:t>
            </w:r>
          </w:p>
        </w:tc>
      </w:tr>
      <w:tr w:rsidR="00595152" w:rsidRPr="00D33A37" w:rsidTr="007E67CF">
        <w:trPr>
          <w:trHeight w:val="630"/>
        </w:trPr>
        <w:tc>
          <w:tcPr>
            <w:tcW w:w="3607"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lastRenderedPageBreak/>
              <w:t>VÝKON OCHRANNÉ VÝCHOVY</w:t>
            </w:r>
          </w:p>
        </w:tc>
        <w:tc>
          <w:tcPr>
            <w:tcW w:w="4214"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výkonu ochranné výchovy, např. propuštění, změna, prodloužení, podmíněné umístění mimo výchovné zařízení apod.</w:t>
            </w:r>
          </w:p>
        </w:tc>
        <w:tc>
          <w:tcPr>
            <w:tcW w:w="1691"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VÝKON OV</w:t>
            </w:r>
          </w:p>
        </w:tc>
        <w:tc>
          <w:tcPr>
            <w:tcW w:w="1236" w:type="dxa"/>
            <w:tcBorders>
              <w:top w:val="single" w:sz="4" w:space="0" w:color="auto"/>
              <w:left w:val="single" w:sz="4" w:space="0" w:color="auto"/>
              <w:bottom w:val="single" w:sz="4" w:space="0" w:color="auto"/>
              <w:right w:val="single" w:sz="4" w:space="0" w:color="auto"/>
            </w:tcBorders>
            <w:vAlign w:val="center"/>
          </w:tcPr>
          <w:p w:rsidR="00595152" w:rsidRPr="003C7C00" w:rsidRDefault="00595152" w:rsidP="003C7C00">
            <w:pPr>
              <w:spacing w:after="0" w:line="240" w:lineRule="auto"/>
              <w:jc w:val="center"/>
              <w:rPr>
                <w:i/>
                <w:iCs/>
                <w:sz w:val="24"/>
                <w:szCs w:val="24"/>
                <w:lang w:eastAsia="cs-CZ"/>
              </w:rPr>
            </w:pPr>
          </w:p>
        </w:tc>
        <w:tc>
          <w:tcPr>
            <w:tcW w:w="1452" w:type="dxa"/>
            <w:tcBorders>
              <w:top w:val="single" w:sz="4" w:space="0" w:color="auto"/>
              <w:left w:val="single" w:sz="4" w:space="0" w:color="auto"/>
              <w:bottom w:val="single" w:sz="4" w:space="0" w:color="auto"/>
              <w:right w:val="single" w:sz="4" w:space="0" w:color="auto"/>
            </w:tcBorders>
            <w:vAlign w:val="center"/>
          </w:tcPr>
          <w:p w:rsidR="00595152" w:rsidRPr="003C7C00" w:rsidRDefault="00595152" w:rsidP="003C7C00">
            <w:pPr>
              <w:spacing w:after="0" w:line="240" w:lineRule="auto"/>
              <w:jc w:val="center"/>
              <w:rPr>
                <w:i/>
                <w:iCs/>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2901-3000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rFonts w:ascii="Times New Roman" w:hAnsi="Times New Roman"/>
                <w:sz w:val="24"/>
                <w:szCs w:val="24"/>
                <w:lang w:eastAsia="cs-CZ"/>
              </w:rPr>
            </w:pPr>
            <w:r w:rsidRPr="003C7C00">
              <w:rPr>
                <w:i/>
                <w:iCs/>
                <w:sz w:val="24"/>
                <w:szCs w:val="24"/>
                <w:lang w:eastAsia="cs-CZ"/>
              </w:rPr>
              <w:t>10,104</w:t>
            </w:r>
          </w:p>
        </w:tc>
      </w:tr>
      <w:tr w:rsidR="00595152" w:rsidRPr="00D33A37" w:rsidTr="00441471">
        <w:trPr>
          <w:trHeight w:val="630"/>
        </w:trPr>
        <w:tc>
          <w:tcPr>
            <w:tcW w:w="360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VÝKON TRESTNÍHO OPATŘENÍ</w:t>
            </w:r>
          </w:p>
        </w:tc>
        <w:tc>
          <w:tcPr>
            <w:tcW w:w="4214"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výkonu trestního opatření, např. přerušení, změna, určení společného výkonu více trestních opatření apod.</w:t>
            </w:r>
          </w:p>
        </w:tc>
        <w:tc>
          <w:tcPr>
            <w:tcW w:w="1691"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VÝKON TO</w:t>
            </w:r>
          </w:p>
        </w:tc>
        <w:tc>
          <w:tcPr>
            <w:tcW w:w="1236" w:type="dxa"/>
            <w:tcBorders>
              <w:top w:val="nil"/>
              <w:left w:val="single" w:sz="4" w:space="0" w:color="auto"/>
              <w:bottom w:val="single" w:sz="4" w:space="0" w:color="auto"/>
              <w:right w:val="single" w:sz="4" w:space="0" w:color="auto"/>
            </w:tcBorders>
            <w:vAlign w:val="center"/>
          </w:tcPr>
          <w:p w:rsidR="00595152" w:rsidRPr="003C7C00" w:rsidRDefault="00595152" w:rsidP="003C7C00">
            <w:pPr>
              <w:spacing w:after="0" w:line="240" w:lineRule="auto"/>
              <w:jc w:val="center"/>
              <w:rPr>
                <w:i/>
                <w:iCs/>
                <w:sz w:val="24"/>
                <w:szCs w:val="24"/>
                <w:lang w:eastAsia="cs-CZ"/>
              </w:rPr>
            </w:pPr>
          </w:p>
        </w:tc>
        <w:tc>
          <w:tcPr>
            <w:tcW w:w="1452" w:type="dxa"/>
            <w:tcBorders>
              <w:top w:val="nil"/>
              <w:left w:val="single" w:sz="4" w:space="0" w:color="auto"/>
              <w:bottom w:val="single" w:sz="4" w:space="0" w:color="auto"/>
              <w:right w:val="single" w:sz="4" w:space="0" w:color="auto"/>
            </w:tcBorders>
            <w:vAlign w:val="center"/>
          </w:tcPr>
          <w:p w:rsidR="00595152" w:rsidRPr="003C7C00" w:rsidRDefault="00595152" w:rsidP="003C7C00">
            <w:pPr>
              <w:spacing w:after="0" w:line="240" w:lineRule="auto"/>
              <w:jc w:val="center"/>
              <w:rPr>
                <w:i/>
                <w:iCs/>
                <w:sz w:val="24"/>
                <w:szCs w:val="24"/>
                <w:lang w:eastAsia="cs-CZ"/>
              </w:rPr>
            </w:pPr>
          </w:p>
        </w:tc>
        <w:tc>
          <w:tcPr>
            <w:tcW w:w="1275"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3001-3100</w:t>
            </w:r>
          </w:p>
        </w:tc>
        <w:tc>
          <w:tcPr>
            <w:tcW w:w="85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rFonts w:ascii="Times New Roman" w:hAnsi="Times New Roman"/>
                <w:sz w:val="24"/>
                <w:szCs w:val="24"/>
                <w:lang w:eastAsia="cs-CZ"/>
              </w:rPr>
            </w:pPr>
            <w:r w:rsidRPr="003C7C00">
              <w:rPr>
                <w:i/>
                <w:iCs/>
                <w:sz w:val="24"/>
                <w:szCs w:val="24"/>
                <w:lang w:eastAsia="cs-CZ"/>
              </w:rPr>
              <w:t>10,104</w:t>
            </w:r>
          </w:p>
        </w:tc>
      </w:tr>
    </w:tbl>
    <w:p w:rsidR="00595152" w:rsidRPr="003C7C00" w:rsidRDefault="00595152" w:rsidP="003C7C00">
      <w:pPr>
        <w:spacing w:after="0" w:line="240" w:lineRule="auto"/>
        <w:jc w:val="both"/>
        <w:rPr>
          <w:rFonts w:ascii="Times New Roman" w:hAnsi="Times New Roman"/>
          <w:b/>
          <w:sz w:val="24"/>
          <w:szCs w:val="24"/>
          <w:lang w:eastAsia="cs-CZ"/>
        </w:rPr>
      </w:pPr>
    </w:p>
    <w:p w:rsidR="00595152" w:rsidRPr="003C7C00" w:rsidRDefault="00595152" w:rsidP="003C7C00">
      <w:pPr>
        <w:spacing w:after="0" w:line="240" w:lineRule="auto"/>
        <w:jc w:val="both"/>
        <w:rPr>
          <w:rFonts w:ascii="Times New Roman" w:hAnsi="Times New Roman"/>
          <w:b/>
          <w:sz w:val="24"/>
          <w:szCs w:val="24"/>
          <w:lang w:eastAsia="cs-CZ"/>
        </w:rPr>
      </w:pPr>
      <w:r w:rsidRPr="003C7C00">
        <w:rPr>
          <w:rFonts w:ascii="Times New Roman" w:hAnsi="Times New Roman"/>
          <w:b/>
          <w:sz w:val="24"/>
          <w:szCs w:val="24"/>
          <w:lang w:eastAsia="cs-CZ"/>
        </w:rPr>
        <w:t xml:space="preserve">Přehled závazných oddílů rejstříku </w:t>
      </w:r>
      <w:proofErr w:type="spellStart"/>
      <w:r w:rsidRPr="003C7C00">
        <w:rPr>
          <w:rFonts w:ascii="Times New Roman" w:hAnsi="Times New Roman"/>
          <w:b/>
          <w:sz w:val="24"/>
          <w:szCs w:val="24"/>
          <w:lang w:eastAsia="cs-CZ"/>
        </w:rPr>
        <w:t>Nt</w:t>
      </w:r>
      <w:proofErr w:type="spellEnd"/>
      <w:r w:rsidRPr="003C7C00">
        <w:rPr>
          <w:rFonts w:ascii="Times New Roman" w:hAnsi="Times New Roman"/>
          <w:b/>
          <w:sz w:val="24"/>
          <w:szCs w:val="24"/>
          <w:lang w:eastAsia="cs-CZ"/>
        </w:rPr>
        <w:t xml:space="preserve"> a </w:t>
      </w:r>
      <w:proofErr w:type="spellStart"/>
      <w:r w:rsidRPr="003C7C00">
        <w:rPr>
          <w:rFonts w:ascii="Times New Roman" w:hAnsi="Times New Roman"/>
          <w:b/>
          <w:sz w:val="24"/>
          <w:szCs w:val="24"/>
          <w:lang w:eastAsia="cs-CZ"/>
        </w:rPr>
        <w:t>Ntm</w:t>
      </w:r>
      <w:proofErr w:type="spellEnd"/>
      <w:r w:rsidRPr="003C7C00">
        <w:rPr>
          <w:rFonts w:ascii="Times New Roman" w:hAnsi="Times New Roman"/>
          <w:b/>
          <w:sz w:val="24"/>
          <w:szCs w:val="24"/>
          <w:lang w:eastAsia="cs-CZ"/>
        </w:rPr>
        <w:t xml:space="preserve"> – přípravné řízení</w:t>
      </w:r>
    </w:p>
    <w:p w:rsidR="00595152" w:rsidRPr="003C7C00" w:rsidRDefault="00595152" w:rsidP="003C7C00">
      <w:pPr>
        <w:spacing w:after="0" w:line="240" w:lineRule="auto"/>
        <w:jc w:val="both"/>
        <w:rPr>
          <w:rFonts w:ascii="Times New Roman" w:hAnsi="Times New Roman"/>
          <w:sz w:val="24"/>
          <w:szCs w:val="24"/>
          <w:lang w:eastAsia="cs-CZ"/>
        </w:rPr>
      </w:pPr>
    </w:p>
    <w:p w:rsidR="00595152" w:rsidRPr="003C7C00" w:rsidRDefault="00595152" w:rsidP="003C7C00">
      <w:pPr>
        <w:spacing w:after="0" w:line="240" w:lineRule="auto"/>
        <w:jc w:val="both"/>
        <w:rPr>
          <w:rFonts w:ascii="Times New Roman" w:hAnsi="Times New Roman"/>
          <w:sz w:val="24"/>
          <w:szCs w:val="24"/>
          <w:lang w:eastAsia="cs-CZ"/>
        </w:rPr>
      </w:pPr>
    </w:p>
    <w:tbl>
      <w:tblPr>
        <w:tblW w:w="14082" w:type="dxa"/>
        <w:tblInd w:w="60" w:type="dxa"/>
        <w:tblCellMar>
          <w:left w:w="70" w:type="dxa"/>
          <w:right w:w="70" w:type="dxa"/>
        </w:tblCellMar>
        <w:tblLook w:val="04A0" w:firstRow="1" w:lastRow="0" w:firstColumn="1" w:lastColumn="0" w:noHBand="0" w:noVBand="1"/>
      </w:tblPr>
      <w:tblGrid>
        <w:gridCol w:w="3177"/>
        <w:gridCol w:w="5072"/>
        <w:gridCol w:w="1470"/>
        <w:gridCol w:w="1234"/>
        <w:gridCol w:w="1037"/>
        <w:gridCol w:w="1292"/>
        <w:gridCol w:w="800"/>
      </w:tblGrid>
      <w:tr w:rsidR="00595152" w:rsidRPr="00D33A37" w:rsidTr="003C7C00">
        <w:trPr>
          <w:trHeight w:val="293"/>
        </w:trPr>
        <w:tc>
          <w:tcPr>
            <w:tcW w:w="317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595152" w:rsidRPr="003C7C00" w:rsidRDefault="00595152" w:rsidP="003C7C00">
            <w:pPr>
              <w:spacing w:after="0" w:line="240" w:lineRule="auto"/>
              <w:jc w:val="center"/>
              <w:rPr>
                <w:b/>
                <w:sz w:val="24"/>
                <w:szCs w:val="24"/>
                <w:lang w:eastAsia="cs-CZ"/>
              </w:rPr>
            </w:pPr>
            <w:r w:rsidRPr="003C7C00">
              <w:rPr>
                <w:b/>
                <w:sz w:val="24"/>
                <w:szCs w:val="24"/>
                <w:lang w:eastAsia="cs-CZ"/>
              </w:rPr>
              <w:t>Oddíl</w:t>
            </w:r>
          </w:p>
        </w:tc>
        <w:tc>
          <w:tcPr>
            <w:tcW w:w="5072" w:type="dxa"/>
            <w:vMerge w:val="restart"/>
            <w:tcBorders>
              <w:top w:val="single" w:sz="4" w:space="0" w:color="auto"/>
              <w:left w:val="nil"/>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sz w:val="24"/>
                <w:szCs w:val="24"/>
                <w:lang w:eastAsia="cs-CZ"/>
              </w:rPr>
            </w:pPr>
            <w:r w:rsidRPr="003C7C00">
              <w:rPr>
                <w:b/>
                <w:sz w:val="24"/>
                <w:szCs w:val="24"/>
                <w:lang w:eastAsia="cs-CZ"/>
              </w:rPr>
              <w:t>Popis</w:t>
            </w:r>
          </w:p>
        </w:tc>
        <w:tc>
          <w:tcPr>
            <w:tcW w:w="1470" w:type="dxa"/>
            <w:vMerge w:val="restart"/>
            <w:tcBorders>
              <w:top w:val="single" w:sz="4" w:space="0" w:color="auto"/>
              <w:left w:val="nil"/>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 xml:space="preserve">Rejstřík </w:t>
            </w:r>
            <w:proofErr w:type="spellStart"/>
            <w:r w:rsidRPr="003C7C00">
              <w:rPr>
                <w:b/>
                <w:i/>
                <w:iCs/>
                <w:sz w:val="24"/>
                <w:szCs w:val="24"/>
                <w:lang w:eastAsia="cs-CZ"/>
              </w:rPr>
              <w:t>Nt</w:t>
            </w:r>
            <w:proofErr w:type="spellEnd"/>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 xml:space="preserve">Rejstřík </w:t>
            </w:r>
            <w:proofErr w:type="spellStart"/>
            <w:r w:rsidRPr="003C7C00">
              <w:rPr>
                <w:b/>
                <w:i/>
                <w:iCs/>
                <w:sz w:val="24"/>
                <w:szCs w:val="24"/>
                <w:lang w:eastAsia="cs-CZ"/>
              </w:rPr>
              <w:t>Ntm</w:t>
            </w:r>
            <w:proofErr w:type="spellEnd"/>
          </w:p>
        </w:tc>
      </w:tr>
      <w:tr w:rsidR="00595152" w:rsidRPr="00D33A37" w:rsidTr="003C7C00">
        <w:trPr>
          <w:trHeight w:val="292"/>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b/>
                <w:i/>
                <w:iCs/>
                <w:sz w:val="24"/>
                <w:szCs w:val="24"/>
                <w:lang w:eastAsia="cs-CZ"/>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soudní odd.</w:t>
            </w:r>
          </w:p>
        </w:tc>
      </w:tr>
      <w:tr w:rsidR="00595152" w:rsidRPr="00D33A37" w:rsidTr="003C7C00">
        <w:trPr>
          <w:trHeight w:val="315"/>
        </w:trPr>
        <w:tc>
          <w:tcPr>
            <w:tcW w:w="3177"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DOMOVNÍ PROHLÍDKY</w:t>
            </w:r>
          </w:p>
        </w:tc>
        <w:tc>
          <w:tcPr>
            <w:tcW w:w="5072"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nařízení domovní prohlídky nebo prohlídky jiných prostor a pozemků</w:t>
            </w:r>
          </w:p>
        </w:tc>
        <w:tc>
          <w:tcPr>
            <w:tcW w:w="1470"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1901-2100</w:t>
            </w:r>
          </w:p>
        </w:tc>
        <w:tc>
          <w:tcPr>
            <w:tcW w:w="1037"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601-700</w:t>
            </w:r>
          </w:p>
        </w:tc>
        <w:tc>
          <w:tcPr>
            <w:tcW w:w="80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r>
      <w:tr w:rsidR="00595152" w:rsidRPr="00D33A37" w:rsidTr="003C7C00">
        <w:trPr>
          <w:trHeight w:val="630"/>
        </w:trPr>
        <w:tc>
          <w:tcPr>
            <w:tcW w:w="317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OBHÁJCI A ZMOCNĚN</w:t>
            </w:r>
            <w:r w:rsidRPr="003C7C00">
              <w:rPr>
                <w:strike/>
                <w:sz w:val="24"/>
                <w:szCs w:val="24"/>
                <w:lang w:eastAsia="cs-CZ"/>
              </w:rPr>
              <w:t>I</w:t>
            </w:r>
            <w:r w:rsidRPr="003C7C00">
              <w:rPr>
                <w:sz w:val="24"/>
                <w:szCs w:val="24"/>
                <w:lang w:eastAsia="cs-CZ"/>
              </w:rPr>
              <w:t>CI</w:t>
            </w:r>
          </w:p>
        </w:tc>
        <w:tc>
          <w:tcPr>
            <w:tcW w:w="5072"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 xml:space="preserve">Věci týkající se ustanovování, zproštění a vyloučení obhájce nebo zmocněnce (včetně ustanovení opatrovníka právnické osobě) a </w:t>
            </w:r>
            <w:r w:rsidRPr="003C7C00">
              <w:rPr>
                <w:strike/>
                <w:sz w:val="24"/>
                <w:szCs w:val="24"/>
                <w:lang w:eastAsia="cs-CZ"/>
              </w:rPr>
              <w:t xml:space="preserve">pro </w:t>
            </w:r>
            <w:r w:rsidRPr="003C7C00">
              <w:rPr>
                <w:sz w:val="24"/>
                <w:szCs w:val="24"/>
                <w:lang w:eastAsia="cs-CZ"/>
              </w:rPr>
              <w:t>rozhodování o bezplatném zastupování</w:t>
            </w:r>
          </w:p>
        </w:tc>
        <w:tc>
          <w:tcPr>
            <w:tcW w:w="1470"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701-1500</w:t>
            </w:r>
          </w:p>
        </w:tc>
        <w:tc>
          <w:tcPr>
            <w:tcW w:w="1037"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301-400</w:t>
            </w:r>
          </w:p>
        </w:tc>
        <w:tc>
          <w:tcPr>
            <w:tcW w:w="80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r>
      <w:tr w:rsidR="00595152" w:rsidRPr="00D33A37" w:rsidTr="003C7C00">
        <w:trPr>
          <w:trHeight w:val="315"/>
        </w:trPr>
        <w:tc>
          <w:tcPr>
            <w:tcW w:w="317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ODPOSLECHY</w:t>
            </w:r>
          </w:p>
        </w:tc>
        <w:tc>
          <w:tcPr>
            <w:tcW w:w="5072"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nařízení odposlechu a záznamu telekomunikačního provozu</w:t>
            </w:r>
          </w:p>
        </w:tc>
        <w:tc>
          <w:tcPr>
            <w:tcW w:w="1470"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2801-2900</w:t>
            </w:r>
          </w:p>
        </w:tc>
        <w:tc>
          <w:tcPr>
            <w:tcW w:w="1037"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1501-1600</w:t>
            </w:r>
          </w:p>
        </w:tc>
        <w:tc>
          <w:tcPr>
            <w:tcW w:w="80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r>
      <w:tr w:rsidR="00595152" w:rsidRPr="00D33A37" w:rsidTr="003C7C00">
        <w:trPr>
          <w:trHeight w:val="315"/>
        </w:trPr>
        <w:tc>
          <w:tcPr>
            <w:tcW w:w="317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OSTATNÍ-PŘÍPRAVNÉ ŘÍZENÍ</w:t>
            </w:r>
          </w:p>
        </w:tc>
        <w:tc>
          <w:tcPr>
            <w:tcW w:w="5072"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Ostatní věci v přípravném řízení</w:t>
            </w:r>
          </w:p>
        </w:tc>
        <w:tc>
          <w:tcPr>
            <w:tcW w:w="1470"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2901-3000</w:t>
            </w:r>
          </w:p>
        </w:tc>
        <w:tc>
          <w:tcPr>
            <w:tcW w:w="1037"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1601-1700</w:t>
            </w:r>
          </w:p>
        </w:tc>
        <w:tc>
          <w:tcPr>
            <w:tcW w:w="80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r>
      <w:tr w:rsidR="00595152" w:rsidRPr="00D33A37" w:rsidTr="003C7C00">
        <w:trPr>
          <w:trHeight w:val="315"/>
        </w:trPr>
        <w:tc>
          <w:tcPr>
            <w:tcW w:w="317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PROPUŠTĚNÍ Z VAZBY</w:t>
            </w:r>
          </w:p>
        </w:tc>
        <w:tc>
          <w:tcPr>
            <w:tcW w:w="5072"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Žádosti o propuštění z vazby</w:t>
            </w:r>
          </w:p>
        </w:tc>
        <w:tc>
          <w:tcPr>
            <w:tcW w:w="1470"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501-700</w:t>
            </w:r>
          </w:p>
        </w:tc>
        <w:tc>
          <w:tcPr>
            <w:tcW w:w="1037"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201-300</w:t>
            </w:r>
          </w:p>
        </w:tc>
        <w:tc>
          <w:tcPr>
            <w:tcW w:w="80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r>
      <w:tr w:rsidR="00595152" w:rsidRPr="00D33A37" w:rsidTr="007E67CF">
        <w:trPr>
          <w:trHeight w:val="315"/>
        </w:trPr>
        <w:tc>
          <w:tcPr>
            <w:tcW w:w="317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PŘEDBĚŽNÁ OPATŘENÍ</w:t>
            </w:r>
          </w:p>
        </w:tc>
        <w:tc>
          <w:tcPr>
            <w:tcW w:w="5072"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rozhodování soudu o předběžných opatřeních v přípravném řízení</w:t>
            </w:r>
          </w:p>
        </w:tc>
        <w:tc>
          <w:tcPr>
            <w:tcW w:w="1470"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2301-2400</w:t>
            </w:r>
          </w:p>
        </w:tc>
        <w:tc>
          <w:tcPr>
            <w:tcW w:w="1037"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901-1000</w:t>
            </w:r>
          </w:p>
        </w:tc>
        <w:tc>
          <w:tcPr>
            <w:tcW w:w="80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r>
      <w:tr w:rsidR="00595152" w:rsidRPr="00D33A37" w:rsidTr="007E67CF">
        <w:trPr>
          <w:trHeight w:val="630"/>
        </w:trPr>
        <w:tc>
          <w:tcPr>
            <w:tcW w:w="3177"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lastRenderedPageBreak/>
              <w:t>SLEDOVÁNÍ BANKOVNÍHO ÚČTU</w:t>
            </w:r>
          </w:p>
        </w:tc>
        <w:tc>
          <w:tcPr>
            <w:tcW w:w="5072"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sledování bankovního účtu nebo účtu u osoby oprávněné k evidenci investičních nástrojů, zrušení nebo omezení zajištění peněžních prostředků na účtu</w:t>
            </w:r>
          </w:p>
        </w:tc>
        <w:tc>
          <w:tcPr>
            <w:tcW w:w="147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2401-2500</w:t>
            </w:r>
          </w:p>
        </w:tc>
        <w:tc>
          <w:tcPr>
            <w:tcW w:w="1037"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1001-1200</w:t>
            </w:r>
          </w:p>
        </w:tc>
        <w:tc>
          <w:tcPr>
            <w:tcW w:w="80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r>
      <w:tr w:rsidR="00595152" w:rsidRPr="00D33A37" w:rsidTr="007E67CF">
        <w:trPr>
          <w:trHeight w:val="630"/>
        </w:trPr>
        <w:tc>
          <w:tcPr>
            <w:tcW w:w="3177"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VYŠETŘENÍ DUŠEVNÍHO STAVU</w:t>
            </w:r>
          </w:p>
        </w:tc>
        <w:tc>
          <w:tcPr>
            <w:tcW w:w="5072"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vyšetření duševního stavu osoby, včetně prodloužení lhůty pro pozorování duševního stavu</w:t>
            </w:r>
          </w:p>
        </w:tc>
        <w:tc>
          <w:tcPr>
            <w:tcW w:w="1470"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2501-2600</w:t>
            </w:r>
          </w:p>
        </w:tc>
        <w:tc>
          <w:tcPr>
            <w:tcW w:w="1037"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1201-1300</w:t>
            </w:r>
          </w:p>
        </w:tc>
        <w:tc>
          <w:tcPr>
            <w:tcW w:w="80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r>
      <w:tr w:rsidR="00595152" w:rsidRPr="00D33A37" w:rsidTr="003C7C00">
        <w:trPr>
          <w:trHeight w:val="315"/>
        </w:trPr>
        <w:tc>
          <w:tcPr>
            <w:tcW w:w="317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VZETÍ DO VAZBY</w:t>
            </w:r>
          </w:p>
        </w:tc>
        <w:tc>
          <w:tcPr>
            <w:tcW w:w="5072"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vzetí do vazby</w:t>
            </w:r>
          </w:p>
        </w:tc>
        <w:tc>
          <w:tcPr>
            <w:tcW w:w="1470"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1-300</w:t>
            </w:r>
          </w:p>
        </w:tc>
        <w:tc>
          <w:tcPr>
            <w:tcW w:w="1037"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1-100</w:t>
            </w:r>
          </w:p>
        </w:tc>
        <w:tc>
          <w:tcPr>
            <w:tcW w:w="80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r>
    </w:tbl>
    <w:p w:rsidR="00595152" w:rsidRDefault="00595152"/>
    <w:tbl>
      <w:tblPr>
        <w:tblW w:w="14082" w:type="dxa"/>
        <w:tblInd w:w="60" w:type="dxa"/>
        <w:tblCellMar>
          <w:left w:w="70" w:type="dxa"/>
          <w:right w:w="70" w:type="dxa"/>
        </w:tblCellMar>
        <w:tblLook w:val="04A0" w:firstRow="1" w:lastRow="0" w:firstColumn="1" w:lastColumn="0" w:noHBand="0" w:noVBand="1"/>
      </w:tblPr>
      <w:tblGrid>
        <w:gridCol w:w="3177"/>
        <w:gridCol w:w="5072"/>
        <w:gridCol w:w="1470"/>
        <w:gridCol w:w="1234"/>
        <w:gridCol w:w="1037"/>
        <w:gridCol w:w="1292"/>
        <w:gridCol w:w="800"/>
      </w:tblGrid>
      <w:tr w:rsidR="00595152" w:rsidRPr="00D33A37" w:rsidTr="003C7C00">
        <w:trPr>
          <w:trHeight w:val="315"/>
        </w:trPr>
        <w:tc>
          <w:tcPr>
            <w:tcW w:w="317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595152" w:rsidRPr="003C7C00" w:rsidRDefault="00595152" w:rsidP="003C7C00">
            <w:pPr>
              <w:spacing w:after="0" w:line="240" w:lineRule="auto"/>
              <w:jc w:val="center"/>
              <w:rPr>
                <w:b/>
                <w:sz w:val="24"/>
                <w:szCs w:val="24"/>
                <w:lang w:eastAsia="cs-CZ"/>
              </w:rPr>
            </w:pPr>
            <w:r w:rsidRPr="003C7C00">
              <w:rPr>
                <w:b/>
                <w:sz w:val="24"/>
                <w:szCs w:val="24"/>
                <w:lang w:eastAsia="cs-CZ"/>
              </w:rPr>
              <w:t>Oddíl</w:t>
            </w:r>
          </w:p>
        </w:tc>
        <w:tc>
          <w:tcPr>
            <w:tcW w:w="5072" w:type="dxa"/>
            <w:vMerge w:val="restart"/>
            <w:tcBorders>
              <w:top w:val="single" w:sz="4" w:space="0" w:color="auto"/>
              <w:left w:val="nil"/>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sz w:val="24"/>
                <w:szCs w:val="24"/>
                <w:lang w:eastAsia="cs-CZ"/>
              </w:rPr>
            </w:pPr>
            <w:r w:rsidRPr="003C7C00">
              <w:rPr>
                <w:b/>
                <w:sz w:val="24"/>
                <w:szCs w:val="24"/>
                <w:lang w:eastAsia="cs-CZ"/>
              </w:rPr>
              <w:t>Popis</w:t>
            </w:r>
          </w:p>
        </w:tc>
        <w:tc>
          <w:tcPr>
            <w:tcW w:w="1470" w:type="dxa"/>
            <w:vMerge w:val="restart"/>
            <w:tcBorders>
              <w:top w:val="single" w:sz="4" w:space="0" w:color="auto"/>
              <w:left w:val="nil"/>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 xml:space="preserve">Rejstřík </w:t>
            </w:r>
            <w:proofErr w:type="spellStart"/>
            <w:r w:rsidRPr="003C7C00">
              <w:rPr>
                <w:b/>
                <w:i/>
                <w:iCs/>
                <w:sz w:val="24"/>
                <w:szCs w:val="24"/>
                <w:lang w:eastAsia="cs-CZ"/>
              </w:rPr>
              <w:t>Nt</w:t>
            </w:r>
            <w:proofErr w:type="spellEnd"/>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 xml:space="preserve">Rejstřík </w:t>
            </w:r>
            <w:proofErr w:type="spellStart"/>
            <w:r w:rsidRPr="003C7C00">
              <w:rPr>
                <w:b/>
                <w:i/>
                <w:iCs/>
                <w:sz w:val="24"/>
                <w:szCs w:val="24"/>
                <w:lang w:eastAsia="cs-CZ"/>
              </w:rPr>
              <w:t>Ntm</w:t>
            </w:r>
            <w:proofErr w:type="spellEnd"/>
          </w:p>
        </w:tc>
      </w:tr>
      <w:tr w:rsidR="00595152" w:rsidRPr="00D33A37" w:rsidTr="003C7C00">
        <w:trPr>
          <w:trHeight w:val="6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b/>
                <w:i/>
                <w:iCs/>
                <w:sz w:val="24"/>
                <w:szCs w:val="24"/>
                <w:lang w:eastAsia="cs-CZ"/>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soudní odd.</w:t>
            </w:r>
          </w:p>
        </w:tc>
      </w:tr>
      <w:tr w:rsidR="00595152" w:rsidRPr="00D33A37" w:rsidTr="003C7C00">
        <w:trPr>
          <w:trHeight w:val="630"/>
        </w:trPr>
        <w:tc>
          <w:tcPr>
            <w:tcW w:w="3177"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ZAJIŠTĚNÍ MAJETKU</w:t>
            </w:r>
          </w:p>
        </w:tc>
        <w:tc>
          <w:tcPr>
            <w:tcW w:w="5072"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Stížnosti proti rozhodnutí o zajištění majetku a rozhodnutí státního zástupce o zajištění majetku v přípravném řízení, pokud je zašle soudu v souvislosti s věcmi předanými do úschovy</w:t>
            </w:r>
          </w:p>
        </w:tc>
        <w:tc>
          <w:tcPr>
            <w:tcW w:w="1470"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2101-2200</w:t>
            </w:r>
          </w:p>
        </w:tc>
        <w:tc>
          <w:tcPr>
            <w:tcW w:w="1037"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701-800</w:t>
            </w:r>
          </w:p>
        </w:tc>
        <w:tc>
          <w:tcPr>
            <w:tcW w:w="80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r>
      <w:tr w:rsidR="00595152" w:rsidRPr="00D33A37" w:rsidTr="003C7C00">
        <w:trPr>
          <w:trHeight w:val="315"/>
        </w:trPr>
        <w:tc>
          <w:tcPr>
            <w:tcW w:w="317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ZÁKAZY VYCESTOVAT</w:t>
            </w:r>
          </w:p>
        </w:tc>
        <w:tc>
          <w:tcPr>
            <w:tcW w:w="5072"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 xml:space="preserve">Návrhy na uložení zákazu vycestování do zahraničí </w:t>
            </w:r>
          </w:p>
        </w:tc>
        <w:tc>
          <w:tcPr>
            <w:tcW w:w="1470"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2601-2700</w:t>
            </w:r>
          </w:p>
        </w:tc>
        <w:tc>
          <w:tcPr>
            <w:tcW w:w="1037"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1301-1400</w:t>
            </w:r>
          </w:p>
        </w:tc>
        <w:tc>
          <w:tcPr>
            <w:tcW w:w="80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r>
      <w:tr w:rsidR="00595152" w:rsidRPr="00D33A37" w:rsidTr="003C7C00">
        <w:trPr>
          <w:trHeight w:val="315"/>
        </w:trPr>
        <w:tc>
          <w:tcPr>
            <w:tcW w:w="317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ZÁSILKY</w:t>
            </w:r>
          </w:p>
        </w:tc>
        <w:tc>
          <w:tcPr>
            <w:tcW w:w="5072"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otevírání nebo záměny zásilky</w:t>
            </w:r>
          </w:p>
        </w:tc>
        <w:tc>
          <w:tcPr>
            <w:tcW w:w="1470"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2701-2800</w:t>
            </w:r>
          </w:p>
        </w:tc>
        <w:tc>
          <w:tcPr>
            <w:tcW w:w="1037"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1401-1500</w:t>
            </w:r>
          </w:p>
        </w:tc>
        <w:tc>
          <w:tcPr>
            <w:tcW w:w="80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r>
      <w:tr w:rsidR="00595152" w:rsidRPr="00D33A37" w:rsidTr="003C7C00">
        <w:trPr>
          <w:trHeight w:val="630"/>
        </w:trPr>
        <w:tc>
          <w:tcPr>
            <w:tcW w:w="317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ZATYKAČE/ZADRŽENÍ</w:t>
            </w:r>
          </w:p>
        </w:tc>
        <w:tc>
          <w:tcPr>
            <w:tcW w:w="5072"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vydání příkazu k zatčení nebo evropského zatýkacího rozkazu a příkazů k zadržení</w:t>
            </w:r>
          </w:p>
        </w:tc>
        <w:tc>
          <w:tcPr>
            <w:tcW w:w="1470"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2201-2300</w:t>
            </w:r>
          </w:p>
        </w:tc>
        <w:tc>
          <w:tcPr>
            <w:tcW w:w="1037"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801-900</w:t>
            </w:r>
          </w:p>
        </w:tc>
        <w:tc>
          <w:tcPr>
            <w:tcW w:w="80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r>
      <w:tr w:rsidR="00595152" w:rsidRPr="00D33A37" w:rsidTr="003C7C00">
        <w:trPr>
          <w:trHeight w:val="315"/>
        </w:trPr>
        <w:tc>
          <w:tcPr>
            <w:tcW w:w="317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PRODLOUŽENÍ VAZBY</w:t>
            </w:r>
          </w:p>
        </w:tc>
        <w:tc>
          <w:tcPr>
            <w:tcW w:w="5072"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prodloužení trvání vazby</w:t>
            </w:r>
          </w:p>
        </w:tc>
        <w:tc>
          <w:tcPr>
            <w:tcW w:w="1470"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301-500</w:t>
            </w:r>
          </w:p>
        </w:tc>
        <w:tc>
          <w:tcPr>
            <w:tcW w:w="1037"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101-200</w:t>
            </w:r>
          </w:p>
        </w:tc>
        <w:tc>
          <w:tcPr>
            <w:tcW w:w="80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r>
      <w:tr w:rsidR="00595152" w:rsidRPr="00D33A37" w:rsidTr="003C7C00">
        <w:trPr>
          <w:trHeight w:val="660"/>
        </w:trPr>
        <w:tc>
          <w:tcPr>
            <w:tcW w:w="3177" w:type="dxa"/>
            <w:tcBorders>
              <w:top w:val="single" w:sz="4" w:space="0" w:color="auto"/>
              <w:left w:val="single" w:sz="4" w:space="0" w:color="auto"/>
              <w:bottom w:val="single" w:sz="8"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TELEKOMUNIKAČNÍ PROVOZ</w:t>
            </w:r>
          </w:p>
        </w:tc>
        <w:tc>
          <w:tcPr>
            <w:tcW w:w="5072" w:type="dxa"/>
            <w:tcBorders>
              <w:top w:val="nil"/>
              <w:left w:val="single" w:sz="4" w:space="0" w:color="auto"/>
              <w:bottom w:val="single" w:sz="4" w:space="0" w:color="auto"/>
              <w:right w:val="single" w:sz="8"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vydání příkazu k zjištění údajů o telekomunikačním provozu</w:t>
            </w:r>
          </w:p>
        </w:tc>
        <w:tc>
          <w:tcPr>
            <w:tcW w:w="147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BEZ SPECIALIZACE</w:t>
            </w:r>
          </w:p>
        </w:tc>
        <w:tc>
          <w:tcPr>
            <w:tcW w:w="1234"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1501-1700</w:t>
            </w:r>
          </w:p>
        </w:tc>
        <w:tc>
          <w:tcPr>
            <w:tcW w:w="1037"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401-500</w:t>
            </w:r>
          </w:p>
        </w:tc>
        <w:tc>
          <w:tcPr>
            <w:tcW w:w="80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r>
      <w:tr w:rsidR="00595152" w:rsidRPr="00D33A37" w:rsidTr="007415FF">
        <w:trPr>
          <w:trHeight w:val="690"/>
        </w:trPr>
        <w:tc>
          <w:tcPr>
            <w:tcW w:w="3177" w:type="dxa"/>
            <w:tcBorders>
              <w:top w:val="single" w:sz="8"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lastRenderedPageBreak/>
              <w:t>ÚČAST SOUDCE NA ÚKONU</w:t>
            </w:r>
          </w:p>
        </w:tc>
        <w:tc>
          <w:tcPr>
            <w:tcW w:w="5072"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 xml:space="preserve">Návrhy na účast soudce při neodkladném nebo neopakovatelném úkonu (§ 158a </w:t>
            </w:r>
            <w:proofErr w:type="spellStart"/>
            <w:r w:rsidRPr="003C7C00">
              <w:rPr>
                <w:sz w:val="24"/>
                <w:szCs w:val="24"/>
                <w:lang w:eastAsia="cs-CZ"/>
              </w:rPr>
              <w:t>tr</w:t>
            </w:r>
            <w:proofErr w:type="spellEnd"/>
            <w:r w:rsidRPr="003C7C00">
              <w:rPr>
                <w:sz w:val="24"/>
                <w:szCs w:val="24"/>
                <w:lang w:eastAsia="cs-CZ"/>
              </w:rPr>
              <w:t xml:space="preserve">. </w:t>
            </w:r>
            <w:proofErr w:type="gramStart"/>
            <w:r w:rsidRPr="003C7C00">
              <w:rPr>
                <w:sz w:val="24"/>
                <w:szCs w:val="24"/>
                <w:lang w:eastAsia="cs-CZ"/>
              </w:rPr>
              <w:t>ř.</w:t>
            </w:r>
            <w:proofErr w:type="gramEnd"/>
            <w:r w:rsidRPr="003C7C00">
              <w:rPr>
                <w:sz w:val="24"/>
                <w:szCs w:val="24"/>
                <w:lang w:eastAsia="cs-CZ"/>
              </w:rPr>
              <w:t>)</w:t>
            </w:r>
          </w:p>
        </w:tc>
        <w:tc>
          <w:tcPr>
            <w:tcW w:w="147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1701-1900</w:t>
            </w:r>
          </w:p>
        </w:tc>
        <w:tc>
          <w:tcPr>
            <w:tcW w:w="1037"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501-600</w:t>
            </w:r>
          </w:p>
        </w:tc>
        <w:tc>
          <w:tcPr>
            <w:tcW w:w="80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r>
      <w:tr w:rsidR="00595152" w:rsidRPr="00D33A37" w:rsidTr="007415FF">
        <w:trPr>
          <w:trHeight w:val="690"/>
        </w:trPr>
        <w:tc>
          <w:tcPr>
            <w:tcW w:w="3177"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SLEDOVÁNÍ OSOB A VĚCÍ</w:t>
            </w:r>
          </w:p>
        </w:tc>
        <w:tc>
          <w:tcPr>
            <w:tcW w:w="5072"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Žádosti o povolení sledování osob a věcí</w:t>
            </w:r>
          </w:p>
        </w:tc>
        <w:tc>
          <w:tcPr>
            <w:tcW w:w="147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3001-3100</w:t>
            </w:r>
          </w:p>
        </w:tc>
        <w:tc>
          <w:tcPr>
            <w:tcW w:w="1037"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601-650</w:t>
            </w:r>
          </w:p>
        </w:tc>
        <w:tc>
          <w:tcPr>
            <w:tcW w:w="80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r>
    </w:tbl>
    <w:p w:rsidR="00595152" w:rsidRDefault="00595152" w:rsidP="003C7C00">
      <w:pPr>
        <w:spacing w:after="0" w:line="240" w:lineRule="auto"/>
        <w:jc w:val="both"/>
        <w:rPr>
          <w:rFonts w:ascii="Times New Roman" w:hAnsi="Times New Roman"/>
          <w:b/>
          <w:sz w:val="24"/>
          <w:szCs w:val="24"/>
          <w:lang w:eastAsia="cs-CZ"/>
        </w:rPr>
      </w:pPr>
    </w:p>
    <w:p w:rsidR="00595152" w:rsidRPr="003C7C00" w:rsidRDefault="00595152" w:rsidP="003C7C00">
      <w:pPr>
        <w:spacing w:after="0" w:line="240" w:lineRule="auto"/>
        <w:jc w:val="both"/>
        <w:rPr>
          <w:rFonts w:ascii="Times New Roman" w:hAnsi="Times New Roman"/>
          <w:b/>
          <w:sz w:val="24"/>
          <w:szCs w:val="24"/>
          <w:lang w:eastAsia="cs-CZ"/>
        </w:rPr>
      </w:pPr>
      <w:r w:rsidRPr="003C7C00">
        <w:rPr>
          <w:rFonts w:ascii="Times New Roman" w:hAnsi="Times New Roman"/>
          <w:b/>
          <w:sz w:val="24"/>
          <w:szCs w:val="24"/>
          <w:lang w:eastAsia="cs-CZ"/>
        </w:rPr>
        <w:t xml:space="preserve">Přehled závazných oddílů rejstříku </w:t>
      </w:r>
      <w:proofErr w:type="spellStart"/>
      <w:r w:rsidRPr="003C7C00">
        <w:rPr>
          <w:rFonts w:ascii="Times New Roman" w:hAnsi="Times New Roman"/>
          <w:b/>
          <w:sz w:val="24"/>
          <w:szCs w:val="24"/>
          <w:lang w:eastAsia="cs-CZ"/>
        </w:rPr>
        <w:t>Nc</w:t>
      </w:r>
      <w:proofErr w:type="spellEnd"/>
      <w:r w:rsidRPr="003C7C00">
        <w:rPr>
          <w:rFonts w:ascii="Times New Roman" w:hAnsi="Times New Roman"/>
          <w:b/>
          <w:sz w:val="24"/>
          <w:szCs w:val="24"/>
          <w:lang w:eastAsia="cs-CZ"/>
        </w:rPr>
        <w:t xml:space="preserve"> – agenda civilní</w:t>
      </w:r>
    </w:p>
    <w:p w:rsidR="00595152" w:rsidRPr="003C7C00" w:rsidRDefault="00595152" w:rsidP="003C7C00">
      <w:pPr>
        <w:spacing w:after="0" w:line="240" w:lineRule="auto"/>
        <w:jc w:val="both"/>
        <w:rPr>
          <w:rFonts w:ascii="Times New Roman" w:hAnsi="Times New Roman"/>
          <w:b/>
          <w:sz w:val="24"/>
          <w:szCs w:val="24"/>
          <w:lang w:eastAsia="cs-CZ"/>
        </w:rPr>
      </w:pPr>
    </w:p>
    <w:tbl>
      <w:tblPr>
        <w:tblW w:w="14474" w:type="dxa"/>
        <w:tblInd w:w="55" w:type="dxa"/>
        <w:tblLayout w:type="fixed"/>
        <w:tblCellMar>
          <w:left w:w="70" w:type="dxa"/>
          <w:right w:w="70" w:type="dxa"/>
        </w:tblCellMar>
        <w:tblLook w:val="04A0" w:firstRow="1" w:lastRow="0" w:firstColumn="1" w:lastColumn="0" w:noHBand="0" w:noVBand="1"/>
      </w:tblPr>
      <w:tblGrid>
        <w:gridCol w:w="3719"/>
        <w:gridCol w:w="4575"/>
        <w:gridCol w:w="1520"/>
        <w:gridCol w:w="1400"/>
        <w:gridCol w:w="3260"/>
      </w:tblGrid>
      <w:tr w:rsidR="00595152" w:rsidRPr="00D33A37" w:rsidTr="00FE3F28">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595152" w:rsidRPr="003C7C00" w:rsidRDefault="00595152" w:rsidP="003C7C00">
            <w:pPr>
              <w:spacing w:after="0" w:line="240" w:lineRule="auto"/>
              <w:jc w:val="center"/>
              <w:rPr>
                <w:b/>
                <w:sz w:val="24"/>
                <w:szCs w:val="24"/>
                <w:lang w:eastAsia="cs-CZ"/>
              </w:rPr>
            </w:pPr>
            <w:r w:rsidRPr="003C7C00">
              <w:rPr>
                <w:b/>
                <w:sz w:val="24"/>
                <w:szCs w:val="24"/>
                <w:lang w:eastAsia="cs-CZ"/>
              </w:rPr>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sz w:val="24"/>
                <w:szCs w:val="24"/>
                <w:lang w:eastAsia="cs-CZ"/>
              </w:rPr>
            </w:pPr>
            <w:r w:rsidRPr="003C7C00">
              <w:rPr>
                <w:b/>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Rozsah</w:t>
            </w:r>
          </w:p>
        </w:tc>
        <w:tc>
          <w:tcPr>
            <w:tcW w:w="1400"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Název specializace</w:t>
            </w:r>
          </w:p>
        </w:tc>
        <w:tc>
          <w:tcPr>
            <w:tcW w:w="3260"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Soudní oddělení</w:t>
            </w:r>
          </w:p>
        </w:tc>
      </w:tr>
      <w:tr w:rsidR="00595152" w:rsidRPr="00D33A37" w:rsidTr="00FE3F28">
        <w:trPr>
          <w:trHeight w:val="1207"/>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INSOLVENCE</w:t>
            </w:r>
          </w:p>
        </w:tc>
        <w:tc>
          <w:tcPr>
            <w:tcW w:w="4575"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Došlá vyrozumění insolvenčního soudu zaslaná okresnímu soudu (obecnému soudu dlužníka) podle insolvenčního zákona</w:t>
            </w:r>
          </w:p>
        </w:tc>
        <w:tc>
          <w:tcPr>
            <w:tcW w:w="1520"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1-2000</w:t>
            </w:r>
          </w:p>
        </w:tc>
        <w:tc>
          <w:tcPr>
            <w:tcW w:w="140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C-INSOLV</w:t>
            </w:r>
          </w:p>
        </w:tc>
        <w:tc>
          <w:tcPr>
            <w:tcW w:w="326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CD0E59">
            <w:pPr>
              <w:spacing w:after="0" w:line="240" w:lineRule="auto"/>
              <w:rPr>
                <w:i/>
                <w:iCs/>
                <w:sz w:val="24"/>
                <w:szCs w:val="24"/>
                <w:lang w:eastAsia="cs-CZ"/>
              </w:rPr>
            </w:pPr>
            <w:r>
              <w:rPr>
                <w:i/>
                <w:iCs/>
                <w:sz w:val="24"/>
                <w:szCs w:val="24"/>
                <w:lang w:eastAsia="cs-CZ"/>
              </w:rPr>
              <w:t>18,19,21-24,26-28</w:t>
            </w:r>
          </w:p>
          <w:p w:rsidR="00595152" w:rsidRPr="003C7C00" w:rsidRDefault="00595152" w:rsidP="00CD0E59">
            <w:pPr>
              <w:spacing w:after="0" w:line="240" w:lineRule="auto"/>
              <w:rPr>
                <w:i/>
                <w:iCs/>
                <w:sz w:val="24"/>
                <w:szCs w:val="24"/>
                <w:lang w:eastAsia="cs-CZ"/>
              </w:rPr>
            </w:pPr>
            <w:r>
              <w:rPr>
                <w:i/>
                <w:iCs/>
                <w:sz w:val="24"/>
                <w:szCs w:val="24"/>
                <w:lang w:eastAsia="cs-CZ"/>
              </w:rPr>
              <w:t>106-109,111-113,115-117,130</w:t>
            </w:r>
          </w:p>
        </w:tc>
      </w:tr>
      <w:tr w:rsidR="00595152" w:rsidRPr="00D33A37" w:rsidTr="00FE3F28">
        <w:trPr>
          <w:trHeight w:val="443"/>
        </w:trPr>
        <w:tc>
          <w:tcPr>
            <w:tcW w:w="3719" w:type="dxa"/>
            <w:vMerge w:val="restart"/>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 xml:space="preserve">OSVOB. OD SOP, </w:t>
            </w:r>
            <w:proofErr w:type="gramStart"/>
            <w:r w:rsidRPr="003C7C00">
              <w:rPr>
                <w:sz w:val="24"/>
                <w:szCs w:val="24"/>
                <w:lang w:eastAsia="cs-CZ"/>
              </w:rPr>
              <w:t>UST.ZÁSTUPCE</w:t>
            </w:r>
            <w:proofErr w:type="gramEnd"/>
          </w:p>
        </w:tc>
        <w:tc>
          <w:tcPr>
            <w:tcW w:w="4575" w:type="dxa"/>
            <w:vMerge w:val="restart"/>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(žádosti) na přiznání osvobození od soudních poplatků a ustanovení zástupce, podané před zahájením řízení</w:t>
            </w:r>
          </w:p>
        </w:tc>
        <w:tc>
          <w:tcPr>
            <w:tcW w:w="1520" w:type="dxa"/>
            <w:vMerge w:val="restart"/>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2001-2500</w:t>
            </w:r>
          </w:p>
        </w:tc>
        <w:tc>
          <w:tcPr>
            <w:tcW w:w="140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C-SOP</w:t>
            </w:r>
          </w:p>
        </w:tc>
        <w:tc>
          <w:tcPr>
            <w:tcW w:w="326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003188">
            <w:pPr>
              <w:spacing w:after="0" w:line="240" w:lineRule="auto"/>
              <w:rPr>
                <w:i/>
                <w:iCs/>
                <w:sz w:val="24"/>
                <w:szCs w:val="24"/>
                <w:lang w:eastAsia="cs-CZ"/>
              </w:rPr>
            </w:pPr>
            <w:r>
              <w:rPr>
                <w:i/>
                <w:iCs/>
                <w:sz w:val="24"/>
                <w:szCs w:val="24"/>
                <w:lang w:eastAsia="cs-CZ"/>
              </w:rPr>
              <w:t>18,19,21-24,26-28</w:t>
            </w:r>
          </w:p>
          <w:p w:rsidR="00595152" w:rsidRPr="003C7C00" w:rsidRDefault="00595152" w:rsidP="00CD0E59">
            <w:pPr>
              <w:spacing w:after="0" w:line="240" w:lineRule="auto"/>
              <w:rPr>
                <w:i/>
                <w:iCs/>
                <w:sz w:val="24"/>
                <w:szCs w:val="24"/>
                <w:lang w:eastAsia="cs-CZ"/>
              </w:rPr>
            </w:pPr>
            <w:r>
              <w:rPr>
                <w:i/>
                <w:iCs/>
                <w:sz w:val="24"/>
                <w:szCs w:val="24"/>
                <w:lang w:eastAsia="cs-CZ"/>
              </w:rPr>
              <w:t>106-109,111-113,115-117,130</w:t>
            </w:r>
          </w:p>
        </w:tc>
      </w:tr>
      <w:tr w:rsidR="00595152" w:rsidRPr="00D33A37" w:rsidTr="00FE3F28">
        <w:trPr>
          <w:trHeight w:val="443"/>
        </w:trPr>
        <w:tc>
          <w:tcPr>
            <w:tcW w:w="3719" w:type="dxa"/>
            <w:vMerge/>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4575" w:type="dxa"/>
            <w:vMerge/>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1520" w:type="dxa"/>
            <w:vMerge/>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
        </w:tc>
        <w:tc>
          <w:tcPr>
            <w:tcW w:w="1400" w:type="dxa"/>
            <w:tcBorders>
              <w:top w:val="nil"/>
              <w:left w:val="single" w:sz="4" w:space="0" w:color="auto"/>
              <w:bottom w:val="single" w:sz="4" w:space="0" w:color="auto"/>
              <w:right w:val="single" w:sz="4" w:space="0" w:color="auto"/>
            </w:tcBorders>
            <w:vAlign w:val="center"/>
          </w:tcPr>
          <w:p w:rsidR="00595152" w:rsidRPr="003C7C00" w:rsidRDefault="00595152" w:rsidP="003C7C00">
            <w:pPr>
              <w:spacing w:after="0" w:line="240" w:lineRule="auto"/>
              <w:rPr>
                <w:i/>
                <w:iCs/>
                <w:sz w:val="24"/>
                <w:szCs w:val="24"/>
                <w:lang w:eastAsia="cs-CZ"/>
              </w:rPr>
            </w:pPr>
            <w:r w:rsidRPr="003C7C00">
              <w:rPr>
                <w:i/>
                <w:iCs/>
                <w:sz w:val="24"/>
                <w:szCs w:val="24"/>
                <w:lang w:eastAsia="cs-CZ"/>
              </w:rPr>
              <w:t>PR-SOP*</w:t>
            </w:r>
          </w:p>
          <w:p w:rsidR="00595152" w:rsidRPr="003C7C00" w:rsidRDefault="00595152" w:rsidP="003C7C00">
            <w:pPr>
              <w:spacing w:after="0" w:line="240" w:lineRule="auto"/>
              <w:rPr>
                <w:i/>
                <w:iCs/>
                <w:sz w:val="24"/>
                <w:szCs w:val="24"/>
                <w:lang w:eastAsia="cs-CZ"/>
              </w:rPr>
            </w:pPr>
          </w:p>
        </w:tc>
        <w:tc>
          <w:tcPr>
            <w:tcW w:w="326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Pr>
                <w:i/>
                <w:iCs/>
                <w:sz w:val="24"/>
                <w:szCs w:val="24"/>
                <w:lang w:eastAsia="cs-CZ"/>
              </w:rPr>
              <w:t>15</w:t>
            </w:r>
            <w:r w:rsidRPr="003C7C00">
              <w:rPr>
                <w:i/>
                <w:iCs/>
                <w:sz w:val="24"/>
                <w:szCs w:val="24"/>
                <w:lang w:eastAsia="cs-CZ"/>
              </w:rPr>
              <w:t>,25</w:t>
            </w:r>
          </w:p>
        </w:tc>
      </w:tr>
      <w:tr w:rsidR="00595152" w:rsidRPr="00D33A37" w:rsidTr="00FE3F28">
        <w:trPr>
          <w:trHeight w:val="442"/>
        </w:trPr>
        <w:tc>
          <w:tcPr>
            <w:tcW w:w="3719" w:type="dxa"/>
            <w:vMerge/>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4575" w:type="dxa"/>
            <w:vMerge/>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1520" w:type="dxa"/>
            <w:vMerge/>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
        </w:tc>
        <w:tc>
          <w:tcPr>
            <w:tcW w:w="140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DISKR-SOP*</w:t>
            </w:r>
          </w:p>
          <w:p w:rsidR="00595152" w:rsidRPr="003C7C00" w:rsidRDefault="00595152" w:rsidP="003C7C00">
            <w:pPr>
              <w:spacing w:after="0" w:line="240" w:lineRule="auto"/>
              <w:rPr>
                <w:i/>
                <w:iCs/>
                <w:sz w:val="24"/>
                <w:szCs w:val="24"/>
                <w:lang w:eastAsia="cs-CZ"/>
              </w:rPr>
            </w:pPr>
            <w:r w:rsidRPr="003C7C00">
              <w:rPr>
                <w:i/>
                <w:iCs/>
                <w:sz w:val="24"/>
                <w:szCs w:val="24"/>
                <w:lang w:eastAsia="cs-CZ"/>
              </w:rPr>
              <w:t>OCHR-SOP*</w:t>
            </w:r>
          </w:p>
        </w:tc>
        <w:tc>
          <w:tcPr>
            <w:tcW w:w="326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Pr>
                <w:i/>
                <w:iCs/>
                <w:sz w:val="24"/>
                <w:szCs w:val="24"/>
                <w:lang w:eastAsia="cs-CZ"/>
              </w:rPr>
              <w:t>15</w:t>
            </w:r>
            <w:r w:rsidRPr="003C7C00">
              <w:rPr>
                <w:i/>
                <w:iCs/>
                <w:sz w:val="24"/>
                <w:szCs w:val="24"/>
                <w:lang w:eastAsia="cs-CZ"/>
              </w:rPr>
              <w:t>,25</w:t>
            </w:r>
          </w:p>
        </w:tc>
      </w:tr>
      <w:tr w:rsidR="00595152" w:rsidRPr="00D33A37" w:rsidTr="00FE3F28">
        <w:trPr>
          <w:trHeight w:val="150"/>
        </w:trPr>
        <w:tc>
          <w:tcPr>
            <w:tcW w:w="3719" w:type="dxa"/>
            <w:vMerge/>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4575" w:type="dxa"/>
            <w:vMerge/>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1520" w:type="dxa"/>
            <w:vMerge/>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
        </w:tc>
        <w:tc>
          <w:tcPr>
            <w:tcW w:w="140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OBCHODNÍ*</w:t>
            </w:r>
          </w:p>
        </w:tc>
        <w:tc>
          <w:tcPr>
            <w:tcW w:w="326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Pr>
                <w:i/>
                <w:iCs/>
                <w:sz w:val="24"/>
                <w:szCs w:val="24"/>
                <w:lang w:eastAsia="cs-CZ"/>
              </w:rPr>
              <w:t>27</w:t>
            </w:r>
            <w:r w:rsidRPr="003C7C00">
              <w:rPr>
                <w:i/>
                <w:iCs/>
                <w:sz w:val="24"/>
                <w:szCs w:val="24"/>
                <w:lang w:eastAsia="cs-CZ"/>
              </w:rPr>
              <w:t>, 116</w:t>
            </w:r>
          </w:p>
        </w:tc>
      </w:tr>
      <w:tr w:rsidR="00595152" w:rsidRPr="00D33A37" w:rsidTr="00FE3F28">
        <w:trPr>
          <w:trHeight w:val="150"/>
        </w:trPr>
        <w:tc>
          <w:tcPr>
            <w:tcW w:w="3719" w:type="dxa"/>
            <w:vMerge/>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4575" w:type="dxa"/>
            <w:vMerge/>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1520" w:type="dxa"/>
            <w:vMerge/>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
        </w:tc>
        <w:tc>
          <w:tcPr>
            <w:tcW w:w="140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SPRÁVNÍ*</w:t>
            </w:r>
          </w:p>
        </w:tc>
        <w:tc>
          <w:tcPr>
            <w:tcW w:w="326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Pr>
                <w:i/>
                <w:iCs/>
                <w:sz w:val="24"/>
                <w:szCs w:val="24"/>
                <w:lang w:eastAsia="cs-CZ"/>
              </w:rPr>
              <w:t>113</w:t>
            </w:r>
          </w:p>
        </w:tc>
      </w:tr>
      <w:tr w:rsidR="00595152" w:rsidRPr="00D33A3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OZNÁMENÍ VÝHRADY</w:t>
            </w:r>
          </w:p>
        </w:tc>
        <w:tc>
          <w:tcPr>
            <w:tcW w:w="4575"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doručení oznámení o výhradě</w:t>
            </w:r>
          </w:p>
        </w:tc>
        <w:tc>
          <w:tcPr>
            <w:tcW w:w="1520"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4401-4500</w:t>
            </w:r>
          </w:p>
        </w:tc>
        <w:tc>
          <w:tcPr>
            <w:tcW w:w="140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C-VÝHRADA</w:t>
            </w:r>
          </w:p>
        </w:tc>
        <w:tc>
          <w:tcPr>
            <w:tcW w:w="3260" w:type="dxa"/>
            <w:tcBorders>
              <w:top w:val="nil"/>
              <w:left w:val="single" w:sz="4" w:space="0" w:color="auto"/>
              <w:bottom w:val="single" w:sz="4" w:space="0" w:color="auto"/>
              <w:right w:val="single" w:sz="4" w:space="0" w:color="auto"/>
            </w:tcBorders>
            <w:vAlign w:val="center"/>
            <w:hideMark/>
          </w:tcPr>
          <w:p w:rsidR="00595152" w:rsidRPr="003C7C00" w:rsidRDefault="00595152" w:rsidP="00003188">
            <w:pPr>
              <w:spacing w:after="0" w:line="240" w:lineRule="auto"/>
              <w:rPr>
                <w:i/>
                <w:iCs/>
                <w:sz w:val="24"/>
                <w:szCs w:val="24"/>
                <w:lang w:eastAsia="cs-CZ"/>
              </w:rPr>
            </w:pPr>
            <w:r>
              <w:rPr>
                <w:i/>
                <w:iCs/>
                <w:sz w:val="24"/>
                <w:szCs w:val="24"/>
                <w:lang w:eastAsia="cs-CZ"/>
              </w:rPr>
              <w:t>18,19,21-24,26-28</w:t>
            </w:r>
          </w:p>
          <w:p w:rsidR="00595152" w:rsidRPr="003C7C00" w:rsidRDefault="00595152" w:rsidP="00003188">
            <w:pPr>
              <w:spacing w:after="0" w:line="240" w:lineRule="auto"/>
              <w:rPr>
                <w:i/>
                <w:iCs/>
                <w:sz w:val="24"/>
                <w:szCs w:val="24"/>
                <w:lang w:eastAsia="cs-CZ"/>
              </w:rPr>
            </w:pPr>
            <w:r>
              <w:rPr>
                <w:i/>
                <w:iCs/>
                <w:sz w:val="24"/>
                <w:szCs w:val="24"/>
                <w:lang w:eastAsia="cs-CZ"/>
              </w:rPr>
              <w:t>106-109,111-113,115-117,130</w:t>
            </w:r>
          </w:p>
        </w:tc>
      </w:tr>
      <w:tr w:rsidR="00595152" w:rsidRPr="00D33A37" w:rsidTr="00FE3F28">
        <w:trPr>
          <w:trHeight w:val="630"/>
        </w:trPr>
        <w:tc>
          <w:tcPr>
            <w:tcW w:w="3719"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POVINNOSTI Z PO ESLP</w:t>
            </w:r>
          </w:p>
        </w:tc>
        <w:tc>
          <w:tcPr>
            <w:tcW w:w="4575"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rozhodování o plnění povinnosti z předběžného opatření Evropského soudu pro lidská práva</w:t>
            </w:r>
          </w:p>
        </w:tc>
        <w:tc>
          <w:tcPr>
            <w:tcW w:w="1520"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5001-5100</w:t>
            </w:r>
          </w:p>
        </w:tc>
        <w:tc>
          <w:tcPr>
            <w:tcW w:w="140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C-PO ESLP</w:t>
            </w:r>
          </w:p>
        </w:tc>
        <w:tc>
          <w:tcPr>
            <w:tcW w:w="3260" w:type="dxa"/>
            <w:tcBorders>
              <w:top w:val="nil"/>
              <w:left w:val="single" w:sz="4" w:space="0" w:color="auto"/>
              <w:bottom w:val="single" w:sz="4" w:space="0" w:color="auto"/>
              <w:right w:val="single" w:sz="4" w:space="0" w:color="auto"/>
            </w:tcBorders>
            <w:vAlign w:val="center"/>
            <w:hideMark/>
          </w:tcPr>
          <w:p w:rsidR="00595152" w:rsidRPr="003C7C00" w:rsidRDefault="00595152" w:rsidP="00003188">
            <w:pPr>
              <w:spacing w:after="0" w:line="240" w:lineRule="auto"/>
              <w:rPr>
                <w:i/>
                <w:iCs/>
                <w:sz w:val="24"/>
                <w:szCs w:val="24"/>
                <w:lang w:eastAsia="cs-CZ"/>
              </w:rPr>
            </w:pPr>
            <w:r>
              <w:rPr>
                <w:i/>
                <w:iCs/>
                <w:sz w:val="24"/>
                <w:szCs w:val="24"/>
                <w:lang w:eastAsia="cs-CZ"/>
              </w:rPr>
              <w:t>18,19,21-24,26-28</w:t>
            </w:r>
          </w:p>
          <w:p w:rsidR="00595152" w:rsidRPr="003C7C00" w:rsidRDefault="00595152" w:rsidP="00003188">
            <w:pPr>
              <w:spacing w:after="0" w:line="240" w:lineRule="auto"/>
              <w:rPr>
                <w:i/>
                <w:iCs/>
                <w:sz w:val="24"/>
                <w:szCs w:val="24"/>
                <w:lang w:eastAsia="cs-CZ"/>
              </w:rPr>
            </w:pPr>
            <w:r>
              <w:rPr>
                <w:i/>
                <w:iCs/>
                <w:sz w:val="24"/>
                <w:szCs w:val="24"/>
                <w:lang w:eastAsia="cs-CZ"/>
              </w:rPr>
              <w:t>106-109,111-113,115-117,130</w:t>
            </w:r>
          </w:p>
        </w:tc>
      </w:tr>
      <w:tr w:rsidR="00595152" w:rsidRPr="00D33A37" w:rsidTr="007E67CF">
        <w:trPr>
          <w:trHeight w:val="315"/>
        </w:trPr>
        <w:tc>
          <w:tcPr>
            <w:tcW w:w="3719"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PRODLOUŽENÍ PO DN</w:t>
            </w:r>
          </w:p>
        </w:tc>
        <w:tc>
          <w:tcPr>
            <w:tcW w:w="4575"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prodloužení předběžného opatření ve věcech ochrany proti domácímu násilí</w:t>
            </w:r>
          </w:p>
        </w:tc>
        <w:tc>
          <w:tcPr>
            <w:tcW w:w="1520" w:type="dxa"/>
            <w:tcBorders>
              <w:top w:val="nil"/>
              <w:left w:val="nil"/>
              <w:bottom w:val="single" w:sz="4" w:space="0" w:color="auto"/>
              <w:right w:val="single" w:sz="4" w:space="0" w:color="auto"/>
            </w:tcBorders>
            <w:noWrap/>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3501-3600</w:t>
            </w:r>
          </w:p>
        </w:tc>
        <w:tc>
          <w:tcPr>
            <w:tcW w:w="140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C-PO DN PR</w:t>
            </w:r>
          </w:p>
        </w:tc>
        <w:tc>
          <w:tcPr>
            <w:tcW w:w="3260" w:type="dxa"/>
            <w:tcBorders>
              <w:top w:val="nil"/>
              <w:left w:val="single" w:sz="4" w:space="0" w:color="auto"/>
              <w:bottom w:val="single" w:sz="4" w:space="0" w:color="auto"/>
              <w:right w:val="single" w:sz="4" w:space="0" w:color="auto"/>
            </w:tcBorders>
            <w:vAlign w:val="center"/>
            <w:hideMark/>
          </w:tcPr>
          <w:p w:rsidR="00595152" w:rsidRPr="003C7C00" w:rsidRDefault="00595152" w:rsidP="00003188">
            <w:pPr>
              <w:spacing w:after="0" w:line="240" w:lineRule="auto"/>
              <w:rPr>
                <w:i/>
                <w:iCs/>
                <w:sz w:val="24"/>
                <w:szCs w:val="24"/>
                <w:lang w:eastAsia="cs-CZ"/>
              </w:rPr>
            </w:pPr>
            <w:r>
              <w:rPr>
                <w:i/>
                <w:iCs/>
                <w:sz w:val="24"/>
                <w:szCs w:val="24"/>
                <w:lang w:eastAsia="cs-CZ"/>
              </w:rPr>
              <w:t>18,19,21-24,26-28</w:t>
            </w:r>
          </w:p>
          <w:p w:rsidR="00595152" w:rsidRPr="003C7C00" w:rsidRDefault="00595152" w:rsidP="00003188">
            <w:pPr>
              <w:spacing w:after="0" w:line="240" w:lineRule="auto"/>
              <w:rPr>
                <w:i/>
                <w:iCs/>
                <w:sz w:val="24"/>
                <w:szCs w:val="24"/>
                <w:lang w:eastAsia="cs-CZ"/>
              </w:rPr>
            </w:pPr>
            <w:r>
              <w:rPr>
                <w:i/>
                <w:iCs/>
                <w:sz w:val="24"/>
                <w:szCs w:val="24"/>
                <w:lang w:eastAsia="cs-CZ"/>
              </w:rPr>
              <w:t>106-109,111-113,115-117,130</w:t>
            </w:r>
          </w:p>
        </w:tc>
      </w:tr>
      <w:tr w:rsidR="00595152" w:rsidRPr="00D33A37" w:rsidTr="007E67C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lastRenderedPageBreak/>
              <w:t>PROTESTY SMĚNEK (ŠEKŮ)</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směnečné (šekové) protesty</w:t>
            </w:r>
          </w:p>
        </w:tc>
        <w:tc>
          <w:tcPr>
            <w:tcW w:w="152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6801-6900</w:t>
            </w:r>
          </w:p>
        </w:tc>
        <w:tc>
          <w:tcPr>
            <w:tcW w:w="1400"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C-SMĚNKY</w:t>
            </w:r>
          </w:p>
        </w:tc>
        <w:tc>
          <w:tcPr>
            <w:tcW w:w="3260" w:type="dxa"/>
            <w:tcBorders>
              <w:top w:val="single" w:sz="4" w:space="0" w:color="auto"/>
              <w:left w:val="single" w:sz="4" w:space="0" w:color="auto"/>
              <w:bottom w:val="single" w:sz="4" w:space="0" w:color="auto"/>
              <w:right w:val="single" w:sz="4" w:space="0" w:color="auto"/>
            </w:tcBorders>
            <w:hideMark/>
          </w:tcPr>
          <w:p w:rsidR="00595152" w:rsidRPr="003C7C00" w:rsidRDefault="00595152" w:rsidP="00003188">
            <w:pPr>
              <w:spacing w:after="0" w:line="240" w:lineRule="auto"/>
              <w:rPr>
                <w:i/>
                <w:iCs/>
                <w:sz w:val="24"/>
                <w:szCs w:val="24"/>
                <w:lang w:eastAsia="cs-CZ"/>
              </w:rPr>
            </w:pPr>
            <w:r>
              <w:rPr>
                <w:i/>
                <w:iCs/>
                <w:sz w:val="24"/>
                <w:szCs w:val="24"/>
                <w:lang w:eastAsia="cs-CZ"/>
              </w:rPr>
              <w:t>19, 109</w:t>
            </w:r>
          </w:p>
          <w:p w:rsidR="00595152" w:rsidRPr="003C7C00" w:rsidRDefault="00595152" w:rsidP="00003188">
            <w:pPr>
              <w:spacing w:after="0" w:line="240" w:lineRule="auto"/>
              <w:rPr>
                <w:rFonts w:ascii="Times New Roman" w:hAnsi="Times New Roman"/>
                <w:sz w:val="24"/>
                <w:szCs w:val="24"/>
                <w:lang w:eastAsia="cs-CZ"/>
              </w:rPr>
            </w:pPr>
          </w:p>
        </w:tc>
      </w:tr>
      <w:tr w:rsidR="00595152" w:rsidRPr="00D33A37" w:rsidTr="007E67CF">
        <w:trPr>
          <w:trHeight w:val="293"/>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 xml:space="preserve">PŘEDBĚŽNÁ OPATŘENÍ </w:t>
            </w:r>
          </w:p>
        </w:tc>
        <w:tc>
          <w:tcPr>
            <w:tcW w:w="4575" w:type="dxa"/>
            <w:vMerge w:val="restart"/>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předběžná opatření před zahájením řízení</w:t>
            </w:r>
          </w:p>
        </w:tc>
        <w:tc>
          <w:tcPr>
            <w:tcW w:w="1520" w:type="dxa"/>
            <w:vMerge w:val="restart"/>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2501-3000</w:t>
            </w:r>
          </w:p>
        </w:tc>
        <w:tc>
          <w:tcPr>
            <w:tcW w:w="140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C-PŘEDB.OP</w:t>
            </w:r>
          </w:p>
        </w:tc>
        <w:tc>
          <w:tcPr>
            <w:tcW w:w="3260" w:type="dxa"/>
            <w:tcBorders>
              <w:top w:val="single" w:sz="4" w:space="0" w:color="auto"/>
              <w:left w:val="single" w:sz="4" w:space="0" w:color="auto"/>
              <w:bottom w:val="single" w:sz="4" w:space="0" w:color="auto"/>
              <w:right w:val="single" w:sz="4" w:space="0" w:color="auto"/>
            </w:tcBorders>
            <w:hideMark/>
          </w:tcPr>
          <w:p w:rsidR="00595152" w:rsidRPr="003C7C00" w:rsidRDefault="00595152" w:rsidP="00003188">
            <w:pPr>
              <w:spacing w:after="0" w:line="240" w:lineRule="auto"/>
              <w:rPr>
                <w:i/>
                <w:iCs/>
                <w:sz w:val="24"/>
                <w:szCs w:val="24"/>
                <w:lang w:eastAsia="cs-CZ"/>
              </w:rPr>
            </w:pPr>
            <w:r>
              <w:rPr>
                <w:i/>
                <w:iCs/>
                <w:sz w:val="24"/>
                <w:szCs w:val="24"/>
                <w:lang w:eastAsia="cs-CZ"/>
              </w:rPr>
              <w:t>18,19,21-24,26-28</w:t>
            </w:r>
          </w:p>
          <w:p w:rsidR="00595152" w:rsidRPr="003C7C00" w:rsidRDefault="00595152" w:rsidP="00003188">
            <w:pPr>
              <w:spacing w:after="0" w:line="240" w:lineRule="auto"/>
              <w:rPr>
                <w:rFonts w:ascii="Times New Roman" w:hAnsi="Times New Roman"/>
                <w:sz w:val="24"/>
                <w:szCs w:val="24"/>
                <w:lang w:eastAsia="cs-CZ"/>
              </w:rPr>
            </w:pPr>
            <w:r>
              <w:rPr>
                <w:i/>
                <w:iCs/>
                <w:sz w:val="24"/>
                <w:szCs w:val="24"/>
                <w:lang w:eastAsia="cs-CZ"/>
              </w:rPr>
              <w:t>106-109,111-113,115-117,130</w:t>
            </w:r>
          </w:p>
        </w:tc>
      </w:tr>
      <w:tr w:rsidR="00595152" w:rsidRPr="00D33A37" w:rsidTr="00FE3F28">
        <w:trPr>
          <w:trHeight w:val="150"/>
        </w:trPr>
        <w:tc>
          <w:tcPr>
            <w:tcW w:w="3719" w:type="dxa"/>
            <w:vMerge/>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4575" w:type="dxa"/>
            <w:vMerge/>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1520" w:type="dxa"/>
            <w:vMerge/>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
        </w:tc>
        <w:tc>
          <w:tcPr>
            <w:tcW w:w="140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PR-PŘEDB.O*</w:t>
            </w:r>
          </w:p>
        </w:tc>
        <w:tc>
          <w:tcPr>
            <w:tcW w:w="3260" w:type="dxa"/>
            <w:tcBorders>
              <w:top w:val="single" w:sz="4" w:space="0" w:color="auto"/>
              <w:left w:val="single" w:sz="4" w:space="0" w:color="auto"/>
              <w:bottom w:val="single" w:sz="4" w:space="0" w:color="auto"/>
              <w:right w:val="single" w:sz="4" w:space="0" w:color="auto"/>
            </w:tcBorders>
            <w:hideMark/>
          </w:tcPr>
          <w:p w:rsidR="00595152" w:rsidRPr="003C7C00" w:rsidRDefault="00595152" w:rsidP="003C7C00">
            <w:pPr>
              <w:spacing w:after="0" w:line="240" w:lineRule="auto"/>
              <w:rPr>
                <w:i/>
                <w:iCs/>
                <w:sz w:val="24"/>
                <w:szCs w:val="24"/>
                <w:lang w:eastAsia="cs-CZ"/>
              </w:rPr>
            </w:pPr>
            <w:r>
              <w:rPr>
                <w:i/>
                <w:iCs/>
                <w:sz w:val="24"/>
                <w:szCs w:val="24"/>
                <w:lang w:eastAsia="cs-CZ"/>
              </w:rPr>
              <w:t>15</w:t>
            </w:r>
            <w:r w:rsidRPr="003C7C00">
              <w:rPr>
                <w:i/>
                <w:iCs/>
                <w:sz w:val="24"/>
                <w:szCs w:val="24"/>
                <w:lang w:eastAsia="cs-CZ"/>
              </w:rPr>
              <w:t>,</w:t>
            </w:r>
            <w:r>
              <w:rPr>
                <w:i/>
                <w:iCs/>
                <w:sz w:val="24"/>
                <w:szCs w:val="24"/>
                <w:lang w:eastAsia="cs-CZ"/>
              </w:rPr>
              <w:t xml:space="preserve"> </w:t>
            </w:r>
            <w:r w:rsidRPr="003C7C00">
              <w:rPr>
                <w:i/>
                <w:iCs/>
                <w:sz w:val="24"/>
                <w:szCs w:val="24"/>
                <w:lang w:eastAsia="cs-CZ"/>
              </w:rPr>
              <w:t>25</w:t>
            </w:r>
          </w:p>
        </w:tc>
      </w:tr>
      <w:tr w:rsidR="00595152" w:rsidRPr="00D33A37" w:rsidTr="00FE3F28">
        <w:trPr>
          <w:trHeight w:val="150"/>
        </w:trPr>
        <w:tc>
          <w:tcPr>
            <w:tcW w:w="3719" w:type="dxa"/>
            <w:vMerge/>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4575" w:type="dxa"/>
            <w:vMerge/>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1520" w:type="dxa"/>
            <w:vMerge/>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
        </w:tc>
        <w:tc>
          <w:tcPr>
            <w:tcW w:w="140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DISKR-PO*</w:t>
            </w:r>
          </w:p>
          <w:p w:rsidR="00595152" w:rsidRPr="003C7C00" w:rsidRDefault="00595152" w:rsidP="003C7C00">
            <w:pPr>
              <w:spacing w:after="0" w:line="240" w:lineRule="auto"/>
              <w:rPr>
                <w:i/>
                <w:iCs/>
                <w:sz w:val="24"/>
                <w:szCs w:val="24"/>
                <w:lang w:eastAsia="cs-CZ"/>
              </w:rPr>
            </w:pPr>
            <w:r w:rsidRPr="003C7C00">
              <w:rPr>
                <w:i/>
                <w:iCs/>
                <w:sz w:val="24"/>
                <w:szCs w:val="24"/>
                <w:lang w:eastAsia="cs-CZ"/>
              </w:rPr>
              <w:t>OCHR-PO*</w:t>
            </w:r>
          </w:p>
        </w:tc>
        <w:tc>
          <w:tcPr>
            <w:tcW w:w="326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9A3ECC">
            <w:pPr>
              <w:spacing w:after="0" w:line="240" w:lineRule="auto"/>
              <w:rPr>
                <w:i/>
                <w:iCs/>
                <w:sz w:val="24"/>
                <w:szCs w:val="24"/>
                <w:lang w:eastAsia="cs-CZ"/>
              </w:rPr>
            </w:pPr>
            <w:r>
              <w:rPr>
                <w:i/>
                <w:iCs/>
                <w:sz w:val="24"/>
                <w:szCs w:val="24"/>
                <w:lang w:eastAsia="cs-CZ"/>
              </w:rPr>
              <w:t>15</w:t>
            </w:r>
            <w:r w:rsidRPr="003C7C00">
              <w:rPr>
                <w:i/>
                <w:iCs/>
                <w:sz w:val="24"/>
                <w:szCs w:val="24"/>
                <w:lang w:eastAsia="cs-CZ"/>
              </w:rPr>
              <w:t>,</w:t>
            </w:r>
            <w:r>
              <w:rPr>
                <w:i/>
                <w:iCs/>
                <w:sz w:val="24"/>
                <w:szCs w:val="24"/>
                <w:lang w:eastAsia="cs-CZ"/>
              </w:rPr>
              <w:t xml:space="preserve"> </w:t>
            </w:r>
            <w:r w:rsidRPr="003C7C00">
              <w:rPr>
                <w:i/>
                <w:iCs/>
                <w:sz w:val="24"/>
                <w:szCs w:val="24"/>
                <w:lang w:eastAsia="cs-CZ"/>
              </w:rPr>
              <w:t>25</w:t>
            </w:r>
          </w:p>
        </w:tc>
      </w:tr>
      <w:tr w:rsidR="00595152" w:rsidRPr="00D33A37" w:rsidTr="00FE3F28">
        <w:trPr>
          <w:trHeight w:val="150"/>
        </w:trPr>
        <w:tc>
          <w:tcPr>
            <w:tcW w:w="3719" w:type="dxa"/>
            <w:vMerge/>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4575" w:type="dxa"/>
            <w:vMerge/>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1520" w:type="dxa"/>
            <w:vMerge/>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
        </w:tc>
        <w:tc>
          <w:tcPr>
            <w:tcW w:w="140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OBCHODNÍ*</w:t>
            </w:r>
          </w:p>
        </w:tc>
        <w:tc>
          <w:tcPr>
            <w:tcW w:w="3260" w:type="dxa"/>
            <w:tcBorders>
              <w:top w:val="single" w:sz="4" w:space="0" w:color="auto"/>
              <w:left w:val="single" w:sz="4" w:space="0" w:color="auto"/>
              <w:bottom w:val="single" w:sz="4" w:space="0" w:color="auto"/>
              <w:right w:val="single" w:sz="4" w:space="0" w:color="auto"/>
            </w:tcBorders>
            <w:hideMark/>
          </w:tcPr>
          <w:p w:rsidR="00595152" w:rsidRPr="003C7C00" w:rsidRDefault="00595152" w:rsidP="009C6211">
            <w:pPr>
              <w:spacing w:after="0" w:line="240" w:lineRule="auto"/>
              <w:rPr>
                <w:i/>
                <w:iCs/>
                <w:sz w:val="24"/>
                <w:szCs w:val="24"/>
                <w:lang w:eastAsia="cs-CZ"/>
              </w:rPr>
            </w:pPr>
            <w:r>
              <w:rPr>
                <w:i/>
                <w:iCs/>
                <w:sz w:val="24"/>
                <w:szCs w:val="24"/>
                <w:lang w:eastAsia="cs-CZ"/>
              </w:rPr>
              <w:t xml:space="preserve">27, </w:t>
            </w:r>
            <w:r w:rsidRPr="003C7C00">
              <w:rPr>
                <w:i/>
                <w:iCs/>
                <w:sz w:val="24"/>
                <w:szCs w:val="24"/>
                <w:lang w:eastAsia="cs-CZ"/>
              </w:rPr>
              <w:t>116</w:t>
            </w:r>
          </w:p>
        </w:tc>
      </w:tr>
    </w:tbl>
    <w:p w:rsidR="00595152" w:rsidRDefault="00595152"/>
    <w:tbl>
      <w:tblPr>
        <w:tblW w:w="14474" w:type="dxa"/>
        <w:tblInd w:w="55" w:type="dxa"/>
        <w:tblLayout w:type="fixed"/>
        <w:tblCellMar>
          <w:left w:w="70" w:type="dxa"/>
          <w:right w:w="70" w:type="dxa"/>
        </w:tblCellMar>
        <w:tblLook w:val="04A0" w:firstRow="1" w:lastRow="0" w:firstColumn="1" w:lastColumn="0" w:noHBand="0" w:noVBand="1"/>
      </w:tblPr>
      <w:tblGrid>
        <w:gridCol w:w="3719"/>
        <w:gridCol w:w="4575"/>
        <w:gridCol w:w="1520"/>
        <w:gridCol w:w="1541"/>
        <w:gridCol w:w="3119"/>
      </w:tblGrid>
      <w:tr w:rsidR="00595152" w:rsidRPr="00D33A37" w:rsidTr="00FE3F28">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595152" w:rsidRPr="003C7C00" w:rsidRDefault="00595152" w:rsidP="003C7C00">
            <w:pPr>
              <w:spacing w:after="0" w:line="240" w:lineRule="auto"/>
              <w:jc w:val="center"/>
              <w:rPr>
                <w:b/>
                <w:sz w:val="24"/>
                <w:szCs w:val="24"/>
                <w:lang w:eastAsia="cs-CZ"/>
              </w:rPr>
            </w:pPr>
            <w:r w:rsidRPr="003C7C00">
              <w:rPr>
                <w:b/>
                <w:sz w:val="24"/>
                <w:szCs w:val="24"/>
                <w:lang w:eastAsia="cs-CZ"/>
              </w:rPr>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sz w:val="24"/>
                <w:szCs w:val="24"/>
                <w:lang w:eastAsia="cs-CZ"/>
              </w:rPr>
            </w:pPr>
            <w:r w:rsidRPr="003C7C00">
              <w:rPr>
                <w:b/>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Název specializace</w:t>
            </w:r>
          </w:p>
        </w:tc>
        <w:tc>
          <w:tcPr>
            <w:tcW w:w="3119"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Soudní oddělení</w:t>
            </w:r>
          </w:p>
        </w:tc>
      </w:tr>
      <w:tr w:rsidR="00595152" w:rsidRPr="00D33A37" w:rsidTr="00FE3F28">
        <w:trPr>
          <w:trHeight w:val="788"/>
        </w:trPr>
        <w:tc>
          <w:tcPr>
            <w:tcW w:w="3719"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PŘEDBĚŽNÁ OPATŘENÍ DN</w:t>
            </w:r>
          </w:p>
        </w:tc>
        <w:tc>
          <w:tcPr>
            <w:tcW w:w="4575" w:type="dxa"/>
            <w:tcBorders>
              <w:top w:val="nil"/>
              <w:left w:val="nil"/>
              <w:bottom w:val="single" w:sz="4" w:space="0" w:color="auto"/>
              <w:right w:val="single" w:sz="4" w:space="0" w:color="auto"/>
            </w:tcBorders>
            <w:vAlign w:val="center"/>
          </w:tcPr>
          <w:p w:rsidR="00595152" w:rsidRPr="003C7C00" w:rsidRDefault="00595152" w:rsidP="003C7C00">
            <w:pPr>
              <w:spacing w:after="0" w:line="240" w:lineRule="auto"/>
              <w:rPr>
                <w:sz w:val="24"/>
                <w:szCs w:val="24"/>
                <w:lang w:eastAsia="cs-CZ"/>
              </w:rPr>
            </w:pPr>
            <w:r w:rsidRPr="003C7C00">
              <w:rPr>
                <w:sz w:val="24"/>
                <w:szCs w:val="24"/>
                <w:lang w:eastAsia="cs-CZ"/>
              </w:rPr>
              <w:t>Návrhy na předběžná opatření ve věcech ochrany proti domácímu násilí</w:t>
            </w:r>
          </w:p>
          <w:p w:rsidR="00595152" w:rsidRPr="003C7C00" w:rsidRDefault="00595152" w:rsidP="003C7C00">
            <w:pPr>
              <w:spacing w:after="0" w:line="240" w:lineRule="auto"/>
              <w:rPr>
                <w:sz w:val="24"/>
                <w:szCs w:val="24"/>
                <w:lang w:eastAsia="cs-CZ"/>
              </w:rPr>
            </w:pPr>
          </w:p>
        </w:tc>
        <w:tc>
          <w:tcPr>
            <w:tcW w:w="1520"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3001-3500</w:t>
            </w:r>
          </w:p>
        </w:tc>
        <w:tc>
          <w:tcPr>
            <w:tcW w:w="1541"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C-PO DN</w:t>
            </w:r>
          </w:p>
        </w:tc>
        <w:tc>
          <w:tcPr>
            <w:tcW w:w="3119" w:type="dxa"/>
            <w:tcBorders>
              <w:top w:val="nil"/>
              <w:left w:val="single" w:sz="4" w:space="0" w:color="auto"/>
              <w:bottom w:val="single" w:sz="4" w:space="0" w:color="auto"/>
              <w:right w:val="single" w:sz="4" w:space="0" w:color="auto"/>
            </w:tcBorders>
            <w:hideMark/>
          </w:tcPr>
          <w:p w:rsidR="00595152" w:rsidRPr="003C7C00" w:rsidRDefault="00595152" w:rsidP="00FE3F28">
            <w:pPr>
              <w:spacing w:after="0" w:line="240" w:lineRule="auto"/>
              <w:rPr>
                <w:i/>
                <w:iCs/>
                <w:sz w:val="24"/>
                <w:szCs w:val="24"/>
                <w:lang w:eastAsia="cs-CZ"/>
              </w:rPr>
            </w:pPr>
            <w:r>
              <w:rPr>
                <w:i/>
                <w:iCs/>
                <w:sz w:val="24"/>
                <w:szCs w:val="24"/>
                <w:lang w:eastAsia="cs-CZ"/>
              </w:rPr>
              <w:t>18,19,21-24,26-28</w:t>
            </w:r>
          </w:p>
          <w:p w:rsidR="00595152" w:rsidRPr="003C7C00" w:rsidRDefault="00595152" w:rsidP="00FE3F28">
            <w:pPr>
              <w:spacing w:after="0" w:line="240" w:lineRule="auto"/>
              <w:rPr>
                <w:rFonts w:ascii="Times New Roman" w:hAnsi="Times New Roman"/>
                <w:sz w:val="24"/>
                <w:szCs w:val="24"/>
                <w:lang w:eastAsia="cs-CZ"/>
              </w:rPr>
            </w:pPr>
            <w:r>
              <w:rPr>
                <w:i/>
                <w:iCs/>
                <w:sz w:val="24"/>
                <w:szCs w:val="24"/>
                <w:lang w:eastAsia="cs-CZ"/>
              </w:rPr>
              <w:t>106-109,111-113,115-117,130</w:t>
            </w:r>
          </w:p>
        </w:tc>
      </w:tr>
      <w:tr w:rsidR="00595152" w:rsidRPr="00D33A3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ROZHODCI</w:t>
            </w:r>
          </w:p>
        </w:tc>
        <w:tc>
          <w:tcPr>
            <w:tcW w:w="4575"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 xml:space="preserve">Pro věci jmenování a vyloučení rozhodců </w:t>
            </w:r>
          </w:p>
        </w:tc>
        <w:tc>
          <w:tcPr>
            <w:tcW w:w="1520"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4001-4100</w:t>
            </w:r>
          </w:p>
        </w:tc>
        <w:tc>
          <w:tcPr>
            <w:tcW w:w="1541"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C-ROZHODCI</w:t>
            </w:r>
          </w:p>
        </w:tc>
        <w:tc>
          <w:tcPr>
            <w:tcW w:w="3119" w:type="dxa"/>
            <w:tcBorders>
              <w:top w:val="nil"/>
              <w:left w:val="single" w:sz="4" w:space="0" w:color="auto"/>
              <w:bottom w:val="single" w:sz="4" w:space="0" w:color="auto"/>
              <w:right w:val="single" w:sz="4" w:space="0" w:color="auto"/>
            </w:tcBorders>
            <w:hideMark/>
          </w:tcPr>
          <w:p w:rsidR="00595152" w:rsidRPr="003C7C00" w:rsidRDefault="00595152" w:rsidP="00FE3F28">
            <w:pPr>
              <w:spacing w:after="0" w:line="240" w:lineRule="auto"/>
              <w:rPr>
                <w:i/>
                <w:iCs/>
                <w:sz w:val="24"/>
                <w:szCs w:val="24"/>
                <w:lang w:eastAsia="cs-CZ"/>
              </w:rPr>
            </w:pPr>
            <w:r>
              <w:rPr>
                <w:i/>
                <w:iCs/>
                <w:sz w:val="24"/>
                <w:szCs w:val="24"/>
                <w:lang w:eastAsia="cs-CZ"/>
              </w:rPr>
              <w:t>18,19,21-24,26-28</w:t>
            </w:r>
          </w:p>
          <w:p w:rsidR="00595152" w:rsidRPr="003C7C00" w:rsidRDefault="00595152" w:rsidP="00FE3F28">
            <w:pPr>
              <w:spacing w:after="0" w:line="240" w:lineRule="auto"/>
              <w:rPr>
                <w:rFonts w:ascii="Times New Roman" w:hAnsi="Times New Roman"/>
                <w:sz w:val="24"/>
                <w:szCs w:val="24"/>
                <w:lang w:eastAsia="cs-CZ"/>
              </w:rPr>
            </w:pPr>
            <w:r>
              <w:rPr>
                <w:i/>
                <w:iCs/>
                <w:sz w:val="24"/>
                <w:szCs w:val="24"/>
                <w:lang w:eastAsia="cs-CZ"/>
              </w:rPr>
              <w:t>106-109,111-113,115-117,130</w:t>
            </w:r>
          </w:p>
        </w:tc>
      </w:tr>
      <w:tr w:rsidR="00595152" w:rsidRPr="00D33A3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ROZHODČÍ NÁLEZY</w:t>
            </w:r>
          </w:p>
        </w:tc>
        <w:tc>
          <w:tcPr>
            <w:tcW w:w="4575"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Pro úschovu pravomocných rozhodčích nálezů</w:t>
            </w:r>
          </w:p>
        </w:tc>
        <w:tc>
          <w:tcPr>
            <w:tcW w:w="1520"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3701-4000</w:t>
            </w:r>
          </w:p>
        </w:tc>
        <w:tc>
          <w:tcPr>
            <w:tcW w:w="1541"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C-ROZH.NÁL</w:t>
            </w:r>
          </w:p>
        </w:tc>
        <w:tc>
          <w:tcPr>
            <w:tcW w:w="3119" w:type="dxa"/>
            <w:tcBorders>
              <w:top w:val="nil"/>
              <w:left w:val="single" w:sz="4" w:space="0" w:color="auto"/>
              <w:bottom w:val="single" w:sz="4" w:space="0" w:color="auto"/>
              <w:right w:val="single" w:sz="4" w:space="0" w:color="auto"/>
            </w:tcBorders>
            <w:hideMark/>
          </w:tcPr>
          <w:p w:rsidR="00595152" w:rsidRPr="003C7C00" w:rsidRDefault="00595152" w:rsidP="00FE3F28">
            <w:pPr>
              <w:spacing w:after="0" w:line="240" w:lineRule="auto"/>
              <w:rPr>
                <w:i/>
                <w:iCs/>
                <w:sz w:val="24"/>
                <w:szCs w:val="24"/>
                <w:lang w:eastAsia="cs-CZ"/>
              </w:rPr>
            </w:pPr>
            <w:r>
              <w:rPr>
                <w:i/>
                <w:iCs/>
                <w:sz w:val="24"/>
                <w:szCs w:val="24"/>
                <w:lang w:eastAsia="cs-CZ"/>
              </w:rPr>
              <w:t>18,19,21-24,26-28</w:t>
            </w:r>
          </w:p>
          <w:p w:rsidR="00595152" w:rsidRPr="003C7C00" w:rsidRDefault="00595152" w:rsidP="00FE3F28">
            <w:pPr>
              <w:spacing w:after="0" w:line="240" w:lineRule="auto"/>
              <w:rPr>
                <w:rFonts w:ascii="Times New Roman" w:hAnsi="Times New Roman"/>
                <w:sz w:val="24"/>
                <w:szCs w:val="24"/>
                <w:lang w:eastAsia="cs-CZ"/>
              </w:rPr>
            </w:pPr>
            <w:r>
              <w:rPr>
                <w:i/>
                <w:iCs/>
                <w:sz w:val="24"/>
                <w:szCs w:val="24"/>
                <w:lang w:eastAsia="cs-CZ"/>
              </w:rPr>
              <w:t>106-109,111-113,115-117,130</w:t>
            </w:r>
          </w:p>
        </w:tc>
      </w:tr>
      <w:tr w:rsidR="00595152" w:rsidRPr="00D33A37" w:rsidTr="00FE3F28">
        <w:trPr>
          <w:trHeight w:val="293"/>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SOUDNÍ SMÍRY</w:t>
            </w:r>
          </w:p>
        </w:tc>
        <w:tc>
          <w:tcPr>
            <w:tcW w:w="4575" w:type="dxa"/>
            <w:vMerge w:val="restart"/>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smírčí řízení podle § 67 o. s. ř.</w:t>
            </w:r>
          </w:p>
        </w:tc>
        <w:tc>
          <w:tcPr>
            <w:tcW w:w="1520" w:type="dxa"/>
            <w:vMerge w:val="restart"/>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3601-3700</w:t>
            </w:r>
          </w:p>
        </w:tc>
        <w:tc>
          <w:tcPr>
            <w:tcW w:w="154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C-SMÍRY</w:t>
            </w:r>
          </w:p>
        </w:tc>
        <w:tc>
          <w:tcPr>
            <w:tcW w:w="3119" w:type="dxa"/>
            <w:tcBorders>
              <w:top w:val="single" w:sz="4" w:space="0" w:color="auto"/>
              <w:left w:val="single" w:sz="4" w:space="0" w:color="auto"/>
              <w:bottom w:val="single" w:sz="4" w:space="0" w:color="auto"/>
              <w:right w:val="single" w:sz="4" w:space="0" w:color="auto"/>
            </w:tcBorders>
            <w:hideMark/>
          </w:tcPr>
          <w:p w:rsidR="00595152" w:rsidRPr="003C7C00" w:rsidRDefault="00595152" w:rsidP="00FE3F28">
            <w:pPr>
              <w:spacing w:after="0" w:line="240" w:lineRule="auto"/>
              <w:rPr>
                <w:i/>
                <w:iCs/>
                <w:sz w:val="24"/>
                <w:szCs w:val="24"/>
                <w:lang w:eastAsia="cs-CZ"/>
              </w:rPr>
            </w:pPr>
            <w:r>
              <w:rPr>
                <w:i/>
                <w:iCs/>
                <w:sz w:val="24"/>
                <w:szCs w:val="24"/>
                <w:lang w:eastAsia="cs-CZ"/>
              </w:rPr>
              <w:t>18,19,21-24,26-28</w:t>
            </w:r>
          </w:p>
          <w:p w:rsidR="00595152" w:rsidRPr="003C7C00" w:rsidRDefault="00595152" w:rsidP="00FE3F28">
            <w:pPr>
              <w:spacing w:after="0" w:line="240" w:lineRule="auto"/>
              <w:rPr>
                <w:rFonts w:ascii="Times New Roman" w:hAnsi="Times New Roman"/>
                <w:sz w:val="24"/>
                <w:szCs w:val="24"/>
                <w:lang w:eastAsia="cs-CZ"/>
              </w:rPr>
            </w:pPr>
            <w:r>
              <w:rPr>
                <w:i/>
                <w:iCs/>
                <w:sz w:val="24"/>
                <w:szCs w:val="24"/>
                <w:lang w:eastAsia="cs-CZ"/>
              </w:rPr>
              <w:t>106-109,111-113,115-117,130</w:t>
            </w:r>
          </w:p>
        </w:tc>
      </w:tr>
      <w:tr w:rsidR="00595152" w:rsidRPr="00D33A37" w:rsidTr="00FE3F28">
        <w:trPr>
          <w:trHeight w:val="150"/>
        </w:trPr>
        <w:tc>
          <w:tcPr>
            <w:tcW w:w="3719"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
        </w:tc>
        <w:tc>
          <w:tcPr>
            <w:tcW w:w="1541"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PR-SMÍRY*</w:t>
            </w:r>
          </w:p>
        </w:tc>
        <w:tc>
          <w:tcPr>
            <w:tcW w:w="3119"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9A3ECC">
            <w:pPr>
              <w:spacing w:after="0" w:line="240" w:lineRule="auto"/>
              <w:rPr>
                <w:i/>
                <w:iCs/>
                <w:sz w:val="24"/>
                <w:szCs w:val="24"/>
                <w:lang w:eastAsia="cs-CZ"/>
              </w:rPr>
            </w:pPr>
            <w:r>
              <w:rPr>
                <w:i/>
                <w:iCs/>
                <w:sz w:val="24"/>
                <w:szCs w:val="24"/>
                <w:lang w:eastAsia="cs-CZ"/>
              </w:rPr>
              <w:t>15</w:t>
            </w:r>
            <w:r w:rsidRPr="003C7C00">
              <w:rPr>
                <w:i/>
                <w:iCs/>
                <w:sz w:val="24"/>
                <w:szCs w:val="24"/>
                <w:lang w:eastAsia="cs-CZ"/>
              </w:rPr>
              <w:t>,</w:t>
            </w:r>
            <w:r>
              <w:rPr>
                <w:i/>
                <w:iCs/>
                <w:sz w:val="24"/>
                <w:szCs w:val="24"/>
                <w:lang w:eastAsia="cs-CZ"/>
              </w:rPr>
              <w:t xml:space="preserve"> </w:t>
            </w:r>
            <w:r w:rsidRPr="003C7C00">
              <w:rPr>
                <w:i/>
                <w:iCs/>
                <w:sz w:val="24"/>
                <w:szCs w:val="24"/>
                <w:lang w:eastAsia="cs-CZ"/>
              </w:rPr>
              <w:t>25</w:t>
            </w:r>
          </w:p>
        </w:tc>
      </w:tr>
      <w:tr w:rsidR="00595152" w:rsidRPr="00D33A37" w:rsidTr="00FE3F28">
        <w:trPr>
          <w:trHeight w:val="150"/>
        </w:trPr>
        <w:tc>
          <w:tcPr>
            <w:tcW w:w="3719"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
        </w:tc>
        <w:tc>
          <w:tcPr>
            <w:tcW w:w="1541"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OBCHODNÍ*</w:t>
            </w:r>
          </w:p>
        </w:tc>
        <w:tc>
          <w:tcPr>
            <w:tcW w:w="3119"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Pr>
                <w:i/>
                <w:iCs/>
                <w:sz w:val="24"/>
                <w:szCs w:val="24"/>
                <w:lang w:eastAsia="cs-CZ"/>
              </w:rPr>
              <w:t xml:space="preserve">27, </w:t>
            </w:r>
            <w:r w:rsidRPr="003C7C00">
              <w:rPr>
                <w:i/>
                <w:iCs/>
                <w:sz w:val="24"/>
                <w:szCs w:val="24"/>
                <w:lang w:eastAsia="cs-CZ"/>
              </w:rPr>
              <w:t>116</w:t>
            </w:r>
          </w:p>
        </w:tc>
      </w:tr>
      <w:tr w:rsidR="00595152" w:rsidRPr="00D33A37" w:rsidTr="00FE3F28">
        <w:trPr>
          <w:trHeight w:val="293"/>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ÚSTNÍ PODÁNÍ</w:t>
            </w:r>
          </w:p>
        </w:tc>
        <w:tc>
          <w:tcPr>
            <w:tcW w:w="4575" w:type="dxa"/>
            <w:vMerge w:val="restart"/>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Sepisování ústních podání do protokolu u nepříslušného soudu</w:t>
            </w:r>
          </w:p>
        </w:tc>
        <w:tc>
          <w:tcPr>
            <w:tcW w:w="1520" w:type="dxa"/>
            <w:vMerge w:val="restart"/>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4201-4300</w:t>
            </w:r>
          </w:p>
        </w:tc>
        <w:tc>
          <w:tcPr>
            <w:tcW w:w="154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C-ÚSTNÍ PO</w:t>
            </w:r>
          </w:p>
        </w:tc>
        <w:tc>
          <w:tcPr>
            <w:tcW w:w="3119"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FE3F28">
            <w:pPr>
              <w:spacing w:after="0" w:line="240" w:lineRule="auto"/>
              <w:rPr>
                <w:i/>
                <w:iCs/>
                <w:sz w:val="24"/>
                <w:szCs w:val="24"/>
                <w:lang w:eastAsia="cs-CZ"/>
              </w:rPr>
            </w:pPr>
            <w:r>
              <w:rPr>
                <w:i/>
                <w:iCs/>
                <w:sz w:val="24"/>
                <w:szCs w:val="24"/>
                <w:lang w:eastAsia="cs-CZ"/>
              </w:rPr>
              <w:t>18,19,21-24,26-28</w:t>
            </w:r>
          </w:p>
          <w:p w:rsidR="00595152" w:rsidRPr="003C7C00" w:rsidRDefault="00595152" w:rsidP="00FE3F28">
            <w:pPr>
              <w:spacing w:after="0" w:line="240" w:lineRule="auto"/>
              <w:rPr>
                <w:i/>
                <w:iCs/>
                <w:sz w:val="24"/>
                <w:szCs w:val="24"/>
                <w:lang w:eastAsia="cs-CZ"/>
              </w:rPr>
            </w:pPr>
            <w:r>
              <w:rPr>
                <w:i/>
                <w:iCs/>
                <w:sz w:val="24"/>
                <w:szCs w:val="24"/>
                <w:lang w:eastAsia="cs-CZ"/>
              </w:rPr>
              <w:t>106-109,111-113,115-117,130</w:t>
            </w:r>
          </w:p>
        </w:tc>
      </w:tr>
      <w:tr w:rsidR="00595152" w:rsidRPr="00D33A37" w:rsidTr="007E67CF">
        <w:trPr>
          <w:trHeight w:val="292"/>
        </w:trPr>
        <w:tc>
          <w:tcPr>
            <w:tcW w:w="3719"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
        </w:tc>
        <w:tc>
          <w:tcPr>
            <w:tcW w:w="1541"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PR-ÚST. PO*</w:t>
            </w:r>
          </w:p>
        </w:tc>
        <w:tc>
          <w:tcPr>
            <w:tcW w:w="3119"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Pr>
                <w:i/>
                <w:iCs/>
                <w:sz w:val="24"/>
                <w:szCs w:val="24"/>
                <w:lang w:eastAsia="cs-CZ"/>
              </w:rPr>
              <w:t>15</w:t>
            </w:r>
            <w:r w:rsidRPr="003C7C00">
              <w:rPr>
                <w:i/>
                <w:iCs/>
                <w:sz w:val="24"/>
                <w:szCs w:val="24"/>
                <w:lang w:eastAsia="cs-CZ"/>
              </w:rPr>
              <w:t>,</w:t>
            </w:r>
            <w:r>
              <w:rPr>
                <w:i/>
                <w:iCs/>
                <w:sz w:val="24"/>
                <w:szCs w:val="24"/>
                <w:lang w:eastAsia="cs-CZ"/>
              </w:rPr>
              <w:t xml:space="preserve"> </w:t>
            </w:r>
            <w:r w:rsidRPr="003C7C00">
              <w:rPr>
                <w:i/>
                <w:iCs/>
                <w:sz w:val="24"/>
                <w:szCs w:val="24"/>
                <w:lang w:eastAsia="cs-CZ"/>
              </w:rPr>
              <w:t>25</w:t>
            </w:r>
          </w:p>
        </w:tc>
      </w:tr>
      <w:tr w:rsidR="00595152" w:rsidRPr="00D33A37" w:rsidTr="007E67CF">
        <w:trPr>
          <w:trHeight w:val="630"/>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VOLBY ZÁSTUPCŮ - ZÁKONÍK PRÁCE</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7415FF">
            <w:pPr>
              <w:spacing w:after="0" w:line="240" w:lineRule="auto"/>
              <w:rPr>
                <w:sz w:val="24"/>
                <w:szCs w:val="24"/>
                <w:lang w:eastAsia="cs-CZ"/>
              </w:rPr>
            </w:pPr>
            <w:r w:rsidRPr="003C7C00">
              <w:rPr>
                <w:sz w:val="24"/>
                <w:szCs w:val="24"/>
                <w:lang w:eastAsia="cs-CZ"/>
              </w:rPr>
              <w:t xml:space="preserve">Návrhy ve věcech voleb do rad zaměstnanců, voleb zástupců pro oblast bezpečnosti a ochrany zdraví při práci a voleb členů </w:t>
            </w:r>
            <w:r w:rsidR="007E67CF" w:rsidRPr="003C7C00">
              <w:rPr>
                <w:sz w:val="24"/>
                <w:szCs w:val="24"/>
                <w:lang w:eastAsia="cs-CZ"/>
              </w:rPr>
              <w:lastRenderedPageBreak/>
              <w:t>zvláštního vyjednávacího výboru evropské</w:t>
            </w:r>
            <w:r w:rsidR="007415FF">
              <w:rPr>
                <w:sz w:val="24"/>
                <w:szCs w:val="24"/>
                <w:lang w:eastAsia="cs-CZ"/>
              </w:rPr>
              <w:t xml:space="preserve"> </w:t>
            </w:r>
            <w:r w:rsidR="007415FF" w:rsidRPr="003C7C00">
              <w:rPr>
                <w:sz w:val="24"/>
                <w:szCs w:val="24"/>
                <w:lang w:eastAsia="cs-CZ"/>
              </w:rPr>
              <w:t>družstevní společnosti</w:t>
            </w:r>
          </w:p>
        </w:tc>
        <w:tc>
          <w:tcPr>
            <w:tcW w:w="152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lastRenderedPageBreak/>
              <w:t>6901-7000</w:t>
            </w:r>
          </w:p>
        </w:tc>
        <w:tc>
          <w:tcPr>
            <w:tcW w:w="154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C-VOLBY ZP</w:t>
            </w:r>
          </w:p>
        </w:tc>
        <w:tc>
          <w:tcPr>
            <w:tcW w:w="3119"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9A3ECC">
            <w:pPr>
              <w:spacing w:after="0" w:line="240" w:lineRule="auto"/>
              <w:rPr>
                <w:i/>
                <w:iCs/>
                <w:sz w:val="24"/>
                <w:szCs w:val="24"/>
                <w:lang w:eastAsia="cs-CZ"/>
              </w:rPr>
            </w:pPr>
            <w:r>
              <w:rPr>
                <w:i/>
                <w:iCs/>
                <w:sz w:val="24"/>
                <w:szCs w:val="24"/>
                <w:lang w:eastAsia="cs-CZ"/>
              </w:rPr>
              <w:t>15</w:t>
            </w:r>
            <w:r w:rsidRPr="003C7C00">
              <w:rPr>
                <w:i/>
                <w:iCs/>
                <w:sz w:val="24"/>
                <w:szCs w:val="24"/>
                <w:lang w:eastAsia="cs-CZ"/>
              </w:rPr>
              <w:t>,</w:t>
            </w:r>
            <w:r>
              <w:rPr>
                <w:i/>
                <w:iCs/>
                <w:sz w:val="24"/>
                <w:szCs w:val="24"/>
                <w:lang w:eastAsia="cs-CZ"/>
              </w:rPr>
              <w:t xml:space="preserve"> </w:t>
            </w:r>
            <w:r w:rsidRPr="003C7C00">
              <w:rPr>
                <w:i/>
                <w:iCs/>
                <w:sz w:val="24"/>
                <w:szCs w:val="24"/>
                <w:lang w:eastAsia="cs-CZ"/>
              </w:rPr>
              <w:t>25</w:t>
            </w:r>
          </w:p>
        </w:tc>
      </w:tr>
      <w:tr w:rsidR="00595152" w:rsidRPr="00D33A37" w:rsidTr="007E67CF">
        <w:trPr>
          <w:trHeight w:val="585"/>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lastRenderedPageBreak/>
              <w:t>ZAJIŠTĚNÍ DŮKAZŮ</w:t>
            </w:r>
          </w:p>
        </w:tc>
        <w:tc>
          <w:tcPr>
            <w:tcW w:w="4575" w:type="dxa"/>
            <w:vMerge w:val="restart"/>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zajištění důkazu před zahájením řízení</w:t>
            </w:r>
          </w:p>
        </w:tc>
        <w:tc>
          <w:tcPr>
            <w:tcW w:w="1520" w:type="dxa"/>
            <w:vMerge w:val="restart"/>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4301-4400</w:t>
            </w:r>
          </w:p>
        </w:tc>
        <w:tc>
          <w:tcPr>
            <w:tcW w:w="154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C-DŮKAZY</w:t>
            </w:r>
          </w:p>
        </w:tc>
        <w:tc>
          <w:tcPr>
            <w:tcW w:w="3119"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FE3F28">
            <w:pPr>
              <w:spacing w:after="0" w:line="240" w:lineRule="auto"/>
              <w:rPr>
                <w:i/>
                <w:iCs/>
                <w:sz w:val="24"/>
                <w:szCs w:val="24"/>
                <w:lang w:eastAsia="cs-CZ"/>
              </w:rPr>
            </w:pPr>
            <w:r>
              <w:rPr>
                <w:i/>
                <w:iCs/>
                <w:sz w:val="24"/>
                <w:szCs w:val="24"/>
                <w:lang w:eastAsia="cs-CZ"/>
              </w:rPr>
              <w:t>18,19,21-24,26-28</w:t>
            </w:r>
          </w:p>
          <w:p w:rsidR="00595152" w:rsidRPr="003C7C00" w:rsidRDefault="00595152" w:rsidP="00FE3F28">
            <w:pPr>
              <w:spacing w:after="0" w:line="240" w:lineRule="auto"/>
              <w:rPr>
                <w:i/>
                <w:iCs/>
                <w:sz w:val="24"/>
                <w:szCs w:val="24"/>
                <w:lang w:eastAsia="cs-CZ"/>
              </w:rPr>
            </w:pPr>
            <w:r>
              <w:rPr>
                <w:i/>
                <w:iCs/>
                <w:sz w:val="24"/>
                <w:szCs w:val="24"/>
                <w:lang w:eastAsia="cs-CZ"/>
              </w:rPr>
              <w:t>106-109,111-113,115-117,130</w:t>
            </w:r>
          </w:p>
        </w:tc>
      </w:tr>
      <w:tr w:rsidR="00595152" w:rsidRPr="00D33A37" w:rsidTr="007E67CF">
        <w:trPr>
          <w:trHeight w:val="293"/>
        </w:trPr>
        <w:tc>
          <w:tcPr>
            <w:tcW w:w="3719"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PR-DŮKAZY*</w:t>
            </w:r>
          </w:p>
        </w:tc>
        <w:tc>
          <w:tcPr>
            <w:tcW w:w="3119"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Pr>
                <w:i/>
                <w:iCs/>
                <w:sz w:val="24"/>
                <w:szCs w:val="24"/>
                <w:lang w:eastAsia="cs-CZ"/>
              </w:rPr>
              <w:t>15</w:t>
            </w:r>
            <w:r w:rsidRPr="003C7C00">
              <w:rPr>
                <w:i/>
                <w:iCs/>
                <w:sz w:val="24"/>
                <w:szCs w:val="24"/>
                <w:lang w:eastAsia="cs-CZ"/>
              </w:rPr>
              <w:t>,</w:t>
            </w:r>
            <w:r>
              <w:rPr>
                <w:i/>
                <w:iCs/>
                <w:sz w:val="24"/>
                <w:szCs w:val="24"/>
                <w:lang w:eastAsia="cs-CZ"/>
              </w:rPr>
              <w:t xml:space="preserve"> </w:t>
            </w:r>
            <w:r w:rsidRPr="003C7C00">
              <w:rPr>
                <w:i/>
                <w:iCs/>
                <w:sz w:val="24"/>
                <w:szCs w:val="24"/>
                <w:lang w:eastAsia="cs-CZ"/>
              </w:rPr>
              <w:t>25</w:t>
            </w:r>
          </w:p>
        </w:tc>
      </w:tr>
      <w:tr w:rsidR="00595152" w:rsidRPr="00D33A37" w:rsidTr="00FE3F28">
        <w:trPr>
          <w:trHeight w:val="292"/>
        </w:trPr>
        <w:tc>
          <w:tcPr>
            <w:tcW w:w="3719"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OBCHODNÍ*</w:t>
            </w:r>
          </w:p>
        </w:tc>
        <w:tc>
          <w:tcPr>
            <w:tcW w:w="3119"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Pr>
                <w:i/>
                <w:iCs/>
                <w:sz w:val="24"/>
                <w:szCs w:val="24"/>
                <w:lang w:eastAsia="cs-CZ"/>
              </w:rPr>
              <w:t xml:space="preserve">27, </w:t>
            </w:r>
            <w:r w:rsidRPr="003C7C00">
              <w:rPr>
                <w:i/>
                <w:iCs/>
                <w:sz w:val="24"/>
                <w:szCs w:val="24"/>
                <w:lang w:eastAsia="cs-CZ"/>
              </w:rPr>
              <w:t>116</w:t>
            </w:r>
          </w:p>
        </w:tc>
      </w:tr>
      <w:tr w:rsidR="00595152" w:rsidRPr="00D33A37" w:rsidTr="00FE3F28">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ZÁKAZ VÝKONU PRÁV - CP</w:t>
            </w:r>
          </w:p>
        </w:tc>
        <w:tc>
          <w:tcPr>
            <w:tcW w:w="4575"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ve věcech zákazu výkonu práv spojených s účastnickými cennými papíry</w:t>
            </w:r>
          </w:p>
        </w:tc>
        <w:tc>
          <w:tcPr>
            <w:tcW w:w="1520"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4501-5000</w:t>
            </w:r>
          </w:p>
        </w:tc>
        <w:tc>
          <w:tcPr>
            <w:tcW w:w="154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C-PRÁVA CP</w:t>
            </w:r>
          </w:p>
        </w:tc>
        <w:tc>
          <w:tcPr>
            <w:tcW w:w="3119"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FE3F28">
            <w:pPr>
              <w:spacing w:after="0" w:line="240" w:lineRule="auto"/>
              <w:rPr>
                <w:i/>
                <w:iCs/>
                <w:sz w:val="24"/>
                <w:szCs w:val="24"/>
                <w:lang w:eastAsia="cs-CZ"/>
              </w:rPr>
            </w:pPr>
            <w:r>
              <w:rPr>
                <w:i/>
                <w:iCs/>
                <w:sz w:val="24"/>
                <w:szCs w:val="24"/>
                <w:lang w:eastAsia="cs-CZ"/>
              </w:rPr>
              <w:t>18,19,21-24,26-28</w:t>
            </w:r>
          </w:p>
          <w:p w:rsidR="00595152" w:rsidRPr="003C7C00" w:rsidRDefault="00595152" w:rsidP="00FE3F28">
            <w:pPr>
              <w:spacing w:after="0" w:line="240" w:lineRule="auto"/>
              <w:rPr>
                <w:i/>
                <w:iCs/>
                <w:sz w:val="24"/>
                <w:szCs w:val="24"/>
                <w:lang w:eastAsia="cs-CZ"/>
              </w:rPr>
            </w:pPr>
            <w:r>
              <w:rPr>
                <w:i/>
                <w:iCs/>
                <w:sz w:val="24"/>
                <w:szCs w:val="24"/>
                <w:lang w:eastAsia="cs-CZ"/>
              </w:rPr>
              <w:t>106-109,111-113,115-117,130</w:t>
            </w:r>
          </w:p>
        </w:tc>
      </w:tr>
      <w:tr w:rsidR="00595152" w:rsidRPr="00D33A3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ZÁZNAMY O VYKÁZÁNÍ</w:t>
            </w:r>
          </w:p>
        </w:tc>
        <w:tc>
          <w:tcPr>
            <w:tcW w:w="4575"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Došlé úřední záznamy o vykázání zaslané okresnímu soudu podle zákona č. 273/2008 Sb.</w:t>
            </w:r>
          </w:p>
        </w:tc>
        <w:tc>
          <w:tcPr>
            <w:tcW w:w="1520"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4101-4200</w:t>
            </w:r>
          </w:p>
        </w:tc>
        <w:tc>
          <w:tcPr>
            <w:tcW w:w="1541"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C-ÚZ O VYK</w:t>
            </w:r>
          </w:p>
        </w:tc>
        <w:tc>
          <w:tcPr>
            <w:tcW w:w="3119" w:type="dxa"/>
            <w:tcBorders>
              <w:top w:val="nil"/>
              <w:left w:val="single" w:sz="4" w:space="0" w:color="auto"/>
              <w:bottom w:val="single" w:sz="4" w:space="0" w:color="auto"/>
              <w:right w:val="single" w:sz="4" w:space="0" w:color="auto"/>
            </w:tcBorders>
            <w:vAlign w:val="center"/>
            <w:hideMark/>
          </w:tcPr>
          <w:p w:rsidR="00595152" w:rsidRPr="003C7C00" w:rsidRDefault="00595152" w:rsidP="00FE3F28">
            <w:pPr>
              <w:spacing w:after="0" w:line="240" w:lineRule="auto"/>
              <w:rPr>
                <w:i/>
                <w:iCs/>
                <w:sz w:val="24"/>
                <w:szCs w:val="24"/>
                <w:lang w:eastAsia="cs-CZ"/>
              </w:rPr>
            </w:pPr>
            <w:r>
              <w:rPr>
                <w:i/>
                <w:iCs/>
                <w:sz w:val="24"/>
                <w:szCs w:val="24"/>
                <w:lang w:eastAsia="cs-CZ"/>
              </w:rPr>
              <w:t>18,19,21-24,26-28</w:t>
            </w:r>
          </w:p>
          <w:p w:rsidR="00595152" w:rsidRPr="003C7C00" w:rsidRDefault="00595152" w:rsidP="00FE3F28">
            <w:pPr>
              <w:spacing w:after="0" w:line="240" w:lineRule="auto"/>
              <w:rPr>
                <w:i/>
                <w:iCs/>
                <w:sz w:val="24"/>
                <w:szCs w:val="24"/>
                <w:lang w:eastAsia="cs-CZ"/>
              </w:rPr>
            </w:pPr>
            <w:r>
              <w:rPr>
                <w:i/>
                <w:iCs/>
                <w:sz w:val="24"/>
                <w:szCs w:val="24"/>
                <w:lang w:eastAsia="cs-CZ"/>
              </w:rPr>
              <w:t>106-109,111-113,115-117,130</w:t>
            </w:r>
          </w:p>
        </w:tc>
      </w:tr>
      <w:tr w:rsidR="00595152" w:rsidRPr="00D33A37" w:rsidTr="00FE3F28">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ŽÁDOSTI - CEO</w:t>
            </w:r>
          </w:p>
        </w:tc>
        <w:tc>
          <w:tcPr>
            <w:tcW w:w="4575"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 xml:space="preserve">Žádosti o poskytnutí údajů z CEO </w:t>
            </w:r>
          </w:p>
        </w:tc>
        <w:tc>
          <w:tcPr>
            <w:tcW w:w="1520"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6701-6800</w:t>
            </w:r>
          </w:p>
        </w:tc>
        <w:tc>
          <w:tcPr>
            <w:tcW w:w="154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 xml:space="preserve">C-CEO </w:t>
            </w:r>
          </w:p>
        </w:tc>
        <w:tc>
          <w:tcPr>
            <w:tcW w:w="3119"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FE3F28">
            <w:pPr>
              <w:spacing w:after="0" w:line="240" w:lineRule="auto"/>
              <w:rPr>
                <w:i/>
                <w:iCs/>
                <w:sz w:val="24"/>
                <w:szCs w:val="24"/>
                <w:lang w:eastAsia="cs-CZ"/>
              </w:rPr>
            </w:pPr>
            <w:r>
              <w:rPr>
                <w:i/>
                <w:iCs/>
                <w:sz w:val="24"/>
                <w:szCs w:val="24"/>
                <w:lang w:eastAsia="cs-CZ"/>
              </w:rPr>
              <w:t>18,19,21-24,26-28</w:t>
            </w:r>
          </w:p>
          <w:p w:rsidR="00595152" w:rsidRPr="003C7C00" w:rsidRDefault="00595152" w:rsidP="00FE3F28">
            <w:pPr>
              <w:spacing w:after="0" w:line="240" w:lineRule="auto"/>
              <w:rPr>
                <w:i/>
                <w:iCs/>
                <w:sz w:val="24"/>
                <w:szCs w:val="24"/>
                <w:lang w:eastAsia="cs-CZ"/>
              </w:rPr>
            </w:pPr>
            <w:r>
              <w:rPr>
                <w:i/>
                <w:iCs/>
                <w:sz w:val="24"/>
                <w:szCs w:val="24"/>
                <w:lang w:eastAsia="cs-CZ"/>
              </w:rPr>
              <w:t>106-109,111-113,115-117,130</w:t>
            </w:r>
          </w:p>
        </w:tc>
      </w:tr>
    </w:tbl>
    <w:p w:rsidR="00595152" w:rsidRDefault="00595152"/>
    <w:tbl>
      <w:tblPr>
        <w:tblW w:w="14474" w:type="dxa"/>
        <w:tblInd w:w="55" w:type="dxa"/>
        <w:tblLayout w:type="fixed"/>
        <w:tblCellMar>
          <w:left w:w="70" w:type="dxa"/>
          <w:right w:w="70" w:type="dxa"/>
        </w:tblCellMar>
        <w:tblLook w:val="04A0" w:firstRow="1" w:lastRow="0" w:firstColumn="1" w:lastColumn="0" w:noHBand="0" w:noVBand="1"/>
      </w:tblPr>
      <w:tblGrid>
        <w:gridCol w:w="3719"/>
        <w:gridCol w:w="4575"/>
        <w:gridCol w:w="1520"/>
        <w:gridCol w:w="1541"/>
        <w:gridCol w:w="3119"/>
      </w:tblGrid>
      <w:tr w:rsidR="00595152" w:rsidRPr="00D33A37" w:rsidTr="00FE3F28">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595152" w:rsidRPr="003C7C00" w:rsidRDefault="00595152" w:rsidP="003C7C00">
            <w:pPr>
              <w:spacing w:after="0" w:line="240" w:lineRule="auto"/>
              <w:jc w:val="center"/>
              <w:rPr>
                <w:b/>
                <w:sz w:val="24"/>
                <w:szCs w:val="24"/>
                <w:lang w:eastAsia="cs-CZ"/>
              </w:rPr>
            </w:pPr>
            <w:r w:rsidRPr="003C7C00">
              <w:rPr>
                <w:b/>
                <w:sz w:val="24"/>
                <w:szCs w:val="24"/>
                <w:lang w:eastAsia="cs-CZ"/>
              </w:rPr>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sz w:val="24"/>
                <w:szCs w:val="24"/>
                <w:lang w:eastAsia="cs-CZ"/>
              </w:rPr>
            </w:pPr>
            <w:r w:rsidRPr="003C7C00">
              <w:rPr>
                <w:b/>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Název specializace</w:t>
            </w:r>
          </w:p>
        </w:tc>
        <w:tc>
          <w:tcPr>
            <w:tcW w:w="3119"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Soudní oddělení</w:t>
            </w:r>
          </w:p>
        </w:tc>
      </w:tr>
      <w:tr w:rsidR="00595152" w:rsidRPr="00D33A37" w:rsidTr="00FE3F28">
        <w:trPr>
          <w:trHeight w:val="443"/>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URČENÍ LHŮTY</w:t>
            </w:r>
          </w:p>
        </w:tc>
        <w:tc>
          <w:tcPr>
            <w:tcW w:w="4575" w:type="dxa"/>
            <w:tcBorders>
              <w:top w:val="single" w:sz="4" w:space="0" w:color="auto"/>
              <w:left w:val="nil"/>
              <w:bottom w:val="single" w:sz="4" w:space="0" w:color="auto"/>
              <w:right w:val="single" w:sz="4" w:space="0" w:color="auto"/>
            </w:tcBorders>
            <w:vAlign w:val="center"/>
          </w:tcPr>
          <w:p w:rsidR="00595152" w:rsidRPr="003C7C00" w:rsidRDefault="00595152" w:rsidP="003C7C00">
            <w:pPr>
              <w:spacing w:after="0" w:line="240" w:lineRule="auto"/>
              <w:rPr>
                <w:sz w:val="24"/>
                <w:szCs w:val="24"/>
                <w:lang w:eastAsia="cs-CZ"/>
              </w:rPr>
            </w:pPr>
          </w:p>
          <w:p w:rsidR="00595152" w:rsidRPr="003C7C00" w:rsidRDefault="00595152" w:rsidP="003C7C00">
            <w:pPr>
              <w:spacing w:after="0" w:line="240" w:lineRule="auto"/>
              <w:rPr>
                <w:sz w:val="24"/>
                <w:szCs w:val="24"/>
                <w:lang w:eastAsia="cs-CZ"/>
              </w:rPr>
            </w:pPr>
            <w:r w:rsidRPr="003C7C00">
              <w:rPr>
                <w:sz w:val="24"/>
                <w:szCs w:val="24"/>
                <w:lang w:eastAsia="cs-CZ"/>
              </w:rPr>
              <w:t>Návrhy na určení lhůty u nepříslušného soudu (návrhy na určení lhůty ve věci, kterou vede jiný soud)</w:t>
            </w:r>
          </w:p>
          <w:p w:rsidR="00595152" w:rsidRPr="003C7C00" w:rsidRDefault="00595152" w:rsidP="003C7C00">
            <w:pPr>
              <w:spacing w:after="0" w:line="240" w:lineRule="auto"/>
              <w:rPr>
                <w:sz w:val="24"/>
                <w:szCs w:val="24"/>
                <w:lang w:eastAsia="cs-CZ"/>
              </w:rPr>
            </w:pPr>
          </w:p>
        </w:tc>
        <w:tc>
          <w:tcPr>
            <w:tcW w:w="1520"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6001-6700</w:t>
            </w:r>
          </w:p>
        </w:tc>
        <w:tc>
          <w:tcPr>
            <w:tcW w:w="1541" w:type="dxa"/>
            <w:tcBorders>
              <w:top w:val="single" w:sz="4" w:space="0" w:color="auto"/>
              <w:left w:val="single" w:sz="4" w:space="0" w:color="auto"/>
              <w:bottom w:val="single" w:sz="4" w:space="0" w:color="auto"/>
              <w:right w:val="single" w:sz="4" w:space="0" w:color="auto"/>
            </w:tcBorders>
            <w:vAlign w:val="center"/>
          </w:tcPr>
          <w:p w:rsidR="00595152" w:rsidRPr="003C7C00" w:rsidRDefault="00595152" w:rsidP="003C7C00">
            <w:pPr>
              <w:spacing w:after="0" w:line="240" w:lineRule="auto"/>
              <w:rPr>
                <w:i/>
                <w:iCs/>
                <w:sz w:val="24"/>
                <w:szCs w:val="24"/>
                <w:lang w:eastAsia="cs-CZ"/>
              </w:rPr>
            </w:pPr>
          </w:p>
          <w:p w:rsidR="00595152" w:rsidRPr="003C7C00" w:rsidRDefault="00595152" w:rsidP="003C7C00">
            <w:pPr>
              <w:spacing w:after="0" w:line="240" w:lineRule="auto"/>
              <w:rPr>
                <w:i/>
                <w:iCs/>
                <w:sz w:val="24"/>
                <w:szCs w:val="24"/>
                <w:lang w:eastAsia="cs-CZ"/>
              </w:rPr>
            </w:pPr>
            <w:r w:rsidRPr="003C7C00">
              <w:rPr>
                <w:i/>
                <w:iCs/>
                <w:sz w:val="24"/>
                <w:szCs w:val="24"/>
                <w:lang w:eastAsia="cs-CZ"/>
              </w:rPr>
              <w:t>C-URČ.LH</w:t>
            </w:r>
          </w:p>
          <w:p w:rsidR="00595152" w:rsidRPr="003C7C00" w:rsidRDefault="00595152" w:rsidP="003C7C00">
            <w:pPr>
              <w:spacing w:after="0" w:line="240" w:lineRule="auto"/>
              <w:rPr>
                <w:i/>
                <w:iCs/>
                <w:sz w:val="24"/>
                <w:szCs w:val="24"/>
                <w:lang w:eastAsia="cs-CZ"/>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FE3F28">
            <w:pPr>
              <w:spacing w:after="0" w:line="240" w:lineRule="auto"/>
              <w:rPr>
                <w:i/>
                <w:iCs/>
                <w:sz w:val="24"/>
                <w:szCs w:val="24"/>
                <w:lang w:eastAsia="cs-CZ"/>
              </w:rPr>
            </w:pPr>
            <w:r>
              <w:rPr>
                <w:i/>
                <w:iCs/>
                <w:sz w:val="24"/>
                <w:szCs w:val="24"/>
                <w:lang w:eastAsia="cs-CZ"/>
              </w:rPr>
              <w:t>18,19,21-24,26-28</w:t>
            </w:r>
          </w:p>
          <w:p w:rsidR="00595152" w:rsidRPr="003C7C00" w:rsidRDefault="00595152" w:rsidP="00FE3F28">
            <w:pPr>
              <w:spacing w:after="0" w:line="240" w:lineRule="auto"/>
              <w:rPr>
                <w:i/>
                <w:iCs/>
                <w:sz w:val="24"/>
                <w:szCs w:val="24"/>
                <w:lang w:eastAsia="cs-CZ"/>
              </w:rPr>
            </w:pPr>
            <w:r>
              <w:rPr>
                <w:i/>
                <w:iCs/>
                <w:sz w:val="24"/>
                <w:szCs w:val="24"/>
                <w:lang w:eastAsia="cs-CZ"/>
              </w:rPr>
              <w:t>106-109,111-113,115-117,130</w:t>
            </w:r>
          </w:p>
        </w:tc>
      </w:tr>
      <w:tr w:rsidR="00595152" w:rsidRPr="00D33A37" w:rsidTr="00FE3F28">
        <w:trPr>
          <w:trHeight w:val="878"/>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VŠEOBECNÝ</w:t>
            </w:r>
          </w:p>
        </w:tc>
        <w:tc>
          <w:tcPr>
            <w:tcW w:w="4575" w:type="dxa"/>
            <w:vMerge w:val="restart"/>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lang w:eastAsia="cs-CZ"/>
              </w:rPr>
            </w:pPr>
            <w:r w:rsidRPr="003C7C00">
              <w:rPr>
                <w:lang w:eastAsia="cs-CZ"/>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520" w:type="dxa"/>
            <w:vMerge w:val="restart"/>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5101-6000</w:t>
            </w:r>
          </w:p>
        </w:tc>
        <w:tc>
          <w:tcPr>
            <w:tcW w:w="154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 xml:space="preserve">C-RŮZNÉ </w:t>
            </w:r>
          </w:p>
        </w:tc>
        <w:tc>
          <w:tcPr>
            <w:tcW w:w="3119"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FE3F28">
            <w:pPr>
              <w:spacing w:after="0" w:line="240" w:lineRule="auto"/>
              <w:rPr>
                <w:i/>
                <w:iCs/>
                <w:sz w:val="24"/>
                <w:szCs w:val="24"/>
                <w:lang w:eastAsia="cs-CZ"/>
              </w:rPr>
            </w:pPr>
            <w:r>
              <w:rPr>
                <w:i/>
                <w:iCs/>
                <w:sz w:val="24"/>
                <w:szCs w:val="24"/>
                <w:lang w:eastAsia="cs-CZ"/>
              </w:rPr>
              <w:t>18,19,21-24,26-28</w:t>
            </w:r>
          </w:p>
          <w:p w:rsidR="00595152" w:rsidRPr="003C7C00" w:rsidRDefault="00595152" w:rsidP="00FE3F28">
            <w:pPr>
              <w:spacing w:after="0" w:line="240" w:lineRule="auto"/>
              <w:rPr>
                <w:i/>
                <w:iCs/>
                <w:sz w:val="24"/>
                <w:szCs w:val="24"/>
                <w:lang w:eastAsia="cs-CZ"/>
              </w:rPr>
            </w:pPr>
            <w:r>
              <w:rPr>
                <w:i/>
                <w:iCs/>
                <w:sz w:val="24"/>
                <w:szCs w:val="24"/>
                <w:lang w:eastAsia="cs-CZ"/>
              </w:rPr>
              <w:t>106-109,111-113,115-117,130</w:t>
            </w:r>
          </w:p>
        </w:tc>
      </w:tr>
      <w:tr w:rsidR="00595152" w:rsidRPr="00D33A37" w:rsidTr="00FE3F28">
        <w:trPr>
          <w:trHeight w:val="218"/>
        </w:trPr>
        <w:tc>
          <w:tcPr>
            <w:tcW w:w="3719"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lang w:eastAsia="cs-CZ"/>
              </w:rPr>
            </w:pPr>
          </w:p>
        </w:tc>
        <w:tc>
          <w:tcPr>
            <w:tcW w:w="1520"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PR-RŮZNÉ*</w:t>
            </w:r>
          </w:p>
        </w:tc>
        <w:tc>
          <w:tcPr>
            <w:tcW w:w="3119"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Pr>
                <w:i/>
                <w:iCs/>
                <w:sz w:val="24"/>
                <w:szCs w:val="24"/>
                <w:lang w:eastAsia="cs-CZ"/>
              </w:rPr>
              <w:t>15</w:t>
            </w:r>
            <w:r w:rsidRPr="003C7C00">
              <w:rPr>
                <w:i/>
                <w:iCs/>
                <w:sz w:val="24"/>
                <w:szCs w:val="24"/>
                <w:lang w:eastAsia="cs-CZ"/>
              </w:rPr>
              <w:t>,</w:t>
            </w:r>
            <w:r>
              <w:rPr>
                <w:i/>
                <w:iCs/>
                <w:sz w:val="24"/>
                <w:szCs w:val="24"/>
                <w:lang w:eastAsia="cs-CZ"/>
              </w:rPr>
              <w:t xml:space="preserve"> </w:t>
            </w:r>
            <w:r w:rsidRPr="003C7C00">
              <w:rPr>
                <w:i/>
                <w:iCs/>
                <w:sz w:val="24"/>
                <w:szCs w:val="24"/>
                <w:lang w:eastAsia="cs-CZ"/>
              </w:rPr>
              <w:t>25</w:t>
            </w:r>
          </w:p>
        </w:tc>
      </w:tr>
      <w:tr w:rsidR="00595152" w:rsidRPr="00D33A37" w:rsidTr="00FE3F28">
        <w:trPr>
          <w:trHeight w:val="217"/>
        </w:trPr>
        <w:tc>
          <w:tcPr>
            <w:tcW w:w="3719"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lang w:eastAsia="cs-CZ"/>
              </w:rPr>
            </w:pPr>
          </w:p>
        </w:tc>
        <w:tc>
          <w:tcPr>
            <w:tcW w:w="1520"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DISKR-RŮZ*</w:t>
            </w:r>
          </w:p>
          <w:p w:rsidR="00595152" w:rsidRPr="003C7C00" w:rsidRDefault="00595152" w:rsidP="003C7C00">
            <w:pPr>
              <w:spacing w:after="0" w:line="240" w:lineRule="auto"/>
              <w:rPr>
                <w:i/>
                <w:iCs/>
                <w:sz w:val="24"/>
                <w:szCs w:val="24"/>
                <w:lang w:eastAsia="cs-CZ"/>
              </w:rPr>
            </w:pPr>
            <w:r w:rsidRPr="003C7C00">
              <w:rPr>
                <w:i/>
                <w:iCs/>
                <w:sz w:val="24"/>
                <w:szCs w:val="24"/>
                <w:lang w:eastAsia="cs-CZ"/>
              </w:rPr>
              <w:t>OCHR-RŮZ*</w:t>
            </w:r>
          </w:p>
        </w:tc>
        <w:tc>
          <w:tcPr>
            <w:tcW w:w="3119"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Pr>
                <w:i/>
                <w:iCs/>
                <w:sz w:val="24"/>
                <w:szCs w:val="24"/>
                <w:lang w:eastAsia="cs-CZ"/>
              </w:rPr>
              <w:t>15</w:t>
            </w:r>
            <w:r w:rsidRPr="003C7C00">
              <w:rPr>
                <w:i/>
                <w:iCs/>
                <w:sz w:val="24"/>
                <w:szCs w:val="24"/>
                <w:lang w:eastAsia="cs-CZ"/>
              </w:rPr>
              <w:t>,</w:t>
            </w:r>
            <w:r>
              <w:rPr>
                <w:i/>
                <w:iCs/>
                <w:sz w:val="24"/>
                <w:szCs w:val="24"/>
                <w:lang w:eastAsia="cs-CZ"/>
              </w:rPr>
              <w:t xml:space="preserve"> </w:t>
            </w:r>
            <w:r w:rsidRPr="003C7C00">
              <w:rPr>
                <w:i/>
                <w:iCs/>
                <w:sz w:val="24"/>
                <w:szCs w:val="24"/>
                <w:lang w:eastAsia="cs-CZ"/>
              </w:rPr>
              <w:t>25</w:t>
            </w:r>
          </w:p>
        </w:tc>
      </w:tr>
      <w:tr w:rsidR="00595152" w:rsidRPr="00D33A37" w:rsidTr="00FE3F28">
        <w:trPr>
          <w:trHeight w:val="218"/>
        </w:trPr>
        <w:tc>
          <w:tcPr>
            <w:tcW w:w="3719"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lang w:eastAsia="cs-CZ"/>
              </w:rPr>
            </w:pPr>
          </w:p>
        </w:tc>
        <w:tc>
          <w:tcPr>
            <w:tcW w:w="1520"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OBCHODNÍ*</w:t>
            </w:r>
          </w:p>
        </w:tc>
        <w:tc>
          <w:tcPr>
            <w:tcW w:w="3119"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Pr>
                <w:i/>
                <w:iCs/>
                <w:sz w:val="24"/>
                <w:szCs w:val="24"/>
                <w:lang w:eastAsia="cs-CZ"/>
              </w:rPr>
              <w:t xml:space="preserve">27, </w:t>
            </w:r>
            <w:r w:rsidRPr="003C7C00">
              <w:rPr>
                <w:i/>
                <w:iCs/>
                <w:sz w:val="24"/>
                <w:szCs w:val="24"/>
                <w:lang w:eastAsia="cs-CZ"/>
              </w:rPr>
              <w:t>116</w:t>
            </w:r>
          </w:p>
        </w:tc>
      </w:tr>
      <w:tr w:rsidR="00595152" w:rsidRPr="00D33A37" w:rsidTr="00FE3F28">
        <w:trPr>
          <w:trHeight w:val="217"/>
        </w:trPr>
        <w:tc>
          <w:tcPr>
            <w:tcW w:w="3719"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lang w:eastAsia="cs-CZ"/>
              </w:rPr>
            </w:pPr>
          </w:p>
        </w:tc>
        <w:tc>
          <w:tcPr>
            <w:tcW w:w="1520"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SPRÁVNÍ*</w:t>
            </w:r>
          </w:p>
        </w:tc>
        <w:tc>
          <w:tcPr>
            <w:tcW w:w="3119"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Pr>
                <w:i/>
                <w:iCs/>
                <w:sz w:val="24"/>
                <w:szCs w:val="24"/>
                <w:lang w:eastAsia="cs-CZ"/>
              </w:rPr>
              <w:t>113</w:t>
            </w:r>
          </w:p>
        </w:tc>
      </w:tr>
    </w:tbl>
    <w:p w:rsidR="00595152" w:rsidRPr="003C7C00" w:rsidRDefault="00595152" w:rsidP="003C7C00">
      <w:pPr>
        <w:spacing w:after="0" w:line="240" w:lineRule="auto"/>
        <w:jc w:val="both"/>
        <w:rPr>
          <w:rFonts w:ascii="Times New Roman" w:hAnsi="Times New Roman"/>
          <w:b/>
          <w:sz w:val="24"/>
          <w:szCs w:val="24"/>
          <w:lang w:eastAsia="cs-CZ"/>
        </w:rPr>
      </w:pPr>
    </w:p>
    <w:p w:rsidR="00595152" w:rsidRPr="003C7C00" w:rsidRDefault="00595152" w:rsidP="003C7C00">
      <w:pPr>
        <w:spacing w:after="0" w:line="240" w:lineRule="auto"/>
        <w:jc w:val="both"/>
        <w:rPr>
          <w:i/>
          <w:iCs/>
          <w:sz w:val="24"/>
          <w:szCs w:val="24"/>
          <w:lang w:eastAsia="cs-CZ"/>
        </w:rPr>
      </w:pPr>
      <w:r w:rsidRPr="003C7C00">
        <w:rPr>
          <w:rFonts w:ascii="Times New Roman" w:hAnsi="Times New Roman"/>
          <w:b/>
          <w:sz w:val="24"/>
          <w:szCs w:val="24"/>
          <w:lang w:eastAsia="cs-CZ"/>
        </w:rPr>
        <w:t xml:space="preserve">* </w:t>
      </w:r>
      <w:r w:rsidRPr="003C7C00">
        <w:rPr>
          <w:rFonts w:ascii="Times New Roman" w:hAnsi="Times New Roman"/>
          <w:sz w:val="24"/>
          <w:szCs w:val="24"/>
          <w:lang w:eastAsia="cs-CZ"/>
        </w:rPr>
        <w:t xml:space="preserve">specializace </w:t>
      </w:r>
      <w:r w:rsidRPr="003C7C00">
        <w:rPr>
          <w:rFonts w:ascii="Times New Roman" w:hAnsi="Times New Roman"/>
          <w:sz w:val="24"/>
          <w:szCs w:val="24"/>
          <w:lang w:eastAsia="cs-CZ"/>
        </w:rPr>
        <w:tab/>
        <w:t xml:space="preserve">PR-SOP, </w:t>
      </w:r>
      <w:r w:rsidRPr="003C7C00">
        <w:rPr>
          <w:i/>
          <w:iCs/>
          <w:sz w:val="24"/>
          <w:szCs w:val="24"/>
          <w:lang w:eastAsia="cs-CZ"/>
        </w:rPr>
        <w:t xml:space="preserve">PR-PŘEDB.O, PR-SMÍRY, PR-ÚST. PO, PR-DŮKAZY, PR-RŮZNÉ </w:t>
      </w:r>
      <w:r w:rsidRPr="003C7C00">
        <w:rPr>
          <w:iCs/>
          <w:sz w:val="24"/>
          <w:szCs w:val="24"/>
          <w:lang w:eastAsia="cs-CZ"/>
        </w:rPr>
        <w:t>jsou použity pro zápis věcí pracovněprávních</w:t>
      </w:r>
    </w:p>
    <w:p w:rsidR="00595152" w:rsidRPr="003C7C00" w:rsidRDefault="00595152" w:rsidP="003C7C00">
      <w:pPr>
        <w:spacing w:after="0" w:line="240" w:lineRule="auto"/>
        <w:rPr>
          <w:i/>
          <w:iCs/>
          <w:sz w:val="24"/>
          <w:szCs w:val="24"/>
          <w:lang w:eastAsia="cs-CZ"/>
        </w:rPr>
      </w:pPr>
      <w:r w:rsidRPr="003C7C00">
        <w:rPr>
          <w:i/>
          <w:iCs/>
          <w:sz w:val="24"/>
          <w:szCs w:val="24"/>
          <w:lang w:eastAsia="cs-CZ"/>
        </w:rPr>
        <w:t xml:space="preserve">  </w:t>
      </w:r>
      <w:r w:rsidRPr="003C7C00">
        <w:rPr>
          <w:iCs/>
          <w:sz w:val="24"/>
          <w:szCs w:val="24"/>
          <w:lang w:eastAsia="cs-CZ"/>
        </w:rPr>
        <w:t xml:space="preserve"> specializace  </w:t>
      </w:r>
      <w:r w:rsidRPr="003C7C00">
        <w:rPr>
          <w:i/>
          <w:iCs/>
          <w:sz w:val="24"/>
          <w:szCs w:val="24"/>
          <w:lang w:eastAsia="cs-CZ"/>
        </w:rPr>
        <w:t xml:space="preserve">DISKR-SOP, DISKR-PO, DISKR-RŮZ </w:t>
      </w:r>
      <w:r w:rsidRPr="003C7C00">
        <w:rPr>
          <w:iCs/>
          <w:sz w:val="24"/>
          <w:szCs w:val="24"/>
          <w:lang w:eastAsia="cs-CZ"/>
        </w:rPr>
        <w:t>jsou použity pro zápis věcí týkajících se diskriminace</w:t>
      </w:r>
    </w:p>
    <w:p w:rsidR="00595152" w:rsidRPr="003C7C00" w:rsidRDefault="00595152" w:rsidP="003C7C00">
      <w:pPr>
        <w:spacing w:after="0" w:line="240" w:lineRule="auto"/>
        <w:rPr>
          <w:iCs/>
          <w:sz w:val="24"/>
          <w:szCs w:val="24"/>
          <w:lang w:eastAsia="cs-CZ"/>
        </w:rPr>
      </w:pPr>
      <w:r w:rsidRPr="003C7C00">
        <w:rPr>
          <w:i/>
          <w:iCs/>
          <w:sz w:val="24"/>
          <w:szCs w:val="24"/>
          <w:lang w:eastAsia="cs-CZ"/>
        </w:rPr>
        <w:t xml:space="preserve"> </w:t>
      </w:r>
      <w:r w:rsidRPr="003C7C00">
        <w:rPr>
          <w:iCs/>
          <w:sz w:val="24"/>
          <w:szCs w:val="24"/>
          <w:lang w:eastAsia="cs-CZ"/>
        </w:rPr>
        <w:t xml:space="preserve">  specializace  </w:t>
      </w:r>
      <w:r w:rsidRPr="003C7C00">
        <w:rPr>
          <w:i/>
          <w:iCs/>
          <w:sz w:val="24"/>
          <w:szCs w:val="24"/>
          <w:lang w:eastAsia="cs-CZ"/>
        </w:rPr>
        <w:t xml:space="preserve">OCHR-SOP, OCHR-PO, OCHR-RŮZ </w:t>
      </w:r>
      <w:r w:rsidRPr="003C7C00">
        <w:rPr>
          <w:iCs/>
          <w:sz w:val="24"/>
          <w:szCs w:val="24"/>
          <w:lang w:eastAsia="cs-CZ"/>
        </w:rPr>
        <w:t xml:space="preserve">jsou použity pro zápis věcí týkajících se ochrany osobnosti mimo zaměření na ochranu života a </w:t>
      </w:r>
    </w:p>
    <w:p w:rsidR="00595152" w:rsidRPr="003C7C00" w:rsidRDefault="00595152" w:rsidP="003C7C00">
      <w:pPr>
        <w:spacing w:after="0" w:line="240" w:lineRule="auto"/>
        <w:rPr>
          <w:iCs/>
          <w:sz w:val="24"/>
          <w:szCs w:val="24"/>
          <w:lang w:eastAsia="cs-CZ"/>
        </w:rPr>
      </w:pPr>
      <w:r w:rsidRPr="003C7C00">
        <w:rPr>
          <w:iCs/>
          <w:sz w:val="24"/>
          <w:szCs w:val="24"/>
          <w:lang w:eastAsia="cs-CZ"/>
        </w:rPr>
        <w:t xml:space="preserve">   zdraví</w:t>
      </w:r>
    </w:p>
    <w:p w:rsidR="00595152" w:rsidRPr="003C7C00" w:rsidRDefault="00595152" w:rsidP="003C7C00">
      <w:pPr>
        <w:spacing w:after="0" w:line="240" w:lineRule="auto"/>
        <w:rPr>
          <w:iCs/>
          <w:sz w:val="24"/>
          <w:szCs w:val="24"/>
          <w:lang w:eastAsia="cs-CZ"/>
        </w:rPr>
      </w:pPr>
      <w:r w:rsidRPr="003C7C00">
        <w:rPr>
          <w:i/>
          <w:iCs/>
          <w:sz w:val="24"/>
          <w:szCs w:val="24"/>
          <w:lang w:eastAsia="cs-CZ"/>
        </w:rPr>
        <w:t xml:space="preserve">   </w:t>
      </w:r>
      <w:r w:rsidRPr="003C7C00">
        <w:rPr>
          <w:iCs/>
          <w:sz w:val="24"/>
          <w:szCs w:val="24"/>
          <w:lang w:eastAsia="cs-CZ"/>
        </w:rPr>
        <w:t xml:space="preserve">specializace </w:t>
      </w:r>
      <w:r w:rsidRPr="003C7C00">
        <w:rPr>
          <w:i/>
          <w:iCs/>
          <w:sz w:val="24"/>
          <w:szCs w:val="24"/>
          <w:lang w:eastAsia="cs-CZ"/>
        </w:rPr>
        <w:t>OBCHODNÍ</w:t>
      </w:r>
      <w:r w:rsidRPr="003C7C00">
        <w:rPr>
          <w:iCs/>
          <w:sz w:val="24"/>
          <w:szCs w:val="24"/>
          <w:lang w:eastAsia="cs-CZ"/>
        </w:rPr>
        <w:t xml:space="preserve"> je použita pro zápis věcí obchodních a věcí o nájmu bytu a nebytových prostor mezi podnikateli napadlých podle  </w:t>
      </w:r>
    </w:p>
    <w:p w:rsidR="00595152" w:rsidRPr="003C7C00" w:rsidRDefault="00595152" w:rsidP="003C7C00">
      <w:pPr>
        <w:spacing w:after="0" w:line="240" w:lineRule="auto"/>
        <w:rPr>
          <w:iCs/>
          <w:sz w:val="24"/>
          <w:szCs w:val="24"/>
          <w:lang w:eastAsia="cs-CZ"/>
        </w:rPr>
      </w:pPr>
      <w:r w:rsidRPr="003C7C00">
        <w:rPr>
          <w:iCs/>
          <w:sz w:val="24"/>
          <w:szCs w:val="24"/>
          <w:lang w:eastAsia="cs-CZ"/>
        </w:rPr>
        <w:t xml:space="preserve">   předpisů účinných do 31.</w:t>
      </w:r>
      <w:r>
        <w:rPr>
          <w:iCs/>
          <w:sz w:val="24"/>
          <w:szCs w:val="24"/>
          <w:lang w:eastAsia="cs-CZ"/>
        </w:rPr>
        <w:t xml:space="preserve"> </w:t>
      </w:r>
      <w:r w:rsidRPr="003C7C00">
        <w:rPr>
          <w:iCs/>
          <w:sz w:val="24"/>
          <w:szCs w:val="24"/>
          <w:lang w:eastAsia="cs-CZ"/>
        </w:rPr>
        <w:t>12.</w:t>
      </w:r>
      <w:r>
        <w:rPr>
          <w:iCs/>
          <w:sz w:val="24"/>
          <w:szCs w:val="24"/>
          <w:lang w:eastAsia="cs-CZ"/>
        </w:rPr>
        <w:t xml:space="preserve"> </w:t>
      </w:r>
      <w:r w:rsidRPr="003C7C00">
        <w:rPr>
          <w:iCs/>
          <w:sz w:val="24"/>
          <w:szCs w:val="24"/>
          <w:lang w:eastAsia="cs-CZ"/>
        </w:rPr>
        <w:t>2013</w:t>
      </w:r>
    </w:p>
    <w:p w:rsidR="00595152" w:rsidRPr="003C7C00" w:rsidRDefault="00595152" w:rsidP="003C7C00">
      <w:pPr>
        <w:spacing w:after="0" w:line="240" w:lineRule="auto"/>
        <w:rPr>
          <w:iCs/>
          <w:sz w:val="24"/>
          <w:szCs w:val="24"/>
          <w:lang w:eastAsia="cs-CZ"/>
        </w:rPr>
      </w:pPr>
      <w:r w:rsidRPr="003C7C00">
        <w:rPr>
          <w:iCs/>
          <w:sz w:val="24"/>
          <w:szCs w:val="24"/>
          <w:lang w:eastAsia="cs-CZ"/>
        </w:rPr>
        <w:t xml:space="preserve">   specializace </w:t>
      </w:r>
      <w:r w:rsidRPr="003C7C00">
        <w:rPr>
          <w:i/>
          <w:iCs/>
          <w:sz w:val="24"/>
          <w:szCs w:val="24"/>
          <w:lang w:eastAsia="cs-CZ"/>
        </w:rPr>
        <w:t>SPRÁVNÍ</w:t>
      </w:r>
      <w:r w:rsidRPr="003C7C00">
        <w:rPr>
          <w:iCs/>
          <w:sz w:val="24"/>
          <w:szCs w:val="24"/>
          <w:lang w:eastAsia="cs-CZ"/>
        </w:rPr>
        <w:t xml:space="preserve"> je použita pro zápis věcí týkajících se sporů podle části V. o. s. ř. – řízení o věcech, o nichž bylo rozhodnuto jiným  </w:t>
      </w:r>
    </w:p>
    <w:p w:rsidR="00595152" w:rsidRPr="003C7C00" w:rsidRDefault="00595152" w:rsidP="003C7C00">
      <w:pPr>
        <w:spacing w:after="0" w:line="240" w:lineRule="auto"/>
        <w:rPr>
          <w:iCs/>
          <w:sz w:val="24"/>
          <w:szCs w:val="24"/>
          <w:lang w:eastAsia="cs-CZ"/>
        </w:rPr>
      </w:pPr>
      <w:r w:rsidRPr="003C7C00">
        <w:rPr>
          <w:iCs/>
          <w:sz w:val="24"/>
          <w:szCs w:val="24"/>
          <w:lang w:eastAsia="cs-CZ"/>
        </w:rPr>
        <w:t xml:space="preserve">   orgánem</w:t>
      </w:r>
    </w:p>
    <w:p w:rsidR="00595152" w:rsidRDefault="00595152" w:rsidP="003C7C00">
      <w:pPr>
        <w:spacing w:after="0" w:line="240" w:lineRule="auto"/>
        <w:rPr>
          <w:iCs/>
          <w:sz w:val="24"/>
          <w:szCs w:val="24"/>
          <w:lang w:eastAsia="cs-CZ"/>
        </w:rPr>
      </w:pPr>
    </w:p>
    <w:p w:rsidR="00595152" w:rsidRPr="003C7C00" w:rsidRDefault="00595152" w:rsidP="003C7C00">
      <w:pPr>
        <w:spacing w:after="0" w:line="240" w:lineRule="auto"/>
        <w:jc w:val="both"/>
        <w:rPr>
          <w:rFonts w:ascii="Times New Roman" w:hAnsi="Times New Roman"/>
          <w:b/>
          <w:sz w:val="24"/>
          <w:szCs w:val="24"/>
          <w:lang w:eastAsia="cs-CZ"/>
        </w:rPr>
      </w:pPr>
      <w:r w:rsidRPr="003C7C00">
        <w:rPr>
          <w:rFonts w:ascii="Times New Roman" w:hAnsi="Times New Roman"/>
          <w:b/>
          <w:sz w:val="24"/>
          <w:szCs w:val="24"/>
          <w:lang w:eastAsia="cs-CZ"/>
        </w:rPr>
        <w:t xml:space="preserve">Přehled závazných oddílů rejstříku </w:t>
      </w:r>
      <w:proofErr w:type="spellStart"/>
      <w:r w:rsidRPr="003C7C00">
        <w:rPr>
          <w:rFonts w:ascii="Times New Roman" w:hAnsi="Times New Roman"/>
          <w:b/>
          <w:sz w:val="24"/>
          <w:szCs w:val="24"/>
          <w:lang w:eastAsia="cs-CZ"/>
        </w:rPr>
        <w:t>Nc</w:t>
      </w:r>
      <w:proofErr w:type="spellEnd"/>
      <w:r w:rsidRPr="003C7C00">
        <w:rPr>
          <w:rFonts w:ascii="Times New Roman" w:hAnsi="Times New Roman"/>
          <w:b/>
          <w:sz w:val="24"/>
          <w:szCs w:val="24"/>
          <w:lang w:eastAsia="cs-CZ"/>
        </w:rPr>
        <w:t xml:space="preserve"> – agenda opatrovnická</w:t>
      </w:r>
    </w:p>
    <w:p w:rsidR="00595152" w:rsidRPr="003C7C00" w:rsidRDefault="00595152" w:rsidP="003C7C00">
      <w:pPr>
        <w:spacing w:after="0" w:line="240" w:lineRule="auto"/>
        <w:jc w:val="both"/>
        <w:rPr>
          <w:rFonts w:ascii="Times New Roman" w:hAnsi="Times New Roman"/>
          <w:b/>
          <w:sz w:val="24"/>
          <w:szCs w:val="24"/>
          <w:lang w:eastAsia="cs-CZ"/>
        </w:rPr>
      </w:pPr>
    </w:p>
    <w:tbl>
      <w:tblPr>
        <w:tblW w:w="14055" w:type="dxa"/>
        <w:tblInd w:w="55" w:type="dxa"/>
        <w:tblLayout w:type="fixed"/>
        <w:tblCellMar>
          <w:left w:w="70" w:type="dxa"/>
          <w:right w:w="70" w:type="dxa"/>
        </w:tblCellMar>
        <w:tblLook w:val="04A0" w:firstRow="1" w:lastRow="0" w:firstColumn="1" w:lastColumn="0" w:noHBand="0" w:noVBand="1"/>
      </w:tblPr>
      <w:tblGrid>
        <w:gridCol w:w="3718"/>
        <w:gridCol w:w="4575"/>
        <w:gridCol w:w="1621"/>
        <w:gridCol w:w="1621"/>
        <w:gridCol w:w="2520"/>
      </w:tblGrid>
      <w:tr w:rsidR="00595152" w:rsidRPr="00D33A37" w:rsidTr="003C7C00">
        <w:trPr>
          <w:trHeight w:val="293"/>
          <w:tblHeader/>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595152" w:rsidRPr="003C7C00" w:rsidRDefault="00595152" w:rsidP="003C7C00">
            <w:pPr>
              <w:spacing w:after="0" w:line="240" w:lineRule="auto"/>
              <w:jc w:val="center"/>
              <w:rPr>
                <w:b/>
                <w:sz w:val="24"/>
                <w:szCs w:val="24"/>
                <w:lang w:eastAsia="cs-CZ"/>
              </w:rPr>
            </w:pPr>
            <w:r w:rsidRPr="003C7C00">
              <w:rPr>
                <w:b/>
                <w:sz w:val="24"/>
                <w:szCs w:val="24"/>
                <w:lang w:eastAsia="cs-CZ"/>
              </w:rPr>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sz w:val="24"/>
                <w:szCs w:val="24"/>
                <w:lang w:eastAsia="cs-CZ"/>
              </w:rPr>
            </w:pPr>
            <w:r w:rsidRPr="003C7C00">
              <w:rPr>
                <w:b/>
                <w:sz w:val="24"/>
                <w:szCs w:val="24"/>
                <w:lang w:eastAsia="cs-CZ"/>
              </w:rPr>
              <w:t>Popis</w:t>
            </w:r>
          </w:p>
        </w:tc>
        <w:tc>
          <w:tcPr>
            <w:tcW w:w="1621" w:type="dxa"/>
            <w:tcBorders>
              <w:top w:val="single" w:sz="4" w:space="0" w:color="auto"/>
              <w:left w:val="nil"/>
              <w:bottom w:val="single" w:sz="4" w:space="0" w:color="auto"/>
              <w:right w:val="nil"/>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Rozsah</w:t>
            </w:r>
          </w:p>
        </w:tc>
        <w:tc>
          <w:tcPr>
            <w:tcW w:w="1621" w:type="dxa"/>
            <w:tcBorders>
              <w:top w:val="single" w:sz="4" w:space="0" w:color="auto"/>
              <w:left w:val="nil"/>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Soudní oddělení</w:t>
            </w: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DATUM NAROZENÍ DÍTĚTE</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 xml:space="preserve">Věci týkající se rozhodování o určení data narození nezletilého dítěte </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1201-1300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DATUM NAR</w:t>
            </w:r>
          </w:p>
        </w:tc>
        <w:tc>
          <w:tcPr>
            <w:tcW w:w="2520" w:type="dxa"/>
            <w:vMerge w:val="restart"/>
            <w:tcBorders>
              <w:top w:val="single" w:sz="4" w:space="0" w:color="auto"/>
              <w:left w:val="single" w:sz="4" w:space="0" w:color="auto"/>
              <w:bottom w:val="single" w:sz="4" w:space="0" w:color="auto"/>
              <w:right w:val="single" w:sz="4" w:space="0" w:color="auto"/>
            </w:tcBorders>
            <w:vAlign w:val="center"/>
          </w:tcPr>
          <w:p w:rsidR="00595152" w:rsidRPr="003C7C00" w:rsidRDefault="00595152" w:rsidP="003C7C00">
            <w:pPr>
              <w:spacing w:after="0" w:line="240" w:lineRule="auto"/>
              <w:jc w:val="center"/>
              <w:rPr>
                <w:sz w:val="24"/>
                <w:szCs w:val="24"/>
                <w:lang w:eastAsia="cs-CZ"/>
              </w:rPr>
            </w:pPr>
          </w:p>
          <w:p w:rsidR="00595152" w:rsidRPr="003C7C00" w:rsidRDefault="00595152" w:rsidP="003C7C00">
            <w:pPr>
              <w:spacing w:after="0" w:line="240" w:lineRule="auto"/>
              <w:jc w:val="center"/>
              <w:rPr>
                <w:sz w:val="24"/>
                <w:szCs w:val="24"/>
                <w:lang w:eastAsia="cs-CZ"/>
              </w:rPr>
            </w:pPr>
          </w:p>
          <w:p w:rsidR="00595152" w:rsidRPr="003C7C00" w:rsidRDefault="00595152" w:rsidP="003C7C00">
            <w:pPr>
              <w:spacing w:after="0" w:line="240" w:lineRule="auto"/>
              <w:jc w:val="center"/>
              <w:rPr>
                <w:sz w:val="24"/>
                <w:szCs w:val="24"/>
                <w:lang w:eastAsia="cs-CZ"/>
              </w:rPr>
            </w:pPr>
          </w:p>
          <w:p w:rsidR="00595152" w:rsidRPr="003C7C00" w:rsidRDefault="00595152" w:rsidP="003C7C00">
            <w:pPr>
              <w:spacing w:after="0" w:line="240" w:lineRule="auto"/>
              <w:jc w:val="center"/>
              <w:rPr>
                <w:sz w:val="24"/>
                <w:szCs w:val="24"/>
                <w:lang w:eastAsia="cs-CZ"/>
              </w:rPr>
            </w:pPr>
          </w:p>
          <w:p w:rsidR="00595152" w:rsidRPr="003C7C00" w:rsidRDefault="00595152" w:rsidP="003C7C00">
            <w:pPr>
              <w:spacing w:after="0" w:line="240" w:lineRule="auto"/>
              <w:jc w:val="center"/>
              <w:rPr>
                <w:sz w:val="24"/>
                <w:szCs w:val="24"/>
                <w:lang w:eastAsia="cs-CZ"/>
              </w:rPr>
            </w:pPr>
          </w:p>
          <w:p w:rsidR="00595152" w:rsidRPr="003C7C00" w:rsidRDefault="00595152" w:rsidP="003C7C00">
            <w:pPr>
              <w:spacing w:after="0" w:line="240" w:lineRule="auto"/>
              <w:jc w:val="center"/>
              <w:rPr>
                <w:sz w:val="24"/>
                <w:szCs w:val="24"/>
                <w:lang w:eastAsia="cs-CZ"/>
              </w:rPr>
            </w:pPr>
          </w:p>
          <w:p w:rsidR="00595152" w:rsidRPr="003C7C00" w:rsidRDefault="00595152" w:rsidP="003C7C00">
            <w:pPr>
              <w:spacing w:after="0" w:line="240" w:lineRule="auto"/>
              <w:jc w:val="center"/>
              <w:rPr>
                <w:sz w:val="24"/>
                <w:szCs w:val="24"/>
                <w:lang w:eastAsia="cs-CZ"/>
              </w:rPr>
            </w:pPr>
          </w:p>
          <w:p w:rsidR="00595152" w:rsidRPr="003C7C00" w:rsidRDefault="00595152" w:rsidP="003C7C00">
            <w:pPr>
              <w:spacing w:after="0" w:line="240" w:lineRule="auto"/>
              <w:jc w:val="center"/>
              <w:rPr>
                <w:sz w:val="24"/>
                <w:szCs w:val="24"/>
                <w:lang w:eastAsia="cs-CZ"/>
              </w:rPr>
            </w:pPr>
          </w:p>
          <w:p w:rsidR="00595152" w:rsidRPr="003C7C00" w:rsidRDefault="00595152" w:rsidP="003C7C00">
            <w:pPr>
              <w:spacing w:after="0" w:line="240" w:lineRule="auto"/>
              <w:jc w:val="center"/>
              <w:rPr>
                <w:sz w:val="24"/>
                <w:szCs w:val="24"/>
                <w:lang w:eastAsia="cs-CZ"/>
              </w:rPr>
            </w:pPr>
          </w:p>
          <w:p w:rsidR="00595152" w:rsidRPr="003C7C00" w:rsidRDefault="00595152" w:rsidP="003C7C00">
            <w:pPr>
              <w:spacing w:after="0" w:line="240" w:lineRule="auto"/>
              <w:jc w:val="center"/>
              <w:rPr>
                <w:sz w:val="24"/>
                <w:szCs w:val="24"/>
                <w:lang w:eastAsia="cs-CZ"/>
              </w:rPr>
            </w:pPr>
          </w:p>
          <w:p w:rsidR="00595152" w:rsidRPr="003C7C00" w:rsidRDefault="00595152" w:rsidP="003C7C00">
            <w:pPr>
              <w:spacing w:after="0" w:line="240" w:lineRule="auto"/>
              <w:jc w:val="center"/>
              <w:rPr>
                <w:sz w:val="24"/>
                <w:szCs w:val="24"/>
                <w:lang w:eastAsia="cs-CZ"/>
              </w:rPr>
            </w:pPr>
          </w:p>
          <w:p w:rsidR="00595152" w:rsidRPr="003C7C00" w:rsidRDefault="00595152" w:rsidP="003C7C00">
            <w:pPr>
              <w:spacing w:after="0" w:line="240" w:lineRule="auto"/>
              <w:jc w:val="center"/>
              <w:rPr>
                <w:sz w:val="24"/>
                <w:szCs w:val="24"/>
                <w:lang w:eastAsia="cs-CZ"/>
              </w:rPr>
            </w:pPr>
            <w:r w:rsidRPr="003C7C00">
              <w:rPr>
                <w:sz w:val="24"/>
                <w:szCs w:val="24"/>
                <w:lang w:eastAsia="cs-CZ"/>
              </w:rPr>
              <w:t>38,39,41-43</w:t>
            </w:r>
          </w:p>
          <w:p w:rsidR="00595152" w:rsidRPr="003C7C00" w:rsidRDefault="00595152" w:rsidP="003C7C00">
            <w:pPr>
              <w:spacing w:after="0" w:line="240" w:lineRule="auto"/>
              <w:jc w:val="center"/>
              <w:rPr>
                <w:sz w:val="24"/>
                <w:szCs w:val="24"/>
                <w:lang w:eastAsia="cs-CZ"/>
              </w:rPr>
            </w:pPr>
            <w:r w:rsidRPr="003C7C00">
              <w:rPr>
                <w:sz w:val="24"/>
                <w:szCs w:val="24"/>
                <w:lang w:eastAsia="cs-CZ"/>
              </w:rPr>
              <w:t>118-120,122-12</w:t>
            </w:r>
            <w:r>
              <w:rPr>
                <w:sz w:val="24"/>
                <w:szCs w:val="24"/>
                <w:lang w:eastAsia="cs-CZ"/>
              </w:rPr>
              <w:t>3</w:t>
            </w: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sz w:val="24"/>
                <w:szCs w:val="24"/>
                <w:lang w:eastAsia="cs-CZ"/>
              </w:rPr>
            </w:pPr>
          </w:p>
          <w:p w:rsidR="00595152" w:rsidRPr="003C7C00" w:rsidRDefault="00595152" w:rsidP="003C7C00">
            <w:pPr>
              <w:spacing w:after="0" w:line="240" w:lineRule="auto"/>
              <w:jc w:val="center"/>
              <w:rPr>
                <w:sz w:val="24"/>
                <w:szCs w:val="24"/>
                <w:lang w:eastAsia="cs-CZ"/>
              </w:rPr>
            </w:pPr>
          </w:p>
          <w:p w:rsidR="00595152" w:rsidRPr="003C7C00" w:rsidRDefault="00595152" w:rsidP="003C7C00">
            <w:pPr>
              <w:spacing w:after="0" w:line="240" w:lineRule="auto"/>
              <w:jc w:val="center"/>
              <w:rPr>
                <w:sz w:val="24"/>
                <w:szCs w:val="24"/>
                <w:lang w:eastAsia="cs-CZ"/>
              </w:rPr>
            </w:pPr>
          </w:p>
          <w:p w:rsidR="00595152" w:rsidRPr="003C7C00" w:rsidRDefault="00595152" w:rsidP="003C7C00">
            <w:pPr>
              <w:spacing w:after="0" w:line="240" w:lineRule="auto"/>
              <w:jc w:val="center"/>
              <w:rPr>
                <w:sz w:val="24"/>
                <w:szCs w:val="24"/>
                <w:lang w:eastAsia="cs-CZ"/>
              </w:rPr>
            </w:pPr>
          </w:p>
          <w:p w:rsidR="00595152" w:rsidRPr="003C7C00" w:rsidRDefault="00595152" w:rsidP="003C7C00">
            <w:pPr>
              <w:spacing w:after="0" w:line="240" w:lineRule="auto"/>
              <w:jc w:val="center"/>
              <w:rPr>
                <w:sz w:val="24"/>
                <w:szCs w:val="24"/>
                <w:lang w:eastAsia="cs-CZ"/>
              </w:rPr>
            </w:pPr>
            <w:r w:rsidRPr="003C7C00">
              <w:rPr>
                <w:sz w:val="24"/>
                <w:szCs w:val="24"/>
                <w:lang w:eastAsia="cs-CZ"/>
              </w:rPr>
              <w:t>38,39,41-43</w:t>
            </w:r>
          </w:p>
          <w:p w:rsidR="00595152" w:rsidRPr="003C7C00" w:rsidRDefault="00595152" w:rsidP="003C7C00">
            <w:pPr>
              <w:spacing w:after="0" w:line="240" w:lineRule="auto"/>
              <w:jc w:val="center"/>
              <w:rPr>
                <w:rFonts w:ascii="Times New Roman" w:hAnsi="Times New Roman"/>
                <w:sz w:val="24"/>
                <w:szCs w:val="24"/>
                <w:lang w:eastAsia="cs-CZ"/>
              </w:rPr>
            </w:pPr>
            <w:r w:rsidRPr="003C7C00">
              <w:rPr>
                <w:sz w:val="24"/>
                <w:szCs w:val="24"/>
                <w:lang w:eastAsia="cs-CZ"/>
              </w:rPr>
              <w:t>118-120,122-12</w:t>
            </w:r>
            <w:r>
              <w:rPr>
                <w:sz w:val="24"/>
                <w:szCs w:val="24"/>
                <w:lang w:eastAsia="cs-CZ"/>
              </w:rPr>
              <w:t>3</w:t>
            </w:r>
          </w:p>
          <w:p w:rsidR="00595152" w:rsidRPr="003C7C00" w:rsidRDefault="00595152" w:rsidP="003C7C00">
            <w:pPr>
              <w:spacing w:after="0" w:line="240" w:lineRule="auto"/>
              <w:jc w:val="center"/>
              <w:rPr>
                <w:sz w:val="24"/>
                <w:szCs w:val="24"/>
                <w:lang w:eastAsia="cs-CZ"/>
              </w:rPr>
            </w:pPr>
          </w:p>
        </w:tc>
      </w:tr>
      <w:tr w:rsidR="00595152" w:rsidRPr="00D33A37" w:rsidTr="003C7C00">
        <w:trPr>
          <w:cantSplit/>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DATUM SMRTI OSOBY</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rozhodování o určení data smrti osoby</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1301-1400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DATUM SMRT</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NAKLÁDÁNÍ SE JMĚNÍM NEZL.</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péče o jmění nezletilého</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1401-1500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JMĚNÍ NEZL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JMÉNO A PŘÍJMENÍ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určení jména a příjmení nezletilého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1501-1600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JMÉNO NEZL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NEZVĚSTNOST</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prohlášení člověka za nezvěstného</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1601-1700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NEZVĚSTNÝ</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OPATROVNICTVÍ NEZLETILÝCH</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opatrovnictví nezletilých dětí</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1701-1800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OPATROV.</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OSTATNÍ</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které nelze zapsat do jiného opatrovnického oddílu</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1801-1900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OSTATNÍ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OSVOJENÍ NEZLETILÝCH</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osvojení nezletilých dětí</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1901-2000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OSVOJ.</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PĚSTOUNSKÁ PÉČE</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pěstounské péče</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2001-2100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roofErr w:type="gramStart"/>
            <w:r w:rsidRPr="003C7C00">
              <w:rPr>
                <w:i/>
                <w:iCs/>
                <w:sz w:val="24"/>
                <w:szCs w:val="24"/>
                <w:lang w:eastAsia="cs-CZ"/>
              </w:rPr>
              <w:t>PĚST.PÉČE</w:t>
            </w:r>
            <w:proofErr w:type="gramEnd"/>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PODPŮRNÁ OPATŘENÍ</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podpůrných opatření při narušení schopnosti zletilého právně jednat</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2101-2200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PODPŮR.OPA</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POPŘENÍ RODIČOVSTVÍ</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Pro věci týkající se popírání rodičovství</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2201-2300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POPŘENÍ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lastRenderedPageBreak/>
              <w:t>PORUČENSTVÍ</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poručenství nezletilých dětí</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2301-2400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PORUČENST.</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lastRenderedPageBreak/>
              <w:t>POVOLENÍ UZAVŘENÍ MANŽELSTVÍ</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povolení uzavření manželství</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2401-2500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SŇATEK</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PRACOVNÍ ZÁLEŽITOSTI</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přivolení soudu v pracovních záležitostech nezletilého zaměstnance</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2501-2600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PRAC.ZÁL.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PRODLOUŽENÍ PO DĚTI</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prodloužení předběžného opatření upravujícího poměry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1101-1200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PO PRODL.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PROHLÁŠENÍ ZA MRTVÉHO</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prohlášení člověka za mrtvého</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2701-2900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roofErr w:type="gramStart"/>
            <w:r w:rsidRPr="003C7C00">
              <w:rPr>
                <w:i/>
                <w:iCs/>
                <w:sz w:val="24"/>
                <w:szCs w:val="24"/>
                <w:lang w:eastAsia="cs-CZ"/>
              </w:rPr>
              <w:t>ZA</w:t>
            </w:r>
            <w:proofErr w:type="gramEnd"/>
            <w:r w:rsidRPr="003C7C00">
              <w:rPr>
                <w:i/>
                <w:iCs/>
                <w:sz w:val="24"/>
                <w:szCs w:val="24"/>
                <w:lang w:eastAsia="cs-CZ"/>
              </w:rPr>
              <w:t xml:space="preserve"> MRTVA</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PŘEDÁNÍ, NAVRÁCENÍ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předání či navrácení nezletilého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2801-2900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PŘEDÁNÍ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PŘEDBĚŽNÁ OPATŘENÍ-OPATRO</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předběžná opatření před zahájením řízení v opatrovnických věcech</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2901-3000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PO</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PŘEDBĚŽNÁ OPATŘENÍ DĚTI</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předběžná opatření upravující poměry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1001-1100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PO DĚTI</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RODIČOVSKÁ ODPOVĚDNOST</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rozhodování o rodičovské odpovědnosti</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3001-3100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RODIČ.ODP.</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SOUHLAS S VÝDĚLEČNOU ČINNOSTÍ</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 xml:space="preserve">Věci týkající se přivolení k souhlasu a odvolání souhlasu zákonného zástupce k samostatnému provozování obchodního závodu nebo k jiné obdobné výdělečné </w:t>
            </w:r>
          </w:p>
          <w:p w:rsidR="00595152" w:rsidRPr="003C7C00" w:rsidRDefault="00595152" w:rsidP="003C7C00">
            <w:pPr>
              <w:spacing w:after="0" w:line="240" w:lineRule="auto"/>
              <w:rPr>
                <w:sz w:val="24"/>
                <w:szCs w:val="24"/>
                <w:lang w:eastAsia="cs-CZ"/>
              </w:rPr>
            </w:pPr>
            <w:r w:rsidRPr="003C7C00">
              <w:rPr>
                <w:sz w:val="24"/>
                <w:szCs w:val="24"/>
                <w:lang w:eastAsia="cs-CZ"/>
              </w:rPr>
              <w:t>činnosti</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3101-3200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SOUHLAS</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SPECIFICKÉ ZDRAVOTNÍ SLUŽBY</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specifických zdravotních služeb podle zákona č. 373/2011 Sb., o specifických zdravotních službách</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3201-3300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SLUŽBY</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SVÉPRÁVNOST</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svéprávnosti člověka</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3301-3400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SVÉPRAV.</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SVÉPRÁVNOST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Přiznání svéprávnosti nezletilému dítěti</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3401-3500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SVÉPR.NEZL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SVĚŘENSKÝ FOND</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 xml:space="preserve">Věci týkající se </w:t>
            </w:r>
            <w:proofErr w:type="spellStart"/>
            <w:r w:rsidRPr="003C7C00">
              <w:rPr>
                <w:sz w:val="24"/>
                <w:szCs w:val="24"/>
                <w:lang w:eastAsia="cs-CZ"/>
              </w:rPr>
              <w:t>svěřenského</w:t>
            </w:r>
            <w:proofErr w:type="spellEnd"/>
            <w:r w:rsidRPr="003C7C00">
              <w:rPr>
                <w:sz w:val="24"/>
                <w:szCs w:val="24"/>
                <w:lang w:eastAsia="cs-CZ"/>
              </w:rPr>
              <w:t xml:space="preserve"> fondu</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3501-3600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roofErr w:type="gramStart"/>
            <w:r w:rsidRPr="003C7C00">
              <w:rPr>
                <w:i/>
                <w:iCs/>
                <w:sz w:val="24"/>
                <w:szCs w:val="24"/>
                <w:lang w:eastAsia="cs-CZ"/>
              </w:rPr>
              <w:t>SVĚŘ.FOND</w:t>
            </w:r>
            <w:proofErr w:type="gramEnd"/>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URČENÍ RODIČOVSTVÍ</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Pro věci týkající se určování rodičovství</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3601-3700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URČENÍ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lastRenderedPageBreak/>
              <w:t>UTAJENÝ POROD</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zdravotnické dokumentace v případě utajeného porodu</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3701-3800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roofErr w:type="gramStart"/>
            <w:r w:rsidRPr="003C7C00">
              <w:rPr>
                <w:i/>
                <w:iCs/>
                <w:sz w:val="24"/>
                <w:szCs w:val="24"/>
                <w:lang w:eastAsia="cs-CZ"/>
              </w:rPr>
              <w:t>UTAJ.POROD</w:t>
            </w:r>
            <w:proofErr w:type="gramEnd"/>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VÝCHOVNÁ OPATŘENÍ</w:t>
            </w:r>
          </w:p>
        </w:tc>
        <w:tc>
          <w:tcPr>
            <w:tcW w:w="4575" w:type="dxa"/>
            <w:tcBorders>
              <w:top w:val="single" w:sz="4" w:space="0" w:color="auto"/>
              <w:left w:val="single" w:sz="4" w:space="0" w:color="auto"/>
              <w:bottom w:val="single" w:sz="4" w:space="0" w:color="auto"/>
              <w:right w:val="single" w:sz="4" w:space="0" w:color="auto"/>
            </w:tcBorders>
            <w:vAlign w:val="center"/>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ústavní výchovy nezletilého dítěte a jiných výchovných opatření a ochranných opatření</w:t>
            </w:r>
          </w:p>
          <w:p w:rsidR="00595152" w:rsidRPr="003C7C00" w:rsidRDefault="00595152" w:rsidP="003C7C00">
            <w:pPr>
              <w:spacing w:after="0" w:line="240" w:lineRule="auto"/>
              <w:rPr>
                <w:sz w:val="24"/>
                <w:szCs w:val="24"/>
                <w:lang w:eastAsia="cs-CZ"/>
              </w:rPr>
            </w:pP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3801-3900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OPATŘENÍ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VÝZNAMNÉ SKUTEČNOST</w:t>
            </w:r>
            <w:r w:rsidR="00915F6E">
              <w:rPr>
                <w:sz w:val="24"/>
                <w:szCs w:val="24"/>
                <w:lang w:eastAsia="cs-CZ"/>
              </w:rPr>
              <w:t>I</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rozhodování o skutečnostech pro nezletilého významných, na nichž se rodiče nemohou dohodnout</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3901-4000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VÝZNAM.SKU</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VÝŽIVA, PÉČE, STYK - NEZLETILÍ</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úpravy výživy nezletilých, péče o nezletilé a styku s nezletilými</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1-1000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roofErr w:type="gramStart"/>
            <w:r w:rsidRPr="003C7C00">
              <w:rPr>
                <w:i/>
                <w:iCs/>
                <w:sz w:val="24"/>
                <w:szCs w:val="24"/>
                <w:lang w:eastAsia="cs-CZ"/>
              </w:rPr>
              <w:t>RODIČ.PÉČE</w:t>
            </w:r>
            <w:proofErr w:type="gramEnd"/>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ZÁSAHY DO INTEGRITY</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zásahu do integrity osob</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4001-4100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INTEGRITA</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ZASTUPOVÁNÍ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zastupování nezletilého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4101-4200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ZASTUPOV.</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bl>
    <w:p w:rsidR="00595152" w:rsidRPr="003C7C00" w:rsidRDefault="00595152" w:rsidP="003C7C00">
      <w:pPr>
        <w:spacing w:after="0" w:line="240" w:lineRule="auto"/>
        <w:jc w:val="both"/>
        <w:rPr>
          <w:rFonts w:ascii="Times New Roman" w:hAnsi="Times New Roman"/>
          <w:b/>
          <w:sz w:val="24"/>
          <w:szCs w:val="24"/>
          <w:lang w:eastAsia="cs-CZ"/>
        </w:rPr>
      </w:pPr>
    </w:p>
    <w:p w:rsidR="00595152" w:rsidRPr="003C7C00" w:rsidRDefault="00595152" w:rsidP="003C7C00">
      <w:pPr>
        <w:spacing w:after="0" w:line="240" w:lineRule="auto"/>
        <w:jc w:val="both"/>
        <w:rPr>
          <w:rFonts w:ascii="Times New Roman" w:hAnsi="Times New Roman"/>
          <w:b/>
          <w:sz w:val="24"/>
          <w:szCs w:val="24"/>
          <w:lang w:eastAsia="cs-CZ"/>
        </w:rPr>
      </w:pPr>
      <w:r w:rsidRPr="003C7C00">
        <w:rPr>
          <w:rFonts w:ascii="Times New Roman" w:hAnsi="Times New Roman"/>
          <w:b/>
          <w:sz w:val="24"/>
          <w:szCs w:val="24"/>
          <w:lang w:eastAsia="cs-CZ"/>
        </w:rPr>
        <w:t xml:space="preserve">Přehled závazných oddílů rejstříku </w:t>
      </w:r>
      <w:proofErr w:type="spellStart"/>
      <w:r w:rsidRPr="003C7C00">
        <w:rPr>
          <w:rFonts w:ascii="Times New Roman" w:hAnsi="Times New Roman"/>
          <w:b/>
          <w:sz w:val="24"/>
          <w:szCs w:val="24"/>
          <w:lang w:eastAsia="cs-CZ"/>
        </w:rPr>
        <w:t>Nc</w:t>
      </w:r>
      <w:proofErr w:type="spellEnd"/>
      <w:r w:rsidRPr="003C7C00">
        <w:rPr>
          <w:rFonts w:ascii="Times New Roman" w:hAnsi="Times New Roman"/>
          <w:b/>
          <w:sz w:val="24"/>
          <w:szCs w:val="24"/>
          <w:lang w:eastAsia="cs-CZ"/>
        </w:rPr>
        <w:t xml:space="preserve"> – agenda výkonu rozhodnutí</w:t>
      </w:r>
    </w:p>
    <w:p w:rsidR="00595152" w:rsidRPr="003C7C00" w:rsidRDefault="00595152" w:rsidP="003C7C00">
      <w:pPr>
        <w:spacing w:after="0" w:line="240" w:lineRule="auto"/>
        <w:jc w:val="both"/>
        <w:rPr>
          <w:rFonts w:ascii="Times New Roman" w:hAnsi="Times New Roman"/>
          <w:b/>
          <w:sz w:val="24"/>
          <w:szCs w:val="24"/>
          <w:lang w:eastAsia="cs-CZ"/>
        </w:rPr>
      </w:pPr>
    </w:p>
    <w:tbl>
      <w:tblPr>
        <w:tblW w:w="13875" w:type="dxa"/>
        <w:tblInd w:w="55" w:type="dxa"/>
        <w:tblLayout w:type="fixed"/>
        <w:tblCellMar>
          <w:left w:w="70" w:type="dxa"/>
          <w:right w:w="70" w:type="dxa"/>
        </w:tblCellMar>
        <w:tblLook w:val="04A0" w:firstRow="1" w:lastRow="0" w:firstColumn="1" w:lastColumn="0" w:noHBand="0" w:noVBand="1"/>
      </w:tblPr>
      <w:tblGrid>
        <w:gridCol w:w="3719"/>
        <w:gridCol w:w="4575"/>
        <w:gridCol w:w="1621"/>
        <w:gridCol w:w="1440"/>
        <w:gridCol w:w="2520"/>
      </w:tblGrid>
      <w:tr w:rsidR="00595152" w:rsidRPr="00D33A37" w:rsidTr="007415FF">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595152" w:rsidRPr="003C7C00" w:rsidRDefault="00595152" w:rsidP="003C7C00">
            <w:pPr>
              <w:spacing w:after="0" w:line="240" w:lineRule="auto"/>
              <w:jc w:val="center"/>
              <w:rPr>
                <w:b/>
                <w:sz w:val="24"/>
                <w:szCs w:val="24"/>
                <w:lang w:eastAsia="cs-CZ"/>
              </w:rPr>
            </w:pPr>
            <w:r w:rsidRPr="003C7C00">
              <w:rPr>
                <w:b/>
                <w:sz w:val="24"/>
                <w:szCs w:val="24"/>
                <w:lang w:eastAsia="cs-CZ"/>
              </w:rPr>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sz w:val="24"/>
                <w:szCs w:val="24"/>
                <w:lang w:eastAsia="cs-CZ"/>
              </w:rPr>
            </w:pPr>
            <w:r w:rsidRPr="003C7C00">
              <w:rPr>
                <w:b/>
                <w:sz w:val="24"/>
                <w:szCs w:val="24"/>
                <w:lang w:eastAsia="cs-CZ"/>
              </w:rPr>
              <w:t>Popis</w:t>
            </w:r>
          </w:p>
        </w:tc>
        <w:tc>
          <w:tcPr>
            <w:tcW w:w="1621" w:type="dxa"/>
            <w:tcBorders>
              <w:top w:val="single" w:sz="4" w:space="0" w:color="auto"/>
              <w:left w:val="nil"/>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Rozsah</w:t>
            </w:r>
          </w:p>
        </w:tc>
        <w:tc>
          <w:tcPr>
            <w:tcW w:w="1440"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Soudní oddělení</w:t>
            </w:r>
          </w:p>
        </w:tc>
      </w:tr>
      <w:tr w:rsidR="00595152" w:rsidRPr="00D33A3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VŠEOBECNÝ</w:t>
            </w:r>
          </w:p>
        </w:tc>
        <w:tc>
          <w:tcPr>
            <w:tcW w:w="4575"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lang w:eastAsia="cs-CZ"/>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621"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1-50</w:t>
            </w:r>
          </w:p>
        </w:tc>
        <w:tc>
          <w:tcPr>
            <w:tcW w:w="144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RŮZNÉ</w:t>
            </w:r>
          </w:p>
        </w:tc>
        <w:tc>
          <w:tcPr>
            <w:tcW w:w="2520" w:type="dxa"/>
            <w:vMerge w:val="restart"/>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46-49</w:t>
            </w:r>
          </w:p>
          <w:p w:rsidR="00595152" w:rsidRPr="003C7C00" w:rsidRDefault="00595152" w:rsidP="003C7C00">
            <w:pPr>
              <w:spacing w:after="0" w:line="240" w:lineRule="auto"/>
              <w:jc w:val="center"/>
              <w:rPr>
                <w:rFonts w:ascii="Times New Roman" w:hAnsi="Times New Roman"/>
                <w:sz w:val="24"/>
                <w:szCs w:val="24"/>
                <w:lang w:eastAsia="cs-CZ"/>
              </w:rPr>
            </w:pPr>
            <w:r w:rsidRPr="003C7C00">
              <w:rPr>
                <w:i/>
                <w:iCs/>
                <w:sz w:val="24"/>
                <w:szCs w:val="24"/>
                <w:lang w:eastAsia="cs-CZ"/>
              </w:rPr>
              <w:t>125-128</w:t>
            </w:r>
          </w:p>
        </w:tc>
      </w:tr>
      <w:tr w:rsidR="00595152" w:rsidRPr="00D33A3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EVET</w:t>
            </w:r>
          </w:p>
        </w:tc>
        <w:tc>
          <w:tcPr>
            <w:tcW w:w="4575"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Žádosti oprávněného o vydání potvrzení evropského exekučního titulu nebo částečného evropského exekučního titulu, jedná-li se o veřejnou listinu (nikoliv o soudní rozhodnutí či soudní smír)</w:t>
            </w:r>
          </w:p>
        </w:tc>
        <w:tc>
          <w:tcPr>
            <w:tcW w:w="1621"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51-100</w:t>
            </w:r>
          </w:p>
        </w:tc>
        <w:tc>
          <w:tcPr>
            <w:tcW w:w="144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EVET</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rFonts w:ascii="Times New Roman" w:hAnsi="Times New Roman"/>
                <w:sz w:val="24"/>
                <w:szCs w:val="24"/>
                <w:lang w:eastAsia="cs-CZ"/>
              </w:rPr>
            </w:pPr>
          </w:p>
        </w:tc>
      </w:tr>
      <w:tr w:rsidR="00595152" w:rsidRPr="00D33A3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lastRenderedPageBreak/>
              <w:t>PŘEDRAŽKY</w:t>
            </w:r>
          </w:p>
        </w:tc>
        <w:tc>
          <w:tcPr>
            <w:tcW w:w="4575"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 xml:space="preserve">Pro věci týkající se rozhodování o </w:t>
            </w:r>
            <w:proofErr w:type="spellStart"/>
            <w:r w:rsidRPr="003C7C00">
              <w:rPr>
                <w:sz w:val="24"/>
                <w:szCs w:val="24"/>
                <w:lang w:eastAsia="cs-CZ"/>
              </w:rPr>
              <w:t>předražcích</w:t>
            </w:r>
            <w:proofErr w:type="spellEnd"/>
          </w:p>
        </w:tc>
        <w:tc>
          <w:tcPr>
            <w:tcW w:w="1621"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101-150</w:t>
            </w:r>
          </w:p>
        </w:tc>
        <w:tc>
          <w:tcPr>
            <w:tcW w:w="144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PŘEDRAŽKY</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rFonts w:ascii="Times New Roman" w:hAnsi="Times New Roman"/>
                <w:sz w:val="24"/>
                <w:szCs w:val="24"/>
                <w:lang w:eastAsia="cs-CZ"/>
              </w:rPr>
            </w:pPr>
          </w:p>
        </w:tc>
      </w:tr>
      <w:tr w:rsidR="00595152" w:rsidRPr="00D33A3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SOUBĚH EXEKUCÍ</w:t>
            </w:r>
          </w:p>
        </w:tc>
        <w:tc>
          <w:tcPr>
            <w:tcW w:w="4575"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Pro věci týkající se rozhodování podle zákona č. 119/2001 Sb.</w:t>
            </w:r>
          </w:p>
        </w:tc>
        <w:tc>
          <w:tcPr>
            <w:tcW w:w="1621"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151-200</w:t>
            </w:r>
          </w:p>
        </w:tc>
        <w:tc>
          <w:tcPr>
            <w:tcW w:w="144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SOUBĚH EXE</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rFonts w:ascii="Times New Roman" w:hAnsi="Times New Roman"/>
                <w:sz w:val="24"/>
                <w:szCs w:val="24"/>
                <w:lang w:eastAsia="cs-CZ"/>
              </w:rPr>
            </w:pPr>
          </w:p>
        </w:tc>
      </w:tr>
      <w:tr w:rsidR="00595152" w:rsidRPr="00D33A3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ROZVRH VÝTĚŽKU DAŇOVÉ EXEKUCE</w:t>
            </w:r>
          </w:p>
        </w:tc>
        <w:tc>
          <w:tcPr>
            <w:tcW w:w="4575"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návrhů správců daně na provedení rozvrhového řízení (§ 232 daňového řádu, § 274 odst. 2 o. s. ř.)</w:t>
            </w:r>
          </w:p>
        </w:tc>
        <w:tc>
          <w:tcPr>
            <w:tcW w:w="1621"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201-250</w:t>
            </w:r>
          </w:p>
        </w:tc>
        <w:tc>
          <w:tcPr>
            <w:tcW w:w="144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ROZVRH</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rFonts w:ascii="Times New Roman" w:hAnsi="Times New Roman"/>
                <w:sz w:val="24"/>
                <w:szCs w:val="24"/>
                <w:lang w:eastAsia="cs-CZ"/>
              </w:rPr>
            </w:pPr>
          </w:p>
        </w:tc>
      </w:tr>
    </w:tbl>
    <w:p w:rsidR="00595152" w:rsidRPr="003C7C00" w:rsidRDefault="00595152" w:rsidP="003C7C00">
      <w:pPr>
        <w:spacing w:after="0" w:line="240" w:lineRule="auto"/>
        <w:ind w:left="720"/>
        <w:jc w:val="both"/>
        <w:rPr>
          <w:rFonts w:ascii="Garamond" w:hAnsi="Garamond"/>
          <w:sz w:val="24"/>
          <w:szCs w:val="24"/>
          <w:lang w:eastAsia="cs-CZ"/>
        </w:rPr>
      </w:pPr>
    </w:p>
    <w:p w:rsidR="00595152" w:rsidRPr="003C7C00" w:rsidRDefault="00595152" w:rsidP="003C7C00">
      <w:pPr>
        <w:spacing w:after="0" w:line="240" w:lineRule="auto"/>
        <w:ind w:left="360"/>
        <w:jc w:val="both"/>
        <w:rPr>
          <w:rFonts w:ascii="Garamond" w:hAnsi="Garamond"/>
          <w:lang w:eastAsia="cs-CZ"/>
        </w:rPr>
      </w:pPr>
    </w:p>
    <w:p w:rsidR="00595152" w:rsidRDefault="00595152" w:rsidP="008335A2">
      <w:pPr>
        <w:spacing w:after="0" w:line="240" w:lineRule="auto"/>
        <w:jc w:val="both"/>
        <w:rPr>
          <w:rFonts w:ascii="Times New Roman" w:hAnsi="Times New Roman"/>
          <w:b/>
          <w:sz w:val="24"/>
          <w:szCs w:val="24"/>
          <w:lang w:eastAsia="cs-CZ"/>
        </w:rPr>
      </w:pPr>
      <w:r w:rsidRPr="003C7C00">
        <w:rPr>
          <w:rFonts w:ascii="Times New Roman" w:hAnsi="Times New Roman"/>
          <w:b/>
          <w:sz w:val="24"/>
          <w:szCs w:val="24"/>
          <w:lang w:eastAsia="cs-CZ"/>
        </w:rPr>
        <w:t xml:space="preserve">Přehled </w:t>
      </w:r>
      <w:r>
        <w:rPr>
          <w:rFonts w:ascii="Times New Roman" w:hAnsi="Times New Roman"/>
          <w:b/>
          <w:sz w:val="24"/>
          <w:szCs w:val="24"/>
          <w:lang w:eastAsia="cs-CZ"/>
        </w:rPr>
        <w:t>oddílů rejstříku EXE</w:t>
      </w:r>
    </w:p>
    <w:p w:rsidR="00595152" w:rsidRPr="003C7C00" w:rsidRDefault="00595152" w:rsidP="008335A2">
      <w:pPr>
        <w:spacing w:after="0" w:line="240" w:lineRule="auto"/>
        <w:jc w:val="both"/>
        <w:rPr>
          <w:rFonts w:ascii="Times New Roman" w:hAnsi="Times New Roman"/>
          <w:b/>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0"/>
        <w:gridCol w:w="6772"/>
        <w:gridCol w:w="1553"/>
        <w:gridCol w:w="1477"/>
        <w:gridCol w:w="2768"/>
      </w:tblGrid>
      <w:tr w:rsidR="00595152" w:rsidRPr="00D33A37" w:rsidTr="0019353D">
        <w:tc>
          <w:tcPr>
            <w:tcW w:w="1650" w:type="dxa"/>
            <w:shd w:val="clear" w:color="auto" w:fill="C0C0C0"/>
            <w:vAlign w:val="center"/>
            <w:hideMark/>
          </w:tcPr>
          <w:p w:rsidR="00595152" w:rsidRPr="003C7C00" w:rsidRDefault="00595152" w:rsidP="00A73D54">
            <w:pPr>
              <w:spacing w:after="0" w:line="240" w:lineRule="auto"/>
              <w:jc w:val="center"/>
              <w:rPr>
                <w:b/>
                <w:sz w:val="24"/>
                <w:szCs w:val="24"/>
                <w:lang w:eastAsia="cs-CZ"/>
              </w:rPr>
            </w:pPr>
            <w:r w:rsidRPr="003C7C00">
              <w:rPr>
                <w:b/>
                <w:sz w:val="24"/>
                <w:szCs w:val="24"/>
                <w:lang w:eastAsia="cs-CZ"/>
              </w:rPr>
              <w:t>Oddíl</w:t>
            </w:r>
          </w:p>
        </w:tc>
        <w:tc>
          <w:tcPr>
            <w:tcW w:w="6772" w:type="dxa"/>
            <w:shd w:val="clear" w:color="auto" w:fill="C0C0C0"/>
            <w:vAlign w:val="center"/>
            <w:hideMark/>
          </w:tcPr>
          <w:p w:rsidR="00595152" w:rsidRPr="003C7C00" w:rsidRDefault="00595152" w:rsidP="00A73D54">
            <w:pPr>
              <w:spacing w:after="0" w:line="240" w:lineRule="auto"/>
              <w:jc w:val="center"/>
              <w:rPr>
                <w:b/>
                <w:sz w:val="24"/>
                <w:szCs w:val="24"/>
                <w:lang w:eastAsia="cs-CZ"/>
              </w:rPr>
            </w:pPr>
            <w:r w:rsidRPr="003C7C00">
              <w:rPr>
                <w:b/>
                <w:sz w:val="24"/>
                <w:szCs w:val="24"/>
                <w:lang w:eastAsia="cs-CZ"/>
              </w:rPr>
              <w:t>Popis</w:t>
            </w:r>
          </w:p>
        </w:tc>
        <w:tc>
          <w:tcPr>
            <w:tcW w:w="1553" w:type="dxa"/>
            <w:shd w:val="clear" w:color="auto" w:fill="C0C0C0"/>
            <w:vAlign w:val="center"/>
          </w:tcPr>
          <w:p w:rsidR="00595152" w:rsidRPr="003C7C00" w:rsidRDefault="00595152" w:rsidP="00A73D54">
            <w:pPr>
              <w:spacing w:after="0" w:line="240" w:lineRule="auto"/>
              <w:jc w:val="center"/>
              <w:rPr>
                <w:b/>
                <w:i/>
                <w:iCs/>
                <w:sz w:val="24"/>
                <w:szCs w:val="24"/>
                <w:lang w:eastAsia="cs-CZ"/>
              </w:rPr>
            </w:pPr>
            <w:r w:rsidRPr="003C7C00">
              <w:rPr>
                <w:b/>
                <w:i/>
                <w:iCs/>
                <w:sz w:val="24"/>
                <w:szCs w:val="24"/>
                <w:lang w:eastAsia="cs-CZ"/>
              </w:rPr>
              <w:t>Rozsah</w:t>
            </w:r>
          </w:p>
        </w:tc>
        <w:tc>
          <w:tcPr>
            <w:tcW w:w="1477" w:type="dxa"/>
            <w:shd w:val="clear" w:color="auto" w:fill="C0C0C0"/>
            <w:vAlign w:val="center"/>
          </w:tcPr>
          <w:p w:rsidR="00595152" w:rsidRPr="003C7C00" w:rsidRDefault="00595152" w:rsidP="00A73D54">
            <w:pPr>
              <w:spacing w:after="0" w:line="240" w:lineRule="auto"/>
              <w:jc w:val="center"/>
              <w:rPr>
                <w:b/>
                <w:i/>
                <w:iCs/>
                <w:sz w:val="24"/>
                <w:szCs w:val="24"/>
                <w:lang w:eastAsia="cs-CZ"/>
              </w:rPr>
            </w:pPr>
            <w:r w:rsidRPr="003C7C00">
              <w:rPr>
                <w:b/>
                <w:i/>
                <w:iCs/>
                <w:sz w:val="24"/>
                <w:szCs w:val="24"/>
                <w:lang w:eastAsia="cs-CZ"/>
              </w:rPr>
              <w:t>Název specializace</w:t>
            </w:r>
          </w:p>
        </w:tc>
        <w:tc>
          <w:tcPr>
            <w:tcW w:w="2768" w:type="dxa"/>
            <w:shd w:val="clear" w:color="auto" w:fill="C0C0C0"/>
            <w:vAlign w:val="center"/>
          </w:tcPr>
          <w:p w:rsidR="00595152" w:rsidRPr="003C7C00" w:rsidRDefault="00595152" w:rsidP="00A73D54">
            <w:pPr>
              <w:spacing w:after="0" w:line="240" w:lineRule="auto"/>
              <w:jc w:val="center"/>
              <w:rPr>
                <w:b/>
                <w:i/>
                <w:iCs/>
                <w:sz w:val="24"/>
                <w:szCs w:val="24"/>
                <w:lang w:eastAsia="cs-CZ"/>
              </w:rPr>
            </w:pPr>
            <w:r w:rsidRPr="003C7C00">
              <w:rPr>
                <w:b/>
                <w:i/>
                <w:iCs/>
                <w:sz w:val="24"/>
                <w:szCs w:val="24"/>
                <w:lang w:eastAsia="cs-CZ"/>
              </w:rPr>
              <w:t>Soudní oddělení</w:t>
            </w:r>
          </w:p>
        </w:tc>
      </w:tr>
      <w:tr w:rsidR="00595152" w:rsidRPr="00D33A37" w:rsidTr="0019353D">
        <w:tc>
          <w:tcPr>
            <w:tcW w:w="1650" w:type="dxa"/>
            <w:vAlign w:val="center"/>
            <w:hideMark/>
          </w:tcPr>
          <w:p w:rsidR="00595152" w:rsidRPr="00D33A37" w:rsidRDefault="00595152" w:rsidP="00A73D54">
            <w:pPr>
              <w:spacing w:after="0" w:line="240" w:lineRule="auto"/>
            </w:pPr>
            <w:r w:rsidRPr="00D33A37">
              <w:t>§§ 259,260</w:t>
            </w:r>
          </w:p>
        </w:tc>
        <w:tc>
          <w:tcPr>
            <w:tcW w:w="6772" w:type="dxa"/>
            <w:vAlign w:val="center"/>
            <w:hideMark/>
          </w:tcPr>
          <w:p w:rsidR="00595152" w:rsidRPr="00D33A37" w:rsidRDefault="00595152" w:rsidP="00A73D54">
            <w:pPr>
              <w:spacing w:after="0" w:line="240" w:lineRule="auto"/>
              <w:rPr>
                <w:sz w:val="24"/>
                <w:szCs w:val="24"/>
              </w:rPr>
            </w:pPr>
            <w:r w:rsidRPr="00D33A37">
              <w:rPr>
                <w:sz w:val="24"/>
                <w:szCs w:val="24"/>
              </w:rPr>
              <w:t>Žádosti o pomoc soudu před nařízení výkonu rozhodnutí podle §§ 259, 260 o. s. ř.</w:t>
            </w:r>
          </w:p>
        </w:tc>
        <w:tc>
          <w:tcPr>
            <w:tcW w:w="1553" w:type="dxa"/>
            <w:vAlign w:val="center"/>
          </w:tcPr>
          <w:p w:rsidR="00595152" w:rsidRPr="00D33A37" w:rsidRDefault="00595152" w:rsidP="0019353D">
            <w:pPr>
              <w:spacing w:after="0" w:line="240" w:lineRule="auto"/>
              <w:jc w:val="center"/>
              <w:rPr>
                <w:sz w:val="24"/>
                <w:szCs w:val="24"/>
              </w:rPr>
            </w:pPr>
            <w:r w:rsidRPr="00D33A37">
              <w:rPr>
                <w:sz w:val="24"/>
                <w:szCs w:val="24"/>
              </w:rPr>
              <w:t>1-600</w:t>
            </w:r>
          </w:p>
        </w:tc>
        <w:tc>
          <w:tcPr>
            <w:tcW w:w="1477" w:type="dxa"/>
            <w:vAlign w:val="center"/>
          </w:tcPr>
          <w:p w:rsidR="00595152" w:rsidRPr="00D33A37" w:rsidRDefault="00595152" w:rsidP="0019353D">
            <w:pPr>
              <w:spacing w:after="0" w:line="240" w:lineRule="auto"/>
              <w:jc w:val="center"/>
              <w:rPr>
                <w:sz w:val="24"/>
                <w:szCs w:val="24"/>
              </w:rPr>
            </w:pPr>
            <w:r w:rsidRPr="00D33A37">
              <w:rPr>
                <w:sz w:val="24"/>
                <w:szCs w:val="24"/>
              </w:rPr>
              <w:t>§§259,260</w:t>
            </w:r>
          </w:p>
        </w:tc>
        <w:tc>
          <w:tcPr>
            <w:tcW w:w="2768" w:type="dxa"/>
            <w:vMerge w:val="restart"/>
            <w:vAlign w:val="center"/>
          </w:tcPr>
          <w:p w:rsidR="00595152" w:rsidRPr="00D33A37" w:rsidRDefault="00595152" w:rsidP="0019353D">
            <w:pPr>
              <w:spacing w:after="0" w:line="240" w:lineRule="auto"/>
              <w:jc w:val="center"/>
              <w:rPr>
                <w:sz w:val="24"/>
                <w:szCs w:val="24"/>
              </w:rPr>
            </w:pPr>
            <w:r w:rsidRPr="00D33A37">
              <w:rPr>
                <w:sz w:val="24"/>
                <w:szCs w:val="24"/>
              </w:rPr>
              <w:t>46-49</w:t>
            </w:r>
          </w:p>
          <w:p w:rsidR="00595152" w:rsidRPr="00D33A37" w:rsidRDefault="00595152" w:rsidP="0019353D">
            <w:pPr>
              <w:spacing w:after="0" w:line="240" w:lineRule="auto"/>
              <w:jc w:val="center"/>
              <w:rPr>
                <w:sz w:val="24"/>
                <w:szCs w:val="24"/>
              </w:rPr>
            </w:pPr>
            <w:r w:rsidRPr="00D33A37">
              <w:rPr>
                <w:sz w:val="24"/>
                <w:szCs w:val="24"/>
              </w:rPr>
              <w:t>125-128</w:t>
            </w:r>
          </w:p>
        </w:tc>
      </w:tr>
      <w:tr w:rsidR="00595152" w:rsidRPr="00D33A37" w:rsidTr="0019353D">
        <w:tc>
          <w:tcPr>
            <w:tcW w:w="1650" w:type="dxa"/>
            <w:vAlign w:val="center"/>
          </w:tcPr>
          <w:p w:rsidR="00595152" w:rsidRPr="00D33A37" w:rsidRDefault="00595152" w:rsidP="00A73D54">
            <w:pPr>
              <w:spacing w:after="0" w:line="240" w:lineRule="auto"/>
            </w:pPr>
            <w:proofErr w:type="gramStart"/>
            <w:r w:rsidRPr="00D33A37">
              <w:t>PROHL.MAJ</w:t>
            </w:r>
            <w:proofErr w:type="gramEnd"/>
            <w:r w:rsidRPr="00D33A37">
              <w:t>.</w:t>
            </w:r>
          </w:p>
        </w:tc>
        <w:tc>
          <w:tcPr>
            <w:tcW w:w="6772" w:type="dxa"/>
            <w:vAlign w:val="center"/>
          </w:tcPr>
          <w:p w:rsidR="00595152" w:rsidRPr="00D33A37" w:rsidRDefault="00595152" w:rsidP="00A73D54">
            <w:pPr>
              <w:spacing w:after="0" w:line="240" w:lineRule="auto"/>
              <w:rPr>
                <w:sz w:val="24"/>
                <w:szCs w:val="24"/>
              </w:rPr>
            </w:pPr>
            <w:r w:rsidRPr="00D33A37">
              <w:rPr>
                <w:sz w:val="24"/>
                <w:szCs w:val="24"/>
              </w:rPr>
              <w:t>Návrhy o pomoc soudu před nařízením výkonu rozhodnutí – žádost o předvolání povinného k prohlášení o majetku</w:t>
            </w:r>
          </w:p>
        </w:tc>
        <w:tc>
          <w:tcPr>
            <w:tcW w:w="1553" w:type="dxa"/>
            <w:vAlign w:val="center"/>
          </w:tcPr>
          <w:p w:rsidR="00595152" w:rsidRPr="00D33A37" w:rsidRDefault="00595152" w:rsidP="0019353D">
            <w:pPr>
              <w:spacing w:after="0" w:line="240" w:lineRule="auto"/>
              <w:jc w:val="center"/>
              <w:rPr>
                <w:sz w:val="24"/>
                <w:szCs w:val="24"/>
              </w:rPr>
            </w:pPr>
            <w:r w:rsidRPr="00D33A37">
              <w:rPr>
                <w:sz w:val="24"/>
                <w:szCs w:val="24"/>
              </w:rPr>
              <w:t>601-700</w:t>
            </w:r>
          </w:p>
        </w:tc>
        <w:tc>
          <w:tcPr>
            <w:tcW w:w="1477" w:type="dxa"/>
            <w:vAlign w:val="center"/>
          </w:tcPr>
          <w:p w:rsidR="00595152" w:rsidRPr="00D33A37" w:rsidRDefault="00595152" w:rsidP="0019353D">
            <w:pPr>
              <w:spacing w:after="0" w:line="240" w:lineRule="auto"/>
              <w:jc w:val="center"/>
              <w:rPr>
                <w:sz w:val="24"/>
                <w:szCs w:val="24"/>
              </w:rPr>
            </w:pPr>
            <w:proofErr w:type="gramStart"/>
            <w:r w:rsidRPr="00D33A37">
              <w:rPr>
                <w:sz w:val="24"/>
                <w:szCs w:val="24"/>
              </w:rPr>
              <w:t>PROHL.MAJ</w:t>
            </w:r>
            <w:proofErr w:type="gramEnd"/>
            <w:r w:rsidRPr="00D33A37">
              <w:rPr>
                <w:sz w:val="24"/>
                <w:szCs w:val="24"/>
              </w:rPr>
              <w:t>.</w:t>
            </w:r>
          </w:p>
        </w:tc>
        <w:tc>
          <w:tcPr>
            <w:tcW w:w="2768" w:type="dxa"/>
            <w:vMerge/>
          </w:tcPr>
          <w:p w:rsidR="00595152" w:rsidRPr="00D33A37" w:rsidRDefault="00595152" w:rsidP="00A73D54">
            <w:pPr>
              <w:spacing w:after="0" w:line="240" w:lineRule="auto"/>
              <w:rPr>
                <w:sz w:val="24"/>
                <w:szCs w:val="24"/>
              </w:rPr>
            </w:pPr>
          </w:p>
        </w:tc>
      </w:tr>
      <w:tr w:rsidR="00595152" w:rsidRPr="00D33A37" w:rsidTr="0019353D">
        <w:tc>
          <w:tcPr>
            <w:tcW w:w="1650" w:type="dxa"/>
            <w:vAlign w:val="center"/>
            <w:hideMark/>
          </w:tcPr>
          <w:p w:rsidR="00595152" w:rsidRPr="00D33A37" w:rsidRDefault="00595152" w:rsidP="00A73D54">
            <w:pPr>
              <w:spacing w:after="0" w:line="240" w:lineRule="auto"/>
            </w:pPr>
            <w:r w:rsidRPr="00D33A37">
              <w:t>EXEKUTOR</w:t>
            </w:r>
          </w:p>
        </w:tc>
        <w:tc>
          <w:tcPr>
            <w:tcW w:w="6772" w:type="dxa"/>
            <w:vAlign w:val="center"/>
            <w:hideMark/>
          </w:tcPr>
          <w:p w:rsidR="00595152" w:rsidRPr="00D33A37" w:rsidRDefault="00595152" w:rsidP="00A73D54">
            <w:pPr>
              <w:spacing w:after="0" w:line="240" w:lineRule="auto"/>
              <w:rPr>
                <w:sz w:val="24"/>
                <w:szCs w:val="24"/>
              </w:rPr>
            </w:pPr>
            <w:r w:rsidRPr="00D33A37">
              <w:rPr>
                <w:sz w:val="24"/>
                <w:szCs w:val="24"/>
              </w:rPr>
              <w:t xml:space="preserve">Žádosti o pověření a nařízení exekuce podle § </w:t>
            </w:r>
            <w:proofErr w:type="gramStart"/>
            <w:r w:rsidRPr="00D33A37">
              <w:rPr>
                <w:sz w:val="24"/>
                <w:szCs w:val="24"/>
              </w:rPr>
              <w:t xml:space="preserve">43a </w:t>
            </w:r>
            <w:proofErr w:type="spellStart"/>
            <w:r w:rsidRPr="00D33A37">
              <w:rPr>
                <w:sz w:val="24"/>
                <w:szCs w:val="24"/>
              </w:rPr>
              <w:t>e.ř</w:t>
            </w:r>
            <w:proofErr w:type="spellEnd"/>
            <w:r w:rsidRPr="00D33A37">
              <w:rPr>
                <w:sz w:val="24"/>
                <w:szCs w:val="24"/>
              </w:rPr>
              <w:t>.</w:t>
            </w:r>
            <w:proofErr w:type="gramEnd"/>
          </w:p>
        </w:tc>
        <w:tc>
          <w:tcPr>
            <w:tcW w:w="1553" w:type="dxa"/>
            <w:vAlign w:val="center"/>
          </w:tcPr>
          <w:p w:rsidR="00595152" w:rsidRPr="00D33A37" w:rsidRDefault="00595152" w:rsidP="0019353D">
            <w:pPr>
              <w:spacing w:after="0" w:line="240" w:lineRule="auto"/>
              <w:jc w:val="center"/>
              <w:rPr>
                <w:sz w:val="24"/>
                <w:szCs w:val="24"/>
              </w:rPr>
            </w:pPr>
            <w:r w:rsidRPr="00D33A37">
              <w:rPr>
                <w:sz w:val="24"/>
                <w:szCs w:val="24"/>
              </w:rPr>
              <w:t>801-4000</w:t>
            </w:r>
          </w:p>
        </w:tc>
        <w:tc>
          <w:tcPr>
            <w:tcW w:w="1477" w:type="dxa"/>
            <w:vAlign w:val="center"/>
          </w:tcPr>
          <w:p w:rsidR="00595152" w:rsidRPr="00D33A37" w:rsidRDefault="00595152" w:rsidP="0019353D">
            <w:pPr>
              <w:spacing w:after="0" w:line="240" w:lineRule="auto"/>
              <w:jc w:val="center"/>
              <w:rPr>
                <w:sz w:val="24"/>
                <w:szCs w:val="24"/>
              </w:rPr>
            </w:pPr>
            <w:r w:rsidRPr="00D33A37">
              <w:rPr>
                <w:sz w:val="24"/>
                <w:szCs w:val="24"/>
              </w:rPr>
              <w:t>EXEKUTOR</w:t>
            </w:r>
          </w:p>
        </w:tc>
        <w:tc>
          <w:tcPr>
            <w:tcW w:w="2768" w:type="dxa"/>
            <w:vMerge/>
          </w:tcPr>
          <w:p w:rsidR="00595152" w:rsidRPr="00D33A37" w:rsidRDefault="00595152" w:rsidP="00A73D54">
            <w:pPr>
              <w:spacing w:after="0" w:line="240" w:lineRule="auto"/>
              <w:rPr>
                <w:sz w:val="24"/>
                <w:szCs w:val="24"/>
              </w:rPr>
            </w:pPr>
          </w:p>
        </w:tc>
      </w:tr>
      <w:tr w:rsidR="00595152" w:rsidRPr="00D33A37" w:rsidTr="0019353D">
        <w:tc>
          <w:tcPr>
            <w:tcW w:w="1650" w:type="dxa"/>
            <w:vAlign w:val="center"/>
            <w:hideMark/>
          </w:tcPr>
          <w:p w:rsidR="00595152" w:rsidRPr="00D33A37" w:rsidRDefault="00595152" w:rsidP="00A73D54">
            <w:pPr>
              <w:spacing w:after="0" w:line="240" w:lineRule="auto"/>
            </w:pPr>
            <w:r w:rsidRPr="00D33A37">
              <w:t>PROHL.VYKO</w:t>
            </w:r>
          </w:p>
        </w:tc>
        <w:tc>
          <w:tcPr>
            <w:tcW w:w="6772" w:type="dxa"/>
            <w:vAlign w:val="center"/>
            <w:hideMark/>
          </w:tcPr>
          <w:p w:rsidR="00595152" w:rsidRPr="00D33A37" w:rsidRDefault="00595152" w:rsidP="00A73D54">
            <w:pPr>
              <w:spacing w:after="0" w:line="240" w:lineRule="auto"/>
              <w:rPr>
                <w:sz w:val="24"/>
                <w:szCs w:val="24"/>
              </w:rPr>
            </w:pPr>
            <w:r w:rsidRPr="00D33A37">
              <w:rPr>
                <w:sz w:val="24"/>
                <w:szCs w:val="24"/>
              </w:rPr>
              <w:t>Návrhy na prohlášení vykonatelnosti rozhodnutí soudu nebo jiné veřejné listiny orgánu členského státu EU jako exekučního titulu pro výkon v ČR (nařízení Rady č. 44/2001 o příslušnosti a uznávání a výkonu soudních rozhodnutí v občanských a obchodních věcech)</w:t>
            </w:r>
          </w:p>
        </w:tc>
        <w:tc>
          <w:tcPr>
            <w:tcW w:w="1553" w:type="dxa"/>
            <w:vAlign w:val="center"/>
          </w:tcPr>
          <w:p w:rsidR="00595152" w:rsidRPr="00D33A37" w:rsidRDefault="00595152" w:rsidP="0019353D">
            <w:pPr>
              <w:spacing w:after="0" w:line="240" w:lineRule="auto"/>
              <w:jc w:val="center"/>
              <w:rPr>
                <w:sz w:val="24"/>
                <w:szCs w:val="24"/>
              </w:rPr>
            </w:pPr>
            <w:r w:rsidRPr="00D33A37">
              <w:rPr>
                <w:sz w:val="24"/>
                <w:szCs w:val="24"/>
              </w:rPr>
              <w:t>4001-4100</w:t>
            </w:r>
          </w:p>
        </w:tc>
        <w:tc>
          <w:tcPr>
            <w:tcW w:w="1477" w:type="dxa"/>
            <w:vAlign w:val="center"/>
          </w:tcPr>
          <w:p w:rsidR="00595152" w:rsidRPr="00D33A37" w:rsidRDefault="00595152" w:rsidP="0019353D">
            <w:pPr>
              <w:spacing w:after="0" w:line="240" w:lineRule="auto"/>
              <w:jc w:val="center"/>
              <w:rPr>
                <w:sz w:val="24"/>
                <w:szCs w:val="24"/>
              </w:rPr>
            </w:pPr>
            <w:r w:rsidRPr="00D33A37">
              <w:rPr>
                <w:sz w:val="24"/>
                <w:szCs w:val="24"/>
              </w:rPr>
              <w:t>PROHL.VYKO</w:t>
            </w:r>
          </w:p>
        </w:tc>
        <w:tc>
          <w:tcPr>
            <w:tcW w:w="2768" w:type="dxa"/>
            <w:vMerge/>
          </w:tcPr>
          <w:p w:rsidR="00595152" w:rsidRPr="00D33A37" w:rsidRDefault="00595152" w:rsidP="00A73D54">
            <w:pPr>
              <w:spacing w:after="0" w:line="240" w:lineRule="auto"/>
              <w:rPr>
                <w:sz w:val="24"/>
                <w:szCs w:val="24"/>
              </w:rPr>
            </w:pPr>
          </w:p>
        </w:tc>
      </w:tr>
    </w:tbl>
    <w:p w:rsidR="00595152" w:rsidRDefault="00595152"/>
    <w:sectPr w:rsidR="00595152" w:rsidSect="003C7C00">
      <w:foot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1F41" w:rsidRDefault="00661F41" w:rsidP="00C33844">
      <w:pPr>
        <w:spacing w:after="0" w:line="240" w:lineRule="auto"/>
      </w:pPr>
      <w:r>
        <w:separator/>
      </w:r>
    </w:p>
  </w:endnote>
  <w:endnote w:type="continuationSeparator" w:id="0">
    <w:p w:rsidR="00661F41" w:rsidRDefault="00661F41" w:rsidP="00C33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D6E" w:rsidRDefault="00C01D6E">
    <w:pPr>
      <w:pStyle w:val="Zpat"/>
      <w:jc w:val="center"/>
    </w:pPr>
    <w:r>
      <w:fldChar w:fldCharType="begin"/>
    </w:r>
    <w:r>
      <w:instrText>PAGE   \* MERGEFORMAT</w:instrText>
    </w:r>
    <w:r>
      <w:fldChar w:fldCharType="separate"/>
    </w:r>
    <w:r w:rsidR="00F17122">
      <w:rPr>
        <w:noProof/>
      </w:rPr>
      <w:t>73</w:t>
    </w:r>
    <w:r>
      <w:fldChar w:fldCharType="end"/>
    </w:r>
  </w:p>
  <w:p w:rsidR="00C01D6E" w:rsidRDefault="00C01D6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1F41" w:rsidRDefault="00661F41" w:rsidP="00C33844">
      <w:pPr>
        <w:spacing w:after="0" w:line="240" w:lineRule="auto"/>
      </w:pPr>
      <w:r>
        <w:separator/>
      </w:r>
    </w:p>
  </w:footnote>
  <w:footnote w:type="continuationSeparator" w:id="0">
    <w:p w:rsidR="00661F41" w:rsidRDefault="00661F41" w:rsidP="00C338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0099E"/>
    <w:multiLevelType w:val="hybridMultilevel"/>
    <w:tmpl w:val="2F5C34D2"/>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nsid w:val="01942700"/>
    <w:multiLevelType w:val="hybridMultilevel"/>
    <w:tmpl w:val="CACA1E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030E6CDF"/>
    <w:multiLevelType w:val="hybridMultilevel"/>
    <w:tmpl w:val="D2BC347C"/>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087771FA"/>
    <w:multiLevelType w:val="hybridMultilevel"/>
    <w:tmpl w:val="8CD2C2E8"/>
    <w:lvl w:ilvl="0" w:tplc="CEA2C316">
      <w:start w:val="1"/>
      <w:numFmt w:val="bullet"/>
      <w:lvlText w:val="‐"/>
      <w:lvlJc w:val="left"/>
      <w:pPr>
        <w:ind w:left="1080" w:hanging="360"/>
      </w:pPr>
      <w:rPr>
        <w:rFonts w:ascii="Calibri" w:hAnsi="Calibri" w:hint="default"/>
        <w:b w:val="0"/>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4">
    <w:nsid w:val="092E59A3"/>
    <w:multiLevelType w:val="hybridMultilevel"/>
    <w:tmpl w:val="9FB2F710"/>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nsid w:val="0AD37807"/>
    <w:multiLevelType w:val="hybridMultilevel"/>
    <w:tmpl w:val="0FD8145C"/>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0E1737DA"/>
    <w:multiLevelType w:val="hybridMultilevel"/>
    <w:tmpl w:val="3E6042EA"/>
    <w:lvl w:ilvl="0" w:tplc="95E62EB4">
      <w:start w:val="1"/>
      <w:numFmt w:val="decimal"/>
      <w:lvlText w:val="%1)"/>
      <w:lvlJc w:val="left"/>
      <w:pPr>
        <w:ind w:left="644"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nsid w:val="11797C38"/>
    <w:multiLevelType w:val="hybridMultilevel"/>
    <w:tmpl w:val="70004A2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nsid w:val="123A71A9"/>
    <w:multiLevelType w:val="hybridMultilevel"/>
    <w:tmpl w:val="869EEEDE"/>
    <w:lvl w:ilvl="0" w:tplc="70A278FA">
      <w:start w:val="1"/>
      <w:numFmt w:val="decimal"/>
      <w:lvlText w:val="%1)"/>
      <w:lvlJc w:val="left"/>
      <w:pPr>
        <w:ind w:left="720" w:hanging="360"/>
      </w:pPr>
      <w:rPr>
        <w:rFonts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nsid w:val="129D3453"/>
    <w:multiLevelType w:val="hybridMultilevel"/>
    <w:tmpl w:val="2A0EB3D0"/>
    <w:lvl w:ilvl="0" w:tplc="04050011">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nsid w:val="166F5E32"/>
    <w:multiLevelType w:val="hybridMultilevel"/>
    <w:tmpl w:val="CAB6347E"/>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nsid w:val="1A184A01"/>
    <w:multiLevelType w:val="hybridMultilevel"/>
    <w:tmpl w:val="0274823A"/>
    <w:lvl w:ilvl="0" w:tplc="CB226618">
      <w:start w:val="1"/>
      <w:numFmt w:val="decimal"/>
      <w:lvlText w:val="%1)"/>
      <w:lvlJc w:val="left"/>
      <w:pPr>
        <w:ind w:left="720" w:hanging="360"/>
      </w:pPr>
      <w:rPr>
        <w:rFonts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280C1643"/>
    <w:multiLevelType w:val="hybridMultilevel"/>
    <w:tmpl w:val="884079AC"/>
    <w:lvl w:ilvl="0" w:tplc="C7C0AF12">
      <w:start w:val="1"/>
      <w:numFmt w:val="lowerLetter"/>
      <w:pStyle w:val="AbecednseznamHTML"/>
      <w:lvlText w:val="%1)"/>
      <w:lvlJc w:val="left"/>
      <w:pPr>
        <w:tabs>
          <w:tab w:val="num" w:pos="1773"/>
        </w:tabs>
        <w:ind w:left="1773" w:hanging="360"/>
      </w:pPr>
      <w:rPr>
        <w:rFonts w:cs="Times New Roman"/>
        <w:b/>
        <w:strike w:val="0"/>
        <w:color w:val="auto"/>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28625ED2"/>
    <w:multiLevelType w:val="hybridMultilevel"/>
    <w:tmpl w:val="D516637E"/>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nsid w:val="288E0E26"/>
    <w:multiLevelType w:val="hybridMultilevel"/>
    <w:tmpl w:val="77183EE0"/>
    <w:lvl w:ilvl="0" w:tplc="CEA2C316">
      <w:start w:val="1"/>
      <w:numFmt w:val="bullet"/>
      <w:lvlText w:val="‐"/>
      <w:lvlJc w:val="left"/>
      <w:pPr>
        <w:ind w:left="1854" w:hanging="360"/>
      </w:pPr>
      <w:rPr>
        <w:rFonts w:ascii="Calibri" w:hAnsi="Calibri" w:hint="default"/>
      </w:rPr>
    </w:lvl>
    <w:lvl w:ilvl="1" w:tplc="04050003" w:tentative="1">
      <w:start w:val="1"/>
      <w:numFmt w:val="bullet"/>
      <w:lvlText w:val="o"/>
      <w:lvlJc w:val="left"/>
      <w:pPr>
        <w:ind w:left="2574" w:hanging="360"/>
      </w:pPr>
      <w:rPr>
        <w:rFonts w:ascii="Courier New" w:hAnsi="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5">
    <w:nsid w:val="304750BB"/>
    <w:multiLevelType w:val="hybridMultilevel"/>
    <w:tmpl w:val="D15C53E8"/>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nsid w:val="33050BAB"/>
    <w:multiLevelType w:val="hybridMultilevel"/>
    <w:tmpl w:val="B8B4504E"/>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nsid w:val="39036AA0"/>
    <w:multiLevelType w:val="hybridMultilevel"/>
    <w:tmpl w:val="72AC8A12"/>
    <w:lvl w:ilvl="0" w:tplc="3E325F44">
      <w:start w:val="1"/>
      <w:numFmt w:val="decimal"/>
      <w:lvlText w:val="%1)"/>
      <w:lvlJc w:val="left"/>
      <w:pPr>
        <w:ind w:left="720" w:hanging="360"/>
      </w:pPr>
      <w:rPr>
        <w:rFonts w:ascii="Garamond" w:eastAsia="Times New Roman" w:hAnsi="Garamond"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nsid w:val="39345058"/>
    <w:multiLevelType w:val="hybridMultilevel"/>
    <w:tmpl w:val="0AC6A0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nsid w:val="39372278"/>
    <w:multiLevelType w:val="hybridMultilevel"/>
    <w:tmpl w:val="2C761B9A"/>
    <w:lvl w:ilvl="0" w:tplc="CEA2C316">
      <w:start w:val="1"/>
      <w:numFmt w:val="bullet"/>
      <w:lvlText w:val="‐"/>
      <w:lvlJc w:val="left"/>
      <w:pPr>
        <w:ind w:left="1080" w:hanging="360"/>
      </w:pPr>
      <w:rPr>
        <w:rFonts w:ascii="Calibri" w:hAnsi="Calibri"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nsid w:val="3A3839C6"/>
    <w:multiLevelType w:val="hybridMultilevel"/>
    <w:tmpl w:val="8D98A9C4"/>
    <w:lvl w:ilvl="0" w:tplc="04050001">
      <w:start w:val="1"/>
      <w:numFmt w:val="bullet"/>
      <w:lvlText w:val=""/>
      <w:lvlJc w:val="left"/>
      <w:pPr>
        <w:tabs>
          <w:tab w:val="num" w:pos="720"/>
        </w:tabs>
        <w:ind w:left="720" w:hanging="360"/>
      </w:pPr>
      <w:rPr>
        <w:rFonts w:ascii="Symbol" w:hAnsi="Symbol" w:hint="default"/>
      </w:rPr>
    </w:lvl>
    <w:lvl w:ilvl="1" w:tplc="E2627B04">
      <w:start w:val="1"/>
      <w:numFmt w:val="lowerLetter"/>
      <w:lvlText w:val="%2)"/>
      <w:lvlJc w:val="left"/>
      <w:pPr>
        <w:tabs>
          <w:tab w:val="num" w:pos="1440"/>
        </w:tabs>
        <w:ind w:left="1440" w:hanging="360"/>
      </w:pPr>
      <w:rPr>
        <w:rFonts w:cs="Times New Roman"/>
        <w:b/>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1">
    <w:nsid w:val="3BBC5EF9"/>
    <w:multiLevelType w:val="hybridMultilevel"/>
    <w:tmpl w:val="885C9FA8"/>
    <w:lvl w:ilvl="0" w:tplc="C01A2688">
      <w:numFmt w:val="bullet"/>
      <w:lvlText w:val="-"/>
      <w:lvlJc w:val="left"/>
      <w:pPr>
        <w:ind w:left="1504" w:hanging="360"/>
      </w:pPr>
      <w:rPr>
        <w:rFonts w:ascii="Garamond" w:eastAsia="Times New Roman" w:hAnsi="Garamond" w:hint="default"/>
      </w:rPr>
    </w:lvl>
    <w:lvl w:ilvl="1" w:tplc="04050003" w:tentative="1">
      <w:start w:val="1"/>
      <w:numFmt w:val="bullet"/>
      <w:lvlText w:val="o"/>
      <w:lvlJc w:val="left"/>
      <w:pPr>
        <w:ind w:left="2224" w:hanging="360"/>
      </w:pPr>
      <w:rPr>
        <w:rFonts w:ascii="Courier New" w:hAnsi="Courier New" w:cs="Courier New" w:hint="default"/>
      </w:rPr>
    </w:lvl>
    <w:lvl w:ilvl="2" w:tplc="04050005" w:tentative="1">
      <w:start w:val="1"/>
      <w:numFmt w:val="bullet"/>
      <w:lvlText w:val=""/>
      <w:lvlJc w:val="left"/>
      <w:pPr>
        <w:ind w:left="2944" w:hanging="360"/>
      </w:pPr>
      <w:rPr>
        <w:rFonts w:ascii="Wingdings" w:hAnsi="Wingdings" w:hint="default"/>
      </w:rPr>
    </w:lvl>
    <w:lvl w:ilvl="3" w:tplc="04050001" w:tentative="1">
      <w:start w:val="1"/>
      <w:numFmt w:val="bullet"/>
      <w:lvlText w:val=""/>
      <w:lvlJc w:val="left"/>
      <w:pPr>
        <w:ind w:left="3664" w:hanging="360"/>
      </w:pPr>
      <w:rPr>
        <w:rFonts w:ascii="Symbol" w:hAnsi="Symbol" w:hint="default"/>
      </w:rPr>
    </w:lvl>
    <w:lvl w:ilvl="4" w:tplc="04050003" w:tentative="1">
      <w:start w:val="1"/>
      <w:numFmt w:val="bullet"/>
      <w:lvlText w:val="o"/>
      <w:lvlJc w:val="left"/>
      <w:pPr>
        <w:ind w:left="4384" w:hanging="360"/>
      </w:pPr>
      <w:rPr>
        <w:rFonts w:ascii="Courier New" w:hAnsi="Courier New" w:cs="Courier New" w:hint="default"/>
      </w:rPr>
    </w:lvl>
    <w:lvl w:ilvl="5" w:tplc="04050005" w:tentative="1">
      <w:start w:val="1"/>
      <w:numFmt w:val="bullet"/>
      <w:lvlText w:val=""/>
      <w:lvlJc w:val="left"/>
      <w:pPr>
        <w:ind w:left="5104" w:hanging="360"/>
      </w:pPr>
      <w:rPr>
        <w:rFonts w:ascii="Wingdings" w:hAnsi="Wingdings" w:hint="default"/>
      </w:rPr>
    </w:lvl>
    <w:lvl w:ilvl="6" w:tplc="04050001" w:tentative="1">
      <w:start w:val="1"/>
      <w:numFmt w:val="bullet"/>
      <w:lvlText w:val=""/>
      <w:lvlJc w:val="left"/>
      <w:pPr>
        <w:ind w:left="5824" w:hanging="360"/>
      </w:pPr>
      <w:rPr>
        <w:rFonts w:ascii="Symbol" w:hAnsi="Symbol" w:hint="default"/>
      </w:rPr>
    </w:lvl>
    <w:lvl w:ilvl="7" w:tplc="04050003" w:tentative="1">
      <w:start w:val="1"/>
      <w:numFmt w:val="bullet"/>
      <w:lvlText w:val="o"/>
      <w:lvlJc w:val="left"/>
      <w:pPr>
        <w:ind w:left="6544" w:hanging="360"/>
      </w:pPr>
      <w:rPr>
        <w:rFonts w:ascii="Courier New" w:hAnsi="Courier New" w:cs="Courier New" w:hint="default"/>
      </w:rPr>
    </w:lvl>
    <w:lvl w:ilvl="8" w:tplc="04050005" w:tentative="1">
      <w:start w:val="1"/>
      <w:numFmt w:val="bullet"/>
      <w:lvlText w:val=""/>
      <w:lvlJc w:val="left"/>
      <w:pPr>
        <w:ind w:left="7264" w:hanging="360"/>
      </w:pPr>
      <w:rPr>
        <w:rFonts w:ascii="Wingdings" w:hAnsi="Wingdings" w:hint="default"/>
      </w:rPr>
    </w:lvl>
  </w:abstractNum>
  <w:abstractNum w:abstractNumId="22">
    <w:nsid w:val="3C6C435A"/>
    <w:multiLevelType w:val="hybridMultilevel"/>
    <w:tmpl w:val="B68244D0"/>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nsid w:val="3D1A3CEA"/>
    <w:multiLevelType w:val="hybridMultilevel"/>
    <w:tmpl w:val="60E6BFC0"/>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nsid w:val="40CD3EA0"/>
    <w:multiLevelType w:val="hybridMultilevel"/>
    <w:tmpl w:val="7022629E"/>
    <w:lvl w:ilvl="0" w:tplc="CEA2C316">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42E80DB3"/>
    <w:multiLevelType w:val="hybridMultilevel"/>
    <w:tmpl w:val="602CE7E4"/>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nsid w:val="47F6708B"/>
    <w:multiLevelType w:val="hybridMultilevel"/>
    <w:tmpl w:val="8BE0A196"/>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nsid w:val="4879193E"/>
    <w:multiLevelType w:val="hybridMultilevel"/>
    <w:tmpl w:val="DF2E801C"/>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nsid w:val="4E0E2387"/>
    <w:multiLevelType w:val="hybridMultilevel"/>
    <w:tmpl w:val="7AEEA31A"/>
    <w:lvl w:ilvl="0" w:tplc="CEA2C316">
      <w:start w:val="1"/>
      <w:numFmt w:val="bullet"/>
      <w:lvlText w:val="‐"/>
      <w:lvlJc w:val="left"/>
      <w:pPr>
        <w:tabs>
          <w:tab w:val="num" w:pos="720"/>
        </w:tabs>
        <w:ind w:left="720" w:hanging="360"/>
      </w:pPr>
      <w:rPr>
        <w:rFonts w:ascii="Calibri" w:hAnsi="Calibri"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nsid w:val="4E4336B5"/>
    <w:multiLevelType w:val="hybridMultilevel"/>
    <w:tmpl w:val="EF46F89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nsid w:val="527F0D4E"/>
    <w:multiLevelType w:val="hybridMultilevel"/>
    <w:tmpl w:val="36026A9C"/>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nsid w:val="53831A0B"/>
    <w:multiLevelType w:val="hybridMultilevel"/>
    <w:tmpl w:val="A3EC2D6E"/>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nsid w:val="5A09535B"/>
    <w:multiLevelType w:val="hybridMultilevel"/>
    <w:tmpl w:val="73EA6CFE"/>
    <w:lvl w:ilvl="0" w:tplc="A8CC45FE">
      <w:start w:val="1"/>
      <w:numFmt w:val="decimal"/>
      <w:lvlText w:val="%1)"/>
      <w:lvlJc w:val="left"/>
      <w:pPr>
        <w:ind w:left="720" w:hanging="360"/>
      </w:pPr>
      <w:rPr>
        <w:rFonts w:cs="Times New Roman" w:hint="default"/>
        <w:b w:val="0"/>
        <w:color w:val="auto"/>
        <w:sz w:val="24"/>
        <w:szCs w:val="24"/>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nsid w:val="5BB60F91"/>
    <w:multiLevelType w:val="hybridMultilevel"/>
    <w:tmpl w:val="C19E4B9A"/>
    <w:lvl w:ilvl="0" w:tplc="CEA2C316">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5DA60075"/>
    <w:multiLevelType w:val="hybridMultilevel"/>
    <w:tmpl w:val="BEEE3A26"/>
    <w:lvl w:ilvl="0" w:tplc="2A8EF6E2">
      <w:start w:val="1"/>
      <w:numFmt w:val="decimal"/>
      <w:lvlText w:val="%1)"/>
      <w:lvlJc w:val="left"/>
      <w:pPr>
        <w:tabs>
          <w:tab w:val="num" w:pos="360"/>
        </w:tabs>
        <w:ind w:left="360" w:hanging="360"/>
      </w:pPr>
      <w:rPr>
        <w:rFonts w:ascii="Garamond" w:eastAsia="Times New Roman" w:hAnsi="Garamond" w:cs="Times New Roman"/>
        <w:b w:val="0"/>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5">
    <w:nsid w:val="5EBC2E9F"/>
    <w:multiLevelType w:val="hybridMultilevel"/>
    <w:tmpl w:val="71D461CA"/>
    <w:lvl w:ilvl="0" w:tplc="1682BAB8">
      <w:start w:val="1"/>
      <w:numFmt w:val="decimal"/>
      <w:lvlText w:val="%1)"/>
      <w:lvlJc w:val="left"/>
      <w:pPr>
        <w:ind w:left="720" w:hanging="360"/>
      </w:pPr>
      <w:rPr>
        <w:rFonts w:cs="Times New Roman" w:hint="default"/>
        <w:color w:val="auto"/>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nsid w:val="61B357AF"/>
    <w:multiLevelType w:val="hybridMultilevel"/>
    <w:tmpl w:val="23A2686C"/>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nsid w:val="63D65B05"/>
    <w:multiLevelType w:val="hybridMultilevel"/>
    <w:tmpl w:val="CF6AAC4A"/>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8">
    <w:nsid w:val="6C345B7F"/>
    <w:multiLevelType w:val="hybridMultilevel"/>
    <w:tmpl w:val="AD1C873A"/>
    <w:lvl w:ilvl="0" w:tplc="CEA2C316">
      <w:start w:val="1"/>
      <w:numFmt w:val="bullet"/>
      <w:lvlText w:val="‐"/>
      <w:lvlJc w:val="left"/>
      <w:pPr>
        <w:ind w:left="732" w:hanging="360"/>
      </w:pPr>
      <w:rPr>
        <w:rFonts w:ascii="Calibri" w:hAnsi="Calibri" w:hint="default"/>
      </w:rPr>
    </w:lvl>
    <w:lvl w:ilvl="1" w:tplc="04050003" w:tentative="1">
      <w:start w:val="1"/>
      <w:numFmt w:val="bullet"/>
      <w:lvlText w:val="o"/>
      <w:lvlJc w:val="left"/>
      <w:pPr>
        <w:ind w:left="1452" w:hanging="360"/>
      </w:pPr>
      <w:rPr>
        <w:rFonts w:ascii="Courier New" w:hAnsi="Courier New" w:hint="default"/>
      </w:rPr>
    </w:lvl>
    <w:lvl w:ilvl="2" w:tplc="04050005" w:tentative="1">
      <w:start w:val="1"/>
      <w:numFmt w:val="bullet"/>
      <w:lvlText w:val=""/>
      <w:lvlJc w:val="left"/>
      <w:pPr>
        <w:ind w:left="2172" w:hanging="360"/>
      </w:pPr>
      <w:rPr>
        <w:rFonts w:ascii="Wingdings" w:hAnsi="Wingdings" w:hint="default"/>
      </w:rPr>
    </w:lvl>
    <w:lvl w:ilvl="3" w:tplc="04050001" w:tentative="1">
      <w:start w:val="1"/>
      <w:numFmt w:val="bullet"/>
      <w:lvlText w:val=""/>
      <w:lvlJc w:val="left"/>
      <w:pPr>
        <w:ind w:left="2892" w:hanging="360"/>
      </w:pPr>
      <w:rPr>
        <w:rFonts w:ascii="Symbol" w:hAnsi="Symbol" w:hint="default"/>
      </w:rPr>
    </w:lvl>
    <w:lvl w:ilvl="4" w:tplc="04050003" w:tentative="1">
      <w:start w:val="1"/>
      <w:numFmt w:val="bullet"/>
      <w:lvlText w:val="o"/>
      <w:lvlJc w:val="left"/>
      <w:pPr>
        <w:ind w:left="3612" w:hanging="360"/>
      </w:pPr>
      <w:rPr>
        <w:rFonts w:ascii="Courier New" w:hAnsi="Courier New" w:hint="default"/>
      </w:rPr>
    </w:lvl>
    <w:lvl w:ilvl="5" w:tplc="04050005" w:tentative="1">
      <w:start w:val="1"/>
      <w:numFmt w:val="bullet"/>
      <w:lvlText w:val=""/>
      <w:lvlJc w:val="left"/>
      <w:pPr>
        <w:ind w:left="4332" w:hanging="360"/>
      </w:pPr>
      <w:rPr>
        <w:rFonts w:ascii="Wingdings" w:hAnsi="Wingdings" w:hint="default"/>
      </w:rPr>
    </w:lvl>
    <w:lvl w:ilvl="6" w:tplc="04050001" w:tentative="1">
      <w:start w:val="1"/>
      <w:numFmt w:val="bullet"/>
      <w:lvlText w:val=""/>
      <w:lvlJc w:val="left"/>
      <w:pPr>
        <w:ind w:left="5052" w:hanging="360"/>
      </w:pPr>
      <w:rPr>
        <w:rFonts w:ascii="Symbol" w:hAnsi="Symbol" w:hint="default"/>
      </w:rPr>
    </w:lvl>
    <w:lvl w:ilvl="7" w:tplc="04050003" w:tentative="1">
      <w:start w:val="1"/>
      <w:numFmt w:val="bullet"/>
      <w:lvlText w:val="o"/>
      <w:lvlJc w:val="left"/>
      <w:pPr>
        <w:ind w:left="5772" w:hanging="360"/>
      </w:pPr>
      <w:rPr>
        <w:rFonts w:ascii="Courier New" w:hAnsi="Courier New" w:hint="default"/>
      </w:rPr>
    </w:lvl>
    <w:lvl w:ilvl="8" w:tplc="04050005" w:tentative="1">
      <w:start w:val="1"/>
      <w:numFmt w:val="bullet"/>
      <w:lvlText w:val=""/>
      <w:lvlJc w:val="left"/>
      <w:pPr>
        <w:ind w:left="6492" w:hanging="360"/>
      </w:pPr>
      <w:rPr>
        <w:rFonts w:ascii="Wingdings" w:hAnsi="Wingdings" w:hint="default"/>
      </w:rPr>
    </w:lvl>
  </w:abstractNum>
  <w:abstractNum w:abstractNumId="39">
    <w:nsid w:val="72394FDF"/>
    <w:multiLevelType w:val="hybridMultilevel"/>
    <w:tmpl w:val="D1344172"/>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0">
    <w:nsid w:val="74907BAB"/>
    <w:multiLevelType w:val="hybridMultilevel"/>
    <w:tmpl w:val="8692FFE6"/>
    <w:lvl w:ilvl="0" w:tplc="C01A2688">
      <w:numFmt w:val="bullet"/>
      <w:lvlText w:val="-"/>
      <w:lvlJc w:val="left"/>
      <w:pPr>
        <w:ind w:left="720" w:hanging="360"/>
      </w:pPr>
      <w:rPr>
        <w:rFonts w:ascii="Garamond" w:eastAsia="Times New Roman" w:hAnsi="Garamond"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nsid w:val="7C3554E6"/>
    <w:multiLevelType w:val="hybridMultilevel"/>
    <w:tmpl w:val="6B8EC626"/>
    <w:lvl w:ilvl="0" w:tplc="04050011">
      <w:start w:val="4"/>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2">
    <w:nsid w:val="7CF342CC"/>
    <w:multiLevelType w:val="hybridMultilevel"/>
    <w:tmpl w:val="0964A1E8"/>
    <w:lvl w:ilvl="0" w:tplc="F49A78DA">
      <w:start w:val="1"/>
      <w:numFmt w:val="decimal"/>
      <w:lvlText w:val="%1)"/>
      <w:lvlJc w:val="left"/>
      <w:pPr>
        <w:ind w:left="720" w:hanging="360"/>
      </w:pPr>
      <w:rPr>
        <w:rFonts w:cs="Times New Roman" w:hint="default"/>
        <w:b w:val="0"/>
        <w:strike w:val="0"/>
        <w:color w:val="auto"/>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3">
    <w:nsid w:val="7E7E7132"/>
    <w:multiLevelType w:val="hybridMultilevel"/>
    <w:tmpl w:val="BE9C19BC"/>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12"/>
  </w:num>
  <w:num w:numId="2">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lvlOverride w:ilvl="1">
      <w:startOverride w:val="1"/>
    </w:lvlOverride>
    <w:lvlOverride w:ilvl="2"/>
    <w:lvlOverride w:ilvl="3"/>
    <w:lvlOverride w:ilvl="4"/>
    <w:lvlOverride w:ilvl="5"/>
    <w:lvlOverride w:ilvl="6"/>
    <w:lvlOverride w:ilvl="7"/>
    <w:lvlOverride w:ilvl="8"/>
  </w:num>
  <w:num w:numId="5">
    <w:abstractNumId w:val="29"/>
  </w:num>
  <w:num w:numId="6">
    <w:abstractNumId w:val="18"/>
  </w:num>
  <w:num w:numId="7">
    <w:abstractNumId w:val="1"/>
  </w:num>
  <w:num w:numId="8">
    <w:abstractNumId w:val="14"/>
  </w:num>
  <w:num w:numId="9">
    <w:abstractNumId w:val="40"/>
  </w:num>
  <w:num w:numId="10">
    <w:abstractNumId w:val="28"/>
  </w:num>
  <w:num w:numId="11">
    <w:abstractNumId w:val="23"/>
  </w:num>
  <w:num w:numId="12">
    <w:abstractNumId w:val="31"/>
  </w:num>
  <w:num w:numId="13">
    <w:abstractNumId w:val="36"/>
  </w:num>
  <w:num w:numId="14">
    <w:abstractNumId w:val="10"/>
  </w:num>
  <w:num w:numId="15">
    <w:abstractNumId w:val="15"/>
  </w:num>
  <w:num w:numId="16">
    <w:abstractNumId w:val="16"/>
  </w:num>
  <w:num w:numId="17">
    <w:abstractNumId w:val="30"/>
  </w:num>
  <w:num w:numId="18">
    <w:abstractNumId w:val="24"/>
  </w:num>
  <w:num w:numId="19">
    <w:abstractNumId w:val="33"/>
  </w:num>
  <w:num w:numId="20">
    <w:abstractNumId w:val="19"/>
  </w:num>
  <w:num w:numId="21">
    <w:abstractNumId w:val="5"/>
  </w:num>
  <w:num w:numId="22">
    <w:abstractNumId w:val="3"/>
  </w:num>
  <w:num w:numId="23">
    <w:abstractNumId w:val="38"/>
  </w:num>
  <w:num w:numId="24">
    <w:abstractNumId w:val="11"/>
  </w:num>
  <w:num w:numId="25">
    <w:abstractNumId w:val="41"/>
  </w:num>
  <w:num w:numId="26">
    <w:abstractNumId w:val="35"/>
  </w:num>
  <w:num w:numId="27">
    <w:abstractNumId w:val="7"/>
  </w:num>
  <w:num w:numId="28">
    <w:abstractNumId w:val="9"/>
  </w:num>
  <w:num w:numId="29">
    <w:abstractNumId w:val="32"/>
  </w:num>
  <w:num w:numId="30">
    <w:abstractNumId w:val="17"/>
  </w:num>
  <w:num w:numId="31">
    <w:abstractNumId w:val="42"/>
  </w:num>
  <w:num w:numId="32">
    <w:abstractNumId w:val="6"/>
  </w:num>
  <w:num w:numId="33">
    <w:abstractNumId w:val="8"/>
  </w:num>
  <w:num w:numId="34">
    <w:abstractNumId w:val="27"/>
  </w:num>
  <w:num w:numId="35">
    <w:abstractNumId w:val="34"/>
  </w:num>
  <w:num w:numId="36">
    <w:abstractNumId w:val="22"/>
  </w:num>
  <w:num w:numId="37">
    <w:abstractNumId w:val="43"/>
  </w:num>
  <w:num w:numId="38">
    <w:abstractNumId w:val="0"/>
  </w:num>
  <w:num w:numId="39">
    <w:abstractNumId w:val="25"/>
  </w:num>
  <w:num w:numId="40">
    <w:abstractNumId w:val="37"/>
  </w:num>
  <w:num w:numId="41">
    <w:abstractNumId w:val="39"/>
  </w:num>
  <w:num w:numId="42">
    <w:abstractNumId w:val="26"/>
  </w:num>
  <w:num w:numId="43">
    <w:abstractNumId w:val="4"/>
  </w:num>
  <w:num w:numId="44">
    <w:abstractNumId w:val="2"/>
  </w:num>
  <w:num w:numId="45">
    <w:abstractNumId w:val="21"/>
  </w:num>
  <w:num w:numId="46">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C00"/>
    <w:rsid w:val="00001178"/>
    <w:rsid w:val="00003188"/>
    <w:rsid w:val="000244EF"/>
    <w:rsid w:val="000278EE"/>
    <w:rsid w:val="00044BC1"/>
    <w:rsid w:val="000555FC"/>
    <w:rsid w:val="00055B6B"/>
    <w:rsid w:val="0005754E"/>
    <w:rsid w:val="00061941"/>
    <w:rsid w:val="00092DE4"/>
    <w:rsid w:val="000C5637"/>
    <w:rsid w:val="000E234D"/>
    <w:rsid w:val="000E61A2"/>
    <w:rsid w:val="000F4F8C"/>
    <w:rsid w:val="00127B19"/>
    <w:rsid w:val="0016018A"/>
    <w:rsid w:val="00166007"/>
    <w:rsid w:val="00190051"/>
    <w:rsid w:val="0019353D"/>
    <w:rsid w:val="001A1D1E"/>
    <w:rsid w:val="001C472F"/>
    <w:rsid w:val="001D5DD0"/>
    <w:rsid w:val="001E23D4"/>
    <w:rsid w:val="001E4E59"/>
    <w:rsid w:val="001E7478"/>
    <w:rsid w:val="00213FF1"/>
    <w:rsid w:val="0022085A"/>
    <w:rsid w:val="00221ABA"/>
    <w:rsid w:val="00232E43"/>
    <w:rsid w:val="00234501"/>
    <w:rsid w:val="00247B7E"/>
    <w:rsid w:val="0025626D"/>
    <w:rsid w:val="00281CFD"/>
    <w:rsid w:val="002B1CAB"/>
    <w:rsid w:val="002B320F"/>
    <w:rsid w:val="002B3E15"/>
    <w:rsid w:val="002C17A5"/>
    <w:rsid w:val="002C5615"/>
    <w:rsid w:val="002C761D"/>
    <w:rsid w:val="002D5BA1"/>
    <w:rsid w:val="00305E2E"/>
    <w:rsid w:val="00310838"/>
    <w:rsid w:val="003127CD"/>
    <w:rsid w:val="003226BF"/>
    <w:rsid w:val="0032561E"/>
    <w:rsid w:val="003259DC"/>
    <w:rsid w:val="00326128"/>
    <w:rsid w:val="003310BF"/>
    <w:rsid w:val="0035119C"/>
    <w:rsid w:val="0035176D"/>
    <w:rsid w:val="00356CFB"/>
    <w:rsid w:val="003669C0"/>
    <w:rsid w:val="00370890"/>
    <w:rsid w:val="00377D01"/>
    <w:rsid w:val="00382F7C"/>
    <w:rsid w:val="00383AEE"/>
    <w:rsid w:val="00394674"/>
    <w:rsid w:val="003A11BB"/>
    <w:rsid w:val="003A4F53"/>
    <w:rsid w:val="003A5448"/>
    <w:rsid w:val="003A7EA4"/>
    <w:rsid w:val="003B0950"/>
    <w:rsid w:val="003B1DD3"/>
    <w:rsid w:val="003C7C00"/>
    <w:rsid w:val="003D0BD8"/>
    <w:rsid w:val="003D4056"/>
    <w:rsid w:val="0042550F"/>
    <w:rsid w:val="0043747A"/>
    <w:rsid w:val="00441471"/>
    <w:rsid w:val="0046646C"/>
    <w:rsid w:val="004717FE"/>
    <w:rsid w:val="004A7F09"/>
    <w:rsid w:val="004E1BAD"/>
    <w:rsid w:val="005012AE"/>
    <w:rsid w:val="00502AC2"/>
    <w:rsid w:val="00503FB6"/>
    <w:rsid w:val="00507D22"/>
    <w:rsid w:val="00523FE0"/>
    <w:rsid w:val="005327F8"/>
    <w:rsid w:val="00595152"/>
    <w:rsid w:val="005A29FE"/>
    <w:rsid w:val="005B52A1"/>
    <w:rsid w:val="005E23A1"/>
    <w:rsid w:val="005E59D2"/>
    <w:rsid w:val="006053E1"/>
    <w:rsid w:val="00610D7B"/>
    <w:rsid w:val="00613D4A"/>
    <w:rsid w:val="00620BF4"/>
    <w:rsid w:val="00627D4B"/>
    <w:rsid w:val="0064248D"/>
    <w:rsid w:val="0064403E"/>
    <w:rsid w:val="006476C0"/>
    <w:rsid w:val="00652517"/>
    <w:rsid w:val="00657B88"/>
    <w:rsid w:val="00661F41"/>
    <w:rsid w:val="00686586"/>
    <w:rsid w:val="006A3924"/>
    <w:rsid w:val="006D1065"/>
    <w:rsid w:val="006D2972"/>
    <w:rsid w:val="006D3580"/>
    <w:rsid w:val="006D7788"/>
    <w:rsid w:val="006E2C54"/>
    <w:rsid w:val="006E3E9B"/>
    <w:rsid w:val="00702480"/>
    <w:rsid w:val="00705288"/>
    <w:rsid w:val="00712CF2"/>
    <w:rsid w:val="007415FF"/>
    <w:rsid w:val="00745CE3"/>
    <w:rsid w:val="00757A75"/>
    <w:rsid w:val="00765531"/>
    <w:rsid w:val="00775C27"/>
    <w:rsid w:val="00792A14"/>
    <w:rsid w:val="007A5711"/>
    <w:rsid w:val="007B6BE8"/>
    <w:rsid w:val="007E3147"/>
    <w:rsid w:val="007E45F7"/>
    <w:rsid w:val="007E4688"/>
    <w:rsid w:val="007E67CF"/>
    <w:rsid w:val="00804D8C"/>
    <w:rsid w:val="00816937"/>
    <w:rsid w:val="008172FF"/>
    <w:rsid w:val="00826157"/>
    <w:rsid w:val="0083132E"/>
    <w:rsid w:val="008335A2"/>
    <w:rsid w:val="00835A6B"/>
    <w:rsid w:val="00841B9C"/>
    <w:rsid w:val="008471EE"/>
    <w:rsid w:val="0085074A"/>
    <w:rsid w:val="00856322"/>
    <w:rsid w:val="00862CBC"/>
    <w:rsid w:val="0087282B"/>
    <w:rsid w:val="00894768"/>
    <w:rsid w:val="00896A31"/>
    <w:rsid w:val="008A0B67"/>
    <w:rsid w:val="008A438C"/>
    <w:rsid w:val="008C4C1F"/>
    <w:rsid w:val="008D0FCA"/>
    <w:rsid w:val="008D2FF3"/>
    <w:rsid w:val="00915F6E"/>
    <w:rsid w:val="009550B1"/>
    <w:rsid w:val="009751E9"/>
    <w:rsid w:val="00982CE2"/>
    <w:rsid w:val="009845BD"/>
    <w:rsid w:val="0098493C"/>
    <w:rsid w:val="009A377F"/>
    <w:rsid w:val="009A3ECC"/>
    <w:rsid w:val="009A6BB0"/>
    <w:rsid w:val="009C2134"/>
    <w:rsid w:val="009C4C2E"/>
    <w:rsid w:val="009C6211"/>
    <w:rsid w:val="00A07C60"/>
    <w:rsid w:val="00A143C8"/>
    <w:rsid w:val="00A27FB5"/>
    <w:rsid w:val="00A449D1"/>
    <w:rsid w:val="00A453FB"/>
    <w:rsid w:val="00A533A6"/>
    <w:rsid w:val="00A553BF"/>
    <w:rsid w:val="00A61ADE"/>
    <w:rsid w:val="00A73D54"/>
    <w:rsid w:val="00A73EF9"/>
    <w:rsid w:val="00A8211E"/>
    <w:rsid w:val="00A8325E"/>
    <w:rsid w:val="00A8688D"/>
    <w:rsid w:val="00A90DE2"/>
    <w:rsid w:val="00AA5178"/>
    <w:rsid w:val="00AA6F36"/>
    <w:rsid w:val="00AA7E1A"/>
    <w:rsid w:val="00AB6637"/>
    <w:rsid w:val="00AD3A4D"/>
    <w:rsid w:val="00AE6803"/>
    <w:rsid w:val="00AF4228"/>
    <w:rsid w:val="00B316B2"/>
    <w:rsid w:val="00B5167A"/>
    <w:rsid w:val="00B64008"/>
    <w:rsid w:val="00B66970"/>
    <w:rsid w:val="00B92C42"/>
    <w:rsid w:val="00BB0514"/>
    <w:rsid w:val="00BB24CA"/>
    <w:rsid w:val="00BB26CB"/>
    <w:rsid w:val="00BB4993"/>
    <w:rsid w:val="00BC7D8C"/>
    <w:rsid w:val="00BE5259"/>
    <w:rsid w:val="00C01D6E"/>
    <w:rsid w:val="00C24D3C"/>
    <w:rsid w:val="00C303B6"/>
    <w:rsid w:val="00C33844"/>
    <w:rsid w:val="00C36584"/>
    <w:rsid w:val="00C42C72"/>
    <w:rsid w:val="00C570DF"/>
    <w:rsid w:val="00C6035B"/>
    <w:rsid w:val="00C70593"/>
    <w:rsid w:val="00C77BD4"/>
    <w:rsid w:val="00C77F27"/>
    <w:rsid w:val="00C81E63"/>
    <w:rsid w:val="00C96B87"/>
    <w:rsid w:val="00CD0E59"/>
    <w:rsid w:val="00CD6612"/>
    <w:rsid w:val="00D14AB3"/>
    <w:rsid w:val="00D15311"/>
    <w:rsid w:val="00D162AC"/>
    <w:rsid w:val="00D2352C"/>
    <w:rsid w:val="00D33A37"/>
    <w:rsid w:val="00D801E1"/>
    <w:rsid w:val="00D90E1F"/>
    <w:rsid w:val="00DA576E"/>
    <w:rsid w:val="00DB2AE8"/>
    <w:rsid w:val="00DB7496"/>
    <w:rsid w:val="00DD350B"/>
    <w:rsid w:val="00E01A09"/>
    <w:rsid w:val="00E1382A"/>
    <w:rsid w:val="00E13877"/>
    <w:rsid w:val="00E22B60"/>
    <w:rsid w:val="00E44A10"/>
    <w:rsid w:val="00E51ECE"/>
    <w:rsid w:val="00E579B2"/>
    <w:rsid w:val="00E6590E"/>
    <w:rsid w:val="00E82AC8"/>
    <w:rsid w:val="00E85001"/>
    <w:rsid w:val="00EC2322"/>
    <w:rsid w:val="00EC54C3"/>
    <w:rsid w:val="00ED4A4D"/>
    <w:rsid w:val="00EE17E2"/>
    <w:rsid w:val="00EF6EC5"/>
    <w:rsid w:val="00F05011"/>
    <w:rsid w:val="00F17122"/>
    <w:rsid w:val="00F511D9"/>
    <w:rsid w:val="00F614AF"/>
    <w:rsid w:val="00F659F2"/>
    <w:rsid w:val="00F82D05"/>
    <w:rsid w:val="00F9228C"/>
    <w:rsid w:val="00F9454D"/>
    <w:rsid w:val="00FA61BF"/>
    <w:rsid w:val="00FC0F9F"/>
    <w:rsid w:val="00FC153E"/>
    <w:rsid w:val="00FC3500"/>
    <w:rsid w:val="00FC6555"/>
    <w:rsid w:val="00FD1943"/>
    <w:rsid w:val="00FD6D24"/>
    <w:rsid w:val="00FE3F28"/>
    <w:rsid w:val="00FF0312"/>
    <w:rsid w:val="00FF21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rFonts w:cs="Times New Roman"/>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C7C00"/>
    <w:pPr>
      <w:spacing w:after="0" w:line="240" w:lineRule="auto"/>
      <w:ind w:left="720"/>
      <w:contextualSpacing/>
    </w:pPr>
    <w:rPr>
      <w:rFonts w:ascii="Times New Roman" w:hAnsi="Times New Roman"/>
      <w:sz w:val="24"/>
      <w:szCs w:val="24"/>
      <w:lang w:eastAsia="cs-CZ"/>
    </w:rPr>
  </w:style>
  <w:style w:type="paragraph" w:styleId="Zpat">
    <w:name w:val="footer"/>
    <w:basedOn w:val="Normln"/>
    <w:link w:val="ZpatChar"/>
    <w:uiPriority w:val="99"/>
    <w:rsid w:val="003C7C00"/>
    <w:pPr>
      <w:tabs>
        <w:tab w:val="center" w:pos="4536"/>
        <w:tab w:val="right" w:pos="9072"/>
      </w:tabs>
      <w:spacing w:after="0" w:line="240" w:lineRule="auto"/>
    </w:pPr>
    <w:rPr>
      <w:rFonts w:ascii="Times New Roman" w:hAnsi="Times New Roman"/>
      <w:sz w:val="24"/>
      <w:szCs w:val="24"/>
      <w:lang w:eastAsia="cs-CZ"/>
    </w:rPr>
  </w:style>
  <w:style w:type="character" w:customStyle="1" w:styleId="ZpatChar">
    <w:name w:val="Zápatí Char"/>
    <w:link w:val="Zpat"/>
    <w:uiPriority w:val="99"/>
    <w:locked/>
    <w:rsid w:val="003C7C00"/>
    <w:rPr>
      <w:rFonts w:ascii="Times New Roman" w:hAnsi="Times New Roman"/>
      <w:sz w:val="24"/>
      <w:lang w:val="x-none" w:eastAsia="cs-CZ"/>
    </w:rPr>
  </w:style>
  <w:style w:type="character" w:styleId="slostrnky">
    <w:name w:val="page number"/>
    <w:basedOn w:val="Standardnpsmoodstavce"/>
    <w:uiPriority w:val="99"/>
    <w:rsid w:val="003C7C00"/>
  </w:style>
  <w:style w:type="paragraph" w:styleId="Zhlav">
    <w:name w:val="header"/>
    <w:basedOn w:val="Normln"/>
    <w:link w:val="ZhlavChar"/>
    <w:uiPriority w:val="99"/>
    <w:rsid w:val="003C7C00"/>
    <w:pPr>
      <w:tabs>
        <w:tab w:val="center" w:pos="4536"/>
        <w:tab w:val="right" w:pos="9072"/>
      </w:tabs>
      <w:spacing w:after="0" w:line="240" w:lineRule="auto"/>
    </w:pPr>
    <w:rPr>
      <w:rFonts w:ascii="Times New Roman" w:hAnsi="Times New Roman"/>
      <w:sz w:val="24"/>
      <w:szCs w:val="24"/>
      <w:lang w:eastAsia="cs-CZ"/>
    </w:rPr>
  </w:style>
  <w:style w:type="character" w:customStyle="1" w:styleId="ZhlavChar">
    <w:name w:val="Záhlaví Char"/>
    <w:link w:val="Zhlav"/>
    <w:uiPriority w:val="99"/>
    <w:locked/>
    <w:rsid w:val="003C7C00"/>
    <w:rPr>
      <w:rFonts w:ascii="Times New Roman" w:hAnsi="Times New Roman"/>
      <w:sz w:val="24"/>
      <w:lang w:val="x-none" w:eastAsia="cs-CZ"/>
    </w:rPr>
  </w:style>
  <w:style w:type="paragraph" w:styleId="Textbubliny">
    <w:name w:val="Balloon Text"/>
    <w:basedOn w:val="Normln"/>
    <w:link w:val="TextbublinyChar"/>
    <w:uiPriority w:val="99"/>
    <w:semiHidden/>
    <w:rsid w:val="003C7C00"/>
    <w:pPr>
      <w:spacing w:after="0" w:line="240" w:lineRule="auto"/>
    </w:pPr>
    <w:rPr>
      <w:rFonts w:ascii="Tahoma" w:hAnsi="Tahoma" w:cs="Tahoma"/>
      <w:sz w:val="16"/>
      <w:szCs w:val="16"/>
      <w:lang w:eastAsia="cs-CZ"/>
    </w:rPr>
  </w:style>
  <w:style w:type="character" w:customStyle="1" w:styleId="TextbublinyChar">
    <w:name w:val="Text bubliny Char"/>
    <w:link w:val="Textbubliny"/>
    <w:uiPriority w:val="99"/>
    <w:semiHidden/>
    <w:locked/>
    <w:rsid w:val="003C7C00"/>
    <w:rPr>
      <w:rFonts w:ascii="Tahoma" w:hAnsi="Tahoma"/>
      <w:sz w:val="16"/>
      <w:lang w:val="x-none" w:eastAsia="cs-CZ"/>
    </w:rPr>
  </w:style>
  <w:style w:type="paragraph" w:customStyle="1" w:styleId="AbecednseznamHTML">
    <w:name w:val="Abecední seznam HTML"/>
    <w:basedOn w:val="Normln"/>
    <w:rsid w:val="003C7C00"/>
    <w:pPr>
      <w:numPr>
        <w:numId w:val="1"/>
      </w:numPr>
      <w:spacing w:after="0" w:line="240" w:lineRule="auto"/>
    </w:pPr>
    <w:rPr>
      <w:rFonts w:ascii="Times New Roman" w:hAnsi="Times New Roman"/>
      <w:sz w:val="24"/>
      <w:szCs w:val="24"/>
      <w:lang w:eastAsia="cs-CZ"/>
    </w:rPr>
  </w:style>
  <w:style w:type="character" w:styleId="Odkaznakoment">
    <w:name w:val="annotation reference"/>
    <w:uiPriority w:val="99"/>
    <w:semiHidden/>
    <w:rsid w:val="003C7C00"/>
    <w:rPr>
      <w:sz w:val="16"/>
    </w:rPr>
  </w:style>
  <w:style w:type="character" w:customStyle="1" w:styleId="TextkomenteChar">
    <w:name w:val="Text komentáře Char"/>
    <w:link w:val="Textkomente"/>
    <w:semiHidden/>
    <w:locked/>
    <w:rsid w:val="003C7C00"/>
    <w:rPr>
      <w:rFonts w:ascii="Times New Roman" w:hAnsi="Times New Roman"/>
      <w:sz w:val="20"/>
      <w:lang w:val="x-none" w:eastAsia="cs-CZ"/>
    </w:rPr>
  </w:style>
  <w:style w:type="paragraph" w:styleId="Textkomente">
    <w:name w:val="annotation text"/>
    <w:basedOn w:val="Normln"/>
    <w:link w:val="TextkomenteChar"/>
    <w:uiPriority w:val="99"/>
    <w:semiHidden/>
    <w:rsid w:val="003C7C00"/>
    <w:pPr>
      <w:spacing w:after="0" w:line="240" w:lineRule="auto"/>
    </w:pPr>
    <w:rPr>
      <w:rFonts w:ascii="Times New Roman" w:hAnsi="Times New Roman"/>
      <w:sz w:val="20"/>
      <w:szCs w:val="20"/>
      <w:lang w:eastAsia="cs-CZ"/>
    </w:rPr>
  </w:style>
  <w:style w:type="character" w:customStyle="1" w:styleId="CommentTextChar1">
    <w:name w:val="Comment Text Char1"/>
    <w:uiPriority w:val="99"/>
    <w:semiHidden/>
    <w:rsid w:val="003460E9"/>
    <w:rPr>
      <w:rFonts w:cs="Times New Roman"/>
      <w:lang w:eastAsia="en-US"/>
    </w:rPr>
  </w:style>
  <w:style w:type="character" w:customStyle="1" w:styleId="CommentTextChar11">
    <w:name w:val="Comment Text Char11"/>
    <w:uiPriority w:val="99"/>
    <w:semiHidden/>
    <w:rPr>
      <w:lang w:val="x-none" w:eastAsia="en-US"/>
    </w:rPr>
  </w:style>
  <w:style w:type="character" w:customStyle="1" w:styleId="TextkomenteChar1">
    <w:name w:val="Text komentáře Char1"/>
    <w:uiPriority w:val="99"/>
    <w:semiHidden/>
    <w:rsid w:val="003C7C00"/>
    <w:rPr>
      <w:sz w:val="20"/>
    </w:rPr>
  </w:style>
  <w:style w:type="character" w:customStyle="1" w:styleId="PedmtkomenteChar">
    <w:name w:val="Předmět komentáře Char"/>
    <w:link w:val="Pedmtkomente"/>
    <w:semiHidden/>
    <w:locked/>
    <w:rsid w:val="003C7C00"/>
    <w:rPr>
      <w:rFonts w:ascii="Times New Roman" w:hAnsi="Times New Roman"/>
      <w:b/>
      <w:sz w:val="20"/>
      <w:lang w:val="x-none" w:eastAsia="cs-CZ"/>
    </w:rPr>
  </w:style>
  <w:style w:type="paragraph" w:styleId="Pedmtkomente">
    <w:name w:val="annotation subject"/>
    <w:basedOn w:val="Textkomente"/>
    <w:next w:val="Textkomente"/>
    <w:link w:val="PedmtkomenteChar"/>
    <w:uiPriority w:val="99"/>
    <w:semiHidden/>
    <w:rsid w:val="003C7C00"/>
    <w:rPr>
      <w:b/>
      <w:bCs/>
    </w:rPr>
  </w:style>
  <w:style w:type="character" w:customStyle="1" w:styleId="CommentSubjectChar1">
    <w:name w:val="Comment Subject Char1"/>
    <w:uiPriority w:val="99"/>
    <w:semiHidden/>
    <w:rsid w:val="003460E9"/>
    <w:rPr>
      <w:rFonts w:ascii="Times New Roman" w:hAnsi="Times New Roman" w:cs="Times New Roman"/>
      <w:b/>
      <w:bCs/>
      <w:sz w:val="20"/>
      <w:lang w:val="x-none" w:eastAsia="en-US"/>
    </w:rPr>
  </w:style>
  <w:style w:type="character" w:customStyle="1" w:styleId="CommentSubjectChar11">
    <w:name w:val="Comment Subject Char11"/>
    <w:uiPriority w:val="99"/>
    <w:semiHidden/>
    <w:rPr>
      <w:rFonts w:ascii="Times New Roman" w:hAnsi="Times New Roman"/>
      <w:b/>
      <w:sz w:val="20"/>
      <w:lang w:val="x-none" w:eastAsia="en-US"/>
    </w:rPr>
  </w:style>
  <w:style w:type="character" w:customStyle="1" w:styleId="PedmtkomenteChar1">
    <w:name w:val="Předmět komentáře Char1"/>
    <w:uiPriority w:val="99"/>
    <w:semiHidden/>
    <w:rsid w:val="003C7C00"/>
    <w:rPr>
      <w:b/>
      <w:sz w:val="20"/>
    </w:rPr>
  </w:style>
  <w:style w:type="character" w:styleId="Zdraznnintenzivn">
    <w:name w:val="Intense Emphasis"/>
    <w:uiPriority w:val="21"/>
    <w:qFormat/>
    <w:rsid w:val="003C7C00"/>
    <w:rPr>
      <w:b/>
      <w:i/>
      <w:color w:val="4F81BD"/>
    </w:rPr>
  </w:style>
  <w:style w:type="table" w:styleId="Mkatabulky">
    <w:name w:val="Table Grid"/>
    <w:basedOn w:val="Normlntabulka"/>
    <w:uiPriority w:val="59"/>
    <w:rsid w:val="003C7C00"/>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rsid w:val="003C7C00"/>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7C00"/>
    <w:pPr>
      <w:autoSpaceDE w:val="0"/>
      <w:autoSpaceDN w:val="0"/>
      <w:adjustRightInd w:val="0"/>
    </w:pPr>
    <w:rPr>
      <w:rFonts w:ascii="Garamond" w:hAnsi="Garamond" w:cs="Garamond"/>
      <w:color w:val="000000"/>
      <w:sz w:val="24"/>
      <w:szCs w:val="24"/>
      <w:lang w:eastAsia="en-US"/>
    </w:rPr>
  </w:style>
  <w:style w:type="paragraph" w:styleId="Prosttext">
    <w:name w:val="Plain Text"/>
    <w:basedOn w:val="Normln"/>
    <w:link w:val="ProsttextChar"/>
    <w:uiPriority w:val="99"/>
    <w:semiHidden/>
    <w:unhideWhenUsed/>
    <w:rsid w:val="00D2352C"/>
    <w:pPr>
      <w:spacing w:after="0" w:line="240" w:lineRule="auto"/>
    </w:pPr>
    <w:rPr>
      <w:szCs w:val="21"/>
    </w:rPr>
  </w:style>
  <w:style w:type="character" w:customStyle="1" w:styleId="ProsttextChar">
    <w:name w:val="Prostý text Char"/>
    <w:link w:val="Prosttext"/>
    <w:uiPriority w:val="99"/>
    <w:semiHidden/>
    <w:locked/>
    <w:rsid w:val="00D2352C"/>
    <w:rPr>
      <w:rFonts w:ascii="Calibri" w:hAnsi="Calibri"/>
      <w:sz w:val="21"/>
    </w:rPr>
  </w:style>
  <w:style w:type="table" w:customStyle="1" w:styleId="Mkatabulky2">
    <w:name w:val="Mřížka tabulky2"/>
    <w:basedOn w:val="Normlntabulka"/>
    <w:next w:val="Mkatabulky"/>
    <w:rsid w:val="00AA5178"/>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rsid w:val="00AA5178"/>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rFonts w:cs="Times New Roman"/>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C7C00"/>
    <w:pPr>
      <w:spacing w:after="0" w:line="240" w:lineRule="auto"/>
      <w:ind w:left="720"/>
      <w:contextualSpacing/>
    </w:pPr>
    <w:rPr>
      <w:rFonts w:ascii="Times New Roman" w:hAnsi="Times New Roman"/>
      <w:sz w:val="24"/>
      <w:szCs w:val="24"/>
      <w:lang w:eastAsia="cs-CZ"/>
    </w:rPr>
  </w:style>
  <w:style w:type="paragraph" w:styleId="Zpat">
    <w:name w:val="footer"/>
    <w:basedOn w:val="Normln"/>
    <w:link w:val="ZpatChar"/>
    <w:uiPriority w:val="99"/>
    <w:rsid w:val="003C7C00"/>
    <w:pPr>
      <w:tabs>
        <w:tab w:val="center" w:pos="4536"/>
        <w:tab w:val="right" w:pos="9072"/>
      </w:tabs>
      <w:spacing w:after="0" w:line="240" w:lineRule="auto"/>
    </w:pPr>
    <w:rPr>
      <w:rFonts w:ascii="Times New Roman" w:hAnsi="Times New Roman"/>
      <w:sz w:val="24"/>
      <w:szCs w:val="24"/>
      <w:lang w:eastAsia="cs-CZ"/>
    </w:rPr>
  </w:style>
  <w:style w:type="character" w:customStyle="1" w:styleId="ZpatChar">
    <w:name w:val="Zápatí Char"/>
    <w:link w:val="Zpat"/>
    <w:uiPriority w:val="99"/>
    <w:locked/>
    <w:rsid w:val="003C7C00"/>
    <w:rPr>
      <w:rFonts w:ascii="Times New Roman" w:hAnsi="Times New Roman"/>
      <w:sz w:val="24"/>
      <w:lang w:val="x-none" w:eastAsia="cs-CZ"/>
    </w:rPr>
  </w:style>
  <w:style w:type="character" w:styleId="slostrnky">
    <w:name w:val="page number"/>
    <w:basedOn w:val="Standardnpsmoodstavce"/>
    <w:uiPriority w:val="99"/>
    <w:rsid w:val="003C7C00"/>
  </w:style>
  <w:style w:type="paragraph" w:styleId="Zhlav">
    <w:name w:val="header"/>
    <w:basedOn w:val="Normln"/>
    <w:link w:val="ZhlavChar"/>
    <w:uiPriority w:val="99"/>
    <w:rsid w:val="003C7C00"/>
    <w:pPr>
      <w:tabs>
        <w:tab w:val="center" w:pos="4536"/>
        <w:tab w:val="right" w:pos="9072"/>
      </w:tabs>
      <w:spacing w:after="0" w:line="240" w:lineRule="auto"/>
    </w:pPr>
    <w:rPr>
      <w:rFonts w:ascii="Times New Roman" w:hAnsi="Times New Roman"/>
      <w:sz w:val="24"/>
      <w:szCs w:val="24"/>
      <w:lang w:eastAsia="cs-CZ"/>
    </w:rPr>
  </w:style>
  <w:style w:type="character" w:customStyle="1" w:styleId="ZhlavChar">
    <w:name w:val="Záhlaví Char"/>
    <w:link w:val="Zhlav"/>
    <w:uiPriority w:val="99"/>
    <w:locked/>
    <w:rsid w:val="003C7C00"/>
    <w:rPr>
      <w:rFonts w:ascii="Times New Roman" w:hAnsi="Times New Roman"/>
      <w:sz w:val="24"/>
      <w:lang w:val="x-none" w:eastAsia="cs-CZ"/>
    </w:rPr>
  </w:style>
  <w:style w:type="paragraph" w:styleId="Textbubliny">
    <w:name w:val="Balloon Text"/>
    <w:basedOn w:val="Normln"/>
    <w:link w:val="TextbublinyChar"/>
    <w:uiPriority w:val="99"/>
    <w:semiHidden/>
    <w:rsid w:val="003C7C00"/>
    <w:pPr>
      <w:spacing w:after="0" w:line="240" w:lineRule="auto"/>
    </w:pPr>
    <w:rPr>
      <w:rFonts w:ascii="Tahoma" w:hAnsi="Tahoma" w:cs="Tahoma"/>
      <w:sz w:val="16"/>
      <w:szCs w:val="16"/>
      <w:lang w:eastAsia="cs-CZ"/>
    </w:rPr>
  </w:style>
  <w:style w:type="character" w:customStyle="1" w:styleId="TextbublinyChar">
    <w:name w:val="Text bubliny Char"/>
    <w:link w:val="Textbubliny"/>
    <w:uiPriority w:val="99"/>
    <w:semiHidden/>
    <w:locked/>
    <w:rsid w:val="003C7C00"/>
    <w:rPr>
      <w:rFonts w:ascii="Tahoma" w:hAnsi="Tahoma"/>
      <w:sz w:val="16"/>
      <w:lang w:val="x-none" w:eastAsia="cs-CZ"/>
    </w:rPr>
  </w:style>
  <w:style w:type="paragraph" w:customStyle="1" w:styleId="AbecednseznamHTML">
    <w:name w:val="Abecední seznam HTML"/>
    <w:basedOn w:val="Normln"/>
    <w:rsid w:val="003C7C00"/>
    <w:pPr>
      <w:numPr>
        <w:numId w:val="1"/>
      </w:numPr>
      <w:spacing w:after="0" w:line="240" w:lineRule="auto"/>
    </w:pPr>
    <w:rPr>
      <w:rFonts w:ascii="Times New Roman" w:hAnsi="Times New Roman"/>
      <w:sz w:val="24"/>
      <w:szCs w:val="24"/>
      <w:lang w:eastAsia="cs-CZ"/>
    </w:rPr>
  </w:style>
  <w:style w:type="character" w:styleId="Odkaznakoment">
    <w:name w:val="annotation reference"/>
    <w:uiPriority w:val="99"/>
    <w:semiHidden/>
    <w:rsid w:val="003C7C00"/>
    <w:rPr>
      <w:sz w:val="16"/>
    </w:rPr>
  </w:style>
  <w:style w:type="character" w:customStyle="1" w:styleId="TextkomenteChar">
    <w:name w:val="Text komentáře Char"/>
    <w:link w:val="Textkomente"/>
    <w:semiHidden/>
    <w:locked/>
    <w:rsid w:val="003C7C00"/>
    <w:rPr>
      <w:rFonts w:ascii="Times New Roman" w:hAnsi="Times New Roman"/>
      <w:sz w:val="20"/>
      <w:lang w:val="x-none" w:eastAsia="cs-CZ"/>
    </w:rPr>
  </w:style>
  <w:style w:type="paragraph" w:styleId="Textkomente">
    <w:name w:val="annotation text"/>
    <w:basedOn w:val="Normln"/>
    <w:link w:val="TextkomenteChar"/>
    <w:uiPriority w:val="99"/>
    <w:semiHidden/>
    <w:rsid w:val="003C7C00"/>
    <w:pPr>
      <w:spacing w:after="0" w:line="240" w:lineRule="auto"/>
    </w:pPr>
    <w:rPr>
      <w:rFonts w:ascii="Times New Roman" w:hAnsi="Times New Roman"/>
      <w:sz w:val="20"/>
      <w:szCs w:val="20"/>
      <w:lang w:eastAsia="cs-CZ"/>
    </w:rPr>
  </w:style>
  <w:style w:type="character" w:customStyle="1" w:styleId="CommentTextChar1">
    <w:name w:val="Comment Text Char1"/>
    <w:uiPriority w:val="99"/>
    <w:semiHidden/>
    <w:rsid w:val="003460E9"/>
    <w:rPr>
      <w:rFonts w:cs="Times New Roman"/>
      <w:lang w:eastAsia="en-US"/>
    </w:rPr>
  </w:style>
  <w:style w:type="character" w:customStyle="1" w:styleId="CommentTextChar11">
    <w:name w:val="Comment Text Char11"/>
    <w:uiPriority w:val="99"/>
    <w:semiHidden/>
    <w:rPr>
      <w:lang w:val="x-none" w:eastAsia="en-US"/>
    </w:rPr>
  </w:style>
  <w:style w:type="character" w:customStyle="1" w:styleId="TextkomenteChar1">
    <w:name w:val="Text komentáře Char1"/>
    <w:uiPriority w:val="99"/>
    <w:semiHidden/>
    <w:rsid w:val="003C7C00"/>
    <w:rPr>
      <w:sz w:val="20"/>
    </w:rPr>
  </w:style>
  <w:style w:type="character" w:customStyle="1" w:styleId="PedmtkomenteChar">
    <w:name w:val="Předmět komentáře Char"/>
    <w:link w:val="Pedmtkomente"/>
    <w:semiHidden/>
    <w:locked/>
    <w:rsid w:val="003C7C00"/>
    <w:rPr>
      <w:rFonts w:ascii="Times New Roman" w:hAnsi="Times New Roman"/>
      <w:b/>
      <w:sz w:val="20"/>
      <w:lang w:val="x-none" w:eastAsia="cs-CZ"/>
    </w:rPr>
  </w:style>
  <w:style w:type="paragraph" w:styleId="Pedmtkomente">
    <w:name w:val="annotation subject"/>
    <w:basedOn w:val="Textkomente"/>
    <w:next w:val="Textkomente"/>
    <w:link w:val="PedmtkomenteChar"/>
    <w:uiPriority w:val="99"/>
    <w:semiHidden/>
    <w:rsid w:val="003C7C00"/>
    <w:rPr>
      <w:b/>
      <w:bCs/>
    </w:rPr>
  </w:style>
  <w:style w:type="character" w:customStyle="1" w:styleId="CommentSubjectChar1">
    <w:name w:val="Comment Subject Char1"/>
    <w:uiPriority w:val="99"/>
    <w:semiHidden/>
    <w:rsid w:val="003460E9"/>
    <w:rPr>
      <w:rFonts w:ascii="Times New Roman" w:hAnsi="Times New Roman" w:cs="Times New Roman"/>
      <w:b/>
      <w:bCs/>
      <w:sz w:val="20"/>
      <w:lang w:val="x-none" w:eastAsia="en-US"/>
    </w:rPr>
  </w:style>
  <w:style w:type="character" w:customStyle="1" w:styleId="CommentSubjectChar11">
    <w:name w:val="Comment Subject Char11"/>
    <w:uiPriority w:val="99"/>
    <w:semiHidden/>
    <w:rPr>
      <w:rFonts w:ascii="Times New Roman" w:hAnsi="Times New Roman"/>
      <w:b/>
      <w:sz w:val="20"/>
      <w:lang w:val="x-none" w:eastAsia="en-US"/>
    </w:rPr>
  </w:style>
  <w:style w:type="character" w:customStyle="1" w:styleId="PedmtkomenteChar1">
    <w:name w:val="Předmět komentáře Char1"/>
    <w:uiPriority w:val="99"/>
    <w:semiHidden/>
    <w:rsid w:val="003C7C00"/>
    <w:rPr>
      <w:b/>
      <w:sz w:val="20"/>
    </w:rPr>
  </w:style>
  <w:style w:type="character" w:styleId="Zdraznnintenzivn">
    <w:name w:val="Intense Emphasis"/>
    <w:uiPriority w:val="21"/>
    <w:qFormat/>
    <w:rsid w:val="003C7C00"/>
    <w:rPr>
      <w:b/>
      <w:i/>
      <w:color w:val="4F81BD"/>
    </w:rPr>
  </w:style>
  <w:style w:type="table" w:styleId="Mkatabulky">
    <w:name w:val="Table Grid"/>
    <w:basedOn w:val="Normlntabulka"/>
    <w:uiPriority w:val="59"/>
    <w:rsid w:val="003C7C00"/>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rsid w:val="003C7C00"/>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7C00"/>
    <w:pPr>
      <w:autoSpaceDE w:val="0"/>
      <w:autoSpaceDN w:val="0"/>
      <w:adjustRightInd w:val="0"/>
    </w:pPr>
    <w:rPr>
      <w:rFonts w:ascii="Garamond" w:hAnsi="Garamond" w:cs="Garamond"/>
      <w:color w:val="000000"/>
      <w:sz w:val="24"/>
      <w:szCs w:val="24"/>
      <w:lang w:eastAsia="en-US"/>
    </w:rPr>
  </w:style>
  <w:style w:type="paragraph" w:styleId="Prosttext">
    <w:name w:val="Plain Text"/>
    <w:basedOn w:val="Normln"/>
    <w:link w:val="ProsttextChar"/>
    <w:uiPriority w:val="99"/>
    <w:semiHidden/>
    <w:unhideWhenUsed/>
    <w:rsid w:val="00D2352C"/>
    <w:pPr>
      <w:spacing w:after="0" w:line="240" w:lineRule="auto"/>
    </w:pPr>
    <w:rPr>
      <w:szCs w:val="21"/>
    </w:rPr>
  </w:style>
  <w:style w:type="character" w:customStyle="1" w:styleId="ProsttextChar">
    <w:name w:val="Prostý text Char"/>
    <w:link w:val="Prosttext"/>
    <w:uiPriority w:val="99"/>
    <w:semiHidden/>
    <w:locked/>
    <w:rsid w:val="00D2352C"/>
    <w:rPr>
      <w:rFonts w:ascii="Calibri" w:hAnsi="Calibri"/>
      <w:sz w:val="21"/>
    </w:rPr>
  </w:style>
  <w:style w:type="table" w:customStyle="1" w:styleId="Mkatabulky2">
    <w:name w:val="Mřížka tabulky2"/>
    <w:basedOn w:val="Normlntabulka"/>
    <w:next w:val="Mkatabulky"/>
    <w:rsid w:val="00AA5178"/>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rsid w:val="00AA5178"/>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468380">
      <w:marLeft w:val="0"/>
      <w:marRight w:val="0"/>
      <w:marTop w:val="0"/>
      <w:marBottom w:val="0"/>
      <w:divBdr>
        <w:top w:val="none" w:sz="0" w:space="0" w:color="auto"/>
        <w:left w:val="none" w:sz="0" w:space="0" w:color="auto"/>
        <w:bottom w:val="none" w:sz="0" w:space="0" w:color="auto"/>
        <w:right w:val="none" w:sz="0" w:space="0" w:color="auto"/>
      </w:divBdr>
    </w:div>
    <w:div w:id="283468381">
      <w:marLeft w:val="0"/>
      <w:marRight w:val="0"/>
      <w:marTop w:val="0"/>
      <w:marBottom w:val="0"/>
      <w:divBdr>
        <w:top w:val="none" w:sz="0" w:space="0" w:color="auto"/>
        <w:left w:val="none" w:sz="0" w:space="0" w:color="auto"/>
        <w:bottom w:val="none" w:sz="0" w:space="0" w:color="auto"/>
        <w:right w:val="none" w:sz="0" w:space="0" w:color="auto"/>
      </w:divBdr>
    </w:div>
    <w:div w:id="283468382">
      <w:marLeft w:val="0"/>
      <w:marRight w:val="0"/>
      <w:marTop w:val="0"/>
      <w:marBottom w:val="0"/>
      <w:divBdr>
        <w:top w:val="none" w:sz="0" w:space="0" w:color="auto"/>
        <w:left w:val="none" w:sz="0" w:space="0" w:color="auto"/>
        <w:bottom w:val="none" w:sz="0" w:space="0" w:color="auto"/>
        <w:right w:val="none" w:sz="0" w:space="0" w:color="auto"/>
      </w:divBdr>
    </w:div>
    <w:div w:id="1293630771">
      <w:bodyDiv w:val="1"/>
      <w:marLeft w:val="0"/>
      <w:marRight w:val="0"/>
      <w:marTop w:val="0"/>
      <w:marBottom w:val="0"/>
      <w:divBdr>
        <w:top w:val="none" w:sz="0" w:space="0" w:color="auto"/>
        <w:left w:val="none" w:sz="0" w:space="0" w:color="auto"/>
        <w:bottom w:val="none" w:sz="0" w:space="0" w:color="auto"/>
        <w:right w:val="none" w:sz="0" w:space="0" w:color="auto"/>
      </w:divBdr>
    </w:div>
    <w:div w:id="1619146119">
      <w:bodyDiv w:val="1"/>
      <w:marLeft w:val="0"/>
      <w:marRight w:val="0"/>
      <w:marTop w:val="0"/>
      <w:marBottom w:val="0"/>
      <w:divBdr>
        <w:top w:val="none" w:sz="0" w:space="0" w:color="auto"/>
        <w:left w:val="none" w:sz="0" w:space="0" w:color="auto"/>
        <w:bottom w:val="none" w:sz="0" w:space="0" w:color="auto"/>
        <w:right w:val="none" w:sz="0" w:space="0" w:color="auto"/>
      </w:divBdr>
    </w:div>
    <w:div w:id="166928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44336-1581-4237-BDB9-EC27B1CDD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1</Pages>
  <Words>16758</Words>
  <Characters>98878</Characters>
  <Application>Microsoft Office Word</Application>
  <DocSecurity>0</DocSecurity>
  <Lines>823</Lines>
  <Paragraphs>230</Paragraphs>
  <ScaleCrop>false</ScaleCrop>
  <HeadingPairs>
    <vt:vector size="2" baseType="variant">
      <vt:variant>
        <vt:lpstr>Název</vt:lpstr>
      </vt:variant>
      <vt:variant>
        <vt:i4>1</vt:i4>
      </vt:variant>
    </vt:vector>
  </HeadingPairs>
  <TitlesOfParts>
    <vt:vector size="1" baseType="lpstr">
      <vt:lpstr/>
    </vt:vector>
  </TitlesOfParts>
  <Company>Okresní soud v Karviné</Company>
  <LinksUpToDate>false</LinksUpToDate>
  <CharactersWithSpaces>115406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Hrdinová Iva</dc:creator>
  <cp:lastModifiedBy>Morcinková Renáta</cp:lastModifiedBy>
  <cp:revision>32</cp:revision>
  <cp:lastPrinted>2022-12-19T12:49:00Z</cp:lastPrinted>
  <dcterms:created xsi:type="dcterms:W3CDTF">2023-02-01T09:04:00Z</dcterms:created>
  <dcterms:modified xsi:type="dcterms:W3CDTF">2023-03-01T07:32:00Z</dcterms:modified>
</cp:coreProperties>
</file>