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8" w:rsidRDefault="00E86948" w:rsidP="00E8694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  <w:t xml:space="preserve">  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</w:t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Karviná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E7034">
        <w:rPr>
          <w:rFonts w:ascii="Garamond" w:hAnsi="Garamond"/>
          <w:b/>
          <w:sz w:val="24"/>
          <w:szCs w:val="24"/>
        </w:rPr>
        <w:t>1355</w:t>
      </w:r>
      <w:r w:rsidR="00151B58">
        <w:rPr>
          <w:rFonts w:ascii="Garamond" w:hAnsi="Garamond"/>
          <w:b/>
          <w:sz w:val="24"/>
          <w:szCs w:val="24"/>
        </w:rPr>
        <w:t>/2023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7D6486" w:rsidP="00E86948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9A3467">
        <w:rPr>
          <w:rFonts w:ascii="Garamond" w:hAnsi="Garamond"/>
          <w:b/>
          <w:sz w:val="24"/>
          <w:szCs w:val="24"/>
        </w:rPr>
        <w:t>Z m ě n a    č</w:t>
      </w:r>
      <w:r w:rsidR="00EE7034">
        <w:rPr>
          <w:rFonts w:ascii="Garamond" w:hAnsi="Garamond"/>
          <w:b/>
          <w:sz w:val="24"/>
          <w:szCs w:val="24"/>
        </w:rPr>
        <w:t>.</w:t>
      </w:r>
      <w:proofErr w:type="gramEnd"/>
      <w:r w:rsidR="00EE7034">
        <w:rPr>
          <w:rFonts w:ascii="Garamond" w:hAnsi="Garamond"/>
          <w:b/>
          <w:sz w:val="24"/>
          <w:szCs w:val="24"/>
        </w:rPr>
        <w:t xml:space="preserve"> 6</w:t>
      </w:r>
      <w:r w:rsidRPr="009A3467">
        <w:rPr>
          <w:rFonts w:ascii="Garamond" w:hAnsi="Garamond"/>
          <w:b/>
          <w:sz w:val="24"/>
          <w:szCs w:val="24"/>
        </w:rPr>
        <w:t xml:space="preserve"> </w:t>
      </w:r>
      <w:r w:rsidR="00BF496D">
        <w:rPr>
          <w:rFonts w:ascii="Garamond" w:hAnsi="Garamond"/>
          <w:b/>
          <w:sz w:val="24"/>
          <w:szCs w:val="24"/>
        </w:rPr>
        <w:t xml:space="preserve"> </w:t>
      </w:r>
      <w:r w:rsidR="00991A92" w:rsidRPr="009A3467">
        <w:rPr>
          <w:rFonts w:ascii="Garamond" w:hAnsi="Garamond"/>
          <w:b/>
          <w:sz w:val="24"/>
          <w:szCs w:val="24"/>
        </w:rPr>
        <w:t xml:space="preserve"> - </w:t>
      </w:r>
      <w:r w:rsidR="00BF496D">
        <w:rPr>
          <w:rFonts w:ascii="Garamond" w:hAnsi="Garamond"/>
          <w:b/>
          <w:sz w:val="24"/>
          <w:szCs w:val="24"/>
        </w:rPr>
        <w:t xml:space="preserve"> </w:t>
      </w:r>
      <w:r w:rsidR="00991A92" w:rsidRPr="009A3467">
        <w:rPr>
          <w:rFonts w:ascii="Garamond" w:hAnsi="Garamond"/>
          <w:b/>
          <w:sz w:val="24"/>
          <w:szCs w:val="24"/>
        </w:rPr>
        <w:t>návrh</w:t>
      </w: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E86948" w:rsidP="00E86948">
      <w:pPr>
        <w:jc w:val="both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 práce Okresního soudu v Karviné na</w:t>
      </w:r>
      <w:r w:rsidR="00105020">
        <w:rPr>
          <w:rFonts w:ascii="Garamond" w:hAnsi="Garamond"/>
          <w:b/>
          <w:sz w:val="24"/>
          <w:szCs w:val="24"/>
        </w:rPr>
        <w:t xml:space="preserve"> rok 2023 se s účinností od 1. 7</w:t>
      </w:r>
      <w:r w:rsidRPr="009A3467">
        <w:rPr>
          <w:rFonts w:ascii="Garamond" w:hAnsi="Garamond"/>
          <w:b/>
          <w:sz w:val="24"/>
          <w:szCs w:val="24"/>
        </w:rPr>
        <w:t xml:space="preserve">. </w:t>
      </w:r>
      <w:proofErr w:type="gramStart"/>
      <w:r w:rsidRPr="009A3467">
        <w:rPr>
          <w:rFonts w:ascii="Garamond" w:hAnsi="Garamond"/>
          <w:b/>
          <w:sz w:val="24"/>
          <w:szCs w:val="24"/>
        </w:rPr>
        <w:t xml:space="preserve">2023 </w:t>
      </w:r>
      <w:r w:rsidR="00974280">
        <w:rPr>
          <w:rFonts w:ascii="Garamond" w:hAnsi="Garamond"/>
          <w:b/>
          <w:sz w:val="24"/>
          <w:szCs w:val="24"/>
        </w:rPr>
        <w:t xml:space="preserve">             </w:t>
      </w:r>
      <w:r w:rsidRPr="009A3467">
        <w:rPr>
          <w:rFonts w:ascii="Garamond" w:hAnsi="Garamond"/>
          <w:b/>
          <w:sz w:val="24"/>
          <w:szCs w:val="24"/>
        </w:rPr>
        <w:t xml:space="preserve"> </w:t>
      </w:r>
      <w:r w:rsidR="00974280">
        <w:rPr>
          <w:rFonts w:ascii="Garamond" w:hAnsi="Garamond"/>
          <w:b/>
          <w:sz w:val="24"/>
          <w:szCs w:val="24"/>
        </w:rPr>
        <w:t>a od</w:t>
      </w:r>
      <w:proofErr w:type="gramEnd"/>
      <w:r w:rsidR="00974280">
        <w:rPr>
          <w:rFonts w:ascii="Garamond" w:hAnsi="Garamond"/>
          <w:b/>
          <w:sz w:val="24"/>
          <w:szCs w:val="24"/>
        </w:rPr>
        <w:t xml:space="preserve"> 1. 8. 2023   </w:t>
      </w:r>
      <w:bookmarkStart w:id="0" w:name="_GoBack"/>
      <w:bookmarkEnd w:id="0"/>
      <w:r w:rsidRPr="009A3467">
        <w:rPr>
          <w:rFonts w:ascii="Garamond" w:hAnsi="Garamond"/>
          <w:b/>
          <w:sz w:val="24"/>
          <w:szCs w:val="24"/>
        </w:rPr>
        <w:t>m ě n í   a   d o p l ň u j e    takto:</w:t>
      </w:r>
    </w:p>
    <w:p w:rsidR="007A6658" w:rsidRPr="009A3467" w:rsidRDefault="00E86948" w:rsidP="004C6106">
      <w:pPr>
        <w:spacing w:after="0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A3467">
        <w:rPr>
          <w:rFonts w:ascii="Garamond" w:hAnsi="Garamond"/>
          <w:b/>
          <w:sz w:val="24"/>
          <w:szCs w:val="24"/>
        </w:rPr>
        <w:t xml:space="preserve"> </w:t>
      </w:r>
    </w:p>
    <w:p w:rsidR="00DE3EA9" w:rsidRDefault="00DE3EA9" w:rsidP="004C6106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0870BB">
        <w:rPr>
          <w:rFonts w:ascii="Garamond" w:hAnsi="Garamond"/>
          <w:b/>
        </w:rPr>
        <w:t>úsek trestní</w:t>
      </w:r>
    </w:p>
    <w:p w:rsidR="00EE7034" w:rsidRDefault="00EE7034" w:rsidP="00EE7034">
      <w:pPr>
        <w:pStyle w:val="Odstavecseseznamem"/>
        <w:ind w:left="1080"/>
        <w:rPr>
          <w:rFonts w:ascii="Garamond" w:hAnsi="Garamond"/>
          <w:b/>
        </w:rPr>
      </w:pPr>
    </w:p>
    <w:p w:rsidR="004C6106" w:rsidRPr="000870BB" w:rsidRDefault="004C6106" w:rsidP="004C6106">
      <w:pPr>
        <w:spacing w:after="0"/>
        <w:ind w:left="284" w:firstLine="66"/>
        <w:jc w:val="both"/>
        <w:rPr>
          <w:rFonts w:ascii="Garamond" w:hAnsi="Garamond"/>
          <w:sz w:val="24"/>
          <w:szCs w:val="24"/>
          <w:u w:val="single"/>
        </w:rPr>
      </w:pPr>
      <w:r w:rsidRPr="004C6106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ab/>
      </w:r>
      <w:r w:rsidRPr="000870BB">
        <w:rPr>
          <w:rFonts w:ascii="Garamond" w:hAnsi="Garamond"/>
          <w:sz w:val="24"/>
          <w:szCs w:val="24"/>
        </w:rPr>
        <w:t>V soudních odděleních 10 T</w:t>
      </w:r>
      <w:r>
        <w:rPr>
          <w:rFonts w:ascii="Garamond" w:hAnsi="Garamond"/>
          <w:sz w:val="24"/>
          <w:szCs w:val="24"/>
        </w:rPr>
        <w:t xml:space="preserve"> </w:t>
      </w:r>
      <w:r w:rsidRPr="000870BB">
        <w:rPr>
          <w:rFonts w:ascii="Garamond" w:hAnsi="Garamond"/>
          <w:sz w:val="24"/>
          <w:szCs w:val="24"/>
        </w:rPr>
        <w:t xml:space="preserve">a 104 T se snižuje nápad v agendách T a </w:t>
      </w:r>
      <w:proofErr w:type="spellStart"/>
      <w:r w:rsidRPr="000870BB">
        <w:rPr>
          <w:rFonts w:ascii="Garamond" w:hAnsi="Garamond"/>
          <w:sz w:val="24"/>
          <w:szCs w:val="24"/>
        </w:rPr>
        <w:t>Nt</w:t>
      </w:r>
      <w:proofErr w:type="spellEnd"/>
      <w:r w:rsidRPr="000870BB">
        <w:rPr>
          <w:rFonts w:ascii="Garamond" w:hAnsi="Garamond"/>
          <w:sz w:val="24"/>
          <w:szCs w:val="24"/>
        </w:rPr>
        <w:t xml:space="preserve"> na 70%. </w:t>
      </w:r>
    </w:p>
    <w:p w:rsidR="004C6106" w:rsidRDefault="004C6106" w:rsidP="004C6106">
      <w:pPr>
        <w:spacing w:after="0"/>
        <w:ind w:left="35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ab/>
      </w:r>
      <w:r w:rsidRPr="000870BB">
        <w:rPr>
          <w:rFonts w:ascii="Garamond" w:hAnsi="Garamond"/>
          <w:sz w:val="24"/>
          <w:szCs w:val="24"/>
        </w:rPr>
        <w:t xml:space="preserve">Do oddělení 1 T se zařazuje protokolující úřednice Petra </w:t>
      </w:r>
      <w:proofErr w:type="spellStart"/>
      <w:r w:rsidRPr="000870BB">
        <w:rPr>
          <w:rFonts w:ascii="Garamond" w:hAnsi="Garamond"/>
          <w:sz w:val="24"/>
          <w:szCs w:val="24"/>
        </w:rPr>
        <w:t>Elblová</w:t>
      </w:r>
      <w:proofErr w:type="spellEnd"/>
      <w:r w:rsidRPr="000870BB">
        <w:rPr>
          <w:rFonts w:ascii="Garamond" w:hAnsi="Garamond"/>
          <w:sz w:val="24"/>
          <w:szCs w:val="24"/>
        </w:rPr>
        <w:t>.</w:t>
      </w:r>
    </w:p>
    <w:p w:rsidR="004C6106" w:rsidRPr="000870BB" w:rsidRDefault="004C6106" w:rsidP="004C6106">
      <w:pPr>
        <w:spacing w:after="0"/>
        <w:ind w:left="35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ab/>
      </w:r>
      <w:r w:rsidR="00336713">
        <w:rPr>
          <w:rFonts w:ascii="Garamond" w:hAnsi="Garamond"/>
          <w:sz w:val="24"/>
          <w:szCs w:val="24"/>
        </w:rPr>
        <w:t>D</w:t>
      </w:r>
      <w:r w:rsidRPr="000870BB">
        <w:rPr>
          <w:rFonts w:ascii="Garamond" w:hAnsi="Garamond"/>
          <w:sz w:val="24"/>
          <w:szCs w:val="24"/>
        </w:rPr>
        <w:t>o oddělení 5 T se zařazují protokolující úřednice Barbora Dudová a Ivana Szab</w:t>
      </w:r>
      <w:r w:rsidR="00336713">
        <w:rPr>
          <w:rFonts w:ascii="Garamond" w:hAnsi="Garamond"/>
          <w:sz w:val="24"/>
          <w:szCs w:val="24"/>
        </w:rPr>
        <w:t>o</w:t>
      </w:r>
      <w:r w:rsidRPr="000870BB">
        <w:rPr>
          <w:rFonts w:ascii="Garamond" w:hAnsi="Garamond"/>
          <w:sz w:val="24"/>
          <w:szCs w:val="24"/>
        </w:rPr>
        <w:t>.</w:t>
      </w:r>
    </w:p>
    <w:p w:rsidR="004C6106" w:rsidRPr="000870BB" w:rsidRDefault="004C6106" w:rsidP="004C6106">
      <w:pPr>
        <w:pStyle w:val="Odstavecseseznamem"/>
        <w:ind w:left="1080"/>
        <w:rPr>
          <w:rFonts w:ascii="Garamond" w:hAnsi="Garamond"/>
          <w:b/>
        </w:rPr>
      </w:pPr>
    </w:p>
    <w:p w:rsidR="004C6106" w:rsidRPr="004C6106" w:rsidRDefault="004C6106" w:rsidP="004C6106">
      <w:pPr>
        <w:spacing w:after="0"/>
        <w:ind w:left="350"/>
        <w:rPr>
          <w:rFonts w:ascii="Garamond" w:hAnsi="Garamond"/>
          <w:sz w:val="24"/>
          <w:szCs w:val="24"/>
        </w:rPr>
      </w:pPr>
    </w:p>
    <w:p w:rsidR="009A3467" w:rsidRPr="000870BB" w:rsidRDefault="009A3467" w:rsidP="009A3467">
      <w:pPr>
        <w:rPr>
          <w:rFonts w:ascii="Garamond" w:hAnsi="Garamond"/>
          <w:sz w:val="24"/>
          <w:szCs w:val="24"/>
        </w:rPr>
      </w:pPr>
      <w:r w:rsidRPr="000870BB">
        <w:rPr>
          <w:rFonts w:ascii="Garamond" w:hAnsi="Garamond"/>
          <w:sz w:val="24"/>
          <w:szCs w:val="24"/>
        </w:rPr>
        <w:t xml:space="preserve">                  </w:t>
      </w:r>
    </w:p>
    <w:p w:rsidR="00DE3EA9" w:rsidRPr="000870BB" w:rsidRDefault="00DE3EA9" w:rsidP="00DE3EA9">
      <w:pPr>
        <w:spacing w:after="0" w:line="240" w:lineRule="auto"/>
        <w:rPr>
          <w:rFonts w:ascii="Garamond" w:hAnsi="Garamond"/>
          <w:b/>
          <w:bCs/>
          <w:sz w:val="24"/>
          <w:szCs w:val="24"/>
          <w:lang w:eastAsia="cs-CZ"/>
        </w:rPr>
      </w:pPr>
    </w:p>
    <w:p w:rsidR="005C6A12" w:rsidRDefault="00536173" w:rsidP="00536173">
      <w:pPr>
        <w:pStyle w:val="Odstavecseseznamem"/>
        <w:numPr>
          <w:ilvl w:val="0"/>
          <w:numId w:val="11"/>
        </w:numPr>
        <w:rPr>
          <w:rFonts w:ascii="Garamond" w:hAnsi="Garamond"/>
          <w:b/>
          <w:bCs/>
        </w:rPr>
      </w:pPr>
      <w:r w:rsidRPr="000870BB">
        <w:rPr>
          <w:rFonts w:ascii="Garamond" w:hAnsi="Garamond"/>
          <w:b/>
          <w:bCs/>
        </w:rPr>
        <w:t>úsek občanskoprávní</w:t>
      </w:r>
      <w:r w:rsidR="009A3467" w:rsidRPr="000870BB">
        <w:rPr>
          <w:rFonts w:ascii="Garamond" w:hAnsi="Garamond"/>
          <w:b/>
          <w:bCs/>
        </w:rPr>
        <w:t xml:space="preserve"> sporný</w:t>
      </w:r>
      <w:r w:rsidRPr="000870BB">
        <w:rPr>
          <w:rFonts w:ascii="Garamond" w:hAnsi="Garamond"/>
          <w:b/>
          <w:bCs/>
        </w:rPr>
        <w:t xml:space="preserve"> – pracoviště Karviná</w:t>
      </w:r>
    </w:p>
    <w:p w:rsidR="00EE7034" w:rsidRPr="000870BB" w:rsidRDefault="00EE7034" w:rsidP="00EE7034">
      <w:pPr>
        <w:pStyle w:val="Odstavecseseznamem"/>
        <w:ind w:left="1080"/>
        <w:rPr>
          <w:rFonts w:ascii="Garamond" w:hAnsi="Garamond"/>
          <w:b/>
          <w:bCs/>
        </w:rPr>
      </w:pPr>
    </w:p>
    <w:p w:rsidR="000B01AB" w:rsidRDefault="004C6106" w:rsidP="00EE7034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ab/>
        <w:t>S</w:t>
      </w:r>
      <w:r w:rsidRPr="000870BB">
        <w:rPr>
          <w:rFonts w:ascii="Garamond" w:hAnsi="Garamond"/>
          <w:sz w:val="24"/>
          <w:szCs w:val="24"/>
        </w:rPr>
        <w:t> účinností od 1.</w:t>
      </w:r>
      <w:r>
        <w:rPr>
          <w:rFonts w:ascii="Garamond" w:hAnsi="Garamond"/>
          <w:sz w:val="24"/>
          <w:szCs w:val="24"/>
        </w:rPr>
        <w:t xml:space="preserve"> </w:t>
      </w:r>
      <w:r w:rsidRPr="000870BB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. </w:t>
      </w:r>
      <w:r w:rsidRPr="000870BB">
        <w:rPr>
          <w:rFonts w:ascii="Garamond" w:hAnsi="Garamond"/>
          <w:sz w:val="24"/>
          <w:szCs w:val="24"/>
        </w:rPr>
        <w:t>2023 se do oddělení 17 C obnovuje 100% nápad.</w:t>
      </w:r>
    </w:p>
    <w:p w:rsidR="004C6106" w:rsidRDefault="004C6106" w:rsidP="00EE7034">
      <w:pPr>
        <w:spacing w:after="0" w:line="240" w:lineRule="auto"/>
        <w:ind w:firstLine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  <w:r w:rsidR="00EE7034">
        <w:rPr>
          <w:rFonts w:ascii="Garamond" w:hAnsi="Garamond"/>
          <w:sz w:val="24"/>
          <w:szCs w:val="24"/>
        </w:rPr>
        <w:tab/>
        <w:t>V</w:t>
      </w:r>
      <w:r w:rsidR="00EE7034" w:rsidRPr="000870BB">
        <w:rPr>
          <w:rFonts w:ascii="Garamond" w:hAnsi="Garamond"/>
          <w:sz w:val="24"/>
          <w:szCs w:val="24"/>
        </w:rPr>
        <w:t> odd. 15</w:t>
      </w:r>
      <w:r w:rsidR="00EE7034">
        <w:rPr>
          <w:rFonts w:ascii="Garamond" w:hAnsi="Garamond"/>
          <w:sz w:val="24"/>
          <w:szCs w:val="24"/>
        </w:rPr>
        <w:t xml:space="preserve"> C</w:t>
      </w:r>
      <w:r w:rsidR="00EE7034" w:rsidRPr="000870BB">
        <w:rPr>
          <w:rFonts w:ascii="Garamond" w:hAnsi="Garamond"/>
          <w:sz w:val="24"/>
          <w:szCs w:val="24"/>
        </w:rPr>
        <w:t xml:space="preserve"> rejstříkovou vedoucí zastupuje Pavla Macošková</w:t>
      </w:r>
      <w:r w:rsidR="00EE7034">
        <w:rPr>
          <w:rFonts w:ascii="Garamond" w:hAnsi="Garamond"/>
          <w:sz w:val="24"/>
          <w:szCs w:val="24"/>
        </w:rPr>
        <w:t>.</w:t>
      </w:r>
    </w:p>
    <w:p w:rsidR="00EE7034" w:rsidRPr="000870BB" w:rsidRDefault="004C6106" w:rsidP="00EE7034">
      <w:pPr>
        <w:tabs>
          <w:tab w:val="left" w:pos="709"/>
        </w:tabs>
        <w:spacing w:after="0" w:line="240" w:lineRule="auto"/>
        <w:ind w:firstLine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  <w:r w:rsidR="00EE7034">
        <w:rPr>
          <w:rFonts w:ascii="Garamond" w:hAnsi="Garamond"/>
          <w:sz w:val="24"/>
          <w:szCs w:val="24"/>
        </w:rPr>
        <w:tab/>
        <w:t>V</w:t>
      </w:r>
      <w:r w:rsidR="00EE7034" w:rsidRPr="000870BB">
        <w:rPr>
          <w:rFonts w:ascii="Garamond" w:hAnsi="Garamond"/>
          <w:sz w:val="24"/>
          <w:szCs w:val="24"/>
        </w:rPr>
        <w:t> odd. 22 C rejstříkovou vedoucí zastupuje Šárka Gajdošíková</w:t>
      </w:r>
      <w:r w:rsidR="00EE7034">
        <w:rPr>
          <w:rFonts w:ascii="Garamond" w:hAnsi="Garamond"/>
          <w:sz w:val="24"/>
          <w:szCs w:val="24"/>
        </w:rPr>
        <w:t>.</w:t>
      </w:r>
    </w:p>
    <w:p w:rsidR="004C6106" w:rsidRDefault="004C6106" w:rsidP="00EE7034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4C6106" w:rsidRDefault="004C6106" w:rsidP="004C6106">
      <w:pPr>
        <w:ind w:left="357"/>
        <w:rPr>
          <w:rFonts w:ascii="Garamond" w:hAnsi="Garamond"/>
          <w:sz w:val="24"/>
          <w:szCs w:val="24"/>
        </w:rPr>
      </w:pPr>
    </w:p>
    <w:p w:rsidR="00EE7034" w:rsidRDefault="00EE7034" w:rsidP="00991A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EE7034" w:rsidRDefault="00EE7034" w:rsidP="00EE7034">
      <w:pPr>
        <w:spacing w:after="0"/>
        <w:ind w:left="-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JUDr. Iva Hrdinová</w:t>
      </w:r>
    </w:p>
    <w:p w:rsidR="00E27810" w:rsidRPr="009A3467" w:rsidRDefault="00EE7034" w:rsidP="00EE7034">
      <w:pPr>
        <w:spacing w:after="0"/>
        <w:ind w:left="-284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p</w:t>
      </w:r>
      <w:r w:rsidR="007D6486" w:rsidRPr="009A3467">
        <w:rPr>
          <w:rFonts w:ascii="Garamond" w:hAnsi="Garamond"/>
          <w:sz w:val="24"/>
          <w:szCs w:val="24"/>
        </w:rPr>
        <w:t xml:space="preserve">ředsedkyně okresního soudu </w:t>
      </w:r>
    </w:p>
    <w:sectPr w:rsidR="00E27810" w:rsidRPr="009A3467" w:rsidSect="00BF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FF" w:rsidRDefault="00BF40FF" w:rsidP="00D26BD0">
      <w:pPr>
        <w:spacing w:after="0" w:line="240" w:lineRule="auto"/>
      </w:pPr>
      <w:r>
        <w:separator/>
      </w:r>
    </w:p>
  </w:endnote>
  <w:endnote w:type="continuationSeparator" w:id="0">
    <w:p w:rsidR="00BF40FF" w:rsidRDefault="00BF40FF" w:rsidP="00D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FF" w:rsidRDefault="00BF40FF" w:rsidP="00D26BD0">
      <w:pPr>
        <w:spacing w:after="0" w:line="240" w:lineRule="auto"/>
      </w:pPr>
      <w:r>
        <w:separator/>
      </w:r>
    </w:p>
  </w:footnote>
  <w:footnote w:type="continuationSeparator" w:id="0">
    <w:p w:rsidR="00BF40FF" w:rsidRDefault="00BF40FF" w:rsidP="00D2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51D"/>
    <w:multiLevelType w:val="hybridMultilevel"/>
    <w:tmpl w:val="63B8E85C"/>
    <w:lvl w:ilvl="0" w:tplc="CA14D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D3453"/>
    <w:multiLevelType w:val="hybridMultilevel"/>
    <w:tmpl w:val="2A0EB3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B31D44"/>
    <w:multiLevelType w:val="hybridMultilevel"/>
    <w:tmpl w:val="889682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195B"/>
    <w:multiLevelType w:val="hybridMultilevel"/>
    <w:tmpl w:val="4E0EFA1C"/>
    <w:lvl w:ilvl="0" w:tplc="0D8ADD16">
      <w:start w:val="12"/>
      <w:numFmt w:val="bullet"/>
      <w:lvlText w:val="-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CB63AFE"/>
    <w:multiLevelType w:val="hybridMultilevel"/>
    <w:tmpl w:val="E84ADC10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33D7E"/>
    <w:multiLevelType w:val="hybridMultilevel"/>
    <w:tmpl w:val="F52E74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rFonts w:cs="Times New Roman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CF43B4"/>
    <w:multiLevelType w:val="hybridMultilevel"/>
    <w:tmpl w:val="5F2EC0AA"/>
    <w:lvl w:ilvl="0" w:tplc="FB3A9BC4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>
    <w:nsid w:val="39036AA0"/>
    <w:multiLevelType w:val="hybridMultilevel"/>
    <w:tmpl w:val="72AC8A12"/>
    <w:lvl w:ilvl="0" w:tplc="3E325F4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2352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2">
    <w:nsid w:val="403B4EA9"/>
    <w:multiLevelType w:val="hybridMultilevel"/>
    <w:tmpl w:val="3B78E45C"/>
    <w:lvl w:ilvl="0" w:tplc="494EBC4C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4648E"/>
    <w:multiLevelType w:val="hybridMultilevel"/>
    <w:tmpl w:val="0700D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2"/>
  </w:num>
  <w:num w:numId="11">
    <w:abstractNumId w:val="14"/>
  </w:num>
  <w:num w:numId="12">
    <w:abstractNumId w:val="0"/>
  </w:num>
  <w:num w:numId="13">
    <w:abstractNumId w:val="9"/>
  </w:num>
  <w:num w:numId="14">
    <w:abstractNumId w:val="18"/>
  </w:num>
  <w:num w:numId="15">
    <w:abstractNumId w:val="10"/>
  </w:num>
  <w:num w:numId="16">
    <w:abstractNumId w:val="8"/>
  </w:num>
  <w:num w:numId="17">
    <w:abstractNumId w:val="11"/>
  </w:num>
  <w:num w:numId="18">
    <w:abstractNumId w:val="5"/>
  </w:num>
  <w:num w:numId="19">
    <w:abstractNumId w:val="4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58"/>
    <w:rsid w:val="00040A18"/>
    <w:rsid w:val="00060BE4"/>
    <w:rsid w:val="00066BCB"/>
    <w:rsid w:val="000870BB"/>
    <w:rsid w:val="000B01AB"/>
    <w:rsid w:val="000D3B2A"/>
    <w:rsid w:val="00105020"/>
    <w:rsid w:val="00151B58"/>
    <w:rsid w:val="001669F1"/>
    <w:rsid w:val="001724D7"/>
    <w:rsid w:val="00203B78"/>
    <w:rsid w:val="002200E6"/>
    <w:rsid w:val="00285992"/>
    <w:rsid w:val="002F2E49"/>
    <w:rsid w:val="00336713"/>
    <w:rsid w:val="004C1C59"/>
    <w:rsid w:val="004C6106"/>
    <w:rsid w:val="004D202A"/>
    <w:rsid w:val="004E4E08"/>
    <w:rsid w:val="00536173"/>
    <w:rsid w:val="0056068D"/>
    <w:rsid w:val="00576015"/>
    <w:rsid w:val="005B28CE"/>
    <w:rsid w:val="005C6A12"/>
    <w:rsid w:val="005D0CCC"/>
    <w:rsid w:val="00606CF2"/>
    <w:rsid w:val="007626A9"/>
    <w:rsid w:val="007736FE"/>
    <w:rsid w:val="007A6658"/>
    <w:rsid w:val="007D6486"/>
    <w:rsid w:val="008200CE"/>
    <w:rsid w:val="00881249"/>
    <w:rsid w:val="008A3179"/>
    <w:rsid w:val="009400EA"/>
    <w:rsid w:val="00962656"/>
    <w:rsid w:val="00974280"/>
    <w:rsid w:val="00991A92"/>
    <w:rsid w:val="009A3467"/>
    <w:rsid w:val="00AD30D6"/>
    <w:rsid w:val="00AF4D3A"/>
    <w:rsid w:val="00BF350B"/>
    <w:rsid w:val="00BF40FF"/>
    <w:rsid w:val="00BF496D"/>
    <w:rsid w:val="00D26BD0"/>
    <w:rsid w:val="00D60F44"/>
    <w:rsid w:val="00DC1663"/>
    <w:rsid w:val="00DE3EA9"/>
    <w:rsid w:val="00E27810"/>
    <w:rsid w:val="00E524E8"/>
    <w:rsid w:val="00E66BC8"/>
    <w:rsid w:val="00E86948"/>
    <w:rsid w:val="00E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4801-EAEF-4407-AAE1-7E2F4254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2</cp:revision>
  <cp:lastPrinted>2023-06-26T06:33:00Z</cp:lastPrinted>
  <dcterms:created xsi:type="dcterms:W3CDTF">2023-06-26T06:33:00Z</dcterms:created>
  <dcterms:modified xsi:type="dcterms:W3CDTF">2023-06-26T06:33:00Z</dcterms:modified>
</cp:coreProperties>
</file>