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E315A" w14:textId="0BE0C09B" w:rsidR="008E7109" w:rsidRPr="008E7109" w:rsidRDefault="008E7109" w:rsidP="008E7109">
      <w:pPr>
        <w:rPr>
          <w:rFonts w:ascii="Garamond" w:hAnsi="Garamond"/>
        </w:rPr>
      </w:pPr>
      <w:r w:rsidRPr="008E7109">
        <w:rPr>
          <w:rFonts w:ascii="Garamond" w:hAnsi="Garamond"/>
          <w:b/>
          <w:bCs/>
        </w:rPr>
        <w:t>Okresnímu soudu</w:t>
      </w:r>
      <w:r>
        <w:rPr>
          <w:rFonts w:ascii="Garamond" w:hAnsi="Garamond"/>
          <w:b/>
          <w:bCs/>
        </w:rPr>
        <w:t xml:space="preserve"> </w:t>
      </w:r>
      <w:r w:rsidRPr="008E7109">
        <w:rPr>
          <w:rFonts w:ascii="Garamond" w:hAnsi="Garamond"/>
          <w:b/>
          <w:bCs/>
        </w:rPr>
        <w:t>v</w:t>
      </w:r>
      <w:r w:rsidR="00C90038">
        <w:rPr>
          <w:rFonts w:ascii="Garamond" w:hAnsi="Garamond"/>
          <w:b/>
          <w:bCs/>
        </w:rPr>
        <w:t> </w:t>
      </w:r>
      <w:r w:rsidRPr="008E7109">
        <w:rPr>
          <w:rFonts w:ascii="Garamond" w:hAnsi="Garamond"/>
          <w:b/>
          <w:bCs/>
        </w:rPr>
        <w:t>Litoměřicích</w:t>
      </w:r>
      <w:r w:rsidR="00C90038">
        <w:rPr>
          <w:rFonts w:ascii="Garamond" w:hAnsi="Garamond"/>
          <w:b/>
          <w:bCs/>
        </w:rPr>
        <w:t xml:space="preserve"> - </w:t>
      </w:r>
      <w:r w:rsidR="001E6A4C">
        <w:rPr>
          <w:rFonts w:ascii="Garamond" w:hAnsi="Garamond"/>
          <w:b/>
          <w:bCs/>
        </w:rPr>
        <w:t xml:space="preserve">                                   </w:t>
      </w:r>
      <w:r w:rsidRPr="008E7109">
        <w:rPr>
          <w:rFonts w:ascii="Garamond" w:hAnsi="Garamond"/>
        </w:rPr>
        <w:t>ke sp. zn. ………………………….</w:t>
      </w:r>
    </w:p>
    <w:p w14:paraId="3EF8307F" w14:textId="77777777" w:rsidR="008E7109" w:rsidRPr="008E7109" w:rsidRDefault="008E7109" w:rsidP="008E7109">
      <w:pPr>
        <w:rPr>
          <w:rFonts w:ascii="Garamond" w:hAnsi="Garamond"/>
        </w:rPr>
      </w:pPr>
    </w:p>
    <w:p w14:paraId="52695A11" w14:textId="77777777" w:rsidR="008E7109" w:rsidRPr="008E7109" w:rsidRDefault="008E7109" w:rsidP="008E7109">
      <w:pPr>
        <w:rPr>
          <w:rFonts w:ascii="Garamond" w:hAnsi="Garamond"/>
        </w:rPr>
      </w:pPr>
    </w:p>
    <w:p w14:paraId="2EB12787" w14:textId="63568565" w:rsidR="008E7109" w:rsidRPr="008E7109" w:rsidRDefault="00C90038" w:rsidP="008E7109">
      <w:pPr>
        <w:spacing w:line="360" w:lineRule="auto"/>
        <w:rPr>
          <w:rFonts w:ascii="Garamond" w:hAnsi="Garamond"/>
        </w:rPr>
      </w:pPr>
      <w:r w:rsidRPr="00C90038">
        <w:rPr>
          <w:rFonts w:ascii="Garamond" w:hAnsi="Garamond"/>
          <w:b/>
          <w:bCs/>
        </w:rPr>
        <w:t>J</w:t>
      </w:r>
      <w:r w:rsidR="008E7109" w:rsidRPr="00C90038">
        <w:rPr>
          <w:rFonts w:ascii="Garamond" w:hAnsi="Garamond"/>
          <w:b/>
          <w:bCs/>
        </w:rPr>
        <w:t>méno a příjmení</w:t>
      </w:r>
      <w:r w:rsidR="001E6A4C">
        <w:rPr>
          <w:rFonts w:ascii="Garamond" w:hAnsi="Garamond"/>
          <w:b/>
          <w:bCs/>
        </w:rPr>
        <w:t xml:space="preserve"> žadatele</w:t>
      </w:r>
      <w:r w:rsidR="008E7109">
        <w:rPr>
          <w:rFonts w:ascii="Garamond" w:hAnsi="Garamond"/>
        </w:rPr>
        <w:t>:</w:t>
      </w:r>
      <w:r w:rsidR="008E7109" w:rsidRPr="008E7109">
        <w:rPr>
          <w:rFonts w:ascii="Garamond" w:hAnsi="Garamond"/>
        </w:rPr>
        <w:t>…………………………………………</w:t>
      </w:r>
      <w:r w:rsidR="008E7109">
        <w:rPr>
          <w:rFonts w:ascii="Garamond" w:hAnsi="Garamond"/>
        </w:rPr>
        <w:t>………………………….</w:t>
      </w:r>
    </w:p>
    <w:p w14:paraId="6680901D" w14:textId="6D258B83" w:rsidR="008E7109" w:rsidRPr="008E7109" w:rsidRDefault="008E7109" w:rsidP="008E7109">
      <w:pPr>
        <w:tabs>
          <w:tab w:val="left" w:pos="5954"/>
        </w:tabs>
        <w:spacing w:line="360" w:lineRule="auto"/>
        <w:rPr>
          <w:rFonts w:ascii="Garamond" w:hAnsi="Garamond"/>
        </w:rPr>
      </w:pPr>
      <w:r w:rsidRPr="00C90038">
        <w:rPr>
          <w:rFonts w:ascii="Garamond" w:hAnsi="Garamond"/>
          <w:b/>
          <w:bCs/>
        </w:rPr>
        <w:t>nar.</w:t>
      </w:r>
      <w:r w:rsidRPr="008E7109">
        <w:rPr>
          <w:rFonts w:ascii="Garamond" w:hAnsi="Garamond"/>
        </w:rPr>
        <w:t>: ………………….…………………rodné číslo: ……………………</w:t>
      </w:r>
      <w:r>
        <w:rPr>
          <w:rFonts w:ascii="Garamond" w:hAnsi="Garamond"/>
        </w:rPr>
        <w:t>……………………...</w:t>
      </w:r>
    </w:p>
    <w:p w14:paraId="6786FB61" w14:textId="4D420036" w:rsidR="008E7109" w:rsidRPr="008E7109" w:rsidRDefault="008E7109" w:rsidP="008E7109">
      <w:pPr>
        <w:spacing w:line="360" w:lineRule="auto"/>
        <w:rPr>
          <w:rFonts w:ascii="Garamond" w:hAnsi="Garamond"/>
        </w:rPr>
      </w:pPr>
      <w:r w:rsidRPr="008E7109">
        <w:rPr>
          <w:rFonts w:ascii="Garamond" w:hAnsi="Garamond"/>
        </w:rPr>
        <w:t>bytem: …….………………….………………….………………….……………………………</w:t>
      </w:r>
    </w:p>
    <w:p w14:paraId="4066ADA7" w14:textId="40A538D9" w:rsidR="008E7109" w:rsidRPr="008E7109" w:rsidRDefault="008E7109" w:rsidP="008E7109">
      <w:pPr>
        <w:rPr>
          <w:rFonts w:ascii="Garamond" w:hAnsi="Garamond"/>
        </w:rPr>
      </w:pPr>
      <w:r w:rsidRPr="00C90038">
        <w:rPr>
          <w:rFonts w:ascii="Garamond" w:hAnsi="Garamond"/>
          <w:b/>
          <w:bCs/>
        </w:rPr>
        <w:t>doručovací adresa</w:t>
      </w:r>
      <w:r w:rsidRPr="008E7109">
        <w:rPr>
          <w:rFonts w:ascii="Garamond" w:hAnsi="Garamond"/>
        </w:rPr>
        <w:t xml:space="preserve">: </w:t>
      </w:r>
      <w:r w:rsidR="00C90038">
        <w:rPr>
          <w:rFonts w:ascii="Garamond" w:hAnsi="Garamond"/>
        </w:rPr>
        <w:t>..</w:t>
      </w:r>
      <w:r w:rsidRPr="008E7109">
        <w:rPr>
          <w:rFonts w:ascii="Garamond" w:hAnsi="Garamond"/>
        </w:rPr>
        <w:t>…………………………………………………………………………….</w:t>
      </w:r>
    </w:p>
    <w:p w14:paraId="3E20AB59" w14:textId="77777777" w:rsidR="008E7109" w:rsidRPr="008E7109" w:rsidRDefault="008E7109" w:rsidP="008E7109">
      <w:pPr>
        <w:rPr>
          <w:rFonts w:ascii="Garamond" w:hAnsi="Garamond"/>
        </w:rPr>
      </w:pPr>
    </w:p>
    <w:p w14:paraId="065A3A58" w14:textId="77777777" w:rsidR="008E7109" w:rsidRPr="008E7109" w:rsidRDefault="008E7109" w:rsidP="008E7109">
      <w:pPr>
        <w:rPr>
          <w:rFonts w:ascii="Garamond" w:hAnsi="Garamond"/>
        </w:rPr>
      </w:pPr>
    </w:p>
    <w:p w14:paraId="4E7D009C" w14:textId="3701F73B" w:rsidR="008E7109" w:rsidRPr="00C90038" w:rsidRDefault="008E7109" w:rsidP="00C90038">
      <w:pPr>
        <w:jc w:val="center"/>
        <w:rPr>
          <w:rFonts w:ascii="Garamond" w:hAnsi="Garamond"/>
          <w:u w:val="single"/>
        </w:rPr>
      </w:pPr>
      <w:r w:rsidRPr="00C90038">
        <w:rPr>
          <w:rFonts w:ascii="Garamond" w:hAnsi="Garamond"/>
          <w:b/>
          <w:bCs/>
          <w:u w:val="single"/>
        </w:rPr>
        <w:t>Žádost o povolení splátek peněžitého trestu</w:t>
      </w:r>
    </w:p>
    <w:p w14:paraId="2C8D34D1" w14:textId="77777777" w:rsidR="008E7109" w:rsidRPr="008E7109" w:rsidRDefault="008E7109" w:rsidP="008E7109">
      <w:pPr>
        <w:rPr>
          <w:rFonts w:ascii="Garamond" w:hAnsi="Garamond"/>
        </w:rPr>
      </w:pPr>
    </w:p>
    <w:p w14:paraId="40300F17" w14:textId="77777777" w:rsidR="008E7109" w:rsidRPr="008E7109" w:rsidRDefault="008E7109" w:rsidP="008E7109">
      <w:pPr>
        <w:rPr>
          <w:rFonts w:ascii="Garamond" w:hAnsi="Garamond"/>
        </w:rPr>
      </w:pPr>
    </w:p>
    <w:p w14:paraId="0EBFC50B" w14:textId="0490AAE0" w:rsidR="008E7109" w:rsidRPr="008E7109" w:rsidRDefault="001E6A4C" w:rsidP="008E7109">
      <w:pPr>
        <w:pStyle w:val="Zkladntextodsazen2"/>
        <w:ind w:firstLine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Rozhodnutím </w:t>
      </w:r>
      <w:r w:rsidR="008E7109" w:rsidRPr="008E7109">
        <w:rPr>
          <w:rFonts w:ascii="Garamond" w:hAnsi="Garamond"/>
          <w:sz w:val="24"/>
        </w:rPr>
        <w:t>Okresního soudu v Litoměřicích sp. zn. …………………</w:t>
      </w:r>
      <w:r>
        <w:rPr>
          <w:rFonts w:ascii="Garamond" w:hAnsi="Garamond"/>
          <w:sz w:val="24"/>
        </w:rPr>
        <w:t>…………</w:t>
      </w:r>
      <w:r w:rsidR="008E7109" w:rsidRPr="008E7109">
        <w:rPr>
          <w:rFonts w:ascii="Garamond" w:hAnsi="Garamond"/>
          <w:sz w:val="24"/>
        </w:rPr>
        <w:t xml:space="preserve"> jsem byl</w:t>
      </w:r>
      <w:r>
        <w:rPr>
          <w:rFonts w:ascii="Garamond" w:hAnsi="Garamond"/>
          <w:sz w:val="24"/>
        </w:rPr>
        <w:t>/</w:t>
      </w:r>
      <w:r w:rsidR="008E7109" w:rsidRPr="008E7109">
        <w:rPr>
          <w:rFonts w:ascii="Garamond" w:hAnsi="Garamond"/>
          <w:sz w:val="24"/>
        </w:rPr>
        <w:t>a odsouzen</w:t>
      </w:r>
      <w:r>
        <w:rPr>
          <w:rFonts w:ascii="Garamond" w:hAnsi="Garamond"/>
          <w:sz w:val="24"/>
        </w:rPr>
        <w:t>/</w:t>
      </w:r>
      <w:r w:rsidR="008E7109" w:rsidRPr="008E7109">
        <w:rPr>
          <w:rFonts w:ascii="Garamond" w:hAnsi="Garamond"/>
          <w:sz w:val="24"/>
        </w:rPr>
        <w:t>a k peněžitému trestu v</w:t>
      </w:r>
      <w:r w:rsidR="008E7109">
        <w:rPr>
          <w:rFonts w:ascii="Garamond" w:hAnsi="Garamond"/>
          <w:sz w:val="24"/>
        </w:rPr>
        <w:t xml:space="preserve"> celkové</w:t>
      </w:r>
      <w:r w:rsidR="008E7109" w:rsidRPr="008E7109">
        <w:rPr>
          <w:rFonts w:ascii="Garamond" w:hAnsi="Garamond"/>
          <w:sz w:val="24"/>
        </w:rPr>
        <w:t xml:space="preserve"> výši …………………</w:t>
      </w:r>
      <w:r>
        <w:rPr>
          <w:rFonts w:ascii="Garamond" w:hAnsi="Garamond"/>
          <w:sz w:val="24"/>
        </w:rPr>
        <w:t>…………………...</w:t>
      </w:r>
      <w:r w:rsidR="008E7109" w:rsidRPr="008E7109">
        <w:rPr>
          <w:rFonts w:ascii="Garamond" w:hAnsi="Garamond"/>
          <w:sz w:val="24"/>
        </w:rPr>
        <w:t xml:space="preserve"> Kč. </w:t>
      </w:r>
    </w:p>
    <w:p w14:paraId="6DF6E8BF" w14:textId="77777777" w:rsidR="008E7109" w:rsidRPr="008E7109" w:rsidRDefault="008E7109" w:rsidP="008E7109">
      <w:pPr>
        <w:spacing w:line="360" w:lineRule="auto"/>
        <w:ind w:firstLine="360"/>
        <w:jc w:val="both"/>
        <w:rPr>
          <w:rFonts w:ascii="Garamond" w:hAnsi="Garamond"/>
        </w:rPr>
      </w:pPr>
      <w:r w:rsidRPr="008E7109">
        <w:rPr>
          <w:rFonts w:ascii="Garamond" w:hAnsi="Garamond"/>
        </w:rPr>
        <w:tab/>
      </w:r>
    </w:p>
    <w:p w14:paraId="52C0DEE5" w14:textId="596B6188" w:rsidR="008E7109" w:rsidRDefault="008E7109" w:rsidP="008E7109">
      <w:pPr>
        <w:spacing w:line="360" w:lineRule="auto"/>
        <w:jc w:val="both"/>
        <w:rPr>
          <w:rFonts w:ascii="Garamond" w:hAnsi="Garamond"/>
          <w:i/>
          <w:iCs/>
        </w:rPr>
      </w:pPr>
      <w:r w:rsidRPr="008E7109">
        <w:rPr>
          <w:rFonts w:ascii="Garamond" w:hAnsi="Garamond"/>
        </w:rPr>
        <w:t xml:space="preserve">V současné době </w:t>
      </w:r>
      <w:r w:rsidR="001E6A4C">
        <w:rPr>
          <w:rFonts w:ascii="Garamond" w:hAnsi="Garamond"/>
        </w:rPr>
        <w:t xml:space="preserve">  </w:t>
      </w:r>
      <w:r w:rsidRPr="008E7109">
        <w:rPr>
          <w:rFonts w:ascii="Garamond" w:hAnsi="Garamond"/>
          <w:i/>
          <w:iCs/>
        </w:rPr>
        <w:t>jsem zaměstnán</w:t>
      </w:r>
      <w:r w:rsidR="001E6A4C">
        <w:rPr>
          <w:rFonts w:ascii="Garamond" w:hAnsi="Garamond"/>
          <w:i/>
          <w:iCs/>
        </w:rPr>
        <w:t>/</w:t>
      </w:r>
      <w:r w:rsidRPr="008E7109">
        <w:rPr>
          <w:rFonts w:ascii="Garamond" w:hAnsi="Garamond"/>
          <w:i/>
          <w:iCs/>
        </w:rPr>
        <w:t>a</w:t>
      </w:r>
      <w:r w:rsidR="001E6A4C">
        <w:rPr>
          <w:rFonts w:ascii="Garamond" w:hAnsi="Garamond"/>
          <w:i/>
          <w:iCs/>
        </w:rPr>
        <w:t xml:space="preserve"> </w:t>
      </w:r>
      <w:r w:rsidRPr="008E7109">
        <w:rPr>
          <w:rFonts w:ascii="Garamond" w:hAnsi="Garamond"/>
          <w:i/>
          <w:iCs/>
        </w:rPr>
        <w:t xml:space="preserve">*) </w:t>
      </w:r>
      <w:r w:rsidR="001E6A4C">
        <w:rPr>
          <w:rFonts w:ascii="Garamond" w:hAnsi="Garamond"/>
          <w:i/>
          <w:iCs/>
        </w:rPr>
        <w:t xml:space="preserve">   -  </w:t>
      </w:r>
      <w:r w:rsidRPr="008E7109">
        <w:rPr>
          <w:rFonts w:ascii="Garamond" w:hAnsi="Garamond"/>
          <w:i/>
          <w:iCs/>
        </w:rPr>
        <w:t xml:space="preserve"> nejsem zaměstnán</w:t>
      </w:r>
      <w:r w:rsidR="001E6A4C">
        <w:rPr>
          <w:rFonts w:ascii="Garamond" w:hAnsi="Garamond"/>
          <w:i/>
          <w:iCs/>
        </w:rPr>
        <w:t>/</w:t>
      </w:r>
      <w:r w:rsidRPr="008E7109">
        <w:rPr>
          <w:rFonts w:ascii="Garamond" w:hAnsi="Garamond"/>
          <w:i/>
          <w:iCs/>
        </w:rPr>
        <w:t>a</w:t>
      </w:r>
      <w:r w:rsidR="001E6A4C">
        <w:rPr>
          <w:rFonts w:ascii="Garamond" w:hAnsi="Garamond"/>
          <w:i/>
          <w:iCs/>
        </w:rPr>
        <w:t xml:space="preserve"> </w:t>
      </w:r>
      <w:r w:rsidRPr="008E7109">
        <w:rPr>
          <w:rFonts w:ascii="Garamond" w:hAnsi="Garamond"/>
          <w:i/>
          <w:iCs/>
        </w:rPr>
        <w:t>*)</w:t>
      </w:r>
      <w:r>
        <w:rPr>
          <w:rFonts w:ascii="Garamond" w:hAnsi="Garamond"/>
          <w:i/>
          <w:iCs/>
        </w:rPr>
        <w:t xml:space="preserve"> </w:t>
      </w:r>
    </w:p>
    <w:p w14:paraId="0397E4DB" w14:textId="77777777" w:rsidR="008E7109" w:rsidRDefault="008E7109" w:rsidP="008E7109">
      <w:pPr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Název zaměstnavatele: …………………………………………………………………………...</w:t>
      </w:r>
    </w:p>
    <w:p w14:paraId="01A43BCB" w14:textId="756A2028" w:rsidR="00C90038" w:rsidRDefault="008E7109" w:rsidP="008E7109">
      <w:pPr>
        <w:pStyle w:val="Zkladntextodsazen3"/>
        <w:ind w:firstLine="0"/>
        <w:rPr>
          <w:rFonts w:ascii="Garamond" w:hAnsi="Garamond"/>
          <w:sz w:val="24"/>
        </w:rPr>
      </w:pPr>
      <w:r w:rsidRPr="008E7109">
        <w:rPr>
          <w:rFonts w:ascii="Garamond" w:hAnsi="Garamond"/>
          <w:sz w:val="24"/>
        </w:rPr>
        <w:t>Můj čistý příjem činí ……………………</w:t>
      </w:r>
      <w:r w:rsidR="001E6A4C">
        <w:rPr>
          <w:rFonts w:ascii="Garamond" w:hAnsi="Garamond"/>
          <w:sz w:val="24"/>
        </w:rPr>
        <w:t>….</w:t>
      </w:r>
      <w:r w:rsidRPr="008E7109">
        <w:rPr>
          <w:rFonts w:ascii="Garamond" w:hAnsi="Garamond"/>
          <w:sz w:val="24"/>
        </w:rPr>
        <w:t xml:space="preserve"> Kč </w:t>
      </w:r>
      <w:r w:rsidR="00C90038">
        <w:rPr>
          <w:rFonts w:ascii="Garamond" w:hAnsi="Garamond"/>
          <w:sz w:val="24"/>
        </w:rPr>
        <w:t xml:space="preserve">/ </w:t>
      </w:r>
      <w:r w:rsidRPr="008E7109">
        <w:rPr>
          <w:rFonts w:ascii="Garamond" w:hAnsi="Garamond"/>
          <w:sz w:val="24"/>
        </w:rPr>
        <w:t>měsíčně</w:t>
      </w:r>
      <w:r>
        <w:rPr>
          <w:rFonts w:ascii="Garamond" w:hAnsi="Garamond"/>
          <w:sz w:val="24"/>
        </w:rPr>
        <w:t>.</w:t>
      </w:r>
    </w:p>
    <w:p w14:paraId="0511032D" w14:textId="7FCA1BE8" w:rsidR="008E7109" w:rsidRDefault="008E7109" w:rsidP="001E6A4C">
      <w:pPr>
        <w:pStyle w:val="Zkladntextodsazen3"/>
        <w:ind w:firstLine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Jsem veden(a) na Úřadu práce v ………………… </w:t>
      </w:r>
      <w:r w:rsidR="001E6A4C">
        <w:rPr>
          <w:rFonts w:ascii="Garamond" w:hAnsi="Garamond"/>
          <w:sz w:val="24"/>
        </w:rPr>
        <w:t>..</w:t>
      </w:r>
      <w:r>
        <w:rPr>
          <w:rFonts w:ascii="Garamond" w:hAnsi="Garamond"/>
          <w:sz w:val="24"/>
        </w:rPr>
        <w:t>a jsou mi měsíčně poskytovány dávky (jaké a v jaké výši) .……………………………………………</w:t>
      </w:r>
      <w:r w:rsidR="00601B6D">
        <w:rPr>
          <w:rFonts w:ascii="Garamond" w:hAnsi="Garamond"/>
          <w:sz w:val="24"/>
        </w:rPr>
        <w:t>………….</w:t>
      </w:r>
      <w:r>
        <w:rPr>
          <w:rFonts w:ascii="Garamond" w:hAnsi="Garamond"/>
          <w:sz w:val="24"/>
        </w:rPr>
        <w:t>………………</w:t>
      </w:r>
      <w:r w:rsidR="001E6A4C">
        <w:rPr>
          <w:rFonts w:ascii="Garamond" w:hAnsi="Garamond"/>
          <w:sz w:val="24"/>
        </w:rPr>
        <w:t>……………...</w:t>
      </w:r>
    </w:p>
    <w:p w14:paraId="3743A248" w14:textId="77777777" w:rsidR="001E6A4C" w:rsidRPr="008E7109" w:rsidRDefault="001E6A4C" w:rsidP="001E6A4C">
      <w:pPr>
        <w:pStyle w:val="Zkladntextodsazen3"/>
        <w:ind w:firstLine="0"/>
        <w:rPr>
          <w:rFonts w:ascii="Garamond" w:hAnsi="Garamond"/>
        </w:rPr>
      </w:pPr>
    </w:p>
    <w:p w14:paraId="78B37AE2" w14:textId="5BB7F1C9" w:rsidR="008E7109" w:rsidRPr="00C90038" w:rsidRDefault="008E7109" w:rsidP="001E6A4C">
      <w:pPr>
        <w:pStyle w:val="Zkladntext2"/>
        <w:jc w:val="both"/>
        <w:rPr>
          <w:rFonts w:ascii="Garamond" w:hAnsi="Garamond"/>
          <w:i w:val="0"/>
          <w:iCs w:val="0"/>
          <w:sz w:val="22"/>
          <w:szCs w:val="22"/>
        </w:rPr>
      </w:pPr>
      <w:r w:rsidRPr="00C90038">
        <w:rPr>
          <w:rFonts w:ascii="Garamond" w:hAnsi="Garamond"/>
          <w:i w:val="0"/>
          <w:iCs w:val="0"/>
          <w:sz w:val="22"/>
          <w:szCs w:val="22"/>
        </w:rPr>
        <w:t xml:space="preserve">pozn.: </w:t>
      </w:r>
      <w:r w:rsidR="00601B6D">
        <w:rPr>
          <w:rFonts w:ascii="Garamond" w:hAnsi="Garamond"/>
          <w:i w:val="0"/>
          <w:iCs w:val="0"/>
          <w:sz w:val="22"/>
          <w:szCs w:val="22"/>
        </w:rPr>
        <w:t>Jste-li</w:t>
      </w:r>
      <w:r w:rsidRPr="00C90038">
        <w:rPr>
          <w:rFonts w:ascii="Garamond" w:hAnsi="Garamond"/>
          <w:i w:val="0"/>
          <w:iCs w:val="0"/>
          <w:sz w:val="22"/>
          <w:szCs w:val="22"/>
        </w:rPr>
        <w:t xml:space="preserve"> zaměstnán</w:t>
      </w:r>
      <w:r w:rsidR="001E6A4C">
        <w:rPr>
          <w:rFonts w:ascii="Garamond" w:hAnsi="Garamond"/>
          <w:i w:val="0"/>
          <w:iCs w:val="0"/>
          <w:sz w:val="22"/>
          <w:szCs w:val="22"/>
        </w:rPr>
        <w:t>/</w:t>
      </w:r>
      <w:r w:rsidRPr="00C90038">
        <w:rPr>
          <w:rFonts w:ascii="Garamond" w:hAnsi="Garamond"/>
          <w:i w:val="0"/>
          <w:iCs w:val="0"/>
          <w:sz w:val="22"/>
          <w:szCs w:val="22"/>
        </w:rPr>
        <w:t xml:space="preserve">a, je třeba předložit pracovní smlouvu. </w:t>
      </w:r>
      <w:r w:rsidR="00601B6D">
        <w:rPr>
          <w:rFonts w:ascii="Garamond" w:hAnsi="Garamond"/>
          <w:i w:val="0"/>
          <w:iCs w:val="0"/>
          <w:sz w:val="22"/>
          <w:szCs w:val="22"/>
        </w:rPr>
        <w:t>Nejste-li</w:t>
      </w:r>
      <w:r w:rsidRPr="00C90038">
        <w:rPr>
          <w:rFonts w:ascii="Garamond" w:hAnsi="Garamond"/>
          <w:i w:val="0"/>
          <w:iCs w:val="0"/>
          <w:sz w:val="22"/>
          <w:szCs w:val="22"/>
        </w:rPr>
        <w:t xml:space="preserve"> zaměstnán</w:t>
      </w:r>
      <w:r w:rsidR="001E6A4C">
        <w:rPr>
          <w:rFonts w:ascii="Garamond" w:hAnsi="Garamond"/>
          <w:i w:val="0"/>
          <w:iCs w:val="0"/>
          <w:sz w:val="22"/>
          <w:szCs w:val="22"/>
        </w:rPr>
        <w:t>/</w:t>
      </w:r>
      <w:r w:rsidRPr="00C90038">
        <w:rPr>
          <w:rFonts w:ascii="Garamond" w:hAnsi="Garamond"/>
          <w:i w:val="0"/>
          <w:iCs w:val="0"/>
          <w:sz w:val="22"/>
          <w:szCs w:val="22"/>
        </w:rPr>
        <w:t xml:space="preserve">a, </w:t>
      </w:r>
      <w:r w:rsidR="00C90038">
        <w:rPr>
          <w:rFonts w:ascii="Garamond" w:hAnsi="Garamond"/>
          <w:i w:val="0"/>
          <w:iCs w:val="0"/>
          <w:sz w:val="22"/>
          <w:szCs w:val="22"/>
        </w:rPr>
        <w:t>doložte potvrzení o</w:t>
      </w:r>
      <w:r w:rsidR="00601B6D">
        <w:rPr>
          <w:rFonts w:ascii="Garamond" w:hAnsi="Garamond"/>
          <w:i w:val="0"/>
          <w:iCs w:val="0"/>
          <w:sz w:val="22"/>
          <w:szCs w:val="22"/>
        </w:rPr>
        <w:t> </w:t>
      </w:r>
      <w:r w:rsidR="00C90038">
        <w:rPr>
          <w:rFonts w:ascii="Garamond" w:hAnsi="Garamond"/>
          <w:i w:val="0"/>
          <w:iCs w:val="0"/>
          <w:sz w:val="22"/>
          <w:szCs w:val="22"/>
        </w:rPr>
        <w:t>evidenci na</w:t>
      </w:r>
      <w:r w:rsidRPr="00C90038">
        <w:rPr>
          <w:rFonts w:ascii="Garamond" w:hAnsi="Garamond"/>
          <w:i w:val="0"/>
          <w:iCs w:val="0"/>
          <w:sz w:val="22"/>
          <w:szCs w:val="22"/>
        </w:rPr>
        <w:t xml:space="preserve"> úřadu práce</w:t>
      </w:r>
      <w:r w:rsidR="00601B6D">
        <w:rPr>
          <w:rFonts w:ascii="Garamond" w:hAnsi="Garamond"/>
          <w:i w:val="0"/>
          <w:iCs w:val="0"/>
          <w:sz w:val="22"/>
          <w:szCs w:val="22"/>
        </w:rPr>
        <w:t xml:space="preserve"> a</w:t>
      </w:r>
      <w:r w:rsidR="001E6A4C">
        <w:rPr>
          <w:rFonts w:ascii="Garamond" w:hAnsi="Garamond"/>
          <w:i w:val="0"/>
          <w:iCs w:val="0"/>
          <w:sz w:val="22"/>
          <w:szCs w:val="22"/>
        </w:rPr>
        <w:t xml:space="preserve"> výši podpory v</w:t>
      </w:r>
      <w:r w:rsidRPr="00C90038">
        <w:rPr>
          <w:rFonts w:ascii="Garamond" w:hAnsi="Garamond"/>
          <w:i w:val="0"/>
          <w:iCs w:val="0"/>
          <w:sz w:val="22"/>
          <w:szCs w:val="22"/>
        </w:rPr>
        <w:t> nezaměstnanosti</w:t>
      </w:r>
      <w:r w:rsidR="001E6A4C">
        <w:rPr>
          <w:rFonts w:ascii="Garamond" w:hAnsi="Garamond"/>
          <w:i w:val="0"/>
          <w:iCs w:val="0"/>
          <w:sz w:val="22"/>
          <w:szCs w:val="22"/>
        </w:rPr>
        <w:t>, re</w:t>
      </w:r>
      <w:r w:rsidRPr="00C90038">
        <w:rPr>
          <w:rFonts w:ascii="Garamond" w:hAnsi="Garamond"/>
          <w:i w:val="0"/>
          <w:iCs w:val="0"/>
          <w:sz w:val="22"/>
          <w:szCs w:val="22"/>
        </w:rPr>
        <w:t>kvalifikac</w:t>
      </w:r>
      <w:r w:rsidR="001E6A4C">
        <w:rPr>
          <w:rFonts w:ascii="Garamond" w:hAnsi="Garamond"/>
          <w:i w:val="0"/>
          <w:iCs w:val="0"/>
          <w:sz w:val="22"/>
          <w:szCs w:val="22"/>
        </w:rPr>
        <w:t>i, příp.</w:t>
      </w:r>
      <w:r w:rsidRPr="00C90038">
        <w:rPr>
          <w:rFonts w:ascii="Garamond" w:hAnsi="Garamond"/>
          <w:i w:val="0"/>
          <w:iCs w:val="0"/>
          <w:sz w:val="22"/>
          <w:szCs w:val="22"/>
        </w:rPr>
        <w:t xml:space="preserve"> jiný druh dávek a </w:t>
      </w:r>
      <w:r w:rsidR="001E6A4C">
        <w:rPr>
          <w:rFonts w:ascii="Garamond" w:hAnsi="Garamond"/>
          <w:i w:val="0"/>
          <w:iCs w:val="0"/>
          <w:sz w:val="22"/>
          <w:szCs w:val="22"/>
        </w:rPr>
        <w:t>jejich</w:t>
      </w:r>
      <w:r w:rsidRPr="00C90038">
        <w:rPr>
          <w:rFonts w:ascii="Garamond" w:hAnsi="Garamond"/>
          <w:i w:val="0"/>
          <w:iCs w:val="0"/>
          <w:sz w:val="22"/>
          <w:szCs w:val="22"/>
        </w:rPr>
        <w:t xml:space="preserve"> výši. </w:t>
      </w:r>
      <w:r w:rsidR="00C90038">
        <w:rPr>
          <w:rFonts w:ascii="Garamond" w:hAnsi="Garamond"/>
          <w:i w:val="0"/>
          <w:iCs w:val="0"/>
          <w:sz w:val="22"/>
          <w:szCs w:val="22"/>
        </w:rPr>
        <w:t>Jste-li</w:t>
      </w:r>
      <w:r w:rsidRPr="00C90038">
        <w:rPr>
          <w:rFonts w:ascii="Garamond" w:hAnsi="Garamond"/>
          <w:i w:val="0"/>
          <w:iCs w:val="0"/>
          <w:sz w:val="22"/>
          <w:szCs w:val="22"/>
        </w:rPr>
        <w:t xml:space="preserve"> OSVČ</w:t>
      </w:r>
      <w:r w:rsidR="00C90038">
        <w:rPr>
          <w:rFonts w:ascii="Garamond" w:hAnsi="Garamond"/>
          <w:i w:val="0"/>
          <w:iCs w:val="0"/>
          <w:sz w:val="22"/>
          <w:szCs w:val="22"/>
        </w:rPr>
        <w:t>, doložte daňové</w:t>
      </w:r>
      <w:r w:rsidRPr="00C90038">
        <w:rPr>
          <w:rFonts w:ascii="Garamond" w:hAnsi="Garamond"/>
          <w:i w:val="0"/>
          <w:iCs w:val="0"/>
          <w:sz w:val="22"/>
          <w:szCs w:val="22"/>
        </w:rPr>
        <w:t xml:space="preserve"> přiznání za uplynulý kalendářní rok. </w:t>
      </w:r>
      <w:r w:rsidR="001E6A4C">
        <w:rPr>
          <w:rFonts w:ascii="Garamond" w:hAnsi="Garamond"/>
          <w:i w:val="0"/>
          <w:iCs w:val="0"/>
          <w:sz w:val="22"/>
          <w:szCs w:val="22"/>
        </w:rPr>
        <w:t>Even</w:t>
      </w:r>
      <w:r w:rsidR="00601B6D">
        <w:rPr>
          <w:rFonts w:ascii="Garamond" w:hAnsi="Garamond"/>
          <w:i w:val="0"/>
          <w:iCs w:val="0"/>
          <w:sz w:val="22"/>
          <w:szCs w:val="22"/>
        </w:rPr>
        <w:t xml:space="preserve">t. </w:t>
      </w:r>
      <w:r w:rsidRPr="00C90038">
        <w:rPr>
          <w:rFonts w:ascii="Garamond" w:hAnsi="Garamond"/>
          <w:i w:val="0"/>
          <w:iCs w:val="0"/>
          <w:sz w:val="22"/>
          <w:szCs w:val="22"/>
        </w:rPr>
        <w:t xml:space="preserve">doložte </w:t>
      </w:r>
      <w:r w:rsidR="00C90038">
        <w:rPr>
          <w:rFonts w:ascii="Garamond" w:hAnsi="Garamond"/>
          <w:i w:val="0"/>
          <w:iCs w:val="0"/>
          <w:sz w:val="22"/>
          <w:szCs w:val="22"/>
        </w:rPr>
        <w:t xml:space="preserve">další </w:t>
      </w:r>
      <w:r w:rsidRPr="00C90038">
        <w:rPr>
          <w:rFonts w:ascii="Garamond" w:hAnsi="Garamond"/>
          <w:i w:val="0"/>
          <w:iCs w:val="0"/>
          <w:sz w:val="22"/>
          <w:szCs w:val="22"/>
        </w:rPr>
        <w:t xml:space="preserve">listiny prokazující </w:t>
      </w:r>
      <w:r w:rsidR="00601B6D">
        <w:rPr>
          <w:rFonts w:ascii="Garamond" w:hAnsi="Garamond"/>
          <w:i w:val="0"/>
          <w:iCs w:val="0"/>
          <w:sz w:val="22"/>
          <w:szCs w:val="22"/>
        </w:rPr>
        <w:t>Vaši majetkovou situaci</w:t>
      </w:r>
      <w:r w:rsidR="00C90038">
        <w:rPr>
          <w:rFonts w:ascii="Garamond" w:hAnsi="Garamond"/>
          <w:i w:val="0"/>
          <w:iCs w:val="0"/>
          <w:sz w:val="22"/>
          <w:szCs w:val="22"/>
        </w:rPr>
        <w:t xml:space="preserve"> - </w:t>
      </w:r>
      <w:r w:rsidRPr="00C90038">
        <w:rPr>
          <w:rFonts w:ascii="Garamond" w:hAnsi="Garamond"/>
          <w:i w:val="0"/>
          <w:iCs w:val="0"/>
          <w:sz w:val="22"/>
          <w:szCs w:val="22"/>
        </w:rPr>
        <w:t>např. výživné na děti (</w:t>
      </w:r>
      <w:r w:rsidR="00601B6D">
        <w:rPr>
          <w:rFonts w:ascii="Garamond" w:hAnsi="Garamond"/>
          <w:i w:val="0"/>
          <w:iCs w:val="0"/>
          <w:sz w:val="22"/>
          <w:szCs w:val="22"/>
        </w:rPr>
        <w:t>jména dětí, výše výživného</w:t>
      </w:r>
      <w:r w:rsidRPr="00C90038">
        <w:rPr>
          <w:rFonts w:ascii="Garamond" w:hAnsi="Garamond"/>
          <w:i w:val="0"/>
          <w:iCs w:val="0"/>
          <w:sz w:val="22"/>
          <w:szCs w:val="22"/>
        </w:rPr>
        <w:t xml:space="preserve">), </w:t>
      </w:r>
      <w:r w:rsidR="00601B6D">
        <w:rPr>
          <w:rFonts w:ascii="Garamond" w:hAnsi="Garamond"/>
          <w:i w:val="0"/>
          <w:iCs w:val="0"/>
          <w:sz w:val="22"/>
          <w:szCs w:val="22"/>
        </w:rPr>
        <w:t>výše</w:t>
      </w:r>
      <w:r w:rsidRPr="00C90038">
        <w:rPr>
          <w:rFonts w:ascii="Garamond" w:hAnsi="Garamond"/>
          <w:i w:val="0"/>
          <w:iCs w:val="0"/>
          <w:sz w:val="22"/>
          <w:szCs w:val="22"/>
        </w:rPr>
        <w:t xml:space="preserve"> důchodu, hypoté</w:t>
      </w:r>
      <w:r w:rsidR="00601B6D">
        <w:rPr>
          <w:rFonts w:ascii="Garamond" w:hAnsi="Garamond"/>
          <w:i w:val="0"/>
          <w:iCs w:val="0"/>
          <w:sz w:val="22"/>
          <w:szCs w:val="22"/>
        </w:rPr>
        <w:t>ky</w:t>
      </w:r>
      <w:r w:rsidRPr="00C90038">
        <w:rPr>
          <w:rFonts w:ascii="Garamond" w:hAnsi="Garamond"/>
          <w:i w:val="0"/>
          <w:iCs w:val="0"/>
          <w:sz w:val="22"/>
          <w:szCs w:val="22"/>
        </w:rPr>
        <w:t>, výpis exekucí, výpis z katastru nemovitostí</w:t>
      </w:r>
      <w:r w:rsidR="00C90038">
        <w:rPr>
          <w:rFonts w:ascii="Garamond" w:hAnsi="Garamond"/>
          <w:i w:val="0"/>
          <w:iCs w:val="0"/>
          <w:sz w:val="22"/>
          <w:szCs w:val="22"/>
        </w:rPr>
        <w:t xml:space="preserve">, </w:t>
      </w:r>
      <w:r w:rsidR="00601B6D">
        <w:rPr>
          <w:rFonts w:ascii="Garamond" w:hAnsi="Garamond"/>
          <w:i w:val="0"/>
          <w:iCs w:val="0"/>
          <w:sz w:val="22"/>
          <w:szCs w:val="22"/>
        </w:rPr>
        <w:t>evidence motorových vozidel, nájemní smlouva; jiné výdaje</w:t>
      </w:r>
      <w:r w:rsidRPr="00C90038">
        <w:rPr>
          <w:rFonts w:ascii="Garamond" w:hAnsi="Garamond"/>
          <w:i w:val="0"/>
          <w:iCs w:val="0"/>
          <w:sz w:val="22"/>
          <w:szCs w:val="22"/>
        </w:rPr>
        <w:t xml:space="preserve">. </w:t>
      </w:r>
    </w:p>
    <w:p w14:paraId="187E3062" w14:textId="77777777" w:rsidR="008E7109" w:rsidRPr="008E7109" w:rsidRDefault="008E7109" w:rsidP="008E7109">
      <w:pPr>
        <w:jc w:val="both"/>
        <w:rPr>
          <w:rFonts w:ascii="Garamond" w:hAnsi="Garamond"/>
        </w:rPr>
      </w:pPr>
    </w:p>
    <w:p w14:paraId="3C12D1E1" w14:textId="77777777" w:rsidR="008E7109" w:rsidRPr="00C90038" w:rsidRDefault="008E7109" w:rsidP="008E7109">
      <w:pPr>
        <w:spacing w:after="120"/>
        <w:jc w:val="both"/>
        <w:rPr>
          <w:rFonts w:ascii="Garamond" w:hAnsi="Garamond"/>
          <w:b/>
          <w:bCs/>
        </w:rPr>
      </w:pPr>
      <w:r w:rsidRPr="00C90038">
        <w:rPr>
          <w:rFonts w:ascii="Garamond" w:hAnsi="Garamond"/>
          <w:b/>
          <w:bCs/>
        </w:rPr>
        <w:t>Shora uvedený peněžitý trest nemohu zaplatit najednou, a to z těchto důvodů:</w:t>
      </w:r>
    </w:p>
    <w:p w14:paraId="390A7A02" w14:textId="53383EA1" w:rsidR="008E7109" w:rsidRPr="008E7109" w:rsidRDefault="008E7109" w:rsidP="008E7109">
      <w:pPr>
        <w:pStyle w:val="Zkladntext"/>
        <w:overflowPunct/>
        <w:autoSpaceDE/>
        <w:autoSpaceDN/>
        <w:adjustRightInd/>
        <w:rPr>
          <w:rFonts w:ascii="Garamond" w:hAnsi="Garamond" w:cs="Times New Roman"/>
          <w:sz w:val="24"/>
          <w:szCs w:val="24"/>
        </w:rPr>
      </w:pPr>
      <w:r w:rsidRPr="008E7109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……………………………………………………………………………………….…………</w:t>
      </w:r>
      <w:r>
        <w:rPr>
          <w:rFonts w:ascii="Garamond" w:hAnsi="Garamond" w:cs="Times New Roman"/>
          <w:sz w:val="24"/>
          <w:szCs w:val="24"/>
        </w:rPr>
        <w:t>.</w:t>
      </w:r>
      <w:r w:rsidRPr="008E7109">
        <w:rPr>
          <w:rFonts w:ascii="Garamond" w:hAnsi="Garamond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Garamond" w:hAnsi="Garamond" w:cs="Times New Roman"/>
          <w:sz w:val="24"/>
          <w:szCs w:val="24"/>
        </w:rPr>
        <w:t>..</w:t>
      </w:r>
      <w:r w:rsidRPr="008E7109">
        <w:rPr>
          <w:rFonts w:ascii="Garamond" w:hAnsi="Garamond" w:cs="Times New Roman"/>
          <w:sz w:val="24"/>
          <w:szCs w:val="24"/>
        </w:rPr>
        <w:t>….………………………………………………………………………………………………</w:t>
      </w:r>
      <w:r>
        <w:rPr>
          <w:rFonts w:ascii="Garamond" w:hAnsi="Garamond" w:cs="Times New Roman"/>
          <w:sz w:val="24"/>
          <w:szCs w:val="24"/>
        </w:rPr>
        <w:t>.</w:t>
      </w:r>
      <w:r w:rsidRPr="008E7109">
        <w:rPr>
          <w:rFonts w:ascii="Garamond" w:hAnsi="Garamond" w:cs="Times New Roman"/>
          <w:sz w:val="24"/>
          <w:szCs w:val="24"/>
        </w:rPr>
        <w:t>…………….……………………………………………………………………………………</w:t>
      </w:r>
      <w:r>
        <w:rPr>
          <w:rFonts w:ascii="Garamond" w:hAnsi="Garamond" w:cs="Times New Roman"/>
          <w:sz w:val="24"/>
          <w:szCs w:val="24"/>
        </w:rPr>
        <w:t>.</w:t>
      </w:r>
      <w:r w:rsidRPr="008E7109">
        <w:rPr>
          <w:rFonts w:ascii="Garamond" w:hAnsi="Garamond" w:cs="Times New Roman"/>
          <w:sz w:val="24"/>
          <w:szCs w:val="24"/>
        </w:rPr>
        <w:t>……………………….…………………………………………………………………………</w:t>
      </w:r>
      <w:r>
        <w:rPr>
          <w:rFonts w:ascii="Garamond" w:hAnsi="Garamond" w:cs="Times New Roman"/>
          <w:sz w:val="24"/>
          <w:szCs w:val="24"/>
        </w:rPr>
        <w:t>.</w:t>
      </w:r>
      <w:r w:rsidRPr="008E7109">
        <w:rPr>
          <w:rFonts w:ascii="Garamond" w:hAnsi="Garamond" w:cs="Times New Roman"/>
          <w:sz w:val="24"/>
          <w:szCs w:val="24"/>
        </w:rPr>
        <w:t>………………………………….………………………………………………………………………………………………………………………………………………………………….</w:t>
      </w:r>
    </w:p>
    <w:p w14:paraId="61F76D53" w14:textId="77777777" w:rsidR="008E7109" w:rsidRPr="008E7109" w:rsidRDefault="008E7109" w:rsidP="008E7109">
      <w:pPr>
        <w:jc w:val="both"/>
        <w:rPr>
          <w:rFonts w:ascii="Garamond" w:hAnsi="Garamond"/>
        </w:rPr>
      </w:pPr>
    </w:p>
    <w:p w14:paraId="7D45F44F" w14:textId="77777777" w:rsidR="00601B6D" w:rsidRDefault="008E7109" w:rsidP="008E7109">
      <w:pPr>
        <w:pStyle w:val="Zkladntextodsazen"/>
        <w:ind w:firstLine="0"/>
        <w:rPr>
          <w:rFonts w:ascii="Garamond" w:hAnsi="Garamond"/>
          <w:sz w:val="24"/>
        </w:rPr>
      </w:pPr>
      <w:r w:rsidRPr="008E7109">
        <w:rPr>
          <w:rFonts w:ascii="Garamond" w:hAnsi="Garamond"/>
          <w:sz w:val="24"/>
        </w:rPr>
        <w:t xml:space="preserve">Vzhledem k výše uvedenému žádám Okresní soud v Litoměřicích </w:t>
      </w:r>
      <w:r>
        <w:rPr>
          <w:rFonts w:ascii="Garamond" w:hAnsi="Garamond"/>
          <w:sz w:val="24"/>
        </w:rPr>
        <w:t xml:space="preserve">o povolení splácení peněžitého </w:t>
      </w:r>
    </w:p>
    <w:p w14:paraId="312374FE" w14:textId="77777777" w:rsidR="00601B6D" w:rsidRDefault="00601B6D" w:rsidP="008E7109">
      <w:pPr>
        <w:pStyle w:val="Zkladntextodsazen"/>
        <w:ind w:firstLine="0"/>
        <w:rPr>
          <w:rFonts w:ascii="Garamond" w:hAnsi="Garamond"/>
          <w:sz w:val="24"/>
        </w:rPr>
      </w:pPr>
    </w:p>
    <w:p w14:paraId="6C29F7BE" w14:textId="7FBA823E" w:rsidR="008E7109" w:rsidRPr="008E7109" w:rsidRDefault="008E7109" w:rsidP="008E7109">
      <w:pPr>
        <w:pStyle w:val="Zkladntextodsazen"/>
        <w:ind w:firstLine="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trestu</w:t>
      </w:r>
      <w:r w:rsidRPr="008E7109">
        <w:rPr>
          <w:rFonts w:ascii="Garamond" w:hAnsi="Garamond"/>
          <w:sz w:val="24"/>
        </w:rPr>
        <w:t xml:space="preserve"> po částkách …….………</w:t>
      </w:r>
      <w:r w:rsidR="00C90038">
        <w:rPr>
          <w:rFonts w:ascii="Garamond" w:hAnsi="Garamond"/>
          <w:sz w:val="24"/>
        </w:rPr>
        <w:t>………..</w:t>
      </w:r>
      <w:r w:rsidRPr="008E7109">
        <w:rPr>
          <w:rFonts w:ascii="Garamond" w:hAnsi="Garamond"/>
          <w:sz w:val="24"/>
        </w:rPr>
        <w:t xml:space="preserve"> Kč měsíčně</w:t>
      </w:r>
      <w:r w:rsidR="00C90038">
        <w:rPr>
          <w:rFonts w:ascii="Garamond" w:hAnsi="Garamond"/>
          <w:sz w:val="24"/>
        </w:rPr>
        <w:t>.</w:t>
      </w:r>
    </w:p>
    <w:p w14:paraId="21123820" w14:textId="77777777" w:rsidR="008E7109" w:rsidRPr="008E7109" w:rsidRDefault="008E7109" w:rsidP="008E7109">
      <w:pPr>
        <w:ind w:left="4248" w:firstLine="708"/>
        <w:jc w:val="both"/>
        <w:rPr>
          <w:rFonts w:ascii="Garamond" w:hAnsi="Garamond"/>
        </w:rPr>
      </w:pPr>
    </w:p>
    <w:p w14:paraId="52FFE017" w14:textId="77777777" w:rsidR="008E7109" w:rsidRPr="008E7109" w:rsidRDefault="008E7109" w:rsidP="008E7109">
      <w:pPr>
        <w:ind w:left="4248" w:firstLine="708"/>
        <w:jc w:val="both"/>
        <w:rPr>
          <w:rFonts w:ascii="Garamond" w:hAnsi="Garamond"/>
        </w:rPr>
      </w:pPr>
    </w:p>
    <w:p w14:paraId="3D44C299" w14:textId="77777777" w:rsidR="008E7109" w:rsidRPr="008E7109" w:rsidRDefault="008E7109" w:rsidP="00C90038">
      <w:pPr>
        <w:ind w:left="4248" w:firstLine="708"/>
        <w:jc w:val="right"/>
        <w:rPr>
          <w:rFonts w:ascii="Garamond" w:hAnsi="Garamond"/>
        </w:rPr>
      </w:pPr>
      <w:r w:rsidRPr="008E7109">
        <w:rPr>
          <w:rFonts w:ascii="Garamond" w:hAnsi="Garamond"/>
        </w:rPr>
        <w:t>podpis: …………………………..</w:t>
      </w:r>
    </w:p>
    <w:p w14:paraId="11EA452C" w14:textId="77777777" w:rsidR="008E7109" w:rsidRPr="008E7109" w:rsidRDefault="008E7109" w:rsidP="008E7109">
      <w:pPr>
        <w:jc w:val="both"/>
        <w:rPr>
          <w:rFonts w:ascii="Garamond" w:hAnsi="Garamond"/>
        </w:rPr>
      </w:pPr>
      <w:r w:rsidRPr="008E7109">
        <w:rPr>
          <w:rFonts w:ascii="Garamond" w:hAnsi="Garamond"/>
        </w:rPr>
        <w:lastRenderedPageBreak/>
        <w:tab/>
      </w:r>
      <w:r w:rsidRPr="008E7109">
        <w:rPr>
          <w:rFonts w:ascii="Garamond" w:hAnsi="Garamond"/>
        </w:rPr>
        <w:tab/>
      </w:r>
      <w:r w:rsidRPr="008E7109">
        <w:rPr>
          <w:rFonts w:ascii="Garamond" w:hAnsi="Garamond"/>
        </w:rPr>
        <w:tab/>
      </w:r>
      <w:r w:rsidRPr="008E7109">
        <w:rPr>
          <w:rFonts w:ascii="Garamond" w:hAnsi="Garamond"/>
        </w:rPr>
        <w:tab/>
      </w:r>
      <w:r w:rsidRPr="008E7109">
        <w:rPr>
          <w:rFonts w:ascii="Garamond" w:hAnsi="Garamond"/>
        </w:rPr>
        <w:tab/>
      </w:r>
      <w:r w:rsidRPr="008E7109">
        <w:rPr>
          <w:rFonts w:ascii="Garamond" w:hAnsi="Garamond"/>
        </w:rPr>
        <w:tab/>
      </w:r>
      <w:r w:rsidRPr="008E7109">
        <w:rPr>
          <w:rFonts w:ascii="Garamond" w:hAnsi="Garamond"/>
        </w:rPr>
        <w:tab/>
      </w:r>
      <w:r w:rsidRPr="008E7109">
        <w:rPr>
          <w:rFonts w:ascii="Garamond" w:hAnsi="Garamond"/>
        </w:rPr>
        <w:tab/>
      </w:r>
      <w:r w:rsidRPr="008E7109">
        <w:rPr>
          <w:rFonts w:ascii="Garamond" w:hAnsi="Garamond"/>
        </w:rPr>
        <w:tab/>
      </w:r>
    </w:p>
    <w:p w14:paraId="636C5770" w14:textId="77777777" w:rsidR="008E7109" w:rsidRPr="008E7109" w:rsidRDefault="008E7109" w:rsidP="008E7109">
      <w:pPr>
        <w:pStyle w:val="Zkladntext"/>
        <w:spacing w:line="240" w:lineRule="auto"/>
        <w:rPr>
          <w:rFonts w:ascii="Garamond" w:hAnsi="Garamond" w:cs="Times New Roman"/>
          <w:sz w:val="24"/>
          <w:szCs w:val="24"/>
        </w:rPr>
      </w:pPr>
    </w:p>
    <w:p w14:paraId="4E635534" w14:textId="77777777" w:rsidR="008E7109" w:rsidRPr="008E7109" w:rsidRDefault="008E7109" w:rsidP="008E7109">
      <w:pPr>
        <w:pStyle w:val="Zkladntext"/>
        <w:spacing w:line="240" w:lineRule="auto"/>
        <w:rPr>
          <w:rFonts w:ascii="Garamond" w:hAnsi="Garamond" w:cs="Times New Roman"/>
          <w:sz w:val="24"/>
          <w:szCs w:val="24"/>
        </w:rPr>
      </w:pPr>
    </w:p>
    <w:p w14:paraId="53C88CD9" w14:textId="77777777" w:rsidR="008E7109" w:rsidRPr="008E7109" w:rsidRDefault="008E7109" w:rsidP="008E7109">
      <w:pPr>
        <w:pStyle w:val="Zkladntext"/>
        <w:spacing w:line="240" w:lineRule="auto"/>
        <w:rPr>
          <w:rFonts w:ascii="Garamond" w:hAnsi="Garamond" w:cs="Times New Roman"/>
          <w:sz w:val="24"/>
          <w:szCs w:val="24"/>
        </w:rPr>
      </w:pPr>
    </w:p>
    <w:p w14:paraId="4FD03C52" w14:textId="40EFC4F6" w:rsidR="008E7109" w:rsidRPr="00C96DB9" w:rsidRDefault="008E7109" w:rsidP="008E7109">
      <w:pPr>
        <w:pStyle w:val="Zkladntext"/>
        <w:spacing w:line="24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C96DB9">
        <w:rPr>
          <w:rFonts w:ascii="Garamond" w:hAnsi="Garamond" w:cs="Times New Roman"/>
          <w:b/>
          <w:bCs/>
          <w:sz w:val="24"/>
          <w:szCs w:val="24"/>
        </w:rPr>
        <w:t>POUČENÍ</w:t>
      </w:r>
      <w:r w:rsidR="00C90038" w:rsidRPr="00C96DB9">
        <w:rPr>
          <w:rFonts w:ascii="Garamond" w:hAnsi="Garamond" w:cs="Times New Roman"/>
          <w:b/>
          <w:bCs/>
          <w:sz w:val="24"/>
          <w:szCs w:val="24"/>
        </w:rPr>
        <w:t xml:space="preserve"> pro odsouzené osoby žádající o povolení splátek peněžitého trestu</w:t>
      </w:r>
      <w:r w:rsidRPr="00C96DB9">
        <w:rPr>
          <w:rFonts w:ascii="Garamond" w:hAnsi="Garamond" w:cs="Times New Roman"/>
          <w:b/>
          <w:bCs/>
          <w:sz w:val="24"/>
          <w:szCs w:val="24"/>
        </w:rPr>
        <w:t>:</w:t>
      </w:r>
    </w:p>
    <w:p w14:paraId="02A6E751" w14:textId="77777777" w:rsidR="008E7109" w:rsidRPr="008E7109" w:rsidRDefault="008E7109" w:rsidP="008E7109">
      <w:pPr>
        <w:pStyle w:val="Zkladntext"/>
        <w:spacing w:line="240" w:lineRule="auto"/>
        <w:rPr>
          <w:rFonts w:ascii="Garamond" w:hAnsi="Garamond" w:cs="Times New Roman"/>
          <w:sz w:val="24"/>
          <w:szCs w:val="24"/>
        </w:rPr>
      </w:pPr>
    </w:p>
    <w:p w14:paraId="4163E27C" w14:textId="77777777" w:rsidR="00601B6D" w:rsidRDefault="00601B6D" w:rsidP="00C90038">
      <w:pPr>
        <w:pStyle w:val="Zkladntext"/>
        <w:spacing w:line="240" w:lineRule="auto"/>
        <w:rPr>
          <w:rFonts w:ascii="Garamond" w:hAnsi="Garamond" w:cs="Times New Roman"/>
          <w:sz w:val="24"/>
          <w:szCs w:val="24"/>
        </w:rPr>
      </w:pPr>
    </w:p>
    <w:p w14:paraId="6E42023D" w14:textId="079D8780" w:rsidR="008E7109" w:rsidRPr="00C96DB9" w:rsidRDefault="00C90038" w:rsidP="00C90038">
      <w:pPr>
        <w:pStyle w:val="Zkladntext"/>
        <w:spacing w:line="240" w:lineRule="auto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Ve smyslu ustanovení §</w:t>
      </w:r>
      <w:r w:rsidR="008E7109" w:rsidRPr="008E7109">
        <w:rPr>
          <w:rFonts w:ascii="Garamond" w:hAnsi="Garamond" w:cs="Times New Roman"/>
          <w:sz w:val="24"/>
          <w:szCs w:val="24"/>
        </w:rPr>
        <w:t xml:space="preserve"> 342 odst. 1 </w:t>
      </w:r>
      <w:r>
        <w:rPr>
          <w:rFonts w:ascii="Garamond" w:hAnsi="Garamond" w:cs="Times New Roman"/>
          <w:sz w:val="24"/>
          <w:szCs w:val="24"/>
        </w:rPr>
        <w:t xml:space="preserve">písm. b) trestního řádu může být na žádost odsouzeného povoleno splácení peněžitého trestu </w:t>
      </w:r>
      <w:r w:rsidRPr="00C96DB9">
        <w:rPr>
          <w:rFonts w:ascii="Garamond" w:hAnsi="Garamond" w:cs="Times New Roman"/>
          <w:b/>
          <w:bCs/>
          <w:sz w:val="24"/>
          <w:szCs w:val="24"/>
        </w:rPr>
        <w:t xml:space="preserve">v přiměřených měsíčních splátkách. </w:t>
      </w:r>
    </w:p>
    <w:p w14:paraId="755CCE7A" w14:textId="77777777" w:rsidR="008E7109" w:rsidRPr="008E7109" w:rsidRDefault="008E7109" w:rsidP="008E7109">
      <w:pPr>
        <w:pStyle w:val="Zkladntext"/>
        <w:spacing w:line="240" w:lineRule="auto"/>
        <w:rPr>
          <w:rFonts w:ascii="Garamond" w:hAnsi="Garamond" w:cs="Times New Roman"/>
          <w:sz w:val="24"/>
          <w:szCs w:val="24"/>
        </w:rPr>
      </w:pPr>
      <w:r w:rsidRPr="008E7109">
        <w:rPr>
          <w:rFonts w:ascii="Garamond" w:hAnsi="Garamond" w:cs="Times New Roman"/>
          <w:sz w:val="24"/>
          <w:szCs w:val="24"/>
        </w:rPr>
        <w:t xml:space="preserve"> </w:t>
      </w:r>
    </w:p>
    <w:p w14:paraId="046A02F4" w14:textId="0C032670" w:rsidR="008E7109" w:rsidRPr="00C90038" w:rsidRDefault="008E7109" w:rsidP="008E7109">
      <w:pPr>
        <w:pStyle w:val="Zkladntext"/>
        <w:spacing w:line="240" w:lineRule="auto"/>
        <w:rPr>
          <w:rFonts w:ascii="Garamond" w:hAnsi="Garamond" w:cs="Times New Roman"/>
          <w:b/>
          <w:bCs/>
          <w:sz w:val="24"/>
          <w:szCs w:val="24"/>
        </w:rPr>
      </w:pPr>
      <w:r w:rsidRPr="008E7109">
        <w:rPr>
          <w:rFonts w:ascii="Garamond" w:hAnsi="Garamond" w:cs="Times New Roman"/>
          <w:sz w:val="24"/>
          <w:szCs w:val="24"/>
        </w:rPr>
        <w:t xml:space="preserve">Podle § 342 odst. 2 </w:t>
      </w:r>
      <w:r w:rsidR="00C90038">
        <w:rPr>
          <w:rFonts w:ascii="Garamond" w:hAnsi="Garamond" w:cs="Times New Roman"/>
          <w:sz w:val="24"/>
          <w:szCs w:val="24"/>
        </w:rPr>
        <w:t>trestního řádu</w:t>
      </w:r>
      <w:r w:rsidRPr="008E7109">
        <w:rPr>
          <w:rFonts w:ascii="Garamond" w:hAnsi="Garamond" w:cs="Times New Roman"/>
          <w:sz w:val="24"/>
          <w:szCs w:val="24"/>
        </w:rPr>
        <w:t xml:space="preserve">, pominou-li důvody, pro které byl výkon peněžitého trestu odložen, </w:t>
      </w:r>
      <w:r w:rsidRPr="00C90038">
        <w:rPr>
          <w:rFonts w:ascii="Garamond" w:hAnsi="Garamond" w:cs="Times New Roman"/>
          <w:b/>
          <w:bCs/>
          <w:sz w:val="24"/>
          <w:szCs w:val="24"/>
        </w:rPr>
        <w:t>nebo nedodržuje-li odsouzený bez závažného důvodu splátky</w:t>
      </w:r>
      <w:r w:rsidRPr="008E7109">
        <w:rPr>
          <w:rFonts w:ascii="Garamond" w:hAnsi="Garamond" w:cs="Times New Roman"/>
          <w:sz w:val="24"/>
          <w:szCs w:val="24"/>
        </w:rPr>
        <w:t xml:space="preserve">, předseda senátu </w:t>
      </w:r>
      <w:r w:rsidRPr="00C90038">
        <w:rPr>
          <w:rFonts w:ascii="Garamond" w:hAnsi="Garamond" w:cs="Times New Roman"/>
          <w:b/>
          <w:bCs/>
          <w:sz w:val="24"/>
          <w:szCs w:val="24"/>
        </w:rPr>
        <w:t>povolení</w:t>
      </w:r>
      <w:r w:rsidRPr="008E7109">
        <w:rPr>
          <w:rFonts w:ascii="Garamond" w:hAnsi="Garamond" w:cs="Times New Roman"/>
          <w:sz w:val="24"/>
          <w:szCs w:val="24"/>
        </w:rPr>
        <w:t xml:space="preserve"> odkladu nebo </w:t>
      </w:r>
      <w:r w:rsidRPr="00C90038">
        <w:rPr>
          <w:rFonts w:ascii="Garamond" w:hAnsi="Garamond" w:cs="Times New Roman"/>
          <w:b/>
          <w:bCs/>
          <w:sz w:val="24"/>
          <w:szCs w:val="24"/>
        </w:rPr>
        <w:t>splátek odvol</w:t>
      </w:r>
      <w:r w:rsidR="00C90038">
        <w:rPr>
          <w:rFonts w:ascii="Garamond" w:hAnsi="Garamond" w:cs="Times New Roman"/>
          <w:b/>
          <w:bCs/>
          <w:sz w:val="24"/>
          <w:szCs w:val="24"/>
        </w:rPr>
        <w:t>á</w:t>
      </w:r>
      <w:r w:rsidRPr="00C90038">
        <w:rPr>
          <w:rFonts w:ascii="Garamond" w:hAnsi="Garamond" w:cs="Times New Roman"/>
          <w:b/>
          <w:bCs/>
          <w:sz w:val="24"/>
          <w:szCs w:val="24"/>
        </w:rPr>
        <w:t>.</w:t>
      </w:r>
    </w:p>
    <w:p w14:paraId="71FFFC04" w14:textId="77777777" w:rsidR="008E7109" w:rsidRPr="008E7109" w:rsidRDefault="008E7109" w:rsidP="008E7109">
      <w:pPr>
        <w:pStyle w:val="Zkladntext"/>
        <w:spacing w:line="240" w:lineRule="auto"/>
        <w:rPr>
          <w:rFonts w:ascii="Garamond" w:hAnsi="Garamond" w:cs="Times New Roman"/>
          <w:sz w:val="24"/>
          <w:szCs w:val="24"/>
        </w:rPr>
      </w:pPr>
    </w:p>
    <w:p w14:paraId="62628BAE" w14:textId="608D05B6" w:rsidR="00C96DB9" w:rsidRDefault="00C96DB9" w:rsidP="008E7109">
      <w:pPr>
        <w:pStyle w:val="Zkladntext"/>
        <w:spacing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Podle § 69 odst. 2 trestního zákoníku j</w:t>
      </w:r>
      <w:r w:rsidRPr="00C96DB9">
        <w:rPr>
          <w:rFonts w:ascii="Garamond" w:hAnsi="Garamond" w:cs="Times New Roman"/>
          <w:sz w:val="24"/>
          <w:szCs w:val="24"/>
        </w:rPr>
        <w:t xml:space="preserve">estliže pachatel nezaplatí peněžitý trest na výzvu soudu nebo do uplynutí doby, na kterou byl výkon trestu odložen anebo na kterou byly povoleny splátky, a pokud je zřejmé, že by vymáhání peněžitého trestu mohlo být zmařeno nebo by bylo bezvýsledné, </w:t>
      </w:r>
      <w:r w:rsidRPr="00C96DB9">
        <w:rPr>
          <w:rFonts w:ascii="Garamond" w:hAnsi="Garamond" w:cs="Times New Roman"/>
          <w:b/>
          <w:bCs/>
          <w:sz w:val="24"/>
          <w:szCs w:val="24"/>
        </w:rPr>
        <w:t>přemění soud peněžitý trest nebo jeho zbytek v trest odnětí svobody</w:t>
      </w:r>
      <w:r w:rsidRPr="00C96DB9">
        <w:rPr>
          <w:rFonts w:ascii="Garamond" w:hAnsi="Garamond" w:cs="Times New Roman"/>
          <w:sz w:val="24"/>
          <w:szCs w:val="24"/>
        </w:rPr>
        <w:t xml:space="preserve"> a rozhodne zároveň o způsobu jeho výkonu; </w:t>
      </w:r>
      <w:r w:rsidRPr="00C96DB9">
        <w:rPr>
          <w:rFonts w:ascii="Garamond" w:hAnsi="Garamond" w:cs="Times New Roman"/>
          <w:b/>
          <w:bCs/>
          <w:sz w:val="24"/>
          <w:szCs w:val="24"/>
        </w:rPr>
        <w:t>přitom každá zcela nezaplacená částka odpovídající jedné denní sazbě</w:t>
      </w:r>
      <w:r w:rsidRPr="00C96DB9">
        <w:rPr>
          <w:rFonts w:ascii="Garamond" w:hAnsi="Garamond" w:cs="Times New Roman"/>
          <w:sz w:val="24"/>
          <w:szCs w:val="24"/>
        </w:rPr>
        <w:t xml:space="preserve"> </w:t>
      </w:r>
      <w:r w:rsidRPr="00C96DB9">
        <w:rPr>
          <w:rFonts w:ascii="Garamond" w:hAnsi="Garamond" w:cs="Times New Roman"/>
          <w:b/>
          <w:bCs/>
          <w:sz w:val="24"/>
          <w:szCs w:val="24"/>
        </w:rPr>
        <w:t>se počítá za dva dny odnětí svobody.</w:t>
      </w:r>
      <w:r>
        <w:rPr>
          <w:rFonts w:ascii="Garamond" w:hAnsi="Garamond" w:cs="Times New Roman"/>
          <w:sz w:val="24"/>
          <w:szCs w:val="24"/>
        </w:rPr>
        <w:t xml:space="preserve"> </w:t>
      </w:r>
    </w:p>
    <w:p w14:paraId="71CBF283" w14:textId="49CADBF2" w:rsidR="00C90038" w:rsidRDefault="00C96DB9" w:rsidP="008E7109">
      <w:pPr>
        <w:pStyle w:val="Zkladntext"/>
        <w:spacing w:line="240" w:lineRule="auto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</w:t>
      </w:r>
    </w:p>
    <w:p w14:paraId="04741A32" w14:textId="773D6521" w:rsidR="008E7109" w:rsidRPr="00601B6D" w:rsidRDefault="008E7109" w:rsidP="008E7109">
      <w:pPr>
        <w:pStyle w:val="Zkladntext"/>
        <w:spacing w:line="240" w:lineRule="auto"/>
        <w:rPr>
          <w:rFonts w:ascii="Garamond" w:hAnsi="Garamond" w:cs="Times New Roman"/>
          <w:b/>
          <w:bCs/>
          <w:sz w:val="24"/>
          <w:szCs w:val="24"/>
        </w:rPr>
      </w:pPr>
      <w:r w:rsidRPr="008E7109">
        <w:rPr>
          <w:rFonts w:ascii="Garamond" w:hAnsi="Garamond" w:cs="Times New Roman"/>
          <w:sz w:val="24"/>
          <w:szCs w:val="24"/>
        </w:rPr>
        <w:t xml:space="preserve">Podle § 344 odst. </w:t>
      </w:r>
      <w:r w:rsidR="00C96DB9">
        <w:rPr>
          <w:rFonts w:ascii="Garamond" w:hAnsi="Garamond" w:cs="Times New Roman"/>
          <w:sz w:val="24"/>
          <w:szCs w:val="24"/>
        </w:rPr>
        <w:t>1</w:t>
      </w:r>
      <w:r w:rsidRPr="008E7109">
        <w:rPr>
          <w:rFonts w:ascii="Garamond" w:hAnsi="Garamond" w:cs="Times New Roman"/>
          <w:sz w:val="24"/>
          <w:szCs w:val="24"/>
        </w:rPr>
        <w:t xml:space="preserve"> </w:t>
      </w:r>
      <w:r w:rsidR="00C96DB9">
        <w:rPr>
          <w:rFonts w:ascii="Garamond" w:hAnsi="Garamond" w:cs="Times New Roman"/>
          <w:sz w:val="24"/>
          <w:szCs w:val="24"/>
        </w:rPr>
        <w:t xml:space="preserve">trestního řádu o přeměně peněžitého trestu nebo jeho zbytku v trest odnětí svobody rozhodne předseda senátu mimo veřejné zasedání; před rozhodnutím umožní odsouzenému, aby se k věci vyjádřil. </w:t>
      </w:r>
      <w:r w:rsidR="00C96DB9" w:rsidRPr="00601B6D">
        <w:rPr>
          <w:rFonts w:ascii="Garamond" w:hAnsi="Garamond" w:cs="Times New Roman"/>
          <w:b/>
          <w:bCs/>
          <w:sz w:val="24"/>
          <w:szCs w:val="24"/>
        </w:rPr>
        <w:t xml:space="preserve">Ve veřejném zasedání rozhodne tehdy, pokud o to odsouzený výslovně požádá. </w:t>
      </w:r>
    </w:p>
    <w:p w14:paraId="751DA3A3" w14:textId="77777777" w:rsidR="008E7109" w:rsidRPr="008E7109" w:rsidRDefault="008E7109" w:rsidP="008E7109">
      <w:pPr>
        <w:pStyle w:val="Zkladntext"/>
        <w:spacing w:line="240" w:lineRule="auto"/>
        <w:rPr>
          <w:rFonts w:ascii="Garamond" w:hAnsi="Garamond" w:cs="Times New Roman"/>
          <w:sz w:val="24"/>
          <w:szCs w:val="24"/>
        </w:rPr>
      </w:pPr>
    </w:p>
    <w:p w14:paraId="77461CC9" w14:textId="2FF49699" w:rsidR="008E7109" w:rsidRDefault="008E7109" w:rsidP="00C96DB9">
      <w:pPr>
        <w:spacing w:before="75"/>
        <w:jc w:val="both"/>
        <w:rPr>
          <w:rFonts w:ascii="Garamond" w:hAnsi="Garamond"/>
        </w:rPr>
      </w:pPr>
      <w:r w:rsidRPr="008E7109">
        <w:rPr>
          <w:rFonts w:ascii="Garamond" w:hAnsi="Garamond"/>
        </w:rPr>
        <w:t xml:space="preserve">Právní moc a vykonatelnost rozsudku nebo trestního příkazu lze zjistit na internetových stránkách </w:t>
      </w:r>
      <w:hyperlink r:id="rId6" w:history="1">
        <w:r w:rsidRPr="008E7109">
          <w:rPr>
            <w:rStyle w:val="Hypertextovodkaz"/>
            <w:rFonts w:ascii="Garamond" w:hAnsi="Garamond"/>
          </w:rPr>
          <w:t>www.justice.cz</w:t>
        </w:r>
      </w:hyperlink>
      <w:r w:rsidRPr="008E7109">
        <w:rPr>
          <w:rFonts w:ascii="Garamond" w:hAnsi="Garamond"/>
        </w:rPr>
        <w:t xml:space="preserve"> v sekci infoSoud po zadání příslušného soudu a spisové značky.</w:t>
      </w:r>
    </w:p>
    <w:p w14:paraId="55424678" w14:textId="6A965018" w:rsidR="00601B6D" w:rsidRDefault="00601B6D" w:rsidP="00C96DB9">
      <w:pPr>
        <w:spacing w:before="75"/>
        <w:jc w:val="both"/>
        <w:rPr>
          <w:rFonts w:ascii="Garamond" w:hAnsi="Garamond"/>
        </w:rPr>
      </w:pPr>
    </w:p>
    <w:p w14:paraId="238B9524" w14:textId="3CE5598C" w:rsidR="00601B6D" w:rsidRDefault="00601B6D" w:rsidP="00C96DB9">
      <w:pPr>
        <w:spacing w:before="75"/>
        <w:jc w:val="both"/>
        <w:rPr>
          <w:rFonts w:ascii="Garamond" w:hAnsi="Garamond"/>
        </w:rPr>
      </w:pPr>
    </w:p>
    <w:p w14:paraId="45A93709" w14:textId="42ABAA76" w:rsidR="00601B6D" w:rsidRPr="008E7109" w:rsidRDefault="00601B6D" w:rsidP="00C96DB9">
      <w:pPr>
        <w:spacing w:before="75"/>
        <w:jc w:val="both"/>
        <w:rPr>
          <w:rFonts w:ascii="Garamond" w:hAnsi="Garamond"/>
        </w:rPr>
      </w:pPr>
      <w:r w:rsidRPr="00601B6D">
        <w:rPr>
          <w:rFonts w:ascii="Garamond" w:hAnsi="Garamond"/>
          <w:b/>
          <w:bCs/>
        </w:rPr>
        <w:t>Žádost o povolení splátek</w:t>
      </w:r>
      <w:r>
        <w:rPr>
          <w:rFonts w:ascii="Garamond" w:hAnsi="Garamond"/>
        </w:rPr>
        <w:t xml:space="preserve"> předložte na podatelnu Okresního soudu v Litoměřicích s příslušnými potvrzeními – viz druhá strana – případně zašlete elektronicky do datové schránky (IDDS: veyabpw) nebo </w:t>
      </w:r>
      <w:hyperlink r:id="rId7" w:history="1">
        <w:r w:rsidRPr="00E02A1E">
          <w:rPr>
            <w:rStyle w:val="Hypertextovodkaz"/>
            <w:rFonts w:ascii="Garamond" w:hAnsi="Garamond"/>
          </w:rPr>
          <w:t>podatelna@osoud.ltm.justice.cz</w:t>
        </w:r>
      </w:hyperlink>
      <w:r>
        <w:rPr>
          <w:rFonts w:ascii="Garamond" w:hAnsi="Garamond"/>
        </w:rPr>
        <w:t>, eventuálně poštou na adresu Na Valech 525/12, 41</w:t>
      </w:r>
      <w:r w:rsidR="00847498">
        <w:rPr>
          <w:rFonts w:ascii="Garamond" w:hAnsi="Garamond"/>
        </w:rPr>
        <w:t>2</w:t>
      </w:r>
      <w:r>
        <w:rPr>
          <w:rFonts w:ascii="Garamond" w:hAnsi="Garamond"/>
        </w:rPr>
        <w:t xml:space="preserve"> 97 Litoměřice. </w:t>
      </w:r>
    </w:p>
    <w:sectPr w:rsidR="00601B6D" w:rsidRPr="008E7109">
      <w:footerReference w:type="default" r:id="rId8"/>
      <w:pgSz w:w="11906" w:h="16838"/>
      <w:pgMar w:top="1078" w:right="1417" w:bottom="899" w:left="1417" w:header="708" w:footer="6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64905" w14:textId="77777777" w:rsidR="00E82173" w:rsidRDefault="00E82173">
      <w:r>
        <w:separator/>
      </w:r>
    </w:p>
  </w:endnote>
  <w:endnote w:type="continuationSeparator" w:id="0">
    <w:p w14:paraId="4ECBF25C" w14:textId="77777777" w:rsidR="00E82173" w:rsidRDefault="00E82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AB785" w14:textId="77777777" w:rsidR="00000000" w:rsidRDefault="00000000">
    <w:pPr>
      <w:pStyle w:val="Zkladntext"/>
      <w:spacing w:line="240" w:lineRule="auto"/>
      <w:rPr>
        <w:rFonts w:ascii="Times New Roman" w:hAnsi="Times New Roman" w:cs="Times New Roman"/>
        <w:sz w:val="20"/>
        <w:szCs w:val="18"/>
      </w:rPr>
    </w:pPr>
    <w:r>
      <w:rPr>
        <w:rFonts w:ascii="Times New Roman" w:hAnsi="Times New Roman" w:cs="Times New Roman"/>
        <w:sz w:val="20"/>
        <w:szCs w:val="18"/>
      </w:rPr>
      <w:t>______________________</w:t>
    </w:r>
  </w:p>
  <w:p w14:paraId="720F43FA" w14:textId="494C840D" w:rsidR="00000000" w:rsidRDefault="00000000">
    <w:pPr>
      <w:pStyle w:val="Zpat"/>
    </w:pPr>
    <w:r>
      <w:rPr>
        <w:sz w:val="20"/>
      </w:rPr>
      <w:t>*) nehodící se škrtněte</w:t>
    </w:r>
    <w:r w:rsidR="00601B6D">
      <w:rPr>
        <w:sz w:val="20"/>
      </w:rPr>
      <w:tab/>
    </w:r>
    <w:r w:rsidR="00601B6D">
      <w:rPr>
        <w:sz w:val="20"/>
      </w:rPr>
      <w:tab/>
      <w:t>Přečtete si důležité poučení na druhé straně dokumentu.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0FBB5" w14:textId="77777777" w:rsidR="00E82173" w:rsidRDefault="00E82173">
      <w:r>
        <w:separator/>
      </w:r>
    </w:p>
  </w:footnote>
  <w:footnote w:type="continuationSeparator" w:id="0">
    <w:p w14:paraId="2228B520" w14:textId="77777777" w:rsidR="00E82173" w:rsidRDefault="00E82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09"/>
    <w:rsid w:val="00087191"/>
    <w:rsid w:val="001B3B1C"/>
    <w:rsid w:val="001E6A4C"/>
    <w:rsid w:val="00601B6D"/>
    <w:rsid w:val="00847498"/>
    <w:rsid w:val="008E7109"/>
    <w:rsid w:val="00C90038"/>
    <w:rsid w:val="00C96DB9"/>
    <w:rsid w:val="00DA5B70"/>
    <w:rsid w:val="00E8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916E4"/>
  <w15:chartTrackingRefBased/>
  <w15:docId w15:val="{B1475404-B67E-40F5-99FB-177A3CFC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7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8E7109"/>
    <w:pPr>
      <w:overflowPunct w:val="0"/>
      <w:autoSpaceDE w:val="0"/>
      <w:autoSpaceDN w:val="0"/>
      <w:adjustRightInd w:val="0"/>
      <w:spacing w:line="360" w:lineRule="auto"/>
      <w:jc w:val="both"/>
    </w:pPr>
    <w:rPr>
      <w:rFonts w:ascii="Courier New" w:hAnsi="Courier New" w:cs="Courier New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E7109"/>
    <w:rPr>
      <w:rFonts w:ascii="Courier New" w:eastAsia="Times New Roman" w:hAnsi="Courier New" w:cs="Courier New"/>
      <w:lang w:eastAsia="cs-CZ"/>
    </w:rPr>
  </w:style>
  <w:style w:type="character" w:styleId="Hypertextovodkaz">
    <w:name w:val="Hyperlink"/>
    <w:uiPriority w:val="99"/>
    <w:semiHidden/>
    <w:rsid w:val="008E7109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E71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E710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E7109"/>
    <w:pPr>
      <w:ind w:firstLine="360"/>
      <w:jc w:val="both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E7109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8E7109"/>
    <w:pPr>
      <w:spacing w:line="360" w:lineRule="auto"/>
      <w:ind w:firstLine="708"/>
      <w:jc w:val="both"/>
    </w:pPr>
    <w:rPr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E7109"/>
    <w:rPr>
      <w:rFonts w:ascii="Times New Roman" w:eastAsia="Times New Roman" w:hAnsi="Times New Roman" w:cs="Times New Roman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E7109"/>
    <w:pPr>
      <w:spacing w:line="360" w:lineRule="auto"/>
      <w:ind w:firstLine="708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E7109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E7109"/>
    <w:pPr>
      <w:spacing w:line="360" w:lineRule="auto"/>
    </w:pPr>
    <w:rPr>
      <w:i/>
      <w:iCs/>
      <w:sz w:val="18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E7109"/>
    <w:rPr>
      <w:rFonts w:ascii="Times New Roman" w:eastAsia="Times New Roman" w:hAnsi="Times New Roman" w:cs="Times New Roman"/>
      <w:i/>
      <w:iCs/>
      <w:sz w:val="18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01B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01B6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01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podatelna@osoud.ltm.just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ustice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531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Litoměřicích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Hrbková Barbora</dc:creator>
  <cp:keywords/>
  <dc:description/>
  <cp:lastModifiedBy>Opočenský Jiří</cp:lastModifiedBy>
  <cp:revision>3</cp:revision>
  <dcterms:created xsi:type="dcterms:W3CDTF">2023-12-14T12:48:00Z</dcterms:created>
  <dcterms:modified xsi:type="dcterms:W3CDTF">2024-01-15T11:42:00Z</dcterms:modified>
</cp:coreProperties>
</file>