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C2" w:rsidRPr="00EF2DE4" w:rsidRDefault="004D72C2" w:rsidP="007958A7">
      <w:pPr>
        <w:spacing w:before="1320" w:after="480"/>
        <w:jc w:val="center"/>
        <w:rPr>
          <w:b/>
          <w:color w:val="000000"/>
          <w:sz w:val="40"/>
          <w:szCs w:val="40"/>
        </w:rPr>
      </w:pPr>
      <w:bookmarkStart w:id="0" w:name="_GoBack"/>
      <w:bookmarkEnd w:id="0"/>
      <w:r w:rsidRPr="00EF2DE4">
        <w:rPr>
          <w:b/>
          <w:color w:val="000000"/>
          <w:sz w:val="40"/>
          <w:szCs w:val="40"/>
        </w:rPr>
        <w:t>USNESENÍ</w:t>
      </w:r>
    </w:p>
    <w:p w:rsidR="00AB5D61" w:rsidRPr="00EF2DE4" w:rsidRDefault="00AB5D61" w:rsidP="00AB5D61">
      <w:pPr>
        <w:spacing w:after="240"/>
        <w:rPr>
          <w:color w:val="000000"/>
          <w:szCs w:val="24"/>
        </w:rPr>
      </w:pPr>
      <w:r w:rsidRPr="00EF2DE4">
        <w:rPr>
          <w:color w:val="000000"/>
          <w:szCs w:val="24"/>
        </w:rPr>
        <w:t xml:space="preserve">Okresní soud v Novém Jičíně rozhodl samosoudkyní JUDr. </w:t>
      </w:r>
      <w:r w:rsidR="00DE6CBD" w:rsidRPr="00EF2DE4">
        <w:rPr>
          <w:color w:val="000000"/>
          <w:szCs w:val="24"/>
        </w:rPr>
        <w:t>Ludmilou Kopalovou</w:t>
      </w:r>
      <w:r w:rsidRPr="00EF2DE4">
        <w:rPr>
          <w:color w:val="000000"/>
          <w:szCs w:val="24"/>
        </w:rPr>
        <w:t xml:space="preserve"> ve věci</w:t>
      </w:r>
    </w:p>
    <w:p w:rsidR="00680B80" w:rsidRPr="00EF2DE4" w:rsidRDefault="00680B80" w:rsidP="00680B80">
      <w:pPr>
        <w:ind w:left="1701" w:hanging="1701"/>
        <w:jc w:val="left"/>
        <w:rPr>
          <w:color w:val="000000"/>
        </w:rPr>
      </w:pPr>
      <w:r w:rsidRPr="00EF2DE4">
        <w:rPr>
          <w:color w:val="000000"/>
        </w:rPr>
        <w:t xml:space="preserve">nezletilých: </w:t>
      </w:r>
      <w:r w:rsidRPr="00EF2DE4">
        <w:rPr>
          <w:color w:val="000000"/>
        </w:rPr>
        <w:tab/>
      </w:r>
      <w:r w:rsidR="004C4477" w:rsidRPr="00EF2DE4">
        <w:rPr>
          <w:b/>
          <w:color w:val="000000"/>
        </w:rPr>
        <w:t>xxx</w:t>
      </w:r>
      <w:r w:rsidRPr="00EF2DE4">
        <w:rPr>
          <w:b/>
          <w:color w:val="000000"/>
        </w:rPr>
        <w:t xml:space="preserve"> </w:t>
      </w:r>
      <w:r w:rsidR="004C4477" w:rsidRPr="00EF2DE4">
        <w:rPr>
          <w:b/>
          <w:color w:val="000000"/>
        </w:rPr>
        <w:t>xxx</w:t>
      </w:r>
      <w:r w:rsidRPr="00EF2DE4">
        <w:rPr>
          <w:color w:val="000000"/>
        </w:rPr>
        <w:t>, narozený </w:t>
      </w:r>
      <w:r w:rsidR="004C4477" w:rsidRPr="00EF2DE4">
        <w:rPr>
          <w:color w:val="000000"/>
        </w:rPr>
        <w:t>xxx</w:t>
      </w:r>
      <w:r w:rsidRPr="00EF2DE4">
        <w:rPr>
          <w:color w:val="000000"/>
        </w:rPr>
        <w:br/>
        <w:t xml:space="preserve">bytem </w:t>
      </w:r>
      <w:r w:rsidR="004C4477" w:rsidRPr="00EF2DE4">
        <w:rPr>
          <w:color w:val="000000"/>
        </w:rPr>
        <w:t>xxx</w:t>
      </w:r>
      <w:r w:rsidRPr="00EF2DE4">
        <w:rPr>
          <w:color w:val="000000"/>
        </w:rPr>
        <w:t xml:space="preserve">, </w:t>
      </w:r>
      <w:r w:rsidR="004C4477" w:rsidRPr="00EF2DE4">
        <w:rPr>
          <w:color w:val="000000"/>
        </w:rPr>
        <w:t>xxx</w:t>
      </w:r>
    </w:p>
    <w:p w:rsidR="00680B80" w:rsidRPr="00EF2DE4" w:rsidRDefault="00680B80" w:rsidP="00680B80">
      <w:pPr>
        <w:ind w:left="1701" w:hanging="1701"/>
        <w:jc w:val="left"/>
        <w:rPr>
          <w:color w:val="000000"/>
        </w:rPr>
      </w:pPr>
      <w:r w:rsidRPr="00EF2DE4">
        <w:rPr>
          <w:color w:val="000000"/>
        </w:rPr>
        <w:tab/>
      </w:r>
      <w:r w:rsidR="004C4477" w:rsidRPr="00EF2DE4">
        <w:rPr>
          <w:b/>
          <w:color w:val="000000"/>
        </w:rPr>
        <w:t>xxx</w:t>
      </w:r>
      <w:r w:rsidRPr="00EF2DE4">
        <w:rPr>
          <w:b/>
          <w:color w:val="000000"/>
        </w:rPr>
        <w:t xml:space="preserve"> </w:t>
      </w:r>
      <w:r w:rsidR="004C4477" w:rsidRPr="00EF2DE4">
        <w:rPr>
          <w:b/>
          <w:color w:val="000000"/>
        </w:rPr>
        <w:t>xxx</w:t>
      </w:r>
      <w:r w:rsidRPr="00EF2DE4">
        <w:rPr>
          <w:color w:val="000000"/>
        </w:rPr>
        <w:t>, narozená </w:t>
      </w:r>
      <w:r w:rsidR="004C4477" w:rsidRPr="00EF2DE4">
        <w:rPr>
          <w:color w:val="000000"/>
        </w:rPr>
        <w:t>xxx</w:t>
      </w:r>
      <w:r w:rsidRPr="00EF2DE4">
        <w:rPr>
          <w:color w:val="000000"/>
        </w:rPr>
        <w:br/>
        <w:t xml:space="preserve">bytem </w:t>
      </w:r>
      <w:r w:rsidR="004C4477" w:rsidRPr="00EF2DE4">
        <w:rPr>
          <w:color w:val="000000"/>
        </w:rPr>
        <w:t>xxx</w:t>
      </w:r>
      <w:r w:rsidRPr="00EF2DE4">
        <w:rPr>
          <w:color w:val="000000"/>
        </w:rPr>
        <w:t xml:space="preserve">, </w:t>
      </w:r>
      <w:r w:rsidR="004C4477" w:rsidRPr="00EF2DE4">
        <w:rPr>
          <w:color w:val="000000"/>
        </w:rPr>
        <w:t>xxx</w:t>
      </w:r>
    </w:p>
    <w:p w:rsidR="00680B80" w:rsidRPr="00EF2DE4" w:rsidRDefault="00680B80" w:rsidP="00680B80">
      <w:pPr>
        <w:ind w:left="1701" w:hanging="1701"/>
        <w:jc w:val="left"/>
        <w:rPr>
          <w:color w:val="000000"/>
        </w:rPr>
      </w:pPr>
      <w:r w:rsidRPr="00EF2DE4">
        <w:rPr>
          <w:color w:val="000000"/>
        </w:rPr>
        <w:tab/>
        <w:t>oba zastoupeni opatrovníkem Městem Kopřivnice</w:t>
      </w:r>
      <w:r w:rsidRPr="00EF2DE4">
        <w:rPr>
          <w:color w:val="000000"/>
        </w:rPr>
        <w:br/>
        <w:t>sídlem Štefánikova 1163/12, 742 21</w:t>
      </w:r>
      <w:r w:rsidRPr="00EF2DE4">
        <w:rPr>
          <w:color w:val="000000"/>
        </w:rPr>
        <w:t> </w:t>
      </w:r>
      <w:r w:rsidRPr="00EF2DE4">
        <w:rPr>
          <w:color w:val="000000"/>
        </w:rPr>
        <w:t>Kopřivnice</w:t>
      </w:r>
    </w:p>
    <w:p w:rsidR="00680B80" w:rsidRPr="00EF2DE4" w:rsidRDefault="00680B80" w:rsidP="00680B80">
      <w:pPr>
        <w:ind w:left="1701" w:hanging="1701"/>
        <w:jc w:val="left"/>
        <w:rPr>
          <w:color w:val="000000"/>
        </w:rPr>
      </w:pPr>
      <w:r w:rsidRPr="00EF2DE4">
        <w:rPr>
          <w:color w:val="000000"/>
        </w:rPr>
        <w:t xml:space="preserve">dětí rodičů: </w:t>
      </w:r>
      <w:r w:rsidRPr="00EF2DE4">
        <w:rPr>
          <w:color w:val="000000"/>
        </w:rPr>
        <w:tab/>
      </w:r>
      <w:r w:rsidR="004C4477" w:rsidRPr="00EF2DE4">
        <w:rPr>
          <w:b/>
          <w:color w:val="000000"/>
        </w:rPr>
        <w:t>xxx</w:t>
      </w:r>
      <w:r w:rsidRPr="00EF2DE4">
        <w:rPr>
          <w:b/>
          <w:color w:val="000000"/>
        </w:rPr>
        <w:t xml:space="preserve"> </w:t>
      </w:r>
      <w:r w:rsidR="004C4477" w:rsidRPr="00EF2DE4">
        <w:rPr>
          <w:b/>
          <w:color w:val="000000"/>
        </w:rPr>
        <w:t>xxx</w:t>
      </w:r>
      <w:r w:rsidRPr="00EF2DE4">
        <w:rPr>
          <w:color w:val="000000"/>
        </w:rPr>
        <w:t>, narozená </w:t>
      </w:r>
      <w:r w:rsidR="004C4477" w:rsidRPr="00EF2DE4">
        <w:rPr>
          <w:color w:val="000000"/>
        </w:rPr>
        <w:t>xxx</w:t>
      </w:r>
      <w:r w:rsidRPr="00EF2DE4">
        <w:rPr>
          <w:color w:val="000000"/>
        </w:rPr>
        <w:br/>
        <w:t xml:space="preserve">bytem </w:t>
      </w:r>
      <w:r w:rsidR="004C4477" w:rsidRPr="00EF2DE4">
        <w:rPr>
          <w:color w:val="000000"/>
        </w:rPr>
        <w:t>xxx</w:t>
      </w:r>
      <w:r w:rsidRPr="00EF2DE4">
        <w:rPr>
          <w:color w:val="000000"/>
        </w:rPr>
        <w:t xml:space="preserve">, </w:t>
      </w:r>
      <w:r w:rsidR="004C4477" w:rsidRPr="00EF2DE4">
        <w:rPr>
          <w:color w:val="000000"/>
        </w:rPr>
        <w:t>xxx</w:t>
      </w:r>
      <w:r w:rsidRPr="00EF2DE4">
        <w:rPr>
          <w:color w:val="000000"/>
        </w:rPr>
        <w:br/>
        <w:t>zastoupená advokátkou JUDr. Danuškou Grygarovou</w:t>
      </w:r>
      <w:r w:rsidRPr="00EF2DE4">
        <w:rPr>
          <w:color w:val="000000"/>
        </w:rPr>
        <w:br/>
        <w:t>sídlem Hážovice 2130, 756 61  Rožnov pod Radhoštěm</w:t>
      </w:r>
    </w:p>
    <w:p w:rsidR="00680B80" w:rsidRPr="00EF2DE4" w:rsidRDefault="00680B80" w:rsidP="00680B80">
      <w:pPr>
        <w:ind w:left="1701" w:hanging="1701"/>
        <w:jc w:val="left"/>
        <w:rPr>
          <w:color w:val="000000"/>
        </w:rPr>
      </w:pPr>
      <w:r w:rsidRPr="00EF2DE4">
        <w:rPr>
          <w:color w:val="000000"/>
        </w:rPr>
        <w:tab/>
      </w:r>
      <w:r w:rsidR="004C4477" w:rsidRPr="00EF2DE4">
        <w:rPr>
          <w:b/>
          <w:color w:val="000000"/>
        </w:rPr>
        <w:t>xxx</w:t>
      </w:r>
      <w:r w:rsidRPr="00EF2DE4">
        <w:rPr>
          <w:b/>
          <w:color w:val="000000"/>
        </w:rPr>
        <w:t xml:space="preserve">. </w:t>
      </w:r>
      <w:r w:rsidR="004C4477" w:rsidRPr="00EF2DE4">
        <w:rPr>
          <w:b/>
          <w:color w:val="000000"/>
        </w:rPr>
        <w:t>xxx</w:t>
      </w:r>
      <w:r w:rsidRPr="00EF2DE4">
        <w:rPr>
          <w:color w:val="000000"/>
        </w:rPr>
        <w:t>, narozený </w:t>
      </w:r>
      <w:r w:rsidR="004C4477" w:rsidRPr="00EF2DE4">
        <w:rPr>
          <w:color w:val="000000"/>
        </w:rPr>
        <w:t>xxx</w:t>
      </w:r>
      <w:r w:rsidRPr="00EF2DE4">
        <w:rPr>
          <w:color w:val="000000"/>
        </w:rPr>
        <w:br/>
        <w:t xml:space="preserve">bytem </w:t>
      </w:r>
      <w:r w:rsidR="004C4477" w:rsidRPr="00EF2DE4">
        <w:rPr>
          <w:color w:val="000000"/>
        </w:rPr>
        <w:t>xxx</w:t>
      </w:r>
      <w:r w:rsidRPr="00EF2DE4">
        <w:rPr>
          <w:color w:val="000000"/>
        </w:rPr>
        <w:t xml:space="preserve">, </w:t>
      </w:r>
      <w:r w:rsidR="004C4477" w:rsidRPr="00EF2DE4">
        <w:rPr>
          <w:color w:val="000000"/>
        </w:rPr>
        <w:t>xxx</w:t>
      </w:r>
      <w:r w:rsidRPr="00EF2DE4">
        <w:rPr>
          <w:color w:val="000000"/>
        </w:rPr>
        <w:br/>
        <w:t>zastoupený advokátkou JUDr. Zuzanou Běťákovou</w:t>
      </w:r>
      <w:r w:rsidRPr="00EF2DE4">
        <w:rPr>
          <w:color w:val="000000"/>
        </w:rPr>
        <w:br/>
        <w:t>sídlem K Nemocnici 168/18, 741 01</w:t>
      </w:r>
      <w:r w:rsidRPr="00EF2DE4">
        <w:rPr>
          <w:color w:val="000000"/>
        </w:rPr>
        <w:t> </w:t>
      </w:r>
      <w:r w:rsidRPr="00EF2DE4">
        <w:rPr>
          <w:color w:val="000000"/>
        </w:rPr>
        <w:t xml:space="preserve">Nový Jičín, </w:t>
      </w:r>
    </w:p>
    <w:p w:rsidR="009B4724" w:rsidRPr="00EF2DE4" w:rsidRDefault="009B4724" w:rsidP="009F172F">
      <w:pPr>
        <w:spacing w:after="0"/>
        <w:rPr>
          <w:b/>
          <w:color w:val="000000"/>
          <w:szCs w:val="24"/>
        </w:rPr>
      </w:pPr>
      <w:r w:rsidRPr="00EF2DE4">
        <w:rPr>
          <w:b/>
          <w:color w:val="000000"/>
          <w:szCs w:val="24"/>
        </w:rPr>
        <w:t xml:space="preserve">o </w:t>
      </w:r>
      <w:r w:rsidR="0070781D" w:rsidRPr="00EF2DE4">
        <w:rPr>
          <w:b/>
          <w:color w:val="000000"/>
          <w:szCs w:val="24"/>
        </w:rPr>
        <w:t>změnu úpravy péče a výživného, o návrhu Městského úřadu Kopřivnice na nařízení předběžného opatření dle § 452 zákona č. 292/2013 Sb. o zvláštních řízení soudních</w:t>
      </w:r>
    </w:p>
    <w:p w:rsidR="004D72C2" w:rsidRPr="00EF2DE4" w:rsidRDefault="004D72C2" w:rsidP="007958A7">
      <w:pPr>
        <w:spacing w:before="240"/>
        <w:jc w:val="center"/>
        <w:rPr>
          <w:b/>
          <w:color w:val="000000"/>
        </w:rPr>
      </w:pPr>
      <w:r w:rsidRPr="00EF2DE4">
        <w:rPr>
          <w:b/>
          <w:color w:val="000000"/>
        </w:rPr>
        <w:t>takto:</w:t>
      </w:r>
    </w:p>
    <w:p w:rsidR="004D72C2" w:rsidRPr="00EF2DE4" w:rsidRDefault="0070781D" w:rsidP="00680B80">
      <w:pPr>
        <w:numPr>
          <w:ilvl w:val="0"/>
          <w:numId w:val="2"/>
        </w:numPr>
        <w:rPr>
          <w:b/>
          <w:color w:val="000000"/>
        </w:rPr>
      </w:pPr>
      <w:r w:rsidRPr="00EF2DE4">
        <w:rPr>
          <w:b/>
          <w:color w:val="000000"/>
        </w:rPr>
        <w:t>Soud nařizuje toto předběžné opatření:</w:t>
      </w:r>
    </w:p>
    <w:p w:rsidR="0070781D" w:rsidRPr="00EF2DE4" w:rsidRDefault="0070781D" w:rsidP="00680B80">
      <w:pPr>
        <w:ind w:left="720"/>
        <w:rPr>
          <w:b/>
          <w:color w:val="000000"/>
        </w:rPr>
      </w:pPr>
      <w:r w:rsidRPr="00EF2DE4">
        <w:rPr>
          <w:b/>
          <w:color w:val="000000"/>
        </w:rPr>
        <w:t xml:space="preserve">Nezletilé děti </w:t>
      </w:r>
      <w:r w:rsidR="004C4477" w:rsidRPr="00EF2DE4">
        <w:rPr>
          <w:b/>
          <w:color w:val="000000"/>
        </w:rPr>
        <w:t>xxx</w:t>
      </w:r>
      <w:r w:rsidRPr="00EF2DE4">
        <w:rPr>
          <w:b/>
          <w:color w:val="000000"/>
        </w:rPr>
        <w:t xml:space="preserve"> </w:t>
      </w:r>
      <w:r w:rsidR="004C4477" w:rsidRPr="00EF2DE4">
        <w:rPr>
          <w:b/>
          <w:color w:val="000000"/>
        </w:rPr>
        <w:t>xxx</w:t>
      </w:r>
      <w:r w:rsidRPr="00EF2DE4">
        <w:rPr>
          <w:b/>
          <w:color w:val="000000"/>
        </w:rPr>
        <w:t xml:space="preserve">, narozený </w:t>
      </w:r>
      <w:r w:rsidR="004C4477" w:rsidRPr="00EF2DE4">
        <w:rPr>
          <w:b/>
          <w:color w:val="000000"/>
        </w:rPr>
        <w:t>xxx</w:t>
      </w:r>
      <w:r w:rsidRPr="00EF2DE4">
        <w:rPr>
          <w:b/>
          <w:color w:val="000000"/>
        </w:rPr>
        <w:t xml:space="preserve"> a </w:t>
      </w:r>
      <w:r w:rsidR="004C4477" w:rsidRPr="00EF2DE4">
        <w:rPr>
          <w:b/>
          <w:color w:val="000000"/>
        </w:rPr>
        <w:t>xxx</w:t>
      </w:r>
      <w:r w:rsidRPr="00EF2DE4">
        <w:rPr>
          <w:b/>
          <w:color w:val="000000"/>
        </w:rPr>
        <w:t xml:space="preserve"> </w:t>
      </w:r>
      <w:r w:rsidR="004C4477" w:rsidRPr="00EF2DE4">
        <w:rPr>
          <w:b/>
          <w:color w:val="000000"/>
        </w:rPr>
        <w:t>xxx</w:t>
      </w:r>
      <w:r w:rsidRPr="00EF2DE4">
        <w:rPr>
          <w:b/>
          <w:color w:val="000000"/>
        </w:rPr>
        <w:t xml:space="preserve">, narozená </w:t>
      </w:r>
      <w:r w:rsidR="004C4477" w:rsidRPr="00EF2DE4">
        <w:rPr>
          <w:b/>
          <w:color w:val="000000"/>
        </w:rPr>
        <w:t>xxx</w:t>
      </w:r>
      <w:r w:rsidRPr="00EF2DE4">
        <w:rPr>
          <w:b/>
          <w:color w:val="000000"/>
        </w:rPr>
        <w:t>, se dočasně odebírají z péče matky a umisťují se do Dětského domova Janovice u Rýmařova, Zařízení pro děti vyžadující okamžitou pomoc, Rýmařovská 34/1, Janovice, 793 42  Rýmařov.</w:t>
      </w:r>
    </w:p>
    <w:p w:rsidR="00B03498" w:rsidRPr="00EF2DE4" w:rsidRDefault="0070781D" w:rsidP="004D72C2">
      <w:pPr>
        <w:numPr>
          <w:ilvl w:val="0"/>
          <w:numId w:val="2"/>
        </w:numPr>
        <w:rPr>
          <w:b/>
          <w:color w:val="000000"/>
        </w:rPr>
      </w:pPr>
      <w:r w:rsidRPr="00EF2DE4">
        <w:rPr>
          <w:b/>
          <w:color w:val="000000"/>
        </w:rPr>
        <w:t xml:space="preserve">Podle § </w:t>
      </w:r>
      <w:r w:rsidR="00680B80" w:rsidRPr="00EF2DE4">
        <w:rPr>
          <w:b/>
          <w:color w:val="000000"/>
        </w:rPr>
        <w:t xml:space="preserve">469 odst. 1 zákona č. 292/2013 Sb. soud jmenuje nezletilým dětem </w:t>
      </w:r>
      <w:r w:rsidR="004C4477" w:rsidRPr="00EF2DE4">
        <w:rPr>
          <w:b/>
          <w:color w:val="000000"/>
        </w:rPr>
        <w:t>xxx</w:t>
      </w:r>
      <w:r w:rsidR="00680B80" w:rsidRPr="00EF2DE4">
        <w:rPr>
          <w:b/>
          <w:color w:val="000000"/>
        </w:rPr>
        <w:t xml:space="preserve">, narozenému </w:t>
      </w:r>
      <w:r w:rsidR="004C4477" w:rsidRPr="00EF2DE4">
        <w:rPr>
          <w:b/>
          <w:color w:val="000000"/>
        </w:rPr>
        <w:t>xxx</w:t>
      </w:r>
      <w:r w:rsidR="00680B80" w:rsidRPr="00EF2DE4">
        <w:rPr>
          <w:b/>
          <w:color w:val="000000"/>
        </w:rPr>
        <w:t xml:space="preserve"> a </w:t>
      </w:r>
      <w:r w:rsidR="004C4477" w:rsidRPr="00EF2DE4">
        <w:rPr>
          <w:b/>
          <w:color w:val="000000"/>
        </w:rPr>
        <w:t>xxx</w:t>
      </w:r>
      <w:r w:rsidR="00680B80" w:rsidRPr="00EF2DE4">
        <w:rPr>
          <w:b/>
          <w:color w:val="000000"/>
        </w:rPr>
        <w:t xml:space="preserve">, narozené </w:t>
      </w:r>
      <w:r w:rsidR="004C4477" w:rsidRPr="00EF2DE4">
        <w:rPr>
          <w:b/>
          <w:color w:val="000000"/>
        </w:rPr>
        <w:t>xxx</w:t>
      </w:r>
      <w:r w:rsidR="00680B80" w:rsidRPr="00EF2DE4">
        <w:rPr>
          <w:b/>
          <w:color w:val="000000"/>
        </w:rPr>
        <w:t xml:space="preserve">, </w:t>
      </w:r>
      <w:r w:rsidR="004C4477" w:rsidRPr="00EF2DE4">
        <w:rPr>
          <w:b/>
          <w:color w:val="000000"/>
        </w:rPr>
        <w:t>xxx</w:t>
      </w:r>
      <w:r w:rsidR="00680B80" w:rsidRPr="00EF2DE4">
        <w:rPr>
          <w:b/>
          <w:color w:val="000000"/>
        </w:rPr>
        <w:t>, opatrovníka Mgr. Petru Řehákovou, advokátku se sídlem Nový Jičín, 5. května 718/13, k zastupování v řízení o návrhu na nařízení předběžného opatření dle § 452 zákona č. 292/2013 Sb.</w:t>
      </w:r>
    </w:p>
    <w:p w:rsidR="004D3249" w:rsidRPr="00EF2DE4" w:rsidRDefault="004D3249" w:rsidP="007958A7">
      <w:pPr>
        <w:spacing w:before="240"/>
        <w:jc w:val="center"/>
        <w:rPr>
          <w:b/>
          <w:color w:val="000000"/>
        </w:rPr>
      </w:pPr>
      <w:r w:rsidRPr="00EF2DE4">
        <w:rPr>
          <w:b/>
          <w:color w:val="000000"/>
        </w:rPr>
        <w:t>Odůvodnění:</w:t>
      </w:r>
    </w:p>
    <w:p w:rsidR="00B03498" w:rsidRPr="00EF2DE4" w:rsidRDefault="00680B80" w:rsidP="004D3249">
      <w:pPr>
        <w:rPr>
          <w:color w:val="000000"/>
        </w:rPr>
      </w:pPr>
      <w:r w:rsidRPr="00EF2DE4">
        <w:rPr>
          <w:color w:val="000000"/>
        </w:rPr>
        <w:t>Návrhem doručeným zdejšímu soudu dne 22.</w:t>
      </w:r>
      <w:r w:rsidR="00270ECB" w:rsidRPr="00EF2DE4">
        <w:rPr>
          <w:color w:val="000000"/>
        </w:rPr>
        <w:t xml:space="preserve"> 7. 2019 Městský úřad Kopřivnic žádal</w:t>
      </w:r>
      <w:r w:rsidRPr="00EF2DE4">
        <w:rPr>
          <w:color w:val="000000"/>
        </w:rPr>
        <w:t>, aby soud nařídil předběžné opatření dle § 452 z.</w:t>
      </w:r>
      <w:r w:rsidR="00270ECB" w:rsidRPr="00EF2DE4">
        <w:rPr>
          <w:color w:val="000000"/>
        </w:rPr>
        <w:t xml:space="preserve"> </w:t>
      </w:r>
      <w:r w:rsidRPr="00EF2DE4">
        <w:rPr>
          <w:color w:val="000000"/>
        </w:rPr>
        <w:t>ř.</w:t>
      </w:r>
      <w:r w:rsidR="00270ECB" w:rsidRPr="00EF2DE4">
        <w:rPr>
          <w:color w:val="000000"/>
        </w:rPr>
        <w:t xml:space="preserve"> </w:t>
      </w:r>
      <w:r w:rsidRPr="00EF2DE4">
        <w:rPr>
          <w:color w:val="000000"/>
        </w:rPr>
        <w:t>s.</w:t>
      </w:r>
      <w:r w:rsidR="00270ECB" w:rsidRPr="00EF2DE4">
        <w:rPr>
          <w:color w:val="000000"/>
        </w:rPr>
        <w:t xml:space="preserve"> V návrhu uvedl, že v</w:t>
      </w:r>
      <w:r w:rsidRPr="00EF2DE4">
        <w:rPr>
          <w:color w:val="000000"/>
        </w:rPr>
        <w:t xml:space="preserve"> roce 2015 soud rozhodoval o péči a výživném u nezletilých dětí tak, že schválil dohodu rodičů, na základě které byly nezletilé děti svěřeny do péče matky, otci bylo stanoveno výživné a byl mu upraven styk s nezletilými dětmi. V prosinci 2016 matka začala popisovat hrubé zacházení otce se synem, otec tvrzení vyvracel. Usnesením Okresního soudu v Novém Jičíně ze dne 18. 10. 2017 bylo vydáno předběžné opatření, kterým bylo otci uloženo zdržet se styku s nezletilými dětmi, usnesení bylo potvrzeno rozhodnutím Krajského soudu v Ostravě. V </w:t>
      </w:r>
      <w:r w:rsidR="00270ECB" w:rsidRPr="00EF2DE4">
        <w:rPr>
          <w:color w:val="000000"/>
        </w:rPr>
        <w:t>dubnu</w:t>
      </w:r>
      <w:r w:rsidRPr="00EF2DE4">
        <w:rPr>
          <w:color w:val="000000"/>
        </w:rPr>
        <w:t xml:space="preserve"> 2018 soud upravil asistovaný styk s nezletilými dětmi, v prosinci 2018 byl vyhotoven znalecký posudek, ze kterého vyplynulo, že rodiče mají dobré </w:t>
      </w:r>
      <w:r w:rsidRPr="00EF2DE4">
        <w:rPr>
          <w:color w:val="000000"/>
        </w:rPr>
        <w:lastRenderedPageBreak/>
        <w:t>výchovné předpoklady, z psychologického hlediska jsou schopni děti vychovávat, avšak jejich výchovné metody jsou sníženy dlouhodobým narušením jejich komunikace</w:t>
      </w:r>
      <w:r w:rsidR="00270ECB" w:rsidRPr="00EF2DE4">
        <w:rPr>
          <w:color w:val="000000"/>
        </w:rPr>
        <w:t>. D</w:t>
      </w:r>
      <w:r w:rsidRPr="00EF2DE4">
        <w:rPr>
          <w:color w:val="000000"/>
        </w:rPr>
        <w:t xml:space="preserve">ěti používají jako rukojmí svých sporů, v čemž se více angažuje matka, kdy bylo pedopsychiatrickým vyšetřením zjištěno, že nezletilé děti jsou ovlivňovány ve svých postojích matkou, která svým chováním a jednáním podmiňuje negativní hodnocení otce a jeho výchovného prostředí. Děti pak přejímají tyto postoje a názory, je zřejmá jistá manipulace ze strany matky. Ze strany otce nebylo zjištěno, že by jakkoliv s dětmi manipuloval v neprospěch matky. V lednu 2019 obdrželi usnesení Policie České republiky o odložení trestní věci týrání osoby žijící ve společném obydlí, </w:t>
      </w:r>
      <w:r w:rsidR="00270ECB" w:rsidRPr="00EF2DE4">
        <w:rPr>
          <w:color w:val="000000"/>
        </w:rPr>
        <w:t>které</w:t>
      </w:r>
      <w:r w:rsidRPr="00EF2DE4">
        <w:rPr>
          <w:color w:val="000000"/>
        </w:rPr>
        <w:t xml:space="preserve"> bylo vedeno proti otci nezletilých dětí. Mimo jiné v usnesení jsou uvedené závěry znalců, kdy již u nezletilého </w:t>
      </w:r>
      <w:r w:rsidR="004C4477" w:rsidRPr="00EF2DE4">
        <w:rPr>
          <w:color w:val="000000"/>
        </w:rPr>
        <w:t>xxx</w:t>
      </w:r>
      <w:r w:rsidRPr="00EF2DE4">
        <w:rPr>
          <w:color w:val="000000"/>
        </w:rPr>
        <w:t xml:space="preserve"> byly shledány příznaky psychicky týraného dítěte </w:t>
      </w:r>
      <w:r w:rsidR="00270ECB" w:rsidRPr="00EF2DE4">
        <w:rPr>
          <w:color w:val="000000"/>
        </w:rPr>
        <w:t>s</w:t>
      </w:r>
      <w:r w:rsidRPr="00EF2DE4">
        <w:rPr>
          <w:color w:val="000000"/>
        </w:rPr>
        <w:t xml:space="preserve"> nepříznivým dopadem na psychosociální vývoj nezletilého v důsledku neúměrného zatažení do konfliktu mezi rodiči. V důsledku zatažení do konfliktu mezi rodiči je i u nezletilé </w:t>
      </w:r>
      <w:r w:rsidR="004C4477" w:rsidRPr="00EF2DE4">
        <w:rPr>
          <w:color w:val="000000"/>
        </w:rPr>
        <w:t>xxx</w:t>
      </w:r>
      <w:r w:rsidRPr="00EF2DE4">
        <w:rPr>
          <w:color w:val="000000"/>
        </w:rPr>
        <w:t xml:space="preserve"> možno usuzovat na nadměrné emoční přetížení, jsou zde signály psychického týrání, stejně jako u bratra, s nepříznivým dopadem na její psychosociální vývoj. V březnu 2019 soud rozhodl o zamítnutí návrhu otce na změnu péče, bylo rozhodnuto o rozšíření styku s nezletilými dětmi a proti tomuto rozhodnutí si oba rodiče podali odvolání. Rozsudek ve výroku o úpravě styku byl předběžně vykonatelný, poté se styk otce s dětmi v několika případech realizoval, otec jeho průběh popisoval jako zcela bezproblémový, který proběhl</w:t>
      </w:r>
      <w:r w:rsidR="000314BA" w:rsidRPr="00EF2DE4">
        <w:rPr>
          <w:color w:val="000000"/>
        </w:rPr>
        <w:t xml:space="preserve"> v klidné atmosféře bez ne</w:t>
      </w:r>
      <w:r w:rsidR="00270ECB" w:rsidRPr="00EF2DE4">
        <w:rPr>
          <w:color w:val="000000"/>
        </w:rPr>
        <w:t>gativních reakcí ze strany dětí. P</w:t>
      </w:r>
      <w:r w:rsidR="000314BA" w:rsidRPr="00EF2DE4">
        <w:rPr>
          <w:color w:val="000000"/>
        </w:rPr>
        <w:t xml:space="preserve">o třetím kontaktu otce s dětmi se na oddělení dostavila matka i s dětmi a </w:t>
      </w:r>
      <w:r w:rsidR="00270ECB" w:rsidRPr="00EF2DE4">
        <w:rPr>
          <w:color w:val="000000"/>
        </w:rPr>
        <w:t>ty</w:t>
      </w:r>
      <w:r w:rsidR="000314BA" w:rsidRPr="00EF2DE4">
        <w:rPr>
          <w:color w:val="000000"/>
        </w:rPr>
        <w:t xml:space="preserve"> uvedly do protokolu závažné skutečnosti týkající se chování otce a jeho přítelkyně po dobu pobytu v jejich domácnosti. Tyto</w:t>
      </w:r>
      <w:r w:rsidR="00270ECB" w:rsidRPr="00EF2DE4">
        <w:rPr>
          <w:color w:val="000000"/>
        </w:rPr>
        <w:t xml:space="preserve"> informace</w:t>
      </w:r>
      <w:r w:rsidR="000314BA" w:rsidRPr="00EF2DE4">
        <w:rPr>
          <w:color w:val="000000"/>
        </w:rPr>
        <w:t xml:space="preserve"> byly předány k prošetření na Okresní státní zastupitelství v Novém Jičíně. Otec opětovně popírá, že by se dopustil negativního chování k dětem. Dne 1. 7. 2019 se konala společná schůzka rodičů a jejich právních zástupců, k dohodě nedošlo, oba opětovně popisovali průběh návštěv u otce odlišně. Dne 26. 6. 2019 MUDr. Lichnovská, která byla kontaktovaná matkou nezletilých dětí s žádostí o vyšetření dětí uvedla, že vyšetření neprovedla, neboť neměla souhlas druhého rodiče</w:t>
      </w:r>
      <w:r w:rsidR="00270ECB" w:rsidRPr="00EF2DE4">
        <w:rPr>
          <w:color w:val="000000"/>
        </w:rPr>
        <w:t>. N</w:t>
      </w:r>
      <w:r w:rsidR="000314BA" w:rsidRPr="00EF2DE4">
        <w:rPr>
          <w:color w:val="000000"/>
        </w:rPr>
        <w:t>a základě setkání s matkou sdělila závažné skutečnosti, které se týkají chování matky k dětem, a na základě této zprávy byl otec vyzván, aby uplatnil své rodičovské kompetence. Nato si podal návrh na vydání předběžného opatření, na základě kterého mu budou děti předány do péče, návrh byl zamítnut. Matka se obrací na soud, aby vydal předběžné opatření, na základě kterého bude zamítnut styk dětí s otcem. Dne 15. 7. 2019 otec oznámil na OSPOD, že mu matka děti k prázdninovému styku nepředala, oznámila mu, že do měsíce srpna nebude dostupná, že je s dětmi na dlouhodobě plánované dovolené s návratem v měsíci srpnu. Ze strany OSPOD byla vynaložena maximální snaha o stabilizaci situace v rodině, rodičům nepomohla ani podpora odborných organizací, jako jsou Domino a Centrum psychologické pomoci v Novém Jičíně, kteří s rodiči spolupracoval</w:t>
      </w:r>
      <w:r w:rsidR="00270ECB" w:rsidRPr="00EF2DE4">
        <w:rPr>
          <w:color w:val="000000"/>
        </w:rPr>
        <w:t>i v rámci asistovaných kontaktů. N</w:t>
      </w:r>
      <w:r w:rsidR="000314BA" w:rsidRPr="00EF2DE4">
        <w:rPr>
          <w:color w:val="000000"/>
        </w:rPr>
        <w:t>aopak rodičovský konflikt se prohlubuje a stále více ovlivňuje psychický vývoj dětí. Jejich negativní nastavení vůči otci zesiluje, když uvádí tak závažná obvinění otce. Není v zájmu nezletilých dětí jejich další ponechání ve stávajícím prostředí, mají za to, že je nezbytné provést vyšetření dětí formou pedagogických a psychologických činností za účelem vypracování komplexní diagnostické zprávy. Zároveň je nutné pracovat na narovnání vztahu nezletilých dětí s otcem a na změně výchovných postojů matky. Situace je již natolik vyhrocená, že je nezbytné a naléhavé upravit poměry nezletilých dětí</w:t>
      </w:r>
      <w:r w:rsidR="00270ECB" w:rsidRPr="00EF2DE4">
        <w:rPr>
          <w:color w:val="000000"/>
        </w:rPr>
        <w:t xml:space="preserve"> bezodkladně</w:t>
      </w:r>
      <w:r w:rsidR="000314BA" w:rsidRPr="00EF2DE4">
        <w:rPr>
          <w:color w:val="000000"/>
        </w:rPr>
        <w:t xml:space="preserve">, protože jejich normální vývoj je vážně ohrožen. </w:t>
      </w:r>
    </w:p>
    <w:p w:rsidR="000314BA" w:rsidRPr="00EF2DE4" w:rsidRDefault="000314BA" w:rsidP="004D3249">
      <w:pPr>
        <w:rPr>
          <w:color w:val="000000"/>
        </w:rPr>
      </w:pPr>
      <w:r w:rsidRPr="00EF2DE4">
        <w:rPr>
          <w:color w:val="000000"/>
        </w:rPr>
        <w:t>K návrhu na vydání předběžného opatření byla připojena kopie protokolu sepsaného na Městském úřa</w:t>
      </w:r>
      <w:r w:rsidR="00270ECB" w:rsidRPr="00EF2DE4">
        <w:rPr>
          <w:color w:val="000000"/>
        </w:rPr>
        <w:t>dě v Kopřivnici dne 19. 6. 2019 a</w:t>
      </w:r>
      <w:r w:rsidRPr="00EF2DE4">
        <w:rPr>
          <w:color w:val="000000"/>
        </w:rPr>
        <w:t xml:space="preserve"> 1. 7. 2019, kd</w:t>
      </w:r>
      <w:r w:rsidR="00270ECB" w:rsidRPr="00EF2DE4">
        <w:rPr>
          <w:color w:val="000000"/>
        </w:rPr>
        <w:t>e</w:t>
      </w:r>
      <w:r w:rsidRPr="00EF2DE4">
        <w:rPr>
          <w:color w:val="000000"/>
        </w:rPr>
        <w:t xml:space="preserve"> oba rodiče popisovali průběh návštěv nezletilých dětí u ot</w:t>
      </w:r>
      <w:r w:rsidR="00BA696A" w:rsidRPr="00EF2DE4">
        <w:rPr>
          <w:color w:val="000000"/>
        </w:rPr>
        <w:t xml:space="preserve">ce, kdy otec uvádí, že styk s dětmi po vydání rozsudku proběhl 4x, bez problémů, ty nastaly až poté, co děti začaly </w:t>
      </w:r>
      <w:r w:rsidR="00270ECB" w:rsidRPr="00EF2DE4">
        <w:rPr>
          <w:color w:val="000000"/>
        </w:rPr>
        <w:t>přebírat výpověď matky. Tak</w:t>
      </w:r>
      <w:r w:rsidR="00BA696A" w:rsidRPr="00EF2DE4">
        <w:rPr>
          <w:color w:val="000000"/>
        </w:rPr>
        <w:t xml:space="preserve"> bylo potvrzeno i závěry znaleckého posudku, kde bylo jednoznačně zjištěno, že je to matka, která učí nezletilé, jak vypovídat. Matka naopak popisovala</w:t>
      </w:r>
      <w:r w:rsidR="00270ECB" w:rsidRPr="00EF2DE4">
        <w:rPr>
          <w:color w:val="000000"/>
        </w:rPr>
        <w:t>,</w:t>
      </w:r>
      <w:r w:rsidR="00BA696A" w:rsidRPr="00EF2DE4">
        <w:rPr>
          <w:color w:val="000000"/>
        </w:rPr>
        <w:t xml:space="preserve"> jak otec negativně pečuje po dobu styku o nezletilé děti, nedbá řádně o jejich zdravotní stav, popisuje nevhodné chování otce i jeho družky i dětí družky</w:t>
      </w:r>
      <w:r w:rsidR="00270ECB" w:rsidRPr="00EF2DE4">
        <w:rPr>
          <w:color w:val="000000"/>
        </w:rPr>
        <w:t>.</w:t>
      </w:r>
      <w:r w:rsidR="00BA696A" w:rsidRPr="00EF2DE4">
        <w:rPr>
          <w:color w:val="000000"/>
        </w:rPr>
        <w:t xml:space="preserve"> </w:t>
      </w:r>
      <w:r w:rsidR="00270ECB" w:rsidRPr="00EF2DE4">
        <w:rPr>
          <w:color w:val="000000"/>
        </w:rPr>
        <w:t>D</w:t>
      </w:r>
      <w:r w:rsidR="00BA696A" w:rsidRPr="00EF2DE4">
        <w:rPr>
          <w:color w:val="000000"/>
        </w:rPr>
        <w:t xml:space="preserve">ěti když se vrátily od otce plakaly, bylo jim hrozně špatně, otec se jim nevěnoval, stále kouřil, přičemž děti nesnáší cigarety. Ze zprávy MUDr. Martiny Lichnovské bylo zjištěno, že 22. 5. 2019 byl nezletilý </w:t>
      </w:r>
      <w:r w:rsidR="004C4477" w:rsidRPr="00EF2DE4">
        <w:rPr>
          <w:color w:val="000000"/>
        </w:rPr>
        <w:t>xxx</w:t>
      </w:r>
      <w:r w:rsidR="00BA696A" w:rsidRPr="00EF2DE4">
        <w:rPr>
          <w:color w:val="000000"/>
        </w:rPr>
        <w:t xml:space="preserve"> objednán k prvnímu vyšetření, dostavil se v doprovodu matky a babičky ze strany </w:t>
      </w:r>
      <w:r w:rsidR="00BA696A" w:rsidRPr="00EF2DE4">
        <w:rPr>
          <w:color w:val="000000"/>
        </w:rPr>
        <w:lastRenderedPageBreak/>
        <w:t xml:space="preserve">matky, matka žádala současně vyšetřit i dceru </w:t>
      </w:r>
      <w:r w:rsidR="004C4477" w:rsidRPr="00EF2DE4">
        <w:rPr>
          <w:color w:val="000000"/>
        </w:rPr>
        <w:t>xxx</w:t>
      </w:r>
      <w:r w:rsidR="00BA696A" w:rsidRPr="00EF2DE4">
        <w:rPr>
          <w:color w:val="000000"/>
        </w:rPr>
        <w:t>. Důvodem vyšetření byly polymorfní úzkostné potíže, noční děsy, enuréza, nechutenství, organicita byla vyloučena obvodním lékařem. Matka udávala návaznost na rozvodovou situaci v rodině a zhoršení po návštěvách u otce. Během anamnézy z výpovědi matky vyplynula řada nesrovnalostí</w:t>
      </w:r>
      <w:r w:rsidR="00750C19" w:rsidRPr="00EF2DE4">
        <w:rPr>
          <w:color w:val="000000"/>
        </w:rPr>
        <w:t>, otec údajně podplatil soud, má dl</w:t>
      </w:r>
      <w:r w:rsidR="00703BD2" w:rsidRPr="00EF2DE4">
        <w:rPr>
          <w:color w:val="000000"/>
        </w:rPr>
        <w:t>e ní poměr s pracovnicemi OSPOD. P</w:t>
      </w:r>
      <w:r w:rsidR="00750C19" w:rsidRPr="00EF2DE4">
        <w:rPr>
          <w:color w:val="000000"/>
        </w:rPr>
        <w:t>ožádala matku, aby informovala otce o vyšetření, toto odmítl</w:t>
      </w:r>
      <w:r w:rsidR="00703BD2" w:rsidRPr="00EF2DE4">
        <w:rPr>
          <w:color w:val="000000"/>
        </w:rPr>
        <w:t>a. D</w:t>
      </w:r>
      <w:r w:rsidR="00750C19" w:rsidRPr="00EF2DE4">
        <w:rPr>
          <w:color w:val="000000"/>
        </w:rPr>
        <w:t>ěti viděla pouze v čekárně, nevyšetřila je</w:t>
      </w:r>
      <w:r w:rsidR="00703BD2" w:rsidRPr="00EF2DE4">
        <w:rPr>
          <w:color w:val="000000"/>
        </w:rPr>
        <w:t>. N</w:t>
      </w:r>
      <w:r w:rsidR="00750C19" w:rsidRPr="00EF2DE4">
        <w:rPr>
          <w:color w:val="000000"/>
        </w:rPr>
        <w:t xml:space="preserve">a </w:t>
      </w:r>
      <w:r w:rsidR="00703BD2" w:rsidRPr="00EF2DE4">
        <w:rPr>
          <w:color w:val="000000"/>
        </w:rPr>
        <w:t>základě uváděného chování matky však</w:t>
      </w:r>
      <w:r w:rsidR="00750C19" w:rsidRPr="00EF2DE4">
        <w:rPr>
          <w:color w:val="000000"/>
        </w:rPr>
        <w:t xml:space="preserve"> dospěla k závěru, že se může jednat o tzv. Münchhausenův syndrom</w:t>
      </w:r>
      <w:r w:rsidR="00703BD2" w:rsidRPr="00EF2DE4">
        <w:rPr>
          <w:color w:val="000000"/>
        </w:rPr>
        <w:t>.</w:t>
      </w:r>
      <w:r w:rsidR="00750C19" w:rsidRPr="00EF2DE4">
        <w:rPr>
          <w:color w:val="000000"/>
        </w:rPr>
        <w:t xml:space="preserve"> Lidé s touto duševní poruchou předstírají zdravotní potíže u závislé osoby obvykle právě u dítěte. Situaci je nutno urgentně objektivizovat. V případě potvrzení může dojít k trvalým následkům v psychickém i sociálním vývoji dítěte. Současně je důvodné podezření, že děti jsou manipulovány matkou vůči otci. </w:t>
      </w:r>
    </w:p>
    <w:p w:rsidR="00750C19" w:rsidRPr="00EF2DE4" w:rsidRDefault="00750C19" w:rsidP="004D3249">
      <w:pPr>
        <w:rPr>
          <w:color w:val="000000"/>
        </w:rPr>
      </w:pPr>
      <w:r w:rsidRPr="00EF2DE4">
        <w:rPr>
          <w:color w:val="000000"/>
        </w:rPr>
        <w:t>Ze zlomku spisu sp. zn. 90 P 491/2015 OS Nový Jičín, rozsudkem Okresního soudu v Novém Jičíně ze dne 15. 3. 2019 č.</w:t>
      </w:r>
      <w:r w:rsidR="00937621" w:rsidRPr="00EF2DE4">
        <w:rPr>
          <w:color w:val="000000"/>
        </w:rPr>
        <w:t xml:space="preserve"> </w:t>
      </w:r>
      <w:r w:rsidRPr="00EF2DE4">
        <w:rPr>
          <w:color w:val="000000"/>
        </w:rPr>
        <w:t xml:space="preserve">j. 90 P 491/2015-532 byl návrh otce na změnu péče a výživného u nezletilých dětí </w:t>
      </w:r>
      <w:r w:rsidR="004C4477" w:rsidRPr="00EF2DE4">
        <w:rPr>
          <w:color w:val="000000"/>
        </w:rPr>
        <w:t>xxx</w:t>
      </w:r>
      <w:r w:rsidRPr="00EF2DE4">
        <w:rPr>
          <w:color w:val="000000"/>
        </w:rPr>
        <w:t xml:space="preserve"> zamítnut, byl mu nově upraven styk s dětmi v každém lichém kalendářním týdnu v roce od pátku 15 hodin do neděle 18 hodin, dále v každém sudém roce v době od 24. 12. 9 hodin do 25. 12. 18 hodin a v každém lichém roce v době od 30. 12. 9 hodin do 1. 1. následujícího roku 18 hodin, o hlavních školních prázdninách každého roku v měsíci červenci po dobu 14 dnů po sobě jdoucích od 9 hodin prvého dne styku od 18 hodin 14. dne styku a v měsíci srpnu po dobu 7 dnů po sobě jdoucích od 9 hodin prvého dne styku do 18 hodin 7. dne styku s tím, že </w:t>
      </w:r>
      <w:r w:rsidR="00E56DF9" w:rsidRPr="00EF2DE4">
        <w:rPr>
          <w:color w:val="000000"/>
        </w:rPr>
        <w:t xml:space="preserve">přesný termín styku o prázdninách je otec povinen matce sdělit vždy do 30. 4. každého roku. Soud vyslovil předběžnou vykonatelnost ve výroku týkajícího se úpravy styku. Dne 2. 7. 2019 došel soudu návrh otce na vydání předběžného opatření, na základě kterého budou nezletilé děti </w:t>
      </w:r>
      <w:r w:rsidR="004C4477" w:rsidRPr="00EF2DE4">
        <w:rPr>
          <w:color w:val="000000"/>
        </w:rPr>
        <w:t>xxx</w:t>
      </w:r>
      <w:r w:rsidR="00E56DF9" w:rsidRPr="00EF2DE4">
        <w:rPr>
          <w:color w:val="000000"/>
        </w:rPr>
        <w:t xml:space="preserve"> a </w:t>
      </w:r>
      <w:r w:rsidR="004C4477" w:rsidRPr="00EF2DE4">
        <w:rPr>
          <w:color w:val="000000"/>
        </w:rPr>
        <w:t>xxx</w:t>
      </w:r>
      <w:r w:rsidR="00E56DF9" w:rsidRPr="00EF2DE4">
        <w:rPr>
          <w:color w:val="000000"/>
        </w:rPr>
        <w:t xml:space="preserve"> </w:t>
      </w:r>
      <w:r w:rsidR="004C4477" w:rsidRPr="00EF2DE4">
        <w:rPr>
          <w:color w:val="000000"/>
        </w:rPr>
        <w:t>xxx</w:t>
      </w:r>
      <w:r w:rsidR="00E56DF9" w:rsidRPr="00EF2DE4">
        <w:rPr>
          <w:color w:val="000000"/>
        </w:rPr>
        <w:t xml:space="preserve"> odevzdány do jeho péče. Usnesením Okresního soudu v Novém Jičíně ze dne 3. 7. 2019 byl návrh otce na vydání předběžného opatření, na základě kterého by nezletilý </w:t>
      </w:r>
      <w:r w:rsidR="004C4477" w:rsidRPr="00EF2DE4">
        <w:rPr>
          <w:color w:val="000000"/>
        </w:rPr>
        <w:t>xxx</w:t>
      </w:r>
      <w:r w:rsidR="00E56DF9" w:rsidRPr="00EF2DE4">
        <w:rPr>
          <w:color w:val="000000"/>
        </w:rPr>
        <w:t xml:space="preserve"> </w:t>
      </w:r>
      <w:r w:rsidR="004C4477" w:rsidRPr="00EF2DE4">
        <w:rPr>
          <w:color w:val="000000"/>
        </w:rPr>
        <w:t>xxx</w:t>
      </w:r>
      <w:r w:rsidR="00E56DF9" w:rsidRPr="00EF2DE4">
        <w:rPr>
          <w:color w:val="000000"/>
        </w:rPr>
        <w:t xml:space="preserve"> a </w:t>
      </w:r>
      <w:r w:rsidR="004C4477" w:rsidRPr="00EF2DE4">
        <w:rPr>
          <w:color w:val="000000"/>
        </w:rPr>
        <w:t>xxx</w:t>
      </w:r>
      <w:r w:rsidR="00E56DF9" w:rsidRPr="00EF2DE4">
        <w:rPr>
          <w:color w:val="000000"/>
        </w:rPr>
        <w:t xml:space="preserve"> </w:t>
      </w:r>
      <w:r w:rsidR="004C4477" w:rsidRPr="00EF2DE4">
        <w:rPr>
          <w:color w:val="000000"/>
        </w:rPr>
        <w:t>xxx</w:t>
      </w:r>
      <w:r w:rsidR="00E56DF9" w:rsidRPr="00EF2DE4">
        <w:rPr>
          <w:color w:val="000000"/>
        </w:rPr>
        <w:t xml:space="preserve"> byli odevzdáni do jeho péče, zamítnut. V odůvodnění rozhodnutí se uvádí, že otec neuvádí žádnou rozhodnou mimořádnou okolnost, pro kterou by mělo dojít k odevzdání dětí do jeho péče, situace u rodičů je dlouhodobě neměnná, kdy mezi rodiči je nedostatečná komunikace a matka manipuluje s nezletilými dětmi. V té době se otec s dětmi pravidelně stýkal a pouze současný postoj matky k umožnění či neumožnění styku otce s nezletilými dětmi o prázdninách nemůže být důvodem pro nařízení předběžného opatření. Proti tomuto usnesení si </w:t>
      </w:r>
      <w:r w:rsidR="00084F55" w:rsidRPr="00EF2DE4">
        <w:rPr>
          <w:color w:val="000000"/>
        </w:rPr>
        <w:t>otec podal odvolání. Dne 15. 7. </w:t>
      </w:r>
      <w:r w:rsidR="00E56DF9" w:rsidRPr="00EF2DE4">
        <w:rPr>
          <w:color w:val="000000"/>
        </w:rPr>
        <w:t xml:space="preserve">2019 došel soudu návrh matky na vydání předběžného opatření, na základě kterého bude otci zakázán styk s nezletilými dětmi do doby, dokud nebude pravomocně rozhodnuto Krajským soudem v Ostravě o nové úpravě výkonu rodičovské odpovědnosti, výživném a styku s nezletilými dětmi. Usnesením Okresního soudu v Novém Jičíně ze dne 22. 7. 2019 soud návrh matky jako nedůvodný zamítl, když v odůvodnění je uvedeno, že od vydání posledního rozhodnutí soudu o úpravě styku se v podstatě nic nezměnilo, napjatá atmosféra mezi rodiči stále trvá, matka opětovně obviňuje otce z nevhodného chování k nezletilým dětem, </w:t>
      </w:r>
      <w:r w:rsidR="00703BD2" w:rsidRPr="00EF2DE4">
        <w:rPr>
          <w:color w:val="000000"/>
        </w:rPr>
        <w:t>ty</w:t>
      </w:r>
      <w:r w:rsidR="00E56DF9" w:rsidRPr="00EF2DE4">
        <w:rPr>
          <w:color w:val="000000"/>
        </w:rPr>
        <w:t xml:space="preserve"> její názory přebírají, neboť jsou na ni silně citově fixovány a </w:t>
      </w:r>
      <w:r w:rsidR="00703BD2" w:rsidRPr="00EF2DE4">
        <w:rPr>
          <w:color w:val="000000"/>
        </w:rPr>
        <w:t>průběh</w:t>
      </w:r>
      <w:r w:rsidR="00E56DF9" w:rsidRPr="00EF2DE4">
        <w:rPr>
          <w:color w:val="000000"/>
        </w:rPr>
        <w:t xml:space="preserve"> styků, které se uskutečnily, hodnotí rodiče zcela odlišně.</w:t>
      </w:r>
    </w:p>
    <w:p w:rsidR="00E56DF9" w:rsidRPr="00EF2DE4" w:rsidRDefault="00E56DF9" w:rsidP="004D3249">
      <w:pPr>
        <w:rPr>
          <w:color w:val="000000"/>
        </w:rPr>
      </w:pPr>
      <w:r w:rsidRPr="00EF2DE4">
        <w:rPr>
          <w:color w:val="000000"/>
        </w:rPr>
        <w:t>Dne 15. 7. 2019 došel soudu návrh Městského úřadu v Kopřivnici na zahájení řízení o výchovném opatření podle § 13 písm. a) zákona č. 359/1999 Sb. o sociálně-právní ochraně dětí, tento návrh Městský úřad Kopřivnice svým přípisem, který došel soudu dne 22. 7. 2019, vzal zpět. Dne 16. 7. 2019 podal návrh otec na odebrání nezletilých dětí v souladu s ustanovením § 504 z.</w:t>
      </w:r>
      <w:r w:rsidR="00084F55" w:rsidRPr="00EF2DE4">
        <w:rPr>
          <w:color w:val="000000"/>
        </w:rPr>
        <w:t xml:space="preserve"> </w:t>
      </w:r>
      <w:r w:rsidRPr="00EF2DE4">
        <w:rPr>
          <w:color w:val="000000"/>
        </w:rPr>
        <w:t>ř.</w:t>
      </w:r>
      <w:r w:rsidR="00084F55" w:rsidRPr="00EF2DE4">
        <w:rPr>
          <w:color w:val="000000"/>
        </w:rPr>
        <w:t xml:space="preserve"> </w:t>
      </w:r>
      <w:r w:rsidRPr="00EF2DE4">
        <w:rPr>
          <w:color w:val="000000"/>
        </w:rPr>
        <w:t xml:space="preserve">s. s tím, že navrhl, aby soud vydal předběžné opatření, na základě kterého se nezletilé děti </w:t>
      </w:r>
      <w:r w:rsidR="004C4477" w:rsidRPr="00EF2DE4">
        <w:rPr>
          <w:color w:val="000000"/>
        </w:rPr>
        <w:t>xxx</w:t>
      </w:r>
      <w:r w:rsidRPr="00EF2DE4">
        <w:rPr>
          <w:color w:val="000000"/>
        </w:rPr>
        <w:t xml:space="preserve"> </w:t>
      </w:r>
      <w:r w:rsidR="004C4477" w:rsidRPr="00EF2DE4">
        <w:rPr>
          <w:color w:val="000000"/>
        </w:rPr>
        <w:t>xxx</w:t>
      </w:r>
      <w:r w:rsidRPr="00EF2DE4">
        <w:rPr>
          <w:color w:val="000000"/>
        </w:rPr>
        <w:t xml:space="preserve"> a </w:t>
      </w:r>
      <w:r w:rsidR="004C4477" w:rsidRPr="00EF2DE4">
        <w:rPr>
          <w:color w:val="000000"/>
        </w:rPr>
        <w:t>xxx</w:t>
      </w:r>
      <w:r w:rsidRPr="00EF2DE4">
        <w:rPr>
          <w:color w:val="000000"/>
        </w:rPr>
        <w:t xml:space="preserve"> </w:t>
      </w:r>
      <w:r w:rsidR="004C4477" w:rsidRPr="00EF2DE4">
        <w:rPr>
          <w:color w:val="000000"/>
        </w:rPr>
        <w:t>xxx</w:t>
      </w:r>
      <w:r w:rsidRPr="00EF2DE4">
        <w:rPr>
          <w:color w:val="000000"/>
        </w:rPr>
        <w:t xml:space="preserve"> odevzdávají do jeho péče.</w:t>
      </w:r>
    </w:p>
    <w:p w:rsidR="00E56DF9" w:rsidRPr="00EF2DE4" w:rsidRDefault="00E56DF9" w:rsidP="00E56DF9">
      <w:pPr>
        <w:rPr>
          <w:b/>
          <w:i/>
          <w:szCs w:val="24"/>
        </w:rPr>
      </w:pPr>
      <w:r w:rsidRPr="00EF2DE4">
        <w:rPr>
          <w:i/>
          <w:szCs w:val="24"/>
        </w:rPr>
        <w:t>Podle § 452 odst. 1 zákona č. 292/2013 Sb., o zvláštních řízeních soudních (dále jen „z.</w:t>
      </w:r>
      <w:r w:rsidR="00703BD2" w:rsidRPr="00EF2DE4">
        <w:rPr>
          <w:i/>
          <w:szCs w:val="24"/>
        </w:rPr>
        <w:t xml:space="preserve"> </w:t>
      </w:r>
      <w:r w:rsidRPr="00EF2DE4">
        <w:rPr>
          <w:i/>
          <w:szCs w:val="24"/>
        </w:rPr>
        <w:t>ř.</w:t>
      </w:r>
      <w:r w:rsidR="00703BD2" w:rsidRPr="00EF2DE4">
        <w:rPr>
          <w:i/>
          <w:szCs w:val="24"/>
        </w:rPr>
        <w:t xml:space="preserve"> </w:t>
      </w:r>
      <w:r w:rsidRPr="00EF2DE4">
        <w:rPr>
          <w:i/>
          <w:szCs w:val="24"/>
        </w:rPr>
        <w:t>s.“)</w:t>
      </w:r>
      <w:r w:rsidRPr="00EF2DE4">
        <w:rPr>
          <w:b/>
          <w:i/>
          <w:szCs w:val="24"/>
        </w:rPr>
        <w:t xml:space="preserve"> </w:t>
      </w:r>
      <w:r w:rsidRPr="00EF2DE4">
        <w:rPr>
          <w:i/>
          <w:szCs w:val="24"/>
        </w:rPr>
        <w:t xml:space="preserve">ocitlo-li se nezletilé dítě ve stavu nedostatku řádné péče bez ohledu na to, zda tu je či není osoba, která má právo o dítě pečovat, nebo je-li život dítěte, jeho normální vývoj nebo jiný důležitý zájem vážně ohrožen, nebo byl-li narušen, soud předběžným opatřením upraví poměry dítěte na nezbytně nutnou dobu tak, že nařídí, aby dítě bylo umístěno ve vhodném prostředí, které v usnesení označí. </w:t>
      </w:r>
    </w:p>
    <w:p w:rsidR="00E56DF9" w:rsidRPr="00EF2DE4" w:rsidRDefault="00E56DF9" w:rsidP="00E56DF9">
      <w:pPr>
        <w:tabs>
          <w:tab w:val="left" w:pos="851"/>
        </w:tabs>
        <w:rPr>
          <w:i/>
          <w:szCs w:val="24"/>
        </w:rPr>
      </w:pPr>
      <w:r w:rsidRPr="00EF2DE4">
        <w:rPr>
          <w:i/>
          <w:szCs w:val="24"/>
        </w:rPr>
        <w:lastRenderedPageBreak/>
        <w:t>Podle § 452 odst. 2 z.</w:t>
      </w:r>
      <w:r w:rsidR="00703BD2" w:rsidRPr="00EF2DE4">
        <w:rPr>
          <w:i/>
          <w:szCs w:val="24"/>
        </w:rPr>
        <w:t xml:space="preserve"> </w:t>
      </w:r>
      <w:r w:rsidRPr="00EF2DE4">
        <w:rPr>
          <w:i/>
          <w:szCs w:val="24"/>
        </w:rPr>
        <w:t>ř.</w:t>
      </w:r>
      <w:r w:rsidR="00703BD2" w:rsidRPr="00EF2DE4">
        <w:rPr>
          <w:i/>
          <w:szCs w:val="24"/>
        </w:rPr>
        <w:t xml:space="preserve"> </w:t>
      </w:r>
      <w:r w:rsidRPr="00EF2DE4">
        <w:rPr>
          <w:i/>
          <w:szCs w:val="24"/>
        </w:rPr>
        <w:t xml:space="preserve">s. vhodným prostředím se rozumí výchovné prostředí u osoby nebo zařízení způsobilého zajistit nezletilému řádnou péči s ohledem na jeho fyzický a duševní stav, jakož i rozumovou vyspělost a umožnit realizaci případných jiných opatření stanovených předběžným opatřením. Předběžným opatřením podle odst. 1 lze svěřit dítě i do pěstounské péče na přechodnou dobu, po kterou rodič nemůže dítě ze závažných důvodů vychovávat, nebo po jejímž uplynutí lze dítě svěřit do péče před osvojením, dát souhlas rodiče s osvojením či rozhodnout o tom, že není třeba souhlasu rodiče k osvojení. </w:t>
      </w:r>
    </w:p>
    <w:p w:rsidR="00E56DF9" w:rsidRPr="00EF2DE4" w:rsidRDefault="00E56DF9" w:rsidP="004D3249">
      <w:pPr>
        <w:rPr>
          <w:color w:val="000000"/>
        </w:rPr>
      </w:pPr>
      <w:r w:rsidRPr="00EF2DE4">
        <w:rPr>
          <w:color w:val="000000"/>
        </w:rPr>
        <w:t xml:space="preserve">Soud vyhodnotil shora uvedené </w:t>
      </w:r>
      <w:r w:rsidR="00703BD2" w:rsidRPr="00EF2DE4">
        <w:rPr>
          <w:color w:val="000000"/>
        </w:rPr>
        <w:t>důkazy</w:t>
      </w:r>
      <w:r w:rsidRPr="00EF2DE4">
        <w:rPr>
          <w:color w:val="000000"/>
        </w:rPr>
        <w:t xml:space="preserve"> a dospěl k závěru, že ve výchovném prostředí u matky nemohou nezletilé děti zůstat, neboť jsou zde pod systematickým psychickým tlakem směřujícím k naprostému odmítnutí otce, vymazání jeho osoby nejen ze současného života dětí, ale i ze vše</w:t>
      </w:r>
      <w:r w:rsidR="00084F55" w:rsidRPr="00EF2DE4">
        <w:rPr>
          <w:color w:val="000000"/>
        </w:rPr>
        <w:t>ch pozitivních vzpomínek na něj z dob, kdy s ním udržovaly pravidelný kontakt. V současné době mají děti nerovnoměrný vztah k rodičům, upřednostňují matku, ke které mají velmi silnou citovou vazbu, vidí na ni jen pozitiva, a proto by měla být schopna děti přesvědčit, že otec není</w:t>
      </w:r>
      <w:r w:rsidRPr="00EF2DE4">
        <w:rPr>
          <w:color w:val="000000"/>
        </w:rPr>
        <w:t xml:space="preserve">  jejich nepřítelem a nebezpečím, ale i nadále milujícím rodičem. Pokud uvádí, že se snaží dětem vysvětlit, </w:t>
      </w:r>
      <w:r w:rsidR="00084F55" w:rsidRPr="00EF2DE4">
        <w:rPr>
          <w:color w:val="000000"/>
        </w:rPr>
        <w:t>že</w:t>
      </w:r>
      <w:r w:rsidRPr="00EF2DE4">
        <w:rPr>
          <w:color w:val="000000"/>
        </w:rPr>
        <w:t xml:space="preserve"> by se měly s otcem stýkat, je </w:t>
      </w:r>
      <w:r w:rsidR="00084F55" w:rsidRPr="00EF2DE4">
        <w:rPr>
          <w:color w:val="000000"/>
        </w:rPr>
        <w:t xml:space="preserve">to </w:t>
      </w:r>
      <w:r w:rsidRPr="00EF2DE4">
        <w:rPr>
          <w:color w:val="000000"/>
        </w:rPr>
        <w:t>podle názoru soudu jen snaha formální</w:t>
      </w:r>
      <w:r w:rsidR="00084F55" w:rsidRPr="00EF2DE4">
        <w:rPr>
          <w:color w:val="000000"/>
        </w:rPr>
        <w:t>. A</w:t>
      </w:r>
      <w:r w:rsidRPr="00EF2DE4">
        <w:rPr>
          <w:color w:val="000000"/>
        </w:rPr>
        <w:t>ť už vědomě nebo nevědom</w:t>
      </w:r>
      <w:r w:rsidR="00084F55" w:rsidRPr="00EF2DE4">
        <w:rPr>
          <w:color w:val="000000"/>
        </w:rPr>
        <w:t>ě</w:t>
      </w:r>
      <w:r w:rsidRPr="00EF2DE4">
        <w:rPr>
          <w:color w:val="000000"/>
        </w:rPr>
        <w:t xml:space="preserve"> svým postojem vztah dětí k otci zásadním způsobem poškozuje, což je nejjasněji patrno na vývoji postojů dětí k návštěvám otce. V minulosti k víkendovým stykům s otcem docházelo až do října roku 2017, kdy bylo vydáno předběžné opatření o zdržení se styku otce s dětmi, </w:t>
      </w:r>
      <w:r w:rsidR="00084F55" w:rsidRPr="00EF2DE4">
        <w:rPr>
          <w:color w:val="000000"/>
        </w:rPr>
        <w:t>neboť ho matka obvinila</w:t>
      </w:r>
      <w:r w:rsidRPr="00EF2DE4">
        <w:rPr>
          <w:color w:val="000000"/>
        </w:rPr>
        <w:t xml:space="preserve"> ze spáchání zločinu týrání svěřené osoby, kterého se měl</w:t>
      </w:r>
      <w:r w:rsidR="00084F55" w:rsidRPr="00EF2DE4">
        <w:rPr>
          <w:color w:val="000000"/>
        </w:rPr>
        <w:t xml:space="preserve"> dopustit vůči nezletilým dětem. T</w:t>
      </w:r>
      <w:r w:rsidRPr="00EF2DE4">
        <w:rPr>
          <w:color w:val="000000"/>
        </w:rPr>
        <w:t>restní věc</w:t>
      </w:r>
      <w:r w:rsidR="00084F55" w:rsidRPr="00EF2DE4">
        <w:rPr>
          <w:color w:val="000000"/>
        </w:rPr>
        <w:t xml:space="preserve"> však </w:t>
      </w:r>
      <w:r w:rsidRPr="00EF2DE4">
        <w:rPr>
          <w:color w:val="000000"/>
        </w:rPr>
        <w:t>byla odložena, neboť policie došla jednoznačně k závěru, že ke spáchání protiprávního jednání nedošlo. Naopak bylo prokázáno, že některá tvrzení nezletilých dětí se nezakládají na pravdě, děti jsou</w:t>
      </w:r>
      <w:r w:rsidR="00084F55" w:rsidRPr="00EF2DE4">
        <w:rPr>
          <w:color w:val="000000"/>
        </w:rPr>
        <w:t xml:space="preserve"> matkou manipulovány proti otci. V</w:t>
      </w:r>
      <w:r w:rsidRPr="00EF2DE4">
        <w:rPr>
          <w:color w:val="000000"/>
        </w:rPr>
        <w:t> současné době se situace opakuje</w:t>
      </w:r>
      <w:r w:rsidR="00C40492" w:rsidRPr="00EF2DE4">
        <w:rPr>
          <w:color w:val="000000"/>
        </w:rPr>
        <w:t>,</w:t>
      </w:r>
      <w:r w:rsidR="00084F55" w:rsidRPr="00EF2DE4">
        <w:rPr>
          <w:color w:val="000000"/>
        </w:rPr>
        <w:t xml:space="preserve"> když</w:t>
      </w:r>
      <w:r w:rsidRPr="00EF2DE4">
        <w:rPr>
          <w:color w:val="000000"/>
        </w:rPr>
        <w:t xml:space="preserve"> po několika proběhlých stycích po </w:t>
      </w:r>
      <w:r w:rsidR="00084F55" w:rsidRPr="00EF2DE4">
        <w:rPr>
          <w:color w:val="000000"/>
        </w:rPr>
        <w:t>rozšíření</w:t>
      </w:r>
      <w:r w:rsidRPr="00EF2DE4">
        <w:rPr>
          <w:color w:val="000000"/>
        </w:rPr>
        <w:t xml:space="preserve"> styku </w:t>
      </w:r>
      <w:r w:rsidR="00084F55" w:rsidRPr="00EF2DE4">
        <w:rPr>
          <w:color w:val="000000"/>
        </w:rPr>
        <w:t xml:space="preserve">otce </w:t>
      </w:r>
      <w:r w:rsidRPr="00EF2DE4">
        <w:rPr>
          <w:color w:val="000000"/>
        </w:rPr>
        <w:t>s</w:t>
      </w:r>
      <w:r w:rsidR="00084F55" w:rsidRPr="00EF2DE4">
        <w:rPr>
          <w:color w:val="000000"/>
        </w:rPr>
        <w:t xml:space="preserve"> dětmi, které otec hodnotil jako naprosto bezproblémové, ho </w:t>
      </w:r>
      <w:r w:rsidRPr="00EF2DE4">
        <w:rPr>
          <w:color w:val="000000"/>
        </w:rPr>
        <w:t>matka opět obvinila z nevho</w:t>
      </w:r>
      <w:r w:rsidR="00084F55" w:rsidRPr="00EF2DE4">
        <w:rPr>
          <w:color w:val="000000"/>
        </w:rPr>
        <w:t>dného chování ve vztahu k dětem. Ty sdělení matky</w:t>
      </w:r>
      <w:r w:rsidRPr="00EF2DE4">
        <w:rPr>
          <w:color w:val="000000"/>
        </w:rPr>
        <w:t xml:space="preserve"> potvrdily, ztotožňují se </w:t>
      </w:r>
      <w:r w:rsidR="00084F55" w:rsidRPr="00EF2DE4">
        <w:rPr>
          <w:color w:val="000000"/>
        </w:rPr>
        <w:t xml:space="preserve">totiž </w:t>
      </w:r>
      <w:r w:rsidRPr="00EF2DE4">
        <w:rPr>
          <w:color w:val="000000"/>
        </w:rPr>
        <w:t>s jejími názory a jejich negativní nastav</w:t>
      </w:r>
      <w:r w:rsidR="00C40492" w:rsidRPr="00EF2DE4">
        <w:rPr>
          <w:color w:val="000000"/>
        </w:rPr>
        <w:t>ení vůči otci</w:t>
      </w:r>
      <w:r w:rsidRPr="00EF2DE4">
        <w:rPr>
          <w:color w:val="000000"/>
        </w:rPr>
        <w:t xml:space="preserve"> zesiluje. S ohledem na</w:t>
      </w:r>
      <w:r w:rsidR="00084F55" w:rsidRPr="00EF2DE4">
        <w:rPr>
          <w:color w:val="000000"/>
        </w:rPr>
        <w:t xml:space="preserve"> vše</w:t>
      </w:r>
      <w:r w:rsidRPr="00EF2DE4">
        <w:rPr>
          <w:color w:val="000000"/>
        </w:rPr>
        <w:t xml:space="preserve"> shora uvedené </w:t>
      </w:r>
      <w:r w:rsidR="00084F55" w:rsidRPr="00EF2DE4">
        <w:rPr>
          <w:color w:val="000000"/>
        </w:rPr>
        <w:t>má soud zato, že</w:t>
      </w:r>
      <w:r w:rsidRPr="00EF2DE4">
        <w:rPr>
          <w:color w:val="000000"/>
        </w:rPr>
        <w:t xml:space="preserve"> prostředí u matky je pro děti nebezpečné a ohrožující, matka je nezdravě silně připoutává jen ke své osobě a k osobě </w:t>
      </w:r>
      <w:r w:rsidR="00084F55" w:rsidRPr="00EF2DE4">
        <w:rPr>
          <w:color w:val="000000"/>
        </w:rPr>
        <w:t xml:space="preserve">své </w:t>
      </w:r>
      <w:r w:rsidRPr="00EF2DE4">
        <w:rPr>
          <w:color w:val="000000"/>
        </w:rPr>
        <w:t xml:space="preserve">matky, čímž je připravuje o </w:t>
      </w:r>
      <w:r w:rsidR="00C40492" w:rsidRPr="00EF2DE4">
        <w:rPr>
          <w:color w:val="000000"/>
        </w:rPr>
        <w:t>významnou část identity vzt</w:t>
      </w:r>
      <w:r w:rsidR="00084F55" w:rsidRPr="00EF2DE4">
        <w:rPr>
          <w:color w:val="000000"/>
        </w:rPr>
        <w:t xml:space="preserve">ahující se k osobě otce. To </w:t>
      </w:r>
      <w:r w:rsidR="00C40492" w:rsidRPr="00EF2DE4">
        <w:rPr>
          <w:color w:val="000000"/>
        </w:rPr>
        <w:t xml:space="preserve"> že aktivní rodičovská role otce je pro zdravý vývoj dětí, zejména</w:t>
      </w:r>
      <w:r w:rsidR="00084F55" w:rsidRPr="00EF2DE4">
        <w:rPr>
          <w:color w:val="000000"/>
        </w:rPr>
        <w:t xml:space="preserve"> chlapce,</w:t>
      </w:r>
      <w:r w:rsidR="00C40492" w:rsidRPr="00EF2DE4">
        <w:rPr>
          <w:color w:val="000000"/>
        </w:rPr>
        <w:t xml:space="preserve"> nezletilého </w:t>
      </w:r>
      <w:r w:rsidR="004969C2" w:rsidRPr="00EF2DE4">
        <w:rPr>
          <w:color w:val="000000"/>
        </w:rPr>
        <w:t>xxx</w:t>
      </w:r>
      <w:r w:rsidR="00C40492" w:rsidRPr="00EF2DE4">
        <w:rPr>
          <w:color w:val="000000"/>
        </w:rPr>
        <w:t>, velmi důležitá, je nezpochybnitelný fakt</w:t>
      </w:r>
      <w:r w:rsidR="00084F55" w:rsidRPr="00EF2DE4">
        <w:rPr>
          <w:color w:val="000000"/>
        </w:rPr>
        <w:t>. O</w:t>
      </w:r>
      <w:r w:rsidR="00C40492" w:rsidRPr="00EF2DE4">
        <w:rPr>
          <w:color w:val="000000"/>
        </w:rPr>
        <w:t xml:space="preserve">tec </w:t>
      </w:r>
      <w:r w:rsidR="00084F55" w:rsidRPr="00EF2DE4">
        <w:rPr>
          <w:color w:val="000000"/>
        </w:rPr>
        <w:t>navíc</w:t>
      </w:r>
      <w:r w:rsidR="00C40492" w:rsidRPr="00EF2DE4">
        <w:rPr>
          <w:color w:val="000000"/>
        </w:rPr>
        <w:t xml:space="preserve"> prokázal, že má upřímný zájem být aktivním, zajímajícím se rodičem a chce vztahy s dětmi</w:t>
      </w:r>
      <w:r w:rsidR="00084F55" w:rsidRPr="00EF2DE4">
        <w:rPr>
          <w:color w:val="000000"/>
        </w:rPr>
        <w:t xml:space="preserve"> obnovit</w:t>
      </w:r>
      <w:r w:rsidR="00C40492" w:rsidRPr="00EF2DE4">
        <w:rPr>
          <w:color w:val="000000"/>
        </w:rPr>
        <w:t xml:space="preserve">. </w:t>
      </w:r>
      <w:r w:rsidR="00084F55" w:rsidRPr="00EF2DE4">
        <w:rPr>
          <w:color w:val="000000"/>
        </w:rPr>
        <w:t>S</w:t>
      </w:r>
      <w:r w:rsidR="00C40492" w:rsidRPr="00EF2DE4">
        <w:rPr>
          <w:color w:val="000000"/>
        </w:rPr>
        <w:t>ituaci nevyřešila ani podpora odborných organizací Domino CZ, o.</w:t>
      </w:r>
      <w:r w:rsidR="00084F55" w:rsidRPr="00EF2DE4">
        <w:rPr>
          <w:color w:val="000000"/>
        </w:rPr>
        <w:t xml:space="preserve"> </w:t>
      </w:r>
      <w:r w:rsidR="00C40492" w:rsidRPr="00EF2DE4">
        <w:rPr>
          <w:color w:val="000000"/>
        </w:rPr>
        <w:t>p.</w:t>
      </w:r>
      <w:r w:rsidR="00084F55" w:rsidRPr="00EF2DE4">
        <w:rPr>
          <w:color w:val="000000"/>
        </w:rPr>
        <w:t xml:space="preserve"> </w:t>
      </w:r>
      <w:r w:rsidR="00C40492" w:rsidRPr="00EF2DE4">
        <w:rPr>
          <w:color w:val="000000"/>
        </w:rPr>
        <w:t>s. a Centrum psychologické pomoci v Novém Jičíně, kteří s rodiči spolupracoval</w:t>
      </w:r>
      <w:r w:rsidR="00084F55" w:rsidRPr="00EF2DE4">
        <w:rPr>
          <w:color w:val="000000"/>
        </w:rPr>
        <w:t>i v rámci asistovaných kontaktů. O</w:t>
      </w:r>
      <w:r w:rsidR="00C40492" w:rsidRPr="00EF2DE4">
        <w:rPr>
          <w:color w:val="000000"/>
        </w:rPr>
        <w:t xml:space="preserve">dborná terapeutická práce však probíhala vždy jen v rozsahu několika hodin </w:t>
      </w:r>
      <w:r w:rsidR="00084F55" w:rsidRPr="00EF2DE4">
        <w:rPr>
          <w:color w:val="000000"/>
        </w:rPr>
        <w:t xml:space="preserve">týdně </w:t>
      </w:r>
      <w:r w:rsidR="00C40492" w:rsidRPr="00EF2DE4">
        <w:rPr>
          <w:color w:val="000000"/>
        </w:rPr>
        <w:t xml:space="preserve">a její efekt vzápětí byl pobytem dětí v domácím prostředí zmařen. </w:t>
      </w:r>
      <w:r w:rsidR="00084F55" w:rsidRPr="00EF2DE4">
        <w:rPr>
          <w:color w:val="000000"/>
        </w:rPr>
        <w:t>Nepříznivá s</w:t>
      </w:r>
      <w:r w:rsidR="00C40492" w:rsidRPr="00EF2DE4">
        <w:rPr>
          <w:color w:val="000000"/>
        </w:rPr>
        <w:t xml:space="preserve">ituace se táhne již velmi dlouho, proto je namístě jasně zasáhnout a zastavit prohlubující se odcizování dětí otci. Cesta nápravy se může uskutečnit pouze v neutrálním výchovném prostředí, kde děti nebudou ovlivňovány proti otci a kde se bude s nimi na obnovení vztahu intenzivně terapeuticky pracovat. Soud proto veden snahou ochránit zájem dětí a zajistit, že jejich normální vývoj nebude dále ohrožován, rozhodl o dočasném odnětí dětí z péče matky a jejich umístění do péče shora označeného zařízení pro děti vyžadující okamžitou pomoc. </w:t>
      </w:r>
      <w:r w:rsidR="00084F55" w:rsidRPr="00EF2DE4">
        <w:rPr>
          <w:color w:val="000000"/>
        </w:rPr>
        <w:t>Rozhodnutí bylo vydáno jako předběžné opatření, neboť pokud soud shledal prostředí, v němž děti vyrůstají pro ně nebezpečným, je na místě zásah bezodkladný.</w:t>
      </w:r>
      <w:r w:rsidR="00C40492" w:rsidRPr="00EF2DE4">
        <w:rPr>
          <w:color w:val="000000"/>
        </w:rPr>
        <w:t xml:space="preserve"> </w:t>
      </w:r>
    </w:p>
    <w:p w:rsidR="004D72C2" w:rsidRPr="00EF2DE4" w:rsidRDefault="00C40492" w:rsidP="004D3249">
      <w:pPr>
        <w:rPr>
          <w:color w:val="000000"/>
        </w:rPr>
      </w:pPr>
      <w:r w:rsidRPr="00EF2DE4">
        <w:rPr>
          <w:color w:val="000000"/>
        </w:rPr>
        <w:t xml:space="preserve">Ve výroku II. soud ustanovil nezletilým dětem pro řízení o nařízení předběžného opatření kolizního opatrovníka, a to Mgr. Petru Řehákovou, když neshledal vhodným, aby kolizním opatrovníkem dětí bylo jmenováno město Kopřivnice, které si návrh podalo a je tedy na výsledku řízení o předběžném opatření zainteresováno. </w:t>
      </w:r>
    </w:p>
    <w:p w:rsidR="00C40492" w:rsidRPr="00EF2DE4" w:rsidRDefault="00C40492" w:rsidP="00C40492">
      <w:pPr>
        <w:spacing w:after="240"/>
        <w:jc w:val="center"/>
        <w:rPr>
          <w:b/>
          <w:szCs w:val="24"/>
        </w:rPr>
      </w:pPr>
      <w:r w:rsidRPr="00EF2DE4">
        <w:rPr>
          <w:b/>
          <w:szCs w:val="24"/>
        </w:rPr>
        <w:t>Poučení:</w:t>
      </w:r>
    </w:p>
    <w:p w:rsidR="00084F55" w:rsidRPr="00EF2DE4" w:rsidRDefault="00084F55" w:rsidP="00084F55">
      <w:pPr>
        <w:tabs>
          <w:tab w:val="left" w:pos="1134"/>
        </w:tabs>
        <w:spacing w:before="120"/>
        <w:rPr>
          <w:szCs w:val="24"/>
        </w:rPr>
      </w:pPr>
      <w:r w:rsidRPr="00EF2DE4">
        <w:rPr>
          <w:szCs w:val="24"/>
        </w:rPr>
        <w:t>Proti tomuto usnesení je možno podat odvolání do 15 dnů ode dne doručení jeho písemného vyhotovení ke Krajskému soudu v Ostravě, prostřednictvím podepsaného soudu, ve 3 vyhotoveních. Podání odvolání nemá odkladný účinek. Usnesení je vykonatelné jeho vydáním.</w:t>
      </w:r>
    </w:p>
    <w:p w:rsidR="00084F55" w:rsidRPr="00EF2DE4" w:rsidRDefault="00084F55" w:rsidP="00084F55">
      <w:pPr>
        <w:tabs>
          <w:tab w:val="left" w:pos="1134"/>
        </w:tabs>
        <w:spacing w:before="120"/>
        <w:rPr>
          <w:szCs w:val="24"/>
        </w:rPr>
      </w:pPr>
      <w:r w:rsidRPr="00EF2DE4">
        <w:rPr>
          <w:szCs w:val="24"/>
        </w:rPr>
        <w:lastRenderedPageBreak/>
        <w:t>Nesplní-li povinný dobrovolně, co mu ukládá toto rozhodnutí, může se oprávněný domáhat výkonu rozhodnutí.</w:t>
      </w:r>
    </w:p>
    <w:p w:rsidR="00084F55" w:rsidRPr="00EF2DE4" w:rsidRDefault="00084F55" w:rsidP="00C40492">
      <w:pPr>
        <w:rPr>
          <w:szCs w:val="24"/>
        </w:rPr>
      </w:pPr>
    </w:p>
    <w:p w:rsidR="00C40492" w:rsidRPr="00EF2DE4" w:rsidRDefault="00C40492" w:rsidP="00C40492">
      <w:pPr>
        <w:rPr>
          <w:szCs w:val="24"/>
        </w:rPr>
      </w:pPr>
      <w:r w:rsidRPr="00EF2DE4">
        <w:rPr>
          <w:szCs w:val="24"/>
        </w:rPr>
        <w:t>Nový Jičín 22. července 2019</w:t>
      </w:r>
    </w:p>
    <w:p w:rsidR="00C40492" w:rsidRPr="00EF2DE4" w:rsidRDefault="00C40492" w:rsidP="00C40492">
      <w:pPr>
        <w:rPr>
          <w:szCs w:val="24"/>
        </w:rPr>
      </w:pPr>
    </w:p>
    <w:p w:rsidR="00C40492" w:rsidRPr="00EF2DE4" w:rsidRDefault="00C40492" w:rsidP="00C40492">
      <w:pPr>
        <w:spacing w:after="0"/>
        <w:rPr>
          <w:szCs w:val="24"/>
        </w:rPr>
      </w:pPr>
      <w:r w:rsidRPr="00EF2DE4">
        <w:rPr>
          <w:szCs w:val="24"/>
        </w:rPr>
        <w:t xml:space="preserve">JUDr. Ludmila Kopalová </w:t>
      </w:r>
    </w:p>
    <w:p w:rsidR="00C40492" w:rsidRPr="00EF2DE4" w:rsidRDefault="00C40492" w:rsidP="00C40492">
      <w:pPr>
        <w:spacing w:after="0"/>
        <w:rPr>
          <w:szCs w:val="24"/>
        </w:rPr>
      </w:pPr>
      <w:r w:rsidRPr="00EF2DE4">
        <w:rPr>
          <w:szCs w:val="24"/>
        </w:rPr>
        <w:t xml:space="preserve">samosoudkyně </w:t>
      </w:r>
    </w:p>
    <w:sectPr w:rsidR="00C40492" w:rsidRPr="00EF2DE4" w:rsidSect="00AB5D6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624" w:rsidRDefault="00956624" w:rsidP="004D72C2">
      <w:pPr>
        <w:spacing w:after="0"/>
      </w:pPr>
      <w:r>
        <w:separator/>
      </w:r>
    </w:p>
  </w:endnote>
  <w:endnote w:type="continuationSeparator" w:id="0">
    <w:p w:rsidR="00956624" w:rsidRDefault="00956624" w:rsidP="004D7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61" w:rsidRPr="00AB5D61" w:rsidRDefault="00AB5D61" w:rsidP="00AB5D61">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61" w:rsidRPr="00AB5D61" w:rsidRDefault="00AB5D61" w:rsidP="00AB5D61">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61" w:rsidRPr="00AB5D61" w:rsidRDefault="00AB5D61" w:rsidP="00AB5D61">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624" w:rsidRDefault="00956624" w:rsidP="004D72C2">
      <w:pPr>
        <w:spacing w:after="0"/>
      </w:pPr>
      <w:r>
        <w:separator/>
      </w:r>
    </w:p>
  </w:footnote>
  <w:footnote w:type="continuationSeparator" w:id="0">
    <w:p w:rsidR="00956624" w:rsidRDefault="00956624" w:rsidP="004D7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61" w:rsidRDefault="00AB5D61" w:rsidP="00295E3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B5D61" w:rsidRDefault="00AB5D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61" w:rsidRDefault="00AB5D61" w:rsidP="00295E3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F2DE4">
      <w:rPr>
        <w:rStyle w:val="slostrnky"/>
        <w:noProof/>
      </w:rPr>
      <w:t>2</w:t>
    </w:r>
    <w:r>
      <w:rPr>
        <w:rStyle w:val="slostrnky"/>
      </w:rPr>
      <w:fldChar w:fldCharType="end"/>
    </w:r>
  </w:p>
  <w:p w:rsidR="00AB5D61" w:rsidRDefault="00AB5D61" w:rsidP="00AB5D61">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61" w:rsidRDefault="00AB5D61" w:rsidP="00AB5D61">
    <w:pPr>
      <w:pStyle w:val="Zhlav"/>
      <w:spacing w:after="0"/>
    </w:pPr>
    <w:r>
      <w:tab/>
    </w:r>
    <w:r>
      <w:tab/>
      <w:t>č. j. 10 Nc 4004/2019-</w:t>
    </w:r>
    <w:r w:rsidR="0070781D">
      <w:t>13</w:t>
    </w:r>
  </w:p>
  <w:p w:rsidR="00AB5D61" w:rsidRDefault="00AB5D61" w:rsidP="00AB5D61">
    <w:pPr>
      <w:pStyle w:val="Zhlav"/>
      <w:spacing w:after="0"/>
    </w:pPr>
    <w:r>
      <w:tab/>
    </w:r>
    <w:r>
      <w:tab/>
      <w:t>10 P a Nc 252/2019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6655D"/>
    <w:multiLevelType w:val="hybridMultilevel"/>
    <w:tmpl w:val="BF9C3A7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2EB02F4"/>
    <w:multiLevelType w:val="hybridMultilevel"/>
    <w:tmpl w:val="E1B6AF4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Usnesení&quot; CisloListu=&quot;0&quot; Key=&quot;C:\Users\kvitoiv\Documents\Apstr V4\Vystup\10-PANC-252-2019--07-22--13-40-53--usn. - OPATRO--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9-07-22&quot;&gt;&lt;HlavniSpis Key=&quot;49252,7812&quot; PredmetRizeni=&quot;Předběžná opatření upravující poměry dítěte&quot; DatumDoslo=&quot;2019-07-22&quot; IsEPR=&quot;0&quot; SOPCastka=&quot;0&quot; SOPDatum=&quot;1899-12-30&quot; IsSenatni=&quot;0&quot;&gt;&lt;SpisovaZnacka Key=&quot;49241,624&quot; Senat=&quot;10&quot; Rejstrik=&quot;PANC&quot; Cislo=&quot;252&quot; Rok=&quot;2019&quot; CL=&quot;&quot; Oddeleni=&quot;P&quot;/&gt;&lt;SpisovaZnackaCizi Key=&quot;49252,7923&quot; Senat=&quot;0&quot; Rejstrik=&quot;&quot; Cislo=&quot;0&quot; Rok=&quot;0&quot; CL=&quot;&quot; Oddeleni=&quot;N&quot;/&gt;&lt;SpisovaZnackaDalsi Key=&quot;49253,54264&quot; Senat=&quot;0&quot; Rejstrik=&quot;&quot; Cislo=&quot;0&quot; Rok=&quot;0&quot; CL=&quot;&quot; Oddeleni=&quot;N&quot;/&gt;&lt;SpisoveZnackyPanc Key=&quot;49253,1750&quot;&gt;&lt;SpisovaZnacka Key=&quot;49253,1749&quot; Senat=&quot;10&quot; Rejstrik=&quot;PANC&quot; Cislo=&quot;252&quot; Rok=&quot;2019&quot; CL=&quot;&quot; Oddeleni=&quot;P&quot;/&gt;&lt;/SpisoveZnackyPanc&gt;&lt;SpisovaZnackaKOprave Key=&quot;49252,7925&quot; Senat=&quot;10&quot; Rejstrik=&quot;Nc&quot; Cislo=&quot;4004&quot; Rok=&quot;2019&quot; CL=&quot;&quot; Oddeleni=&quot;N&quot;/&gt;&lt;UcastniciA Key=&quot;49252,7814&quot; Role=&quot;&quot; Rod=&quot;1&quot;&gt;&lt;Zastupci Key=&quot;49253,55275&quot;/&gt;&lt;Osoby/&gt;&lt;/UcastniciA&gt;&lt;Ucastnici1 Key=&quot;49252,7816&quot; Role=&quot;nezletilý&quot; Rod=&quot;3&quot;&gt;&lt;Zastupci Key=&quot;49253,55277&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49253,56288&quot;&gt;&lt;Matk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49253,57312&quot;&gt;&lt;Matk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tec&gt;&lt;/Zastupci&gt;&lt;/Osoba&gt;&lt;/Osoby&gt;&lt;/Ucastnici1&gt;&lt;OsobyAll Key=&quot;49253,53180&quot; Role=&quot;nezletilý&quot; Rod=&quot;3&quot;&gt;&lt;Zastupci Key=&quot;49253,57336&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49253,57338&quot;&gt;&lt;Matk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tec&gt;&lt;/Zastupci&gt;&lt;/Osoba&gt;&lt;Osoba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49253,57370&quot;&gt;&lt;Matk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tec&gt;&lt;/Zastupci&gt;&lt;/Osoba&gt;&lt;Osob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Osoba&gt;&lt;/Osoby&gt;&lt;/OsobyAll&gt;&lt;VydanaRozhodnuti Key=&quot;49253,34166&quot; ExTOnly=&quot;0&quot; FullInfo=&quot;0&quot;/&gt;&lt;ExekucniTituly Key=&quot;49252,7813&quot; ExTOnly=&quot;-1&quot; FullInfo=&quot;0&quot;/&gt;&lt;UdajeZIS Key=&quot;49252,7819&quot;&gt;&lt;Udaj Popis=&quot;UZIVATEL_KOD&quot; Value=&quot;KVITOIV&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udmila&quot;/&gt;&lt;Udaj Popis=&quot;RESI_PRIJMENI&quot; Value=&quot;Kopalová&quot;/&gt;&lt;Udaj Popis=&quot;RESI_TITUL_PRED&quot; Value=&quot;JUDr.&quot;/&gt;&lt;Udaj Popis=&quot;RESI_PROFESE&quot; Value=&quot;Samosoudkyně&quot;/&gt;&lt;Udaj Popis=&quot;CISLO_SENATU&quot; Value=&quot;10&quot;/&gt;&lt;Udaj Popis=&quot;DRUH_VEC&quot; Value=&quot;P A NC&quot;/&gt;&lt;Udaj Popis=&quot;BC_VEC&quot; Value=&quot;252&quot;/&gt;&lt;Udaj Popis=&quot;ROCNIK&quot; Value=&quot;2019&quot;/&gt;&lt;Udaj Popis=&quot;DRUH_STAV_VECI&quot; Value=&quot;NEVYRIZENA&quot;/&gt;&lt;Udaj Popis=&quot;PRIZNAK_AN_SENATNI_VEC&quot; Value=&quot;F&quot;/&gt;&lt;Udaj Popis=&quot;CAROVY_KOD_VEC&quot; Value=&quot;*10P A NC252/2019*&quot;/&gt;&lt;Udaj Popis=&quot;DATUM_A_CAS_VLOZENI&quot; Value=&quot;22.07.2019 11:24:38&quot;/&gt;&lt;Udaj Popis=&quot;DATUM_DOSLO&quot; Value=&quot;22.07.2019&quot;/&gt;&lt;Udaj Popis=&quot;DRUH_VECI_SPISOVA_ZNACKA&quot; Value=&quot;P a Nc&quot;/&gt;&lt;Udaj Popis=&quot;DRUH_ZAHAJENI_RIZENI&quot; Value=&quot;01&quot;/&gt;&lt;Udaj Popis=&quot;KOD_UZIV_VLOZIL&quot; Value=&quot;TREFIPA&quot;/&gt;&lt;Udaj Popis=&quot;OSOBA_PRIDELENA&quot; Value=&quot;JUDr. Ludmila Kopalová&quot;/&gt;&lt;Udaj Popis=&quot;POPIS_DRUH_VECI&quot; Value=&quot;Věci rejstříků P a Nc podle ust. § 176/1,181,186,194 a 195 o.s.ř.&quot;/&gt;&lt;Udaj Popis=&quot;POPIS_STAV_VECI&quot; Value=&quot;Nevyřízená věc&quot;/&gt;&lt;Udaj Popis=&quot;POPIS_ZAHAJENI_RIZENI&quot; Value=&quot;návrhem/žalobou&quot;/&gt;&lt;Udaj Popis=&quot;POZPATKU_BC_VECI&quot; Value=&quot;252&quot;/&gt;&lt;Udaj Popis=&quot;POZPATKU_CISLO_SENATU&quot; Value=&quot;01&quot;/&gt;&lt;Udaj Popis=&quot;POZPATKU_DRUH_VECI&quot; Value=&quot;cN a P&quot;/&gt;&lt;Udaj Popis=&quot;POZPATKU_ROCNIK&quot; Value=&quot;9102&quot;/&gt;&lt;Udaj Popis=&quot;POZPATKU_SPISOVA_ZNACKA&quot; Value=&quot;9102/252 cN a P 01&quot;/&gt;&lt;Udaj Popis=&quot;PREDMET_RIZENI&quot; Value=&quot;Předběžná opatření upravující poměry dítěte&quot;/&gt;&lt;Udaj Popis=&quot;PREDSEDA_SENATU&quot; Value=&quot;JUDr. Ludmila Kopal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Ludmila Kopalová&quot;/&gt;&lt;Udaj Popis=&quot;RESI_JMENO_SKLON&quot; Value=&quot;Ludmilou&quot;/&gt;&lt;Udaj Popis=&quot;RESI_PRIJMENI_SKLON&quot; Value=&quot;Kopalovou&quot;/&gt;&lt;Udaj Popis=&quot;SPISOVA_ZNACKA&quot; Value=&quot;10 P a Nc 252/2019&quot;/&gt;&lt;Udaj Popis=&quot;SPISOVA_ZNACKA_PREDCHOZI&quot; Value=&quot;10 Nc 4004/2019&quot;/&gt;&lt;Udaj Popis=&quot;VSU_JMENO_A_PRIJMENI&quot; Value=&quot;Silvie Burýšková&quot;/&gt;&lt;Udaj Popis=&quot;OSOBA&quot; Value=&quot;KAČER  MART150511  1&quot;/&gt;&lt;Udaj Popis=&quot;PORADI&quot; Value=&quot;01&quot;/&gt;&lt;Udaj Popis=&quot;PRIZNAK_AN_MLADISTVY&quot; Value=&quot;F&quot;/&gt;&lt;Udaj Popis=&quot;PRIZNAK_AN_SVEPRAVNY&quot; Value=&quot;T&quot;/&gt;&lt;Udaj Popis=&quot;DRUH_ROLE_V_RIZENI&quot; Value=&quot;NEZL.&quot;/&gt;&lt;Udaj Popis=&quot;JMENO_FYZICKE_OSOBY&quot; Value=&quot;Martin&quot;/&gt;&lt;Udaj Popis=&quot;NAZEV_OSOBY_PRESNY&quot; Value=&quot;Kačer&quot;/&gt;&lt;Udaj Popis=&quot;NAZEV_OSOBY&quot; Value=&quot;Kačer&quot;/&gt;&lt;Udaj Popis=&quot;POHLAVI&quot; Value=&quot;Muž&quot;/&gt;&lt;Udaj Popis=&quot;DRUH_OSOBY&quot; Value=&quot;fyzická osoba&quot;/&gt;&lt;Udaj Popis=&quot;DATUM_NAROZENI&quot; Value=&quot;2011-05-15&quot;/&gt;&lt;Udaj Popis=&quot;PRIZNAK_AN_UMRTI&quot; Value=&quot;F&quot;/&gt;&lt;Udaj Popis=&quot;RODNE_CISLO&quot; Value=&quot;110515/0079&quot;/&gt;&lt;Udaj Popis=&quot;MISTO_NAROZENI&quot; Value=&quot;Ostrava-Poruba&quot;/&gt;&lt;Udaj Popis=&quot;TITUL_PRED_JMENEM&quot; Value=&quot;MUDr.&quot;/&gt;&lt;Udaj Popis=&quot;ID_ADRESY&quot; Value=&quot;362561&quot;/&gt;&lt;Udaj Popis=&quot;DRUH_ADRESY&quot; Value=&quot;TRVALÁ&quot;/&gt;&lt;Udaj Popis=&quot;ULICE&quot; Value=&quot;Kopec&quot;/&gt;&lt;Udaj Popis=&quot;CISLO_POPISNE&quot; Value=&quot;615&quot;/&gt;&lt;Udaj Popis=&quot;MESTO&quot; Value=&quot;Štramberk&quot;/&gt;&lt;Udaj Popis=&quot;PSC&quot; Value=&quot;742 66&quot;/&gt;&lt;Udaj Popis=&quot;RODIC_OSOBA&quot; Value=&quot;KAČER  MART151280  1&quot;/&gt;&lt;Udaj Popis=&quot;RODIC_JMENO&quot; Value=&quot;Martin&quot;/&gt;&lt;Udaj Popis=&quot;RODIC_PRIJMENI&quot; Value=&quot;Kačer&quot;/&gt;&lt;Udaj Popis=&quot;RODIC_TITUL_PRED&quot; Value=&quot;MUDr.&quot;/&gt;&lt;Udaj Popis=&quot;RODIC_DATUM_NAROZENI&quot; Value=&quot;1980-12-15&quot;/&gt;&lt;Udaj Popis=&quot;RODIC_RC&quot; Value=&quot;801215/3039&quot;/&gt;&lt;/UdajeZIS&gt;&lt;Resitel Key=&quot;49253,52167&quot; Jmeno=&quot;JUDr. Ludmila Kopalová&quot; Jmeno2p=&quot;JUDr. Ludmily Kopalové&quot; Jmeno7p=&quot;JUDr. Ludmilou Kopalovou&quot; Funkce=&quot;samosoudkyně&quot; Funkce2p=&quot;samosoudkyně&quot; Funkce7p=&quot;samosoudkyní&quot; IsVychozi=&quot;0&quot; IsVychoziZaSpravnost=&quot;0&quot; IsVychoziPrisedici1=&quot;0&quot; IsVychoziPrisedici2=&quot;0&quot;/&gt;&lt;SlovnikJednani/&gt;&lt;/HlavniSpis&gt;&lt;ResitelFinal Key=&quot;44354,87123&quot; Jmeno=&quot;JUDr. Zdenka Kyšková&quot; Jmeno2p=&quot;JUDr. Zdenky Kyškové&quot; Jmeno7p=&quot;JUDr. Zdenkou Kyškovou&quot; Funkce=&quot;samosoudkyně&quot; Funkce2p=&quot;samosoudkyně&quot; Funkce7p=&quot;samosoudkyní&quot; IsVychozi=&quot;-1&quot; IsVychoziZaSpravnost=&quot;0&quot; IsVychoziPrisedici1=&quot;0&quot; IsVychoziPrisedici2=&quot;0&quot;/&gt;&lt;ZapisovatelFinal Key=&quot;48933,470&quot; Jmeno=&quot;Ivana Kvitová&quot; Jmeno2p=&quot;Ivany Kvitové&quot; Jmeno7p=&quot;Ivanou Kvitov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KAČER  MART150511  1&quot;/&gt;&lt;OsobaKey Key=&quot;KAČEROVMARI151112  1&quot;/&gt;&lt;OsobaKey Key=&quot;KAČER  MART151280  1&quot;/&gt;&lt;OsobaKey Key=&quot;SKALÍKORENA300973  1&quot;/&gt;&lt;/KolekceOsob&gt;&lt;KolekceOsob JmenoKolekce=&quot;žalobci&quot;/&gt;&lt;KolekceOsob JmenoKolekce=&quot;žalovaní&quot;/&gt;&lt;KolekceOsob JmenoKolekce=&quot;trestní účastníci&quot;/&gt;&lt;KolekceOsob JmenoKolekce=&quot;ostatní účastníci&quot;&gt;&lt;OsobaKey Key=&quot;KAČER  MART150511  1&quot;/&gt;&lt;OsobaKey Key=&quot;KAČEROVMARI151112  1&quot;/&gt;&lt;/KolekceOsob&gt;&lt;KolekceOsob JmenoKolekce=&quot;účastníci&quot;&gt;&lt;OsobaKey Key=&quot;KAČER  MART150511  1&quot;/&gt;&lt;OsobaKey Key=&quot;KAČEROVMARI151112  1&quot;/&gt;&lt;/KolekceOsob&gt;&lt;KolekceOsob JmenoKolekce=&quot;zástupci&quot;/&gt;&lt;KolekceOsob JmenoKolekce=&quot;advokáti&quot;/&gt;&lt;KolekceOsob JmenoKolekce=&quot;opatrovníci&quot;/&gt;&lt;KolekceOsob JmenoKolekce=&quot;exekutor&quot;/&gt;&lt;KolekceOsob JmenoKolekce=&quot;matky&quot;&gt;&lt;OsobaKey Key=&quot;SKALÍKORENA300973  1&quot;/&gt;&lt;/KolekceOsob&gt;&lt;KolekceOsob JmenoKolekce=&quot;otcové&quot;&gt;&lt;OsobaKey Key=&quot;KAČER  MART151280  1&quot;/&gt;&lt;/KolekceOsob&gt;&lt;KolekceOsob JmenoKolekce=&quot;notář&quot;/&gt;&lt;KolekceOsob JmenoKolekce=&quot;manžel&quot;/&gt;&lt;KolekceOsob JmenoKolekce=&quot;manželka&quot;/&gt;&lt;KolekceOsob JmenoKolekce=&quot;advokátia&quot;/&gt;&lt;KolekceOsob JmenoKolekce=&quot;advokáti1&quot;/&gt;&lt;GlobalniSlovnikOsob Key=&quot;49488,97438&quot; Role=&quot;nezletilý&quot; Rod=&quot;3&quot;&gt;&lt;Zastupci Key=&quot;49488,97439&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49253,56288&quot;&gt;&lt;Matk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49253,57312&quot;&gt;&lt;Matk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tec&gt;&lt;/Zastupci&gt;&lt;/Osoba&gt;&lt;Osoba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Loučka&quot;/&gt;&lt;/Adresa&gt;&lt;/Adresy&gt;&lt;/Osoba&gt;&lt;Osoba Key=&quot;SKALÍKORENA300973  1&quot; OsobaRootType=&quot;2&quot; OsobaType=&quot;1&quot; Poradi=&quot;03&quot; KrestniJmeno=&quot;Renáta&quot; Prijmeni=&quot;Skalíková&quot; TitulyPred=&quot;PhDr.&quot; Narozeni=&quot;1973-09-30&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Osoba&gt;&lt;/Osoby&gt;&lt;/GlobalniSlovnikOsob&gt;&lt;Dotazy Key=&quot;&quot;&gt;&lt;Dotaz Key=&quot;předmět řízení&quot; Otazka=&quot;Vyber předmět řízení&quot; KodOdpovedi=&quot;0&quot; TextOdpovedi=&quot;&quot; BarvaDotazu=&quot;0&quot; Answered=&quot;-1&quot;&gt;&lt;Odpovedi&gt;&lt;Odpoved Key=&quot;1x1&quot; Text=&quot;úpravu výživného&quot;/&gt;&lt;Odpoved Key=&quot;1x2&quot; Text=&quot;úpravu péče a výživného&quot;/&gt;&lt;Odpoved Key=&quot;1x3&quot; Text=&quot;úpravu péče a výživného na dobu před i po rozvodu manželství rodičů&quot;/&gt;&lt;Odpoved Key=&quot;1x4&quot; Text=&quot;úpravu péče a výživného na dobu po rozvodu manželství rodičů&quot;/&gt;&lt;Odpoved Key=&quot;1x5&quot; Text=&quot;změnu úpravy péče, o výživné&quot;/&gt;&lt;Odpoved Key=&quot;1x6&quot; Text=&quot;úpravu poměrů rodičů k nezletilému dítěti&quot;/&gt;&lt;Odpoved Key=&quot;1x7&quot; Text=&quot;úpravu poměrů rodičů k nezletilým dětem&quot;/&gt;&lt;Odpoved Key=&quot;1x8&quot; Text=&quot;úpravu výkonu rodičovské odpovědnosti a výživného na dobu před a po rozvodu manželství&quot;/&gt;&lt;Odpoved Key=&quot;1x9&quot; Text=&quot;úpravu výkonu rodičovské odpovědnosti a výživného&quot;/&gt;&lt;Odpoved Key=&quot;1x10&quot; Text=&quot;schválení právního jednání&quot;/&gt;&lt;Odpoved Key=&quot;1x11&quot; Text=&quot;schválení právního jednání nezletilého&quot;/&gt;&lt;Odpoved Key=&quot;1x12&quot; Text=&quot;úpravu styku&quot;/&gt;&lt;Odpoved Key=&quot;1x13&quot; Text=&quot;výchovné opatření&quot;/&gt;&lt;Odpoved Key=&quot;1x14&quot; Text=&quot;neshodách rodičů o významných věcech v rámci rodičovské odpovědnosti&quot;/&gt;&lt;Odpoved Key=&quot;1x15&quot; Text=&quot;svéprávnosti, o jmenování opatrovníka&quot;/&gt;&lt;Odpoved Key=&quot;1x16&quot; Text=&quot;svéprávnost a o opatrovnictví člověka&quot;/&gt;&lt;Odpoved Key=&quot;1x17&quot; Text=&quot;určení otcovství&quot;/&gt;&lt;/Odpovedi&gt;&lt;ZavislaPole/&gt;&lt;Podminky/&gt;&lt;/Dotaz&gt;&lt;/Dotazy&gt;&lt;/Kompilace&gt;&lt;/ApstrData&gt;_x000d__x000a_"/>
    <w:docVar w:name="AUTOOPEN_SPUSTENO" w:val="T"/>
    <w:docVar w:name="DB_ID_DOK" w:val="(prvopis) 10-PANC-252-201 2022/11/28 09:41:50"/>
    <w:docVar w:name="DOKUMENT_ADRESAR_FS" w:val="C:\TMP\DB"/>
    <w:docVar w:name="DOKUMENT_AUTOMATICKE_UKLADANI" w:val="NE"/>
    <w:docVar w:name="DOKUMENT_PERIODA_UKLADANI" w:val="10"/>
    <w:docVar w:name="DOKUMENT_ULOZIT_JAKO_DOCX" w:val="NE"/>
    <w:docVar w:name="KeyOfCOutputDoc" w:val="49489,33440"/>
    <w:docVar w:name="Vzor" w:val="AA02"/>
  </w:docVars>
  <w:rsids>
    <w:rsidRoot w:val="00A56741"/>
    <w:rsid w:val="00000E54"/>
    <w:rsid w:val="00001C7C"/>
    <w:rsid w:val="0001784D"/>
    <w:rsid w:val="000314BA"/>
    <w:rsid w:val="00073A74"/>
    <w:rsid w:val="00084F55"/>
    <w:rsid w:val="00093A21"/>
    <w:rsid w:val="000C2266"/>
    <w:rsid w:val="000C4C62"/>
    <w:rsid w:val="000F371B"/>
    <w:rsid w:val="001022AD"/>
    <w:rsid w:val="001669E1"/>
    <w:rsid w:val="00170070"/>
    <w:rsid w:val="00171FF0"/>
    <w:rsid w:val="00176782"/>
    <w:rsid w:val="001929CB"/>
    <w:rsid w:val="001975C8"/>
    <w:rsid w:val="001B4A0C"/>
    <w:rsid w:val="001B681D"/>
    <w:rsid w:val="001C30B5"/>
    <w:rsid w:val="001D295B"/>
    <w:rsid w:val="001D4F06"/>
    <w:rsid w:val="001F7B07"/>
    <w:rsid w:val="00202FC9"/>
    <w:rsid w:val="00216C96"/>
    <w:rsid w:val="00233126"/>
    <w:rsid w:val="00257DA1"/>
    <w:rsid w:val="00270ECB"/>
    <w:rsid w:val="002A77C1"/>
    <w:rsid w:val="002B1A92"/>
    <w:rsid w:val="002C5F24"/>
    <w:rsid w:val="002D3A18"/>
    <w:rsid w:val="003111C2"/>
    <w:rsid w:val="00313787"/>
    <w:rsid w:val="00323A65"/>
    <w:rsid w:val="00330929"/>
    <w:rsid w:val="00331E8A"/>
    <w:rsid w:val="00361853"/>
    <w:rsid w:val="003A0977"/>
    <w:rsid w:val="003A6279"/>
    <w:rsid w:val="003B008A"/>
    <w:rsid w:val="003B7B1C"/>
    <w:rsid w:val="003B7B85"/>
    <w:rsid w:val="003C659A"/>
    <w:rsid w:val="003D0A5B"/>
    <w:rsid w:val="003E2B36"/>
    <w:rsid w:val="00413DB8"/>
    <w:rsid w:val="0042571C"/>
    <w:rsid w:val="00426376"/>
    <w:rsid w:val="00436E3D"/>
    <w:rsid w:val="00437844"/>
    <w:rsid w:val="00446DEA"/>
    <w:rsid w:val="00456439"/>
    <w:rsid w:val="00472975"/>
    <w:rsid w:val="004969C2"/>
    <w:rsid w:val="004A1EF9"/>
    <w:rsid w:val="004A3E90"/>
    <w:rsid w:val="004C1299"/>
    <w:rsid w:val="004C4477"/>
    <w:rsid w:val="004D3249"/>
    <w:rsid w:val="004D72C2"/>
    <w:rsid w:val="004D7F23"/>
    <w:rsid w:val="00503B27"/>
    <w:rsid w:val="00503DE4"/>
    <w:rsid w:val="00505CD7"/>
    <w:rsid w:val="00511351"/>
    <w:rsid w:val="005230F8"/>
    <w:rsid w:val="005250A5"/>
    <w:rsid w:val="00537B33"/>
    <w:rsid w:val="00540C15"/>
    <w:rsid w:val="00552EF7"/>
    <w:rsid w:val="00572B7F"/>
    <w:rsid w:val="00592638"/>
    <w:rsid w:val="005C33F2"/>
    <w:rsid w:val="005C7285"/>
    <w:rsid w:val="005D22A9"/>
    <w:rsid w:val="005D24AF"/>
    <w:rsid w:val="005F1575"/>
    <w:rsid w:val="005F72B1"/>
    <w:rsid w:val="00604F22"/>
    <w:rsid w:val="006474FE"/>
    <w:rsid w:val="00654C4F"/>
    <w:rsid w:val="00657713"/>
    <w:rsid w:val="00680B80"/>
    <w:rsid w:val="006A6CAC"/>
    <w:rsid w:val="006B2CED"/>
    <w:rsid w:val="006B34B0"/>
    <w:rsid w:val="006B3C27"/>
    <w:rsid w:val="006B3DFB"/>
    <w:rsid w:val="006D1866"/>
    <w:rsid w:val="006D2084"/>
    <w:rsid w:val="006D7772"/>
    <w:rsid w:val="00703BD2"/>
    <w:rsid w:val="0070781D"/>
    <w:rsid w:val="00724EE4"/>
    <w:rsid w:val="00742EAC"/>
    <w:rsid w:val="00750C19"/>
    <w:rsid w:val="00763ECD"/>
    <w:rsid w:val="007958A7"/>
    <w:rsid w:val="007A43F7"/>
    <w:rsid w:val="007B487E"/>
    <w:rsid w:val="007B5B0D"/>
    <w:rsid w:val="007C0F7F"/>
    <w:rsid w:val="007C4373"/>
    <w:rsid w:val="007C71EA"/>
    <w:rsid w:val="007F11B7"/>
    <w:rsid w:val="008058F0"/>
    <w:rsid w:val="00840EA4"/>
    <w:rsid w:val="008527CE"/>
    <w:rsid w:val="0085450F"/>
    <w:rsid w:val="00856A9C"/>
    <w:rsid w:val="00857E6C"/>
    <w:rsid w:val="008618AF"/>
    <w:rsid w:val="00877362"/>
    <w:rsid w:val="008D252B"/>
    <w:rsid w:val="008D2FF5"/>
    <w:rsid w:val="008D60C8"/>
    <w:rsid w:val="008E0E38"/>
    <w:rsid w:val="008F7123"/>
    <w:rsid w:val="00900095"/>
    <w:rsid w:val="0091002E"/>
    <w:rsid w:val="00911520"/>
    <w:rsid w:val="00933274"/>
    <w:rsid w:val="00937621"/>
    <w:rsid w:val="0094685E"/>
    <w:rsid w:val="00956624"/>
    <w:rsid w:val="00957E17"/>
    <w:rsid w:val="0096332D"/>
    <w:rsid w:val="00974285"/>
    <w:rsid w:val="00980909"/>
    <w:rsid w:val="00993AC7"/>
    <w:rsid w:val="009B4724"/>
    <w:rsid w:val="009F172F"/>
    <w:rsid w:val="00A030AA"/>
    <w:rsid w:val="00A26AB0"/>
    <w:rsid w:val="00A26B11"/>
    <w:rsid w:val="00A4043A"/>
    <w:rsid w:val="00A479E4"/>
    <w:rsid w:val="00A56741"/>
    <w:rsid w:val="00A56E82"/>
    <w:rsid w:val="00A6089A"/>
    <w:rsid w:val="00A64D02"/>
    <w:rsid w:val="00A66754"/>
    <w:rsid w:val="00AB427A"/>
    <w:rsid w:val="00AB5D61"/>
    <w:rsid w:val="00AC2E5F"/>
    <w:rsid w:val="00AE7AF1"/>
    <w:rsid w:val="00B03498"/>
    <w:rsid w:val="00B27796"/>
    <w:rsid w:val="00B81BE5"/>
    <w:rsid w:val="00B963F0"/>
    <w:rsid w:val="00BA2414"/>
    <w:rsid w:val="00BA696A"/>
    <w:rsid w:val="00BD1BCA"/>
    <w:rsid w:val="00BD3335"/>
    <w:rsid w:val="00BD41F9"/>
    <w:rsid w:val="00BE05C2"/>
    <w:rsid w:val="00BE3229"/>
    <w:rsid w:val="00BE6342"/>
    <w:rsid w:val="00C1541A"/>
    <w:rsid w:val="00C218C8"/>
    <w:rsid w:val="00C40492"/>
    <w:rsid w:val="00C427FF"/>
    <w:rsid w:val="00C4556A"/>
    <w:rsid w:val="00C45CC2"/>
    <w:rsid w:val="00C52C00"/>
    <w:rsid w:val="00C721C5"/>
    <w:rsid w:val="00C72502"/>
    <w:rsid w:val="00C73121"/>
    <w:rsid w:val="00C940EC"/>
    <w:rsid w:val="00CA3A12"/>
    <w:rsid w:val="00CB4027"/>
    <w:rsid w:val="00CB5B16"/>
    <w:rsid w:val="00D414F7"/>
    <w:rsid w:val="00D55A4E"/>
    <w:rsid w:val="00D57D71"/>
    <w:rsid w:val="00D629AD"/>
    <w:rsid w:val="00D71593"/>
    <w:rsid w:val="00D722EF"/>
    <w:rsid w:val="00D8011E"/>
    <w:rsid w:val="00D8162D"/>
    <w:rsid w:val="00D81DA2"/>
    <w:rsid w:val="00D87BF1"/>
    <w:rsid w:val="00DB4AFB"/>
    <w:rsid w:val="00DB73EB"/>
    <w:rsid w:val="00DC72C9"/>
    <w:rsid w:val="00DD6756"/>
    <w:rsid w:val="00DE1021"/>
    <w:rsid w:val="00DE6CBD"/>
    <w:rsid w:val="00E028FD"/>
    <w:rsid w:val="00E042B4"/>
    <w:rsid w:val="00E25261"/>
    <w:rsid w:val="00E50664"/>
    <w:rsid w:val="00E56DF9"/>
    <w:rsid w:val="00E5798C"/>
    <w:rsid w:val="00E6319E"/>
    <w:rsid w:val="00E7769F"/>
    <w:rsid w:val="00EA5167"/>
    <w:rsid w:val="00EC3A26"/>
    <w:rsid w:val="00ED3058"/>
    <w:rsid w:val="00EE7EF7"/>
    <w:rsid w:val="00EF05ED"/>
    <w:rsid w:val="00EF2DE4"/>
    <w:rsid w:val="00F024FB"/>
    <w:rsid w:val="00F05C51"/>
    <w:rsid w:val="00F240E4"/>
    <w:rsid w:val="00F308CF"/>
    <w:rsid w:val="00F3617B"/>
    <w:rsid w:val="00F406B4"/>
    <w:rsid w:val="00F42464"/>
    <w:rsid w:val="00F66B0F"/>
    <w:rsid w:val="00F67303"/>
    <w:rsid w:val="00F914FF"/>
    <w:rsid w:val="00FC5371"/>
    <w:rsid w:val="00FC58D6"/>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3F5CF9-06BB-41B9-BBA3-BA9F7E40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4D72C2"/>
    <w:pPr>
      <w:tabs>
        <w:tab w:val="center" w:pos="4536"/>
        <w:tab w:val="right" w:pos="9072"/>
      </w:tabs>
    </w:pPr>
  </w:style>
  <w:style w:type="character" w:customStyle="1" w:styleId="ZhlavChar">
    <w:name w:val="Záhlaví Char"/>
    <w:link w:val="Zhlav"/>
    <w:uiPriority w:val="99"/>
    <w:rsid w:val="004D72C2"/>
    <w:rPr>
      <w:rFonts w:ascii="Times New Roman" w:hAnsi="Times New Roman"/>
      <w:sz w:val="24"/>
      <w:szCs w:val="22"/>
      <w:lang w:eastAsia="en-US"/>
    </w:rPr>
  </w:style>
  <w:style w:type="paragraph" w:styleId="Zpat">
    <w:name w:val="footer"/>
    <w:basedOn w:val="Normln"/>
    <w:link w:val="ZpatChar"/>
    <w:uiPriority w:val="99"/>
    <w:unhideWhenUsed/>
    <w:rsid w:val="004D72C2"/>
    <w:pPr>
      <w:tabs>
        <w:tab w:val="center" w:pos="4536"/>
        <w:tab w:val="right" w:pos="9072"/>
      </w:tabs>
    </w:pPr>
  </w:style>
  <w:style w:type="character" w:customStyle="1" w:styleId="ZpatChar">
    <w:name w:val="Zápatí Char"/>
    <w:link w:val="Zpat"/>
    <w:uiPriority w:val="99"/>
    <w:rsid w:val="004D72C2"/>
    <w:rPr>
      <w:rFonts w:ascii="Times New Roman" w:hAnsi="Times New Roman"/>
      <w:sz w:val="24"/>
      <w:szCs w:val="22"/>
      <w:lang w:eastAsia="en-US"/>
    </w:rPr>
  </w:style>
  <w:style w:type="character" w:styleId="slostrnky">
    <w:name w:val="page number"/>
    <w:basedOn w:val="Standardnpsmoodstavce"/>
    <w:uiPriority w:val="99"/>
    <w:semiHidden/>
    <w:unhideWhenUsed/>
    <w:rsid w:val="00AB5D61"/>
  </w:style>
  <w:style w:type="character" w:styleId="Hypertextovodkaz">
    <w:name w:val="Hyperlink"/>
    <w:uiPriority w:val="99"/>
    <w:semiHidden/>
    <w:unhideWhenUsed/>
    <w:rsid w:val="00680B80"/>
    <w:rPr>
      <w:color w:val="0000FF"/>
      <w:u w:val="single"/>
      <w:shd w:val="clear" w:color="auto" w:fill="auto"/>
    </w:rPr>
  </w:style>
  <w:style w:type="paragraph" w:styleId="Textbubliny">
    <w:name w:val="Balloon Text"/>
    <w:basedOn w:val="Normln"/>
    <w:link w:val="TextbublinyChar"/>
    <w:uiPriority w:val="99"/>
    <w:semiHidden/>
    <w:unhideWhenUsed/>
    <w:rsid w:val="0093762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762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68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5</Pages>
  <Words>2327</Words>
  <Characters>13732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Kvitová Ivana</dc:creator>
  <cp:keywords/>
  <cp:lastModifiedBy>Holišová Renata</cp:lastModifiedBy>
  <cp:revision>2</cp:revision>
  <cp:lastPrinted>2019-07-23T05:43:00Z</cp:lastPrinted>
  <dcterms:created xsi:type="dcterms:W3CDTF">2022-12-07T08:52:00Z</dcterms:created>
  <dcterms:modified xsi:type="dcterms:W3CDTF">2022-12-07T08:52:00Z</dcterms:modified>
</cp:coreProperties>
</file>