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53" w:rsidRDefault="004F1C53" w:rsidP="004F1C53">
      <w:r>
        <w:t>V období od 16. 5</w:t>
      </w:r>
      <w:r>
        <w:t xml:space="preserve">. 2022 do 31. </w:t>
      </w:r>
      <w:r>
        <w:t>5</w:t>
      </w:r>
      <w:r>
        <w:t>. 2022 bylo poskytnuto celkem:</w:t>
      </w:r>
    </w:p>
    <w:p w:rsidR="004F1C53" w:rsidRDefault="004F1C53" w:rsidP="004F1C53"/>
    <w:p w:rsidR="004F1C53" w:rsidRDefault="004F1C53" w:rsidP="004F1C53">
      <w:r>
        <w:t>10 výpisů věcí pro osobu</w:t>
      </w:r>
    </w:p>
    <w:p w:rsidR="004F1C53" w:rsidRDefault="004F1C53" w:rsidP="004F1C53">
      <w:pPr>
        <w:jc w:val="both"/>
      </w:pPr>
      <w:r>
        <w:t>(</w:t>
      </w:r>
      <w:r>
        <w:t>30 Si 90/2022, 30 Si 116/2022, 30 Si 118/2022, 30 Si 119/2022, 30 Si 121/2022,</w:t>
      </w:r>
    </w:p>
    <w:p w:rsidR="004F1C53" w:rsidRDefault="004F1C53" w:rsidP="004F1C53">
      <w:pPr>
        <w:jc w:val="both"/>
      </w:pPr>
      <w:r>
        <w:t>30 Si 122/2022, 30 Si 123/2022, 30 Si 124/2022, 30 Si 125/2022</w:t>
      </w:r>
      <w:r>
        <w:t xml:space="preserve"> a 30 Si </w:t>
      </w:r>
      <w:r>
        <w:t>126</w:t>
      </w:r>
      <w:r>
        <w:t>/202</w:t>
      </w:r>
      <w:r>
        <w:t>2</w:t>
      </w:r>
      <w:r>
        <w:t>)</w:t>
      </w:r>
    </w:p>
    <w:p w:rsidR="004F1C53" w:rsidRDefault="004F1C53" w:rsidP="004F1C53"/>
    <w:p w:rsidR="004F1C53" w:rsidRDefault="004F1C53" w:rsidP="004F1C53">
      <w:r>
        <w:t xml:space="preserve">1 žádost o výpis věcí a </w:t>
      </w:r>
      <w:r>
        <w:t>1 žádost o poskytnutí informace dle zákona č. 106/1999 Sb. byla odložena</w:t>
      </w:r>
    </w:p>
    <w:p w:rsidR="004F1C53" w:rsidRDefault="004F1C53" w:rsidP="004F1C53">
      <w:r>
        <w:t xml:space="preserve">(30 Si </w:t>
      </w:r>
      <w:r>
        <w:t>82</w:t>
      </w:r>
      <w:r>
        <w:t>/2022</w:t>
      </w:r>
      <w:r>
        <w:t xml:space="preserve"> a 30 Si 44/2022</w:t>
      </w:r>
      <w:r>
        <w:t>)</w:t>
      </w:r>
    </w:p>
    <w:p w:rsidR="004F1C53" w:rsidRDefault="004F1C53" w:rsidP="004F1C53"/>
    <w:p w:rsidR="004F1C53" w:rsidRDefault="004F1C53" w:rsidP="004F1C53">
      <w:r>
        <w:t xml:space="preserve">1 žádosti </w:t>
      </w:r>
      <w:r>
        <w:t>o poskytnutí informace dle zákona č. 106/1999 Sb. bylo vyhověno</w:t>
      </w:r>
    </w:p>
    <w:p w:rsidR="004F1C53" w:rsidRDefault="004F1C53" w:rsidP="004F1C53">
      <w:r>
        <w:t xml:space="preserve">(30 Si </w:t>
      </w:r>
      <w:r>
        <w:t>117/2022</w:t>
      </w:r>
      <w:bookmarkStart w:id="0" w:name="_GoBack"/>
      <w:bookmarkEnd w:id="0"/>
      <w:r>
        <w:t xml:space="preserve">) </w:t>
      </w:r>
    </w:p>
    <w:p w:rsidR="004F1C53" w:rsidRDefault="004F1C53" w:rsidP="004F1C53"/>
    <w:p w:rsidR="004F1C53" w:rsidRDefault="004F1C53" w:rsidP="004F1C53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53"/>
    <w:rsid w:val="004177C2"/>
    <w:rsid w:val="004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9CB1"/>
  <w15:chartTrackingRefBased/>
  <w15:docId w15:val="{CC7EE05F-2384-4476-9E21-BA9560B8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C53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2022-06-01T12:24:00Z</dcterms:created>
  <dcterms:modified xsi:type="dcterms:W3CDTF">2022-06-01T12:25:00Z</dcterms:modified>
</cp:coreProperties>
</file>