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794B" w14:textId="7C14A6FA" w:rsidR="00985CCC" w:rsidRDefault="00985CCC" w:rsidP="00985CCC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</w:pP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Výroční zpráva za rok 202</w:t>
      </w: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3</w:t>
      </w:r>
    </w:p>
    <w:p w14:paraId="15E11ED2" w14:textId="4B884EEF" w:rsidR="00985CCC" w:rsidRDefault="00985CCC" w:rsidP="00985CCC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30 Si </w:t>
      </w:r>
      <w:r>
        <w:rPr>
          <w:rFonts w:ascii="Garamond" w:hAnsi="Garamond"/>
          <w:color w:val="030303"/>
          <w:sz w:val="24"/>
          <w:szCs w:val="24"/>
          <w:lang w:eastAsia="cs-CZ"/>
        </w:rPr>
        <w:t>3</w:t>
      </w:r>
      <w:r>
        <w:rPr>
          <w:rFonts w:ascii="Garamond" w:hAnsi="Garamond"/>
          <w:color w:val="030303"/>
          <w:sz w:val="24"/>
          <w:szCs w:val="24"/>
          <w:lang w:eastAsia="cs-CZ"/>
        </w:rPr>
        <w:t>/202</w:t>
      </w:r>
      <w:r>
        <w:rPr>
          <w:rFonts w:ascii="Garamond" w:hAnsi="Garamond"/>
          <w:color w:val="030303"/>
          <w:sz w:val="24"/>
          <w:szCs w:val="24"/>
          <w:lang w:eastAsia="cs-CZ"/>
        </w:rPr>
        <w:t>4</w:t>
      </w:r>
    </w:p>
    <w:p w14:paraId="78681954" w14:textId="77777777" w:rsidR="00985CCC" w:rsidRDefault="00985CCC" w:rsidP="00985CCC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CA0B0D0" w14:textId="57A5602D" w:rsidR="00985CCC" w:rsidRDefault="00985CCC" w:rsidP="00985CCC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Výroční zpráva Okresního soudu v Novém Jičíně za rok 202</w:t>
      </w:r>
      <w:r>
        <w:rPr>
          <w:rFonts w:ascii="Garamond" w:hAnsi="Garamond"/>
          <w:color w:val="030303"/>
          <w:sz w:val="24"/>
          <w:szCs w:val="24"/>
          <w:lang w:eastAsia="cs-CZ"/>
        </w:rPr>
        <w:t>3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o poskytování</w:t>
      </w:r>
    </w:p>
    <w:p w14:paraId="4BABFACC" w14:textId="77777777" w:rsidR="00985CCC" w:rsidRDefault="00985CCC" w:rsidP="00985CCC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14:paraId="1FC138C8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52AC0DDF" w14:textId="0523F02E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a) Počet podaných žádostí o informace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105</w:t>
      </w:r>
    </w:p>
    <w:p w14:paraId="2D9D0D36" w14:textId="1DADEE67" w:rsidR="00985CCC" w:rsidRDefault="00985CCC" w:rsidP="00985CC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Žádosti vyhověno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92</w:t>
      </w:r>
    </w:p>
    <w:p w14:paraId="7D10AB5A" w14:textId="7D0EDCB0" w:rsidR="00985CCC" w:rsidRDefault="00985CCC" w:rsidP="00985CC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Celkem práce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103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hodin</w:t>
      </w:r>
    </w:p>
    <w:p w14:paraId="038A9AA1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75ABA92" w14:textId="04B57134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    Počet lustrací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32</w:t>
      </w:r>
    </w:p>
    <w:p w14:paraId="6EB47A0F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1CBB7794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5EE7326B" w14:textId="714610C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5</w:t>
      </w:r>
    </w:p>
    <w:p w14:paraId="668621EA" w14:textId="303C2107" w:rsidR="00985CCC" w:rsidRDefault="00985CCC" w:rsidP="00985CCC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 odložena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8</w:t>
      </w:r>
    </w:p>
    <w:p w14:paraId="2B9A3379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818548A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</w:p>
    <w:p w14:paraId="1B8B5806" w14:textId="0E9DF6A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5D0C17EB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BBC91BB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1C2F8B94" w14:textId="33FE7581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43EE9541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136BA416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nepatrné náklady – poštovné</w:t>
      </w:r>
    </w:p>
    <w:p w14:paraId="2382A83A" w14:textId="32E0ABB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702861CC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667C7071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14:paraId="4EF281CE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E4D04E1" w14:textId="5FFA9C1B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1 </w:t>
      </w:r>
    </w:p>
    <w:p w14:paraId="2C43B0F8" w14:textId="49D94368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b/>
          <w:color w:val="030303"/>
          <w:sz w:val="24"/>
          <w:szCs w:val="24"/>
          <w:lang w:eastAsia="cs-CZ"/>
        </w:rPr>
        <w:t>Stížnost proti sdělení o odložení části žádosti. Žadatelce nebyly poskytnuty rozhodčí nálezy Rozhodčího soudu ČR s jakýmkoliv dalším účastníkem, jelikož se požadované informace nevztahují k působnosti Okresního soudu v Novém Jičíně. Stížnost byla zaslána Ministerstvu spravedlnosti ČR, které stížnost svým rozhodnutím zamítlo.</w:t>
      </w:r>
    </w:p>
    <w:p w14:paraId="2630D9C0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3B1E69F3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h) Další informace vztahující se k uplatňování tohoto zákona</w:t>
      </w:r>
    </w:p>
    <w:p w14:paraId="18D368E5" w14:textId="77777777" w:rsidR="00985CCC" w:rsidRDefault="00985CCC" w:rsidP="00985CCC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Lhůta pro podání informace v roce 2022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14:paraId="016BD5F6" w14:textId="77777777" w:rsidR="00985CCC" w:rsidRDefault="00985CCC" w:rsidP="00985CC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20FBFDC2" w14:textId="77777777" w:rsidR="00985CCC" w:rsidRDefault="00985CCC" w:rsidP="00985CC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7E42C893" w14:textId="77777777" w:rsidR="00985CCC" w:rsidRDefault="00985CCC" w:rsidP="00985CC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6315B795" w14:textId="5E0C080E" w:rsidR="00985CCC" w:rsidRDefault="00985CCC" w:rsidP="00985CC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  <w:r>
        <w:rPr>
          <w:rFonts w:ascii="Garamond" w:hAnsi="Garamond"/>
          <w:b/>
          <w:bCs/>
          <w:color w:val="030303"/>
          <w:sz w:val="24"/>
          <w:szCs w:val="24"/>
          <w:lang w:eastAsia="cs-CZ"/>
        </w:rPr>
        <w:t xml:space="preserve">Nový Jičín </w:t>
      </w:r>
      <w:r>
        <w:rPr>
          <w:rFonts w:ascii="Garamond" w:hAnsi="Garamond"/>
          <w:b/>
          <w:bCs/>
          <w:color w:val="030303"/>
          <w:sz w:val="24"/>
          <w:szCs w:val="24"/>
          <w:lang w:eastAsia="cs-CZ"/>
        </w:rPr>
        <w:t>3. 1. 2024</w:t>
      </w:r>
    </w:p>
    <w:p w14:paraId="5330C13E" w14:textId="77777777" w:rsidR="00985CCC" w:rsidRDefault="00985CCC" w:rsidP="00985CCC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14:paraId="107259DE" w14:textId="77777777" w:rsidR="00985CCC" w:rsidRDefault="00985CCC" w:rsidP="00985CCC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14:paraId="0DEE542C" w14:textId="77777777" w:rsidR="00985CCC" w:rsidRDefault="00985CCC" w:rsidP="00985CCC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Mgr. Jaroslav Sosík</w:t>
      </w:r>
    </w:p>
    <w:p w14:paraId="0B1FCA25" w14:textId="77777777" w:rsidR="00985CCC" w:rsidRDefault="00985CCC" w:rsidP="00985CCC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předseda </w:t>
      </w:r>
    </w:p>
    <w:p w14:paraId="64E96CD5" w14:textId="55B56C8B" w:rsidR="00985CCC" w:rsidRDefault="00985CCC" w:rsidP="00985CCC">
      <w:pPr>
        <w:shd w:val="clear" w:color="auto" w:fill="FFFFFF"/>
        <w:spacing w:after="100" w:line="384" w:lineRule="atLeast"/>
        <w:jc w:val="both"/>
      </w:pPr>
      <w:r>
        <w:rPr>
          <w:rFonts w:ascii="Garamond" w:hAnsi="Garamond"/>
          <w:color w:val="030303"/>
          <w:sz w:val="24"/>
          <w:szCs w:val="24"/>
          <w:lang w:eastAsia="cs-CZ"/>
        </w:rPr>
        <w:t>Okresního soudu v Novém Jičíně</w:t>
      </w:r>
    </w:p>
    <w:p w14:paraId="23CEB61E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CC"/>
    <w:rsid w:val="004177C2"/>
    <w:rsid w:val="0098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AC7"/>
  <w15:chartTrackingRefBased/>
  <w15:docId w15:val="{FA618B41-73FA-44DE-A3D0-A0AB6C56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CCC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0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1510</Characters>
  <Application>Microsoft Office Word</Application>
  <DocSecurity>0</DocSecurity>
  <Lines>12</Lines>
  <Paragraphs>3</Paragraphs>
  <ScaleCrop>false</ScaleCrop>
  <Company>Okresní soud v Novém Jičíně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cp:lastPrinted>2024-01-03T06:46:00Z</cp:lastPrinted>
  <dcterms:created xsi:type="dcterms:W3CDTF">2024-01-03T06:43:00Z</dcterms:created>
  <dcterms:modified xsi:type="dcterms:W3CDTF">2024-01-03T06:47:00Z</dcterms:modified>
</cp:coreProperties>
</file>