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B449A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B449AF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449AF">
        <w:rPr>
          <w:rFonts w:ascii="Garamond" w:hAnsi="Garamond"/>
          <w:b/>
          <w:color w:val="000000"/>
          <w:sz w:val="36"/>
        </w:rPr>
        <w:t> </w:t>
      </w:r>
    </w:p>
    <w:p w:rsidR="00896DB2" w:rsidRPr="00B449A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449AF">
        <w:rPr>
          <w:rFonts w:ascii="Garamond" w:hAnsi="Garamond"/>
          <w:color w:val="000000"/>
        </w:rPr>
        <w:t> U Soudu</w:t>
      </w:r>
      <w:r w:rsidR="00E930E4" w:rsidRPr="00B449AF">
        <w:rPr>
          <w:rFonts w:ascii="Garamond" w:hAnsi="Garamond"/>
          <w:color w:val="000000"/>
        </w:rPr>
        <w:t xml:space="preserve"> 6187/4, 708 82 Ostrava-Poruba</w:t>
      </w:r>
    </w:p>
    <w:p w:rsidR="00896DB2" w:rsidRPr="00B449AF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449AF">
        <w:rPr>
          <w:rFonts w:ascii="Garamond" w:hAnsi="Garamond"/>
          <w:color w:val="000000"/>
        </w:rPr>
        <w:t>tel.: 596 972 111,</w:t>
      </w:r>
      <w:r w:rsidR="00E930E4" w:rsidRPr="00B449AF">
        <w:rPr>
          <w:rFonts w:ascii="Garamond" w:hAnsi="Garamond"/>
          <w:color w:val="000000"/>
        </w:rPr>
        <w:t xml:space="preserve"> fax: 596 972 801,</w:t>
      </w:r>
      <w:r w:rsidRPr="00B449AF">
        <w:rPr>
          <w:rFonts w:ascii="Garamond" w:hAnsi="Garamond"/>
          <w:color w:val="000000"/>
        </w:rPr>
        <w:t xml:space="preserve"> e-mail: osostrava@osoud.ova.justice.cz, </w:t>
      </w:r>
      <w:r w:rsidRPr="00B449AF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B449AF" w:rsidTr="00401AD9">
        <w:tc>
          <w:tcPr>
            <w:tcW w:w="1123" w:type="pct"/>
            <w:tcMar>
              <w:bottom w:w="0" w:type="dxa"/>
            </w:tcMar>
          </w:tcPr>
          <w:p w:rsidR="00896DB2" w:rsidRPr="00B449A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449AF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449AF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449AF" w:rsidRDefault="00E930E4" w:rsidP="00401AD9">
            <w:pPr>
              <w:rPr>
                <w:rFonts w:ascii="Garamond" w:hAnsi="Garamond"/>
                <w:color w:val="000000"/>
              </w:rPr>
            </w:pPr>
            <w:r w:rsidRPr="00B449AF">
              <w:rPr>
                <w:rFonts w:ascii="Garamond" w:hAnsi="Garamond"/>
                <w:color w:val="000000"/>
              </w:rPr>
              <w:t>0 Si 1132/2019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B449AF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B449AF">
              <w:rPr>
                <w:rFonts w:ascii="Garamond" w:hAnsi="Garamond"/>
              </w:rPr>
              <w:t>Vážen</w:t>
            </w:r>
            <w:r w:rsidR="00A03E34" w:rsidRPr="00B449AF">
              <w:rPr>
                <w:rFonts w:ascii="Garamond" w:hAnsi="Garamond"/>
              </w:rPr>
              <w:t xml:space="preserve">á </w:t>
            </w:r>
            <w:r w:rsidRPr="00B449AF">
              <w:rPr>
                <w:rFonts w:ascii="Garamond" w:hAnsi="Garamond"/>
              </w:rPr>
              <w:t>paní</w:t>
            </w:r>
          </w:p>
          <w:p w:rsidR="00FF4BEB" w:rsidRPr="00B449A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449AF">
              <w:rPr>
                <w:rFonts w:ascii="Garamond" w:hAnsi="Garamond"/>
              </w:rPr>
              <w:t>Markéta Ž</w:t>
            </w:r>
            <w:r w:rsidR="00B449AF">
              <w:rPr>
                <w:rFonts w:ascii="Garamond" w:hAnsi="Garamond"/>
              </w:rPr>
              <w:t>.</w:t>
            </w:r>
          </w:p>
          <w:p w:rsidR="00670D1E" w:rsidRPr="00B449AF" w:rsidRDefault="00B449AF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:rsidR="00896DB2" w:rsidRPr="00B449AF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B449AF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B449A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449AF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449AF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449A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449AF" w:rsidTr="00401AD9">
        <w:tc>
          <w:tcPr>
            <w:tcW w:w="1123" w:type="pct"/>
            <w:tcMar>
              <w:top w:w="0" w:type="dxa"/>
            </w:tcMar>
          </w:tcPr>
          <w:p w:rsidR="00896DB2" w:rsidRPr="00B449A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449AF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449AF" w:rsidRDefault="00BA6A0B" w:rsidP="00401AD9">
            <w:pPr>
              <w:rPr>
                <w:rFonts w:ascii="Garamond" w:hAnsi="Garamond"/>
                <w:color w:val="000000"/>
              </w:rPr>
            </w:pPr>
            <w:r w:rsidRPr="00B449AF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B449AF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449A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449AF" w:rsidTr="00401AD9">
        <w:tc>
          <w:tcPr>
            <w:tcW w:w="1123" w:type="pct"/>
            <w:tcMar>
              <w:top w:w="0" w:type="dxa"/>
            </w:tcMar>
          </w:tcPr>
          <w:p w:rsidR="00896DB2" w:rsidRPr="00B449A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449AF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449AF" w:rsidRDefault="00E930E4" w:rsidP="00401AD9">
            <w:pPr>
              <w:rPr>
                <w:rFonts w:ascii="Garamond" w:hAnsi="Garamond"/>
                <w:color w:val="000000"/>
              </w:rPr>
            </w:pPr>
            <w:r w:rsidRPr="00B449AF">
              <w:rPr>
                <w:rFonts w:ascii="Garamond" w:hAnsi="Garamond"/>
                <w:color w:val="000000"/>
              </w:rPr>
              <w:t>31. října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449A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B449AF" w:rsidRDefault="00896DB2" w:rsidP="00896DB2">
      <w:pPr>
        <w:rPr>
          <w:rFonts w:ascii="Garamond" w:hAnsi="Garamond"/>
          <w:color w:val="000000"/>
        </w:rPr>
      </w:pPr>
    </w:p>
    <w:p w:rsidR="00896DB2" w:rsidRPr="00B449AF" w:rsidRDefault="00896DB2" w:rsidP="00896DB2">
      <w:pPr>
        <w:rPr>
          <w:rFonts w:ascii="Garamond" w:hAnsi="Garamond"/>
          <w:color w:val="000000"/>
        </w:rPr>
      </w:pPr>
    </w:p>
    <w:p w:rsidR="00896DB2" w:rsidRPr="00B449AF" w:rsidRDefault="00896DB2" w:rsidP="00E930E4">
      <w:pPr>
        <w:jc w:val="both"/>
        <w:rPr>
          <w:rFonts w:ascii="Garamond" w:hAnsi="Garamond"/>
          <w:color w:val="000000"/>
        </w:rPr>
      </w:pPr>
      <w:r w:rsidRPr="00B449AF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20332A" w:rsidRPr="00B449AF">
        <w:rPr>
          <w:rFonts w:ascii="Garamond" w:hAnsi="Garamond"/>
          <w:b/>
          <w:color w:val="000000"/>
        </w:rPr>
        <w:t>,</w:t>
      </w:r>
      <w:r w:rsidRPr="00B449AF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B449AF">
        <w:rPr>
          <w:rFonts w:ascii="Garamond" w:hAnsi="Garamond"/>
          <w:color w:val="000000"/>
        </w:rPr>
        <w:t xml:space="preserve"> </w:t>
      </w:r>
    </w:p>
    <w:p w:rsidR="002B20C2" w:rsidRPr="00B449AF" w:rsidRDefault="002B20C2" w:rsidP="00E930E4">
      <w:pPr>
        <w:jc w:val="both"/>
        <w:rPr>
          <w:rFonts w:ascii="Garamond" w:hAnsi="Garamond"/>
          <w:color w:val="000000"/>
        </w:rPr>
      </w:pPr>
    </w:p>
    <w:p w:rsidR="00A03E34" w:rsidRPr="00B449AF" w:rsidRDefault="00A03E34" w:rsidP="005B440A">
      <w:pPr>
        <w:spacing w:after="120"/>
        <w:jc w:val="both"/>
        <w:rPr>
          <w:rFonts w:ascii="Garamond" w:hAnsi="Garamond"/>
          <w:color w:val="000000"/>
        </w:rPr>
      </w:pPr>
      <w:r w:rsidRPr="00B449AF">
        <w:rPr>
          <w:rFonts w:ascii="Garamond" w:hAnsi="Garamond"/>
          <w:color w:val="000000"/>
        </w:rPr>
        <w:t>Vážená paní Ž</w:t>
      </w:r>
      <w:r w:rsidR="00B449AF">
        <w:rPr>
          <w:rFonts w:ascii="Garamond" w:hAnsi="Garamond"/>
          <w:color w:val="000000"/>
        </w:rPr>
        <w:t>.</w:t>
      </w:r>
      <w:bookmarkStart w:id="0" w:name="_GoBack"/>
      <w:bookmarkEnd w:id="0"/>
      <w:r w:rsidRPr="00B449AF">
        <w:rPr>
          <w:rFonts w:ascii="Garamond" w:hAnsi="Garamond"/>
          <w:color w:val="000000"/>
        </w:rPr>
        <w:t>,</w:t>
      </w:r>
    </w:p>
    <w:p w:rsidR="005B440A" w:rsidRPr="00B449A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449AF">
        <w:rPr>
          <w:rFonts w:ascii="Garamond" w:hAnsi="Garamond"/>
          <w:color w:val="000000"/>
        </w:rPr>
        <w:t xml:space="preserve">Okresní soud v Ostravě obdržel dne </w:t>
      </w:r>
      <w:r w:rsidR="00CC6E1B" w:rsidRPr="00B449AF">
        <w:rPr>
          <w:rFonts w:ascii="Garamond" w:hAnsi="Garamond"/>
          <w:color w:val="000000"/>
        </w:rPr>
        <w:t xml:space="preserve">29. října 2019 </w:t>
      </w:r>
      <w:r w:rsidRPr="00B449AF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B449AF">
        <w:rPr>
          <w:rFonts w:ascii="Garamond" w:hAnsi="Garamond"/>
          <w:color w:val="000000"/>
        </w:rPr>
        <w:t>InfZ</w:t>
      </w:r>
      <w:proofErr w:type="spellEnd"/>
      <w:r w:rsidRPr="00B449AF">
        <w:rPr>
          <w:rFonts w:ascii="Garamond" w:hAnsi="Garamond"/>
          <w:color w:val="000000"/>
        </w:rPr>
        <w:t xml:space="preserve">“), v níž se domáháte poskytnutí </w:t>
      </w:r>
      <w:r w:rsidR="0020332A" w:rsidRPr="00B449AF">
        <w:rPr>
          <w:rFonts w:ascii="Garamond" w:hAnsi="Garamond"/>
          <w:color w:val="000000"/>
        </w:rPr>
        <w:t xml:space="preserve">anonymizovaných verzí usnesení vydaných od 1. 1. 2014 o zastavení trestního stíhání pro trestný čin zkrácení daně, poplatků a podobné povinné platby podle ustanovení § 240 trestního zákoníku z důvodu aplikace institutu účinné lítosti podle ustanovení § 33 trestního zákoníku. </w:t>
      </w:r>
    </w:p>
    <w:p w:rsidR="005B440A" w:rsidRPr="00B449A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449AF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B449AF">
        <w:rPr>
          <w:rFonts w:ascii="Garamond" w:hAnsi="Garamond"/>
          <w:color w:val="000000"/>
        </w:rPr>
        <w:t>InfZ</w:t>
      </w:r>
      <w:proofErr w:type="spellEnd"/>
      <w:r w:rsidRPr="00B449AF">
        <w:rPr>
          <w:rFonts w:ascii="Garamond" w:hAnsi="Garamond"/>
          <w:color w:val="000000"/>
        </w:rPr>
        <w:t xml:space="preserve"> vyhovuji</w:t>
      </w:r>
      <w:r w:rsidRPr="00B449AF">
        <w:rPr>
          <w:rFonts w:ascii="Garamond" w:hAnsi="Garamond"/>
          <w:b/>
          <w:color w:val="000000"/>
        </w:rPr>
        <w:t xml:space="preserve"> </w:t>
      </w:r>
      <w:r w:rsidRPr="00B449AF">
        <w:rPr>
          <w:rFonts w:ascii="Garamond" w:hAnsi="Garamond"/>
          <w:color w:val="000000"/>
        </w:rPr>
        <w:t>V</w:t>
      </w:r>
      <w:r w:rsidR="005B440A" w:rsidRPr="00B449AF">
        <w:rPr>
          <w:rFonts w:ascii="Garamond" w:hAnsi="Garamond"/>
          <w:color w:val="000000"/>
        </w:rPr>
        <w:t xml:space="preserve">aší žádosti </w:t>
      </w:r>
      <w:r w:rsidR="001A637C" w:rsidRPr="00B449AF">
        <w:rPr>
          <w:rFonts w:ascii="Garamond" w:hAnsi="Garamond"/>
          <w:color w:val="000000"/>
        </w:rPr>
        <w:t>a sděluji, že žádné takové usnesení nebylo zdejším soudem vydáno.</w:t>
      </w:r>
    </w:p>
    <w:p w:rsidR="005B440A" w:rsidRPr="00B449A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B449A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449AF">
        <w:rPr>
          <w:rFonts w:ascii="Garamond" w:hAnsi="Garamond"/>
          <w:color w:val="000000"/>
        </w:rPr>
        <w:t>S</w:t>
      </w:r>
      <w:r w:rsidR="005B440A" w:rsidRPr="00B449AF">
        <w:rPr>
          <w:rFonts w:ascii="Garamond" w:hAnsi="Garamond"/>
          <w:color w:val="000000"/>
        </w:rPr>
        <w:t> </w:t>
      </w:r>
      <w:r w:rsidRPr="00B449AF">
        <w:rPr>
          <w:rFonts w:ascii="Garamond" w:hAnsi="Garamond"/>
          <w:color w:val="000000"/>
        </w:rPr>
        <w:t>pozdrav</w:t>
      </w:r>
      <w:r w:rsidR="005B440A" w:rsidRPr="00B449AF">
        <w:rPr>
          <w:rFonts w:ascii="Garamond" w:hAnsi="Garamond"/>
          <w:color w:val="000000"/>
        </w:rPr>
        <w:t>em</w:t>
      </w:r>
    </w:p>
    <w:p w:rsidR="005B440A" w:rsidRPr="00B449A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B449AF" w:rsidTr="00047ED5">
        <w:tc>
          <w:tcPr>
            <w:tcW w:w="4048" w:type="dxa"/>
            <w:hideMark/>
          </w:tcPr>
          <w:p w:rsidR="00047ED5" w:rsidRPr="00B449AF" w:rsidRDefault="00BA6A0B">
            <w:pPr>
              <w:widowControl w:val="0"/>
              <w:rPr>
                <w:rFonts w:ascii="Garamond" w:hAnsi="Garamond"/>
              </w:rPr>
            </w:pPr>
            <w:r w:rsidRPr="00B449AF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B449AF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B449AF" w:rsidTr="00047ED5">
        <w:tc>
          <w:tcPr>
            <w:tcW w:w="4048" w:type="dxa"/>
            <w:hideMark/>
          </w:tcPr>
          <w:p w:rsidR="00047ED5" w:rsidRPr="00B449AF" w:rsidRDefault="00A03E34">
            <w:pPr>
              <w:widowControl w:val="0"/>
              <w:rPr>
                <w:rFonts w:ascii="Garamond" w:hAnsi="Garamond"/>
              </w:rPr>
            </w:pPr>
            <w:r w:rsidRPr="00B449AF">
              <w:rPr>
                <w:rFonts w:ascii="Garamond" w:hAnsi="Garamond"/>
              </w:rPr>
              <w:t>vyšší soudní úřednice</w:t>
            </w:r>
          </w:p>
        </w:tc>
      </w:tr>
      <w:tr w:rsidR="00047ED5" w:rsidRPr="00B449AF" w:rsidTr="00047ED5">
        <w:tc>
          <w:tcPr>
            <w:tcW w:w="4048" w:type="dxa"/>
            <w:hideMark/>
          </w:tcPr>
          <w:p w:rsidR="00047ED5" w:rsidRPr="00B449AF" w:rsidRDefault="00047ED5">
            <w:pPr>
              <w:widowControl w:val="0"/>
              <w:rPr>
                <w:rFonts w:ascii="Garamond" w:hAnsi="Garamond"/>
              </w:rPr>
            </w:pPr>
            <w:r w:rsidRPr="00B449AF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B449AF" w:rsidTr="00047ED5">
        <w:tc>
          <w:tcPr>
            <w:tcW w:w="4048" w:type="dxa"/>
            <w:hideMark/>
          </w:tcPr>
          <w:p w:rsidR="00047ED5" w:rsidRPr="00B449AF" w:rsidRDefault="00047ED5">
            <w:pPr>
              <w:widowControl w:val="0"/>
              <w:rPr>
                <w:rFonts w:ascii="Garamond" w:hAnsi="Garamond"/>
              </w:rPr>
            </w:pPr>
            <w:r w:rsidRPr="00B449AF">
              <w:rPr>
                <w:rFonts w:ascii="Garamond" w:hAnsi="Garamond"/>
              </w:rPr>
              <w:t xml:space="preserve">dle </w:t>
            </w:r>
            <w:proofErr w:type="spellStart"/>
            <w:r w:rsidRPr="00B449AF">
              <w:rPr>
                <w:rFonts w:ascii="Garamond" w:hAnsi="Garamond"/>
              </w:rPr>
              <w:t>z.č</w:t>
            </w:r>
            <w:proofErr w:type="spellEnd"/>
            <w:r w:rsidRPr="00B449AF">
              <w:rPr>
                <w:rFonts w:ascii="Garamond" w:hAnsi="Garamond"/>
              </w:rPr>
              <w:t>. 106/1999 Sb., o svobodném</w:t>
            </w:r>
          </w:p>
        </w:tc>
      </w:tr>
      <w:tr w:rsidR="00047ED5" w:rsidRPr="00B449AF" w:rsidTr="00047ED5">
        <w:tc>
          <w:tcPr>
            <w:tcW w:w="4048" w:type="dxa"/>
            <w:hideMark/>
          </w:tcPr>
          <w:p w:rsidR="00047ED5" w:rsidRPr="00B449AF" w:rsidRDefault="00047ED5">
            <w:pPr>
              <w:widowControl w:val="0"/>
              <w:rPr>
                <w:rFonts w:ascii="Garamond" w:hAnsi="Garamond"/>
              </w:rPr>
            </w:pPr>
            <w:r w:rsidRPr="00B449AF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B449AF" w:rsidRDefault="00896DB2" w:rsidP="00896DB2">
      <w:pPr>
        <w:rPr>
          <w:b/>
          <w:color w:val="000000"/>
        </w:rPr>
      </w:pPr>
    </w:p>
    <w:p w:rsidR="00896DB2" w:rsidRPr="00B449AF" w:rsidRDefault="00896DB2" w:rsidP="00896DB2">
      <w:pPr>
        <w:rPr>
          <w:b/>
          <w:color w:val="000000"/>
        </w:rPr>
      </w:pPr>
    </w:p>
    <w:p w:rsidR="00E930E4" w:rsidRPr="00B449AF" w:rsidRDefault="00E930E4" w:rsidP="00896DB2">
      <w:pPr>
        <w:rPr>
          <w:rFonts w:ascii="Garamond" w:hAnsi="Garamond"/>
          <w:b/>
          <w:color w:val="000000"/>
        </w:rPr>
      </w:pPr>
    </w:p>
    <w:p w:rsidR="00E930E4" w:rsidRPr="00B449AF" w:rsidRDefault="00E930E4" w:rsidP="00896DB2">
      <w:pPr>
        <w:rPr>
          <w:rFonts w:ascii="Garamond" w:hAnsi="Garamond"/>
          <w:b/>
          <w:color w:val="000000"/>
        </w:rPr>
      </w:pPr>
    </w:p>
    <w:p w:rsidR="00E930E4" w:rsidRPr="00B449AF" w:rsidRDefault="00E930E4" w:rsidP="00896DB2">
      <w:pPr>
        <w:rPr>
          <w:rFonts w:ascii="Garamond" w:hAnsi="Garamond"/>
          <w:b/>
          <w:color w:val="000000"/>
        </w:rPr>
      </w:pPr>
    </w:p>
    <w:p w:rsidR="00E930E4" w:rsidRPr="00B449AF" w:rsidRDefault="00E930E4" w:rsidP="00896DB2">
      <w:pPr>
        <w:rPr>
          <w:rFonts w:ascii="Garamond" w:hAnsi="Garamond"/>
          <w:b/>
          <w:color w:val="000000"/>
        </w:rPr>
      </w:pPr>
    </w:p>
    <w:p w:rsidR="00E930E4" w:rsidRPr="00B449AF" w:rsidRDefault="00E930E4" w:rsidP="00896DB2">
      <w:pPr>
        <w:rPr>
          <w:rFonts w:ascii="Garamond" w:hAnsi="Garamond"/>
          <w:b/>
          <w:color w:val="000000"/>
        </w:rPr>
      </w:pPr>
    </w:p>
    <w:p w:rsidR="00E930E4" w:rsidRPr="00B449AF" w:rsidRDefault="00E930E4" w:rsidP="00896DB2">
      <w:pPr>
        <w:rPr>
          <w:rFonts w:ascii="Garamond" w:hAnsi="Garamond"/>
          <w:b/>
          <w:color w:val="000000"/>
        </w:rPr>
      </w:pPr>
    </w:p>
    <w:p w:rsidR="00E930E4" w:rsidRPr="00B449AF" w:rsidRDefault="00E930E4" w:rsidP="00896DB2">
      <w:pPr>
        <w:rPr>
          <w:rFonts w:ascii="Garamond" w:hAnsi="Garamond"/>
          <w:b/>
          <w:color w:val="000000"/>
        </w:rPr>
      </w:pPr>
    </w:p>
    <w:p w:rsidR="00E930E4" w:rsidRPr="00B449AF" w:rsidRDefault="00E930E4" w:rsidP="00896DB2">
      <w:pPr>
        <w:rPr>
          <w:rFonts w:ascii="Garamond" w:hAnsi="Garamond"/>
          <w:b/>
          <w:color w:val="000000"/>
        </w:rPr>
      </w:pPr>
    </w:p>
    <w:p w:rsidR="00E930E4" w:rsidRPr="00B449AF" w:rsidRDefault="00E930E4" w:rsidP="00896DB2">
      <w:pPr>
        <w:rPr>
          <w:rFonts w:ascii="Garamond" w:hAnsi="Garamond"/>
          <w:b/>
          <w:color w:val="000000"/>
        </w:rPr>
      </w:pPr>
    </w:p>
    <w:p w:rsidR="00E930E4" w:rsidRPr="00B449AF" w:rsidRDefault="00E930E4" w:rsidP="00896DB2">
      <w:pPr>
        <w:rPr>
          <w:rFonts w:ascii="Garamond" w:hAnsi="Garamond"/>
          <w:b/>
          <w:color w:val="000000"/>
        </w:rPr>
      </w:pPr>
    </w:p>
    <w:p w:rsidR="00E930E4" w:rsidRPr="00B449AF" w:rsidRDefault="00E930E4" w:rsidP="00896DB2">
      <w:pPr>
        <w:rPr>
          <w:rFonts w:ascii="Garamond" w:hAnsi="Garamond"/>
          <w:b/>
          <w:color w:val="000000"/>
        </w:rPr>
      </w:pPr>
    </w:p>
    <w:p w:rsidR="00E930E4" w:rsidRPr="00B449AF" w:rsidRDefault="00E930E4" w:rsidP="00896DB2">
      <w:pPr>
        <w:rPr>
          <w:rFonts w:ascii="Garamond" w:hAnsi="Garamond"/>
          <w:b/>
          <w:color w:val="000000"/>
        </w:rPr>
      </w:pPr>
    </w:p>
    <w:p w:rsidR="00E930E4" w:rsidRPr="00B449AF" w:rsidRDefault="00E930E4" w:rsidP="00896DB2">
      <w:pPr>
        <w:rPr>
          <w:rFonts w:ascii="Garamond" w:hAnsi="Garamond"/>
          <w:b/>
          <w:color w:val="000000"/>
        </w:rPr>
      </w:pPr>
    </w:p>
    <w:p w:rsidR="00E930E4" w:rsidRPr="00B449AF" w:rsidRDefault="00E930E4" w:rsidP="00896DB2">
      <w:pPr>
        <w:rPr>
          <w:rFonts w:ascii="Garamond" w:hAnsi="Garamond"/>
          <w:b/>
          <w:color w:val="000000"/>
        </w:rPr>
      </w:pPr>
    </w:p>
    <w:p w:rsidR="00010725" w:rsidRPr="00B449AF" w:rsidRDefault="00010725" w:rsidP="00896DB2"/>
    <w:sectPr w:rsidR="00010725" w:rsidRPr="00B449AF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3F1" w:rsidRDefault="00B703F1">
      <w:r>
        <w:separator/>
      </w:r>
    </w:p>
  </w:endnote>
  <w:endnote w:type="continuationSeparator" w:id="0">
    <w:p w:rsidR="00B703F1" w:rsidRDefault="00B70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3F1" w:rsidRDefault="00B703F1">
      <w:r>
        <w:separator/>
      </w:r>
    </w:p>
  </w:footnote>
  <w:footnote w:type="continuationSeparator" w:id="0">
    <w:p w:rsidR="00B703F1" w:rsidRDefault="00B70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1132/2019</w:t>
    </w:r>
    <w:r w:rsidRPr="00943455">
      <w:rPr>
        <w:rFonts w:ascii="Garamond" w:hAnsi="Garamond"/>
      </w:rPr>
      <w:t>-</w:t>
    </w:r>
    <w:r w:rsidR="00A03E34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10/31 10:18:23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1132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15BB"/>
    <w:rsid w:val="00047ED5"/>
    <w:rsid w:val="000D1598"/>
    <w:rsid w:val="001A637C"/>
    <w:rsid w:val="00201527"/>
    <w:rsid w:val="0020332A"/>
    <w:rsid w:val="002133B2"/>
    <w:rsid w:val="00230C0C"/>
    <w:rsid w:val="0029587C"/>
    <w:rsid w:val="00296BAB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00A56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03E34"/>
    <w:rsid w:val="00AD4A8B"/>
    <w:rsid w:val="00B312D3"/>
    <w:rsid w:val="00B449AF"/>
    <w:rsid w:val="00B57D55"/>
    <w:rsid w:val="00B703F1"/>
    <w:rsid w:val="00BA6A0B"/>
    <w:rsid w:val="00C06A7E"/>
    <w:rsid w:val="00C7287D"/>
    <w:rsid w:val="00CC6E1B"/>
    <w:rsid w:val="00CE5697"/>
    <w:rsid w:val="00D21239"/>
    <w:rsid w:val="00DA1457"/>
    <w:rsid w:val="00DD73A1"/>
    <w:rsid w:val="00DF4FAE"/>
    <w:rsid w:val="00E038E3"/>
    <w:rsid w:val="00E47086"/>
    <w:rsid w:val="00E621BD"/>
    <w:rsid w:val="00E6418A"/>
    <w:rsid w:val="00E71E86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68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4</cp:revision>
  <cp:lastPrinted>2019-10-31T12:46:00Z</cp:lastPrinted>
  <dcterms:created xsi:type="dcterms:W3CDTF">2019-11-01T09:10:00Z</dcterms:created>
  <dcterms:modified xsi:type="dcterms:W3CDTF">2019-11-01T09:13:00Z</dcterms:modified>
</cp:coreProperties>
</file>