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2E069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2E069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E069B">
        <w:rPr>
          <w:rFonts w:ascii="Garamond" w:hAnsi="Garamond"/>
          <w:b/>
          <w:color w:val="000000"/>
          <w:sz w:val="36"/>
        </w:rPr>
        <w:t> </w:t>
      </w:r>
    </w:p>
    <w:p w:rsidR="00896DB2" w:rsidRPr="002E069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E069B">
        <w:rPr>
          <w:rFonts w:ascii="Garamond" w:hAnsi="Garamond"/>
          <w:color w:val="000000"/>
        </w:rPr>
        <w:t> U Soudu</w:t>
      </w:r>
      <w:r w:rsidR="00E930E4" w:rsidRPr="002E069B">
        <w:rPr>
          <w:rFonts w:ascii="Garamond" w:hAnsi="Garamond"/>
          <w:color w:val="000000"/>
        </w:rPr>
        <w:t xml:space="preserve"> 6187/4, 708 82 Ostrava-Poruba</w:t>
      </w:r>
    </w:p>
    <w:p w:rsidR="00896DB2" w:rsidRPr="002E069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E069B">
        <w:rPr>
          <w:rFonts w:ascii="Garamond" w:hAnsi="Garamond"/>
          <w:color w:val="000000"/>
        </w:rPr>
        <w:t>tel.: 596 972 111,</w:t>
      </w:r>
      <w:r w:rsidR="00E930E4" w:rsidRPr="002E069B">
        <w:rPr>
          <w:rFonts w:ascii="Garamond" w:hAnsi="Garamond"/>
          <w:color w:val="000000"/>
        </w:rPr>
        <w:t xml:space="preserve"> fax: 596 972 801,</w:t>
      </w:r>
      <w:r w:rsidRPr="002E069B">
        <w:rPr>
          <w:rFonts w:ascii="Garamond" w:hAnsi="Garamond"/>
          <w:color w:val="000000"/>
        </w:rPr>
        <w:t xml:space="preserve"> e-mail: osostrava@osoud.ova.justice.cz, </w:t>
      </w:r>
      <w:r w:rsidRPr="002E069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2E069B" w:rsidTr="00401AD9">
        <w:tc>
          <w:tcPr>
            <w:tcW w:w="1123" w:type="pct"/>
            <w:tcMar>
              <w:bottom w:w="0" w:type="dxa"/>
            </w:tcMar>
          </w:tcPr>
          <w:p w:rsidR="00896DB2" w:rsidRPr="002E06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E069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E069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E069B" w:rsidRDefault="00E930E4" w:rsidP="00401AD9">
            <w:pPr>
              <w:rPr>
                <w:rFonts w:ascii="Garamond" w:hAnsi="Garamond"/>
                <w:color w:val="000000"/>
              </w:rPr>
            </w:pPr>
            <w:r w:rsidRPr="002E069B">
              <w:rPr>
                <w:rFonts w:ascii="Garamond" w:hAnsi="Garamond"/>
                <w:color w:val="000000"/>
              </w:rPr>
              <w:t>0 Si 1150/2019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332D0B" w:rsidRPr="002E069B" w:rsidRDefault="00332D0B" w:rsidP="00332D0B">
            <w:pPr>
              <w:spacing w:line="240" w:lineRule="exact"/>
              <w:rPr>
                <w:rFonts w:ascii="Garamond" w:hAnsi="Garamond"/>
              </w:rPr>
            </w:pPr>
            <w:r w:rsidRPr="002E069B">
              <w:rPr>
                <w:rFonts w:ascii="Garamond" w:hAnsi="Garamond"/>
              </w:rPr>
              <w:t xml:space="preserve">Vážená paní </w:t>
            </w:r>
          </w:p>
          <w:p w:rsidR="00FF4BEB" w:rsidRPr="002E069B" w:rsidRDefault="00332D0B" w:rsidP="00C06A7E">
            <w:pPr>
              <w:spacing w:line="240" w:lineRule="exact"/>
              <w:rPr>
                <w:rFonts w:ascii="Garamond" w:hAnsi="Garamond"/>
              </w:rPr>
            </w:pPr>
            <w:r w:rsidRPr="002E069B">
              <w:rPr>
                <w:rFonts w:ascii="Garamond" w:hAnsi="Garamond"/>
              </w:rPr>
              <w:t xml:space="preserve">JUDr. </w:t>
            </w:r>
            <w:proofErr w:type="spellStart"/>
            <w:r w:rsidRPr="002E069B">
              <w:rPr>
                <w:rFonts w:ascii="Garamond" w:hAnsi="Garamond"/>
              </w:rPr>
              <w:t>Uljana</w:t>
            </w:r>
            <w:proofErr w:type="spellEnd"/>
            <w:r w:rsidRPr="002E069B">
              <w:rPr>
                <w:rFonts w:ascii="Garamond" w:hAnsi="Garamond"/>
              </w:rPr>
              <w:t xml:space="preserve"> </w:t>
            </w:r>
            <w:proofErr w:type="spellStart"/>
            <w:r w:rsidRPr="002E069B">
              <w:rPr>
                <w:rFonts w:ascii="Garamond" w:hAnsi="Garamond"/>
              </w:rPr>
              <w:t>Kurivčaková</w:t>
            </w:r>
            <w:proofErr w:type="spellEnd"/>
          </w:p>
          <w:p w:rsidR="00332D0B" w:rsidRPr="002E069B" w:rsidRDefault="00332D0B" w:rsidP="00C06A7E">
            <w:pPr>
              <w:spacing w:line="240" w:lineRule="exact"/>
              <w:rPr>
                <w:rFonts w:ascii="Garamond" w:hAnsi="Garamond"/>
              </w:rPr>
            </w:pPr>
            <w:r w:rsidRPr="002E069B">
              <w:rPr>
                <w:rFonts w:ascii="Garamond" w:hAnsi="Garamond"/>
              </w:rPr>
              <w:t>Pařížská 127/20</w:t>
            </w:r>
          </w:p>
          <w:p w:rsidR="00332D0B" w:rsidRPr="002E069B" w:rsidRDefault="00332D0B" w:rsidP="00C06A7E">
            <w:pPr>
              <w:spacing w:line="240" w:lineRule="exact"/>
              <w:rPr>
                <w:rFonts w:ascii="Garamond" w:hAnsi="Garamond"/>
              </w:rPr>
            </w:pPr>
            <w:r w:rsidRPr="002E069B">
              <w:rPr>
                <w:rFonts w:ascii="Garamond" w:hAnsi="Garamond"/>
              </w:rPr>
              <w:t>110 00  Praha 1</w:t>
            </w:r>
          </w:p>
          <w:p w:rsidR="00670D1E" w:rsidRPr="002E069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E069B">
              <w:rPr>
                <w:rFonts w:ascii="Garamond" w:hAnsi="Garamond"/>
              </w:rPr>
              <w:t xml:space="preserve"> </w:t>
            </w:r>
          </w:p>
          <w:p w:rsidR="00670D1E" w:rsidRPr="002E069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E069B">
              <w:rPr>
                <w:rFonts w:ascii="Garamond" w:hAnsi="Garamond"/>
              </w:rPr>
              <w:t xml:space="preserve"> </w:t>
            </w:r>
          </w:p>
          <w:p w:rsidR="00896DB2" w:rsidRPr="002E069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E069B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2E06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E069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E069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E069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E069B" w:rsidTr="00401AD9">
        <w:tc>
          <w:tcPr>
            <w:tcW w:w="1123" w:type="pct"/>
            <w:tcMar>
              <w:top w:w="0" w:type="dxa"/>
            </w:tcMar>
          </w:tcPr>
          <w:p w:rsidR="00896DB2" w:rsidRPr="002E06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E069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E069B" w:rsidRDefault="00BA6A0B" w:rsidP="00401AD9">
            <w:pPr>
              <w:rPr>
                <w:rFonts w:ascii="Garamond" w:hAnsi="Garamond"/>
                <w:color w:val="000000"/>
              </w:rPr>
            </w:pPr>
            <w:r w:rsidRPr="002E069B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2E069B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E069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E069B" w:rsidTr="00401AD9">
        <w:tc>
          <w:tcPr>
            <w:tcW w:w="1123" w:type="pct"/>
            <w:tcMar>
              <w:top w:w="0" w:type="dxa"/>
            </w:tcMar>
          </w:tcPr>
          <w:p w:rsidR="00896DB2" w:rsidRPr="002E069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E069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E069B" w:rsidRDefault="00E930E4" w:rsidP="00401AD9">
            <w:pPr>
              <w:rPr>
                <w:rFonts w:ascii="Garamond" w:hAnsi="Garamond"/>
                <w:color w:val="000000"/>
              </w:rPr>
            </w:pPr>
            <w:r w:rsidRPr="002E069B">
              <w:rPr>
                <w:rFonts w:ascii="Garamond" w:hAnsi="Garamond"/>
                <w:color w:val="000000"/>
              </w:rPr>
              <w:t>4. listopadu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E069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2E069B" w:rsidRDefault="00896DB2" w:rsidP="00896DB2">
      <w:pPr>
        <w:rPr>
          <w:rFonts w:ascii="Garamond" w:hAnsi="Garamond"/>
          <w:color w:val="000000"/>
        </w:rPr>
      </w:pPr>
    </w:p>
    <w:p w:rsidR="00896DB2" w:rsidRPr="002E069B" w:rsidRDefault="00896DB2" w:rsidP="00896DB2">
      <w:pPr>
        <w:rPr>
          <w:rFonts w:ascii="Garamond" w:hAnsi="Garamond"/>
          <w:color w:val="000000"/>
        </w:rPr>
      </w:pPr>
    </w:p>
    <w:p w:rsidR="00896DB2" w:rsidRPr="002E069B" w:rsidRDefault="00896DB2" w:rsidP="00E930E4">
      <w:pPr>
        <w:jc w:val="both"/>
        <w:rPr>
          <w:rFonts w:ascii="Garamond" w:hAnsi="Garamond"/>
          <w:color w:val="000000"/>
        </w:rPr>
      </w:pPr>
      <w:r w:rsidRPr="002E069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32D0B" w:rsidRPr="002E069B">
        <w:rPr>
          <w:rFonts w:ascii="Garamond" w:hAnsi="Garamond"/>
          <w:b/>
          <w:color w:val="000000"/>
        </w:rPr>
        <w:t>,</w:t>
      </w:r>
      <w:r w:rsidRPr="002E069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E069B">
        <w:rPr>
          <w:rFonts w:ascii="Garamond" w:hAnsi="Garamond"/>
          <w:color w:val="000000"/>
        </w:rPr>
        <w:t xml:space="preserve"> </w:t>
      </w:r>
    </w:p>
    <w:p w:rsidR="002B20C2" w:rsidRPr="002E069B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2E069B" w:rsidRDefault="00332D0B" w:rsidP="005B440A">
      <w:pPr>
        <w:spacing w:after="120"/>
        <w:jc w:val="both"/>
        <w:rPr>
          <w:rFonts w:ascii="Garamond" w:hAnsi="Garamond"/>
          <w:color w:val="000000"/>
        </w:rPr>
      </w:pPr>
      <w:r w:rsidRPr="002E069B">
        <w:rPr>
          <w:rFonts w:ascii="Garamond" w:hAnsi="Garamond"/>
          <w:color w:val="000000"/>
        </w:rPr>
        <w:t>Vážená paní doktorko,</w:t>
      </w:r>
    </w:p>
    <w:p w:rsidR="00332D0B" w:rsidRPr="002E069B" w:rsidRDefault="00896DB2" w:rsidP="00246356">
      <w:pPr>
        <w:jc w:val="both"/>
        <w:rPr>
          <w:rFonts w:ascii="Garamond" w:eastAsia="Roboto-Regular" w:hAnsi="Garamond" w:cs="Roboto-Regular"/>
        </w:rPr>
      </w:pPr>
      <w:r w:rsidRPr="002E069B">
        <w:rPr>
          <w:rFonts w:ascii="Garamond" w:hAnsi="Garamond"/>
          <w:color w:val="000000"/>
        </w:rPr>
        <w:t xml:space="preserve">Okresní soud v Ostravě obdržel dne </w:t>
      </w:r>
      <w:r w:rsidR="00CC6E1B" w:rsidRPr="002E069B">
        <w:rPr>
          <w:rFonts w:ascii="Garamond" w:hAnsi="Garamond"/>
          <w:color w:val="000000"/>
        </w:rPr>
        <w:t xml:space="preserve">2. listopadu 2019 </w:t>
      </w:r>
      <w:r w:rsidRPr="002E069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E069B">
        <w:rPr>
          <w:rFonts w:ascii="Garamond" w:hAnsi="Garamond"/>
          <w:color w:val="000000"/>
        </w:rPr>
        <w:t>InfZ</w:t>
      </w:r>
      <w:proofErr w:type="spellEnd"/>
      <w:r w:rsidRPr="002E069B">
        <w:rPr>
          <w:rFonts w:ascii="Garamond" w:hAnsi="Garamond"/>
          <w:color w:val="000000"/>
        </w:rPr>
        <w:t>“), v níž se domáháte</w:t>
      </w:r>
      <w:r w:rsidR="00332D0B" w:rsidRPr="002E069B">
        <w:rPr>
          <w:rFonts w:ascii="Garamond" w:hAnsi="Garamond"/>
          <w:color w:val="000000"/>
        </w:rPr>
        <w:t xml:space="preserve"> sdělení, zda Váš klient, společnost </w:t>
      </w:r>
      <w:r w:rsidR="00246356" w:rsidRPr="002E069B">
        <w:rPr>
          <w:rFonts w:ascii="Garamond" w:eastAsia="Roboto-Regular" w:hAnsi="Garamond" w:cs="Roboto-Regular"/>
        </w:rPr>
        <w:t xml:space="preserve">UE </w:t>
      </w:r>
      <w:proofErr w:type="spellStart"/>
      <w:r w:rsidR="00246356" w:rsidRPr="002E069B">
        <w:rPr>
          <w:rFonts w:ascii="Garamond" w:eastAsia="Roboto-Regular" w:hAnsi="Garamond" w:cs="Roboto-Regular"/>
        </w:rPr>
        <w:t>Commodities</w:t>
      </w:r>
      <w:proofErr w:type="spellEnd"/>
      <w:r w:rsidR="00246356" w:rsidRPr="002E069B">
        <w:rPr>
          <w:rFonts w:ascii="Garamond" w:eastAsia="Roboto-Regular" w:hAnsi="Garamond" w:cs="Roboto-Regular"/>
        </w:rPr>
        <w:t xml:space="preserve"> </w:t>
      </w:r>
      <w:proofErr w:type="spellStart"/>
      <w:r w:rsidR="00246356" w:rsidRPr="002E069B">
        <w:rPr>
          <w:rFonts w:ascii="Garamond" w:eastAsia="Roboto-Regular" w:hAnsi="Garamond" w:cs="Roboto-Regular"/>
        </w:rPr>
        <w:t>Trading</w:t>
      </w:r>
      <w:proofErr w:type="spellEnd"/>
      <w:r w:rsidR="00246356" w:rsidRPr="002E069B">
        <w:rPr>
          <w:rFonts w:ascii="Garamond" w:eastAsia="Roboto-Regular" w:hAnsi="Garamond" w:cs="Roboto-Regular"/>
        </w:rPr>
        <w:t xml:space="preserve"> </w:t>
      </w:r>
      <w:proofErr w:type="spellStart"/>
      <w:r w:rsidR="00246356" w:rsidRPr="002E069B">
        <w:rPr>
          <w:rFonts w:ascii="Garamond" w:eastAsia="Roboto-Regular" w:hAnsi="Garamond" w:cs="Roboto-Regular"/>
        </w:rPr>
        <w:t>GmbH</w:t>
      </w:r>
      <w:proofErr w:type="spellEnd"/>
      <w:r w:rsidR="00246356" w:rsidRPr="002E069B">
        <w:rPr>
          <w:rFonts w:ascii="Garamond" w:eastAsia="Roboto-Regular" w:hAnsi="Garamond" w:cs="Roboto-Regular"/>
        </w:rPr>
        <w:t xml:space="preserve">, </w:t>
      </w:r>
      <w:r w:rsidR="00332D0B" w:rsidRPr="002E069B">
        <w:rPr>
          <w:rFonts w:ascii="Garamond" w:eastAsia="Roboto-Regular" w:hAnsi="Garamond" w:cs="Roboto-Regular"/>
        </w:rPr>
        <w:t>se sídlem</w:t>
      </w:r>
      <w:r w:rsidR="00C16466" w:rsidRPr="002E069B">
        <w:rPr>
          <w:rFonts w:ascii="Garamond" w:eastAsia="Roboto-Regular" w:hAnsi="Garamond" w:cs="Roboto-Regular"/>
        </w:rPr>
        <w:t xml:space="preserve"> </w:t>
      </w:r>
      <w:proofErr w:type="spellStart"/>
      <w:r w:rsidR="00332D0B" w:rsidRPr="002E069B">
        <w:rPr>
          <w:rFonts w:ascii="Garamond" w:eastAsia="Roboto-Regular" w:hAnsi="Garamond" w:cs="Roboto-Regular"/>
        </w:rPr>
        <w:t>Oppolzergasse</w:t>
      </w:r>
      <w:proofErr w:type="spellEnd"/>
      <w:r w:rsidR="00332D0B" w:rsidRPr="002E069B">
        <w:rPr>
          <w:rFonts w:ascii="Garamond" w:eastAsia="Roboto-Regular" w:hAnsi="Garamond" w:cs="Roboto-Regular"/>
        </w:rPr>
        <w:t xml:space="preserve">, 6/10,1010 </w:t>
      </w:r>
      <w:proofErr w:type="spellStart"/>
      <w:r w:rsidR="00332D0B" w:rsidRPr="002E069B">
        <w:rPr>
          <w:rFonts w:ascii="Garamond" w:eastAsia="Roboto-Regular" w:hAnsi="Garamond" w:cs="Roboto-Regular"/>
        </w:rPr>
        <w:t>Wien</w:t>
      </w:r>
      <w:proofErr w:type="spellEnd"/>
      <w:r w:rsidR="00332D0B" w:rsidRPr="002E069B">
        <w:rPr>
          <w:rFonts w:ascii="Garamond" w:eastAsia="Roboto-Regular" w:hAnsi="Garamond" w:cs="Roboto-Regular"/>
        </w:rPr>
        <w:t xml:space="preserve">, </w:t>
      </w:r>
      <w:proofErr w:type="spellStart"/>
      <w:r w:rsidR="00332D0B" w:rsidRPr="002E069B">
        <w:rPr>
          <w:rFonts w:ascii="Garamond" w:eastAsia="Roboto-Regular" w:hAnsi="Garamond" w:cs="Roboto-Regular"/>
        </w:rPr>
        <w:t>Austria</w:t>
      </w:r>
      <w:proofErr w:type="spellEnd"/>
      <w:r w:rsidR="00332D0B" w:rsidRPr="002E069B">
        <w:rPr>
          <w:rFonts w:ascii="Garamond" w:eastAsia="Roboto-Regular" w:hAnsi="Garamond" w:cs="Roboto-Regular"/>
        </w:rPr>
        <w:t>, IČ: FN 430685, a společ</w:t>
      </w:r>
      <w:r w:rsidR="00DA0A1B" w:rsidRPr="002E069B">
        <w:rPr>
          <w:rFonts w:ascii="Garamond" w:eastAsia="Roboto-Regular" w:hAnsi="Garamond" w:cs="Roboto-Regular"/>
        </w:rPr>
        <w:t>nost</w:t>
      </w:r>
      <w:r w:rsidR="00332D0B" w:rsidRPr="002E069B">
        <w:rPr>
          <w:rFonts w:ascii="Garamond" w:eastAsia="Roboto-Regular" w:hAnsi="Garamond" w:cs="Roboto-Regular"/>
        </w:rPr>
        <w:t xml:space="preserve"> United </w:t>
      </w:r>
      <w:proofErr w:type="spellStart"/>
      <w:r w:rsidR="00332D0B" w:rsidRPr="002E069B">
        <w:rPr>
          <w:rFonts w:ascii="Garamond" w:eastAsia="Roboto-Regular" w:hAnsi="Garamond" w:cs="Roboto-Regular"/>
        </w:rPr>
        <w:t>Energy</w:t>
      </w:r>
      <w:proofErr w:type="spellEnd"/>
      <w:r w:rsidR="00332D0B" w:rsidRPr="002E069B">
        <w:rPr>
          <w:rFonts w:ascii="Garamond" w:eastAsia="Roboto-Regular" w:hAnsi="Garamond" w:cs="Roboto-Regular"/>
        </w:rPr>
        <w:t xml:space="preserve"> </w:t>
      </w:r>
      <w:proofErr w:type="spellStart"/>
      <w:r w:rsidR="00332D0B" w:rsidRPr="002E069B">
        <w:rPr>
          <w:rFonts w:ascii="Garamond" w:eastAsia="Roboto-Regular" w:hAnsi="Garamond" w:cs="Roboto-Regular"/>
        </w:rPr>
        <w:t>Commodities</w:t>
      </w:r>
      <w:proofErr w:type="spellEnd"/>
      <w:r w:rsidR="00332D0B" w:rsidRPr="002E069B">
        <w:rPr>
          <w:rFonts w:ascii="Garamond" w:eastAsia="Roboto-Regular" w:hAnsi="Garamond" w:cs="Roboto-Regular"/>
        </w:rPr>
        <w:t xml:space="preserve"> SA (</w:t>
      </w:r>
      <w:proofErr w:type="spellStart"/>
      <w:r w:rsidR="00332D0B" w:rsidRPr="002E069B">
        <w:rPr>
          <w:rFonts w:ascii="Garamond" w:eastAsia="Roboto-Regular" w:hAnsi="Garamond" w:cs="Roboto-Regular"/>
        </w:rPr>
        <w:t>Swiss</w:t>
      </w:r>
      <w:proofErr w:type="spellEnd"/>
      <w:r w:rsidR="00332D0B" w:rsidRPr="002E069B">
        <w:rPr>
          <w:rFonts w:ascii="Garamond" w:eastAsia="Roboto-Regular" w:hAnsi="Garamond" w:cs="Roboto-Regular"/>
        </w:rPr>
        <w:t xml:space="preserve">), jednající prostřednictvím pana </w:t>
      </w:r>
      <w:proofErr w:type="spellStart"/>
      <w:r w:rsidR="00332D0B" w:rsidRPr="002E069B">
        <w:rPr>
          <w:rFonts w:ascii="Garamond" w:eastAsia="Roboto-Regular" w:hAnsi="Garamond" w:cs="Roboto-Regular"/>
        </w:rPr>
        <w:t>Zurab</w:t>
      </w:r>
      <w:proofErr w:type="spellEnd"/>
      <w:r w:rsidR="00332D0B" w:rsidRPr="002E069B">
        <w:rPr>
          <w:rFonts w:ascii="Garamond" w:eastAsia="Roboto-Regular" w:hAnsi="Garamond" w:cs="Roboto-Regular"/>
        </w:rPr>
        <w:t xml:space="preserve"> </w:t>
      </w:r>
      <w:proofErr w:type="spellStart"/>
      <w:r w:rsidR="00332D0B" w:rsidRPr="002E069B">
        <w:rPr>
          <w:rFonts w:ascii="Garamond" w:eastAsia="Roboto-Regular" w:hAnsi="Garamond" w:cs="Roboto-Regular"/>
        </w:rPr>
        <w:t>Zurabishvili</w:t>
      </w:r>
      <w:proofErr w:type="spellEnd"/>
      <w:r w:rsidR="00332D0B" w:rsidRPr="002E069B">
        <w:rPr>
          <w:rFonts w:ascii="Garamond" w:eastAsia="Roboto-Regular" w:hAnsi="Garamond" w:cs="Roboto-Regular"/>
        </w:rPr>
        <w:t>, jednatele</w:t>
      </w:r>
    </w:p>
    <w:p w:rsidR="00332D0B" w:rsidRPr="002E069B" w:rsidRDefault="00332D0B" w:rsidP="00246356">
      <w:pPr>
        <w:jc w:val="both"/>
        <w:rPr>
          <w:rFonts w:ascii="Garamond" w:eastAsia="Roboto-Regular" w:hAnsi="Garamond" w:cs="Roboto-Regular"/>
        </w:rPr>
      </w:pPr>
      <w:r w:rsidRPr="002E069B">
        <w:rPr>
          <w:rFonts w:ascii="Garamond" w:eastAsia="Roboto-Regular" w:hAnsi="Garamond" w:cs="Roboto-Regular"/>
        </w:rPr>
        <w:t xml:space="preserve">1) </w:t>
      </w:r>
      <w:r w:rsidR="00DA0A1B" w:rsidRPr="002E069B">
        <w:rPr>
          <w:rFonts w:ascii="Garamond" w:eastAsia="Roboto-Regular" w:hAnsi="Garamond" w:cs="Roboto-Regular"/>
        </w:rPr>
        <w:t xml:space="preserve">měl v minulosti vedeno u zdejšího soudu </w:t>
      </w:r>
      <w:r w:rsidRPr="002E069B">
        <w:rPr>
          <w:rFonts w:ascii="Garamond" w:eastAsia="Roboto-Regular" w:hAnsi="Garamond" w:cs="Roboto-Regular"/>
        </w:rPr>
        <w:t xml:space="preserve">jakékoliv řízení </w:t>
      </w:r>
    </w:p>
    <w:p w:rsidR="00332D0B" w:rsidRPr="002E069B" w:rsidRDefault="00332D0B" w:rsidP="00246356">
      <w:pPr>
        <w:jc w:val="both"/>
        <w:rPr>
          <w:rFonts w:ascii="Garamond" w:eastAsia="Roboto-Regular" w:hAnsi="Garamond" w:cs="Roboto-Regular"/>
        </w:rPr>
      </w:pPr>
      <w:r w:rsidRPr="002E069B">
        <w:rPr>
          <w:rFonts w:ascii="Garamond" w:eastAsia="Roboto-Regular" w:hAnsi="Garamond" w:cs="Roboto-Regular"/>
        </w:rPr>
        <w:t>2</w:t>
      </w:r>
      <w:r w:rsidR="00DA0A1B" w:rsidRPr="002E069B">
        <w:rPr>
          <w:rFonts w:ascii="Garamond" w:eastAsia="Roboto-Regular" w:hAnsi="Garamond" w:cs="Roboto-Regular"/>
        </w:rPr>
        <w:t>) je v současnosti účastníkem</w:t>
      </w:r>
      <w:r w:rsidRPr="002E069B">
        <w:rPr>
          <w:rFonts w:ascii="Garamond" w:eastAsia="Roboto-Regular" w:hAnsi="Garamond" w:cs="Roboto-Regular"/>
        </w:rPr>
        <w:t xml:space="preserve"> civilní</w:t>
      </w:r>
      <w:r w:rsidR="00DA0A1B" w:rsidRPr="002E069B">
        <w:rPr>
          <w:rFonts w:ascii="Garamond" w:eastAsia="Roboto-Regular" w:hAnsi="Garamond" w:cs="Roboto-Regular"/>
        </w:rPr>
        <w:t>ho</w:t>
      </w:r>
      <w:r w:rsidRPr="002E069B">
        <w:rPr>
          <w:rFonts w:ascii="Garamond" w:eastAsia="Roboto-Regular" w:hAnsi="Garamond" w:cs="Roboto-Regular"/>
        </w:rPr>
        <w:t>, trestní</w:t>
      </w:r>
      <w:r w:rsidR="00DA0A1B" w:rsidRPr="002E069B">
        <w:rPr>
          <w:rFonts w:ascii="Garamond" w:eastAsia="Roboto-Regular" w:hAnsi="Garamond" w:cs="Roboto-Regular"/>
        </w:rPr>
        <w:t>ho</w:t>
      </w:r>
      <w:r w:rsidRPr="002E069B">
        <w:rPr>
          <w:rFonts w:ascii="Garamond" w:eastAsia="Roboto-Regular" w:hAnsi="Garamond" w:cs="Roboto-Regular"/>
        </w:rPr>
        <w:t xml:space="preserve"> anebo správní</w:t>
      </w:r>
      <w:r w:rsidR="00DA0A1B" w:rsidRPr="002E069B">
        <w:rPr>
          <w:rFonts w:ascii="Garamond" w:eastAsia="Roboto-Regular" w:hAnsi="Garamond" w:cs="Roboto-Regular"/>
        </w:rPr>
        <w:t>ho</w:t>
      </w:r>
      <w:r w:rsidRPr="002E069B">
        <w:rPr>
          <w:rFonts w:ascii="Garamond" w:eastAsia="Roboto-Regular" w:hAnsi="Garamond" w:cs="Roboto-Regular"/>
        </w:rPr>
        <w:t xml:space="preserve"> soudní</w:t>
      </w:r>
      <w:r w:rsidR="00246356" w:rsidRPr="002E069B">
        <w:rPr>
          <w:rFonts w:ascii="Garamond" w:eastAsia="Roboto-Regular" w:hAnsi="Garamond" w:cs="Roboto-Regular"/>
        </w:rPr>
        <w:t>ho</w:t>
      </w:r>
      <w:r w:rsidRPr="002E069B">
        <w:rPr>
          <w:rFonts w:ascii="Garamond" w:eastAsia="Roboto-Regular" w:hAnsi="Garamond" w:cs="Roboto-Regular"/>
        </w:rPr>
        <w:t xml:space="preserve"> řízení </w:t>
      </w:r>
      <w:r w:rsidR="00246356" w:rsidRPr="002E069B">
        <w:rPr>
          <w:rFonts w:ascii="Garamond" w:eastAsia="Roboto-Regular" w:hAnsi="Garamond" w:cs="Roboto-Regular"/>
        </w:rPr>
        <w:t>vedeného u zdejšího soudu.</w:t>
      </w:r>
    </w:p>
    <w:p w:rsidR="00332D0B" w:rsidRPr="002E069B" w:rsidRDefault="00332D0B" w:rsidP="00246356">
      <w:pPr>
        <w:jc w:val="both"/>
        <w:rPr>
          <w:rFonts w:ascii="Roboto-Regular" w:eastAsia="Roboto-Regular" w:hAnsi="Calibri" w:cs="Roboto-Regular"/>
          <w:sz w:val="22"/>
          <w:szCs w:val="22"/>
        </w:rPr>
      </w:pPr>
    </w:p>
    <w:p w:rsidR="005B440A" w:rsidRPr="002E069B" w:rsidRDefault="00896DB2" w:rsidP="00246356">
      <w:pPr>
        <w:spacing w:after="120"/>
        <w:jc w:val="both"/>
        <w:rPr>
          <w:rFonts w:ascii="Garamond" w:hAnsi="Garamond"/>
          <w:color w:val="000000"/>
        </w:rPr>
      </w:pPr>
      <w:r w:rsidRPr="002E069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E069B">
        <w:rPr>
          <w:rFonts w:ascii="Garamond" w:hAnsi="Garamond"/>
          <w:color w:val="000000"/>
        </w:rPr>
        <w:t>InfZ</w:t>
      </w:r>
      <w:proofErr w:type="spellEnd"/>
      <w:r w:rsidRPr="002E069B">
        <w:rPr>
          <w:rFonts w:ascii="Garamond" w:hAnsi="Garamond"/>
          <w:color w:val="000000"/>
        </w:rPr>
        <w:t xml:space="preserve"> vyhovuji</w:t>
      </w:r>
      <w:r w:rsidRPr="002E069B">
        <w:rPr>
          <w:rFonts w:ascii="Garamond" w:hAnsi="Garamond"/>
          <w:b/>
          <w:color w:val="000000"/>
        </w:rPr>
        <w:t xml:space="preserve"> </w:t>
      </w:r>
      <w:r w:rsidRPr="002E069B">
        <w:rPr>
          <w:rFonts w:ascii="Garamond" w:hAnsi="Garamond"/>
          <w:color w:val="000000"/>
        </w:rPr>
        <w:t>V</w:t>
      </w:r>
      <w:r w:rsidR="005B440A" w:rsidRPr="002E069B">
        <w:rPr>
          <w:rFonts w:ascii="Garamond" w:hAnsi="Garamond"/>
          <w:color w:val="000000"/>
        </w:rPr>
        <w:t xml:space="preserve">aší žádosti a </w:t>
      </w:r>
      <w:r w:rsidR="00332D0B" w:rsidRPr="002E069B">
        <w:rPr>
          <w:rFonts w:ascii="Garamond" w:hAnsi="Garamond"/>
          <w:color w:val="000000"/>
        </w:rPr>
        <w:t xml:space="preserve">sděluji, že ani jedna společnost není </w:t>
      </w:r>
      <w:r w:rsidR="00246356" w:rsidRPr="002E069B">
        <w:rPr>
          <w:rFonts w:ascii="Garamond" w:hAnsi="Garamond"/>
          <w:color w:val="000000"/>
        </w:rPr>
        <w:t xml:space="preserve"> (ani v minulosti nebyla) </w:t>
      </w:r>
      <w:r w:rsidR="00332D0B" w:rsidRPr="002E069B">
        <w:rPr>
          <w:rFonts w:ascii="Garamond" w:hAnsi="Garamond"/>
          <w:color w:val="000000"/>
        </w:rPr>
        <w:t>účastníkem žádného řízení vedeného u zdejšího soudu.</w:t>
      </w:r>
    </w:p>
    <w:p w:rsidR="005B440A" w:rsidRPr="002E069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2E069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E069B">
        <w:rPr>
          <w:rFonts w:ascii="Garamond" w:hAnsi="Garamond"/>
          <w:color w:val="000000"/>
        </w:rPr>
        <w:t>S</w:t>
      </w:r>
      <w:r w:rsidR="005B440A" w:rsidRPr="002E069B">
        <w:rPr>
          <w:rFonts w:ascii="Garamond" w:hAnsi="Garamond"/>
          <w:color w:val="000000"/>
        </w:rPr>
        <w:t> </w:t>
      </w:r>
      <w:r w:rsidRPr="002E069B">
        <w:rPr>
          <w:rFonts w:ascii="Garamond" w:hAnsi="Garamond"/>
          <w:color w:val="000000"/>
        </w:rPr>
        <w:t>pozdrav</w:t>
      </w:r>
      <w:r w:rsidR="005B440A" w:rsidRPr="002E069B">
        <w:rPr>
          <w:rFonts w:ascii="Garamond" w:hAnsi="Garamond"/>
          <w:color w:val="000000"/>
        </w:rPr>
        <w:t>em</w:t>
      </w:r>
    </w:p>
    <w:p w:rsidR="005B440A" w:rsidRPr="002E069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E069B" w:rsidTr="00047ED5">
        <w:tc>
          <w:tcPr>
            <w:tcW w:w="4048" w:type="dxa"/>
            <w:hideMark/>
          </w:tcPr>
          <w:p w:rsidR="00047ED5" w:rsidRPr="002E069B" w:rsidRDefault="00BA6A0B">
            <w:pPr>
              <w:widowControl w:val="0"/>
              <w:rPr>
                <w:rFonts w:ascii="Garamond" w:hAnsi="Garamond"/>
              </w:rPr>
            </w:pPr>
            <w:r w:rsidRPr="002E069B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2E069B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2E069B" w:rsidTr="00047ED5">
        <w:tc>
          <w:tcPr>
            <w:tcW w:w="4048" w:type="dxa"/>
            <w:hideMark/>
          </w:tcPr>
          <w:p w:rsidR="00047ED5" w:rsidRPr="002E069B" w:rsidRDefault="00332D0B">
            <w:pPr>
              <w:widowControl w:val="0"/>
              <w:rPr>
                <w:rFonts w:ascii="Garamond" w:hAnsi="Garamond"/>
              </w:rPr>
            </w:pPr>
            <w:r w:rsidRPr="002E069B">
              <w:rPr>
                <w:rFonts w:ascii="Garamond" w:hAnsi="Garamond"/>
              </w:rPr>
              <w:t>vyšší soudní úřednice</w:t>
            </w:r>
          </w:p>
        </w:tc>
      </w:tr>
      <w:tr w:rsidR="00047ED5" w:rsidRPr="002E069B" w:rsidTr="00047ED5">
        <w:tc>
          <w:tcPr>
            <w:tcW w:w="4048" w:type="dxa"/>
            <w:hideMark/>
          </w:tcPr>
          <w:p w:rsidR="00047ED5" w:rsidRPr="002E069B" w:rsidRDefault="00047ED5">
            <w:pPr>
              <w:widowControl w:val="0"/>
              <w:rPr>
                <w:rFonts w:ascii="Garamond" w:hAnsi="Garamond"/>
              </w:rPr>
            </w:pPr>
            <w:r w:rsidRPr="002E069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E069B" w:rsidTr="00047ED5">
        <w:tc>
          <w:tcPr>
            <w:tcW w:w="4048" w:type="dxa"/>
            <w:hideMark/>
          </w:tcPr>
          <w:p w:rsidR="00047ED5" w:rsidRPr="002E069B" w:rsidRDefault="00047ED5">
            <w:pPr>
              <w:widowControl w:val="0"/>
              <w:rPr>
                <w:rFonts w:ascii="Garamond" w:hAnsi="Garamond"/>
              </w:rPr>
            </w:pPr>
            <w:r w:rsidRPr="002E069B">
              <w:rPr>
                <w:rFonts w:ascii="Garamond" w:hAnsi="Garamond"/>
              </w:rPr>
              <w:t xml:space="preserve">dle </w:t>
            </w:r>
            <w:proofErr w:type="spellStart"/>
            <w:r w:rsidRPr="002E069B">
              <w:rPr>
                <w:rFonts w:ascii="Garamond" w:hAnsi="Garamond"/>
              </w:rPr>
              <w:t>z.č</w:t>
            </w:r>
            <w:proofErr w:type="spellEnd"/>
            <w:r w:rsidRPr="002E069B">
              <w:rPr>
                <w:rFonts w:ascii="Garamond" w:hAnsi="Garamond"/>
              </w:rPr>
              <w:t>. 106/1999 Sb., o svobodném</w:t>
            </w:r>
          </w:p>
        </w:tc>
      </w:tr>
      <w:tr w:rsidR="00047ED5" w:rsidRPr="002E069B" w:rsidTr="00047ED5">
        <w:tc>
          <w:tcPr>
            <w:tcW w:w="4048" w:type="dxa"/>
            <w:hideMark/>
          </w:tcPr>
          <w:p w:rsidR="00047ED5" w:rsidRPr="002E069B" w:rsidRDefault="00047ED5">
            <w:pPr>
              <w:widowControl w:val="0"/>
              <w:rPr>
                <w:rFonts w:ascii="Garamond" w:hAnsi="Garamond"/>
              </w:rPr>
            </w:pPr>
            <w:r w:rsidRPr="002E069B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2E069B" w:rsidRDefault="00896DB2" w:rsidP="00896DB2">
      <w:pPr>
        <w:rPr>
          <w:b/>
          <w:color w:val="000000"/>
        </w:rPr>
      </w:pPr>
    </w:p>
    <w:p w:rsidR="00896DB2" w:rsidRPr="002E069B" w:rsidRDefault="00896DB2" w:rsidP="00896DB2">
      <w:pPr>
        <w:rPr>
          <w:b/>
          <w:color w:val="000000"/>
        </w:rPr>
      </w:pPr>
    </w:p>
    <w:p w:rsidR="00E930E4" w:rsidRPr="002E069B" w:rsidRDefault="00E930E4" w:rsidP="00896DB2">
      <w:pPr>
        <w:rPr>
          <w:rFonts w:ascii="Garamond" w:hAnsi="Garamond"/>
          <w:b/>
          <w:color w:val="000000"/>
        </w:rPr>
      </w:pPr>
    </w:p>
    <w:p w:rsidR="00E930E4" w:rsidRPr="002E069B" w:rsidRDefault="00E930E4" w:rsidP="00896DB2">
      <w:pPr>
        <w:rPr>
          <w:rFonts w:ascii="Garamond" w:hAnsi="Garamond"/>
          <w:b/>
          <w:color w:val="000000"/>
        </w:rPr>
      </w:pPr>
    </w:p>
    <w:p w:rsidR="00E930E4" w:rsidRPr="002E069B" w:rsidRDefault="00E930E4" w:rsidP="00896DB2">
      <w:pPr>
        <w:rPr>
          <w:rFonts w:ascii="Garamond" w:hAnsi="Garamond"/>
          <w:b/>
          <w:color w:val="000000"/>
        </w:rPr>
      </w:pPr>
    </w:p>
    <w:p w:rsidR="00010725" w:rsidRPr="002E069B" w:rsidRDefault="00010725" w:rsidP="00896DB2"/>
    <w:sectPr w:rsidR="00010725" w:rsidRPr="002E069B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18A" w:rsidRDefault="00C7518A">
      <w:r>
        <w:separator/>
      </w:r>
    </w:p>
  </w:endnote>
  <w:endnote w:type="continuationSeparator" w:id="0">
    <w:p w:rsidR="00C7518A" w:rsidRDefault="00C7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18A" w:rsidRDefault="00C7518A">
      <w:r>
        <w:separator/>
      </w:r>
    </w:p>
  </w:footnote>
  <w:footnote w:type="continuationSeparator" w:id="0">
    <w:p w:rsidR="00C7518A" w:rsidRDefault="00C75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1150/2019</w:t>
    </w:r>
    <w:r w:rsidRPr="00943455">
      <w:rPr>
        <w:rFonts w:ascii="Garamond" w:hAnsi="Garamond"/>
      </w:rPr>
      <w:t>-</w:t>
    </w:r>
    <w:r w:rsidR="00332D0B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11/04 12:48:54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150 AND A.rocnik  = 2019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1A7200"/>
    <w:rsid w:val="00201527"/>
    <w:rsid w:val="002133B2"/>
    <w:rsid w:val="00246356"/>
    <w:rsid w:val="00273790"/>
    <w:rsid w:val="0029587C"/>
    <w:rsid w:val="002B20C2"/>
    <w:rsid w:val="002B25DC"/>
    <w:rsid w:val="002E069B"/>
    <w:rsid w:val="002F4B31"/>
    <w:rsid w:val="00322E8B"/>
    <w:rsid w:val="00332D0B"/>
    <w:rsid w:val="003448F9"/>
    <w:rsid w:val="00364BD1"/>
    <w:rsid w:val="003902FE"/>
    <w:rsid w:val="00401AD9"/>
    <w:rsid w:val="00512183"/>
    <w:rsid w:val="00530FF0"/>
    <w:rsid w:val="005643FE"/>
    <w:rsid w:val="0056473A"/>
    <w:rsid w:val="00586CB4"/>
    <w:rsid w:val="005B440A"/>
    <w:rsid w:val="006054A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9D1161"/>
    <w:rsid w:val="00AD4A8B"/>
    <w:rsid w:val="00B312D3"/>
    <w:rsid w:val="00B57D55"/>
    <w:rsid w:val="00B6364D"/>
    <w:rsid w:val="00BA6A0B"/>
    <w:rsid w:val="00C06A7E"/>
    <w:rsid w:val="00C16466"/>
    <w:rsid w:val="00C7287D"/>
    <w:rsid w:val="00C7518A"/>
    <w:rsid w:val="00CC6E1B"/>
    <w:rsid w:val="00CE5697"/>
    <w:rsid w:val="00D21239"/>
    <w:rsid w:val="00DA0A1B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50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DA94D-C256-47B6-9C70-42588799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2019-11-06T08:51:00Z</cp:lastPrinted>
  <dcterms:created xsi:type="dcterms:W3CDTF">2019-11-06T09:30:00Z</dcterms:created>
  <dcterms:modified xsi:type="dcterms:W3CDTF">2019-11-06T09:30:00Z</dcterms:modified>
</cp:coreProperties>
</file>