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AE0A2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AE0A2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E0A2D">
        <w:rPr>
          <w:rFonts w:ascii="Garamond" w:hAnsi="Garamond"/>
          <w:b/>
          <w:color w:val="000000"/>
          <w:sz w:val="36"/>
        </w:rPr>
        <w:t> </w:t>
      </w:r>
    </w:p>
    <w:p w:rsidR="00896DB2" w:rsidRPr="00AE0A2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E0A2D">
        <w:rPr>
          <w:rFonts w:ascii="Garamond" w:hAnsi="Garamond"/>
          <w:color w:val="000000"/>
        </w:rPr>
        <w:t> U Soudu</w:t>
      </w:r>
      <w:r w:rsidR="00E930E4" w:rsidRPr="00AE0A2D">
        <w:rPr>
          <w:rFonts w:ascii="Garamond" w:hAnsi="Garamond"/>
          <w:color w:val="000000"/>
        </w:rPr>
        <w:t xml:space="preserve"> 6187/4, 708 82 Ostrava-Poruba</w:t>
      </w:r>
    </w:p>
    <w:p w:rsidR="00896DB2" w:rsidRPr="00AE0A2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E0A2D">
        <w:rPr>
          <w:rFonts w:ascii="Garamond" w:hAnsi="Garamond"/>
          <w:color w:val="000000"/>
        </w:rPr>
        <w:t>tel.: 596 972 111,</w:t>
      </w:r>
      <w:r w:rsidR="00E930E4" w:rsidRPr="00AE0A2D">
        <w:rPr>
          <w:rFonts w:ascii="Garamond" w:hAnsi="Garamond"/>
          <w:color w:val="000000"/>
        </w:rPr>
        <w:t xml:space="preserve"> fax: 596 972 801,</w:t>
      </w:r>
      <w:r w:rsidRPr="00AE0A2D">
        <w:rPr>
          <w:rFonts w:ascii="Garamond" w:hAnsi="Garamond"/>
          <w:color w:val="000000"/>
        </w:rPr>
        <w:t xml:space="preserve"> e-mail: osostrava@osoud.</w:t>
      </w:r>
      <w:proofErr w:type="gramStart"/>
      <w:r w:rsidRPr="00AE0A2D">
        <w:rPr>
          <w:rFonts w:ascii="Garamond" w:hAnsi="Garamond"/>
          <w:color w:val="000000"/>
        </w:rPr>
        <w:t>ova</w:t>
      </w:r>
      <w:proofErr w:type="gramEnd"/>
      <w:r w:rsidRPr="00AE0A2D">
        <w:rPr>
          <w:rFonts w:ascii="Garamond" w:hAnsi="Garamond"/>
          <w:color w:val="000000"/>
        </w:rPr>
        <w:t>.</w:t>
      </w:r>
      <w:proofErr w:type="gramStart"/>
      <w:r w:rsidRPr="00AE0A2D">
        <w:rPr>
          <w:rFonts w:ascii="Garamond" w:hAnsi="Garamond"/>
          <w:color w:val="000000"/>
        </w:rPr>
        <w:t>justice</w:t>
      </w:r>
      <w:proofErr w:type="gramEnd"/>
      <w:r w:rsidRPr="00AE0A2D">
        <w:rPr>
          <w:rFonts w:ascii="Garamond" w:hAnsi="Garamond"/>
          <w:color w:val="000000"/>
        </w:rPr>
        <w:t xml:space="preserve">.cz, </w:t>
      </w:r>
      <w:r w:rsidRPr="00AE0A2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AE0A2D" w:rsidTr="00401AD9">
        <w:tc>
          <w:tcPr>
            <w:tcW w:w="1123" w:type="pct"/>
            <w:tcMar>
              <w:bottom w:w="0" w:type="dxa"/>
            </w:tcMar>
          </w:tcPr>
          <w:p w:rsidR="00896DB2" w:rsidRPr="00AE0A2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E0A2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E0A2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E0A2D" w:rsidRDefault="002C70AE" w:rsidP="00401AD9">
            <w:pPr>
              <w:rPr>
                <w:rFonts w:ascii="Garamond" w:hAnsi="Garamond"/>
                <w:color w:val="000000"/>
              </w:rPr>
            </w:pPr>
            <w:r w:rsidRPr="00AE0A2D">
              <w:rPr>
                <w:rFonts w:ascii="Garamond" w:hAnsi="Garamond"/>
                <w:color w:val="000000"/>
              </w:rPr>
              <w:t>0 Si 64/2019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AE0A2D" w:rsidRDefault="00873B33" w:rsidP="00C06A7E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AE0A2D">
              <w:rPr>
                <w:rFonts w:ascii="Garamond" w:hAnsi="Garamond"/>
              </w:rPr>
              <w:t>Vážená  paní</w:t>
            </w:r>
            <w:proofErr w:type="gramEnd"/>
          </w:p>
          <w:p w:rsidR="00FF4BEB" w:rsidRPr="00AE0A2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E0A2D">
              <w:rPr>
                <w:rFonts w:ascii="Garamond" w:hAnsi="Garamond"/>
              </w:rPr>
              <w:t>Naděžda M</w:t>
            </w:r>
            <w:r w:rsidR="006819C0" w:rsidRPr="00AE0A2D">
              <w:rPr>
                <w:rFonts w:ascii="Garamond" w:hAnsi="Garamond"/>
              </w:rPr>
              <w:t>.</w:t>
            </w:r>
          </w:p>
          <w:p w:rsidR="00670D1E" w:rsidRPr="00AE0A2D" w:rsidRDefault="006819C0" w:rsidP="00C06A7E">
            <w:pPr>
              <w:spacing w:line="240" w:lineRule="exact"/>
              <w:rPr>
                <w:rFonts w:ascii="Garamond" w:hAnsi="Garamond"/>
              </w:rPr>
            </w:pPr>
            <w:r w:rsidRPr="00AE0A2D">
              <w:rPr>
                <w:rFonts w:ascii="Garamond" w:hAnsi="Garamond"/>
              </w:rPr>
              <w:t xml:space="preserve">XXXXX </w:t>
            </w:r>
            <w:proofErr w:type="spellStart"/>
            <w:r w:rsidRPr="00AE0A2D">
              <w:rPr>
                <w:rFonts w:ascii="Garamond" w:hAnsi="Garamond"/>
              </w:rPr>
              <w:t>XXXXX</w:t>
            </w:r>
            <w:proofErr w:type="spellEnd"/>
          </w:p>
          <w:p w:rsidR="00670D1E" w:rsidRPr="00AE0A2D" w:rsidRDefault="006819C0" w:rsidP="00C06A7E">
            <w:pPr>
              <w:spacing w:line="240" w:lineRule="exact"/>
              <w:rPr>
                <w:rFonts w:ascii="Garamond" w:hAnsi="Garamond"/>
              </w:rPr>
            </w:pPr>
            <w:r w:rsidRPr="00AE0A2D">
              <w:rPr>
                <w:rFonts w:ascii="Garamond" w:hAnsi="Garamond"/>
              </w:rPr>
              <w:t xml:space="preserve">XXXXX </w:t>
            </w:r>
            <w:proofErr w:type="spellStart"/>
            <w:r w:rsidRPr="00AE0A2D">
              <w:rPr>
                <w:rFonts w:ascii="Garamond" w:hAnsi="Garamond"/>
              </w:rPr>
              <w:t>XXXXX</w:t>
            </w:r>
            <w:proofErr w:type="spellEnd"/>
          </w:p>
          <w:p w:rsidR="00896DB2" w:rsidRPr="00AE0A2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E0A2D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AE0A2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E0A2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E0A2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E0A2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E0A2D" w:rsidTr="00401AD9">
        <w:tc>
          <w:tcPr>
            <w:tcW w:w="1123" w:type="pct"/>
            <w:tcMar>
              <w:top w:w="0" w:type="dxa"/>
            </w:tcMar>
          </w:tcPr>
          <w:p w:rsidR="00896DB2" w:rsidRPr="00AE0A2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E0A2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E0A2D" w:rsidRDefault="002C70AE" w:rsidP="00401AD9">
            <w:pPr>
              <w:rPr>
                <w:rFonts w:ascii="Garamond" w:hAnsi="Garamond"/>
                <w:color w:val="000000"/>
              </w:rPr>
            </w:pPr>
            <w:r w:rsidRPr="00AE0A2D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E0A2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E0A2D" w:rsidTr="00401AD9">
        <w:tc>
          <w:tcPr>
            <w:tcW w:w="1123" w:type="pct"/>
            <w:tcMar>
              <w:top w:w="0" w:type="dxa"/>
            </w:tcMar>
          </w:tcPr>
          <w:p w:rsidR="00896DB2" w:rsidRPr="00AE0A2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E0A2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E0A2D" w:rsidRDefault="002C70AE" w:rsidP="00401AD9">
            <w:pPr>
              <w:rPr>
                <w:rFonts w:ascii="Garamond" w:hAnsi="Garamond"/>
                <w:color w:val="000000"/>
              </w:rPr>
            </w:pPr>
            <w:r w:rsidRPr="00AE0A2D">
              <w:rPr>
                <w:rFonts w:ascii="Garamond" w:hAnsi="Garamond"/>
                <w:color w:val="000000"/>
              </w:rPr>
              <w:t>25. ledna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E0A2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AE0A2D" w:rsidRDefault="00896DB2" w:rsidP="00896DB2">
      <w:pPr>
        <w:rPr>
          <w:rFonts w:ascii="Garamond" w:hAnsi="Garamond"/>
          <w:color w:val="000000"/>
        </w:rPr>
      </w:pPr>
    </w:p>
    <w:p w:rsidR="00896DB2" w:rsidRPr="00AE0A2D" w:rsidRDefault="00896DB2" w:rsidP="00E930E4">
      <w:pPr>
        <w:jc w:val="both"/>
        <w:rPr>
          <w:rFonts w:ascii="Garamond" w:hAnsi="Garamond"/>
          <w:color w:val="000000"/>
        </w:rPr>
      </w:pPr>
      <w:r w:rsidRPr="00AE0A2D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AE0A2D">
        <w:rPr>
          <w:rFonts w:ascii="Garamond" w:hAnsi="Garamond"/>
          <w:color w:val="000000"/>
        </w:rPr>
        <w:t xml:space="preserve"> </w:t>
      </w:r>
    </w:p>
    <w:p w:rsidR="002B20C2" w:rsidRPr="00AE0A2D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AE0A2D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AE0A2D">
        <w:rPr>
          <w:rFonts w:ascii="Garamond" w:hAnsi="Garamond"/>
          <w:color w:val="000000"/>
        </w:rPr>
        <w:t>Vážen</w:t>
      </w:r>
      <w:r w:rsidR="00F90711" w:rsidRPr="00AE0A2D">
        <w:rPr>
          <w:rFonts w:ascii="Garamond" w:hAnsi="Garamond"/>
          <w:color w:val="000000"/>
        </w:rPr>
        <w:t>á</w:t>
      </w:r>
      <w:r w:rsidRPr="00AE0A2D">
        <w:rPr>
          <w:rFonts w:ascii="Garamond" w:hAnsi="Garamond"/>
          <w:color w:val="000000"/>
        </w:rPr>
        <w:t xml:space="preserve"> pan</w:t>
      </w:r>
      <w:r w:rsidR="00650957" w:rsidRPr="00AE0A2D">
        <w:rPr>
          <w:rFonts w:ascii="Garamond" w:hAnsi="Garamond"/>
          <w:color w:val="000000"/>
        </w:rPr>
        <w:t>í M.</w:t>
      </w:r>
      <w:r w:rsidR="00F90711" w:rsidRPr="00AE0A2D">
        <w:rPr>
          <w:rFonts w:ascii="Garamond" w:hAnsi="Garamond"/>
          <w:color w:val="000000"/>
        </w:rPr>
        <w:t>,</w:t>
      </w:r>
    </w:p>
    <w:p w:rsidR="005B440A" w:rsidRPr="00AE0A2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E0A2D">
        <w:rPr>
          <w:rFonts w:ascii="Garamond" w:hAnsi="Garamond"/>
          <w:color w:val="000000"/>
        </w:rPr>
        <w:t xml:space="preserve">Okresní soud v Ostravě obdržel dne </w:t>
      </w:r>
      <w:r w:rsidR="002C70AE" w:rsidRPr="00AE0A2D">
        <w:rPr>
          <w:rFonts w:ascii="Garamond" w:hAnsi="Garamond"/>
          <w:color w:val="000000"/>
        </w:rPr>
        <w:t>22. ledna 2019</w:t>
      </w:r>
      <w:r w:rsidR="00CC6E1B" w:rsidRPr="00AE0A2D">
        <w:rPr>
          <w:rFonts w:ascii="Garamond" w:hAnsi="Garamond"/>
          <w:color w:val="000000"/>
        </w:rPr>
        <w:t xml:space="preserve"> </w:t>
      </w:r>
      <w:r w:rsidRPr="00AE0A2D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AE0A2D">
        <w:rPr>
          <w:rFonts w:ascii="Garamond" w:hAnsi="Garamond"/>
          <w:color w:val="000000"/>
        </w:rPr>
        <w:t>InfZ</w:t>
      </w:r>
      <w:proofErr w:type="spellEnd"/>
      <w:r w:rsidRPr="00AE0A2D">
        <w:rPr>
          <w:rFonts w:ascii="Garamond" w:hAnsi="Garamond"/>
          <w:color w:val="000000"/>
        </w:rPr>
        <w:t xml:space="preserve">“), v níž se domáháte poskytnutí </w:t>
      </w:r>
      <w:r w:rsidR="00F90711" w:rsidRPr="00AE0A2D">
        <w:rPr>
          <w:rFonts w:ascii="Garamond" w:hAnsi="Garamond"/>
          <w:color w:val="000000"/>
        </w:rPr>
        <w:t>následujících informací:</w:t>
      </w:r>
    </w:p>
    <w:p w:rsidR="00F90711" w:rsidRPr="00AE0A2D" w:rsidRDefault="00F90711" w:rsidP="00F90711">
      <w:pPr>
        <w:numPr>
          <w:ilvl w:val="0"/>
          <w:numId w:val="1"/>
        </w:numPr>
        <w:spacing w:after="120"/>
        <w:ind w:left="714" w:hanging="357"/>
        <w:contextualSpacing/>
        <w:jc w:val="both"/>
        <w:rPr>
          <w:rFonts w:ascii="Garamond" w:hAnsi="Garamond"/>
          <w:color w:val="000000"/>
        </w:rPr>
      </w:pPr>
      <w:r w:rsidRPr="00AE0A2D">
        <w:rPr>
          <w:rFonts w:ascii="Garamond" w:hAnsi="Garamond"/>
          <w:color w:val="000000"/>
        </w:rPr>
        <w:t>Kolikrát nejčastěji byl v roce 201</w:t>
      </w:r>
      <w:r w:rsidR="002C70AE" w:rsidRPr="00AE0A2D">
        <w:rPr>
          <w:rFonts w:ascii="Garamond" w:hAnsi="Garamond"/>
          <w:color w:val="000000"/>
        </w:rPr>
        <w:t>8</w:t>
      </w:r>
      <w:r w:rsidRPr="00AE0A2D">
        <w:rPr>
          <w:rFonts w:ascii="Garamond" w:hAnsi="Garamond"/>
          <w:color w:val="000000"/>
        </w:rPr>
        <w:t xml:space="preserve"> povinným subjektem ustanoven ten který advokát (</w:t>
      </w:r>
      <w:r w:rsidR="002C70AE" w:rsidRPr="00AE0A2D">
        <w:rPr>
          <w:rFonts w:ascii="Garamond" w:hAnsi="Garamond"/>
          <w:color w:val="000000"/>
        </w:rPr>
        <w:t>jde mi o počet ustanovení toho kterého jednoho advokáta za rok, když se dotazuji na počet ustanovení advokáta v trestních věcech</w:t>
      </w:r>
      <w:r w:rsidRPr="00AE0A2D">
        <w:rPr>
          <w:rFonts w:ascii="Garamond" w:hAnsi="Garamond"/>
          <w:color w:val="000000"/>
        </w:rPr>
        <w:t>).</w:t>
      </w:r>
    </w:p>
    <w:p w:rsidR="002C70AE" w:rsidRPr="00AE0A2D" w:rsidRDefault="002C70AE" w:rsidP="002C70AE">
      <w:pPr>
        <w:spacing w:after="120"/>
        <w:ind w:left="714"/>
        <w:contextualSpacing/>
        <w:jc w:val="both"/>
        <w:rPr>
          <w:rFonts w:ascii="Garamond" w:hAnsi="Garamond"/>
          <w:color w:val="000000"/>
        </w:rPr>
      </w:pPr>
    </w:p>
    <w:p w:rsidR="002C70AE" w:rsidRPr="00AE0A2D" w:rsidRDefault="002C70AE" w:rsidP="002C70AE">
      <w:pPr>
        <w:numPr>
          <w:ilvl w:val="0"/>
          <w:numId w:val="1"/>
        </w:numPr>
        <w:spacing w:after="120"/>
        <w:ind w:left="714" w:hanging="357"/>
        <w:contextualSpacing/>
        <w:jc w:val="both"/>
        <w:rPr>
          <w:rFonts w:ascii="Garamond" w:hAnsi="Garamond"/>
          <w:color w:val="000000"/>
        </w:rPr>
      </w:pPr>
      <w:r w:rsidRPr="00AE0A2D">
        <w:rPr>
          <w:rFonts w:ascii="Garamond" w:hAnsi="Garamond"/>
          <w:color w:val="000000"/>
        </w:rPr>
        <w:t xml:space="preserve">Kolikrát nejčastěji byl </w:t>
      </w:r>
      <w:r w:rsidR="00846657" w:rsidRPr="00AE0A2D">
        <w:rPr>
          <w:rFonts w:ascii="Garamond" w:hAnsi="Garamond"/>
          <w:color w:val="000000"/>
        </w:rPr>
        <w:t xml:space="preserve">v </w:t>
      </w:r>
      <w:r w:rsidRPr="00AE0A2D">
        <w:rPr>
          <w:rFonts w:ascii="Garamond" w:hAnsi="Garamond"/>
          <w:color w:val="000000"/>
        </w:rPr>
        <w:t>roce 2018 povinným subjektem ustanoven ten který advokát v jakýchkoliv jiných nežli trestních věcech?</w:t>
      </w:r>
    </w:p>
    <w:p w:rsidR="002C70AE" w:rsidRPr="00AE0A2D" w:rsidRDefault="002C70AE" w:rsidP="002C70AE">
      <w:pPr>
        <w:spacing w:after="120"/>
        <w:ind w:left="714"/>
        <w:contextualSpacing/>
        <w:jc w:val="both"/>
        <w:rPr>
          <w:rFonts w:ascii="Garamond" w:hAnsi="Garamond"/>
          <w:color w:val="000000"/>
        </w:rPr>
      </w:pPr>
    </w:p>
    <w:p w:rsidR="00F90711" w:rsidRPr="00AE0A2D" w:rsidRDefault="00F90711" w:rsidP="00F90711">
      <w:pPr>
        <w:numPr>
          <w:ilvl w:val="0"/>
          <w:numId w:val="1"/>
        </w:numPr>
        <w:spacing w:after="120"/>
        <w:ind w:left="714" w:hanging="357"/>
        <w:contextualSpacing/>
        <w:jc w:val="both"/>
        <w:rPr>
          <w:rFonts w:ascii="Garamond" w:hAnsi="Garamond"/>
          <w:color w:val="000000"/>
        </w:rPr>
      </w:pPr>
      <w:r w:rsidRPr="00AE0A2D">
        <w:rPr>
          <w:rFonts w:ascii="Garamond" w:hAnsi="Garamond"/>
          <w:color w:val="000000"/>
        </w:rPr>
        <w:t xml:space="preserve">Zda pro účely ustanovení zástupce z řad advokátů v jiných než trestních věcech povinný subjekt vychází z tohoto pořadníku </w:t>
      </w:r>
      <w:r w:rsidR="002C70AE" w:rsidRPr="00AE0A2D">
        <w:rPr>
          <w:rFonts w:ascii="Garamond" w:hAnsi="Garamond"/>
          <w:color w:val="000000"/>
        </w:rPr>
        <w:t>jako v trestních věcech a pokud ne, pak z čeho?</w:t>
      </w:r>
    </w:p>
    <w:p w:rsidR="002C70AE" w:rsidRPr="00AE0A2D" w:rsidRDefault="002C70AE" w:rsidP="002C70AE">
      <w:pPr>
        <w:spacing w:after="120"/>
        <w:ind w:left="714"/>
        <w:contextualSpacing/>
        <w:jc w:val="both"/>
        <w:rPr>
          <w:rFonts w:ascii="Garamond" w:hAnsi="Garamond"/>
          <w:color w:val="000000"/>
        </w:rPr>
      </w:pPr>
    </w:p>
    <w:p w:rsidR="002C70AE" w:rsidRPr="00AE0A2D" w:rsidRDefault="00F90711" w:rsidP="002C70AE">
      <w:pPr>
        <w:numPr>
          <w:ilvl w:val="0"/>
          <w:numId w:val="1"/>
        </w:numPr>
        <w:spacing w:after="120"/>
        <w:ind w:left="714" w:hanging="357"/>
        <w:contextualSpacing/>
        <w:jc w:val="both"/>
        <w:rPr>
          <w:rFonts w:ascii="Garamond" w:hAnsi="Garamond"/>
          <w:color w:val="000000"/>
        </w:rPr>
      </w:pPr>
      <w:r w:rsidRPr="00AE0A2D">
        <w:rPr>
          <w:rFonts w:ascii="Garamond" w:hAnsi="Garamond"/>
          <w:color w:val="000000"/>
        </w:rPr>
        <w:t>Zda pro účely ustanovení musejí advokáti o zápis do pořadníku</w:t>
      </w:r>
      <w:r w:rsidR="002C70AE" w:rsidRPr="00AE0A2D">
        <w:rPr>
          <w:rFonts w:ascii="Garamond" w:hAnsi="Garamond"/>
          <w:color w:val="000000"/>
        </w:rPr>
        <w:t xml:space="preserve"> (pořadníků) žádat a </w:t>
      </w:r>
      <w:r w:rsidRPr="00AE0A2D">
        <w:rPr>
          <w:rFonts w:ascii="Garamond" w:hAnsi="Garamond"/>
          <w:color w:val="000000"/>
        </w:rPr>
        <w:t>pokud ne, jak často povinn</w:t>
      </w:r>
      <w:r w:rsidR="002C70AE" w:rsidRPr="00AE0A2D">
        <w:rPr>
          <w:rFonts w:ascii="Garamond" w:hAnsi="Garamond"/>
          <w:color w:val="000000"/>
        </w:rPr>
        <w:t>ý subjekt pořadník aktualizuje?</w:t>
      </w:r>
    </w:p>
    <w:p w:rsidR="002C70AE" w:rsidRPr="00AE0A2D" w:rsidRDefault="002C70AE" w:rsidP="002C70AE">
      <w:pPr>
        <w:spacing w:after="120"/>
        <w:ind w:left="714"/>
        <w:contextualSpacing/>
        <w:jc w:val="both"/>
        <w:rPr>
          <w:rFonts w:ascii="Garamond" w:hAnsi="Garamond"/>
          <w:color w:val="000000"/>
        </w:rPr>
      </w:pPr>
    </w:p>
    <w:p w:rsidR="005B440A" w:rsidRPr="00AE0A2D" w:rsidRDefault="00896DB2" w:rsidP="00F90711">
      <w:pPr>
        <w:spacing w:before="120" w:after="120"/>
        <w:jc w:val="both"/>
        <w:rPr>
          <w:rFonts w:ascii="Garamond" w:hAnsi="Garamond"/>
          <w:color w:val="000000"/>
        </w:rPr>
      </w:pPr>
      <w:r w:rsidRPr="00AE0A2D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AE0A2D">
        <w:rPr>
          <w:rFonts w:ascii="Garamond" w:hAnsi="Garamond"/>
          <w:color w:val="000000"/>
        </w:rPr>
        <w:t>InfZ</w:t>
      </w:r>
      <w:proofErr w:type="spellEnd"/>
      <w:r w:rsidRPr="00AE0A2D">
        <w:rPr>
          <w:rFonts w:ascii="Garamond" w:hAnsi="Garamond"/>
          <w:color w:val="000000"/>
        </w:rPr>
        <w:t xml:space="preserve"> </w:t>
      </w:r>
      <w:r w:rsidRPr="00AE0A2D">
        <w:rPr>
          <w:rFonts w:ascii="Garamond" w:hAnsi="Garamond"/>
          <w:b/>
          <w:color w:val="000000"/>
        </w:rPr>
        <w:t xml:space="preserve">vyhovuji </w:t>
      </w:r>
      <w:r w:rsidR="00F90711" w:rsidRPr="00AE0A2D">
        <w:rPr>
          <w:rFonts w:ascii="Garamond" w:hAnsi="Garamond"/>
          <w:color w:val="000000"/>
        </w:rPr>
        <w:t>Vaší žádosti a sděluji</w:t>
      </w:r>
      <w:r w:rsidR="0082117D" w:rsidRPr="00AE0A2D">
        <w:rPr>
          <w:rFonts w:ascii="Garamond" w:hAnsi="Garamond"/>
          <w:color w:val="000000"/>
        </w:rPr>
        <w:t>, že postup k vyřízení Vaší žádosti bude shodný s postupem z Vaší předchozí žádosti sp. zn. 0 Si 604/2018</w:t>
      </w:r>
      <w:r w:rsidR="00F90711" w:rsidRPr="00AE0A2D">
        <w:rPr>
          <w:rFonts w:ascii="Garamond" w:hAnsi="Garamond"/>
          <w:color w:val="000000"/>
        </w:rPr>
        <w:t>:</w:t>
      </w:r>
    </w:p>
    <w:p w:rsidR="00F90711" w:rsidRPr="00AE0A2D" w:rsidRDefault="00393E00" w:rsidP="00393E00">
      <w:pPr>
        <w:pStyle w:val="Prosttext"/>
        <w:spacing w:before="120"/>
        <w:jc w:val="both"/>
        <w:rPr>
          <w:rFonts w:ascii="Garamond" w:eastAsia="MS Mincho" w:hAnsi="Garamond" w:cs="Arial"/>
          <w:sz w:val="24"/>
          <w:szCs w:val="24"/>
        </w:rPr>
      </w:pPr>
      <w:r w:rsidRPr="00AE0A2D">
        <w:rPr>
          <w:rFonts w:ascii="Garamond" w:hAnsi="Garamond" w:cs="Arial"/>
          <w:bCs/>
          <w:sz w:val="24"/>
          <w:szCs w:val="24"/>
        </w:rPr>
        <w:t>K</w:t>
      </w:r>
      <w:r w:rsidR="00F90711" w:rsidRPr="00AE0A2D">
        <w:rPr>
          <w:rFonts w:ascii="Garamond" w:hAnsi="Garamond" w:cs="Arial"/>
          <w:bCs/>
          <w:sz w:val="24"/>
          <w:szCs w:val="24"/>
        </w:rPr>
        <w:t xml:space="preserve"> přidělování obhájců lze obecně sdělit, že Okresní soud v Ostravě vede seznam obhájců ex offo dle § 39 odst. 2 zákona č.  141/1961 a rovněž vychází z Instrukce</w:t>
      </w:r>
      <w:r w:rsidR="00F90711" w:rsidRPr="00AE0A2D">
        <w:rPr>
          <w:rFonts w:ascii="Garamond" w:eastAsia="MS Mincho" w:hAnsi="Garamond" w:cs="Arial"/>
          <w:b/>
          <w:spacing w:val="40"/>
          <w:sz w:val="24"/>
          <w:szCs w:val="24"/>
        </w:rPr>
        <w:t xml:space="preserve"> </w:t>
      </w:r>
      <w:r w:rsidR="00F90711" w:rsidRPr="00AE0A2D">
        <w:rPr>
          <w:rFonts w:ascii="Garamond" w:eastAsia="MS Mincho" w:hAnsi="Garamond" w:cs="Arial"/>
          <w:sz w:val="24"/>
          <w:szCs w:val="24"/>
        </w:rPr>
        <w:t>Ministerstva spravedlnosti</w:t>
      </w:r>
      <w:r w:rsidR="00F90711" w:rsidRPr="00AE0A2D">
        <w:rPr>
          <w:rFonts w:ascii="Garamond" w:eastAsia="MS Mincho" w:hAnsi="Garamond" w:cs="Arial"/>
          <w:spacing w:val="40"/>
          <w:sz w:val="24"/>
          <w:szCs w:val="24"/>
        </w:rPr>
        <w:t xml:space="preserve"> </w:t>
      </w:r>
      <w:r w:rsidR="00F90711" w:rsidRPr="00AE0A2D">
        <w:rPr>
          <w:rFonts w:ascii="Garamond" w:eastAsia="MS Mincho" w:hAnsi="Garamond" w:cs="Arial"/>
          <w:sz w:val="24"/>
          <w:szCs w:val="24"/>
        </w:rPr>
        <w:t>ze dne 3. prosince 2001, č. j. </w:t>
      </w:r>
      <w:proofErr w:type="gramStart"/>
      <w:r w:rsidR="00F90711" w:rsidRPr="00AE0A2D">
        <w:rPr>
          <w:rFonts w:ascii="Garamond" w:eastAsia="MS Mincho" w:hAnsi="Garamond" w:cs="Arial"/>
          <w:sz w:val="24"/>
          <w:szCs w:val="24"/>
        </w:rPr>
        <w:t>505/2001</w:t>
      </w:r>
      <w:proofErr w:type="gramEnd"/>
      <w:r w:rsidR="00F90711" w:rsidRPr="00AE0A2D">
        <w:rPr>
          <w:rFonts w:ascii="Garamond" w:eastAsia="MS Mincho" w:hAnsi="Garamond" w:cs="Arial"/>
          <w:sz w:val="24"/>
          <w:szCs w:val="24"/>
        </w:rPr>
        <w:t>–</w:t>
      </w:r>
      <w:proofErr w:type="gramStart"/>
      <w:r w:rsidR="00F90711" w:rsidRPr="00AE0A2D">
        <w:rPr>
          <w:rFonts w:ascii="Garamond" w:eastAsia="MS Mincho" w:hAnsi="Garamond" w:cs="Arial"/>
          <w:sz w:val="24"/>
          <w:szCs w:val="24"/>
        </w:rPr>
        <w:t>Org</w:t>
      </w:r>
      <w:proofErr w:type="gramEnd"/>
      <w:r w:rsidR="00F90711" w:rsidRPr="00AE0A2D">
        <w:rPr>
          <w:rFonts w:ascii="Garamond" w:eastAsia="MS Mincho" w:hAnsi="Garamond" w:cs="Arial"/>
          <w:sz w:val="24"/>
          <w:szCs w:val="24"/>
        </w:rPr>
        <w:t xml:space="preserve">, kterou se vydává vnitřní a kancelářský řád pro okresní, krajské a vrchní soudy. </w:t>
      </w:r>
      <w:r w:rsidR="00F90711" w:rsidRPr="00AE0A2D">
        <w:rPr>
          <w:rFonts w:ascii="Garamond" w:hAnsi="Garamond" w:cs="Arial"/>
          <w:sz w:val="24"/>
          <w:szCs w:val="24"/>
        </w:rPr>
        <w:t>Přidělování obhájce ex-offo v elektronické podobě se v rámci Informačního systému ISAS provádí pomocí formuláře AAP026F – Přidělovaní obhájci. Tento formulář je upraven tak, aby sloužil k evidenci všech obhájců ex-offo, tzn. obhájců pro věci z rejstříku Rod, obhájců ex-offo pro běžné ustanovování v trestních rejstřících v rámci běžné pracovní doby a obhájců ex-offo pro tzv. službu, tedy ustanovování advokátů v trestních rejstřících mimo pracovní dobu. V tomto seznamu jsou zařazeni advokáti zapsaní v ČAK, kteří souhlasí s obhajováním ex-offo. Záznamy v tomto formuláři jsou tříděny striktně podle příjmení obhájce, v případě shodného příjmení pak podle jména a pak podle evidenčního čísla ČAK.</w:t>
      </w:r>
    </w:p>
    <w:p w:rsidR="00F90711" w:rsidRPr="00AE0A2D" w:rsidRDefault="00F90711" w:rsidP="00393E00">
      <w:pPr>
        <w:spacing w:before="120" w:after="120"/>
        <w:jc w:val="both"/>
        <w:rPr>
          <w:rFonts w:ascii="Garamond" w:hAnsi="Garamond" w:cs="Arial"/>
        </w:rPr>
      </w:pPr>
      <w:r w:rsidRPr="00AE0A2D">
        <w:rPr>
          <w:rFonts w:ascii="Garamond" w:hAnsi="Garamond" w:cs="Arial"/>
        </w:rPr>
        <w:t>Taktéž je v tomto formuláři možno zadat důvod neustanovení obhájce</w:t>
      </w:r>
      <w:r w:rsidR="00393E00" w:rsidRPr="00AE0A2D">
        <w:rPr>
          <w:rFonts w:ascii="Garamond" w:hAnsi="Garamond" w:cs="Arial"/>
        </w:rPr>
        <w:t>,</w:t>
      </w:r>
      <w:r w:rsidRPr="00AE0A2D">
        <w:rPr>
          <w:rFonts w:ascii="Garamond" w:hAnsi="Garamond" w:cs="Arial"/>
        </w:rPr>
        <w:t xml:space="preserve"> a to tehdy, kdy obhájce nemůže převzít obhajobu (např. odmítne ustanovení, bude nemocen nebo mimo požadovaný dosah, nezvedne telefon, zjistí se, že je z ČAK vyškrtnut atd.)</w:t>
      </w:r>
      <w:r w:rsidR="00393E00" w:rsidRPr="00AE0A2D">
        <w:rPr>
          <w:rFonts w:ascii="Garamond" w:hAnsi="Garamond" w:cs="Arial"/>
        </w:rPr>
        <w:t>.</w:t>
      </w:r>
      <w:r w:rsidRPr="00AE0A2D">
        <w:rPr>
          <w:rFonts w:ascii="Garamond" w:hAnsi="Garamond" w:cs="Arial"/>
        </w:rPr>
        <w:t xml:space="preserve"> V tomto případě pokud není obhájce ustanoven, pak to znamená, že se pro další přidělení dostává na řadu až v dalším kole tak, jako by byl přidělen (není přidělen přednostně).  V trestní agendě se obhájci přidělují </w:t>
      </w:r>
      <w:proofErr w:type="spellStart"/>
      <w:r w:rsidRPr="00AE0A2D">
        <w:rPr>
          <w:rFonts w:ascii="Garamond" w:hAnsi="Garamond" w:cs="Arial"/>
        </w:rPr>
        <w:t>kolovacím</w:t>
      </w:r>
      <w:proofErr w:type="spellEnd"/>
      <w:r w:rsidRPr="00AE0A2D">
        <w:rPr>
          <w:rFonts w:ascii="Garamond" w:hAnsi="Garamond" w:cs="Arial"/>
        </w:rPr>
        <w:t xml:space="preserve"> </w:t>
      </w:r>
      <w:r w:rsidRPr="00AE0A2D">
        <w:rPr>
          <w:rFonts w:ascii="Garamond" w:hAnsi="Garamond" w:cs="Arial"/>
        </w:rPr>
        <w:lastRenderedPageBreak/>
        <w:t xml:space="preserve">způsobem zvlášť v pracovní době a zvlášť ve službě. V agendě Rod </w:t>
      </w:r>
      <w:r w:rsidR="001A6476" w:rsidRPr="00AE0A2D">
        <w:rPr>
          <w:rFonts w:ascii="Garamond" w:hAnsi="Garamond" w:cs="Arial"/>
        </w:rPr>
        <w:t xml:space="preserve">jsou </w:t>
      </w:r>
      <w:r w:rsidRPr="00AE0A2D">
        <w:rPr>
          <w:rFonts w:ascii="Garamond" w:hAnsi="Garamond" w:cs="Arial"/>
        </w:rPr>
        <w:t>obhájci</w:t>
      </w:r>
      <w:r w:rsidR="001A6476" w:rsidRPr="00AE0A2D">
        <w:rPr>
          <w:rFonts w:ascii="Garamond" w:hAnsi="Garamond" w:cs="Arial"/>
        </w:rPr>
        <w:t xml:space="preserve"> přidělováni</w:t>
      </w:r>
      <w:r w:rsidRPr="00AE0A2D">
        <w:rPr>
          <w:rFonts w:ascii="Garamond" w:hAnsi="Garamond" w:cs="Arial"/>
        </w:rPr>
        <w:t xml:space="preserve"> obecným způsobem s tím, že všichni mají stejnou velikost nápadu. </w:t>
      </w:r>
    </w:p>
    <w:p w:rsidR="00F90711" w:rsidRPr="00AE0A2D" w:rsidRDefault="00F90711" w:rsidP="00F90711">
      <w:pPr>
        <w:spacing w:after="120"/>
        <w:jc w:val="both"/>
        <w:rPr>
          <w:rFonts w:ascii="Garamond" w:hAnsi="Garamond" w:cs="Arial"/>
        </w:rPr>
      </w:pPr>
      <w:r w:rsidRPr="00AE0A2D">
        <w:rPr>
          <w:rFonts w:ascii="Garamond" w:hAnsi="Garamond" w:cs="Arial"/>
        </w:rPr>
        <w:t>Co se týká konkrétních odpovědí k Vašim dotazům:</w:t>
      </w:r>
    </w:p>
    <w:p w:rsidR="00F90711" w:rsidRPr="00AE0A2D" w:rsidRDefault="0082117D" w:rsidP="00846657">
      <w:pPr>
        <w:spacing w:after="120"/>
        <w:jc w:val="both"/>
        <w:rPr>
          <w:rFonts w:ascii="Garamond" w:hAnsi="Garamond"/>
        </w:rPr>
      </w:pPr>
      <w:r w:rsidRPr="00AE0A2D">
        <w:rPr>
          <w:rFonts w:ascii="Garamond" w:hAnsi="Garamond"/>
        </w:rPr>
        <w:t xml:space="preserve">1. </w:t>
      </w:r>
      <w:r w:rsidR="00846657" w:rsidRPr="00AE0A2D">
        <w:rPr>
          <w:rFonts w:ascii="Garamond" w:hAnsi="Garamond"/>
        </w:rPr>
        <w:t xml:space="preserve">a 2. </w:t>
      </w:r>
      <w:r w:rsidR="00F90711" w:rsidRPr="00AE0A2D">
        <w:rPr>
          <w:rFonts w:ascii="Garamond" w:hAnsi="Garamond"/>
        </w:rPr>
        <w:t>Jak vyplývá ze shora uvedených skutečností</w:t>
      </w:r>
      <w:r w:rsidR="005A104B" w:rsidRPr="00AE0A2D">
        <w:rPr>
          <w:rFonts w:ascii="Garamond" w:hAnsi="Garamond"/>
        </w:rPr>
        <w:t>,</w:t>
      </w:r>
      <w:r w:rsidR="00F90711" w:rsidRPr="00AE0A2D">
        <w:rPr>
          <w:rFonts w:ascii="Garamond" w:hAnsi="Garamond"/>
        </w:rPr>
        <w:t xml:space="preserve"> ustanovování obhájců je prováděno zvlášť v rámci běžné pracovní doby a zvlášť ve službě, </w:t>
      </w:r>
      <w:proofErr w:type="gramStart"/>
      <w:r w:rsidR="00F90711" w:rsidRPr="00AE0A2D">
        <w:rPr>
          <w:rFonts w:ascii="Garamond" w:hAnsi="Garamond"/>
        </w:rPr>
        <w:t>tzn</w:t>
      </w:r>
      <w:r w:rsidR="002C70AE" w:rsidRPr="00AE0A2D">
        <w:rPr>
          <w:rFonts w:ascii="Garamond" w:hAnsi="Garamond"/>
        </w:rPr>
        <w:t>.</w:t>
      </w:r>
      <w:r w:rsidR="00F90711" w:rsidRPr="00AE0A2D">
        <w:rPr>
          <w:rFonts w:ascii="Garamond" w:hAnsi="Garamond"/>
        </w:rPr>
        <w:t xml:space="preserve"> jedná</w:t>
      </w:r>
      <w:proofErr w:type="gramEnd"/>
      <w:r w:rsidR="00F90711" w:rsidRPr="00AE0A2D">
        <w:rPr>
          <w:rFonts w:ascii="Garamond" w:hAnsi="Garamond"/>
        </w:rPr>
        <w:t xml:space="preserve"> se </w:t>
      </w:r>
      <w:r w:rsidR="002C70AE" w:rsidRPr="00AE0A2D">
        <w:rPr>
          <w:rFonts w:ascii="Garamond" w:hAnsi="Garamond"/>
        </w:rPr>
        <w:t>o dvojí přidělování. V roce 2018</w:t>
      </w:r>
      <w:r w:rsidR="00C91CB4" w:rsidRPr="00AE0A2D">
        <w:rPr>
          <w:rFonts w:ascii="Garamond" w:hAnsi="Garamond"/>
        </w:rPr>
        <w:t xml:space="preserve"> došlo </w:t>
      </w:r>
      <w:r w:rsidR="00ED3B93" w:rsidRPr="00AE0A2D">
        <w:rPr>
          <w:rFonts w:ascii="Garamond" w:hAnsi="Garamond"/>
        </w:rPr>
        <w:t xml:space="preserve">v běžné pracovní době </w:t>
      </w:r>
      <w:r w:rsidR="00C91CB4" w:rsidRPr="00AE0A2D">
        <w:rPr>
          <w:rFonts w:ascii="Garamond" w:hAnsi="Garamond"/>
        </w:rPr>
        <w:t>k přidělení stejného obhájce jednou až dvakrát za rok</w:t>
      </w:r>
      <w:r w:rsidR="00F90711" w:rsidRPr="00AE0A2D">
        <w:rPr>
          <w:rFonts w:ascii="Garamond" w:hAnsi="Garamond"/>
        </w:rPr>
        <w:t xml:space="preserve">, ve službě </w:t>
      </w:r>
      <w:r w:rsidR="00C91CB4" w:rsidRPr="00AE0A2D">
        <w:rPr>
          <w:rFonts w:ascii="Garamond" w:hAnsi="Garamond"/>
        </w:rPr>
        <w:t>došlo k přidělení stejného obhájce</w:t>
      </w:r>
      <w:r w:rsidR="00F90711" w:rsidRPr="00AE0A2D">
        <w:rPr>
          <w:rFonts w:ascii="Garamond" w:hAnsi="Garamond"/>
        </w:rPr>
        <w:t xml:space="preserve"> třikrát až čtyřikrát za rok. V příloze zasílám dva </w:t>
      </w:r>
      <w:proofErr w:type="spellStart"/>
      <w:r w:rsidR="00F90711" w:rsidRPr="00AE0A2D">
        <w:rPr>
          <w:rFonts w:ascii="Garamond" w:hAnsi="Garamond"/>
        </w:rPr>
        <w:t>excelovské</w:t>
      </w:r>
      <w:proofErr w:type="spellEnd"/>
      <w:r w:rsidR="00F90711" w:rsidRPr="00AE0A2D">
        <w:rPr>
          <w:rFonts w:ascii="Garamond" w:hAnsi="Garamond"/>
        </w:rPr>
        <w:t xml:space="preserve"> soubory (Sluzba.xlsx a Běžná pracovní doba.xlsx). V těchto souborech jsou uvedena </w:t>
      </w:r>
      <w:r w:rsidR="00846657" w:rsidRPr="00AE0A2D">
        <w:rPr>
          <w:rFonts w:ascii="Garamond" w:hAnsi="Garamond"/>
        </w:rPr>
        <w:t>jednotlivá přidělení v roce 2018</w:t>
      </w:r>
      <w:r w:rsidR="00F90711" w:rsidRPr="00AE0A2D">
        <w:rPr>
          <w:rFonts w:ascii="Garamond" w:hAnsi="Garamond"/>
        </w:rPr>
        <w:t>, a to podle data přidělení. Filtrem dat lze v souboru jednoduchým způsobem zjistit, kolikrát byl jmenovitě daný obhájce ustanoven, anebo zjistit důvod neustanovení. Pro úplnost sděluji, že pokud dojde k mylnému ustanovení advokáta, advokát je zařazen zpět do přidělování a je mu přidělena následující přidělovaná věc, tak jako by přidělen nebyl. V poskytnutýc</w:t>
      </w:r>
      <w:r w:rsidR="005705F0" w:rsidRPr="00AE0A2D">
        <w:rPr>
          <w:rFonts w:ascii="Garamond" w:hAnsi="Garamond"/>
        </w:rPr>
        <w:t>h souborech jsou mylná přidělení</w:t>
      </w:r>
      <w:r w:rsidR="00F90711" w:rsidRPr="00AE0A2D">
        <w:rPr>
          <w:rFonts w:ascii="Garamond" w:hAnsi="Garamond"/>
        </w:rPr>
        <w:t xml:space="preserve"> označena žlutou barvou.</w:t>
      </w:r>
    </w:p>
    <w:p w:rsidR="00F90711" w:rsidRPr="00AE0A2D" w:rsidRDefault="00846657" w:rsidP="0082117D">
      <w:pPr>
        <w:spacing w:before="120"/>
        <w:jc w:val="both"/>
        <w:rPr>
          <w:rFonts w:ascii="Garamond" w:hAnsi="Garamond"/>
        </w:rPr>
      </w:pPr>
      <w:r w:rsidRPr="00AE0A2D">
        <w:rPr>
          <w:rFonts w:ascii="Garamond" w:hAnsi="Garamond"/>
        </w:rPr>
        <w:t xml:space="preserve">3. </w:t>
      </w:r>
      <w:r w:rsidR="00F90711" w:rsidRPr="00AE0A2D">
        <w:rPr>
          <w:rFonts w:ascii="Garamond" w:hAnsi="Garamond"/>
        </w:rPr>
        <w:t xml:space="preserve">V jiných než trestních věcech a věcech agendy Rod, není z tohoto pořadníku striktně vycházeno. Ustanovení advokátů mimo shora uvedených agend je zcela v kompetenci jednotlivých řešitelů, kteří mohou při přidělení zástupce z řad advokátů vycházet ze seznamu advokátů vedených u zdejšího soudu, avšak mohou advokáta ustanovit i mimo pořadí tohoto seznamu. </w:t>
      </w:r>
    </w:p>
    <w:p w:rsidR="001A6476" w:rsidRPr="00AE0A2D" w:rsidRDefault="00846657" w:rsidP="00846657">
      <w:pPr>
        <w:spacing w:before="120"/>
        <w:jc w:val="both"/>
        <w:rPr>
          <w:rFonts w:ascii="Garamond" w:hAnsi="Garamond"/>
        </w:rPr>
      </w:pPr>
      <w:r w:rsidRPr="00AE0A2D">
        <w:rPr>
          <w:rFonts w:ascii="Garamond" w:hAnsi="Garamond"/>
        </w:rPr>
        <w:t xml:space="preserve">4. </w:t>
      </w:r>
      <w:r w:rsidR="00C11E4C" w:rsidRPr="00AE0A2D">
        <w:rPr>
          <w:rFonts w:ascii="Garamond" w:hAnsi="Garamond"/>
        </w:rPr>
        <w:t>Pokud advokát splňuje ust. § 39 odst. 2 trestního řádu a požaduje být zapsán do seznamu a</w:t>
      </w:r>
      <w:r w:rsidR="00F90711" w:rsidRPr="00AE0A2D">
        <w:rPr>
          <w:rFonts w:ascii="Garamond" w:hAnsi="Garamond"/>
        </w:rPr>
        <w:t>dvokát</w:t>
      </w:r>
      <w:r w:rsidR="00C11E4C" w:rsidRPr="00AE0A2D">
        <w:rPr>
          <w:rFonts w:ascii="Garamond" w:hAnsi="Garamond"/>
        </w:rPr>
        <w:t>ů ustanovených obhájců ex-offo vedených u Okresního soudu v Ostravě,</w:t>
      </w:r>
      <w:r w:rsidR="00F90711" w:rsidRPr="00AE0A2D">
        <w:rPr>
          <w:rFonts w:ascii="Garamond" w:hAnsi="Garamond"/>
        </w:rPr>
        <w:t xml:space="preserve"> musí soudu</w:t>
      </w:r>
      <w:r w:rsidR="00C11E4C" w:rsidRPr="00AE0A2D">
        <w:rPr>
          <w:rFonts w:ascii="Garamond" w:hAnsi="Garamond"/>
        </w:rPr>
        <w:t xml:space="preserve"> zaslat</w:t>
      </w:r>
      <w:r w:rsidR="00F90711" w:rsidRPr="00AE0A2D">
        <w:rPr>
          <w:rFonts w:ascii="Garamond" w:hAnsi="Garamond"/>
        </w:rPr>
        <w:t xml:space="preserve"> písemnou žádost o zápis do </w:t>
      </w:r>
      <w:r w:rsidR="00C11E4C" w:rsidRPr="00AE0A2D">
        <w:rPr>
          <w:rFonts w:ascii="Garamond" w:hAnsi="Garamond"/>
        </w:rPr>
        <w:t xml:space="preserve">tohoto seznamu. </w:t>
      </w:r>
      <w:r w:rsidR="001A6476" w:rsidRPr="00AE0A2D">
        <w:rPr>
          <w:rFonts w:ascii="Garamond" w:hAnsi="Garamond"/>
        </w:rPr>
        <w:t xml:space="preserve">Po obdržení písemné žádosti soud začlení advokáta do formuláře AAP026F – Přidělovaní obhájci a tento se zařadí </w:t>
      </w:r>
      <w:r w:rsidR="00C11E4C" w:rsidRPr="00AE0A2D">
        <w:rPr>
          <w:rFonts w:ascii="Garamond" w:hAnsi="Garamond"/>
        </w:rPr>
        <w:t xml:space="preserve">k přidělování </w:t>
      </w:r>
      <w:r w:rsidR="001A6476" w:rsidRPr="00AE0A2D">
        <w:rPr>
          <w:rFonts w:ascii="Garamond" w:hAnsi="Garamond"/>
        </w:rPr>
        <w:t>do abecedně uspořádaného seznamu advokátů, kteří souhlasí s výkonem obhajoby</w:t>
      </w:r>
      <w:r w:rsidR="00C11E4C" w:rsidRPr="00AE0A2D">
        <w:rPr>
          <w:rFonts w:ascii="Garamond" w:hAnsi="Garamond"/>
        </w:rPr>
        <w:t>.</w:t>
      </w:r>
      <w:r w:rsidR="001A6476" w:rsidRPr="00AE0A2D">
        <w:rPr>
          <w:rFonts w:ascii="Garamond" w:hAnsi="Garamond"/>
        </w:rPr>
        <w:t xml:space="preserve"> </w:t>
      </w:r>
    </w:p>
    <w:p w:rsidR="00846657" w:rsidRPr="00AE0A2D" w:rsidRDefault="00846657" w:rsidP="001A6476">
      <w:pPr>
        <w:pStyle w:val="Odstavecseseznamem"/>
        <w:spacing w:before="120"/>
        <w:ind w:left="0"/>
        <w:jc w:val="both"/>
        <w:rPr>
          <w:rFonts w:ascii="Garamond" w:hAnsi="Garamond"/>
          <w:sz w:val="24"/>
          <w:szCs w:val="24"/>
        </w:rPr>
      </w:pPr>
    </w:p>
    <w:p w:rsidR="00846657" w:rsidRPr="00AE0A2D" w:rsidRDefault="00846657" w:rsidP="001A6476">
      <w:pPr>
        <w:pStyle w:val="Odstavecseseznamem"/>
        <w:spacing w:before="120"/>
        <w:ind w:left="0"/>
        <w:jc w:val="both"/>
        <w:rPr>
          <w:rFonts w:ascii="Garamond" w:hAnsi="Garamond"/>
          <w:sz w:val="24"/>
          <w:szCs w:val="24"/>
        </w:rPr>
      </w:pPr>
    </w:p>
    <w:p w:rsidR="00846657" w:rsidRPr="00AE0A2D" w:rsidRDefault="00846657" w:rsidP="001A6476">
      <w:pPr>
        <w:pStyle w:val="Odstavecseseznamem"/>
        <w:spacing w:before="120"/>
        <w:ind w:left="0"/>
        <w:jc w:val="both"/>
        <w:rPr>
          <w:rFonts w:ascii="Garamond" w:hAnsi="Garamond"/>
          <w:sz w:val="24"/>
          <w:szCs w:val="24"/>
        </w:rPr>
      </w:pPr>
    </w:p>
    <w:p w:rsidR="005B440A" w:rsidRPr="00AE0A2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E0A2D">
        <w:rPr>
          <w:rFonts w:ascii="Garamond" w:hAnsi="Garamond"/>
          <w:color w:val="000000"/>
        </w:rPr>
        <w:t>S</w:t>
      </w:r>
      <w:r w:rsidR="005B440A" w:rsidRPr="00AE0A2D">
        <w:rPr>
          <w:rFonts w:ascii="Garamond" w:hAnsi="Garamond"/>
          <w:color w:val="000000"/>
        </w:rPr>
        <w:t> </w:t>
      </w:r>
      <w:r w:rsidRPr="00AE0A2D">
        <w:rPr>
          <w:rFonts w:ascii="Garamond" w:hAnsi="Garamond"/>
          <w:color w:val="000000"/>
        </w:rPr>
        <w:t>pozdrav</w:t>
      </w:r>
      <w:r w:rsidR="005B440A" w:rsidRPr="00AE0A2D">
        <w:rPr>
          <w:rFonts w:ascii="Garamond" w:hAnsi="Garamond"/>
          <w:color w:val="000000"/>
        </w:rPr>
        <w:t>em</w:t>
      </w:r>
    </w:p>
    <w:p w:rsidR="00C91CB4" w:rsidRPr="00AE0A2D" w:rsidRDefault="00C91CB4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4048"/>
      </w:tblGrid>
      <w:tr w:rsidR="00047ED5" w:rsidRPr="00AE0A2D" w:rsidTr="00F90711">
        <w:tc>
          <w:tcPr>
            <w:tcW w:w="4048" w:type="dxa"/>
            <w:hideMark/>
          </w:tcPr>
          <w:p w:rsidR="00047ED5" w:rsidRPr="00AE0A2D" w:rsidRDefault="00CA24F7" w:rsidP="00F90711">
            <w:pPr>
              <w:widowControl w:val="0"/>
              <w:rPr>
                <w:rFonts w:ascii="Garamond" w:hAnsi="Garamond"/>
              </w:rPr>
            </w:pPr>
            <w:r w:rsidRPr="00AE0A2D">
              <w:rPr>
                <w:rFonts w:ascii="Garamond" w:hAnsi="Garamond"/>
              </w:rPr>
              <w:t>Bc. Marcela H</w:t>
            </w:r>
            <w:r w:rsidR="0082117D" w:rsidRPr="00AE0A2D">
              <w:rPr>
                <w:rFonts w:ascii="Garamond" w:hAnsi="Garamond"/>
              </w:rPr>
              <w:t>ranická</w:t>
            </w:r>
          </w:p>
        </w:tc>
      </w:tr>
      <w:tr w:rsidR="00047ED5" w:rsidRPr="00AE0A2D" w:rsidTr="00F90711">
        <w:tc>
          <w:tcPr>
            <w:tcW w:w="4048" w:type="dxa"/>
            <w:hideMark/>
          </w:tcPr>
          <w:p w:rsidR="00047ED5" w:rsidRPr="00AE0A2D" w:rsidRDefault="0082117D" w:rsidP="00F90711">
            <w:pPr>
              <w:widowControl w:val="0"/>
              <w:rPr>
                <w:rFonts w:ascii="Garamond" w:hAnsi="Garamond"/>
              </w:rPr>
            </w:pPr>
            <w:r w:rsidRPr="00AE0A2D">
              <w:rPr>
                <w:rFonts w:ascii="Garamond" w:hAnsi="Garamond"/>
              </w:rPr>
              <w:t>vyšší soudní úřednice</w:t>
            </w:r>
          </w:p>
        </w:tc>
      </w:tr>
      <w:tr w:rsidR="00047ED5" w:rsidRPr="00AE0A2D" w:rsidTr="00F90711">
        <w:tc>
          <w:tcPr>
            <w:tcW w:w="4048" w:type="dxa"/>
            <w:hideMark/>
          </w:tcPr>
          <w:p w:rsidR="00047ED5" w:rsidRPr="00AE0A2D" w:rsidRDefault="00047ED5" w:rsidP="00F90711">
            <w:pPr>
              <w:widowControl w:val="0"/>
              <w:rPr>
                <w:rFonts w:ascii="Garamond" w:hAnsi="Garamond"/>
              </w:rPr>
            </w:pPr>
            <w:r w:rsidRPr="00AE0A2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E0A2D" w:rsidTr="00F90711">
        <w:tc>
          <w:tcPr>
            <w:tcW w:w="4048" w:type="dxa"/>
            <w:hideMark/>
          </w:tcPr>
          <w:p w:rsidR="00047ED5" w:rsidRPr="00AE0A2D" w:rsidRDefault="00047ED5" w:rsidP="00F90711">
            <w:pPr>
              <w:widowControl w:val="0"/>
              <w:rPr>
                <w:rFonts w:ascii="Garamond" w:hAnsi="Garamond"/>
              </w:rPr>
            </w:pPr>
            <w:proofErr w:type="gramStart"/>
            <w:r w:rsidRPr="00AE0A2D">
              <w:rPr>
                <w:rFonts w:ascii="Garamond" w:hAnsi="Garamond"/>
              </w:rPr>
              <w:t xml:space="preserve">dle </w:t>
            </w:r>
            <w:proofErr w:type="spellStart"/>
            <w:r w:rsidRPr="00AE0A2D">
              <w:rPr>
                <w:rFonts w:ascii="Garamond" w:hAnsi="Garamond"/>
              </w:rPr>
              <w:t>z.č</w:t>
            </w:r>
            <w:proofErr w:type="spellEnd"/>
            <w:r w:rsidRPr="00AE0A2D">
              <w:rPr>
                <w:rFonts w:ascii="Garamond" w:hAnsi="Garamond"/>
              </w:rPr>
              <w:t>.</w:t>
            </w:r>
            <w:proofErr w:type="gramEnd"/>
            <w:r w:rsidRPr="00AE0A2D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AE0A2D" w:rsidTr="00F90711">
        <w:tc>
          <w:tcPr>
            <w:tcW w:w="4048" w:type="dxa"/>
            <w:hideMark/>
          </w:tcPr>
          <w:p w:rsidR="00047ED5" w:rsidRPr="00AE0A2D" w:rsidRDefault="00047ED5" w:rsidP="00F90711">
            <w:pPr>
              <w:widowControl w:val="0"/>
              <w:rPr>
                <w:rFonts w:ascii="Garamond" w:hAnsi="Garamond"/>
              </w:rPr>
            </w:pPr>
            <w:r w:rsidRPr="00AE0A2D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AE0A2D" w:rsidRDefault="00896DB2" w:rsidP="00896DB2">
      <w:pPr>
        <w:rPr>
          <w:b/>
          <w:color w:val="000000"/>
        </w:rPr>
      </w:pPr>
    </w:p>
    <w:p w:rsidR="00896DB2" w:rsidRPr="00AE0A2D" w:rsidRDefault="00896DB2" w:rsidP="00896DB2">
      <w:pPr>
        <w:rPr>
          <w:b/>
          <w:color w:val="000000"/>
        </w:rPr>
      </w:pPr>
    </w:p>
    <w:p w:rsidR="00E930E4" w:rsidRPr="00AE0A2D" w:rsidRDefault="00E930E4" w:rsidP="00896DB2">
      <w:pPr>
        <w:rPr>
          <w:rFonts w:ascii="Garamond" w:hAnsi="Garamond"/>
          <w:b/>
          <w:color w:val="000000"/>
        </w:rPr>
      </w:pPr>
    </w:p>
    <w:p w:rsidR="00E930E4" w:rsidRPr="00AE0A2D" w:rsidRDefault="00E930E4" w:rsidP="00896DB2">
      <w:pPr>
        <w:rPr>
          <w:rFonts w:ascii="Garamond" w:hAnsi="Garamond"/>
          <w:b/>
          <w:color w:val="000000"/>
        </w:rPr>
      </w:pPr>
    </w:p>
    <w:p w:rsidR="00E930E4" w:rsidRPr="00AE0A2D" w:rsidRDefault="00E930E4" w:rsidP="00896DB2">
      <w:pPr>
        <w:rPr>
          <w:rFonts w:ascii="Garamond" w:hAnsi="Garamond"/>
          <w:b/>
          <w:color w:val="000000"/>
        </w:rPr>
      </w:pPr>
    </w:p>
    <w:p w:rsidR="00E930E4" w:rsidRPr="00AE0A2D" w:rsidRDefault="00E930E4" w:rsidP="00896DB2">
      <w:pPr>
        <w:rPr>
          <w:rFonts w:ascii="Garamond" w:hAnsi="Garamond"/>
          <w:b/>
          <w:color w:val="000000"/>
        </w:rPr>
      </w:pPr>
    </w:p>
    <w:p w:rsidR="00E930E4" w:rsidRPr="00AE0A2D" w:rsidRDefault="00E930E4" w:rsidP="00896DB2">
      <w:pPr>
        <w:rPr>
          <w:rFonts w:ascii="Garamond" w:hAnsi="Garamond"/>
          <w:b/>
          <w:color w:val="000000"/>
        </w:rPr>
      </w:pPr>
    </w:p>
    <w:p w:rsidR="00E930E4" w:rsidRPr="00AE0A2D" w:rsidRDefault="00E930E4" w:rsidP="00896DB2">
      <w:pPr>
        <w:rPr>
          <w:rFonts w:ascii="Garamond" w:hAnsi="Garamond"/>
          <w:b/>
          <w:color w:val="000000"/>
        </w:rPr>
      </w:pPr>
    </w:p>
    <w:p w:rsidR="00E930E4" w:rsidRPr="00AE0A2D" w:rsidRDefault="00E930E4" w:rsidP="00896DB2">
      <w:pPr>
        <w:rPr>
          <w:rFonts w:ascii="Garamond" w:hAnsi="Garamond"/>
          <w:b/>
          <w:color w:val="000000"/>
        </w:rPr>
      </w:pPr>
    </w:p>
    <w:p w:rsidR="00E930E4" w:rsidRPr="00AE0A2D" w:rsidRDefault="00E930E4" w:rsidP="00896DB2">
      <w:pPr>
        <w:rPr>
          <w:rFonts w:ascii="Garamond" w:hAnsi="Garamond"/>
          <w:b/>
          <w:color w:val="000000"/>
        </w:rPr>
      </w:pPr>
    </w:p>
    <w:p w:rsidR="00E930E4" w:rsidRPr="00AE0A2D" w:rsidRDefault="00E930E4" w:rsidP="00896DB2">
      <w:pPr>
        <w:rPr>
          <w:rFonts w:ascii="Garamond" w:hAnsi="Garamond"/>
          <w:b/>
          <w:color w:val="000000"/>
        </w:rPr>
      </w:pPr>
    </w:p>
    <w:p w:rsidR="00E930E4" w:rsidRPr="00AE0A2D" w:rsidRDefault="00E930E4" w:rsidP="00896DB2">
      <w:pPr>
        <w:rPr>
          <w:rFonts w:ascii="Garamond" w:hAnsi="Garamond"/>
          <w:b/>
          <w:color w:val="000000"/>
        </w:rPr>
      </w:pPr>
    </w:p>
    <w:p w:rsidR="00E930E4" w:rsidRPr="00AE0A2D" w:rsidRDefault="00E930E4" w:rsidP="00896DB2">
      <w:pPr>
        <w:rPr>
          <w:rFonts w:ascii="Garamond" w:hAnsi="Garamond"/>
          <w:b/>
          <w:color w:val="000000"/>
        </w:rPr>
      </w:pPr>
    </w:p>
    <w:p w:rsidR="00C91CB4" w:rsidRPr="00AE0A2D" w:rsidRDefault="00C91CB4" w:rsidP="00896DB2">
      <w:pPr>
        <w:rPr>
          <w:rFonts w:ascii="Garamond" w:hAnsi="Garamond"/>
          <w:b/>
          <w:color w:val="000000"/>
        </w:rPr>
      </w:pPr>
    </w:p>
    <w:p w:rsidR="00E930E4" w:rsidRPr="00AE0A2D" w:rsidRDefault="00E930E4" w:rsidP="00896DB2">
      <w:pPr>
        <w:rPr>
          <w:rFonts w:ascii="Garamond" w:hAnsi="Garamond"/>
          <w:b/>
          <w:color w:val="000000"/>
        </w:rPr>
      </w:pPr>
    </w:p>
    <w:p w:rsidR="00C91CB4" w:rsidRPr="00AE0A2D" w:rsidRDefault="00C91CB4" w:rsidP="00896DB2">
      <w:pPr>
        <w:rPr>
          <w:rFonts w:ascii="Garamond" w:hAnsi="Garamond"/>
          <w:b/>
          <w:color w:val="000000"/>
        </w:rPr>
      </w:pPr>
      <w:r w:rsidRPr="00AE0A2D">
        <w:rPr>
          <w:rFonts w:ascii="Garamond" w:hAnsi="Garamond"/>
          <w:b/>
          <w:color w:val="000000"/>
        </w:rPr>
        <w:t>Přílohy</w:t>
      </w:r>
      <w:r w:rsidR="006819C0" w:rsidRPr="00AE0A2D">
        <w:rPr>
          <w:rFonts w:ascii="Garamond" w:hAnsi="Garamond"/>
          <w:b/>
          <w:color w:val="000000"/>
        </w:rPr>
        <w:t xml:space="preserve"> byly zaslány e-mailem.</w:t>
      </w:r>
    </w:p>
    <w:p w:rsidR="00C91CB4" w:rsidRPr="00AE0A2D" w:rsidRDefault="00C91CB4" w:rsidP="00896DB2">
      <w:pPr>
        <w:rPr>
          <w:rFonts w:ascii="Garamond" w:hAnsi="Garamond"/>
        </w:rPr>
      </w:pPr>
    </w:p>
    <w:p w:rsidR="00010725" w:rsidRPr="00AE0A2D" w:rsidRDefault="00C91CB4" w:rsidP="00C91CB4">
      <w:pPr>
        <w:numPr>
          <w:ilvl w:val="0"/>
          <w:numId w:val="3"/>
        </w:numPr>
        <w:rPr>
          <w:rFonts w:ascii="Garamond" w:hAnsi="Garamond"/>
        </w:rPr>
      </w:pPr>
      <w:r w:rsidRPr="00AE0A2D">
        <w:rPr>
          <w:rFonts w:ascii="Garamond" w:hAnsi="Garamond"/>
        </w:rPr>
        <w:t>Běžná pracovní doba.xlsx</w:t>
      </w:r>
    </w:p>
    <w:p w:rsidR="00C91CB4" w:rsidRPr="00AE0A2D" w:rsidRDefault="00C91CB4" w:rsidP="00C91CB4">
      <w:pPr>
        <w:numPr>
          <w:ilvl w:val="0"/>
          <w:numId w:val="3"/>
        </w:numPr>
        <w:rPr>
          <w:rFonts w:ascii="Garamond" w:hAnsi="Garamond"/>
        </w:rPr>
      </w:pPr>
      <w:r w:rsidRPr="00AE0A2D">
        <w:rPr>
          <w:rFonts w:ascii="Garamond" w:hAnsi="Garamond"/>
        </w:rPr>
        <w:t xml:space="preserve">Služba. </w:t>
      </w:r>
      <w:proofErr w:type="spellStart"/>
      <w:r w:rsidRPr="00AE0A2D">
        <w:rPr>
          <w:rFonts w:ascii="Garamond" w:hAnsi="Garamond"/>
        </w:rPr>
        <w:t>xlsx</w:t>
      </w:r>
      <w:proofErr w:type="spellEnd"/>
    </w:p>
    <w:sectPr w:rsidR="00C91CB4" w:rsidRPr="00AE0A2D" w:rsidSect="00F90711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3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299" w:rsidRDefault="00521299">
      <w:r>
        <w:separator/>
      </w:r>
    </w:p>
  </w:endnote>
  <w:endnote w:type="continuationSeparator" w:id="0">
    <w:p w:rsidR="00521299" w:rsidRDefault="0052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299" w:rsidRDefault="00521299">
      <w:r>
        <w:separator/>
      </w:r>
    </w:p>
  </w:footnote>
  <w:footnote w:type="continuationSeparator" w:id="0">
    <w:p w:rsidR="00521299" w:rsidRDefault="00521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711" w:rsidRPr="00F90711" w:rsidRDefault="00F90711" w:rsidP="00F90711">
    <w:pPr>
      <w:pStyle w:val="Zhlav"/>
      <w:jc w:val="right"/>
      <w:rPr>
        <w:rFonts w:ascii="Garamond" w:hAnsi="Garamond"/>
      </w:rPr>
    </w:pPr>
    <w:r w:rsidRPr="00F90711">
      <w:rPr>
        <w:rFonts w:ascii="Garamond" w:hAnsi="Garamond"/>
      </w:rPr>
      <w:t xml:space="preserve">                           </w:t>
    </w:r>
    <w:r w:rsidRPr="00F90711">
      <w:rPr>
        <w:rFonts w:ascii="Garamond" w:hAnsi="Garamond"/>
      </w:rPr>
      <w:fldChar w:fldCharType="begin"/>
    </w:r>
    <w:r w:rsidRPr="00F90711">
      <w:rPr>
        <w:rFonts w:ascii="Garamond" w:hAnsi="Garamond"/>
      </w:rPr>
      <w:instrText>PAGE   \* MERGEFORMAT</w:instrText>
    </w:r>
    <w:r w:rsidRPr="00F90711">
      <w:rPr>
        <w:rFonts w:ascii="Garamond" w:hAnsi="Garamond"/>
      </w:rPr>
      <w:fldChar w:fldCharType="separate"/>
    </w:r>
    <w:r w:rsidR="00AE0A2D">
      <w:rPr>
        <w:rFonts w:ascii="Garamond" w:hAnsi="Garamond"/>
        <w:noProof/>
      </w:rPr>
      <w:t>2</w:t>
    </w:r>
    <w:r w:rsidRPr="00F90711">
      <w:rPr>
        <w:rFonts w:ascii="Garamond" w:hAnsi="Garamond"/>
      </w:rPr>
      <w:fldChar w:fldCharType="end"/>
    </w:r>
    <w:r w:rsidRPr="00F90711">
      <w:rPr>
        <w:rFonts w:ascii="Garamond" w:hAnsi="Garamond"/>
      </w:rPr>
      <w:t xml:space="preserve">                           </w:t>
    </w:r>
    <w:r w:rsidR="00CA24F7">
      <w:rPr>
        <w:rFonts w:ascii="Garamond" w:hAnsi="Garamond"/>
      </w:rPr>
      <w:t xml:space="preserve">                         0 Si 64/2019</w:t>
    </w:r>
  </w:p>
  <w:p w:rsidR="00E6418A" w:rsidRPr="00943455" w:rsidRDefault="00E6418A" w:rsidP="00E6418A">
    <w:pPr>
      <w:pStyle w:val="Zhlav"/>
      <w:jc w:val="right"/>
      <w:rPr>
        <w:rFonts w:ascii="Garamond" w:hAnsi="Garamond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711" w:rsidRPr="00943455" w:rsidRDefault="002C70AE" w:rsidP="00F90711">
    <w:pPr>
      <w:pStyle w:val="Zhlav"/>
      <w:jc w:val="right"/>
      <w:rPr>
        <w:rFonts w:ascii="Garamond" w:hAnsi="Garamond"/>
      </w:rPr>
    </w:pPr>
    <w:r>
      <w:rPr>
        <w:rFonts w:ascii="Garamond" w:hAnsi="Garamond"/>
      </w:rPr>
      <w:t>č. j. 0 Si 64/2019</w:t>
    </w:r>
    <w:r w:rsidR="00F90711" w:rsidRPr="00943455">
      <w:rPr>
        <w:rFonts w:ascii="Garamond" w:hAnsi="Garamond"/>
      </w:rPr>
      <w:t>-</w:t>
    </w:r>
    <w:r w:rsidR="00F90711">
      <w:rPr>
        <w:rFonts w:ascii="Garamond" w:hAnsi="Garamond"/>
      </w:rPr>
      <w:t>4</w:t>
    </w:r>
  </w:p>
  <w:p w:rsidR="00E6418A" w:rsidRDefault="00E6418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109A3"/>
    <w:multiLevelType w:val="hybridMultilevel"/>
    <w:tmpl w:val="838872E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B26BDE"/>
    <w:multiLevelType w:val="hybridMultilevel"/>
    <w:tmpl w:val="1B90BE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FF946ED"/>
    <w:multiLevelType w:val="hybridMultilevel"/>
    <w:tmpl w:val="9CC23C38"/>
    <w:lvl w:ilvl="0" w:tplc="F2EE2AA6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8/06/14 09:10:48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604 AND A.rocnik  = 2018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64511"/>
    <w:rsid w:val="001A6476"/>
    <w:rsid w:val="00201527"/>
    <w:rsid w:val="00215150"/>
    <w:rsid w:val="0029587C"/>
    <w:rsid w:val="002B20C2"/>
    <w:rsid w:val="002B25DC"/>
    <w:rsid w:val="002C70AE"/>
    <w:rsid w:val="00322E8B"/>
    <w:rsid w:val="003448F9"/>
    <w:rsid w:val="00393E00"/>
    <w:rsid w:val="00401AD9"/>
    <w:rsid w:val="00512183"/>
    <w:rsid w:val="00521299"/>
    <w:rsid w:val="00530FF0"/>
    <w:rsid w:val="005643FE"/>
    <w:rsid w:val="0056473A"/>
    <w:rsid w:val="005705F0"/>
    <w:rsid w:val="00586CB4"/>
    <w:rsid w:val="005A104B"/>
    <w:rsid w:val="005B440A"/>
    <w:rsid w:val="00624AAB"/>
    <w:rsid w:val="00634A57"/>
    <w:rsid w:val="006503CD"/>
    <w:rsid w:val="00650957"/>
    <w:rsid w:val="00670D1E"/>
    <w:rsid w:val="00677CAD"/>
    <w:rsid w:val="006819C0"/>
    <w:rsid w:val="006B1938"/>
    <w:rsid w:val="007030A0"/>
    <w:rsid w:val="007127B1"/>
    <w:rsid w:val="0082117D"/>
    <w:rsid w:val="00846657"/>
    <w:rsid w:val="00873B33"/>
    <w:rsid w:val="00896DB2"/>
    <w:rsid w:val="008970FE"/>
    <w:rsid w:val="008C78C0"/>
    <w:rsid w:val="00943455"/>
    <w:rsid w:val="00974F7F"/>
    <w:rsid w:val="009F7DF8"/>
    <w:rsid w:val="00A0177F"/>
    <w:rsid w:val="00AA5290"/>
    <w:rsid w:val="00AD4A8B"/>
    <w:rsid w:val="00AE0A2D"/>
    <w:rsid w:val="00B312D3"/>
    <w:rsid w:val="00B57D55"/>
    <w:rsid w:val="00C06A7E"/>
    <w:rsid w:val="00C11E4C"/>
    <w:rsid w:val="00C7287D"/>
    <w:rsid w:val="00C734B3"/>
    <w:rsid w:val="00C91CB4"/>
    <w:rsid w:val="00CA24F7"/>
    <w:rsid w:val="00CC6E1B"/>
    <w:rsid w:val="00CE5697"/>
    <w:rsid w:val="00D21239"/>
    <w:rsid w:val="00D427C4"/>
    <w:rsid w:val="00D6322A"/>
    <w:rsid w:val="00DA1457"/>
    <w:rsid w:val="00DB65EB"/>
    <w:rsid w:val="00DE4CFA"/>
    <w:rsid w:val="00E038E3"/>
    <w:rsid w:val="00E621BD"/>
    <w:rsid w:val="00E6418A"/>
    <w:rsid w:val="00E930E4"/>
    <w:rsid w:val="00EA5544"/>
    <w:rsid w:val="00EA62DD"/>
    <w:rsid w:val="00EB4747"/>
    <w:rsid w:val="00EB4B3C"/>
    <w:rsid w:val="00ED3B93"/>
    <w:rsid w:val="00F53CC7"/>
    <w:rsid w:val="00F653E5"/>
    <w:rsid w:val="00F90711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sz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semiHidden/>
    <w:unhideWhenUsed/>
    <w:rsid w:val="00F90711"/>
    <w:pPr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F90711"/>
    <w:rPr>
      <w:rFonts w:ascii="Courier New" w:hAnsi="Courier New" w:cs="Times New Roman"/>
      <w:sz w:val="20"/>
    </w:rPr>
  </w:style>
  <w:style w:type="paragraph" w:styleId="Odstavecseseznamem">
    <w:name w:val="List Paragraph"/>
    <w:basedOn w:val="Normln"/>
    <w:uiPriority w:val="34"/>
    <w:qFormat/>
    <w:rsid w:val="00F90711"/>
    <w:pPr>
      <w:overflowPunct w:val="0"/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4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73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sz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semiHidden/>
    <w:unhideWhenUsed/>
    <w:rsid w:val="00F90711"/>
    <w:pPr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F90711"/>
    <w:rPr>
      <w:rFonts w:ascii="Courier New" w:hAnsi="Courier New" w:cs="Times New Roman"/>
      <w:sz w:val="20"/>
    </w:rPr>
  </w:style>
  <w:style w:type="paragraph" w:styleId="Odstavecseseznamem">
    <w:name w:val="List Paragraph"/>
    <w:basedOn w:val="Normln"/>
    <w:uiPriority w:val="34"/>
    <w:qFormat/>
    <w:rsid w:val="00F90711"/>
    <w:pPr>
      <w:overflowPunct w:val="0"/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4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73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60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45</TotalTime>
  <Pages>1</Pages>
  <Words>744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15</cp:revision>
  <cp:lastPrinted>2018-06-19T07:04:00Z</cp:lastPrinted>
  <dcterms:created xsi:type="dcterms:W3CDTF">2019-01-25T07:42:00Z</dcterms:created>
  <dcterms:modified xsi:type="dcterms:W3CDTF">2019-01-29T07:47:00Z</dcterms:modified>
</cp:coreProperties>
</file>