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A63D38" w:rsidRDefault="004F5F5A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A63D38">
        <w:rPr>
          <w:rFonts w:ascii="Garamond" w:hAnsi="Garamond"/>
          <w:b/>
          <w:smallCaps/>
          <w:color w:val="000000"/>
          <w:sz w:val="36"/>
        </w:rPr>
        <w:t xml:space="preserve"> </w:t>
      </w:r>
      <w:r w:rsidR="00896DB2" w:rsidRPr="00A63D3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="00896DB2" w:rsidRPr="00A63D38">
        <w:rPr>
          <w:rFonts w:ascii="Garamond" w:hAnsi="Garamond"/>
          <w:b/>
          <w:color w:val="000000"/>
          <w:sz w:val="36"/>
        </w:rPr>
        <w:t> </w:t>
      </w:r>
    </w:p>
    <w:p w:rsidR="00896DB2" w:rsidRPr="00A63D3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63D38">
        <w:rPr>
          <w:rFonts w:ascii="Garamond" w:hAnsi="Garamond"/>
          <w:color w:val="000000"/>
        </w:rPr>
        <w:t> U Soudu</w:t>
      </w:r>
      <w:r w:rsidR="00E930E4" w:rsidRPr="00A63D38">
        <w:rPr>
          <w:rFonts w:ascii="Garamond" w:hAnsi="Garamond"/>
          <w:color w:val="000000"/>
        </w:rPr>
        <w:t xml:space="preserve"> 6187/4, 708 82 Ostrava-Poruba</w:t>
      </w:r>
    </w:p>
    <w:p w:rsidR="00896DB2" w:rsidRPr="00A63D3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63D38">
        <w:rPr>
          <w:rFonts w:ascii="Garamond" w:hAnsi="Garamond"/>
          <w:color w:val="000000"/>
        </w:rPr>
        <w:t>tel.: 596 972 111,</w:t>
      </w:r>
      <w:r w:rsidR="00E930E4" w:rsidRPr="00A63D38">
        <w:rPr>
          <w:rFonts w:ascii="Garamond" w:hAnsi="Garamond"/>
          <w:color w:val="000000"/>
        </w:rPr>
        <w:t xml:space="preserve"> fax: 596 972 801,</w:t>
      </w:r>
      <w:r w:rsidRPr="00A63D38">
        <w:rPr>
          <w:rFonts w:ascii="Garamond" w:hAnsi="Garamond"/>
          <w:color w:val="000000"/>
        </w:rPr>
        <w:t xml:space="preserve"> e-mail: osostrava@osoud.</w:t>
      </w:r>
      <w:proofErr w:type="gramStart"/>
      <w:r w:rsidRPr="00A63D38">
        <w:rPr>
          <w:rFonts w:ascii="Garamond" w:hAnsi="Garamond"/>
          <w:color w:val="000000"/>
        </w:rPr>
        <w:t>ova</w:t>
      </w:r>
      <w:proofErr w:type="gramEnd"/>
      <w:r w:rsidRPr="00A63D38">
        <w:rPr>
          <w:rFonts w:ascii="Garamond" w:hAnsi="Garamond"/>
          <w:color w:val="000000"/>
        </w:rPr>
        <w:t>.</w:t>
      </w:r>
      <w:proofErr w:type="gramStart"/>
      <w:r w:rsidRPr="00A63D38">
        <w:rPr>
          <w:rFonts w:ascii="Garamond" w:hAnsi="Garamond"/>
          <w:color w:val="000000"/>
        </w:rPr>
        <w:t>justice</w:t>
      </w:r>
      <w:proofErr w:type="gramEnd"/>
      <w:r w:rsidRPr="00A63D38">
        <w:rPr>
          <w:rFonts w:ascii="Garamond" w:hAnsi="Garamond"/>
          <w:color w:val="000000"/>
        </w:rPr>
        <w:t xml:space="preserve">.cz, </w:t>
      </w:r>
      <w:r w:rsidRPr="00A63D3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A63D38" w:rsidTr="00401AD9">
        <w:tc>
          <w:tcPr>
            <w:tcW w:w="1123" w:type="pct"/>
            <w:tcMar>
              <w:bottom w:w="0" w:type="dxa"/>
            </w:tcMar>
          </w:tcPr>
          <w:p w:rsidR="00896DB2" w:rsidRPr="00A63D3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63D3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63D3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63D38" w:rsidRDefault="00E930E4" w:rsidP="00401AD9">
            <w:pPr>
              <w:rPr>
                <w:rFonts w:ascii="Garamond" w:hAnsi="Garamond"/>
                <w:color w:val="000000"/>
              </w:rPr>
            </w:pPr>
            <w:r w:rsidRPr="00A63D38">
              <w:rPr>
                <w:rFonts w:ascii="Garamond" w:hAnsi="Garamond"/>
                <w:color w:val="000000"/>
              </w:rPr>
              <w:t>0 Si 475/2020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A63D38" w:rsidRDefault="004F5F5A" w:rsidP="00C06A7E">
            <w:pPr>
              <w:spacing w:line="240" w:lineRule="exact"/>
              <w:rPr>
                <w:rFonts w:ascii="Garamond" w:hAnsi="Garamond"/>
              </w:rPr>
            </w:pPr>
            <w:r w:rsidRPr="00A63D38">
              <w:rPr>
                <w:rFonts w:ascii="Garamond" w:hAnsi="Garamond"/>
              </w:rPr>
              <w:t xml:space="preserve">Vážená </w:t>
            </w:r>
            <w:r w:rsidR="00873B33" w:rsidRPr="00A63D38">
              <w:rPr>
                <w:rFonts w:ascii="Garamond" w:hAnsi="Garamond"/>
              </w:rPr>
              <w:t>paní</w:t>
            </w:r>
          </w:p>
          <w:p w:rsidR="00FF4BEB" w:rsidRPr="00A63D3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63D38">
              <w:rPr>
                <w:rFonts w:ascii="Garamond" w:hAnsi="Garamond"/>
              </w:rPr>
              <w:t>Eva K</w:t>
            </w:r>
            <w:r w:rsidR="00E27FD9" w:rsidRPr="00A63D38">
              <w:rPr>
                <w:rFonts w:ascii="Garamond" w:hAnsi="Garamond"/>
              </w:rPr>
              <w:t>.</w:t>
            </w:r>
          </w:p>
          <w:p w:rsidR="00670D1E" w:rsidRPr="00A63D38" w:rsidRDefault="00E27FD9" w:rsidP="00C06A7E">
            <w:pPr>
              <w:spacing w:line="240" w:lineRule="exact"/>
              <w:rPr>
                <w:rFonts w:ascii="Garamond" w:hAnsi="Garamond"/>
              </w:rPr>
            </w:pPr>
            <w:r w:rsidRPr="00A63D38">
              <w:rPr>
                <w:rFonts w:ascii="Garamond" w:hAnsi="Garamond"/>
              </w:rPr>
              <w:t>XXX</w:t>
            </w:r>
          </w:p>
          <w:p w:rsidR="00670D1E" w:rsidRPr="00A63D38" w:rsidRDefault="00E27FD9" w:rsidP="00C06A7E">
            <w:pPr>
              <w:spacing w:line="240" w:lineRule="exact"/>
              <w:rPr>
                <w:rFonts w:ascii="Garamond" w:hAnsi="Garamond"/>
              </w:rPr>
            </w:pPr>
            <w:r w:rsidRPr="00A63D38">
              <w:rPr>
                <w:rFonts w:ascii="Garamond" w:hAnsi="Garamond"/>
              </w:rPr>
              <w:t>XXX</w:t>
            </w:r>
          </w:p>
          <w:p w:rsidR="00896DB2" w:rsidRPr="00A63D3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63D38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A63D3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63D3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63D3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63D3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63D38" w:rsidTr="00401AD9">
        <w:tc>
          <w:tcPr>
            <w:tcW w:w="1123" w:type="pct"/>
            <w:tcMar>
              <w:top w:w="0" w:type="dxa"/>
            </w:tcMar>
          </w:tcPr>
          <w:p w:rsidR="00896DB2" w:rsidRPr="00A63D3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63D3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63D38" w:rsidRDefault="00BA6A0B" w:rsidP="00401AD9">
            <w:pPr>
              <w:rPr>
                <w:rFonts w:ascii="Garamond" w:hAnsi="Garamond"/>
                <w:color w:val="000000"/>
              </w:rPr>
            </w:pPr>
            <w:r w:rsidRPr="00A63D38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63D3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63D38" w:rsidTr="00401AD9">
        <w:tc>
          <w:tcPr>
            <w:tcW w:w="1123" w:type="pct"/>
            <w:tcMar>
              <w:top w:w="0" w:type="dxa"/>
            </w:tcMar>
          </w:tcPr>
          <w:p w:rsidR="00896DB2" w:rsidRPr="00A63D3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63D3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63D38" w:rsidRDefault="00E930E4" w:rsidP="00401AD9">
            <w:pPr>
              <w:rPr>
                <w:rFonts w:ascii="Garamond" w:hAnsi="Garamond"/>
                <w:color w:val="000000"/>
              </w:rPr>
            </w:pPr>
            <w:r w:rsidRPr="00A63D38">
              <w:rPr>
                <w:rFonts w:ascii="Garamond" w:hAnsi="Garamond"/>
                <w:color w:val="000000"/>
              </w:rPr>
              <w:t>11. června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63D3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A63D38" w:rsidRDefault="00896DB2" w:rsidP="00896DB2">
      <w:pPr>
        <w:rPr>
          <w:rFonts w:ascii="Garamond" w:hAnsi="Garamond"/>
          <w:color w:val="000000"/>
        </w:rPr>
      </w:pPr>
    </w:p>
    <w:p w:rsidR="00896DB2" w:rsidRPr="00A63D38" w:rsidRDefault="00896DB2" w:rsidP="00896DB2">
      <w:pPr>
        <w:rPr>
          <w:rFonts w:ascii="Garamond" w:hAnsi="Garamond"/>
          <w:color w:val="000000"/>
        </w:rPr>
      </w:pPr>
    </w:p>
    <w:p w:rsidR="00896DB2" w:rsidRPr="00A63D38" w:rsidRDefault="00896DB2" w:rsidP="00E930E4">
      <w:pPr>
        <w:jc w:val="both"/>
        <w:rPr>
          <w:rFonts w:ascii="Garamond" w:hAnsi="Garamond"/>
          <w:color w:val="000000"/>
        </w:rPr>
      </w:pPr>
      <w:r w:rsidRPr="00A63D38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A63D38">
        <w:rPr>
          <w:rFonts w:ascii="Garamond" w:hAnsi="Garamond"/>
          <w:color w:val="000000"/>
        </w:rPr>
        <w:t xml:space="preserve"> </w:t>
      </w:r>
    </w:p>
    <w:p w:rsidR="002B20C2" w:rsidRPr="00A63D38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A63D38" w:rsidRDefault="004F5F5A" w:rsidP="005B440A">
      <w:pPr>
        <w:spacing w:after="120"/>
        <w:jc w:val="both"/>
        <w:rPr>
          <w:rFonts w:ascii="Garamond" w:hAnsi="Garamond"/>
          <w:color w:val="000000"/>
        </w:rPr>
      </w:pPr>
      <w:r w:rsidRPr="00A63D38">
        <w:rPr>
          <w:rFonts w:ascii="Garamond" w:hAnsi="Garamond"/>
          <w:color w:val="000000"/>
        </w:rPr>
        <w:t>Vážená paní K</w:t>
      </w:r>
      <w:r w:rsidR="00E27FD9" w:rsidRPr="00A63D38">
        <w:rPr>
          <w:rFonts w:ascii="Garamond" w:hAnsi="Garamond"/>
          <w:color w:val="000000"/>
        </w:rPr>
        <w:t>.</w:t>
      </w:r>
      <w:r w:rsidR="00512183" w:rsidRPr="00A63D38">
        <w:rPr>
          <w:rFonts w:ascii="Garamond" w:hAnsi="Garamond"/>
        </w:rPr>
        <w:t>,</w:t>
      </w:r>
    </w:p>
    <w:p w:rsidR="005B440A" w:rsidRPr="00A63D38" w:rsidRDefault="00896DB2" w:rsidP="000E1AE4">
      <w:pPr>
        <w:spacing w:after="120"/>
        <w:jc w:val="both"/>
        <w:rPr>
          <w:rFonts w:ascii="Garamond" w:hAnsi="Garamond"/>
          <w:color w:val="000000"/>
        </w:rPr>
      </w:pPr>
      <w:r w:rsidRPr="00A63D38">
        <w:rPr>
          <w:rFonts w:ascii="Garamond" w:hAnsi="Garamond"/>
          <w:color w:val="000000"/>
        </w:rPr>
        <w:t xml:space="preserve">Okresní soud v Ostravě obdržel dne </w:t>
      </w:r>
      <w:r w:rsidR="00CC6E1B" w:rsidRPr="00A63D38">
        <w:rPr>
          <w:rFonts w:ascii="Garamond" w:hAnsi="Garamond"/>
          <w:color w:val="000000"/>
        </w:rPr>
        <w:t xml:space="preserve">2. </w:t>
      </w:r>
      <w:r w:rsidR="000E1AE4" w:rsidRPr="00A63D38">
        <w:rPr>
          <w:rFonts w:ascii="Garamond" w:hAnsi="Garamond"/>
          <w:color w:val="000000"/>
        </w:rPr>
        <w:t>6.</w:t>
      </w:r>
      <w:r w:rsidR="00CC6E1B" w:rsidRPr="00A63D38">
        <w:rPr>
          <w:rFonts w:ascii="Garamond" w:hAnsi="Garamond"/>
          <w:color w:val="000000"/>
        </w:rPr>
        <w:t xml:space="preserve"> 2020 </w:t>
      </w:r>
      <w:r w:rsidRPr="00A63D38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0E1AE4" w:rsidRPr="00A63D38">
        <w:rPr>
          <w:rFonts w:ascii="Garamond" w:hAnsi="Garamond"/>
          <w:color w:val="000000"/>
        </w:rPr>
        <w:t xml:space="preserve">rozsudku zdejšího soudu č. j. 20 C 147/2014-92 ze dne 1. 3. 2016. </w:t>
      </w:r>
    </w:p>
    <w:p w:rsidR="000E1AE4" w:rsidRPr="00A63D38" w:rsidRDefault="000E1AE4" w:rsidP="000E1AE4">
      <w:pPr>
        <w:spacing w:after="120"/>
        <w:jc w:val="both"/>
        <w:rPr>
          <w:rFonts w:ascii="Garamond" w:hAnsi="Garamond"/>
          <w:color w:val="000000"/>
        </w:rPr>
      </w:pPr>
      <w:r w:rsidRPr="00A63D38">
        <w:rPr>
          <w:rFonts w:ascii="Garamond" w:hAnsi="Garamond"/>
          <w:color w:val="000000"/>
        </w:rPr>
        <w:t xml:space="preserve">Dne 9. 6. 2020 Vám byla prostřednictvím elektronické pošty zaslána výzva k doplnění žádosti, zda Vám postačí anonymizovaná verze požadovaného rozsudku. </w:t>
      </w:r>
    </w:p>
    <w:p w:rsidR="000E1AE4" w:rsidRPr="00A63D38" w:rsidRDefault="000E1AE4" w:rsidP="000E1AE4">
      <w:pPr>
        <w:spacing w:after="120"/>
        <w:jc w:val="both"/>
        <w:rPr>
          <w:rFonts w:ascii="Garamond" w:hAnsi="Garamond"/>
          <w:color w:val="000000"/>
        </w:rPr>
      </w:pPr>
      <w:r w:rsidRPr="00A63D38">
        <w:rPr>
          <w:rFonts w:ascii="Garamond" w:hAnsi="Garamond"/>
          <w:color w:val="000000"/>
        </w:rPr>
        <w:t xml:space="preserve">Dne 11. 6. 2020 bylo zdejšímu soudu prostřednictvím elektronické pošty doručeno doplnění Vaší žádosti ze dne 2. 6. 2020 tak, že Vám postačí anonymizovaná verze požadovaného rozsudku. </w:t>
      </w:r>
    </w:p>
    <w:p w:rsidR="00B4289D" w:rsidRPr="00A63D38" w:rsidRDefault="00896DB2" w:rsidP="000E1AE4">
      <w:pPr>
        <w:spacing w:after="120"/>
        <w:jc w:val="both"/>
        <w:rPr>
          <w:rFonts w:ascii="Garamond" w:hAnsi="Garamond"/>
          <w:color w:val="000000"/>
        </w:rPr>
      </w:pPr>
      <w:r w:rsidRPr="00A63D38">
        <w:rPr>
          <w:rFonts w:ascii="Garamond" w:hAnsi="Garamond"/>
          <w:color w:val="000000"/>
        </w:rPr>
        <w:t xml:space="preserve">V souladu s § 14 odst. 5 písm. d) </w:t>
      </w:r>
      <w:r w:rsidR="00586CB4" w:rsidRPr="00A63D38">
        <w:rPr>
          <w:rFonts w:ascii="Garamond" w:hAnsi="Garamond"/>
          <w:color w:val="000000"/>
        </w:rPr>
        <w:t>InfZ</w:t>
      </w:r>
      <w:r w:rsidRPr="00A63D38">
        <w:rPr>
          <w:rFonts w:ascii="Garamond" w:hAnsi="Garamond"/>
          <w:color w:val="000000"/>
        </w:rPr>
        <w:t xml:space="preserve"> vyhovuji</w:t>
      </w:r>
      <w:r w:rsidRPr="00A63D38">
        <w:rPr>
          <w:rFonts w:ascii="Garamond" w:hAnsi="Garamond"/>
          <w:b/>
          <w:color w:val="000000"/>
        </w:rPr>
        <w:t xml:space="preserve"> </w:t>
      </w:r>
      <w:r w:rsidRPr="00A63D38">
        <w:rPr>
          <w:rFonts w:ascii="Garamond" w:hAnsi="Garamond"/>
          <w:color w:val="000000"/>
        </w:rPr>
        <w:t>V</w:t>
      </w:r>
      <w:r w:rsidR="005B440A" w:rsidRPr="00A63D38">
        <w:rPr>
          <w:rFonts w:ascii="Garamond" w:hAnsi="Garamond"/>
          <w:color w:val="000000"/>
        </w:rPr>
        <w:t>aší žádosti a v příloze zasílám</w:t>
      </w:r>
      <w:r w:rsidR="004F5F5A" w:rsidRPr="00A63D38">
        <w:rPr>
          <w:rFonts w:ascii="Garamond" w:hAnsi="Garamond"/>
          <w:color w:val="000000"/>
        </w:rPr>
        <w:t xml:space="preserve"> anonymizovaný rozsudek zdejšího soudu č. j. </w:t>
      </w:r>
      <w:r w:rsidR="00BF33EF" w:rsidRPr="00A63D38">
        <w:rPr>
          <w:rFonts w:ascii="Garamond" w:hAnsi="Garamond"/>
          <w:color w:val="000000"/>
        </w:rPr>
        <w:t xml:space="preserve">20 C 147/2014-92 ze dne 1. 3. 2016. </w:t>
      </w:r>
    </w:p>
    <w:p w:rsidR="005B440A" w:rsidRPr="00A63D38" w:rsidRDefault="00BF33EF" w:rsidP="000E1AE4">
      <w:pPr>
        <w:spacing w:after="120"/>
        <w:jc w:val="both"/>
        <w:rPr>
          <w:rFonts w:ascii="Garamond" w:hAnsi="Garamond"/>
          <w:color w:val="000000"/>
        </w:rPr>
      </w:pPr>
      <w:r w:rsidRPr="00A63D38">
        <w:rPr>
          <w:rFonts w:ascii="Garamond" w:hAnsi="Garamond"/>
          <w:color w:val="000000"/>
        </w:rPr>
        <w:t xml:space="preserve">Nad rámec požadovaného sděluji, že ve výše uvedené věci bylo podáno odvolání a rozsudek </w:t>
      </w:r>
      <w:r w:rsidR="00B4289D" w:rsidRPr="00A63D38">
        <w:rPr>
          <w:rFonts w:ascii="Garamond" w:hAnsi="Garamond"/>
          <w:color w:val="000000"/>
        </w:rPr>
        <w:t xml:space="preserve">Okresního soudu v Ostravě </w:t>
      </w:r>
      <w:r w:rsidRPr="00A63D38">
        <w:rPr>
          <w:rFonts w:ascii="Garamond" w:hAnsi="Garamond"/>
          <w:color w:val="000000"/>
        </w:rPr>
        <w:t>byl změněn rozsudkem Krajského soudu v Ostravě č. j. 71</w:t>
      </w:r>
      <w:r w:rsidR="00B4289D" w:rsidRPr="00A63D38">
        <w:rPr>
          <w:rFonts w:ascii="Garamond" w:hAnsi="Garamond"/>
          <w:color w:val="000000"/>
        </w:rPr>
        <w:t> Co </w:t>
      </w:r>
      <w:r w:rsidRPr="00A63D38">
        <w:rPr>
          <w:rFonts w:ascii="Garamond" w:hAnsi="Garamond"/>
          <w:color w:val="000000"/>
        </w:rPr>
        <w:t xml:space="preserve">308/2016-122 ze dne 5. 4. 2017. </w:t>
      </w:r>
      <w:r w:rsidR="00B4289D" w:rsidRPr="00A63D38">
        <w:rPr>
          <w:rFonts w:ascii="Garamond" w:hAnsi="Garamond"/>
          <w:color w:val="000000"/>
        </w:rPr>
        <w:t>Uvedený</w:t>
      </w:r>
      <w:r w:rsidRPr="00A63D38">
        <w:rPr>
          <w:rFonts w:ascii="Garamond" w:hAnsi="Garamond"/>
          <w:color w:val="000000"/>
        </w:rPr>
        <w:t xml:space="preserve"> rozsudek nabyl právní moci dne 16. 5. 2017. Proti rozsudku Krajského soudu v Ostravě </w:t>
      </w:r>
      <w:r w:rsidR="00B4289D" w:rsidRPr="00A63D38">
        <w:rPr>
          <w:rFonts w:ascii="Garamond" w:hAnsi="Garamond"/>
          <w:color w:val="000000"/>
        </w:rPr>
        <w:t xml:space="preserve">bylo podáno dovolání, které Nejvyšší soud rozsudkem č. j. 26 Cdo 4514/2017-164 ze dne 23. 1. 3019 zamítl. </w:t>
      </w:r>
    </w:p>
    <w:p w:rsidR="005B440A" w:rsidRPr="00A63D3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A63D3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63D38">
        <w:rPr>
          <w:rFonts w:ascii="Garamond" w:hAnsi="Garamond"/>
          <w:color w:val="000000"/>
        </w:rPr>
        <w:t>S</w:t>
      </w:r>
      <w:r w:rsidR="005B440A" w:rsidRPr="00A63D38">
        <w:rPr>
          <w:rFonts w:ascii="Garamond" w:hAnsi="Garamond"/>
          <w:color w:val="000000"/>
        </w:rPr>
        <w:t> </w:t>
      </w:r>
      <w:r w:rsidRPr="00A63D38">
        <w:rPr>
          <w:rFonts w:ascii="Garamond" w:hAnsi="Garamond"/>
          <w:color w:val="000000"/>
        </w:rPr>
        <w:t>pozdrav</w:t>
      </w:r>
      <w:r w:rsidR="005B440A" w:rsidRPr="00A63D38">
        <w:rPr>
          <w:rFonts w:ascii="Garamond" w:hAnsi="Garamond"/>
          <w:color w:val="000000"/>
        </w:rPr>
        <w:t>em</w:t>
      </w:r>
    </w:p>
    <w:p w:rsidR="005B440A" w:rsidRPr="00A63D3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B4289D" w:rsidRPr="00A63D38" w:rsidRDefault="00B4289D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63D38" w:rsidTr="00047ED5">
        <w:tc>
          <w:tcPr>
            <w:tcW w:w="4048" w:type="dxa"/>
            <w:hideMark/>
          </w:tcPr>
          <w:p w:rsidR="00047ED5" w:rsidRPr="00A63D38" w:rsidRDefault="00BA6A0B">
            <w:pPr>
              <w:widowControl w:val="0"/>
              <w:rPr>
                <w:rFonts w:ascii="Garamond" w:hAnsi="Garamond"/>
              </w:rPr>
            </w:pPr>
            <w:r w:rsidRPr="00A63D38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A63D38" w:rsidTr="00047ED5">
        <w:tc>
          <w:tcPr>
            <w:tcW w:w="4048" w:type="dxa"/>
            <w:hideMark/>
          </w:tcPr>
          <w:p w:rsidR="00047ED5" w:rsidRPr="00A63D38" w:rsidRDefault="004F5F5A">
            <w:pPr>
              <w:widowControl w:val="0"/>
              <w:rPr>
                <w:rFonts w:ascii="Garamond" w:hAnsi="Garamond"/>
              </w:rPr>
            </w:pPr>
            <w:r w:rsidRPr="00A63D38">
              <w:rPr>
                <w:rFonts w:ascii="Garamond" w:hAnsi="Garamond"/>
              </w:rPr>
              <w:t>vyšší soudní úřednice</w:t>
            </w:r>
          </w:p>
        </w:tc>
      </w:tr>
      <w:tr w:rsidR="00047ED5" w:rsidRPr="00A63D38" w:rsidTr="00047ED5">
        <w:tc>
          <w:tcPr>
            <w:tcW w:w="4048" w:type="dxa"/>
            <w:hideMark/>
          </w:tcPr>
          <w:p w:rsidR="00047ED5" w:rsidRPr="00A63D38" w:rsidRDefault="00047ED5">
            <w:pPr>
              <w:widowControl w:val="0"/>
              <w:rPr>
                <w:rFonts w:ascii="Garamond" w:hAnsi="Garamond"/>
              </w:rPr>
            </w:pPr>
            <w:r w:rsidRPr="00A63D3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63D38" w:rsidTr="00047ED5">
        <w:tc>
          <w:tcPr>
            <w:tcW w:w="4048" w:type="dxa"/>
            <w:hideMark/>
          </w:tcPr>
          <w:p w:rsidR="00047ED5" w:rsidRPr="00A63D38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A63D38">
              <w:rPr>
                <w:rFonts w:ascii="Garamond" w:hAnsi="Garamond"/>
              </w:rPr>
              <w:t xml:space="preserve">dle </w:t>
            </w:r>
            <w:proofErr w:type="spellStart"/>
            <w:r w:rsidRPr="00A63D38">
              <w:rPr>
                <w:rFonts w:ascii="Garamond" w:hAnsi="Garamond"/>
              </w:rPr>
              <w:t>z.č</w:t>
            </w:r>
            <w:proofErr w:type="spellEnd"/>
            <w:r w:rsidRPr="00A63D38">
              <w:rPr>
                <w:rFonts w:ascii="Garamond" w:hAnsi="Garamond"/>
              </w:rPr>
              <w:t>.</w:t>
            </w:r>
            <w:proofErr w:type="gramEnd"/>
            <w:r w:rsidRPr="00A63D38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A63D38" w:rsidTr="00047ED5">
        <w:tc>
          <w:tcPr>
            <w:tcW w:w="4048" w:type="dxa"/>
            <w:hideMark/>
          </w:tcPr>
          <w:p w:rsidR="00047ED5" w:rsidRPr="00A63D38" w:rsidRDefault="00047ED5">
            <w:pPr>
              <w:widowControl w:val="0"/>
              <w:rPr>
                <w:rFonts w:ascii="Garamond" w:hAnsi="Garamond"/>
              </w:rPr>
            </w:pPr>
            <w:r w:rsidRPr="00A63D38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A63D38" w:rsidRDefault="00896DB2" w:rsidP="00896DB2">
      <w:pPr>
        <w:rPr>
          <w:b/>
          <w:color w:val="000000"/>
        </w:rPr>
      </w:pPr>
    </w:p>
    <w:p w:rsidR="00896DB2" w:rsidRPr="00A63D38" w:rsidRDefault="00896DB2" w:rsidP="00896DB2">
      <w:pPr>
        <w:rPr>
          <w:b/>
          <w:color w:val="000000"/>
        </w:rPr>
      </w:pPr>
    </w:p>
    <w:p w:rsidR="00E930E4" w:rsidRPr="00A63D38" w:rsidRDefault="00E930E4" w:rsidP="00896DB2">
      <w:pPr>
        <w:rPr>
          <w:rFonts w:ascii="Garamond" w:hAnsi="Garamond"/>
          <w:b/>
          <w:color w:val="000000"/>
        </w:rPr>
      </w:pPr>
    </w:p>
    <w:p w:rsidR="00E930E4" w:rsidRPr="00A63D38" w:rsidRDefault="00E930E4" w:rsidP="00896DB2">
      <w:pPr>
        <w:rPr>
          <w:rFonts w:ascii="Garamond" w:hAnsi="Garamond"/>
          <w:b/>
          <w:color w:val="000000"/>
        </w:rPr>
      </w:pPr>
    </w:p>
    <w:p w:rsidR="00E930E4" w:rsidRPr="00A63D38" w:rsidRDefault="00E930E4" w:rsidP="00896DB2">
      <w:pPr>
        <w:rPr>
          <w:rFonts w:ascii="Garamond" w:hAnsi="Garamond"/>
          <w:b/>
          <w:color w:val="000000"/>
        </w:rPr>
      </w:pPr>
    </w:p>
    <w:p w:rsidR="00E930E4" w:rsidRPr="00A63D38" w:rsidRDefault="00E930E4" w:rsidP="00896DB2">
      <w:pPr>
        <w:rPr>
          <w:rFonts w:ascii="Garamond" w:hAnsi="Garamond"/>
          <w:b/>
          <w:color w:val="000000"/>
        </w:rPr>
      </w:pPr>
    </w:p>
    <w:p w:rsidR="00E930E4" w:rsidRPr="00A63D38" w:rsidRDefault="00E930E4" w:rsidP="00896DB2">
      <w:pPr>
        <w:rPr>
          <w:rFonts w:ascii="Garamond" w:hAnsi="Garamond"/>
          <w:b/>
          <w:color w:val="000000"/>
        </w:rPr>
      </w:pPr>
    </w:p>
    <w:p w:rsidR="00E930E4" w:rsidRPr="00A63D38" w:rsidRDefault="00E930E4" w:rsidP="00896DB2">
      <w:pPr>
        <w:rPr>
          <w:rFonts w:ascii="Garamond" w:hAnsi="Garamond"/>
          <w:b/>
          <w:color w:val="000000"/>
        </w:rPr>
      </w:pPr>
    </w:p>
    <w:p w:rsidR="00010725" w:rsidRPr="00A63D38" w:rsidRDefault="00010725" w:rsidP="00896DB2">
      <w:r w:rsidRPr="00A63D38">
        <w:t xml:space="preserve"> </w:t>
      </w:r>
    </w:p>
    <w:sectPr w:rsidR="00010725" w:rsidRPr="00A63D38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034" w:rsidRDefault="00AD6034">
      <w:r>
        <w:separator/>
      </w:r>
    </w:p>
  </w:endnote>
  <w:endnote w:type="continuationSeparator" w:id="0">
    <w:p w:rsidR="00AD6034" w:rsidRDefault="00AD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034" w:rsidRDefault="00AD6034">
      <w:r>
        <w:separator/>
      </w:r>
    </w:p>
  </w:footnote>
  <w:footnote w:type="continuationSeparator" w:id="0">
    <w:p w:rsidR="00AD6034" w:rsidRDefault="00AD6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475/2020</w:t>
    </w:r>
    <w:r w:rsidRPr="00943455">
      <w:rPr>
        <w:rFonts w:ascii="Garamond" w:hAnsi="Garamond"/>
      </w:rPr>
      <w:t>-</w:t>
    </w:r>
    <w:r w:rsidR="004F5F5A">
      <w:rPr>
        <w:rFonts w:ascii="Garamond" w:hAnsi="Garamond"/>
      </w:rPr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6/11 08:55:22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475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0E1AE4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05C2B"/>
    <w:rsid w:val="004F5F5A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63D38"/>
    <w:rsid w:val="00AD4A8B"/>
    <w:rsid w:val="00AD6034"/>
    <w:rsid w:val="00B312D3"/>
    <w:rsid w:val="00B4289D"/>
    <w:rsid w:val="00B57D55"/>
    <w:rsid w:val="00BA6A0B"/>
    <w:rsid w:val="00BF33EF"/>
    <w:rsid w:val="00C06A7E"/>
    <w:rsid w:val="00C7287D"/>
    <w:rsid w:val="00CB1E2B"/>
    <w:rsid w:val="00CC6E1B"/>
    <w:rsid w:val="00CE5697"/>
    <w:rsid w:val="00D21239"/>
    <w:rsid w:val="00DA1457"/>
    <w:rsid w:val="00DF4FAE"/>
    <w:rsid w:val="00E038E3"/>
    <w:rsid w:val="00E27FD9"/>
    <w:rsid w:val="00E47086"/>
    <w:rsid w:val="00E621BD"/>
    <w:rsid w:val="00E6418A"/>
    <w:rsid w:val="00E64F10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5</cp:revision>
  <cp:lastPrinted>2020-06-11T07:38:00Z</cp:lastPrinted>
  <dcterms:created xsi:type="dcterms:W3CDTF">2020-06-15T05:40:00Z</dcterms:created>
  <dcterms:modified xsi:type="dcterms:W3CDTF">2020-06-15T05:41:00Z</dcterms:modified>
</cp:coreProperties>
</file>