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857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8578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85788">
        <w:rPr>
          <w:rFonts w:ascii="Garamond" w:hAnsi="Garamond"/>
          <w:b/>
          <w:color w:val="000000"/>
          <w:sz w:val="36"/>
        </w:rPr>
        <w:t> </w:t>
      </w:r>
    </w:p>
    <w:p w:rsidR="00896DB2" w:rsidRPr="006857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85788">
        <w:rPr>
          <w:rFonts w:ascii="Garamond" w:hAnsi="Garamond"/>
          <w:color w:val="000000"/>
        </w:rPr>
        <w:t> U Soudu</w:t>
      </w:r>
      <w:r w:rsidR="00E930E4" w:rsidRPr="00685788">
        <w:rPr>
          <w:rFonts w:ascii="Garamond" w:hAnsi="Garamond"/>
          <w:color w:val="000000"/>
        </w:rPr>
        <w:t xml:space="preserve"> 6187/4, 708 82 Ostrava-Poruba</w:t>
      </w:r>
    </w:p>
    <w:p w:rsidR="00896DB2" w:rsidRPr="0068578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85788">
        <w:rPr>
          <w:rFonts w:ascii="Garamond" w:hAnsi="Garamond"/>
          <w:color w:val="000000"/>
        </w:rPr>
        <w:t>tel.: 596 972 111,</w:t>
      </w:r>
      <w:r w:rsidR="00E930E4" w:rsidRPr="00685788">
        <w:rPr>
          <w:rFonts w:ascii="Garamond" w:hAnsi="Garamond"/>
          <w:color w:val="000000"/>
        </w:rPr>
        <w:t xml:space="preserve"> fax: 596 972 801,</w:t>
      </w:r>
      <w:r w:rsidRPr="00685788">
        <w:rPr>
          <w:rFonts w:ascii="Garamond" w:hAnsi="Garamond"/>
          <w:color w:val="000000"/>
        </w:rPr>
        <w:t xml:space="preserve"> e-mail: osostrava@osoud.ova.justice.cz, </w:t>
      </w:r>
      <w:r w:rsidRPr="0068578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85788" w:rsidTr="00401AD9">
        <w:tc>
          <w:tcPr>
            <w:tcW w:w="1123" w:type="pct"/>
            <w:tcMar>
              <w:bottom w:w="0" w:type="dxa"/>
            </w:tcMar>
          </w:tcPr>
          <w:p w:rsidR="00896DB2" w:rsidRPr="006857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578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8578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5788" w:rsidRDefault="00E930E4" w:rsidP="00401AD9">
            <w:pPr>
              <w:rPr>
                <w:rFonts w:ascii="Garamond" w:hAnsi="Garamond"/>
                <w:color w:val="000000"/>
              </w:rPr>
            </w:pPr>
            <w:r w:rsidRPr="00685788">
              <w:rPr>
                <w:rFonts w:ascii="Garamond" w:hAnsi="Garamond"/>
                <w:color w:val="000000"/>
              </w:rPr>
              <w:t>0 Si 640/2020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85788" w:rsidRDefault="001952CD" w:rsidP="00C06A7E">
            <w:pPr>
              <w:spacing w:line="240" w:lineRule="exact"/>
              <w:rPr>
                <w:rFonts w:ascii="Garamond" w:hAnsi="Garamond"/>
              </w:rPr>
            </w:pPr>
            <w:r w:rsidRPr="00685788">
              <w:rPr>
                <w:rFonts w:ascii="Garamond" w:hAnsi="Garamond"/>
              </w:rPr>
              <w:t xml:space="preserve">Vážená paní </w:t>
            </w:r>
          </w:p>
          <w:p w:rsidR="00FF4BEB" w:rsidRPr="0068578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85788">
              <w:rPr>
                <w:rFonts w:ascii="Garamond" w:hAnsi="Garamond"/>
              </w:rPr>
              <w:t>Mgr. Veronika V</w:t>
            </w:r>
            <w:r w:rsidR="00685788">
              <w:rPr>
                <w:rFonts w:ascii="Garamond" w:hAnsi="Garamond"/>
              </w:rPr>
              <w:t>.</w:t>
            </w:r>
          </w:p>
          <w:p w:rsidR="00670D1E" w:rsidRPr="00685788" w:rsidRDefault="0068578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685788" w:rsidRDefault="00896DB2" w:rsidP="00685788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bookmarkStart w:id="0" w:name="_GoBack"/>
            <w:bookmarkEnd w:id="0"/>
          </w:p>
        </w:tc>
      </w:tr>
      <w:tr w:rsidR="00896DB2" w:rsidRPr="0068578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857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578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578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857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85788" w:rsidTr="00401AD9">
        <w:tc>
          <w:tcPr>
            <w:tcW w:w="1123" w:type="pct"/>
            <w:tcMar>
              <w:top w:w="0" w:type="dxa"/>
            </w:tcMar>
          </w:tcPr>
          <w:p w:rsidR="00896DB2" w:rsidRPr="006857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578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5788" w:rsidRDefault="001952CD" w:rsidP="00401AD9">
            <w:pPr>
              <w:rPr>
                <w:rFonts w:ascii="Garamond" w:hAnsi="Garamond"/>
                <w:color w:val="000000"/>
              </w:rPr>
            </w:pPr>
            <w:r w:rsidRPr="0068578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8578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857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85788" w:rsidTr="00401AD9">
        <w:tc>
          <w:tcPr>
            <w:tcW w:w="1123" w:type="pct"/>
            <w:tcMar>
              <w:top w:w="0" w:type="dxa"/>
            </w:tcMar>
          </w:tcPr>
          <w:p w:rsidR="00896DB2" w:rsidRPr="006857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578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5788" w:rsidRDefault="00E930E4" w:rsidP="00401AD9">
            <w:pPr>
              <w:rPr>
                <w:rFonts w:ascii="Garamond" w:hAnsi="Garamond"/>
                <w:color w:val="000000"/>
              </w:rPr>
            </w:pPr>
            <w:r w:rsidRPr="00685788">
              <w:rPr>
                <w:rFonts w:ascii="Garamond" w:hAnsi="Garamond"/>
                <w:color w:val="000000"/>
              </w:rPr>
              <w:t>21. července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857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85788" w:rsidRDefault="00896DB2" w:rsidP="00896DB2">
      <w:pPr>
        <w:rPr>
          <w:rFonts w:ascii="Garamond" w:hAnsi="Garamond"/>
          <w:color w:val="000000"/>
        </w:rPr>
      </w:pPr>
    </w:p>
    <w:p w:rsidR="00896DB2" w:rsidRPr="00685788" w:rsidRDefault="00896DB2" w:rsidP="00896DB2">
      <w:pPr>
        <w:rPr>
          <w:rFonts w:ascii="Garamond" w:hAnsi="Garamond"/>
          <w:color w:val="000000"/>
        </w:rPr>
      </w:pPr>
    </w:p>
    <w:p w:rsidR="00896DB2" w:rsidRPr="00685788" w:rsidRDefault="00896DB2" w:rsidP="00E930E4">
      <w:pPr>
        <w:jc w:val="both"/>
        <w:rPr>
          <w:rFonts w:ascii="Garamond" w:hAnsi="Garamond"/>
          <w:color w:val="000000"/>
        </w:rPr>
      </w:pPr>
      <w:r w:rsidRPr="00685788">
        <w:rPr>
          <w:rFonts w:ascii="Garamond" w:hAnsi="Garamond"/>
          <w:b/>
          <w:color w:val="000000"/>
        </w:rPr>
        <w:t xml:space="preserve">Poskytnutí informací podle § 14 odst. 5 písm. d) zák. </w:t>
      </w:r>
      <w:r w:rsidR="001952CD" w:rsidRPr="00685788">
        <w:rPr>
          <w:rFonts w:ascii="Garamond" w:hAnsi="Garamond"/>
          <w:b/>
          <w:color w:val="000000"/>
        </w:rPr>
        <w:t xml:space="preserve">č. 106/1999 Sb., </w:t>
      </w:r>
      <w:r w:rsidRPr="00685788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85788">
        <w:rPr>
          <w:rFonts w:ascii="Garamond" w:hAnsi="Garamond"/>
          <w:color w:val="000000"/>
        </w:rPr>
        <w:t xml:space="preserve"> </w:t>
      </w:r>
    </w:p>
    <w:p w:rsidR="002B20C2" w:rsidRPr="0068578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85788" w:rsidRDefault="001952CD" w:rsidP="005B440A">
      <w:pPr>
        <w:spacing w:after="120"/>
        <w:jc w:val="both"/>
        <w:rPr>
          <w:rFonts w:ascii="Garamond" w:hAnsi="Garamond"/>
          <w:color w:val="000000"/>
        </w:rPr>
      </w:pPr>
      <w:r w:rsidRPr="00685788">
        <w:rPr>
          <w:rFonts w:ascii="Garamond" w:hAnsi="Garamond"/>
          <w:color w:val="000000"/>
        </w:rPr>
        <w:t>Vážená paní magistro,</w:t>
      </w:r>
    </w:p>
    <w:p w:rsidR="005B440A" w:rsidRPr="006857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5788">
        <w:rPr>
          <w:rFonts w:ascii="Garamond" w:hAnsi="Garamond"/>
          <w:color w:val="000000"/>
        </w:rPr>
        <w:t xml:space="preserve">Okresní soud v Ostravě obdržel dne </w:t>
      </w:r>
      <w:r w:rsidR="00CC6E1B" w:rsidRPr="00685788">
        <w:rPr>
          <w:rFonts w:ascii="Garamond" w:hAnsi="Garamond"/>
          <w:color w:val="000000"/>
        </w:rPr>
        <w:t xml:space="preserve">20. července 2020 </w:t>
      </w:r>
      <w:r w:rsidRPr="0068578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85788">
        <w:rPr>
          <w:rFonts w:ascii="Garamond" w:hAnsi="Garamond"/>
          <w:color w:val="000000"/>
        </w:rPr>
        <w:t>InfZ</w:t>
      </w:r>
      <w:proofErr w:type="spellEnd"/>
      <w:r w:rsidRPr="00685788">
        <w:rPr>
          <w:rFonts w:ascii="Garamond" w:hAnsi="Garamond"/>
          <w:color w:val="000000"/>
        </w:rPr>
        <w:t xml:space="preserve">“), v níž se domáháte poskytnutí </w:t>
      </w:r>
      <w:r w:rsidR="001952CD" w:rsidRPr="00685788">
        <w:rPr>
          <w:rFonts w:ascii="Garamond" w:hAnsi="Garamond"/>
          <w:color w:val="000000"/>
        </w:rPr>
        <w:t>anonymizovaných verzí všech meritorních rozhodnutí, a to včetně rozhodnutí, jež byly v navazujícím řízení odvol</w:t>
      </w:r>
      <w:r w:rsidR="006F749D" w:rsidRPr="00685788">
        <w:rPr>
          <w:rFonts w:ascii="Garamond" w:hAnsi="Garamond"/>
          <w:color w:val="000000"/>
        </w:rPr>
        <w:t xml:space="preserve">acím či dovolacím soudem zrušeny a které byly vydány v souvislosti s rozhodováním o trestném činu zjednání </w:t>
      </w:r>
      <w:r w:rsidR="00955481" w:rsidRPr="00685788">
        <w:rPr>
          <w:rFonts w:ascii="Garamond" w:hAnsi="Garamond"/>
          <w:color w:val="000000"/>
        </w:rPr>
        <w:t>výhody při zadání veřejné zakázky, při veřejné soutěži a veřejné dražbě podle ustanovení § 256 zákona č. 40/2009 Sb., trestní zákoník.</w:t>
      </w:r>
    </w:p>
    <w:p w:rsidR="005B440A" w:rsidRPr="006857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578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85788">
        <w:rPr>
          <w:rFonts w:ascii="Garamond" w:hAnsi="Garamond"/>
          <w:color w:val="000000"/>
        </w:rPr>
        <w:t>InfZ</w:t>
      </w:r>
      <w:proofErr w:type="spellEnd"/>
      <w:r w:rsidRPr="00685788">
        <w:rPr>
          <w:rFonts w:ascii="Garamond" w:hAnsi="Garamond"/>
          <w:color w:val="000000"/>
        </w:rPr>
        <w:t xml:space="preserve"> vyhovuji</w:t>
      </w:r>
      <w:r w:rsidRPr="00685788">
        <w:rPr>
          <w:rFonts w:ascii="Garamond" w:hAnsi="Garamond"/>
          <w:b/>
          <w:color w:val="000000"/>
        </w:rPr>
        <w:t xml:space="preserve"> </w:t>
      </w:r>
      <w:r w:rsidRPr="00685788">
        <w:rPr>
          <w:rFonts w:ascii="Garamond" w:hAnsi="Garamond"/>
          <w:color w:val="000000"/>
        </w:rPr>
        <w:t>V</w:t>
      </w:r>
      <w:r w:rsidR="005B440A" w:rsidRPr="00685788">
        <w:rPr>
          <w:rFonts w:ascii="Garamond" w:hAnsi="Garamond"/>
          <w:color w:val="000000"/>
        </w:rPr>
        <w:t xml:space="preserve">aší žádosti a </w:t>
      </w:r>
      <w:r w:rsidR="00955481" w:rsidRPr="00685788">
        <w:rPr>
          <w:rFonts w:ascii="Garamond" w:hAnsi="Garamond"/>
          <w:color w:val="000000"/>
        </w:rPr>
        <w:t>sděluji, že žádné rozhodnutí vyhovující Vaší žádosti není v informačním systému pro okresní soudy „ISAS“ u zdejšího soudu evidováno.</w:t>
      </w:r>
    </w:p>
    <w:p w:rsidR="005B440A" w:rsidRPr="0068578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857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5788">
        <w:rPr>
          <w:rFonts w:ascii="Garamond" w:hAnsi="Garamond"/>
          <w:color w:val="000000"/>
        </w:rPr>
        <w:t>S</w:t>
      </w:r>
      <w:r w:rsidR="005B440A" w:rsidRPr="00685788">
        <w:rPr>
          <w:rFonts w:ascii="Garamond" w:hAnsi="Garamond"/>
          <w:color w:val="000000"/>
        </w:rPr>
        <w:t> </w:t>
      </w:r>
      <w:r w:rsidRPr="00685788">
        <w:rPr>
          <w:rFonts w:ascii="Garamond" w:hAnsi="Garamond"/>
          <w:color w:val="000000"/>
        </w:rPr>
        <w:t>pozdrav</w:t>
      </w:r>
      <w:r w:rsidR="005B440A" w:rsidRPr="00685788">
        <w:rPr>
          <w:rFonts w:ascii="Garamond" w:hAnsi="Garamond"/>
          <w:color w:val="000000"/>
        </w:rPr>
        <w:t>em</w:t>
      </w:r>
    </w:p>
    <w:p w:rsidR="005B440A" w:rsidRPr="0068578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85788" w:rsidTr="00047ED5">
        <w:tc>
          <w:tcPr>
            <w:tcW w:w="4048" w:type="dxa"/>
            <w:hideMark/>
          </w:tcPr>
          <w:p w:rsidR="00047ED5" w:rsidRPr="00685788" w:rsidRDefault="001952CD">
            <w:pPr>
              <w:widowControl w:val="0"/>
              <w:rPr>
                <w:rFonts w:ascii="Garamond" w:hAnsi="Garamond"/>
              </w:rPr>
            </w:pPr>
            <w:r w:rsidRPr="0068578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8578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685788" w:rsidTr="00047ED5">
        <w:tc>
          <w:tcPr>
            <w:tcW w:w="4048" w:type="dxa"/>
            <w:hideMark/>
          </w:tcPr>
          <w:p w:rsidR="00047ED5" w:rsidRPr="00685788" w:rsidRDefault="001952CD">
            <w:pPr>
              <w:widowControl w:val="0"/>
              <w:rPr>
                <w:rFonts w:ascii="Garamond" w:hAnsi="Garamond"/>
              </w:rPr>
            </w:pPr>
            <w:r w:rsidRPr="00685788">
              <w:rPr>
                <w:rFonts w:ascii="Garamond" w:hAnsi="Garamond"/>
              </w:rPr>
              <w:t>vyšší soudní úřednice</w:t>
            </w:r>
          </w:p>
        </w:tc>
      </w:tr>
      <w:tr w:rsidR="00047ED5" w:rsidRPr="00685788" w:rsidTr="00047ED5">
        <w:tc>
          <w:tcPr>
            <w:tcW w:w="4048" w:type="dxa"/>
            <w:hideMark/>
          </w:tcPr>
          <w:p w:rsidR="00047ED5" w:rsidRPr="00685788" w:rsidRDefault="00047ED5">
            <w:pPr>
              <w:widowControl w:val="0"/>
              <w:rPr>
                <w:rFonts w:ascii="Garamond" w:hAnsi="Garamond"/>
              </w:rPr>
            </w:pPr>
            <w:r w:rsidRPr="0068578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85788" w:rsidTr="00047ED5">
        <w:tc>
          <w:tcPr>
            <w:tcW w:w="4048" w:type="dxa"/>
            <w:hideMark/>
          </w:tcPr>
          <w:p w:rsidR="00047ED5" w:rsidRPr="00685788" w:rsidRDefault="00047ED5">
            <w:pPr>
              <w:widowControl w:val="0"/>
              <w:rPr>
                <w:rFonts w:ascii="Garamond" w:hAnsi="Garamond"/>
              </w:rPr>
            </w:pPr>
            <w:r w:rsidRPr="00685788">
              <w:rPr>
                <w:rFonts w:ascii="Garamond" w:hAnsi="Garamond"/>
              </w:rPr>
              <w:t xml:space="preserve">dle </w:t>
            </w:r>
            <w:proofErr w:type="spellStart"/>
            <w:r w:rsidRPr="00685788">
              <w:rPr>
                <w:rFonts w:ascii="Garamond" w:hAnsi="Garamond"/>
              </w:rPr>
              <w:t>z.č</w:t>
            </w:r>
            <w:proofErr w:type="spellEnd"/>
            <w:r w:rsidRPr="00685788">
              <w:rPr>
                <w:rFonts w:ascii="Garamond" w:hAnsi="Garamond"/>
              </w:rPr>
              <w:t>. 106/1999 Sb., o svobodném</w:t>
            </w:r>
          </w:p>
        </w:tc>
      </w:tr>
      <w:tr w:rsidR="00047ED5" w:rsidRPr="00685788" w:rsidTr="00047ED5">
        <w:tc>
          <w:tcPr>
            <w:tcW w:w="4048" w:type="dxa"/>
            <w:hideMark/>
          </w:tcPr>
          <w:p w:rsidR="00047ED5" w:rsidRPr="00685788" w:rsidRDefault="00047ED5">
            <w:pPr>
              <w:widowControl w:val="0"/>
              <w:rPr>
                <w:rFonts w:ascii="Garamond" w:hAnsi="Garamond"/>
              </w:rPr>
            </w:pPr>
            <w:r w:rsidRPr="0068578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85788" w:rsidRDefault="00896DB2" w:rsidP="00896DB2">
      <w:pPr>
        <w:rPr>
          <w:b/>
          <w:color w:val="000000"/>
        </w:rPr>
      </w:pPr>
    </w:p>
    <w:p w:rsidR="00896DB2" w:rsidRPr="00685788" w:rsidRDefault="00896DB2" w:rsidP="00896DB2">
      <w:pPr>
        <w:rPr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E930E4" w:rsidRPr="00685788" w:rsidRDefault="00E930E4" w:rsidP="00896DB2">
      <w:pPr>
        <w:rPr>
          <w:rFonts w:ascii="Garamond" w:hAnsi="Garamond"/>
          <w:b/>
          <w:color w:val="000000"/>
        </w:rPr>
      </w:pPr>
    </w:p>
    <w:p w:rsidR="00010725" w:rsidRPr="00685788" w:rsidRDefault="00010725" w:rsidP="00896DB2"/>
    <w:sectPr w:rsidR="00010725" w:rsidRPr="0068578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9F" w:rsidRDefault="0074639F">
      <w:r>
        <w:separator/>
      </w:r>
    </w:p>
  </w:endnote>
  <w:endnote w:type="continuationSeparator" w:id="0">
    <w:p w:rsidR="0074639F" w:rsidRDefault="0074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9F" w:rsidRDefault="0074639F">
      <w:r>
        <w:separator/>
      </w:r>
    </w:p>
  </w:footnote>
  <w:footnote w:type="continuationSeparator" w:id="0">
    <w:p w:rsidR="0074639F" w:rsidRDefault="0074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640/2020</w:t>
    </w:r>
    <w:r w:rsidRPr="00943455">
      <w:rPr>
        <w:rFonts w:ascii="Garamond" w:hAnsi="Garamond"/>
      </w:rPr>
      <w:t>-</w:t>
    </w:r>
    <w:r w:rsidR="001952C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7/21 08:36:0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40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D317B"/>
    <w:rsid w:val="001952CD"/>
    <w:rsid w:val="00201527"/>
    <w:rsid w:val="002133B2"/>
    <w:rsid w:val="002435B6"/>
    <w:rsid w:val="0029587C"/>
    <w:rsid w:val="002B20C2"/>
    <w:rsid w:val="002B25DC"/>
    <w:rsid w:val="002F4B31"/>
    <w:rsid w:val="00322E8B"/>
    <w:rsid w:val="003448F9"/>
    <w:rsid w:val="003902FE"/>
    <w:rsid w:val="00401AD9"/>
    <w:rsid w:val="00406A2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85788"/>
    <w:rsid w:val="006B1938"/>
    <w:rsid w:val="006F749D"/>
    <w:rsid w:val="007030A0"/>
    <w:rsid w:val="007127B1"/>
    <w:rsid w:val="00730B6A"/>
    <w:rsid w:val="0074639F"/>
    <w:rsid w:val="00873B33"/>
    <w:rsid w:val="00896DB2"/>
    <w:rsid w:val="008970FE"/>
    <w:rsid w:val="008C78C0"/>
    <w:rsid w:val="00943455"/>
    <w:rsid w:val="00955481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D10A8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2F6A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2020-07-21T11:19:00Z</cp:lastPrinted>
  <dcterms:created xsi:type="dcterms:W3CDTF">2020-07-23T06:27:00Z</dcterms:created>
  <dcterms:modified xsi:type="dcterms:W3CDTF">2020-07-23T06:28:00Z</dcterms:modified>
</cp:coreProperties>
</file>