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56323">
        <w:rPr>
          <w:rFonts w:ascii="Garamond" w:hAnsi="Garamond"/>
          <w:b/>
          <w:sz w:val="24"/>
          <w:szCs w:val="24"/>
        </w:rPr>
        <w:t>1</w:t>
      </w:r>
      <w:r w:rsidR="0009585B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D1551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9585B">
        <w:rPr>
          <w:rFonts w:ascii="Garamond" w:hAnsi="Garamond"/>
          <w:b/>
          <w:sz w:val="24"/>
          <w:szCs w:val="24"/>
        </w:rPr>
        <w:t>31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09585B">
        <w:rPr>
          <w:rFonts w:ascii="Garamond" w:hAnsi="Garamond"/>
          <w:sz w:val="24"/>
          <w:szCs w:val="24"/>
        </w:rPr>
        <w:t>64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09585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730E09">
        <w:rPr>
          <w:rFonts w:ascii="Garamond" w:hAnsi="Garamond"/>
          <w:sz w:val="24"/>
          <w:szCs w:val="24"/>
        </w:rPr>
        <w:t>1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9585B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730E09">
        <w:rPr>
          <w:rFonts w:ascii="Garamond" w:hAnsi="Garamond"/>
          <w:sz w:val="24"/>
          <w:szCs w:val="24"/>
        </w:rPr>
        <w:t>1. 2020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61ECB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1252/2019</w:t>
      </w:r>
    </w:p>
    <w:p w:rsidR="00161ECB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1260/2019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56/</w:t>
      </w:r>
      <w:r w:rsidR="00730E09">
        <w:rPr>
          <w:rFonts w:ascii="Garamond" w:hAnsi="Garamond"/>
          <w:sz w:val="24"/>
        </w:rPr>
        <w:t>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</w:t>
      </w:r>
      <w:r w:rsidR="00161ECB">
        <w:rPr>
          <w:rFonts w:ascii="Garamond" w:hAnsi="Garamond"/>
          <w:sz w:val="24"/>
        </w:rPr>
        <w:t>8</w:t>
      </w:r>
      <w:r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60/</w:t>
      </w:r>
      <w:r w:rsidR="00730E09">
        <w:rPr>
          <w:rFonts w:ascii="Garamond" w:hAnsi="Garamond"/>
          <w:sz w:val="24"/>
        </w:rPr>
        <w:t>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161ECB">
        <w:rPr>
          <w:rFonts w:ascii="Garamond" w:hAnsi="Garamond"/>
          <w:sz w:val="24"/>
        </w:rPr>
        <w:t>Si 64</w:t>
      </w:r>
      <w:r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90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bookmarkStart w:id="0" w:name="_GoBack"/>
      <w:bookmarkEnd w:id="0"/>
      <w:r>
        <w:rPr>
          <w:rFonts w:ascii="Garamond" w:hAnsi="Garamond"/>
          <w:sz w:val="24"/>
        </w:rPr>
        <w:t xml:space="preserve"> 95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</w:t>
      </w:r>
      <w:r w:rsidR="00730E09">
        <w:rPr>
          <w:rFonts w:ascii="Garamond" w:hAnsi="Garamond"/>
          <w:sz w:val="24"/>
        </w:rPr>
        <w:t>/2020</w:t>
      </w:r>
    </w:p>
    <w:p w:rsidR="00730E09" w:rsidRDefault="00161EC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</w:t>
      </w:r>
      <w:r w:rsidR="00730E09"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</w:t>
      </w:r>
      <w:r w:rsidR="00730E09"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101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102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103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104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105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106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108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109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110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111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113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114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115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116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117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119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120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121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125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</w:t>
      </w:r>
      <w:r>
        <w:rPr>
          <w:rFonts w:ascii="Garamond" w:hAnsi="Garamond"/>
          <w:sz w:val="24"/>
        </w:rPr>
        <w:t>/2020</w:t>
      </w:r>
    </w:p>
    <w:p w:rsidR="00161ECB" w:rsidRDefault="00161ECB" w:rsidP="00161EC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134</w:t>
      </w:r>
      <w:r>
        <w:rPr>
          <w:rFonts w:ascii="Garamond" w:hAnsi="Garamond"/>
          <w:sz w:val="24"/>
        </w:rPr>
        <w:t>/2020</w:t>
      </w:r>
    </w:p>
    <w:p w:rsidR="00161ECB" w:rsidRDefault="00161ECB" w:rsidP="00730E09">
      <w:pPr>
        <w:jc w:val="both"/>
        <w:rPr>
          <w:rFonts w:ascii="Garamond" w:hAnsi="Garamond"/>
          <w:sz w:val="24"/>
          <w:szCs w:val="24"/>
        </w:rPr>
        <w:sectPr w:rsidR="00161ECB" w:rsidSect="00161EC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730E09" w:rsidRDefault="00730E09" w:rsidP="00730E09">
      <w:pPr>
        <w:jc w:val="both"/>
        <w:rPr>
          <w:rFonts w:ascii="Garamond" w:hAnsi="Garamond"/>
          <w:sz w:val="24"/>
          <w:szCs w:val="24"/>
        </w:r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A2050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09585B">
        <w:rPr>
          <w:rFonts w:ascii="Garamond" w:hAnsi="Garamond"/>
          <w:sz w:val="24"/>
          <w:szCs w:val="24"/>
        </w:rPr>
        <w:t>3. 2.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9585B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56323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5F2E7-D1ED-47CD-9552-FB15300C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2020-02-04T06:38:00Z</dcterms:created>
  <dcterms:modified xsi:type="dcterms:W3CDTF">2020-02-04T06:46:00Z</dcterms:modified>
</cp:coreProperties>
</file>