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C33D0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C33D0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33D0B">
        <w:rPr>
          <w:rFonts w:ascii="Garamond" w:hAnsi="Garamond"/>
          <w:b/>
          <w:color w:val="000000"/>
          <w:sz w:val="36"/>
        </w:rPr>
        <w:t> </w:t>
      </w:r>
    </w:p>
    <w:p w:rsidR="00896DB2" w:rsidRPr="00C33D0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33D0B">
        <w:rPr>
          <w:rFonts w:ascii="Garamond" w:hAnsi="Garamond"/>
          <w:color w:val="000000"/>
        </w:rPr>
        <w:t> U Soudu</w:t>
      </w:r>
      <w:r w:rsidR="00E930E4" w:rsidRPr="00C33D0B">
        <w:rPr>
          <w:rFonts w:ascii="Garamond" w:hAnsi="Garamond"/>
          <w:color w:val="000000"/>
        </w:rPr>
        <w:t xml:space="preserve"> 6187/4, 708 82 Ostrava-Poruba</w:t>
      </w:r>
    </w:p>
    <w:p w:rsidR="00896DB2" w:rsidRPr="00C33D0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33D0B">
        <w:rPr>
          <w:rFonts w:ascii="Garamond" w:hAnsi="Garamond"/>
          <w:color w:val="000000"/>
        </w:rPr>
        <w:t>tel.: 596 972 111,</w:t>
      </w:r>
      <w:r w:rsidR="00E930E4" w:rsidRPr="00C33D0B">
        <w:rPr>
          <w:rFonts w:ascii="Garamond" w:hAnsi="Garamond"/>
          <w:color w:val="000000"/>
        </w:rPr>
        <w:t xml:space="preserve"> fax: 596 972 801,</w:t>
      </w:r>
      <w:r w:rsidRPr="00C33D0B">
        <w:rPr>
          <w:rFonts w:ascii="Garamond" w:hAnsi="Garamond"/>
          <w:color w:val="000000"/>
        </w:rPr>
        <w:t xml:space="preserve"> e-mail: osostrava@osoud.ova.justice.cz, </w:t>
      </w:r>
      <w:r w:rsidRPr="00C33D0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C33D0B" w:rsidTr="00401AD9">
        <w:tc>
          <w:tcPr>
            <w:tcW w:w="1123" w:type="pct"/>
            <w:tcMar>
              <w:bottom w:w="0" w:type="dxa"/>
            </w:tcMar>
          </w:tcPr>
          <w:p w:rsidR="00896DB2" w:rsidRPr="00C33D0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3D0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33D0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33D0B" w:rsidRDefault="00E930E4" w:rsidP="00401AD9">
            <w:pPr>
              <w:rPr>
                <w:rFonts w:ascii="Garamond" w:hAnsi="Garamond"/>
                <w:color w:val="000000"/>
              </w:rPr>
            </w:pPr>
            <w:r w:rsidRPr="00C33D0B">
              <w:rPr>
                <w:rFonts w:ascii="Garamond" w:hAnsi="Garamond"/>
                <w:color w:val="000000"/>
              </w:rPr>
              <w:t>0 Si 124/2021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C33D0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33D0B">
              <w:rPr>
                <w:rFonts w:ascii="Garamond" w:hAnsi="Garamond"/>
              </w:rPr>
              <w:t>In IUSTITIA, o.p.s.</w:t>
            </w:r>
          </w:p>
          <w:p w:rsidR="00670D1E" w:rsidRPr="00C33D0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33D0B">
              <w:rPr>
                <w:rFonts w:ascii="Garamond" w:hAnsi="Garamond"/>
              </w:rPr>
              <w:t>Rybná 24</w:t>
            </w:r>
          </w:p>
          <w:p w:rsidR="00670D1E" w:rsidRPr="00C33D0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33D0B">
              <w:rPr>
                <w:rFonts w:ascii="Garamond" w:hAnsi="Garamond"/>
              </w:rPr>
              <w:t>110 00</w:t>
            </w:r>
            <w:r w:rsidR="00B748E1" w:rsidRPr="00C33D0B">
              <w:rPr>
                <w:rFonts w:ascii="Garamond" w:hAnsi="Garamond"/>
              </w:rPr>
              <w:t xml:space="preserve"> </w:t>
            </w:r>
            <w:r w:rsidRPr="00C33D0B">
              <w:rPr>
                <w:rFonts w:ascii="Garamond" w:hAnsi="Garamond"/>
              </w:rPr>
              <w:t xml:space="preserve"> Praha 1</w:t>
            </w:r>
          </w:p>
          <w:p w:rsidR="00896DB2" w:rsidRPr="00C33D0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33D0B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33D0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3D0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33D0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33D0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33D0B" w:rsidTr="00401AD9">
        <w:tc>
          <w:tcPr>
            <w:tcW w:w="1123" w:type="pct"/>
            <w:tcMar>
              <w:top w:w="0" w:type="dxa"/>
            </w:tcMar>
          </w:tcPr>
          <w:p w:rsidR="00896DB2" w:rsidRPr="00C33D0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3D0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33D0B" w:rsidRDefault="00BA6A0B" w:rsidP="00401AD9">
            <w:pPr>
              <w:rPr>
                <w:rFonts w:ascii="Garamond" w:hAnsi="Garamond"/>
                <w:color w:val="000000"/>
              </w:rPr>
            </w:pPr>
            <w:r w:rsidRPr="00C33D0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33D0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33D0B" w:rsidTr="00401AD9">
        <w:tc>
          <w:tcPr>
            <w:tcW w:w="1123" w:type="pct"/>
            <w:tcMar>
              <w:top w:w="0" w:type="dxa"/>
            </w:tcMar>
          </w:tcPr>
          <w:p w:rsidR="00896DB2" w:rsidRPr="00C33D0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3D0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33D0B" w:rsidRDefault="00E930E4" w:rsidP="00376810">
            <w:pPr>
              <w:rPr>
                <w:rFonts w:ascii="Garamond" w:hAnsi="Garamond"/>
                <w:color w:val="000000"/>
              </w:rPr>
            </w:pPr>
            <w:r w:rsidRPr="00C33D0B">
              <w:rPr>
                <w:rFonts w:ascii="Garamond" w:hAnsi="Garamond"/>
                <w:color w:val="000000"/>
              </w:rPr>
              <w:t>1</w:t>
            </w:r>
            <w:r w:rsidR="00376810" w:rsidRPr="00C33D0B">
              <w:rPr>
                <w:rFonts w:ascii="Garamond" w:hAnsi="Garamond"/>
                <w:color w:val="000000"/>
              </w:rPr>
              <w:t>8</w:t>
            </w:r>
            <w:r w:rsidRPr="00C33D0B">
              <w:rPr>
                <w:rFonts w:ascii="Garamond" w:hAnsi="Garamond"/>
                <w:color w:val="000000"/>
              </w:rPr>
              <w:t>. února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33D0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33D0B" w:rsidRDefault="00896DB2" w:rsidP="00896DB2">
      <w:pPr>
        <w:rPr>
          <w:rFonts w:ascii="Garamond" w:hAnsi="Garamond"/>
          <w:color w:val="000000"/>
        </w:rPr>
      </w:pPr>
    </w:p>
    <w:p w:rsidR="00896DB2" w:rsidRPr="00C33D0B" w:rsidRDefault="00896DB2" w:rsidP="00896DB2">
      <w:pPr>
        <w:rPr>
          <w:rFonts w:ascii="Garamond" w:hAnsi="Garamond"/>
          <w:color w:val="000000"/>
        </w:rPr>
      </w:pPr>
    </w:p>
    <w:p w:rsidR="00896DB2" w:rsidRPr="00C33D0B" w:rsidRDefault="00896DB2" w:rsidP="00E930E4">
      <w:pPr>
        <w:jc w:val="both"/>
        <w:rPr>
          <w:rFonts w:ascii="Garamond" w:hAnsi="Garamond"/>
          <w:color w:val="000000"/>
        </w:rPr>
      </w:pPr>
      <w:r w:rsidRPr="00C33D0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748E1" w:rsidRPr="00C33D0B">
        <w:rPr>
          <w:rFonts w:ascii="Garamond" w:hAnsi="Garamond"/>
          <w:b/>
          <w:color w:val="000000"/>
        </w:rPr>
        <w:t>,</w:t>
      </w:r>
      <w:r w:rsidRPr="00C33D0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33D0B">
        <w:rPr>
          <w:rFonts w:ascii="Garamond" w:hAnsi="Garamond"/>
          <w:color w:val="000000"/>
        </w:rPr>
        <w:t xml:space="preserve"> </w:t>
      </w:r>
    </w:p>
    <w:p w:rsidR="002B20C2" w:rsidRPr="00C33D0B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C33D0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33D0B">
        <w:rPr>
          <w:rFonts w:ascii="Garamond" w:hAnsi="Garamond"/>
          <w:color w:val="000000"/>
        </w:rPr>
        <w:t>Vážen</w:t>
      </w:r>
      <w:r w:rsidR="00B748E1" w:rsidRPr="00C33D0B">
        <w:rPr>
          <w:rFonts w:ascii="Garamond" w:hAnsi="Garamond"/>
          <w:color w:val="000000"/>
        </w:rPr>
        <w:t>í,</w:t>
      </w:r>
    </w:p>
    <w:p w:rsidR="00770AA0" w:rsidRPr="00C33D0B" w:rsidRDefault="00770AA0" w:rsidP="00770AA0">
      <w:pPr>
        <w:spacing w:before="120"/>
        <w:jc w:val="both"/>
        <w:rPr>
          <w:rFonts w:ascii="Garamond" w:hAnsi="Garamond"/>
          <w:color w:val="000000"/>
        </w:rPr>
      </w:pPr>
      <w:r w:rsidRPr="00C33D0B">
        <w:rPr>
          <w:rFonts w:ascii="Garamond" w:hAnsi="Garamond"/>
          <w:color w:val="000000"/>
        </w:rPr>
        <w:t xml:space="preserve">Okresní soud v Ostravě obdržel dne 11. února 2021 Vaši žádost podle zákona č. 106/1999 Sb., o svobodném přístupu k informacím, ve znění pozdějších předpisů (dále jako „InfZ“), v níž se domáháte poskytnutí informací o stavu projednávané věci, která je </w:t>
      </w:r>
      <w:r w:rsidR="002F1CE3" w:rsidRPr="00C33D0B">
        <w:rPr>
          <w:rFonts w:ascii="Garamond" w:hAnsi="Garamond"/>
          <w:color w:val="000000"/>
        </w:rPr>
        <w:t>u zdejšího soudu vedena pod sp. </w:t>
      </w:r>
      <w:r w:rsidRPr="00C33D0B">
        <w:rPr>
          <w:rFonts w:ascii="Garamond" w:hAnsi="Garamond"/>
          <w:color w:val="000000"/>
        </w:rPr>
        <w:t>zn. 13 TM 3/2020. Konkrétně požadujete sdělení aktuálního stavu projednávané věci, skutkové okolnosti činu, právní kvalifikace skutku, pro který je/bylo vedeno trestní stíhání, zda byla zkoumána a příp. shledána nenávistná pohnutka činu, způsob vyřízení a dále zda bylo požádáno ze strany poškozené/ho o náhradu škody, pakliže ano, v jaké výši.</w:t>
      </w:r>
    </w:p>
    <w:p w:rsidR="00770AA0" w:rsidRPr="00C33D0B" w:rsidRDefault="00770AA0" w:rsidP="00770AA0">
      <w:pPr>
        <w:spacing w:before="120"/>
        <w:jc w:val="both"/>
        <w:rPr>
          <w:rFonts w:ascii="Garamond" w:hAnsi="Garamond"/>
          <w:color w:val="000000"/>
        </w:rPr>
      </w:pPr>
      <w:r w:rsidRPr="00C33D0B">
        <w:rPr>
          <w:rFonts w:ascii="Garamond" w:hAnsi="Garamond"/>
          <w:color w:val="000000"/>
        </w:rPr>
        <w:t xml:space="preserve">V souladu s § 14 odst. 5 písm. d) zák. č. 106/1999 Sb., o svobodném přístupu k informacím </w:t>
      </w:r>
      <w:r w:rsidRPr="00C33D0B">
        <w:rPr>
          <w:rFonts w:ascii="Garamond" w:hAnsi="Garamond"/>
          <w:b/>
          <w:color w:val="000000"/>
        </w:rPr>
        <w:t xml:space="preserve">vyhovuji </w:t>
      </w:r>
      <w:r w:rsidRPr="00C33D0B">
        <w:rPr>
          <w:rFonts w:ascii="Garamond" w:hAnsi="Garamond"/>
          <w:color w:val="000000"/>
        </w:rPr>
        <w:t>Vaší žádosti a sděluji následující údaje.</w:t>
      </w:r>
    </w:p>
    <w:p w:rsidR="00653645" w:rsidRPr="00C33D0B" w:rsidRDefault="00770AA0" w:rsidP="00770AA0">
      <w:pPr>
        <w:spacing w:before="120"/>
        <w:jc w:val="both"/>
        <w:rPr>
          <w:rFonts w:ascii="Garamond" w:hAnsi="Garamond"/>
          <w:color w:val="000000"/>
        </w:rPr>
      </w:pPr>
      <w:r w:rsidRPr="00C33D0B">
        <w:rPr>
          <w:rFonts w:ascii="Garamond" w:hAnsi="Garamond"/>
          <w:color w:val="000000"/>
        </w:rPr>
        <w:t xml:space="preserve">Lustrací v informačním systému pro okresní soudy ISAS bylo zjištěno, že ve věci byl dne 10. června 2020 vydán rozsudek, který nabyl právní moci dne </w:t>
      </w:r>
      <w:r w:rsidR="00653645" w:rsidRPr="00C33D0B">
        <w:rPr>
          <w:rFonts w:ascii="Garamond" w:hAnsi="Garamond"/>
          <w:color w:val="000000"/>
        </w:rPr>
        <w:t>30. října 2020. Věc je ve stavu „PRAVOMOCNÁ“.</w:t>
      </w:r>
    </w:p>
    <w:p w:rsidR="00653645" w:rsidRPr="00C33D0B" w:rsidRDefault="00653645" w:rsidP="00653645">
      <w:pPr>
        <w:widowControl w:val="0"/>
        <w:spacing w:before="120"/>
        <w:jc w:val="both"/>
        <w:rPr>
          <w:rFonts w:ascii="Garamond" w:hAnsi="Garamond"/>
        </w:rPr>
      </w:pPr>
      <w:r w:rsidRPr="00C33D0B">
        <w:rPr>
          <w:rFonts w:ascii="Garamond" w:hAnsi="Garamond"/>
        </w:rPr>
        <w:t>V řízení uplatnili nárok na náhradu škody dva poškození - společnost Dates Mobile s. r. o., IČO 24153435</w:t>
      </w:r>
      <w:r w:rsidR="00376810" w:rsidRPr="00C33D0B">
        <w:rPr>
          <w:rFonts w:ascii="Garamond" w:hAnsi="Garamond"/>
        </w:rPr>
        <w:t>,</w:t>
      </w:r>
      <w:r w:rsidRPr="00C33D0B">
        <w:rPr>
          <w:rFonts w:ascii="Garamond" w:hAnsi="Garamond"/>
        </w:rPr>
        <w:t xml:space="preserve"> se sídlem Karlovo náměstí 290/16, 120 00 Praha 2 ve výši 9 290 Kč a společnost </w:t>
      </w:r>
      <w:r w:rsidRPr="00C33D0B">
        <w:rPr>
          <w:rFonts w:ascii="Garamond" w:hAnsi="Garamond"/>
          <w:color w:val="000000"/>
        </w:rPr>
        <w:t>Oborová zdravotní pojišťovna zaměstnanců bank, pojišťoven a stavebnictví</w:t>
      </w:r>
      <w:r w:rsidRPr="00C33D0B">
        <w:rPr>
          <w:rFonts w:ascii="Garamond" w:hAnsi="Garamond"/>
        </w:rPr>
        <w:t>, IČO 47114321, se sídlem R</w:t>
      </w:r>
      <w:r w:rsidR="002F1CE3" w:rsidRPr="00C33D0B">
        <w:rPr>
          <w:rFonts w:ascii="Garamond" w:hAnsi="Garamond"/>
        </w:rPr>
        <w:t>oškotova 12225/1, 740 21 Praha ve výši</w:t>
      </w:r>
      <w:r w:rsidRPr="00C33D0B">
        <w:rPr>
          <w:rFonts w:ascii="Garamond" w:hAnsi="Garamond"/>
        </w:rPr>
        <w:t xml:space="preserve"> 4 295 Kč.</w:t>
      </w:r>
    </w:p>
    <w:p w:rsidR="005B440A" w:rsidRPr="00C33D0B" w:rsidRDefault="00770AA0" w:rsidP="00653645">
      <w:pPr>
        <w:spacing w:before="120"/>
        <w:jc w:val="both"/>
        <w:rPr>
          <w:rFonts w:ascii="Garamond" w:hAnsi="Garamond"/>
          <w:color w:val="000000"/>
        </w:rPr>
      </w:pPr>
      <w:r w:rsidRPr="00C33D0B">
        <w:rPr>
          <w:rFonts w:ascii="Garamond" w:hAnsi="Garamond"/>
          <w:color w:val="000000"/>
        </w:rPr>
        <w:t xml:space="preserve">Skutkové okolnosti a právní kvalifikace činu jsou specifikovány v anonymizovaném </w:t>
      </w:r>
      <w:r w:rsidR="00653645" w:rsidRPr="00C33D0B">
        <w:rPr>
          <w:rFonts w:ascii="Garamond" w:hAnsi="Garamond"/>
          <w:color w:val="000000"/>
        </w:rPr>
        <w:t>rozsudku</w:t>
      </w:r>
      <w:r w:rsidRPr="00C33D0B">
        <w:rPr>
          <w:rFonts w:ascii="Garamond" w:hAnsi="Garamond"/>
          <w:color w:val="000000"/>
        </w:rPr>
        <w:t xml:space="preserve">, který </w:t>
      </w:r>
      <w:r w:rsidR="00653645" w:rsidRPr="00C33D0B">
        <w:rPr>
          <w:rFonts w:ascii="Garamond" w:hAnsi="Garamond"/>
          <w:color w:val="000000"/>
        </w:rPr>
        <w:t>zasílám</w:t>
      </w:r>
      <w:r w:rsidRPr="00C33D0B">
        <w:rPr>
          <w:rFonts w:ascii="Garamond" w:hAnsi="Garamond"/>
          <w:color w:val="000000"/>
        </w:rPr>
        <w:t xml:space="preserve"> v příloze. </w:t>
      </w:r>
    </w:p>
    <w:p w:rsidR="00653645" w:rsidRPr="00C33D0B" w:rsidRDefault="00653645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C33D0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33D0B">
        <w:rPr>
          <w:rFonts w:ascii="Garamond" w:hAnsi="Garamond"/>
          <w:color w:val="000000"/>
        </w:rPr>
        <w:t>S</w:t>
      </w:r>
      <w:r w:rsidR="005B440A" w:rsidRPr="00C33D0B">
        <w:rPr>
          <w:rFonts w:ascii="Garamond" w:hAnsi="Garamond"/>
          <w:color w:val="000000"/>
        </w:rPr>
        <w:t> </w:t>
      </w:r>
      <w:r w:rsidRPr="00C33D0B">
        <w:rPr>
          <w:rFonts w:ascii="Garamond" w:hAnsi="Garamond"/>
          <w:color w:val="000000"/>
        </w:rPr>
        <w:t>pozdrav</w:t>
      </w:r>
      <w:r w:rsidR="005B440A" w:rsidRPr="00C33D0B">
        <w:rPr>
          <w:rFonts w:ascii="Garamond" w:hAnsi="Garamond"/>
          <w:color w:val="000000"/>
        </w:rPr>
        <w:t>em</w:t>
      </w:r>
    </w:p>
    <w:p w:rsidR="005B440A" w:rsidRPr="00C33D0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33D0B" w:rsidTr="00047ED5">
        <w:tc>
          <w:tcPr>
            <w:tcW w:w="4048" w:type="dxa"/>
            <w:hideMark/>
          </w:tcPr>
          <w:p w:rsidR="00047ED5" w:rsidRPr="00C33D0B" w:rsidRDefault="00BA6A0B">
            <w:pPr>
              <w:widowControl w:val="0"/>
              <w:rPr>
                <w:rFonts w:ascii="Garamond" w:hAnsi="Garamond"/>
              </w:rPr>
            </w:pPr>
            <w:r w:rsidRPr="00C33D0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C33D0B" w:rsidTr="00047ED5">
        <w:tc>
          <w:tcPr>
            <w:tcW w:w="4048" w:type="dxa"/>
            <w:hideMark/>
          </w:tcPr>
          <w:p w:rsidR="00047ED5" w:rsidRPr="00C33D0B" w:rsidRDefault="00B748E1">
            <w:pPr>
              <w:widowControl w:val="0"/>
              <w:rPr>
                <w:rFonts w:ascii="Garamond" w:hAnsi="Garamond"/>
              </w:rPr>
            </w:pPr>
            <w:r w:rsidRPr="00C33D0B">
              <w:rPr>
                <w:rFonts w:ascii="Garamond" w:hAnsi="Garamond"/>
              </w:rPr>
              <w:t>vyšší soudní úřednice</w:t>
            </w:r>
          </w:p>
        </w:tc>
      </w:tr>
      <w:tr w:rsidR="00047ED5" w:rsidRPr="00C33D0B" w:rsidTr="00047ED5">
        <w:tc>
          <w:tcPr>
            <w:tcW w:w="4048" w:type="dxa"/>
            <w:hideMark/>
          </w:tcPr>
          <w:p w:rsidR="00047ED5" w:rsidRPr="00C33D0B" w:rsidRDefault="00047ED5">
            <w:pPr>
              <w:widowControl w:val="0"/>
              <w:rPr>
                <w:rFonts w:ascii="Garamond" w:hAnsi="Garamond"/>
              </w:rPr>
            </w:pPr>
            <w:r w:rsidRPr="00C33D0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33D0B" w:rsidTr="00047ED5">
        <w:tc>
          <w:tcPr>
            <w:tcW w:w="4048" w:type="dxa"/>
            <w:hideMark/>
          </w:tcPr>
          <w:p w:rsidR="00047ED5" w:rsidRPr="00C33D0B" w:rsidRDefault="00047ED5">
            <w:pPr>
              <w:widowControl w:val="0"/>
              <w:rPr>
                <w:rFonts w:ascii="Garamond" w:hAnsi="Garamond"/>
              </w:rPr>
            </w:pPr>
            <w:r w:rsidRPr="00C33D0B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33D0B" w:rsidTr="00047ED5">
        <w:tc>
          <w:tcPr>
            <w:tcW w:w="4048" w:type="dxa"/>
            <w:hideMark/>
          </w:tcPr>
          <w:p w:rsidR="00047ED5" w:rsidRPr="00C33D0B" w:rsidRDefault="00047ED5">
            <w:pPr>
              <w:widowControl w:val="0"/>
              <w:rPr>
                <w:rFonts w:ascii="Garamond" w:hAnsi="Garamond"/>
              </w:rPr>
            </w:pPr>
            <w:r w:rsidRPr="00C33D0B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C33D0B" w:rsidRDefault="00896DB2" w:rsidP="00896DB2">
      <w:pPr>
        <w:rPr>
          <w:b/>
          <w:color w:val="000000"/>
        </w:rPr>
      </w:pPr>
    </w:p>
    <w:p w:rsidR="00896DB2" w:rsidRPr="00C33D0B" w:rsidRDefault="00896DB2" w:rsidP="00896DB2">
      <w:pPr>
        <w:rPr>
          <w:b/>
          <w:color w:val="000000"/>
        </w:rPr>
      </w:pPr>
    </w:p>
    <w:p w:rsidR="00E930E4" w:rsidRPr="00C33D0B" w:rsidRDefault="00E930E4" w:rsidP="00896DB2">
      <w:pPr>
        <w:rPr>
          <w:rFonts w:ascii="Garamond" w:hAnsi="Garamond"/>
          <w:b/>
          <w:color w:val="000000"/>
        </w:rPr>
      </w:pPr>
    </w:p>
    <w:p w:rsidR="00E930E4" w:rsidRPr="00C33D0B" w:rsidRDefault="00E930E4" w:rsidP="00896DB2">
      <w:pPr>
        <w:rPr>
          <w:rFonts w:ascii="Garamond" w:hAnsi="Garamond"/>
          <w:b/>
          <w:color w:val="000000"/>
        </w:rPr>
      </w:pPr>
    </w:p>
    <w:p w:rsidR="00E930E4" w:rsidRPr="00C33D0B" w:rsidRDefault="00E930E4" w:rsidP="00896DB2">
      <w:pPr>
        <w:rPr>
          <w:rFonts w:ascii="Garamond" w:hAnsi="Garamond"/>
          <w:b/>
          <w:color w:val="000000"/>
        </w:rPr>
      </w:pPr>
    </w:p>
    <w:p w:rsidR="00E930E4" w:rsidRPr="00C33D0B" w:rsidRDefault="00E930E4" w:rsidP="00896DB2">
      <w:pPr>
        <w:rPr>
          <w:rFonts w:ascii="Garamond" w:hAnsi="Garamond"/>
          <w:b/>
          <w:color w:val="000000"/>
        </w:rPr>
      </w:pPr>
    </w:p>
    <w:p w:rsidR="00896DB2" w:rsidRPr="00C33D0B" w:rsidRDefault="00974F7F" w:rsidP="00896DB2">
      <w:pPr>
        <w:rPr>
          <w:rFonts w:ascii="Garamond" w:hAnsi="Garamond"/>
          <w:b/>
          <w:color w:val="000000"/>
        </w:rPr>
      </w:pPr>
      <w:r w:rsidRPr="00C33D0B">
        <w:rPr>
          <w:rFonts w:ascii="Garamond" w:hAnsi="Garamond"/>
          <w:b/>
          <w:color w:val="000000"/>
        </w:rPr>
        <w:t>Přílohy</w:t>
      </w:r>
    </w:p>
    <w:p w:rsidR="00010725" w:rsidRPr="00C33D0B" w:rsidRDefault="003B60F9" w:rsidP="00896DB2">
      <w:pPr>
        <w:rPr>
          <w:rFonts w:ascii="Garamond" w:hAnsi="Garamond"/>
        </w:rPr>
      </w:pPr>
      <w:r w:rsidRPr="00C33D0B">
        <w:rPr>
          <w:rFonts w:ascii="Garamond" w:hAnsi="Garamond"/>
        </w:rPr>
        <w:t xml:space="preserve">- </w:t>
      </w:r>
      <w:r w:rsidR="00653645" w:rsidRPr="00C33D0B">
        <w:rPr>
          <w:rFonts w:ascii="Garamond" w:hAnsi="Garamond"/>
        </w:rPr>
        <w:t>Anon</w:t>
      </w:r>
      <w:r w:rsidR="00EF211A" w:rsidRPr="00C33D0B">
        <w:rPr>
          <w:rFonts w:ascii="Garamond" w:hAnsi="Garamond"/>
        </w:rPr>
        <w:t>.</w:t>
      </w:r>
      <w:r w:rsidR="00653645" w:rsidRPr="00C33D0B">
        <w:rPr>
          <w:rFonts w:ascii="Garamond" w:hAnsi="Garamond"/>
        </w:rPr>
        <w:t xml:space="preserve"> rozsudek Okresního soudu v</w:t>
      </w:r>
      <w:r w:rsidRPr="00C33D0B">
        <w:rPr>
          <w:rFonts w:ascii="Garamond" w:hAnsi="Garamond"/>
        </w:rPr>
        <w:t> </w:t>
      </w:r>
      <w:r w:rsidR="00653645" w:rsidRPr="00C33D0B">
        <w:rPr>
          <w:rFonts w:ascii="Garamond" w:hAnsi="Garamond"/>
        </w:rPr>
        <w:t>Ostravě</w:t>
      </w:r>
      <w:r w:rsidRPr="00C33D0B">
        <w:rPr>
          <w:rFonts w:ascii="Garamond" w:hAnsi="Garamond"/>
        </w:rPr>
        <w:t xml:space="preserve"> </w:t>
      </w:r>
      <w:r w:rsidR="00653645" w:rsidRPr="00C33D0B">
        <w:rPr>
          <w:rFonts w:ascii="Garamond" w:hAnsi="Garamond"/>
        </w:rPr>
        <w:t xml:space="preserve"> </w:t>
      </w:r>
      <w:r w:rsidR="00EF211A" w:rsidRPr="00C33D0B">
        <w:rPr>
          <w:rFonts w:ascii="Garamond" w:hAnsi="Garamond"/>
        </w:rPr>
        <w:t>č. j. 13 TM 3/2020-222 ze dne 10. června 2020</w:t>
      </w:r>
      <w:r w:rsidR="00010725" w:rsidRPr="00C33D0B">
        <w:rPr>
          <w:rFonts w:ascii="Garamond" w:hAnsi="Garamond"/>
        </w:rPr>
        <w:t xml:space="preserve"> </w:t>
      </w:r>
    </w:p>
    <w:sectPr w:rsidR="00010725" w:rsidRPr="00C33D0B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AB" w:rsidRDefault="004143AB">
      <w:r>
        <w:separator/>
      </w:r>
    </w:p>
  </w:endnote>
  <w:endnote w:type="continuationSeparator" w:id="0">
    <w:p w:rsidR="004143AB" w:rsidRDefault="0041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AB" w:rsidRDefault="004143AB">
      <w:r>
        <w:separator/>
      </w:r>
    </w:p>
  </w:footnote>
  <w:footnote w:type="continuationSeparator" w:id="0">
    <w:p w:rsidR="004143AB" w:rsidRDefault="00414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124/2021</w:t>
    </w:r>
    <w:r w:rsidRPr="00943455">
      <w:rPr>
        <w:rFonts w:ascii="Garamond" w:hAnsi="Garamond"/>
      </w:rPr>
      <w:t>-</w:t>
    </w:r>
    <w:r w:rsidR="00B748E1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2/18 09:04:09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24 AND A.rocnik  = 2021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0674"/>
    <w:rsid w:val="002133B2"/>
    <w:rsid w:val="0026442A"/>
    <w:rsid w:val="0029587C"/>
    <w:rsid w:val="002B20C2"/>
    <w:rsid w:val="002B25DC"/>
    <w:rsid w:val="002F1CE3"/>
    <w:rsid w:val="002F4B31"/>
    <w:rsid w:val="00322E8B"/>
    <w:rsid w:val="0034154E"/>
    <w:rsid w:val="003448F9"/>
    <w:rsid w:val="00376810"/>
    <w:rsid w:val="003902FE"/>
    <w:rsid w:val="003B60F9"/>
    <w:rsid w:val="00401AD9"/>
    <w:rsid w:val="004143AB"/>
    <w:rsid w:val="004830F4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3645"/>
    <w:rsid w:val="00670D1E"/>
    <w:rsid w:val="00677CAD"/>
    <w:rsid w:val="006B1938"/>
    <w:rsid w:val="007030A0"/>
    <w:rsid w:val="007127B1"/>
    <w:rsid w:val="00770AA0"/>
    <w:rsid w:val="00873B33"/>
    <w:rsid w:val="00896DB2"/>
    <w:rsid w:val="008970FE"/>
    <w:rsid w:val="008C78C0"/>
    <w:rsid w:val="009024AB"/>
    <w:rsid w:val="00943455"/>
    <w:rsid w:val="00974F7F"/>
    <w:rsid w:val="00AD4A8B"/>
    <w:rsid w:val="00B20BF3"/>
    <w:rsid w:val="00B312D3"/>
    <w:rsid w:val="00B57D55"/>
    <w:rsid w:val="00B748E1"/>
    <w:rsid w:val="00BA6A0B"/>
    <w:rsid w:val="00C06A7E"/>
    <w:rsid w:val="00C15910"/>
    <w:rsid w:val="00C33D0B"/>
    <w:rsid w:val="00C611A4"/>
    <w:rsid w:val="00C7287D"/>
    <w:rsid w:val="00CC6E1B"/>
    <w:rsid w:val="00CE5697"/>
    <w:rsid w:val="00D21239"/>
    <w:rsid w:val="00D50CD6"/>
    <w:rsid w:val="00DA1457"/>
    <w:rsid w:val="00DB1289"/>
    <w:rsid w:val="00DE609B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211A"/>
    <w:rsid w:val="00F53CC7"/>
    <w:rsid w:val="00F64BAC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3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2021-02-18T09:34:00Z</cp:lastPrinted>
  <dcterms:created xsi:type="dcterms:W3CDTF">2021-02-23T07:34:00Z</dcterms:created>
  <dcterms:modified xsi:type="dcterms:W3CDTF">2021-02-23T07:34:00Z</dcterms:modified>
</cp:coreProperties>
</file>