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806B8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806B8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06B8F">
        <w:rPr>
          <w:rFonts w:ascii="Garamond" w:hAnsi="Garamond"/>
          <w:b/>
          <w:color w:val="000000"/>
          <w:sz w:val="36"/>
        </w:rPr>
        <w:t> </w:t>
      </w:r>
    </w:p>
    <w:p w:rsidR="00896DB2" w:rsidRPr="00806B8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06B8F">
        <w:rPr>
          <w:rFonts w:ascii="Garamond" w:hAnsi="Garamond"/>
          <w:color w:val="000000"/>
        </w:rPr>
        <w:t> U Soudu</w:t>
      </w:r>
      <w:r w:rsidR="00E930E4" w:rsidRPr="00806B8F">
        <w:rPr>
          <w:rFonts w:ascii="Garamond" w:hAnsi="Garamond"/>
          <w:color w:val="000000"/>
        </w:rPr>
        <w:t xml:space="preserve"> 6187/4, 708 82 Ostrava-Poruba</w:t>
      </w:r>
    </w:p>
    <w:p w:rsidR="00896DB2" w:rsidRPr="00806B8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06B8F">
        <w:rPr>
          <w:rFonts w:ascii="Garamond" w:hAnsi="Garamond"/>
          <w:color w:val="000000"/>
        </w:rPr>
        <w:t>tel.: 596 972 111,</w:t>
      </w:r>
      <w:r w:rsidR="00E930E4" w:rsidRPr="00806B8F">
        <w:rPr>
          <w:rFonts w:ascii="Garamond" w:hAnsi="Garamond"/>
          <w:color w:val="000000"/>
        </w:rPr>
        <w:t xml:space="preserve"> fax: 596 972 801,</w:t>
      </w:r>
      <w:r w:rsidRPr="00806B8F">
        <w:rPr>
          <w:rFonts w:ascii="Garamond" w:hAnsi="Garamond"/>
          <w:color w:val="000000"/>
        </w:rPr>
        <w:t xml:space="preserve"> e-mail: osostrava@osoud.</w:t>
      </w:r>
      <w:proofErr w:type="gramStart"/>
      <w:r w:rsidRPr="00806B8F">
        <w:rPr>
          <w:rFonts w:ascii="Garamond" w:hAnsi="Garamond"/>
          <w:color w:val="000000"/>
        </w:rPr>
        <w:t>ova</w:t>
      </w:r>
      <w:proofErr w:type="gramEnd"/>
      <w:r w:rsidRPr="00806B8F">
        <w:rPr>
          <w:rFonts w:ascii="Garamond" w:hAnsi="Garamond"/>
          <w:color w:val="000000"/>
        </w:rPr>
        <w:t>.</w:t>
      </w:r>
      <w:proofErr w:type="gramStart"/>
      <w:r w:rsidRPr="00806B8F">
        <w:rPr>
          <w:rFonts w:ascii="Garamond" w:hAnsi="Garamond"/>
          <w:color w:val="000000"/>
        </w:rPr>
        <w:t>justice</w:t>
      </w:r>
      <w:proofErr w:type="gramEnd"/>
      <w:r w:rsidRPr="00806B8F">
        <w:rPr>
          <w:rFonts w:ascii="Garamond" w:hAnsi="Garamond"/>
          <w:color w:val="000000"/>
        </w:rPr>
        <w:t xml:space="preserve">.cz, </w:t>
      </w:r>
      <w:r w:rsidRPr="00806B8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806B8F" w:rsidTr="00401AD9">
        <w:tc>
          <w:tcPr>
            <w:tcW w:w="1123" w:type="pct"/>
            <w:tcMar>
              <w:bottom w:w="0" w:type="dxa"/>
            </w:tcMar>
          </w:tcPr>
          <w:p w:rsidR="00896DB2" w:rsidRPr="00806B8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06B8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06B8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06B8F" w:rsidRDefault="00E930E4" w:rsidP="00401AD9">
            <w:pPr>
              <w:rPr>
                <w:rFonts w:ascii="Garamond" w:hAnsi="Garamond"/>
                <w:color w:val="000000"/>
              </w:rPr>
            </w:pPr>
            <w:r w:rsidRPr="00806B8F">
              <w:rPr>
                <w:rFonts w:ascii="Garamond" w:hAnsi="Garamond"/>
                <w:color w:val="000000"/>
              </w:rPr>
              <w:t>0 Si 462/2021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806B8F" w:rsidRDefault="00186A6D" w:rsidP="00C06A7E">
            <w:pPr>
              <w:spacing w:line="240" w:lineRule="exact"/>
              <w:rPr>
                <w:rFonts w:ascii="Garamond" w:hAnsi="Garamond"/>
              </w:rPr>
            </w:pPr>
            <w:r w:rsidRPr="00806B8F">
              <w:rPr>
                <w:rFonts w:ascii="Garamond" w:hAnsi="Garamond"/>
              </w:rPr>
              <w:t>Vážený pan</w:t>
            </w:r>
          </w:p>
          <w:p w:rsidR="00FF4BEB" w:rsidRPr="00806B8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06B8F">
              <w:rPr>
                <w:rFonts w:ascii="Garamond" w:hAnsi="Garamond"/>
              </w:rPr>
              <w:t>Jakub K</w:t>
            </w:r>
            <w:r w:rsidR="00892786" w:rsidRPr="00806B8F">
              <w:rPr>
                <w:rFonts w:ascii="Garamond" w:hAnsi="Garamond"/>
              </w:rPr>
              <w:t>.</w:t>
            </w:r>
          </w:p>
          <w:p w:rsidR="00186A6D" w:rsidRPr="00806B8F" w:rsidRDefault="00892786" w:rsidP="00C06A7E">
            <w:pPr>
              <w:spacing w:line="240" w:lineRule="exact"/>
              <w:rPr>
                <w:rFonts w:ascii="Garamond" w:hAnsi="Garamond"/>
              </w:rPr>
            </w:pPr>
            <w:r w:rsidRPr="00806B8F">
              <w:rPr>
                <w:rFonts w:ascii="Garamond" w:hAnsi="Garamond"/>
              </w:rPr>
              <w:t>XXXXX</w:t>
            </w:r>
          </w:p>
          <w:p w:rsidR="00670D1E" w:rsidRPr="00806B8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06B8F">
              <w:rPr>
                <w:rFonts w:ascii="Garamond" w:hAnsi="Garamond"/>
              </w:rPr>
              <w:t xml:space="preserve"> </w:t>
            </w:r>
          </w:p>
          <w:p w:rsidR="00896DB2" w:rsidRPr="00806B8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06B8F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806B8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06B8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06B8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06B8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06B8F" w:rsidTr="00401AD9">
        <w:tc>
          <w:tcPr>
            <w:tcW w:w="1123" w:type="pct"/>
            <w:tcMar>
              <w:top w:w="0" w:type="dxa"/>
            </w:tcMar>
          </w:tcPr>
          <w:p w:rsidR="00896DB2" w:rsidRPr="00806B8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06B8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06B8F" w:rsidRDefault="00BA6A0B" w:rsidP="00401AD9">
            <w:pPr>
              <w:rPr>
                <w:rFonts w:ascii="Garamond" w:hAnsi="Garamond"/>
                <w:color w:val="000000"/>
              </w:rPr>
            </w:pPr>
            <w:r w:rsidRPr="00806B8F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06B8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06B8F" w:rsidTr="00401AD9">
        <w:tc>
          <w:tcPr>
            <w:tcW w:w="1123" w:type="pct"/>
            <w:tcMar>
              <w:top w:w="0" w:type="dxa"/>
            </w:tcMar>
          </w:tcPr>
          <w:p w:rsidR="00896DB2" w:rsidRPr="00806B8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06B8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06B8F" w:rsidRDefault="00E930E4" w:rsidP="00401AD9">
            <w:pPr>
              <w:rPr>
                <w:rFonts w:ascii="Garamond" w:hAnsi="Garamond"/>
                <w:color w:val="000000"/>
              </w:rPr>
            </w:pPr>
            <w:r w:rsidRPr="00806B8F">
              <w:rPr>
                <w:rFonts w:ascii="Garamond" w:hAnsi="Garamond"/>
                <w:color w:val="000000"/>
              </w:rPr>
              <w:t>8. června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06B8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806B8F" w:rsidRDefault="00896DB2" w:rsidP="00896DB2">
      <w:pPr>
        <w:rPr>
          <w:rFonts w:ascii="Garamond" w:hAnsi="Garamond"/>
          <w:color w:val="000000"/>
        </w:rPr>
      </w:pPr>
    </w:p>
    <w:p w:rsidR="00896DB2" w:rsidRPr="00806B8F" w:rsidRDefault="00896DB2" w:rsidP="00896DB2">
      <w:pPr>
        <w:rPr>
          <w:rFonts w:ascii="Garamond" w:hAnsi="Garamond"/>
          <w:color w:val="000000"/>
        </w:rPr>
      </w:pPr>
    </w:p>
    <w:p w:rsidR="00896DB2" w:rsidRPr="00806B8F" w:rsidRDefault="00896DB2" w:rsidP="00E930E4">
      <w:pPr>
        <w:jc w:val="both"/>
        <w:rPr>
          <w:rFonts w:ascii="Garamond" w:hAnsi="Garamond"/>
          <w:color w:val="000000"/>
        </w:rPr>
      </w:pPr>
      <w:r w:rsidRPr="00806B8F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86A6D" w:rsidRPr="00806B8F">
        <w:rPr>
          <w:rFonts w:ascii="Garamond" w:hAnsi="Garamond"/>
          <w:b/>
          <w:color w:val="000000"/>
        </w:rPr>
        <w:t>,</w:t>
      </w:r>
      <w:r w:rsidRPr="00806B8F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06B8F">
        <w:rPr>
          <w:rFonts w:ascii="Garamond" w:hAnsi="Garamond"/>
          <w:color w:val="000000"/>
        </w:rPr>
        <w:t xml:space="preserve"> </w:t>
      </w:r>
    </w:p>
    <w:p w:rsidR="002B20C2" w:rsidRPr="00806B8F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806B8F" w:rsidRDefault="00186A6D" w:rsidP="005B440A">
      <w:pPr>
        <w:spacing w:after="120"/>
        <w:jc w:val="both"/>
        <w:rPr>
          <w:rFonts w:ascii="Garamond" w:hAnsi="Garamond"/>
          <w:color w:val="000000"/>
        </w:rPr>
      </w:pPr>
      <w:r w:rsidRPr="00806B8F">
        <w:rPr>
          <w:rFonts w:ascii="Garamond" w:hAnsi="Garamond"/>
          <w:color w:val="000000"/>
        </w:rPr>
        <w:t>Vážený</w:t>
      </w:r>
      <w:r w:rsidR="002B20C2" w:rsidRPr="00806B8F">
        <w:rPr>
          <w:rFonts w:ascii="Garamond" w:hAnsi="Garamond"/>
          <w:color w:val="000000"/>
        </w:rPr>
        <w:t xml:space="preserve"> pane</w:t>
      </w:r>
      <w:r w:rsidRPr="00806B8F">
        <w:rPr>
          <w:rFonts w:ascii="Garamond" w:hAnsi="Garamond"/>
          <w:color w:val="000000"/>
        </w:rPr>
        <w:t xml:space="preserve"> Krejčí</w:t>
      </w:r>
      <w:r w:rsidR="00512183" w:rsidRPr="00806B8F">
        <w:rPr>
          <w:rFonts w:ascii="Garamond" w:hAnsi="Garamond"/>
        </w:rPr>
        <w:t>,</w:t>
      </w:r>
    </w:p>
    <w:p w:rsidR="005B440A" w:rsidRPr="00806B8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06B8F">
        <w:rPr>
          <w:rFonts w:ascii="Garamond" w:hAnsi="Garamond"/>
          <w:color w:val="000000"/>
        </w:rPr>
        <w:t xml:space="preserve">Okresní soud v Ostravě obdržel dne </w:t>
      </w:r>
      <w:r w:rsidR="00CC6E1B" w:rsidRPr="00806B8F">
        <w:rPr>
          <w:rFonts w:ascii="Garamond" w:hAnsi="Garamond"/>
          <w:color w:val="000000"/>
        </w:rPr>
        <w:t xml:space="preserve">27. května 2021 </w:t>
      </w:r>
      <w:r w:rsidRPr="00806B8F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186A6D" w:rsidRPr="00806B8F">
        <w:rPr>
          <w:rFonts w:ascii="Garamond" w:hAnsi="Garamond"/>
          <w:color w:val="000000"/>
        </w:rPr>
        <w:t xml:space="preserve">anonymizovaných rozhodnutí zdejšího soudu za posledních 20 let, v nichž došlo k uznání rozhodnutí australských soudů ve smyslu § 65 zákona č. 97/1963 Sb., o mezinárodním právu soukromém a procesním, anebo ve smyslu §16 zákona č. 91/2012 Sb., o mezinárodním právu soukromém. </w:t>
      </w:r>
    </w:p>
    <w:p w:rsidR="005B440A" w:rsidRPr="00806B8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06B8F">
        <w:rPr>
          <w:rFonts w:ascii="Garamond" w:hAnsi="Garamond"/>
          <w:color w:val="000000"/>
        </w:rPr>
        <w:t xml:space="preserve">V souladu s § 14 odst. 5 písm. d) </w:t>
      </w:r>
      <w:r w:rsidR="00586CB4" w:rsidRPr="00806B8F">
        <w:rPr>
          <w:rFonts w:ascii="Garamond" w:hAnsi="Garamond"/>
          <w:color w:val="000000"/>
        </w:rPr>
        <w:t>InfZ</w:t>
      </w:r>
      <w:r w:rsidRPr="00806B8F">
        <w:rPr>
          <w:rFonts w:ascii="Garamond" w:hAnsi="Garamond"/>
          <w:color w:val="000000"/>
        </w:rPr>
        <w:t xml:space="preserve"> vyhovuji</w:t>
      </w:r>
      <w:r w:rsidRPr="00806B8F">
        <w:rPr>
          <w:rFonts w:ascii="Garamond" w:hAnsi="Garamond"/>
          <w:b/>
          <w:color w:val="000000"/>
        </w:rPr>
        <w:t xml:space="preserve"> </w:t>
      </w:r>
      <w:r w:rsidRPr="00806B8F">
        <w:rPr>
          <w:rFonts w:ascii="Garamond" w:hAnsi="Garamond"/>
          <w:color w:val="000000"/>
        </w:rPr>
        <w:t>V</w:t>
      </w:r>
      <w:r w:rsidR="005B440A" w:rsidRPr="00806B8F">
        <w:rPr>
          <w:rFonts w:ascii="Garamond" w:hAnsi="Garamond"/>
          <w:color w:val="000000"/>
        </w:rPr>
        <w:t xml:space="preserve">aší žádosti a </w:t>
      </w:r>
      <w:r w:rsidR="00186A6D" w:rsidRPr="00806B8F">
        <w:rPr>
          <w:rFonts w:ascii="Garamond" w:hAnsi="Garamond"/>
          <w:color w:val="000000"/>
        </w:rPr>
        <w:t xml:space="preserve">sděluji, že lustrací v informačním systému pro okresní soudy „ISAS“ a dotazem na soudce bylo zjištěno, že u zdejšího soudu nejsou rozhodnutí, která by vyhovovala Vámi požadovanému. </w:t>
      </w:r>
    </w:p>
    <w:p w:rsidR="005B440A" w:rsidRPr="00806B8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806B8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06B8F">
        <w:rPr>
          <w:rFonts w:ascii="Garamond" w:hAnsi="Garamond"/>
          <w:color w:val="000000"/>
        </w:rPr>
        <w:t>S</w:t>
      </w:r>
      <w:r w:rsidR="005B440A" w:rsidRPr="00806B8F">
        <w:rPr>
          <w:rFonts w:ascii="Garamond" w:hAnsi="Garamond"/>
          <w:color w:val="000000"/>
        </w:rPr>
        <w:t> </w:t>
      </w:r>
      <w:r w:rsidRPr="00806B8F">
        <w:rPr>
          <w:rFonts w:ascii="Garamond" w:hAnsi="Garamond"/>
          <w:color w:val="000000"/>
        </w:rPr>
        <w:t>pozdrav</w:t>
      </w:r>
      <w:r w:rsidR="005B440A" w:rsidRPr="00806B8F">
        <w:rPr>
          <w:rFonts w:ascii="Garamond" w:hAnsi="Garamond"/>
          <w:color w:val="000000"/>
        </w:rPr>
        <w:t>em</w:t>
      </w:r>
    </w:p>
    <w:p w:rsidR="005B440A" w:rsidRPr="00806B8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06B8F" w:rsidTr="00047ED5">
        <w:tc>
          <w:tcPr>
            <w:tcW w:w="4048" w:type="dxa"/>
            <w:hideMark/>
          </w:tcPr>
          <w:p w:rsidR="00047ED5" w:rsidRPr="00806B8F" w:rsidRDefault="00BA6A0B">
            <w:pPr>
              <w:widowControl w:val="0"/>
              <w:rPr>
                <w:rFonts w:ascii="Garamond" w:hAnsi="Garamond"/>
              </w:rPr>
            </w:pPr>
            <w:r w:rsidRPr="00806B8F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806B8F" w:rsidTr="00047ED5">
        <w:tc>
          <w:tcPr>
            <w:tcW w:w="4048" w:type="dxa"/>
            <w:hideMark/>
          </w:tcPr>
          <w:p w:rsidR="00047ED5" w:rsidRPr="00806B8F" w:rsidRDefault="00186A6D">
            <w:pPr>
              <w:widowControl w:val="0"/>
              <w:rPr>
                <w:rFonts w:ascii="Garamond" w:hAnsi="Garamond"/>
              </w:rPr>
            </w:pPr>
            <w:r w:rsidRPr="00806B8F">
              <w:rPr>
                <w:rFonts w:ascii="Garamond" w:hAnsi="Garamond"/>
              </w:rPr>
              <w:t>vyšší soudní úřednice</w:t>
            </w:r>
          </w:p>
        </w:tc>
      </w:tr>
      <w:tr w:rsidR="00047ED5" w:rsidRPr="00806B8F" w:rsidTr="00047ED5">
        <w:tc>
          <w:tcPr>
            <w:tcW w:w="4048" w:type="dxa"/>
            <w:hideMark/>
          </w:tcPr>
          <w:p w:rsidR="00047ED5" w:rsidRPr="00806B8F" w:rsidRDefault="00047ED5">
            <w:pPr>
              <w:widowControl w:val="0"/>
              <w:rPr>
                <w:rFonts w:ascii="Garamond" w:hAnsi="Garamond"/>
              </w:rPr>
            </w:pPr>
            <w:r w:rsidRPr="00806B8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06B8F" w:rsidTr="00047ED5">
        <w:tc>
          <w:tcPr>
            <w:tcW w:w="4048" w:type="dxa"/>
            <w:hideMark/>
          </w:tcPr>
          <w:p w:rsidR="00047ED5" w:rsidRPr="00806B8F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806B8F">
              <w:rPr>
                <w:rFonts w:ascii="Garamond" w:hAnsi="Garamond"/>
              </w:rPr>
              <w:t xml:space="preserve">dle </w:t>
            </w:r>
            <w:proofErr w:type="spellStart"/>
            <w:r w:rsidRPr="00806B8F">
              <w:rPr>
                <w:rFonts w:ascii="Garamond" w:hAnsi="Garamond"/>
              </w:rPr>
              <w:t>z.č</w:t>
            </w:r>
            <w:proofErr w:type="spellEnd"/>
            <w:r w:rsidRPr="00806B8F">
              <w:rPr>
                <w:rFonts w:ascii="Garamond" w:hAnsi="Garamond"/>
              </w:rPr>
              <w:t>.</w:t>
            </w:r>
            <w:proofErr w:type="gramEnd"/>
            <w:r w:rsidRPr="00806B8F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806B8F" w:rsidTr="00047ED5">
        <w:tc>
          <w:tcPr>
            <w:tcW w:w="4048" w:type="dxa"/>
            <w:hideMark/>
          </w:tcPr>
          <w:p w:rsidR="00047ED5" w:rsidRPr="00806B8F" w:rsidRDefault="00047ED5">
            <w:pPr>
              <w:widowControl w:val="0"/>
              <w:rPr>
                <w:rFonts w:ascii="Garamond" w:hAnsi="Garamond"/>
              </w:rPr>
            </w:pPr>
            <w:r w:rsidRPr="00806B8F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806B8F" w:rsidRDefault="00896DB2" w:rsidP="00896DB2">
      <w:pPr>
        <w:rPr>
          <w:b/>
          <w:color w:val="000000"/>
        </w:rPr>
      </w:pPr>
    </w:p>
    <w:p w:rsidR="00896DB2" w:rsidRPr="00806B8F" w:rsidRDefault="00896DB2" w:rsidP="00896DB2">
      <w:pPr>
        <w:rPr>
          <w:b/>
          <w:color w:val="000000"/>
        </w:rPr>
      </w:pPr>
    </w:p>
    <w:p w:rsidR="00E930E4" w:rsidRPr="00806B8F" w:rsidRDefault="00E930E4" w:rsidP="00896DB2">
      <w:pPr>
        <w:rPr>
          <w:rFonts w:ascii="Garamond" w:hAnsi="Garamond"/>
          <w:b/>
          <w:color w:val="000000"/>
        </w:rPr>
      </w:pPr>
    </w:p>
    <w:p w:rsidR="00E930E4" w:rsidRPr="00806B8F" w:rsidRDefault="00E930E4" w:rsidP="00896DB2">
      <w:pPr>
        <w:rPr>
          <w:rFonts w:ascii="Garamond" w:hAnsi="Garamond"/>
          <w:b/>
          <w:color w:val="000000"/>
        </w:rPr>
      </w:pPr>
    </w:p>
    <w:p w:rsidR="00E930E4" w:rsidRPr="00806B8F" w:rsidRDefault="00E930E4" w:rsidP="00896DB2">
      <w:pPr>
        <w:rPr>
          <w:rFonts w:ascii="Garamond" w:hAnsi="Garamond"/>
          <w:b/>
          <w:color w:val="000000"/>
        </w:rPr>
      </w:pPr>
    </w:p>
    <w:p w:rsidR="00E930E4" w:rsidRPr="00806B8F" w:rsidRDefault="00E930E4" w:rsidP="00896DB2">
      <w:pPr>
        <w:rPr>
          <w:rFonts w:ascii="Garamond" w:hAnsi="Garamond"/>
          <w:b/>
          <w:color w:val="000000"/>
        </w:rPr>
      </w:pPr>
    </w:p>
    <w:p w:rsidR="00E930E4" w:rsidRPr="00806B8F" w:rsidRDefault="00E930E4" w:rsidP="00896DB2">
      <w:pPr>
        <w:rPr>
          <w:rFonts w:ascii="Garamond" w:hAnsi="Garamond"/>
          <w:b/>
          <w:color w:val="000000"/>
        </w:rPr>
      </w:pPr>
    </w:p>
    <w:p w:rsidR="00E930E4" w:rsidRPr="00806B8F" w:rsidRDefault="00E930E4" w:rsidP="00896DB2">
      <w:pPr>
        <w:rPr>
          <w:rFonts w:ascii="Garamond" w:hAnsi="Garamond"/>
          <w:b/>
          <w:color w:val="000000"/>
        </w:rPr>
      </w:pPr>
    </w:p>
    <w:p w:rsidR="00E930E4" w:rsidRPr="00806B8F" w:rsidRDefault="00E930E4" w:rsidP="00896DB2">
      <w:pPr>
        <w:rPr>
          <w:rFonts w:ascii="Garamond" w:hAnsi="Garamond"/>
          <w:b/>
          <w:color w:val="000000"/>
        </w:rPr>
      </w:pPr>
    </w:p>
    <w:p w:rsidR="00E930E4" w:rsidRPr="00806B8F" w:rsidRDefault="00E930E4" w:rsidP="00896DB2">
      <w:pPr>
        <w:rPr>
          <w:rFonts w:ascii="Garamond" w:hAnsi="Garamond"/>
          <w:b/>
          <w:color w:val="000000"/>
        </w:rPr>
      </w:pPr>
    </w:p>
    <w:p w:rsidR="00E930E4" w:rsidRPr="00806B8F" w:rsidRDefault="00E930E4" w:rsidP="00896DB2">
      <w:pPr>
        <w:rPr>
          <w:rFonts w:ascii="Garamond" w:hAnsi="Garamond"/>
          <w:b/>
          <w:color w:val="000000"/>
        </w:rPr>
      </w:pPr>
    </w:p>
    <w:p w:rsidR="00010725" w:rsidRPr="00806B8F" w:rsidRDefault="00010725" w:rsidP="00896DB2">
      <w:r w:rsidRPr="00806B8F">
        <w:t xml:space="preserve"> </w:t>
      </w:r>
    </w:p>
    <w:sectPr w:rsidR="00010725" w:rsidRPr="00806B8F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F8E" w:rsidRDefault="00584F8E">
      <w:r>
        <w:separator/>
      </w:r>
    </w:p>
  </w:endnote>
  <w:endnote w:type="continuationSeparator" w:id="0">
    <w:p w:rsidR="00584F8E" w:rsidRDefault="0058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F8E" w:rsidRDefault="00584F8E">
      <w:r>
        <w:separator/>
      </w:r>
    </w:p>
  </w:footnote>
  <w:footnote w:type="continuationSeparator" w:id="0">
    <w:p w:rsidR="00584F8E" w:rsidRDefault="00584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462/2021</w:t>
    </w:r>
    <w:r w:rsidRPr="00943455">
      <w:rPr>
        <w:rFonts w:ascii="Garamond" w:hAnsi="Garamond"/>
      </w:rPr>
      <w:t>-</w:t>
    </w:r>
    <w:r w:rsidR="00186A6D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6/08 07:34:50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462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86A6D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4F8E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06B8F"/>
    <w:rsid w:val="00873B33"/>
    <w:rsid w:val="00892786"/>
    <w:rsid w:val="00896DB2"/>
    <w:rsid w:val="008970FE"/>
    <w:rsid w:val="008C78C0"/>
    <w:rsid w:val="008E4CE1"/>
    <w:rsid w:val="00943455"/>
    <w:rsid w:val="00974F7F"/>
    <w:rsid w:val="00AD4A8B"/>
    <w:rsid w:val="00AF553D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B3DE4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66ECD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80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6</cp:revision>
  <cp:lastPrinted>2021-06-08T05:41:00Z</cp:lastPrinted>
  <dcterms:created xsi:type="dcterms:W3CDTF">2021-06-08T05:46:00Z</dcterms:created>
  <dcterms:modified xsi:type="dcterms:W3CDTF">2021-06-08T05:49:00Z</dcterms:modified>
</cp:coreProperties>
</file>