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6F" w:rsidRPr="0054585F" w:rsidRDefault="00E7606F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</w:p>
    <w:p w:rsidR="00E7606F" w:rsidRPr="0054585F" w:rsidRDefault="00E7606F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</w:p>
    <w:p w:rsidR="00896DB2" w:rsidRPr="0054585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4585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4585F">
        <w:rPr>
          <w:rFonts w:ascii="Garamond" w:hAnsi="Garamond"/>
          <w:b/>
          <w:color w:val="000000"/>
          <w:sz w:val="36"/>
        </w:rPr>
        <w:t> </w:t>
      </w:r>
    </w:p>
    <w:p w:rsidR="00896DB2" w:rsidRPr="0054585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4585F">
        <w:rPr>
          <w:rFonts w:ascii="Garamond" w:hAnsi="Garamond"/>
          <w:color w:val="000000"/>
        </w:rPr>
        <w:t> U Soudu</w:t>
      </w:r>
      <w:r w:rsidR="00E930E4" w:rsidRPr="0054585F">
        <w:rPr>
          <w:rFonts w:ascii="Garamond" w:hAnsi="Garamond"/>
          <w:color w:val="000000"/>
        </w:rPr>
        <w:t xml:space="preserve"> 6187/4, 708 82 Ostrava-Poruba</w:t>
      </w:r>
    </w:p>
    <w:p w:rsidR="00896DB2" w:rsidRPr="0054585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4585F">
        <w:rPr>
          <w:rFonts w:ascii="Garamond" w:hAnsi="Garamond"/>
          <w:color w:val="000000"/>
        </w:rPr>
        <w:t>tel.: 596 972 111,</w:t>
      </w:r>
      <w:r w:rsidR="00E930E4" w:rsidRPr="0054585F">
        <w:rPr>
          <w:rFonts w:ascii="Garamond" w:hAnsi="Garamond"/>
          <w:color w:val="000000"/>
        </w:rPr>
        <w:t xml:space="preserve"> fax: 596 972 801,</w:t>
      </w:r>
      <w:r w:rsidRPr="0054585F">
        <w:rPr>
          <w:rFonts w:ascii="Garamond" w:hAnsi="Garamond"/>
          <w:color w:val="000000"/>
        </w:rPr>
        <w:t xml:space="preserve"> e-mail: osostrava@osoud.</w:t>
      </w:r>
      <w:proofErr w:type="gramStart"/>
      <w:r w:rsidRPr="0054585F">
        <w:rPr>
          <w:rFonts w:ascii="Garamond" w:hAnsi="Garamond"/>
          <w:color w:val="000000"/>
        </w:rPr>
        <w:t>ova</w:t>
      </w:r>
      <w:proofErr w:type="gramEnd"/>
      <w:r w:rsidRPr="0054585F">
        <w:rPr>
          <w:rFonts w:ascii="Garamond" w:hAnsi="Garamond"/>
          <w:color w:val="000000"/>
        </w:rPr>
        <w:t>.</w:t>
      </w:r>
      <w:proofErr w:type="gramStart"/>
      <w:r w:rsidRPr="0054585F">
        <w:rPr>
          <w:rFonts w:ascii="Garamond" w:hAnsi="Garamond"/>
          <w:color w:val="000000"/>
        </w:rPr>
        <w:t>justice</w:t>
      </w:r>
      <w:proofErr w:type="gramEnd"/>
      <w:r w:rsidRPr="0054585F">
        <w:rPr>
          <w:rFonts w:ascii="Garamond" w:hAnsi="Garamond"/>
          <w:color w:val="000000"/>
        </w:rPr>
        <w:t xml:space="preserve">.cz, </w:t>
      </w:r>
      <w:r w:rsidRPr="0054585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4585F" w:rsidTr="00401AD9">
        <w:tc>
          <w:tcPr>
            <w:tcW w:w="1123" w:type="pct"/>
            <w:tcMar>
              <w:bottom w:w="0" w:type="dxa"/>
            </w:tcMar>
          </w:tcPr>
          <w:p w:rsidR="00896DB2" w:rsidRPr="005458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585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4585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585F" w:rsidRDefault="00E930E4" w:rsidP="00401AD9">
            <w:pPr>
              <w:rPr>
                <w:rFonts w:ascii="Garamond" w:hAnsi="Garamond"/>
                <w:color w:val="000000"/>
              </w:rPr>
            </w:pPr>
            <w:r w:rsidRPr="0054585F">
              <w:rPr>
                <w:rFonts w:ascii="Garamond" w:hAnsi="Garamond"/>
                <w:color w:val="000000"/>
              </w:rPr>
              <w:t>0 Si 282/2023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54585F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54585F">
              <w:rPr>
                <w:rFonts w:ascii="Garamond" w:hAnsi="Garamond"/>
              </w:rPr>
              <w:t>Screening</w:t>
            </w:r>
            <w:proofErr w:type="spellEnd"/>
            <w:r w:rsidRPr="0054585F">
              <w:rPr>
                <w:rFonts w:ascii="Garamond" w:hAnsi="Garamond"/>
              </w:rPr>
              <w:t xml:space="preserve"> </w:t>
            </w:r>
            <w:proofErr w:type="spellStart"/>
            <w:r w:rsidRPr="0054585F">
              <w:rPr>
                <w:rFonts w:ascii="Garamond" w:hAnsi="Garamond"/>
              </w:rPr>
              <w:t>Solutions</w:t>
            </w:r>
            <w:proofErr w:type="spellEnd"/>
            <w:r w:rsidRPr="0054585F">
              <w:rPr>
                <w:rFonts w:ascii="Garamond" w:hAnsi="Garamond"/>
              </w:rPr>
              <w:t xml:space="preserve"> s.r.o.</w:t>
            </w:r>
          </w:p>
          <w:p w:rsidR="00670D1E" w:rsidRPr="005458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585F">
              <w:rPr>
                <w:rFonts w:ascii="Garamond" w:hAnsi="Garamond"/>
              </w:rPr>
              <w:t>Kaprova 15/11</w:t>
            </w:r>
          </w:p>
          <w:p w:rsidR="00670D1E" w:rsidRPr="005458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585F">
              <w:rPr>
                <w:rFonts w:ascii="Garamond" w:hAnsi="Garamond"/>
              </w:rPr>
              <w:t>110 00 Praha 1</w:t>
            </w:r>
          </w:p>
          <w:p w:rsidR="00896DB2" w:rsidRPr="0054585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4585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458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585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585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58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585F" w:rsidTr="00401AD9">
        <w:tc>
          <w:tcPr>
            <w:tcW w:w="1123" w:type="pct"/>
            <w:tcMar>
              <w:top w:w="0" w:type="dxa"/>
            </w:tcMar>
          </w:tcPr>
          <w:p w:rsidR="00896DB2" w:rsidRPr="005458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585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585F" w:rsidRDefault="00BA6A0B" w:rsidP="00401AD9">
            <w:pPr>
              <w:rPr>
                <w:rFonts w:ascii="Garamond" w:hAnsi="Garamond"/>
                <w:color w:val="000000"/>
              </w:rPr>
            </w:pPr>
            <w:r w:rsidRPr="0054585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58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585F" w:rsidTr="00401AD9">
        <w:tc>
          <w:tcPr>
            <w:tcW w:w="1123" w:type="pct"/>
            <w:tcMar>
              <w:top w:w="0" w:type="dxa"/>
            </w:tcMar>
          </w:tcPr>
          <w:p w:rsidR="00896DB2" w:rsidRPr="005458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585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585F" w:rsidRDefault="00E930E4" w:rsidP="00401AD9">
            <w:pPr>
              <w:rPr>
                <w:rFonts w:ascii="Garamond" w:hAnsi="Garamond"/>
                <w:color w:val="000000"/>
              </w:rPr>
            </w:pPr>
            <w:r w:rsidRPr="0054585F">
              <w:rPr>
                <w:rFonts w:ascii="Garamond" w:hAnsi="Garamond"/>
                <w:color w:val="000000"/>
              </w:rPr>
              <w:t>12. dubna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58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4585F" w:rsidRDefault="00896DB2" w:rsidP="00896DB2">
      <w:pPr>
        <w:rPr>
          <w:rFonts w:ascii="Garamond" w:hAnsi="Garamond"/>
          <w:color w:val="000000"/>
        </w:rPr>
      </w:pPr>
    </w:p>
    <w:p w:rsidR="00896DB2" w:rsidRPr="0054585F" w:rsidRDefault="00896DB2" w:rsidP="00896DB2">
      <w:pPr>
        <w:rPr>
          <w:rFonts w:ascii="Garamond" w:hAnsi="Garamond"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color w:val="000000"/>
        </w:rPr>
      </w:pPr>
    </w:p>
    <w:p w:rsidR="00896DB2" w:rsidRPr="0054585F" w:rsidRDefault="00896DB2" w:rsidP="00E930E4">
      <w:pPr>
        <w:jc w:val="both"/>
        <w:rPr>
          <w:rFonts w:ascii="Garamond" w:hAnsi="Garamond"/>
          <w:color w:val="000000"/>
        </w:rPr>
      </w:pPr>
      <w:r w:rsidRPr="0054585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4585F">
        <w:rPr>
          <w:rFonts w:ascii="Garamond" w:hAnsi="Garamond"/>
          <w:b/>
          <w:color w:val="000000"/>
        </w:rPr>
        <w:t>,</w:t>
      </w:r>
      <w:r w:rsidRPr="0054585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4585F">
        <w:rPr>
          <w:rFonts w:ascii="Garamond" w:hAnsi="Garamond"/>
          <w:color w:val="000000"/>
        </w:rPr>
        <w:t xml:space="preserve"> </w:t>
      </w:r>
    </w:p>
    <w:p w:rsidR="00E7606F" w:rsidRPr="0054585F" w:rsidRDefault="00E7606F" w:rsidP="00E930E4">
      <w:pPr>
        <w:jc w:val="both"/>
        <w:rPr>
          <w:rFonts w:ascii="Garamond" w:hAnsi="Garamond"/>
          <w:color w:val="000000"/>
        </w:rPr>
      </w:pPr>
    </w:p>
    <w:p w:rsidR="002B20C2" w:rsidRPr="0054585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4585F" w:rsidRDefault="00EB3F58" w:rsidP="005B440A">
      <w:pPr>
        <w:spacing w:after="120"/>
        <w:jc w:val="both"/>
        <w:rPr>
          <w:rFonts w:ascii="Garamond" w:hAnsi="Garamond"/>
          <w:color w:val="000000"/>
        </w:rPr>
      </w:pPr>
      <w:r w:rsidRPr="0054585F">
        <w:rPr>
          <w:rFonts w:ascii="Garamond" w:hAnsi="Garamond"/>
          <w:color w:val="000000"/>
        </w:rPr>
        <w:t>Vážení</w:t>
      </w:r>
      <w:r w:rsidR="00512183" w:rsidRPr="0054585F">
        <w:rPr>
          <w:rFonts w:ascii="Garamond" w:hAnsi="Garamond"/>
        </w:rPr>
        <w:t>,</w:t>
      </w:r>
    </w:p>
    <w:p w:rsidR="005B440A" w:rsidRPr="005458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585F">
        <w:rPr>
          <w:rFonts w:ascii="Garamond" w:hAnsi="Garamond"/>
          <w:color w:val="000000"/>
        </w:rPr>
        <w:t xml:space="preserve">Okresní soud v Ostravě obdržel dne </w:t>
      </w:r>
      <w:r w:rsidR="00CC6E1B" w:rsidRPr="0054585F">
        <w:rPr>
          <w:rFonts w:ascii="Garamond" w:hAnsi="Garamond"/>
          <w:color w:val="000000"/>
        </w:rPr>
        <w:t xml:space="preserve">11. dubna 2023 </w:t>
      </w:r>
      <w:r w:rsidRPr="0054585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4585F">
        <w:rPr>
          <w:rFonts w:ascii="Garamond" w:hAnsi="Garamond"/>
          <w:color w:val="000000"/>
        </w:rPr>
        <w:t>InfZ</w:t>
      </w:r>
      <w:proofErr w:type="spellEnd"/>
      <w:r w:rsidRPr="0054585F">
        <w:rPr>
          <w:rFonts w:ascii="Garamond" w:hAnsi="Garamond"/>
          <w:color w:val="000000"/>
        </w:rPr>
        <w:t xml:space="preserve">“), v níž se domáháte poskytnutí </w:t>
      </w:r>
      <w:r w:rsidR="00387765" w:rsidRPr="0054585F">
        <w:rPr>
          <w:rFonts w:ascii="Garamond" w:hAnsi="Garamond"/>
          <w:color w:val="000000"/>
        </w:rPr>
        <w:t>následujícího:</w:t>
      </w:r>
    </w:p>
    <w:p w:rsidR="00387765" w:rsidRPr="0054585F" w:rsidRDefault="00387765" w:rsidP="00EB3F58">
      <w:pPr>
        <w:pStyle w:val="Default"/>
        <w:numPr>
          <w:ilvl w:val="0"/>
          <w:numId w:val="2"/>
        </w:numPr>
        <w:spacing w:after="120"/>
        <w:ind w:left="142" w:hanging="153"/>
        <w:contextualSpacing/>
        <w:jc w:val="both"/>
        <w:rPr>
          <w:rFonts w:ascii="Garamond" w:hAnsi="Garamond"/>
        </w:rPr>
      </w:pPr>
      <w:r w:rsidRPr="0054585F">
        <w:rPr>
          <w:sz w:val="20"/>
          <w:szCs w:val="20"/>
        </w:rPr>
        <w:t xml:space="preserve"> </w:t>
      </w:r>
      <w:r w:rsidRPr="0054585F">
        <w:rPr>
          <w:rFonts w:ascii="Garamond" w:hAnsi="Garamond"/>
        </w:rPr>
        <w:t xml:space="preserve">informace a kopie listin (vše při striktním zamezení porušení ochrany osobních údajů fyzických osob): účastníci řízení (s rozdělením na žalobce a žalovaného), předmět řízení, průběh řízení, </w:t>
      </w:r>
      <w:r w:rsidR="00EB3F58" w:rsidRPr="0054585F">
        <w:rPr>
          <w:rFonts w:ascii="Garamond" w:hAnsi="Garamond"/>
        </w:rPr>
        <w:t>stá</w:t>
      </w:r>
      <w:r w:rsidRPr="0054585F">
        <w:rPr>
          <w:rFonts w:ascii="Garamond" w:hAnsi="Garamond"/>
        </w:rPr>
        <w:t xml:space="preserve">dium řízení, </w:t>
      </w:r>
    </w:p>
    <w:p w:rsidR="00E7606F" w:rsidRPr="0054585F" w:rsidRDefault="00387765" w:rsidP="00E7606F">
      <w:pPr>
        <w:pStyle w:val="Default"/>
        <w:spacing w:after="120"/>
        <w:ind w:left="142" w:firstLine="425"/>
        <w:jc w:val="both"/>
        <w:rPr>
          <w:rFonts w:ascii="Garamond" w:hAnsi="Garamond"/>
        </w:rPr>
      </w:pPr>
      <w:r w:rsidRPr="0054585F">
        <w:rPr>
          <w:rFonts w:ascii="Garamond" w:hAnsi="Garamond"/>
        </w:rPr>
        <w:t xml:space="preserve">- příp. rozhodnutí vydaná </w:t>
      </w:r>
      <w:r w:rsidR="00EB3F58" w:rsidRPr="0054585F">
        <w:rPr>
          <w:rFonts w:ascii="Garamond" w:hAnsi="Garamond"/>
        </w:rPr>
        <w:t>zdejším</w:t>
      </w:r>
      <w:r w:rsidRPr="0054585F">
        <w:rPr>
          <w:rFonts w:ascii="Garamond" w:hAnsi="Garamond"/>
        </w:rPr>
        <w:t xml:space="preserve"> soudem (ve vztahu k ochraně osobních údajů příslušným způsobem anonymizované kopie), vše ve vztahu k příp. řízení vedeným </w:t>
      </w:r>
      <w:r w:rsidR="00E7606F" w:rsidRPr="0054585F">
        <w:rPr>
          <w:rFonts w:ascii="Garamond" w:hAnsi="Garamond"/>
        </w:rPr>
        <w:t>zdejším</w:t>
      </w:r>
      <w:r w:rsidRPr="0054585F">
        <w:rPr>
          <w:rFonts w:ascii="Garamond" w:hAnsi="Garamond"/>
        </w:rPr>
        <w:t xml:space="preserve"> soudem ve vztahu k této právnické osobě: </w:t>
      </w:r>
    </w:p>
    <w:p w:rsidR="00387765" w:rsidRPr="0054585F" w:rsidRDefault="00387765" w:rsidP="00E7606F">
      <w:pPr>
        <w:pStyle w:val="Default"/>
        <w:spacing w:after="120"/>
        <w:jc w:val="both"/>
        <w:rPr>
          <w:rFonts w:ascii="Garamond" w:hAnsi="Garamond"/>
        </w:rPr>
      </w:pPr>
      <w:r w:rsidRPr="0054585F">
        <w:rPr>
          <w:rFonts w:ascii="Garamond" w:hAnsi="Garamond"/>
          <w:bCs/>
        </w:rPr>
        <w:t xml:space="preserve">OSDA - ČR - </w:t>
      </w:r>
      <w:proofErr w:type="spellStart"/>
      <w:r w:rsidRPr="0054585F">
        <w:rPr>
          <w:rFonts w:ascii="Garamond" w:hAnsi="Garamond"/>
          <w:bCs/>
        </w:rPr>
        <w:t>Wienerberger</w:t>
      </w:r>
      <w:proofErr w:type="spellEnd"/>
      <w:r w:rsidRPr="0054585F">
        <w:rPr>
          <w:rFonts w:ascii="Garamond" w:hAnsi="Garamond"/>
          <w:bCs/>
        </w:rPr>
        <w:t xml:space="preserve"> cihlářský průmysl, pobočný spolek, </w:t>
      </w:r>
      <w:r w:rsidRPr="0054585F">
        <w:rPr>
          <w:rFonts w:ascii="Garamond" w:hAnsi="Garamond"/>
        </w:rPr>
        <w:t xml:space="preserve">IČ: 75056569, </w:t>
      </w:r>
      <w:r w:rsidR="00EB3F58" w:rsidRPr="0054585F">
        <w:rPr>
          <w:rFonts w:ascii="Garamond" w:hAnsi="Garamond"/>
        </w:rPr>
        <w:t>sídlem</w:t>
      </w:r>
      <w:r w:rsidRPr="0054585F">
        <w:rPr>
          <w:rFonts w:ascii="Garamond" w:hAnsi="Garamond"/>
        </w:rPr>
        <w:t xml:space="preserve"> Nádražní 532/157, Ostrava - Přívoz, 70200, Česká republika ve kterých vystupovala/vystupuje v</w:t>
      </w:r>
      <w:r w:rsidR="00EB3F58" w:rsidRPr="0054585F">
        <w:rPr>
          <w:rFonts w:ascii="Garamond" w:hAnsi="Garamond"/>
        </w:rPr>
        <w:t> </w:t>
      </w:r>
      <w:r w:rsidRPr="0054585F">
        <w:rPr>
          <w:rFonts w:ascii="Garamond" w:hAnsi="Garamond"/>
        </w:rPr>
        <w:t>postavení</w:t>
      </w:r>
      <w:r w:rsidR="00EB3F58" w:rsidRPr="0054585F">
        <w:rPr>
          <w:rFonts w:ascii="Garamond" w:hAnsi="Garamond"/>
        </w:rPr>
        <w:t xml:space="preserve"> </w:t>
      </w:r>
      <w:r w:rsidRPr="0054585F">
        <w:rPr>
          <w:rFonts w:ascii="Garamond" w:hAnsi="Garamond"/>
        </w:rPr>
        <w:t xml:space="preserve">žalobce či žalovaného v občansko-právním řízení, žalobce či žalovaného v obchodně-právním řízení, poškozeného či obžalovaného v trestním řízení, či oprávněného či povinného v exekučním řízení. </w:t>
      </w:r>
    </w:p>
    <w:p w:rsidR="00387765" w:rsidRPr="0054585F" w:rsidRDefault="00387765" w:rsidP="00EB3F58">
      <w:pPr>
        <w:pStyle w:val="Default"/>
        <w:spacing w:after="120"/>
        <w:ind w:left="142" w:hanging="142"/>
        <w:contextualSpacing/>
        <w:jc w:val="both"/>
        <w:rPr>
          <w:rFonts w:ascii="Garamond" w:hAnsi="Garamond"/>
        </w:rPr>
      </w:pPr>
      <w:r w:rsidRPr="0054585F">
        <w:rPr>
          <w:rFonts w:ascii="Garamond" w:hAnsi="Garamond"/>
        </w:rPr>
        <w:t>2.</w:t>
      </w:r>
      <w:r w:rsidRPr="0054585F">
        <w:rPr>
          <w:rFonts w:ascii="Garamond" w:hAnsi="Garamond"/>
        </w:rPr>
        <w:tab/>
        <w:t xml:space="preserve"> </w:t>
      </w:r>
      <w:r w:rsidR="00EB3F58" w:rsidRPr="0054585F">
        <w:rPr>
          <w:rFonts w:ascii="Garamond" w:hAnsi="Garamond"/>
        </w:rPr>
        <w:t>informace a kopie</w:t>
      </w:r>
      <w:r w:rsidRPr="0054585F">
        <w:rPr>
          <w:rFonts w:ascii="Garamond" w:hAnsi="Garamond"/>
        </w:rPr>
        <w:t xml:space="preserve"> listin (vše při striktním zamezení porušení ochrany osobních údajů fyzických osob): účastníci řízení (s rozdělením na žalobce a žalovaného), předmět řízení, průběh řízení, stadium řízení, </w:t>
      </w:r>
    </w:p>
    <w:p w:rsidR="00387765" w:rsidRPr="0054585F" w:rsidRDefault="00387765" w:rsidP="00EB3F58">
      <w:pPr>
        <w:spacing w:after="120"/>
        <w:ind w:firstLine="567"/>
        <w:jc w:val="both"/>
        <w:rPr>
          <w:rFonts w:ascii="Garamond" w:hAnsi="Garamond"/>
        </w:rPr>
      </w:pPr>
      <w:r w:rsidRPr="0054585F">
        <w:rPr>
          <w:rFonts w:ascii="Garamond" w:hAnsi="Garamond" w:cs="Calibri"/>
          <w:color w:val="000000"/>
        </w:rPr>
        <w:t xml:space="preserve">- příp. rozhodnutí vydaná </w:t>
      </w:r>
      <w:r w:rsidR="00E7606F" w:rsidRPr="0054585F">
        <w:rPr>
          <w:rFonts w:ascii="Garamond" w:hAnsi="Garamond" w:cs="Calibri"/>
          <w:color w:val="000000"/>
        </w:rPr>
        <w:t>zdejším</w:t>
      </w:r>
      <w:r w:rsidRPr="0054585F">
        <w:rPr>
          <w:rFonts w:ascii="Garamond" w:hAnsi="Garamond" w:cs="Calibri"/>
          <w:color w:val="000000"/>
        </w:rPr>
        <w:t xml:space="preserve"> soudem (ve vztahu k ochraně osobních údajů příslušným způsobem anonymizované kopie), </w:t>
      </w:r>
      <w:r w:rsidRPr="0054585F">
        <w:rPr>
          <w:rFonts w:ascii="Garamond" w:hAnsi="Garamond" w:cs="Calibri"/>
        </w:rPr>
        <w:t xml:space="preserve">vše ve vztahu k řízení vedenému </w:t>
      </w:r>
      <w:r w:rsidR="00E7606F" w:rsidRPr="0054585F">
        <w:rPr>
          <w:rFonts w:ascii="Garamond" w:hAnsi="Garamond" w:cs="Calibri"/>
        </w:rPr>
        <w:t>zdejším</w:t>
      </w:r>
      <w:r w:rsidRPr="0054585F">
        <w:rPr>
          <w:rFonts w:ascii="Garamond" w:hAnsi="Garamond" w:cs="Calibri"/>
        </w:rPr>
        <w:t xml:space="preserve"> soudem pod </w:t>
      </w:r>
      <w:proofErr w:type="spellStart"/>
      <w:r w:rsidRPr="0054585F">
        <w:rPr>
          <w:rFonts w:ascii="Garamond" w:hAnsi="Garamond" w:cs="Calibri"/>
        </w:rPr>
        <w:t>sp</w:t>
      </w:r>
      <w:proofErr w:type="spellEnd"/>
      <w:r w:rsidRPr="0054585F">
        <w:rPr>
          <w:rFonts w:ascii="Garamond" w:hAnsi="Garamond" w:cs="Calibri"/>
        </w:rPr>
        <w:t>. zn. 34 C 378/2016.</w:t>
      </w:r>
    </w:p>
    <w:p w:rsidR="00EB3F58" w:rsidRPr="0054585F" w:rsidRDefault="00896DB2" w:rsidP="00EB3F58">
      <w:pPr>
        <w:spacing w:after="120"/>
        <w:jc w:val="both"/>
        <w:rPr>
          <w:rFonts w:ascii="Garamond" w:hAnsi="Garamond"/>
          <w:color w:val="000000"/>
        </w:rPr>
      </w:pPr>
      <w:r w:rsidRPr="0054585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4585F">
        <w:rPr>
          <w:rFonts w:ascii="Garamond" w:hAnsi="Garamond"/>
          <w:color w:val="000000"/>
        </w:rPr>
        <w:t>InfZ</w:t>
      </w:r>
      <w:proofErr w:type="spellEnd"/>
      <w:r w:rsidRPr="0054585F">
        <w:rPr>
          <w:rFonts w:ascii="Garamond" w:hAnsi="Garamond"/>
          <w:color w:val="000000"/>
        </w:rPr>
        <w:t xml:space="preserve"> vyhovuji</w:t>
      </w:r>
      <w:r w:rsidRPr="0054585F">
        <w:rPr>
          <w:rFonts w:ascii="Garamond" w:hAnsi="Garamond"/>
          <w:b/>
          <w:color w:val="000000"/>
        </w:rPr>
        <w:t xml:space="preserve"> </w:t>
      </w:r>
      <w:r w:rsidRPr="0054585F">
        <w:rPr>
          <w:rFonts w:ascii="Garamond" w:hAnsi="Garamond"/>
          <w:color w:val="000000"/>
        </w:rPr>
        <w:t>V</w:t>
      </w:r>
      <w:r w:rsidR="005B440A" w:rsidRPr="0054585F">
        <w:rPr>
          <w:rFonts w:ascii="Garamond" w:hAnsi="Garamond"/>
          <w:color w:val="000000"/>
        </w:rPr>
        <w:t xml:space="preserve">aší žádosti a </w:t>
      </w:r>
      <w:r w:rsidR="00387765" w:rsidRPr="0054585F">
        <w:rPr>
          <w:rFonts w:ascii="Garamond" w:hAnsi="Garamond"/>
          <w:color w:val="000000"/>
        </w:rPr>
        <w:t>k bodu 1 žádosti sděluji, že lustrací provedenou v informačním systému pro okresní soudy „ISAS“ nebylo nalezeno žádné řízení</w:t>
      </w:r>
      <w:r w:rsidR="00EB3F58" w:rsidRPr="0054585F">
        <w:rPr>
          <w:rFonts w:ascii="Garamond" w:hAnsi="Garamond"/>
          <w:color w:val="000000"/>
        </w:rPr>
        <w:t>,</w:t>
      </w:r>
      <w:r w:rsidR="00387765" w:rsidRPr="0054585F">
        <w:rPr>
          <w:rFonts w:ascii="Garamond" w:hAnsi="Garamond"/>
          <w:color w:val="000000"/>
        </w:rPr>
        <w:t xml:space="preserve"> jehož účastníkem by byl výše uvedený spolek. </w:t>
      </w:r>
    </w:p>
    <w:p w:rsidR="005B440A" w:rsidRPr="0054585F" w:rsidRDefault="00387765" w:rsidP="00EB3F58">
      <w:pPr>
        <w:spacing w:after="120"/>
        <w:jc w:val="both"/>
        <w:rPr>
          <w:rFonts w:ascii="Garamond" w:hAnsi="Garamond"/>
          <w:color w:val="000000"/>
        </w:rPr>
      </w:pPr>
      <w:r w:rsidRPr="0054585F">
        <w:rPr>
          <w:rFonts w:ascii="Garamond" w:hAnsi="Garamond"/>
          <w:color w:val="000000"/>
        </w:rPr>
        <w:t>K bodu 2 žádosti sděluji, že řízení</w:t>
      </w:r>
      <w:r w:rsidR="00EB3F58" w:rsidRPr="0054585F">
        <w:rPr>
          <w:rFonts w:ascii="Garamond" w:hAnsi="Garamond"/>
          <w:color w:val="000000"/>
        </w:rPr>
        <w:t xml:space="preserve"> ve věci </w:t>
      </w:r>
      <w:proofErr w:type="spellStart"/>
      <w:r w:rsidR="00EB3F58" w:rsidRPr="0054585F">
        <w:rPr>
          <w:rFonts w:ascii="Garamond" w:hAnsi="Garamond"/>
          <w:color w:val="000000"/>
        </w:rPr>
        <w:t>sp</w:t>
      </w:r>
      <w:proofErr w:type="spellEnd"/>
      <w:r w:rsidR="00EB3F58" w:rsidRPr="0054585F">
        <w:rPr>
          <w:rFonts w:ascii="Garamond" w:hAnsi="Garamond"/>
          <w:color w:val="000000"/>
        </w:rPr>
        <w:t xml:space="preserve">. zn. 34 C 378/2016 bylo skončeno vydáním rozsudku dne 16. 2. 2017, přičemž předmětem řízení bylo zaplacení částky 5 500 Kč s příslušenstvím. Jména </w:t>
      </w:r>
      <w:r w:rsidR="00EB3F58" w:rsidRPr="0054585F">
        <w:rPr>
          <w:rFonts w:ascii="Garamond" w:hAnsi="Garamond"/>
          <w:color w:val="000000"/>
        </w:rPr>
        <w:lastRenderedPageBreak/>
        <w:t>účastníků řízení s rozdělením na žal</w:t>
      </w:r>
      <w:r w:rsidR="00E7606F" w:rsidRPr="0054585F">
        <w:rPr>
          <w:rFonts w:ascii="Garamond" w:hAnsi="Garamond"/>
          <w:color w:val="000000"/>
        </w:rPr>
        <w:t>obce a žalovaného jsou uvedeny</w:t>
      </w:r>
      <w:r w:rsidR="0054585F">
        <w:rPr>
          <w:rFonts w:ascii="Garamond" w:hAnsi="Garamond"/>
          <w:color w:val="000000"/>
        </w:rPr>
        <w:t>,</w:t>
      </w:r>
      <w:r w:rsidR="00E7606F" w:rsidRPr="0054585F">
        <w:rPr>
          <w:rFonts w:ascii="Garamond" w:hAnsi="Garamond"/>
          <w:color w:val="000000"/>
        </w:rPr>
        <w:t xml:space="preserve"> a to v </w:t>
      </w:r>
      <w:r w:rsidR="00EB3F58" w:rsidRPr="0054585F">
        <w:rPr>
          <w:rFonts w:ascii="Garamond" w:hAnsi="Garamond"/>
          <w:color w:val="000000"/>
        </w:rPr>
        <w:t>anonymizované podobě</w:t>
      </w:r>
      <w:bookmarkStart w:id="0" w:name="_GoBack"/>
      <w:bookmarkEnd w:id="0"/>
      <w:r w:rsidR="00EB3F58" w:rsidRPr="0054585F">
        <w:rPr>
          <w:rFonts w:ascii="Garamond" w:hAnsi="Garamond"/>
          <w:color w:val="000000"/>
        </w:rPr>
        <w:t xml:space="preserve"> v  rozsudku č. j. 34 C 378/2016-29 ze dne 16. 2. 2017, který je přílohou vyřízení Vaší žádosti.</w:t>
      </w:r>
    </w:p>
    <w:p w:rsidR="005B440A" w:rsidRPr="005458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585F">
        <w:rPr>
          <w:rFonts w:ascii="Garamond" w:hAnsi="Garamond"/>
          <w:color w:val="000000"/>
        </w:rPr>
        <w:t>S</w:t>
      </w:r>
      <w:r w:rsidR="005B440A" w:rsidRPr="0054585F">
        <w:rPr>
          <w:rFonts w:ascii="Garamond" w:hAnsi="Garamond"/>
          <w:color w:val="000000"/>
        </w:rPr>
        <w:t> </w:t>
      </w:r>
      <w:r w:rsidRPr="0054585F">
        <w:rPr>
          <w:rFonts w:ascii="Garamond" w:hAnsi="Garamond"/>
          <w:color w:val="000000"/>
        </w:rPr>
        <w:t>pozdrav</w:t>
      </w:r>
      <w:r w:rsidR="005B440A" w:rsidRPr="0054585F">
        <w:rPr>
          <w:rFonts w:ascii="Garamond" w:hAnsi="Garamond"/>
          <w:color w:val="000000"/>
        </w:rPr>
        <w:t>em</w:t>
      </w:r>
    </w:p>
    <w:p w:rsidR="005B440A" w:rsidRPr="0054585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4585F" w:rsidTr="00047ED5">
        <w:tc>
          <w:tcPr>
            <w:tcW w:w="4048" w:type="dxa"/>
            <w:hideMark/>
          </w:tcPr>
          <w:p w:rsidR="00047ED5" w:rsidRPr="0054585F" w:rsidRDefault="00BA6A0B">
            <w:pPr>
              <w:widowControl w:val="0"/>
              <w:rPr>
                <w:rFonts w:ascii="Garamond" w:hAnsi="Garamond"/>
              </w:rPr>
            </w:pPr>
            <w:r w:rsidRPr="0054585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4585F" w:rsidTr="00047ED5">
        <w:tc>
          <w:tcPr>
            <w:tcW w:w="4048" w:type="dxa"/>
            <w:hideMark/>
          </w:tcPr>
          <w:p w:rsidR="00047ED5" w:rsidRPr="0054585F" w:rsidRDefault="00E7606F">
            <w:pPr>
              <w:widowControl w:val="0"/>
              <w:rPr>
                <w:rFonts w:ascii="Garamond" w:hAnsi="Garamond"/>
              </w:rPr>
            </w:pPr>
            <w:r w:rsidRPr="0054585F">
              <w:rPr>
                <w:rFonts w:ascii="Garamond" w:hAnsi="Garamond"/>
              </w:rPr>
              <w:t>vyšší soudní úřednice</w:t>
            </w:r>
          </w:p>
        </w:tc>
      </w:tr>
      <w:tr w:rsidR="00047ED5" w:rsidRPr="0054585F" w:rsidTr="00047ED5">
        <w:tc>
          <w:tcPr>
            <w:tcW w:w="4048" w:type="dxa"/>
            <w:hideMark/>
          </w:tcPr>
          <w:p w:rsidR="00047ED5" w:rsidRPr="0054585F" w:rsidRDefault="00047ED5">
            <w:pPr>
              <w:widowControl w:val="0"/>
              <w:rPr>
                <w:rFonts w:ascii="Garamond" w:hAnsi="Garamond"/>
              </w:rPr>
            </w:pPr>
            <w:r w:rsidRPr="0054585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4585F" w:rsidTr="00047ED5">
        <w:tc>
          <w:tcPr>
            <w:tcW w:w="4048" w:type="dxa"/>
            <w:hideMark/>
          </w:tcPr>
          <w:p w:rsidR="00047ED5" w:rsidRPr="0054585F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54585F">
              <w:rPr>
                <w:rFonts w:ascii="Garamond" w:hAnsi="Garamond"/>
              </w:rPr>
              <w:t xml:space="preserve">dle </w:t>
            </w:r>
            <w:proofErr w:type="spellStart"/>
            <w:r w:rsidRPr="0054585F">
              <w:rPr>
                <w:rFonts w:ascii="Garamond" w:hAnsi="Garamond"/>
              </w:rPr>
              <w:t>z.č</w:t>
            </w:r>
            <w:proofErr w:type="spellEnd"/>
            <w:r w:rsidRPr="0054585F">
              <w:rPr>
                <w:rFonts w:ascii="Garamond" w:hAnsi="Garamond"/>
              </w:rPr>
              <w:t>.</w:t>
            </w:r>
            <w:proofErr w:type="gramEnd"/>
            <w:r w:rsidRPr="0054585F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54585F" w:rsidTr="00047ED5">
        <w:tc>
          <w:tcPr>
            <w:tcW w:w="4048" w:type="dxa"/>
            <w:hideMark/>
          </w:tcPr>
          <w:p w:rsidR="00047ED5" w:rsidRPr="0054585F" w:rsidRDefault="00047ED5">
            <w:pPr>
              <w:widowControl w:val="0"/>
              <w:rPr>
                <w:rFonts w:ascii="Garamond" w:hAnsi="Garamond"/>
              </w:rPr>
            </w:pPr>
            <w:r w:rsidRPr="0054585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4585F" w:rsidRDefault="00896DB2" w:rsidP="00896DB2">
      <w:pPr>
        <w:rPr>
          <w:b/>
          <w:color w:val="000000"/>
        </w:rPr>
      </w:pPr>
    </w:p>
    <w:p w:rsidR="00896DB2" w:rsidRPr="0054585F" w:rsidRDefault="00896DB2" w:rsidP="00896DB2">
      <w:pPr>
        <w:rPr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930E4" w:rsidRPr="0054585F" w:rsidRDefault="00E930E4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E7606F" w:rsidRPr="0054585F" w:rsidRDefault="00E7606F" w:rsidP="00896DB2">
      <w:pPr>
        <w:rPr>
          <w:rFonts w:ascii="Garamond" w:hAnsi="Garamond"/>
          <w:b/>
          <w:color w:val="000000"/>
        </w:rPr>
      </w:pPr>
    </w:p>
    <w:p w:rsidR="00896DB2" w:rsidRPr="0054585F" w:rsidRDefault="00974F7F" w:rsidP="00896DB2">
      <w:pPr>
        <w:rPr>
          <w:rFonts w:ascii="Garamond" w:hAnsi="Garamond"/>
          <w:b/>
          <w:color w:val="000000"/>
        </w:rPr>
      </w:pPr>
      <w:r w:rsidRPr="0054585F">
        <w:rPr>
          <w:rFonts w:ascii="Garamond" w:hAnsi="Garamond"/>
          <w:b/>
          <w:color w:val="000000"/>
        </w:rPr>
        <w:t>Přílohy</w:t>
      </w:r>
    </w:p>
    <w:p w:rsidR="00E7606F" w:rsidRPr="0054585F" w:rsidRDefault="00E7606F" w:rsidP="00E7606F">
      <w:pPr>
        <w:numPr>
          <w:ilvl w:val="0"/>
          <w:numId w:val="5"/>
        </w:numPr>
        <w:jc w:val="both"/>
        <w:rPr>
          <w:rFonts w:ascii="Garamond" w:hAnsi="Garamond"/>
          <w:color w:val="000000"/>
        </w:rPr>
      </w:pPr>
      <w:r w:rsidRPr="0054585F">
        <w:rPr>
          <w:rFonts w:ascii="Garamond" w:hAnsi="Garamond"/>
          <w:color w:val="000000"/>
        </w:rPr>
        <w:t>anonymizovaný rozsudek Okresního soudu v Ostravě č. j. 34 C 378/2016-29 ze dne 16. 2. 2017</w:t>
      </w:r>
    </w:p>
    <w:p w:rsidR="00010725" w:rsidRPr="0054585F" w:rsidRDefault="00010725" w:rsidP="00896DB2">
      <w:r w:rsidRPr="0054585F">
        <w:t xml:space="preserve"> </w:t>
      </w:r>
    </w:p>
    <w:sectPr w:rsidR="00010725" w:rsidRPr="0054585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282/2023</w:t>
    </w:r>
    <w:r w:rsidRPr="00943455">
      <w:rPr>
        <w:rFonts w:ascii="Garamond" w:hAnsi="Garamond"/>
      </w:rPr>
      <w:t>-</w:t>
    </w:r>
    <w:r w:rsidR="00E7606F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158189"/>
    <w:multiLevelType w:val="hybridMultilevel"/>
    <w:tmpl w:val="7B4FBE6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398529"/>
    <w:multiLevelType w:val="hybridMultilevel"/>
    <w:tmpl w:val="5891DC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7327F8"/>
    <w:multiLevelType w:val="hybridMultilevel"/>
    <w:tmpl w:val="0D526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004"/>
    <w:multiLevelType w:val="hybridMultilevel"/>
    <w:tmpl w:val="DDFA7D94"/>
    <w:lvl w:ilvl="0" w:tplc="DCB803DE">
      <w:start w:val="1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F0353"/>
    <w:multiLevelType w:val="hybridMultilevel"/>
    <w:tmpl w:val="44E44D90"/>
    <w:lvl w:ilvl="0" w:tplc="607613B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12 07:36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2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87765"/>
    <w:rsid w:val="003902FE"/>
    <w:rsid w:val="00401AD9"/>
    <w:rsid w:val="00512183"/>
    <w:rsid w:val="00530FF0"/>
    <w:rsid w:val="0054585F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7606F"/>
    <w:rsid w:val="00E930E4"/>
    <w:rsid w:val="00EA5544"/>
    <w:rsid w:val="00EA62DD"/>
    <w:rsid w:val="00EB3F58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6CAC6"/>
  <w14:defaultImageDpi w14:val="0"/>
  <w15:docId w15:val="{9AB45809-1B35-4B04-8887-3B8CEB32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77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458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45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9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2</cp:revision>
  <cp:lastPrinted>2023-04-12T06:14:00Z</cp:lastPrinted>
  <dcterms:created xsi:type="dcterms:W3CDTF">2023-04-12T06:16:00Z</dcterms:created>
  <dcterms:modified xsi:type="dcterms:W3CDTF">2023-04-12T06:16:00Z</dcterms:modified>
</cp:coreProperties>
</file>