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DA" w:rsidRDefault="00BD5EDA" w:rsidP="00BD5EDA">
      <w:pPr>
        <w:pStyle w:val="Nadpis3"/>
        <w:ind w:left="9204" w:firstLine="708"/>
        <w:jc w:val="center"/>
      </w:pPr>
      <w:r>
        <w:rPr>
          <w:sz w:val="28"/>
          <w:szCs w:val="28"/>
        </w:rPr>
        <w:t>3</w:t>
      </w:r>
      <w:r w:rsidR="001F622F">
        <w:rPr>
          <w:sz w:val="28"/>
          <w:szCs w:val="28"/>
        </w:rPr>
        <w:t xml:space="preserve">0 </w:t>
      </w:r>
      <w:proofErr w:type="spellStart"/>
      <w:r w:rsidR="001F622F">
        <w:rPr>
          <w:sz w:val="28"/>
          <w:szCs w:val="28"/>
        </w:rPr>
        <w:t>Spr</w:t>
      </w:r>
      <w:proofErr w:type="spellEnd"/>
      <w:r w:rsidR="001F622F">
        <w:rPr>
          <w:sz w:val="28"/>
          <w:szCs w:val="28"/>
        </w:rPr>
        <w:t xml:space="preserve"> 1459/2015</w:t>
      </w:r>
    </w:p>
    <w:p w:rsidR="00BD5EDA" w:rsidRDefault="00BD5EDA" w:rsidP="00BD5EDA">
      <w:pPr>
        <w:pStyle w:val="Nadpis1"/>
        <w:rPr>
          <w:rFonts w:ascii="Arial" w:hAnsi="Arial" w:cs="Arial"/>
        </w:rPr>
      </w:pPr>
    </w:p>
    <w:p w:rsidR="00BD5EDA" w:rsidRDefault="00BD5EDA" w:rsidP="00BD5EDA">
      <w:pPr>
        <w:pStyle w:val="Nadpis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 O Z V R H   P R Á C E</w:t>
      </w:r>
      <w:proofErr w:type="gramEnd"/>
    </w:p>
    <w:p w:rsidR="00BD5EDA" w:rsidRDefault="00BD5EDA" w:rsidP="00BD5EDA">
      <w:pPr>
        <w:jc w:val="center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pStyle w:val="Nadpis2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Okresního soudu v Pardubicích</w:t>
      </w:r>
    </w:p>
    <w:p w:rsidR="00BD5EDA" w:rsidRDefault="00BD5EDA" w:rsidP="00BD5EDA">
      <w:pPr>
        <w:jc w:val="center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2 0 1 6</w:t>
      </w: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 Pardubicích dne 16. prosince 2015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JUDr. Milan Špryňar</w:t>
      </w:r>
      <w:r w:rsidR="001F622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F622F">
        <w:rPr>
          <w:rFonts w:ascii="Arial" w:hAnsi="Arial" w:cs="Arial"/>
          <w:sz w:val="24"/>
          <w:szCs w:val="24"/>
        </w:rPr>
        <w:t>v.r.</w:t>
      </w:r>
      <w:proofErr w:type="gramEnd"/>
    </w:p>
    <w:p w:rsidR="00BD5EDA" w:rsidRDefault="001F622F" w:rsidP="00BD5EDA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5EDA">
        <w:rPr>
          <w:rFonts w:ascii="Arial" w:hAnsi="Arial" w:cs="Arial"/>
          <w:sz w:val="24"/>
          <w:szCs w:val="24"/>
        </w:rPr>
        <w:t xml:space="preserve"> předseda okresního soudu</w:t>
      </w: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tabs>
          <w:tab w:val="left" w:pos="6131"/>
        </w:tabs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Příloha </w:t>
      </w:r>
      <w:proofErr w:type="gramStart"/>
      <w:r>
        <w:rPr>
          <w:rFonts w:ascii="Arial" w:hAnsi="Arial" w:cs="Arial"/>
          <w:bCs/>
          <w:sz w:val="24"/>
          <w:szCs w:val="24"/>
          <w:u w:val="single"/>
        </w:rPr>
        <w:t>č.1</w:t>
      </w:r>
      <w:r>
        <w:rPr>
          <w:rFonts w:ascii="Arial" w:hAnsi="Arial" w:cs="Arial"/>
          <w:bCs/>
          <w:sz w:val="24"/>
          <w:szCs w:val="24"/>
        </w:rPr>
        <w:t>: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Pověření justičních čekatelů ze dne </w:t>
      </w:r>
      <w:proofErr w:type="gramStart"/>
      <w:r>
        <w:rPr>
          <w:rFonts w:ascii="Arial" w:hAnsi="Arial" w:cs="Arial"/>
          <w:bCs/>
          <w:sz w:val="24"/>
          <w:szCs w:val="24"/>
        </w:rPr>
        <w:t>16.12.2015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Příloha </w:t>
      </w:r>
      <w:proofErr w:type="gramStart"/>
      <w:r>
        <w:rPr>
          <w:rFonts w:ascii="Arial" w:hAnsi="Arial" w:cs="Arial"/>
          <w:sz w:val="24"/>
          <w:szCs w:val="24"/>
          <w:u w:val="single"/>
        </w:rPr>
        <w:t>č.2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Přehled osob s přístupem do centrálních registrů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Pracovní doba: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Pondělí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16.30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Úterý</w:t>
      </w:r>
      <w:r>
        <w:rPr>
          <w:rFonts w:ascii="Arial" w:hAnsi="Arial" w:cs="Arial"/>
          <w:bCs/>
          <w:sz w:val="28"/>
          <w:szCs w:val="28"/>
        </w:rPr>
        <w:tab/>
        <w:t xml:space="preserve">         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Středa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Čtvrtek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15.00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Pátek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14.00 hod.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Doba pro styk s občany: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Pondělí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16.30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Úterý  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</w:t>
      </w:r>
      <w:proofErr w:type="gramStart"/>
      <w:r>
        <w:rPr>
          <w:rFonts w:ascii="Arial" w:hAnsi="Arial" w:cs="Arial"/>
          <w:sz w:val="28"/>
          <w:szCs w:val="28"/>
        </w:rPr>
        <w:t xml:space="preserve">hodin 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     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Čtvrtek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15.00 hodin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Pátek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hodin     a   13.00 </w:t>
      </w:r>
      <w:proofErr w:type="gramStart"/>
      <w:r>
        <w:rPr>
          <w:rFonts w:ascii="Arial" w:hAnsi="Arial" w:cs="Arial"/>
          <w:sz w:val="28"/>
          <w:szCs w:val="28"/>
        </w:rPr>
        <w:t>až  14.00</w:t>
      </w:r>
      <w:proofErr w:type="gramEnd"/>
      <w:r>
        <w:rPr>
          <w:rFonts w:ascii="Arial" w:hAnsi="Arial" w:cs="Arial"/>
          <w:sz w:val="28"/>
          <w:szCs w:val="28"/>
        </w:rPr>
        <w:t xml:space="preserve"> hodin</w:t>
      </w:r>
      <w:r>
        <w:rPr>
          <w:rFonts w:ascii="Arial" w:hAnsi="Arial" w:cs="Arial"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Doba pro sepis jednoduchých podání včetně návrhů ve smyslu § 6 odst. 2 písm. a) </w:t>
      </w:r>
      <w:proofErr w:type="spellStart"/>
      <w:r>
        <w:rPr>
          <w:rFonts w:ascii="Arial" w:hAnsi="Arial" w:cs="Arial"/>
          <w:sz w:val="24"/>
          <w:szCs w:val="24"/>
        </w:rPr>
        <w:t>vyhl</w:t>
      </w:r>
      <w:proofErr w:type="spellEnd"/>
      <w:r>
        <w:rPr>
          <w:rFonts w:ascii="Arial" w:hAnsi="Arial" w:cs="Arial"/>
          <w:sz w:val="24"/>
          <w:szCs w:val="24"/>
        </w:rPr>
        <w:t>. č. 37/92 Sb. ve znění pozdějších předpisů a zákona č. 121/2008 Sb., ve znění pozdějších předpisů, a pro jednání vyšších soudních úředníků a soudních tajemníků s veřejností ve věcech péče soudu o nezletilé a ve věcech výkonu rozhodnutí: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Pondělí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8.00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8.00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Návštěvní den u předsedy soudu: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>13.00 až 15.00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návštěvu je vhodné předem požádat předsedu soudu, aby mohl být sjednán konkrétní termín přijetí, neohlášené návštěvy nemusí být s ohledem na plánovaný pracovní program přijaty.</w:t>
      </w:r>
    </w:p>
    <w:p w:rsidR="00BD5EDA" w:rsidRDefault="00BD5EDA" w:rsidP="00BD5EDA">
      <w:pPr>
        <w:jc w:val="both"/>
        <w:rPr>
          <w:rFonts w:ascii="Arial" w:hAnsi="Arial" w:cs="Arial"/>
          <w:b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Pokladna: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Hotovost včetně plateb na pohledávky soudu lze skládat v pokladně, přízemí, č. </w:t>
      </w:r>
      <w:proofErr w:type="spellStart"/>
      <w:r>
        <w:rPr>
          <w:rFonts w:ascii="Arial" w:hAnsi="Arial" w:cs="Arial"/>
          <w:sz w:val="24"/>
          <w:szCs w:val="24"/>
        </w:rPr>
        <w:t>dv</w:t>
      </w:r>
      <w:proofErr w:type="spellEnd"/>
      <w:r>
        <w:rPr>
          <w:rFonts w:ascii="Arial" w:hAnsi="Arial" w:cs="Arial"/>
          <w:sz w:val="24"/>
          <w:szCs w:val="24"/>
        </w:rPr>
        <w:t>. 26.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Jistoty k zajištění náhrady škody nebo jiné újmy ve věcech návrhů na vydání předběžných opatření, podle § 75b </w:t>
      </w:r>
      <w:proofErr w:type="gramStart"/>
      <w:r>
        <w:rPr>
          <w:rFonts w:ascii="Arial" w:hAnsi="Arial" w:cs="Arial"/>
          <w:sz w:val="24"/>
          <w:szCs w:val="24"/>
        </w:rPr>
        <w:t>o.s.</w:t>
      </w:r>
      <w:proofErr w:type="gramEnd"/>
      <w:r>
        <w:rPr>
          <w:rFonts w:ascii="Arial" w:hAnsi="Arial" w:cs="Arial"/>
          <w:sz w:val="24"/>
          <w:szCs w:val="24"/>
        </w:rPr>
        <w:t>ř. se skládají na účet soudu číslo 6015-625561/0710.</w:t>
      </w:r>
    </w:p>
    <w:p w:rsidR="00BD5EDA" w:rsidRDefault="00BD5EDA" w:rsidP="00BD5EDA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Nahlížení do spisů: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Nahlížet do soudního spisu a činit si z něho výpisy a opisy pod dozorem pověřeného zaměstnance soudu lze v době určené pro styk s občany.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1B6153" w:rsidRDefault="001B6153"/>
    <w:p w:rsidR="00BD5EDA" w:rsidRDefault="00BD5EDA"/>
    <w:p w:rsidR="00BD5EDA" w:rsidRDefault="00BD5EDA"/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STÁTNÍ SPRÁVA OKRESNÍHO SOUDU</w:t>
      </w:r>
    </w:p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Předseda okresního soudu: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BD5EDA">
        <w:rPr>
          <w:rFonts w:ascii="Arial" w:hAnsi="Arial" w:cs="Arial"/>
          <w:b/>
          <w:bCs/>
          <w:sz w:val="28"/>
          <w:szCs w:val="28"/>
        </w:rPr>
        <w:t>JUDr. Milan Špryňar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Vykonává státní správu soudu v rozsahu stanoveném zejména v ustanovení § 127 odst. 1,2 a 3 zákona č. 6/2002 Sb., o soudech a soudcích, přísedících a státní správě soudů a o změně některých dalších zákonů, ve znění pozdějších předpisů, přímo řídí úsek trestní a úsek podmíněného propuštění. Vyřizuje stížnosti fyzických a právnických osob na úseku trestním a úseku podmíněného propuštění, sleduje rozhodovací činnost všech oddělení, vykonává soudní dohled na všech úsecích soudní činnosti zejména na oddělení trestním a úseku podmíněného propuštění. Podílí se na rozhodovací činnosti okresního soudu na úseku trestním a úseku podmíněného propuštění v rozsahu níže uvedeném. Podle zákona č. 320/2001 Sb., o finanční kontrole ve veřejné správě, ve znění pozdějších předpisů, a Instrukce Okresního soudu v Pardubicích, </w:t>
      </w:r>
      <w:proofErr w:type="spellStart"/>
      <w:r w:rsidRPr="00BD5EDA">
        <w:rPr>
          <w:rFonts w:ascii="Arial" w:hAnsi="Arial" w:cs="Arial"/>
          <w:bCs/>
          <w:sz w:val="24"/>
          <w:szCs w:val="24"/>
        </w:rPr>
        <w:t>Spr</w:t>
      </w:r>
      <w:proofErr w:type="spellEnd"/>
      <w:r w:rsidRPr="00BD5EDA">
        <w:rPr>
          <w:rFonts w:ascii="Arial" w:hAnsi="Arial" w:cs="Arial"/>
          <w:bCs/>
          <w:sz w:val="24"/>
          <w:szCs w:val="24"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spellStart"/>
      <w:proofErr w:type="gramStart"/>
      <w:r w:rsidRPr="00BD5EDA">
        <w:rPr>
          <w:rFonts w:ascii="Arial" w:hAnsi="Arial" w:cs="Arial"/>
          <w:bCs/>
          <w:sz w:val="24"/>
          <w:szCs w:val="24"/>
        </w:rPr>
        <w:t>písm.a</w:t>
      </w:r>
      <w:proofErr w:type="spellEnd"/>
      <w:r w:rsidRPr="00BD5EDA">
        <w:rPr>
          <w:rFonts w:ascii="Arial" w:hAnsi="Arial" w:cs="Arial"/>
          <w:bCs/>
          <w:sz w:val="24"/>
          <w:szCs w:val="24"/>
        </w:rPr>
        <w:t>) a  § 15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odst. 1 zákona č. 106/1999 Sb., o svobodném přístupu k informacím, ve znění pozdějších předpisů. Rozhoduje o nakládání s daňovými pohledávkami, jejichž hodnota přesahuje 100.000, - Kč dle zákona č. 280/2009 Sb., daňový řád, ve znění pozdějších předpisů a Instrukce MS ČR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č.j.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4/2012-INV-M, o vymáhání pohledávek.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V době své nepřítomnosti je zastupován místopředsedy soudu.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Místopředsedkyně okresního soudu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:   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 w:rsidRPr="00BD5EDA">
        <w:rPr>
          <w:rFonts w:ascii="Arial" w:hAnsi="Arial" w:cs="Arial"/>
          <w:b/>
          <w:bCs/>
          <w:sz w:val="28"/>
          <w:szCs w:val="28"/>
        </w:rPr>
        <w:t>JUDr. Petra Nováková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Řídí úsek občanskoprávní sporný a úsek pozůstalostního řízení. Zastupuje předsedu soudu v době jeho nepřítomnosti. Je pověřena plněním úkolů soudního dohledu na úseku občanskoprávním sporném a úseku pozůstalostního řízení dle § 10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odst. 2, 4 a  5 Instrukce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MS ČR čj. 87/2002-Org. o výkonu soudního dohledu. Vyřizuje stížnosti a podání fyzických a právnických osob na úseku jí řízeném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a úseku pozůstalostního řízení v rozsahu níže uvedeném, organizuje práci a odbornou výchovu pracovníků na úseku jí svěřeném.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Je příkazcem operací v rozsahu do 100.000,--Kč a v době nepřítomnosti předsedy (s přenesenou odpovědností) v plném rozsahu, včetně pověření k zajištění průběžné kontroly.</w:t>
      </w:r>
    </w:p>
    <w:p w:rsidR="00BD5EDA" w:rsidRPr="00BD5EDA" w:rsidRDefault="00BD5EDA" w:rsidP="00BD5ED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Místopředseda okresního soudu:</w:t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JUDr. Petr Šimeček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Řídí občanskoprávní úsek nesporný a úsek výkonu rozhodnutí a exekuční.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 xml:space="preserve">Zastupuje předsedu soudu v době jeho nepřítomnosti. Je pověřen plněním úkolů soudního dohledu na úseku občanskoprávním nesporném a úseku výkonu rozhodnutí a exekučním dle § 10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odst. 2, 4 a  5 Instrukce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MS ČR čj. 87/2002-Org. o výkonu soudního dohledu. Vyřizuje stížnosti fyzických a právnických osob na úseku jím řízeném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a připravuje podklady předsedovi okresního soudu ve věcech, které si vyhradil k vyřízení.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 xml:space="preserve">Zajišťuje podklady pro plnění ostatních úkolů státní správy soudů a podle pokynů předsedy tyto samostatně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plní..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Podílí se na rozhodovací činnosti okresního soudu na úseku občanskoprávním nesporném v rozsahu níže uvedeném, organizuje práci a odbornou výchovu pracovníků na úseku jemu svěřeném.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Podle § 7 odst. 6 zákona č. 120/2001 Sb. o soudních exekutorech a exekuční činnosti, ve znění pozdějších předpisů, je pověřen výkonem státního dohledu nad exekuční činností a nad činností podle § 74 odst. 1 písm. c) téhož zákona. Je oprávněn jednotlivými úkony při výkonu dohledu pověřit VSÚ oddělení exekučního. Je pověřen předáváním spisů týkajících se výkonu rozhodnutí exekutorům podle článku II. přechodných ustanovení zákona č. 396/2012 Sb., jímž se mění a doplňuje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o.s.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>ř.</w:t>
      </w:r>
      <w:r w:rsidRPr="00BD5EDA">
        <w:rPr>
          <w:rFonts w:ascii="Arial" w:hAnsi="Arial" w:cs="Arial"/>
          <w:sz w:val="24"/>
          <w:szCs w:val="24"/>
        </w:rPr>
        <w:t> 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lastRenderedPageBreak/>
        <w:t>Je příkazcem operací v rozsahu do 100.000,--Kč a v době nepřítomnosti předsedy (s přenesenou odpovědností) na základě pověření v plném rozsahu, včetně pověření k zajištění průběžné kontroly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Tiskový mluvčí okresního soudu: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Pr="00BD5EDA">
        <w:rPr>
          <w:rFonts w:ascii="Arial" w:hAnsi="Arial" w:cs="Arial"/>
          <w:b/>
          <w:bCs/>
          <w:sz w:val="28"/>
          <w:szCs w:val="28"/>
        </w:rPr>
        <w:t>JUDr. Milan Špryňar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 xml:space="preserve">Všeobecné ustanovení k aplikaci zákona č. 320/2001 Sb., o finanční kontrole ve veřejné správě a o změně některých zákonů (zákon o finanční kontrole) </w:t>
      </w: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>ve znění pozdějších předpisů</w:t>
      </w:r>
    </w:p>
    <w:p w:rsidR="00BD5EDA" w:rsidRPr="00BD5EDA" w:rsidRDefault="00BD5EDA" w:rsidP="00BD5EDA">
      <w:pPr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Předseda, místopředsedové,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 w:rsidRPr="00BD5EDA">
        <w:rPr>
          <w:rFonts w:ascii="Arial" w:hAnsi="Arial" w:cs="Arial"/>
          <w:bCs/>
          <w:sz w:val="24"/>
          <w:szCs w:val="24"/>
        </w:rPr>
        <w:t>o finanční kontrole ve veřejné správě a o změně některých zákonů (zákon o finanční kontrole) ve znění pozdějších předpisů</w:t>
      </w:r>
      <w:r w:rsidRPr="00BD5EDA">
        <w:rPr>
          <w:rFonts w:ascii="Arial" w:hAnsi="Arial" w:cs="Arial"/>
          <w:sz w:val="24"/>
          <w:szCs w:val="24"/>
        </w:rPr>
        <w:t>, a platnou instrukcí okresního soudu,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kterou se upravuje systém vnitřní finanční kontroly.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sz w:val="28"/>
          <w:szCs w:val="28"/>
        </w:rPr>
      </w:pPr>
      <w:r w:rsidRPr="00BD5EDA">
        <w:rPr>
          <w:rFonts w:ascii="Arial" w:hAnsi="Arial" w:cs="Arial"/>
          <w:b/>
          <w:bCs/>
          <w:sz w:val="24"/>
          <w:szCs w:val="24"/>
        </w:rPr>
        <w:t>V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šeobecné ustanovení k aplikaci </w:t>
      </w:r>
      <w:r w:rsidRPr="00BD5EDA">
        <w:rPr>
          <w:rFonts w:ascii="Arial" w:hAnsi="Arial" w:cs="Arial"/>
          <w:b/>
          <w:sz w:val="28"/>
          <w:szCs w:val="28"/>
        </w:rPr>
        <w:t xml:space="preserve">Instrukce Ministerstva spravedlnosti ČR, č. j. 24/2012-OI-SP, o zajištění bezpečnosti informací v prostředí informačních </w:t>
      </w:r>
    </w:p>
    <w:p w:rsidR="00BD5EDA" w:rsidRPr="00BD5EDA" w:rsidRDefault="00BD5EDA" w:rsidP="00BD5EDA">
      <w:pPr>
        <w:jc w:val="center"/>
        <w:rPr>
          <w:rFonts w:ascii="Arial" w:hAnsi="Arial" w:cs="Arial"/>
          <w:b/>
          <w:sz w:val="28"/>
          <w:szCs w:val="28"/>
        </w:rPr>
      </w:pPr>
      <w:r w:rsidRPr="00BD5EDA">
        <w:rPr>
          <w:rFonts w:ascii="Arial" w:hAnsi="Arial" w:cs="Arial"/>
          <w:b/>
          <w:sz w:val="28"/>
          <w:szCs w:val="28"/>
        </w:rPr>
        <w:t>a komunikačních technologií resortu spravedlnosti</w:t>
      </w: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Předseda, místopředsedové, předsedové senátů, justiční čekatelé, asistenti, vyšší soudní úředníci, soudní tajemníci, zaměstnanci zařazení ve výkonu i správě soudnictví jsou při užití nebo správě informačního systému odpovědní za dodržování postupů stanovených platnou provozní a bezpečnostní dokumentací příslušného informačního systému.</w:t>
      </w:r>
    </w:p>
    <w:p w:rsidR="00BD5EDA" w:rsidRPr="00BD5EDA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5C22C4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Pr="00DB5032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ÚSEK SPRÁVY OKRESNÍ</w:t>
      </w:r>
      <w:r w:rsidRPr="00DB5032">
        <w:rPr>
          <w:rFonts w:ascii="Arial" w:hAnsi="Arial" w:cs="Arial"/>
          <w:b/>
          <w:bCs/>
          <w:sz w:val="36"/>
          <w:szCs w:val="36"/>
          <w:u w:val="single"/>
        </w:rPr>
        <w:t>HO SOUDU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96BE8">
        <w:rPr>
          <w:rFonts w:ascii="Arial" w:hAnsi="Arial" w:cs="Arial"/>
          <w:b/>
          <w:bCs/>
          <w:sz w:val="28"/>
          <w:szCs w:val="28"/>
          <w:u w:val="single"/>
        </w:rPr>
        <w:t xml:space="preserve">Ředitelka správy soudu a bezpečnostní ředitelka: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           </w:t>
      </w:r>
      <w:r w:rsidRPr="00A96BE8">
        <w:rPr>
          <w:rFonts w:ascii="Arial" w:hAnsi="Arial" w:cs="Arial"/>
          <w:b/>
          <w:bCs/>
          <w:sz w:val="28"/>
          <w:szCs w:val="28"/>
          <w:u w:val="single"/>
        </w:rPr>
        <w:t>Mgr.Bc</w:t>
      </w:r>
      <w:r w:rsidRPr="00A96BE8">
        <w:rPr>
          <w:rFonts w:ascii="Arial" w:hAnsi="Arial" w:cs="Arial"/>
          <w:sz w:val="28"/>
          <w:szCs w:val="28"/>
          <w:u w:val="single"/>
        </w:rPr>
        <w:t xml:space="preserve"> </w:t>
      </w:r>
      <w:smartTag w:uri="urn:schemas-microsoft-com:office:smarttags" w:element="PersonName">
        <w:smartTagPr>
          <w:attr w:name="ProductID" w:val="Ivana Kaiserov￡"/>
        </w:smartTagPr>
        <w:r w:rsidRPr="00A96BE8">
          <w:rPr>
            <w:rFonts w:ascii="Arial" w:hAnsi="Arial" w:cs="Arial"/>
            <w:b/>
            <w:bCs/>
            <w:sz w:val="28"/>
            <w:szCs w:val="28"/>
            <w:u w:val="single"/>
          </w:rPr>
          <w:t>Ivana Kaiserová</w:t>
        </w:r>
      </w:smartTag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Lenka Kučerová, Dana Žáková (jako druhá v pořadí)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 ( s výjimkou vedení personální a platové agendy a věcí týkajících se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 ochrany utajovaných skutečností a vymáhání pohledávek)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Bc. Stanislava Kyselová  (finanční kontrola)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Ing. Vladimír Tulačka (elektronické úkony v systému e-tržiště)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Plní úkoly dle ustanovení § 127 odst. 4 zák. č. 6/2002 Sb. o soudech a soudcích v platném znění. Vykonává odborné práce v oblasti personální a mzdové agendy zaměstnanců včetně zpracování statistických hlášení a rozborů. Sestavuje návrhy plánu rozpočtu za okresní soud, zajišťuje jejich realizaci a kontrolu plnění. Plní úkoly na úseku statistiky a výkaznictví. Vykonává funkce správce rozpočtu v plném rozsahu dle zákona č. 320/2001 Sb.,  o finanční kontrole, ve znění pozdějších předpisů, včetně pověření k zajištění průběžné kontroly. Zajišťuje zadávání investičních veřejných zakázek dle zákona č. 137/2006, o veřejných zakázkách, je schvalovatelem veškerých veřejných zakázek v systému elektronického tržiště. Samostatně zabezpečuje úkoly v oblasti hospodářsko-mobilizačních příprav a civilní obrany. Je pověřena zabezpečováním ochrany utajovaných skutečností. Přijímá, eviduje a činí záznamy o vyřizování žádostí o poskytnutí informací podle zákona č. 106/1999 Sb., o svobodném přístupu k informacím a tyto žádosti vyřizuje, pokud je možno žádané informace poskytnout. </w:t>
      </w: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Je pověřena prováděním úkonů v souvislosti s nakládáním s daňovými pohledávkami  podle daňového řádu č. 280/2009 Sb., v platném znění, a dle § 7 odst. 2 zákona č. 219/2000 Sb., o majetku České republiky a jejím vystupování v právních vztazích, v platném znění je pověřena činit úkony v souvislosti s vymáháním soudních pohledávek.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Pr="009E2888" w:rsidRDefault="00BD5EDA" w:rsidP="00BD5EDA">
      <w:pPr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Dozorčí úře</w:t>
      </w:r>
      <w:r>
        <w:rPr>
          <w:rFonts w:ascii="Arial" w:hAnsi="Arial" w:cs="Arial"/>
          <w:b/>
          <w:bCs/>
          <w:sz w:val="28"/>
          <w:szCs w:val="28"/>
          <w:u w:val="single"/>
        </w:rPr>
        <w:t>dnice: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Lenka Kučerová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64A1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5D64A1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Alena Koudelková (dozorová činnost)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Dana Žáková (správní činnosti)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Vykonává dohled nad řádným chodem soudních kanceláří, podatelen a spisoven, provádí kontrolu práce administrativních zaměstnanců, průběžně kontroluje správnost zápisů v rejstřících a ostatních evidenčních pomůckách, provádí kontrolu soudních úschov uložených v kovové skříni soudu, </w:t>
      </w:r>
      <w:proofErr w:type="spellStart"/>
      <w:r>
        <w:rPr>
          <w:rFonts w:ascii="Arial" w:hAnsi="Arial" w:cs="Arial"/>
          <w:sz w:val="24"/>
          <w:szCs w:val="24"/>
        </w:rPr>
        <w:t>safetové</w:t>
      </w:r>
      <w:proofErr w:type="spellEnd"/>
      <w:r>
        <w:rPr>
          <w:rFonts w:ascii="Arial" w:hAnsi="Arial" w:cs="Arial"/>
          <w:sz w:val="24"/>
          <w:szCs w:val="24"/>
        </w:rPr>
        <w:t xml:space="preserve"> schránce soudu či u schovatele. Sleduje novelizace předpisů týkajících se chodu soudních kanceláří a spisoven,  zpracování spisové agendy a v potřebném rozsahu o těchto informuje příslušné zaměstnance. Měsíčně provádí prověrku prací kanceláří okresního soudu a následně kontroluje plnění přijatých opatření. </w:t>
      </w:r>
      <w:r w:rsidRPr="00FA64A5">
        <w:rPr>
          <w:rFonts w:ascii="Arial" w:hAnsi="Arial" w:cs="Arial"/>
          <w:sz w:val="24"/>
          <w:szCs w:val="24"/>
        </w:rPr>
        <w:t>Připravuje rozpis dosažitelnosti soudců</w:t>
      </w:r>
      <w:r w:rsidRPr="005D64A1">
        <w:rPr>
          <w:rFonts w:ascii="Arial" w:hAnsi="Arial" w:cs="Arial"/>
          <w:sz w:val="24"/>
          <w:szCs w:val="24"/>
        </w:rPr>
        <w:t xml:space="preserve"> a administrativních pracovníků dle pokynu předs</w:t>
      </w:r>
      <w:r>
        <w:rPr>
          <w:rFonts w:ascii="Arial" w:hAnsi="Arial" w:cs="Arial"/>
          <w:sz w:val="24"/>
          <w:szCs w:val="24"/>
        </w:rPr>
        <w:t>edy soudu či místopředsedy soudu.</w:t>
      </w:r>
      <w:r w:rsidRPr="005D64A1">
        <w:rPr>
          <w:rFonts w:ascii="Arial" w:hAnsi="Arial" w:cs="Arial"/>
          <w:sz w:val="24"/>
          <w:szCs w:val="24"/>
        </w:rPr>
        <w:t xml:space="preserve"> Je pověřena pololetně provést namátkovou kontrolu oprávněnosti přístupů do CEO</w:t>
      </w:r>
      <w:r>
        <w:rPr>
          <w:rFonts w:ascii="Arial" w:hAnsi="Arial" w:cs="Arial"/>
          <w:sz w:val="24"/>
          <w:szCs w:val="24"/>
        </w:rPr>
        <w:t xml:space="preserve"> (centrální evidence obyvatel) a ISZR (informační systém základních registrů)</w:t>
      </w:r>
      <w:r w:rsidRPr="005D64A1">
        <w:rPr>
          <w:rFonts w:ascii="Arial" w:hAnsi="Arial" w:cs="Arial"/>
          <w:sz w:val="24"/>
          <w:szCs w:val="24"/>
        </w:rPr>
        <w:t>. Je pověřena zajišťováním elektronické pošty a poda</w:t>
      </w:r>
      <w:r>
        <w:rPr>
          <w:rFonts w:ascii="Arial" w:hAnsi="Arial" w:cs="Arial"/>
          <w:sz w:val="24"/>
          <w:szCs w:val="24"/>
        </w:rPr>
        <w:t>telny. Kontroluje evidenci pracovní doby zaměstnanců soudu.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Zajišťuje proškolení nastupujících zaměstnanců z předpisů týkajících se chodu příslušné soudní kanceláře, včetně zpracování spisové agendy (zejména vnitřní a kancelářský řád a jednací řád).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Správa soudu: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Dana Žáková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64A1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5D64A1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Lenka Kučerová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Mgr.Bc. Ivana Kaiserová (jako druhá v pořadí)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Ing. Vladimír Tulačka (portál soudu)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Bc. Stanislava Kyselová (systém Otevřená data)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Miroslav Škvor (objednávky v systému IRES)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 xml:space="preserve">Vede správní deník a správní spisy, objednávky FKSP, přijímá a  eviduje stížnosti -  rej. </w:t>
      </w:r>
      <w:smartTag w:uri="urn:schemas-microsoft-com:office:smarttags" w:element="metricconverter">
        <w:smartTagPr>
          <w:attr w:name="ProductID" w:val="43 St"/>
        </w:smartTagPr>
        <w:r w:rsidRPr="005D64A1">
          <w:rPr>
            <w:rFonts w:ascii="Arial" w:hAnsi="Arial" w:cs="Arial"/>
            <w:sz w:val="24"/>
            <w:szCs w:val="24"/>
          </w:rPr>
          <w:t>43 St</w:t>
        </w:r>
      </w:smartTag>
      <w:r w:rsidRPr="005D64A1">
        <w:rPr>
          <w:rFonts w:ascii="Arial" w:hAnsi="Arial" w:cs="Arial"/>
          <w:sz w:val="24"/>
          <w:szCs w:val="24"/>
        </w:rPr>
        <w:t xml:space="preserve">,  vede veškeré evidence uvedené v § 255 – 255d </w:t>
      </w:r>
      <w:proofErr w:type="spellStart"/>
      <w:r w:rsidRPr="005D64A1">
        <w:rPr>
          <w:rFonts w:ascii="Arial" w:hAnsi="Arial" w:cs="Arial"/>
          <w:sz w:val="24"/>
          <w:szCs w:val="24"/>
        </w:rPr>
        <w:t>v.k.ř</w:t>
      </w:r>
      <w:proofErr w:type="spellEnd"/>
      <w:r w:rsidRPr="005D64A1">
        <w:rPr>
          <w:rFonts w:ascii="Arial" w:hAnsi="Arial" w:cs="Arial"/>
          <w:sz w:val="24"/>
          <w:szCs w:val="24"/>
        </w:rPr>
        <w:t>., dále  rejstřík 41 Si,  evidenci absenčních karet zaměstnanců a soudců</w:t>
      </w:r>
      <w:r>
        <w:rPr>
          <w:rFonts w:ascii="Arial" w:hAnsi="Arial" w:cs="Arial"/>
          <w:sz w:val="24"/>
          <w:szCs w:val="24"/>
        </w:rPr>
        <w:t xml:space="preserve">. Vede evidenci školení a kurzů zaměstnanců a soudců. Zajišťuje portál okresního soudu,  vede objednávky v systému IRES, je pověřena výkonem funkce kurátora v systému Otevřená data </w:t>
      </w:r>
      <w:proofErr w:type="spellStart"/>
      <w:r>
        <w:rPr>
          <w:rFonts w:ascii="Arial" w:hAnsi="Arial" w:cs="Arial"/>
          <w:sz w:val="24"/>
          <w:szCs w:val="24"/>
        </w:rPr>
        <w:t>MSp</w:t>
      </w:r>
      <w:proofErr w:type="spellEnd"/>
      <w:r>
        <w:rPr>
          <w:rFonts w:ascii="Arial" w:hAnsi="Arial" w:cs="Arial"/>
          <w:sz w:val="24"/>
          <w:szCs w:val="24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Zastupuje pracovnice vyšší podatelny jako čtvrtá v pořadí.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Hlavní účetní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proofErr w:type="spellStart"/>
      <w:r w:rsidRPr="00931F76">
        <w:rPr>
          <w:rFonts w:ascii="Arial" w:hAnsi="Arial" w:cs="Arial"/>
          <w:b/>
          <w:sz w:val="28"/>
          <w:szCs w:val="28"/>
        </w:rPr>
        <w:t>Bc.</w:t>
      </w:r>
      <w:smartTag w:uri="urn:schemas-microsoft-com:office:smarttags" w:element="PersonName">
        <w:r w:rsidRPr="00931F76">
          <w:rPr>
            <w:rFonts w:ascii="Arial" w:hAnsi="Arial" w:cs="Arial"/>
            <w:b/>
            <w:bCs/>
            <w:sz w:val="28"/>
            <w:szCs w:val="28"/>
          </w:rPr>
          <w:t>Stanislava</w:t>
        </w:r>
        <w:proofErr w:type="spellEnd"/>
        <w:r w:rsidRPr="00931F76">
          <w:rPr>
            <w:rFonts w:ascii="Arial" w:hAnsi="Arial" w:cs="Arial"/>
            <w:b/>
            <w:bCs/>
            <w:sz w:val="28"/>
            <w:szCs w:val="28"/>
          </w:rPr>
          <w:t xml:space="preserve"> Kyselová</w:t>
        </w:r>
      </w:smartTag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ab/>
        <w:t>Mgr. Jitka Čepková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Marcela Polednová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Řídí, koordinuje a kontroluje mzdové, finanční, skladové účetnictví vedené u okresního soudu, včetně příslušných státních účetních výkazů. Zodpovídá za správnost vedeného účetnictví a za dodržování stanovené metodiky. Dále proplácí veškeré faktury za provoz soudu, účtuje hotovostní pokladní operace, výdajový účet a účet FKSP, proplácí náklady znalců a tlumočníků. Vykonává funkci hlavní účetní v plném rozsahu (s možností kumulace s funkcí správce rozpočtu, a to pouze v době nepřítomnosti ředitelky správy soudu), dle zákona č. 320/2001 Sb., o finanční kontrole,</w:t>
      </w:r>
      <w:r>
        <w:rPr>
          <w:rFonts w:ascii="Arial" w:hAnsi="Arial" w:cs="Arial"/>
          <w:sz w:val="24"/>
          <w:szCs w:val="24"/>
        </w:rPr>
        <w:t xml:space="preserve"> ve znění pozdějších předpisů, </w:t>
      </w:r>
      <w:r w:rsidRPr="005D64A1">
        <w:rPr>
          <w:rFonts w:ascii="Arial" w:hAnsi="Arial" w:cs="Arial"/>
          <w:sz w:val="24"/>
          <w:szCs w:val="24"/>
        </w:rPr>
        <w:t>včetně pověření k zajištění průběžné kontroly. Zajišťuje ekonomickou agendu v rámci systému státní pokladny.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Mzdová účetní: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Mgr.</w:t>
      </w:r>
      <w:r w:rsidRPr="00931F76">
        <w:rPr>
          <w:rFonts w:ascii="Arial" w:hAnsi="Arial" w:cs="Arial"/>
          <w:sz w:val="28"/>
          <w:szCs w:val="28"/>
        </w:rPr>
        <w:t xml:space="preserve"> </w:t>
      </w:r>
      <w:r w:rsidRPr="00931F76">
        <w:rPr>
          <w:rFonts w:ascii="Arial" w:hAnsi="Arial" w:cs="Arial"/>
          <w:b/>
          <w:bCs/>
          <w:sz w:val="28"/>
          <w:szCs w:val="28"/>
        </w:rPr>
        <w:t>Jitka Čepková</w:t>
      </w:r>
      <w:r w:rsidRPr="00931F76">
        <w:rPr>
          <w:rFonts w:ascii="Arial" w:hAnsi="Arial" w:cs="Arial"/>
          <w:sz w:val="28"/>
          <w:szCs w:val="28"/>
        </w:rPr>
        <w:t xml:space="preserve"> </w:t>
      </w: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5D64A1">
        <w:rPr>
          <w:rFonts w:ascii="Arial" w:hAnsi="Arial" w:cs="Arial"/>
          <w:b/>
          <w:sz w:val="24"/>
          <w:szCs w:val="24"/>
        </w:rPr>
        <w:t>Zastupuje</w:t>
      </w:r>
      <w:r w:rsidRPr="005D64A1">
        <w:rPr>
          <w:rFonts w:ascii="Arial" w:hAnsi="Arial" w:cs="Arial"/>
          <w:sz w:val="24"/>
          <w:szCs w:val="24"/>
        </w:rPr>
        <w:t xml:space="preserve">:   </w:t>
      </w:r>
      <w:r w:rsidRPr="005D64A1">
        <w:rPr>
          <w:rFonts w:ascii="Arial" w:hAnsi="Arial" w:cs="Arial"/>
          <w:bCs/>
          <w:sz w:val="24"/>
          <w:szCs w:val="24"/>
        </w:rPr>
        <w:t>Bc.</w:t>
      </w:r>
      <w:r w:rsidRPr="005D64A1">
        <w:rPr>
          <w:rFonts w:ascii="Arial" w:hAnsi="Arial" w:cs="Arial"/>
          <w:b/>
          <w:bCs/>
          <w:sz w:val="24"/>
          <w:szCs w:val="24"/>
        </w:rPr>
        <w:t xml:space="preserve">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Stanislava Kyselová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Marcela Polednová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</w:t>
      </w:r>
      <w:r w:rsidRPr="005D64A1">
        <w:rPr>
          <w:rFonts w:ascii="Arial" w:hAnsi="Arial" w:cs="Arial"/>
          <w:sz w:val="24"/>
          <w:szCs w:val="24"/>
        </w:rPr>
        <w:tab/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Samostatně zpracovává mzdovou agendu včetně uzávěrek a výkazů a předpisu mezd.. Dále proplácí náklady advokátů, notářů. Vykonává funkce hlavní účetní v plném rozsahu podle zákona č. 320/2001 Sb., o finanční kontrol</w:t>
      </w:r>
      <w:r>
        <w:rPr>
          <w:rFonts w:ascii="Arial" w:hAnsi="Arial" w:cs="Arial"/>
          <w:sz w:val="24"/>
          <w:szCs w:val="24"/>
        </w:rPr>
        <w:t>e, ve znění pozdějších předpisů, jako druhá v pořadí.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Zpracovává podklady a zajišťuje evidenci veškerých nemocenských dávek, pohotovostí, spolu s příslušnými výkazy, vede osobní karty zaměstnanců včetně jejich evidence v PC, zajišťuje přihlášení a odhlášení zaměstnanců na zdravotním pojištění, kontroluje evidenci pracovní doby zaměstnanců, zajišťuje závodní preventivní péči a vede agendu zaměstnanců se zdravotním znevýhodněním. Dále vykonává práce v personální oblasti dle pokynů ředitelky správy soudu. Vyžaduje přístupy určených zaměstnanců soudu do CEO, tyto přístupy eviduje a zajišťuje jejich zrušení.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Účetní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Marcela Polednová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ab/>
        <w:t xml:space="preserve">Bc.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Stanislava Kyselová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Mgr. Jitka Čepková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V 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Organizačně zajišťuje provádění inventarizace majetku a závazků dle stanoveného plánu. Zajišťuje ekonomickou agendu v rámci systému státní pokladny a agendy CEPR.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Vykonává funkce hlavní účetní v plném rozsahu podle zákona č. 320/2001 Sb., o finanční kontrole, ve znění pozdějších předpisů, jako třetí v pořadí.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Správa budo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vy: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Mir</w:t>
      </w:r>
      <w:r w:rsidRPr="00931F76">
        <w:rPr>
          <w:rFonts w:ascii="Arial" w:hAnsi="Arial" w:cs="Arial"/>
          <w:b/>
          <w:bCs/>
          <w:sz w:val="28"/>
          <w:szCs w:val="28"/>
        </w:rPr>
        <w:t>oslav Škvor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ab/>
        <w:t>Ing. Ladislav Leško (správa a údržba budovy)</w:t>
      </w:r>
    </w:p>
    <w:p w:rsidR="00BD5EDA" w:rsidRPr="005D64A1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Hana Capinská (hospodářsko-správní činnosti)</w:t>
      </w:r>
    </w:p>
    <w:p w:rsidR="00BD5EDA" w:rsidRPr="005D64A1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Ing. Vladimír Tulačka (zadávání veřejných zakázek v oblasti VT)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  </w:t>
      </w:r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Zodpovídá za správu a údržbu budovy, organizačně zabezpečuje operativní odstraňování závad na technologickém zařízení budovy a provádí další práce na úseku hospodářsko-správním, tj. např. příjem a evidenci veškerých faktur, včetně zpracování na PC, a přípravy k proplácení, zajišťuje refundace a zpracování investičních výkazů a výkazů paliv a energie.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Jako referent správy budovy vykonává funkci příkazce operace v rozsahu nakládání s veřejnými výdaji na drobné opravy a údržbu budovy soudu, materiálové výdaje, práce a služby nevýrobní pov</w:t>
      </w:r>
      <w:r>
        <w:rPr>
          <w:rFonts w:ascii="Arial" w:hAnsi="Arial" w:cs="Arial"/>
          <w:sz w:val="24"/>
          <w:szCs w:val="24"/>
        </w:rPr>
        <w:t xml:space="preserve">ahy, včetně cestovních náhrad, </w:t>
      </w:r>
      <w:r w:rsidRPr="005D64A1">
        <w:rPr>
          <w:rFonts w:ascii="Arial" w:hAnsi="Arial" w:cs="Arial"/>
          <w:sz w:val="24"/>
          <w:szCs w:val="24"/>
        </w:rPr>
        <w:t xml:space="preserve">nejvýše však do Kč 20.000,--. Jako referent materiálně-technického zásobování vykonává funkce příkazce operace v rozsahu nakládání s veřejnými výdaji na práce a služby nevýrobní povahy a materiálové výdaje, nejvýše však do Kč 10.000,--, dle zákona č. 320/2001 Sb., o finanční kontrole, ve znění pozdějších předpisů.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Zajišťuje zadávání neinvestičních veřejných zakázek dle zákona č. 137/2006, o veřejnýc</w:t>
      </w:r>
      <w:r>
        <w:rPr>
          <w:rFonts w:ascii="Arial" w:hAnsi="Arial" w:cs="Arial"/>
          <w:sz w:val="24"/>
          <w:szCs w:val="24"/>
        </w:rPr>
        <w:t xml:space="preserve">h zakázkách, rovněž i zadávání </w:t>
      </w:r>
      <w:r w:rsidRPr="005D64A1">
        <w:rPr>
          <w:rFonts w:ascii="Arial" w:hAnsi="Arial" w:cs="Arial"/>
          <w:sz w:val="24"/>
          <w:szCs w:val="24"/>
        </w:rPr>
        <w:t xml:space="preserve">veřejných zakázek (včetně pořizování HW a SW) prostřednictvím určeného elektronického tržiště pro resort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>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Je pověřen výkonem funkce technika BOZP.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Správa movitého majetku:</w:t>
      </w:r>
      <w:r w:rsidRPr="006E2869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</w:t>
      </w:r>
      <w:r w:rsidRPr="00931F76">
        <w:rPr>
          <w:rFonts w:ascii="Arial" w:hAnsi="Arial" w:cs="Arial"/>
          <w:b/>
          <w:sz w:val="28"/>
          <w:szCs w:val="28"/>
        </w:rPr>
        <w:t>Ing</w:t>
      </w:r>
      <w:r w:rsidRPr="00931F76">
        <w:rPr>
          <w:rFonts w:ascii="Arial" w:hAnsi="Arial" w:cs="Arial"/>
          <w:sz w:val="28"/>
          <w:szCs w:val="28"/>
        </w:rPr>
        <w:t xml:space="preserve">. </w:t>
      </w:r>
      <w:r w:rsidRPr="00931F76">
        <w:rPr>
          <w:rFonts w:ascii="Arial" w:hAnsi="Arial" w:cs="Arial"/>
          <w:b/>
          <w:bCs/>
          <w:sz w:val="28"/>
          <w:szCs w:val="28"/>
        </w:rPr>
        <w:t>Ladislav Leško</w:t>
      </w: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Miroslav Škvor"/>
        </w:smartTagPr>
        <w:r w:rsidRPr="005D64A1">
          <w:rPr>
            <w:rFonts w:ascii="Arial" w:hAnsi="Arial" w:cs="Arial"/>
            <w:sz w:val="24"/>
            <w:szCs w:val="24"/>
          </w:rPr>
          <w:t>Miroslav Škvor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color w:val="FF0000"/>
          <w:sz w:val="24"/>
          <w:szCs w:val="24"/>
        </w:rPr>
        <w:t xml:space="preserve">                   </w:t>
      </w:r>
      <w:r w:rsidRPr="005D64A1">
        <w:rPr>
          <w:rFonts w:ascii="Arial" w:hAnsi="Arial" w:cs="Arial"/>
          <w:sz w:val="24"/>
          <w:szCs w:val="24"/>
        </w:rPr>
        <w:t xml:space="preserve">Ing. </w:t>
      </w:r>
      <w:smartTag w:uri="urn:schemas-microsoft-com:office:smarttags" w:element="PersonName">
        <w:smartTagPr>
          <w:attr w:name="ProductID" w:val="Vladimír Tulačka"/>
        </w:smartTagPr>
        <w:r w:rsidRPr="005D64A1">
          <w:rPr>
            <w:rFonts w:ascii="Arial" w:hAnsi="Arial" w:cs="Arial"/>
            <w:sz w:val="24"/>
            <w:szCs w:val="24"/>
          </w:rPr>
          <w:t>Vladimír Tulačka</w:t>
        </w:r>
      </w:smartTag>
      <w:r w:rsidRPr="005D64A1">
        <w:rPr>
          <w:rFonts w:ascii="Arial" w:hAnsi="Arial" w:cs="Arial"/>
          <w:sz w:val="24"/>
          <w:szCs w:val="24"/>
        </w:rPr>
        <w:t xml:space="preserve"> (autoprovoz)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Spravuje a eviduje veškerý movitý majetek okresního soudu (včetně SW a HW) a provádí jeho inventarizaci. Zpracovává smlouvy o převodu majetku, o zápůjčkách movitého majetku, v resortu i mimo resort justice. Zajišťuje vybavení kanceláří a jednacích síní soudu nábytkem a kancelářskou technikou.  Vede a průběžně aktualizuje seznam uživatelů mobilních telefonů, a to v souladu s Instrukcí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 ČR, č.j. 37/2012-OSU-OSU a dle Instrukce OS PA, č.j. </w:t>
      </w:r>
      <w:proofErr w:type="spellStart"/>
      <w:r w:rsidRPr="005D64A1">
        <w:rPr>
          <w:rFonts w:ascii="Arial" w:hAnsi="Arial" w:cs="Arial"/>
          <w:sz w:val="24"/>
          <w:szCs w:val="24"/>
        </w:rPr>
        <w:t>Spr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1229/2012 ze dne 31.10.2012. V uvedených agendách </w:t>
      </w:r>
      <w:r w:rsidRPr="005D64A1">
        <w:rPr>
          <w:rFonts w:ascii="Arial" w:hAnsi="Arial" w:cs="Arial"/>
          <w:sz w:val="24"/>
          <w:szCs w:val="24"/>
        </w:rPr>
        <w:lastRenderedPageBreak/>
        <w:t>provádí kontrolu faktur.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Jako referent správy majetku vykonává funkci příkazce operace v rozsahu nakládání s veřejnými výdaji na drobné materiálové výdaje, práce a služby nevýrobní povahy,  nejvýše však do 20.000,--Kč dle zákona č. 320/2001 Sb., o finanční kontrole, ve znění pozdějších předpisů.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chod autoprovozu, včetně veškeré</w:t>
      </w:r>
      <w:r w:rsidRPr="005D64A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>evidence, a to i v souvislosti s nákupem a prodejem vozidla. Jako referent odpovídající za správu movitého majetku v rozsahu nakládání s veřejnými prostředky na opravy a údržbu vozového parku soudu, vykonává funkci příkazce operace v rozsahu nakládání s veřejnými výdaji na materiál, práce a služby nevýrobní povahy, nejvýše však do Kč 10.000,--.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D64A1">
        <w:rPr>
          <w:rFonts w:ascii="Arial" w:hAnsi="Arial" w:cs="Arial"/>
          <w:sz w:val="24"/>
          <w:szCs w:val="24"/>
        </w:rPr>
        <w:t>Je pověřen vedením evidence úředních razítek soudu</w:t>
      </w:r>
      <w:r>
        <w:rPr>
          <w:rFonts w:ascii="Arial" w:hAnsi="Arial" w:cs="Arial"/>
        </w:rPr>
        <w:t>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Pokladn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a: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Hana Capinská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ab/>
        <w:t>Miroslav Škvor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Čepková Jitka</w:t>
        </w:r>
      </w:smartTag>
      <w:r w:rsidRPr="005D64A1">
        <w:rPr>
          <w:rFonts w:ascii="Arial" w:hAnsi="Arial" w:cs="Arial"/>
          <w:sz w:val="24"/>
          <w:szCs w:val="24"/>
        </w:rPr>
        <w:t xml:space="preserve"> (evidence a kontrola rehabilitačních masáží)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Samostatně vykonává odborné práce pokladníka a knihovníka, včetně evidence na PC, vede agendu znalců a tlumočníků a agendu přísedících, eviduje kvitanční sešity, provádí prodej kolků a s tím spojenou evidenci. Zajišťuje nákup a vydávání stravovacích poukázek</w:t>
      </w:r>
      <w:r w:rsidRPr="005D64A1">
        <w:rPr>
          <w:rFonts w:ascii="Arial" w:hAnsi="Arial" w:cs="Arial"/>
          <w:b/>
          <w:bCs/>
          <w:sz w:val="24"/>
          <w:szCs w:val="24"/>
        </w:rPr>
        <w:t>,</w:t>
      </w:r>
      <w:r w:rsidRPr="005D64A1">
        <w:rPr>
          <w:rFonts w:ascii="Arial" w:hAnsi="Arial" w:cs="Arial"/>
          <w:sz w:val="24"/>
          <w:szCs w:val="24"/>
        </w:rPr>
        <w:t xml:space="preserve"> včetně příslušné evidence. Vede sklad MTZ a zajišťuje vydávání kancelářského materiálu.  Jako referent knihovny vykonává funkci příkazce operace v rozsahu nakládání s veřejnými výdaji na práce a služby nevýrobní povahy a materiálové výdaje, nejvýše však do Kč 10.000,--.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Zajišťuje rozpis, evidenci a kontrolu rehabilitačních masáží poskytovaných zaměstnancům dle platných zásad FKSP.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Vymáhání justičních pohledávek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Zuzana Baránková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5D64A1">
        <w:rPr>
          <w:rFonts w:ascii="Arial" w:hAnsi="Arial" w:cs="Arial"/>
          <w:bCs/>
          <w:sz w:val="24"/>
          <w:szCs w:val="24"/>
        </w:rPr>
        <w:t>Ing. Miroslav Lopatář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ČR č.j. 4/2012-INV-M, o vymáhání pohledávek, jejichž hodnota nepřesahuje Kč 100.000,--, a to dle počátečních písmen </w:t>
      </w:r>
      <w:r w:rsidRPr="005D64A1">
        <w:rPr>
          <w:rFonts w:ascii="Arial" w:hAnsi="Arial" w:cs="Arial"/>
          <w:b/>
          <w:bCs/>
          <w:sz w:val="24"/>
          <w:szCs w:val="24"/>
        </w:rPr>
        <w:t>povinných A - K.</w:t>
      </w:r>
      <w:r w:rsidRPr="005D64A1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 Kč 100.000,--.</w:t>
      </w:r>
    </w:p>
    <w:p w:rsidR="00BD5EDA" w:rsidRPr="005D64A1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Vymáhání justičních pohledávek</w:t>
      </w:r>
      <w:r w:rsidRPr="00931F76">
        <w:rPr>
          <w:rFonts w:ascii="Arial" w:hAnsi="Arial" w:cs="Arial"/>
          <w:b/>
          <w:bCs/>
          <w:sz w:val="28"/>
          <w:szCs w:val="28"/>
        </w:rPr>
        <w:t xml:space="preserve">: </w:t>
      </w:r>
      <w:r w:rsidRPr="00931F7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Ing. Miroslav Lopatář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 xml:space="preserve">Zastupuje: </w:t>
      </w:r>
      <w:smartTag w:uri="urn:schemas-microsoft-com:office:smarttags" w:element="PersonName">
        <w:r w:rsidRPr="006E4733">
          <w:rPr>
            <w:rFonts w:ascii="Arial" w:hAnsi="Arial" w:cs="Arial"/>
            <w:bCs/>
            <w:sz w:val="24"/>
            <w:szCs w:val="24"/>
          </w:rPr>
          <w:t>Zuzana Baránková</w:t>
        </w:r>
      </w:smartTag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6E4733">
        <w:rPr>
          <w:rFonts w:ascii="Arial" w:hAnsi="Arial" w:cs="Arial"/>
          <w:sz w:val="24"/>
          <w:szCs w:val="24"/>
        </w:rPr>
        <w:t>MSp</w:t>
      </w:r>
      <w:proofErr w:type="spellEnd"/>
      <w:r w:rsidRPr="006E4733">
        <w:rPr>
          <w:rFonts w:ascii="Arial" w:hAnsi="Arial" w:cs="Arial"/>
          <w:sz w:val="24"/>
          <w:szCs w:val="24"/>
        </w:rPr>
        <w:t xml:space="preserve"> ČR č.j. 4/2012-INV-M, o vymáhání pohledávek, jejichž hodnota nepřesahuje Kč 100.000,--, a to dle počátečních písmen 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povinných L – Ž.  </w:t>
      </w:r>
      <w:r w:rsidRPr="006E4733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Kč 100.000,--.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 xml:space="preserve">Správa počítačové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sítě: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Ing. Vladimír Tulačka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ab/>
        <w:t xml:space="preserve">Alena Koudelková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>Miroslav Škvor (údržba výpočetní techniky, autoprovoz-doručování)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Jako správce počítačové sítě zabezpečuje chod sítě výpočetní techniky, provádí samostatnou systémovou činnost v oblasti </w:t>
      </w:r>
      <w:r w:rsidRPr="006E4733">
        <w:rPr>
          <w:rFonts w:ascii="Arial" w:hAnsi="Arial" w:cs="Arial"/>
          <w:sz w:val="24"/>
          <w:szCs w:val="24"/>
        </w:rPr>
        <w:lastRenderedPageBreak/>
        <w:t xml:space="preserve">výpočetní techniky, koordinuje servisní a údržbové práce, zajišťuje správu banky dat. Jako správce sítě vykonává funkci příkazce operace v rozsahu nakládání s veřejnými výdaji na opravy a údržbu výpočetní techniky a pořizování všeobecného materiálu pro výpočetní techniku, nejvýše však do Kč 10.000,--.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Je pověřen vedením evidence kvalifikovaných certifikátů </w:t>
      </w:r>
      <w:r w:rsidRPr="006E4733">
        <w:rPr>
          <w:rFonts w:ascii="Arial" w:hAnsi="Arial" w:cs="Arial"/>
          <w:color w:val="000000"/>
          <w:sz w:val="24"/>
          <w:szCs w:val="24"/>
        </w:rPr>
        <w:t>dle § 254c) VKŘ.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1349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Správa aplikace: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Alena Koudelková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6E4733">
        <w:rPr>
          <w:rFonts w:ascii="Arial" w:hAnsi="Arial" w:cs="Arial"/>
          <w:sz w:val="24"/>
          <w:szCs w:val="24"/>
        </w:rPr>
        <w:t xml:space="preserve"> Ing. Vladimír Tulačka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  </w:t>
      </w:r>
      <w:smartTag w:uri="urn:schemas-microsoft-com:office:smarttags" w:element="PersonName">
        <w:r w:rsidRPr="006E4733">
          <w:rPr>
            <w:rFonts w:ascii="Arial" w:hAnsi="Arial" w:cs="Arial"/>
            <w:sz w:val="24"/>
            <w:szCs w:val="24"/>
          </w:rPr>
          <w:t>Zuzana Baránková</w:t>
        </w:r>
      </w:smartTag>
      <w:r w:rsidRPr="006E4733">
        <w:rPr>
          <w:rFonts w:ascii="Arial" w:hAnsi="Arial" w:cs="Arial"/>
          <w:sz w:val="24"/>
          <w:szCs w:val="24"/>
        </w:rPr>
        <w:t xml:space="preserve"> (CEO)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Zajišťuje aktualizaci a zav</w:t>
      </w:r>
      <w:r>
        <w:rPr>
          <w:rFonts w:ascii="Arial" w:hAnsi="Arial" w:cs="Arial"/>
          <w:sz w:val="24"/>
          <w:szCs w:val="24"/>
        </w:rPr>
        <w:t xml:space="preserve">ádění funkcí v systémech ISAS, </w:t>
      </w:r>
      <w:r w:rsidRPr="006E4733">
        <w:rPr>
          <w:rFonts w:ascii="Arial" w:hAnsi="Arial" w:cs="Arial"/>
          <w:sz w:val="24"/>
          <w:szCs w:val="24"/>
        </w:rPr>
        <w:t>IRES</w:t>
      </w:r>
      <w:r>
        <w:rPr>
          <w:rFonts w:ascii="Arial" w:hAnsi="Arial" w:cs="Arial"/>
          <w:sz w:val="24"/>
          <w:szCs w:val="24"/>
        </w:rPr>
        <w:t xml:space="preserve"> a CEPR</w:t>
      </w:r>
      <w:r w:rsidRPr="006E4733">
        <w:rPr>
          <w:rFonts w:ascii="Arial" w:hAnsi="Arial" w:cs="Arial"/>
          <w:sz w:val="24"/>
          <w:szCs w:val="24"/>
        </w:rPr>
        <w:t>, přidělování přístupových práv, konzultační činnost pro uživatele, proškolení nastupujících zaměstnanců</w:t>
      </w:r>
      <w:r>
        <w:rPr>
          <w:rFonts w:ascii="Arial" w:hAnsi="Arial" w:cs="Arial"/>
          <w:sz w:val="24"/>
          <w:szCs w:val="24"/>
        </w:rPr>
        <w:t xml:space="preserve"> v systémech ISAS a IRES</w:t>
      </w:r>
      <w:r w:rsidRPr="006E4733">
        <w:rPr>
          <w:rFonts w:ascii="Arial" w:hAnsi="Arial" w:cs="Arial"/>
          <w:sz w:val="24"/>
          <w:szCs w:val="24"/>
        </w:rPr>
        <w:t xml:space="preserve">, správu seznamu jmen, kontrolu elektronického odesílání dat pro CSLAV a pro </w:t>
      </w:r>
      <w:proofErr w:type="spellStart"/>
      <w:r w:rsidRPr="006E4733">
        <w:rPr>
          <w:rFonts w:ascii="Arial" w:hAnsi="Arial" w:cs="Arial"/>
          <w:sz w:val="24"/>
          <w:szCs w:val="24"/>
        </w:rPr>
        <w:t>infoSoud</w:t>
      </w:r>
      <w:proofErr w:type="spellEnd"/>
      <w:r w:rsidRPr="006E4733">
        <w:rPr>
          <w:rFonts w:ascii="Arial" w:hAnsi="Arial" w:cs="Arial"/>
          <w:sz w:val="24"/>
          <w:szCs w:val="24"/>
        </w:rPr>
        <w:t>, datového skladu CSLAV, komunikaci s rejstříkem trestů. Spolupracuje při odstraňování problémů a vad systému. Zodpovídá za nastavení rozvrhu práce a jeho změn v systému ISAS a IRES. Provádí dozor nad prací všech kanceláří okresního soudu v rámci systémů ISAS, IRES a CEPR , včetně datového skladu CSLAV a pololetně provádí jejich prověrku včetně projednání odstranění vad s příslušnými zaměstnanci soudu. Vyřizuje žádosti o poskytnutí údajů z Centrální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evidence  obyvatel (jako první v pořadí). Zajišťuje oznámení o vykonávání působností v agendách soudu dle zákona č. 111/2009 Sb., o základních registrech.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 w:rsidRPr="006E2869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Pavlína Brzková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>Eva Nyklová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r w:rsidRPr="006E4733">
          <w:rPr>
            <w:rFonts w:ascii="Arial" w:hAnsi="Arial" w:cs="Arial"/>
            <w:sz w:val="24"/>
            <w:szCs w:val="24"/>
          </w:rPr>
          <w:t>Aleš Cuhorka</w:t>
        </w:r>
      </w:smartTag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Eva Nyklová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b/>
          <w:bCs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>Pavlína Brzková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Aleš Cuhorka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 a vede spisovnu v systému ISAS. Zajišťuje organizaci skartačního řízení ve spisovně soudu dle platného Skartačního řádu.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smartTag w:uri="urn:schemas-microsoft-com:office:smarttags" w:element="PersonName">
        <w:r w:rsidRPr="00931F76">
          <w:rPr>
            <w:rFonts w:ascii="Arial" w:hAnsi="Arial" w:cs="Arial"/>
            <w:b/>
            <w:bCs/>
            <w:sz w:val="28"/>
            <w:szCs w:val="28"/>
          </w:rPr>
          <w:t>Aleš Cuhorka</w:t>
        </w:r>
      </w:smartTag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Eva Nyklová</w:t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Cs/>
          <w:sz w:val="24"/>
          <w:szCs w:val="24"/>
        </w:rPr>
        <w:tab/>
      </w:r>
      <w:r w:rsidRPr="006E4733">
        <w:rPr>
          <w:rFonts w:ascii="Arial" w:hAnsi="Arial" w:cs="Arial"/>
          <w:bCs/>
          <w:sz w:val="24"/>
          <w:szCs w:val="24"/>
        </w:rPr>
        <w:tab/>
        <w:t>Pavlína Brzková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Samostatně provádí práce ve spisovně.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</w:t>
      </w:r>
      <w:r>
        <w:rPr>
          <w:rFonts w:ascii="Arial" w:hAnsi="Arial" w:cs="Arial"/>
          <w:sz w:val="24"/>
          <w:szCs w:val="24"/>
        </w:rPr>
        <w:t xml:space="preserve"> schránky soudu jako třetí</w:t>
      </w:r>
      <w:r w:rsidRPr="006E4733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> pořadí. Spravuje Intranet Okresního soudu v Pardubicích dle pokynů vedení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Vyšší podatelna a tiskové centrum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        </w:t>
      </w:r>
      <w:r w:rsidRPr="006E2869">
        <w:rPr>
          <w:rFonts w:ascii="Arial" w:hAnsi="Arial" w:cs="Arial"/>
          <w:b/>
          <w:sz w:val="28"/>
          <w:szCs w:val="28"/>
        </w:rPr>
        <w:t>Jana Svatoňová</w:t>
      </w:r>
    </w:p>
    <w:p w:rsidR="00BD5EDA" w:rsidRPr="006E2869" w:rsidRDefault="00BD5EDA" w:rsidP="00BD5EDA">
      <w:pPr>
        <w:widowControl w:val="0"/>
        <w:adjustRightInd w:val="0"/>
        <w:jc w:val="right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sz w:val="28"/>
          <w:szCs w:val="28"/>
        </w:rPr>
        <w:t>Dominika Sokolová</w:t>
      </w:r>
    </w:p>
    <w:p w:rsidR="00BD5EDA" w:rsidRPr="006E2869" w:rsidRDefault="00BD5EDA" w:rsidP="00BD5EDA">
      <w:pPr>
        <w:widowControl w:val="0"/>
        <w:tabs>
          <w:tab w:val="left" w:pos="5400"/>
        </w:tabs>
        <w:adjustRightInd w:val="0"/>
        <w:jc w:val="right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sz w:val="28"/>
          <w:szCs w:val="28"/>
        </w:rPr>
        <w:t xml:space="preserve">                                          Lucie Myšíková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E2888">
        <w:rPr>
          <w:rFonts w:ascii="Arial" w:hAnsi="Arial" w:cs="Arial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 xml:space="preserve">Zabezpečují vkládání nápadu soudní agendy do systému ISAS a zápis věcí z rejstříku EPR do rejstříku C, včetně jeho lustrace. Zajišťují obsluhu a chod tiskového centra. V souvislosti s provozem datové schránky soudu zajišťují </w:t>
      </w:r>
      <w:r>
        <w:rPr>
          <w:rFonts w:ascii="Arial" w:hAnsi="Arial" w:cs="Arial"/>
          <w:sz w:val="24"/>
          <w:szCs w:val="24"/>
        </w:rPr>
        <w:t xml:space="preserve">tisk došlé pošty z datové schránky soudu, </w:t>
      </w:r>
      <w:r w:rsidRPr="006E4733">
        <w:rPr>
          <w:rFonts w:ascii="Arial" w:hAnsi="Arial" w:cs="Arial"/>
          <w:sz w:val="24"/>
          <w:szCs w:val="24"/>
        </w:rPr>
        <w:t>chod e-Podatelny a e-Výpravny, včetně konverze dokumentů.</w:t>
      </w:r>
      <w:r>
        <w:rPr>
          <w:rFonts w:ascii="Arial" w:hAnsi="Arial" w:cs="Arial"/>
          <w:sz w:val="24"/>
          <w:szCs w:val="24"/>
        </w:rPr>
        <w:t xml:space="preserve">  Zajišťují veškeré práce realizované prostřednictvím Czech Pointu (např. hlášení matrice ve věcech rozvodu manželství, zbavení způsobilosti k právním úkonům, zjišťování pobytu cizinců, atd.).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Zastupování:</w:t>
      </w:r>
      <w:r w:rsidRPr="006E4733">
        <w:rPr>
          <w:rFonts w:ascii="Arial" w:hAnsi="Arial" w:cs="Arial"/>
          <w:sz w:val="24"/>
          <w:szCs w:val="24"/>
        </w:rPr>
        <w:t xml:space="preserve">  vzájemné v rámci oddělení</w:t>
      </w:r>
    </w:p>
    <w:p w:rsidR="00BD5EDA" w:rsidRPr="000A36A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sz w:val="24"/>
          <w:szCs w:val="24"/>
        </w:rPr>
        <w:t>Dana Žáková (jako čtvrtá v pořadí)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Řidič a údr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žba: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Karel Gregor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</w:t>
      </w:r>
      <w:r w:rsidRPr="006E4733">
        <w:rPr>
          <w:rFonts w:ascii="Arial" w:hAnsi="Arial" w:cs="Arial"/>
          <w:sz w:val="24"/>
          <w:szCs w:val="24"/>
        </w:rPr>
        <w:t xml:space="preserve"> :  Miroslav Škvor ( obsluha kotelny, údržba,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  Ing. </w:t>
      </w:r>
      <w:smartTag w:uri="urn:schemas-microsoft-com:office:smarttags" w:element="PersonName">
        <w:smartTagPr>
          <w:attr w:name="ProductID" w:val="Vladimír Tulačka"/>
        </w:smartTagPr>
        <w:r w:rsidRPr="006E4733">
          <w:rPr>
            <w:rFonts w:ascii="Arial" w:hAnsi="Arial" w:cs="Arial"/>
            <w:sz w:val="24"/>
            <w:szCs w:val="24"/>
          </w:rPr>
          <w:t>Vladimír Tulačka</w:t>
        </w:r>
      </w:smartTag>
      <w:r w:rsidRPr="006E4733">
        <w:rPr>
          <w:rFonts w:ascii="Arial" w:hAnsi="Arial" w:cs="Arial"/>
          <w:sz w:val="24"/>
          <w:szCs w:val="24"/>
        </w:rPr>
        <w:t xml:space="preserve"> (autoprovoz,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Ladislav Leško"/>
        </w:smartTagPr>
        <w:r w:rsidRPr="006E4733">
          <w:rPr>
            <w:rFonts w:ascii="Arial" w:hAnsi="Arial" w:cs="Arial"/>
            <w:sz w:val="24"/>
            <w:szCs w:val="24"/>
          </w:rPr>
          <w:t>Ladislav Leško</w:t>
        </w:r>
      </w:smartTag>
      <w:r w:rsidRPr="006E4733">
        <w:rPr>
          <w:rFonts w:ascii="Arial" w:hAnsi="Arial" w:cs="Arial"/>
          <w:sz w:val="24"/>
          <w:szCs w:val="24"/>
        </w:rPr>
        <w:t xml:space="preserve"> (autoprovoz, údržba,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Provádí údržbářské práce dle pokynů ředitelky správy soudu a správce budovy a správce majetku. Zajišťuje autoprovoz jako řidič-referent,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obsluhu kotelny, úklid v okolí budovy soudu, včetně sněhu. Provádí drobné nákupy a zajišťuje nákup služeb dle pokynů.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Doručuje písemnosti mimo budovu soudu.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E2869" w:rsidRDefault="00BD5EDA" w:rsidP="00BD5EDA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Úklid budovy:</w:t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b/>
          <w:bCs/>
          <w:sz w:val="28"/>
          <w:szCs w:val="28"/>
        </w:rPr>
        <w:tab/>
        <w:t xml:space="preserve">                    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  <w:t xml:space="preserve">           </w:t>
      </w:r>
      <w:r w:rsidRPr="006E4733">
        <w:rPr>
          <w:rFonts w:ascii="Arial" w:hAnsi="Arial" w:cs="Arial"/>
          <w:sz w:val="24"/>
          <w:szCs w:val="24"/>
        </w:rPr>
        <w:t>Tomášková Lenka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 xml:space="preserve">           Jiroutová Hana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 xml:space="preserve">                      </w:t>
      </w:r>
      <w:proofErr w:type="spellStart"/>
      <w:r w:rsidRPr="006E4733">
        <w:rPr>
          <w:rFonts w:ascii="Arial" w:hAnsi="Arial" w:cs="Arial"/>
          <w:sz w:val="24"/>
          <w:szCs w:val="24"/>
        </w:rPr>
        <w:t>Gruševská</w:t>
      </w:r>
      <w:proofErr w:type="spellEnd"/>
      <w:r w:rsidRPr="006E4733">
        <w:rPr>
          <w:rFonts w:ascii="Arial" w:hAnsi="Arial" w:cs="Arial"/>
          <w:sz w:val="24"/>
          <w:szCs w:val="24"/>
        </w:rPr>
        <w:t xml:space="preserve"> Lenka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</w:t>
      </w:r>
      <w:r w:rsidRPr="006E4733">
        <w:rPr>
          <w:rFonts w:ascii="Arial" w:hAnsi="Arial" w:cs="Arial"/>
          <w:sz w:val="24"/>
          <w:szCs w:val="24"/>
        </w:rPr>
        <w:tab/>
        <w:t xml:space="preserve"> Provádějí úklid budovy okresního soudu a prostranství před budovou soudu dle obsahu pracovní smlouvy a dle pokynů nadřízených.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Default="00BD5EDA" w:rsidP="00BD5EDA"/>
    <w:p w:rsidR="00BD5EDA" w:rsidRDefault="00BD5EDA" w:rsidP="00BD5EDA">
      <w:pPr>
        <w:adjustRightInd w:val="0"/>
        <w:ind w:right="23"/>
        <w:jc w:val="center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F6EAC" w:rsidRDefault="00BD5EDA" w:rsidP="00BD5EDA">
      <w:pPr>
        <w:jc w:val="both"/>
      </w:pPr>
    </w:p>
    <w:p w:rsidR="00BD5EDA" w:rsidRPr="001475BE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1475BE">
        <w:rPr>
          <w:rFonts w:ascii="Arial" w:hAnsi="Arial" w:cs="Arial"/>
          <w:b/>
          <w:bCs/>
          <w:sz w:val="36"/>
          <w:szCs w:val="36"/>
          <w:u w:val="single"/>
        </w:rPr>
        <w:t>ÚSEK  TRESTNÍ</w:t>
      </w:r>
    </w:p>
    <w:p w:rsidR="00BD5EDA" w:rsidRPr="00BF6EAC" w:rsidRDefault="00BD5EDA" w:rsidP="00BD5EDA">
      <w:pPr>
        <w:tabs>
          <w:tab w:val="left" w:pos="6663"/>
        </w:tabs>
        <w:adjustRightInd w:val="0"/>
        <w:ind w:right="23"/>
        <w:jc w:val="center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/>
        <w:jc w:val="center"/>
        <w:rPr>
          <w:rFonts w:ascii="Arial" w:hAnsi="Arial" w:cs="Arial"/>
          <w:b/>
          <w:bCs/>
        </w:rPr>
      </w:pPr>
    </w:p>
    <w:p w:rsidR="002D2E40" w:rsidRPr="002D2E40" w:rsidRDefault="00D75D6A" w:rsidP="002D2E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 účinností od </w:t>
      </w:r>
      <w:proofErr w:type="gramStart"/>
      <w:r>
        <w:rPr>
          <w:rFonts w:ascii="Arial" w:hAnsi="Arial" w:cs="Arial"/>
          <w:sz w:val="24"/>
          <w:szCs w:val="24"/>
        </w:rPr>
        <w:t>1.7.2016</w:t>
      </w:r>
      <w:proofErr w:type="gramEnd"/>
      <w:r>
        <w:rPr>
          <w:rFonts w:ascii="Arial" w:hAnsi="Arial" w:cs="Arial"/>
          <w:sz w:val="24"/>
          <w:szCs w:val="24"/>
        </w:rPr>
        <w:t xml:space="preserve"> v</w:t>
      </w:r>
      <w:r w:rsidR="002D2E40" w:rsidRPr="002D2E40">
        <w:rPr>
          <w:rFonts w:ascii="Arial" w:hAnsi="Arial" w:cs="Arial"/>
          <w:sz w:val="24"/>
          <w:szCs w:val="24"/>
        </w:rPr>
        <w:t xml:space="preserve">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22Nt, rozhodování podle § 314b odst. 2 </w:t>
      </w:r>
      <w:proofErr w:type="spellStart"/>
      <w:r w:rsidR="002D2E40" w:rsidRPr="002D2E40">
        <w:rPr>
          <w:rFonts w:ascii="Arial" w:hAnsi="Arial" w:cs="Arial"/>
          <w:sz w:val="24"/>
          <w:szCs w:val="24"/>
        </w:rPr>
        <w:t>tr</w:t>
      </w:r>
      <w:proofErr w:type="spellEnd"/>
      <w:r w:rsidR="002D2E40" w:rsidRPr="002D2E40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="002D2E40" w:rsidRPr="002D2E40">
        <w:rPr>
          <w:rFonts w:ascii="Arial" w:hAnsi="Arial" w:cs="Arial"/>
          <w:sz w:val="24"/>
          <w:szCs w:val="24"/>
        </w:rPr>
        <w:t>Ntm</w:t>
      </w:r>
      <w:proofErr w:type="spellEnd"/>
      <w:r w:rsidR="002D2E40" w:rsidRPr="002D2E40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</w:t>
      </w:r>
      <w:proofErr w:type="gramStart"/>
      <w:r w:rsidR="002D2E40" w:rsidRPr="002D2E40">
        <w:rPr>
          <w:rFonts w:ascii="Arial" w:hAnsi="Arial" w:cs="Arial"/>
          <w:sz w:val="24"/>
          <w:szCs w:val="24"/>
        </w:rPr>
        <w:t>o.s.</w:t>
      </w:r>
      <w:proofErr w:type="gramEnd"/>
      <w:r w:rsidR="002D2E40" w:rsidRPr="002D2E40">
        <w:rPr>
          <w:rFonts w:ascii="Arial" w:hAnsi="Arial" w:cs="Arial"/>
          <w:sz w:val="24"/>
          <w:szCs w:val="24"/>
        </w:rPr>
        <w:t xml:space="preserve">ř.,  § 400 </w:t>
      </w:r>
      <w:proofErr w:type="spellStart"/>
      <w:r w:rsidR="002D2E40" w:rsidRPr="002D2E40">
        <w:rPr>
          <w:rFonts w:ascii="Arial" w:hAnsi="Arial" w:cs="Arial"/>
          <w:sz w:val="24"/>
          <w:szCs w:val="24"/>
        </w:rPr>
        <w:t>z.ř.s</w:t>
      </w:r>
      <w:proofErr w:type="spellEnd"/>
      <w:r w:rsidR="002D2E40" w:rsidRPr="002D2E40"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 w:rsidR="002D2E40" w:rsidRPr="002D2E40">
        <w:rPr>
          <w:rFonts w:ascii="Arial" w:hAnsi="Arial" w:cs="Arial"/>
          <w:sz w:val="24"/>
          <w:szCs w:val="24"/>
        </w:rPr>
        <w:t>z.ř.s</w:t>
      </w:r>
      <w:proofErr w:type="spellEnd"/>
      <w:r w:rsidR="002D2E40" w:rsidRPr="002D2E40">
        <w:rPr>
          <w:rFonts w:ascii="Arial" w:hAnsi="Arial" w:cs="Arial"/>
          <w:sz w:val="24"/>
          <w:szCs w:val="24"/>
        </w:rPr>
        <w:t>. – upravující poměry dítěte</w:t>
      </w:r>
      <w:r w:rsidR="002D2E40" w:rsidRPr="002D2E40">
        <w:rPr>
          <w:rFonts w:ascii="Arial" w:hAnsi="Arial" w:cs="Arial"/>
          <w:b/>
          <w:sz w:val="24"/>
          <w:szCs w:val="24"/>
        </w:rPr>
        <w:t xml:space="preserve"> </w:t>
      </w:r>
      <w:r w:rsidR="002D2E40" w:rsidRPr="002D2E40">
        <w:rPr>
          <w:rFonts w:ascii="Arial" w:hAnsi="Arial" w:cs="Arial"/>
          <w:sz w:val="24"/>
          <w:szCs w:val="24"/>
        </w:rPr>
        <w:t xml:space="preserve">a ve věcech úpravy skutkových prvků ochranného opatření dle § 513a odst. 2 </w:t>
      </w:r>
      <w:proofErr w:type="spellStart"/>
      <w:r w:rsidR="002D2E40" w:rsidRPr="002D2E40">
        <w:rPr>
          <w:rFonts w:ascii="Arial" w:hAnsi="Arial" w:cs="Arial"/>
          <w:sz w:val="24"/>
          <w:szCs w:val="24"/>
        </w:rPr>
        <w:t>z.ř.s</w:t>
      </w:r>
      <w:proofErr w:type="spellEnd"/>
      <w:r w:rsidR="002D2E40" w:rsidRPr="002D2E40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2D2E40" w:rsidRPr="002D2E40" w:rsidRDefault="002D2E40" w:rsidP="002D2E4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D2E40" w:rsidRPr="002D2E40" w:rsidRDefault="002D2E40" w:rsidP="002D2E40">
      <w:pPr>
        <w:jc w:val="both"/>
        <w:rPr>
          <w:rFonts w:ascii="Arial" w:hAnsi="Arial" w:cs="Arial"/>
          <w:sz w:val="24"/>
          <w:szCs w:val="24"/>
        </w:rPr>
      </w:pPr>
      <w:r w:rsidRPr="002D2E40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</w:t>
      </w:r>
      <w:r w:rsidRPr="002D2E40">
        <w:rPr>
          <w:rFonts w:ascii="Arial" w:hAnsi="Arial" w:cs="Arial"/>
          <w:sz w:val="24"/>
          <w:szCs w:val="24"/>
        </w:rPr>
        <w:lastRenderedPageBreak/>
        <w:t xml:space="preserve">podle rozvrhu práce zastupující. Obdobně jsou příslušní k vykonávání úkonu mimo pracovní dobu zastupující soudci, pokud nelze s ohledem na povahu či rozsah úkonů jedním soudcem tyto úkony učinit. </w:t>
      </w:r>
    </w:p>
    <w:p w:rsidR="002D2E40" w:rsidRPr="002D2E40" w:rsidRDefault="002D2E40" w:rsidP="002D2E40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2D2E40" w:rsidRPr="002D2E40" w:rsidRDefault="002D2E40" w:rsidP="002D2E40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2D2E40">
        <w:rPr>
          <w:rFonts w:ascii="Arial" w:hAnsi="Arial" w:cs="Arial"/>
          <w:sz w:val="24"/>
          <w:szCs w:val="24"/>
        </w:rPr>
        <w:t xml:space="preserve">V pracovní době vyřizuje agendu přípravného řízení trestního - rej. 22Nt soudce Mgr. Jan Šlosar. Agendu přípravného řízení o vazbě mladistvého podle § 46 zák. č. 218/2003 Sb. včetně další agendy přípravného řízení podle zákona č. 218/2003 Sb. (rej. </w:t>
      </w:r>
      <w:proofErr w:type="spellStart"/>
      <w:r w:rsidRPr="002D2E40">
        <w:rPr>
          <w:rFonts w:ascii="Arial" w:hAnsi="Arial" w:cs="Arial"/>
          <w:sz w:val="24"/>
          <w:szCs w:val="24"/>
        </w:rPr>
        <w:t>Ntm</w:t>
      </w:r>
      <w:proofErr w:type="spellEnd"/>
      <w:r w:rsidRPr="002D2E40">
        <w:rPr>
          <w:rFonts w:ascii="Arial" w:hAnsi="Arial" w:cs="Arial"/>
          <w:sz w:val="24"/>
          <w:szCs w:val="24"/>
        </w:rPr>
        <w:t xml:space="preserve">) vyřizují soudci Mgr. Anna Sobotková a Mgr. Jan Šlosar v poměru 1:1 (soud pro mládež). Nemohl-li by učinit úkony žádný trestní soudce, pak úkony činí soudce, který je aktuálně pověřen k úkonům mimo pracovní dobu. </w:t>
      </w:r>
    </w:p>
    <w:p w:rsidR="00BD5EDA" w:rsidRPr="00BD5EDA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BD5EDA" w:rsidRPr="00BF6EAC" w:rsidRDefault="00BD5EDA" w:rsidP="00BD5EDA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V pracovní době rozhodují o návrhu na potrestání, se kterým byl zároveň soudu předán zadržený podezřelý podle § 314b odst. 2 </w:t>
      </w:r>
      <w:proofErr w:type="spellStart"/>
      <w:r w:rsidRPr="00BF6EAC">
        <w:rPr>
          <w:rFonts w:ascii="Arial" w:hAnsi="Arial" w:cs="Arial"/>
        </w:rPr>
        <w:t>tr</w:t>
      </w:r>
      <w:proofErr w:type="spellEnd"/>
      <w:r w:rsidRPr="00BF6EAC">
        <w:rPr>
          <w:rFonts w:ascii="Arial" w:hAnsi="Arial" w:cs="Arial"/>
        </w:rPr>
        <w:t xml:space="preserve">. </w:t>
      </w:r>
      <w:proofErr w:type="gramStart"/>
      <w:r w:rsidRPr="00BF6EAC">
        <w:rPr>
          <w:rFonts w:ascii="Arial" w:hAnsi="Arial" w:cs="Arial"/>
        </w:rPr>
        <w:t>řádu</w:t>
      </w:r>
      <w:proofErr w:type="gramEnd"/>
      <w:r w:rsidRPr="00BF6EAC">
        <w:rPr>
          <w:rFonts w:ascii="Arial" w:hAnsi="Arial" w:cs="Arial"/>
        </w:rPr>
        <w:t>, soudci oddělení T.</w:t>
      </w:r>
      <w:r w:rsidRPr="00BF6EAC">
        <w:rPr>
          <w:rFonts w:ascii="Arial" w:hAnsi="Arial" w:cs="Arial"/>
          <w:b/>
          <w:bCs/>
        </w:rPr>
        <w:t xml:space="preserve"> </w:t>
      </w:r>
      <w:r w:rsidRPr="00BF6EAC">
        <w:rPr>
          <w:rFonts w:ascii="Arial" w:hAnsi="Arial" w:cs="Arial"/>
        </w:rPr>
        <w:t xml:space="preserve">Pokud by nemohl příslušný soudce, kterému by věc podle pravidel pro rozdělování agendy připadla, ve věci rozhodnout, bude věc přidělena zastupujícímu soudci podle pořadí, které je níže uvedeno. </w:t>
      </w:r>
    </w:p>
    <w:p w:rsidR="00BD5EDA" w:rsidRPr="00BF6EAC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Nemůže-li v pracovní době učinit úkony žádný trestní soudce, pak úkony činí soudce, který je aktuálně pověřen k úkonům mimo pracovní dobu. </w:t>
      </w:r>
    </w:p>
    <w:p w:rsidR="00BD5EDA" w:rsidRPr="00BF6EAC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Dojde-li k vyloučení věci podle § 23 odst. 1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řádu, vyloučená věc se projedná a rozhodne ve stejném oddělení, v němž bylo o vyloučení rozhodnuto.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 xml:space="preserve">Soudci, u nichž se mění agenda, dokončí vždy rozpracované věci.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Zastupující soudci zastupují v pořadí uvedeném u jednotlivých oddělení.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dorovná.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Všichni soudci jsou příkazci operací podle zákona o finanční kontrole č. 320/2001 Sb., ve znění pozdějších předpisů a Instrukce OS Pardubice č. j. </w:t>
      </w:r>
      <w:proofErr w:type="spellStart"/>
      <w:r w:rsidRPr="00BD5EDA">
        <w:rPr>
          <w:rFonts w:ascii="Arial" w:hAnsi="Arial" w:cs="Arial"/>
          <w:sz w:val="24"/>
          <w:szCs w:val="24"/>
        </w:rPr>
        <w:t>Spr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995/2005. Rozhodují o nakládání s pohledávkami z pořádkových pokut a peněžitých trestů, kdy rozhodnutí zakládající pohledávku vydal soudce.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Podle nařízení Rady Evropy č. 805/2004 ze dne 21. 4. 2004 vyznačí Evropský exekuční titul na rozhodnutí ten soudce, který o věci v adhezním řízení rozhodl. 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F6EAC" w:rsidRDefault="00BD5EDA" w:rsidP="00BD5EDA">
      <w:pPr>
        <w:ind w:firstLine="54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82689B" w:rsidRDefault="00BD5EDA" w:rsidP="00BD5EDA">
      <w:pPr>
        <w:ind w:right="23" w:firstLine="540"/>
        <w:jc w:val="center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Přidělování věcí trestní agendy</w:t>
      </w:r>
    </w:p>
    <w:p w:rsidR="00BD5EDA" w:rsidRPr="00BF6EAC" w:rsidRDefault="00BD5EDA" w:rsidP="00BD5EDA">
      <w:pPr>
        <w:ind w:right="23" w:firstLine="540"/>
        <w:jc w:val="center"/>
        <w:rPr>
          <w:rFonts w:ascii="Arial" w:hAnsi="Arial" w:cs="Arial"/>
          <w:b/>
          <w:bCs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Pr="00BD5EDA" w:rsidRDefault="00BD5EDA" w:rsidP="00BD5EDA">
      <w:pPr>
        <w:tabs>
          <w:tab w:val="num" w:pos="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napadlé téhož dne do podatelny soudu budou označeny časovým údajem a pořadovými čísly podle času, v němž byly v  podatelně přijaty. Došlé věci rejstříku T,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a PP se poté rozdělují podle následujících pravidel v níže uvedeném pořadí (v rejstříku T a 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podle rozsáhlosti, lustra, vazby, odborné specializace a ostatních </w:t>
      </w:r>
      <w:proofErr w:type="spellStart"/>
      <w:r w:rsidRPr="00BD5EDA">
        <w:rPr>
          <w:rFonts w:ascii="Arial" w:hAnsi="Arial" w:cs="Arial"/>
          <w:sz w:val="24"/>
          <w:szCs w:val="24"/>
        </w:rPr>
        <w:t>kriterií</w:t>
      </w:r>
      <w:proofErr w:type="spellEnd"/>
      <w:r w:rsidRPr="00BD5EDA">
        <w:rPr>
          <w:rFonts w:ascii="Arial" w:hAnsi="Arial" w:cs="Arial"/>
          <w:sz w:val="24"/>
          <w:szCs w:val="24"/>
        </w:rPr>
        <w:t>).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Věci v  rozsahu nejméně 1000 listů (věci rozsáhlé) se přidělují v návaznosti na přidělování v předchozím kalendářním roce p</w:t>
      </w:r>
      <w:r w:rsidR="007D4CC0">
        <w:rPr>
          <w:rFonts w:ascii="Arial" w:hAnsi="Arial" w:cs="Arial"/>
          <w:sz w:val="24"/>
          <w:szCs w:val="24"/>
        </w:rPr>
        <w:t xml:space="preserve">ostupně do oddělení 1T,  3T, 12T, 20T, 22T. </w:t>
      </w:r>
      <w:r w:rsidRPr="00BD5EDA">
        <w:rPr>
          <w:rFonts w:ascii="Arial" w:hAnsi="Arial" w:cs="Arial"/>
          <w:sz w:val="24"/>
          <w:szCs w:val="24"/>
        </w:rPr>
        <w:t xml:space="preserve"> Napadne-li věc rozsáhlá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započítá se do rozdělování věcí rozsáhlých v rejstříku T. </w:t>
      </w:r>
    </w:p>
    <w:p w:rsidR="00BD5EDA" w:rsidRPr="00BD5EDA" w:rsidRDefault="00BD5EDA" w:rsidP="00BD5EDA">
      <w:pPr>
        <w:tabs>
          <w:tab w:val="left" w:pos="0"/>
          <w:tab w:val="left" w:pos="360"/>
        </w:tabs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Jestliže se při zápisu věci zjistí, že proti témuž obviněnému je již vedeno pravomocně neskončené trestní stíhání, zapíše se věc, nejde-li o věc rozsáhlou podle bodu 1., do téhož oddělení, ve kterém je vedena věc neskončená. </w:t>
      </w:r>
      <w:r w:rsidRPr="00BD5EDA">
        <w:rPr>
          <w:rFonts w:ascii="Arial" w:hAnsi="Arial" w:cs="Arial"/>
          <w:iCs/>
          <w:sz w:val="24"/>
          <w:szCs w:val="24"/>
        </w:rPr>
        <w:t>Je-li více obviněných, proti kterým se ve více odděleních vede pravomocně neskončené trestní stíhání, věc se přidělí podle specializace a nelze-li, pak podle příjmení obviněného, který je první v abecedním pořadí.</w:t>
      </w:r>
      <w:r w:rsidRPr="00BD5EDA">
        <w:rPr>
          <w:rFonts w:ascii="Arial" w:hAnsi="Arial" w:cs="Arial"/>
          <w:sz w:val="24"/>
          <w:szCs w:val="24"/>
        </w:rPr>
        <w:t xml:space="preserve"> Věci napadlé po předchozím vrácení k  došetření, zpětvzetí obžaloby, po povolení obnovy řízení, po zrušení rozhodnutí v důsledku dovolání nebo stížnosti pro porušení zákona se nově nezapisují a obživnou v témže oddělení, v němž byla věc rozhodována původně.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vazební se přidělují v návaznosti na přidělování v předchozím kalendářním roce </w:t>
      </w:r>
      <w:r w:rsidR="007D4CC0">
        <w:rPr>
          <w:rFonts w:ascii="Arial" w:hAnsi="Arial" w:cs="Arial"/>
          <w:sz w:val="24"/>
          <w:szCs w:val="24"/>
        </w:rPr>
        <w:t>postupně do oddělení 1T, 3T, 12T, 20T, 22T.</w:t>
      </w:r>
      <w:r w:rsidRPr="00BD5EDA">
        <w:rPr>
          <w:rFonts w:ascii="Arial" w:hAnsi="Arial" w:cs="Arial"/>
          <w:sz w:val="24"/>
          <w:szCs w:val="24"/>
        </w:rPr>
        <w:t xml:space="preserve"> Napadne-li věc vazební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započítá se do rozdělování věcí vazebních v rejstříku T. Věc se však nepřidělí do oddělení, jehož předseda je vyloučen podle § 30 odst. 2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řádu</w:t>
      </w:r>
      <w:proofErr w:type="gramEnd"/>
      <w:r w:rsidRPr="00BD5EDA">
        <w:rPr>
          <w:rFonts w:ascii="Arial" w:hAnsi="Arial" w:cs="Arial"/>
          <w:sz w:val="24"/>
          <w:szCs w:val="24"/>
        </w:rPr>
        <w:t>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3T a 20T</w:t>
      </w:r>
      <w:r w:rsidRPr="00BD5EDA">
        <w:rPr>
          <w:rFonts w:ascii="Arial" w:hAnsi="Arial" w:cs="Arial"/>
          <w:sz w:val="24"/>
          <w:szCs w:val="24"/>
        </w:rPr>
        <w:t xml:space="preserve"> se mimo běžný nápad přidělují věci obviněných cizích státních příslušníků včetně uznání a výkonu cizozemských rozhodnutí, a to postupně do oddělení 3T a 20T v  pořadí, v 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lastRenderedPageBreak/>
        <w:t xml:space="preserve">Do oddělení </w:t>
      </w:r>
      <w:r w:rsidRPr="00BD5EDA">
        <w:rPr>
          <w:rFonts w:ascii="Arial" w:hAnsi="Arial" w:cs="Arial"/>
          <w:b/>
          <w:sz w:val="24"/>
          <w:szCs w:val="24"/>
        </w:rPr>
        <w:t>4T a 12T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trestných činů nedovolené výroby a držení omamných a psychotropních látek a jedů a  šíření toxikomanie podle §§ 187, 187a, </w:t>
      </w:r>
      <w:smartTag w:uri="urn:schemas-microsoft-com:office:smarttags" w:element="metricconverter">
        <w:smartTagPr>
          <w:attr w:name="ProductID" w:val="188 a"/>
        </w:smartTagPr>
        <w:r w:rsidRPr="00BD5EDA">
          <w:rPr>
            <w:rFonts w:ascii="Arial" w:hAnsi="Arial" w:cs="Arial"/>
            <w:sz w:val="24"/>
            <w:szCs w:val="24"/>
          </w:rPr>
          <w:t>188 a</w:t>
        </w:r>
      </w:smartTag>
      <w:r w:rsidRPr="00BD5EDA">
        <w:rPr>
          <w:rFonts w:ascii="Arial" w:hAnsi="Arial" w:cs="Arial"/>
          <w:sz w:val="24"/>
          <w:szCs w:val="24"/>
        </w:rPr>
        <w:t xml:space="preserve"> 188a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trestných činů podle §§ 283 - 288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</w:t>
      </w:r>
      <w:r w:rsidR="007D4CC0">
        <w:rPr>
          <w:rFonts w:ascii="Arial" w:hAnsi="Arial" w:cs="Arial"/>
          <w:sz w:val="24"/>
          <w:szCs w:val="24"/>
        </w:rPr>
        <w:t xml:space="preserve">, a to postupně do oddělení </w:t>
      </w:r>
      <w:r w:rsidRPr="00BD5EDA">
        <w:rPr>
          <w:rFonts w:ascii="Arial" w:hAnsi="Arial" w:cs="Arial"/>
          <w:sz w:val="24"/>
          <w:szCs w:val="24"/>
        </w:rPr>
        <w:t xml:space="preserve"> 12T</w:t>
      </w:r>
      <w:r w:rsidR="007D4CC0">
        <w:rPr>
          <w:rFonts w:ascii="Arial" w:hAnsi="Arial" w:cs="Arial"/>
          <w:sz w:val="24"/>
          <w:szCs w:val="24"/>
        </w:rPr>
        <w:t xml:space="preserve"> a 22T </w:t>
      </w:r>
      <w:r w:rsidRPr="00BD5EDA">
        <w:rPr>
          <w:rFonts w:ascii="Arial" w:hAnsi="Arial" w:cs="Arial"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>v  pořadí, v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1T a 3T</w:t>
      </w:r>
      <w:r w:rsidRPr="00BD5EDA">
        <w:rPr>
          <w:rFonts w:ascii="Arial" w:hAnsi="Arial" w:cs="Arial"/>
          <w:sz w:val="24"/>
          <w:szCs w:val="24"/>
        </w:rPr>
        <w:t xml:space="preserve"> se mimo běžný nápad přidělují věci týkající se korupce úředních osob, korupce při veřejných zakázkách, korupce při veřejných soutěžích a dražbách podle §§ 128a, 128b, 128c, 158, 159, 160, 161,162, 169a a § 256b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zákona a trestných činů úředních osob a úplatkářství podle §§ 329 – 333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1T a 3T v  pořadí, v 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1T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a 20T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trestné činy proti brannosti a proti civilní službě podle hlavy jedenácté a trestné činy vojenské podle hlavy dvanácté (§§ 266 až 295)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zákona a trestné činy proti branné povinnosti podle hlavy XI  a trestné činy vojenské podle hlavy XII (§§ 369 až 399)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1T a 20T v  pořadí, v 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sz w:val="24"/>
          <w:szCs w:val="24"/>
        </w:rPr>
        <w:t>4T a 20T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dopravní kriminality – trestných činů podle §§ 180, 184, 208, 223, 224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trestných činů  podle §§ 143, 147, 148, 151, 272, 273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 spáchaných v  dopravě</w:t>
      </w:r>
      <w:r w:rsidR="007D4CC0">
        <w:rPr>
          <w:rFonts w:ascii="Arial" w:hAnsi="Arial" w:cs="Arial"/>
          <w:sz w:val="24"/>
          <w:szCs w:val="24"/>
        </w:rPr>
        <w:t xml:space="preserve">, a to postupně do oddělení </w:t>
      </w:r>
      <w:r w:rsidRPr="00BD5EDA">
        <w:rPr>
          <w:rFonts w:ascii="Arial" w:hAnsi="Arial" w:cs="Arial"/>
          <w:sz w:val="24"/>
          <w:szCs w:val="24"/>
        </w:rPr>
        <w:t xml:space="preserve"> 20T</w:t>
      </w:r>
      <w:r w:rsidRPr="00BD5EDA">
        <w:rPr>
          <w:rFonts w:ascii="Arial" w:hAnsi="Arial" w:cs="Arial"/>
          <w:bCs/>
          <w:sz w:val="24"/>
          <w:szCs w:val="24"/>
        </w:rPr>
        <w:t xml:space="preserve"> </w:t>
      </w:r>
      <w:r w:rsidR="007D4CC0">
        <w:rPr>
          <w:rFonts w:ascii="Arial" w:hAnsi="Arial" w:cs="Arial"/>
          <w:bCs/>
          <w:sz w:val="24"/>
          <w:szCs w:val="24"/>
        </w:rPr>
        <w:t xml:space="preserve"> a 22T </w:t>
      </w:r>
      <w:r w:rsidRPr="00BD5EDA">
        <w:rPr>
          <w:rFonts w:ascii="Arial" w:hAnsi="Arial" w:cs="Arial"/>
          <w:sz w:val="24"/>
          <w:szCs w:val="24"/>
        </w:rPr>
        <w:t>v  pořadí, v 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3T a 20T</w:t>
      </w:r>
      <w:r w:rsidRPr="00BD5EDA">
        <w:rPr>
          <w:rFonts w:ascii="Arial" w:hAnsi="Arial" w:cs="Arial"/>
          <w:sz w:val="24"/>
          <w:szCs w:val="24"/>
        </w:rPr>
        <w:t xml:space="preserve"> 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trestných činů podle § 201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zákona a § 274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3T, 20T v pořadí, v 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Napadne </w:t>
      </w:r>
      <w:proofErr w:type="spellStart"/>
      <w:r w:rsidRPr="00BD5EDA">
        <w:rPr>
          <w:rFonts w:ascii="Arial" w:hAnsi="Arial" w:cs="Arial"/>
          <w:sz w:val="24"/>
          <w:szCs w:val="24"/>
        </w:rPr>
        <w:t>li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věc, v  níž jsou trestné činy kvalifikovány jako různé specializace, přidělí se věc do příslušného oddělení podle trestného činu nejpřísnějšího, a nelze-li, pak podle nejpřísnějšího trestného činu s  nejnižším číselným označením paragrafu. V případě, že napadne věc s  více specializacemi a věc nelze přidělit podle výše uvedených kritérií, pořadí priority specializací je následující 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s cizím prvkem (bod 4.)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drogové kriminality (bod 5.)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korupce  (bod 6.)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vojenských trestných činů (bod 7.)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trestné činnosti v  dopravě (bod 8.)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ohrožení pod vlivem návykové látky (bod 9.).</w:t>
      </w:r>
    </w:p>
    <w:p w:rsidR="00BD5EDA" w:rsidRPr="00BD5EDA" w:rsidRDefault="00BD5EDA" w:rsidP="00BD5EDA">
      <w:pPr>
        <w:widowControl w:val="0"/>
        <w:tabs>
          <w:tab w:val="left" w:pos="720"/>
        </w:tabs>
        <w:adjustRightInd w:val="0"/>
        <w:ind w:left="1080"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lastRenderedPageBreak/>
        <w:t xml:space="preserve">U specializovaných věcí, které jsou rozdělovány do více oddělení, se věci přidělují v odpovídajícím procentuálním poměru jako v bodu 12. 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Věci, které nebyly přiděleny podle předchozích článků, se podle pořadí, v  jakém napadly, přidělují postupně do jednotlivých oddělení, tak aby došlo rovnoměrnému vytížení všech oddělení v následujících poměrech napadlých věcí:</w:t>
      </w:r>
    </w:p>
    <w:p w:rsidR="00BD5EDA" w:rsidRPr="00BD5EDA" w:rsidRDefault="00BD5EDA" w:rsidP="00BD5EDA">
      <w:p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Oddělení  1T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……………</w:t>
      </w:r>
      <w:r w:rsidRPr="00BD5EDA">
        <w:rPr>
          <w:rFonts w:ascii="Arial" w:hAnsi="Arial" w:cs="Arial"/>
          <w:sz w:val="24"/>
          <w:szCs w:val="24"/>
        </w:rPr>
        <w:tab/>
        <w:t>     90%</w:t>
      </w: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3T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……………</w:t>
      </w:r>
      <w:r w:rsidRPr="00BD5EDA">
        <w:rPr>
          <w:rFonts w:ascii="Arial" w:hAnsi="Arial" w:cs="Arial"/>
          <w:sz w:val="24"/>
          <w:szCs w:val="24"/>
        </w:rPr>
        <w:tab/>
        <w:t xml:space="preserve">   100%</w:t>
      </w: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</w:t>
      </w:r>
      <w:proofErr w:type="gramStart"/>
      <w:r w:rsidRPr="00BD5EDA">
        <w:rPr>
          <w:rFonts w:ascii="Arial" w:hAnsi="Arial" w:cs="Arial"/>
          <w:sz w:val="24"/>
          <w:szCs w:val="24"/>
        </w:rPr>
        <w:t xml:space="preserve">12T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     25%</w:t>
      </w:r>
      <w:proofErr w:type="gramEnd"/>
    </w:p>
    <w:p w:rsid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</w:t>
      </w:r>
      <w:proofErr w:type="gramStart"/>
      <w:r w:rsidRPr="00BD5EDA">
        <w:rPr>
          <w:rFonts w:ascii="Arial" w:hAnsi="Arial" w:cs="Arial"/>
          <w:sz w:val="24"/>
          <w:szCs w:val="24"/>
        </w:rPr>
        <w:t xml:space="preserve">20T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     100%</w:t>
      </w:r>
      <w:proofErr w:type="gramEnd"/>
    </w:p>
    <w:p w:rsidR="007D4CC0" w:rsidRPr="00BD5EDA" w:rsidRDefault="007D4CC0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Oddělení 22T</w:t>
      </w:r>
      <w:r>
        <w:rPr>
          <w:rFonts w:ascii="Arial" w:hAnsi="Arial" w:cs="Arial"/>
          <w:sz w:val="24"/>
          <w:szCs w:val="24"/>
        </w:rPr>
        <w:tab/>
        <w:t xml:space="preserve">           …………</w:t>
      </w:r>
      <w:proofErr w:type="gramStart"/>
      <w:r>
        <w:rPr>
          <w:rFonts w:ascii="Arial" w:hAnsi="Arial" w:cs="Arial"/>
          <w:sz w:val="24"/>
          <w:szCs w:val="24"/>
        </w:rPr>
        <w:t>…..       50%</w:t>
      </w:r>
      <w:proofErr w:type="gramEnd"/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Napadne-li věc týkající se obviněné právnické osoby, postupuje se při přidělení věci obdobně jako u obviněné fyzické osoby.</w:t>
      </w: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– všeobecné se přidělují podle pořadí došlých vě</w:t>
      </w:r>
      <w:r w:rsidR="007D4CC0">
        <w:rPr>
          <w:rFonts w:ascii="Arial" w:hAnsi="Arial" w:cs="Arial"/>
          <w:sz w:val="24"/>
          <w:szCs w:val="24"/>
        </w:rPr>
        <w:t xml:space="preserve">cí postupně do oddělení 1, 3, </w:t>
      </w:r>
      <w:r w:rsidRPr="00BD5EDA">
        <w:rPr>
          <w:rFonts w:ascii="Arial" w:hAnsi="Arial" w:cs="Arial"/>
          <w:sz w:val="24"/>
          <w:szCs w:val="24"/>
        </w:rPr>
        <w:t xml:space="preserve">12, 20, </w:t>
      </w:r>
      <w:r w:rsidR="007D4CC0">
        <w:rPr>
          <w:rFonts w:ascii="Arial" w:hAnsi="Arial" w:cs="Arial"/>
          <w:sz w:val="24"/>
          <w:szCs w:val="24"/>
        </w:rPr>
        <w:t xml:space="preserve">22, </w:t>
      </w:r>
      <w:r w:rsidRPr="00BD5EDA">
        <w:rPr>
          <w:rFonts w:ascii="Arial" w:hAnsi="Arial" w:cs="Arial"/>
          <w:sz w:val="24"/>
          <w:szCs w:val="24"/>
        </w:rPr>
        <w:t xml:space="preserve">přičemž tyto věci se přidělují ve shodném procentuálním poměru jako u bodu 11. Věci zapisované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D5EDA">
        <w:rPr>
          <w:rFonts w:ascii="Arial" w:hAnsi="Arial" w:cs="Arial"/>
          <w:sz w:val="24"/>
          <w:szCs w:val="24"/>
        </w:rPr>
        <w:t>Td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s cizím prvkem se přidělují postupně do oddělení </w:t>
      </w:r>
      <w:smartTag w:uri="urn:schemas-microsoft-com:office:smarttags" w:element="metricconverter">
        <w:smartTagPr>
          <w:attr w:name="ProductID" w:val="3 a"/>
        </w:smartTagPr>
        <w:r w:rsidRPr="00BD5EDA">
          <w:rPr>
            <w:rFonts w:ascii="Arial" w:hAnsi="Arial" w:cs="Arial"/>
            <w:sz w:val="24"/>
            <w:szCs w:val="24"/>
          </w:rPr>
          <w:t>3 a</w:t>
        </w:r>
      </w:smartTag>
      <w:r w:rsidRPr="00BD5EDA">
        <w:rPr>
          <w:rFonts w:ascii="Arial" w:hAnsi="Arial" w:cs="Arial"/>
          <w:sz w:val="24"/>
          <w:szCs w:val="24"/>
        </w:rPr>
        <w:t xml:space="preserve"> 20 ve shodném procentuálním poměru jako u bodu 11.  </w:t>
      </w: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Default="007D4CC0" w:rsidP="007D4CC0">
      <w:pPr>
        <w:pStyle w:val="Odstavecseseznamem"/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szCs w:val="24"/>
        </w:rPr>
      </w:pPr>
      <w:r w:rsidRPr="007D4CC0">
        <w:rPr>
          <w:szCs w:val="24"/>
        </w:rPr>
        <w:t xml:space="preserve">Věci zapisované do rejstříku 0PP se přidělují postupně do oddělení 1, 3, 12, 20, 22, a to po 30 věcech do </w:t>
      </w:r>
      <w:proofErr w:type="gramStart"/>
      <w:r w:rsidRPr="007D4CC0">
        <w:rPr>
          <w:szCs w:val="24"/>
        </w:rPr>
        <w:t>oddělení  3, 12</w:t>
      </w:r>
      <w:proofErr w:type="gramEnd"/>
      <w:r w:rsidRPr="007D4CC0">
        <w:rPr>
          <w:szCs w:val="24"/>
        </w:rPr>
        <w:t xml:space="preserve">, 20, a po 25 věcech do oddělení </w:t>
      </w:r>
      <w:smartTag w:uri="urn:schemas-microsoft-com:office:smarttags" w:element="metricconverter">
        <w:smartTagPr>
          <w:attr w:name="ProductID" w:val="1 a"/>
        </w:smartTagPr>
        <w:r w:rsidRPr="007D4CC0">
          <w:rPr>
            <w:szCs w:val="24"/>
          </w:rPr>
          <w:t>1 a</w:t>
        </w:r>
      </w:smartTag>
      <w:r w:rsidRPr="007D4CC0">
        <w:rPr>
          <w:szCs w:val="24"/>
        </w:rPr>
        <w:t xml:space="preserve"> 22, přičemž toto přidělování navazuje na přidělování věcí v předchozím roce. Věci zapisované do rejstříku 0Nt souvisejícího s agendou věznice se přidělují postupně po deseti věcech soudcům z oddělení 1, 3, 12, 20, 22, přičemž toto přidělování navazuje na přidělování věcí v předchozím roce.</w:t>
      </w:r>
    </w:p>
    <w:p w:rsidR="007D4CC0" w:rsidRPr="007D4CC0" w:rsidRDefault="007D4CC0" w:rsidP="007D4CC0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szCs w:val="24"/>
        </w:rPr>
      </w:pPr>
    </w:p>
    <w:p w:rsidR="004C065A" w:rsidRPr="004C065A" w:rsidRDefault="004C065A" w:rsidP="004C065A">
      <w:pPr>
        <w:pStyle w:val="Zkladntext"/>
        <w:numPr>
          <w:ilvl w:val="0"/>
          <w:numId w:val="1"/>
        </w:numPr>
        <w:jc w:val="both"/>
        <w:rPr>
          <w:rFonts w:ascii="Arial" w:eastAsia="Batang" w:hAnsi="Arial" w:cs="Arial"/>
          <w:bCs/>
          <w:sz w:val="24"/>
          <w:szCs w:val="24"/>
        </w:rPr>
      </w:pPr>
      <w:r w:rsidRPr="004C065A">
        <w:rPr>
          <w:rFonts w:ascii="Arial" w:eastAsia="Batang" w:hAnsi="Arial" w:cs="Arial"/>
          <w:bCs/>
          <w:sz w:val="24"/>
          <w:szCs w:val="24"/>
        </w:rPr>
        <w:t xml:space="preserve">Vyřízené </w:t>
      </w:r>
      <w:proofErr w:type="gramStart"/>
      <w:r w:rsidRPr="004C065A">
        <w:rPr>
          <w:rFonts w:ascii="Arial" w:eastAsia="Batang" w:hAnsi="Arial" w:cs="Arial"/>
          <w:bCs/>
          <w:sz w:val="24"/>
          <w:szCs w:val="24"/>
        </w:rPr>
        <w:t>věci ,týkající</w:t>
      </w:r>
      <w:proofErr w:type="gramEnd"/>
      <w:r w:rsidRPr="004C065A">
        <w:rPr>
          <w:rFonts w:ascii="Arial" w:eastAsia="Batang" w:hAnsi="Arial" w:cs="Arial"/>
          <w:bCs/>
          <w:sz w:val="24"/>
          <w:szCs w:val="24"/>
        </w:rPr>
        <w:t xml:space="preserve"> se rejstříků </w:t>
      </w:r>
      <w:proofErr w:type="spellStart"/>
      <w:r w:rsidRPr="004C065A">
        <w:rPr>
          <w:rFonts w:ascii="Arial" w:eastAsia="Batang" w:hAnsi="Arial" w:cs="Arial"/>
          <w:bCs/>
          <w:sz w:val="24"/>
          <w:szCs w:val="24"/>
        </w:rPr>
        <w:t>Nt</w:t>
      </w:r>
      <w:proofErr w:type="spellEnd"/>
      <w:r w:rsidRPr="004C065A">
        <w:rPr>
          <w:rFonts w:ascii="Arial" w:eastAsia="Batang" w:hAnsi="Arial" w:cs="Arial"/>
          <w:bCs/>
          <w:sz w:val="24"/>
          <w:szCs w:val="24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:rsidR="004C065A" w:rsidRPr="004C065A" w:rsidRDefault="004C065A" w:rsidP="004C065A">
      <w:pPr>
        <w:pStyle w:val="Zkladntext"/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4C065A">
        <w:rPr>
          <w:rFonts w:ascii="Arial" w:eastAsia="Batang" w:hAnsi="Arial" w:cs="Arial"/>
          <w:bCs/>
          <w:sz w:val="24"/>
          <w:szCs w:val="24"/>
        </w:rPr>
        <w:t>Mgr. Anna Sobotková – 0,1,2</w:t>
      </w:r>
    </w:p>
    <w:p w:rsidR="004C065A" w:rsidRPr="004C065A" w:rsidRDefault="004C065A" w:rsidP="004C065A">
      <w:pPr>
        <w:pStyle w:val="Zkladntext"/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4C065A">
        <w:rPr>
          <w:rFonts w:ascii="Arial" w:eastAsia="Batang" w:hAnsi="Arial" w:cs="Arial"/>
          <w:bCs/>
          <w:sz w:val="24"/>
          <w:szCs w:val="24"/>
        </w:rPr>
        <w:t>JUDr. Petr Vaněček, PhD. – 3,4,5</w:t>
      </w:r>
    </w:p>
    <w:p w:rsidR="004C065A" w:rsidRPr="004C065A" w:rsidRDefault="004C065A" w:rsidP="004C065A">
      <w:pPr>
        <w:pStyle w:val="Zkladntext"/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4C065A">
        <w:rPr>
          <w:rFonts w:ascii="Arial" w:eastAsia="Batang" w:hAnsi="Arial" w:cs="Arial"/>
          <w:bCs/>
          <w:sz w:val="24"/>
          <w:szCs w:val="24"/>
        </w:rPr>
        <w:t>Mgr. Jan Šlosar – 6,7,8</w:t>
      </w:r>
    </w:p>
    <w:p w:rsidR="004C065A" w:rsidRPr="004C065A" w:rsidRDefault="004C065A" w:rsidP="004C065A">
      <w:pPr>
        <w:pStyle w:val="Zkladntext"/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4C065A">
        <w:rPr>
          <w:rFonts w:ascii="Arial" w:eastAsia="Batang" w:hAnsi="Arial" w:cs="Arial"/>
          <w:bCs/>
          <w:sz w:val="24"/>
          <w:szCs w:val="24"/>
        </w:rPr>
        <w:t>JUDr. Milan Špryňar – 9</w:t>
      </w:r>
    </w:p>
    <w:p w:rsidR="007D4CC0" w:rsidRPr="007D4CC0" w:rsidRDefault="007D4CC0" w:rsidP="007D4CC0">
      <w:pPr>
        <w:pStyle w:val="Zkladntext"/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7D4CC0" w:rsidRDefault="007D4CC0" w:rsidP="007D4CC0">
      <w:pPr>
        <w:pStyle w:val="Odstavecseseznamem"/>
        <w:numPr>
          <w:ilvl w:val="0"/>
          <w:numId w:val="1"/>
        </w:numPr>
        <w:jc w:val="both"/>
      </w:pPr>
      <w:r w:rsidRPr="00A84ECF">
        <w:lastRenderedPageBreak/>
        <w:t>Případné věci obživlé, které původně rozhodla Mgr. Barbora Kocourková, budou postupně rozdělovány do soudních oddělení trestního ú</w:t>
      </w:r>
      <w:r w:rsidR="004C065A">
        <w:t xml:space="preserve">seku v pořadí 3, 12, 1, 22. </w:t>
      </w:r>
    </w:p>
    <w:p w:rsidR="007D4CC0" w:rsidRPr="00A84ECF" w:rsidRDefault="007D4CC0" w:rsidP="007D4CC0">
      <w:pPr>
        <w:jc w:val="both"/>
      </w:pPr>
    </w:p>
    <w:p w:rsidR="00BD5EDA" w:rsidRPr="00BD5EDA" w:rsidRDefault="00BD5EDA" w:rsidP="00BD5EDA">
      <w:pPr>
        <w:numPr>
          <w:ilvl w:val="0"/>
          <w:numId w:val="1"/>
        </w:num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Soudci z jednotlivých oddělení činí úkony ve věcech vyřízených v těchto odděleních s výjimkou věcí, které byly opatřením přiděleny jinému soudci. </w:t>
      </w:r>
    </w:p>
    <w:p w:rsidR="00BD5EDA" w:rsidRPr="00BD5EDA" w:rsidRDefault="00BD5EDA" w:rsidP="00BD5EDA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BD5EDA" w:rsidRPr="00BD5EDA" w:rsidRDefault="00BD5EDA" w:rsidP="00BD5EDA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left="708"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ind w:right="23" w:firstLine="540"/>
        <w:jc w:val="center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Přísedící  trestního úseku</w:t>
      </w:r>
    </w:p>
    <w:p w:rsidR="00BD5EDA" w:rsidRDefault="00BD5EDA" w:rsidP="00BD5EDA">
      <w:pPr>
        <w:pStyle w:val="Zkladntextodsazen"/>
        <w:spacing w:after="0"/>
        <w:ind w:left="0" w:firstLine="540"/>
        <w:jc w:val="both"/>
      </w:pPr>
    </w:p>
    <w:p w:rsidR="001F622F" w:rsidRPr="00BF6EAC" w:rsidRDefault="001F622F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V senátních věcech rozhoduje senát složený ze soudce a dvou přísedících.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Přísedící zařazení do oddělení 1, 3, 4, 12, </w:t>
      </w:r>
      <w:smartTag w:uri="urn:schemas-microsoft-com:office:smarttags" w:element="metricconverter">
        <w:smartTagPr>
          <w:attr w:name="ProductID" w:val="20 a"/>
        </w:smartTagPr>
        <w:r w:rsidRPr="00BD5EDA">
          <w:rPr>
            <w:rFonts w:ascii="Arial" w:hAnsi="Arial" w:cs="Arial"/>
            <w:sz w:val="24"/>
            <w:szCs w:val="24"/>
          </w:rPr>
          <w:t>20 a</w:t>
        </w:r>
      </w:smartTag>
      <w:r w:rsidRPr="00BD5EDA">
        <w:rPr>
          <w:rFonts w:ascii="Arial" w:hAnsi="Arial" w:cs="Arial"/>
          <w:sz w:val="24"/>
          <w:szCs w:val="24"/>
        </w:rPr>
        <w:t xml:space="preserve"> 22 se účastní soudních jednání jako přísedící pro postupně nařizovaná senátní jednání v příslušném počtu, a to postupně tak, jak za sebou následují v seznamu uvedeném jednotlivých oddělení.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následující přísedící, o tomto se učiní do spisu záznam.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Pokud je na jednací den příslušného oddělení nařízeno několik typů soudního jednání zasedá senát ve stejném složení u všech v tento jednací den nařízených soudních jednání. 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 xml:space="preserve">Neskončené senátní věci dokončí a rozhodnou senáty v původním složení.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326EFC" w:rsidRPr="00326EFC" w:rsidRDefault="00326EFC" w:rsidP="00326EFC">
      <w:pPr>
        <w:jc w:val="both"/>
        <w:rPr>
          <w:rFonts w:ascii="Arial" w:hAnsi="Arial" w:cs="Arial"/>
          <w:sz w:val="24"/>
          <w:szCs w:val="24"/>
        </w:rPr>
      </w:pPr>
      <w:r w:rsidRPr="00326EFC">
        <w:rPr>
          <w:rFonts w:ascii="Arial" w:hAnsi="Arial" w:cs="Arial"/>
          <w:sz w:val="24"/>
          <w:szCs w:val="24"/>
        </w:rPr>
        <w:t>Nemůže-li žádný přísedící přidělený do určitého oddělení svoji funkci z důležitých důvodů vykonávat (zejména vyloučení či zdravotní indispozice), účastní se tohoto soudního jednání přísedící z ostatních oddělení v následujícím pořadí (1-3-4-12-20-22-1).</w:t>
      </w:r>
    </w:p>
    <w:p w:rsidR="00BD5EDA" w:rsidRPr="00326EFC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ind w:right="23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ind w:right="23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ind w:right="23"/>
        <w:jc w:val="center"/>
        <w:rPr>
          <w:rFonts w:ascii="Arial" w:hAnsi="Arial" w:cs="Arial"/>
          <w:b/>
          <w:bCs/>
          <w:sz w:val="36"/>
          <w:szCs w:val="36"/>
        </w:rPr>
      </w:pPr>
      <w:r w:rsidRPr="0082689B">
        <w:rPr>
          <w:rFonts w:ascii="Arial" w:hAnsi="Arial" w:cs="Arial"/>
          <w:b/>
          <w:bCs/>
          <w:sz w:val="36"/>
          <w:szCs w:val="36"/>
        </w:rPr>
        <w:t>Soudci trestního úseku</w:t>
      </w:r>
    </w:p>
    <w:p w:rsidR="00BD5EDA" w:rsidRPr="0082689B" w:rsidRDefault="00BD5EDA" w:rsidP="00BD5EDA">
      <w:pPr>
        <w:pStyle w:val="Zkladntextodsazen"/>
        <w:spacing w:after="0"/>
        <w:ind w:left="0" w:right="23"/>
        <w:jc w:val="both"/>
        <w:rPr>
          <w:sz w:val="36"/>
          <w:szCs w:val="36"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both"/>
      </w:pPr>
      <w:r w:rsidRPr="00BF6EAC">
        <w:rPr>
          <w:b/>
          <w:bCs/>
        </w:rPr>
        <w:t xml:space="preserve"> 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Všichni trestní soudci rozhodují o zajištění majetku a vykonávají jeho správu po dobu zajištění ve smyslu zákona č. 279/2003 Sb., o výkonu zajištění majetku a věcí v trestním řízení a o změně některých zákonů.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1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Mgr. Anna Sobotková</w:t>
      </w:r>
    </w:p>
    <w:p w:rsidR="00BD5EDA" w:rsidRPr="0082689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32"/>
          <w:szCs w:val="32"/>
        </w:rPr>
      </w:pPr>
      <w:r w:rsidRPr="0082689B">
        <w:rPr>
          <w:rFonts w:ascii="Arial" w:hAnsi="Arial" w:cs="Arial"/>
          <w:kern w:val="1"/>
          <w:sz w:val="32"/>
          <w:szCs w:val="32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 včetně rejstříku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– všeobecné.</w:t>
      </w:r>
    </w:p>
    <w:p w:rsidR="001110D3" w:rsidRDefault="001110D3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1110D3" w:rsidRPr="001110D3" w:rsidRDefault="001110D3" w:rsidP="001110D3">
      <w:pPr>
        <w:jc w:val="both"/>
        <w:rPr>
          <w:rFonts w:ascii="Arial" w:hAnsi="Arial" w:cs="Arial"/>
          <w:sz w:val="24"/>
          <w:szCs w:val="24"/>
        </w:rPr>
      </w:pPr>
      <w:r w:rsidRPr="001110D3">
        <w:rPr>
          <w:rFonts w:ascii="Arial" w:hAnsi="Arial" w:cs="Arial"/>
          <w:sz w:val="24"/>
          <w:szCs w:val="24"/>
        </w:rPr>
        <w:t xml:space="preserve">Z důvodu plánovaného přeložení soudkyně Mgr. Anny Sobotkové od </w:t>
      </w:r>
      <w:proofErr w:type="gramStart"/>
      <w:r w:rsidRPr="001110D3">
        <w:rPr>
          <w:rFonts w:ascii="Arial" w:hAnsi="Arial" w:cs="Arial"/>
          <w:sz w:val="24"/>
          <w:szCs w:val="24"/>
        </w:rPr>
        <w:t>1.1.2017</w:t>
      </w:r>
      <w:proofErr w:type="gramEnd"/>
      <w:r w:rsidRPr="001110D3">
        <w:rPr>
          <w:rFonts w:ascii="Arial" w:hAnsi="Arial" w:cs="Arial"/>
          <w:sz w:val="24"/>
          <w:szCs w:val="24"/>
        </w:rPr>
        <w:t xml:space="preserve"> k výkonu funkce ke Krajskému osudu v Hradci Králové, zastavuji do soudního oddělení 1 nápad věcí rozsáhlých a věcí vazebních.</w:t>
      </w:r>
    </w:p>
    <w:p w:rsidR="001110D3" w:rsidRPr="00BD5EDA" w:rsidRDefault="001110D3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Přísedící: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lastRenderedPageBreak/>
        <w:t>JUDr. Gregor Květoslav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proofErr w:type="spellStart"/>
      <w:r w:rsidRPr="001D3899">
        <w:rPr>
          <w:rFonts w:ascii="Arial" w:hAnsi="Arial" w:cs="Arial"/>
          <w:kern w:val="2"/>
          <w:sz w:val="24"/>
          <w:szCs w:val="24"/>
        </w:rPr>
        <w:t>Hainzová</w:t>
      </w:r>
      <w:proofErr w:type="spellEnd"/>
      <w:r w:rsidRPr="001D3899">
        <w:rPr>
          <w:rFonts w:ascii="Arial" w:hAnsi="Arial" w:cs="Arial"/>
          <w:kern w:val="2"/>
          <w:sz w:val="24"/>
          <w:szCs w:val="24"/>
        </w:rPr>
        <w:t xml:space="preserve"> Romana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t>Jandík Miroslav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t>Hons Zdeněk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t>Čermáková Daniela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t>Ing. Drábek Josef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t>Mgr. Fořtová Jaroslava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t>Franěk Radek</w:t>
      </w:r>
    </w:p>
    <w:p w:rsidR="001D3899" w:rsidRPr="001D3899" w:rsidRDefault="001D3899" w:rsidP="001D3899">
      <w:pPr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proofErr w:type="spellStart"/>
      <w:r w:rsidRPr="001D3899">
        <w:rPr>
          <w:rFonts w:ascii="Arial" w:hAnsi="Arial" w:cs="Arial"/>
          <w:sz w:val="24"/>
          <w:szCs w:val="24"/>
        </w:rPr>
        <w:t>Lambertyová</w:t>
      </w:r>
      <w:proofErr w:type="spellEnd"/>
      <w:r w:rsidRPr="001D3899">
        <w:rPr>
          <w:rFonts w:ascii="Arial" w:hAnsi="Arial" w:cs="Arial"/>
          <w:sz w:val="24"/>
          <w:szCs w:val="24"/>
        </w:rPr>
        <w:t xml:space="preserve"> Marie</w:t>
      </w:r>
    </w:p>
    <w:p w:rsidR="001D3899" w:rsidRDefault="001D3899" w:rsidP="001D3899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 w:rsidRPr="001D3899">
        <w:rPr>
          <w:rFonts w:ascii="Arial" w:hAnsi="Arial" w:cs="Arial"/>
          <w:bCs/>
          <w:sz w:val="24"/>
          <w:szCs w:val="24"/>
        </w:rPr>
        <w:t xml:space="preserve">         Václav </w:t>
      </w:r>
      <w:proofErr w:type="spellStart"/>
      <w:r w:rsidRPr="001D3899">
        <w:rPr>
          <w:rFonts w:ascii="Arial" w:hAnsi="Arial" w:cs="Arial"/>
          <w:bCs/>
          <w:sz w:val="24"/>
          <w:szCs w:val="24"/>
        </w:rPr>
        <w:t>Rybyšar</w:t>
      </w:r>
      <w:proofErr w:type="spellEnd"/>
    </w:p>
    <w:p w:rsidR="001D3899" w:rsidRDefault="001D3899" w:rsidP="001D3899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Mgr. Jana Voldánová</w:t>
      </w:r>
    </w:p>
    <w:p w:rsidR="001D3899" w:rsidRPr="001D3899" w:rsidRDefault="001D3899" w:rsidP="001D3899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D3899">
        <w:rPr>
          <w:rFonts w:ascii="Arial" w:hAnsi="Arial" w:cs="Arial"/>
          <w:bCs/>
          <w:sz w:val="24"/>
          <w:szCs w:val="24"/>
        </w:rPr>
        <w:t xml:space="preserve">         </w:t>
      </w:r>
    </w:p>
    <w:p w:rsidR="00BD5EDA" w:rsidRPr="00BD5EDA" w:rsidRDefault="00BD5EDA" w:rsidP="00BD5EDA">
      <w:pPr>
        <w:widowControl w:val="0"/>
        <w:adjustRightInd w:val="0"/>
        <w:ind w:left="360" w:right="23" w:firstLine="22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2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>neobsazeno</w:t>
      </w:r>
    </w:p>
    <w:p w:rsidR="00BD5EDA" w:rsidRPr="0082689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32"/>
          <w:szCs w:val="32"/>
        </w:rPr>
      </w:pPr>
    </w:p>
    <w:p w:rsidR="00BD5EDA" w:rsidRPr="00BF6EAC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kern w:val="1"/>
        </w:rPr>
      </w:pPr>
      <w:r w:rsidRPr="00BF6EAC">
        <w:rPr>
          <w:rFonts w:ascii="Arial" w:hAnsi="Arial" w:cs="Arial"/>
          <w:b/>
          <w:bCs/>
          <w:kern w:val="1"/>
        </w:rPr>
        <w:t xml:space="preserve"> </w:t>
      </w: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3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>JUDr. Petr Vaněček, Ph.D.</w:t>
      </w: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 ostatních věcech: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        </w:t>
      </w:r>
      <w:r w:rsidRPr="00BD5EDA">
        <w:rPr>
          <w:rFonts w:ascii="Arial" w:hAnsi="Arial" w:cs="Arial"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lastRenderedPageBreak/>
        <w:t xml:space="preserve">Mgr. Anna Sobotková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Bc. Zavřel Miroslav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Rejdová Lenka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 xml:space="preserve">Dušek Petr, </w:t>
      </w:r>
      <w:proofErr w:type="spellStart"/>
      <w:r w:rsidRPr="001D3899">
        <w:rPr>
          <w:rFonts w:ascii="Arial" w:hAnsi="Arial" w:cs="Arial"/>
          <w:sz w:val="24"/>
          <w:szCs w:val="24"/>
        </w:rPr>
        <w:t>DiS</w:t>
      </w:r>
      <w:proofErr w:type="spellEnd"/>
      <w:r w:rsidRPr="001D3899">
        <w:rPr>
          <w:rFonts w:ascii="Arial" w:hAnsi="Arial" w:cs="Arial"/>
          <w:sz w:val="24"/>
          <w:szCs w:val="24"/>
        </w:rPr>
        <w:t>.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1D3899">
        <w:rPr>
          <w:rFonts w:ascii="Arial" w:hAnsi="Arial" w:cs="Arial"/>
          <w:sz w:val="24"/>
          <w:szCs w:val="24"/>
        </w:rPr>
        <w:t>Steidl</w:t>
      </w:r>
      <w:proofErr w:type="spellEnd"/>
      <w:r w:rsidRPr="001D3899">
        <w:rPr>
          <w:rFonts w:ascii="Arial" w:hAnsi="Arial" w:cs="Arial"/>
          <w:sz w:val="24"/>
          <w:szCs w:val="24"/>
        </w:rPr>
        <w:t xml:space="preserve"> Jiří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1D3899">
        <w:rPr>
          <w:rFonts w:ascii="Arial" w:hAnsi="Arial" w:cs="Arial"/>
          <w:sz w:val="24"/>
          <w:szCs w:val="24"/>
        </w:rPr>
        <w:t>Bojčuková</w:t>
      </w:r>
      <w:proofErr w:type="spellEnd"/>
      <w:r w:rsidRPr="001D3899">
        <w:rPr>
          <w:rFonts w:ascii="Arial" w:hAnsi="Arial" w:cs="Arial"/>
          <w:sz w:val="24"/>
          <w:szCs w:val="24"/>
        </w:rPr>
        <w:t xml:space="preserve"> Zdeňka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 xml:space="preserve">JUDr. </w:t>
      </w:r>
      <w:proofErr w:type="spellStart"/>
      <w:r w:rsidRPr="001D3899">
        <w:rPr>
          <w:rFonts w:ascii="Arial" w:hAnsi="Arial" w:cs="Arial"/>
          <w:sz w:val="24"/>
          <w:szCs w:val="24"/>
        </w:rPr>
        <w:t>Veleta</w:t>
      </w:r>
      <w:proofErr w:type="spellEnd"/>
      <w:r w:rsidRPr="001D3899">
        <w:rPr>
          <w:rFonts w:ascii="Arial" w:hAnsi="Arial" w:cs="Arial"/>
          <w:sz w:val="24"/>
          <w:szCs w:val="24"/>
        </w:rPr>
        <w:t xml:space="preserve"> Ladislav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Kubíková Ludmila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1D3899">
        <w:rPr>
          <w:rFonts w:ascii="Arial" w:hAnsi="Arial" w:cs="Arial"/>
          <w:sz w:val="24"/>
          <w:szCs w:val="24"/>
        </w:rPr>
        <w:t>Hainz</w:t>
      </w:r>
      <w:proofErr w:type="spellEnd"/>
      <w:r w:rsidRPr="001D3899">
        <w:rPr>
          <w:rFonts w:ascii="Arial" w:hAnsi="Arial" w:cs="Arial"/>
          <w:sz w:val="24"/>
          <w:szCs w:val="24"/>
        </w:rPr>
        <w:t xml:space="preserve"> Ivan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Urban Richard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Daniela Špatenková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t>Havlíčková Zdeňka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t>Kuchařová Jitka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t>Zdeněk Kánský</w:t>
      </w:r>
    </w:p>
    <w:p w:rsidR="001D3899" w:rsidRPr="0061382E" w:rsidRDefault="001D3899" w:rsidP="001D3899">
      <w:pPr>
        <w:pStyle w:val="Zkladntext"/>
        <w:jc w:val="both"/>
        <w:rPr>
          <w:bCs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4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 Karel Gobernac</w:t>
      </w: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BD5EDA">
        <w:rPr>
          <w:rFonts w:ascii="Arial" w:hAnsi="Arial" w:cs="Arial"/>
          <w:bCs/>
          <w:sz w:val="24"/>
          <w:szCs w:val="24"/>
        </w:rPr>
        <w:t>včetně přípravného řízení</w:t>
      </w:r>
      <w:r w:rsidRPr="00BD5EDA">
        <w:rPr>
          <w:rFonts w:ascii="Arial" w:hAnsi="Arial" w:cs="Arial"/>
          <w:b/>
          <w:bCs/>
          <w:sz w:val="24"/>
          <w:szCs w:val="24"/>
        </w:rPr>
        <w:t>:</w:t>
      </w: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lastRenderedPageBreak/>
        <w:tab/>
        <w:t xml:space="preserve">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Přísedící: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1D3899" w:rsidRPr="001D3899" w:rsidRDefault="001D3899" w:rsidP="001D3899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 w:rsidRPr="001D3899">
        <w:rPr>
          <w:rFonts w:ascii="Arial" w:hAnsi="Arial" w:cs="Arial"/>
          <w:bCs/>
          <w:sz w:val="24"/>
          <w:szCs w:val="24"/>
        </w:rPr>
        <w:t xml:space="preserve">Od </w:t>
      </w:r>
      <w:proofErr w:type="gramStart"/>
      <w:r w:rsidRPr="001D3899">
        <w:rPr>
          <w:rFonts w:ascii="Arial" w:hAnsi="Arial" w:cs="Arial"/>
          <w:bCs/>
          <w:sz w:val="24"/>
          <w:szCs w:val="24"/>
        </w:rPr>
        <w:t>1.7.2016</w:t>
      </w:r>
      <w:proofErr w:type="gramEnd"/>
      <w:r w:rsidRPr="001D3899">
        <w:rPr>
          <w:rFonts w:ascii="Arial" w:hAnsi="Arial" w:cs="Arial"/>
          <w:bCs/>
          <w:sz w:val="24"/>
          <w:szCs w:val="24"/>
        </w:rPr>
        <w:t xml:space="preserve"> do 31.12.2016 nejsou přísedící přiděleni.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326EFC" w:rsidRPr="00326EFC" w:rsidRDefault="00326EFC" w:rsidP="00326EFC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326EFC">
        <w:rPr>
          <w:rFonts w:ascii="Arial" w:hAnsi="Arial" w:cs="Arial"/>
          <w:sz w:val="24"/>
          <w:szCs w:val="24"/>
        </w:rPr>
        <w:t xml:space="preserve">Z důvodu dočasného přidělení soudce Mgr. K </w:t>
      </w:r>
      <w:proofErr w:type="spellStart"/>
      <w:r w:rsidRPr="00326EFC">
        <w:rPr>
          <w:rFonts w:ascii="Arial" w:hAnsi="Arial" w:cs="Arial"/>
          <w:sz w:val="24"/>
          <w:szCs w:val="24"/>
        </w:rPr>
        <w:t>Gobernace</w:t>
      </w:r>
      <w:proofErr w:type="spellEnd"/>
      <w:r w:rsidRPr="00326EFC">
        <w:rPr>
          <w:rFonts w:ascii="Arial" w:hAnsi="Arial" w:cs="Arial"/>
          <w:sz w:val="24"/>
          <w:szCs w:val="24"/>
        </w:rPr>
        <w:t xml:space="preserve"> k výkonu funkce soudce ke Krajskému soudu v Hradci Králové na  období od </w:t>
      </w:r>
      <w:proofErr w:type="gramStart"/>
      <w:r w:rsidRPr="00326EFC">
        <w:rPr>
          <w:rFonts w:ascii="Arial" w:hAnsi="Arial" w:cs="Arial"/>
          <w:sz w:val="24"/>
          <w:szCs w:val="24"/>
        </w:rPr>
        <w:t>1.7.2016</w:t>
      </w:r>
      <w:proofErr w:type="gramEnd"/>
      <w:r w:rsidRPr="00326EFC">
        <w:rPr>
          <w:rFonts w:ascii="Arial" w:hAnsi="Arial" w:cs="Arial"/>
          <w:sz w:val="24"/>
          <w:szCs w:val="24"/>
        </w:rPr>
        <w:t xml:space="preserve"> do 31.12.2016 se do tohoto soudního oddělení zastavuje nápad a neskončené, případně tzv. obživlé věci z rejstříků 4Nt, 0Nt, 0PP, </w:t>
      </w:r>
      <w:proofErr w:type="spellStart"/>
      <w:r w:rsidRPr="00326EFC">
        <w:rPr>
          <w:rFonts w:ascii="Arial" w:hAnsi="Arial" w:cs="Arial"/>
          <w:sz w:val="24"/>
          <w:szCs w:val="24"/>
        </w:rPr>
        <w:t>Nt</w:t>
      </w:r>
      <w:proofErr w:type="spellEnd"/>
      <w:r w:rsidRPr="00326EFC">
        <w:rPr>
          <w:rFonts w:ascii="Arial" w:hAnsi="Arial" w:cs="Arial"/>
          <w:sz w:val="24"/>
          <w:szCs w:val="24"/>
        </w:rPr>
        <w:t xml:space="preserve">, T které byly k datu 30.6.2016 přiděleny k projednání a rozhodnutí Mgr. Karlu </w:t>
      </w:r>
      <w:proofErr w:type="spellStart"/>
      <w:r w:rsidRPr="00326EFC">
        <w:rPr>
          <w:rFonts w:ascii="Arial" w:hAnsi="Arial" w:cs="Arial"/>
          <w:sz w:val="24"/>
          <w:szCs w:val="24"/>
        </w:rPr>
        <w:t>Gobernacovi</w:t>
      </w:r>
      <w:proofErr w:type="spellEnd"/>
      <w:r w:rsidRPr="00326EFC">
        <w:rPr>
          <w:rFonts w:ascii="Arial" w:hAnsi="Arial" w:cs="Arial"/>
          <w:sz w:val="24"/>
          <w:szCs w:val="24"/>
        </w:rPr>
        <w:t>, se přidělují k projednání a rozhodnutí Mgr. Janu Šlosarovi.</w:t>
      </w:r>
    </w:p>
    <w:p w:rsidR="00BD5EDA" w:rsidRPr="00326EFC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12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JUDr. Milan Špryňar</w:t>
      </w: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Zastupování: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 xml:space="preserve">Karel </w:t>
      </w:r>
      <w:proofErr w:type="spellStart"/>
      <w:r w:rsidRPr="001D3899">
        <w:rPr>
          <w:rFonts w:ascii="Arial" w:hAnsi="Arial" w:cs="Arial"/>
          <w:sz w:val="24"/>
          <w:szCs w:val="24"/>
        </w:rPr>
        <w:t>Gančarčík</w:t>
      </w:r>
      <w:proofErr w:type="spellEnd"/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 xml:space="preserve">Jiří </w:t>
      </w:r>
      <w:proofErr w:type="spellStart"/>
      <w:r w:rsidRPr="001D3899">
        <w:rPr>
          <w:rFonts w:ascii="Arial" w:hAnsi="Arial" w:cs="Arial"/>
          <w:sz w:val="24"/>
          <w:szCs w:val="24"/>
        </w:rPr>
        <w:t>Belej</w:t>
      </w:r>
      <w:proofErr w:type="spellEnd"/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 xml:space="preserve">Ladislav Kašpar </w:t>
      </w:r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Ing. Miluše Kozáková</w:t>
      </w:r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Hana Svobodová</w:t>
      </w:r>
    </w:p>
    <w:p w:rsidR="001D3899" w:rsidRPr="001D3899" w:rsidRDefault="001D3899" w:rsidP="001D3899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lastRenderedPageBreak/>
        <w:t>Mgr. Ludvíková Jiřina</w:t>
      </w:r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Marek Šimeček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4C065A" w:rsidRDefault="004C065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20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 Tomáš Lipert</w:t>
      </w:r>
    </w:p>
    <w:p w:rsidR="004C065A" w:rsidRDefault="004C065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32"/>
          <w:szCs w:val="32"/>
        </w:rPr>
      </w:pPr>
    </w:p>
    <w:p w:rsidR="004C065A" w:rsidRDefault="004C065A" w:rsidP="004C065A">
      <w:pPr>
        <w:pStyle w:val="Zkladntext"/>
        <w:jc w:val="both"/>
        <w:rPr>
          <w:b/>
          <w:bCs/>
          <w:sz w:val="32"/>
          <w:szCs w:val="32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4C065A">
        <w:rPr>
          <w:b/>
          <w:sz w:val="32"/>
          <w:szCs w:val="32"/>
        </w:rPr>
        <w:t xml:space="preserve">Zastavuje se veškerý nápad do soudního oddělení </w:t>
      </w:r>
      <w:r w:rsidRPr="004C065A">
        <w:rPr>
          <w:sz w:val="32"/>
          <w:szCs w:val="32"/>
        </w:rPr>
        <w:t>č. 20</w:t>
      </w:r>
      <w:r w:rsidRPr="004C065A">
        <w:rPr>
          <w:b/>
          <w:sz w:val="32"/>
          <w:szCs w:val="32"/>
        </w:rPr>
        <w:t>, včetně</w:t>
      </w:r>
      <w:r w:rsidRPr="004C065A">
        <w:rPr>
          <w:b/>
          <w:bCs/>
          <w:sz w:val="32"/>
          <w:szCs w:val="32"/>
        </w:rPr>
        <w:t xml:space="preserve"> věcí zapisovaných do rejstříků 0PP a 0Nt.</w:t>
      </w:r>
    </w:p>
    <w:p w:rsidR="001110D3" w:rsidRPr="001110D3" w:rsidRDefault="001110D3" w:rsidP="001110D3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 w:rsidRPr="001110D3">
        <w:rPr>
          <w:rFonts w:ascii="Arial" w:hAnsi="Arial" w:cs="Arial"/>
          <w:bCs/>
          <w:sz w:val="24"/>
          <w:szCs w:val="24"/>
        </w:rPr>
        <w:t xml:space="preserve">Z důvodu nástupu soudce Mgr. Tomáše </w:t>
      </w:r>
      <w:proofErr w:type="spellStart"/>
      <w:r w:rsidRPr="001110D3">
        <w:rPr>
          <w:rFonts w:ascii="Arial" w:hAnsi="Arial" w:cs="Arial"/>
          <w:bCs/>
          <w:sz w:val="24"/>
          <w:szCs w:val="24"/>
        </w:rPr>
        <w:t>Liperta</w:t>
      </w:r>
      <w:proofErr w:type="spellEnd"/>
      <w:r w:rsidRPr="001110D3">
        <w:rPr>
          <w:rFonts w:ascii="Arial" w:hAnsi="Arial" w:cs="Arial"/>
          <w:bCs/>
          <w:sz w:val="24"/>
          <w:szCs w:val="24"/>
        </w:rPr>
        <w:t xml:space="preserve"> na dlouhodobou pracovní neschopnost od </w:t>
      </w:r>
      <w:proofErr w:type="gramStart"/>
      <w:r w:rsidRPr="001110D3">
        <w:rPr>
          <w:rFonts w:ascii="Arial" w:hAnsi="Arial" w:cs="Arial"/>
          <w:bCs/>
          <w:sz w:val="24"/>
          <w:szCs w:val="24"/>
        </w:rPr>
        <w:t>14.7.2016</w:t>
      </w:r>
      <w:proofErr w:type="gramEnd"/>
      <w:r w:rsidRPr="001110D3">
        <w:rPr>
          <w:rFonts w:ascii="Arial" w:hAnsi="Arial" w:cs="Arial"/>
          <w:bCs/>
          <w:sz w:val="24"/>
          <w:szCs w:val="24"/>
        </w:rPr>
        <w:t xml:space="preserve"> (viz 30 </w:t>
      </w:r>
      <w:proofErr w:type="spellStart"/>
      <w:r w:rsidRPr="001110D3">
        <w:rPr>
          <w:rFonts w:ascii="Arial" w:hAnsi="Arial" w:cs="Arial"/>
          <w:bCs/>
          <w:sz w:val="24"/>
          <w:szCs w:val="24"/>
        </w:rPr>
        <w:t>Spr</w:t>
      </w:r>
      <w:proofErr w:type="spellEnd"/>
      <w:r w:rsidRPr="001110D3">
        <w:rPr>
          <w:rFonts w:ascii="Arial" w:hAnsi="Arial" w:cs="Arial"/>
          <w:bCs/>
          <w:sz w:val="24"/>
          <w:szCs w:val="24"/>
        </w:rPr>
        <w:t xml:space="preserve"> 864/2016) a práva obviněných na spravedlivý proces v přiměřené lhůtě bez průtahů a s přihlédnutím k ustanovení § 42 odst. 4 zákona č.6/2002 Sb., o soudech a soudcích, ve znění pozdějších předpisů, se na základě losu přidělují neskončené věci ze soudního oddělení 20, v nichž od nápadu věci nebyl soudcem učiněn žádný úkon do následujících soudních oddělení takto:</w:t>
      </w:r>
    </w:p>
    <w:p w:rsidR="001110D3" w:rsidRPr="001110D3" w:rsidRDefault="001110D3" w:rsidP="001110D3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</w:p>
    <w:p w:rsidR="001110D3" w:rsidRPr="001110D3" w:rsidRDefault="001110D3" w:rsidP="001110D3">
      <w:pPr>
        <w:jc w:val="both"/>
        <w:rPr>
          <w:rFonts w:ascii="Arial" w:hAnsi="Arial" w:cs="Arial"/>
          <w:bCs/>
          <w:sz w:val="24"/>
          <w:szCs w:val="24"/>
        </w:rPr>
      </w:pPr>
      <w:r w:rsidRPr="001110D3">
        <w:rPr>
          <w:rFonts w:ascii="Arial" w:hAnsi="Arial" w:cs="Arial"/>
          <w:bCs/>
          <w:sz w:val="24"/>
          <w:szCs w:val="24"/>
        </w:rPr>
        <w:t>Soudní oddělení 1: 20 T 111/2016, 20 T 117/2016, 20 T 122/2016, 20 T 123/2016</w:t>
      </w:r>
    </w:p>
    <w:p w:rsidR="001110D3" w:rsidRPr="001110D3" w:rsidRDefault="001110D3" w:rsidP="001110D3">
      <w:pPr>
        <w:jc w:val="both"/>
        <w:rPr>
          <w:rFonts w:ascii="Arial" w:hAnsi="Arial" w:cs="Arial"/>
          <w:bCs/>
          <w:sz w:val="24"/>
          <w:szCs w:val="24"/>
        </w:rPr>
      </w:pPr>
      <w:r w:rsidRPr="001110D3">
        <w:rPr>
          <w:rFonts w:ascii="Arial" w:hAnsi="Arial" w:cs="Arial"/>
          <w:bCs/>
          <w:sz w:val="24"/>
          <w:szCs w:val="24"/>
        </w:rPr>
        <w:t>Soudní oddělení 3: 20 T 112/2016, 20 T 114/2016, 20 T 120/2016, 20 T 129/2016</w:t>
      </w:r>
    </w:p>
    <w:p w:rsidR="001110D3" w:rsidRPr="001110D3" w:rsidRDefault="001110D3" w:rsidP="001110D3">
      <w:pPr>
        <w:jc w:val="both"/>
        <w:rPr>
          <w:rFonts w:ascii="Arial" w:hAnsi="Arial" w:cs="Arial"/>
          <w:bCs/>
          <w:sz w:val="24"/>
          <w:szCs w:val="24"/>
        </w:rPr>
      </w:pPr>
      <w:r w:rsidRPr="001110D3">
        <w:rPr>
          <w:rFonts w:ascii="Arial" w:hAnsi="Arial" w:cs="Arial"/>
          <w:bCs/>
          <w:sz w:val="24"/>
          <w:szCs w:val="24"/>
        </w:rPr>
        <w:t xml:space="preserve">Soudní oddělení 12: 20 T 121/2016, 20 T 124/2016, 20 T 127/2016, 20 T 128/2016 </w:t>
      </w:r>
    </w:p>
    <w:p w:rsidR="001110D3" w:rsidRPr="001110D3" w:rsidRDefault="001110D3" w:rsidP="001110D3">
      <w:pPr>
        <w:jc w:val="both"/>
        <w:rPr>
          <w:rFonts w:ascii="Arial" w:hAnsi="Arial" w:cs="Arial"/>
          <w:color w:val="030303"/>
          <w:sz w:val="24"/>
          <w:szCs w:val="24"/>
        </w:rPr>
      </w:pPr>
      <w:r w:rsidRPr="001110D3">
        <w:rPr>
          <w:rFonts w:ascii="Arial" w:hAnsi="Arial" w:cs="Arial"/>
          <w:bCs/>
          <w:sz w:val="24"/>
          <w:szCs w:val="24"/>
        </w:rPr>
        <w:t>Soudní oddělení 22: 20 T 115/2016, 20 T 118/2016, 20 T 119/2016, 20 T 125/2016</w:t>
      </w:r>
    </w:p>
    <w:p w:rsidR="001110D3" w:rsidRPr="001110D3" w:rsidRDefault="001110D3" w:rsidP="004C065A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4C065A" w:rsidRPr="0082689B" w:rsidRDefault="004C065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32"/>
          <w:szCs w:val="32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JUDr. Petr Vaněček, Ph.D.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BD5EDA">
        <w:rPr>
          <w:rFonts w:ascii="Arial" w:hAnsi="Arial" w:cs="Arial"/>
          <w:bCs/>
          <w:sz w:val="24"/>
          <w:szCs w:val="24"/>
        </w:rPr>
        <w:t xml:space="preserve">v ostatních věcech: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4C065A" w:rsidRPr="004C065A" w:rsidRDefault="004C065A" w:rsidP="004C065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4C065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4C065A" w:rsidRPr="004C065A" w:rsidRDefault="004C065A" w:rsidP="004C065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4C065A">
        <w:rPr>
          <w:rFonts w:ascii="Arial" w:hAnsi="Arial" w:cs="Arial"/>
          <w:sz w:val="24"/>
          <w:szCs w:val="24"/>
        </w:rPr>
        <w:t>JUDr. Petr Vaněček, Ph.D.</w:t>
      </w:r>
    </w:p>
    <w:p w:rsidR="004C065A" w:rsidRPr="004C065A" w:rsidRDefault="004C065A" w:rsidP="004C065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4C065A">
        <w:rPr>
          <w:rFonts w:ascii="Arial" w:hAnsi="Arial" w:cs="Arial"/>
          <w:sz w:val="24"/>
          <w:szCs w:val="24"/>
        </w:rPr>
        <w:t>Mgr. Karel Gobernac</w:t>
      </w:r>
    </w:p>
    <w:p w:rsidR="004C065A" w:rsidRPr="004C065A" w:rsidRDefault="004C065A" w:rsidP="004C065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4C065A">
        <w:rPr>
          <w:rFonts w:ascii="Arial" w:hAnsi="Arial" w:cs="Arial"/>
          <w:kern w:val="1"/>
          <w:sz w:val="24"/>
          <w:szCs w:val="24"/>
        </w:rPr>
        <w:lastRenderedPageBreak/>
        <w:t>JUDr. Milan Špryňar</w:t>
      </w:r>
    </w:p>
    <w:p w:rsidR="004C065A" w:rsidRDefault="004C065A" w:rsidP="004C065A">
      <w:pPr>
        <w:widowControl w:val="0"/>
        <w:adjustRightInd w:val="0"/>
        <w:ind w:right="23" w:firstLine="555"/>
        <w:jc w:val="both"/>
        <w:rPr>
          <w:b/>
          <w:bCs/>
          <w:kern w:val="1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1D3899" w:rsidRPr="001D3899" w:rsidRDefault="001D3899" w:rsidP="001D389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Nováková Marie</w:t>
      </w:r>
    </w:p>
    <w:p w:rsidR="001D3899" w:rsidRPr="001D3899" w:rsidRDefault="001D3899" w:rsidP="001D389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Horváth Julius</w:t>
      </w:r>
    </w:p>
    <w:p w:rsidR="001D3899" w:rsidRPr="001D3899" w:rsidRDefault="001D3899" w:rsidP="001D389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Horáková Dagmar</w:t>
      </w:r>
    </w:p>
    <w:p w:rsidR="001D3899" w:rsidRPr="001D3899" w:rsidRDefault="001D3899" w:rsidP="001D389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Kálalová Helena</w:t>
      </w:r>
    </w:p>
    <w:p w:rsidR="001D3899" w:rsidRPr="001D3899" w:rsidRDefault="001D3899" w:rsidP="001D389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Mgr. Ing. Bc. Paulus Milan</w:t>
      </w:r>
    </w:p>
    <w:p w:rsidR="001D3899" w:rsidRPr="001D3899" w:rsidRDefault="001D3899" w:rsidP="001D389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Pařízková Věra</w:t>
      </w:r>
    </w:p>
    <w:p w:rsidR="001D3899" w:rsidRPr="001D3899" w:rsidRDefault="001D3899" w:rsidP="001D389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Štětina Jan</w:t>
      </w:r>
    </w:p>
    <w:p w:rsidR="001D3899" w:rsidRPr="001D3899" w:rsidRDefault="001D3899" w:rsidP="001D3899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Mgr. Tomášek Ladislav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t xml:space="preserve">MVDr. </w:t>
      </w:r>
      <w:proofErr w:type="spellStart"/>
      <w:r w:rsidRPr="001D3899">
        <w:rPr>
          <w:rFonts w:ascii="Arial" w:hAnsi="Arial" w:cs="Arial"/>
          <w:kern w:val="2"/>
          <w:sz w:val="24"/>
          <w:szCs w:val="24"/>
        </w:rPr>
        <w:t>Štefunka</w:t>
      </w:r>
      <w:proofErr w:type="spellEnd"/>
      <w:r w:rsidRPr="001D3899">
        <w:rPr>
          <w:rFonts w:ascii="Arial" w:hAnsi="Arial" w:cs="Arial"/>
          <w:kern w:val="2"/>
          <w:sz w:val="24"/>
          <w:szCs w:val="24"/>
        </w:rPr>
        <w:t xml:space="preserve"> František</w:t>
      </w:r>
    </w:p>
    <w:p w:rsidR="001D3899" w:rsidRPr="001D3899" w:rsidRDefault="001D3899" w:rsidP="001D389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1D3899">
        <w:rPr>
          <w:rFonts w:ascii="Arial" w:hAnsi="Arial" w:cs="Arial"/>
          <w:kern w:val="2"/>
          <w:sz w:val="24"/>
          <w:szCs w:val="24"/>
        </w:rPr>
        <w:t xml:space="preserve">Mgr. </w:t>
      </w:r>
      <w:proofErr w:type="spellStart"/>
      <w:r w:rsidRPr="001D3899">
        <w:rPr>
          <w:rFonts w:ascii="Arial" w:hAnsi="Arial" w:cs="Arial"/>
          <w:kern w:val="2"/>
          <w:sz w:val="24"/>
          <w:szCs w:val="24"/>
        </w:rPr>
        <w:t>Steidlová</w:t>
      </w:r>
      <w:proofErr w:type="spellEnd"/>
      <w:r w:rsidRPr="001D3899">
        <w:rPr>
          <w:rFonts w:ascii="Arial" w:hAnsi="Arial" w:cs="Arial"/>
          <w:kern w:val="2"/>
          <w:sz w:val="24"/>
          <w:szCs w:val="24"/>
        </w:rPr>
        <w:t xml:space="preserve"> Jarmila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1D3899">
        <w:rPr>
          <w:rFonts w:ascii="Arial" w:hAnsi="Arial" w:cs="Arial"/>
          <w:sz w:val="24"/>
          <w:szCs w:val="24"/>
        </w:rPr>
        <w:t>Hajdú</w:t>
      </w:r>
      <w:proofErr w:type="spellEnd"/>
      <w:r w:rsidRPr="001D3899">
        <w:rPr>
          <w:rFonts w:ascii="Arial" w:hAnsi="Arial" w:cs="Arial"/>
          <w:sz w:val="24"/>
          <w:szCs w:val="24"/>
        </w:rPr>
        <w:t xml:space="preserve"> Pavel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Mgr. Kateřina Vlková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22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Mgr. Jan Šlosar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326EFC" w:rsidRPr="00326EFC" w:rsidRDefault="00326EFC" w:rsidP="00326EFC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326EF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326EFC">
        <w:rPr>
          <w:rFonts w:ascii="Arial" w:hAnsi="Arial" w:cs="Arial"/>
          <w:kern w:val="1"/>
          <w:sz w:val="24"/>
          <w:szCs w:val="24"/>
        </w:rPr>
        <w:t xml:space="preserve">:  </w:t>
      </w:r>
    </w:p>
    <w:p w:rsidR="00326EFC" w:rsidRPr="00326EFC" w:rsidRDefault="00326EFC" w:rsidP="00326EF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326EFC">
        <w:rPr>
          <w:rFonts w:ascii="Arial" w:hAnsi="Arial" w:cs="Arial"/>
          <w:sz w:val="24"/>
          <w:szCs w:val="24"/>
        </w:rPr>
        <w:t xml:space="preserve">Mgr. Anna Sobotková </w:t>
      </w:r>
    </w:p>
    <w:p w:rsidR="00326EFC" w:rsidRPr="00326EFC" w:rsidRDefault="00326EFC" w:rsidP="00326EF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326EFC">
        <w:rPr>
          <w:rFonts w:ascii="Arial" w:hAnsi="Arial" w:cs="Arial"/>
          <w:sz w:val="24"/>
          <w:szCs w:val="24"/>
        </w:rPr>
        <w:t>JUDr. Petr Vaněček, Ph.D.</w:t>
      </w:r>
    </w:p>
    <w:p w:rsidR="00326EFC" w:rsidRPr="00326EFC" w:rsidRDefault="00326EFC" w:rsidP="00326EFC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326EFC">
        <w:rPr>
          <w:rFonts w:ascii="Arial" w:hAnsi="Arial" w:cs="Arial"/>
          <w:kern w:val="1"/>
          <w:sz w:val="24"/>
          <w:szCs w:val="24"/>
        </w:rPr>
        <w:t>JUDr. Milan Špryňar</w:t>
      </w:r>
    </w:p>
    <w:p w:rsidR="00326EFC" w:rsidRPr="00326EFC" w:rsidRDefault="00326EFC" w:rsidP="00326EF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326EFC">
        <w:rPr>
          <w:rFonts w:ascii="Arial" w:hAnsi="Arial" w:cs="Arial"/>
          <w:sz w:val="24"/>
          <w:szCs w:val="24"/>
        </w:rPr>
        <w:t>Mgr. Tomáš Lipert</w:t>
      </w:r>
    </w:p>
    <w:p w:rsidR="00326EFC" w:rsidRPr="00326EFC" w:rsidRDefault="00326EFC" w:rsidP="00326EF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326EFC" w:rsidRPr="00326EFC" w:rsidRDefault="00326EFC" w:rsidP="00326EFC">
      <w:pPr>
        <w:adjustRightInd w:val="0"/>
        <w:ind w:right="23" w:firstLine="570"/>
        <w:jc w:val="both"/>
        <w:rPr>
          <w:rFonts w:ascii="Arial" w:hAnsi="Arial" w:cs="Arial"/>
          <w:b/>
          <w:sz w:val="24"/>
          <w:szCs w:val="24"/>
        </w:rPr>
      </w:pPr>
      <w:r w:rsidRPr="00326EFC">
        <w:rPr>
          <w:rFonts w:ascii="Arial" w:hAnsi="Arial" w:cs="Arial"/>
          <w:b/>
          <w:sz w:val="24"/>
          <w:szCs w:val="24"/>
        </w:rPr>
        <w:t>Zastupování ve věcech přípravného řízení:</w:t>
      </w:r>
    </w:p>
    <w:p w:rsidR="00326EFC" w:rsidRPr="00326EFC" w:rsidRDefault="00326EFC" w:rsidP="00326EF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326EFC">
        <w:rPr>
          <w:rFonts w:ascii="Arial" w:hAnsi="Arial" w:cs="Arial"/>
          <w:sz w:val="24"/>
          <w:szCs w:val="24"/>
        </w:rPr>
        <w:t>JUDr. Milan Špryňar</w:t>
      </w:r>
    </w:p>
    <w:p w:rsidR="00326EFC" w:rsidRPr="00326EFC" w:rsidRDefault="00326EFC" w:rsidP="00326EF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326EFC">
        <w:rPr>
          <w:rFonts w:ascii="Arial" w:hAnsi="Arial" w:cs="Arial"/>
          <w:sz w:val="24"/>
          <w:szCs w:val="24"/>
        </w:rPr>
        <w:t>Mgr. Tomáš Lipert</w:t>
      </w:r>
    </w:p>
    <w:p w:rsidR="00326EFC" w:rsidRPr="00326EFC" w:rsidRDefault="00326EFC" w:rsidP="00326EF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326EFC">
        <w:rPr>
          <w:rFonts w:ascii="Arial" w:hAnsi="Arial" w:cs="Arial"/>
          <w:sz w:val="24"/>
          <w:szCs w:val="24"/>
        </w:rPr>
        <w:lastRenderedPageBreak/>
        <w:t>JUDr. Petr Vaněček, Ph.D.</w:t>
      </w:r>
    </w:p>
    <w:p w:rsidR="00326EFC" w:rsidRPr="00326EFC" w:rsidRDefault="00326EFC" w:rsidP="00326EF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326EFC">
        <w:rPr>
          <w:rFonts w:ascii="Arial" w:hAnsi="Arial" w:cs="Arial"/>
          <w:sz w:val="24"/>
          <w:szCs w:val="24"/>
        </w:rPr>
        <w:t xml:space="preserve">Mgr. Anna Sobotková </w:t>
      </w:r>
    </w:p>
    <w:p w:rsidR="00326EFC" w:rsidRPr="00326EFC" w:rsidRDefault="00326EFC" w:rsidP="00326EF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326EFC" w:rsidRPr="00326EFC" w:rsidRDefault="00326EFC" w:rsidP="00326EFC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326EFC">
        <w:rPr>
          <w:rFonts w:ascii="Arial" w:hAnsi="Arial" w:cs="Arial"/>
          <w:sz w:val="24"/>
          <w:szCs w:val="24"/>
        </w:rPr>
        <w:t xml:space="preserve">     </w:t>
      </w:r>
    </w:p>
    <w:p w:rsidR="00326EFC" w:rsidRPr="00326EFC" w:rsidRDefault="00326EFC" w:rsidP="00326EFC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326EFC">
        <w:rPr>
          <w:rFonts w:ascii="Arial" w:hAnsi="Arial" w:cs="Arial"/>
          <w:kern w:val="1"/>
          <w:sz w:val="24"/>
          <w:szCs w:val="24"/>
        </w:rPr>
        <w:t>Rozhoduje</w:t>
      </w:r>
      <w:r w:rsidRPr="00326EFC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326EFC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326EFC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326EFC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agendy, vede trestní judikaturu.</w:t>
      </w:r>
      <w:r w:rsidRPr="00326EFC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326EFC">
        <w:rPr>
          <w:rFonts w:ascii="Arial" w:hAnsi="Arial" w:cs="Arial"/>
          <w:kern w:val="1"/>
          <w:sz w:val="24"/>
          <w:szCs w:val="24"/>
        </w:rPr>
        <w:t>Rozhoduje věci v přípravném řízení.</w:t>
      </w:r>
    </w:p>
    <w:p w:rsidR="00326EFC" w:rsidRPr="00326EFC" w:rsidRDefault="00326EFC" w:rsidP="00326EFC">
      <w:pPr>
        <w:adjustRightInd w:val="0"/>
        <w:ind w:right="23" w:firstLine="570"/>
        <w:jc w:val="both"/>
        <w:rPr>
          <w:rFonts w:ascii="Arial" w:hAnsi="Arial" w:cs="Arial"/>
          <w:color w:val="FF0000"/>
          <w:sz w:val="24"/>
          <w:szCs w:val="24"/>
        </w:rPr>
      </w:pPr>
      <w:r w:rsidRPr="00326EFC">
        <w:rPr>
          <w:rFonts w:ascii="Arial" w:hAnsi="Arial" w:cs="Arial"/>
          <w:color w:val="FF0000"/>
          <w:sz w:val="24"/>
          <w:szCs w:val="24"/>
        </w:rPr>
        <w:t xml:space="preserve">   </w:t>
      </w: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t xml:space="preserve">Všechny neskončené věci rejstříku 0 PP, které byly k datu </w:t>
      </w:r>
      <w:proofErr w:type="gramStart"/>
      <w:r w:rsidRPr="001F622F">
        <w:rPr>
          <w:rFonts w:ascii="Arial" w:hAnsi="Arial" w:cs="Arial"/>
          <w:sz w:val="24"/>
          <w:szCs w:val="24"/>
        </w:rPr>
        <w:t>31.12.2015</w:t>
      </w:r>
      <w:proofErr w:type="gramEnd"/>
      <w:r w:rsidRPr="001F622F">
        <w:rPr>
          <w:rFonts w:ascii="Arial" w:hAnsi="Arial" w:cs="Arial"/>
          <w:sz w:val="24"/>
          <w:szCs w:val="24"/>
        </w:rPr>
        <w:t xml:space="preserve"> přiděleny k projednání a rozhodnutí Mgr. Janu Šlosarovi byly opatřením předsedy Okresního soudu v Pardubicích ze dne 4.1.2016 v souladu s rozvrhem práce na rok 2016 přiděleny k projednání a rozhodnutí zastupující soudkyni Mgr. Anně Sobotkové, a to nad rámec běžného nápadu této agendy.</w:t>
      </w: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t>Věci soudního oddělení 22 T přidělené Mgr. Janu Šlosarovi, které nebyly k datu 31.12.2015 rozhodnuty, byly s přihlédnutím k zatížení soudních oddělení 1 a 4 jinou agendou rozděleny mezi zbývající soudní oddělení losem takto:</w:t>
      </w:r>
    </w:p>
    <w:p w:rsidR="001F622F" w:rsidRPr="001F622F" w:rsidRDefault="001F622F" w:rsidP="001F622F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>Soudní oddělení  3:  22 T 58/2015, 22 T 62/2015</w:t>
      </w: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>Soudní oddělení 12: 22 T 48/2015, 22 T 59/2015</w:t>
      </w: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>Soudní oddělení 20: 22 T 43/2015, 22 T 44/2015</w:t>
      </w:r>
    </w:p>
    <w:p w:rsidR="001F622F" w:rsidRDefault="001F622F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</w:p>
    <w:p w:rsidR="00B81DA2" w:rsidRPr="00BD5EDA" w:rsidRDefault="00B81DA2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  <w:r w:rsidRPr="00BD5EDA">
        <w:rPr>
          <w:rFonts w:ascii="Arial" w:hAnsi="Arial" w:cs="Arial"/>
          <w:sz w:val="24"/>
          <w:szCs w:val="24"/>
        </w:rPr>
        <w:t xml:space="preserve">   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       </w:t>
      </w:r>
    </w:p>
    <w:p w:rsidR="001D3899" w:rsidRPr="001D3899" w:rsidRDefault="001D3899" w:rsidP="001D3899">
      <w:pPr>
        <w:widowControl w:val="0"/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 xml:space="preserve">Jarmila Strnadová </w:t>
      </w:r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Libor Vohralík</w:t>
      </w:r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 xml:space="preserve">Jaroslav Říha </w:t>
      </w:r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Marie Jelínková</w:t>
      </w:r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 xml:space="preserve">Ladislav </w:t>
      </w:r>
      <w:proofErr w:type="spellStart"/>
      <w:r w:rsidRPr="001D3899">
        <w:rPr>
          <w:rFonts w:ascii="Arial" w:hAnsi="Arial" w:cs="Arial"/>
          <w:sz w:val="24"/>
          <w:szCs w:val="24"/>
        </w:rPr>
        <w:t>Mironiuk</w:t>
      </w:r>
      <w:proofErr w:type="spellEnd"/>
    </w:p>
    <w:p w:rsidR="001D3899" w:rsidRPr="001D3899" w:rsidRDefault="001D3899" w:rsidP="001D3899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Ing. Novotný Ivo</w:t>
      </w:r>
    </w:p>
    <w:p w:rsidR="001D3899" w:rsidRPr="001D3899" w:rsidRDefault="001D3899" w:rsidP="001D389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Petržílková Vladimíra</w:t>
      </w:r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>Ing. Jiří Jarolím</w:t>
      </w:r>
    </w:p>
    <w:p w:rsidR="001D3899" w:rsidRPr="001D3899" w:rsidRDefault="001D3899" w:rsidP="001D3899">
      <w:pPr>
        <w:ind w:firstLine="567"/>
        <w:rPr>
          <w:rFonts w:ascii="Arial" w:hAnsi="Arial" w:cs="Arial"/>
          <w:sz w:val="24"/>
          <w:szCs w:val="24"/>
        </w:rPr>
      </w:pPr>
      <w:r w:rsidRPr="001D3899">
        <w:rPr>
          <w:rFonts w:ascii="Arial" w:hAnsi="Arial" w:cs="Arial"/>
          <w:sz w:val="24"/>
          <w:szCs w:val="24"/>
        </w:rPr>
        <w:t xml:space="preserve">MUDr. </w:t>
      </w:r>
      <w:proofErr w:type="spellStart"/>
      <w:r w:rsidRPr="001D3899">
        <w:rPr>
          <w:rFonts w:ascii="Arial" w:hAnsi="Arial" w:cs="Arial"/>
          <w:sz w:val="24"/>
          <w:szCs w:val="24"/>
        </w:rPr>
        <w:t>Knaute</w:t>
      </w:r>
      <w:proofErr w:type="spellEnd"/>
      <w:r w:rsidRPr="001D3899">
        <w:rPr>
          <w:rFonts w:ascii="Arial" w:hAnsi="Arial" w:cs="Arial"/>
          <w:sz w:val="24"/>
          <w:szCs w:val="24"/>
        </w:rPr>
        <w:t xml:space="preserve"> Zdeněk</w:t>
      </w:r>
    </w:p>
    <w:p w:rsidR="001D3899" w:rsidRPr="001D3899" w:rsidRDefault="001D3899" w:rsidP="001D3899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8E1F87" w:rsidRDefault="008E1F87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BD5EDA" w:rsidRPr="0082689B" w:rsidRDefault="00BD5EDA" w:rsidP="00BD5EDA">
      <w:pPr>
        <w:pStyle w:val="Zkladntextodsazen"/>
        <w:spacing w:after="0"/>
        <w:ind w:left="0" w:right="23"/>
        <w:jc w:val="center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t>Soud pro mládež</w:t>
      </w:r>
    </w:p>
    <w:p w:rsidR="00BD5EDA" w:rsidRPr="00BF6EAC" w:rsidRDefault="00BD5EDA" w:rsidP="00BD5EDA">
      <w:pPr>
        <w:adjustRightInd w:val="0"/>
        <w:ind w:right="23" w:firstLine="540"/>
        <w:jc w:val="both"/>
      </w:pPr>
      <w:r w:rsidRPr="00BF6EAC">
        <w:t xml:space="preserve"> 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se výlučně přidělují věci týkající se protiprávní činnosti mládeže  podle hlavy I. a II. zákona č. 218/2003 Sb., o odpovědnosti mládeže za protiprávní činy a o soudnictví ve věcech mládeže.</w:t>
      </w:r>
    </w:p>
    <w:p w:rsidR="00BD5EDA" w:rsidRPr="00BD5EDA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Věci napadlé do oddělení </w:t>
      </w:r>
      <w:smartTag w:uri="urn:schemas-microsoft-com:office:smarttags" w:element="metricconverter">
        <w:smartTagPr>
          <w:attr w:name="ProductID" w:val="1 a"/>
        </w:smartTagPr>
        <w:r w:rsidRPr="00120173">
          <w:rPr>
            <w:rFonts w:ascii="Arial" w:hAnsi="Arial" w:cs="Arial"/>
            <w:sz w:val="24"/>
            <w:szCs w:val="24"/>
          </w:rPr>
          <w:t>1 a</w:t>
        </w:r>
      </w:smartTag>
      <w:r w:rsidRPr="00120173">
        <w:rPr>
          <w:rFonts w:ascii="Arial" w:hAnsi="Arial" w:cs="Arial"/>
          <w:sz w:val="24"/>
          <w:szCs w:val="24"/>
        </w:rPr>
        <w:t xml:space="preserve"> 22 soudu pro mládež (</w:t>
      </w:r>
      <w:proofErr w:type="spellStart"/>
      <w:r w:rsidRPr="00120173">
        <w:rPr>
          <w:rFonts w:ascii="Arial" w:hAnsi="Arial" w:cs="Arial"/>
          <w:sz w:val="24"/>
          <w:szCs w:val="24"/>
        </w:rPr>
        <w:t>Tm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0173">
        <w:rPr>
          <w:rFonts w:ascii="Arial" w:hAnsi="Arial" w:cs="Arial"/>
          <w:sz w:val="24"/>
          <w:szCs w:val="24"/>
        </w:rPr>
        <w:t>Ntm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, PP, </w:t>
      </w:r>
      <w:proofErr w:type="spellStart"/>
      <w:r w:rsidRPr="00120173">
        <w:rPr>
          <w:rFonts w:ascii="Arial" w:hAnsi="Arial" w:cs="Arial"/>
          <w:sz w:val="24"/>
          <w:szCs w:val="24"/>
        </w:rPr>
        <w:t>Nt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) se přidělují soudcům z oddělení </w:t>
      </w:r>
      <w:smartTag w:uri="urn:schemas-microsoft-com:office:smarttags" w:element="metricconverter">
        <w:smartTagPr>
          <w:attr w:name="ProductID" w:val="1 a"/>
        </w:smartTagPr>
        <w:r w:rsidRPr="00120173">
          <w:rPr>
            <w:rFonts w:ascii="Arial" w:hAnsi="Arial" w:cs="Arial"/>
            <w:sz w:val="24"/>
            <w:szCs w:val="24"/>
          </w:rPr>
          <w:t>1 a</w:t>
        </w:r>
      </w:smartTag>
      <w:r w:rsidRPr="00120173">
        <w:rPr>
          <w:rFonts w:ascii="Arial" w:hAnsi="Arial" w:cs="Arial"/>
          <w:sz w:val="24"/>
          <w:szCs w:val="24"/>
        </w:rPr>
        <w:t xml:space="preserve"> 22 - soud pro mládež v pořadí, ve kterém napadly.</w:t>
      </w: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>Úkony ve vyřízených věcech z neobsazených oddělení týkajících se mladistvých vyřizují soudci soudu pro mládež podle poslední číslice před lomítkem spisové značky následujícím způsobem:</w:t>
      </w:r>
    </w:p>
    <w:p w:rsidR="00120173" w:rsidRPr="00120173" w:rsidRDefault="00120173" w:rsidP="00120173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>Mgr. Anna Sobotková – lichá číslice</w:t>
      </w:r>
    </w:p>
    <w:p w:rsidR="00120173" w:rsidRPr="00120173" w:rsidRDefault="00120173" w:rsidP="00120173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 Šlosar – sudá číslice.</w:t>
      </w:r>
    </w:p>
    <w:p w:rsid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/>
        <w:jc w:val="center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Soudci soudu pro mládež</w:t>
      </w:r>
    </w:p>
    <w:p w:rsidR="00BD5EDA" w:rsidRPr="00BF6EAC" w:rsidRDefault="00BD5EDA" w:rsidP="00BD5EDA">
      <w:pPr>
        <w:adjustRightInd w:val="0"/>
        <w:ind w:right="23"/>
        <w:jc w:val="center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proofErr w:type="gramStart"/>
      <w:r w:rsidRPr="00120173">
        <w:rPr>
          <w:rFonts w:ascii="Arial" w:hAnsi="Arial" w:cs="Arial"/>
          <w:b/>
          <w:bCs/>
          <w:sz w:val="28"/>
          <w:szCs w:val="28"/>
        </w:rPr>
        <w:t xml:space="preserve">Oddělení  1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</w:t>
      </w:r>
      <w:r w:rsidRPr="00120173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120173">
        <w:rPr>
          <w:rFonts w:ascii="Arial" w:hAnsi="Arial" w:cs="Arial"/>
          <w:b/>
          <w:bCs/>
          <w:sz w:val="28"/>
          <w:szCs w:val="28"/>
        </w:rPr>
        <w:t xml:space="preserve"> Anna Sobotková                                                                                                </w:t>
      </w: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120173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120173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120173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120173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120173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120173" w:rsidRPr="00120173" w:rsidRDefault="00120173" w:rsidP="00120173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120173">
        <w:rPr>
          <w:rFonts w:ascii="Arial" w:hAnsi="Arial" w:cs="Arial"/>
          <w:kern w:val="1"/>
          <w:sz w:val="24"/>
          <w:szCs w:val="24"/>
        </w:rPr>
        <w:t>Mgr. Jan Šlosar</w:t>
      </w:r>
    </w:p>
    <w:p w:rsidR="00120173" w:rsidRPr="00120173" w:rsidRDefault="00120173" w:rsidP="00120173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120173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120173" w:rsidRPr="00120173" w:rsidRDefault="00120173" w:rsidP="00120173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120173">
        <w:rPr>
          <w:rFonts w:ascii="Arial" w:hAnsi="Arial" w:cs="Arial"/>
          <w:kern w:val="1"/>
          <w:sz w:val="24"/>
          <w:szCs w:val="24"/>
        </w:rPr>
        <w:lastRenderedPageBreak/>
        <w:t>JUDr. Milan Špryňar</w:t>
      </w:r>
    </w:p>
    <w:p w:rsidR="00120173" w:rsidRPr="00120173" w:rsidRDefault="00120173" w:rsidP="00120173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120173">
        <w:rPr>
          <w:rFonts w:ascii="Arial" w:hAnsi="Arial" w:cs="Arial"/>
          <w:kern w:val="1"/>
          <w:sz w:val="24"/>
          <w:szCs w:val="24"/>
        </w:rPr>
        <w:t>Mgr. Tomáš Lipert</w:t>
      </w:r>
    </w:p>
    <w:p w:rsidR="00120173" w:rsidRPr="00120173" w:rsidRDefault="00120173" w:rsidP="00120173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120173" w:rsidRPr="00120173" w:rsidRDefault="00120173" w:rsidP="00120173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120173">
        <w:rPr>
          <w:rFonts w:ascii="Arial" w:hAnsi="Arial" w:cs="Arial"/>
          <w:b/>
          <w:bCs/>
          <w:kern w:val="1"/>
          <w:sz w:val="24"/>
          <w:szCs w:val="24"/>
        </w:rPr>
        <w:t xml:space="preserve">  </w:t>
      </w: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120173">
        <w:rPr>
          <w:rFonts w:ascii="Arial" w:hAnsi="Arial" w:cs="Arial"/>
          <w:b/>
          <w:bCs/>
          <w:sz w:val="24"/>
          <w:szCs w:val="24"/>
        </w:rPr>
        <w:t>Přísedící:</w:t>
      </w:r>
    </w:p>
    <w:p w:rsidR="00120173" w:rsidRPr="00120173" w:rsidRDefault="00120173" w:rsidP="0012017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120173">
        <w:rPr>
          <w:rFonts w:ascii="Arial" w:hAnsi="Arial" w:cs="Arial"/>
          <w:kern w:val="1"/>
          <w:sz w:val="24"/>
          <w:szCs w:val="24"/>
        </w:rPr>
        <w:t>Pro oddělení 1 soudu pro mládež platí shodný seznam přísedících uvedených pro oddělení 1.</w:t>
      </w:r>
    </w:p>
    <w:p w:rsidR="00120173" w:rsidRPr="00120173" w:rsidRDefault="00120173" w:rsidP="00120173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120173">
        <w:rPr>
          <w:rFonts w:ascii="Arial" w:hAnsi="Arial" w:cs="Arial"/>
          <w:sz w:val="24"/>
          <w:szCs w:val="24"/>
        </w:rPr>
        <w:t>samosoudcovské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 agendy související s výkonem trestu odnětí svobody u věcí mladistvých. </w:t>
      </w:r>
    </w:p>
    <w:p w:rsidR="00120173" w:rsidRPr="00120173" w:rsidRDefault="00120173" w:rsidP="00120173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V  případě vyloučení dospělého pachatele ze společného řízení s  mladistvým z rejstříku </w:t>
      </w:r>
      <w:proofErr w:type="spellStart"/>
      <w:r w:rsidRPr="00120173">
        <w:rPr>
          <w:rFonts w:ascii="Arial" w:hAnsi="Arial" w:cs="Arial"/>
          <w:sz w:val="24"/>
          <w:szCs w:val="24"/>
        </w:rPr>
        <w:t>Tm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do rejstříku T napadne vyloučená věc do oddělení 1T.</w:t>
      </w: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b/>
          <w:bCs/>
          <w:sz w:val="28"/>
          <w:szCs w:val="28"/>
        </w:rPr>
      </w:pPr>
      <w:proofErr w:type="gramStart"/>
      <w:r w:rsidRPr="00120173">
        <w:rPr>
          <w:rFonts w:ascii="Arial" w:hAnsi="Arial" w:cs="Arial"/>
          <w:b/>
          <w:bCs/>
          <w:sz w:val="28"/>
          <w:szCs w:val="28"/>
        </w:rPr>
        <w:t xml:space="preserve">Oddělení   2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</w:t>
      </w:r>
      <w:r w:rsidRPr="00120173">
        <w:rPr>
          <w:rFonts w:ascii="Arial" w:hAnsi="Arial" w:cs="Arial"/>
          <w:b/>
          <w:bCs/>
          <w:sz w:val="28"/>
          <w:szCs w:val="28"/>
        </w:rPr>
        <w:t xml:space="preserve">     neobsazeno</w:t>
      </w:r>
      <w:proofErr w:type="gramEnd"/>
      <w:r w:rsidRPr="00120173">
        <w:rPr>
          <w:rFonts w:ascii="Arial" w:hAnsi="Arial" w:cs="Arial"/>
          <w:b/>
          <w:bCs/>
          <w:sz w:val="28"/>
          <w:szCs w:val="28"/>
        </w:rPr>
        <w:t xml:space="preserve">    </w:t>
      </w: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</w:p>
    <w:p w:rsidR="00120173" w:rsidRPr="00120173" w:rsidRDefault="00120173" w:rsidP="00120173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>Úkony ve vyřízených věcech z oddělení 2Tm vyřizují soudci soudu pro mládež podle poslední číslice před lomítkem spisové značky následujícím způsobem:</w:t>
      </w:r>
    </w:p>
    <w:p w:rsidR="00120173" w:rsidRPr="00120173" w:rsidRDefault="00120173" w:rsidP="00120173">
      <w:pPr>
        <w:tabs>
          <w:tab w:val="left" w:pos="180"/>
          <w:tab w:val="left" w:pos="360"/>
        </w:tabs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>Mgr. Anna Sobotková – lichá číslice</w:t>
      </w:r>
    </w:p>
    <w:p w:rsidR="00120173" w:rsidRPr="00120173" w:rsidRDefault="00120173" w:rsidP="00120173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>Mgr. Jan Šlosar – sudá číslice.</w:t>
      </w:r>
    </w:p>
    <w:p w:rsidR="00120173" w:rsidRPr="00120173" w:rsidRDefault="00120173" w:rsidP="00120173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proofErr w:type="gramStart"/>
      <w:r w:rsidRPr="00120173">
        <w:rPr>
          <w:rFonts w:ascii="Arial" w:hAnsi="Arial" w:cs="Arial"/>
          <w:b/>
          <w:bCs/>
          <w:sz w:val="28"/>
          <w:szCs w:val="28"/>
        </w:rPr>
        <w:t xml:space="preserve">Oddělení    4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</w:t>
      </w:r>
      <w:r w:rsidRPr="00120173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120173">
        <w:rPr>
          <w:rFonts w:ascii="Arial" w:hAnsi="Arial" w:cs="Arial"/>
          <w:b/>
          <w:bCs/>
          <w:sz w:val="28"/>
          <w:szCs w:val="28"/>
        </w:rPr>
        <w:t xml:space="preserve"> Karel Gobernac                     </w:t>
      </w:r>
      <w:r w:rsidRPr="00120173">
        <w:rPr>
          <w:rFonts w:ascii="Arial" w:hAnsi="Arial" w:cs="Arial"/>
          <w:b/>
          <w:bCs/>
          <w:sz w:val="28"/>
          <w:szCs w:val="28"/>
        </w:rPr>
        <w:tab/>
      </w:r>
      <w:r w:rsidRPr="00120173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    </w:t>
      </w:r>
    </w:p>
    <w:p w:rsidR="00120173" w:rsidRPr="00120173" w:rsidRDefault="00120173" w:rsidP="00120173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Z důvodu dočasného přidělení soudce Mgr. Karla </w:t>
      </w:r>
      <w:proofErr w:type="spellStart"/>
      <w:r w:rsidRPr="00120173">
        <w:rPr>
          <w:rFonts w:ascii="Arial" w:hAnsi="Arial" w:cs="Arial"/>
          <w:sz w:val="24"/>
          <w:szCs w:val="24"/>
        </w:rPr>
        <w:t>Gobernace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k výkonu funkce soudce ke Krajskému soudu v Hradci Králové na  období od </w:t>
      </w:r>
      <w:proofErr w:type="gramStart"/>
      <w:r w:rsidRPr="00120173">
        <w:rPr>
          <w:rFonts w:ascii="Arial" w:hAnsi="Arial" w:cs="Arial"/>
          <w:sz w:val="24"/>
          <w:szCs w:val="24"/>
        </w:rPr>
        <w:t>1.7.2016</w:t>
      </w:r>
      <w:proofErr w:type="gramEnd"/>
      <w:r w:rsidRPr="00120173">
        <w:rPr>
          <w:rFonts w:ascii="Arial" w:hAnsi="Arial" w:cs="Arial"/>
          <w:sz w:val="24"/>
          <w:szCs w:val="24"/>
        </w:rPr>
        <w:t xml:space="preserve"> do 31.12.2016 se do tohoto soudního oddělení zastavuje nápad a neskončené, případně tzv. obživlé věci, které byly k datu 30.6.2016 přiděleny k projednání a rozhodnutí Mgr. Karlu </w:t>
      </w:r>
      <w:proofErr w:type="spellStart"/>
      <w:r w:rsidRPr="00120173">
        <w:rPr>
          <w:rFonts w:ascii="Arial" w:hAnsi="Arial" w:cs="Arial"/>
          <w:sz w:val="24"/>
          <w:szCs w:val="24"/>
        </w:rPr>
        <w:t>Gobernacovi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jako soudci soudu pro mládež, se přidělují k projednání a rozhodnutí Mgr. Janu Šlosarovi.</w:t>
      </w:r>
    </w:p>
    <w:p w:rsidR="00120173" w:rsidRPr="00120173" w:rsidRDefault="00120173" w:rsidP="00120173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proofErr w:type="gramStart"/>
      <w:r w:rsidRPr="00120173">
        <w:rPr>
          <w:rFonts w:ascii="Arial" w:hAnsi="Arial" w:cs="Arial"/>
          <w:b/>
          <w:bCs/>
          <w:sz w:val="28"/>
          <w:szCs w:val="28"/>
        </w:rPr>
        <w:t>Oddělení   22</w:t>
      </w:r>
      <w:proofErr w:type="gramEnd"/>
      <w:r w:rsidRPr="00120173">
        <w:rPr>
          <w:rFonts w:ascii="Arial" w:hAnsi="Arial" w:cs="Arial"/>
          <w:b/>
          <w:bCs/>
          <w:sz w:val="28"/>
          <w:szCs w:val="28"/>
        </w:rPr>
        <w:t xml:space="preserve">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</w:t>
      </w:r>
      <w:r w:rsidRPr="00120173">
        <w:rPr>
          <w:rFonts w:ascii="Arial" w:hAnsi="Arial" w:cs="Arial"/>
          <w:b/>
          <w:bCs/>
          <w:sz w:val="28"/>
          <w:szCs w:val="28"/>
        </w:rPr>
        <w:t xml:space="preserve">   Mgr. Jan Šlosar                    </w:t>
      </w:r>
      <w:r w:rsidRPr="00120173">
        <w:rPr>
          <w:rFonts w:ascii="Arial" w:hAnsi="Arial" w:cs="Arial"/>
          <w:b/>
          <w:bCs/>
          <w:sz w:val="28"/>
          <w:szCs w:val="28"/>
        </w:rPr>
        <w:tab/>
      </w:r>
      <w:r w:rsidRPr="00120173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    </w:t>
      </w:r>
    </w:p>
    <w:p w:rsidR="00120173" w:rsidRPr="00120173" w:rsidRDefault="00120173" w:rsidP="00120173">
      <w:pPr>
        <w:adjustRightInd w:val="0"/>
        <w:ind w:right="23" w:firstLine="570"/>
        <w:jc w:val="both"/>
        <w:rPr>
          <w:rFonts w:ascii="Arial" w:hAnsi="Arial" w:cs="Arial"/>
          <w:b/>
          <w:bCs/>
          <w:sz w:val="28"/>
          <w:szCs w:val="28"/>
        </w:rPr>
      </w:pPr>
    </w:p>
    <w:p w:rsidR="00120173" w:rsidRPr="00120173" w:rsidRDefault="00120173" w:rsidP="0012017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b/>
          <w:bCs/>
          <w:sz w:val="24"/>
          <w:szCs w:val="24"/>
        </w:rPr>
        <w:t>Zastupování:</w:t>
      </w:r>
      <w:r w:rsidRPr="00120173">
        <w:rPr>
          <w:rFonts w:ascii="Arial" w:hAnsi="Arial" w:cs="Arial"/>
          <w:sz w:val="24"/>
          <w:szCs w:val="24"/>
        </w:rPr>
        <w:t xml:space="preserve">   </w:t>
      </w:r>
    </w:p>
    <w:p w:rsidR="00120173" w:rsidRPr="00120173" w:rsidRDefault="00120173" w:rsidP="00120173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120173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120173" w:rsidRPr="00120173" w:rsidRDefault="00120173" w:rsidP="0012017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Mgr. Tomáš Lipert </w:t>
      </w:r>
    </w:p>
    <w:p w:rsidR="00120173" w:rsidRPr="00120173" w:rsidRDefault="00120173" w:rsidP="00120173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120173">
        <w:rPr>
          <w:rFonts w:ascii="Arial" w:hAnsi="Arial" w:cs="Arial"/>
          <w:kern w:val="1"/>
          <w:sz w:val="24"/>
          <w:szCs w:val="24"/>
        </w:rPr>
        <w:t>JUDr. Milan Špryňar</w:t>
      </w:r>
    </w:p>
    <w:p w:rsidR="00120173" w:rsidRPr="00120173" w:rsidRDefault="00120173" w:rsidP="0012017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>JUDr. Petr Vaněček, Ph.D.</w:t>
      </w:r>
    </w:p>
    <w:p w:rsidR="00120173" w:rsidRPr="00120173" w:rsidRDefault="00120173" w:rsidP="0012017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widowControl w:val="0"/>
        <w:adjustRightInd w:val="0"/>
        <w:ind w:right="23"/>
        <w:jc w:val="both"/>
        <w:rPr>
          <w:rFonts w:ascii="Arial" w:hAnsi="Arial" w:cs="Arial"/>
          <w:b/>
          <w:kern w:val="1"/>
          <w:sz w:val="24"/>
          <w:szCs w:val="24"/>
        </w:rPr>
      </w:pPr>
      <w:r w:rsidRPr="00120173">
        <w:rPr>
          <w:rFonts w:ascii="Arial" w:hAnsi="Arial" w:cs="Arial"/>
          <w:b/>
          <w:kern w:val="1"/>
          <w:sz w:val="24"/>
          <w:szCs w:val="24"/>
        </w:rPr>
        <w:t>Přísedící:</w:t>
      </w:r>
    </w:p>
    <w:p w:rsidR="00120173" w:rsidRPr="00120173" w:rsidRDefault="00120173" w:rsidP="00120173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120173">
        <w:rPr>
          <w:rFonts w:ascii="Arial" w:hAnsi="Arial" w:cs="Arial"/>
          <w:kern w:val="1"/>
          <w:sz w:val="24"/>
          <w:szCs w:val="24"/>
        </w:rPr>
        <w:t>Pro oddělení 22 soudu pro mládež platí shodný seznam přísedících uvedených pro oddělení 22.</w:t>
      </w:r>
    </w:p>
    <w:p w:rsidR="00120173" w:rsidRPr="00120173" w:rsidRDefault="00120173" w:rsidP="00120173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120173">
        <w:rPr>
          <w:rFonts w:ascii="Arial" w:hAnsi="Arial" w:cs="Arial"/>
          <w:sz w:val="24"/>
          <w:szCs w:val="24"/>
        </w:rPr>
        <w:t>samosoudcovské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 agendy související s výkonem trestu odnětí svobody u věcí mladistvých. </w:t>
      </w:r>
    </w:p>
    <w:p w:rsidR="00120173" w:rsidRPr="00120173" w:rsidRDefault="00120173" w:rsidP="00120173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V  případě vyloučení dospělého pachatele ze společného řízení s  mladistvým z rejstříku </w:t>
      </w:r>
      <w:proofErr w:type="spellStart"/>
      <w:r w:rsidRPr="00120173">
        <w:rPr>
          <w:rFonts w:ascii="Arial" w:hAnsi="Arial" w:cs="Arial"/>
          <w:sz w:val="24"/>
          <w:szCs w:val="24"/>
        </w:rPr>
        <w:t>Tm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do rejstříku T napadne vyloučená věc do oddělení  22T.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center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Soudci pro řízení ve věcech dětí mladších patnácti let</w:t>
      </w:r>
    </w:p>
    <w:p w:rsidR="00BD5EDA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Pr="00BF6EAC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4924EB" w:rsidRDefault="00BD5EDA" w:rsidP="00BD5EDA">
      <w:pPr>
        <w:pStyle w:val="Zkladntextodsazen"/>
        <w:spacing w:after="0"/>
        <w:ind w:left="0"/>
        <w:jc w:val="both"/>
      </w:pPr>
      <w:r w:rsidRPr="004924EB">
        <w:t xml:space="preserve">Do oddělení </w:t>
      </w:r>
      <w:r w:rsidRPr="004924EB">
        <w:rPr>
          <w:b/>
        </w:rPr>
        <w:t>Rod</w:t>
      </w:r>
      <w:r w:rsidRPr="004924EB">
        <w:t xml:space="preserve"> se výlučně přidělují věci týkající se činů jinak trestných</w:t>
      </w:r>
      <w:r w:rsidRPr="004924EB">
        <w:rPr>
          <w:b/>
          <w:bCs/>
        </w:rPr>
        <w:t xml:space="preserve"> </w:t>
      </w:r>
      <w:r w:rsidRPr="004924EB">
        <w:t>spáchaných dětmi mladšími 15 let dle</w:t>
      </w:r>
      <w:r w:rsidRPr="004924EB">
        <w:rPr>
          <w:b/>
          <w:bCs/>
        </w:rPr>
        <w:t xml:space="preserve"> </w:t>
      </w:r>
      <w:r w:rsidRPr="004924EB">
        <w:t>zákona č. 218/2003 Sb., o odpovědnosti mládeže za protiprávní činy a o soudnictví ve věcech mládeže.</w:t>
      </w:r>
    </w:p>
    <w:p w:rsidR="00BD5EDA" w:rsidRPr="004924EB" w:rsidRDefault="00BD5EDA" w:rsidP="00BD5EDA">
      <w:pPr>
        <w:pStyle w:val="Zkladntextodsazen"/>
        <w:spacing w:after="0"/>
        <w:ind w:left="0" w:firstLine="708"/>
        <w:jc w:val="both"/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Napadnou-li současně návrhy na</w:t>
      </w:r>
      <w:r w:rsidRPr="004924E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24EB">
        <w:rPr>
          <w:rFonts w:ascii="Arial" w:hAnsi="Arial" w:cs="Arial"/>
          <w:bCs/>
          <w:sz w:val="24"/>
          <w:szCs w:val="24"/>
        </w:rPr>
        <w:t>uložení opatření dle zákona č. 218/2003 Sb.</w:t>
      </w:r>
      <w:r w:rsidRPr="004924EB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924EB">
        <w:rPr>
          <w:rFonts w:ascii="Arial" w:hAnsi="Arial" w:cs="Arial"/>
          <w:sz w:val="24"/>
          <w:szCs w:val="24"/>
        </w:rPr>
        <w:t xml:space="preserve">Rod proti více nezletilým pro stejný skutek, budou věci přiděleny stejnému soudci.  </w:t>
      </w:r>
    </w:p>
    <w:p w:rsidR="00BD5EDA" w:rsidRPr="00BF6EAC" w:rsidRDefault="00BD5EDA" w:rsidP="00BD5EDA">
      <w:pPr>
        <w:pStyle w:val="Zkladntextodsazen"/>
        <w:spacing w:after="0"/>
        <w:ind w:left="0" w:firstLine="708"/>
        <w:jc w:val="both"/>
      </w:pPr>
    </w:p>
    <w:p w:rsidR="00BD5EDA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Pr="00BF6EAC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lastRenderedPageBreak/>
        <w:t xml:space="preserve">Oddělení 13                                                                                </w:t>
      </w:r>
      <w:r>
        <w:rPr>
          <w:b/>
          <w:bCs/>
          <w:sz w:val="32"/>
          <w:szCs w:val="32"/>
        </w:rPr>
        <w:t xml:space="preserve">         </w:t>
      </w:r>
      <w:r w:rsidRPr="0082689B">
        <w:rPr>
          <w:b/>
          <w:bCs/>
          <w:sz w:val="32"/>
          <w:szCs w:val="32"/>
        </w:rPr>
        <w:t xml:space="preserve"> Mgr. Jaroslava  Kuběnová</w:t>
      </w: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sz w:val="32"/>
          <w:szCs w:val="32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 w:rsidRPr="00BF6EAC">
        <w:rPr>
          <w:b/>
          <w:bCs/>
        </w:rPr>
        <w:t>Zastupování</w:t>
      </w:r>
      <w:r w:rsidRPr="00BF6EAC">
        <w:t xml:space="preserve"> :</w:t>
      </w:r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 JUDr. Petr Šimeček</w:t>
      </w:r>
    </w:p>
    <w:p w:rsidR="00BD5EDA" w:rsidRPr="00BF6EAC" w:rsidRDefault="00BD5EDA" w:rsidP="00BD5EDA">
      <w:pPr>
        <w:pStyle w:val="Zkladntextodsazen"/>
        <w:spacing w:after="0"/>
        <w:ind w:left="2124"/>
        <w:jc w:val="both"/>
      </w:pPr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>Rozhoduje ve  věcech posuzování činů jinak trestných spáchaných dětmi mladšími 15 let dle hlavy III. zák. č. 218/2003 Sb. ve věcech mládeže  v rozsahu 100%.</w:t>
      </w:r>
    </w:p>
    <w:p w:rsidR="00BD5EDA" w:rsidRPr="00BF6EAC" w:rsidRDefault="00BD5EDA" w:rsidP="00BD5EDA">
      <w:pPr>
        <w:pStyle w:val="Zkladntextodsazen"/>
        <w:spacing w:after="0"/>
        <w:ind w:left="0"/>
        <w:jc w:val="both"/>
      </w:pP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t xml:space="preserve">Oddělení 14                                                                                        </w:t>
      </w:r>
      <w:r>
        <w:rPr>
          <w:b/>
          <w:bCs/>
          <w:sz w:val="32"/>
          <w:szCs w:val="32"/>
        </w:rPr>
        <w:t xml:space="preserve">            </w:t>
      </w:r>
      <w:r w:rsidRPr="0082689B">
        <w:rPr>
          <w:b/>
          <w:bCs/>
          <w:sz w:val="32"/>
          <w:szCs w:val="32"/>
        </w:rPr>
        <w:t xml:space="preserve"> JUDr. Petr Šimeček</w:t>
      </w: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sz w:val="32"/>
          <w:szCs w:val="32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 w:rsidRPr="00BF6EAC">
        <w:rPr>
          <w:b/>
          <w:bCs/>
        </w:rPr>
        <w:t xml:space="preserve"> Zastupování</w:t>
      </w:r>
      <w:r w:rsidRPr="00BF6EAC">
        <w:t xml:space="preserve"> :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 Mgr. Jaroslava Kuběnová</w:t>
      </w:r>
    </w:p>
    <w:p w:rsidR="00BD5EDA" w:rsidRPr="00BF6EAC" w:rsidRDefault="00BD5EDA" w:rsidP="00BD5EDA">
      <w:pPr>
        <w:pStyle w:val="Zkladntextodsazen"/>
        <w:spacing w:after="0"/>
        <w:ind w:left="0"/>
        <w:jc w:val="both"/>
      </w:pPr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>Rozhoduje ve  věcech posuzování činů jinak trestných spáchaných dětmi mladšími 15 let dle hlavy III. zák. č. 218/2003 Sb. ve věcech mládeže   v rozsahu 100%.</w:t>
      </w:r>
    </w:p>
    <w:p w:rsid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   </w:t>
      </w:r>
    </w:p>
    <w:p w:rsidR="00B81DA2" w:rsidRDefault="00B81DA2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</w:p>
    <w:p w:rsidR="00B81DA2" w:rsidRPr="0082689B" w:rsidRDefault="00B81DA2" w:rsidP="00BD5EDA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32"/>
          <w:szCs w:val="32"/>
        </w:rPr>
      </w:pPr>
    </w:p>
    <w:p w:rsidR="00BD5EDA" w:rsidRPr="0082689B" w:rsidRDefault="00BD5EDA" w:rsidP="00BD5EDA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Vyšší soudní úředníci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/>
          <w:bCs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Všichni vyšší soudní úředníci a soudní tajemníci jsou příkazci operací podle zákona č. 320/2001 Sb., o finanční kontrole ve veřejné správě, ve znění pozdějších předpisů, a podle Instrukce Okresního soudu v Pardubicích ze dne 14. 7. 2005 č. j. </w:t>
      </w:r>
      <w:proofErr w:type="spellStart"/>
      <w:r w:rsidRPr="004924EB">
        <w:rPr>
          <w:rFonts w:ascii="Arial" w:hAnsi="Arial" w:cs="Arial"/>
          <w:sz w:val="24"/>
          <w:szCs w:val="24"/>
        </w:rPr>
        <w:t>Spr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995/2005. </w:t>
      </w: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Doručování - vyšší soudní úředníci doručují písemnosti v budově soudu, při úkonu soudu.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82689B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82689B">
        <w:rPr>
          <w:rFonts w:ascii="Arial" w:hAnsi="Arial" w:cs="Arial"/>
          <w:sz w:val="28"/>
          <w:szCs w:val="28"/>
        </w:rPr>
        <w:t xml:space="preserve">  </w:t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  <w:t xml:space="preserve">              </w:t>
      </w:r>
      <w:r w:rsidRPr="0082689B">
        <w:rPr>
          <w:rFonts w:ascii="Arial" w:hAnsi="Arial" w:cs="Arial"/>
          <w:sz w:val="28"/>
          <w:szCs w:val="28"/>
        </w:rPr>
        <w:tab/>
        <w:t xml:space="preserve">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</w:t>
      </w:r>
      <w:r w:rsidRPr="0082689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82689B">
        <w:rPr>
          <w:rFonts w:ascii="Arial" w:hAnsi="Arial" w:cs="Arial"/>
          <w:b/>
          <w:bCs/>
          <w:sz w:val="28"/>
          <w:szCs w:val="28"/>
        </w:rPr>
        <w:t xml:space="preserve">Iveta Janatová </w:t>
      </w:r>
    </w:p>
    <w:p w:rsidR="00BD5EDA" w:rsidRPr="0082689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8"/>
          <w:szCs w:val="28"/>
        </w:rPr>
      </w:pPr>
    </w:p>
    <w:p w:rsidR="00BD5EDA" w:rsidRPr="00BF6EAC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sz w:val="24"/>
          <w:szCs w:val="24"/>
        </w:rPr>
        <w:t xml:space="preserve">     Bc. Pavel Mikeš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  Lenka Seidlová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1,2,3 a u číselné řady 0 pak věcí týkajících se oddělení 1, 2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 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 V</w:t>
      </w:r>
      <w:r w:rsidRPr="004924EB">
        <w:rPr>
          <w:rFonts w:ascii="Arial" w:hAnsi="Arial" w:cs="Arial"/>
          <w:kern w:val="2"/>
          <w:sz w:val="24"/>
          <w:szCs w:val="24"/>
        </w:rPr>
        <w:t xml:space="preserve">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82689B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82689B">
        <w:rPr>
          <w:rFonts w:ascii="Arial" w:hAnsi="Arial" w:cs="Arial"/>
          <w:sz w:val="28"/>
          <w:szCs w:val="28"/>
        </w:rPr>
        <w:t xml:space="preserve"> </w:t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82689B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Pr="0082689B">
        <w:rPr>
          <w:rFonts w:ascii="Arial" w:hAnsi="Arial" w:cs="Arial"/>
          <w:b/>
          <w:bCs/>
          <w:sz w:val="28"/>
          <w:szCs w:val="28"/>
        </w:rPr>
        <w:t xml:space="preserve"> Lenka Seidlová</w:t>
      </w:r>
    </w:p>
    <w:p w:rsidR="00BD5EDA" w:rsidRPr="0082689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8"/>
          <w:szCs w:val="28"/>
        </w:rPr>
      </w:pPr>
    </w:p>
    <w:p w:rsidR="00BD5EDA" w:rsidRPr="00BF6EAC" w:rsidRDefault="00BD5EDA" w:rsidP="00BD5EDA">
      <w:pPr>
        <w:adjustRightInd w:val="0"/>
        <w:ind w:right="23" w:firstLine="540"/>
        <w:jc w:val="both"/>
        <w:rPr>
          <w:rFonts w:ascii="Arial" w:hAnsi="Arial" w:cs="Arial"/>
        </w:rPr>
      </w:pPr>
    </w:p>
    <w:p w:rsidR="00BD5EDA" w:rsidRPr="004924E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b/>
          <w:bCs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 xml:space="preserve">Iveta Janatová  </w:t>
      </w:r>
    </w:p>
    <w:p w:rsidR="00BD5EDA" w:rsidRPr="004924E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Bc. Pavel Mikeš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4,5,6 a u číselné řady 0 pak věcí týkajících se oddělení 3 a 4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4924EB">
        <w:rPr>
          <w:rFonts w:ascii="Arial" w:hAnsi="Arial" w:cs="Arial"/>
          <w:kern w:val="2"/>
          <w:sz w:val="24"/>
          <w:szCs w:val="24"/>
        </w:rPr>
        <w:t xml:space="preserve">Vyšší soudní úřednice Lenka Seidlová dále vyřizuje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F32E0E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 xml:space="preserve">Vyšší soudní úředník: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</w:t>
      </w:r>
      <w:r w:rsidRPr="00F32E0E">
        <w:rPr>
          <w:rFonts w:ascii="Arial" w:hAnsi="Arial" w:cs="Arial"/>
          <w:b/>
          <w:bCs/>
          <w:sz w:val="28"/>
          <w:szCs w:val="28"/>
        </w:rPr>
        <w:t>Bc. Pavel Mikeš</w:t>
      </w:r>
    </w:p>
    <w:p w:rsidR="00BD5EDA" w:rsidRPr="00F32E0E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sz w:val="24"/>
          <w:szCs w:val="24"/>
        </w:rPr>
        <w:t xml:space="preserve">  Lenka Seidlová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Iveta Janatová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7,8,9 a u číselné řady 0 pak věcí týkajících se oddělení 12, 20 a 22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4924EB">
        <w:rPr>
          <w:rFonts w:ascii="Arial" w:hAnsi="Arial" w:cs="Arial"/>
          <w:kern w:val="2"/>
          <w:sz w:val="24"/>
          <w:szCs w:val="24"/>
        </w:rPr>
        <w:t xml:space="preserve">Vyšší soudní úředník Bc. Pavel Mikeš dále vyřizuje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Cs/>
          <w:sz w:val="24"/>
          <w:szCs w:val="24"/>
        </w:rPr>
      </w:pPr>
      <w:r w:rsidRPr="004924EB">
        <w:rPr>
          <w:rFonts w:ascii="Arial" w:hAnsi="Arial" w:cs="Arial"/>
          <w:bCs/>
          <w:sz w:val="24"/>
          <w:szCs w:val="24"/>
        </w:rPr>
        <w:t>Vede Knihu trestních depozit (zastupuje: Iveta Janatová).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</w:p>
    <w:p w:rsidR="00BD5EDA" w:rsidRPr="00F32E0E" w:rsidRDefault="00BD5EDA" w:rsidP="00BD5EDA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32"/>
          <w:szCs w:val="32"/>
        </w:rPr>
      </w:pPr>
      <w:r w:rsidRPr="00F32E0E">
        <w:rPr>
          <w:rFonts w:ascii="Arial" w:hAnsi="Arial" w:cs="Arial"/>
          <w:b/>
          <w:bCs/>
          <w:sz w:val="32"/>
          <w:szCs w:val="32"/>
        </w:rPr>
        <w:t>Vedoucí kanceláří, protokolující úřednice, zapisovatelky</w:t>
      </w:r>
    </w:p>
    <w:p w:rsidR="00BD5EDA" w:rsidRPr="00F32E0E" w:rsidRDefault="00BD5EDA" w:rsidP="00BD5EDA">
      <w:pPr>
        <w:pStyle w:val="Zkladntextodsazen"/>
        <w:spacing w:after="0"/>
        <w:ind w:left="0" w:right="23"/>
        <w:jc w:val="both"/>
        <w:rPr>
          <w:b/>
          <w:bCs/>
          <w:sz w:val="32"/>
          <w:szCs w:val="32"/>
          <w:bdr w:val="single" w:sz="4" w:space="0" w:color="auto" w:frame="1"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both"/>
        <w:rPr>
          <w:b/>
          <w:bCs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Vedoucí kanceláří, protokolující úřednice a zapisovatelky doručují písemnosti mimo úkony soudu, v budově soudu. Protokolující úřednice a zapisovatelky doručují písemnosti i při jednání.</w:t>
      </w:r>
    </w:p>
    <w:p w:rsidR="00BD5EDA" w:rsidRPr="004924EB" w:rsidRDefault="00BD5EDA" w:rsidP="00BD5EDA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BD5EDA" w:rsidRPr="00BF6EAC" w:rsidRDefault="00BD5EDA" w:rsidP="00BD5EDA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 w:rsidRPr="00F32E0E">
        <w:rPr>
          <w:b/>
          <w:bCs/>
          <w:sz w:val="28"/>
          <w:szCs w:val="28"/>
        </w:rPr>
        <w:t xml:space="preserve">Vedoucí kanceláře </w:t>
      </w:r>
    </w:p>
    <w:p w:rsidR="00BD5EDA" w:rsidRPr="00F32E0E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 w:rsidRPr="00F32E0E">
        <w:rPr>
          <w:b/>
          <w:bCs/>
          <w:sz w:val="28"/>
          <w:szCs w:val="28"/>
        </w:rPr>
        <w:t xml:space="preserve">podmíněného propuštění a přípravného řízení                    </w:t>
      </w:r>
      <w:r>
        <w:rPr>
          <w:b/>
          <w:bCs/>
          <w:sz w:val="28"/>
          <w:szCs w:val="28"/>
        </w:rPr>
        <w:t xml:space="preserve">                                         </w:t>
      </w:r>
      <w:r w:rsidRPr="00F32E0E">
        <w:rPr>
          <w:b/>
          <w:bCs/>
          <w:sz w:val="28"/>
          <w:szCs w:val="28"/>
        </w:rPr>
        <w:t>Andrea  Vopršalová</w:t>
      </w:r>
    </w:p>
    <w:p w:rsidR="00BD5EDA" w:rsidRPr="00F32E0E" w:rsidRDefault="00BD5EDA" w:rsidP="00BD5EDA">
      <w:pPr>
        <w:pStyle w:val="Zkladntextodsazen"/>
        <w:spacing w:after="0"/>
        <w:ind w:left="0" w:firstLine="540"/>
        <w:jc w:val="both"/>
        <w:rPr>
          <w:b/>
          <w:bCs/>
          <w:sz w:val="28"/>
          <w:szCs w:val="28"/>
        </w:rPr>
      </w:pPr>
    </w:p>
    <w:p w:rsidR="00BD5EDA" w:rsidRPr="004924EB" w:rsidRDefault="00BD5EDA" w:rsidP="00BD5EDA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</w:t>
      </w:r>
      <w:r w:rsidRPr="004924EB">
        <w:rPr>
          <w:rFonts w:ascii="Arial" w:hAnsi="Arial" w:cs="Arial"/>
          <w:sz w:val="24"/>
          <w:szCs w:val="24"/>
        </w:rPr>
        <w:t xml:space="preserve"> :  Věra Bohuňková</w:t>
      </w:r>
    </w:p>
    <w:p w:rsidR="00BD5EDA" w:rsidRPr="004924EB" w:rsidRDefault="00BD5EDA" w:rsidP="00BD5EDA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Marie Gregorová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Vykonává práce podle § 6 odst. 9 , §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8 a</w:t>
        </w:r>
      </w:smartTag>
      <w:r w:rsidRPr="004924EB">
        <w:rPr>
          <w:rFonts w:ascii="Arial" w:hAnsi="Arial" w:cs="Arial"/>
          <w:sz w:val="24"/>
          <w:szCs w:val="24"/>
        </w:rPr>
        <w:t xml:space="preserve"> § 10  jednacího řádu (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. č. 37/1992 Sb., v platném znění) a podle § 5,  § 8  vnitřního kancelářského řádu pro okresní a krajské soudy ve věcech rejstříku PP,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24EB">
        <w:rPr>
          <w:rFonts w:ascii="Arial" w:hAnsi="Arial" w:cs="Arial"/>
          <w:sz w:val="24"/>
          <w:szCs w:val="24"/>
        </w:rPr>
        <w:t>Ntm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týkajících se výkonu trestu či opatření odnětí svobody. 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</w:t>
      </w:r>
      <w:proofErr w:type="spellStart"/>
      <w:r w:rsidRPr="004924EB">
        <w:rPr>
          <w:rFonts w:ascii="Arial" w:hAnsi="Arial" w:cs="Arial"/>
          <w:sz w:val="24"/>
          <w:szCs w:val="24"/>
        </w:rPr>
        <w:t>Ntm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>  - oddíly pro přípravné řízení a ostatní oddíly, t. j. příkazy ke sdělení údajů o  uskutečněném telekomunikačním provozu, příkazy k  domovním prohlídkám, ustanovení obhájců včetně vedení seznamu advokátů, aj.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Zapisovatelka: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Dana Popelová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kern w:val="1"/>
          <w:sz w:val="24"/>
          <w:szCs w:val="24"/>
        </w:rPr>
        <w:t xml:space="preserve">V  případě dlouhodobější nepřítomnosti zapisovatelky rozdělí vedoucí kanceláře její </w:t>
      </w:r>
      <w:proofErr w:type="spellStart"/>
      <w:r w:rsidRPr="004924EB">
        <w:rPr>
          <w:rFonts w:ascii="Arial" w:hAnsi="Arial" w:cs="Arial"/>
          <w:kern w:val="1"/>
          <w:sz w:val="24"/>
          <w:szCs w:val="24"/>
        </w:rPr>
        <w:t>mundáž</w:t>
      </w:r>
      <w:proofErr w:type="spellEnd"/>
      <w:r w:rsidRPr="004924EB">
        <w:rPr>
          <w:rFonts w:ascii="Arial" w:hAnsi="Arial" w:cs="Arial"/>
          <w:kern w:val="1"/>
          <w:sz w:val="24"/>
          <w:szCs w:val="24"/>
        </w:rPr>
        <w:t xml:space="preserve"> mezi ostatní zapisovatelky trestního oddělení.</w:t>
      </w: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firstLine="555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  </w:t>
      </w:r>
    </w:p>
    <w:p w:rsidR="00BD5EDA" w:rsidRPr="00BF6EAC" w:rsidRDefault="00BD5EDA" w:rsidP="00BD5EDA">
      <w:pPr>
        <w:adjustRightInd w:val="0"/>
        <w:ind w:firstLine="555"/>
        <w:jc w:val="both"/>
        <w:rPr>
          <w:rFonts w:ascii="Arial" w:hAnsi="Arial" w:cs="Arial"/>
        </w:rPr>
      </w:pPr>
    </w:p>
    <w:p w:rsidR="00BD5EDA" w:rsidRPr="00F32E0E" w:rsidRDefault="00BD5EDA" w:rsidP="00BD5EDA">
      <w:pPr>
        <w:adjustRightInd w:val="0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lastRenderedPageBreak/>
        <w:t>Vedoucí trestní kanceláře</w:t>
      </w:r>
      <w:r w:rsidRPr="00F32E0E">
        <w:rPr>
          <w:rFonts w:ascii="Arial" w:hAnsi="Arial" w:cs="Arial"/>
          <w:b/>
          <w:bCs/>
          <w:sz w:val="28"/>
          <w:szCs w:val="28"/>
        </w:rPr>
        <w:tab/>
      </w:r>
      <w:r w:rsidRPr="00F32E0E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Pr="00F32E0E">
        <w:rPr>
          <w:rFonts w:ascii="Arial" w:hAnsi="Arial" w:cs="Arial"/>
          <w:b/>
          <w:bCs/>
          <w:sz w:val="28"/>
          <w:szCs w:val="28"/>
        </w:rPr>
        <w:t>Věra Bohuňková</w:t>
      </w:r>
    </w:p>
    <w:p w:rsidR="00BD5EDA" w:rsidRPr="00F32E0E" w:rsidRDefault="00BD5EDA" w:rsidP="00BD5EDA">
      <w:pPr>
        <w:adjustRightInd w:val="0"/>
        <w:ind w:firstLine="555"/>
        <w:jc w:val="both"/>
        <w:rPr>
          <w:rFonts w:ascii="Arial" w:hAnsi="Arial" w:cs="Arial"/>
          <w:sz w:val="28"/>
          <w:szCs w:val="28"/>
        </w:rPr>
      </w:pP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Zastupování: 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Marie Gregorová</w:t>
        </w:r>
      </w:smartTag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Andrea Vopršalová</w:t>
        </w:r>
      </w:smartTag>
      <w:r w:rsidRPr="004924EB">
        <w:rPr>
          <w:rFonts w:ascii="Arial" w:hAnsi="Arial" w:cs="Arial"/>
          <w:sz w:val="24"/>
          <w:szCs w:val="24"/>
        </w:rPr>
        <w:t xml:space="preserve">    </w:t>
      </w: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pro soudní oddělení  2T, 2Tm, 3T, a 20T, rejstříky </w:t>
      </w:r>
      <w:proofErr w:type="spellStart"/>
      <w:r w:rsidRPr="004924EB">
        <w:rPr>
          <w:rFonts w:ascii="Arial" w:hAnsi="Arial" w:cs="Arial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všeobecné mimo věcí týkajících se výkonu trestu odnětí svobody. Vykonává práce podle § 6 odst. 9 , § 8 a § 10 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81DA2" w:rsidRDefault="00B81DA2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81DA2" w:rsidRDefault="00B81DA2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81DA2" w:rsidRDefault="00B81DA2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81DA2" w:rsidRDefault="00B81DA2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81DA2" w:rsidRDefault="00B81DA2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81DA2" w:rsidRDefault="00B81DA2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81DA2" w:rsidRDefault="00B81DA2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81DA2" w:rsidRDefault="00B81DA2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81DA2" w:rsidRPr="00BF6EAC" w:rsidRDefault="00B81DA2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D5EDA" w:rsidRPr="00F32E0E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>Vedoucí trestní kanceláře</w:t>
      </w:r>
      <w:r w:rsidRPr="00F32E0E">
        <w:rPr>
          <w:rFonts w:ascii="Arial" w:hAnsi="Arial" w:cs="Arial"/>
          <w:sz w:val="28"/>
          <w:szCs w:val="28"/>
        </w:rPr>
        <w:tab/>
        <w:t xml:space="preserve">               </w:t>
      </w:r>
      <w:r w:rsidRPr="00F32E0E">
        <w:rPr>
          <w:rFonts w:ascii="Arial" w:hAnsi="Arial" w:cs="Arial"/>
          <w:sz w:val="28"/>
          <w:szCs w:val="28"/>
        </w:rPr>
        <w:tab/>
        <w:t xml:space="preserve">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Pr="00F32E0E">
        <w:rPr>
          <w:rFonts w:ascii="Arial" w:hAnsi="Arial" w:cs="Arial"/>
          <w:sz w:val="28"/>
          <w:szCs w:val="28"/>
        </w:rPr>
        <w:t xml:space="preserve">  </w:t>
      </w:r>
      <w:r w:rsidRPr="00F32E0E">
        <w:rPr>
          <w:rFonts w:ascii="Arial" w:hAnsi="Arial" w:cs="Arial"/>
          <w:b/>
          <w:bCs/>
          <w:sz w:val="28"/>
          <w:szCs w:val="28"/>
        </w:rPr>
        <w:t>Marie Gregorová</w:t>
      </w:r>
    </w:p>
    <w:p w:rsidR="00BD5EDA" w:rsidRPr="00F32E0E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8"/>
          <w:szCs w:val="28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Zastupování:   </w:t>
      </w:r>
      <w:r w:rsidRPr="004924EB">
        <w:rPr>
          <w:rFonts w:ascii="Arial" w:hAnsi="Arial" w:cs="Arial"/>
          <w:sz w:val="24"/>
          <w:szCs w:val="24"/>
        </w:rPr>
        <w:t>Věra Bohuňková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 Andrea Vopršalová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pro soudní oddělení 1T, 1Tm, 4T, 4Tm, 12T a 22T a rejstřík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oddíly pro přípravné řízení týkající se pouze oddílu vyhrazené a důvěrné. Vykonává práce podle § 6 odst. 9 , §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8 a</w:t>
        </w:r>
      </w:smartTag>
      <w:r w:rsidRPr="004924EB">
        <w:rPr>
          <w:rFonts w:ascii="Arial" w:hAnsi="Arial" w:cs="Arial"/>
          <w:sz w:val="24"/>
          <w:szCs w:val="24"/>
        </w:rPr>
        <w:t xml:space="preserve"> § 10 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Protokolující úřednice: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Zdeňka Chládková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>Yveta Moučková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Hana Králíčková</w:t>
      </w:r>
    </w:p>
    <w:p w:rsidR="00BD5EDA" w:rsidRDefault="00120173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Petra </w:t>
      </w:r>
      <w:proofErr w:type="spellStart"/>
      <w:r>
        <w:rPr>
          <w:rFonts w:ascii="Arial" w:hAnsi="Arial" w:cs="Arial"/>
          <w:sz w:val="24"/>
          <w:szCs w:val="24"/>
        </w:rPr>
        <w:t>Drápalíková</w:t>
      </w:r>
      <w:proofErr w:type="spellEnd"/>
    </w:p>
    <w:p w:rsidR="00120173" w:rsidRDefault="00120173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Šárka Krejčíková</w:t>
      </w:r>
    </w:p>
    <w:p w:rsidR="00120173" w:rsidRPr="004924EB" w:rsidRDefault="00120173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Vykonávají práce určené v §§ 55-59 zákona č. 141/1961 Sb., trestního řádu, ve znění pozdějších předpisů.                                            </w:t>
      </w:r>
    </w:p>
    <w:p w:rsidR="00BD5EDA" w:rsidRPr="00BF6EAC" w:rsidRDefault="00BD5EDA" w:rsidP="00120173">
      <w:pPr>
        <w:adjustRightInd w:val="0"/>
        <w:ind w:right="23" w:firstLine="555"/>
        <w:jc w:val="both"/>
        <w:rPr>
          <w:rFonts w:ascii="Arial" w:hAnsi="Arial" w:cs="Arial"/>
        </w:rPr>
      </w:pPr>
      <w:r w:rsidRPr="004924EB">
        <w:rPr>
          <w:sz w:val="24"/>
          <w:szCs w:val="24"/>
        </w:rPr>
        <w:t xml:space="preserve"> </w:t>
      </w:r>
    </w:p>
    <w:p w:rsidR="00BD5EDA" w:rsidRDefault="00BD5EDA" w:rsidP="00BD5EDA">
      <w:pPr>
        <w:ind w:right="23"/>
      </w:pPr>
    </w:p>
    <w:p w:rsidR="00B81DA2" w:rsidRDefault="00B81DA2" w:rsidP="00BD5EDA">
      <w:pPr>
        <w:ind w:right="23"/>
      </w:pPr>
    </w:p>
    <w:p w:rsidR="00B81DA2" w:rsidRDefault="00B81DA2" w:rsidP="00BD5EDA">
      <w:pPr>
        <w:ind w:right="23"/>
      </w:pPr>
    </w:p>
    <w:p w:rsidR="00B81DA2" w:rsidRDefault="00B81DA2" w:rsidP="00BD5EDA">
      <w:pPr>
        <w:ind w:right="23"/>
      </w:pPr>
    </w:p>
    <w:p w:rsidR="00B81DA2" w:rsidRDefault="00B81DA2" w:rsidP="00BD5EDA">
      <w:pPr>
        <w:ind w:right="23"/>
      </w:pPr>
    </w:p>
    <w:p w:rsidR="00B81DA2" w:rsidRDefault="00B81DA2" w:rsidP="00BD5EDA">
      <w:pPr>
        <w:ind w:right="23"/>
      </w:pPr>
    </w:p>
    <w:p w:rsidR="00B81DA2" w:rsidRDefault="00B81DA2" w:rsidP="00BD5EDA">
      <w:pPr>
        <w:ind w:right="23"/>
      </w:pPr>
    </w:p>
    <w:p w:rsidR="00B81DA2" w:rsidRDefault="00B81DA2" w:rsidP="00BD5EDA">
      <w:pPr>
        <w:ind w:right="23"/>
      </w:pPr>
    </w:p>
    <w:p w:rsidR="00B81DA2" w:rsidRDefault="00B81DA2" w:rsidP="00BD5EDA">
      <w:pPr>
        <w:ind w:right="23"/>
      </w:pPr>
    </w:p>
    <w:p w:rsidR="00B81DA2" w:rsidRDefault="00B81DA2" w:rsidP="00BD5EDA">
      <w:pPr>
        <w:ind w:right="23"/>
      </w:pPr>
    </w:p>
    <w:p w:rsidR="00B81DA2" w:rsidRDefault="00B81DA2" w:rsidP="00BD5EDA">
      <w:pPr>
        <w:ind w:right="23"/>
      </w:pPr>
    </w:p>
    <w:p w:rsidR="00B81DA2" w:rsidRPr="00BF6EAC" w:rsidRDefault="00B81DA2" w:rsidP="00BD5EDA">
      <w:pPr>
        <w:ind w:right="23"/>
      </w:pPr>
    </w:p>
    <w:p w:rsidR="00BD5EDA" w:rsidRPr="00BF6EAC" w:rsidRDefault="00BD5EDA" w:rsidP="00BD5EDA"/>
    <w:p w:rsidR="00BD5EDA" w:rsidRPr="00BF6EAC" w:rsidRDefault="00BD5EDA" w:rsidP="00BD5EDA"/>
    <w:p w:rsidR="00BD5EDA" w:rsidRPr="00CD57B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CD57B8">
        <w:rPr>
          <w:rFonts w:ascii="Arial" w:hAnsi="Arial" w:cs="Arial"/>
          <w:b/>
          <w:bCs/>
          <w:sz w:val="36"/>
          <w:szCs w:val="36"/>
          <w:u w:val="single"/>
        </w:rPr>
        <w:t>ÚSEK  OBČANSKOPRÁVNÍ  SPORNÝ</w:t>
      </w:r>
    </w:p>
    <w:p w:rsidR="00BD5EDA" w:rsidRPr="00CD57B8" w:rsidRDefault="00BD5EDA" w:rsidP="00BD5EDA">
      <w:pPr>
        <w:widowControl w:val="0"/>
        <w:adjustRightInd w:val="0"/>
        <w:jc w:val="center"/>
        <w:rPr>
          <w:rFonts w:ascii="Arial" w:hAnsi="Arial" w:cs="Arial"/>
          <w:sz w:val="28"/>
          <w:szCs w:val="28"/>
          <w:u w:val="single"/>
        </w:rPr>
      </w:pPr>
    </w:p>
    <w:p w:rsidR="00BD5EDA" w:rsidRPr="00CD57B8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Přidělování věcí C a </w:t>
      </w:r>
      <w:smartTag w:uri="urn:schemas-microsoft-com:office:smarttags" w:element="metricconverter">
        <w:smartTagPr>
          <w:attr w:name="ProductID" w:val="100C"/>
        </w:smartTagPr>
        <w:r w:rsidRPr="00BB3E0F">
          <w:rPr>
            <w:rFonts w:ascii="Arial" w:hAnsi="Arial" w:cs="Arial"/>
            <w:sz w:val="24"/>
            <w:szCs w:val="24"/>
          </w:rPr>
          <w:t>100C</w:t>
        </w:r>
      </w:smartTag>
      <w:r>
        <w:rPr>
          <w:rFonts w:ascii="Arial" w:hAnsi="Arial" w:cs="Arial"/>
          <w:sz w:val="24"/>
          <w:szCs w:val="24"/>
        </w:rPr>
        <w:t xml:space="preserve"> d</w:t>
      </w:r>
      <w:r w:rsidRPr="00BB3E0F">
        <w:rPr>
          <w:rFonts w:ascii="Arial" w:hAnsi="Arial" w:cs="Arial"/>
          <w:sz w:val="24"/>
          <w:szCs w:val="24"/>
        </w:rPr>
        <w:t>o jednotlivých sen</w:t>
      </w:r>
      <w:r>
        <w:rPr>
          <w:rFonts w:ascii="Arial" w:hAnsi="Arial" w:cs="Arial"/>
          <w:sz w:val="24"/>
          <w:szCs w:val="24"/>
        </w:rPr>
        <w:t xml:space="preserve">átů se provádí automaticky dle </w:t>
      </w:r>
      <w:r w:rsidRPr="00BB3E0F">
        <w:rPr>
          <w:rFonts w:ascii="Arial" w:hAnsi="Arial" w:cs="Arial"/>
          <w:sz w:val="24"/>
          <w:szCs w:val="24"/>
        </w:rPr>
        <w:t xml:space="preserve">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Pořadí priority specializací: věci s cizím prvkem, senátní věci tj. pracovněprávní a ostatní specializace.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Při souběhu specializace u věcí s cizím prvkem a u věci pracovněprávních platí specializace pro věci pracovněprávní.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Specializace :</w:t>
      </w:r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lastRenderedPageBreak/>
        <w:t>věci pracovněprávní rozhoduje soudní oddělení</w:t>
      </w:r>
      <w:r w:rsidRPr="00BB3E0F">
        <w:rPr>
          <w:rFonts w:ascii="Arial" w:hAnsi="Arial" w:cs="Arial"/>
          <w:sz w:val="24"/>
          <w:szCs w:val="24"/>
        </w:rPr>
        <w:tab/>
        <w:t xml:space="preserve">            -      6, 8,18, 26, 27</w:t>
      </w:r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ve věcech pozůstalostních</w:t>
      </w:r>
      <w:r w:rsidRPr="00BB3E0F">
        <w:rPr>
          <w:rFonts w:ascii="Arial" w:hAnsi="Arial" w:cs="Arial"/>
          <w:sz w:val="24"/>
          <w:szCs w:val="24"/>
        </w:rPr>
        <w:tab/>
      </w:r>
      <w:r w:rsidRPr="00BB3E0F">
        <w:rPr>
          <w:rFonts w:ascii="Arial" w:hAnsi="Arial" w:cs="Arial"/>
          <w:sz w:val="24"/>
          <w:szCs w:val="24"/>
        </w:rPr>
        <w:tab/>
      </w:r>
      <w:r w:rsidRPr="00BB3E0F">
        <w:rPr>
          <w:rFonts w:ascii="Arial" w:hAnsi="Arial" w:cs="Arial"/>
          <w:sz w:val="24"/>
          <w:szCs w:val="24"/>
        </w:rPr>
        <w:tab/>
        <w:t xml:space="preserve">                       -      8                                       </w:t>
      </w:r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věci s cizím prvkem</w:t>
      </w:r>
      <w:r w:rsidRPr="00BB3E0F">
        <w:rPr>
          <w:rFonts w:ascii="Arial" w:hAnsi="Arial" w:cs="Arial"/>
          <w:sz w:val="24"/>
          <w:szCs w:val="24"/>
        </w:rPr>
        <w:t xml:space="preserve"> rozhoduje soudní oddělení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-     10</w:t>
      </w:r>
      <w:r w:rsidRPr="00BB3E0F">
        <w:rPr>
          <w:rFonts w:ascii="Arial" w:hAnsi="Arial" w:cs="Arial"/>
          <w:b/>
          <w:bCs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>15, 23</w:t>
      </w:r>
    </w:p>
    <w:p w:rsidR="007A2980" w:rsidRDefault="007A2980" w:rsidP="007A2980">
      <w:pPr>
        <w:widowControl w:val="0"/>
        <w:numPr>
          <w:ilvl w:val="0"/>
          <w:numId w:val="2"/>
        </w:numPr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>ochrana osobnosti člověka vyjma náhrad souvisejících</w:t>
      </w:r>
    </w:p>
    <w:p w:rsidR="007A2980" w:rsidRDefault="007A2980" w:rsidP="007A2980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 xml:space="preserve"> s ublížením na zdraví a usmrcením dle § 2958 – 2968</w:t>
      </w:r>
    </w:p>
    <w:p w:rsidR="007A2980" w:rsidRDefault="007A2980" w:rsidP="007A2980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 xml:space="preserve"> občanského zákoníku – tyto se přidělují podle pořadí</w:t>
      </w:r>
    </w:p>
    <w:p w:rsidR="007A2980" w:rsidRPr="007A2980" w:rsidRDefault="007A2980" w:rsidP="007A2980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 xml:space="preserve"> došlých věcí postupně do oddělení</w:t>
      </w:r>
      <w:r>
        <w:rPr>
          <w:rFonts w:ascii="Arial" w:hAnsi="Arial" w:cs="Arial"/>
          <w:sz w:val="24"/>
          <w:szCs w:val="24"/>
        </w:rPr>
        <w:t xml:space="preserve">                                         -    </w:t>
      </w:r>
      <w:r w:rsidRPr="007A2980">
        <w:rPr>
          <w:rFonts w:ascii="Arial" w:hAnsi="Arial" w:cs="Arial"/>
          <w:sz w:val="24"/>
          <w:szCs w:val="24"/>
        </w:rPr>
        <w:t xml:space="preserve"> 7, 9,17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Za věc s cizím prvkem jsou považovány pouze věci, u nichž je v době nápadu věci zřejmé, že bude účastníkům, s výjimkou Slovenské republiky, doručováno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ciziny. Věci s cizím prvkem se přiděluji do soudních oddělení C s touto specializací.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Bude-li příslušný soudce vyloučen podle § 14 odst. 3 o.s.ř. (žaloba pro zmatečnost) nebo i z jakýchkoliv jiných důvodů, bude věc přidělena do oddělení zastupujícího soudce a vyloučenému soudci bude naopak přidělena věc, jež by jinak nap</w:t>
      </w:r>
      <w:r>
        <w:rPr>
          <w:rFonts w:ascii="Arial" w:hAnsi="Arial" w:cs="Arial"/>
          <w:sz w:val="24"/>
          <w:szCs w:val="24"/>
        </w:rPr>
        <w:t>adla do tohoto oddělení.  Pokud</w:t>
      </w:r>
      <w:r w:rsidRPr="00BB3E0F">
        <w:rPr>
          <w:rFonts w:ascii="Arial" w:hAnsi="Arial" w:cs="Arial"/>
          <w:sz w:val="24"/>
          <w:szCs w:val="24"/>
        </w:rPr>
        <w:t xml:space="preserve"> rozhodnutí napadené žalobou pro zmatečnost vydal vyšší soudní úředník nebo soudní tajemník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rozhoduje o žalobě pro zmatečnost soudce, do jehož soudního oddělení věc náleží.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Bude-li podána žaloba dle ustanovení § 91a/ o.s.ř. projedná a rozhodne věc soudce, kterém</w:t>
      </w:r>
      <w:r>
        <w:rPr>
          <w:rFonts w:ascii="Arial" w:hAnsi="Arial" w:cs="Arial"/>
          <w:sz w:val="24"/>
          <w:szCs w:val="24"/>
        </w:rPr>
        <w:t>u byla dle rozvrhu práce</w:t>
      </w:r>
      <w:r w:rsidRPr="00BB3E0F">
        <w:rPr>
          <w:rFonts w:ascii="Arial" w:hAnsi="Arial" w:cs="Arial"/>
          <w:sz w:val="24"/>
          <w:szCs w:val="24"/>
        </w:rPr>
        <w:t xml:space="preserve"> přidělena věc probíhající.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přidělena jako běžný nový nápad.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E109C">
        <w:rPr>
          <w:rFonts w:ascii="Arial" w:hAnsi="Arial" w:cs="Arial"/>
          <w:sz w:val="24"/>
          <w:szCs w:val="24"/>
        </w:rPr>
        <w:t xml:space="preserve">Bude-li podán návrh na rozhodnutí dle § 34 </w:t>
      </w:r>
      <w:proofErr w:type="spellStart"/>
      <w:r w:rsidRPr="00EE109C">
        <w:rPr>
          <w:rFonts w:ascii="Arial" w:hAnsi="Arial" w:cs="Arial"/>
          <w:sz w:val="24"/>
          <w:szCs w:val="24"/>
        </w:rPr>
        <w:t>zák.č</w:t>
      </w:r>
      <w:proofErr w:type="spellEnd"/>
      <w:r w:rsidRPr="00EE109C">
        <w:rPr>
          <w:rFonts w:ascii="Arial" w:hAnsi="Arial" w:cs="Arial"/>
          <w:sz w:val="24"/>
          <w:szCs w:val="24"/>
        </w:rPr>
        <w:t>. 216/1994 Sb., bude věc přidělena do oddělení, které rozhodlo o zrušení rozhodčího nálezu.</w:t>
      </w:r>
    </w:p>
    <w:p w:rsidR="00BD5EDA" w:rsidRPr="00C57545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A2980" w:rsidRPr="007A2980" w:rsidRDefault="007A2980" w:rsidP="007A2980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A2980">
        <w:rPr>
          <w:rFonts w:ascii="Arial" w:hAnsi="Arial" w:cs="Arial"/>
          <w:sz w:val="24"/>
          <w:szCs w:val="24"/>
        </w:rPr>
        <w:t>chrana osobnosti člověka vyjma náhrad souvisejících s ublížením na zdraví a usmrcením dle § 2958 – 2968 občanského zákoníku – tyto se přidělují podle pořadí došlých věcí postupně do oddělení 7, 9,17</w:t>
      </w:r>
      <w:r>
        <w:rPr>
          <w:rFonts w:ascii="Arial" w:hAnsi="Arial" w:cs="Arial"/>
          <w:bCs/>
          <w:sz w:val="24"/>
          <w:szCs w:val="24"/>
        </w:rPr>
        <w:t>.</w:t>
      </w:r>
    </w:p>
    <w:p w:rsidR="00C348BE" w:rsidRPr="00C348BE" w:rsidRDefault="00C348BE" w:rsidP="00C348BE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C348BE" w:rsidRPr="00C348BE" w:rsidRDefault="00C348BE" w:rsidP="00C348BE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</w:rPr>
        <w:t xml:space="preserve"> – insolvence se přidělují výhradně do oddělení 8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  <w:lang w:eastAsia="en-US"/>
        </w:rPr>
        <w:t>.“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lastRenderedPageBreak/>
        <w:t>Byl-li účastníku ustanoven zástupce před zahá</w:t>
      </w:r>
      <w:r>
        <w:rPr>
          <w:rFonts w:ascii="Arial" w:hAnsi="Arial" w:cs="Arial"/>
          <w:sz w:val="24"/>
          <w:szCs w:val="24"/>
        </w:rPr>
        <w:t>jením řízení /</w:t>
      </w:r>
      <w:r w:rsidRPr="00BB3E0F">
        <w:rPr>
          <w:rFonts w:ascii="Arial" w:hAnsi="Arial" w:cs="Arial"/>
          <w:sz w:val="24"/>
          <w:szCs w:val="24"/>
        </w:rPr>
        <w:t xml:space="preserve">vedeno v rej.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>/, bude věc C bude následně přidělena tomu soudci, který</w:t>
      </w:r>
      <w:r>
        <w:rPr>
          <w:rFonts w:ascii="Arial" w:hAnsi="Arial" w:cs="Arial"/>
          <w:sz w:val="24"/>
          <w:szCs w:val="24"/>
        </w:rPr>
        <w:t xml:space="preserve"> o ustanovení zástupce  rozhodl, </w:t>
      </w:r>
      <w:r w:rsidRPr="00BB3E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stejně</w:t>
      </w:r>
      <w:r w:rsidRPr="00BB3E0F">
        <w:rPr>
          <w:rFonts w:ascii="Arial" w:hAnsi="Arial" w:cs="Arial"/>
          <w:sz w:val="24"/>
          <w:szCs w:val="24"/>
        </w:rPr>
        <w:t xml:space="preserve"> tak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došlo-li k doplnění neúplné žaloby  vedené dosud v rej.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>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Je-li věc ukončena procesním rozhodnutím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BB3E0F">
          <w:rPr>
            <w:rFonts w:ascii="Arial" w:hAnsi="Arial" w:cs="Arial"/>
            <w:sz w:val="24"/>
            <w:szCs w:val="24"/>
            <w:u w:val="single"/>
          </w:rPr>
          <w:t>např</w:t>
        </w:r>
      </w:hyperlink>
      <w:r w:rsidRPr="00BB3E0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o místní </w:t>
      </w:r>
      <w:r w:rsidRPr="00BB3E0F">
        <w:rPr>
          <w:rFonts w:ascii="Arial" w:hAnsi="Arial" w:cs="Arial"/>
          <w:sz w:val="24"/>
          <w:szCs w:val="24"/>
        </w:rPr>
        <w:t xml:space="preserve">nepříslušnosti či vyznačením v rejstříku jako mylný </w:t>
      </w:r>
      <w:r>
        <w:rPr>
          <w:rFonts w:ascii="Arial" w:hAnsi="Arial" w:cs="Arial"/>
          <w:sz w:val="24"/>
          <w:szCs w:val="24"/>
        </w:rPr>
        <w:t xml:space="preserve">zápis a následně znovu </w:t>
      </w:r>
      <w:r w:rsidRPr="00BB3E0F">
        <w:rPr>
          <w:rFonts w:ascii="Arial" w:hAnsi="Arial" w:cs="Arial"/>
          <w:sz w:val="24"/>
          <w:szCs w:val="24"/>
        </w:rPr>
        <w:t>doručena zdejšímu soudu, je přidělena soudci, který původní rozhodnutí vydal či rozhodl  o vyznačení mylného zápisu.  Věc se přiděluje</w:t>
      </w:r>
      <w:r>
        <w:rPr>
          <w:rFonts w:ascii="Arial" w:hAnsi="Arial" w:cs="Arial"/>
          <w:sz w:val="24"/>
          <w:szCs w:val="24"/>
        </w:rPr>
        <w:t xml:space="preserve"> tomuto </w:t>
      </w:r>
      <w:r w:rsidRPr="00BB3E0F">
        <w:rPr>
          <w:rFonts w:ascii="Arial" w:hAnsi="Arial" w:cs="Arial"/>
          <w:sz w:val="24"/>
          <w:szCs w:val="24"/>
        </w:rPr>
        <w:t>soudci mimo pořadí.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Věci dosud neskončené a zapsané do soudního oddělení 33 Ro se v případě převodu tj. po podání odporu, zrušení platebního rozkazu přidělují soudcům oddělení C dle pravidel běžného nápadu.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Dojde-li v průběhu řízení ke změně skutečností rozhodných pro zápis věci do specializovaného senátu, nebo naopak, dokončí řízení vždy ten soudce, kterému byla věc původně přidělena. Bude-li se jednat o věc pracovněprávní, v níž má rozhodovat senát, rozhodne soudce věc s přísedícími senátu označeného pořadově nejbližším číslem jeho senátu – vzestupně.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BB3E0F">
        <w:rPr>
          <w:rFonts w:ascii="Arial" w:hAnsi="Arial" w:cs="Arial"/>
          <w:sz w:val="24"/>
          <w:szCs w:val="24"/>
        </w:rPr>
        <w:t>Při převodu věcí z rejstříku EPR do rejstříku C, se věci přidělují soudcům C</w:t>
      </w:r>
      <w:r>
        <w:rPr>
          <w:rFonts w:ascii="Arial" w:hAnsi="Arial" w:cs="Arial"/>
          <w:sz w:val="24"/>
          <w:szCs w:val="24"/>
        </w:rPr>
        <w:t xml:space="preserve">  </w:t>
      </w:r>
      <w:r w:rsidRPr="00BB3E0F">
        <w:rPr>
          <w:rFonts w:ascii="Arial" w:hAnsi="Arial" w:cs="Arial"/>
          <w:sz w:val="24"/>
          <w:szCs w:val="24"/>
        </w:rPr>
        <w:t xml:space="preserve">ve stejném poměru jako věci agendy C. Přidělování se provádí automaticky informačním systémem ISAS dle časové posloupnosti podle pořadí </w:t>
      </w:r>
      <w:r w:rsidRPr="00BB3E0F">
        <w:rPr>
          <w:rFonts w:ascii="Arial" w:hAnsi="Arial" w:cs="Arial"/>
          <w:sz w:val="24"/>
          <w:szCs w:val="24"/>
          <w:lang w:eastAsia="en-US"/>
        </w:rPr>
        <w:t xml:space="preserve">nápadu věci v evidenci přehledu importovaných věcí.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120173" w:rsidRPr="00120173" w:rsidRDefault="00120173" w:rsidP="00120173">
      <w:pPr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>V </w:t>
      </w:r>
      <w:r w:rsidRPr="00120173">
        <w:rPr>
          <w:rFonts w:ascii="Arial" w:hAnsi="Arial" w:cs="Arial"/>
          <w:sz w:val="24"/>
          <w:szCs w:val="24"/>
          <w:u w:val="single"/>
        </w:rPr>
        <w:t>pracovní době</w:t>
      </w:r>
      <w:r w:rsidRPr="00120173">
        <w:rPr>
          <w:rFonts w:ascii="Arial" w:hAnsi="Arial" w:cs="Arial"/>
          <w:sz w:val="24"/>
          <w:szCs w:val="24"/>
        </w:rPr>
        <w:t xml:space="preserve"> rozhodují o návrzích na neodkladné předběžné opatření - dle § 75c odst. 2 </w:t>
      </w:r>
      <w:proofErr w:type="gramStart"/>
      <w:r w:rsidRPr="00120173">
        <w:rPr>
          <w:rFonts w:ascii="Arial" w:hAnsi="Arial" w:cs="Arial"/>
          <w:sz w:val="24"/>
          <w:szCs w:val="24"/>
        </w:rPr>
        <w:t>o.s.</w:t>
      </w:r>
      <w:proofErr w:type="gramEnd"/>
      <w:r w:rsidRPr="00120173">
        <w:rPr>
          <w:rFonts w:ascii="Arial" w:hAnsi="Arial" w:cs="Arial"/>
          <w:sz w:val="24"/>
          <w:szCs w:val="24"/>
        </w:rPr>
        <w:t xml:space="preserve">ř., ve věcech ochrany proti domácímu násilí - dle § 404 </w:t>
      </w:r>
      <w:proofErr w:type="spellStart"/>
      <w:r w:rsidRPr="00120173">
        <w:rPr>
          <w:rFonts w:ascii="Arial" w:hAnsi="Arial" w:cs="Arial"/>
          <w:sz w:val="24"/>
          <w:szCs w:val="24"/>
        </w:rPr>
        <w:t>z.ř.s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. a ve věcech úpravy skutkových prvků ochranného opatření dle § 513a odst. 2 </w:t>
      </w:r>
      <w:proofErr w:type="spellStart"/>
      <w:r w:rsidRPr="00120173">
        <w:rPr>
          <w:rFonts w:ascii="Arial" w:hAnsi="Arial" w:cs="Arial"/>
          <w:sz w:val="24"/>
          <w:szCs w:val="24"/>
        </w:rPr>
        <w:t>z.ř.s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. soudci oddělení C - rej. </w:t>
      </w:r>
      <w:proofErr w:type="spellStart"/>
      <w:r w:rsidRPr="00120173">
        <w:rPr>
          <w:rFonts w:ascii="Arial" w:hAnsi="Arial" w:cs="Arial"/>
          <w:sz w:val="24"/>
          <w:szCs w:val="24"/>
        </w:rPr>
        <w:t>Nc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. </w:t>
      </w:r>
    </w:p>
    <w:p w:rsidR="00120173" w:rsidRPr="00120173" w:rsidRDefault="00120173" w:rsidP="00120173">
      <w:pPr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120173">
        <w:rPr>
          <w:rFonts w:ascii="Arial" w:hAnsi="Arial" w:cs="Arial"/>
          <w:sz w:val="24"/>
          <w:szCs w:val="24"/>
        </w:rPr>
        <w:t>Nc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– předběžné opatření, předběžné opatření ve věcech ochrany proti domácímu násilí a ve věcech úpravy skutkových prvků ochranného opatření se přidělují soudcům C ve stejném poměru, jako věci agendy C. Přidělování se provádí automaticky informačním systémem ISAS dle časové posloupnosti podle pořadí nápadu věci.  </w:t>
      </w:r>
    </w:p>
    <w:p w:rsidR="00120173" w:rsidRPr="00120173" w:rsidRDefault="00120173" w:rsidP="00120173">
      <w:pPr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Soudce, který rozhodl ve věci </w:t>
      </w:r>
      <w:proofErr w:type="spellStart"/>
      <w:r w:rsidRPr="00120173">
        <w:rPr>
          <w:rFonts w:ascii="Arial" w:hAnsi="Arial" w:cs="Arial"/>
          <w:sz w:val="24"/>
          <w:szCs w:val="24"/>
        </w:rPr>
        <w:t>Nc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– domácí násilí, rozhoduje dále i ve věci </w:t>
      </w:r>
      <w:proofErr w:type="spellStart"/>
      <w:r w:rsidRPr="00120173">
        <w:rPr>
          <w:rFonts w:ascii="Arial" w:hAnsi="Arial" w:cs="Arial"/>
          <w:sz w:val="24"/>
          <w:szCs w:val="24"/>
        </w:rPr>
        <w:t>Nc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– prodloužení domácího násilí.</w:t>
      </w:r>
    </w:p>
    <w:p w:rsidR="00120173" w:rsidRPr="00120173" w:rsidRDefault="00120173" w:rsidP="00120173">
      <w:pPr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 w:rsidRPr="00120173">
        <w:rPr>
          <w:rFonts w:ascii="Arial" w:hAnsi="Arial" w:cs="Arial"/>
          <w:sz w:val="24"/>
          <w:szCs w:val="24"/>
        </w:rPr>
        <w:t>Nt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120173">
        <w:rPr>
          <w:rFonts w:ascii="Arial" w:hAnsi="Arial" w:cs="Arial"/>
          <w:sz w:val="24"/>
          <w:szCs w:val="24"/>
        </w:rPr>
        <w:t>tr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20173">
        <w:rPr>
          <w:rFonts w:ascii="Arial" w:hAnsi="Arial" w:cs="Arial"/>
          <w:sz w:val="24"/>
          <w:szCs w:val="24"/>
        </w:rPr>
        <w:t>ř.</w:t>
      </w:r>
      <w:proofErr w:type="gramEnd"/>
      <w:r w:rsidRPr="00120173">
        <w:rPr>
          <w:rFonts w:ascii="Arial" w:hAnsi="Arial" w:cs="Arial"/>
          <w:sz w:val="24"/>
          <w:szCs w:val="24"/>
        </w:rPr>
        <w:t xml:space="preserve">, rozhodování v přípravném řízení o vazbě mladistvého podle § 46 zák. č. 218/2003 Sb. a další související agendy </w:t>
      </w:r>
      <w:r w:rsidRPr="00120173">
        <w:rPr>
          <w:rFonts w:ascii="Arial" w:hAnsi="Arial" w:cs="Arial"/>
          <w:sz w:val="24"/>
          <w:szCs w:val="24"/>
        </w:rPr>
        <w:lastRenderedPageBreak/>
        <w:t xml:space="preserve">přípravného řízení podle zákona č. 218/2003 Sb., o soudnictví ve věcech mládeže  – rej. </w:t>
      </w:r>
      <w:proofErr w:type="spellStart"/>
      <w:r w:rsidRPr="00120173">
        <w:rPr>
          <w:rFonts w:ascii="Arial" w:hAnsi="Arial" w:cs="Arial"/>
          <w:sz w:val="24"/>
          <w:szCs w:val="24"/>
        </w:rPr>
        <w:t>Ntm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</w:t>
      </w:r>
      <w:proofErr w:type="gramStart"/>
      <w:r w:rsidRPr="00120173">
        <w:rPr>
          <w:rFonts w:ascii="Arial" w:hAnsi="Arial" w:cs="Arial"/>
          <w:sz w:val="24"/>
          <w:szCs w:val="24"/>
        </w:rPr>
        <w:t>o.s.</w:t>
      </w:r>
      <w:proofErr w:type="gramEnd"/>
      <w:r w:rsidRPr="00120173">
        <w:rPr>
          <w:rFonts w:ascii="Arial" w:hAnsi="Arial" w:cs="Arial"/>
          <w:sz w:val="24"/>
          <w:szCs w:val="24"/>
        </w:rPr>
        <w:t xml:space="preserve">ř.,  § 400 </w:t>
      </w:r>
      <w:proofErr w:type="spellStart"/>
      <w:r w:rsidRPr="00120173">
        <w:rPr>
          <w:rFonts w:ascii="Arial" w:hAnsi="Arial" w:cs="Arial"/>
          <w:sz w:val="24"/>
          <w:szCs w:val="24"/>
        </w:rPr>
        <w:t>z.ř.s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. – ochrany proti domácímu násilí, § 452  </w:t>
      </w:r>
      <w:proofErr w:type="spellStart"/>
      <w:r w:rsidRPr="00120173">
        <w:rPr>
          <w:rFonts w:ascii="Arial" w:hAnsi="Arial" w:cs="Arial"/>
          <w:sz w:val="24"/>
          <w:szCs w:val="24"/>
        </w:rPr>
        <w:t>z.ř.s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 w:rsidRPr="00120173">
        <w:rPr>
          <w:rFonts w:ascii="Arial" w:hAnsi="Arial" w:cs="Arial"/>
          <w:sz w:val="24"/>
          <w:szCs w:val="24"/>
        </w:rPr>
        <w:t>z.ř.s</w:t>
      </w:r>
      <w:proofErr w:type="spellEnd"/>
      <w:r w:rsidRPr="00120173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soudci.“</w:t>
      </w:r>
    </w:p>
    <w:p w:rsidR="00120173" w:rsidRPr="00120173" w:rsidRDefault="00120173" w:rsidP="00120173">
      <w:pPr>
        <w:jc w:val="both"/>
        <w:rPr>
          <w:rFonts w:ascii="Arial" w:hAnsi="Arial" w:cs="Arial"/>
          <w:sz w:val="24"/>
          <w:szCs w:val="24"/>
        </w:rPr>
      </w:pP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zastupujícímu. Obdobně jsou příslušní k vykonávání úkonu mimo pracovní dobu zastupující soudci, pokud nelze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s ohledem na povahu či rozsah úkonů jedním soudcem tyto úkony učinit. </w:t>
      </w: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č.j. </w:t>
      </w:r>
      <w:proofErr w:type="spellStart"/>
      <w:r w:rsidRPr="00BB3E0F">
        <w:rPr>
          <w:rFonts w:ascii="Arial" w:hAnsi="Arial" w:cs="Arial"/>
          <w:sz w:val="24"/>
          <w:szCs w:val="24"/>
        </w:rPr>
        <w:t>Spr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Dojde-li k vyloučení věci podle § 112 o.s.ř., projedná a rozhodne vyloučenou věc ten soudce, který o jejím vyloučení rozhodl, nejde-li o specializaci.</w:t>
      </w: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 případě nepřítomnosti soudce přesahující 20 pracovních dnů se nápad věcí do senátu zastaví a po návratu se nápad př</w:t>
      </w:r>
      <w:r>
        <w:rPr>
          <w:rFonts w:ascii="Arial" w:hAnsi="Arial" w:cs="Arial"/>
          <w:sz w:val="24"/>
          <w:szCs w:val="24"/>
        </w:rPr>
        <w:t xml:space="preserve">iměřeně </w:t>
      </w:r>
      <w:r w:rsidRPr="00BB3E0F">
        <w:rPr>
          <w:rFonts w:ascii="Arial" w:hAnsi="Arial" w:cs="Arial"/>
          <w:sz w:val="24"/>
          <w:szCs w:val="24"/>
        </w:rPr>
        <w:t xml:space="preserve">dorovná.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Podle nařízení Rady Evropy č. 805/2004 ze dne 21.4.2004 vyznačí Evropský exekuční titul na rozhodnutí ten soudce, který o věci rozhodl, není-li to možné, vyznačení provede soudce toho oddělení, které věc rozhodlo. Nebude-li ani toto možné, exekuční titul vyznačí soudce zastupující.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Zástupcem soudce je vždy soudce uvedený jako první v pořadí, soudce uvedený jako druhý a další v pořadí zastupuje pouze v nepřítomnosti prvního či dalšího zástupce, není-li uvedeno, např. zastupování pro určitou specializaci – zejména u pracovněprávních věcí.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B3E0F" w:rsidRDefault="00BD5EDA" w:rsidP="00BD5EDA">
      <w:pPr>
        <w:pStyle w:val="Zkladntextodsazen"/>
        <w:spacing w:after="0"/>
        <w:ind w:left="0"/>
        <w:jc w:val="both"/>
      </w:pPr>
      <w:r w:rsidRPr="00BB3E0F">
        <w:t xml:space="preserve">Soudci, u nichž se mění agenda, dokončí vždy rozpracované věci.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lastRenderedPageBreak/>
        <w:t xml:space="preserve">      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16486">
        <w:rPr>
          <w:rFonts w:ascii="Arial" w:hAnsi="Arial" w:cs="Arial"/>
          <w:b/>
          <w:sz w:val="28"/>
          <w:szCs w:val="28"/>
          <w:u w:val="single"/>
        </w:rPr>
        <w:t>Přísedící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občanskoprávního úseku</w:t>
      </w:r>
      <w:r w:rsidRPr="00216486">
        <w:rPr>
          <w:rFonts w:ascii="Arial" w:hAnsi="Arial" w:cs="Arial"/>
          <w:b/>
          <w:bCs/>
          <w:sz w:val="28"/>
          <w:szCs w:val="28"/>
          <w:u w:val="single"/>
        </w:rPr>
        <w:t xml:space="preserve"> sporného</w:t>
      </w:r>
    </w:p>
    <w:p w:rsidR="008E1F87" w:rsidRPr="00216486" w:rsidRDefault="008E1F87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BB3E0F" w:rsidRDefault="00BD5EDA" w:rsidP="00BD5EDA">
      <w:pPr>
        <w:tabs>
          <w:tab w:val="num" w:pos="0"/>
        </w:tabs>
        <w:spacing w:line="384" w:lineRule="atLeast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V senátních věcech rozhoduje senát složený ze soudce a 2  přísedících. </w:t>
      </w:r>
    </w:p>
    <w:p w:rsidR="00BD5EDA" w:rsidRPr="00BB3E0F" w:rsidRDefault="00BD5EDA" w:rsidP="00BD5EDA">
      <w:pPr>
        <w:tabs>
          <w:tab w:val="num" w:pos="0"/>
        </w:tabs>
        <w:spacing w:line="384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Pro určení přísedících do senátů v odděleních 6, 8, 18, 26  a 27 je veden seznam přísedících (dále jen „seznam“) určených pro jednání v jednotlivých soudních odděleních.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Přísedící zařazení do jednotlivých oddělení se účastní soudních jednání jako přísedící pro postupně nařizovaná senátní jednání v příslušném počtu, a to postupně tak, jak za sebou následují v seznamu.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první následující (případně v pořadí další) přísedící, o tomto se učiní do spisu záznam.</w:t>
      </w:r>
    </w:p>
    <w:p w:rsidR="007A2980" w:rsidRDefault="007A2980" w:rsidP="00BD5EDA">
      <w:pPr>
        <w:jc w:val="both"/>
        <w:rPr>
          <w:rFonts w:ascii="Arial" w:hAnsi="Arial" w:cs="Arial"/>
          <w:sz w:val="24"/>
          <w:szCs w:val="24"/>
        </w:rPr>
      </w:pPr>
    </w:p>
    <w:p w:rsidR="007A2980" w:rsidRDefault="007A2980" w:rsidP="007A2980">
      <w:pPr>
        <w:pStyle w:val="Zkladntextodsazen"/>
        <w:spacing w:after="0"/>
        <w:ind w:left="0"/>
        <w:jc w:val="both"/>
      </w:pPr>
      <w:r>
        <w:t>Nemůže-li žádný přísedící přidělený do určitého oddělení z důležitých důvodů vykonávat svoji funkci (zejména vyloučení či zdravotní indispozice), účastní se tohoto soudního jednání přísedící z ostatních oddělení v následujícím pořadí (6-8-18-26-27).</w:t>
      </w:r>
    </w:p>
    <w:p w:rsidR="007A2980" w:rsidRPr="00BB3E0F" w:rsidRDefault="007A2980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Pokud je na jednací den příslušného oddělení nařízeno několik typů soudního jednání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zasedá senát ve stejném složení u všech v tento jednací den nařízených soudních jednáních. 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jc w:val="both"/>
        <w:rPr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BD5EDA" w:rsidRPr="00BB3E0F" w:rsidRDefault="00BD5EDA" w:rsidP="00BD5EDA">
      <w:pPr>
        <w:pStyle w:val="Zkladntextodsazen"/>
        <w:spacing w:after="0"/>
        <w:ind w:left="0"/>
        <w:jc w:val="both"/>
      </w:pPr>
    </w:p>
    <w:p w:rsidR="00BD5EDA" w:rsidRPr="00BB3E0F" w:rsidRDefault="00BD5EDA" w:rsidP="00BD5EDA">
      <w:pPr>
        <w:pStyle w:val="Zkladntextodsazen"/>
        <w:spacing w:after="0"/>
        <w:ind w:left="0"/>
        <w:jc w:val="both"/>
      </w:pPr>
      <w:r w:rsidRPr="00BB3E0F">
        <w:t xml:space="preserve">Neskončené senátní věci dokončí a rozhodnou senáty v původním složení. </w:t>
      </w:r>
    </w:p>
    <w:p w:rsidR="00BD5EDA" w:rsidRDefault="00BD5EDA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B81DA2" w:rsidRDefault="00B81DA2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325930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25930">
        <w:rPr>
          <w:rFonts w:ascii="Arial" w:hAnsi="Arial" w:cs="Arial"/>
          <w:b/>
          <w:bCs/>
          <w:sz w:val="32"/>
          <w:szCs w:val="32"/>
          <w:u w:val="single"/>
        </w:rPr>
        <w:t>Soudci občanskoprávního úseku sporného</w:t>
      </w:r>
    </w:p>
    <w:p w:rsidR="00BD5EDA" w:rsidRPr="00325930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4750E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jc w:val="center"/>
        <w:rPr>
          <w:rFonts w:ascii="Arial" w:hAnsi="Arial" w:cs="Arial"/>
        </w:rPr>
      </w:pPr>
    </w:p>
    <w:p w:rsidR="00BD5EDA" w:rsidRPr="00120173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5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</w:t>
      </w:r>
      <w:r w:rsidR="00120173">
        <w:rPr>
          <w:rFonts w:ascii="Arial" w:hAnsi="Arial" w:cs="Arial"/>
          <w:sz w:val="28"/>
          <w:szCs w:val="28"/>
        </w:rPr>
        <w:t xml:space="preserve">                 </w:t>
      </w:r>
      <w:r>
        <w:rPr>
          <w:rFonts w:ascii="Arial" w:hAnsi="Arial" w:cs="Arial"/>
          <w:sz w:val="28"/>
          <w:szCs w:val="28"/>
        </w:rPr>
        <w:t xml:space="preserve">  </w:t>
      </w:r>
      <w:r w:rsidR="00120173" w:rsidRPr="00120173">
        <w:rPr>
          <w:rFonts w:ascii="Arial" w:hAnsi="Arial" w:cs="Arial"/>
          <w:b/>
          <w:sz w:val="28"/>
          <w:szCs w:val="28"/>
        </w:rPr>
        <w:t>neobsazeno</w:t>
      </w:r>
      <w:proofErr w:type="gramEnd"/>
    </w:p>
    <w:p w:rsidR="00120173" w:rsidRPr="00120173" w:rsidRDefault="00120173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5478BD" w:rsidRDefault="00120173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120173">
        <w:rPr>
          <w:rFonts w:ascii="Arial" w:hAnsi="Arial" w:cs="Arial"/>
          <w:bCs/>
          <w:sz w:val="24"/>
          <w:szCs w:val="24"/>
        </w:rPr>
        <w:t>Z důvodu odchod JUDr. Marie Plavcové, CSc. z funkce soudce je k </w:t>
      </w:r>
      <w:proofErr w:type="gramStart"/>
      <w:r w:rsidRPr="00120173">
        <w:rPr>
          <w:rFonts w:ascii="Arial" w:hAnsi="Arial" w:cs="Arial"/>
          <w:bCs/>
          <w:sz w:val="24"/>
          <w:szCs w:val="24"/>
        </w:rPr>
        <w:t>1.7.2016</w:t>
      </w:r>
      <w:proofErr w:type="gramEnd"/>
      <w:r w:rsidRPr="00120173">
        <w:rPr>
          <w:rFonts w:ascii="Arial" w:hAnsi="Arial" w:cs="Arial"/>
          <w:bCs/>
          <w:sz w:val="24"/>
          <w:szCs w:val="24"/>
        </w:rPr>
        <w:t xml:space="preserve"> oddělení neobsazeno</w:t>
      </w:r>
    </w:p>
    <w:p w:rsidR="00120173" w:rsidRPr="00120173" w:rsidRDefault="00120173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12017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6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 Renata Polanská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 </w:t>
      </w:r>
      <w:r w:rsidRPr="00EE109C">
        <w:rPr>
          <w:rFonts w:ascii="Arial" w:hAnsi="Arial" w:cs="Arial"/>
          <w:sz w:val="24"/>
          <w:szCs w:val="24"/>
        </w:rPr>
        <w:t>JUDr. Karolina Šťastná, JUDr. Martin Tomek, JUDr. Petra Nováková,  Mgr. Leona Poplerová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Přísedící:</w:t>
      </w:r>
      <w:r w:rsidRPr="00BB3E0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</w:t>
      </w:r>
      <w:r w:rsidRPr="00BB3E0F">
        <w:rPr>
          <w:rFonts w:ascii="Arial" w:hAnsi="Arial" w:cs="Arial"/>
          <w:sz w:val="24"/>
          <w:szCs w:val="24"/>
        </w:rPr>
        <w:t xml:space="preserve"> Jiří Vašíček </w:t>
      </w:r>
    </w:p>
    <w:p w:rsidR="00BD5EDA" w:rsidRDefault="00BD5EDA" w:rsidP="00BD5EDA">
      <w:pPr>
        <w:ind w:left="1416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Mgr. Silvie </w:t>
      </w:r>
      <w:proofErr w:type="spellStart"/>
      <w:r w:rsidRPr="00BB3E0F">
        <w:rPr>
          <w:rFonts w:ascii="Arial" w:hAnsi="Arial" w:cs="Arial"/>
          <w:sz w:val="24"/>
          <w:szCs w:val="24"/>
        </w:rPr>
        <w:t>Blaščíková</w:t>
      </w:r>
      <w:proofErr w:type="spellEnd"/>
    </w:p>
    <w:p w:rsidR="007A2980" w:rsidRPr="00BB3E0F" w:rsidRDefault="007A2980" w:rsidP="00BD5EDA">
      <w:pPr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20173" w:rsidRPr="00120173" w:rsidRDefault="00120173" w:rsidP="00120173">
      <w:pPr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120173">
        <w:rPr>
          <w:rFonts w:ascii="Arial" w:hAnsi="Arial" w:cs="Arial"/>
          <w:sz w:val="24"/>
          <w:szCs w:val="24"/>
          <w:u w:val="single"/>
        </w:rPr>
        <w:t>pracovněprávních</w:t>
      </w:r>
      <w:r w:rsidRPr="001201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20173">
        <w:rPr>
          <w:rFonts w:ascii="Arial" w:hAnsi="Arial" w:cs="Arial"/>
          <w:sz w:val="24"/>
          <w:szCs w:val="24"/>
        </w:rPr>
        <w:t xml:space="preserve">v podílu 20 % a </w:t>
      </w:r>
      <w:proofErr w:type="gramStart"/>
      <w:r w:rsidRPr="00120173">
        <w:rPr>
          <w:rFonts w:ascii="Arial" w:hAnsi="Arial" w:cs="Arial"/>
          <w:sz w:val="24"/>
          <w:szCs w:val="24"/>
          <w:u w:val="single"/>
        </w:rPr>
        <w:t>občanskoprávních</w:t>
      </w:r>
      <w:r w:rsidRPr="00120173">
        <w:rPr>
          <w:rFonts w:ascii="Arial" w:hAnsi="Arial" w:cs="Arial"/>
          <w:sz w:val="24"/>
          <w:szCs w:val="24"/>
        </w:rPr>
        <w:t xml:space="preserve"> C  </w:t>
      </w:r>
      <w:r w:rsidRPr="00120173">
        <w:rPr>
          <w:rFonts w:ascii="Arial" w:hAnsi="Arial" w:cs="Arial"/>
          <w:sz w:val="24"/>
          <w:szCs w:val="24"/>
          <w:u w:val="single"/>
        </w:rPr>
        <w:t>do</w:t>
      </w:r>
      <w:proofErr w:type="gramEnd"/>
      <w:r w:rsidRPr="00120173">
        <w:rPr>
          <w:rFonts w:ascii="Arial" w:hAnsi="Arial" w:cs="Arial"/>
          <w:sz w:val="24"/>
          <w:szCs w:val="24"/>
          <w:u w:val="single"/>
        </w:rPr>
        <w:t xml:space="preserve"> celkového rozsahu 110 %</w:t>
      </w:r>
      <w:r w:rsidRPr="00120173">
        <w:rPr>
          <w:rFonts w:ascii="Arial" w:hAnsi="Arial" w:cs="Arial"/>
          <w:sz w:val="24"/>
          <w:szCs w:val="24"/>
        </w:rPr>
        <w:t xml:space="preserve">  včetně věcí ze specializace,</w:t>
      </w:r>
      <w:r w:rsidRPr="001201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20173">
        <w:rPr>
          <w:rFonts w:ascii="Arial" w:hAnsi="Arial" w:cs="Arial"/>
          <w:sz w:val="24"/>
          <w:szCs w:val="24"/>
        </w:rPr>
        <w:t xml:space="preserve">dále rozhoduje věci </w:t>
      </w:r>
      <w:proofErr w:type="spellStart"/>
      <w:r w:rsidRPr="00120173">
        <w:rPr>
          <w:rFonts w:ascii="Arial" w:hAnsi="Arial" w:cs="Arial"/>
          <w:sz w:val="24"/>
          <w:szCs w:val="24"/>
        </w:rPr>
        <w:t>Nc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a dle zákona č. 216/1994 Sb.,</w:t>
      </w:r>
      <w:r>
        <w:rPr>
          <w:rFonts w:ascii="Arial" w:hAnsi="Arial" w:cs="Arial"/>
          <w:sz w:val="24"/>
          <w:szCs w:val="24"/>
        </w:rPr>
        <w:t xml:space="preserve">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E1F87" w:rsidRDefault="008E1F87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E1F87" w:rsidRDefault="008E1F87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7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Mgr. Jitka Nováková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7A2980" w:rsidRDefault="00BD5EDA" w:rsidP="00120173">
      <w:pPr>
        <w:widowControl w:val="0"/>
        <w:autoSpaceDE/>
        <w:autoSpaceDN/>
        <w:adjustRightInd w:val="0"/>
        <w:jc w:val="both"/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</w:t>
      </w:r>
      <w:r w:rsidR="00120173" w:rsidRPr="00120173">
        <w:rPr>
          <w:rFonts w:ascii="Arial" w:hAnsi="Arial" w:cs="Arial"/>
          <w:bCs/>
          <w:sz w:val="24"/>
          <w:szCs w:val="24"/>
        </w:rPr>
        <w:t xml:space="preserve">JUDr. Naděžda Librová, Mgr. Jaroslava </w:t>
      </w:r>
      <w:proofErr w:type="gramStart"/>
      <w:r w:rsidR="00120173" w:rsidRPr="00120173">
        <w:rPr>
          <w:rFonts w:ascii="Arial" w:hAnsi="Arial" w:cs="Arial"/>
          <w:bCs/>
          <w:sz w:val="24"/>
          <w:szCs w:val="24"/>
        </w:rPr>
        <w:t>Sádovská,  Mgr.</w:t>
      </w:r>
      <w:proofErr w:type="gramEnd"/>
      <w:r w:rsidR="00120173" w:rsidRPr="00120173">
        <w:rPr>
          <w:rFonts w:ascii="Arial" w:hAnsi="Arial" w:cs="Arial"/>
          <w:bCs/>
          <w:sz w:val="24"/>
          <w:szCs w:val="24"/>
        </w:rPr>
        <w:t xml:space="preserve"> Pavel Tureček, JUDr. Lukáš Kratochvíl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A2980" w:rsidRPr="007A2980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>Rozhoduje ve věcech agendy C, EC a EVC:  ochrany osob</w:t>
      </w:r>
      <w:r>
        <w:rPr>
          <w:rFonts w:ascii="Arial" w:hAnsi="Arial" w:cs="Arial"/>
          <w:sz w:val="24"/>
          <w:szCs w:val="24"/>
        </w:rPr>
        <w:t xml:space="preserve">nosti člověka   </w:t>
      </w:r>
      <w:r w:rsidRPr="007A2980">
        <w:rPr>
          <w:rFonts w:ascii="Arial" w:hAnsi="Arial" w:cs="Arial"/>
          <w:sz w:val="24"/>
          <w:szCs w:val="24"/>
        </w:rPr>
        <w:t xml:space="preserve">a občanskoprávní C do celkového rozsahu 100 % včetně věcí ze specializace, dále věci </w:t>
      </w:r>
      <w:proofErr w:type="spellStart"/>
      <w:r w:rsidRPr="007A2980">
        <w:rPr>
          <w:rFonts w:ascii="Arial" w:hAnsi="Arial" w:cs="Arial"/>
          <w:sz w:val="24"/>
          <w:szCs w:val="24"/>
        </w:rPr>
        <w:t>Nc</w:t>
      </w:r>
      <w:proofErr w:type="spellEnd"/>
      <w:r w:rsidRPr="007A2980">
        <w:rPr>
          <w:rFonts w:ascii="Arial" w:hAnsi="Arial" w:cs="Arial"/>
          <w:sz w:val="24"/>
          <w:szCs w:val="24"/>
        </w:rPr>
        <w:t xml:space="preserve"> a dle zákona č. 216/1994 Sb., ve znění pozdějších předpisů</w:t>
      </w:r>
      <w:r>
        <w:rPr>
          <w:rFonts w:ascii="Arial" w:hAnsi="Arial" w:cs="Arial"/>
          <w:sz w:val="24"/>
          <w:szCs w:val="24"/>
        </w:rPr>
        <w:t>.</w:t>
      </w:r>
    </w:p>
    <w:p w:rsidR="007A2980" w:rsidRDefault="007A2980" w:rsidP="00BD5EDA">
      <w:pPr>
        <w:widowControl w:val="0"/>
        <w:adjustRightInd w:val="0"/>
        <w:jc w:val="both"/>
      </w:pPr>
    </w:p>
    <w:p w:rsidR="007A2980" w:rsidRDefault="007A2980" w:rsidP="00BD5EDA">
      <w:pPr>
        <w:widowControl w:val="0"/>
        <w:adjustRightInd w:val="0"/>
        <w:jc w:val="both"/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8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  Petra Nováková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D4409D">
        <w:rPr>
          <w:rFonts w:ascii="Arial" w:hAnsi="Arial" w:cs="Arial"/>
          <w:b/>
          <w:bCs/>
          <w:sz w:val="24"/>
          <w:szCs w:val="24"/>
        </w:rPr>
        <w:t>:</w:t>
      </w:r>
      <w:r w:rsidRPr="00D4409D">
        <w:rPr>
          <w:rFonts w:ascii="Arial" w:hAnsi="Arial" w:cs="Arial"/>
          <w:sz w:val="24"/>
          <w:szCs w:val="24"/>
        </w:rPr>
        <w:t xml:space="preserve">  Mgr. </w:t>
      </w:r>
      <w:smartTag w:uri="urn:schemas-microsoft-com:office:smarttags" w:element="PersonName">
        <w:smartTagPr>
          <w:attr w:name="ProductID" w:val="Leona Poplerov￡"/>
        </w:smartTagPr>
        <w:r w:rsidRPr="00D4409D">
          <w:rPr>
            <w:rFonts w:ascii="Arial" w:hAnsi="Arial" w:cs="Arial"/>
            <w:sz w:val="24"/>
            <w:szCs w:val="24"/>
          </w:rPr>
          <w:t>Leona Poplerová</w:t>
        </w:r>
      </w:smartTag>
      <w:r w:rsidRPr="00D4409D">
        <w:rPr>
          <w:rFonts w:ascii="Arial" w:hAnsi="Arial" w:cs="Arial"/>
          <w:sz w:val="24"/>
          <w:szCs w:val="24"/>
        </w:rPr>
        <w:t>,  JUDr. Karolina Šťastná, JUDr. Renata Polanská, JUDr. Martin Tomek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Přísedící:</w:t>
      </w:r>
      <w:r w:rsidRPr="00BB3E0F">
        <w:rPr>
          <w:rFonts w:ascii="Arial" w:hAnsi="Arial" w:cs="Arial"/>
          <w:sz w:val="24"/>
          <w:szCs w:val="24"/>
        </w:rPr>
        <w:t xml:space="preserve">          Mgr. Jiří Zálešák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Bc. Irina </w:t>
      </w:r>
      <w:proofErr w:type="spellStart"/>
      <w:r>
        <w:rPr>
          <w:rFonts w:ascii="Arial" w:hAnsi="Arial" w:cs="Arial"/>
          <w:sz w:val="24"/>
          <w:szCs w:val="24"/>
        </w:rPr>
        <w:t>Rálišová</w:t>
      </w:r>
      <w:proofErr w:type="spellEnd"/>
      <w:r w:rsidRPr="00BB3E0F">
        <w:rPr>
          <w:rFonts w:ascii="Arial" w:hAnsi="Arial" w:cs="Arial"/>
          <w:color w:val="99CCFF"/>
          <w:sz w:val="24"/>
          <w:szCs w:val="24"/>
        </w:rPr>
        <w:t xml:space="preserve">    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Anna Volná      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</w:t>
      </w:r>
      <w:r w:rsidRPr="00BB3E0F">
        <w:rPr>
          <w:rFonts w:ascii="Arial" w:hAnsi="Arial" w:cs="Arial"/>
          <w:sz w:val="24"/>
          <w:szCs w:val="24"/>
        </w:rPr>
        <w:tab/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BB3E0F">
        <w:rPr>
          <w:rFonts w:ascii="Arial" w:hAnsi="Arial" w:cs="Arial"/>
          <w:sz w:val="24"/>
          <w:szCs w:val="24"/>
          <w:u w:val="single"/>
        </w:rPr>
        <w:t>pracovněprávní v podílu 20 %</w:t>
      </w:r>
      <w:r w:rsidRPr="00BB3E0F">
        <w:rPr>
          <w:rFonts w:ascii="Arial" w:hAnsi="Arial" w:cs="Arial"/>
          <w:sz w:val="24"/>
          <w:szCs w:val="24"/>
        </w:rPr>
        <w:t xml:space="preserve"> a </w:t>
      </w:r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 C do celkového</w:t>
      </w:r>
      <w:r>
        <w:rPr>
          <w:rFonts w:ascii="Arial" w:hAnsi="Arial" w:cs="Arial"/>
          <w:sz w:val="24"/>
          <w:szCs w:val="24"/>
        </w:rPr>
        <w:t xml:space="preserve"> rozsahu </w:t>
      </w:r>
      <w:r w:rsidRPr="00D4409D">
        <w:rPr>
          <w:rFonts w:ascii="Arial" w:hAnsi="Arial" w:cs="Arial"/>
          <w:sz w:val="24"/>
          <w:szCs w:val="24"/>
        </w:rPr>
        <w:t xml:space="preserve">50 % včetně </w:t>
      </w:r>
      <w:r w:rsidRPr="00BB3E0F">
        <w:rPr>
          <w:rFonts w:ascii="Arial" w:hAnsi="Arial" w:cs="Arial"/>
          <w:sz w:val="24"/>
          <w:szCs w:val="24"/>
        </w:rPr>
        <w:lastRenderedPageBreak/>
        <w:t>věcí ze specializace (tedy i pozůstalostních)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B3E0F">
        <w:rPr>
          <w:rFonts w:ascii="Arial" w:hAnsi="Arial" w:cs="Arial"/>
          <w:sz w:val="24"/>
          <w:szCs w:val="24"/>
        </w:rPr>
        <w:t xml:space="preserve">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BB3E0F">
        <w:rPr>
          <w:rFonts w:ascii="Arial" w:hAnsi="Arial" w:cs="Arial"/>
          <w:sz w:val="24"/>
          <w:szCs w:val="24"/>
        </w:rPr>
        <w:t xml:space="preserve">e </w:t>
      </w:r>
      <w:r w:rsidRPr="00BB3E0F">
        <w:rPr>
          <w:rFonts w:ascii="Arial" w:hAnsi="Arial" w:cs="Arial"/>
          <w:sz w:val="24"/>
          <w:szCs w:val="24"/>
          <w:u w:val="single"/>
        </w:rPr>
        <w:t xml:space="preserve">věcech pozůstalostních rozhoduje o odvoláních </w:t>
      </w:r>
      <w:r>
        <w:rPr>
          <w:rFonts w:ascii="Arial" w:hAnsi="Arial" w:cs="Arial"/>
          <w:sz w:val="24"/>
          <w:szCs w:val="24"/>
          <w:u w:val="single"/>
        </w:rPr>
        <w:t xml:space="preserve">proti rozhodnutím soudních komisařů </w:t>
      </w:r>
      <w:r w:rsidRPr="00BB3E0F">
        <w:rPr>
          <w:rFonts w:ascii="Arial" w:hAnsi="Arial" w:cs="Arial"/>
          <w:sz w:val="24"/>
          <w:szCs w:val="24"/>
          <w:u w:val="single"/>
        </w:rPr>
        <w:t>dle § 374 odst. 3 o.s.ř.</w:t>
      </w:r>
      <w:r w:rsidRPr="00BB3E0F">
        <w:rPr>
          <w:rFonts w:ascii="Arial" w:hAnsi="Arial" w:cs="Arial"/>
          <w:sz w:val="24"/>
          <w:szCs w:val="24"/>
        </w:rPr>
        <w:t xml:space="preserve">, provádí úkony dle § 100 odst. 2 </w:t>
      </w:r>
      <w:proofErr w:type="spellStart"/>
      <w:r w:rsidRPr="00BB3E0F">
        <w:rPr>
          <w:rFonts w:ascii="Arial" w:hAnsi="Arial" w:cs="Arial"/>
          <w:sz w:val="24"/>
          <w:szCs w:val="24"/>
        </w:rPr>
        <w:t>z.ř.s</w:t>
      </w:r>
      <w:proofErr w:type="spellEnd"/>
      <w:r w:rsidRPr="00BB3E0F">
        <w:rPr>
          <w:rFonts w:ascii="Arial" w:hAnsi="Arial" w:cs="Arial"/>
          <w:sz w:val="24"/>
          <w:szCs w:val="24"/>
        </w:rPr>
        <w:t>., ve věcech úschov a umořování listin. Je dle § 223 vnitřního a kancelářského řádu oprávněna k přístupu do kovové skříně soudu a odpovídá za evidenci a za nakládání s úchovami v této kovové skříni spolu s dalšími pověřenými pracovníky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  <w:sz w:val="24"/>
          <w:szCs w:val="24"/>
          <w:u w:val="single"/>
        </w:rPr>
        <w:t>Ve věcech Cd občanskoprávních rozhoduje o odvoláních proti rozhodnutím justičních čekatelů dle § 374 odst. 3 o.s.ř.</w:t>
      </w:r>
      <w:r w:rsidRPr="00D4409D">
        <w:rPr>
          <w:rFonts w:ascii="Arial" w:hAnsi="Arial" w:cs="Arial"/>
          <w:sz w:val="24"/>
          <w:szCs w:val="24"/>
        </w:rPr>
        <w:t>,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</w:rPr>
        <w:t xml:space="preserve"> </w:t>
      </w:r>
    </w:p>
    <w:p w:rsidR="00BD5EDA" w:rsidRDefault="00C348BE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>Dohled – protestace směnek a umořování listin.</w:t>
      </w:r>
    </w:p>
    <w:p w:rsidR="00C348BE" w:rsidRPr="00C348BE" w:rsidRDefault="00C348BE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7A2980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Oddělení 9</w:t>
      </w:r>
      <w:r w:rsidRPr="00152D45">
        <w:rPr>
          <w:rFonts w:ascii="Arial" w:hAnsi="Arial" w:cs="Arial"/>
          <w:b/>
          <w:sz w:val="28"/>
          <w:szCs w:val="28"/>
          <w:u w:val="single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</w:t>
      </w:r>
      <w:r w:rsidR="007A2980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A2980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A2980">
        <w:rPr>
          <w:rFonts w:ascii="Arial" w:hAnsi="Arial" w:cs="Arial"/>
          <w:b/>
          <w:sz w:val="28"/>
          <w:szCs w:val="28"/>
        </w:rPr>
        <w:t>Mgr.  Jaroslava Sádovská</w:t>
      </w:r>
      <w:r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7A2980" w:rsidRDefault="007A2980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D5EDA" w:rsidRPr="004A74BE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            </w:t>
      </w:r>
    </w:p>
    <w:p w:rsidR="007A2980" w:rsidRPr="000A1891" w:rsidRDefault="00BD5EDA" w:rsidP="007A2980">
      <w:pPr>
        <w:pStyle w:val="Odstavecseseznamem2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="000A1891" w:rsidRPr="000A1891">
        <w:rPr>
          <w:rFonts w:ascii="Arial" w:hAnsi="Arial" w:cs="Arial"/>
          <w:sz w:val="24"/>
          <w:szCs w:val="24"/>
        </w:rPr>
        <w:t>JUDr. Petra Nováková - věci občanskoprávní vyjma specializací, JUDr. Naděžda Librová, Mgr. Jitka Nováková, Mgr. Monika Nečasová</w:t>
      </w:r>
    </w:p>
    <w:p w:rsidR="00BD5EDA" w:rsidRPr="00D4409D" w:rsidRDefault="00BD5EDA" w:rsidP="007A2980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      </w:t>
      </w:r>
    </w:p>
    <w:p w:rsidR="00120173" w:rsidRPr="00120173" w:rsidRDefault="00120173" w:rsidP="00120173">
      <w:pPr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sz w:val="24"/>
          <w:szCs w:val="24"/>
        </w:rPr>
        <w:t xml:space="preserve">Rozhoduje ve věcech agendy C, EC a EVC:  ochrany osobnosti člověka a občanskoprávní C do celkového rozsahu 100 % včetně věcí ze specializace a dále věci </w:t>
      </w:r>
      <w:proofErr w:type="spellStart"/>
      <w:r w:rsidRPr="00120173">
        <w:rPr>
          <w:rFonts w:ascii="Arial" w:hAnsi="Arial" w:cs="Arial"/>
          <w:sz w:val="24"/>
          <w:szCs w:val="24"/>
        </w:rPr>
        <w:t>Nc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120173" w:rsidRPr="00120173" w:rsidRDefault="00120173" w:rsidP="00120173">
      <w:pPr>
        <w:jc w:val="both"/>
        <w:rPr>
          <w:rFonts w:ascii="Arial" w:hAnsi="Arial" w:cs="Arial"/>
          <w:sz w:val="24"/>
          <w:szCs w:val="24"/>
        </w:rPr>
      </w:pPr>
    </w:p>
    <w:p w:rsidR="000A1891" w:rsidRDefault="00120173" w:rsidP="00120173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20173">
        <w:rPr>
          <w:rFonts w:ascii="Arial" w:hAnsi="Arial" w:cs="Arial"/>
          <w:bCs/>
          <w:sz w:val="24"/>
          <w:szCs w:val="24"/>
        </w:rPr>
        <w:t xml:space="preserve">Dokončí věci soudního </w:t>
      </w:r>
      <w:proofErr w:type="gramStart"/>
      <w:r w:rsidRPr="00120173">
        <w:rPr>
          <w:rFonts w:ascii="Arial" w:hAnsi="Arial" w:cs="Arial"/>
          <w:bCs/>
          <w:sz w:val="24"/>
          <w:szCs w:val="24"/>
        </w:rPr>
        <w:t xml:space="preserve">oddělení  5 </w:t>
      </w:r>
      <w:proofErr w:type="spellStart"/>
      <w:r w:rsidRPr="00120173">
        <w:rPr>
          <w:rFonts w:ascii="Arial" w:hAnsi="Arial" w:cs="Arial"/>
          <w:bCs/>
          <w:sz w:val="24"/>
          <w:szCs w:val="24"/>
        </w:rPr>
        <w:t>Nc</w:t>
      </w:r>
      <w:proofErr w:type="spellEnd"/>
      <w:proofErr w:type="gramEnd"/>
      <w:r w:rsidRPr="00120173">
        <w:rPr>
          <w:rFonts w:ascii="Arial" w:hAnsi="Arial" w:cs="Arial"/>
          <w:bCs/>
          <w:sz w:val="24"/>
          <w:szCs w:val="24"/>
        </w:rPr>
        <w:t xml:space="preserve">, 5 C, 105 C a 105 EC, které byly tomuto oddělení přiděleny a jsou dosud neskončené či nepravomocné. </w:t>
      </w:r>
      <w:r w:rsidRPr="00120173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120173">
        <w:rPr>
          <w:rFonts w:ascii="Arial" w:hAnsi="Arial" w:cs="Arial"/>
          <w:sz w:val="24"/>
          <w:szCs w:val="24"/>
        </w:rPr>
        <w:t>porozsudkové</w:t>
      </w:r>
      <w:proofErr w:type="spellEnd"/>
      <w:r w:rsidRPr="00120173">
        <w:rPr>
          <w:rFonts w:ascii="Arial" w:hAnsi="Arial" w:cs="Arial"/>
          <w:sz w:val="24"/>
          <w:szCs w:val="24"/>
        </w:rPr>
        <w:t xml:space="preserve"> agendy náležející soudci ve věcech vyřízených do </w:t>
      </w:r>
      <w:proofErr w:type="gramStart"/>
      <w:r w:rsidRPr="00120173">
        <w:rPr>
          <w:rFonts w:ascii="Arial" w:hAnsi="Arial" w:cs="Arial"/>
          <w:sz w:val="24"/>
          <w:szCs w:val="24"/>
        </w:rPr>
        <w:t>30.6.2016</w:t>
      </w:r>
      <w:proofErr w:type="gramEnd"/>
      <w:r w:rsidRPr="00120173">
        <w:rPr>
          <w:rFonts w:ascii="Arial" w:hAnsi="Arial" w:cs="Arial"/>
          <w:sz w:val="24"/>
          <w:szCs w:val="24"/>
        </w:rPr>
        <w:t xml:space="preserve"> v oddělení 5 a 105 bude rovněž činit  Mgr. Jaroslava Sádovská</w:t>
      </w:r>
    </w:p>
    <w:p w:rsidR="000A1891" w:rsidRDefault="000A1891" w:rsidP="00120173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4409D" w:rsidRDefault="00BD5EDA" w:rsidP="00120173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20173">
        <w:rPr>
          <w:rFonts w:ascii="Arial" w:hAnsi="Arial" w:cs="Arial"/>
          <w:b/>
          <w:bCs/>
          <w:sz w:val="24"/>
          <w:szCs w:val="24"/>
          <w:u w:val="single"/>
        </w:rPr>
        <w:t>Oddělení</w:t>
      </w:r>
      <w:r w:rsidRPr="00D4409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gramStart"/>
      <w:r w:rsidRPr="00D4409D">
        <w:rPr>
          <w:rFonts w:ascii="Arial" w:hAnsi="Arial" w:cs="Arial"/>
          <w:b/>
          <w:bCs/>
          <w:sz w:val="28"/>
          <w:szCs w:val="28"/>
          <w:u w:val="single"/>
        </w:rPr>
        <w:t>10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Iveta Deriková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0A1891" w:rsidRDefault="00BD5EDA" w:rsidP="00BD5EDA">
      <w:pPr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D4409D">
        <w:rPr>
          <w:rFonts w:ascii="Arial" w:hAnsi="Arial" w:cs="Arial"/>
          <w:sz w:val="24"/>
          <w:szCs w:val="24"/>
        </w:rPr>
        <w:t xml:space="preserve"> </w:t>
      </w:r>
      <w:r w:rsidR="000A1891" w:rsidRPr="000A1891">
        <w:rPr>
          <w:rFonts w:ascii="Arial" w:hAnsi="Arial" w:cs="Arial"/>
          <w:sz w:val="24"/>
          <w:szCs w:val="24"/>
        </w:rPr>
        <w:t>JUDr. Lukáš Kratochvíl, Mgr. Pavel Tureček, JUDr. Naděžda Librová, Mgr. Jaroslava Sádovská</w:t>
      </w:r>
    </w:p>
    <w:p w:rsidR="00BD5EDA" w:rsidRPr="000A189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A1891">
        <w:rPr>
          <w:rFonts w:ascii="Arial" w:hAnsi="Arial" w:cs="Arial"/>
          <w:sz w:val="24"/>
          <w:szCs w:val="24"/>
        </w:rPr>
        <w:t xml:space="preserve">                        </w:t>
      </w:r>
      <w:r w:rsidRPr="000A1891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</w:t>
      </w:r>
      <w:r w:rsidRPr="00D4409D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lastRenderedPageBreak/>
        <w:t xml:space="preserve">Rozhoduje ve věcech agendy C, EC a EVC: věci  </w:t>
      </w:r>
      <w:r w:rsidRPr="00D4409D">
        <w:rPr>
          <w:rFonts w:ascii="Arial" w:hAnsi="Arial" w:cs="Arial"/>
          <w:sz w:val="24"/>
          <w:szCs w:val="24"/>
          <w:u w:val="single"/>
        </w:rPr>
        <w:t>s cizím prvkem</w:t>
      </w:r>
      <w:r w:rsidRPr="00D4409D">
        <w:rPr>
          <w:rFonts w:ascii="Arial" w:hAnsi="Arial" w:cs="Arial"/>
          <w:sz w:val="24"/>
          <w:szCs w:val="24"/>
        </w:rPr>
        <w:t xml:space="preserve"> a </w:t>
      </w:r>
      <w:r w:rsidRPr="00D4409D">
        <w:rPr>
          <w:rFonts w:ascii="Arial" w:hAnsi="Arial" w:cs="Arial"/>
          <w:sz w:val="24"/>
          <w:szCs w:val="24"/>
          <w:u w:val="single"/>
        </w:rPr>
        <w:t>uznávání</w:t>
      </w:r>
      <w:r w:rsidRPr="00D4409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>cizích</w:t>
      </w:r>
      <w:r w:rsidRPr="00D4409D">
        <w:rPr>
          <w:rFonts w:ascii="Arial" w:hAnsi="Arial" w:cs="Arial"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 xml:space="preserve">rozhodnutí v podílu 25% </w:t>
      </w:r>
      <w:r w:rsidRPr="00D4409D">
        <w:rPr>
          <w:rFonts w:ascii="Arial" w:hAnsi="Arial" w:cs="Arial"/>
          <w:sz w:val="24"/>
          <w:szCs w:val="24"/>
        </w:rPr>
        <w:t>a</w:t>
      </w:r>
      <w:r w:rsidRPr="00D440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>občanskoprávní věci</w:t>
      </w:r>
      <w:r w:rsidRPr="00D4409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 xml:space="preserve">C </w:t>
      </w:r>
      <w:r w:rsidRPr="00D4409D">
        <w:rPr>
          <w:rFonts w:ascii="Arial" w:hAnsi="Arial" w:cs="Arial"/>
          <w:sz w:val="24"/>
          <w:szCs w:val="24"/>
        </w:rPr>
        <w:t>do c</w:t>
      </w:r>
      <w:r>
        <w:rPr>
          <w:rFonts w:ascii="Arial" w:hAnsi="Arial" w:cs="Arial"/>
          <w:sz w:val="24"/>
          <w:szCs w:val="24"/>
        </w:rPr>
        <w:t xml:space="preserve">elkového rozsahu </w:t>
      </w:r>
      <w:r w:rsidRPr="00D4409D">
        <w:rPr>
          <w:rFonts w:ascii="Arial" w:hAnsi="Arial" w:cs="Arial"/>
          <w:sz w:val="24"/>
          <w:szCs w:val="24"/>
        </w:rPr>
        <w:t>110 % včetně specializací, dále</w:t>
      </w:r>
      <w:r w:rsidRPr="00D440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D4409D">
        <w:rPr>
          <w:rFonts w:ascii="Arial" w:hAnsi="Arial" w:cs="Arial"/>
          <w:sz w:val="24"/>
          <w:szCs w:val="24"/>
        </w:rPr>
        <w:t>Nc</w:t>
      </w:r>
      <w:proofErr w:type="spellEnd"/>
      <w:r w:rsidRPr="00D4409D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</w:t>
      </w:r>
      <w:r w:rsidRPr="00803970">
        <w:rPr>
          <w:rFonts w:ascii="Arial" w:hAnsi="Arial" w:cs="Arial"/>
          <w:sz w:val="24"/>
          <w:szCs w:val="24"/>
        </w:rPr>
        <w:t xml:space="preserve">v poměru 25%.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11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</w:t>
      </w:r>
      <w:r w:rsidR="00C348BE"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325930">
        <w:rPr>
          <w:rFonts w:ascii="Arial" w:hAnsi="Arial" w:cs="Arial"/>
          <w:b/>
          <w:sz w:val="28"/>
          <w:szCs w:val="28"/>
        </w:rPr>
        <w:t xml:space="preserve">Mgr. </w:t>
      </w:r>
      <w:r w:rsidR="00C348BE">
        <w:rPr>
          <w:rFonts w:ascii="Arial" w:hAnsi="Arial" w:cs="Arial"/>
          <w:b/>
          <w:sz w:val="28"/>
          <w:szCs w:val="28"/>
        </w:rPr>
        <w:t>Monika Nečasová</w:t>
      </w:r>
      <w:r w:rsidRPr="007C55CD"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Pr="00D4409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sz w:val="24"/>
          <w:szCs w:val="24"/>
        </w:rPr>
        <w:t xml:space="preserve">Zastupování: 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D4409D">
        <w:rPr>
          <w:rFonts w:ascii="Arial" w:hAnsi="Arial" w:cs="Arial"/>
          <w:bCs/>
          <w:sz w:val="24"/>
          <w:szCs w:val="24"/>
        </w:rPr>
        <w:t xml:space="preserve">JUDr. Kateřina Weber – ve věcech občanskoprávních vyjma specializací, </w:t>
      </w:r>
      <w:r w:rsidRPr="00D4409D">
        <w:rPr>
          <w:rFonts w:ascii="Arial" w:hAnsi="Arial" w:cs="Arial"/>
          <w:sz w:val="24"/>
          <w:szCs w:val="24"/>
        </w:rPr>
        <w:t>JUDr. Naděžda Libr</w:t>
      </w:r>
      <w:r w:rsidR="000A1891">
        <w:rPr>
          <w:rFonts w:ascii="Arial" w:hAnsi="Arial" w:cs="Arial"/>
          <w:sz w:val="24"/>
          <w:szCs w:val="24"/>
        </w:rPr>
        <w:t>ová,</w:t>
      </w:r>
      <w:r w:rsidRPr="00D4409D">
        <w:rPr>
          <w:rFonts w:ascii="Arial" w:hAnsi="Arial" w:cs="Arial"/>
          <w:sz w:val="24"/>
          <w:szCs w:val="24"/>
        </w:rPr>
        <w:t xml:space="preserve"> Mgr. Jitka Nováková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C348BE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>Rozhoduje ve věcech agendy C a EVC: občanskoprávní věci C do celkového rozsahu 50 %,</w:t>
      </w:r>
      <w:r w:rsidRPr="00C348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48B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  <w:r w:rsidRPr="00C348BE">
        <w:rPr>
          <w:rFonts w:ascii="Arial" w:hAnsi="Arial" w:cs="Arial"/>
          <w:bCs/>
          <w:sz w:val="24"/>
          <w:szCs w:val="24"/>
        </w:rPr>
        <w:t xml:space="preserve">Dokončí věci soudního oddělení  </w:t>
      </w:r>
      <w:smartTag w:uri="urn:schemas-microsoft-com:office:smarttags" w:element="metricconverter">
        <w:smartTagPr>
          <w:attr w:name="ProductID" w:val="11C"/>
        </w:smartTagPr>
        <w:r w:rsidRPr="00C348BE">
          <w:rPr>
            <w:rFonts w:ascii="Arial" w:hAnsi="Arial" w:cs="Arial"/>
            <w:bCs/>
            <w:sz w:val="24"/>
            <w:szCs w:val="24"/>
          </w:rPr>
          <w:t>11C</w:t>
        </w:r>
      </w:smartTag>
      <w:r w:rsidRPr="00C348BE">
        <w:rPr>
          <w:rFonts w:ascii="Arial" w:hAnsi="Arial" w:cs="Arial"/>
          <w:bCs/>
          <w:sz w:val="24"/>
          <w:szCs w:val="24"/>
        </w:rPr>
        <w:t xml:space="preserve"> a </w:t>
      </w:r>
      <w:smartTag w:uri="urn:schemas-microsoft-com:office:smarttags" w:element="metricconverter">
        <w:smartTagPr>
          <w:attr w:name="ProductID" w:val="111C"/>
        </w:smartTagPr>
        <w:r w:rsidRPr="00C348BE">
          <w:rPr>
            <w:rFonts w:ascii="Arial" w:hAnsi="Arial" w:cs="Arial"/>
            <w:bCs/>
            <w:sz w:val="24"/>
            <w:szCs w:val="24"/>
          </w:rPr>
          <w:t>111C</w:t>
        </w:r>
      </w:smartTag>
      <w:r w:rsidRPr="00C348BE">
        <w:rPr>
          <w:rFonts w:ascii="Arial" w:hAnsi="Arial" w:cs="Arial"/>
          <w:bCs/>
          <w:sz w:val="24"/>
          <w:szCs w:val="24"/>
        </w:rPr>
        <w:t>, které byly přiděleny do 31.10.2015 Mgr. Jiřímu Kopeckému a jsou dosud neskončené či nepravomocné</w:t>
      </w:r>
      <w:r>
        <w:rPr>
          <w:rFonts w:ascii="Arial" w:hAnsi="Arial" w:cs="Arial"/>
          <w:bCs/>
          <w:sz w:val="24"/>
          <w:szCs w:val="24"/>
        </w:rPr>
        <w:t>.</w:t>
      </w:r>
    </w:p>
    <w:p w:rsidR="00C348BE" w:rsidRPr="00C348BE" w:rsidRDefault="00C348BE" w:rsidP="00BD5EDA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BD5EDA" w:rsidRPr="004924EB" w:rsidRDefault="00BD5EDA" w:rsidP="00BD5EDA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  <w:u w:val="single"/>
        </w:rPr>
        <w:t>Mgr. Barbora Kocourková</w:t>
      </w:r>
      <w:r w:rsidRPr="004924EB">
        <w:rPr>
          <w:rFonts w:ascii="Arial" w:hAnsi="Arial" w:cs="Arial"/>
          <w:bCs/>
          <w:sz w:val="24"/>
          <w:szCs w:val="24"/>
        </w:rPr>
        <w:t xml:space="preserve">  - s ohledem na její dlouhodobou pracovní neschopnost a následnou rodičovskou dovolenou </w:t>
      </w:r>
      <w:r w:rsidRPr="004924EB">
        <w:rPr>
          <w:rFonts w:ascii="Arial" w:hAnsi="Arial" w:cs="Arial"/>
          <w:sz w:val="24"/>
          <w:szCs w:val="24"/>
        </w:rPr>
        <w:t>byly jí přidělené nerozhodnuté věci soudního oddělení 11C a  111C rozděleny mezi soudce občanskoprávního oddělení sporného dle tabulky, která je přílohou 9. změny rozvrhu práce pro rok 2015.</w:t>
      </w:r>
    </w:p>
    <w:p w:rsidR="00BD5EDA" w:rsidRDefault="00BD5EDA" w:rsidP="00BD5EDA">
      <w:pPr>
        <w:pStyle w:val="Zkladntext"/>
        <w:spacing w:after="0"/>
        <w:jc w:val="both"/>
        <w:rPr>
          <w:rFonts w:ascii="Arial" w:hAnsi="Arial" w:cs="Arial"/>
          <w:color w:val="FF0000"/>
        </w:rPr>
      </w:pPr>
    </w:p>
    <w:p w:rsidR="00BD5EDA" w:rsidRPr="00C146CB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Případné v</w:t>
      </w:r>
      <w:r w:rsidRPr="00C146CB">
        <w:rPr>
          <w:rFonts w:ascii="Arial" w:hAnsi="Arial" w:cs="Arial"/>
          <w:sz w:val="24"/>
          <w:szCs w:val="24"/>
        </w:rPr>
        <w:t xml:space="preserve">ěci </w:t>
      </w:r>
      <w:r>
        <w:rPr>
          <w:rFonts w:ascii="Arial" w:hAnsi="Arial" w:cs="Arial"/>
          <w:sz w:val="24"/>
          <w:szCs w:val="24"/>
        </w:rPr>
        <w:t>obživlé, které původně rozhodla Mgr. Kocourková,</w:t>
      </w:r>
      <w:r w:rsidRPr="00C146CB">
        <w:rPr>
          <w:rFonts w:ascii="Arial" w:hAnsi="Arial" w:cs="Arial"/>
          <w:sz w:val="24"/>
          <w:szCs w:val="24"/>
        </w:rPr>
        <w:t xml:space="preserve"> budou postupně rozdělovány do jednotlivých oddělení občanskoprávního úseku sporného v pořadí, v němž za sebou tato oddělení číselným označením vzestupně následují.</w:t>
      </w:r>
    </w:p>
    <w:p w:rsidR="00BD5EDA" w:rsidRPr="00781633" w:rsidRDefault="00BD5EDA" w:rsidP="00BD5EDA">
      <w:pPr>
        <w:pStyle w:val="Odstavecseseznamem"/>
        <w:ind w:left="0"/>
        <w:rPr>
          <w:color w:val="FF0000"/>
          <w:szCs w:val="24"/>
        </w:rPr>
      </w:pPr>
    </w:p>
    <w:p w:rsidR="00C348BE" w:rsidRDefault="00C348BE" w:rsidP="00C348BE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146CB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C146CB">
        <w:rPr>
          <w:rFonts w:ascii="Arial" w:hAnsi="Arial" w:cs="Arial"/>
          <w:sz w:val="24"/>
          <w:szCs w:val="24"/>
        </w:rPr>
        <w:t>porozsudkové</w:t>
      </w:r>
      <w:proofErr w:type="spellEnd"/>
      <w:r w:rsidRPr="00C146CB">
        <w:rPr>
          <w:rFonts w:ascii="Arial" w:hAnsi="Arial" w:cs="Arial"/>
          <w:sz w:val="24"/>
          <w:szCs w:val="24"/>
        </w:rPr>
        <w:t xml:space="preserve"> agendy nálež</w:t>
      </w:r>
      <w:r>
        <w:rPr>
          <w:rFonts w:ascii="Arial" w:hAnsi="Arial" w:cs="Arial"/>
          <w:sz w:val="24"/>
          <w:szCs w:val="24"/>
        </w:rPr>
        <w:t>ej</w:t>
      </w:r>
      <w:r w:rsidRPr="00C146CB">
        <w:rPr>
          <w:rFonts w:ascii="Arial" w:hAnsi="Arial" w:cs="Arial"/>
          <w:sz w:val="24"/>
          <w:szCs w:val="24"/>
        </w:rPr>
        <w:t>ící soudci ve věcec</w:t>
      </w:r>
      <w:r>
        <w:rPr>
          <w:rFonts w:ascii="Arial" w:hAnsi="Arial" w:cs="Arial"/>
          <w:sz w:val="24"/>
          <w:szCs w:val="24"/>
        </w:rPr>
        <w:t xml:space="preserve">h vyřízených </w:t>
      </w:r>
      <w:r w:rsidRPr="00C146CB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31.10.2015</w:t>
      </w:r>
      <w:r w:rsidRPr="00C146CB">
        <w:rPr>
          <w:rFonts w:ascii="Arial" w:hAnsi="Arial" w:cs="Arial"/>
          <w:sz w:val="24"/>
          <w:szCs w:val="24"/>
        </w:rPr>
        <w:t xml:space="preserve"> Mgr. </w:t>
      </w:r>
      <w:r>
        <w:rPr>
          <w:rFonts w:ascii="Arial" w:hAnsi="Arial" w:cs="Arial"/>
          <w:sz w:val="24"/>
          <w:szCs w:val="24"/>
        </w:rPr>
        <w:t>Kocourkovou</w:t>
      </w:r>
      <w:r w:rsidRPr="00C146CB">
        <w:rPr>
          <w:rFonts w:ascii="Arial" w:hAnsi="Arial" w:cs="Arial"/>
          <w:sz w:val="24"/>
          <w:szCs w:val="24"/>
        </w:rPr>
        <w:t xml:space="preserve"> budou činit rovnoměrně pouze</w:t>
      </w:r>
      <w:r>
        <w:rPr>
          <w:rFonts w:ascii="Arial" w:hAnsi="Arial" w:cs="Arial"/>
          <w:sz w:val="24"/>
          <w:szCs w:val="24"/>
        </w:rPr>
        <w:t xml:space="preserve"> Mgr. Monika Nečasová a</w:t>
      </w:r>
      <w:r w:rsidRPr="00C146CB">
        <w:rPr>
          <w:rFonts w:ascii="Arial" w:hAnsi="Arial" w:cs="Arial"/>
          <w:sz w:val="24"/>
          <w:szCs w:val="24"/>
        </w:rPr>
        <w:t xml:space="preserve"> soudci pověření zastupováním </w:t>
      </w:r>
      <w:r>
        <w:rPr>
          <w:rFonts w:ascii="Arial" w:hAnsi="Arial" w:cs="Arial"/>
          <w:sz w:val="24"/>
          <w:szCs w:val="24"/>
        </w:rPr>
        <w:t>oddělení 11</w:t>
      </w:r>
      <w:r w:rsidRPr="00C146CB">
        <w:rPr>
          <w:rFonts w:ascii="Arial" w:hAnsi="Arial" w:cs="Arial"/>
          <w:sz w:val="24"/>
          <w:szCs w:val="24"/>
        </w:rPr>
        <w:t>.</w:t>
      </w:r>
    </w:p>
    <w:p w:rsidR="00C348BE" w:rsidRDefault="00C348BE" w:rsidP="00C348BE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D5EDA" w:rsidRPr="00C146CB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146CB">
        <w:rPr>
          <w:rFonts w:ascii="Arial" w:hAnsi="Arial" w:cs="Arial"/>
          <w:sz w:val="24"/>
          <w:szCs w:val="24"/>
        </w:rPr>
        <w:t xml:space="preserve">Veškeré úkony pro </w:t>
      </w:r>
      <w:r>
        <w:rPr>
          <w:rFonts w:ascii="Arial" w:hAnsi="Arial" w:cs="Arial"/>
          <w:sz w:val="24"/>
          <w:szCs w:val="24"/>
        </w:rPr>
        <w:t xml:space="preserve">věci </w:t>
      </w:r>
      <w:r w:rsidRPr="00C146CB">
        <w:rPr>
          <w:rFonts w:ascii="Arial" w:hAnsi="Arial" w:cs="Arial"/>
          <w:sz w:val="24"/>
          <w:szCs w:val="24"/>
        </w:rPr>
        <w:t>soudní</w:t>
      </w:r>
      <w:r>
        <w:rPr>
          <w:rFonts w:ascii="Arial" w:hAnsi="Arial" w:cs="Arial"/>
          <w:sz w:val="24"/>
          <w:szCs w:val="24"/>
        </w:rPr>
        <w:t>ho</w:t>
      </w:r>
      <w:r w:rsidRPr="00C146CB">
        <w:rPr>
          <w:rFonts w:ascii="Arial" w:hAnsi="Arial" w:cs="Arial"/>
          <w:sz w:val="24"/>
          <w:szCs w:val="24"/>
        </w:rPr>
        <w:t xml:space="preserve"> oddělení 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>C, 1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 xml:space="preserve">C a 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 xml:space="preserve">Nc </w:t>
      </w:r>
      <w:r>
        <w:rPr>
          <w:rFonts w:ascii="Arial" w:hAnsi="Arial" w:cs="Arial"/>
          <w:sz w:val="24"/>
          <w:szCs w:val="24"/>
        </w:rPr>
        <w:t>původně projednávané Mgr. Kocourkovou</w:t>
      </w:r>
      <w:r w:rsidRPr="00C146CB">
        <w:rPr>
          <w:rFonts w:ascii="Arial" w:hAnsi="Arial" w:cs="Arial"/>
          <w:sz w:val="24"/>
          <w:szCs w:val="24"/>
        </w:rPr>
        <w:t xml:space="preserve"> budou provádět soudní tajemníci a vyšší soudní úředníci určení tomu soudnímu oddělení, jemuž byla ta která věc nově přidělena.</w:t>
      </w:r>
    </w:p>
    <w:p w:rsidR="00BD5EDA" w:rsidRDefault="00BD5EDA" w:rsidP="00BD5EDA">
      <w:pPr>
        <w:pStyle w:val="Zkladntext"/>
        <w:ind w:left="357"/>
        <w:jc w:val="both"/>
        <w:rPr>
          <w:b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 15</w:t>
      </w:r>
      <w:proofErr w:type="gramEnd"/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Mgr.  Pavel Tureček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C55CD">
        <w:rPr>
          <w:rFonts w:ascii="Arial" w:hAnsi="Arial" w:cs="Arial"/>
          <w:sz w:val="28"/>
          <w:szCs w:val="28"/>
          <w:u w:val="single"/>
        </w:rPr>
        <w:lastRenderedPageBreak/>
        <w:t xml:space="preserve"> </w:t>
      </w:r>
      <w:r w:rsidRPr="007C55CD">
        <w:rPr>
          <w:rFonts w:ascii="Arial" w:hAnsi="Arial" w:cs="Arial"/>
          <w:sz w:val="28"/>
          <w:szCs w:val="28"/>
        </w:rPr>
        <w:t xml:space="preserve">                         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>Zastupování</w:t>
      </w:r>
      <w:r w:rsidRPr="002D5D67">
        <w:rPr>
          <w:rFonts w:ascii="Arial" w:hAnsi="Arial" w:cs="Arial"/>
          <w:sz w:val="24"/>
          <w:szCs w:val="24"/>
        </w:rPr>
        <w:t xml:space="preserve">:  JUDr. Lukáš Kratochvíl, JUDr. Iveta Deriková, JUDr. Martin Tomek, 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2D5D67">
        <w:rPr>
          <w:rFonts w:ascii="Arial" w:hAnsi="Arial" w:cs="Arial"/>
          <w:sz w:val="24"/>
          <w:szCs w:val="24"/>
        </w:rPr>
        <w:t xml:space="preserve">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BB3E0F">
        <w:rPr>
          <w:rFonts w:ascii="Arial" w:hAnsi="Arial" w:cs="Arial"/>
          <w:sz w:val="24"/>
          <w:szCs w:val="24"/>
          <w:u w:val="single"/>
        </w:rPr>
        <w:t>s cizím prvkem</w:t>
      </w:r>
      <w:r w:rsidRPr="00BB3E0F">
        <w:rPr>
          <w:rFonts w:ascii="Arial" w:hAnsi="Arial" w:cs="Arial"/>
          <w:sz w:val="24"/>
          <w:szCs w:val="24"/>
        </w:rPr>
        <w:t xml:space="preserve"> a </w:t>
      </w:r>
      <w:r w:rsidRPr="00BB3E0F">
        <w:rPr>
          <w:rFonts w:ascii="Arial" w:hAnsi="Arial" w:cs="Arial"/>
          <w:sz w:val="24"/>
          <w:szCs w:val="24"/>
          <w:u w:val="single"/>
        </w:rPr>
        <w:t>uznávání</w:t>
      </w:r>
      <w:r w:rsidRPr="00BB3E0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B3E0F">
        <w:rPr>
          <w:rFonts w:ascii="Arial" w:hAnsi="Arial" w:cs="Arial"/>
          <w:sz w:val="24"/>
          <w:szCs w:val="24"/>
          <w:u w:val="single"/>
        </w:rPr>
        <w:t>cizích</w:t>
      </w:r>
      <w:r w:rsidRPr="00BB3E0F"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  <w:u w:val="single"/>
        </w:rPr>
        <w:t>rozhodnutí v podílu 50%</w:t>
      </w:r>
      <w:r w:rsidRPr="00BB3E0F">
        <w:rPr>
          <w:rFonts w:ascii="Arial" w:hAnsi="Arial" w:cs="Arial"/>
          <w:sz w:val="24"/>
          <w:szCs w:val="24"/>
        </w:rPr>
        <w:t xml:space="preserve">, a </w:t>
      </w:r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50%.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Oddělení 16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sz w:val="28"/>
          <w:szCs w:val="28"/>
        </w:rPr>
        <w:t>JUDr.  Kateřina Weber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76509F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2D5D67">
        <w:rPr>
          <w:rFonts w:ascii="Arial" w:hAnsi="Arial" w:cs="Arial"/>
          <w:sz w:val="24"/>
          <w:szCs w:val="24"/>
        </w:rPr>
        <w:t xml:space="preserve">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2D5D67">
        <w:rPr>
          <w:rFonts w:ascii="Arial" w:hAnsi="Arial" w:cs="Arial"/>
          <w:sz w:val="24"/>
          <w:szCs w:val="24"/>
        </w:rPr>
        <w:t xml:space="preserve">, JUDr. Petra Nováková, Mgr. </w:t>
      </w:r>
      <w:smartTag w:uri="urn:schemas-microsoft-com:office:smarttags" w:element="PersonName">
        <w:smartTagPr>
          <w:attr w:name="ProductID" w:val="Jitka Nov￡kov￡"/>
        </w:smartTagPr>
        <w:r w:rsidRPr="002D5D67">
          <w:rPr>
            <w:rFonts w:ascii="Arial" w:hAnsi="Arial" w:cs="Arial"/>
            <w:sz w:val="24"/>
            <w:szCs w:val="24"/>
          </w:rPr>
          <w:t>Jitka Nováková</w:t>
        </w:r>
      </w:smartTag>
      <w:r w:rsidRPr="002D5D67">
        <w:rPr>
          <w:rFonts w:ascii="Arial" w:hAnsi="Arial" w:cs="Arial"/>
          <w:sz w:val="24"/>
          <w:szCs w:val="24"/>
        </w:rPr>
        <w:t xml:space="preserve">, JUDr. Iveta Deriková 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Rozhoduje ve věcech agendy C a EVC: občanskoprávní věci C do celkového rozsahu 50 %,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předpisů. Do tohoto oddělení se s ohledem na změny v agendě E, EXE zastavuje nápad v období od 1.1.2016 do 31.1.2016.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</w:rPr>
        <w:t xml:space="preserve">         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Oddělení  </w:t>
      </w:r>
      <w:r>
        <w:rPr>
          <w:rFonts w:ascii="Arial" w:hAnsi="Arial" w:cs="Arial"/>
          <w:b/>
          <w:bCs/>
          <w:sz w:val="28"/>
          <w:szCs w:val="28"/>
          <w:u w:val="single"/>
        </w:rPr>
        <w:t>17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Naděžda Librová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7A2980" w:rsidRDefault="00BD5EDA" w:rsidP="007A2980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="000A1891" w:rsidRPr="000A1891">
        <w:rPr>
          <w:rFonts w:ascii="Arial" w:hAnsi="Arial" w:cs="Arial"/>
          <w:bCs/>
          <w:sz w:val="24"/>
          <w:szCs w:val="24"/>
        </w:rPr>
        <w:t>Mgr. Jitka Nováková</w:t>
      </w:r>
      <w:r w:rsidR="000A1891" w:rsidRPr="000A1891">
        <w:rPr>
          <w:rFonts w:ascii="Arial" w:hAnsi="Arial" w:cs="Arial"/>
          <w:sz w:val="24"/>
          <w:szCs w:val="24"/>
        </w:rPr>
        <w:t>, Mgr. Jaroslava Sádovská, JUDr. Lukáš Kratochvíl, JUDr. Karolína Šťastná</w:t>
      </w:r>
    </w:p>
    <w:p w:rsidR="000A1891" w:rsidRPr="00610748" w:rsidRDefault="000A1891" w:rsidP="007A2980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7A2980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 xml:space="preserve">Rozhoduje ve věcech agendy C, EC a EVC:  ochrany osobnosti člověka a občanskoprávní C do celkového rozsahu 100 % včetně věcí ze specializace, dále věci </w:t>
      </w:r>
      <w:proofErr w:type="spellStart"/>
      <w:r w:rsidRPr="007A2980">
        <w:rPr>
          <w:rFonts w:ascii="Arial" w:hAnsi="Arial" w:cs="Arial"/>
          <w:sz w:val="24"/>
          <w:szCs w:val="24"/>
        </w:rPr>
        <w:t>Nc</w:t>
      </w:r>
      <w:proofErr w:type="spellEnd"/>
      <w:r w:rsidRPr="007A2980">
        <w:rPr>
          <w:rFonts w:ascii="Arial" w:hAnsi="Arial" w:cs="Arial"/>
          <w:sz w:val="24"/>
          <w:szCs w:val="24"/>
        </w:rPr>
        <w:t xml:space="preserve"> a dle zákona č. 216/1994 Sb., ve znění pozdějších předpisů</w:t>
      </w:r>
    </w:p>
    <w:p w:rsidR="00BD5EDA" w:rsidRPr="007A2980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C55C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18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 xml:space="preserve">Mgr.  </w:t>
      </w:r>
      <w:smartTag w:uri="urn:schemas-microsoft-com:office:smarttags" w:element="PersonName">
        <w:smartTagPr>
          <w:attr w:name="ProductID" w:val="Leona Poplerov￡"/>
        </w:smartTagPr>
        <w:r w:rsidRPr="006D4B56">
          <w:rPr>
            <w:rFonts w:ascii="Arial" w:hAnsi="Arial" w:cs="Arial"/>
            <w:b/>
            <w:bCs/>
            <w:sz w:val="28"/>
            <w:szCs w:val="28"/>
          </w:rPr>
          <w:t>Leona Poplerová</w:t>
        </w:r>
      </w:smartTag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            </w:t>
      </w:r>
      <w:r w:rsidRPr="007C55CD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lastRenderedPageBreak/>
        <w:t>Zastupování</w:t>
      </w:r>
      <w:r w:rsidRPr="00BB3E0F">
        <w:rPr>
          <w:rFonts w:ascii="Arial" w:hAnsi="Arial" w:cs="Arial"/>
          <w:sz w:val="24"/>
          <w:szCs w:val="24"/>
        </w:rPr>
        <w:t xml:space="preserve">: </w:t>
      </w:r>
      <w:r w:rsidRPr="002D5D67">
        <w:rPr>
          <w:rFonts w:ascii="Arial" w:hAnsi="Arial" w:cs="Arial"/>
          <w:sz w:val="24"/>
          <w:szCs w:val="24"/>
        </w:rPr>
        <w:t>JUDr. Martin Tomek, JUDr. Petra Nováková, JUDr. Renata Polanská, JUDr. Karolina Šťastná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ind w:left="360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sz w:val="24"/>
          <w:szCs w:val="24"/>
        </w:rPr>
        <w:t>Přísedící</w:t>
      </w:r>
      <w:r w:rsidRPr="002D5D67">
        <w:rPr>
          <w:rFonts w:ascii="Arial" w:hAnsi="Arial" w:cs="Arial"/>
          <w:sz w:val="24"/>
          <w:szCs w:val="24"/>
        </w:rPr>
        <w:t>:           Milan Bednář</w:t>
      </w:r>
      <w:r w:rsidRPr="002D5D67">
        <w:rPr>
          <w:rFonts w:ascii="Arial" w:hAnsi="Arial" w:cs="Arial"/>
          <w:sz w:val="24"/>
          <w:szCs w:val="24"/>
        </w:rPr>
        <w:tab/>
      </w:r>
      <w:r w:rsidRPr="002D5D67">
        <w:rPr>
          <w:sz w:val="24"/>
          <w:szCs w:val="24"/>
        </w:rPr>
        <w:t xml:space="preserve"> </w:t>
      </w:r>
    </w:p>
    <w:p w:rsidR="007A2980" w:rsidRDefault="00BD5EDA" w:rsidP="00BD5EDA">
      <w:pPr>
        <w:ind w:left="1776" w:firstLine="348"/>
        <w:rPr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Růžena Vodičková</w:t>
      </w:r>
      <w:r w:rsidRPr="002D5D67">
        <w:rPr>
          <w:sz w:val="24"/>
          <w:szCs w:val="24"/>
        </w:rPr>
        <w:t xml:space="preserve"> </w:t>
      </w:r>
    </w:p>
    <w:p w:rsidR="00BD5EDA" w:rsidRPr="007A2980" w:rsidRDefault="007A2980" w:rsidP="00BD5EDA">
      <w:pPr>
        <w:ind w:left="1776" w:firstLine="348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>Renata Rýdlová</w:t>
      </w:r>
      <w:r w:rsidR="00BD5EDA" w:rsidRPr="007A2980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           Mgr. Josef Kuchynka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 agendy C, EC a EVC: </w:t>
      </w:r>
      <w:r w:rsidRPr="002D5D67">
        <w:rPr>
          <w:rFonts w:ascii="Arial" w:hAnsi="Arial" w:cs="Arial"/>
          <w:sz w:val="24"/>
          <w:szCs w:val="24"/>
          <w:u w:val="single"/>
        </w:rPr>
        <w:t>pracovněprávní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v podílu 20 %</w:t>
      </w:r>
      <w:r w:rsidRPr="002D5D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občanskoprávních 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C</w:t>
      </w:r>
      <w:r w:rsidRPr="002D5D67">
        <w:rPr>
          <w:rFonts w:ascii="Arial" w:hAnsi="Arial" w:cs="Arial"/>
          <w:sz w:val="24"/>
          <w:szCs w:val="24"/>
        </w:rPr>
        <w:t xml:space="preserve"> do celkového rozsahu 100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81DA2" w:rsidRDefault="00B81DA2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81DA2" w:rsidRDefault="00B81DA2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81DA2" w:rsidRPr="002D5D67" w:rsidRDefault="00B81DA2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2D5D67">
        <w:rPr>
          <w:rFonts w:ascii="Arial" w:hAnsi="Arial" w:cs="Arial"/>
          <w:b/>
          <w:bCs/>
          <w:sz w:val="28"/>
          <w:szCs w:val="28"/>
          <w:u w:val="single"/>
        </w:rPr>
        <w:t>23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 Lukáš  Kratochvíl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>Zastupování</w:t>
      </w:r>
      <w:r w:rsidRPr="002D5D67">
        <w:rPr>
          <w:rFonts w:ascii="Arial" w:hAnsi="Arial" w:cs="Arial"/>
          <w:sz w:val="24"/>
          <w:szCs w:val="24"/>
        </w:rPr>
        <w:t xml:space="preserve">:   Mgr. Pavel Tureček, JUDr. Iveta Deriková, JUDr. Martin Tomek, JUDr. Kateřina Weber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2D5D67">
        <w:rPr>
          <w:rFonts w:ascii="Arial" w:hAnsi="Arial" w:cs="Arial"/>
          <w:sz w:val="24"/>
          <w:szCs w:val="24"/>
          <w:u w:val="single"/>
        </w:rPr>
        <w:t>s cizím prvkem</w:t>
      </w:r>
      <w:r w:rsidRPr="002D5D67">
        <w:rPr>
          <w:rFonts w:ascii="Arial" w:hAnsi="Arial" w:cs="Arial"/>
          <w:sz w:val="24"/>
          <w:szCs w:val="24"/>
        </w:rPr>
        <w:t xml:space="preserve"> a </w:t>
      </w:r>
      <w:r w:rsidRPr="002D5D67">
        <w:rPr>
          <w:rFonts w:ascii="Arial" w:hAnsi="Arial" w:cs="Arial"/>
          <w:sz w:val="24"/>
          <w:szCs w:val="24"/>
          <w:u w:val="single"/>
        </w:rPr>
        <w:t>uznávání</w:t>
      </w:r>
      <w:r w:rsidRPr="002D5D6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cizích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rozhodnutí v podílu 25%</w:t>
      </w:r>
      <w:r w:rsidRPr="002D5D67">
        <w:rPr>
          <w:rFonts w:ascii="Arial" w:hAnsi="Arial" w:cs="Arial"/>
          <w:sz w:val="24"/>
          <w:szCs w:val="24"/>
        </w:rPr>
        <w:t xml:space="preserve">,  </w:t>
      </w:r>
      <w:r w:rsidRPr="002D5D67">
        <w:rPr>
          <w:rFonts w:ascii="Arial" w:hAnsi="Arial" w:cs="Arial"/>
          <w:sz w:val="24"/>
          <w:szCs w:val="24"/>
          <w:u w:val="single"/>
        </w:rPr>
        <w:t>občanskoprávní</w:t>
      </w:r>
      <w:r w:rsidRPr="002D5D67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25%.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Konzultace a rozhodování ve věcech úschov - vyřizující vyšší soudní úřednice Iva Pilná. Dle § 223 vnitřního a kancelářského řádu je oprávněn k přístupu do kovové skříně soudu a odpovídá za evidenci a za nakládání s úchovami v této kovové skříni spolu s dalšími pověřenými pracovníky soudu.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</w:t>
      </w:r>
      <w:r w:rsidRPr="002D5D67">
        <w:rPr>
          <w:rFonts w:ascii="Arial" w:hAnsi="Arial" w:cs="Arial"/>
          <w:sz w:val="24"/>
          <w:szCs w:val="24"/>
        </w:rPr>
        <w:tab/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V řízeních o úschovách spolupodepisuje s příslušnou VSÚ - poukazy pro výplatu peněz uložených na depozitním účtu a znějící nad 50.000,- Kč.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b/>
          <w:bCs/>
          <w:u w:val="single"/>
        </w:rPr>
      </w:pPr>
      <w:r w:rsidRPr="002D5D67">
        <w:rPr>
          <w:rFonts w:ascii="Arial" w:hAnsi="Arial" w:cs="Arial"/>
          <w:sz w:val="24"/>
          <w:szCs w:val="24"/>
        </w:rPr>
        <w:t xml:space="preserve">    </w:t>
      </w:r>
      <w:r w:rsidRPr="002D5D67">
        <w:rPr>
          <w:rFonts w:ascii="Arial" w:hAnsi="Arial" w:cs="Arial"/>
          <w:sz w:val="32"/>
          <w:szCs w:val="32"/>
        </w:rPr>
        <w:t xml:space="preserve">   </w:t>
      </w:r>
      <w:r w:rsidRPr="002D5D67">
        <w:rPr>
          <w:rFonts w:ascii="Arial" w:hAnsi="Arial" w:cs="Arial"/>
        </w:rPr>
        <w:t xml:space="preserve">     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 26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Karolina Šťastná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b/>
          <w:bCs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Zastupování :  </w:t>
      </w:r>
      <w:r w:rsidRPr="002D5D67">
        <w:rPr>
          <w:rFonts w:ascii="Arial" w:hAnsi="Arial" w:cs="Arial"/>
          <w:sz w:val="24"/>
          <w:szCs w:val="24"/>
        </w:rPr>
        <w:t xml:space="preserve">JUDr. Renata Polanská, Mgr. Leona Poplerová, JUDr. Petra Nováková, JUDr. Martin Tomek 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C, a </w:t>
      </w:r>
      <w:r w:rsidRPr="006D26F4">
        <w:rPr>
          <w:rFonts w:ascii="Arial" w:hAnsi="Arial" w:cs="Arial"/>
          <w:sz w:val="24"/>
          <w:szCs w:val="24"/>
        </w:rPr>
        <w:t xml:space="preserve">EVC: </w:t>
      </w:r>
      <w:r w:rsidRPr="006D26F4">
        <w:rPr>
          <w:rFonts w:ascii="Arial" w:hAnsi="Arial" w:cs="Arial"/>
          <w:sz w:val="24"/>
          <w:szCs w:val="24"/>
          <w:u w:val="single"/>
        </w:rPr>
        <w:t>pracovněprávní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v podílu 20 %</w:t>
      </w:r>
      <w:r w:rsidRPr="006D26F4">
        <w:rPr>
          <w:rFonts w:ascii="Arial" w:hAnsi="Arial" w:cs="Arial"/>
          <w:sz w:val="24"/>
          <w:szCs w:val="24"/>
        </w:rPr>
        <w:t xml:space="preserve">  a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občanskoprávní </w:t>
      </w:r>
      <w:r w:rsidRPr="006D26F4"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C</w:t>
      </w:r>
      <w:r w:rsidRPr="006D26F4">
        <w:rPr>
          <w:rFonts w:ascii="Arial" w:hAnsi="Arial" w:cs="Arial"/>
          <w:sz w:val="24"/>
          <w:szCs w:val="24"/>
        </w:rPr>
        <w:t xml:space="preserve"> do celkového rozsahu 100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Pr="006D26F4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 xml:space="preserve">  Přísedící: </w:t>
      </w:r>
      <w:r w:rsidRPr="006D26F4">
        <w:rPr>
          <w:rFonts w:ascii="Arial" w:hAnsi="Arial" w:cs="Arial"/>
          <w:sz w:val="24"/>
          <w:szCs w:val="24"/>
        </w:rPr>
        <w:t xml:space="preserve">             PaeDr. Danuše Poláčková </w:t>
      </w:r>
    </w:p>
    <w:p w:rsidR="00BD5EDA" w:rsidRPr="006D26F4" w:rsidRDefault="00BD5EDA" w:rsidP="00BD5EDA">
      <w:pPr>
        <w:rPr>
          <w:rFonts w:ascii="Arial" w:hAnsi="Arial" w:cs="Arial"/>
          <w:color w:val="3366FF"/>
          <w:sz w:val="24"/>
          <w:szCs w:val="24"/>
        </w:rPr>
      </w:pPr>
      <w:r w:rsidRPr="006D26F4">
        <w:rPr>
          <w:rFonts w:ascii="Arial" w:hAnsi="Arial" w:cs="Arial"/>
          <w:color w:val="3366FF"/>
          <w:sz w:val="24"/>
          <w:szCs w:val="24"/>
        </w:rPr>
        <w:t xml:space="preserve">                                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Ing. Jana Faltusová</w:t>
      </w:r>
      <w:r w:rsidRPr="006D26F4">
        <w:rPr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81DA2" w:rsidRPr="009E2888" w:rsidRDefault="00B81DA2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27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Martin Tomek</w:t>
      </w: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b/>
          <w:bCs/>
          <w:sz w:val="24"/>
          <w:szCs w:val="24"/>
        </w:rPr>
        <w:t>Zastupování:</w:t>
      </w:r>
      <w:r w:rsidRPr="006D26F4">
        <w:rPr>
          <w:rFonts w:ascii="Arial" w:hAnsi="Arial" w:cs="Arial"/>
          <w:sz w:val="24"/>
          <w:szCs w:val="24"/>
        </w:rPr>
        <w:t xml:space="preserve">   </w:t>
      </w:r>
      <w:r w:rsidRPr="002D5D67">
        <w:rPr>
          <w:rFonts w:ascii="Arial" w:hAnsi="Arial" w:cs="Arial"/>
          <w:sz w:val="24"/>
          <w:szCs w:val="24"/>
        </w:rPr>
        <w:t>JUDr. Petra Nováková, JUDr. Karolína Šťastná, Mgr. Leona Poplerová, JUDr. Renata Polanská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rPr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 xml:space="preserve">  Přísedící:</w:t>
      </w:r>
      <w:r w:rsidRPr="006D26F4">
        <w:rPr>
          <w:rFonts w:ascii="Arial" w:hAnsi="Arial" w:cs="Arial"/>
          <w:sz w:val="24"/>
          <w:szCs w:val="24"/>
        </w:rPr>
        <w:t xml:space="preserve">        </w:t>
      </w:r>
      <w:r w:rsidRPr="006D26F4">
        <w:rPr>
          <w:rFonts w:ascii="Arial" w:hAnsi="Arial" w:cs="Arial"/>
          <w:sz w:val="24"/>
          <w:szCs w:val="24"/>
        </w:rPr>
        <w:tab/>
        <w:t xml:space="preserve"> Kaňková Eva</w:t>
      </w:r>
    </w:p>
    <w:p w:rsidR="00BD5EDA" w:rsidRPr="006D26F4" w:rsidRDefault="00BD5EDA" w:rsidP="00BD5EDA">
      <w:pPr>
        <w:ind w:left="1416" w:firstLine="708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Šmahová Jana </w:t>
      </w:r>
    </w:p>
    <w:p w:rsidR="00BD5EDA" w:rsidRPr="006D26F4" w:rsidRDefault="00BD5EDA" w:rsidP="00BD5EDA">
      <w:pPr>
        <w:ind w:left="1416" w:firstLine="708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6F4">
        <w:rPr>
          <w:rFonts w:ascii="Arial" w:hAnsi="Arial" w:cs="Arial"/>
          <w:sz w:val="24"/>
          <w:szCs w:val="24"/>
        </w:rPr>
        <w:t>Keřtová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Marcela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ab/>
      </w:r>
      <w:r w:rsidRPr="006D26F4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</w:t>
      </w:r>
      <w:r w:rsidRPr="006D26F4">
        <w:rPr>
          <w:rFonts w:ascii="Arial" w:hAnsi="Arial" w:cs="Arial"/>
          <w:sz w:val="24"/>
          <w:szCs w:val="24"/>
        </w:rPr>
        <w:t xml:space="preserve">agendy C, EC a EVC: </w:t>
      </w:r>
      <w:r w:rsidRPr="006D26F4">
        <w:rPr>
          <w:rFonts w:ascii="Arial" w:hAnsi="Arial" w:cs="Arial"/>
          <w:sz w:val="24"/>
          <w:szCs w:val="24"/>
          <w:u w:val="single"/>
        </w:rPr>
        <w:t>pracovněprávní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v podílu 20 %,</w:t>
      </w:r>
      <w:r w:rsidRPr="006D26F4">
        <w:rPr>
          <w:rFonts w:ascii="Arial" w:hAnsi="Arial" w:cs="Arial"/>
          <w:sz w:val="24"/>
          <w:szCs w:val="24"/>
        </w:rPr>
        <w:t xml:space="preserve"> a </w:t>
      </w:r>
      <w:r w:rsidRPr="006D26F4">
        <w:rPr>
          <w:rFonts w:ascii="Arial" w:hAnsi="Arial" w:cs="Arial"/>
          <w:sz w:val="24"/>
          <w:szCs w:val="24"/>
          <w:u w:val="single"/>
        </w:rPr>
        <w:t>občanskoprávní  C</w:t>
      </w:r>
      <w:r w:rsidRPr="006D26F4">
        <w:rPr>
          <w:rFonts w:ascii="Arial" w:hAnsi="Arial" w:cs="Arial"/>
          <w:sz w:val="24"/>
          <w:szCs w:val="24"/>
        </w:rPr>
        <w:t xml:space="preserve"> do celkového rozsahu 100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%,  včetně věcí ze specializace. Dále věci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6D4B56">
        <w:rPr>
          <w:rFonts w:ascii="Arial" w:hAnsi="Arial" w:cs="Arial"/>
          <w:b/>
          <w:bCs/>
          <w:sz w:val="28"/>
          <w:szCs w:val="28"/>
          <w:u w:val="single"/>
        </w:rPr>
        <w:t>Minitýmy</w:t>
      </w:r>
      <w:proofErr w:type="spellEnd"/>
      <w:r w:rsidRPr="006D4B56">
        <w:rPr>
          <w:rFonts w:ascii="Arial" w:hAnsi="Arial" w:cs="Arial"/>
          <w:b/>
          <w:bCs/>
          <w:sz w:val="28"/>
          <w:szCs w:val="28"/>
          <w:u w:val="single"/>
        </w:rPr>
        <w:t xml:space="preserve"> tvoří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: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Pr="006D26F4" w:rsidRDefault="000A1891" w:rsidP="00BD5EDA">
      <w:pPr>
        <w:tabs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pro odd. </w:t>
      </w:r>
      <w:proofErr w:type="gramStart"/>
      <w:r>
        <w:rPr>
          <w:rFonts w:ascii="Arial" w:hAnsi="Arial" w:cs="Arial"/>
          <w:sz w:val="24"/>
          <w:szCs w:val="24"/>
          <w:u w:val="single"/>
        </w:rPr>
        <w:t>6</w:t>
      </w:r>
      <w:r w:rsidR="00BD5EDA" w:rsidRPr="006D26F4">
        <w:rPr>
          <w:rFonts w:ascii="Arial" w:hAnsi="Arial" w:cs="Arial"/>
          <w:sz w:val="24"/>
          <w:szCs w:val="24"/>
          <w:u w:val="single"/>
        </w:rPr>
        <w:t xml:space="preserve"> C</w:t>
      </w:r>
      <w:r w:rsidR="00BD5EDA" w:rsidRPr="006D26F4">
        <w:rPr>
          <w:rFonts w:ascii="Arial" w:hAnsi="Arial" w:cs="Arial"/>
          <w:sz w:val="24"/>
          <w:szCs w:val="24"/>
        </w:rPr>
        <w:t xml:space="preserve"> :       </w:t>
      </w:r>
      <w:r w:rsidR="00BD5EDA">
        <w:rPr>
          <w:rFonts w:ascii="Arial" w:hAnsi="Arial" w:cs="Arial"/>
          <w:sz w:val="24"/>
          <w:szCs w:val="24"/>
        </w:rPr>
        <w:t xml:space="preserve"> </w:t>
      </w:r>
      <w:r w:rsidR="00BD5EDA" w:rsidRPr="006D26F4">
        <w:rPr>
          <w:rFonts w:ascii="Arial" w:hAnsi="Arial" w:cs="Arial"/>
          <w:sz w:val="24"/>
          <w:szCs w:val="24"/>
        </w:rPr>
        <w:t>JUDr.</w:t>
      </w:r>
      <w:proofErr w:type="gramEnd"/>
      <w:r w:rsidR="00BD5EDA" w:rsidRPr="006D26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Renata Polanská       </w:t>
      </w:r>
      <w:r w:rsidR="00BD5EDA" w:rsidRPr="006D26F4">
        <w:rPr>
          <w:rFonts w:ascii="Arial" w:hAnsi="Arial" w:cs="Arial"/>
          <w:sz w:val="24"/>
          <w:szCs w:val="24"/>
        </w:rPr>
        <w:t xml:space="preserve">   -  soudce 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</w:t>
      </w:r>
      <w:r w:rsidRPr="006D26F4"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Mgr. Jitka Vítová                     -  asistentka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ind w:left="1416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lastRenderedPageBreak/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Eva Melichárková                  -  rejstříková vedoucí  - plní povinnosti 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6D26F4">
          <w:rPr>
            <w:rFonts w:ascii="Arial" w:hAnsi="Arial" w:cs="Arial"/>
            <w:sz w:val="24"/>
            <w:szCs w:val="24"/>
          </w:rPr>
          <w:t>2 a</w:t>
        </w:r>
      </w:smartTag>
      <w:r w:rsidRPr="006D26F4"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§ 8 vnitřního a kancelářského řádu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pro okresní a krajské soudy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  <w:u w:val="single"/>
        </w:rPr>
        <w:t xml:space="preserve">pro odd. – </w:t>
      </w:r>
      <w:r>
        <w:rPr>
          <w:rFonts w:ascii="Arial" w:hAnsi="Arial" w:cs="Arial"/>
          <w:sz w:val="24"/>
          <w:szCs w:val="24"/>
          <w:u w:val="single"/>
        </w:rPr>
        <w:t>10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 :   </w:t>
      </w:r>
      <w:r w:rsidRPr="002D5D67">
        <w:rPr>
          <w:rFonts w:ascii="Arial" w:hAnsi="Arial" w:cs="Arial"/>
          <w:sz w:val="24"/>
          <w:szCs w:val="24"/>
        </w:rPr>
        <w:t xml:space="preserve">JUDr. Iveta Deriková             -   soudce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         Mgr. Jitka Vítová                   -   asistentka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ind w:left="1416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Michaela Žáková             -    rejstříková vedoucí  -  plní povinnosti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6D26F4">
          <w:rPr>
            <w:rFonts w:ascii="Arial" w:hAnsi="Arial" w:cs="Arial"/>
            <w:sz w:val="24"/>
            <w:szCs w:val="24"/>
          </w:rPr>
          <w:t>2 a</w:t>
        </w:r>
      </w:smartTag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§ 8 vnitřního  kancelářského 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řádu pro okresní a krajské soudy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rPr>
          <w:rFonts w:ascii="Arial" w:hAnsi="Arial" w:cs="Arial"/>
          <w:sz w:val="24"/>
          <w:szCs w:val="24"/>
          <w:u w:val="single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B56">
        <w:rPr>
          <w:rFonts w:ascii="Arial" w:hAnsi="Arial" w:cs="Arial"/>
          <w:b/>
          <w:sz w:val="24"/>
          <w:szCs w:val="24"/>
          <w:u w:val="single"/>
        </w:rPr>
        <w:t>Minitýmy</w:t>
      </w:r>
      <w:proofErr w:type="spellEnd"/>
      <w:r w:rsidRPr="006D4B56">
        <w:rPr>
          <w:rFonts w:ascii="Arial" w:hAnsi="Arial" w:cs="Arial"/>
          <w:b/>
          <w:sz w:val="24"/>
          <w:szCs w:val="24"/>
          <w:u w:val="single"/>
        </w:rPr>
        <w:t xml:space="preserve"> se vzájemně zastupují</w:t>
      </w:r>
      <w:r w:rsidRPr="006D26F4">
        <w:rPr>
          <w:rFonts w:ascii="Arial" w:hAnsi="Arial" w:cs="Arial"/>
          <w:sz w:val="24"/>
          <w:szCs w:val="24"/>
          <w:u w:val="single"/>
        </w:rPr>
        <w:t>.</w:t>
      </w:r>
    </w:p>
    <w:p w:rsidR="00BD5EDA" w:rsidRPr="006D26F4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nepřítomnosti </w:t>
      </w:r>
      <w:r w:rsidRPr="006D26F4">
        <w:rPr>
          <w:rFonts w:ascii="Arial" w:hAnsi="Arial" w:cs="Arial"/>
          <w:sz w:val="24"/>
          <w:szCs w:val="24"/>
        </w:rPr>
        <w:t>delší 5 pracovních dnů zastupují rejstříkovou vedoucí Michaelu Žákovou -  Petra Paučová a Zuzana Kučerová.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>V případě nepřítomnosti delší 5 pracovních dnů zastupují rejstříkovou vedoucí Evu Melichárkovou - Lucie Machačová a Vladimíra Hrobařová.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A2980" w:rsidRDefault="007A2980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A2980" w:rsidRDefault="007A2980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D4B56">
        <w:rPr>
          <w:rFonts w:ascii="Arial" w:hAnsi="Arial" w:cs="Arial"/>
          <w:b/>
          <w:bCs/>
          <w:sz w:val="32"/>
          <w:szCs w:val="32"/>
          <w:u w:val="single"/>
        </w:rPr>
        <w:t>Asistent soudců</w:t>
      </w:r>
      <w:r w:rsidRPr="006D4B56">
        <w:rPr>
          <w:rFonts w:ascii="Arial" w:hAnsi="Arial" w:cs="Arial"/>
          <w:bCs/>
          <w:sz w:val="32"/>
          <w:szCs w:val="32"/>
        </w:rPr>
        <w:t xml:space="preserve">  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  <w:r w:rsidRPr="009F5E21">
        <w:rPr>
          <w:rFonts w:ascii="Arial" w:hAnsi="Arial" w:cs="Arial"/>
          <w:u w:val="single"/>
        </w:rPr>
        <w:t xml:space="preserve">        </w:t>
      </w: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  <w:r w:rsidRPr="009F5E21">
        <w:rPr>
          <w:rFonts w:ascii="Arial" w:hAnsi="Arial" w:cs="Arial"/>
          <w:u w:val="single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C55CD">
        <w:rPr>
          <w:rFonts w:ascii="Arial" w:hAnsi="Arial" w:cs="Arial"/>
          <w:b/>
          <w:sz w:val="28"/>
          <w:szCs w:val="28"/>
          <w:u w:val="single"/>
        </w:rPr>
        <w:t xml:space="preserve">Mgr. Jitka Vítová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Činí úkony asistentky soudkyň –</w:t>
      </w:r>
      <w:r w:rsidRPr="002D5D67">
        <w:rPr>
          <w:rFonts w:ascii="Arial" w:hAnsi="Arial" w:cs="Arial"/>
          <w:b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JUDr. </w:t>
      </w:r>
      <w:r w:rsidR="000A1891">
        <w:rPr>
          <w:rFonts w:ascii="Arial" w:hAnsi="Arial" w:cs="Arial"/>
          <w:sz w:val="24"/>
          <w:szCs w:val="24"/>
        </w:rPr>
        <w:t xml:space="preserve">Renaty </w:t>
      </w:r>
      <w:proofErr w:type="gramStart"/>
      <w:r w:rsidR="000A1891">
        <w:rPr>
          <w:rFonts w:ascii="Arial" w:hAnsi="Arial" w:cs="Arial"/>
          <w:sz w:val="24"/>
          <w:szCs w:val="24"/>
        </w:rPr>
        <w:t>Polanské  – soudní</w:t>
      </w:r>
      <w:proofErr w:type="gramEnd"/>
      <w:r w:rsidR="000A1891">
        <w:rPr>
          <w:rFonts w:ascii="Arial" w:hAnsi="Arial" w:cs="Arial"/>
          <w:sz w:val="24"/>
          <w:szCs w:val="24"/>
        </w:rPr>
        <w:t xml:space="preserve"> oddělení 6 a 106</w:t>
      </w:r>
      <w:r w:rsidRPr="002D5D67">
        <w:rPr>
          <w:rFonts w:ascii="Arial" w:hAnsi="Arial" w:cs="Arial"/>
          <w:sz w:val="24"/>
          <w:szCs w:val="24"/>
        </w:rPr>
        <w:t xml:space="preserve"> a JUDr. Ivety Derikové – soudní oddělení 10 a 110 pro agendu občanskoprávní spornou a ve věcech s cizím prvkem a uznávání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>cizích rozhodnutí</w:t>
      </w:r>
      <w:r w:rsidRPr="002D5D67">
        <w:rPr>
          <w:rFonts w:ascii="Arial" w:hAnsi="Arial" w:cs="Arial"/>
          <w:sz w:val="24"/>
          <w:szCs w:val="24"/>
          <w:u w:val="single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pro soudní oddělení 10, 110. Činí úkony v rejstříku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 oddíl konkurzy a insolvenční řízení. </w:t>
      </w: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03970">
        <w:rPr>
          <w:rFonts w:ascii="Arial" w:hAnsi="Arial" w:cs="Arial"/>
          <w:b/>
          <w:sz w:val="24"/>
          <w:szCs w:val="24"/>
          <w:u w:val="single"/>
        </w:rPr>
        <w:t>Zastupování</w:t>
      </w:r>
      <w:r w:rsidRPr="00803970">
        <w:rPr>
          <w:rFonts w:ascii="Arial" w:hAnsi="Arial" w:cs="Arial"/>
          <w:b/>
          <w:sz w:val="24"/>
          <w:szCs w:val="24"/>
        </w:rPr>
        <w:t xml:space="preserve">:    </w:t>
      </w:r>
      <w:r w:rsidRPr="00803970">
        <w:rPr>
          <w:rFonts w:ascii="Arial" w:hAnsi="Arial" w:cs="Arial"/>
          <w:bCs/>
          <w:sz w:val="24"/>
          <w:szCs w:val="24"/>
        </w:rPr>
        <w:t xml:space="preserve">Iva Pilná, </w:t>
      </w:r>
      <w:r w:rsidR="000A1891">
        <w:rPr>
          <w:rFonts w:ascii="Arial" w:hAnsi="Arial" w:cs="Arial"/>
          <w:bCs/>
          <w:sz w:val="24"/>
          <w:szCs w:val="24"/>
        </w:rPr>
        <w:t>Dita Vašková</w:t>
      </w: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345633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  <w:r w:rsidRPr="006D4B56">
        <w:rPr>
          <w:rFonts w:ascii="Arial" w:hAnsi="Arial" w:cs="Arial"/>
          <w:b/>
          <w:bCs/>
          <w:sz w:val="32"/>
          <w:szCs w:val="32"/>
          <w:u w:val="single"/>
        </w:rPr>
        <w:t>Vyšší soudní úředníci a soudní tajemníci</w:t>
      </w:r>
    </w:p>
    <w:p w:rsidR="00BD5EDA" w:rsidRPr="007C55CD" w:rsidRDefault="00BD5EDA" w:rsidP="00BD5EDA">
      <w:pPr>
        <w:widowControl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Vyšší soudní úředníci</w:t>
      </w:r>
      <w:r w:rsidRPr="006D26F4">
        <w:rPr>
          <w:rFonts w:ascii="Arial" w:hAnsi="Arial" w:cs="Arial"/>
          <w:bCs/>
          <w:sz w:val="24"/>
          <w:szCs w:val="24"/>
        </w:rPr>
        <w:t xml:space="preserve"> provádějí úkony </w:t>
      </w:r>
      <w:r w:rsidRPr="006D26F4">
        <w:rPr>
          <w:rFonts w:ascii="Arial" w:hAnsi="Arial" w:cs="Arial"/>
          <w:sz w:val="24"/>
          <w:szCs w:val="24"/>
        </w:rPr>
        <w:t xml:space="preserve">v občanském soudním řízení </w:t>
      </w:r>
      <w:r w:rsidRPr="006D26F4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6D26F4">
          <w:rPr>
            <w:rFonts w:ascii="Arial" w:hAnsi="Arial" w:cs="Arial"/>
            <w:bCs/>
            <w:sz w:val="24"/>
            <w:szCs w:val="24"/>
          </w:rPr>
          <w:t>14</w:t>
        </w:r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další úkony s výjimkou úkonů vyjmenovaných v § 11 zákona č. 121/2008 Sb., o vyšších soudních úřednících, v platném znění, nestanoví-li zvláštní zákon jinak, včetně </w:t>
      </w:r>
      <w:proofErr w:type="spellStart"/>
      <w:r w:rsidRPr="006D26F4">
        <w:rPr>
          <w:rFonts w:ascii="Arial" w:hAnsi="Arial" w:cs="Arial"/>
          <w:sz w:val="24"/>
          <w:szCs w:val="24"/>
        </w:rPr>
        <w:t>porozsudkové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agendy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a vyhotovování statistických listů pro níže uvedená oddělení. Vyřizují civilní dožádání ve věcech občanskoprávních sporných</w:t>
      </w:r>
      <w:r>
        <w:rPr>
          <w:rFonts w:ascii="Arial" w:hAnsi="Arial" w:cs="Arial"/>
          <w:sz w:val="24"/>
          <w:szCs w:val="24"/>
        </w:rPr>
        <w:t xml:space="preserve"> a </w:t>
      </w:r>
      <w:r w:rsidRPr="002D5D67">
        <w:rPr>
          <w:rFonts w:ascii="Arial" w:hAnsi="Arial" w:cs="Arial"/>
          <w:sz w:val="24"/>
          <w:szCs w:val="24"/>
        </w:rPr>
        <w:t xml:space="preserve">dožádání ve věcech dle § 20 odst. 2 </w:t>
      </w:r>
      <w:proofErr w:type="spellStart"/>
      <w:r w:rsidRPr="002D5D67">
        <w:rPr>
          <w:rFonts w:ascii="Arial" w:hAnsi="Arial" w:cs="Arial"/>
          <w:sz w:val="24"/>
          <w:szCs w:val="24"/>
        </w:rPr>
        <w:t>zák.č</w:t>
      </w:r>
      <w:proofErr w:type="spellEnd"/>
      <w:r w:rsidRPr="002D5D67">
        <w:rPr>
          <w:rFonts w:ascii="Arial" w:hAnsi="Arial" w:cs="Arial"/>
          <w:sz w:val="24"/>
          <w:szCs w:val="24"/>
        </w:rPr>
        <w:t>. 216/1994 Sb., pokud nejsou jejich provedením pověřeni justiční čekatelé, a provádějí kontrolu práce soudní kanceláře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Soudní tajemníci </w:t>
      </w:r>
      <w:r w:rsidRPr="002D5D67">
        <w:rPr>
          <w:rFonts w:ascii="Arial" w:hAnsi="Arial" w:cs="Arial"/>
          <w:bCs/>
          <w:sz w:val="24"/>
          <w:szCs w:val="24"/>
        </w:rPr>
        <w:t>provádějí příslušné úkony dle § 6 jednacího řádu (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. č. 37/1992 Sb., v platném znění)., ve věcech rejstříku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, C a EC, </w:t>
      </w:r>
      <w:r w:rsidRPr="002D5D67">
        <w:rPr>
          <w:rFonts w:ascii="Arial" w:hAnsi="Arial" w:cs="Arial"/>
          <w:sz w:val="24"/>
          <w:szCs w:val="24"/>
        </w:rPr>
        <w:t xml:space="preserve">včetně </w:t>
      </w:r>
      <w:proofErr w:type="spellStart"/>
      <w:r w:rsidRPr="002D5D67">
        <w:rPr>
          <w:rFonts w:ascii="Arial" w:hAnsi="Arial" w:cs="Arial"/>
          <w:sz w:val="24"/>
          <w:szCs w:val="24"/>
        </w:rPr>
        <w:t>porozsudkové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agendy a vyhotovování statistických listů pro níže uvedená oddělení. Vyřizují civilní dožádání ve věcech občanskoprávních sporných a dožádání ve věcech dle § 20 odst. 2 </w:t>
      </w:r>
      <w:proofErr w:type="spellStart"/>
      <w:r w:rsidRPr="002D5D67">
        <w:rPr>
          <w:rFonts w:ascii="Arial" w:hAnsi="Arial" w:cs="Arial"/>
          <w:sz w:val="24"/>
          <w:szCs w:val="24"/>
        </w:rPr>
        <w:t>zák.č</w:t>
      </w:r>
      <w:proofErr w:type="spellEnd"/>
      <w:r w:rsidRPr="002D5D67">
        <w:rPr>
          <w:rFonts w:ascii="Arial" w:hAnsi="Arial" w:cs="Arial"/>
          <w:sz w:val="24"/>
          <w:szCs w:val="24"/>
        </w:rPr>
        <w:t>. 216/1994 Sb., pokud nejsou jejich provedením pověřeni justiční čekatelé, a provádějí kontrolu práce soudní kanceláře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  <w:r w:rsidRPr="002D5D67">
        <w:rPr>
          <w:rFonts w:ascii="Arial" w:hAnsi="Arial" w:cs="Arial"/>
        </w:rPr>
        <w:t xml:space="preserve"> </w:t>
      </w: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</w:t>
      </w:r>
      <w:proofErr w:type="gramStart"/>
      <w:r w:rsidRPr="002D5D67">
        <w:rPr>
          <w:rFonts w:ascii="Arial" w:hAnsi="Arial" w:cs="Arial"/>
          <w:b/>
          <w:bCs/>
          <w:sz w:val="28"/>
          <w:szCs w:val="28"/>
          <w:u w:val="single"/>
        </w:rPr>
        <w:t>úředn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ík 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="000A1891">
        <w:rPr>
          <w:rFonts w:ascii="Arial" w:hAnsi="Arial" w:cs="Arial"/>
          <w:b/>
          <w:bCs/>
          <w:sz w:val="28"/>
          <w:szCs w:val="28"/>
        </w:rPr>
        <w:t>Dita</w:t>
      </w:r>
      <w:proofErr w:type="gramEnd"/>
      <w:r w:rsidR="000A1891">
        <w:rPr>
          <w:rFonts w:ascii="Arial" w:hAnsi="Arial" w:cs="Arial"/>
          <w:b/>
          <w:bCs/>
          <w:sz w:val="28"/>
          <w:szCs w:val="28"/>
        </w:rPr>
        <w:t xml:space="preserve"> Vašková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  <w:t xml:space="preserve">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2D5D67">
        <w:rPr>
          <w:rFonts w:ascii="Arial" w:hAnsi="Arial" w:cs="Arial"/>
          <w:b/>
          <w:bCs/>
          <w:sz w:val="24"/>
          <w:szCs w:val="24"/>
        </w:rPr>
        <w:t>Zastupuje</w:t>
      </w:r>
      <w:r w:rsidRPr="002D5D67">
        <w:rPr>
          <w:rFonts w:ascii="Arial" w:hAnsi="Arial" w:cs="Arial"/>
          <w:sz w:val="24"/>
          <w:szCs w:val="24"/>
        </w:rPr>
        <w:t xml:space="preserve"> :   </w:t>
      </w:r>
      <w:r w:rsidR="00FB42A5">
        <w:rPr>
          <w:rFonts w:ascii="Arial" w:hAnsi="Arial" w:cs="Arial"/>
          <w:sz w:val="24"/>
          <w:szCs w:val="24"/>
        </w:rPr>
        <w:t>Petra</w:t>
      </w:r>
      <w:proofErr w:type="gramEnd"/>
      <w:r w:rsidR="00FB42A5">
        <w:rPr>
          <w:rFonts w:ascii="Arial" w:hAnsi="Arial" w:cs="Arial"/>
          <w:sz w:val="24"/>
          <w:szCs w:val="24"/>
        </w:rPr>
        <w:t xml:space="preserve"> Čálková</w:t>
      </w:r>
      <w:r w:rsidRPr="002D5D67">
        <w:rPr>
          <w:rFonts w:ascii="Arial" w:hAnsi="Arial" w:cs="Arial"/>
          <w:sz w:val="24"/>
          <w:szCs w:val="24"/>
        </w:rPr>
        <w:t>, Iva Pilná, Jana Kmoníčková, Ing. Lucie Kropáčková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8, 108 a 26 a </w:t>
      </w:r>
      <w:proofErr w:type="gramStart"/>
      <w:r w:rsidRPr="002D5D67">
        <w:rPr>
          <w:rFonts w:ascii="Arial" w:hAnsi="Arial" w:cs="Arial"/>
          <w:sz w:val="24"/>
          <w:szCs w:val="24"/>
          <w:u w:val="single"/>
        </w:rPr>
        <w:t>126</w:t>
      </w:r>
      <w:r w:rsidRPr="002D5D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proofErr w:type="gramEnd"/>
      <w:r w:rsidRPr="002D5D67">
        <w:rPr>
          <w:rFonts w:ascii="Arial" w:hAnsi="Arial" w:cs="Arial"/>
          <w:sz w:val="24"/>
          <w:szCs w:val="24"/>
        </w:rPr>
        <w:t xml:space="preserve"> agendu včetně statistiky. </w:t>
      </w:r>
    </w:p>
    <w:p w:rsidR="00BD5EDA" w:rsidRPr="002D5D67" w:rsidRDefault="000A1891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D5EDA" w:rsidRPr="002D5D67">
        <w:rPr>
          <w:rFonts w:ascii="Arial" w:hAnsi="Arial" w:cs="Arial"/>
          <w:sz w:val="24"/>
          <w:szCs w:val="24"/>
        </w:rPr>
        <w:t xml:space="preserve">rovádí sepis protokolu dle § 354 </w:t>
      </w:r>
      <w:proofErr w:type="gramStart"/>
      <w:r w:rsidR="00BD5EDA" w:rsidRPr="002D5D67">
        <w:rPr>
          <w:rFonts w:ascii="Arial" w:hAnsi="Arial" w:cs="Arial"/>
          <w:sz w:val="24"/>
          <w:szCs w:val="24"/>
        </w:rPr>
        <w:t>o.s.</w:t>
      </w:r>
      <w:proofErr w:type="gramEnd"/>
      <w:r w:rsidR="00BD5EDA" w:rsidRPr="002D5D67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="00BD5EDA" w:rsidRPr="002D5D67">
        <w:rPr>
          <w:rFonts w:ascii="Arial" w:hAnsi="Arial" w:cs="Arial"/>
          <w:sz w:val="24"/>
          <w:szCs w:val="24"/>
        </w:rPr>
        <w:t>z.ř.s</w:t>
      </w:r>
      <w:proofErr w:type="spellEnd"/>
      <w:r w:rsidR="00BD5EDA" w:rsidRPr="002D5D67">
        <w:rPr>
          <w:rFonts w:ascii="Arial" w:hAnsi="Arial" w:cs="Arial"/>
          <w:sz w:val="24"/>
          <w:szCs w:val="24"/>
        </w:rPr>
        <w:t xml:space="preserve"> ve věcech ochrany proti domácímu násilí.</w:t>
      </w:r>
      <w:r w:rsidR="00C348BE">
        <w:rPr>
          <w:rFonts w:ascii="Arial" w:hAnsi="Arial" w:cs="Arial"/>
          <w:sz w:val="24"/>
          <w:szCs w:val="24"/>
        </w:rPr>
        <w:t xml:space="preserve"> Dále provádí protestaci směnek.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úřednice: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Iva Pilná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pStyle w:val="Zkladntext"/>
        <w:jc w:val="both"/>
        <w:rPr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="000A1891">
        <w:rPr>
          <w:rFonts w:ascii="Arial" w:hAnsi="Arial" w:cs="Arial"/>
          <w:bCs/>
          <w:sz w:val="24"/>
          <w:szCs w:val="24"/>
        </w:rPr>
        <w:t>Dita Vašková</w:t>
      </w:r>
      <w:r w:rsidR="00115658" w:rsidRPr="00115658">
        <w:rPr>
          <w:rFonts w:ascii="Arial" w:hAnsi="Arial" w:cs="Arial"/>
          <w:bCs/>
          <w:sz w:val="24"/>
          <w:szCs w:val="24"/>
        </w:rPr>
        <w:t xml:space="preserve"> – ve věcech úschov a umořování listin, Mgr. Jitka Vítová</w:t>
      </w:r>
      <w:r w:rsidR="00FB42A5">
        <w:rPr>
          <w:rFonts w:ascii="Arial" w:hAnsi="Arial" w:cs="Arial"/>
          <w:bCs/>
          <w:sz w:val="24"/>
          <w:szCs w:val="24"/>
        </w:rPr>
        <w:t>, Petra Čálková</w:t>
      </w:r>
      <w:r w:rsidR="00115658" w:rsidRPr="00115658">
        <w:rPr>
          <w:rFonts w:ascii="Arial" w:hAnsi="Arial" w:cs="Arial"/>
          <w:bCs/>
          <w:sz w:val="24"/>
          <w:szCs w:val="24"/>
        </w:rPr>
        <w:t>, Ing. Lucie Kropáčková</w:t>
      </w:r>
    </w:p>
    <w:p w:rsidR="00BD5EDA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>Samostatně provádí úkony a rozhodování v řízeních o úschovách a umořování list</w:t>
      </w:r>
      <w:r>
        <w:rPr>
          <w:rFonts w:ascii="Arial" w:hAnsi="Arial" w:cs="Arial"/>
          <w:sz w:val="24"/>
          <w:szCs w:val="24"/>
        </w:rPr>
        <w:t xml:space="preserve">in. Dále provádí veškeré úkony </w:t>
      </w:r>
      <w:r w:rsidRPr="006D26F4">
        <w:rPr>
          <w:rFonts w:ascii="Arial" w:hAnsi="Arial" w:cs="Arial"/>
          <w:sz w:val="24"/>
          <w:szCs w:val="24"/>
        </w:rPr>
        <w:t xml:space="preserve">pro soudní oddělení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15, 115,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>27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a </w:t>
      </w:r>
      <w:smartTag w:uri="urn:schemas-microsoft-com:office:smarttags" w:element="metricconverter">
        <w:smartTagPr>
          <w:attr w:name="ProductID" w:val="127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127</w:t>
        </w:r>
        <w:proofErr w:type="gramEnd"/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6F4">
        <w:rPr>
          <w:rFonts w:ascii="Arial" w:hAnsi="Arial" w:cs="Arial"/>
          <w:sz w:val="24"/>
          <w:szCs w:val="24"/>
        </w:rPr>
        <w:t>porozsudkovou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0A1891" w:rsidRPr="000A1891" w:rsidRDefault="000A1891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0A1891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0A1891">
        <w:rPr>
          <w:rFonts w:ascii="Arial" w:hAnsi="Arial" w:cs="Arial"/>
          <w:sz w:val="24"/>
          <w:szCs w:val="24"/>
        </w:rPr>
        <w:t>o.s.</w:t>
      </w:r>
      <w:proofErr w:type="gramEnd"/>
      <w:r w:rsidRPr="000A1891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0A1891">
        <w:rPr>
          <w:rFonts w:ascii="Arial" w:hAnsi="Arial" w:cs="Arial"/>
          <w:sz w:val="24"/>
          <w:szCs w:val="24"/>
        </w:rPr>
        <w:t>z.ř.s</w:t>
      </w:r>
      <w:proofErr w:type="spellEnd"/>
      <w:r w:rsidRPr="000A1891">
        <w:rPr>
          <w:rFonts w:ascii="Arial" w:hAnsi="Arial" w:cs="Arial"/>
          <w:sz w:val="24"/>
          <w:szCs w:val="24"/>
        </w:rPr>
        <w:t>. ve věcech ochrany proti domácímu násilí</w:t>
      </w:r>
      <w:r>
        <w:rPr>
          <w:rFonts w:ascii="Arial" w:hAnsi="Arial" w:cs="Arial"/>
          <w:sz w:val="24"/>
          <w:szCs w:val="24"/>
        </w:rPr>
        <w:t>.</w:t>
      </w:r>
    </w:p>
    <w:p w:rsidR="00BD5EDA" w:rsidRPr="006D26F4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 řízeních o úschovách spolupodepisuje s příslušným soudcem - poukazy </w:t>
      </w:r>
      <w:r>
        <w:rPr>
          <w:rFonts w:ascii="Arial" w:hAnsi="Arial" w:cs="Arial"/>
          <w:sz w:val="24"/>
          <w:szCs w:val="24"/>
        </w:rPr>
        <w:t xml:space="preserve">pro výplatu peněz uložených na </w:t>
      </w:r>
      <w:r w:rsidRPr="006D26F4">
        <w:rPr>
          <w:rFonts w:ascii="Arial" w:hAnsi="Arial" w:cs="Arial"/>
          <w:sz w:val="24"/>
          <w:szCs w:val="24"/>
        </w:rPr>
        <w:t xml:space="preserve">depozitním účtu a znějící nad 50.000,- Kč.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F5E21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Soudní tajemnice: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Lenka Kučerová – 1/2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Zastupuje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2D5D67">
        <w:rPr>
          <w:rFonts w:ascii="Arial" w:hAnsi="Arial" w:cs="Arial"/>
          <w:sz w:val="24"/>
          <w:szCs w:val="24"/>
        </w:rPr>
        <w:t xml:space="preserve"> Ing. Lucie Kropáčková, </w:t>
      </w:r>
      <w:r w:rsidR="000A1891">
        <w:rPr>
          <w:rFonts w:ascii="Arial" w:hAnsi="Arial" w:cs="Arial"/>
          <w:sz w:val="24"/>
          <w:szCs w:val="24"/>
        </w:rPr>
        <w:t>Dita Vašková</w:t>
      </w:r>
      <w:r w:rsidRPr="002D5D67">
        <w:rPr>
          <w:rFonts w:ascii="Arial" w:hAnsi="Arial" w:cs="Arial"/>
          <w:sz w:val="24"/>
          <w:szCs w:val="24"/>
        </w:rPr>
        <w:t xml:space="preserve">, Iva Pilná, Jana Kmoníčková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</w:t>
      </w:r>
      <w:r w:rsidRPr="002D5D67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>. č. 37/1992 Sb., v platném znění,</w:t>
      </w:r>
      <w:r w:rsidRPr="002D5D67">
        <w:rPr>
          <w:rFonts w:ascii="Arial" w:hAnsi="Arial" w:cs="Arial"/>
          <w:sz w:val="24"/>
          <w:szCs w:val="24"/>
        </w:rPr>
        <w:t xml:space="preserve"> pro soudní oddělení </w:t>
      </w:r>
      <w:r w:rsidR="000A1891">
        <w:rPr>
          <w:rFonts w:ascii="Arial" w:hAnsi="Arial" w:cs="Arial"/>
          <w:sz w:val="24"/>
          <w:szCs w:val="24"/>
          <w:u w:val="single"/>
        </w:rPr>
        <w:t xml:space="preserve">16, </w:t>
      </w:r>
      <w:proofErr w:type="gramStart"/>
      <w:r w:rsidR="000A1891">
        <w:rPr>
          <w:rFonts w:ascii="Arial" w:hAnsi="Arial" w:cs="Arial"/>
          <w:sz w:val="24"/>
          <w:szCs w:val="24"/>
          <w:u w:val="single"/>
        </w:rPr>
        <w:t xml:space="preserve">116 </w:t>
      </w:r>
      <w:r>
        <w:rPr>
          <w:rFonts w:ascii="Arial" w:hAnsi="Arial" w:cs="Arial"/>
          <w:sz w:val="24"/>
          <w:szCs w:val="24"/>
          <w:u w:val="single"/>
        </w:rPr>
        <w:t xml:space="preserve">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proofErr w:type="gramEnd"/>
      <w:r w:rsidRPr="002D5D67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0A1891" w:rsidRDefault="000A1891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A1891" w:rsidRPr="000A1891" w:rsidRDefault="000A1891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0A1891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0A1891">
        <w:rPr>
          <w:rFonts w:ascii="Arial" w:hAnsi="Arial" w:cs="Arial"/>
          <w:sz w:val="24"/>
          <w:szCs w:val="24"/>
        </w:rPr>
        <w:t>o.s.</w:t>
      </w:r>
      <w:proofErr w:type="gramEnd"/>
      <w:r w:rsidRPr="000A1891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0A1891">
        <w:rPr>
          <w:rFonts w:ascii="Arial" w:hAnsi="Arial" w:cs="Arial"/>
          <w:sz w:val="24"/>
          <w:szCs w:val="24"/>
        </w:rPr>
        <w:t>z.ř.s</w:t>
      </w:r>
      <w:proofErr w:type="spellEnd"/>
      <w:r w:rsidRPr="000A1891">
        <w:rPr>
          <w:rFonts w:ascii="Arial" w:hAnsi="Arial" w:cs="Arial"/>
          <w:sz w:val="24"/>
          <w:szCs w:val="24"/>
        </w:rPr>
        <w:t>. ve věcech ochrany proti domácímu násilí</w:t>
      </w:r>
      <w:r>
        <w:rPr>
          <w:rFonts w:ascii="Arial" w:hAnsi="Arial" w:cs="Arial"/>
          <w:sz w:val="24"/>
          <w:szCs w:val="24"/>
        </w:rPr>
        <w:t>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  <w:b/>
          <w:bCs/>
          <w:sz w:val="28"/>
          <w:szCs w:val="28"/>
          <w:u w:val="single"/>
        </w:rPr>
        <w:t>Vyšší soudní úřednice: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Ing. Lucie Kropáčková - 1/2</w:t>
      </w: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="00115658" w:rsidRPr="00115658">
        <w:rPr>
          <w:rFonts w:ascii="Arial" w:hAnsi="Arial" w:cs="Arial"/>
          <w:sz w:val="24"/>
          <w:szCs w:val="24"/>
        </w:rPr>
        <w:t xml:space="preserve">Kučerová Lenka, </w:t>
      </w:r>
      <w:r w:rsidR="000A1891">
        <w:rPr>
          <w:rFonts w:ascii="Arial" w:hAnsi="Arial" w:cs="Arial"/>
          <w:sz w:val="24"/>
          <w:szCs w:val="24"/>
        </w:rPr>
        <w:t>Dita Vašková</w:t>
      </w:r>
      <w:r w:rsidR="00115658" w:rsidRPr="00115658">
        <w:rPr>
          <w:rFonts w:ascii="Arial" w:hAnsi="Arial" w:cs="Arial"/>
          <w:sz w:val="24"/>
          <w:szCs w:val="24"/>
        </w:rPr>
        <w:t>, Mg</w:t>
      </w:r>
      <w:r w:rsidR="00FB42A5">
        <w:rPr>
          <w:rFonts w:ascii="Arial" w:hAnsi="Arial" w:cs="Arial"/>
          <w:sz w:val="24"/>
          <w:szCs w:val="24"/>
        </w:rPr>
        <w:t>r. Jitka Vítová, Petra Čálková</w:t>
      </w:r>
    </w:p>
    <w:p w:rsidR="00BD5EDA" w:rsidRPr="00115658" w:rsidRDefault="00BD5EDA" w:rsidP="00BD5EDA">
      <w:pPr>
        <w:widowControl w:val="0"/>
        <w:adjustRightInd w:val="0"/>
        <w:ind w:left="-281"/>
        <w:jc w:val="both"/>
        <w:rPr>
          <w:rFonts w:ascii="Arial" w:hAnsi="Arial" w:cs="Arial"/>
          <w:b/>
          <w:bCs/>
          <w:sz w:val="24"/>
          <w:szCs w:val="24"/>
        </w:rPr>
      </w:pPr>
    </w:p>
    <w:p w:rsidR="00115658" w:rsidRPr="00115658" w:rsidRDefault="00115658" w:rsidP="00115658">
      <w:pPr>
        <w:widowControl w:val="0"/>
        <w:tabs>
          <w:tab w:val="num" w:pos="0"/>
        </w:tabs>
        <w:adjustRightInd w:val="0"/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 w:rsidRPr="00115658">
        <w:rPr>
          <w:rFonts w:ascii="Arial" w:hAnsi="Arial" w:cs="Arial"/>
          <w:bCs/>
          <w:sz w:val="24"/>
          <w:szCs w:val="24"/>
        </w:rPr>
        <w:t xml:space="preserve">Provádí úkony </w:t>
      </w:r>
      <w:r w:rsidRPr="00115658">
        <w:rPr>
          <w:rFonts w:ascii="Arial" w:hAnsi="Arial" w:cs="Arial"/>
          <w:sz w:val="24"/>
          <w:szCs w:val="24"/>
        </w:rPr>
        <w:t xml:space="preserve">v občanském soudním řízení </w:t>
      </w:r>
      <w:r w:rsidRPr="00115658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115658">
          <w:rPr>
            <w:rFonts w:ascii="Arial" w:hAnsi="Arial" w:cs="Arial"/>
            <w:bCs/>
            <w:sz w:val="24"/>
            <w:szCs w:val="24"/>
          </w:rPr>
          <w:t>14</w:t>
        </w:r>
        <w:r w:rsidRPr="00115658">
          <w:rPr>
            <w:rFonts w:ascii="Arial" w:hAnsi="Arial" w:cs="Arial"/>
            <w:sz w:val="24"/>
            <w:szCs w:val="24"/>
          </w:rPr>
          <w:t xml:space="preserve"> a</w:t>
        </w:r>
      </w:smartTag>
      <w:r w:rsidRPr="00115658">
        <w:rPr>
          <w:rFonts w:ascii="Arial" w:hAnsi="Arial" w:cs="Arial"/>
          <w:sz w:val="24"/>
          <w:szCs w:val="24"/>
        </w:rPr>
        <w:t xml:space="preserve">   další úkony s výjimkou úkonů vyjmenovaných v § 11 zákona č. 121/2008 Sb., o vyšších soudních úřednících, v platném znění, nestanoví-li zvláštní zákon jinak, včetně </w:t>
      </w:r>
      <w:proofErr w:type="spellStart"/>
      <w:r w:rsidRPr="00115658">
        <w:rPr>
          <w:rFonts w:ascii="Arial" w:hAnsi="Arial" w:cs="Arial"/>
          <w:sz w:val="24"/>
          <w:szCs w:val="24"/>
        </w:rPr>
        <w:t>porozsudkové</w:t>
      </w:r>
      <w:proofErr w:type="spellEnd"/>
      <w:r w:rsidRPr="00115658">
        <w:rPr>
          <w:rFonts w:ascii="Arial" w:hAnsi="Arial" w:cs="Arial"/>
          <w:sz w:val="24"/>
          <w:szCs w:val="24"/>
        </w:rPr>
        <w:t xml:space="preserve"> agendy</w:t>
      </w:r>
      <w:r w:rsidRPr="001156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5658">
        <w:rPr>
          <w:rFonts w:ascii="Arial" w:hAnsi="Arial" w:cs="Arial"/>
          <w:sz w:val="24"/>
          <w:szCs w:val="24"/>
        </w:rPr>
        <w:t xml:space="preserve">a vyhotovování statistických listů pro soudní oddělení </w:t>
      </w:r>
      <w:r w:rsidRPr="00115658">
        <w:rPr>
          <w:rFonts w:ascii="Arial" w:hAnsi="Arial" w:cs="Arial"/>
          <w:sz w:val="24"/>
          <w:szCs w:val="24"/>
          <w:u w:val="single"/>
        </w:rPr>
        <w:t>11, 111</w:t>
      </w:r>
      <w:r>
        <w:rPr>
          <w:rFonts w:ascii="Arial" w:hAnsi="Arial" w:cs="Arial"/>
          <w:sz w:val="24"/>
          <w:szCs w:val="24"/>
          <w:u w:val="single"/>
        </w:rPr>
        <w:t>, 17 a 117.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2D5D67">
        <w:rPr>
          <w:rFonts w:ascii="Arial" w:hAnsi="Arial" w:cs="Arial"/>
          <w:sz w:val="24"/>
          <w:szCs w:val="24"/>
        </w:rPr>
        <w:t>z.ř.s</w:t>
      </w:r>
      <w:proofErr w:type="spellEnd"/>
      <w:r w:rsidRPr="002D5D67">
        <w:rPr>
          <w:rFonts w:ascii="Arial" w:hAnsi="Arial" w:cs="Arial"/>
          <w:sz w:val="24"/>
          <w:szCs w:val="24"/>
        </w:rPr>
        <w:t>. ve věcech ochrany proti domácímu násilí.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827F22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Jana Kmoníčková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pStyle w:val="Zkladntext"/>
        <w:jc w:val="both"/>
        <w:rPr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4924EB">
        <w:rPr>
          <w:rFonts w:ascii="Arial" w:hAnsi="Arial" w:cs="Arial"/>
          <w:sz w:val="24"/>
          <w:szCs w:val="24"/>
        </w:rPr>
        <w:t xml:space="preserve"> </w:t>
      </w:r>
      <w:r w:rsidR="000A1891">
        <w:rPr>
          <w:rFonts w:ascii="Arial" w:hAnsi="Arial" w:cs="Arial"/>
          <w:bCs/>
          <w:sz w:val="24"/>
          <w:szCs w:val="24"/>
        </w:rPr>
        <w:t>Dita Vašková</w:t>
      </w:r>
      <w:r w:rsidRPr="004924EB">
        <w:rPr>
          <w:b/>
          <w:bCs/>
          <w:sz w:val="24"/>
          <w:szCs w:val="24"/>
        </w:rPr>
        <w:t xml:space="preserve">, </w:t>
      </w:r>
      <w:r w:rsidR="00FB42A5">
        <w:rPr>
          <w:rFonts w:ascii="Arial" w:hAnsi="Arial" w:cs="Arial"/>
          <w:bCs/>
          <w:sz w:val="24"/>
          <w:szCs w:val="24"/>
        </w:rPr>
        <w:t>Petra Čálková</w:t>
      </w:r>
      <w:r w:rsidRPr="004924EB">
        <w:rPr>
          <w:rFonts w:ascii="Arial" w:hAnsi="Arial" w:cs="Arial"/>
          <w:bCs/>
          <w:sz w:val="24"/>
          <w:szCs w:val="24"/>
        </w:rPr>
        <w:t>, Ing. Lucie Kropáčková, Mgr. Jitka Vítová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924EB"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</w:t>
      </w:r>
      <w:r w:rsidRPr="002D5D67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2D5D67">
        <w:rPr>
          <w:rFonts w:ascii="Arial" w:hAnsi="Arial" w:cs="Arial"/>
          <w:sz w:val="24"/>
          <w:szCs w:val="24"/>
        </w:rPr>
        <w:t xml:space="preserve">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>7, 107 a 18, 118</w:t>
      </w:r>
      <w:r w:rsidRPr="002D5D6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agendu včetně statistiky.</w:t>
      </w:r>
    </w:p>
    <w:p w:rsidR="000A1891" w:rsidRDefault="000A1891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A1891" w:rsidRPr="000A1891" w:rsidRDefault="000A1891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A1891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0A1891">
        <w:rPr>
          <w:rFonts w:ascii="Arial" w:hAnsi="Arial" w:cs="Arial"/>
          <w:sz w:val="24"/>
          <w:szCs w:val="24"/>
        </w:rPr>
        <w:t>o.s.</w:t>
      </w:r>
      <w:proofErr w:type="gramEnd"/>
      <w:r w:rsidRPr="000A1891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0A1891">
        <w:rPr>
          <w:rFonts w:ascii="Arial" w:hAnsi="Arial" w:cs="Arial"/>
          <w:sz w:val="24"/>
          <w:szCs w:val="24"/>
        </w:rPr>
        <w:t>z.ř.s</w:t>
      </w:r>
      <w:proofErr w:type="spellEnd"/>
      <w:r w:rsidRPr="000A1891">
        <w:rPr>
          <w:rFonts w:ascii="Arial" w:hAnsi="Arial" w:cs="Arial"/>
          <w:sz w:val="24"/>
          <w:szCs w:val="24"/>
        </w:rPr>
        <w:t>. ve věcech ochrany proti domácímu násilí</w:t>
      </w:r>
      <w:r>
        <w:rPr>
          <w:rFonts w:ascii="Arial" w:hAnsi="Arial" w:cs="Arial"/>
          <w:sz w:val="24"/>
          <w:szCs w:val="24"/>
        </w:rPr>
        <w:t>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B42A5" w:rsidRPr="00FB42A5" w:rsidRDefault="00FB42A5" w:rsidP="00FB42A5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FB42A5"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 w:rsidRPr="00FB42A5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</w:t>
      </w:r>
      <w:r w:rsidRPr="00FB42A5">
        <w:rPr>
          <w:rFonts w:ascii="Arial" w:hAnsi="Arial" w:cs="Arial"/>
          <w:b/>
          <w:bCs/>
          <w:sz w:val="28"/>
          <w:szCs w:val="28"/>
        </w:rPr>
        <w:t xml:space="preserve">   Petra Čálková </w:t>
      </w:r>
    </w:p>
    <w:p w:rsidR="00FB42A5" w:rsidRDefault="00FB42A5" w:rsidP="00FB42A5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FB42A5" w:rsidRPr="00FB42A5" w:rsidRDefault="00FB42A5" w:rsidP="00FB42A5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FB42A5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FB42A5">
        <w:rPr>
          <w:rFonts w:ascii="Arial" w:hAnsi="Arial" w:cs="Arial"/>
          <w:sz w:val="24"/>
          <w:szCs w:val="24"/>
        </w:rPr>
        <w:t xml:space="preserve"> Jana Kmoníčková, Mgr. Jitka Vítová, Lenka Kučerová, Iva Pilná, </w:t>
      </w:r>
    </w:p>
    <w:p w:rsidR="00FB42A5" w:rsidRPr="00FB42A5" w:rsidRDefault="00FB42A5" w:rsidP="00FB42A5">
      <w:pPr>
        <w:widowControl w:val="0"/>
        <w:adjustRightInd w:val="0"/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B42A5" w:rsidRDefault="00FB42A5" w:rsidP="00FB42A5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B42A5">
        <w:rPr>
          <w:rFonts w:ascii="Arial" w:hAnsi="Arial" w:cs="Arial"/>
          <w:sz w:val="24"/>
          <w:szCs w:val="24"/>
        </w:rPr>
        <w:t xml:space="preserve">Provádí veškeré </w:t>
      </w:r>
      <w:r w:rsidRPr="00FB42A5">
        <w:rPr>
          <w:rFonts w:ascii="Arial" w:hAnsi="Arial" w:cs="Arial"/>
          <w:color w:val="000000"/>
          <w:sz w:val="24"/>
          <w:szCs w:val="24"/>
        </w:rPr>
        <w:t>úkony</w:t>
      </w:r>
      <w:r w:rsidRPr="00FB42A5">
        <w:rPr>
          <w:rFonts w:ascii="Arial" w:hAnsi="Arial" w:cs="Arial"/>
          <w:bCs/>
          <w:color w:val="000000"/>
          <w:sz w:val="24"/>
          <w:szCs w:val="24"/>
        </w:rPr>
        <w:t xml:space="preserve"> dle § 6 odst. 2, písm. a), b), c), e), f), g), h), i), j), p) </w:t>
      </w:r>
      <w:proofErr w:type="spellStart"/>
      <w:r w:rsidRPr="00FB42A5">
        <w:rPr>
          <w:rFonts w:ascii="Arial" w:hAnsi="Arial" w:cs="Arial"/>
          <w:bCs/>
          <w:color w:val="000000"/>
          <w:sz w:val="24"/>
          <w:szCs w:val="24"/>
        </w:rPr>
        <w:t>vyhl</w:t>
      </w:r>
      <w:proofErr w:type="spellEnd"/>
      <w:r w:rsidRPr="00FB42A5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="003C6E7D">
        <w:rPr>
          <w:rFonts w:ascii="Arial" w:hAnsi="Arial" w:cs="Arial"/>
          <w:sz w:val="24"/>
          <w:szCs w:val="24"/>
        </w:rPr>
        <w:t xml:space="preserve">pro soudní oddělení </w:t>
      </w:r>
      <w:r w:rsidR="003C6E7D" w:rsidRPr="003C6E7D">
        <w:rPr>
          <w:rFonts w:ascii="Arial" w:hAnsi="Arial" w:cs="Arial"/>
          <w:sz w:val="24"/>
          <w:szCs w:val="24"/>
        </w:rPr>
        <w:t xml:space="preserve">9 a 109 včetně agendy vedené pod </w:t>
      </w:r>
      <w:proofErr w:type="spellStart"/>
      <w:proofErr w:type="gramStart"/>
      <w:r w:rsidR="003C6E7D" w:rsidRPr="003C6E7D">
        <w:rPr>
          <w:rFonts w:ascii="Arial" w:hAnsi="Arial" w:cs="Arial"/>
          <w:sz w:val="24"/>
          <w:szCs w:val="24"/>
        </w:rPr>
        <w:t>sp.zn</w:t>
      </w:r>
      <w:proofErr w:type="spellEnd"/>
      <w:r w:rsidR="003C6E7D" w:rsidRPr="003C6E7D">
        <w:rPr>
          <w:rFonts w:ascii="Arial" w:hAnsi="Arial" w:cs="Arial"/>
          <w:sz w:val="24"/>
          <w:szCs w:val="24"/>
        </w:rPr>
        <w:t>.</w:t>
      </w:r>
      <w:proofErr w:type="gramEnd"/>
      <w:r w:rsidR="003C6E7D" w:rsidRPr="003C6E7D">
        <w:rPr>
          <w:rFonts w:ascii="Arial" w:hAnsi="Arial" w:cs="Arial"/>
          <w:sz w:val="24"/>
          <w:szCs w:val="24"/>
        </w:rPr>
        <w:t xml:space="preserve"> 5 a 105</w:t>
      </w:r>
      <w:r w:rsidRPr="00FB42A5">
        <w:rPr>
          <w:rFonts w:ascii="Arial" w:hAnsi="Arial" w:cs="Arial"/>
          <w:sz w:val="24"/>
          <w:szCs w:val="24"/>
        </w:rPr>
        <w:t xml:space="preserve"> a 23, </w:t>
      </w:r>
      <w:smartTag w:uri="urn:schemas-microsoft-com:office:smarttags" w:element="metricconverter">
        <w:smartTagPr>
          <w:attr w:name="ProductID" w:val="123 a"/>
        </w:smartTagPr>
        <w:r w:rsidRPr="00FB42A5">
          <w:rPr>
            <w:rFonts w:ascii="Arial" w:hAnsi="Arial" w:cs="Arial"/>
            <w:sz w:val="24"/>
            <w:szCs w:val="24"/>
          </w:rPr>
          <w:t>123 a</w:t>
        </w:r>
      </w:smartTag>
      <w:r w:rsidRPr="00FB42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2A5">
        <w:rPr>
          <w:rFonts w:ascii="Arial" w:hAnsi="Arial" w:cs="Arial"/>
          <w:sz w:val="24"/>
          <w:szCs w:val="24"/>
        </w:rPr>
        <w:t>porozsudkovou</w:t>
      </w:r>
      <w:proofErr w:type="spellEnd"/>
      <w:r w:rsidRPr="00FB42A5">
        <w:rPr>
          <w:rFonts w:ascii="Arial" w:hAnsi="Arial" w:cs="Arial"/>
          <w:sz w:val="24"/>
          <w:szCs w:val="24"/>
        </w:rPr>
        <w:t xml:space="preserve"> agendu včetně statistiky.</w:t>
      </w:r>
    </w:p>
    <w:p w:rsidR="000A1891" w:rsidRDefault="000A1891" w:rsidP="00FB42A5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A1891" w:rsidRPr="000A1891" w:rsidRDefault="000A1891" w:rsidP="00FB42A5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0A1891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0A1891">
        <w:rPr>
          <w:rFonts w:ascii="Arial" w:hAnsi="Arial" w:cs="Arial"/>
          <w:sz w:val="24"/>
          <w:szCs w:val="24"/>
        </w:rPr>
        <w:t>o.s.</w:t>
      </w:r>
      <w:proofErr w:type="gramEnd"/>
      <w:r w:rsidRPr="000A1891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0A1891">
        <w:rPr>
          <w:rFonts w:ascii="Arial" w:hAnsi="Arial" w:cs="Arial"/>
          <w:sz w:val="24"/>
          <w:szCs w:val="24"/>
        </w:rPr>
        <w:t>z.ř.s</w:t>
      </w:r>
      <w:proofErr w:type="spellEnd"/>
      <w:r w:rsidRPr="000A1891">
        <w:rPr>
          <w:rFonts w:ascii="Arial" w:hAnsi="Arial" w:cs="Arial"/>
          <w:sz w:val="24"/>
          <w:szCs w:val="24"/>
        </w:rPr>
        <w:t>. ve věcech ochrany proti domácímu násilí</w:t>
      </w:r>
      <w:r>
        <w:rPr>
          <w:rFonts w:ascii="Arial" w:hAnsi="Arial" w:cs="Arial"/>
          <w:sz w:val="24"/>
          <w:szCs w:val="24"/>
        </w:rPr>
        <w:t>.</w:t>
      </w:r>
    </w:p>
    <w:p w:rsidR="00BD5EDA" w:rsidRPr="000A189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Odborná 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>pra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covnice: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Helena Staňková</w:t>
      </w: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  <w:t xml:space="preserve">  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Vyřizuje věci rejstříku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– rozhodčí nálezy, včetně zápisu do rejstříku a konečného vyřízení. Vyhotovuje statistické listy včetně </w:t>
      </w:r>
      <w:proofErr w:type="spellStart"/>
      <w:r w:rsidRPr="006D26F4">
        <w:rPr>
          <w:rFonts w:ascii="Arial" w:hAnsi="Arial" w:cs="Arial"/>
          <w:sz w:val="24"/>
          <w:szCs w:val="24"/>
        </w:rPr>
        <w:t>porozsudkové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agendy v jednoduchých věcech dle § 6 odst. 5 jednacího řádu pro soudní </w:t>
      </w:r>
      <w:r w:rsidRPr="003C6E7D">
        <w:rPr>
          <w:rFonts w:ascii="Arial" w:hAnsi="Arial" w:cs="Arial"/>
          <w:sz w:val="24"/>
          <w:szCs w:val="24"/>
        </w:rPr>
        <w:t>oddělení</w:t>
      </w:r>
      <w:r w:rsidR="003C6E7D" w:rsidRPr="003C6E7D">
        <w:rPr>
          <w:rFonts w:ascii="Arial" w:hAnsi="Arial" w:cs="Arial"/>
          <w:sz w:val="24"/>
          <w:szCs w:val="24"/>
        </w:rPr>
        <w:t>5, 6, 7, 8, 9, 10, 11, 15, 16, 17, 18, 23, 26 a</w:t>
      </w:r>
      <w:r w:rsidR="003C6E7D" w:rsidRPr="003B5893">
        <w:t xml:space="preserve"> </w:t>
      </w:r>
      <w:r w:rsidR="003C6E7D" w:rsidRPr="003C6E7D">
        <w:rPr>
          <w:rFonts w:ascii="Arial" w:hAnsi="Arial" w:cs="Arial"/>
          <w:sz w:val="24"/>
          <w:szCs w:val="24"/>
        </w:rPr>
        <w:t>27</w:t>
      </w:r>
      <w:r w:rsidRPr="003C6E7D">
        <w:rPr>
          <w:rFonts w:ascii="Arial" w:hAnsi="Arial" w:cs="Arial"/>
          <w:sz w:val="24"/>
          <w:szCs w:val="24"/>
        </w:rPr>
        <w:t>.</w:t>
      </w:r>
      <w:r w:rsidRPr="006D26F4"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Informační kancelář 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Šárka Ledvinková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15658">
        <w:rPr>
          <w:rStyle w:val="Siln"/>
          <w:rFonts w:ascii="Arial" w:hAnsi="Arial" w:cs="Arial"/>
          <w:b w:val="0"/>
          <w:bCs w:val="0"/>
          <w:sz w:val="24"/>
          <w:szCs w:val="24"/>
        </w:rPr>
        <w:t>Vyznačuje právní moc na stejnopisy rozhodnutí, zajišťuje nahlížení do spisů, vydává opisy rozhodnutí a poskytuje informační servis právnickým a fyzických osobám ve věcech, které jsou vedeny v informačním systému ISAS a vyřizovaných v rámci občanskoprávního oddělení sporného.</w:t>
      </w:r>
      <w:r w:rsidRPr="00115658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 xml:space="preserve">Zastupování:  </w:t>
      </w:r>
      <w:r w:rsidRPr="006D26F4">
        <w:rPr>
          <w:rFonts w:ascii="Arial" w:hAnsi="Arial" w:cs="Arial"/>
          <w:bCs/>
          <w:sz w:val="24"/>
          <w:szCs w:val="24"/>
        </w:rPr>
        <w:t xml:space="preserve">všechny vedoucí kanceláře občanskoprávního oddělení sporného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Cs/>
          <w:color w:val="FF0000"/>
          <w:sz w:val="24"/>
          <w:szCs w:val="24"/>
        </w:rPr>
        <w:t xml:space="preserve">                         </w:t>
      </w:r>
      <w:r w:rsidRPr="006D26F4">
        <w:rPr>
          <w:rFonts w:ascii="Arial" w:hAnsi="Arial" w:cs="Arial"/>
          <w:b/>
          <w:bCs/>
          <w:sz w:val="24"/>
          <w:szCs w:val="24"/>
        </w:rPr>
        <w:tab/>
      </w:r>
      <w:r w:rsidRPr="006D26F4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1812AC" w:rsidRDefault="00BD5EDA" w:rsidP="00BD5EDA">
      <w:pPr>
        <w:widowControl w:val="0"/>
        <w:adjustRightInd w:val="0"/>
        <w:jc w:val="center"/>
        <w:rPr>
          <w:rFonts w:ascii="Arial" w:hAnsi="Arial" w:cs="Arial"/>
          <w:sz w:val="32"/>
          <w:szCs w:val="32"/>
        </w:rPr>
      </w:pPr>
      <w:r w:rsidRPr="001812AC">
        <w:rPr>
          <w:rFonts w:ascii="Arial" w:hAnsi="Arial" w:cs="Arial"/>
          <w:b/>
          <w:bCs/>
          <w:sz w:val="32"/>
          <w:szCs w:val="32"/>
          <w:u w:val="single"/>
        </w:rPr>
        <w:t>Vedoucí kanceláře, rejstříkové vedoucí a zapisovatelky: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</w:rPr>
      </w:pPr>
    </w:p>
    <w:p w:rsidR="00BD5EDA" w:rsidRPr="006D26F4" w:rsidRDefault="00BD5EDA" w:rsidP="00BD5EDA">
      <w:pPr>
        <w:pStyle w:val="Zkladntextodsazen"/>
        <w:spacing w:after="0"/>
        <w:ind w:left="0"/>
        <w:jc w:val="both"/>
      </w:pPr>
      <w:r w:rsidRPr="006D26F4">
        <w:t xml:space="preserve">Vedoucí kanceláře a rejstříkové vedoucí vedou příslušné rejstříky C, EC, EVC a </w:t>
      </w:r>
      <w:proofErr w:type="spellStart"/>
      <w:r w:rsidRPr="006D26F4">
        <w:t>Nc</w:t>
      </w:r>
      <w:proofErr w:type="spellEnd"/>
      <w:r w:rsidRPr="006D26F4">
        <w:t xml:space="preserve"> a ostatní evidenční pomůcky, Vykonávají práce podle § 6 odst. 9, § </w:t>
      </w:r>
      <w:smartTag w:uri="urn:schemas-microsoft-com:office:smarttags" w:element="metricconverter">
        <w:smartTagPr>
          <w:attr w:name="ProductID" w:val="8 a"/>
        </w:smartTagPr>
        <w:r w:rsidRPr="006D26F4">
          <w:t>8 a</w:t>
        </w:r>
      </w:smartTag>
      <w:r w:rsidRPr="006D26F4">
        <w:t xml:space="preserve"> § 10 jednacího řádu (</w:t>
      </w:r>
      <w:proofErr w:type="spellStart"/>
      <w:r w:rsidRPr="006D26F4">
        <w:t>vyhl</w:t>
      </w:r>
      <w:proofErr w:type="spellEnd"/>
      <w:r w:rsidRPr="006D26F4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6D26F4">
          <w:t>5 a</w:t>
        </w:r>
      </w:smartTag>
      <w:r w:rsidRPr="006D26F4">
        <w:t xml:space="preserve"> § 8 vnitřního kancelářského řádu pro okresní a krajské soudy pro příslušná oddělení.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lastRenderedPageBreak/>
        <w:t xml:space="preserve">V případě nepřítomnosti zapisovatelky delší jak 3 pracovní dny rozdělí vedoucí kanceláře  její </w:t>
      </w:r>
      <w:proofErr w:type="spellStart"/>
      <w:r w:rsidRPr="006D26F4">
        <w:rPr>
          <w:rFonts w:ascii="Arial" w:hAnsi="Arial" w:cs="Arial"/>
          <w:sz w:val="24"/>
          <w:szCs w:val="24"/>
        </w:rPr>
        <w:t>mundáž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mezi ostat</w:t>
      </w:r>
      <w:r>
        <w:rPr>
          <w:rFonts w:ascii="Arial" w:hAnsi="Arial" w:cs="Arial"/>
          <w:sz w:val="24"/>
          <w:szCs w:val="24"/>
        </w:rPr>
        <w:t>ní zapisovatelky téhož oddělení</w:t>
      </w:r>
      <w:r w:rsidRPr="006D26F4">
        <w:rPr>
          <w:rFonts w:ascii="Arial" w:hAnsi="Arial" w:cs="Arial"/>
          <w:sz w:val="24"/>
          <w:szCs w:val="24"/>
        </w:rPr>
        <w:t>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Zapisovatelky </w:t>
      </w:r>
      <w:r w:rsidRPr="006D26F4">
        <w:rPr>
          <w:rFonts w:ascii="Arial" w:hAnsi="Arial" w:cs="Arial"/>
          <w:sz w:val="24"/>
          <w:szCs w:val="24"/>
        </w:rPr>
        <w:t>vykonávají administrativní práce dle pokynu v</w:t>
      </w:r>
      <w:r>
        <w:rPr>
          <w:rFonts w:ascii="Arial" w:hAnsi="Arial" w:cs="Arial"/>
          <w:sz w:val="24"/>
          <w:szCs w:val="24"/>
        </w:rPr>
        <w:t xml:space="preserve">edoucí kanceláře, soudce, VSÚ, </w:t>
      </w:r>
      <w:r w:rsidRPr="006D26F4">
        <w:rPr>
          <w:rFonts w:ascii="Arial" w:hAnsi="Arial" w:cs="Arial"/>
          <w:sz w:val="24"/>
          <w:szCs w:val="24"/>
        </w:rPr>
        <w:t xml:space="preserve">soudního tajemníka a justičního čekatele.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Petra Paučová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Zastupuje:</w:t>
      </w:r>
      <w:r w:rsidRPr="006D26F4">
        <w:rPr>
          <w:rFonts w:ascii="Arial" w:hAnsi="Arial" w:cs="Arial"/>
          <w:b/>
          <w:bCs/>
          <w:sz w:val="24"/>
          <w:szCs w:val="24"/>
        </w:rPr>
        <w:tab/>
      </w:r>
      <w:smartTag w:uri="urn:schemas-microsoft-com:office:smarttags" w:element="PersonName">
        <w:smartTagPr>
          <w:attr w:name="ProductID" w:val="Zuzana Kučerová"/>
        </w:smartTagPr>
        <w:r w:rsidRPr="006D26F4">
          <w:rPr>
            <w:rFonts w:ascii="Arial" w:hAnsi="Arial" w:cs="Arial"/>
            <w:sz w:val="24"/>
            <w:szCs w:val="24"/>
          </w:rPr>
          <w:t>Zuzana Kučerová</w:t>
        </w:r>
      </w:smartTag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ab/>
      </w:r>
      <w:r w:rsidRPr="006D26F4">
        <w:rPr>
          <w:rFonts w:ascii="Arial" w:hAnsi="Arial" w:cs="Arial"/>
          <w:sz w:val="24"/>
          <w:szCs w:val="24"/>
        </w:rPr>
        <w:tab/>
        <w:t>Vladimíra Hrobařová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ab/>
      </w:r>
      <w:r w:rsidRPr="006D26F4">
        <w:rPr>
          <w:rFonts w:ascii="Arial" w:hAnsi="Arial" w:cs="Arial"/>
          <w:sz w:val="24"/>
          <w:szCs w:val="24"/>
        </w:rPr>
        <w:tab/>
        <w:t>Lucie Machačová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pro oddělení 7, 11, </w:t>
      </w:r>
      <w:smartTag w:uri="urn:schemas-microsoft-com:office:smarttags" w:element="metricconverter">
        <w:smartTagPr>
          <w:attr w:name="ProductID" w:val="18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18 a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neskončené věci soudních oddělení  </w:t>
      </w:r>
      <w:smartTag w:uri="urn:schemas-microsoft-com:office:smarttags" w:element="metricconverter">
        <w:smartTagPr>
          <w:attr w:name="ProductID" w:val="24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24 a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1C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11C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 Mgr. Barbory Kocourkové,</w:t>
      </w:r>
      <w:r w:rsidRPr="006D26F4">
        <w:rPr>
          <w:rFonts w:ascii="Arial" w:hAnsi="Arial" w:cs="Arial"/>
          <w:sz w:val="24"/>
          <w:szCs w:val="24"/>
        </w:rPr>
        <w:t xml:space="preserve"> dále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knihu směnečných protestů</w:t>
      </w:r>
      <w:r w:rsidRPr="006D26F4">
        <w:rPr>
          <w:rFonts w:ascii="Arial" w:hAnsi="Arial" w:cs="Arial"/>
          <w:sz w:val="24"/>
          <w:szCs w:val="24"/>
        </w:rPr>
        <w:t xml:space="preserve"> a ostatní evidenční pomůcky.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Zapisovatelky:</w:t>
      </w:r>
      <w:r w:rsidR="00FB42A5">
        <w:rPr>
          <w:rFonts w:ascii="Arial" w:hAnsi="Arial" w:cs="Arial"/>
          <w:sz w:val="24"/>
          <w:szCs w:val="24"/>
        </w:rPr>
        <w:t xml:space="preserve">     </w:t>
      </w:r>
      <w:r w:rsidRPr="00756858">
        <w:rPr>
          <w:rFonts w:ascii="Arial" w:hAnsi="Arial" w:cs="Arial"/>
          <w:sz w:val="24"/>
          <w:szCs w:val="24"/>
        </w:rPr>
        <w:t xml:space="preserve">Jitka Dvořáková </w:t>
      </w:r>
    </w:p>
    <w:p w:rsidR="00FB42A5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                              Radka Lamberská</w:t>
      </w:r>
      <w:r w:rsidR="00FB42A5">
        <w:rPr>
          <w:rFonts w:ascii="Arial" w:hAnsi="Arial" w:cs="Arial"/>
          <w:sz w:val="24"/>
          <w:szCs w:val="24"/>
        </w:rPr>
        <w:t xml:space="preserve"> - </w:t>
      </w:r>
      <w:r w:rsidR="00FB42A5" w:rsidRPr="00FB42A5">
        <w:rPr>
          <w:rFonts w:ascii="Arial" w:hAnsi="Arial" w:cs="Arial"/>
          <w:sz w:val="24"/>
          <w:szCs w:val="24"/>
        </w:rPr>
        <w:t xml:space="preserve">Provádí </w:t>
      </w:r>
      <w:proofErr w:type="spellStart"/>
      <w:r w:rsidR="00FB42A5" w:rsidRPr="00FB42A5">
        <w:rPr>
          <w:rFonts w:ascii="Arial" w:hAnsi="Arial" w:cs="Arial"/>
          <w:sz w:val="24"/>
          <w:szCs w:val="24"/>
        </w:rPr>
        <w:t>mundážní</w:t>
      </w:r>
      <w:proofErr w:type="spellEnd"/>
      <w:r w:rsidR="00FB42A5" w:rsidRPr="00FB42A5">
        <w:rPr>
          <w:rFonts w:ascii="Arial" w:hAnsi="Arial" w:cs="Arial"/>
          <w:sz w:val="24"/>
          <w:szCs w:val="24"/>
        </w:rPr>
        <w:t xml:space="preserve"> práce pro agendu </w:t>
      </w:r>
      <w:proofErr w:type="spellStart"/>
      <w:r w:rsidR="00FB42A5" w:rsidRPr="00FB42A5">
        <w:rPr>
          <w:rFonts w:ascii="Arial" w:hAnsi="Arial" w:cs="Arial"/>
          <w:sz w:val="24"/>
          <w:szCs w:val="24"/>
        </w:rPr>
        <w:t>Sd</w:t>
      </w:r>
      <w:proofErr w:type="spellEnd"/>
      <w:r w:rsidR="00FB42A5" w:rsidRPr="00FB42A5">
        <w:rPr>
          <w:rFonts w:ascii="Arial" w:hAnsi="Arial" w:cs="Arial"/>
          <w:sz w:val="24"/>
          <w:szCs w:val="24"/>
        </w:rPr>
        <w:t xml:space="preserve"> a U. Pro </w:t>
      </w:r>
      <w:r w:rsidR="00B81DA2">
        <w:rPr>
          <w:rFonts w:ascii="Arial" w:hAnsi="Arial" w:cs="Arial"/>
          <w:sz w:val="24"/>
          <w:szCs w:val="24"/>
        </w:rPr>
        <w:t xml:space="preserve">tuto agendu ji zastupují </w:t>
      </w:r>
    </w:p>
    <w:p w:rsidR="00BD5EDA" w:rsidRDefault="00FB42A5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B4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BD5EDA" w:rsidRPr="00756858">
        <w:rPr>
          <w:rFonts w:ascii="Arial" w:hAnsi="Arial" w:cs="Arial"/>
          <w:sz w:val="24"/>
          <w:szCs w:val="24"/>
        </w:rPr>
        <w:tab/>
      </w:r>
      <w:r w:rsidR="00BD5EDA" w:rsidRPr="00756858">
        <w:rPr>
          <w:rFonts w:ascii="Arial" w:hAnsi="Arial" w:cs="Arial"/>
          <w:sz w:val="24"/>
          <w:szCs w:val="24"/>
        </w:rPr>
        <w:tab/>
      </w:r>
      <w:r w:rsidR="00BD5EDA" w:rsidRPr="00756858">
        <w:rPr>
          <w:rFonts w:ascii="Arial" w:hAnsi="Arial" w:cs="Arial"/>
          <w:sz w:val="24"/>
          <w:szCs w:val="24"/>
        </w:rPr>
        <w:tab/>
      </w:r>
      <w:r w:rsidR="00E5674F">
        <w:rPr>
          <w:rFonts w:ascii="Arial" w:hAnsi="Arial" w:cs="Arial"/>
          <w:sz w:val="24"/>
          <w:szCs w:val="24"/>
        </w:rPr>
        <w:t>Martina Kaplanová</w:t>
      </w:r>
      <w:r>
        <w:rPr>
          <w:rFonts w:ascii="Arial" w:hAnsi="Arial" w:cs="Arial"/>
          <w:sz w:val="24"/>
          <w:szCs w:val="24"/>
        </w:rPr>
        <w:t>, Bc. Iveta Kantorová</w:t>
      </w:r>
    </w:p>
    <w:p w:rsidR="00FB42A5" w:rsidRPr="00756858" w:rsidRDefault="00FB42A5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Martina Kaplanová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  <w:t xml:space="preserve">   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756858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Vladimíra  Hrobařová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Zastupuje:</w:t>
      </w:r>
      <w:r w:rsidRPr="00756858">
        <w:rPr>
          <w:rFonts w:ascii="Arial" w:hAnsi="Arial" w:cs="Arial"/>
          <w:sz w:val="24"/>
          <w:szCs w:val="24"/>
        </w:rPr>
        <w:t xml:space="preserve">             Lucie Machačová.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                             Petra Paučová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       Šárka Ledvinková</w:t>
      </w:r>
    </w:p>
    <w:p w:rsidR="007A2980" w:rsidRPr="00756858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7A2980">
        <w:rPr>
          <w:rFonts w:ascii="Arial" w:hAnsi="Arial" w:cs="Arial"/>
          <w:sz w:val="24"/>
          <w:szCs w:val="24"/>
        </w:rPr>
        <w:t>Nc</w:t>
      </w:r>
      <w:proofErr w:type="spellEnd"/>
      <w:r w:rsidRPr="007A2980">
        <w:rPr>
          <w:rFonts w:ascii="Arial" w:hAnsi="Arial" w:cs="Arial"/>
          <w:sz w:val="24"/>
          <w:szCs w:val="24"/>
        </w:rPr>
        <w:t xml:space="preserve"> </w:t>
      </w:r>
      <w:r w:rsidR="003C6E7D">
        <w:rPr>
          <w:rFonts w:ascii="Arial" w:hAnsi="Arial" w:cs="Arial"/>
          <w:sz w:val="24"/>
          <w:szCs w:val="24"/>
          <w:u w:val="single"/>
        </w:rPr>
        <w:t xml:space="preserve">pro oddělení  </w:t>
      </w:r>
      <w:r w:rsidRPr="007A2980">
        <w:rPr>
          <w:rFonts w:ascii="Arial" w:hAnsi="Arial" w:cs="Arial"/>
          <w:sz w:val="24"/>
          <w:szCs w:val="24"/>
          <w:u w:val="single"/>
        </w:rPr>
        <w:t xml:space="preserve">9 a </w:t>
      </w:r>
      <w:proofErr w:type="gramStart"/>
      <w:r w:rsidRPr="007A2980">
        <w:rPr>
          <w:rFonts w:ascii="Arial" w:hAnsi="Arial" w:cs="Arial"/>
          <w:sz w:val="24"/>
          <w:szCs w:val="24"/>
          <w:u w:val="single"/>
        </w:rPr>
        <w:t>15</w:t>
      </w:r>
      <w:r w:rsidRPr="007A2980">
        <w:rPr>
          <w:rFonts w:ascii="Arial" w:hAnsi="Arial" w:cs="Arial"/>
          <w:sz w:val="24"/>
          <w:szCs w:val="24"/>
        </w:rPr>
        <w:t xml:space="preserve">  </w:t>
      </w:r>
      <w:r w:rsidRPr="007A2980">
        <w:rPr>
          <w:rFonts w:ascii="Arial" w:hAnsi="Arial" w:cs="Arial"/>
          <w:bCs/>
          <w:sz w:val="24"/>
          <w:szCs w:val="24"/>
        </w:rPr>
        <w:t xml:space="preserve">a </w:t>
      </w:r>
      <w:r w:rsidRPr="007A2980">
        <w:rPr>
          <w:rFonts w:ascii="Arial" w:hAnsi="Arial" w:cs="Arial"/>
          <w:bCs/>
          <w:sz w:val="24"/>
          <w:szCs w:val="24"/>
          <w:u w:val="single"/>
        </w:rPr>
        <w:t>rejstřík</w:t>
      </w:r>
      <w:proofErr w:type="gramEnd"/>
      <w:r w:rsidRPr="007A2980">
        <w:rPr>
          <w:rFonts w:ascii="Arial" w:hAnsi="Arial" w:cs="Arial"/>
          <w:bCs/>
          <w:sz w:val="24"/>
          <w:szCs w:val="24"/>
          <w:u w:val="single"/>
        </w:rPr>
        <w:t xml:space="preserve"> Cd</w:t>
      </w:r>
      <w:r w:rsidRPr="007A2980">
        <w:rPr>
          <w:rFonts w:ascii="Arial" w:hAnsi="Arial" w:cs="Arial"/>
          <w:bCs/>
          <w:sz w:val="24"/>
          <w:szCs w:val="24"/>
        </w:rPr>
        <w:t xml:space="preserve"> a</w:t>
      </w:r>
      <w:r w:rsidRPr="007A29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7A2980">
        <w:rPr>
          <w:rFonts w:ascii="Arial" w:hAnsi="Arial" w:cs="Arial"/>
          <w:sz w:val="24"/>
          <w:szCs w:val="24"/>
        </w:rPr>
        <w:t>ostatní evidenční pomůcky</w:t>
      </w:r>
      <w:r>
        <w:rPr>
          <w:rFonts w:ascii="Arial" w:hAnsi="Arial" w:cs="Arial"/>
          <w:sz w:val="24"/>
          <w:szCs w:val="24"/>
        </w:rPr>
        <w:t>.</w:t>
      </w:r>
    </w:p>
    <w:p w:rsidR="007A2980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A2980" w:rsidRPr="007A2980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</w:t>
      </w:r>
      <w:r w:rsidR="00FB42A5">
        <w:rPr>
          <w:rFonts w:ascii="Arial" w:hAnsi="Arial" w:cs="Arial"/>
          <w:b/>
          <w:bCs/>
          <w:sz w:val="24"/>
          <w:szCs w:val="24"/>
        </w:rPr>
        <w:t xml:space="preserve">Zapisovatelky: </w:t>
      </w:r>
      <w:r w:rsidRPr="00756858">
        <w:rPr>
          <w:rFonts w:ascii="Arial" w:hAnsi="Arial" w:cs="Arial"/>
          <w:sz w:val="24"/>
          <w:szCs w:val="24"/>
        </w:rPr>
        <w:t xml:space="preserve">  Michaela Navrátilová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756858">
        <w:rPr>
          <w:rFonts w:ascii="Arial" w:hAnsi="Arial" w:cs="Arial"/>
          <w:b/>
          <w:bCs/>
          <w:sz w:val="28"/>
          <w:szCs w:val="28"/>
          <w:u w:val="single"/>
        </w:rPr>
        <w:t>Vedoucí  kanceláře: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Šárka  Ledvinková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 xml:space="preserve"> Zastupuje:</w:t>
      </w:r>
      <w:r w:rsidRPr="00756858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756858">
        <w:rPr>
          <w:rFonts w:ascii="Arial" w:hAnsi="Arial" w:cs="Arial"/>
          <w:bCs/>
          <w:sz w:val="24"/>
          <w:szCs w:val="24"/>
        </w:rPr>
        <w:t>Zuzana Kučerová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  <w:t>Vladimíra Hrobařová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  <w:t>Lucie Machačová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C, EC, EVC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a </w:t>
      </w:r>
      <w:proofErr w:type="spellStart"/>
      <w:r w:rsidRPr="006D26F4">
        <w:rPr>
          <w:rFonts w:ascii="Arial" w:hAnsi="Arial" w:cs="Arial"/>
          <w:sz w:val="24"/>
          <w:szCs w:val="24"/>
          <w:u w:val="single"/>
        </w:rPr>
        <w:t>Nc</w:t>
      </w:r>
      <w:proofErr w:type="spellEnd"/>
      <w:r w:rsidRPr="006D26F4">
        <w:rPr>
          <w:rFonts w:ascii="Arial" w:hAnsi="Arial" w:cs="Arial"/>
          <w:sz w:val="24"/>
          <w:szCs w:val="24"/>
          <w:u w:val="single"/>
        </w:rPr>
        <w:t xml:space="preserve"> pro oddělení  </w:t>
      </w:r>
      <w:smartTag w:uri="urn:schemas-microsoft-com:office:smarttags" w:element="metricconverter">
        <w:smartTagPr>
          <w:attr w:name="ProductID" w:val="17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17</w:t>
        </w:r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ostatní evidenční pomůcky</w:t>
      </w:r>
      <w:r w:rsidRPr="006D26F4">
        <w:rPr>
          <w:rFonts w:ascii="Arial" w:hAnsi="Arial" w:cs="Arial"/>
          <w:b/>
          <w:bCs/>
          <w:sz w:val="24"/>
          <w:szCs w:val="24"/>
        </w:rPr>
        <w:t>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Zapisovatelky</w:t>
      </w:r>
      <w:r w:rsidRPr="00756858">
        <w:rPr>
          <w:rFonts w:ascii="Arial" w:hAnsi="Arial" w:cs="Arial"/>
          <w:b/>
          <w:bCs/>
          <w:sz w:val="24"/>
          <w:szCs w:val="24"/>
        </w:rPr>
        <w:t>:</w:t>
      </w:r>
      <w:r w:rsidRPr="00756858">
        <w:rPr>
          <w:rFonts w:ascii="Arial" w:hAnsi="Arial" w:cs="Arial"/>
          <w:sz w:val="24"/>
          <w:szCs w:val="24"/>
        </w:rPr>
        <w:t xml:space="preserve">        Kamila Součková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</w:r>
      <w:r w:rsidRPr="00756858">
        <w:rPr>
          <w:rFonts w:ascii="Arial" w:hAnsi="Arial" w:cs="Arial"/>
        </w:rPr>
        <w:tab/>
      </w:r>
      <w:r w:rsidRPr="00756858">
        <w:rPr>
          <w:rFonts w:ascii="Arial" w:hAnsi="Arial" w:cs="Arial"/>
        </w:rPr>
        <w:tab/>
        <w:t xml:space="preserve">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Zuzana Kučerová</w:t>
      </w:r>
      <w:r w:rsidRPr="00756858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Zastupuje:</w:t>
      </w:r>
      <w:r w:rsidRPr="00756858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756858">
        <w:rPr>
          <w:rFonts w:ascii="Arial" w:hAnsi="Arial" w:cs="Arial"/>
          <w:b/>
          <w:bCs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>Petra Paučová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>Lucie Machačová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Vladimíra Hrobařová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>Vede rejstříky C, EC, EVC</w:t>
      </w:r>
      <w:r w:rsidRPr="007568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56858">
        <w:rPr>
          <w:rFonts w:ascii="Arial" w:hAnsi="Arial" w:cs="Arial"/>
          <w:sz w:val="24"/>
          <w:szCs w:val="24"/>
        </w:rPr>
        <w:t>Nc</w:t>
      </w:r>
      <w:proofErr w:type="spellEnd"/>
      <w:r w:rsidRPr="00756858">
        <w:rPr>
          <w:rFonts w:ascii="Arial" w:hAnsi="Arial" w:cs="Arial"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  <w:u w:val="single"/>
        </w:rPr>
        <w:t xml:space="preserve">pro oddělení  23, 25, </w:t>
      </w:r>
      <w:smartTag w:uri="urn:schemas-microsoft-com:office:smarttags" w:element="metricconverter">
        <w:smartTagPr>
          <w:attr w:name="ProductID" w:val="26 a"/>
        </w:smartTagPr>
        <w:r w:rsidRPr="00756858">
          <w:rPr>
            <w:rFonts w:ascii="Arial" w:hAnsi="Arial" w:cs="Arial"/>
            <w:sz w:val="24"/>
            <w:szCs w:val="24"/>
            <w:u w:val="single"/>
          </w:rPr>
          <w:t xml:space="preserve">26 </w:t>
        </w:r>
        <w:r w:rsidRPr="00756858">
          <w:rPr>
            <w:rFonts w:ascii="Arial" w:hAnsi="Arial" w:cs="Arial"/>
            <w:sz w:val="24"/>
            <w:szCs w:val="24"/>
          </w:rPr>
          <w:t>a</w:t>
        </w:r>
      </w:smartTag>
      <w:r w:rsidRPr="00756858">
        <w:rPr>
          <w:rFonts w:ascii="Arial" w:hAnsi="Arial" w:cs="Arial"/>
          <w:sz w:val="24"/>
          <w:szCs w:val="24"/>
        </w:rPr>
        <w:t xml:space="preserve"> ostatní evidenční pomůcky.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756858">
        <w:rPr>
          <w:rFonts w:ascii="Arial" w:hAnsi="Arial" w:cs="Arial"/>
          <w:sz w:val="24"/>
          <w:szCs w:val="24"/>
        </w:rPr>
        <w:t xml:space="preserve">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Zapisovatelky:</w:t>
      </w:r>
      <w:r w:rsidRPr="00756858">
        <w:rPr>
          <w:rFonts w:ascii="Arial" w:hAnsi="Arial" w:cs="Arial"/>
          <w:sz w:val="24"/>
          <w:szCs w:val="24"/>
        </w:rPr>
        <w:t xml:space="preserve">       Alice Slezáková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        Bc. Iveta Kantorová </w:t>
      </w:r>
    </w:p>
    <w:p w:rsidR="00BD5EDA" w:rsidRPr="0075685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lastRenderedPageBreak/>
        <w:t xml:space="preserve">           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 xml:space="preserve">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Lucie Machačová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1812A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</w:t>
      </w:r>
      <w:r w:rsidRPr="005276DC">
        <w:rPr>
          <w:rFonts w:ascii="Arial" w:hAnsi="Arial" w:cs="Arial"/>
          <w:sz w:val="24"/>
          <w:szCs w:val="24"/>
        </w:rPr>
        <w:t xml:space="preserve">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b/>
          <w:sz w:val="24"/>
          <w:szCs w:val="24"/>
        </w:rPr>
        <w:t>Zastupuje:</w:t>
      </w:r>
      <w:r w:rsidRPr="005276DC">
        <w:rPr>
          <w:rFonts w:ascii="Arial" w:hAnsi="Arial" w:cs="Arial"/>
          <w:b/>
          <w:sz w:val="24"/>
          <w:szCs w:val="24"/>
        </w:rPr>
        <w:tab/>
      </w:r>
      <w:r w:rsidRPr="005276DC">
        <w:rPr>
          <w:rFonts w:ascii="Arial" w:hAnsi="Arial" w:cs="Arial"/>
          <w:b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>Vladimíra Hrobařová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Zuzana Kučerová"/>
        </w:smartTagPr>
        <w:r w:rsidRPr="005276DC">
          <w:rPr>
            <w:rFonts w:ascii="Arial" w:hAnsi="Arial" w:cs="Arial"/>
            <w:sz w:val="24"/>
            <w:szCs w:val="24"/>
          </w:rPr>
          <w:t>Zuzana Kučerová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  <w:t>Petra Paučová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 pro </w:t>
      </w:r>
      <w:r w:rsidRPr="005276DC">
        <w:rPr>
          <w:rFonts w:ascii="Arial" w:hAnsi="Arial" w:cs="Arial"/>
          <w:sz w:val="24"/>
          <w:szCs w:val="24"/>
          <w:u w:val="single"/>
        </w:rPr>
        <w:t xml:space="preserve">oddělení </w:t>
      </w:r>
      <w:r w:rsidRPr="005276DC">
        <w:rPr>
          <w:rFonts w:ascii="Arial" w:hAnsi="Arial" w:cs="Arial"/>
          <w:sz w:val="24"/>
          <w:szCs w:val="24"/>
        </w:rPr>
        <w:t xml:space="preserve">8, </w:t>
      </w:r>
      <w:smartTag w:uri="urn:schemas-microsoft-com:office:smarttags" w:element="metricconverter">
        <w:smartTagPr>
          <w:attr w:name="ProductID" w:val="16 a"/>
        </w:smartTagPr>
        <w:r w:rsidRPr="005276DC">
          <w:rPr>
            <w:rFonts w:ascii="Arial" w:hAnsi="Arial" w:cs="Arial"/>
            <w:sz w:val="24"/>
            <w:szCs w:val="24"/>
          </w:rPr>
          <w:t>16 a</w:t>
        </w:r>
      </w:smartTag>
      <w:r w:rsidRPr="005276D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7 a"/>
        </w:smartTagPr>
        <w:r w:rsidRPr="005276DC">
          <w:rPr>
            <w:rFonts w:ascii="Arial" w:hAnsi="Arial" w:cs="Arial"/>
            <w:sz w:val="24"/>
            <w:szCs w:val="24"/>
          </w:rPr>
          <w:t>27 a</w:t>
        </w:r>
      </w:smartTag>
      <w:r w:rsidRPr="005276DC">
        <w:rPr>
          <w:rFonts w:ascii="Arial" w:hAnsi="Arial" w:cs="Arial"/>
          <w:sz w:val="24"/>
          <w:szCs w:val="24"/>
        </w:rPr>
        <w:t xml:space="preserve"> ostatní evidenční pomůcky a rejstřík 8Nc a 9Nc – insolvence.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     </w:t>
      </w:r>
      <w:r w:rsidRPr="005276DC">
        <w:rPr>
          <w:rFonts w:ascii="Arial" w:hAnsi="Arial" w:cs="Arial"/>
          <w:b/>
          <w:bCs/>
          <w:sz w:val="24"/>
          <w:szCs w:val="24"/>
        </w:rPr>
        <w:t>Zapisovatelky:</w:t>
      </w:r>
      <w:r w:rsidRPr="005276DC">
        <w:rPr>
          <w:rFonts w:ascii="Arial" w:hAnsi="Arial" w:cs="Arial"/>
          <w:sz w:val="24"/>
          <w:szCs w:val="24"/>
        </w:rPr>
        <w:t xml:space="preserve">   Anna Mužíková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                                 </w:t>
      </w:r>
      <w:r w:rsidR="00FB42A5">
        <w:rPr>
          <w:rFonts w:ascii="Arial" w:hAnsi="Arial" w:cs="Arial"/>
          <w:sz w:val="24"/>
          <w:szCs w:val="24"/>
        </w:rPr>
        <w:t>Iveta Šitinová</w:t>
      </w:r>
      <w:r w:rsidRPr="005276DC">
        <w:rPr>
          <w:rFonts w:ascii="Arial" w:hAnsi="Arial" w:cs="Arial"/>
          <w:sz w:val="24"/>
          <w:szCs w:val="24"/>
        </w:rPr>
        <w:t xml:space="preserve">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Rejstříková vedoucí: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Michaela Žáková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ostatní evidenční pomůcky pro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oddělení </w:t>
      </w:r>
      <w:r>
        <w:rPr>
          <w:rFonts w:ascii="Arial" w:hAnsi="Arial" w:cs="Arial"/>
          <w:sz w:val="24"/>
          <w:szCs w:val="24"/>
        </w:rPr>
        <w:t>10</w:t>
      </w:r>
      <w:r w:rsidRPr="006D26F4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6D26F4">
        <w:rPr>
          <w:rFonts w:ascii="Arial" w:hAnsi="Arial" w:cs="Arial"/>
          <w:sz w:val="24"/>
          <w:szCs w:val="24"/>
        </w:rPr>
        <w:t>mundáže</w:t>
      </w:r>
      <w:proofErr w:type="spellEnd"/>
      <w:r w:rsidRPr="006D26F4">
        <w:rPr>
          <w:rFonts w:ascii="Arial" w:hAnsi="Arial" w:cs="Arial"/>
          <w:sz w:val="24"/>
          <w:szCs w:val="24"/>
        </w:rPr>
        <w:t>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BD5EDA" w:rsidRPr="006D26F4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Při nepřítomnost delší 5 dnů zastupují -  Petra Paučová a Zuzana Kučerová a její </w:t>
      </w:r>
      <w:proofErr w:type="spellStart"/>
      <w:r w:rsidRPr="005276DC">
        <w:rPr>
          <w:rFonts w:ascii="Arial" w:hAnsi="Arial" w:cs="Arial"/>
          <w:sz w:val="24"/>
          <w:szCs w:val="24"/>
        </w:rPr>
        <w:t>mundáž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Rejstříková vedoucí: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Eva Melichárková</w:t>
      </w:r>
      <w:r w:rsidRPr="005276DC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276DC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Vede </w:t>
      </w:r>
      <w:proofErr w:type="gramStart"/>
      <w:r w:rsidRPr="005276DC">
        <w:rPr>
          <w:rFonts w:ascii="Arial" w:hAnsi="Arial" w:cs="Arial"/>
          <w:sz w:val="24"/>
          <w:szCs w:val="24"/>
        </w:rPr>
        <w:t>rejstříky  C, EC</w:t>
      </w:r>
      <w:proofErr w:type="gramEnd"/>
      <w:r w:rsidRPr="005276DC">
        <w:rPr>
          <w:rFonts w:ascii="Arial" w:hAnsi="Arial" w:cs="Arial"/>
          <w:sz w:val="24"/>
          <w:szCs w:val="24"/>
        </w:rPr>
        <w:t xml:space="preserve">, EVC a </w:t>
      </w:r>
      <w:proofErr w:type="spellStart"/>
      <w:r w:rsidRPr="005276DC">
        <w:rPr>
          <w:rFonts w:ascii="Arial" w:hAnsi="Arial" w:cs="Arial"/>
          <w:sz w:val="24"/>
          <w:szCs w:val="24"/>
        </w:rPr>
        <w:t>Nc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a ostatní evidenční pomůcky </w:t>
      </w:r>
      <w:r w:rsidR="003C6E7D">
        <w:rPr>
          <w:rFonts w:ascii="Arial" w:hAnsi="Arial" w:cs="Arial"/>
          <w:sz w:val="24"/>
          <w:szCs w:val="24"/>
          <w:u w:val="single"/>
        </w:rPr>
        <w:t>pro oddělení 6</w:t>
      </w:r>
      <w:r w:rsidRPr="005276DC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5276DC">
        <w:rPr>
          <w:rFonts w:ascii="Arial" w:hAnsi="Arial" w:cs="Arial"/>
          <w:sz w:val="24"/>
          <w:szCs w:val="24"/>
        </w:rPr>
        <w:t>mundáže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. 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>Při nepřítomnost delší 5 dnů zastupují - Lucie Machačová a</w:t>
      </w:r>
      <w:r w:rsidR="004924EB">
        <w:rPr>
          <w:rFonts w:ascii="Arial" w:hAnsi="Arial" w:cs="Arial"/>
          <w:sz w:val="24"/>
          <w:szCs w:val="24"/>
        </w:rPr>
        <w:t xml:space="preserve"> Vladimíra Hrobařová  </w:t>
      </w:r>
      <w:r w:rsidRPr="005276DC">
        <w:rPr>
          <w:rFonts w:ascii="Arial" w:hAnsi="Arial" w:cs="Arial"/>
          <w:sz w:val="24"/>
          <w:szCs w:val="24"/>
        </w:rPr>
        <w:t xml:space="preserve"> a její </w:t>
      </w:r>
      <w:proofErr w:type="spellStart"/>
      <w:r w:rsidRPr="005276DC">
        <w:rPr>
          <w:rFonts w:ascii="Arial" w:hAnsi="Arial" w:cs="Arial"/>
          <w:sz w:val="24"/>
          <w:szCs w:val="24"/>
        </w:rPr>
        <w:t>mundáž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81DA2" w:rsidRDefault="00B81DA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81DA2" w:rsidRPr="005276DC" w:rsidRDefault="00B81DA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Pozůstalostní</w:t>
      </w:r>
      <w:r w:rsidRPr="009E2888">
        <w:rPr>
          <w:rFonts w:ascii="Arial" w:hAnsi="Arial" w:cs="Arial"/>
          <w:b/>
          <w:bCs/>
          <w:sz w:val="32"/>
          <w:szCs w:val="32"/>
          <w:u w:val="single"/>
        </w:rPr>
        <w:t xml:space="preserve"> oddělení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115658" w:rsidRPr="00115658" w:rsidRDefault="00115658" w:rsidP="00115658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115658"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 w:rsidRPr="0011565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  <w:r w:rsidRPr="00115658">
        <w:rPr>
          <w:rFonts w:ascii="Arial" w:hAnsi="Arial" w:cs="Arial"/>
          <w:b/>
          <w:bCs/>
          <w:sz w:val="28"/>
          <w:szCs w:val="28"/>
        </w:rPr>
        <w:t xml:space="preserve">  Marie Schejbalová   3/4                                                                                             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>Oddělení  32</w:t>
      </w:r>
    </w:p>
    <w:p w:rsidR="00115658" w:rsidRPr="00562D5D" w:rsidRDefault="00115658" w:rsidP="00115658">
      <w:pPr>
        <w:widowControl w:val="0"/>
        <w:adjustRightInd w:val="0"/>
        <w:jc w:val="both"/>
        <w:rPr>
          <w:b/>
          <w:bCs/>
        </w:rPr>
      </w:pPr>
    </w:p>
    <w:p w:rsidR="00FB42A5" w:rsidRPr="00FB42A5" w:rsidRDefault="00115658" w:rsidP="00FB42A5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="003C6E7D">
        <w:rPr>
          <w:rFonts w:ascii="Arial" w:hAnsi="Arial" w:cs="Arial"/>
          <w:bCs/>
          <w:sz w:val="24"/>
          <w:szCs w:val="24"/>
        </w:rPr>
        <w:t>Dita Vašková</w:t>
      </w:r>
      <w:r w:rsidR="00FB42A5" w:rsidRPr="00FB42A5">
        <w:rPr>
          <w:rFonts w:ascii="Arial" w:hAnsi="Arial" w:cs="Arial"/>
          <w:bCs/>
          <w:sz w:val="24"/>
          <w:szCs w:val="24"/>
        </w:rPr>
        <w:t xml:space="preserve"> a rovným dílem Ing. Lucie Kropáčková, kteří rovněž</w:t>
      </w:r>
      <w:r w:rsidR="00FB42A5" w:rsidRPr="00FB42A5">
        <w:rPr>
          <w:rFonts w:ascii="Arial" w:hAnsi="Arial" w:cs="Arial"/>
          <w:b/>
          <w:bCs/>
          <w:sz w:val="24"/>
          <w:szCs w:val="24"/>
        </w:rPr>
        <w:t xml:space="preserve"> </w:t>
      </w:r>
      <w:r w:rsidR="00FB42A5" w:rsidRPr="00FB42A5">
        <w:rPr>
          <w:rFonts w:ascii="Arial" w:hAnsi="Arial" w:cs="Arial"/>
          <w:bCs/>
          <w:sz w:val="24"/>
          <w:szCs w:val="24"/>
        </w:rPr>
        <w:t xml:space="preserve">vyřizují civilní dožádání ve věcech pozůstalostních ¼, </w:t>
      </w:r>
      <w:r w:rsidR="00FB42A5" w:rsidRPr="00FB42A5">
        <w:rPr>
          <w:rFonts w:ascii="Arial" w:hAnsi="Arial" w:cs="Arial"/>
          <w:sz w:val="24"/>
          <w:szCs w:val="24"/>
        </w:rPr>
        <w:t xml:space="preserve">pokud nejsou jejich provedením pověřeni justiční čekatelé. </w:t>
      </w:r>
      <w:r w:rsidR="003C6E7D">
        <w:rPr>
          <w:rFonts w:ascii="Arial" w:hAnsi="Arial" w:cs="Arial"/>
          <w:sz w:val="24"/>
          <w:szCs w:val="24"/>
        </w:rPr>
        <w:t>Dita Vašková</w:t>
      </w:r>
      <w:r w:rsidR="00FB42A5" w:rsidRPr="00FB42A5">
        <w:rPr>
          <w:rFonts w:ascii="Arial" w:hAnsi="Arial" w:cs="Arial"/>
          <w:sz w:val="24"/>
          <w:szCs w:val="24"/>
        </w:rPr>
        <w:t xml:space="preserve"> bude činit úkony v řízeních označených lichým číslem, Ing. Kropáčková bude činit úkony v řízeních označených sudým číslem. </w:t>
      </w:r>
      <w:r w:rsidR="003C6E7D">
        <w:rPr>
          <w:rFonts w:ascii="Arial" w:hAnsi="Arial" w:cs="Arial"/>
          <w:sz w:val="24"/>
          <w:szCs w:val="24"/>
        </w:rPr>
        <w:t>Dita Vašková</w:t>
      </w:r>
      <w:r w:rsidR="00FB42A5" w:rsidRPr="00FB42A5">
        <w:rPr>
          <w:rFonts w:ascii="Arial" w:hAnsi="Arial" w:cs="Arial"/>
          <w:sz w:val="24"/>
          <w:szCs w:val="24"/>
        </w:rPr>
        <w:t xml:space="preserve"> v této agendě dále zastupuje: Jana Kmoníčková, Lenka Kučerová. Ing. Lucii Kropáčkovou v této agendě dále zastupuje: Mgr. Jitka Vítová, Petra Čálková.</w:t>
      </w:r>
      <w:r w:rsidR="00FB42A5" w:rsidRPr="00FB42A5">
        <w:rPr>
          <w:rFonts w:ascii="Arial" w:hAnsi="Arial" w:cs="Arial"/>
          <w:b/>
          <w:bCs/>
          <w:sz w:val="24"/>
          <w:szCs w:val="24"/>
        </w:rPr>
        <w:t xml:space="preserve"> </w:t>
      </w:r>
      <w:r w:rsidR="00FB42A5" w:rsidRPr="00FB42A5">
        <w:rPr>
          <w:rFonts w:ascii="Arial" w:hAnsi="Arial" w:cs="Arial"/>
          <w:sz w:val="24"/>
          <w:szCs w:val="24"/>
        </w:rPr>
        <w:t xml:space="preserve">Marii Schejbalovou v řízení o úschovách zastupuje: Iva Pilná, </w:t>
      </w:r>
      <w:r w:rsidR="003C6E7D">
        <w:rPr>
          <w:rFonts w:ascii="Arial" w:hAnsi="Arial" w:cs="Arial"/>
          <w:sz w:val="24"/>
          <w:szCs w:val="24"/>
        </w:rPr>
        <w:t>Dita Vašková</w:t>
      </w:r>
      <w:r w:rsidR="00FB42A5" w:rsidRPr="00FB42A5">
        <w:rPr>
          <w:rFonts w:ascii="Arial" w:hAnsi="Arial" w:cs="Arial"/>
          <w:sz w:val="24"/>
          <w:szCs w:val="24"/>
        </w:rPr>
        <w:t>, Ing. Lucie Krop</w:t>
      </w:r>
      <w:r w:rsidR="003C6E7D">
        <w:rPr>
          <w:rFonts w:ascii="Arial" w:hAnsi="Arial" w:cs="Arial"/>
          <w:sz w:val="24"/>
          <w:szCs w:val="24"/>
        </w:rPr>
        <w:t xml:space="preserve">áčková. </w:t>
      </w:r>
    </w:p>
    <w:p w:rsidR="00115658" w:rsidRPr="00115658" w:rsidRDefault="00115658" w:rsidP="00FB42A5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                     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Provádí pověřování notářů jako soudních komisařů a další úkony </w:t>
      </w:r>
      <w:r w:rsidRPr="00115658">
        <w:rPr>
          <w:rFonts w:ascii="Arial" w:hAnsi="Arial" w:cs="Arial"/>
          <w:bCs/>
          <w:sz w:val="24"/>
          <w:szCs w:val="24"/>
        </w:rPr>
        <w:t xml:space="preserve">dle § 6 odst. 2, písm. a), b), c), g), h), i), k), m), p) </w:t>
      </w:r>
      <w:proofErr w:type="spellStart"/>
      <w:r w:rsidRPr="00115658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115658">
        <w:rPr>
          <w:rFonts w:ascii="Arial" w:hAnsi="Arial" w:cs="Arial"/>
          <w:bCs/>
          <w:sz w:val="24"/>
          <w:szCs w:val="24"/>
        </w:rPr>
        <w:t>. č. 37/1992 Sb.</w:t>
      </w:r>
      <w:r w:rsidRPr="00115658">
        <w:rPr>
          <w:rFonts w:ascii="Arial" w:hAnsi="Arial" w:cs="Arial"/>
          <w:sz w:val="24"/>
          <w:szCs w:val="24"/>
        </w:rPr>
        <w:t xml:space="preserve"> Provádí kontrolu práce kanceláře, kontrolu úschov uložených v kovové skříni soudního komisaře v obvodu  působnosti okresního soudu. Odpovídá za evidenci a za nakládání s  úschovami v bezpečnostní schránce peněžního ústavu dle § 225 VKŘ. Vyřizuje civilní dožádání ve věcech pozůstalostních ¾, pokud nejsou jejich provedením pověřeni justiční čekatelé.“</w:t>
      </w: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2CBD" w:rsidRDefault="00B82CBD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sz w:val="28"/>
          <w:szCs w:val="28"/>
        </w:rPr>
        <w:t xml:space="preserve"> </w:t>
      </w:r>
      <w:r w:rsidRPr="006A364C">
        <w:rPr>
          <w:rFonts w:ascii="Arial" w:hAnsi="Arial" w:cs="Arial"/>
          <w:b/>
          <w:bCs/>
          <w:sz w:val="28"/>
          <w:szCs w:val="28"/>
          <w:u w:val="single"/>
        </w:rPr>
        <w:t>Ve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doucí kanceláře: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</w:t>
      </w:r>
      <w:r w:rsidR="00115658"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Pr="00C15114">
        <w:rPr>
          <w:rFonts w:ascii="Arial" w:hAnsi="Arial" w:cs="Arial"/>
          <w:b/>
          <w:bCs/>
          <w:sz w:val="28"/>
          <w:szCs w:val="28"/>
        </w:rPr>
        <w:t>Marie Schejbalová</w:t>
      </w:r>
      <w:r w:rsidR="00115658">
        <w:rPr>
          <w:rFonts w:ascii="Arial" w:hAnsi="Arial" w:cs="Arial"/>
          <w:b/>
          <w:bCs/>
          <w:sz w:val="28"/>
          <w:szCs w:val="28"/>
        </w:rPr>
        <w:t xml:space="preserve"> 1/4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>Zastupuje:</w:t>
      </w:r>
      <w:r w:rsidRPr="00562D5D">
        <w:rPr>
          <w:rFonts w:ascii="Arial" w:hAnsi="Arial" w:cs="Arial"/>
          <w:b/>
          <w:bCs/>
          <w:sz w:val="24"/>
          <w:szCs w:val="24"/>
        </w:rPr>
        <w:tab/>
      </w:r>
      <w:r w:rsidR="00B82CBD" w:rsidRPr="00B82CBD">
        <w:rPr>
          <w:rFonts w:ascii="Arial" w:hAnsi="Arial" w:cs="Arial"/>
          <w:sz w:val="24"/>
          <w:szCs w:val="24"/>
        </w:rPr>
        <w:t>Magda Čapková, Petra Paučová, Vladimíra Hrobařová, Lucie Machačová, Zuzana Kučerová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  <w:r w:rsidRPr="00562D5D">
        <w:t xml:space="preserve">Vede rejstřík D, </w:t>
      </w:r>
      <w:proofErr w:type="spellStart"/>
      <w:r w:rsidRPr="00562D5D">
        <w:t>Sd</w:t>
      </w:r>
      <w:proofErr w:type="spellEnd"/>
      <w:r w:rsidRPr="00562D5D">
        <w:t xml:space="preserve">, </w:t>
      </w:r>
      <w:proofErr w:type="spellStart"/>
      <w:r w:rsidRPr="00562D5D">
        <w:t>Nc</w:t>
      </w:r>
      <w:proofErr w:type="spellEnd"/>
      <w:r w:rsidRPr="00562D5D">
        <w:t xml:space="preserve"> a U a knihu úschov, seznam spisů D odeslaných soudnímu komisaři,</w:t>
      </w:r>
      <w:r w:rsidRPr="00562D5D">
        <w:rPr>
          <w:color w:val="33CCCC"/>
        </w:rPr>
        <w:t xml:space="preserve"> </w:t>
      </w:r>
      <w:r w:rsidRPr="00562D5D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562D5D">
          <w:t>216 a</w:t>
        </w:r>
      </w:smartTag>
      <w:r w:rsidRPr="00562D5D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562D5D">
          <w:t>8 a</w:t>
        </w:r>
      </w:smartTag>
      <w:r>
        <w:t xml:space="preserve"> § 10 jednacího řádu (</w:t>
      </w:r>
      <w:proofErr w:type="spellStart"/>
      <w:r w:rsidRPr="00562D5D">
        <w:t>vyhl</w:t>
      </w:r>
      <w:proofErr w:type="spellEnd"/>
      <w:r w:rsidRPr="00562D5D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562D5D">
          <w:t>5 a</w:t>
        </w:r>
      </w:smartTag>
      <w:r w:rsidRPr="00562D5D">
        <w:t xml:space="preserve"> § 8  vnitřního kancelářského řá</w:t>
      </w:r>
      <w:r>
        <w:t>du pro okresní a krajské soudy.</w:t>
      </w: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Pr="00115658" w:rsidRDefault="00115658" w:rsidP="00115658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115658"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 w:rsidRPr="00115658">
        <w:rPr>
          <w:rFonts w:ascii="Arial" w:hAnsi="Arial" w:cs="Arial"/>
          <w:sz w:val="28"/>
          <w:szCs w:val="28"/>
          <w:u w:val="single"/>
        </w:rPr>
        <w:t xml:space="preserve"> </w:t>
      </w:r>
      <w:r w:rsidRPr="00115658">
        <w:rPr>
          <w:rFonts w:ascii="Arial" w:hAnsi="Arial" w:cs="Arial"/>
          <w:sz w:val="28"/>
          <w:szCs w:val="28"/>
        </w:rPr>
        <w:t xml:space="preserve">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 w:rsidRPr="00115658">
        <w:rPr>
          <w:rFonts w:ascii="Arial" w:hAnsi="Arial" w:cs="Arial"/>
          <w:sz w:val="28"/>
          <w:szCs w:val="28"/>
        </w:rPr>
        <w:t xml:space="preserve">   </w:t>
      </w:r>
      <w:r w:rsidRPr="00115658">
        <w:rPr>
          <w:rFonts w:ascii="Arial" w:hAnsi="Arial" w:cs="Arial"/>
          <w:b/>
          <w:bCs/>
          <w:sz w:val="28"/>
          <w:szCs w:val="28"/>
        </w:rPr>
        <w:t>Magda Čapková</w:t>
      </w:r>
    </w:p>
    <w:p w:rsidR="00115658" w:rsidRPr="006A364C" w:rsidRDefault="00115658" w:rsidP="00115658">
      <w:pPr>
        <w:widowControl w:val="0"/>
        <w:adjustRightInd w:val="0"/>
        <w:ind w:left="357"/>
        <w:jc w:val="both"/>
        <w:rPr>
          <w:b/>
          <w:bCs/>
          <w:sz w:val="28"/>
          <w:szCs w:val="28"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>Zastupuje:</w:t>
      </w:r>
      <w:r w:rsidRPr="00115658">
        <w:rPr>
          <w:rFonts w:ascii="Arial" w:hAnsi="Arial" w:cs="Arial"/>
          <w:b/>
          <w:bCs/>
          <w:sz w:val="24"/>
          <w:szCs w:val="24"/>
        </w:rPr>
        <w:tab/>
      </w:r>
      <w:r w:rsidR="00B82CBD" w:rsidRPr="00B82CBD">
        <w:rPr>
          <w:rFonts w:ascii="Arial" w:hAnsi="Arial" w:cs="Arial"/>
          <w:sz w:val="24"/>
          <w:szCs w:val="24"/>
        </w:rPr>
        <w:t xml:space="preserve">Marie Schejbalová, Zuzana Kučerová, Lucie Machačová, Vladimíra Hrobařová, Petra Paučová  – pro činnost vedoucí kanceláře a Radka Lamberská, Kamila Součková, Anna Mužíková, Iveta Šitinová pro </w:t>
      </w:r>
      <w:proofErr w:type="spellStart"/>
      <w:r w:rsidR="00B82CBD" w:rsidRPr="00B82CBD">
        <w:rPr>
          <w:rFonts w:ascii="Arial" w:hAnsi="Arial" w:cs="Arial"/>
          <w:sz w:val="24"/>
          <w:szCs w:val="24"/>
        </w:rPr>
        <w:t>mundážní</w:t>
      </w:r>
      <w:proofErr w:type="spellEnd"/>
      <w:r w:rsidR="00B82CBD" w:rsidRPr="00B82CBD">
        <w:rPr>
          <w:rFonts w:ascii="Arial" w:hAnsi="Arial" w:cs="Arial"/>
          <w:sz w:val="24"/>
          <w:szCs w:val="24"/>
        </w:rPr>
        <w:t xml:space="preserve"> práce v oddělení pozůstalostním</w:t>
      </w:r>
    </w:p>
    <w:p w:rsidR="00115658" w:rsidRPr="00562D5D" w:rsidRDefault="00115658" w:rsidP="00115658">
      <w:pPr>
        <w:widowControl w:val="0"/>
        <w:adjustRightInd w:val="0"/>
        <w:jc w:val="both"/>
      </w:pPr>
    </w:p>
    <w:p w:rsidR="00115658" w:rsidRPr="00562D5D" w:rsidRDefault="00115658" w:rsidP="00115658">
      <w:pPr>
        <w:pStyle w:val="Zkladntextodsazen"/>
        <w:spacing w:after="0"/>
        <w:ind w:left="0"/>
        <w:jc w:val="both"/>
      </w:pPr>
      <w:r w:rsidRPr="00562D5D">
        <w:t xml:space="preserve">Vede rejstřík D, </w:t>
      </w:r>
      <w:proofErr w:type="spellStart"/>
      <w:r w:rsidRPr="00562D5D">
        <w:t>Sd</w:t>
      </w:r>
      <w:proofErr w:type="spellEnd"/>
      <w:r w:rsidRPr="00562D5D">
        <w:t xml:space="preserve">, </w:t>
      </w:r>
      <w:proofErr w:type="spellStart"/>
      <w:r w:rsidRPr="00562D5D">
        <w:t>Nc</w:t>
      </w:r>
      <w:proofErr w:type="spellEnd"/>
      <w:r w:rsidRPr="00562D5D">
        <w:t xml:space="preserve"> a U a knihu úschov, seznam spisů D odeslaných soudnímu komisaři,</w:t>
      </w:r>
      <w:r w:rsidRPr="00562D5D">
        <w:rPr>
          <w:color w:val="33CCCC"/>
        </w:rPr>
        <w:t xml:space="preserve"> </w:t>
      </w:r>
      <w:r w:rsidRPr="00562D5D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562D5D">
          <w:t>216 a</w:t>
        </w:r>
      </w:smartTag>
      <w:r w:rsidRPr="00562D5D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562D5D">
          <w:t>8 a</w:t>
        </w:r>
      </w:smartTag>
      <w:r w:rsidRPr="00562D5D">
        <w:t xml:space="preserve"> § 10 jednacího řádu ( </w:t>
      </w:r>
      <w:proofErr w:type="spellStart"/>
      <w:r w:rsidRPr="00562D5D">
        <w:t>vyhl</w:t>
      </w:r>
      <w:proofErr w:type="spellEnd"/>
      <w:r w:rsidRPr="00562D5D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562D5D">
          <w:t>5 a</w:t>
        </w:r>
      </w:smartTag>
      <w:r w:rsidRPr="00562D5D">
        <w:t xml:space="preserve"> § 8  vnitřního kancelářského řá</w:t>
      </w:r>
      <w:r>
        <w:t>du pro okresní a krajské soudy.</w:t>
      </w:r>
    </w:p>
    <w:p w:rsidR="00115658" w:rsidRPr="00C146CB" w:rsidRDefault="00115658" w:rsidP="00115658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Zároveň zajišťuje veškeré </w:t>
      </w:r>
      <w:proofErr w:type="spellStart"/>
      <w:r w:rsidRPr="00115658">
        <w:rPr>
          <w:rFonts w:ascii="Arial" w:hAnsi="Arial" w:cs="Arial"/>
          <w:sz w:val="24"/>
          <w:szCs w:val="24"/>
        </w:rPr>
        <w:t>mundážní</w:t>
      </w:r>
      <w:proofErr w:type="spellEnd"/>
      <w:r w:rsidRPr="00115658">
        <w:rPr>
          <w:rFonts w:ascii="Arial" w:hAnsi="Arial" w:cs="Arial"/>
          <w:sz w:val="24"/>
          <w:szCs w:val="24"/>
        </w:rPr>
        <w:t xml:space="preserve"> práce v oddělení pozůstalostním</w:t>
      </w:r>
      <w:r>
        <w:rPr>
          <w:rFonts w:ascii="Arial" w:hAnsi="Arial" w:cs="Arial"/>
          <w:sz w:val="24"/>
          <w:szCs w:val="24"/>
        </w:rPr>
        <w:t>.</w:t>
      </w:r>
    </w:p>
    <w:p w:rsidR="00115658" w:rsidRDefault="00115658" w:rsidP="00115658">
      <w:pPr>
        <w:pStyle w:val="Zkladntext"/>
        <w:jc w:val="both"/>
        <w:rPr>
          <w:b/>
          <w:bCs/>
          <w:sz w:val="24"/>
          <w:szCs w:val="24"/>
        </w:rPr>
      </w:pPr>
    </w:p>
    <w:p w:rsidR="00115658" w:rsidRPr="00562D5D" w:rsidRDefault="00115658" w:rsidP="00115658">
      <w:pPr>
        <w:pStyle w:val="Zkladntextodsazen"/>
        <w:spacing w:after="0"/>
        <w:ind w:left="0"/>
        <w:jc w:val="both"/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81DA2" w:rsidRDefault="00B81DA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81DA2" w:rsidRDefault="00B81DA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81DA2" w:rsidRDefault="00B81DA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81DA2" w:rsidRDefault="00B81DA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81DA2" w:rsidRDefault="00B81DA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E2888">
        <w:rPr>
          <w:rFonts w:ascii="Arial" w:hAnsi="Arial" w:cs="Arial"/>
          <w:b/>
          <w:bCs/>
          <w:sz w:val="32"/>
          <w:szCs w:val="32"/>
          <w:u w:val="single"/>
        </w:rPr>
        <w:t>Oddělení platebních  rozkazů a řešitelské týmy</w:t>
      </w:r>
    </w:p>
    <w:p w:rsidR="00BD5EDA" w:rsidRPr="009E288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Oddělení platebních  rozkazů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sz w:val="24"/>
          <w:szCs w:val="24"/>
        </w:rPr>
        <w:t>Vyřizuje žalobní návrhy, v nichž je navrhováno vydání platebního rozkazu a evropského platebního rozkazu, dále i neskončené věci elektronického platebního rozkazu. Žalobní návrhy se přidělují a zapisují dle procentuálního stanovení specia</w:t>
      </w:r>
      <w:r w:rsidR="002B02BA">
        <w:rPr>
          <w:rFonts w:ascii="Arial" w:hAnsi="Arial" w:cs="Arial"/>
          <w:sz w:val="24"/>
          <w:szCs w:val="24"/>
        </w:rPr>
        <w:t xml:space="preserve">lizace postupně do oddělení </w:t>
      </w:r>
      <w:r w:rsidRPr="00562D5D">
        <w:rPr>
          <w:rFonts w:ascii="Arial" w:hAnsi="Arial" w:cs="Arial"/>
          <w:sz w:val="24"/>
          <w:szCs w:val="24"/>
        </w:rPr>
        <w:t xml:space="preserve"> 106, 107, 108, </w:t>
      </w:r>
      <w:r w:rsidR="002B02BA">
        <w:rPr>
          <w:rFonts w:ascii="Arial" w:hAnsi="Arial" w:cs="Arial"/>
          <w:sz w:val="24"/>
          <w:szCs w:val="24"/>
        </w:rPr>
        <w:t xml:space="preserve">109, </w:t>
      </w:r>
      <w:r w:rsidRPr="00562D5D">
        <w:rPr>
          <w:rFonts w:ascii="Arial" w:hAnsi="Arial" w:cs="Arial"/>
          <w:sz w:val="24"/>
          <w:szCs w:val="24"/>
        </w:rPr>
        <w:t xml:space="preserve">110, 111, 115, 116, 117, 118, 123, </w:t>
      </w:r>
      <w:smartTag w:uri="urn:schemas-microsoft-com:office:smarttags" w:element="metricconverter">
        <w:smartTagPr>
          <w:attr w:name="ProductID" w:val="126 a"/>
        </w:smartTagPr>
        <w:r w:rsidRPr="00562D5D">
          <w:rPr>
            <w:rFonts w:ascii="Arial" w:hAnsi="Arial" w:cs="Arial"/>
            <w:sz w:val="24"/>
            <w:szCs w:val="24"/>
          </w:rPr>
          <w:t>126 a</w:t>
        </w:r>
      </w:smartTag>
      <w:r w:rsidRPr="00562D5D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 C"/>
        </w:smartTagPr>
        <w:r w:rsidRPr="00562D5D">
          <w:rPr>
            <w:rFonts w:ascii="Arial" w:hAnsi="Arial" w:cs="Arial"/>
            <w:sz w:val="24"/>
            <w:szCs w:val="24"/>
          </w:rPr>
          <w:t>127 C</w:t>
        </w:r>
      </w:smartTag>
      <w:r w:rsidRPr="00562D5D">
        <w:rPr>
          <w:rFonts w:ascii="Arial" w:hAnsi="Arial" w:cs="Arial"/>
          <w:sz w:val="24"/>
          <w:szCs w:val="24"/>
        </w:rPr>
        <w:t xml:space="preserve"> a EVC</w:t>
      </w:r>
      <w:r w:rsidRPr="009E2888">
        <w:rPr>
          <w:rFonts w:ascii="Arial" w:hAnsi="Arial" w:cs="Arial"/>
        </w:rPr>
        <w:t>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Vyšší soudní úřednice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Jana Kadlečková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Zastupuje </w:t>
      </w:r>
      <w:r w:rsidRPr="00562D5D">
        <w:rPr>
          <w:rFonts w:ascii="Arial" w:hAnsi="Arial" w:cs="Arial"/>
          <w:sz w:val="24"/>
          <w:szCs w:val="24"/>
        </w:rPr>
        <w:t>: Lenka Vondráčková</w:t>
      </w: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Ing. Lucie Kropáčková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02A8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Provádí úkony v řízení o návrzích na vydání platebních rozkazů, neskončených elektronických platebních rozkazů a evropských pla</w:t>
      </w:r>
      <w:r w:rsidR="002B02BA">
        <w:rPr>
          <w:rFonts w:ascii="Arial" w:hAnsi="Arial" w:cs="Arial"/>
          <w:sz w:val="24"/>
          <w:szCs w:val="24"/>
        </w:rPr>
        <w:t xml:space="preserve">tebních rozkazů  pro odděl. </w:t>
      </w:r>
      <w:r w:rsidRPr="00562D5D">
        <w:rPr>
          <w:rFonts w:ascii="Arial" w:hAnsi="Arial" w:cs="Arial"/>
          <w:sz w:val="24"/>
          <w:szCs w:val="24"/>
        </w:rPr>
        <w:t xml:space="preserve"> 106, 107,</w:t>
      </w:r>
      <w:r w:rsidR="002B02BA">
        <w:rPr>
          <w:rFonts w:ascii="Arial" w:hAnsi="Arial" w:cs="Arial"/>
          <w:sz w:val="24"/>
          <w:szCs w:val="24"/>
        </w:rPr>
        <w:t xml:space="preserve"> 109, </w:t>
      </w:r>
      <w:r w:rsidRPr="00562D5D">
        <w:rPr>
          <w:rFonts w:ascii="Arial" w:hAnsi="Arial" w:cs="Arial"/>
          <w:sz w:val="24"/>
          <w:szCs w:val="24"/>
        </w:rPr>
        <w:t xml:space="preserve"> 110, </w:t>
      </w:r>
      <w:smartTag w:uri="urn:schemas-microsoft-com:office:smarttags" w:element="metricconverter">
        <w:smartTagPr>
          <w:attr w:name="ProductID" w:val="111 a"/>
        </w:smartTagPr>
        <w:r w:rsidRPr="00562D5D">
          <w:rPr>
            <w:rFonts w:ascii="Arial" w:hAnsi="Arial" w:cs="Arial"/>
            <w:sz w:val="24"/>
            <w:szCs w:val="24"/>
          </w:rPr>
          <w:t>111 a</w:t>
        </w:r>
      </w:smartTag>
      <w:r w:rsidRPr="00562D5D">
        <w:rPr>
          <w:rFonts w:ascii="Arial" w:hAnsi="Arial" w:cs="Arial"/>
          <w:sz w:val="24"/>
          <w:szCs w:val="24"/>
        </w:rPr>
        <w:t xml:space="preserve"> 126</w:t>
      </w:r>
      <w:r w:rsidRPr="00562D5D">
        <w:rPr>
          <w:rFonts w:ascii="Arial" w:hAnsi="Arial" w:cs="Arial"/>
          <w:color w:val="FF0000"/>
          <w:sz w:val="24"/>
          <w:szCs w:val="24"/>
        </w:rPr>
        <w:t xml:space="preserve">  </w:t>
      </w:r>
      <w:r w:rsidRPr="00562D5D">
        <w:rPr>
          <w:rFonts w:ascii="Arial" w:hAnsi="Arial" w:cs="Arial"/>
          <w:sz w:val="24"/>
          <w:szCs w:val="24"/>
        </w:rPr>
        <w:t xml:space="preserve">a další úkony s výjimkou úkonů uvedených v § 11 zák. č. 121/2008 </w:t>
      </w:r>
      <w:r w:rsidRPr="00562D5D">
        <w:rPr>
          <w:rFonts w:ascii="Arial" w:hAnsi="Arial" w:cs="Arial"/>
          <w:sz w:val="24"/>
          <w:szCs w:val="24"/>
        </w:rPr>
        <w:lastRenderedPageBreak/>
        <w:t xml:space="preserve">Sb., o vyšších soudních úřednících, v platném znění. Činí úkony při závadě v doručování, </w:t>
      </w:r>
      <w:proofErr w:type="spellStart"/>
      <w:r w:rsidRPr="00562D5D">
        <w:rPr>
          <w:rFonts w:ascii="Arial" w:hAnsi="Arial" w:cs="Arial"/>
          <w:sz w:val="24"/>
          <w:szCs w:val="24"/>
        </w:rPr>
        <w:t>porozsudkovou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Vyšší soudní úřednice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Lenka Vondráčková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>Zastupuje :</w:t>
      </w:r>
      <w:r w:rsidRPr="00562D5D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smartTag w:uri="urn:schemas-microsoft-com:office:smarttags" w:element="PersonName">
        <w:smartTagPr>
          <w:attr w:name="ProductID" w:val="Jana Kadlečková"/>
        </w:smartTagPr>
        <w:r w:rsidRPr="00562D5D">
          <w:rPr>
            <w:rFonts w:ascii="Arial" w:hAnsi="Arial" w:cs="Arial"/>
            <w:sz w:val="24"/>
            <w:szCs w:val="24"/>
          </w:rPr>
          <w:t>Jana Kadlečková</w:t>
        </w:r>
      </w:smartTag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Ing. Lucie Kropáčková</w:t>
      </w: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Provádí úkony v řízení o návrzích na vydání platebních rozkazů, neskončených elektronických platebních rozkazů a</w:t>
      </w:r>
      <w:r>
        <w:rPr>
          <w:rFonts w:ascii="Arial" w:hAnsi="Arial" w:cs="Arial"/>
          <w:sz w:val="24"/>
          <w:szCs w:val="24"/>
        </w:rPr>
        <w:t xml:space="preserve"> evropských platebních rozkazů </w:t>
      </w:r>
      <w:r w:rsidRPr="00562D5D">
        <w:rPr>
          <w:rFonts w:ascii="Arial" w:hAnsi="Arial" w:cs="Arial"/>
          <w:sz w:val="24"/>
          <w:szCs w:val="24"/>
        </w:rPr>
        <w:t xml:space="preserve">pro odděl. 108, 115, 116, 117, 118, </w:t>
      </w:r>
      <w:smartTag w:uri="urn:schemas-microsoft-com:office:smarttags" w:element="metricconverter">
        <w:smartTagPr>
          <w:attr w:name="ProductID" w:val="123 a"/>
        </w:smartTagPr>
        <w:r w:rsidRPr="00562D5D">
          <w:rPr>
            <w:rFonts w:ascii="Arial" w:hAnsi="Arial" w:cs="Arial"/>
            <w:sz w:val="24"/>
            <w:szCs w:val="24"/>
          </w:rPr>
          <w:t>123 a</w:t>
        </w:r>
      </w:smartTag>
      <w:r>
        <w:rPr>
          <w:rFonts w:ascii="Arial" w:hAnsi="Arial" w:cs="Arial"/>
          <w:sz w:val="24"/>
          <w:szCs w:val="24"/>
        </w:rPr>
        <w:t xml:space="preserve"> 127  </w:t>
      </w:r>
      <w:r w:rsidRPr="00562D5D">
        <w:rPr>
          <w:rFonts w:ascii="Arial" w:hAnsi="Arial" w:cs="Arial"/>
          <w:sz w:val="24"/>
          <w:szCs w:val="24"/>
        </w:rPr>
        <w:t xml:space="preserve">a další úkony s výjimkou úkonů uvedených v § 11 zák. č. 121/2008 Sb., o vyšších soudních úřednících, v platném znění. Činí úkony při závadě v doručování, </w:t>
      </w:r>
      <w:proofErr w:type="spellStart"/>
      <w:r w:rsidRPr="00562D5D">
        <w:rPr>
          <w:rFonts w:ascii="Arial" w:hAnsi="Arial" w:cs="Arial"/>
          <w:sz w:val="24"/>
          <w:szCs w:val="24"/>
        </w:rPr>
        <w:t>porozsudkovou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62D5D"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Květa Stráníková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562D5D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Vede dosavadní rejstříky </w:t>
      </w:r>
      <w:proofErr w:type="spellStart"/>
      <w:r w:rsidRPr="00562D5D">
        <w:rPr>
          <w:rFonts w:ascii="Arial" w:hAnsi="Arial" w:cs="Arial"/>
          <w:sz w:val="24"/>
          <w:szCs w:val="24"/>
        </w:rPr>
        <w:t>Ro,a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EC a dále rej. C a EVC – platební rozkazy, rej.  </w:t>
      </w:r>
      <w:proofErr w:type="spellStart"/>
      <w:r w:rsidRPr="00562D5D">
        <w:rPr>
          <w:rFonts w:ascii="Arial" w:hAnsi="Arial" w:cs="Arial"/>
          <w:sz w:val="24"/>
          <w:szCs w:val="24"/>
        </w:rPr>
        <w:t>Nc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 další evidenční pomůcky, vykonává práce dle § 6 odst. 9 jednacího řádu (</w:t>
      </w:r>
      <w:proofErr w:type="spellStart"/>
      <w:r w:rsidRPr="00562D5D">
        <w:rPr>
          <w:rFonts w:ascii="Arial" w:hAnsi="Arial" w:cs="Arial"/>
          <w:sz w:val="24"/>
          <w:szCs w:val="24"/>
        </w:rPr>
        <w:t>vyhl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. č.37/1992 Sb., v platném znění), a § </w:t>
      </w:r>
      <w:smartTag w:uri="urn:schemas-microsoft-com:office:smarttags" w:element="metricconverter">
        <w:smartTagPr>
          <w:attr w:name="ProductID" w:val="5 a"/>
        </w:smartTagPr>
        <w:r w:rsidRPr="00562D5D">
          <w:rPr>
            <w:rFonts w:ascii="Arial" w:hAnsi="Arial" w:cs="Arial"/>
            <w:sz w:val="24"/>
            <w:szCs w:val="24"/>
          </w:rPr>
          <w:t>5 a</w:t>
        </w:r>
      </w:smartTag>
      <w:r w:rsidRPr="00562D5D">
        <w:rPr>
          <w:rFonts w:ascii="Arial" w:hAnsi="Arial" w:cs="Arial"/>
          <w:sz w:val="24"/>
          <w:szCs w:val="24"/>
        </w:rPr>
        <w:t xml:space="preserve"> § 8  písm. b), c) vnitřního a kancelářského řádu pro okresní a krajské soudy.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Květa Stráníková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 xml:space="preserve">jako vedoucí kanceláře provádí zakládání pošty a manipulaci s poštou, komunikuje s účastníky, označuje žaloby a předkládá je VSÚ. 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Zapisovatelka:  </w:t>
      </w:r>
      <w:r w:rsidRPr="00562D5D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  <w:r w:rsidRPr="009E2888">
        <w:rPr>
          <w:rFonts w:ascii="Arial" w:hAnsi="Arial" w:cs="Arial"/>
        </w:rPr>
        <w:t xml:space="preserve"> </w:t>
      </w:r>
      <w:r w:rsidRPr="009E2888">
        <w:rPr>
          <w:rFonts w:ascii="Arial" w:hAnsi="Arial" w:cs="Arial"/>
        </w:rPr>
        <w:tab/>
        <w:t xml:space="preserve">      </w:t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  <w:t xml:space="preserve">      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Řešitelské týmy</w:t>
      </w:r>
      <w:r w:rsidRPr="006A364C">
        <w:rPr>
          <w:rFonts w:ascii="Arial" w:hAnsi="Arial" w:cs="Arial"/>
          <w:sz w:val="28"/>
          <w:szCs w:val="28"/>
          <w:u w:val="single"/>
        </w:rPr>
        <w:t xml:space="preserve"> </w:t>
      </w:r>
      <w:r w:rsidRPr="006A364C">
        <w:rPr>
          <w:rFonts w:ascii="Arial" w:hAnsi="Arial" w:cs="Arial"/>
          <w:b/>
          <w:bCs/>
          <w:sz w:val="28"/>
          <w:szCs w:val="28"/>
          <w:u w:val="single"/>
        </w:rPr>
        <w:t>- centrální elektronický platební rozkaz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Návrhy na zahájení řízení o vydání centrálního elektronického platebního rozkazu jsou zapisovány do rejstříku EPR centrálně prostřednictvím webové aplikace CEPR, Číslování je vedeno jako jedna řada běžných čísel v rámci celé České republiky. Nápad je </w:t>
      </w:r>
      <w:r w:rsidRPr="00562D5D">
        <w:rPr>
          <w:rFonts w:ascii="Arial" w:hAnsi="Arial" w:cs="Arial"/>
          <w:sz w:val="24"/>
          <w:szCs w:val="24"/>
        </w:rPr>
        <w:lastRenderedPageBreak/>
        <w:t xml:space="preserve">automaticky přidělován prostřednictvím aplikace každému řešitelskému týmu rovným dílem, tj. po 100%. Řešitelské týmy 1 – 3 řeší a v rámci této aplikace zajišťují pracovní úkoly řešitelé, vedoucí kanceláře, soudní zapisovatelky a odmítači návrhů.  </w:t>
      </w: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BD5EDA" w:rsidRPr="00C15114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Řešitelský tým č. 1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Jana Kadlečková - vyšší soudní úřednice</w:t>
      </w:r>
    </w:p>
    <w:p w:rsidR="00BD5EDA" w:rsidRPr="00C15114" w:rsidRDefault="00BD5EDA" w:rsidP="00BD5EDA">
      <w:pPr>
        <w:jc w:val="both"/>
        <w:rPr>
          <w:rFonts w:ascii="Arial" w:hAnsi="Arial" w:cs="Arial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>Zastupování:</w:t>
      </w:r>
      <w:r w:rsidRPr="00562D5D">
        <w:rPr>
          <w:rFonts w:ascii="Arial" w:hAnsi="Arial" w:cs="Arial"/>
          <w:sz w:val="24"/>
          <w:szCs w:val="24"/>
        </w:rPr>
        <w:t xml:space="preserve">    Vondráčková Lenka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 xml:space="preserve">  Ing. Lucie Kropáčková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 xml:space="preserve">Soudce </w:t>
      </w:r>
      <w:r w:rsidRPr="00562D5D">
        <w:rPr>
          <w:rFonts w:ascii="Arial" w:hAnsi="Arial" w:cs="Arial"/>
          <w:sz w:val="24"/>
          <w:szCs w:val="24"/>
        </w:rPr>
        <w:t>:           JUDr. Naděžda Librová</w:t>
      </w:r>
    </w:p>
    <w:p w:rsidR="0073244C" w:rsidRPr="00562D5D" w:rsidRDefault="0073244C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9F5E21" w:rsidRDefault="00BD5EDA" w:rsidP="00BD5EDA">
      <w:pPr>
        <w:jc w:val="both"/>
        <w:rPr>
          <w:rFonts w:ascii="Arial" w:hAnsi="Arial" w:cs="Arial"/>
        </w:rPr>
      </w:pPr>
    </w:p>
    <w:p w:rsidR="00BD5EDA" w:rsidRPr="004704B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4704B7">
        <w:rPr>
          <w:rFonts w:ascii="Arial" w:hAnsi="Arial" w:cs="Arial"/>
          <w:b/>
          <w:bCs/>
          <w:sz w:val="28"/>
          <w:szCs w:val="28"/>
          <w:u w:val="single"/>
        </w:rPr>
        <w:t>Řešitelsk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ý tým č. 2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Ing. Lucie Kropáčková – vyšší soudní úřednice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b/>
          <w:bCs/>
          <w:u w:val="single"/>
        </w:rPr>
      </w:pPr>
    </w:p>
    <w:p w:rsidR="00BD5EDA" w:rsidRPr="004704B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704B7">
        <w:rPr>
          <w:rFonts w:ascii="Arial" w:hAnsi="Arial" w:cs="Arial"/>
          <w:sz w:val="24"/>
          <w:szCs w:val="24"/>
        </w:rPr>
        <w:t xml:space="preserve">V pozici řešitele provádí úkony v řízení o návrzích na vydání centrálních elektronických platebních rozkazů </w:t>
      </w:r>
      <w:r w:rsidRPr="004704B7">
        <w:rPr>
          <w:rFonts w:ascii="Arial" w:hAnsi="Arial" w:cs="Arial"/>
          <w:bCs/>
          <w:sz w:val="24"/>
          <w:szCs w:val="24"/>
        </w:rPr>
        <w:t>dle § 14</w:t>
      </w:r>
      <w:r w:rsidRPr="004704B7">
        <w:rPr>
          <w:rFonts w:ascii="Arial" w:hAnsi="Arial" w:cs="Arial"/>
          <w:sz w:val="24"/>
          <w:szCs w:val="24"/>
        </w:rPr>
        <w:t xml:space="preserve">  a veškeré další úkony s výjimkou úkonů uvedených v § 11 zák. č. 121/2008 Sb., o vyšších soudních úřednících, v platném znění. Činí úkony při závadě v doručování, v </w:t>
      </w:r>
      <w:proofErr w:type="spellStart"/>
      <w:r w:rsidRPr="004704B7">
        <w:rPr>
          <w:rFonts w:ascii="Arial" w:hAnsi="Arial" w:cs="Arial"/>
          <w:sz w:val="24"/>
          <w:szCs w:val="24"/>
        </w:rPr>
        <w:t>porozsudkové</w:t>
      </w:r>
      <w:proofErr w:type="spellEnd"/>
      <w:r w:rsidRPr="004704B7">
        <w:rPr>
          <w:rFonts w:ascii="Arial" w:hAnsi="Arial" w:cs="Arial"/>
          <w:sz w:val="24"/>
          <w:szCs w:val="24"/>
        </w:rPr>
        <w:t xml:space="preserve"> agendě včetně vyhotovování statistických listů. Provádí kontrolu práce soudní kanceláře. </w:t>
      </w:r>
    </w:p>
    <w:p w:rsidR="00BD5EDA" w:rsidRPr="004704B7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4704B7" w:rsidRDefault="00BD5EDA" w:rsidP="00BD5ED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4704B7">
        <w:rPr>
          <w:rFonts w:ascii="Arial" w:hAnsi="Arial" w:cs="Arial"/>
          <w:b/>
          <w:sz w:val="24"/>
          <w:szCs w:val="24"/>
        </w:rPr>
        <w:t>Zastupuje:</w:t>
      </w:r>
      <w:r w:rsidRPr="004704B7">
        <w:rPr>
          <w:rFonts w:ascii="Arial" w:hAnsi="Arial" w:cs="Arial"/>
          <w:sz w:val="24"/>
          <w:szCs w:val="24"/>
        </w:rPr>
        <w:t xml:space="preserve">    Vondráčková Lenka, Jana Kadlečková</w:t>
      </w:r>
    </w:p>
    <w:p w:rsidR="00BD5EDA" w:rsidRPr="004704B7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4704B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4704B7">
        <w:rPr>
          <w:rFonts w:ascii="Arial" w:hAnsi="Arial" w:cs="Arial"/>
          <w:b/>
          <w:sz w:val="24"/>
          <w:szCs w:val="24"/>
        </w:rPr>
        <w:t xml:space="preserve">Soudce :   </w:t>
      </w:r>
      <w:r w:rsidRPr="004704B7">
        <w:rPr>
          <w:rFonts w:ascii="Arial" w:hAnsi="Arial" w:cs="Arial"/>
          <w:sz w:val="24"/>
          <w:szCs w:val="24"/>
        </w:rPr>
        <w:t xml:space="preserve">    Mgr. Pavel Tureček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Řešitelský tý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m č. 3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Lenka  Vondráčková - vyšší soudní úřednice</w:t>
      </w:r>
    </w:p>
    <w:p w:rsidR="00BD5EDA" w:rsidRPr="006A364C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>Zastupování</w:t>
      </w:r>
      <w:r w:rsidRPr="00562D5D">
        <w:rPr>
          <w:rFonts w:ascii="Arial" w:hAnsi="Arial" w:cs="Arial"/>
          <w:sz w:val="24"/>
          <w:szCs w:val="24"/>
        </w:rPr>
        <w:t xml:space="preserve"> :   </w:t>
      </w:r>
      <w:smartTag w:uri="urn:schemas-microsoft-com:office:smarttags" w:element="PersonName">
        <w:smartTagPr>
          <w:attr w:name="ProductID" w:val="Jana Kadlečková"/>
        </w:smartTagPr>
        <w:r w:rsidRPr="00562D5D">
          <w:rPr>
            <w:rFonts w:ascii="Arial" w:hAnsi="Arial" w:cs="Arial"/>
            <w:sz w:val="24"/>
            <w:szCs w:val="24"/>
          </w:rPr>
          <w:t>Jana Kadlečková</w:t>
        </w:r>
      </w:smartTag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>Ing. Lucie Kropáčková</w:t>
      </w:r>
    </w:p>
    <w:p w:rsidR="00BD5EDA" w:rsidRPr="00562D5D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>Soudce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:           </w:t>
      </w:r>
      <w:r w:rsidRPr="00562D5D">
        <w:rPr>
          <w:rFonts w:ascii="Arial" w:hAnsi="Arial" w:cs="Arial"/>
          <w:sz w:val="24"/>
          <w:szCs w:val="24"/>
        </w:rPr>
        <w:t>JUDr. Petra Nováková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3244C" w:rsidRPr="00562D5D" w:rsidRDefault="0073244C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Spole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čný člen týmu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</w:t>
      </w:r>
      <w:r w:rsidR="0073244C"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C15114">
        <w:rPr>
          <w:rFonts w:ascii="Arial" w:hAnsi="Arial" w:cs="Arial"/>
          <w:b/>
          <w:bCs/>
          <w:sz w:val="28"/>
          <w:szCs w:val="28"/>
        </w:rPr>
        <w:t>Stráníková Květa</w:t>
      </w:r>
    </w:p>
    <w:p w:rsidR="0073244C" w:rsidRPr="006A364C" w:rsidRDefault="0073244C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>Zastupování</w:t>
      </w:r>
      <w:r w:rsidRPr="00562D5D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Šárka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Zajišťuje shodně pro všechny řešitelské týmy sběrné spisy, sběrné boxy, převody dokumentů, informační kancelář.</w:t>
      </w:r>
    </w:p>
    <w:p w:rsidR="00BD5EDA" w:rsidRDefault="00BD5EDA" w:rsidP="00BD5EDA">
      <w:pPr>
        <w:jc w:val="both"/>
      </w:pPr>
      <w:r w:rsidRPr="00562D5D"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/>
    <w:p w:rsidR="00BD5EDA" w:rsidRDefault="00BD5EDA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BD5EDA" w:rsidRDefault="00BD5EDA"/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ÚSEK OBČANSKOPRÁVNÍ NESPORNÝ</w:t>
      </w:r>
    </w:p>
    <w:p w:rsidR="00BD5EDA" w:rsidRDefault="00BD5EDA" w:rsidP="00BD5EDA">
      <w:pPr>
        <w:widowControl w:val="0"/>
        <w:tabs>
          <w:tab w:val="left" w:pos="6135"/>
        </w:tabs>
        <w:adjustRightInd w:val="0"/>
        <w:rPr>
          <w:rFonts w:ascii="Arial" w:hAnsi="Arial" w:cs="Arial"/>
          <w:b/>
          <w:bCs/>
          <w:sz w:val="36"/>
          <w:szCs w:val="36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Oddělení opatrovnické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Default="00BD5EDA" w:rsidP="00BD5EDA">
      <w:pPr>
        <w:pStyle w:val="Zkladntext2"/>
        <w:jc w:val="both"/>
        <w:rPr>
          <w:rFonts w:ascii="Arial" w:hAnsi="Arial" w:cs="Arial"/>
          <w:b/>
          <w:bCs/>
          <w:u w:val="single"/>
        </w:rPr>
      </w:pPr>
    </w:p>
    <w:p w:rsidR="000918B2" w:rsidRDefault="000918B2" w:rsidP="00BD5EDA">
      <w:pPr>
        <w:pStyle w:val="Zkladntext2"/>
        <w:jc w:val="both"/>
        <w:rPr>
          <w:rFonts w:ascii="Arial" w:hAnsi="Arial" w:cs="Arial"/>
          <w:b/>
          <w:bCs/>
          <w:u w:val="single"/>
        </w:rPr>
      </w:pPr>
    </w:p>
    <w:p w:rsidR="000918B2" w:rsidRDefault="000918B2" w:rsidP="000918B2">
      <w:pPr>
        <w:pStyle w:val="Zkladntext2"/>
        <w:spacing w:line="240" w:lineRule="auto"/>
        <w:jc w:val="both"/>
        <w:rPr>
          <w:rFonts w:ascii="Arial" w:hAnsi="Arial" w:cs="Arial"/>
        </w:rPr>
      </w:pPr>
      <w:r w:rsidRPr="000918B2">
        <w:rPr>
          <w:rFonts w:ascii="Arial" w:hAnsi="Arial" w:cs="Arial"/>
        </w:rPr>
        <w:t>S účinností od 14.3.2016 bude prvních 60 napadlých věcí, s výjimkou věcí přidělovaných dle shora uvedených speciálních pravidel mimo pořadí a věcí agendy L, přiděleno do soudního oddělení 25</w:t>
      </w:r>
      <w:r>
        <w:rPr>
          <w:rFonts w:ascii="Arial" w:hAnsi="Arial" w:cs="Arial"/>
        </w:rPr>
        <w:t>.</w:t>
      </w:r>
    </w:p>
    <w:p w:rsidR="000918B2" w:rsidRPr="000918B2" w:rsidRDefault="000918B2" w:rsidP="000918B2">
      <w:pPr>
        <w:pStyle w:val="Zkladntext2"/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             </w:t>
      </w:r>
      <w:r>
        <w:rPr>
          <w:rFonts w:ascii="Arial" w:hAnsi="Arial" w:cs="Arial"/>
          <w:bCs/>
          <w:sz w:val="24"/>
          <w:szCs w:val="24"/>
          <w:u w:val="single"/>
        </w:rPr>
        <w:t>Napadne-li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nový návrh ve věci péče soudu o nezletilé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 xml:space="preserve">včetně návrhu </w:t>
      </w:r>
      <w:smartTag w:uri="urn:schemas-microsoft-com:office:smarttags" w:element="PersonName">
        <w:r>
          <w:rPr>
            <w:rFonts w:ascii="Arial" w:hAnsi="Arial" w:cs="Arial"/>
            <w:bCs/>
            <w:sz w:val="24"/>
            <w:szCs w:val="24"/>
            <w:u w:val="single"/>
          </w:rPr>
          <w:t>na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předběžné opatření dle § 76 o.s.ř. - PO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 xml:space="preserve">nebo dle § </w:t>
      </w:r>
      <w:smartTag w:uri="urn:schemas-microsoft-com:office:smarttags" w:element="metricconverter">
        <w:smartTagPr>
          <w:attr w:name="ProductID" w:val="452 a"/>
        </w:smartTagPr>
        <w:r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>
        <w:rPr>
          <w:rFonts w:ascii="Arial" w:hAnsi="Arial" w:cs="Arial"/>
          <w:bCs/>
          <w:sz w:val="24"/>
          <w:szCs w:val="24"/>
          <w:u w:val="single"/>
        </w:rPr>
        <w:t>z.z.ř</w:t>
      </w:r>
      <w:proofErr w:type="spellEnd"/>
      <w:r>
        <w:rPr>
          <w:rFonts w:ascii="Arial" w:hAnsi="Arial" w:cs="Arial"/>
          <w:bCs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– SPO</w:t>
      </w:r>
      <w:r>
        <w:rPr>
          <w:rFonts w:ascii="Arial" w:hAnsi="Arial" w:cs="Arial"/>
          <w:sz w:val="24"/>
          <w:szCs w:val="24"/>
          <w:u w:val="single"/>
        </w:rPr>
        <w:t>,</w:t>
      </w:r>
    </w:p>
    <w:p w:rsidR="00BD5EDA" w:rsidRDefault="00BD5EDA" w:rsidP="00BD5EDA">
      <w:pPr>
        <w:widowControl w:val="0"/>
        <w:tabs>
          <w:tab w:val="left" w:pos="4140"/>
        </w:tabs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D5EDA" w:rsidRPr="003D6A7B" w:rsidRDefault="00BD5EDA" w:rsidP="00BD5EDA">
      <w:pPr>
        <w:widowControl w:val="0"/>
        <w:numPr>
          <w:ilvl w:val="0"/>
          <w:numId w:val="7"/>
        </w:numPr>
        <w:adjustRightInd w:val="0"/>
        <w:rPr>
          <w:rFonts w:ascii="Arial" w:hAnsi="Arial" w:cs="Arial"/>
          <w:sz w:val="24"/>
          <w:szCs w:val="24"/>
        </w:rPr>
      </w:pPr>
      <w:r w:rsidRPr="003D6A7B">
        <w:rPr>
          <w:rFonts w:ascii="Arial" w:hAnsi="Arial" w:cs="Arial"/>
          <w:sz w:val="24"/>
          <w:szCs w:val="24"/>
        </w:rPr>
        <w:t>v době, kdy předchozí řízení nebylo dosud pravomocně skončené, či byl spis postoupen jinému soudu, bude věc přidělena soudci, který doposud tuto věc vyřizoval</w:t>
      </w:r>
    </w:p>
    <w:p w:rsidR="00BD5EDA" w:rsidRDefault="00BD5EDA" w:rsidP="00BD5EDA">
      <w:pPr>
        <w:widowControl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numPr>
          <w:ilvl w:val="0"/>
          <w:numId w:val="7"/>
        </w:num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poté, co předchozí řízení bylo zastaveno,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předchozí řízení o stejném předmětu zastavil (PO a SPO se považuje za stejné  řízení).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Napadne-li návrh na předběžné opatření dle § 76 o.s.ř. - PO nebo dle § </w:t>
      </w:r>
      <w:smartTag w:uri="urn:schemas-microsoft-com:office:smarttags" w:element="metricconverter">
        <w:smartTagPr>
          <w:attr w:name="ProductID" w:val="452 a"/>
        </w:smartTagPr>
        <w:r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násl. z..</w:t>
      </w:r>
      <w:proofErr w:type="spellStart"/>
      <w:r>
        <w:rPr>
          <w:rFonts w:ascii="Arial" w:hAnsi="Arial" w:cs="Arial"/>
          <w:bCs/>
          <w:sz w:val="24"/>
          <w:szCs w:val="24"/>
          <w:u w:val="single"/>
        </w:rPr>
        <w:t>ř.s</w:t>
      </w:r>
      <w:proofErr w:type="spellEnd"/>
      <w:r>
        <w:rPr>
          <w:rFonts w:ascii="Arial" w:hAnsi="Arial" w:cs="Arial"/>
          <w:bCs/>
          <w:sz w:val="24"/>
          <w:szCs w:val="24"/>
          <w:u w:val="single"/>
        </w:rPr>
        <w:t>. – PO 24 (PO děti),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aniž by ve věci péče o nezletilého již probíhalo řízení,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 </w:t>
      </w:r>
      <w:r>
        <w:rPr>
          <w:rFonts w:ascii="Arial" w:hAnsi="Arial" w:cs="Arial"/>
          <w:bCs/>
          <w:sz w:val="24"/>
          <w:szCs w:val="24"/>
          <w:u w:val="single"/>
        </w:rPr>
        <w:t>samostatně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 a pokud bude po vydáni PO či SPO ve věci zahájeno opatrovnické řízení,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vydal PO či  SPO.  </w:t>
      </w:r>
    </w:p>
    <w:p w:rsidR="00BD5EDA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Soudce oddělení P a </w:t>
      </w:r>
      <w:proofErr w:type="spellStart"/>
      <w:r>
        <w:rPr>
          <w:rFonts w:ascii="Arial" w:hAnsi="Arial" w:cs="Arial"/>
          <w:bCs/>
          <w:sz w:val="24"/>
          <w:szCs w:val="24"/>
        </w:rPr>
        <w:t>Nc</w:t>
      </w:r>
      <w:proofErr w:type="spellEnd"/>
      <w:r>
        <w:rPr>
          <w:rFonts w:ascii="Arial" w:hAnsi="Arial" w:cs="Arial"/>
          <w:bCs/>
          <w:sz w:val="24"/>
          <w:szCs w:val="24"/>
        </w:rPr>
        <w:t>, který dá pokyn k zahájení řízení</w:t>
      </w:r>
      <w:r>
        <w:rPr>
          <w:rFonts w:ascii="Arial" w:hAnsi="Arial" w:cs="Arial"/>
          <w:b/>
          <w:bCs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 xml:space="preserve">vyřizuje  takto nově zahájenou věc.   </w:t>
      </w:r>
    </w:p>
    <w:p w:rsidR="00BD5EDA" w:rsidRDefault="00BD5EDA" w:rsidP="00BD5EDA">
      <w:pPr>
        <w:widowControl w:val="0"/>
        <w:adjustRightInd w:val="0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Podněty a návrhy na zahájení řízení o omezení svéprávnosti se přidělují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samostatně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Napadne-li návrh ve věci osoby omezené svéprávnosti dle rozhodnutí vydaného do 31.12.2006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bude věc přidělena soudci, který dozoruje opatrovnickou věc této osoby dle seznamu uloženého u vedoucí kanceláře. Ve věci osoby omezené svéprávnosti </w:t>
      </w:r>
      <w:r>
        <w:rPr>
          <w:rFonts w:ascii="Arial" w:hAnsi="Arial" w:cs="Arial"/>
          <w:sz w:val="24"/>
          <w:szCs w:val="24"/>
          <w:u w:val="single"/>
        </w:rPr>
        <w:t>dle rozhodnutí vydaného po 1.1.2007</w:t>
      </w:r>
      <w:r>
        <w:rPr>
          <w:rFonts w:ascii="Arial" w:hAnsi="Arial" w:cs="Arial"/>
          <w:sz w:val="24"/>
          <w:szCs w:val="24"/>
        </w:rPr>
        <w:t>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rozhodnutí vydal, nebo soudci, který  převzal senát tohoto soudce (pokud bylo rozhodnutí vydáno v senátu 20 P, vyřizuje je senát 24 P).   Stejný soudce v těchto věcech nejpozději do 31.12.2016    nově rozhodne o omezení svéprávnosti této  osoby.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utoSpaceDE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Napadne-li nový návrh ve věci osoby, která byla dříve omezena ve svéprávnosti, ale při rozhodování o prodloužení omezení svéprávnosti bylo rozhodnuto o jiné mírnější formě, bude věc přidělena soudci, který dozoroval opatrovnickou věc této osoby v době, kdy byla svéprávnost omezena. </w:t>
      </w:r>
    </w:p>
    <w:p w:rsidR="00BD5EDA" w:rsidRDefault="00BD5EDA" w:rsidP="00BD5EDA">
      <w:pPr>
        <w:autoSpaceDE/>
        <w:ind w:left="360" w:firstLine="348"/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autoSpaceDE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Napadne-li nový návrh ve věci péče soudu o nezletilého v době, kdy probíhá řízení o výkon rozhodnutí (nezapisuje se do P a </w:t>
      </w:r>
      <w:proofErr w:type="spellStart"/>
      <w:r>
        <w:rPr>
          <w:rFonts w:ascii="Arial" w:hAnsi="Arial" w:cs="Arial"/>
          <w:bCs/>
          <w:sz w:val="24"/>
          <w:szCs w:val="24"/>
        </w:rPr>
        <w:t>Nc</w:t>
      </w:r>
      <w:proofErr w:type="spellEnd"/>
      <w:r>
        <w:rPr>
          <w:rFonts w:ascii="Arial" w:hAnsi="Arial" w:cs="Arial"/>
          <w:bCs/>
          <w:sz w:val="24"/>
          <w:szCs w:val="24"/>
        </w:rPr>
        <w:t>) v této věci (spise), bude věc přidělena soudci, který projednává výkon rozhodnutí.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Soudce, který rozhodl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o výchovném opatření, včetně ústavní výchovy a pěstounské péče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rozhoduje o dalších věcech téhož nezletilého.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Soudce, který vydal první rozhodnutí v řízení </w:t>
      </w:r>
      <w:r>
        <w:rPr>
          <w:rFonts w:ascii="Arial" w:hAnsi="Arial" w:cs="Arial"/>
          <w:sz w:val="24"/>
          <w:szCs w:val="24"/>
          <w:u w:val="single"/>
        </w:rPr>
        <w:t>o osvojení</w:t>
      </w:r>
      <w:r>
        <w:rPr>
          <w:rFonts w:ascii="Arial" w:hAnsi="Arial" w:cs="Arial"/>
          <w:sz w:val="24"/>
          <w:szCs w:val="24"/>
        </w:rPr>
        <w:t>, rozhoduje o dalších návrzích v řízení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osvojení téhož nezletilého.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  <w:u w:val="single"/>
        </w:rPr>
      </w:pPr>
      <w:r>
        <w:rPr>
          <w:rFonts w:ascii="Arial" w:hAnsi="Arial" w:cs="Arial"/>
          <w:color w:val="0000FF"/>
          <w:sz w:val="24"/>
          <w:szCs w:val="24"/>
        </w:rPr>
        <w:t xml:space="preserve">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jako běžný nový nápad.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Věc s cizím prvkem, v níž je účastníkem řízení občan Slovenské republiky  je přidělována  mimo specializaci jako běžný nápad do všech soudních oddělení.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 dorovná. 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č.j. </w:t>
      </w:r>
      <w:proofErr w:type="spellStart"/>
      <w:r>
        <w:rPr>
          <w:rFonts w:ascii="Arial" w:hAnsi="Arial" w:cs="Arial"/>
          <w:sz w:val="24"/>
          <w:szCs w:val="24"/>
        </w:rPr>
        <w:t>Spr</w:t>
      </w:r>
      <w:proofErr w:type="spellEnd"/>
      <w:r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Default="00D75D6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 účinností od </w:t>
      </w:r>
      <w:proofErr w:type="gramStart"/>
      <w:r>
        <w:rPr>
          <w:rFonts w:ascii="Arial" w:hAnsi="Arial" w:cs="Arial"/>
          <w:sz w:val="24"/>
          <w:szCs w:val="24"/>
        </w:rPr>
        <w:t>1.7.2016</w:t>
      </w:r>
      <w:proofErr w:type="gramEnd"/>
      <w:r>
        <w:rPr>
          <w:rFonts w:ascii="Arial" w:hAnsi="Arial" w:cs="Arial"/>
          <w:sz w:val="24"/>
          <w:szCs w:val="24"/>
        </w:rPr>
        <w:t xml:space="preserve"> v</w:t>
      </w:r>
      <w:r w:rsidRPr="00D75D6A">
        <w:rPr>
          <w:rFonts w:ascii="Arial" w:hAnsi="Arial" w:cs="Arial"/>
          <w:sz w:val="24"/>
          <w:szCs w:val="24"/>
        </w:rPr>
        <w:t xml:space="preserve">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 w:rsidRPr="00D75D6A">
        <w:rPr>
          <w:rFonts w:ascii="Arial" w:hAnsi="Arial" w:cs="Arial"/>
          <w:sz w:val="24"/>
          <w:szCs w:val="24"/>
        </w:rPr>
        <w:t>Nt</w:t>
      </w:r>
      <w:proofErr w:type="spellEnd"/>
      <w:r w:rsidRPr="00D75D6A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D75D6A">
        <w:rPr>
          <w:rFonts w:ascii="Arial" w:hAnsi="Arial" w:cs="Arial"/>
          <w:sz w:val="24"/>
          <w:szCs w:val="24"/>
        </w:rPr>
        <w:t>tr</w:t>
      </w:r>
      <w:proofErr w:type="spellEnd"/>
      <w:r w:rsidRPr="00D75D6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D75D6A">
        <w:rPr>
          <w:rFonts w:ascii="Arial" w:hAnsi="Arial" w:cs="Arial"/>
          <w:sz w:val="24"/>
          <w:szCs w:val="24"/>
        </w:rPr>
        <w:t>ř.</w:t>
      </w:r>
      <w:proofErr w:type="gramEnd"/>
      <w:r w:rsidRPr="00D75D6A">
        <w:rPr>
          <w:rFonts w:ascii="Arial" w:hAnsi="Arial" w:cs="Arial"/>
          <w:sz w:val="24"/>
          <w:szCs w:val="24"/>
        </w:rPr>
        <w:t xml:space="preserve">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D75D6A">
        <w:rPr>
          <w:rFonts w:ascii="Arial" w:hAnsi="Arial" w:cs="Arial"/>
          <w:sz w:val="24"/>
          <w:szCs w:val="24"/>
        </w:rPr>
        <w:t>Ntm</w:t>
      </w:r>
      <w:proofErr w:type="spellEnd"/>
      <w:r w:rsidRPr="00D75D6A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</w:t>
      </w:r>
      <w:proofErr w:type="gramStart"/>
      <w:r w:rsidRPr="00D75D6A">
        <w:rPr>
          <w:rFonts w:ascii="Arial" w:hAnsi="Arial" w:cs="Arial"/>
          <w:sz w:val="24"/>
          <w:szCs w:val="24"/>
        </w:rPr>
        <w:t>o.s.</w:t>
      </w:r>
      <w:proofErr w:type="gramEnd"/>
      <w:r w:rsidRPr="00D75D6A">
        <w:rPr>
          <w:rFonts w:ascii="Arial" w:hAnsi="Arial" w:cs="Arial"/>
          <w:sz w:val="24"/>
          <w:szCs w:val="24"/>
        </w:rPr>
        <w:t xml:space="preserve">ř.,  § 400 </w:t>
      </w:r>
      <w:proofErr w:type="spellStart"/>
      <w:r w:rsidRPr="00D75D6A">
        <w:rPr>
          <w:rFonts w:ascii="Arial" w:hAnsi="Arial" w:cs="Arial"/>
          <w:sz w:val="24"/>
          <w:szCs w:val="24"/>
        </w:rPr>
        <w:t>z.ř.s</w:t>
      </w:r>
      <w:proofErr w:type="spellEnd"/>
      <w:r w:rsidRPr="00D75D6A">
        <w:rPr>
          <w:rFonts w:ascii="Arial" w:hAnsi="Arial" w:cs="Arial"/>
          <w:sz w:val="24"/>
          <w:szCs w:val="24"/>
        </w:rPr>
        <w:t xml:space="preserve">. – ochrany proti domácímu násilí, § 452  </w:t>
      </w:r>
      <w:proofErr w:type="spellStart"/>
      <w:r w:rsidRPr="00D75D6A">
        <w:rPr>
          <w:rFonts w:ascii="Arial" w:hAnsi="Arial" w:cs="Arial"/>
          <w:sz w:val="24"/>
          <w:szCs w:val="24"/>
        </w:rPr>
        <w:t>z.ř.s</w:t>
      </w:r>
      <w:proofErr w:type="spellEnd"/>
      <w:r w:rsidRPr="00D75D6A">
        <w:rPr>
          <w:rFonts w:ascii="Arial" w:hAnsi="Arial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 w:rsidRPr="00D75D6A">
        <w:rPr>
          <w:rFonts w:ascii="Arial" w:hAnsi="Arial" w:cs="Arial"/>
          <w:sz w:val="24"/>
          <w:szCs w:val="24"/>
        </w:rPr>
        <w:t>z.ř.s</w:t>
      </w:r>
      <w:proofErr w:type="spellEnd"/>
      <w:r w:rsidRPr="00D75D6A">
        <w:rPr>
          <w:rFonts w:ascii="Arial" w:hAnsi="Arial" w:cs="Arial"/>
          <w:sz w:val="24"/>
          <w:szCs w:val="24"/>
        </w:rPr>
        <w:t xml:space="preserve">.) </w:t>
      </w:r>
      <w:r w:rsidRPr="00D75D6A">
        <w:rPr>
          <w:rFonts w:ascii="Arial" w:hAnsi="Arial" w:cs="Arial"/>
          <w:sz w:val="24"/>
          <w:szCs w:val="24"/>
        </w:rPr>
        <w:lastRenderedPageBreak/>
        <w:t>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</w:t>
      </w:r>
      <w:r>
        <w:rPr>
          <w:rFonts w:ascii="Arial" w:hAnsi="Arial" w:cs="Arial"/>
          <w:sz w:val="24"/>
          <w:szCs w:val="24"/>
        </w:rPr>
        <w:t>.</w:t>
      </w:r>
    </w:p>
    <w:p w:rsidR="00D75D6A" w:rsidRPr="00D75D6A" w:rsidRDefault="00D75D6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  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tabs>
          <w:tab w:val="center" w:pos="4536"/>
          <w:tab w:val="left" w:pos="6660"/>
        </w:tabs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</w:p>
    <w:p w:rsidR="00BD5EDA" w:rsidRPr="009E1DCF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E1DCF">
        <w:rPr>
          <w:rFonts w:ascii="Arial" w:hAnsi="Arial" w:cs="Arial"/>
          <w:b/>
          <w:bCs/>
          <w:sz w:val="32"/>
          <w:szCs w:val="32"/>
          <w:u w:val="single"/>
        </w:rPr>
        <w:t>Soudci občanskoprávního úseku nesporného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D5EDA" w:rsidRPr="009E1DC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13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Mgr. Jaroslava Kuběnová</w:t>
      </w:r>
    </w:p>
    <w:p w:rsidR="00BD5EDA" w:rsidRPr="009E1DC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Zastupování:    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JUDr.Lucie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ve věcech s cizím prvkem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JUDr. Václav Kárník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JUDr. Petr Šimeček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JUDr. Nikola Vinopalová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 agendy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u w:val="single"/>
        </w:rPr>
        <w:t>věci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s cizím prvkem</w:t>
      </w:r>
      <w:r>
        <w:rPr>
          <w:rFonts w:ascii="Arial" w:hAnsi="Arial" w:cs="Arial"/>
          <w:sz w:val="24"/>
          <w:szCs w:val="24"/>
        </w:rPr>
        <w:t xml:space="preserve"> v rozsahu 1/3 a  ostatní věci do celkového rozsahu 100% včetně specializace tj. i věcí Rod  a věcech agendy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 v rozsahu 100 %, Cd s cizím prvkem ve věcech opatrovnických v rozsahu 1/3. 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14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 xml:space="preserve">JUDr. </w:t>
      </w:r>
      <w:smartTag w:uri="urn:schemas-microsoft-com:office:smarttags" w:element="PersonName">
        <w:smartTagPr>
          <w:attr w:name="ProductID" w:val="Petr Šimeček"/>
        </w:smartTagPr>
        <w:r w:rsidRPr="009E1DCF">
          <w:rPr>
            <w:rFonts w:ascii="Arial" w:hAnsi="Arial" w:cs="Arial"/>
            <w:b/>
            <w:bCs/>
            <w:sz w:val="28"/>
            <w:szCs w:val="28"/>
          </w:rPr>
          <w:t>Petr Šimeček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JUDr. Václav Kárník 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smartTagPr>
          <w:attr w:name="ProductID" w:val="Jaroslava Kuběnová"/>
        </w:smartTagPr>
        <w:r>
          <w:rPr>
            <w:rFonts w:ascii="Arial" w:hAnsi="Arial" w:cs="Arial"/>
            <w:sz w:val="24"/>
            <w:szCs w:val="24"/>
          </w:rPr>
          <w:t>Jaroslava Kuběnová</w:t>
        </w:r>
      </w:smartTag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JUDr.Lucie</w:t>
      </w:r>
      <w:proofErr w:type="spellEnd"/>
      <w:r>
        <w:rPr>
          <w:rFonts w:ascii="Arial" w:hAnsi="Arial" w:cs="Arial"/>
          <w:sz w:val="24"/>
          <w:szCs w:val="24"/>
        </w:rPr>
        <w:t xml:space="preserve"> Lubasová</w:t>
      </w:r>
    </w:p>
    <w:p w:rsidR="000918B2" w:rsidRDefault="000918B2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JUDr. Nikola Vinopalová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v </w:t>
      </w:r>
      <w:r w:rsidRPr="003D6A7B">
        <w:rPr>
          <w:rFonts w:ascii="Arial" w:hAnsi="Arial" w:cs="Arial"/>
          <w:sz w:val="24"/>
          <w:szCs w:val="24"/>
        </w:rPr>
        <w:t xml:space="preserve">rozsahu 50% včetně </w:t>
      </w:r>
      <w:r>
        <w:rPr>
          <w:rFonts w:ascii="Arial" w:hAnsi="Arial" w:cs="Arial"/>
          <w:sz w:val="24"/>
          <w:szCs w:val="24"/>
        </w:rPr>
        <w:t xml:space="preserve">věcí Rod, agendy L v rozsahu 100%.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 19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Václav Kárník</w:t>
      </w:r>
      <w:r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Mgr. Jaroslava Kuběnová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JUDr.Lucie</w:t>
      </w:r>
      <w:proofErr w:type="spellEnd"/>
      <w:r>
        <w:rPr>
          <w:rFonts w:ascii="Arial" w:hAnsi="Arial" w:cs="Arial"/>
          <w:sz w:val="24"/>
          <w:szCs w:val="24"/>
        </w:rPr>
        <w:t xml:space="preserve"> Lubasová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JUDr. Nikola Vinopalová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P,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v rozsahu 100%, agendy L v rozsahu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100%</w:t>
      </w:r>
      <w:r>
        <w:rPr>
          <w:rFonts w:ascii="Arial" w:hAnsi="Arial" w:cs="Arial"/>
          <w:b/>
          <w:bCs/>
          <w:sz w:val="24"/>
          <w:szCs w:val="24"/>
        </w:rPr>
        <w:t xml:space="preserve">.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21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Zlatuše  Pávová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r>
        <w:rPr>
          <w:rFonts w:ascii="Arial" w:hAnsi="Arial" w:cs="Arial"/>
          <w:sz w:val="24"/>
          <w:szCs w:val="24"/>
        </w:rPr>
        <w:t>JUDr.Lucie</w:t>
      </w:r>
      <w:proofErr w:type="spellEnd"/>
      <w:r>
        <w:rPr>
          <w:rFonts w:ascii="Arial" w:hAnsi="Arial" w:cs="Arial"/>
          <w:sz w:val="24"/>
          <w:szCs w:val="24"/>
        </w:rPr>
        <w:t xml:space="preserve">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Mgr. Jaroslava Kuběnová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v rozsahu 100%, </w:t>
      </w:r>
      <w:r>
        <w:rPr>
          <w:rFonts w:ascii="Arial" w:hAnsi="Arial" w:cs="Arial"/>
          <w:sz w:val="24"/>
          <w:szCs w:val="24"/>
          <w:u w:val="single"/>
        </w:rPr>
        <w:t>věci s cizím prvkem</w:t>
      </w:r>
      <w:r>
        <w:rPr>
          <w:rFonts w:ascii="Arial" w:hAnsi="Arial" w:cs="Arial"/>
          <w:sz w:val="24"/>
          <w:szCs w:val="24"/>
        </w:rPr>
        <w:t xml:space="preserve"> v rozsahu 1/3 a agendy L v rozsahu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100%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Věci Cd s cizím prvkem ve věcech opatrovnických v rozsahu 1/3.</w:t>
      </w:r>
    </w:p>
    <w:p w:rsidR="00BD5EDA" w:rsidRDefault="00BD5EDA" w:rsidP="00BD5E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81DA2" w:rsidRDefault="00B81DA2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 24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Lucie Lubasová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Zastupování: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Mgr. </w:t>
      </w:r>
      <w:smartTag w:uri="urn:schemas-microsoft-com:office:smarttags" w:element="PersonName">
        <w:smartTagPr>
          <w:attr w:name="ProductID" w:val="Jaroslava Kuběnová"/>
        </w:smartTagPr>
        <w:r>
          <w:rPr>
            <w:rFonts w:ascii="Arial" w:hAnsi="Arial" w:cs="Arial"/>
            <w:sz w:val="24"/>
            <w:szCs w:val="24"/>
          </w:rPr>
          <w:t>Jaroslava Kuběnová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– věci s cizím prvkem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ab/>
        <w:t xml:space="preserve">   JUDr. Václav Kárník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18B2" w:rsidRDefault="000918B2" w:rsidP="00BD5EDA">
      <w:pPr>
        <w:pStyle w:val="Zkladntextodsazen"/>
        <w:spacing w:after="0"/>
        <w:ind w:left="0"/>
        <w:jc w:val="center"/>
      </w:pPr>
      <w:r>
        <w:t xml:space="preserve">Rozhoduje ve věcech agendy P a </w:t>
      </w:r>
      <w:proofErr w:type="spellStart"/>
      <w:r>
        <w:t>Nc</w:t>
      </w:r>
      <w:proofErr w:type="spellEnd"/>
      <w:r>
        <w:t xml:space="preserve"> v rozsahu 100%, věci s cizím prvkem v rozsahu 1/3, věci týkající se určení a popření rodičovství v rozsahu 1/2 a agendy L v rozsahu 100%. Věci Cd s cizím prvkem ve věcech opatrovnických v rozsahu 1/3.</w:t>
      </w: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Pr="000918B2" w:rsidRDefault="000918B2" w:rsidP="000918B2">
      <w:pPr>
        <w:jc w:val="both"/>
        <w:rPr>
          <w:rFonts w:ascii="Arial" w:hAnsi="Arial" w:cs="Arial"/>
          <w:b/>
          <w:sz w:val="28"/>
          <w:szCs w:val="28"/>
        </w:rPr>
      </w:pPr>
      <w:r w:rsidRPr="000918B2">
        <w:rPr>
          <w:rFonts w:ascii="Arial" w:hAnsi="Arial" w:cs="Arial"/>
          <w:b/>
          <w:sz w:val="28"/>
          <w:szCs w:val="28"/>
        </w:rPr>
        <w:t xml:space="preserve">Oddělení 25            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Pr="000918B2">
        <w:rPr>
          <w:rFonts w:ascii="Arial" w:hAnsi="Arial" w:cs="Arial"/>
          <w:b/>
          <w:sz w:val="28"/>
          <w:szCs w:val="28"/>
        </w:rPr>
        <w:t xml:space="preserve">  </w:t>
      </w:r>
      <w:r w:rsidR="0073244C">
        <w:rPr>
          <w:rFonts w:ascii="Arial" w:hAnsi="Arial" w:cs="Arial"/>
          <w:b/>
          <w:sz w:val="28"/>
          <w:szCs w:val="28"/>
        </w:rPr>
        <w:t xml:space="preserve">       </w:t>
      </w:r>
      <w:r w:rsidRPr="000918B2">
        <w:rPr>
          <w:rFonts w:ascii="Arial" w:hAnsi="Arial" w:cs="Arial"/>
          <w:b/>
          <w:sz w:val="28"/>
          <w:szCs w:val="28"/>
        </w:rPr>
        <w:t>JUDr. Nikola Vinopalová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8"/>
          <w:szCs w:val="28"/>
        </w:rPr>
      </w:pPr>
      <w:r w:rsidRPr="000918B2">
        <w:rPr>
          <w:rFonts w:ascii="Arial" w:hAnsi="Arial" w:cs="Arial"/>
          <w:sz w:val="28"/>
          <w:szCs w:val="28"/>
        </w:rPr>
        <w:t xml:space="preserve">     </w:t>
      </w:r>
    </w:p>
    <w:p w:rsidR="000918B2" w:rsidRDefault="000918B2" w:rsidP="000918B2">
      <w:pPr>
        <w:jc w:val="both"/>
      </w:pPr>
    </w:p>
    <w:p w:rsidR="000918B2" w:rsidRDefault="000918B2" w:rsidP="000918B2">
      <w:pPr>
        <w:jc w:val="both"/>
      </w:pPr>
      <w:r>
        <w:t xml:space="preserve"> 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b/>
          <w:sz w:val="24"/>
          <w:szCs w:val="24"/>
        </w:rPr>
        <w:lastRenderedPageBreak/>
        <w:t>Zastupování:</w:t>
      </w:r>
      <w:r w:rsidRPr="000918B2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0918B2">
        <w:rPr>
          <w:rFonts w:ascii="Arial" w:hAnsi="Arial" w:cs="Arial"/>
          <w:sz w:val="24"/>
          <w:szCs w:val="24"/>
        </w:rPr>
        <w:t xml:space="preserve"> Mgr. Jaroslava Kuběnová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  <w:t xml:space="preserve">  JUDr. Petr Šimeček</w:t>
      </w: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                       </w:t>
      </w:r>
      <w:r w:rsidRPr="000918B2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                                 JUDr. Zlatuše Pávová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                                 JUDr. Lucie Lubasová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 w:rsidRPr="000918B2">
        <w:rPr>
          <w:rFonts w:ascii="Arial" w:hAnsi="Arial" w:cs="Arial"/>
          <w:sz w:val="24"/>
          <w:szCs w:val="24"/>
        </w:rPr>
        <w:t>Nc</w:t>
      </w:r>
      <w:proofErr w:type="spellEnd"/>
      <w:r w:rsidRPr="000918B2">
        <w:rPr>
          <w:rFonts w:ascii="Arial" w:hAnsi="Arial" w:cs="Arial"/>
          <w:sz w:val="24"/>
          <w:szCs w:val="24"/>
        </w:rPr>
        <w:t xml:space="preserve"> v rozsahu 100%, věci týkající se určení a popření rodičovství v rozsahu 1/2 a agendy L v rozsahu 100%. 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</w:p>
    <w:p w:rsidR="000918B2" w:rsidRDefault="000918B2" w:rsidP="000918B2">
      <w:pPr>
        <w:jc w:val="both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73244C" w:rsidRDefault="0073244C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BD5EDA" w:rsidRPr="009E1DCF" w:rsidRDefault="00BD5EDA" w:rsidP="00BD5EDA">
      <w:pPr>
        <w:pStyle w:val="Zkladntextodsazen"/>
        <w:spacing w:after="0"/>
        <w:ind w:left="0"/>
        <w:jc w:val="center"/>
        <w:rPr>
          <w:b/>
          <w:bCs/>
          <w:sz w:val="32"/>
          <w:szCs w:val="32"/>
          <w:u w:val="single"/>
        </w:rPr>
      </w:pPr>
      <w:r w:rsidRPr="009E1DCF">
        <w:rPr>
          <w:b/>
          <w:bCs/>
          <w:sz w:val="32"/>
          <w:szCs w:val="32"/>
          <w:u w:val="single"/>
        </w:rPr>
        <w:t>Vyšší soudní úředníci,  soudní tajemnice, vedoucí kanceláře</w:t>
      </w:r>
    </w:p>
    <w:p w:rsidR="00BD5EDA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Vyšší soudní úředníci</w:t>
      </w:r>
      <w:r>
        <w:t xml:space="preserve"> provádí úkony v občanském soudním řízení na základě pověření soudce a nestanoví-li zákon jinak, provádí i jiné úkony s výjimkou úkonů uvedených v § 11 </w:t>
      </w:r>
      <w:proofErr w:type="spellStart"/>
      <w:r>
        <w:t>z.č</w:t>
      </w:r>
      <w:proofErr w:type="spellEnd"/>
      <w:r>
        <w:t xml:space="preserve">. 121/2008 Sb., ve věcech P, </w:t>
      </w:r>
      <w:proofErr w:type="spellStart"/>
      <w:r>
        <w:t>Nc</w:t>
      </w:r>
      <w:proofErr w:type="spellEnd"/>
      <w:r>
        <w:t xml:space="preserve"> vyhotovuje </w:t>
      </w:r>
      <w:proofErr w:type="spellStart"/>
      <w:r>
        <w:t>porozsudkové</w:t>
      </w:r>
      <w:proofErr w:type="spellEnd"/>
      <w:r>
        <w:t xml:space="preserve"> referáty a statistické listy. Vykonává dohled dle  § 71, </w:t>
      </w:r>
      <w:smartTag w:uri="urn:schemas-microsoft-com:office:smarttags" w:element="metricconverter">
        <w:smartTagPr>
          <w:attr w:name="ProductID" w:val="72 a"/>
        </w:smartTagPr>
        <w:r>
          <w:t>72 a</w:t>
        </w:r>
      </w:smartTag>
      <w:r>
        <w:t xml:space="preserve"> 73 jed</w:t>
      </w:r>
      <w:smartTag w:uri="urn:schemas-microsoft-com:office:smarttags" w:element="PersonName">
        <w:r>
          <w:t>na</w:t>
        </w:r>
      </w:smartTag>
      <w:r>
        <w:t xml:space="preserve">cího řádu. Vyřizují civilní dožádání ve věcech péče o nezletilé a omezení svéprávnosti. Provádějí kontrolu práce soudní kanceláře.  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Soudní tajemnice</w:t>
      </w:r>
      <w:r>
        <w:t xml:space="preserve">  provádí příslušné úkony dle § 6 odst. 2 </w:t>
      </w:r>
      <w:proofErr w:type="spellStart"/>
      <w:r>
        <w:t>vyhl</w:t>
      </w:r>
      <w:proofErr w:type="spellEnd"/>
      <w:r>
        <w:t>. č. 37/1992 Sb.</w:t>
      </w:r>
    </w:p>
    <w:p w:rsidR="00BD5EDA" w:rsidRDefault="00BD5EDA" w:rsidP="00BD5EDA">
      <w:pPr>
        <w:pStyle w:val="Zkladntextodsazen"/>
        <w:spacing w:after="0"/>
        <w:ind w:left="0" w:firstLine="708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 xml:space="preserve">Vedoucí kanceláře </w:t>
      </w:r>
      <w:r>
        <w:t xml:space="preserve">vykonávají práce podle § 6 odst. 9 , §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 § 10  jednacího řádu (</w:t>
      </w:r>
      <w:proofErr w:type="spellStart"/>
      <w:r>
        <w:t>vyhl</w:t>
      </w:r>
      <w:proofErr w:type="spellEnd"/>
      <w:r>
        <w:t xml:space="preserve">. č. 37/1992 Sb., v platném znění) a dle § 5,  § 8  vnitřního kancelářského řádu pro okresní a krajské soudy pro příslušná oddělení. V případě nepřítomnosti zapisovatelky delší jak 3 pracovní dny rozdělí vedoucí kanceláře  její </w:t>
      </w:r>
      <w:proofErr w:type="spellStart"/>
      <w:r>
        <w:t>mundáž</w:t>
      </w:r>
      <w:proofErr w:type="spellEnd"/>
      <w:r>
        <w:t xml:space="preserve"> mezi ostatní zapisovatelky téhož oddělení .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065C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Bc. Lenka Mikešová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>Zastupuje:</w:t>
      </w:r>
      <w:r w:rsidRPr="00BD065C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BD065C">
        <w:rPr>
          <w:rFonts w:ascii="Arial" w:hAnsi="Arial" w:cs="Arial"/>
          <w:sz w:val="24"/>
          <w:szCs w:val="24"/>
        </w:rPr>
        <w:t>Jan Pavelka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</w:t>
      </w:r>
      <w:r w:rsidRPr="00BD065C">
        <w:rPr>
          <w:rFonts w:ascii="Arial" w:hAnsi="Arial" w:cs="Arial"/>
          <w:sz w:val="24"/>
          <w:szCs w:val="24"/>
        </w:rPr>
        <w:t xml:space="preserve">  Petra Pražáková           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Martina Sedláčková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Provádí (kromě agendy L) úkony pro oddělení 19 a pro oddělení 14 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065C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Martina Sedláčková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>Zastupuje:</w:t>
      </w:r>
      <w:r w:rsidRPr="00BD065C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BD065C">
        <w:rPr>
          <w:rFonts w:ascii="Arial" w:hAnsi="Arial" w:cs="Arial"/>
          <w:bCs/>
          <w:sz w:val="24"/>
          <w:szCs w:val="24"/>
        </w:rPr>
        <w:t>Petra Pražáková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BD065C">
        <w:rPr>
          <w:rFonts w:ascii="Arial" w:hAnsi="Arial" w:cs="Arial"/>
          <w:sz w:val="24"/>
          <w:szCs w:val="24"/>
        </w:rPr>
        <w:t xml:space="preserve"> Jan Pavelka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Bc. Lenka Mikešová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Provádí (kromě agendy L) úkony pro oddělení 25, a pro oddělení 24 - lichá čísla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065C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Petra Pražáková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Zastupuje:    </w:t>
      </w:r>
      <w:r w:rsidRPr="00BD065C">
        <w:rPr>
          <w:rFonts w:ascii="Arial" w:hAnsi="Arial" w:cs="Arial"/>
          <w:sz w:val="24"/>
          <w:szCs w:val="24"/>
        </w:rPr>
        <w:t xml:space="preserve"> Bc. Lenka Mikešová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Martina Sedláčková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Jan Pavelka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tabs>
          <w:tab w:val="left" w:pos="720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Provádí (kromě agendy L) úkony pro oddělení 21 a pro oddělení 24 – sudá čísla 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065C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Jan Pavelka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Zastupuje mimo agendy L v pořadí:       </w:t>
      </w:r>
      <w:r w:rsidRPr="00BD065C">
        <w:rPr>
          <w:rFonts w:ascii="Arial" w:hAnsi="Arial" w:cs="Arial"/>
          <w:bCs/>
          <w:sz w:val="24"/>
          <w:szCs w:val="24"/>
        </w:rPr>
        <w:t>Martina Sedláčková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Pr="00BD065C">
        <w:rPr>
          <w:rFonts w:ascii="Arial" w:hAnsi="Arial" w:cs="Arial"/>
          <w:sz w:val="24"/>
          <w:szCs w:val="24"/>
        </w:rPr>
        <w:t xml:space="preserve">Bc. Lenka Mikešová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                                             Petra Pražáková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sz w:val="24"/>
          <w:szCs w:val="24"/>
        </w:rPr>
        <w:t>V agendě L zastupují rovnoměrně</w:t>
      </w:r>
      <w:r w:rsidRPr="00BD065C">
        <w:rPr>
          <w:rFonts w:ascii="Arial" w:hAnsi="Arial" w:cs="Arial"/>
          <w:sz w:val="24"/>
          <w:szCs w:val="24"/>
        </w:rPr>
        <w:t xml:space="preserve">:         Bc. Lenka Mikešová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                                            Petra Pražáková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                                            Martina Sedláčková  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</w:t>
      </w:r>
    </w:p>
    <w:p w:rsidR="00BD065C" w:rsidRPr="00BD065C" w:rsidRDefault="00BD065C" w:rsidP="00BD065C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>Provádí úkony pro oddělení 13, pro oddělení 14 agendu Rod a L, pro oddělení 19, 21, 24 a 25 pouze agendu L .</w:t>
      </w:r>
    </w:p>
    <w:p w:rsidR="00BD065C" w:rsidRPr="006F7455" w:rsidRDefault="00BD065C" w:rsidP="00BD065C">
      <w:pPr>
        <w:widowControl w:val="0"/>
        <w:adjustRightInd w:val="0"/>
        <w:jc w:val="both"/>
        <w:rPr>
          <w:u w:val="single"/>
        </w:rPr>
      </w:pPr>
    </w:p>
    <w:p w:rsidR="00E5674F" w:rsidRDefault="00E5674F" w:rsidP="00E5674F">
      <w:pPr>
        <w:pStyle w:val="Zkladntextodsazen"/>
        <w:spacing w:after="0"/>
        <w:ind w:left="0"/>
        <w:jc w:val="both"/>
      </w:pPr>
    </w:p>
    <w:p w:rsidR="00BD065C" w:rsidRDefault="00BD065C" w:rsidP="00E5674F">
      <w:pPr>
        <w:pStyle w:val="Zkladntextodsazen"/>
        <w:spacing w:after="0"/>
        <w:ind w:left="0"/>
        <w:jc w:val="both"/>
      </w:pPr>
    </w:p>
    <w:p w:rsidR="00BD065C" w:rsidRDefault="00BD065C" w:rsidP="00E5674F">
      <w:pPr>
        <w:pStyle w:val="Zkladntextodsazen"/>
        <w:spacing w:after="0"/>
        <w:ind w:left="0"/>
        <w:jc w:val="both"/>
      </w:pPr>
    </w:p>
    <w:p w:rsidR="00BD065C" w:rsidRDefault="00BD065C" w:rsidP="00E5674F">
      <w:pPr>
        <w:pStyle w:val="Zkladntextodsazen"/>
        <w:spacing w:after="0"/>
        <w:ind w:left="0"/>
        <w:jc w:val="both"/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 w:rsidRPr="00E5674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Bc. Monika Hrbáčková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</w:r>
      <w:r w:rsidRPr="00E5674F">
        <w:rPr>
          <w:rFonts w:ascii="Arial" w:hAnsi="Arial" w:cs="Arial"/>
          <w:sz w:val="24"/>
          <w:szCs w:val="24"/>
        </w:rPr>
        <w:t>Marcela Horáková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Renata Veverková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5674F">
        <w:rPr>
          <w:rFonts w:ascii="Arial" w:hAnsi="Arial" w:cs="Arial"/>
          <w:sz w:val="24"/>
          <w:szCs w:val="24"/>
        </w:rPr>
        <w:t>Nc</w:t>
      </w:r>
      <w:proofErr w:type="spellEnd"/>
      <w:r w:rsidRPr="00E5674F">
        <w:rPr>
          <w:rFonts w:ascii="Arial" w:hAnsi="Arial" w:cs="Arial"/>
          <w:sz w:val="24"/>
          <w:szCs w:val="24"/>
        </w:rPr>
        <w:t xml:space="preserve"> a ostatní evidenční pomůcky pro oddělení 24,25.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Zapisovatelky:</w:t>
      </w:r>
      <w:r w:rsidRPr="00E5674F">
        <w:rPr>
          <w:rFonts w:ascii="Arial" w:hAnsi="Arial" w:cs="Arial"/>
          <w:sz w:val="24"/>
          <w:szCs w:val="24"/>
        </w:rPr>
        <w:t xml:space="preserve">  Aneta Cejnarová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</w:t>
      </w:r>
    </w:p>
    <w:p w:rsidR="0073244C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ab/>
      </w:r>
      <w:r w:rsidRPr="00E5674F">
        <w:rPr>
          <w:rFonts w:ascii="Arial" w:hAnsi="Arial" w:cs="Arial"/>
          <w:b/>
          <w:bCs/>
          <w:sz w:val="24"/>
          <w:szCs w:val="24"/>
        </w:rPr>
        <w:tab/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 w:rsidRPr="00E5674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Marcela Horáková                                                               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</w:r>
      <w:r w:rsidRPr="00E5674F">
        <w:rPr>
          <w:rFonts w:ascii="Arial" w:hAnsi="Arial" w:cs="Arial"/>
          <w:sz w:val="24"/>
          <w:szCs w:val="24"/>
        </w:rPr>
        <w:t>Renata Veverková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Bc. Monika Hrbáčková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5674F">
        <w:rPr>
          <w:rFonts w:ascii="Arial" w:hAnsi="Arial" w:cs="Arial"/>
          <w:sz w:val="24"/>
          <w:szCs w:val="24"/>
        </w:rPr>
        <w:t>Nc</w:t>
      </w:r>
      <w:proofErr w:type="spellEnd"/>
      <w:r w:rsidRPr="00E5674F">
        <w:rPr>
          <w:rFonts w:ascii="Arial" w:hAnsi="Arial" w:cs="Arial"/>
          <w:sz w:val="24"/>
          <w:szCs w:val="24"/>
        </w:rPr>
        <w:t xml:space="preserve"> a ostatní evidenční pomůcky  pro  oddělení 14, 21 a rejstříky L a ostatní evidenční pomůcky pro  oddělení 13, 14, 19, 21, 24, 25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14.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Zapisovatelky</w:t>
      </w:r>
      <w:r w:rsidRPr="00E5674F">
        <w:rPr>
          <w:rFonts w:ascii="Arial" w:hAnsi="Arial" w:cs="Arial"/>
          <w:sz w:val="24"/>
          <w:szCs w:val="24"/>
        </w:rPr>
        <w:t xml:space="preserve">: Radka </w:t>
      </w:r>
      <w:proofErr w:type="spellStart"/>
      <w:r w:rsidRPr="00E5674F">
        <w:rPr>
          <w:rFonts w:ascii="Arial" w:hAnsi="Arial" w:cs="Arial"/>
          <w:sz w:val="24"/>
          <w:szCs w:val="24"/>
        </w:rPr>
        <w:t>Krudencová</w:t>
      </w:r>
      <w:proofErr w:type="spellEnd"/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Veronika Buchtová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všechny zapisovatelky pro rejstřík L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 w:rsidRPr="00E5674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 Renata Veverková</w:t>
      </w:r>
      <w:r w:rsidRPr="00E5674F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5674F">
        <w:rPr>
          <w:rFonts w:ascii="Arial" w:hAnsi="Arial" w:cs="Arial"/>
          <w:bCs/>
          <w:sz w:val="24"/>
          <w:szCs w:val="24"/>
        </w:rPr>
        <w:t>Bc. Monika Hrbáčková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Marcela Horáková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5674F">
        <w:rPr>
          <w:rFonts w:ascii="Arial" w:hAnsi="Arial" w:cs="Arial"/>
          <w:sz w:val="24"/>
          <w:szCs w:val="24"/>
        </w:rPr>
        <w:t>Nc</w:t>
      </w:r>
      <w:proofErr w:type="spellEnd"/>
      <w:r w:rsidRPr="00E5674F">
        <w:rPr>
          <w:rFonts w:ascii="Arial" w:hAnsi="Arial" w:cs="Arial"/>
          <w:sz w:val="24"/>
          <w:szCs w:val="24"/>
        </w:rPr>
        <w:t xml:space="preserve"> a ostatní evidenční pomůcky  pro  oddělení 13, 19.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13.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 xml:space="preserve">Zapisovatelky:  </w:t>
      </w:r>
      <w:r w:rsidRPr="00E5674F">
        <w:rPr>
          <w:rFonts w:ascii="Arial" w:hAnsi="Arial" w:cs="Arial"/>
          <w:sz w:val="24"/>
          <w:szCs w:val="24"/>
        </w:rPr>
        <w:t xml:space="preserve">Zdeňka Stránská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Monika Maršálková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Oddělení výkonu rozhodnutí a exekuční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16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Kateři</w:t>
      </w:r>
      <w:smartTag w:uri="urn:schemas-microsoft-com:office:smarttags" w:element="PersonName">
        <w:r w:rsidRPr="009E1DCF">
          <w:rPr>
            <w:rFonts w:ascii="Arial" w:hAnsi="Arial" w:cs="Arial"/>
            <w:b/>
            <w:bCs/>
            <w:sz w:val="28"/>
            <w:szCs w:val="28"/>
          </w:rPr>
          <w:t>na</w:t>
        </w:r>
      </w:smartTag>
      <w:r w:rsidRPr="009E1DCF">
        <w:rPr>
          <w:rFonts w:ascii="Arial" w:hAnsi="Arial" w:cs="Arial"/>
          <w:b/>
          <w:bCs/>
          <w:sz w:val="28"/>
          <w:szCs w:val="28"/>
        </w:rPr>
        <w:t xml:space="preserve"> Weber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Zastupování</w:t>
      </w:r>
      <w:r>
        <w:rPr>
          <w:rFonts w:ascii="Arial" w:hAnsi="Arial" w:cs="Arial"/>
          <w:sz w:val="24"/>
          <w:szCs w:val="24"/>
        </w:rPr>
        <w:t xml:space="preserve">:    Mgr. </w:t>
      </w:r>
      <w:r w:rsidR="000640A6">
        <w:rPr>
          <w:rFonts w:ascii="Arial" w:hAnsi="Arial" w:cs="Arial"/>
          <w:sz w:val="24"/>
          <w:szCs w:val="24"/>
        </w:rPr>
        <w:t>Monika Nečasová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JUDr. Lucie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pStyle w:val="Zkladntext"/>
        <w:jc w:val="both"/>
        <w:rPr>
          <w:rFonts w:ascii="Arial" w:hAnsi="Arial" w:cs="Arial"/>
          <w:b/>
          <w:bCs/>
        </w:rPr>
      </w:pP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Rozhoduje věci s cizím prvkem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 agendě E, EXE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>, dále  věci</w:t>
      </w:r>
      <w:r>
        <w:rPr>
          <w:rFonts w:ascii="Arial" w:hAnsi="Arial" w:cs="Arial"/>
          <w:sz w:val="24"/>
          <w:szCs w:val="24"/>
        </w:rPr>
        <w:t xml:space="preserve"> agendy E, EXE</w:t>
      </w:r>
      <w:r w:rsidRPr="000640A6">
        <w:rPr>
          <w:rFonts w:ascii="Arial" w:hAnsi="Arial" w:cs="Arial"/>
          <w:sz w:val="24"/>
          <w:szCs w:val="24"/>
        </w:rPr>
        <w:t xml:space="preserve"> 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v rozsahu 50% včetně specializace a věci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dle zákona</w:t>
      </w:r>
      <w:r>
        <w:rPr>
          <w:rFonts w:ascii="Arial" w:hAnsi="Arial" w:cs="Arial"/>
          <w:sz w:val="24"/>
          <w:szCs w:val="24"/>
        </w:rPr>
        <w:t xml:space="preserve"> č. 120/2001 Sb.,</w:t>
      </w:r>
      <w:r w:rsidRPr="000640A6">
        <w:rPr>
          <w:rFonts w:ascii="Arial" w:hAnsi="Arial" w:cs="Arial"/>
          <w:sz w:val="24"/>
          <w:szCs w:val="24"/>
        </w:rPr>
        <w:t xml:space="preserve"> o soudních exekutorech,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ve znění pozdějších předpisů a prohlášení</w:t>
      </w:r>
      <w:r w:rsidR="00E5674F">
        <w:rPr>
          <w:rFonts w:ascii="Arial" w:hAnsi="Arial" w:cs="Arial"/>
          <w:sz w:val="24"/>
          <w:szCs w:val="24"/>
        </w:rPr>
        <w:t xml:space="preserve"> o majetku  </w:t>
      </w:r>
      <w:r w:rsidRPr="000640A6">
        <w:rPr>
          <w:rFonts w:ascii="Arial" w:hAnsi="Arial" w:cs="Arial"/>
          <w:sz w:val="24"/>
          <w:szCs w:val="24"/>
        </w:rPr>
        <w:t xml:space="preserve"> a rozvrhy na návrh správce daně dle § 336q odst. 2 o.s.ř. do celkového rozsahu 50% včetně specializace. Dokončí výkon rozhodnutí ve věcech napadlých do soudního oddělení 19E (EXE), 21E (EXE), 36 E (EXE) a 38E (EXE). Rozhoduje o odvoláních a námitkách do rozhodnutí VSÚ Věry Loubové a soudní tajemnice Moniky Tulisové (lichá čísla).</w:t>
      </w: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C065A" w:rsidRDefault="004C065A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C065A" w:rsidRDefault="004C065A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C065A" w:rsidRDefault="004C065A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C065A" w:rsidRDefault="004C065A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C065A" w:rsidRDefault="004C065A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52C96">
        <w:rPr>
          <w:rFonts w:ascii="Arial" w:hAnsi="Arial" w:cs="Arial"/>
          <w:b/>
          <w:bCs/>
          <w:sz w:val="28"/>
          <w:szCs w:val="28"/>
          <w:u w:val="single"/>
        </w:rPr>
        <w:t>Odděle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ní 20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Mgr. Tomáš Lipert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4C065A" w:rsidRPr="004C065A" w:rsidRDefault="00BD5EDA" w:rsidP="004C065A">
      <w:pPr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b/>
          <w:bCs/>
          <w:sz w:val="24"/>
          <w:szCs w:val="24"/>
        </w:rPr>
        <w:t xml:space="preserve"> </w:t>
      </w:r>
      <w:r w:rsidR="004C065A" w:rsidRPr="004C065A">
        <w:rPr>
          <w:rFonts w:ascii="Arial" w:hAnsi="Arial" w:cs="Arial"/>
          <w:bCs/>
          <w:sz w:val="24"/>
          <w:szCs w:val="24"/>
        </w:rPr>
        <w:t xml:space="preserve">Věci soudního oddělení 20 přidělené Mgr. Tomáši </w:t>
      </w:r>
      <w:proofErr w:type="spellStart"/>
      <w:r w:rsidR="004C065A" w:rsidRPr="004C065A">
        <w:rPr>
          <w:rFonts w:ascii="Arial" w:hAnsi="Arial" w:cs="Arial"/>
          <w:bCs/>
          <w:sz w:val="24"/>
          <w:szCs w:val="24"/>
        </w:rPr>
        <w:t>Lipertovi</w:t>
      </w:r>
      <w:proofErr w:type="spellEnd"/>
      <w:r w:rsidR="004C065A" w:rsidRPr="004C065A">
        <w:rPr>
          <w:rFonts w:ascii="Arial" w:hAnsi="Arial" w:cs="Arial"/>
          <w:bCs/>
          <w:sz w:val="24"/>
          <w:szCs w:val="24"/>
        </w:rPr>
        <w:t xml:space="preserve">, které doposud nejsou pravomocně rozhodnuty, budou rozděleny mezi soudce občanskoprávního oddělení nesporného-úseku výkonu rozhodnutí a exekučním </w:t>
      </w:r>
      <w:r w:rsidR="004C065A" w:rsidRPr="004C065A">
        <w:rPr>
          <w:rFonts w:ascii="Arial" w:hAnsi="Arial" w:cs="Arial"/>
          <w:sz w:val="24"/>
          <w:szCs w:val="24"/>
        </w:rPr>
        <w:t>podle poslední číslice</w:t>
      </w:r>
      <w:r w:rsidR="004C065A" w:rsidRPr="004C065A">
        <w:rPr>
          <w:rFonts w:ascii="Arial" w:hAnsi="Arial" w:cs="Arial"/>
          <w:bCs/>
          <w:sz w:val="24"/>
          <w:szCs w:val="24"/>
        </w:rPr>
        <w:t xml:space="preserve"> běžného čísla spisu</w:t>
      </w:r>
      <w:r w:rsidR="004C065A" w:rsidRPr="004C065A">
        <w:rPr>
          <w:rFonts w:ascii="Arial" w:hAnsi="Arial" w:cs="Arial"/>
          <w:sz w:val="24"/>
          <w:szCs w:val="24"/>
        </w:rPr>
        <w:t xml:space="preserve"> před lomítkem spisové značky následujícím způsobem:</w:t>
      </w:r>
    </w:p>
    <w:p w:rsidR="004C065A" w:rsidRPr="004C065A" w:rsidRDefault="004C065A" w:rsidP="004C065A">
      <w:pPr>
        <w:jc w:val="both"/>
        <w:rPr>
          <w:rFonts w:ascii="Arial" w:hAnsi="Arial" w:cs="Arial"/>
          <w:sz w:val="24"/>
          <w:szCs w:val="24"/>
        </w:rPr>
      </w:pPr>
    </w:p>
    <w:p w:rsidR="004C065A" w:rsidRPr="004C065A" w:rsidRDefault="004C065A" w:rsidP="004C065A">
      <w:pPr>
        <w:jc w:val="both"/>
        <w:rPr>
          <w:rFonts w:ascii="Arial" w:hAnsi="Arial" w:cs="Arial"/>
          <w:sz w:val="24"/>
          <w:szCs w:val="24"/>
        </w:rPr>
      </w:pPr>
      <w:r w:rsidRPr="004C065A">
        <w:rPr>
          <w:rFonts w:ascii="Arial" w:hAnsi="Arial" w:cs="Arial"/>
          <w:sz w:val="24"/>
          <w:szCs w:val="24"/>
        </w:rPr>
        <w:t>JUDr. Kateřina Weber – lichá číslice</w:t>
      </w:r>
    </w:p>
    <w:p w:rsidR="004C065A" w:rsidRPr="004C065A" w:rsidRDefault="004C065A" w:rsidP="004C065A">
      <w:pPr>
        <w:jc w:val="both"/>
        <w:rPr>
          <w:rFonts w:ascii="Arial" w:hAnsi="Arial" w:cs="Arial"/>
          <w:sz w:val="24"/>
          <w:szCs w:val="24"/>
        </w:rPr>
      </w:pPr>
      <w:r w:rsidRPr="004C065A">
        <w:rPr>
          <w:rFonts w:ascii="Arial" w:hAnsi="Arial" w:cs="Arial"/>
          <w:sz w:val="24"/>
          <w:szCs w:val="24"/>
        </w:rPr>
        <w:t>Mgr. Monika Nečasová – sudá číslice.“</w:t>
      </w:r>
    </w:p>
    <w:p w:rsidR="004C065A" w:rsidRPr="00153D42" w:rsidRDefault="004C065A" w:rsidP="004C065A">
      <w:pPr>
        <w:jc w:val="both"/>
        <w:rPr>
          <w:u w:val="single"/>
        </w:rPr>
      </w:pPr>
    </w:p>
    <w:p w:rsidR="000640A6" w:rsidRDefault="000640A6" w:rsidP="004C065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640A6">
        <w:rPr>
          <w:rFonts w:ascii="Arial" w:hAnsi="Arial" w:cs="Arial"/>
          <w:b/>
          <w:bCs/>
          <w:sz w:val="28"/>
          <w:szCs w:val="28"/>
          <w:u w:val="single"/>
        </w:rPr>
        <w:t>Oddělení 11</w:t>
      </w:r>
      <w:r w:rsidRPr="000640A6">
        <w:rPr>
          <w:rFonts w:ascii="Arial" w:hAnsi="Arial" w:cs="Arial"/>
          <w:b/>
          <w:bCs/>
          <w:sz w:val="28"/>
          <w:szCs w:val="28"/>
          <w:u w:val="single"/>
        </w:rPr>
        <w:tab/>
        <w:t xml:space="preserve">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</w:t>
      </w:r>
      <w:r w:rsidR="0073244C">
        <w:rPr>
          <w:rFonts w:ascii="Arial" w:hAnsi="Arial" w:cs="Arial"/>
          <w:b/>
          <w:bCs/>
          <w:sz w:val="28"/>
          <w:szCs w:val="28"/>
          <w:u w:val="single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</w:t>
      </w:r>
      <w:r w:rsidRPr="000640A6">
        <w:rPr>
          <w:rFonts w:ascii="Arial" w:hAnsi="Arial" w:cs="Arial"/>
          <w:b/>
          <w:bCs/>
          <w:sz w:val="28"/>
          <w:szCs w:val="28"/>
          <w:u w:val="single"/>
        </w:rPr>
        <w:t xml:space="preserve"> Mgr. Monika Nečasová</w:t>
      </w:r>
    </w:p>
    <w:p w:rsidR="000640A6" w:rsidRPr="000640A6" w:rsidRDefault="000640A6" w:rsidP="000640A6">
      <w:pPr>
        <w:widowControl w:val="0"/>
        <w:adjustRightInd w:val="0"/>
        <w:ind w:left="357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0640A6" w:rsidRPr="000640A6" w:rsidRDefault="000640A6" w:rsidP="000640A6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b/>
          <w:bCs/>
          <w:sz w:val="24"/>
          <w:szCs w:val="24"/>
        </w:rPr>
        <w:t>Zastupování</w:t>
      </w:r>
      <w:r w:rsidRPr="000640A6">
        <w:rPr>
          <w:rFonts w:ascii="Arial" w:hAnsi="Arial" w:cs="Arial"/>
          <w:sz w:val="24"/>
          <w:szCs w:val="24"/>
        </w:rPr>
        <w:t>:  JUDr. Kateřina Weber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JUDr. Lucie Lubasová</w:t>
      </w:r>
    </w:p>
    <w:p w:rsidR="000640A6" w:rsidRDefault="000640A6" w:rsidP="000640A6">
      <w:pPr>
        <w:widowControl w:val="0"/>
        <w:adjustRightInd w:val="0"/>
        <w:ind w:left="357"/>
        <w:jc w:val="both"/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Rozhoduje věci s cizím prvkem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 agendě E, EXE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,  dále  věci </w:t>
      </w:r>
      <w:r>
        <w:rPr>
          <w:rFonts w:ascii="Arial" w:hAnsi="Arial" w:cs="Arial"/>
          <w:sz w:val="24"/>
          <w:szCs w:val="24"/>
        </w:rPr>
        <w:t xml:space="preserve">agendy E, EXE  </w:t>
      </w:r>
      <w:r w:rsidRPr="000640A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v rozsahu 50% včetně specializace  a věci </w:t>
      </w:r>
      <w:proofErr w:type="spellStart"/>
      <w:r w:rsidRPr="000640A6">
        <w:rPr>
          <w:rFonts w:ascii="Arial" w:hAnsi="Arial" w:cs="Arial"/>
          <w:sz w:val="24"/>
          <w:szCs w:val="24"/>
        </w:rPr>
        <w:lastRenderedPageBreak/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le zákona č. 120/2001 Sb.,</w:t>
      </w:r>
      <w:r w:rsidRPr="000640A6">
        <w:rPr>
          <w:rFonts w:ascii="Arial" w:hAnsi="Arial" w:cs="Arial"/>
          <w:sz w:val="24"/>
          <w:szCs w:val="24"/>
        </w:rPr>
        <w:t xml:space="preserve"> o soudních exekutorech,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ve znění pozdějších předpisů a prohlášení </w:t>
      </w:r>
      <w:r>
        <w:rPr>
          <w:rFonts w:ascii="Arial" w:hAnsi="Arial" w:cs="Arial"/>
          <w:sz w:val="24"/>
          <w:szCs w:val="24"/>
        </w:rPr>
        <w:t xml:space="preserve">o majetku </w:t>
      </w:r>
      <w:r w:rsidRPr="000640A6">
        <w:rPr>
          <w:rFonts w:ascii="Arial" w:hAnsi="Arial" w:cs="Arial"/>
          <w:sz w:val="24"/>
          <w:szCs w:val="24"/>
        </w:rPr>
        <w:t>a rozvrhy na návrh správce daně dle § 336q odst. 2 o.s.ř. do celkového rozsahu 50% včetně specializace. Dokončí výkon rozhodnutí ve věcech napadlých do soudního oddělení 12 E (EXE), 13 E(EXE), 14 E (EXE), 35E (EXE), 39E (EXE) a ve věcech obživlých v oddělení 20E (EXE). Rozhoduje o odvoláních a námitkách do rozhodnutí VSÚ Kateřiny Novákové a soudní tajemnice Moniky Tulisové (sudá čísla).</w:t>
      </w:r>
    </w:p>
    <w:p w:rsidR="000640A6" w:rsidRPr="000640A6" w:rsidRDefault="000640A6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0640A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Do tohoto oddělení se s ohledem na změny v agendě E, EXE, T a </w:t>
      </w:r>
      <w:proofErr w:type="spellStart"/>
      <w:r w:rsidRPr="00D52C96">
        <w:rPr>
          <w:rFonts w:ascii="Arial" w:hAnsi="Arial" w:cs="Arial"/>
          <w:sz w:val="24"/>
          <w:szCs w:val="24"/>
        </w:rPr>
        <w:t>Nc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 zastavuje nápad od 1.1.2016.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Návrhy o pověření a nařízení exekuce, je-li exekučním titulem exekutorský zápis, notářský zápis, vyklizení a vydání věci, se zapisují postupně v pořadí, v jakém napadly, do soudního oddělení 11 a 16.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 xml:space="preserve">Do oddělení </w:t>
      </w:r>
      <w:r w:rsidRPr="000640A6">
        <w:rPr>
          <w:rFonts w:ascii="Arial" w:hAnsi="Arial" w:cs="Arial"/>
          <w:b/>
          <w:sz w:val="24"/>
          <w:szCs w:val="24"/>
        </w:rPr>
        <w:t>11</w:t>
      </w:r>
      <w:r w:rsidRPr="000640A6">
        <w:rPr>
          <w:rFonts w:ascii="Arial" w:hAnsi="Arial" w:cs="Arial"/>
          <w:sz w:val="24"/>
          <w:szCs w:val="24"/>
        </w:rPr>
        <w:t xml:space="preserve"> a 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16 E, EXE a </w:t>
      </w:r>
      <w:proofErr w:type="spellStart"/>
      <w:r w:rsidRPr="000640A6">
        <w:rPr>
          <w:rFonts w:ascii="Arial" w:hAnsi="Arial" w:cs="Arial"/>
          <w:b/>
          <w:bCs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se mimo běžný nápad přidělují věci s cizím prvkem, a to postu</w:t>
      </w:r>
      <w:r>
        <w:rPr>
          <w:rFonts w:ascii="Arial" w:hAnsi="Arial" w:cs="Arial"/>
          <w:sz w:val="24"/>
          <w:szCs w:val="24"/>
        </w:rPr>
        <w:t>pně v pořadí, v  jakém napadly.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  <w:u w:val="single"/>
        </w:rPr>
      </w:pPr>
      <w:r w:rsidRPr="00D52C96">
        <w:rPr>
          <w:rFonts w:ascii="Arial" w:hAnsi="Arial" w:cs="Arial"/>
          <w:sz w:val="24"/>
          <w:szCs w:val="24"/>
        </w:rPr>
        <w:t xml:space="preserve">     </w:t>
      </w:r>
      <w:r w:rsidRPr="00D52C96">
        <w:rPr>
          <w:rFonts w:ascii="Arial" w:hAnsi="Arial" w:cs="Arial"/>
          <w:sz w:val="24"/>
          <w:szCs w:val="24"/>
          <w:u w:val="single"/>
        </w:rPr>
        <w:t xml:space="preserve"> Za věci s cizím prvkem jsou považovány: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hanging="709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     </w:t>
      </w:r>
      <w:r w:rsidRPr="00D52C96">
        <w:rPr>
          <w:rFonts w:ascii="Arial" w:hAnsi="Arial" w:cs="Arial"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ab/>
        <w:t xml:space="preserve">1) věci, u nichž je v době nápadu věci zřejmé, že bude rozhodováno na základě cizozemského exekučního titulu, 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hanging="425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</w:t>
      </w:r>
      <w:r w:rsidRPr="00D52C96">
        <w:rPr>
          <w:rFonts w:ascii="Arial" w:hAnsi="Arial" w:cs="Arial"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ab/>
        <w:t xml:space="preserve"> 2) věci, u nichž je v době nápadu věci zřejmé, že bude rozhodováno na základě tuzemského exekučního titulu, ve věcech, kde je alespoň jeden z účastníků řízení cizím státním příslušníkem nebo právnickou osobou se sídlem mimo území České republiky.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D52C96">
        <w:rPr>
          <w:rFonts w:ascii="Arial" w:hAnsi="Arial" w:cs="Arial"/>
          <w:sz w:val="24"/>
          <w:szCs w:val="24"/>
          <w:u w:val="single"/>
        </w:rPr>
        <w:t>Za věc s cizím prvkem pod bodem 2) nejsou považovány věci:</w:t>
      </w:r>
    </w:p>
    <w:p w:rsidR="00BD5EDA" w:rsidRPr="00D52C96" w:rsidRDefault="00BD5EDA" w:rsidP="00BD5EDA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>a) kde je účastníkem řízení státní příslušník Slovenské republiky nebo právnická osobou se sídlem na území Slovenské republiky,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>b) věci kde je účastník řízení cizí státní příslušníkem nebo právnická osoba se sídlem mimo území České republiky, která je zastoupena advokátem, zapsaným v seznamu advokátů vedeném Českou advokátní komorou.</w:t>
      </w:r>
    </w:p>
    <w:p w:rsidR="00BD5EDA" w:rsidRPr="00D52C96" w:rsidRDefault="00BD5EDA" w:rsidP="00BD5EDA">
      <w:pPr>
        <w:pStyle w:val="Zkladntext"/>
        <w:jc w:val="both"/>
        <w:rPr>
          <w:rFonts w:ascii="Arial" w:hAnsi="Arial" w:cs="Arial"/>
          <w:b/>
          <w:bCs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 w:rsidRPr="00D52C96">
        <w:rPr>
          <w:b/>
          <w:bCs/>
        </w:rPr>
        <w:lastRenderedPageBreak/>
        <w:t xml:space="preserve">             </w:t>
      </w: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center"/>
        <w:rPr>
          <w:b/>
          <w:bCs/>
          <w:sz w:val="32"/>
          <w:szCs w:val="32"/>
          <w:u w:val="single"/>
        </w:rPr>
      </w:pPr>
      <w:r w:rsidRPr="009E1DCF">
        <w:rPr>
          <w:b/>
          <w:bCs/>
          <w:sz w:val="32"/>
          <w:szCs w:val="32"/>
          <w:u w:val="single"/>
        </w:rPr>
        <w:t>Vyšší soudní úředníci, soudní tajemníci, vedoucí kanceláře a vykonavatelé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both"/>
      </w:pPr>
      <w:r w:rsidRPr="00D52C96">
        <w:rPr>
          <w:b/>
          <w:bCs/>
        </w:rPr>
        <w:t>Vyšší soudní úředníci</w:t>
      </w:r>
      <w:r w:rsidRPr="00D52C96">
        <w:t xml:space="preserve"> provádějí úkony v občanském soudním řízení na základě pověření soudce a nestanoví-li zákon jinak, provádí i jiné úkony s výjimkou úkonů uvedených v § 11 </w:t>
      </w:r>
      <w:proofErr w:type="spellStart"/>
      <w:r w:rsidRPr="00D52C96">
        <w:t>z.č</w:t>
      </w:r>
      <w:proofErr w:type="spellEnd"/>
      <w:r w:rsidRPr="00D52C96">
        <w:t xml:space="preserve">. 121/2008 Sb., ve věcech E, </w:t>
      </w:r>
      <w:proofErr w:type="spellStart"/>
      <w:r w:rsidRPr="00D52C96">
        <w:t>Nc</w:t>
      </w:r>
      <w:proofErr w:type="spellEnd"/>
      <w:r w:rsidRPr="00D52C96">
        <w:t xml:space="preserve"> a </w:t>
      </w:r>
      <w:proofErr w:type="spellStart"/>
      <w:r w:rsidRPr="00D52C96">
        <w:t>Exe</w:t>
      </w:r>
      <w:proofErr w:type="spellEnd"/>
      <w:r w:rsidRPr="00D52C96">
        <w:t>, provádějí kontrolu práce soudní kanceláře a vyko</w:t>
      </w:r>
      <w:smartTag w:uri="urn:schemas-microsoft-com:office:smarttags" w:element="PersonName">
        <w:r w:rsidRPr="00D52C96">
          <w:t>na</w:t>
        </w:r>
      </w:smartTag>
      <w:r w:rsidRPr="00D52C96">
        <w:t xml:space="preserve">vatelů. Rozhodují v soudcovských věcech dle pověření předsedy senátu. Vyřizují civilní dožádání ve věcech výkonu rozhodnutí kromě VSÚ Věry Loubové. 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Podle § 7 odst. 6 zákona č. 120/2001 Sb., exekuční řád, ve znění pozdějších předpisů, pověřuji jednotlivými úkony při výkonu státního dohledu nad exekuční činností vyšší soudní úřednice Věru Loubovou a Kateřinu Novákovou.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>Soudní tajemníci</w:t>
      </w:r>
      <w:r>
        <w:t xml:space="preserve">  provádějí příslušné úkony dle § 6 odst. 2 vyhlášky č. 37/1992 Sb.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</w:pPr>
    </w:p>
    <w:p w:rsidR="00BD5EDA" w:rsidRDefault="000640A6" w:rsidP="00BD5EDA">
      <w:pPr>
        <w:pStyle w:val="Zkladntextodsazen"/>
        <w:spacing w:after="0"/>
        <w:ind w:left="0"/>
        <w:jc w:val="both"/>
      </w:pPr>
      <w:r w:rsidRPr="00E13AED">
        <w:rPr>
          <w:b/>
          <w:bCs/>
        </w:rPr>
        <w:t>Pověření k provedení jednotlivých úkonů</w:t>
      </w:r>
      <w:r w:rsidRPr="00E13AED">
        <w:t xml:space="preserve"> jsou oprávně</w:t>
      </w:r>
      <w:r>
        <w:t>ni udělit vyšší soudní úřednici</w:t>
      </w:r>
      <w:r w:rsidRPr="00E13AED">
        <w:t xml:space="preserve"> Věře Loubové a soudní tajemnici Monice Tulisové (pouze v sud</w:t>
      </w:r>
      <w:r>
        <w:t>ých věcech)  předsedkyně senátu</w:t>
      </w:r>
      <w:r w:rsidRPr="00E13AED">
        <w:t xml:space="preserve"> JUDr. Kateři</w:t>
      </w:r>
      <w:smartTag w:uri="urn:schemas-microsoft-com:office:smarttags" w:element="PersonName">
        <w:r w:rsidRPr="00E13AED">
          <w:t>na</w:t>
        </w:r>
      </w:smartTag>
      <w:r w:rsidRPr="00E13AED">
        <w:t xml:space="preserve"> Weber a vyšší soudní úřednici Kateřině Novákové a soudní tajemnici Monice Tulisové (pouze v lichýc</w:t>
      </w:r>
      <w:r>
        <w:t>h věcech)  předseda senátu Mgr. Tomáš Lipert a předsedkyně senátu Mgr. Monika Nečasová.</w:t>
      </w:r>
    </w:p>
    <w:p w:rsidR="000640A6" w:rsidRDefault="000640A6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Napadne-li nový návrh na výkon rozhodnutí proti témuž povinnému v době, kdy předchozí řízení nebylo skončené, bude věc přidělena vyššímu soudnímu úředníkovi či soudnímu tajemníkovi, který dosud tuto věc vyřizuje.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Sepisoval-li návrh na nařízení výkonu rozhodnutí dle rozvrhu práce příslušný vyšší soudní úředník či soudní tajemník , bude mu tato věc přidělena k vyřízení .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ind w:left="0"/>
        <w:jc w:val="both"/>
      </w:pPr>
      <w:r>
        <w:rPr>
          <w:u w:val="single"/>
        </w:rPr>
        <w:t>Návrhy o pověření a  nařízení exekuce</w:t>
      </w:r>
      <w:r>
        <w:t xml:space="preserve">  k vymožení peněžitého plnění, </w:t>
      </w:r>
      <w:r>
        <w:rPr>
          <w:u w:val="single"/>
        </w:rPr>
        <w:t>není-li</w:t>
      </w:r>
      <w:r>
        <w:t xml:space="preserve"> exekučním titulem exekutorský či notářský zápis  se zapisují postupně do soudních oddělení  - 34, </w:t>
      </w:r>
      <w:smartTag w:uri="urn:schemas-microsoft-com:office:smarttags" w:element="metricconverter">
        <w:smartTagPr>
          <w:attr w:name="ProductID" w:val="44 a"/>
        </w:smartTagPr>
        <w:r>
          <w:t>44 a</w:t>
        </w:r>
      </w:smartTag>
      <w:r>
        <w:t xml:space="preserve"> 45 v rozsahu 100 %.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      </w:t>
      </w:r>
    </w:p>
    <w:p w:rsidR="00BD5EDA" w:rsidRPr="00CD3336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Vedoucí kanceláře </w:t>
      </w:r>
      <w:r>
        <w:t xml:space="preserve">vedou rejstříky E, </w:t>
      </w:r>
      <w:proofErr w:type="spellStart"/>
      <w:r>
        <w:t>Nc</w:t>
      </w:r>
      <w:proofErr w:type="spellEnd"/>
      <w:r>
        <w:t xml:space="preserve">,  </w:t>
      </w:r>
      <w:proofErr w:type="spellStart"/>
      <w:r>
        <w:t>Exe</w:t>
      </w:r>
      <w:proofErr w:type="spellEnd"/>
      <w:r>
        <w:t xml:space="preserve"> a nově RZE a ostatní evidenční pomůcky, zajišťují spisový oběh mezi referenty a vykonavateli a vykonávají práce § 6 odst. 9, §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 § 10  jednacího řádu (</w:t>
      </w:r>
      <w:proofErr w:type="spellStart"/>
      <w:r>
        <w:t>vyhl</w:t>
      </w:r>
      <w:proofErr w:type="spellEnd"/>
      <w:r>
        <w:t xml:space="preserve">. č. 37/1992 Sb., v platném znění) a dle § 5,  § 8  </w:t>
      </w:r>
      <w:r>
        <w:lastRenderedPageBreak/>
        <w:t>vnitřního kancelářského řádu pro okresní a krajské soudy pro příslušná oddělení. Provádějí kontrolu práce kanceláře a vyko</w:t>
      </w:r>
      <w:smartTag w:uri="urn:schemas-microsoft-com:office:smarttags" w:element="PersonName">
        <w:r>
          <w:t>na</w:t>
        </w:r>
      </w:smartTag>
      <w:r>
        <w:t xml:space="preserve">vatelů.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</w:t>
      </w:r>
      <w:r>
        <w:tab/>
        <w:t xml:space="preserve">       </w:t>
      </w:r>
      <w:r>
        <w:tab/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Vykonavatelé</w:t>
      </w:r>
      <w:r>
        <w:t xml:space="preserve"> provádějí </w:t>
      </w:r>
      <w:r>
        <w:rPr>
          <w:u w:val="single"/>
        </w:rPr>
        <w:t>výkon rozhodnutí dle Řádu pro soudní vykonavatele</w:t>
      </w:r>
      <w:r>
        <w:t xml:space="preserve"> a příslušných ustanovení občanského soudního řádu, jednacího řádu a vnitřního a kancelářského řádu, včetně doručování předběžných opatření. Vyko</w:t>
      </w:r>
      <w:smartTag w:uri="urn:schemas-microsoft-com:office:smarttags" w:element="PersonName">
        <w:r>
          <w:t>na</w:t>
        </w:r>
      </w:smartTag>
      <w:r>
        <w:t xml:space="preserve">vatelé </w:t>
      </w:r>
      <w:smartTag w:uri="urn:schemas-microsoft-com:office:smarttags" w:element="PersonName">
        <w:smartTagPr>
          <w:attr w:name="ProductID" w:val="Miloš Prieložný"/>
        </w:smartTagPr>
        <w:r>
          <w:t>Miloš Prieložný</w:t>
        </w:r>
      </w:smartTag>
      <w:r>
        <w:t xml:space="preserve"> a Lic. </w:t>
      </w:r>
      <w:smartTag w:uri="urn:schemas-microsoft-com:office:smarttags" w:element="PersonName">
        <w:smartTagPr>
          <w:attr w:name="ProductID" w:val="Milan Vel￭n"/>
        </w:smartTagPr>
        <w:r>
          <w:t>Milan Velín</w:t>
        </w:r>
      </w:smartTag>
      <w:r>
        <w:t xml:space="preserve"> provádějí výkon rozhodnutí ve věcech  ochrany proti domácímu násilí </w:t>
      </w:r>
      <w:r>
        <w:rPr>
          <w:u w:val="single"/>
        </w:rPr>
        <w:t>o vykázání ze společného obydlí a ne</w:t>
      </w:r>
      <w:smartTag w:uri="urn:schemas-microsoft-com:office:smarttags" w:element="PersonName">
        <w:r>
          <w:rPr>
            <w:u w:val="single"/>
          </w:rPr>
          <w:t>na</w:t>
        </w:r>
      </w:smartTag>
      <w:r>
        <w:rPr>
          <w:u w:val="single"/>
        </w:rPr>
        <w:t>vazování kontaktů s oprávněným</w:t>
      </w:r>
      <w:r>
        <w:t xml:space="preserve"> dle § 493 </w:t>
      </w:r>
      <w:proofErr w:type="spellStart"/>
      <w:r>
        <w:t>z.z.ř</w:t>
      </w:r>
      <w:proofErr w:type="spellEnd"/>
      <w:r>
        <w:t>. a § 69 odst. 1 jed</w:t>
      </w:r>
      <w:smartTag w:uri="urn:schemas-microsoft-com:office:smarttags" w:element="PersonName">
        <w:r>
          <w:t>na</w:t>
        </w:r>
      </w:smartTag>
      <w:r>
        <w:t xml:space="preserve">cího řádu, ve znění pozdějších předpisů a </w:t>
      </w:r>
      <w:r>
        <w:rPr>
          <w:u w:val="single"/>
        </w:rPr>
        <w:t>výkonu rozhodnutí ve věcech péče soudu o nezletilé</w:t>
      </w:r>
      <w:r>
        <w:t xml:space="preserve"> dle § </w:t>
      </w:r>
      <w:smartTag w:uri="urn:schemas-microsoft-com:office:smarttags" w:element="metricconverter">
        <w:smartTagPr>
          <w:attr w:name="ProductID" w:val="497 a"/>
        </w:smartTagPr>
        <w:r>
          <w:t>497 a</w:t>
        </w:r>
      </w:smartTag>
      <w:r>
        <w:t xml:space="preserve"> § 504 </w:t>
      </w:r>
      <w:proofErr w:type="spellStart"/>
      <w:r>
        <w:t>z.z.ř</w:t>
      </w:r>
      <w:proofErr w:type="spellEnd"/>
      <w:r>
        <w:t xml:space="preserve">. a § </w:t>
      </w:r>
      <w:smartTag w:uri="urn:schemas-microsoft-com:office:smarttags" w:element="metricconverter">
        <w:smartTagPr>
          <w:attr w:name="ProductID" w:val="68 a"/>
        </w:smartTagPr>
        <w:r>
          <w:t>68 a</w:t>
        </w:r>
      </w:smartTag>
      <w:r>
        <w:t xml:space="preserve"> § 69  jednacího řádu, ve znění pozdějších předpisů.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Jsou pověřeni k výkonu daňové exekuce prodejem movitých věcí podle Instrukce </w:t>
      </w:r>
      <w:proofErr w:type="spellStart"/>
      <w:r>
        <w:t>MSp</w:t>
      </w:r>
      <w:proofErr w:type="spellEnd"/>
      <w:r>
        <w:t xml:space="preserve"> ČR č.j. 4/2012-INV-M, o vymáhání pohledávek.</w:t>
      </w:r>
    </w:p>
    <w:p w:rsidR="00BD5EDA" w:rsidRDefault="00BD5EDA" w:rsidP="00BD5EDA">
      <w:pPr>
        <w:pStyle w:val="Zkladntextodsazen"/>
        <w:spacing w:after="0"/>
        <w:ind w:firstLine="422"/>
        <w:jc w:val="both"/>
      </w:pPr>
    </w:p>
    <w:p w:rsidR="00B81DA2" w:rsidRDefault="00B81DA2" w:rsidP="00BD5EDA">
      <w:pPr>
        <w:pStyle w:val="Zkladntextodsazen"/>
        <w:spacing w:after="0"/>
        <w:ind w:firstLine="422"/>
        <w:jc w:val="both"/>
      </w:pPr>
    </w:p>
    <w:p w:rsidR="00B81DA2" w:rsidRDefault="00B81DA2" w:rsidP="00BD5EDA">
      <w:pPr>
        <w:pStyle w:val="Zkladntextodsazen"/>
        <w:spacing w:after="0"/>
        <w:ind w:firstLine="422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 34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t xml:space="preserve">    </w:t>
      </w:r>
      <w:r>
        <w:tab/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Soudní tajemník:</w:t>
      </w:r>
      <w:r>
        <w:rPr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Monika Tulisová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</w:t>
      </w:r>
      <w:r>
        <w:tab/>
      </w:r>
      <w:smartTag w:uri="urn:schemas-microsoft-com:office:smarttags" w:element="PersonName">
        <w:smartTagPr>
          <w:attr w:name="ProductID" w:val="Věra Loubová"/>
        </w:smartTagPr>
        <w:r>
          <w:t>Věra Loubová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</w:t>
      </w:r>
      <w:smartTag w:uri="urn:schemas-microsoft-com:office:smarttags" w:element="PersonName">
        <w:smartTagPr>
          <w:attr w:name="ProductID" w:val="Kateřina Nováková"/>
        </w:smartTagPr>
        <w:r>
          <w:t>Kateři</w:t>
        </w:r>
        <w:smartTag w:uri="urn:schemas-microsoft-com:office:smarttags" w:element="PersonName">
          <w:r>
            <w:t>na</w:t>
          </w:r>
        </w:smartTag>
        <w:r>
          <w:t xml:space="preserve"> Nováková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73244C" w:rsidRDefault="0073244C" w:rsidP="00BD5EDA">
      <w:pPr>
        <w:pStyle w:val="Zkladntextodsazen"/>
        <w:spacing w:after="0"/>
        <w:ind w:left="0"/>
        <w:jc w:val="both"/>
      </w:pP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  <w:u w:val="single"/>
        </w:rPr>
        <w:t xml:space="preserve">Vedoucí kanceláře:   </w:t>
      </w:r>
      <w:r>
        <w:rPr>
          <w:b/>
          <w:bCs/>
        </w:rPr>
        <w:t xml:space="preserve">                                                                                                                                        </w:t>
      </w:r>
      <w:r w:rsidRPr="009E1DCF">
        <w:rPr>
          <w:b/>
          <w:bCs/>
        </w:rPr>
        <w:t>Jaroslava Klementová</w:t>
      </w:r>
    </w:p>
    <w:p w:rsidR="00BD5EDA" w:rsidRPr="009E1DCF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Petra Merglová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                                                     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lastRenderedPageBreak/>
        <w:t xml:space="preserve">Vede rejstřík:    20 E, EXE, </w:t>
      </w:r>
      <w:proofErr w:type="spellStart"/>
      <w:r>
        <w:t>Nc</w:t>
      </w:r>
      <w:proofErr w:type="spellEnd"/>
      <w: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34 E, EXE, </w:t>
      </w:r>
      <w:proofErr w:type="spellStart"/>
      <w:r>
        <w:t>Nc</w:t>
      </w:r>
      <w:proofErr w:type="spellEnd"/>
      <w: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ab/>
        <w:t xml:space="preserve"> 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44,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82CBD" w:rsidRDefault="00B82CBD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Věra Loubová</w:t>
      </w:r>
      <w:r>
        <w:rPr>
          <w:b/>
          <w:bCs/>
          <w:sz w:val="28"/>
          <w:szCs w:val="28"/>
          <w:u w:val="single"/>
        </w:rP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 Kateři</w:t>
      </w:r>
      <w:smartTag w:uri="urn:schemas-microsoft-com:office:smarttags" w:element="PersonName">
        <w:r>
          <w:t>na</w:t>
        </w:r>
      </w:smartTag>
      <w:r>
        <w:t xml:space="preserve"> Nováková</w:t>
      </w:r>
    </w:p>
    <w:p w:rsidR="00E5674F" w:rsidRDefault="00E5674F" w:rsidP="00BD5EDA">
      <w:pPr>
        <w:pStyle w:val="Zkladntextodsazen"/>
        <w:spacing w:after="0"/>
        <w:ind w:left="0"/>
        <w:jc w:val="both"/>
      </w:pPr>
      <w:r>
        <w:t xml:space="preserve">                      Monika Tulisová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065C" w:rsidRDefault="00BD065C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</w:t>
      </w:r>
      <w:r w:rsidRPr="009E1DCF">
        <w:rPr>
          <w:b/>
          <w:bCs/>
        </w:rPr>
        <w:t>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Jaroslava Klementová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Petra Merglová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                                                      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44 E, EXE, </w:t>
      </w:r>
      <w:proofErr w:type="spellStart"/>
      <w:r>
        <w:t>Nc</w:t>
      </w:r>
      <w:proofErr w:type="spellEnd"/>
      <w: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20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45,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686565">
        <w:rPr>
          <w:b/>
          <w:bCs/>
          <w:sz w:val="28"/>
          <w:szCs w:val="28"/>
        </w:rPr>
        <w:t>Kateřina Nováková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lastRenderedPageBreak/>
        <w:t xml:space="preserve"> Zastupuje:    Věra Loubová</w:t>
      </w:r>
    </w:p>
    <w:p w:rsidR="00E5674F" w:rsidRDefault="00E5674F" w:rsidP="00BD5EDA">
      <w:pPr>
        <w:pStyle w:val="Zkladntextodsazen"/>
        <w:spacing w:after="0"/>
        <w:ind w:left="0"/>
        <w:jc w:val="both"/>
      </w:pPr>
      <w:r>
        <w:t xml:space="preserve">                      Monika Tulisová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</w:t>
      </w:r>
      <w:r w:rsidRPr="00686565">
        <w:rPr>
          <w:b/>
          <w:bCs/>
        </w:rPr>
        <w:t>Petra Merglová</w:t>
      </w:r>
      <w: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Jaroslava Klementová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45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16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>Zapisovatelky: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Kozumplíková Petra +  </w:t>
      </w:r>
      <w:r>
        <w:rPr>
          <w:rFonts w:ascii="Arial" w:hAnsi="Arial" w:cs="Arial"/>
          <w:sz w:val="24"/>
          <w:szCs w:val="24"/>
          <w:u w:val="single"/>
        </w:rPr>
        <w:t xml:space="preserve">vedení skladu zabavených movitých  věcí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>Borovcová Kristý</w:t>
      </w:r>
      <w:smartTag w:uri="urn:schemas-microsoft-com:office:smarttags" w:element="PersonName">
        <w:r>
          <w:t>na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</w:pPr>
      <w:r>
        <w:t>Ambrožová Pavlína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</w:t>
      </w:r>
    </w:p>
    <w:p w:rsidR="0073244C" w:rsidRDefault="0073244C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3244C" w:rsidRDefault="0073244C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Vykonavatelé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>Miloš Prieložný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Zastupuje: Petr Kalhous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rPr>
          <w:rFonts w:ascii="Arial" w:hAnsi="Arial" w:cs="Arial"/>
          <w:sz w:val="24"/>
          <w:szCs w:val="24"/>
          <w:u w:val="single"/>
        </w:rPr>
      </w:pPr>
    </w:p>
    <w:p w:rsidR="00BD5EDA" w:rsidRPr="00686565" w:rsidRDefault="00BD5EDA" w:rsidP="00BD5EDA">
      <w:pPr>
        <w:ind w:firstLine="720"/>
        <w:rPr>
          <w:rFonts w:ascii="Arial" w:hAnsi="Arial" w:cs="Arial"/>
          <w:b/>
          <w:bCs/>
          <w:sz w:val="28"/>
          <w:szCs w:val="28"/>
        </w:rPr>
      </w:pPr>
      <w:r w:rsidRPr="00686565">
        <w:rPr>
          <w:rFonts w:ascii="Arial" w:hAnsi="Arial" w:cs="Arial"/>
          <w:b/>
          <w:bCs/>
          <w:sz w:val="28"/>
          <w:szCs w:val="28"/>
          <w:u w:val="single"/>
        </w:rPr>
        <w:t>A,C,Č,D,Ď, E,F,G,H,CH,I,O,S,Š,T,U</w:t>
      </w:r>
      <w:r w:rsidRPr="00686565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686565" w:rsidRDefault="00BD5EDA" w:rsidP="00BD5EDA">
      <w:pPr>
        <w:rPr>
          <w:rFonts w:ascii="Arial" w:hAnsi="Arial" w:cs="Arial"/>
          <w:b/>
          <w:bCs/>
          <w:sz w:val="28"/>
          <w:szCs w:val="28"/>
        </w:rPr>
      </w:pPr>
      <w:r w:rsidRPr="00686565">
        <w:rPr>
          <w:rFonts w:ascii="Arial" w:hAnsi="Arial" w:cs="Arial"/>
          <w:b/>
          <w:bCs/>
          <w:sz w:val="28"/>
          <w:szCs w:val="28"/>
        </w:rPr>
        <w:t xml:space="preserve">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 xml:space="preserve">Lic.   </w:t>
      </w:r>
      <w:smartTag w:uri="urn:schemas-microsoft-com:office:smarttags" w:element="PersonName">
        <w:smartTagPr>
          <w:attr w:name="ProductID" w:val="Milan Vel￭n"/>
        </w:smartTagPr>
        <w:r w:rsidRPr="00686565">
          <w:rPr>
            <w:rFonts w:ascii="Arial" w:hAnsi="Arial" w:cs="Arial"/>
            <w:b/>
            <w:bCs/>
            <w:sz w:val="28"/>
            <w:szCs w:val="28"/>
          </w:rPr>
          <w:t>Milan Velín</w:t>
        </w:r>
      </w:smartTag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Zastupuje</w:t>
      </w:r>
      <w:r>
        <w:rPr>
          <w:rFonts w:ascii="Arial" w:hAnsi="Arial" w:cs="Arial"/>
          <w:b/>
          <w:bCs/>
          <w:sz w:val="24"/>
          <w:szCs w:val="24"/>
        </w:rPr>
        <w:t xml:space="preserve">:  </w:t>
      </w:r>
      <w:smartTag w:uri="urn:schemas-microsoft-com:office:smarttags" w:element="PersonName">
        <w:smartTagPr>
          <w:attr w:name="ProductID" w:val="Miloš Prieložný"/>
        </w:smartTagPr>
        <w:r>
          <w:rPr>
            <w:rFonts w:ascii="Arial" w:hAnsi="Arial" w:cs="Arial"/>
            <w:sz w:val="24"/>
            <w:szCs w:val="24"/>
          </w:rPr>
          <w:t>Miloš Prieložný</w:t>
        </w:r>
      </w:smartTag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Petr Kalhous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Default="00BD5EDA" w:rsidP="00BD5EDA">
      <w:pPr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Nové věci nejsou přidělovány a jsou rozdělovány mezi zbývající soudní  vykonavatele Miloše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Prieložného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a Petra Kalhouse podle písmen.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86565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>Petr Kalhous</w:t>
      </w:r>
    </w:p>
    <w:p w:rsidR="00BD5EDA" w:rsidRPr="00686565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Zastupuje: </w:t>
      </w:r>
      <w:smartTag w:uri="urn:schemas-microsoft-com:office:smarttags" w:element="PersonName">
        <w:smartTagPr>
          <w:attr w:name="ProductID" w:val="Miloš Prieložný"/>
        </w:smartTagPr>
        <w:r>
          <w:rPr>
            <w:rFonts w:ascii="Arial" w:hAnsi="Arial" w:cs="Arial"/>
            <w:sz w:val="24"/>
            <w:szCs w:val="24"/>
          </w:rPr>
          <w:t>Miloš Prieložný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Pr="00686565" w:rsidRDefault="00BD5EDA" w:rsidP="00BD5EDA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686565">
        <w:rPr>
          <w:rFonts w:ascii="Arial" w:hAnsi="Arial" w:cs="Arial"/>
          <w:b/>
          <w:sz w:val="28"/>
          <w:szCs w:val="28"/>
          <w:u w:val="single"/>
        </w:rPr>
        <w:t xml:space="preserve"> B,J,</w:t>
      </w:r>
      <w:r w:rsidRPr="00686565">
        <w:rPr>
          <w:rFonts w:ascii="Arial" w:hAnsi="Arial" w:cs="Arial"/>
          <w:b/>
          <w:bCs/>
          <w:sz w:val="28"/>
          <w:szCs w:val="28"/>
          <w:u w:val="single"/>
        </w:rPr>
        <w:t>K</w:t>
      </w:r>
      <w:r w:rsidRPr="00686565">
        <w:rPr>
          <w:rFonts w:ascii="Arial" w:hAnsi="Arial" w:cs="Arial"/>
          <w:b/>
          <w:sz w:val="28"/>
          <w:szCs w:val="28"/>
          <w:u w:val="single"/>
        </w:rPr>
        <w:t>,L,</w:t>
      </w:r>
      <w:r w:rsidRPr="00686565">
        <w:rPr>
          <w:rFonts w:ascii="Arial" w:hAnsi="Arial" w:cs="Arial"/>
          <w:b/>
          <w:bCs/>
          <w:sz w:val="28"/>
          <w:szCs w:val="28"/>
          <w:u w:val="single"/>
        </w:rPr>
        <w:t>M,N,Ň,P,Q,R,Ř,Ť,V,W,X,Y,Z,Ž</w:t>
      </w:r>
      <w:r w:rsidRPr="00686565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D5EDA" w:rsidRDefault="00BD5EDA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81DA2" w:rsidRDefault="00B81DA2" w:rsidP="00BD5EDA"/>
    <w:p w:rsidR="004924EB" w:rsidRDefault="004924EB" w:rsidP="00BD5EDA"/>
    <w:p w:rsidR="00BD5EDA" w:rsidRDefault="00BD5EDA" w:rsidP="00BD5EDA"/>
    <w:p w:rsidR="00BD5EDA" w:rsidRPr="00030F33" w:rsidRDefault="00BD5EDA" w:rsidP="00BD5EDA">
      <w:pPr>
        <w:pStyle w:val="Zkladntextodsazen"/>
        <w:ind w:left="2124" w:firstLine="708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</w:t>
      </w:r>
      <w:r w:rsidR="004924EB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</w:t>
      </w:r>
      <w:r w:rsidRPr="00030F33">
        <w:rPr>
          <w:b/>
          <w:bCs/>
          <w:sz w:val="28"/>
          <w:szCs w:val="28"/>
          <w:u w:val="single"/>
        </w:rPr>
        <w:t>Příloha č. 1 k</w:t>
      </w:r>
      <w:r>
        <w:rPr>
          <w:b/>
          <w:bCs/>
          <w:sz w:val="28"/>
          <w:szCs w:val="28"/>
          <w:u w:val="single"/>
        </w:rPr>
        <w:t> </w:t>
      </w:r>
      <w:r w:rsidRPr="00030F33">
        <w:rPr>
          <w:b/>
          <w:bCs/>
          <w:sz w:val="28"/>
          <w:szCs w:val="28"/>
          <w:u w:val="single"/>
        </w:rPr>
        <w:t>30</w:t>
      </w:r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030F33">
        <w:rPr>
          <w:b/>
          <w:bCs/>
          <w:sz w:val="28"/>
          <w:szCs w:val="28"/>
          <w:u w:val="single"/>
        </w:rPr>
        <w:t>Spr</w:t>
      </w:r>
      <w:proofErr w:type="spellEnd"/>
      <w:r w:rsidRPr="00030F33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1459/2015</w:t>
      </w:r>
    </w:p>
    <w:p w:rsidR="00BD5EDA" w:rsidRDefault="00BD5EDA" w:rsidP="00BD5EDA">
      <w:pPr>
        <w:pStyle w:val="Zkladntextodsazen"/>
        <w:ind w:left="0"/>
        <w:jc w:val="center"/>
        <w:rPr>
          <w:b/>
          <w:bCs/>
          <w:sz w:val="28"/>
          <w:szCs w:val="28"/>
        </w:rPr>
      </w:pPr>
    </w:p>
    <w:p w:rsidR="00BD5EDA" w:rsidRDefault="00BD5EDA" w:rsidP="00BD5EDA">
      <w:pPr>
        <w:pStyle w:val="Zkladntextodsazen"/>
        <w:ind w:left="0"/>
      </w:pPr>
      <w:r>
        <w:t xml:space="preserve">Na základě zmocnění daného předsedovi soudu </w:t>
      </w:r>
      <w:proofErr w:type="spellStart"/>
      <w:r>
        <w:t>ust</w:t>
      </w:r>
      <w:proofErr w:type="spellEnd"/>
      <w:r>
        <w:t>. § 6 odst. 1,2,4 vyhlášky Ministerstva spravedlnosti  ČR č. 37/1992 Sb., o jednacím řádu pro okresní a krajské soudy, ve znění pozdějších předpisů,</w:t>
      </w:r>
    </w:p>
    <w:p w:rsidR="00BD5EDA" w:rsidRDefault="00BD5EDA" w:rsidP="00BD5EDA">
      <w:pPr>
        <w:pStyle w:val="Zkladntextodsazen"/>
        <w:ind w:left="0"/>
      </w:pPr>
    </w:p>
    <w:p w:rsidR="00BD5EDA" w:rsidRDefault="00BD5EDA" w:rsidP="00BD5EDA">
      <w:pPr>
        <w:pStyle w:val="Zkladntextodsazen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p o v ě ř u j i</w:t>
      </w:r>
    </w:p>
    <w:p w:rsidR="00BD5EDA" w:rsidRDefault="00BD5EDA" w:rsidP="00BD5EDA">
      <w:pPr>
        <w:pStyle w:val="Zkladntextodsazen"/>
        <w:ind w:left="0"/>
        <w:jc w:val="center"/>
      </w:pPr>
      <w:r>
        <w:t>justiční čekatele</w:t>
      </w:r>
    </w:p>
    <w:p w:rsidR="00BD5EDA" w:rsidRDefault="000918B2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>JUDr. Janu Bílkovou,</w:t>
      </w:r>
    </w:p>
    <w:p w:rsidR="000918B2" w:rsidRDefault="000918B2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>Mgr. Matěje Piláta</w:t>
      </w:r>
    </w:p>
    <w:p w:rsidR="00BD5EDA" w:rsidRDefault="00BD5EDA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>a</w:t>
      </w:r>
    </w:p>
    <w:p w:rsidR="00BD5EDA" w:rsidRDefault="00BD5EDA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 xml:space="preserve">Mgr. Jana </w:t>
      </w:r>
      <w:proofErr w:type="spellStart"/>
      <w:r>
        <w:rPr>
          <w:b/>
        </w:rPr>
        <w:t>Šulece</w:t>
      </w:r>
      <w:proofErr w:type="spellEnd"/>
      <w:r>
        <w:rPr>
          <w:b/>
        </w:rPr>
        <w:t>,</w:t>
      </w:r>
    </w:p>
    <w:p w:rsidR="00BD5EDA" w:rsidRDefault="00BD5EDA" w:rsidP="00BD5EDA">
      <w:pPr>
        <w:pStyle w:val="Zkladntextodsazen"/>
        <w:ind w:left="0"/>
      </w:pPr>
      <w:r>
        <w:t xml:space="preserve">                                                      </w:t>
      </w:r>
    </w:p>
    <w:p w:rsidR="00BD5EDA" w:rsidRDefault="00BD5EDA" w:rsidP="00BD5EDA">
      <w:pPr>
        <w:pStyle w:val="Zkladntextodsazen"/>
        <w:ind w:left="0"/>
      </w:pPr>
      <w:r>
        <w:t>kteří vykonávají justiční praxi u Okresního soudu v Pardubicích, vykonáváním následujících úkonů:</w:t>
      </w:r>
    </w:p>
    <w:p w:rsidR="00BD5EDA" w:rsidRPr="00030F33" w:rsidRDefault="00BD5EDA" w:rsidP="00BD5EDA">
      <w:pPr>
        <w:pStyle w:val="Zkladntextodsazen"/>
        <w:numPr>
          <w:ilvl w:val="0"/>
          <w:numId w:val="8"/>
        </w:numPr>
        <w:spacing w:after="0"/>
        <w:jc w:val="both"/>
        <w:rPr>
          <w:b/>
          <w:bCs/>
          <w:sz w:val="28"/>
          <w:szCs w:val="28"/>
          <w:u w:val="single"/>
        </w:rPr>
      </w:pPr>
      <w:r w:rsidRPr="00030F33">
        <w:rPr>
          <w:b/>
          <w:bCs/>
          <w:sz w:val="28"/>
          <w:szCs w:val="28"/>
          <w:u w:val="single"/>
        </w:rPr>
        <w:lastRenderedPageBreak/>
        <w:t>v občanskoprávním řízení</w:t>
      </w:r>
    </w:p>
    <w:p w:rsidR="00BD5EDA" w:rsidRDefault="00BD5EDA" w:rsidP="00BD5EDA">
      <w:pPr>
        <w:pStyle w:val="Zkladntextodsazen"/>
        <w:ind w:left="0"/>
        <w:rPr>
          <w:b/>
          <w:bCs/>
          <w:u w:val="single"/>
        </w:rPr>
      </w:pP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sepisování jednoduchých podání, včetně návrhů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vyřizování dožádání v jednoduchých věcech s výjimkou dožádání ve styku s cizinou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úkony při odstraňování vad podání podle § 43 o.s.ř.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úkony při přípravě jednání dle § 114a)  o.s.ř. a rozhodování podle § 114b odst. 1 o.s.ř., bylo-li o věci rozhodnuto platebním rozkazem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o osvobození od soudních poplatků dle § 138 o.s.ř., nejde-li o rozhodování při jednání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ve věcech soudních poplatků, nejde-li o rozhodování při jednání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o vrácení záloh složených v občanském soudním řízení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v řízení o návrzích na vydání platebního rozkazu, bylo-li výslovně vydání platebního rozkazu navrženo v žalobě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řízení o určení otcovství souhlasným prohlášením  rodičů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úkony soudu podle § 260 odst. 2 o.s.ř.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úkony při prohlášení o majetku povinného s výjimkou postupu podle § 260e o.s.ř.</w:t>
      </w:r>
    </w:p>
    <w:p w:rsidR="00BD5EDA" w:rsidRDefault="00BD5EDA" w:rsidP="00BD5EDA">
      <w:pPr>
        <w:pStyle w:val="Zkladntextodsazen"/>
        <w:ind w:left="360"/>
      </w:pPr>
    </w:p>
    <w:p w:rsidR="00BD5EDA" w:rsidRPr="00030F33" w:rsidRDefault="00BD5EDA" w:rsidP="00BD5EDA">
      <w:pPr>
        <w:pStyle w:val="Zkladntextodsazen"/>
        <w:numPr>
          <w:ilvl w:val="0"/>
          <w:numId w:val="8"/>
        </w:numPr>
        <w:spacing w:after="0"/>
        <w:jc w:val="both"/>
        <w:rPr>
          <w:b/>
          <w:bCs/>
          <w:sz w:val="28"/>
          <w:szCs w:val="28"/>
          <w:u w:val="single"/>
        </w:rPr>
      </w:pPr>
      <w:r w:rsidRPr="00030F33">
        <w:rPr>
          <w:b/>
          <w:bCs/>
          <w:sz w:val="28"/>
          <w:szCs w:val="28"/>
          <w:u w:val="single"/>
        </w:rPr>
        <w:t>v trestním  řízení</w:t>
      </w:r>
    </w:p>
    <w:p w:rsidR="00BD5EDA" w:rsidRDefault="00BD5EDA" w:rsidP="00BD5EDA">
      <w:pPr>
        <w:pStyle w:val="Zkladntextodsazen"/>
        <w:ind w:left="360"/>
      </w:pP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dožádání v jednoduchých věcech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doručování soudních písemností osobám ve vazbě nebo ve výkonu trestu odnětí svobody a sepisováním protokolu o tomto úkonu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sepisování podání, včetně návrhů a opravných prostředků v jednoduchých věcech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rozhodnutí o vrácení věci důležité pro trestní řízení po právní moci rozhodnutí ve věci samé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 xml:space="preserve"> 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opatření potřebná k výkonu trestu odnětí svobody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t>rozhodnutí o zápočtu vazby a trestu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 xml:space="preserve">zajišťování podkladů pro rozhodnutí o osvědčení při podmíněném odsouzení,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</w:t>
      </w:r>
      <w:r w:rsidRPr="00D66CA8">
        <w:rPr>
          <w:bCs/>
        </w:rPr>
        <w:lastRenderedPageBreak/>
        <w:t>zbytku trestu zákazu pobytu, o podmíněném upuštění od výkonu zbytku trestu zákazu vstupu na sportovní, kulturní a jiné společenské akce, podkladů pro rozhodnutí o změně způsobu výkonu trestu odnětí svobody a zahlazení odsouzení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 xml:space="preserve">rozhodnutí o výši odměny ustanoveného obhájce a o znalečném a </w:t>
      </w:r>
      <w:proofErr w:type="spellStart"/>
      <w:r w:rsidRPr="00D66CA8">
        <w:rPr>
          <w:bCs/>
        </w:rPr>
        <w:t>tlumočném</w:t>
      </w:r>
      <w:proofErr w:type="spellEnd"/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účast při návštěvách obviněných ve vazbě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kontrola korespondence obviněných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podle pokynů předsedy senátu (samosoudce) i jiné úkony související s výkonem rozhodnutí</w:t>
      </w:r>
    </w:p>
    <w:p w:rsidR="00BD5EDA" w:rsidRDefault="00BD5EDA" w:rsidP="00BD5EDA">
      <w:pPr>
        <w:pStyle w:val="Zkladntextodsazen"/>
        <w:ind w:left="0"/>
      </w:pPr>
    </w:p>
    <w:p w:rsidR="00BD5EDA" w:rsidRDefault="00BD5EDA" w:rsidP="00BD5EDA">
      <w:pPr>
        <w:pStyle w:val="Zkladntextodsazen"/>
        <w:ind w:left="0" w:firstLine="360"/>
      </w:pPr>
      <w:r>
        <w:t>V Pardubicích dne 16.12.2015</w:t>
      </w:r>
    </w:p>
    <w:p w:rsidR="00BD065C" w:rsidRDefault="00BD065C" w:rsidP="00BD5EDA">
      <w:pPr>
        <w:pStyle w:val="Zkladntextodsazen"/>
        <w:ind w:left="0" w:firstLine="360"/>
      </w:pPr>
    </w:p>
    <w:p w:rsidR="00BD065C" w:rsidRDefault="00BD065C" w:rsidP="00BD5EDA">
      <w:pPr>
        <w:pStyle w:val="Zkladntextodsazen"/>
        <w:ind w:left="0" w:firstLine="360"/>
      </w:pPr>
    </w:p>
    <w:p w:rsidR="00BD5EDA" w:rsidRDefault="00BD5EDA" w:rsidP="004924EB">
      <w:pPr>
        <w:pStyle w:val="Zkladntextodsazen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>
        <w:t xml:space="preserve"> JUDr. Milan Špryňar</w:t>
      </w:r>
      <w:r w:rsidR="00BD065C">
        <w:t>, v.r.</w:t>
      </w:r>
    </w:p>
    <w:p w:rsidR="00BD5EDA" w:rsidRPr="004924EB" w:rsidRDefault="00BD5EDA" w:rsidP="004924EB">
      <w:pPr>
        <w:rPr>
          <w:rFonts w:ascii="Arial" w:hAnsi="Arial" w:cs="Arial"/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924EB">
        <w:rPr>
          <w:sz w:val="24"/>
          <w:szCs w:val="24"/>
        </w:rPr>
        <w:t xml:space="preserve">                          </w:t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  <w:t xml:space="preserve">       </w:t>
      </w:r>
      <w:r w:rsidR="00BD065C">
        <w:rPr>
          <w:sz w:val="24"/>
          <w:szCs w:val="24"/>
        </w:rPr>
        <w:t xml:space="preserve"> </w:t>
      </w:r>
      <w:r w:rsidRPr="004924EB">
        <w:rPr>
          <w:sz w:val="24"/>
          <w:szCs w:val="24"/>
        </w:rPr>
        <w:t xml:space="preserve"> </w:t>
      </w:r>
      <w:r w:rsidRPr="004924EB">
        <w:rPr>
          <w:rFonts w:ascii="Arial" w:hAnsi="Arial" w:cs="Arial"/>
          <w:sz w:val="24"/>
          <w:szCs w:val="24"/>
        </w:rPr>
        <w:t>předseda okresního soudu</w:t>
      </w:r>
    </w:p>
    <w:p w:rsidR="004924EB" w:rsidRDefault="004924EB" w:rsidP="00BD5EDA"/>
    <w:p w:rsidR="00BD5EDA" w:rsidRPr="001A054C" w:rsidRDefault="00BD5EDA" w:rsidP="00BD5ED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054C">
        <w:rPr>
          <w:rFonts w:ascii="Arial" w:hAnsi="Arial" w:cs="Arial"/>
          <w:b/>
          <w:sz w:val="28"/>
          <w:szCs w:val="28"/>
          <w:u w:val="single"/>
        </w:rPr>
        <w:t>Příloha č. 2 k</w:t>
      </w:r>
      <w:r>
        <w:rPr>
          <w:rFonts w:ascii="Arial" w:hAnsi="Arial" w:cs="Arial"/>
          <w:b/>
          <w:sz w:val="28"/>
          <w:szCs w:val="28"/>
          <w:u w:val="single"/>
        </w:rPr>
        <w:t> </w:t>
      </w:r>
      <w:r w:rsidRPr="001A054C">
        <w:rPr>
          <w:rFonts w:ascii="Arial" w:hAnsi="Arial" w:cs="Arial"/>
          <w:b/>
          <w:sz w:val="28"/>
          <w:szCs w:val="28"/>
          <w:u w:val="single"/>
        </w:rPr>
        <w:t>30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1A054C">
        <w:rPr>
          <w:rFonts w:ascii="Arial" w:hAnsi="Arial" w:cs="Arial"/>
          <w:b/>
          <w:sz w:val="28"/>
          <w:szCs w:val="28"/>
          <w:u w:val="single"/>
        </w:rPr>
        <w:t>Spr</w:t>
      </w:r>
      <w:proofErr w:type="spellEnd"/>
      <w:r w:rsidRPr="001A054C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1459/2015</w:t>
      </w:r>
    </w:p>
    <w:p w:rsidR="00BD5EDA" w:rsidRPr="001A054C" w:rsidRDefault="00BD5EDA" w:rsidP="00BD5EDA">
      <w:pPr>
        <w:adjustRightInd w:val="0"/>
        <w:jc w:val="center"/>
        <w:rPr>
          <w:rFonts w:ascii="Arial" w:hAnsi="Arial" w:cs="Arial"/>
          <w:b/>
          <w:bCs/>
        </w:rPr>
      </w:pPr>
    </w:p>
    <w:p w:rsidR="00BD5EDA" w:rsidRDefault="00BD5EDA" w:rsidP="00BD5EDA">
      <w:pPr>
        <w:adjustRightInd w:val="0"/>
        <w:jc w:val="center"/>
        <w:rPr>
          <w:rFonts w:ascii="Arial-BoldMT" w:hAnsi="Arial-BoldMT" w:cs="Arial-BoldMT"/>
          <w:b/>
          <w:bCs/>
        </w:rPr>
      </w:pPr>
    </w:p>
    <w:p w:rsidR="00BD5EDA" w:rsidRPr="001A054C" w:rsidRDefault="00BD5EDA" w:rsidP="00BD5EDA">
      <w:pPr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A054C">
        <w:rPr>
          <w:rFonts w:ascii="Arial" w:hAnsi="Arial" w:cs="Arial"/>
          <w:b/>
          <w:bCs/>
          <w:sz w:val="28"/>
          <w:szCs w:val="28"/>
        </w:rPr>
        <w:t>Přehled osob pověřených</w:t>
      </w:r>
    </w:p>
    <w:p w:rsidR="00BD5EDA" w:rsidRPr="001A054C" w:rsidRDefault="00BD5EDA" w:rsidP="00BD5EDA">
      <w:pPr>
        <w:jc w:val="center"/>
        <w:rPr>
          <w:rFonts w:ascii="Arial" w:hAnsi="Arial" w:cs="Arial"/>
          <w:sz w:val="28"/>
          <w:szCs w:val="28"/>
        </w:rPr>
      </w:pPr>
      <w:r w:rsidRPr="001A054C">
        <w:rPr>
          <w:rFonts w:ascii="Arial" w:hAnsi="Arial" w:cs="Arial"/>
          <w:b/>
          <w:bCs/>
          <w:sz w:val="28"/>
          <w:szCs w:val="28"/>
        </w:rPr>
        <w:t xml:space="preserve">přístupem do centrálních registrů </w:t>
      </w:r>
      <w:r w:rsidRPr="001A054C">
        <w:rPr>
          <w:rFonts w:ascii="Arial" w:hAnsi="Arial" w:cs="Arial"/>
          <w:sz w:val="28"/>
          <w:szCs w:val="28"/>
        </w:rPr>
        <w:t>(stav k</w:t>
      </w:r>
      <w:r w:rsidR="00BD065C">
        <w:rPr>
          <w:rFonts w:ascii="Arial" w:hAnsi="Arial" w:cs="Arial"/>
          <w:sz w:val="28"/>
          <w:szCs w:val="28"/>
        </w:rPr>
        <w:t> 1.4</w:t>
      </w:r>
      <w:r>
        <w:rPr>
          <w:rFonts w:ascii="Arial" w:hAnsi="Arial" w:cs="Arial"/>
          <w:sz w:val="28"/>
          <w:szCs w:val="28"/>
        </w:rPr>
        <w:t>.2016</w:t>
      </w:r>
      <w:r w:rsidRPr="001A054C">
        <w:rPr>
          <w:rFonts w:ascii="Arial" w:hAnsi="Arial" w:cs="Arial"/>
          <w:sz w:val="28"/>
          <w:szCs w:val="28"/>
        </w:rPr>
        <w:t>)</w:t>
      </w:r>
    </w:p>
    <w:p w:rsidR="00BD5EDA" w:rsidRDefault="00BD5EDA" w:rsidP="00BD5EDA">
      <w:pPr>
        <w:jc w:val="center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pověření přístupem do CEO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 ISZR</w:t>
      </w:r>
      <w:r w:rsidRPr="001E76CB">
        <w:rPr>
          <w:rFonts w:ascii="Arial" w:hAnsi="Arial" w:cs="Arial"/>
          <w:b/>
          <w:bCs/>
          <w:sz w:val="28"/>
          <w:szCs w:val="28"/>
        </w:rPr>
        <w:t xml:space="preserve"> :       </w:t>
      </w: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Lenka Kučerová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dozorčí úřednice, 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Iva Pilná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Jana Kadlečková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Květa Stráníková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společný člen týmu - CEPR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Jan Pavelka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9. Věra Loubová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>10. Kateřina Nováková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11. </w:t>
      </w:r>
      <w:r w:rsidR="00E67949">
        <w:rPr>
          <w:rFonts w:ascii="Arial" w:hAnsi="Arial" w:cs="Arial"/>
          <w:sz w:val="24"/>
          <w:szCs w:val="24"/>
        </w:rPr>
        <w:t>Marie Schejbalová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="00E67949">
        <w:rPr>
          <w:rFonts w:ascii="Arial" w:hAnsi="Arial" w:cs="Arial"/>
          <w:sz w:val="24"/>
          <w:szCs w:val="24"/>
        </w:rPr>
        <w:t>soudní tajemnice</w:t>
      </w:r>
      <w:r w:rsidRPr="004924EB">
        <w:rPr>
          <w:rFonts w:ascii="Arial" w:hAnsi="Arial" w:cs="Arial"/>
          <w:sz w:val="24"/>
          <w:szCs w:val="24"/>
        </w:rPr>
        <w:tab/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12. Andrea Leštianská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Petra Pražáková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14. Lenka Vondráčková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15. Mgr. Vítová Jitka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asistentka 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16. Ing. Miroslav Lopatář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vymáhající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17. Ing. Kropáčková Lucie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18.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Zuzana Baránková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vymáhající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19. Jana Kmoníčková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20. JUDr. Lucie Lubasová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21. </w:t>
      </w:r>
      <w:r w:rsidR="00D75D6A">
        <w:rPr>
          <w:rFonts w:ascii="Arial" w:hAnsi="Arial" w:cs="Arial"/>
          <w:sz w:val="24"/>
          <w:szCs w:val="24"/>
        </w:rPr>
        <w:t xml:space="preserve">Dita Vašková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="00D75D6A">
        <w:rPr>
          <w:rFonts w:ascii="Arial" w:hAnsi="Arial" w:cs="Arial"/>
          <w:sz w:val="24"/>
          <w:szCs w:val="24"/>
        </w:rPr>
        <w:t xml:space="preserve">          vyšší soudní úřednice s účinností od </w:t>
      </w:r>
      <w:proofErr w:type="gramStart"/>
      <w:r w:rsidR="00D75D6A">
        <w:rPr>
          <w:rFonts w:ascii="Arial" w:hAnsi="Arial" w:cs="Arial"/>
          <w:sz w:val="24"/>
          <w:szCs w:val="24"/>
        </w:rPr>
        <w:t>11.7.2016</w:t>
      </w:r>
      <w:proofErr w:type="gramEnd"/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22. Petra Merglová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23.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Monika Tulisová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24. Lenka Seidlová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25. Bc. Monika Hrbáčková</w:t>
      </w:r>
      <w:r w:rsidRPr="004924EB">
        <w:rPr>
          <w:rFonts w:ascii="Arial" w:hAnsi="Arial" w:cs="Arial"/>
          <w:sz w:val="24"/>
          <w:szCs w:val="24"/>
        </w:rPr>
        <w:tab/>
        <w:t xml:space="preserve"> </w:t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26. Bc. Lenka Mikešová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27. Marcela Pánková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065C" w:rsidRPr="004924EB" w:rsidRDefault="00BD065C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Martina Sedláčková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Zjišťují údaje z informačního systému centrální evidence obyvatel dle pokynu vedeného pod </w:t>
      </w:r>
      <w:proofErr w:type="spellStart"/>
      <w:r w:rsidRPr="004924EB">
        <w:rPr>
          <w:rFonts w:ascii="Arial" w:hAnsi="Arial" w:cs="Arial"/>
          <w:sz w:val="24"/>
          <w:szCs w:val="24"/>
        </w:rPr>
        <w:t>sp</w:t>
      </w:r>
      <w:proofErr w:type="spellEnd"/>
      <w:r w:rsidRPr="004924EB">
        <w:rPr>
          <w:rFonts w:ascii="Arial" w:hAnsi="Arial" w:cs="Arial"/>
          <w:sz w:val="24"/>
          <w:szCs w:val="24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u w:val="single"/>
        </w:rPr>
      </w:pPr>
    </w:p>
    <w:p w:rsidR="00BD5EDA" w:rsidRPr="001E76C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8"/>
          <w:szCs w:val="28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pověření přístupem do CESO:</w:t>
      </w:r>
      <w:r w:rsidRPr="001E76CB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1E76C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Ing. Vladimír Tulačka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správce sítě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Lenka Seidlová 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Jana Svatoňová       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 xml:space="preserve"> 5. Dominika  Sokolová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Andrea Vopršalová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 PP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Lucie Myšíková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Bc. </w:t>
      </w:r>
      <w:smartTag w:uri="urn:schemas-microsoft-com:office:smarttags" w:element="PersonName">
        <w:smartTagPr>
          <w:attr w:name="ProductID" w:val="Pavel Mikeš"/>
        </w:smartTagPr>
        <w:r w:rsidRPr="004924EB">
          <w:rPr>
            <w:rFonts w:ascii="Arial" w:hAnsi="Arial" w:cs="Arial"/>
            <w:sz w:val="24"/>
            <w:szCs w:val="24"/>
          </w:rPr>
          <w:t>Pavel Mikeš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9.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4924EB" w:rsidRDefault="00BD5EDA" w:rsidP="00BD5EDA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Zjišťují údaje z informačního systému centrální evidence stíhaných osob dle pokynu předsedkyně okresního soudu zapsaných ve správním deníku. 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s přístupem do Rejstříku trestů:</w:t>
      </w: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Ing. Vladimír Tulačka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správce sítě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Daniela Špatenková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Zdeňka Chládková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Yveta Moučková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Andrea Skalická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Andrea Vopršalová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 PP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Dana Popelová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zapisovatelka oddělení PP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9. Tereza Dvořáková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10. Hana Králíčková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11.Bc.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12.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13. Lenka Seidlová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14. Bc. Monika Hrbáčková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15. Petra Pražáková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16. Jan Pavelka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065C" w:rsidRDefault="00BD065C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Martina Sedláčková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B82CBD" w:rsidRPr="004924EB" w:rsidRDefault="00B82CBD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Iva Pilná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>Zjišťují údaje z informačního systému elektronického rejstříku trestů a zároveň zajišťují vkládání dat do tohoto rejstříku dle pokynů.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s přístupem do ZRT (opis žádostí z Rejstříku trestů pro občanskoprávní výkon soudu)</w:t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4924EB" w:rsidRDefault="00B82CBD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</w:t>
      </w:r>
      <w:r w:rsidR="00BD5EDA" w:rsidRPr="004924EB">
        <w:rPr>
          <w:rFonts w:ascii="Arial" w:hAnsi="Arial" w:cs="Arial"/>
          <w:sz w:val="24"/>
          <w:szCs w:val="24"/>
        </w:rPr>
        <w:t>. Bc. Lenka Mikešová</w:t>
      </w:r>
      <w:r w:rsidR="00BD5EDA" w:rsidRPr="004924EB">
        <w:rPr>
          <w:rFonts w:ascii="Arial" w:hAnsi="Arial" w:cs="Arial"/>
          <w:sz w:val="24"/>
          <w:szCs w:val="24"/>
        </w:rPr>
        <w:tab/>
      </w:r>
      <w:r w:rsidR="00BD5EDA"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</w:t>
      </w:r>
      <w:r w:rsidR="00B82CBD">
        <w:rPr>
          <w:rFonts w:ascii="Arial" w:hAnsi="Arial" w:cs="Arial"/>
          <w:sz w:val="24"/>
          <w:szCs w:val="24"/>
        </w:rPr>
        <w:t>2</w:t>
      </w:r>
      <w:r w:rsidRPr="004924EB">
        <w:rPr>
          <w:rFonts w:ascii="Arial" w:hAnsi="Arial" w:cs="Arial"/>
          <w:sz w:val="24"/>
          <w:szCs w:val="24"/>
        </w:rPr>
        <w:t>. 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6B1710" w:rsidRDefault="006B1710" w:rsidP="00BD5EDA">
      <w:pPr>
        <w:widowControl w:val="0"/>
        <w:adjustRightInd w:val="0"/>
        <w:rPr>
          <w:rFonts w:ascii="Arial" w:hAnsi="Arial" w:cs="Arial"/>
        </w:rPr>
      </w:pPr>
    </w:p>
    <w:p w:rsidR="006B1710" w:rsidRDefault="006B1710" w:rsidP="00BD5EDA">
      <w:pPr>
        <w:widowControl w:val="0"/>
        <w:adjustRightInd w:val="0"/>
        <w:rPr>
          <w:rFonts w:ascii="Arial" w:hAnsi="Arial" w:cs="Arial"/>
        </w:rPr>
      </w:pPr>
    </w:p>
    <w:p w:rsidR="006B1710" w:rsidRDefault="006B1710" w:rsidP="00BD5EDA">
      <w:pPr>
        <w:widowControl w:val="0"/>
        <w:adjustRightInd w:val="0"/>
        <w:rPr>
          <w:rFonts w:ascii="Arial" w:hAnsi="Arial" w:cs="Arial"/>
        </w:rPr>
      </w:pPr>
    </w:p>
    <w:p w:rsidR="006B1710" w:rsidRDefault="006B1710" w:rsidP="00BD5EDA">
      <w:pPr>
        <w:widowControl w:val="0"/>
        <w:adjustRightInd w:val="0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s přístupem do  katastru nemovitostí:</w:t>
      </w: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Iva Pilná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 xml:space="preserve">  </w:t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Bc. Lenka Mikešová</w:t>
      </w:r>
      <w:r w:rsidRPr="004924EB">
        <w:rPr>
          <w:rFonts w:ascii="Arial" w:hAnsi="Arial" w:cs="Arial"/>
          <w:sz w:val="24"/>
          <w:szCs w:val="24"/>
        </w:rPr>
        <w:tab/>
        <w:t xml:space="preserve">  </w:t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JUDr.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Kateřina Weber</w:t>
        </w:r>
      </w:smartTag>
      <w:r w:rsidRPr="004924EB">
        <w:rPr>
          <w:rFonts w:ascii="Arial" w:hAnsi="Arial" w:cs="Arial"/>
          <w:sz w:val="24"/>
          <w:szCs w:val="24"/>
        </w:rPr>
        <w:t xml:space="preserve">         </w:t>
      </w:r>
      <w:r w:rsidRPr="004924EB">
        <w:rPr>
          <w:rFonts w:ascii="Arial" w:hAnsi="Arial" w:cs="Arial"/>
          <w:sz w:val="24"/>
          <w:szCs w:val="24"/>
        </w:rPr>
        <w:tab/>
        <w:t>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Kateřina Nováková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Alena 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065C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</w:t>
      </w:r>
      <w:r w:rsidR="00BD065C">
        <w:rPr>
          <w:rFonts w:ascii="Arial" w:hAnsi="Arial" w:cs="Arial"/>
          <w:sz w:val="24"/>
          <w:szCs w:val="24"/>
        </w:rPr>
        <w:t>Petra Pražáková</w:t>
      </w:r>
      <w:r w:rsidR="00BD065C">
        <w:rPr>
          <w:rFonts w:ascii="Arial" w:hAnsi="Arial" w:cs="Arial"/>
          <w:sz w:val="24"/>
          <w:szCs w:val="24"/>
        </w:rPr>
        <w:tab/>
      </w:r>
      <w:r w:rsidR="00BD065C">
        <w:rPr>
          <w:rFonts w:ascii="Arial" w:hAnsi="Arial" w:cs="Arial"/>
          <w:sz w:val="24"/>
          <w:szCs w:val="24"/>
        </w:rPr>
        <w:tab/>
      </w:r>
      <w:r w:rsidR="00BD065C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065C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D5EDA" w:rsidRPr="004924EB"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>Jan Pavelka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úředník</w:t>
      </w:r>
    </w:p>
    <w:p w:rsidR="00BD065C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</w:t>
      </w:r>
      <w:r w:rsidR="00BD065C">
        <w:rPr>
          <w:rFonts w:ascii="Arial" w:hAnsi="Arial" w:cs="Arial"/>
          <w:sz w:val="24"/>
          <w:szCs w:val="24"/>
        </w:rPr>
        <w:t>Marie Schejbalová</w:t>
      </w:r>
      <w:r w:rsidR="00BD065C">
        <w:rPr>
          <w:rFonts w:ascii="Arial" w:hAnsi="Arial" w:cs="Arial"/>
          <w:sz w:val="24"/>
          <w:szCs w:val="24"/>
        </w:rPr>
        <w:tab/>
      </w:r>
      <w:r w:rsidR="00BD065C">
        <w:rPr>
          <w:rFonts w:ascii="Arial" w:hAnsi="Arial" w:cs="Arial"/>
          <w:sz w:val="24"/>
          <w:szCs w:val="24"/>
        </w:rPr>
        <w:tab/>
        <w:t>soudní tajemnice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</w:p>
    <w:p w:rsidR="00BD5EDA" w:rsidRDefault="00BD065C" w:rsidP="00BD065C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9.</w:t>
      </w:r>
      <w:r w:rsidR="00E679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Martina Sedláčková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B82CBD" w:rsidRDefault="00B82CBD" w:rsidP="00BD065C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10.Jana</w:t>
      </w:r>
      <w:proofErr w:type="gramEnd"/>
      <w:r>
        <w:rPr>
          <w:rFonts w:ascii="Arial" w:hAnsi="Arial" w:cs="Arial"/>
          <w:sz w:val="24"/>
          <w:szCs w:val="24"/>
        </w:rPr>
        <w:t xml:space="preserve"> Kmoníčková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soudní tajemnice</w:t>
      </w:r>
    </w:p>
    <w:p w:rsidR="00B82CBD" w:rsidRPr="004924EB" w:rsidRDefault="00B82CBD" w:rsidP="00BD065C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11.Ing.</w:t>
      </w:r>
      <w:proofErr w:type="gramEnd"/>
      <w:r>
        <w:rPr>
          <w:rFonts w:ascii="Arial" w:hAnsi="Arial" w:cs="Arial"/>
          <w:sz w:val="24"/>
          <w:szCs w:val="24"/>
        </w:rPr>
        <w:t xml:space="preserve"> Lucie Kropáčková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8"/>
          <w:szCs w:val="28"/>
        </w:rPr>
      </w:pPr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 xml:space="preserve">Zaměstnanci s přístupem do Portálu </w:t>
      </w:r>
      <w:proofErr w:type="spellStart"/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>eLustrace</w:t>
      </w:r>
      <w:proofErr w:type="spellEnd"/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>:</w:t>
      </w:r>
    </w:p>
    <w:p w:rsidR="00BD5EDA" w:rsidRPr="00ED0189" w:rsidRDefault="00BD5EDA" w:rsidP="00BD5EDA">
      <w:pPr>
        <w:widowControl w:val="0"/>
        <w:adjustRightInd w:val="0"/>
        <w:ind w:firstLine="525"/>
        <w:rPr>
          <w:rFonts w:ascii="Arial" w:hAnsi="Arial" w:cs="Arial"/>
          <w:kern w:val="1"/>
        </w:rPr>
      </w:pPr>
      <w:r w:rsidRPr="00ED0189">
        <w:rPr>
          <w:rFonts w:ascii="Arial" w:hAnsi="Arial" w:cs="Arial"/>
          <w:color w:val="000000"/>
          <w:kern w:val="1"/>
        </w:rPr>
        <w:lastRenderedPageBreak/>
        <w:tab/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1. Zdeňka Chládková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2. Yveta Moučková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3.  Andrea Skalická 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5. Hana Králíčková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6. Dana Popelová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zapisovatelka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7. Andrea Vopršalová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8. Věra Bohuňková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9. Marie Gregorová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10. Lenka Seidlová 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11. Iveta Janatová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12. Bc. </w:t>
      </w:r>
      <w:smartTag w:uri="urn:schemas-microsoft-com:office:smarttags" w:element="PersonName">
        <w:smartTagPr>
          <w:attr w:name="ProductID" w:val="Pavel Mikeš"/>
        </w:smartTagPr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Pavel Mikeš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13. </w:t>
      </w:r>
      <w:r w:rsidR="00D75D6A">
        <w:rPr>
          <w:rFonts w:ascii="Arial" w:hAnsi="Arial" w:cs="Arial"/>
          <w:color w:val="000000"/>
          <w:kern w:val="1"/>
          <w:sz w:val="24"/>
          <w:szCs w:val="24"/>
        </w:rPr>
        <w:t xml:space="preserve">Dita Vašková 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="00D75D6A">
        <w:rPr>
          <w:rFonts w:ascii="Arial" w:hAnsi="Arial" w:cs="Arial"/>
          <w:color w:val="000000"/>
          <w:kern w:val="1"/>
          <w:sz w:val="24"/>
          <w:szCs w:val="24"/>
        </w:rPr>
        <w:t xml:space="preserve">           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>v</w:t>
      </w:r>
      <w:r w:rsidR="00D75D6A">
        <w:rPr>
          <w:rFonts w:ascii="Arial" w:hAnsi="Arial" w:cs="Arial"/>
          <w:color w:val="000000"/>
          <w:kern w:val="1"/>
          <w:sz w:val="24"/>
          <w:szCs w:val="24"/>
        </w:rPr>
        <w:t xml:space="preserve">yšší soudní úřednice s účinností od </w:t>
      </w:r>
      <w:proofErr w:type="gramStart"/>
      <w:r w:rsidR="00D75D6A">
        <w:rPr>
          <w:rFonts w:ascii="Arial" w:hAnsi="Arial" w:cs="Arial"/>
          <w:color w:val="000000"/>
          <w:kern w:val="1"/>
          <w:sz w:val="24"/>
          <w:szCs w:val="24"/>
        </w:rPr>
        <w:t>11.7.2016</w:t>
      </w:r>
      <w:proofErr w:type="gramEnd"/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14. Tereza Dvořáková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15. </w:t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>Lenka Vondráčková</w:t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ab/>
        <w:t xml:space="preserve">          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16. Iva Pilná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17. Mgr. Jitka Vítová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asistentka soudce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18. Dana Balcarová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20. Jana Kmoníčková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21. </w:t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>Jana Kadlečková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22. Ing. Lucie Kropáčková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23. Kateřina Nováková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24. Věra Loubová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25. Lenka Kučerová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dozorčí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26. </w:t>
      </w:r>
      <w:smartTag w:uri="urn:schemas-microsoft-com:office:smarttags" w:element="PersonName"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Zuzana Baránková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27. Ing. Miroslav Lopatář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28. </w:t>
      </w:r>
      <w:smartTag w:uri="urn:schemas-microsoft-com:office:smarttags" w:element="PersonName"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Monika Tulisová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29. Petra Pražáková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30. Bc. Monika Hrbáčková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31. Marcela Pánková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32. Alena Koudelková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     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Zjišťují údaje z informačního systému centrální evidence vězněných osob.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/>
    <w:sectPr w:rsidR="00BD5EDA" w:rsidSect="00BD5ED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103A00"/>
    <w:lvl w:ilvl="0">
      <w:numFmt w:val="bullet"/>
      <w:lvlText w:val="*"/>
      <w:lvlJc w:val="left"/>
    </w:lvl>
  </w:abstractNum>
  <w:abstractNum w:abstractNumId="1">
    <w:nsid w:val="016066FD"/>
    <w:multiLevelType w:val="hybridMultilevel"/>
    <w:tmpl w:val="C53AE446"/>
    <w:lvl w:ilvl="0" w:tplc="FF9CC4F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F5C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391127"/>
    <w:multiLevelType w:val="singleLevel"/>
    <w:tmpl w:val="70A84C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">
    <w:nsid w:val="105079ED"/>
    <w:multiLevelType w:val="hybridMultilevel"/>
    <w:tmpl w:val="FA483D86"/>
    <w:lvl w:ilvl="0" w:tplc="D20A54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C781B"/>
    <w:multiLevelType w:val="hybridMultilevel"/>
    <w:tmpl w:val="0AD28F8E"/>
    <w:lvl w:ilvl="0" w:tplc="933A85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4B1765"/>
    <w:multiLevelType w:val="hybridMultilevel"/>
    <w:tmpl w:val="C53AE446"/>
    <w:lvl w:ilvl="0" w:tplc="FF9CC4F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bCs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  <w:color w:val="auto"/>
        </w:rPr>
      </w:lvl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9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DA"/>
    <w:rsid w:val="000640A6"/>
    <w:rsid w:val="000918B2"/>
    <w:rsid w:val="000A1891"/>
    <w:rsid w:val="001110D3"/>
    <w:rsid w:val="00115658"/>
    <w:rsid w:val="00120173"/>
    <w:rsid w:val="001B6153"/>
    <w:rsid w:val="001D3899"/>
    <w:rsid w:val="001F622F"/>
    <w:rsid w:val="002B02BA"/>
    <w:rsid w:val="002D2E40"/>
    <w:rsid w:val="00326EFC"/>
    <w:rsid w:val="003C6E7D"/>
    <w:rsid w:val="004924EB"/>
    <w:rsid w:val="004C065A"/>
    <w:rsid w:val="005478BD"/>
    <w:rsid w:val="006B1710"/>
    <w:rsid w:val="0073244C"/>
    <w:rsid w:val="007A2980"/>
    <w:rsid w:val="007D4CC0"/>
    <w:rsid w:val="008E1F87"/>
    <w:rsid w:val="00B81DA2"/>
    <w:rsid w:val="00B82CBD"/>
    <w:rsid w:val="00BD065C"/>
    <w:rsid w:val="00BD5EDA"/>
    <w:rsid w:val="00C348BE"/>
    <w:rsid w:val="00D75D6A"/>
    <w:rsid w:val="00E5674F"/>
    <w:rsid w:val="00E67949"/>
    <w:rsid w:val="00FB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5EDA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5EDA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BD5EDA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5EDA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D5E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D5EDA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D5EDA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D5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D5E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BD5EDA"/>
    <w:rPr>
      <w:b/>
      <w:bCs/>
    </w:rPr>
  </w:style>
  <w:style w:type="paragraph" w:customStyle="1" w:styleId="Odstavecseseznamem1">
    <w:name w:val="Odstavec se seznamem1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D5EDA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paragraph" w:customStyle="1" w:styleId="Odstavecseseznamem2">
    <w:name w:val="Odstavec se seznamem2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5674F"/>
    <w:pPr>
      <w:autoSpaceDE/>
      <w:autoSpaceDN/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5674F"/>
    <w:rPr>
      <w:rFonts w:ascii="Arial" w:eastAsia="Times New Roman" w:hAnsi="Arial" w:cs="Arial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5EDA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5EDA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BD5EDA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5EDA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D5E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D5EDA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D5EDA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D5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D5E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BD5EDA"/>
    <w:rPr>
      <w:b/>
      <w:bCs/>
    </w:rPr>
  </w:style>
  <w:style w:type="paragraph" w:customStyle="1" w:styleId="Odstavecseseznamem1">
    <w:name w:val="Odstavec se seznamem1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D5EDA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paragraph" w:customStyle="1" w:styleId="Odstavecseseznamem2">
    <w:name w:val="Odstavec se seznamem2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5674F"/>
    <w:pPr>
      <w:autoSpaceDE/>
      <w:autoSpaceDN/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5674F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E:\&#250;nap&#345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FB2A1-D9DF-484B-B15E-2030CBA2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18017</Words>
  <Characters>106304</Characters>
  <Application>Microsoft Office Word</Application>
  <DocSecurity>0</DocSecurity>
  <Lines>885</Lines>
  <Paragraphs>248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Lenka</dc:creator>
  <cp:lastModifiedBy>Kučerová Lenka</cp:lastModifiedBy>
  <cp:revision>2</cp:revision>
  <dcterms:created xsi:type="dcterms:W3CDTF">2016-09-30T05:40:00Z</dcterms:created>
  <dcterms:modified xsi:type="dcterms:W3CDTF">2016-09-30T05:40:00Z</dcterms:modified>
</cp:coreProperties>
</file>