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5" w:rsidRDefault="009461C5" w:rsidP="009461C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9461C5" w:rsidRDefault="009461C5" w:rsidP="009461C5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1533/29b, 100 83  Praha 10</w:t>
      </w:r>
    </w:p>
    <w:p w:rsidR="009461C5" w:rsidRDefault="009461C5" w:rsidP="009461C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9461C5" w:rsidRDefault="009461C5" w:rsidP="009461C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:rsidR="009461C5" w:rsidRDefault="009461C5" w:rsidP="009461C5">
      <w:pPr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</w:t>
      </w:r>
      <w:r w:rsidR="00BB1A86">
        <w:rPr>
          <w:rFonts w:ascii="Garamond" w:hAnsi="Garamond"/>
          <w:sz w:val="24"/>
          <w:szCs w:val="24"/>
        </w:rPr>
        <w:t>28</w:t>
      </w:r>
      <w:r w:rsidR="00CC1B04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>/2020</w:t>
      </w: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č. </w:t>
      </w:r>
      <w:r w:rsidR="001D6F0A">
        <w:rPr>
          <w:rFonts w:ascii="Garamond" w:hAnsi="Garamond"/>
          <w:b/>
          <w:sz w:val="24"/>
          <w:szCs w:val="24"/>
        </w:rPr>
        <w:t>5</w:t>
      </w: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rozvrhu práce pro rok 2020 s účinností od </w:t>
      </w:r>
      <w:proofErr w:type="gramStart"/>
      <w:r>
        <w:rPr>
          <w:rFonts w:ascii="Garamond" w:hAnsi="Garamond"/>
          <w:b/>
          <w:sz w:val="24"/>
          <w:szCs w:val="24"/>
        </w:rPr>
        <w:t>01.04.2020</w:t>
      </w:r>
      <w:proofErr w:type="gramEnd"/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občanskoprávním úseku</w:t>
      </w: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461C5" w:rsidRDefault="009461C5" w:rsidP="009461C5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civilní agenda:</w:t>
      </w:r>
    </w:p>
    <w:p w:rsidR="009461C5" w:rsidRDefault="009461C5" w:rsidP="009461C5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EF2668" w:rsidRDefault="009461C5" w:rsidP="00F66DD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věci ze senátů 14 C, 14 EC, 15 C, 15 EC </w:t>
      </w:r>
      <w:r w:rsidR="0039028B">
        <w:rPr>
          <w:rFonts w:ascii="Garamond" w:hAnsi="Garamond"/>
          <w:sz w:val="24"/>
          <w:szCs w:val="24"/>
        </w:rPr>
        <w:t>a</w:t>
      </w:r>
      <w:r w:rsidR="00632976">
        <w:rPr>
          <w:rFonts w:ascii="Garamond" w:hAnsi="Garamond"/>
          <w:sz w:val="24"/>
          <w:szCs w:val="24"/>
        </w:rPr>
        <w:t xml:space="preserve"> věci z dalších senátů</w:t>
      </w:r>
      <w:r w:rsidR="00332802">
        <w:rPr>
          <w:rFonts w:ascii="Garamond" w:hAnsi="Garamond"/>
          <w:sz w:val="24"/>
          <w:szCs w:val="24"/>
        </w:rPr>
        <w:t xml:space="preserve">, které vyřizovala </w:t>
      </w:r>
    </w:p>
    <w:p w:rsidR="00F66DDE" w:rsidRDefault="00332802" w:rsidP="00EF2668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Renáta Honzíková</w:t>
      </w:r>
      <w:r w:rsidR="00F66DDE">
        <w:rPr>
          <w:rFonts w:ascii="Garamond" w:hAnsi="Garamond"/>
          <w:sz w:val="24"/>
          <w:szCs w:val="24"/>
        </w:rPr>
        <w:t xml:space="preserve"> se z důvod</w:t>
      </w:r>
      <w:r w:rsidR="007173B4">
        <w:rPr>
          <w:rFonts w:ascii="Garamond" w:hAnsi="Garamond"/>
          <w:sz w:val="24"/>
          <w:szCs w:val="24"/>
        </w:rPr>
        <w:t>u</w:t>
      </w:r>
      <w:bookmarkStart w:id="0" w:name="_GoBack"/>
      <w:bookmarkEnd w:id="0"/>
      <w:r w:rsidR="00F66DDE">
        <w:rPr>
          <w:rFonts w:ascii="Garamond" w:hAnsi="Garamond"/>
          <w:sz w:val="24"/>
          <w:szCs w:val="24"/>
        </w:rPr>
        <w:t xml:space="preserve"> přeložení této soudkyně k jinému soudu přidělují k vyřízení s účinností od </w:t>
      </w:r>
      <w:r w:rsidR="00F66DDE" w:rsidRPr="00F66DDE">
        <w:rPr>
          <w:rFonts w:ascii="Garamond" w:hAnsi="Garamond"/>
          <w:b/>
          <w:sz w:val="24"/>
          <w:szCs w:val="24"/>
        </w:rPr>
        <w:t>1.4.2020</w:t>
      </w:r>
      <w:r w:rsidR="00632976">
        <w:rPr>
          <w:rFonts w:ascii="Garamond" w:hAnsi="Garamond"/>
          <w:sz w:val="24"/>
          <w:szCs w:val="24"/>
        </w:rPr>
        <w:t xml:space="preserve"> </w:t>
      </w:r>
      <w:r w:rsidR="00632976" w:rsidRPr="00F66DDE">
        <w:rPr>
          <w:rFonts w:ascii="Garamond" w:hAnsi="Garamond"/>
          <w:b/>
          <w:sz w:val="24"/>
          <w:szCs w:val="24"/>
        </w:rPr>
        <w:t>Mgr. Marku Zimovi</w:t>
      </w:r>
    </w:p>
    <w:p w:rsidR="00F66DDE" w:rsidRDefault="00F66DDE" w:rsidP="00F66DDE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EF2668" w:rsidRDefault="00EF2668" w:rsidP="00F66DDE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9461C5" w:rsidRDefault="00F66DDE" w:rsidP="00F66DDE">
      <w:pPr>
        <w:pStyle w:val="Odstavecseseznamem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z</w:t>
      </w:r>
      <w:r w:rsidR="009461C5" w:rsidRPr="00F66DDE">
        <w:rPr>
          <w:rFonts w:ascii="Garamond" w:hAnsi="Garamond"/>
          <w:sz w:val="24"/>
          <w:szCs w:val="24"/>
        </w:rPr>
        <w:t xml:space="preserve">ástup : </w:t>
      </w:r>
      <w:r>
        <w:rPr>
          <w:rFonts w:ascii="Garamond" w:hAnsi="Garamond"/>
          <w:sz w:val="24"/>
          <w:szCs w:val="24"/>
        </w:rPr>
        <w:t>JUDr.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EA470D">
        <w:rPr>
          <w:rFonts w:ascii="Garamond" w:hAnsi="Garamond"/>
          <w:sz w:val="24"/>
          <w:szCs w:val="24"/>
        </w:rPr>
        <w:t>Mgr. Jakub Schlitter, Ph.D.</w:t>
      </w:r>
    </w:p>
    <w:p w:rsidR="00EA470D" w:rsidRDefault="00EA470D" w:rsidP="00F66DDE">
      <w:pPr>
        <w:pStyle w:val="Odstavecseseznamem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asistentka : Mgr.</w:t>
      </w:r>
      <w:proofErr w:type="gramEnd"/>
      <w:r>
        <w:rPr>
          <w:rFonts w:ascii="Garamond" w:hAnsi="Garamond"/>
          <w:sz w:val="24"/>
          <w:szCs w:val="24"/>
        </w:rPr>
        <w:t xml:space="preserve"> Lenka Filipová</w:t>
      </w:r>
    </w:p>
    <w:p w:rsidR="00EA470D" w:rsidRPr="00F66DDE" w:rsidRDefault="00BB1A86" w:rsidP="00F66DDE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</w:t>
      </w:r>
      <w:proofErr w:type="gramStart"/>
      <w:r>
        <w:rPr>
          <w:rFonts w:ascii="Garamond" w:hAnsi="Garamond"/>
          <w:sz w:val="24"/>
          <w:szCs w:val="24"/>
        </w:rPr>
        <w:t>tajemník : Mgr.</w:t>
      </w:r>
      <w:proofErr w:type="gramEnd"/>
      <w:r>
        <w:rPr>
          <w:rFonts w:ascii="Garamond" w:hAnsi="Garamond"/>
          <w:sz w:val="24"/>
          <w:szCs w:val="24"/>
        </w:rPr>
        <w:t xml:space="preserve"> Patrik Battya</w:t>
      </w:r>
    </w:p>
    <w:p w:rsidR="009461C5" w:rsidRDefault="009461C5" w:rsidP="009461C5">
      <w:pPr>
        <w:jc w:val="both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pStyle w:val="Bezmezer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pStyle w:val="Bezmezer"/>
        <w:rPr>
          <w:rFonts w:ascii="Garamond" w:hAnsi="Garamond"/>
          <w:sz w:val="24"/>
          <w:szCs w:val="24"/>
        </w:rPr>
      </w:pPr>
    </w:p>
    <w:p w:rsidR="009461C5" w:rsidRDefault="00BB1A86" w:rsidP="009461C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9461C5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</w:t>
      </w:r>
      <w:r w:rsidR="009461C5">
        <w:rPr>
          <w:rFonts w:ascii="Garamond" w:hAnsi="Garamond"/>
          <w:sz w:val="24"/>
          <w:szCs w:val="24"/>
        </w:rPr>
        <w:t>. března 2020</w:t>
      </w:r>
    </w:p>
    <w:p w:rsidR="009461C5" w:rsidRDefault="009461C5" w:rsidP="009461C5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Jaroslava Pokorná</w:t>
      </w:r>
    </w:p>
    <w:p w:rsidR="009461C5" w:rsidRDefault="009461C5" w:rsidP="009461C5">
      <w:pPr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:rsidR="009461C5" w:rsidRDefault="009461C5" w:rsidP="009461C5">
      <w:pPr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Obvodního soudu pro Prahu 10</w:t>
      </w:r>
    </w:p>
    <w:p w:rsidR="009461C5" w:rsidRDefault="009461C5" w:rsidP="009461C5">
      <w:pPr>
        <w:rPr>
          <w:rFonts w:ascii="Garamond" w:hAnsi="Garamond"/>
          <w:b/>
          <w:sz w:val="24"/>
          <w:szCs w:val="24"/>
          <w:u w:val="single"/>
        </w:rPr>
      </w:pPr>
    </w:p>
    <w:p w:rsidR="00F20AF3" w:rsidRPr="00F4356C" w:rsidRDefault="00F20AF3">
      <w:pPr>
        <w:rPr>
          <w:rFonts w:ascii="Garamond" w:hAnsi="Garamond"/>
          <w:sz w:val="24"/>
          <w:szCs w:val="24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5AA5"/>
    <w:multiLevelType w:val="hybridMultilevel"/>
    <w:tmpl w:val="95600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C5"/>
    <w:rsid w:val="001D1BF6"/>
    <w:rsid w:val="001D6F0A"/>
    <w:rsid w:val="00332802"/>
    <w:rsid w:val="0039028B"/>
    <w:rsid w:val="00632976"/>
    <w:rsid w:val="007173B4"/>
    <w:rsid w:val="009461C5"/>
    <w:rsid w:val="00BB1A86"/>
    <w:rsid w:val="00CC1B04"/>
    <w:rsid w:val="00EA470D"/>
    <w:rsid w:val="00EF2668"/>
    <w:rsid w:val="00F20AF3"/>
    <w:rsid w:val="00F4356C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354E936C.dotm</Template>
  <TotalTime>1</TotalTime>
  <Pages>1</Pages>
  <Words>118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2</cp:revision>
  <dcterms:created xsi:type="dcterms:W3CDTF">2020-03-23T10:07:00Z</dcterms:created>
  <dcterms:modified xsi:type="dcterms:W3CDTF">2020-03-23T10:07:00Z</dcterms:modified>
</cp:coreProperties>
</file>