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80" w:rsidRPr="00883A1F" w:rsidRDefault="008B6880" w:rsidP="008B6880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883A1F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8B6880" w:rsidRPr="00883A1F" w:rsidRDefault="008B6880" w:rsidP="008B6880">
      <w:pPr>
        <w:jc w:val="center"/>
        <w:rPr>
          <w:rFonts w:ascii="Garamond" w:hAnsi="Garamond"/>
          <w:bCs/>
          <w:sz w:val="24"/>
          <w:szCs w:val="24"/>
        </w:rPr>
      </w:pPr>
      <w:r w:rsidRPr="00883A1F">
        <w:rPr>
          <w:rFonts w:ascii="Garamond" w:hAnsi="Garamond"/>
          <w:bCs/>
          <w:sz w:val="24"/>
          <w:szCs w:val="24"/>
        </w:rPr>
        <w:t>28. pluku 1533/29b, 100 83  Praha 10</w:t>
      </w:r>
    </w:p>
    <w:p w:rsidR="008B6880" w:rsidRPr="00883A1F" w:rsidRDefault="008B6880" w:rsidP="008B6880">
      <w:pPr>
        <w:rPr>
          <w:rFonts w:ascii="Garamond" w:hAnsi="Garamond"/>
        </w:rPr>
      </w:pPr>
      <w:r w:rsidRPr="00883A1F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8B6880" w:rsidRPr="00883A1F" w:rsidRDefault="008B6880" w:rsidP="008B6880">
      <w:pPr>
        <w:jc w:val="center"/>
        <w:rPr>
          <w:rFonts w:ascii="Garamond" w:hAnsi="Garamond"/>
          <w:sz w:val="24"/>
          <w:szCs w:val="24"/>
        </w:rPr>
      </w:pPr>
      <w:r w:rsidRPr="00883A1F">
        <w:rPr>
          <w:rFonts w:ascii="Garamond" w:hAnsi="Garamond"/>
          <w:bCs/>
          <w:sz w:val="24"/>
          <w:szCs w:val="24"/>
        </w:rPr>
        <w:t>tel. 251 447 710, fax 251 444 711,</w:t>
      </w:r>
      <w:r w:rsidRPr="00883A1F">
        <w:rPr>
          <w:rFonts w:ascii="Garamond" w:hAnsi="Garamond"/>
          <w:sz w:val="24"/>
          <w:szCs w:val="24"/>
        </w:rPr>
        <w:t xml:space="preserve"> ID DS: </w:t>
      </w:r>
      <w:r w:rsidRPr="00883A1F">
        <w:rPr>
          <w:rFonts w:ascii="Garamond" w:hAnsi="Garamond"/>
          <w:color w:val="333333"/>
          <w:sz w:val="24"/>
          <w:szCs w:val="24"/>
        </w:rPr>
        <w:t>8aiabyn</w:t>
      </w:r>
      <w:r w:rsidR="00575BFB" w:rsidRPr="00883A1F">
        <w:rPr>
          <w:rFonts w:ascii="Garamond" w:hAnsi="Garamond"/>
          <w:color w:val="333333"/>
          <w:sz w:val="24"/>
          <w:szCs w:val="24"/>
        </w:rPr>
        <w:t>,</w:t>
      </w:r>
      <w:r w:rsidRPr="00883A1F">
        <w:rPr>
          <w:rFonts w:ascii="Garamond" w:hAnsi="Garamond"/>
          <w:color w:val="333333"/>
          <w:sz w:val="24"/>
          <w:szCs w:val="24"/>
        </w:rPr>
        <w:t xml:space="preserve"> </w:t>
      </w:r>
      <w:r w:rsidRPr="00883A1F">
        <w:rPr>
          <w:rFonts w:ascii="Garamond" w:hAnsi="Garamond"/>
          <w:bCs/>
          <w:sz w:val="24"/>
          <w:szCs w:val="24"/>
        </w:rPr>
        <w:t>e-mail: podatelna@osoud.pha10.justice.cz</w:t>
      </w:r>
    </w:p>
    <w:p w:rsidR="008B6880" w:rsidRPr="00883A1F" w:rsidRDefault="008B6880" w:rsidP="008B6880">
      <w:pPr>
        <w:rPr>
          <w:rFonts w:ascii="Garamond" w:hAnsi="Garamond"/>
          <w:sz w:val="24"/>
          <w:szCs w:val="24"/>
        </w:rPr>
      </w:pPr>
    </w:p>
    <w:p w:rsidR="008B6880" w:rsidRPr="00883A1F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8B6880" w:rsidRPr="00883A1F" w:rsidRDefault="008B6880" w:rsidP="008B6880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883A1F">
        <w:rPr>
          <w:rFonts w:ascii="Garamond" w:hAnsi="Garamond"/>
          <w:sz w:val="24"/>
          <w:szCs w:val="24"/>
        </w:rPr>
        <w:t xml:space="preserve">sp. zn. 39 Spr  </w:t>
      </w:r>
      <w:r w:rsidR="007A08F4" w:rsidRPr="00883A1F">
        <w:rPr>
          <w:rFonts w:ascii="Garamond" w:hAnsi="Garamond"/>
          <w:sz w:val="24"/>
          <w:szCs w:val="24"/>
        </w:rPr>
        <w:t xml:space="preserve"> </w:t>
      </w:r>
      <w:r w:rsidR="00295D8F" w:rsidRPr="00883A1F">
        <w:rPr>
          <w:rFonts w:ascii="Garamond" w:hAnsi="Garamond"/>
          <w:sz w:val="24"/>
          <w:szCs w:val="24"/>
        </w:rPr>
        <w:t>656</w:t>
      </w:r>
      <w:r w:rsidR="00EE4EB9" w:rsidRPr="00883A1F">
        <w:rPr>
          <w:rFonts w:ascii="Garamond" w:hAnsi="Garamond"/>
          <w:sz w:val="24"/>
          <w:szCs w:val="24"/>
        </w:rPr>
        <w:t>/2020</w:t>
      </w:r>
      <w:r w:rsidRPr="00883A1F">
        <w:rPr>
          <w:rFonts w:ascii="Garamond" w:hAnsi="Garamond"/>
          <w:sz w:val="24"/>
          <w:szCs w:val="24"/>
        </w:rPr>
        <w:tab/>
      </w:r>
      <w:r w:rsidRPr="00883A1F">
        <w:rPr>
          <w:rFonts w:ascii="Garamond" w:hAnsi="Garamond"/>
          <w:sz w:val="24"/>
          <w:szCs w:val="24"/>
        </w:rPr>
        <w:tab/>
      </w:r>
      <w:r w:rsidRPr="00883A1F">
        <w:rPr>
          <w:rFonts w:ascii="Garamond" w:hAnsi="Garamond"/>
          <w:sz w:val="24"/>
          <w:szCs w:val="24"/>
        </w:rPr>
        <w:tab/>
      </w:r>
      <w:r w:rsidRPr="00883A1F">
        <w:rPr>
          <w:rFonts w:ascii="Garamond" w:hAnsi="Garamond"/>
          <w:sz w:val="24"/>
          <w:szCs w:val="24"/>
        </w:rPr>
        <w:tab/>
      </w:r>
      <w:r w:rsidRPr="00883A1F">
        <w:rPr>
          <w:rFonts w:ascii="Garamond" w:hAnsi="Garamond"/>
          <w:sz w:val="24"/>
          <w:szCs w:val="24"/>
        </w:rPr>
        <w:tab/>
      </w:r>
      <w:r w:rsidRPr="00883A1F">
        <w:rPr>
          <w:rFonts w:ascii="Garamond" w:hAnsi="Garamond"/>
          <w:sz w:val="24"/>
          <w:szCs w:val="24"/>
        </w:rPr>
        <w:tab/>
      </w:r>
    </w:p>
    <w:p w:rsidR="00BD5DF3" w:rsidRPr="00883A1F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83A1F">
        <w:rPr>
          <w:rFonts w:ascii="Garamond" w:hAnsi="Garamond"/>
          <w:b/>
          <w:sz w:val="24"/>
          <w:szCs w:val="24"/>
        </w:rPr>
        <w:t xml:space="preserve">ZMĚNA č. </w:t>
      </w:r>
      <w:r w:rsidR="00EE4EB9" w:rsidRPr="00883A1F">
        <w:rPr>
          <w:rFonts w:ascii="Garamond" w:hAnsi="Garamond"/>
          <w:b/>
          <w:sz w:val="24"/>
          <w:szCs w:val="24"/>
        </w:rPr>
        <w:t>1</w:t>
      </w:r>
      <w:r w:rsidR="00295D8F" w:rsidRPr="00883A1F">
        <w:rPr>
          <w:rFonts w:ascii="Garamond" w:hAnsi="Garamond"/>
          <w:b/>
          <w:sz w:val="24"/>
          <w:szCs w:val="24"/>
        </w:rPr>
        <w:t>3</w:t>
      </w:r>
    </w:p>
    <w:p w:rsidR="00BD5DF3" w:rsidRPr="00883A1F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83A1F">
        <w:rPr>
          <w:rFonts w:ascii="Garamond" w:hAnsi="Garamond"/>
          <w:b/>
          <w:sz w:val="24"/>
          <w:szCs w:val="24"/>
        </w:rPr>
        <w:t>rozvrhu práce pro rok 20</w:t>
      </w:r>
      <w:r w:rsidR="005E54ED" w:rsidRPr="00883A1F">
        <w:rPr>
          <w:rFonts w:ascii="Garamond" w:hAnsi="Garamond"/>
          <w:b/>
          <w:sz w:val="24"/>
          <w:szCs w:val="24"/>
        </w:rPr>
        <w:t>20</w:t>
      </w:r>
      <w:r w:rsidRPr="00883A1F">
        <w:rPr>
          <w:rFonts w:ascii="Garamond" w:hAnsi="Garamond"/>
          <w:b/>
          <w:sz w:val="24"/>
          <w:szCs w:val="24"/>
        </w:rPr>
        <w:t xml:space="preserve"> s účinností od </w:t>
      </w:r>
      <w:r w:rsidR="00DB3839" w:rsidRPr="00883A1F">
        <w:rPr>
          <w:rFonts w:ascii="Garamond" w:hAnsi="Garamond"/>
          <w:b/>
          <w:sz w:val="24"/>
          <w:szCs w:val="24"/>
        </w:rPr>
        <w:t>1. 9. 2020</w:t>
      </w:r>
    </w:p>
    <w:p w:rsidR="00BD5DF3" w:rsidRPr="00883A1F" w:rsidRDefault="00814006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83A1F">
        <w:rPr>
          <w:rFonts w:ascii="Garamond" w:hAnsi="Garamond"/>
          <w:b/>
          <w:sz w:val="24"/>
          <w:szCs w:val="24"/>
        </w:rPr>
        <w:t>na</w:t>
      </w:r>
      <w:r w:rsidR="00BD5DF3" w:rsidRPr="00883A1F">
        <w:rPr>
          <w:rFonts w:ascii="Garamond" w:hAnsi="Garamond"/>
          <w:b/>
          <w:sz w:val="24"/>
          <w:szCs w:val="24"/>
        </w:rPr>
        <w:t xml:space="preserve"> trestním úseku</w:t>
      </w:r>
    </w:p>
    <w:p w:rsidR="00BD5DF3" w:rsidRPr="00883A1F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BD5DF3" w:rsidRPr="00883A1F" w:rsidRDefault="00BD5DF3" w:rsidP="00BD5DF3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BD5DF3" w:rsidRPr="00883A1F" w:rsidRDefault="005E54ED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  <w:r w:rsidRPr="00883A1F">
        <w:rPr>
          <w:rFonts w:ascii="Garamond" w:hAnsi="Garamond"/>
          <w:b/>
          <w:sz w:val="24"/>
          <w:szCs w:val="24"/>
        </w:rPr>
        <w:t xml:space="preserve"> </w:t>
      </w:r>
    </w:p>
    <w:p w:rsidR="00BD5DF3" w:rsidRPr="00883A1F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BD5DF3" w:rsidRPr="00883A1F" w:rsidRDefault="005E54ED" w:rsidP="00BD5DF3">
      <w:pPr>
        <w:rPr>
          <w:rFonts w:ascii="Garamond" w:hAnsi="Garamond"/>
          <w:b/>
          <w:sz w:val="24"/>
          <w:szCs w:val="24"/>
          <w:u w:val="single"/>
        </w:rPr>
      </w:pPr>
      <w:r w:rsidRPr="00883A1F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BD5DF3" w:rsidRPr="00883A1F" w:rsidRDefault="00DB3839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883A1F">
        <w:rPr>
          <w:rFonts w:ascii="Garamond" w:hAnsi="Garamond"/>
          <w:sz w:val="24"/>
          <w:szCs w:val="24"/>
        </w:rPr>
        <w:t>Protokolující úřednice Dominika Klementová se zařazuje do funkce soudní tajemnice (zároveň plní povinnosti vedoucí soudní kanceláře v senátě 1T</w:t>
      </w:r>
      <w:r w:rsidR="00692C39" w:rsidRPr="00883A1F">
        <w:rPr>
          <w:rFonts w:ascii="Garamond" w:hAnsi="Garamond"/>
          <w:sz w:val="24"/>
          <w:szCs w:val="24"/>
        </w:rPr>
        <w:t>)</w:t>
      </w:r>
      <w:r w:rsidR="00E82B33" w:rsidRPr="00883A1F">
        <w:rPr>
          <w:rFonts w:ascii="Garamond" w:hAnsi="Garamond"/>
          <w:sz w:val="24"/>
          <w:szCs w:val="24"/>
        </w:rPr>
        <w:t xml:space="preserve">, </w:t>
      </w:r>
      <w:r w:rsidR="00E53FF2" w:rsidRPr="00883A1F">
        <w:rPr>
          <w:rFonts w:ascii="Garamond" w:hAnsi="Garamond"/>
          <w:sz w:val="24"/>
          <w:szCs w:val="24"/>
        </w:rPr>
        <w:t xml:space="preserve">protokolující úřednice </w:t>
      </w:r>
      <w:r w:rsidR="00E82B33" w:rsidRPr="00883A1F">
        <w:rPr>
          <w:rFonts w:ascii="Garamond" w:hAnsi="Garamond"/>
          <w:sz w:val="24"/>
          <w:szCs w:val="24"/>
        </w:rPr>
        <w:t>Dana Němečková se zařazuje do funkce soudní tajemnice (zároveň plní povinnosti vedoucí kanceláře v senátě 2Tm, 3T, 4T).</w:t>
      </w:r>
    </w:p>
    <w:p w:rsidR="00E82B33" w:rsidRPr="00883A1F" w:rsidRDefault="00E82B33" w:rsidP="00BD5DF3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:rsidR="00BD5DF3" w:rsidRPr="00883A1F" w:rsidRDefault="00BD5DF3" w:rsidP="00BD5DF3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BD5DF3" w:rsidRPr="00883A1F" w:rsidRDefault="005E54ED" w:rsidP="00BD5DF3">
      <w:pPr>
        <w:rPr>
          <w:rFonts w:ascii="Garamond" w:hAnsi="Garamond"/>
          <w:color w:val="FF0000"/>
          <w:sz w:val="24"/>
          <w:szCs w:val="24"/>
        </w:rPr>
      </w:pPr>
      <w:r w:rsidRPr="00883A1F">
        <w:rPr>
          <w:rFonts w:ascii="Garamond" w:hAnsi="Garamond"/>
          <w:color w:val="FF0000"/>
          <w:sz w:val="24"/>
          <w:szCs w:val="24"/>
        </w:rPr>
        <w:t xml:space="preserve"> </w:t>
      </w:r>
    </w:p>
    <w:p w:rsidR="00BD5DF3" w:rsidRPr="00883A1F" w:rsidRDefault="00BD5DF3" w:rsidP="00BD5DF3">
      <w:pPr>
        <w:shd w:val="clear" w:color="auto" w:fill="FFFFFF"/>
        <w:rPr>
          <w:rFonts w:ascii="Garamond" w:hAnsi="Garamond"/>
          <w:b/>
          <w:bCs/>
          <w:sz w:val="24"/>
          <w:szCs w:val="24"/>
        </w:rPr>
      </w:pPr>
    </w:p>
    <w:p w:rsidR="00BD5DF3" w:rsidRPr="00883A1F" w:rsidRDefault="00BD5DF3" w:rsidP="00BD5DF3">
      <w:pPr>
        <w:rPr>
          <w:rFonts w:ascii="Garamond" w:hAnsi="Garamond"/>
          <w:b/>
          <w:sz w:val="24"/>
          <w:szCs w:val="24"/>
          <w:u w:val="single"/>
        </w:rPr>
      </w:pPr>
    </w:p>
    <w:p w:rsidR="00BD5DF3" w:rsidRPr="00883A1F" w:rsidRDefault="00E956BD" w:rsidP="00E956BD">
      <w:pPr>
        <w:pStyle w:val="Bezmezer"/>
        <w:rPr>
          <w:rFonts w:ascii="Garamond" w:hAnsi="Garamond"/>
          <w:sz w:val="24"/>
          <w:szCs w:val="24"/>
        </w:rPr>
      </w:pPr>
      <w:r w:rsidRPr="00883A1F">
        <w:rPr>
          <w:rFonts w:ascii="Garamond" w:hAnsi="Garamond"/>
          <w:sz w:val="24"/>
          <w:szCs w:val="24"/>
        </w:rPr>
        <w:t xml:space="preserve">Praha </w:t>
      </w:r>
      <w:r w:rsidR="00E82B33" w:rsidRPr="00883A1F">
        <w:rPr>
          <w:rFonts w:ascii="Garamond" w:hAnsi="Garamond"/>
          <w:sz w:val="24"/>
          <w:szCs w:val="24"/>
        </w:rPr>
        <w:t>25. srpna</w:t>
      </w:r>
      <w:r w:rsidRPr="00883A1F">
        <w:rPr>
          <w:rFonts w:ascii="Garamond" w:hAnsi="Garamond"/>
          <w:sz w:val="24"/>
          <w:szCs w:val="24"/>
        </w:rPr>
        <w:t xml:space="preserve"> 2020</w:t>
      </w:r>
    </w:p>
    <w:p w:rsidR="00BD5DF3" w:rsidRPr="00883A1F" w:rsidRDefault="00BD5DF3" w:rsidP="00BD5DF3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BD5DF3" w:rsidRPr="00883A1F" w:rsidRDefault="00BD5DF3" w:rsidP="00BD5DF3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BD5DF3" w:rsidRPr="00883A1F" w:rsidRDefault="00BD5DF3" w:rsidP="00BD5DF3">
      <w:pPr>
        <w:ind w:left="360"/>
        <w:jc w:val="right"/>
        <w:rPr>
          <w:rFonts w:ascii="Garamond" w:hAnsi="Garamond"/>
          <w:sz w:val="24"/>
          <w:szCs w:val="24"/>
        </w:rPr>
      </w:pPr>
      <w:r w:rsidRPr="00883A1F">
        <w:rPr>
          <w:rFonts w:ascii="Garamond" w:hAnsi="Garamond"/>
          <w:sz w:val="24"/>
          <w:szCs w:val="24"/>
        </w:rPr>
        <w:t>JUDr. Jaroslava Pokorná</w:t>
      </w:r>
    </w:p>
    <w:p w:rsidR="00BD5DF3" w:rsidRPr="00883A1F" w:rsidRDefault="00BD5DF3" w:rsidP="00BD5DF3">
      <w:pPr>
        <w:ind w:left="360"/>
        <w:jc w:val="right"/>
        <w:rPr>
          <w:rFonts w:ascii="Garamond" w:hAnsi="Garamond"/>
          <w:sz w:val="24"/>
          <w:szCs w:val="24"/>
        </w:rPr>
      </w:pPr>
      <w:r w:rsidRPr="00883A1F">
        <w:rPr>
          <w:rFonts w:ascii="Garamond" w:hAnsi="Garamond"/>
          <w:sz w:val="24"/>
          <w:szCs w:val="24"/>
        </w:rPr>
        <w:t>předsedkyně</w:t>
      </w:r>
    </w:p>
    <w:p w:rsidR="00BD5DF3" w:rsidRPr="00883A1F" w:rsidRDefault="00BD5DF3" w:rsidP="00BD5DF3">
      <w:pPr>
        <w:ind w:left="360"/>
        <w:jc w:val="right"/>
        <w:rPr>
          <w:rFonts w:ascii="Garamond" w:hAnsi="Garamond"/>
          <w:sz w:val="24"/>
          <w:szCs w:val="24"/>
        </w:rPr>
      </w:pPr>
      <w:r w:rsidRPr="00883A1F">
        <w:rPr>
          <w:rFonts w:ascii="Garamond" w:hAnsi="Garamond"/>
          <w:sz w:val="24"/>
          <w:szCs w:val="24"/>
        </w:rPr>
        <w:t>Obvodního soudu pro Prahu 10</w:t>
      </w:r>
    </w:p>
    <w:p w:rsidR="00F20AF3" w:rsidRPr="00883A1F" w:rsidRDefault="00F20AF3" w:rsidP="00BD5DF3"/>
    <w:sectPr w:rsidR="00F20AF3" w:rsidRPr="00883A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24" w:rsidRDefault="00BD5DF3">
      <w:r>
        <w:separator/>
      </w:r>
    </w:p>
  </w:endnote>
  <w:endnote w:type="continuationSeparator" w:id="0">
    <w:p w:rsidR="00484824" w:rsidRDefault="00B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25" w:rsidRDefault="008B688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83A1F">
      <w:rPr>
        <w:noProof/>
      </w:rPr>
      <w:t>1</w:t>
    </w:r>
    <w:r>
      <w:fldChar w:fldCharType="end"/>
    </w:r>
  </w:p>
  <w:p w:rsidR="0031500D" w:rsidRDefault="00883A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24" w:rsidRDefault="00BD5DF3">
      <w:r>
        <w:separator/>
      </w:r>
    </w:p>
  </w:footnote>
  <w:footnote w:type="continuationSeparator" w:id="0">
    <w:p w:rsidR="00484824" w:rsidRDefault="00BD5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D3A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D51DC"/>
    <w:multiLevelType w:val="hybridMultilevel"/>
    <w:tmpl w:val="EF2AD1AA"/>
    <w:lvl w:ilvl="0" w:tplc="BA3AC3B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4404A3"/>
    <w:multiLevelType w:val="hybridMultilevel"/>
    <w:tmpl w:val="43B29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13 od 1.9.2020.do 2020/08/25 11:22:42"/>
    <w:docVar w:name="DOKUMENT_ADRESAR_FS" w:val="C:\TMP\DB"/>
    <w:docVar w:name="DOKUMENT_AUTOMATICKE_UKLADANI" w:val="ANO"/>
    <w:docVar w:name="DOKUMENT_PERIODA_UKLADANI" w:val="2"/>
  </w:docVars>
  <w:rsids>
    <w:rsidRoot w:val="007E4887"/>
    <w:rsid w:val="0009446A"/>
    <w:rsid w:val="000F1FE2"/>
    <w:rsid w:val="00174FB3"/>
    <w:rsid w:val="001D1BF6"/>
    <w:rsid w:val="00295D8F"/>
    <w:rsid w:val="00484824"/>
    <w:rsid w:val="004A3848"/>
    <w:rsid w:val="00575BFB"/>
    <w:rsid w:val="005E54ED"/>
    <w:rsid w:val="00692C39"/>
    <w:rsid w:val="007A08F4"/>
    <w:rsid w:val="007E4887"/>
    <w:rsid w:val="00814006"/>
    <w:rsid w:val="008317AB"/>
    <w:rsid w:val="00883A1F"/>
    <w:rsid w:val="008B6880"/>
    <w:rsid w:val="00B1308C"/>
    <w:rsid w:val="00BD5DF3"/>
    <w:rsid w:val="00CD2F9D"/>
    <w:rsid w:val="00DB3839"/>
    <w:rsid w:val="00E53FF2"/>
    <w:rsid w:val="00E82B33"/>
    <w:rsid w:val="00E956BD"/>
    <w:rsid w:val="00EE4EB9"/>
    <w:rsid w:val="00F06451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48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48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B68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68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B6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Josková Lenka</cp:lastModifiedBy>
  <cp:revision>2</cp:revision>
  <cp:lastPrinted>2020-08-25T09:16:00Z</cp:lastPrinted>
  <dcterms:created xsi:type="dcterms:W3CDTF">2020-08-26T14:07:00Z</dcterms:created>
  <dcterms:modified xsi:type="dcterms:W3CDTF">2020-08-26T14:07:00Z</dcterms:modified>
</cp:coreProperties>
</file>