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C3" w:rsidRPr="00D908F4" w:rsidRDefault="00650BC3" w:rsidP="00650BC3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r w:rsidRPr="00D908F4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:rsidR="00650BC3" w:rsidRPr="00D908F4" w:rsidRDefault="00650BC3" w:rsidP="00650BC3">
      <w:pPr>
        <w:jc w:val="center"/>
        <w:rPr>
          <w:rFonts w:ascii="Garamond" w:hAnsi="Garamond"/>
          <w:bCs/>
          <w:sz w:val="24"/>
          <w:szCs w:val="24"/>
        </w:rPr>
      </w:pPr>
      <w:r w:rsidRPr="00D908F4">
        <w:rPr>
          <w:rFonts w:ascii="Garamond" w:hAnsi="Garamond"/>
          <w:bCs/>
          <w:sz w:val="24"/>
          <w:szCs w:val="24"/>
        </w:rPr>
        <w:t>28. pluku 1533/29b, 100 83  Praha 10</w:t>
      </w:r>
    </w:p>
    <w:p w:rsidR="00650BC3" w:rsidRPr="00D908F4" w:rsidRDefault="00650BC3" w:rsidP="00650BC3">
      <w:pPr>
        <w:rPr>
          <w:rFonts w:ascii="Garamond" w:hAnsi="Garamond"/>
        </w:rPr>
      </w:pPr>
      <w:r w:rsidRPr="00D908F4">
        <w:rPr>
          <w:rFonts w:ascii="Garamond" w:hAnsi="Garamond"/>
          <w:b/>
          <w:bCs/>
        </w:rPr>
        <w:t>__________________________________________________________________________________________</w:t>
      </w:r>
    </w:p>
    <w:p w:rsidR="00650BC3" w:rsidRPr="00D908F4" w:rsidRDefault="00650BC3" w:rsidP="00650BC3">
      <w:pPr>
        <w:jc w:val="center"/>
        <w:rPr>
          <w:rFonts w:ascii="Garamond" w:hAnsi="Garamond"/>
          <w:sz w:val="24"/>
          <w:szCs w:val="24"/>
        </w:rPr>
      </w:pPr>
      <w:r w:rsidRPr="00D908F4">
        <w:rPr>
          <w:rFonts w:ascii="Garamond" w:hAnsi="Garamond"/>
          <w:bCs/>
          <w:sz w:val="24"/>
          <w:szCs w:val="24"/>
        </w:rPr>
        <w:t>tel. 251 447 710, fax 251 444 711,</w:t>
      </w:r>
      <w:r w:rsidRPr="00D908F4">
        <w:rPr>
          <w:rFonts w:ascii="Garamond" w:hAnsi="Garamond"/>
          <w:sz w:val="24"/>
          <w:szCs w:val="24"/>
        </w:rPr>
        <w:t xml:space="preserve"> ID DS: 8aiabyn, </w:t>
      </w:r>
      <w:r w:rsidRPr="00D908F4">
        <w:rPr>
          <w:rFonts w:ascii="Garamond" w:hAnsi="Garamond"/>
          <w:bCs/>
          <w:sz w:val="24"/>
          <w:szCs w:val="24"/>
        </w:rPr>
        <w:t>e-mail: podatelna@osoud.pha10.justice.cz</w:t>
      </w:r>
    </w:p>
    <w:p w:rsidR="00650BC3" w:rsidRPr="00D908F4" w:rsidRDefault="00650BC3" w:rsidP="00650BC3">
      <w:pPr>
        <w:rPr>
          <w:rFonts w:ascii="Garamond" w:hAnsi="Garamond"/>
          <w:color w:val="FF0000"/>
          <w:sz w:val="24"/>
          <w:szCs w:val="24"/>
        </w:rPr>
      </w:pPr>
    </w:p>
    <w:p w:rsidR="00650BC3" w:rsidRPr="00D908F4" w:rsidRDefault="00650BC3" w:rsidP="00650BC3">
      <w:pPr>
        <w:ind w:left="5664" w:firstLine="708"/>
        <w:jc w:val="right"/>
        <w:rPr>
          <w:rFonts w:ascii="Garamond" w:hAnsi="Garamond"/>
          <w:color w:val="FF0000"/>
          <w:sz w:val="24"/>
          <w:szCs w:val="24"/>
        </w:rPr>
      </w:pPr>
    </w:p>
    <w:p w:rsidR="00650BC3" w:rsidRPr="00D908F4" w:rsidRDefault="00650BC3" w:rsidP="00650BC3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 w:rsidRPr="00D908F4">
        <w:rPr>
          <w:rFonts w:ascii="Garamond" w:hAnsi="Garamond"/>
          <w:sz w:val="24"/>
          <w:szCs w:val="24"/>
        </w:rPr>
        <w:t>sp</w:t>
      </w:r>
      <w:proofErr w:type="spellEnd"/>
      <w:r w:rsidR="009571D1" w:rsidRPr="00D908F4">
        <w:rPr>
          <w:rFonts w:ascii="Garamond" w:hAnsi="Garamond"/>
          <w:sz w:val="24"/>
          <w:szCs w:val="24"/>
        </w:rPr>
        <w:t xml:space="preserve">. zn. 39 </w:t>
      </w:r>
      <w:proofErr w:type="spellStart"/>
      <w:r w:rsidR="009571D1" w:rsidRPr="00D908F4">
        <w:rPr>
          <w:rFonts w:ascii="Garamond" w:hAnsi="Garamond"/>
          <w:sz w:val="24"/>
          <w:szCs w:val="24"/>
        </w:rPr>
        <w:t>Spr</w:t>
      </w:r>
      <w:proofErr w:type="spellEnd"/>
      <w:r w:rsidR="009571D1" w:rsidRPr="00D908F4">
        <w:rPr>
          <w:rFonts w:ascii="Garamond" w:hAnsi="Garamond"/>
          <w:sz w:val="24"/>
          <w:szCs w:val="24"/>
        </w:rPr>
        <w:t xml:space="preserve"> 36</w:t>
      </w:r>
      <w:r w:rsidR="001358F7" w:rsidRPr="00D908F4">
        <w:rPr>
          <w:rFonts w:ascii="Garamond" w:hAnsi="Garamond"/>
          <w:sz w:val="24"/>
          <w:szCs w:val="24"/>
        </w:rPr>
        <w:t>/2021</w:t>
      </w:r>
    </w:p>
    <w:p w:rsidR="00650BC3" w:rsidRPr="00D908F4" w:rsidRDefault="00650BC3" w:rsidP="00650BC3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650BC3" w:rsidRPr="00D908F4" w:rsidRDefault="00650BC3" w:rsidP="00650BC3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650BC3" w:rsidRPr="00D908F4" w:rsidRDefault="00650BC3" w:rsidP="00650BC3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D908F4">
        <w:rPr>
          <w:rFonts w:ascii="Garamond" w:hAnsi="Garamond"/>
          <w:b/>
          <w:sz w:val="24"/>
          <w:szCs w:val="24"/>
        </w:rPr>
        <w:t>ZMĚNA č. 1</w:t>
      </w:r>
    </w:p>
    <w:p w:rsidR="00650BC3" w:rsidRPr="00D908F4" w:rsidRDefault="00650BC3" w:rsidP="00650BC3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D908F4">
        <w:rPr>
          <w:rFonts w:ascii="Garamond" w:hAnsi="Garamond"/>
          <w:b/>
          <w:sz w:val="24"/>
          <w:szCs w:val="24"/>
        </w:rPr>
        <w:t xml:space="preserve">rozvrhu práce </w:t>
      </w:r>
      <w:r w:rsidR="005D0F5E" w:rsidRPr="00D908F4">
        <w:rPr>
          <w:rFonts w:ascii="Garamond" w:hAnsi="Garamond"/>
          <w:b/>
          <w:sz w:val="24"/>
          <w:szCs w:val="24"/>
        </w:rPr>
        <w:t xml:space="preserve">pro rok 2021 s účinností od </w:t>
      </w:r>
      <w:proofErr w:type="gramStart"/>
      <w:r w:rsidR="005D0F5E" w:rsidRPr="00D908F4">
        <w:rPr>
          <w:rFonts w:ascii="Garamond" w:hAnsi="Garamond"/>
          <w:b/>
          <w:sz w:val="24"/>
          <w:szCs w:val="24"/>
        </w:rPr>
        <w:t>01.</w:t>
      </w:r>
      <w:r w:rsidRPr="00D908F4">
        <w:rPr>
          <w:rFonts w:ascii="Garamond" w:hAnsi="Garamond"/>
          <w:b/>
          <w:sz w:val="24"/>
          <w:szCs w:val="24"/>
        </w:rPr>
        <w:t>01.2021</w:t>
      </w:r>
      <w:proofErr w:type="gramEnd"/>
    </w:p>
    <w:p w:rsidR="00FC2597" w:rsidRPr="00D908F4" w:rsidRDefault="00B43744" w:rsidP="00650BC3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D908F4">
        <w:rPr>
          <w:rFonts w:ascii="Garamond" w:hAnsi="Garamond"/>
          <w:b/>
          <w:sz w:val="24"/>
          <w:szCs w:val="24"/>
        </w:rPr>
        <w:t xml:space="preserve">na občanskoprávním </w:t>
      </w:r>
      <w:r w:rsidR="00FC2597" w:rsidRPr="00D908F4">
        <w:rPr>
          <w:rFonts w:ascii="Garamond" w:hAnsi="Garamond"/>
          <w:b/>
          <w:sz w:val="24"/>
          <w:szCs w:val="24"/>
        </w:rPr>
        <w:t>úseku</w:t>
      </w:r>
    </w:p>
    <w:p w:rsidR="00650BC3" w:rsidRPr="00D908F4" w:rsidRDefault="00650BC3" w:rsidP="00650BC3">
      <w:pPr>
        <w:pStyle w:val="Bezmezer"/>
        <w:ind w:left="1080"/>
        <w:rPr>
          <w:rFonts w:ascii="Garamond" w:hAnsi="Garamond"/>
          <w:b/>
          <w:sz w:val="24"/>
          <w:szCs w:val="24"/>
        </w:rPr>
      </w:pPr>
    </w:p>
    <w:p w:rsidR="0010643D" w:rsidRPr="00D908F4" w:rsidRDefault="0010643D" w:rsidP="00650BC3">
      <w:pPr>
        <w:pStyle w:val="Bezmezer"/>
        <w:ind w:left="1080"/>
        <w:rPr>
          <w:rFonts w:ascii="Garamond" w:hAnsi="Garamond"/>
          <w:b/>
          <w:sz w:val="24"/>
          <w:szCs w:val="24"/>
        </w:rPr>
      </w:pPr>
    </w:p>
    <w:p w:rsidR="00650BC3" w:rsidRPr="00D908F4" w:rsidRDefault="00B43744" w:rsidP="00650BC3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  <w:u w:val="single"/>
        </w:rPr>
      </w:pPr>
      <w:r w:rsidRPr="00D908F4">
        <w:rPr>
          <w:rFonts w:ascii="Garamond" w:hAnsi="Garamond"/>
          <w:b/>
          <w:sz w:val="24"/>
          <w:szCs w:val="24"/>
          <w:u w:val="single"/>
        </w:rPr>
        <w:t>1</w:t>
      </w:r>
      <w:r w:rsidR="00650BC3" w:rsidRPr="00D908F4">
        <w:rPr>
          <w:rFonts w:ascii="Garamond" w:hAnsi="Garamond"/>
          <w:b/>
          <w:sz w:val="24"/>
          <w:szCs w:val="24"/>
          <w:u w:val="single"/>
        </w:rPr>
        <w:t>/civilní agenda:</w:t>
      </w:r>
    </w:p>
    <w:p w:rsidR="0083207C" w:rsidRPr="00D908F4" w:rsidRDefault="0083207C" w:rsidP="00650BC3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  <w:u w:val="single"/>
        </w:rPr>
      </w:pPr>
    </w:p>
    <w:p w:rsidR="0083207C" w:rsidRPr="00D908F4" w:rsidRDefault="0083207C" w:rsidP="0083207C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  <w:u w:val="single"/>
        </w:rPr>
      </w:pPr>
      <w:r w:rsidRPr="00D908F4">
        <w:rPr>
          <w:rFonts w:ascii="Garamond" w:hAnsi="Garamond"/>
          <w:b/>
          <w:sz w:val="24"/>
          <w:szCs w:val="24"/>
          <w:u w:val="single"/>
        </w:rPr>
        <w:t xml:space="preserve">Senát </w:t>
      </w:r>
      <w:r w:rsidR="00D377F3" w:rsidRPr="00D908F4">
        <w:rPr>
          <w:rFonts w:ascii="Garamond" w:hAnsi="Garamond"/>
          <w:b/>
          <w:sz w:val="24"/>
          <w:szCs w:val="24"/>
          <w:u w:val="single"/>
        </w:rPr>
        <w:t>18 C</w:t>
      </w:r>
      <w:r w:rsidRPr="00D908F4">
        <w:rPr>
          <w:rFonts w:ascii="Garamond" w:hAnsi="Garamond"/>
          <w:b/>
          <w:sz w:val="24"/>
          <w:szCs w:val="24"/>
          <w:u w:val="single"/>
        </w:rPr>
        <w:t xml:space="preserve">   - JUDr. </w:t>
      </w:r>
      <w:r w:rsidR="00D377F3" w:rsidRPr="00D908F4">
        <w:rPr>
          <w:rFonts w:ascii="Garamond" w:hAnsi="Garamond"/>
          <w:b/>
          <w:sz w:val="24"/>
          <w:szCs w:val="24"/>
          <w:u w:val="single"/>
        </w:rPr>
        <w:t>Radka Veve</w:t>
      </w:r>
      <w:r w:rsidR="0032294F" w:rsidRPr="00D908F4">
        <w:rPr>
          <w:rFonts w:ascii="Garamond" w:hAnsi="Garamond"/>
          <w:b/>
          <w:sz w:val="24"/>
          <w:szCs w:val="24"/>
          <w:u w:val="single"/>
        </w:rPr>
        <w:t>r</w:t>
      </w:r>
      <w:r w:rsidR="00D377F3" w:rsidRPr="00D908F4">
        <w:rPr>
          <w:rFonts w:ascii="Garamond" w:hAnsi="Garamond"/>
          <w:b/>
          <w:sz w:val="24"/>
          <w:szCs w:val="24"/>
          <w:u w:val="single"/>
        </w:rPr>
        <w:t>ková</w:t>
      </w:r>
    </w:p>
    <w:p w:rsidR="009835ED" w:rsidRPr="00D908F4" w:rsidRDefault="009835ED" w:rsidP="009835ED">
      <w:pPr>
        <w:pStyle w:val="Odstavecseseznamem"/>
        <w:shd w:val="clear" w:color="auto" w:fill="FFFFFF"/>
        <w:rPr>
          <w:rFonts w:ascii="Garamond" w:hAnsi="Garamond"/>
          <w:color w:val="000000" w:themeColor="text1"/>
          <w:sz w:val="24"/>
          <w:szCs w:val="24"/>
        </w:rPr>
      </w:pPr>
    </w:p>
    <w:p w:rsidR="0083207C" w:rsidRPr="00D908F4" w:rsidRDefault="009835ED" w:rsidP="0032294F">
      <w:pPr>
        <w:pStyle w:val="Odstavecseseznamem"/>
        <w:shd w:val="clear" w:color="auto" w:fill="FFFFFF"/>
        <w:rPr>
          <w:rFonts w:ascii="Garamond" w:hAnsi="Garamond"/>
          <w:sz w:val="24"/>
          <w:szCs w:val="24"/>
        </w:rPr>
      </w:pPr>
      <w:r w:rsidRPr="00D908F4">
        <w:rPr>
          <w:rFonts w:ascii="Garamond" w:hAnsi="Garamond"/>
          <w:color w:val="000000" w:themeColor="text1"/>
          <w:sz w:val="24"/>
          <w:szCs w:val="24"/>
        </w:rPr>
        <w:t xml:space="preserve">Od </w:t>
      </w:r>
      <w:proofErr w:type="gramStart"/>
      <w:r w:rsidRPr="00D908F4">
        <w:rPr>
          <w:rFonts w:ascii="Garamond" w:hAnsi="Garamond"/>
          <w:color w:val="000000" w:themeColor="text1"/>
          <w:sz w:val="24"/>
          <w:szCs w:val="24"/>
        </w:rPr>
        <w:t>1.</w:t>
      </w:r>
      <w:r w:rsidR="0032294F" w:rsidRPr="00D908F4">
        <w:rPr>
          <w:rFonts w:ascii="Garamond" w:hAnsi="Garamond"/>
          <w:color w:val="000000" w:themeColor="text1"/>
          <w:sz w:val="24"/>
          <w:szCs w:val="24"/>
        </w:rPr>
        <w:t>1</w:t>
      </w:r>
      <w:r w:rsidRPr="00D908F4">
        <w:rPr>
          <w:rFonts w:ascii="Garamond" w:hAnsi="Garamond"/>
          <w:color w:val="000000" w:themeColor="text1"/>
          <w:sz w:val="24"/>
          <w:szCs w:val="24"/>
        </w:rPr>
        <w:t>.2020</w:t>
      </w:r>
      <w:proofErr w:type="gramEnd"/>
      <w:r w:rsidRPr="00D908F4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D908F4">
        <w:rPr>
          <w:rFonts w:ascii="Garamond" w:hAnsi="Garamond"/>
          <w:sz w:val="24"/>
          <w:szCs w:val="24"/>
        </w:rPr>
        <w:t xml:space="preserve">věci C v rozsahu </w:t>
      </w:r>
      <w:r w:rsidR="0032294F" w:rsidRPr="00D908F4">
        <w:rPr>
          <w:rFonts w:ascii="Garamond" w:hAnsi="Garamond"/>
          <w:b/>
          <w:sz w:val="24"/>
          <w:szCs w:val="24"/>
        </w:rPr>
        <w:t>25</w:t>
      </w:r>
      <w:r w:rsidRPr="00D908F4">
        <w:rPr>
          <w:rFonts w:ascii="Garamond" w:hAnsi="Garamond"/>
          <w:b/>
          <w:sz w:val="24"/>
          <w:szCs w:val="24"/>
        </w:rPr>
        <w:t xml:space="preserve"> %</w:t>
      </w:r>
      <w:r w:rsidRPr="00D908F4">
        <w:rPr>
          <w:rFonts w:ascii="Garamond" w:hAnsi="Garamond"/>
          <w:sz w:val="24"/>
          <w:szCs w:val="24"/>
        </w:rPr>
        <w:t xml:space="preserve"> celkového nápadu připadajícího na jeden občanskoprávní senát – bez specializace, přidělované obecným dorovnávacím způsobem v rejstříku C;</w:t>
      </w:r>
      <w:r w:rsidR="00B43744" w:rsidRPr="00D908F4">
        <w:rPr>
          <w:rFonts w:ascii="Garamond" w:hAnsi="Garamond"/>
          <w:sz w:val="24"/>
          <w:szCs w:val="24"/>
        </w:rPr>
        <w:t xml:space="preserve"> dorovnávané do počtu </w:t>
      </w:r>
      <w:r w:rsidR="00B43744" w:rsidRPr="00D908F4">
        <w:rPr>
          <w:rFonts w:ascii="Garamond" w:hAnsi="Garamond"/>
          <w:b/>
          <w:sz w:val="24"/>
          <w:szCs w:val="24"/>
        </w:rPr>
        <w:t>20 věcí</w:t>
      </w:r>
      <w:r w:rsidR="00B43744" w:rsidRPr="00D908F4">
        <w:rPr>
          <w:rFonts w:ascii="Garamond" w:hAnsi="Garamond"/>
          <w:sz w:val="24"/>
          <w:szCs w:val="24"/>
        </w:rPr>
        <w:t xml:space="preserve"> v měsíci lednu a dále od </w:t>
      </w:r>
      <w:proofErr w:type="gramStart"/>
      <w:r w:rsidR="00B43744" w:rsidRPr="00D908F4">
        <w:rPr>
          <w:rFonts w:ascii="Garamond" w:hAnsi="Garamond"/>
          <w:sz w:val="24"/>
          <w:szCs w:val="24"/>
        </w:rPr>
        <w:t>1.2.2021</w:t>
      </w:r>
      <w:proofErr w:type="gramEnd"/>
      <w:r w:rsidR="00B43744" w:rsidRPr="00D908F4">
        <w:rPr>
          <w:rFonts w:ascii="Garamond" w:hAnsi="Garamond"/>
          <w:sz w:val="24"/>
          <w:szCs w:val="24"/>
        </w:rPr>
        <w:t xml:space="preserve"> věci C v rozsahu 25 % celkového nápadu připadajícího na jeden občanskoprávní senát – bez specializace</w:t>
      </w:r>
      <w:r w:rsidR="00277627" w:rsidRPr="00D908F4">
        <w:rPr>
          <w:rFonts w:ascii="Garamond" w:hAnsi="Garamond"/>
          <w:sz w:val="24"/>
          <w:szCs w:val="24"/>
        </w:rPr>
        <w:t>;</w:t>
      </w:r>
    </w:p>
    <w:p w:rsidR="00223D2B" w:rsidRPr="00D908F4" w:rsidRDefault="00223D2B" w:rsidP="00223D2B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223D2B" w:rsidRPr="00D908F4" w:rsidRDefault="00277627" w:rsidP="00223D2B">
      <w:pPr>
        <w:pStyle w:val="Odstavecseseznamem"/>
        <w:jc w:val="both"/>
        <w:rPr>
          <w:rFonts w:ascii="Garamond" w:hAnsi="Garamond"/>
          <w:sz w:val="24"/>
          <w:szCs w:val="24"/>
        </w:rPr>
      </w:pPr>
      <w:r w:rsidRPr="00D908F4">
        <w:rPr>
          <w:rFonts w:ascii="Garamond" w:hAnsi="Garamond"/>
          <w:sz w:val="24"/>
          <w:szCs w:val="24"/>
        </w:rPr>
        <w:t>zástup</w:t>
      </w:r>
      <w:r w:rsidR="00223D2B" w:rsidRPr="00D908F4">
        <w:rPr>
          <w:rFonts w:ascii="Garamond" w:hAnsi="Garamond"/>
          <w:sz w:val="24"/>
          <w:szCs w:val="24"/>
        </w:rPr>
        <w:t>:</w:t>
      </w:r>
      <w:r w:rsidRPr="00D908F4">
        <w:rPr>
          <w:rFonts w:ascii="Garamond" w:hAnsi="Garamond"/>
          <w:sz w:val="24"/>
          <w:szCs w:val="24"/>
        </w:rPr>
        <w:t xml:space="preserve"> </w:t>
      </w:r>
      <w:r w:rsidR="00223D2B" w:rsidRPr="00D908F4">
        <w:rPr>
          <w:rFonts w:ascii="Garamond" w:hAnsi="Garamond"/>
          <w:sz w:val="24"/>
          <w:szCs w:val="24"/>
        </w:rPr>
        <w:t xml:space="preserve"> JUDr. Lenka Vávrová, JUDr. Petra Vlčková</w:t>
      </w:r>
    </w:p>
    <w:p w:rsidR="00223D2B" w:rsidRPr="00D908F4" w:rsidRDefault="00223D2B" w:rsidP="0032294F">
      <w:pPr>
        <w:pStyle w:val="Odstavecseseznamem"/>
        <w:shd w:val="clear" w:color="auto" w:fill="FFFFFF"/>
        <w:rPr>
          <w:rFonts w:ascii="Garamond" w:hAnsi="Garamond"/>
          <w:sz w:val="24"/>
          <w:szCs w:val="24"/>
        </w:rPr>
      </w:pPr>
    </w:p>
    <w:p w:rsidR="00650BC3" w:rsidRPr="00D908F4" w:rsidRDefault="00650BC3" w:rsidP="00650BC3">
      <w:pPr>
        <w:rPr>
          <w:rFonts w:ascii="Garamond" w:hAnsi="Garamond"/>
          <w:b/>
          <w:color w:val="FF0000"/>
          <w:sz w:val="24"/>
          <w:szCs w:val="24"/>
          <w:u w:val="single"/>
        </w:rPr>
      </w:pPr>
    </w:p>
    <w:p w:rsidR="00650BC3" w:rsidRPr="00D908F4" w:rsidRDefault="00650BC3" w:rsidP="00650BC3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  <w:u w:val="single"/>
        </w:rPr>
      </w:pPr>
      <w:r w:rsidRPr="00D908F4">
        <w:rPr>
          <w:rFonts w:ascii="Garamond" w:hAnsi="Garamond"/>
          <w:b/>
          <w:sz w:val="24"/>
          <w:szCs w:val="24"/>
          <w:u w:val="single"/>
        </w:rPr>
        <w:t xml:space="preserve">Senát </w:t>
      </w:r>
      <w:r w:rsidR="00277627" w:rsidRPr="00D908F4">
        <w:rPr>
          <w:rFonts w:ascii="Garamond" w:hAnsi="Garamond"/>
          <w:b/>
          <w:sz w:val="24"/>
          <w:szCs w:val="24"/>
          <w:u w:val="single"/>
        </w:rPr>
        <w:t>23 C,</w:t>
      </w:r>
      <w:r w:rsidR="00753DD6" w:rsidRPr="00D908F4">
        <w:rPr>
          <w:rFonts w:ascii="Garamond" w:hAnsi="Garamond"/>
          <w:b/>
          <w:sz w:val="24"/>
          <w:szCs w:val="24"/>
          <w:u w:val="single"/>
        </w:rPr>
        <w:t>EC</w:t>
      </w:r>
      <w:r w:rsidRPr="00D908F4">
        <w:rPr>
          <w:rFonts w:ascii="Garamond" w:hAnsi="Garamond"/>
          <w:b/>
          <w:sz w:val="24"/>
          <w:szCs w:val="24"/>
          <w:u w:val="single"/>
        </w:rPr>
        <w:t xml:space="preserve">   - </w:t>
      </w:r>
      <w:r w:rsidR="0088398D" w:rsidRPr="00D908F4">
        <w:rPr>
          <w:rFonts w:ascii="Garamond" w:hAnsi="Garamond"/>
          <w:b/>
          <w:sz w:val="24"/>
          <w:szCs w:val="24"/>
          <w:u w:val="single"/>
        </w:rPr>
        <w:t>JUDr. Lenka Vávrová</w:t>
      </w:r>
    </w:p>
    <w:p w:rsidR="003E45F7" w:rsidRPr="00D908F4" w:rsidRDefault="003E45F7" w:rsidP="003E45F7">
      <w:pPr>
        <w:pStyle w:val="Odstavecseseznamem"/>
        <w:rPr>
          <w:rFonts w:ascii="Garamond" w:hAnsi="Garamond"/>
          <w:sz w:val="24"/>
          <w:szCs w:val="24"/>
          <w:u w:val="single"/>
        </w:rPr>
      </w:pPr>
      <w:r w:rsidRPr="00D908F4">
        <w:rPr>
          <w:rFonts w:ascii="Garamond" w:hAnsi="Garamond"/>
          <w:bCs/>
          <w:sz w:val="24"/>
          <w:szCs w:val="24"/>
        </w:rPr>
        <w:t xml:space="preserve">od </w:t>
      </w:r>
      <w:proofErr w:type="gramStart"/>
      <w:r w:rsidRPr="00D908F4">
        <w:rPr>
          <w:rFonts w:ascii="Garamond" w:hAnsi="Garamond"/>
          <w:bCs/>
          <w:sz w:val="24"/>
          <w:szCs w:val="24"/>
        </w:rPr>
        <w:t>1.1.2021</w:t>
      </w:r>
      <w:proofErr w:type="gramEnd"/>
      <w:r w:rsidRPr="00D908F4">
        <w:rPr>
          <w:rFonts w:ascii="Garamond" w:hAnsi="Garamond"/>
          <w:bCs/>
          <w:sz w:val="24"/>
          <w:szCs w:val="24"/>
        </w:rPr>
        <w:t xml:space="preserve"> rozhodování ve věcech</w:t>
      </w:r>
      <w:r w:rsidRPr="00D908F4">
        <w:rPr>
          <w:rFonts w:ascii="Garamond" w:hAnsi="Garamond"/>
          <w:b/>
          <w:bCs/>
          <w:sz w:val="24"/>
          <w:szCs w:val="24"/>
        </w:rPr>
        <w:t xml:space="preserve"> </w:t>
      </w:r>
      <w:r w:rsidRPr="00D908F4">
        <w:rPr>
          <w:rFonts w:ascii="Garamond" w:hAnsi="Garamond"/>
          <w:bCs/>
          <w:sz w:val="24"/>
          <w:szCs w:val="24"/>
        </w:rPr>
        <w:t>občanskoprávních</w:t>
      </w:r>
      <w:r w:rsidRPr="00D908F4">
        <w:rPr>
          <w:rFonts w:ascii="Garamond" w:hAnsi="Garamond"/>
          <w:b/>
          <w:bCs/>
          <w:sz w:val="24"/>
          <w:szCs w:val="24"/>
        </w:rPr>
        <w:t xml:space="preserve"> </w:t>
      </w:r>
      <w:r w:rsidRPr="00D908F4">
        <w:rPr>
          <w:rFonts w:ascii="Garamond" w:hAnsi="Garamond"/>
          <w:bCs/>
          <w:sz w:val="24"/>
          <w:szCs w:val="24"/>
        </w:rPr>
        <w:t xml:space="preserve">– </w:t>
      </w:r>
      <w:r w:rsidRPr="00D908F4">
        <w:rPr>
          <w:rFonts w:ascii="Garamond" w:hAnsi="Garamond"/>
          <w:sz w:val="24"/>
          <w:szCs w:val="24"/>
        </w:rPr>
        <w:t>bez specializace</w:t>
      </w:r>
    </w:p>
    <w:p w:rsidR="00650BC3" w:rsidRPr="00D908F4" w:rsidRDefault="00650BC3" w:rsidP="00650BC3">
      <w:pPr>
        <w:rPr>
          <w:rFonts w:ascii="Garamond" w:hAnsi="Garamond"/>
          <w:b/>
          <w:sz w:val="24"/>
          <w:szCs w:val="24"/>
          <w:u w:val="single"/>
        </w:rPr>
      </w:pPr>
    </w:p>
    <w:p w:rsidR="00650BC3" w:rsidRPr="00D908F4" w:rsidRDefault="00650BC3" w:rsidP="00650BC3">
      <w:pPr>
        <w:pStyle w:val="Odstavecseseznamem"/>
        <w:jc w:val="both"/>
        <w:rPr>
          <w:rFonts w:ascii="Garamond" w:hAnsi="Garamond"/>
          <w:b/>
          <w:sz w:val="24"/>
          <w:szCs w:val="24"/>
        </w:rPr>
      </w:pPr>
      <w:r w:rsidRPr="00D908F4">
        <w:rPr>
          <w:rFonts w:ascii="Garamond" w:hAnsi="Garamond"/>
          <w:sz w:val="24"/>
          <w:szCs w:val="24"/>
        </w:rPr>
        <w:t xml:space="preserve">zřizuje se nové soudní oddělení </w:t>
      </w:r>
      <w:r w:rsidR="0088398D" w:rsidRPr="00D908F4">
        <w:rPr>
          <w:rFonts w:ascii="Garamond" w:hAnsi="Garamond"/>
          <w:b/>
          <w:sz w:val="24"/>
          <w:szCs w:val="24"/>
        </w:rPr>
        <w:t>23</w:t>
      </w:r>
      <w:r w:rsidRPr="00D908F4">
        <w:rPr>
          <w:rFonts w:ascii="Garamond" w:hAnsi="Garamond"/>
          <w:b/>
          <w:sz w:val="24"/>
          <w:szCs w:val="24"/>
        </w:rPr>
        <w:t xml:space="preserve"> C,</w:t>
      </w:r>
      <w:r w:rsidRPr="00D908F4">
        <w:rPr>
          <w:rFonts w:ascii="Garamond" w:hAnsi="Garamond"/>
          <w:sz w:val="24"/>
          <w:szCs w:val="24"/>
        </w:rPr>
        <w:t xml:space="preserve"> v jehož čele stojí předsedkyně senátu</w:t>
      </w:r>
      <w:r w:rsidR="003E45F7" w:rsidRPr="00D908F4">
        <w:rPr>
          <w:rFonts w:ascii="Garamond" w:hAnsi="Garamond"/>
          <w:b/>
          <w:sz w:val="24"/>
          <w:szCs w:val="24"/>
        </w:rPr>
        <w:t>;</w:t>
      </w:r>
    </w:p>
    <w:p w:rsidR="0024682A" w:rsidRPr="00D908F4" w:rsidRDefault="003E45F7" w:rsidP="00650BC3">
      <w:pPr>
        <w:pStyle w:val="Odstavecseseznamem"/>
        <w:jc w:val="both"/>
        <w:rPr>
          <w:rFonts w:ascii="Garamond" w:hAnsi="Garamond"/>
          <w:sz w:val="24"/>
          <w:szCs w:val="24"/>
        </w:rPr>
      </w:pPr>
      <w:r w:rsidRPr="00D908F4">
        <w:rPr>
          <w:rFonts w:ascii="Garamond" w:hAnsi="Garamond"/>
          <w:sz w:val="24"/>
          <w:szCs w:val="24"/>
        </w:rPr>
        <w:t xml:space="preserve">- asistent: Mgr. Tereza </w:t>
      </w:r>
      <w:proofErr w:type="spellStart"/>
      <w:r w:rsidRPr="00D908F4">
        <w:rPr>
          <w:rFonts w:ascii="Garamond" w:hAnsi="Garamond"/>
          <w:sz w:val="24"/>
          <w:szCs w:val="24"/>
        </w:rPr>
        <w:t>Šamalíková</w:t>
      </w:r>
      <w:proofErr w:type="spellEnd"/>
      <w:r w:rsidRPr="00D908F4">
        <w:rPr>
          <w:rFonts w:ascii="Garamond" w:hAnsi="Garamond"/>
          <w:sz w:val="24"/>
          <w:szCs w:val="24"/>
        </w:rPr>
        <w:t>;</w:t>
      </w:r>
    </w:p>
    <w:p w:rsidR="00635CB6" w:rsidRPr="00D908F4" w:rsidRDefault="0088398D" w:rsidP="00650BC3">
      <w:pPr>
        <w:pStyle w:val="Odstavecseseznamem"/>
        <w:jc w:val="both"/>
        <w:rPr>
          <w:rFonts w:ascii="Garamond" w:hAnsi="Garamond"/>
          <w:sz w:val="24"/>
          <w:szCs w:val="24"/>
        </w:rPr>
      </w:pPr>
      <w:r w:rsidRPr="00D908F4">
        <w:rPr>
          <w:rFonts w:ascii="Garamond" w:hAnsi="Garamond"/>
          <w:sz w:val="24"/>
          <w:szCs w:val="24"/>
        </w:rPr>
        <w:t xml:space="preserve">- rejstříková </w:t>
      </w:r>
      <w:r w:rsidR="00283E2A" w:rsidRPr="00D908F4">
        <w:rPr>
          <w:rFonts w:ascii="Garamond" w:hAnsi="Garamond"/>
          <w:sz w:val="24"/>
          <w:szCs w:val="24"/>
        </w:rPr>
        <w:t>vedoucí</w:t>
      </w:r>
      <w:r w:rsidR="00650BC3" w:rsidRPr="00D908F4">
        <w:rPr>
          <w:rFonts w:ascii="Garamond" w:hAnsi="Garamond"/>
          <w:sz w:val="24"/>
          <w:szCs w:val="24"/>
        </w:rPr>
        <w:t xml:space="preserve"> </w:t>
      </w:r>
      <w:r w:rsidR="00635CB6" w:rsidRPr="00D908F4">
        <w:rPr>
          <w:rFonts w:ascii="Garamond" w:hAnsi="Garamond"/>
          <w:sz w:val="24"/>
          <w:szCs w:val="24"/>
        </w:rPr>
        <w:t xml:space="preserve">- </w:t>
      </w:r>
      <w:r w:rsidRPr="00D908F4">
        <w:rPr>
          <w:rFonts w:ascii="Garamond" w:hAnsi="Garamond"/>
          <w:sz w:val="24"/>
          <w:szCs w:val="24"/>
        </w:rPr>
        <w:t>Eva Johanesová</w:t>
      </w:r>
      <w:r w:rsidR="00403669" w:rsidRPr="00D908F4">
        <w:rPr>
          <w:rFonts w:ascii="Garamond" w:hAnsi="Garamond"/>
          <w:sz w:val="24"/>
          <w:szCs w:val="24"/>
        </w:rPr>
        <w:t>;</w:t>
      </w:r>
      <w:r w:rsidR="00650BC3" w:rsidRPr="00D908F4">
        <w:rPr>
          <w:rFonts w:ascii="Garamond" w:hAnsi="Garamond"/>
          <w:sz w:val="24"/>
          <w:szCs w:val="24"/>
        </w:rPr>
        <w:t xml:space="preserve"> </w:t>
      </w:r>
    </w:p>
    <w:p w:rsidR="00650BC3" w:rsidRPr="00D908F4" w:rsidRDefault="00635CB6" w:rsidP="00650BC3">
      <w:pPr>
        <w:pStyle w:val="Odstavecseseznamem"/>
        <w:jc w:val="both"/>
        <w:rPr>
          <w:rFonts w:ascii="Garamond" w:hAnsi="Garamond"/>
          <w:sz w:val="24"/>
          <w:szCs w:val="24"/>
        </w:rPr>
      </w:pPr>
      <w:r w:rsidRPr="00D908F4">
        <w:rPr>
          <w:rFonts w:ascii="Garamond" w:hAnsi="Garamond"/>
          <w:sz w:val="24"/>
          <w:szCs w:val="24"/>
        </w:rPr>
        <w:t>- VSÚ -</w:t>
      </w:r>
      <w:r w:rsidR="00650BC3" w:rsidRPr="00D908F4">
        <w:rPr>
          <w:rFonts w:ascii="Garamond" w:hAnsi="Garamond"/>
          <w:sz w:val="24"/>
          <w:szCs w:val="24"/>
        </w:rPr>
        <w:t xml:space="preserve"> </w:t>
      </w:r>
      <w:r w:rsidR="0088398D" w:rsidRPr="00D908F4">
        <w:rPr>
          <w:rFonts w:ascii="Garamond" w:hAnsi="Garamond"/>
          <w:sz w:val="24"/>
          <w:szCs w:val="24"/>
        </w:rPr>
        <w:t>Kateřina Michálková</w:t>
      </w:r>
      <w:r w:rsidR="00650BC3" w:rsidRPr="00D908F4">
        <w:rPr>
          <w:rFonts w:ascii="Garamond" w:hAnsi="Garamond"/>
          <w:sz w:val="24"/>
          <w:szCs w:val="24"/>
        </w:rPr>
        <w:t>;</w:t>
      </w:r>
    </w:p>
    <w:p w:rsidR="00650BC3" w:rsidRPr="00D908F4" w:rsidRDefault="00650BC3" w:rsidP="00650BC3">
      <w:pPr>
        <w:pStyle w:val="Odstavecseseznamem"/>
        <w:rPr>
          <w:rFonts w:ascii="Garamond" w:hAnsi="Garamond"/>
          <w:sz w:val="24"/>
          <w:szCs w:val="24"/>
        </w:rPr>
      </w:pPr>
    </w:p>
    <w:p w:rsidR="00650BC3" w:rsidRPr="00D908F4" w:rsidRDefault="00650BC3" w:rsidP="00650BC3">
      <w:pPr>
        <w:pStyle w:val="Odstavecseseznamem"/>
        <w:jc w:val="both"/>
        <w:rPr>
          <w:rFonts w:ascii="Garamond" w:hAnsi="Garamond"/>
          <w:sz w:val="24"/>
          <w:szCs w:val="24"/>
        </w:rPr>
      </w:pPr>
      <w:r w:rsidRPr="00D908F4">
        <w:rPr>
          <w:rFonts w:ascii="Garamond" w:hAnsi="Garamond"/>
          <w:sz w:val="24"/>
          <w:szCs w:val="24"/>
        </w:rPr>
        <w:t xml:space="preserve">do nově zřízeného oddělení se přidělují věci napadlé do senátu </w:t>
      </w:r>
      <w:r w:rsidR="00635CB6" w:rsidRPr="00D908F4">
        <w:rPr>
          <w:rFonts w:ascii="Garamond" w:hAnsi="Garamond"/>
          <w:sz w:val="24"/>
          <w:szCs w:val="24"/>
        </w:rPr>
        <w:t>23</w:t>
      </w:r>
      <w:r w:rsidR="006D62F7" w:rsidRPr="00D908F4">
        <w:rPr>
          <w:rFonts w:ascii="Garamond" w:hAnsi="Garamond"/>
          <w:sz w:val="24"/>
          <w:szCs w:val="24"/>
        </w:rPr>
        <w:t xml:space="preserve"> C</w:t>
      </w:r>
      <w:r w:rsidRPr="00D908F4">
        <w:rPr>
          <w:rFonts w:ascii="Garamond" w:hAnsi="Garamond"/>
          <w:sz w:val="24"/>
          <w:szCs w:val="24"/>
        </w:rPr>
        <w:t>;</w:t>
      </w:r>
    </w:p>
    <w:p w:rsidR="006D62F7" w:rsidRPr="00D908F4" w:rsidRDefault="006D62F7" w:rsidP="006D62F7">
      <w:pPr>
        <w:pStyle w:val="Odstavecseseznamem"/>
        <w:jc w:val="both"/>
        <w:rPr>
          <w:rFonts w:ascii="Garamond" w:hAnsi="Garamond"/>
          <w:b/>
          <w:sz w:val="24"/>
          <w:szCs w:val="24"/>
        </w:rPr>
      </w:pPr>
    </w:p>
    <w:p w:rsidR="006D62F7" w:rsidRPr="00D908F4" w:rsidRDefault="006D62F7" w:rsidP="006D62F7">
      <w:pPr>
        <w:pStyle w:val="Odstavecseseznamem"/>
        <w:jc w:val="both"/>
        <w:rPr>
          <w:rFonts w:ascii="Garamond" w:hAnsi="Garamond"/>
          <w:sz w:val="24"/>
          <w:szCs w:val="24"/>
        </w:rPr>
      </w:pPr>
      <w:r w:rsidRPr="00D908F4">
        <w:rPr>
          <w:rFonts w:ascii="Garamond" w:hAnsi="Garamond"/>
          <w:sz w:val="24"/>
          <w:szCs w:val="24"/>
        </w:rPr>
        <w:t xml:space="preserve">Věci C v rozsahu </w:t>
      </w:r>
      <w:r w:rsidRPr="00D908F4">
        <w:rPr>
          <w:rFonts w:ascii="Garamond" w:hAnsi="Garamond"/>
          <w:b/>
          <w:bCs/>
          <w:sz w:val="24"/>
          <w:szCs w:val="24"/>
        </w:rPr>
        <w:t xml:space="preserve">30% </w:t>
      </w:r>
      <w:r w:rsidRPr="00D908F4">
        <w:rPr>
          <w:rFonts w:ascii="Garamond" w:hAnsi="Garamond"/>
          <w:sz w:val="24"/>
          <w:szCs w:val="24"/>
        </w:rPr>
        <w:t xml:space="preserve">celkového nápadu připadajícího na jeden občanskoprávní senát, přidělované obecným dorovnávacím způsobem v rejstříku C, dorovnávané do počtu </w:t>
      </w:r>
      <w:r w:rsidR="004E40FA" w:rsidRPr="00D908F4">
        <w:rPr>
          <w:rFonts w:ascii="Garamond" w:hAnsi="Garamond"/>
          <w:b/>
          <w:sz w:val="24"/>
          <w:szCs w:val="24"/>
        </w:rPr>
        <w:t>2</w:t>
      </w:r>
      <w:r w:rsidRPr="00D908F4">
        <w:rPr>
          <w:rFonts w:ascii="Garamond" w:hAnsi="Garamond"/>
          <w:b/>
          <w:sz w:val="24"/>
          <w:szCs w:val="24"/>
        </w:rPr>
        <w:t xml:space="preserve">0 věcí </w:t>
      </w:r>
      <w:r w:rsidRPr="00D908F4">
        <w:rPr>
          <w:rFonts w:ascii="Garamond" w:hAnsi="Garamond"/>
          <w:sz w:val="24"/>
          <w:szCs w:val="24"/>
        </w:rPr>
        <w:t>měsíčně</w:t>
      </w:r>
      <w:r w:rsidRPr="00D908F4">
        <w:rPr>
          <w:rFonts w:ascii="Garamond" w:hAnsi="Garamond"/>
          <w:bCs/>
          <w:sz w:val="24"/>
          <w:szCs w:val="24"/>
        </w:rPr>
        <w:t xml:space="preserve"> po dobu od </w:t>
      </w:r>
      <w:proofErr w:type="gramStart"/>
      <w:r w:rsidRPr="00D908F4">
        <w:rPr>
          <w:rFonts w:ascii="Garamond" w:hAnsi="Garamond"/>
          <w:bCs/>
          <w:sz w:val="24"/>
          <w:szCs w:val="24"/>
        </w:rPr>
        <w:t>1.</w:t>
      </w:r>
      <w:r w:rsidR="004E40FA" w:rsidRPr="00D908F4">
        <w:rPr>
          <w:rFonts w:ascii="Garamond" w:hAnsi="Garamond"/>
          <w:bCs/>
          <w:sz w:val="24"/>
          <w:szCs w:val="24"/>
        </w:rPr>
        <w:t>1</w:t>
      </w:r>
      <w:r w:rsidRPr="00D908F4">
        <w:rPr>
          <w:rFonts w:ascii="Garamond" w:hAnsi="Garamond"/>
          <w:bCs/>
          <w:sz w:val="24"/>
          <w:szCs w:val="24"/>
        </w:rPr>
        <w:t>.202</w:t>
      </w:r>
      <w:r w:rsidR="004E40FA" w:rsidRPr="00D908F4">
        <w:rPr>
          <w:rFonts w:ascii="Garamond" w:hAnsi="Garamond"/>
          <w:bCs/>
          <w:sz w:val="24"/>
          <w:szCs w:val="24"/>
        </w:rPr>
        <w:t>1</w:t>
      </w:r>
      <w:proofErr w:type="gramEnd"/>
      <w:r w:rsidRPr="00D908F4">
        <w:rPr>
          <w:rFonts w:ascii="Garamond" w:hAnsi="Garamond"/>
          <w:bCs/>
          <w:sz w:val="24"/>
          <w:szCs w:val="24"/>
        </w:rPr>
        <w:t xml:space="preserve"> </w:t>
      </w:r>
      <w:r w:rsidR="004E40FA" w:rsidRPr="00D908F4">
        <w:rPr>
          <w:rFonts w:ascii="Garamond" w:hAnsi="Garamond"/>
          <w:bCs/>
          <w:sz w:val="24"/>
          <w:szCs w:val="24"/>
        </w:rPr>
        <w:t>do 28.2</w:t>
      </w:r>
      <w:r w:rsidRPr="00D908F4">
        <w:rPr>
          <w:rFonts w:ascii="Garamond" w:hAnsi="Garamond"/>
          <w:bCs/>
          <w:sz w:val="24"/>
          <w:szCs w:val="24"/>
        </w:rPr>
        <w:t>.202</w:t>
      </w:r>
      <w:r w:rsidR="004E40FA" w:rsidRPr="00D908F4">
        <w:rPr>
          <w:rFonts w:ascii="Garamond" w:hAnsi="Garamond"/>
          <w:bCs/>
          <w:sz w:val="24"/>
          <w:szCs w:val="24"/>
        </w:rPr>
        <w:t>1</w:t>
      </w:r>
      <w:r w:rsidR="00665A38" w:rsidRPr="00D908F4">
        <w:rPr>
          <w:rFonts w:ascii="Garamond" w:hAnsi="Garamond"/>
          <w:bCs/>
          <w:sz w:val="24"/>
          <w:szCs w:val="24"/>
        </w:rPr>
        <w:t>,</w:t>
      </w:r>
      <w:r w:rsidRPr="00D908F4">
        <w:rPr>
          <w:rFonts w:ascii="Garamond" w:hAnsi="Garamond"/>
          <w:sz w:val="24"/>
          <w:szCs w:val="24"/>
        </w:rPr>
        <w:t xml:space="preserve"> a dále </w:t>
      </w:r>
      <w:r w:rsidR="004E40FA" w:rsidRPr="00D908F4">
        <w:rPr>
          <w:rFonts w:ascii="Garamond" w:hAnsi="Garamond"/>
          <w:sz w:val="24"/>
          <w:szCs w:val="24"/>
        </w:rPr>
        <w:t>od 1.3</w:t>
      </w:r>
      <w:r w:rsidRPr="00D908F4">
        <w:rPr>
          <w:rFonts w:ascii="Garamond" w:hAnsi="Garamond"/>
          <w:sz w:val="24"/>
          <w:szCs w:val="24"/>
        </w:rPr>
        <w:t>.202</w:t>
      </w:r>
      <w:r w:rsidR="004E40FA" w:rsidRPr="00D908F4">
        <w:rPr>
          <w:rFonts w:ascii="Garamond" w:hAnsi="Garamond"/>
          <w:sz w:val="24"/>
          <w:szCs w:val="24"/>
        </w:rPr>
        <w:t>1</w:t>
      </w:r>
      <w:r w:rsidR="00665A38" w:rsidRPr="00D908F4">
        <w:rPr>
          <w:rFonts w:ascii="Garamond" w:hAnsi="Garamond"/>
          <w:sz w:val="24"/>
          <w:szCs w:val="24"/>
        </w:rPr>
        <w:t xml:space="preserve"> v</w:t>
      </w:r>
      <w:r w:rsidRPr="00D908F4">
        <w:rPr>
          <w:rFonts w:ascii="Garamond" w:hAnsi="Garamond"/>
          <w:sz w:val="24"/>
          <w:szCs w:val="24"/>
        </w:rPr>
        <w:t xml:space="preserve">ěci C v rozsahu </w:t>
      </w:r>
      <w:r w:rsidR="004E40FA" w:rsidRPr="00D908F4">
        <w:rPr>
          <w:rFonts w:ascii="Garamond" w:hAnsi="Garamond"/>
          <w:bCs/>
          <w:sz w:val="24"/>
          <w:szCs w:val="24"/>
        </w:rPr>
        <w:t>3</w:t>
      </w:r>
      <w:r w:rsidRPr="00D908F4">
        <w:rPr>
          <w:rFonts w:ascii="Garamond" w:hAnsi="Garamond"/>
          <w:bCs/>
          <w:sz w:val="24"/>
          <w:szCs w:val="24"/>
        </w:rPr>
        <w:t xml:space="preserve">0% </w:t>
      </w:r>
      <w:r w:rsidRPr="00D908F4">
        <w:rPr>
          <w:rFonts w:ascii="Garamond" w:hAnsi="Garamond"/>
          <w:sz w:val="24"/>
          <w:szCs w:val="24"/>
        </w:rPr>
        <w:t>celkového nápadu připadajícího na jeden občanskoprávní senát – bez specializace, přidělované obecným doro</w:t>
      </w:r>
      <w:r w:rsidR="00665A38" w:rsidRPr="00D908F4">
        <w:rPr>
          <w:rFonts w:ascii="Garamond" w:hAnsi="Garamond"/>
          <w:sz w:val="24"/>
          <w:szCs w:val="24"/>
        </w:rPr>
        <w:t>vnávacím způsobem v rejstříku C;</w:t>
      </w:r>
      <w:r w:rsidRPr="00D908F4">
        <w:rPr>
          <w:rFonts w:ascii="Garamond" w:hAnsi="Garamond"/>
          <w:sz w:val="24"/>
          <w:szCs w:val="24"/>
        </w:rPr>
        <w:t xml:space="preserve"> </w:t>
      </w:r>
    </w:p>
    <w:p w:rsidR="00650BC3" w:rsidRPr="00D908F4" w:rsidRDefault="00650BC3" w:rsidP="00650BC3">
      <w:pPr>
        <w:rPr>
          <w:rFonts w:ascii="Garamond" w:hAnsi="Garamond"/>
          <w:b/>
          <w:color w:val="FF0000"/>
          <w:sz w:val="24"/>
          <w:szCs w:val="24"/>
        </w:rPr>
      </w:pPr>
    </w:p>
    <w:p w:rsidR="00650BC3" w:rsidRPr="00D908F4" w:rsidRDefault="00665A38" w:rsidP="00650BC3">
      <w:pPr>
        <w:pStyle w:val="Odstavecseseznamem"/>
        <w:jc w:val="both"/>
        <w:rPr>
          <w:rFonts w:ascii="Garamond" w:hAnsi="Garamond"/>
          <w:sz w:val="24"/>
          <w:szCs w:val="24"/>
        </w:rPr>
      </w:pPr>
      <w:r w:rsidRPr="00D908F4">
        <w:rPr>
          <w:rFonts w:ascii="Garamond" w:hAnsi="Garamond"/>
          <w:sz w:val="24"/>
          <w:szCs w:val="24"/>
        </w:rPr>
        <w:t>zástup</w:t>
      </w:r>
      <w:r w:rsidR="00650BC3" w:rsidRPr="00D908F4">
        <w:rPr>
          <w:rFonts w:ascii="Garamond" w:hAnsi="Garamond"/>
          <w:sz w:val="24"/>
          <w:szCs w:val="24"/>
        </w:rPr>
        <w:t xml:space="preserve">: </w:t>
      </w:r>
      <w:r w:rsidR="0024682A" w:rsidRPr="00D908F4">
        <w:rPr>
          <w:rFonts w:ascii="Garamond" w:hAnsi="Garamond"/>
          <w:sz w:val="24"/>
          <w:szCs w:val="24"/>
        </w:rPr>
        <w:t>JUDr. Petra Vlčková, JUDr. Radka Veverková</w:t>
      </w:r>
    </w:p>
    <w:p w:rsidR="00603B2F" w:rsidRPr="00D908F4" w:rsidRDefault="00603B2F" w:rsidP="00650BC3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283E2A" w:rsidRPr="00D908F4" w:rsidRDefault="00283E2A" w:rsidP="00650BC3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603B2F" w:rsidRPr="00D908F4" w:rsidRDefault="00665A38" w:rsidP="00603B2F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  <w:u w:val="single"/>
        </w:rPr>
      </w:pPr>
      <w:r w:rsidRPr="00D908F4">
        <w:rPr>
          <w:rFonts w:ascii="Garamond" w:hAnsi="Garamond"/>
          <w:b/>
          <w:sz w:val="24"/>
          <w:szCs w:val="24"/>
          <w:u w:val="single"/>
        </w:rPr>
        <w:t>Senát 35 C,</w:t>
      </w:r>
      <w:r w:rsidR="00603B2F" w:rsidRPr="00D908F4">
        <w:rPr>
          <w:rFonts w:ascii="Garamond" w:hAnsi="Garamond"/>
          <w:b/>
          <w:sz w:val="24"/>
          <w:szCs w:val="24"/>
          <w:u w:val="single"/>
        </w:rPr>
        <w:t xml:space="preserve">EC   - JUDr. </w:t>
      </w:r>
      <w:r w:rsidR="00B60C07" w:rsidRPr="00D908F4">
        <w:rPr>
          <w:rFonts w:ascii="Garamond" w:hAnsi="Garamond"/>
          <w:b/>
          <w:sz w:val="24"/>
          <w:szCs w:val="24"/>
          <w:u w:val="single"/>
        </w:rPr>
        <w:t>Petra Vlčková</w:t>
      </w:r>
    </w:p>
    <w:p w:rsidR="00665A38" w:rsidRPr="00D908F4" w:rsidRDefault="00665A38" w:rsidP="00665A38">
      <w:pPr>
        <w:pStyle w:val="Odstavecseseznamem"/>
        <w:rPr>
          <w:rFonts w:ascii="Garamond" w:hAnsi="Garamond"/>
          <w:sz w:val="24"/>
          <w:szCs w:val="24"/>
          <w:u w:val="single"/>
        </w:rPr>
      </w:pPr>
      <w:r w:rsidRPr="00D908F4">
        <w:rPr>
          <w:rFonts w:ascii="Garamond" w:hAnsi="Garamond"/>
          <w:sz w:val="24"/>
          <w:szCs w:val="24"/>
        </w:rPr>
        <w:t xml:space="preserve">senát 35 C  - </w:t>
      </w:r>
      <w:r w:rsidRPr="00D908F4">
        <w:rPr>
          <w:rFonts w:ascii="Garamond" w:hAnsi="Garamond"/>
          <w:bCs/>
          <w:sz w:val="24"/>
          <w:szCs w:val="24"/>
        </w:rPr>
        <w:t xml:space="preserve">od </w:t>
      </w:r>
      <w:proofErr w:type="gramStart"/>
      <w:r w:rsidRPr="00D908F4">
        <w:rPr>
          <w:rFonts w:ascii="Garamond" w:hAnsi="Garamond"/>
          <w:bCs/>
          <w:sz w:val="24"/>
          <w:szCs w:val="24"/>
        </w:rPr>
        <w:t>1.1.2021</w:t>
      </w:r>
      <w:proofErr w:type="gramEnd"/>
      <w:r w:rsidRPr="00D908F4">
        <w:rPr>
          <w:rFonts w:ascii="Garamond" w:hAnsi="Garamond"/>
          <w:bCs/>
          <w:sz w:val="24"/>
          <w:szCs w:val="24"/>
        </w:rPr>
        <w:t xml:space="preserve"> rozhodování ve věcech občanskoprávních –  </w:t>
      </w:r>
      <w:r w:rsidRPr="00D908F4">
        <w:rPr>
          <w:rFonts w:ascii="Garamond" w:hAnsi="Garamond"/>
          <w:sz w:val="24"/>
          <w:szCs w:val="24"/>
        </w:rPr>
        <w:t>bez specializace</w:t>
      </w:r>
    </w:p>
    <w:p w:rsidR="00603B2F" w:rsidRPr="00D908F4" w:rsidRDefault="00603B2F" w:rsidP="00603B2F">
      <w:pPr>
        <w:rPr>
          <w:rFonts w:ascii="Garamond" w:hAnsi="Garamond"/>
          <w:b/>
          <w:sz w:val="24"/>
          <w:szCs w:val="24"/>
          <w:u w:val="single"/>
        </w:rPr>
      </w:pPr>
    </w:p>
    <w:p w:rsidR="00603B2F" w:rsidRPr="00D908F4" w:rsidRDefault="00603B2F" w:rsidP="00603B2F">
      <w:pPr>
        <w:pStyle w:val="Odstavecseseznamem"/>
        <w:jc w:val="both"/>
        <w:rPr>
          <w:rFonts w:ascii="Garamond" w:hAnsi="Garamond"/>
          <w:b/>
          <w:sz w:val="24"/>
          <w:szCs w:val="24"/>
        </w:rPr>
      </w:pPr>
      <w:r w:rsidRPr="00D908F4">
        <w:rPr>
          <w:rFonts w:ascii="Garamond" w:hAnsi="Garamond"/>
          <w:sz w:val="24"/>
          <w:szCs w:val="24"/>
        </w:rPr>
        <w:t xml:space="preserve">zřizuje se nové soudní oddělení </w:t>
      </w:r>
      <w:r w:rsidR="00B60C07" w:rsidRPr="00D908F4">
        <w:rPr>
          <w:rFonts w:ascii="Garamond" w:hAnsi="Garamond"/>
          <w:b/>
          <w:sz w:val="24"/>
          <w:szCs w:val="24"/>
        </w:rPr>
        <w:t>35</w:t>
      </w:r>
      <w:r w:rsidRPr="00D908F4">
        <w:rPr>
          <w:rFonts w:ascii="Garamond" w:hAnsi="Garamond"/>
          <w:b/>
          <w:sz w:val="24"/>
          <w:szCs w:val="24"/>
        </w:rPr>
        <w:t xml:space="preserve"> C,</w:t>
      </w:r>
      <w:r w:rsidRPr="00D908F4">
        <w:rPr>
          <w:rFonts w:ascii="Garamond" w:hAnsi="Garamond"/>
          <w:sz w:val="24"/>
          <w:szCs w:val="24"/>
        </w:rPr>
        <w:t xml:space="preserve"> v jehož čele stojí předsedkyně senátu</w:t>
      </w:r>
      <w:r w:rsidR="00623CDC" w:rsidRPr="00D908F4">
        <w:rPr>
          <w:rFonts w:ascii="Garamond" w:hAnsi="Garamond"/>
          <w:b/>
          <w:sz w:val="24"/>
          <w:szCs w:val="24"/>
        </w:rPr>
        <w:t>;</w:t>
      </w:r>
      <w:r w:rsidRPr="00D908F4">
        <w:rPr>
          <w:rFonts w:ascii="Garamond" w:hAnsi="Garamond"/>
          <w:b/>
          <w:sz w:val="24"/>
          <w:szCs w:val="24"/>
        </w:rPr>
        <w:t xml:space="preserve"> </w:t>
      </w:r>
    </w:p>
    <w:p w:rsidR="00603B2F" w:rsidRPr="00D908F4" w:rsidRDefault="00623CDC" w:rsidP="00603B2F">
      <w:pPr>
        <w:pStyle w:val="Odstavecseseznamem"/>
        <w:jc w:val="both"/>
        <w:rPr>
          <w:rFonts w:ascii="Garamond" w:hAnsi="Garamond"/>
          <w:sz w:val="24"/>
          <w:szCs w:val="24"/>
        </w:rPr>
      </w:pPr>
      <w:r w:rsidRPr="00D908F4">
        <w:rPr>
          <w:rFonts w:ascii="Garamond" w:hAnsi="Garamond"/>
          <w:sz w:val="24"/>
          <w:szCs w:val="24"/>
        </w:rPr>
        <w:t>- asistent</w:t>
      </w:r>
      <w:r w:rsidR="00603B2F" w:rsidRPr="00D908F4">
        <w:rPr>
          <w:rFonts w:ascii="Garamond" w:hAnsi="Garamond"/>
          <w:sz w:val="24"/>
          <w:szCs w:val="24"/>
        </w:rPr>
        <w:t xml:space="preserve">: Mgr. </w:t>
      </w:r>
      <w:r w:rsidR="007E32DF" w:rsidRPr="00D908F4">
        <w:rPr>
          <w:rFonts w:ascii="Garamond" w:hAnsi="Garamond"/>
          <w:sz w:val="24"/>
          <w:szCs w:val="24"/>
        </w:rPr>
        <w:t>Andrea Tauberová</w:t>
      </w:r>
      <w:r w:rsidRPr="00D908F4">
        <w:rPr>
          <w:rFonts w:ascii="Garamond" w:hAnsi="Garamond"/>
          <w:sz w:val="24"/>
          <w:szCs w:val="24"/>
        </w:rPr>
        <w:t>;</w:t>
      </w:r>
    </w:p>
    <w:p w:rsidR="00603B2F" w:rsidRPr="00D908F4" w:rsidRDefault="00283E2A" w:rsidP="00603B2F">
      <w:pPr>
        <w:pStyle w:val="Odstavecseseznamem"/>
        <w:jc w:val="both"/>
        <w:rPr>
          <w:rFonts w:ascii="Garamond" w:hAnsi="Garamond"/>
          <w:sz w:val="24"/>
          <w:szCs w:val="24"/>
        </w:rPr>
      </w:pPr>
      <w:r w:rsidRPr="00D908F4">
        <w:rPr>
          <w:rFonts w:ascii="Garamond" w:hAnsi="Garamond"/>
          <w:sz w:val="24"/>
          <w:szCs w:val="24"/>
        </w:rPr>
        <w:lastRenderedPageBreak/>
        <w:t>- rejstříková vedoucí</w:t>
      </w:r>
      <w:r w:rsidR="00603B2F" w:rsidRPr="00D908F4">
        <w:rPr>
          <w:rFonts w:ascii="Garamond" w:hAnsi="Garamond"/>
          <w:sz w:val="24"/>
          <w:szCs w:val="24"/>
        </w:rPr>
        <w:t xml:space="preserve"> </w:t>
      </w:r>
      <w:r w:rsidR="007E32DF" w:rsidRPr="00D908F4">
        <w:rPr>
          <w:rFonts w:ascii="Garamond" w:hAnsi="Garamond"/>
          <w:sz w:val="24"/>
          <w:szCs w:val="24"/>
        </w:rPr>
        <w:t>–</w:t>
      </w:r>
      <w:r w:rsidR="00603B2F" w:rsidRPr="00D908F4">
        <w:rPr>
          <w:rFonts w:ascii="Garamond" w:hAnsi="Garamond"/>
          <w:sz w:val="24"/>
          <w:szCs w:val="24"/>
        </w:rPr>
        <w:t xml:space="preserve"> </w:t>
      </w:r>
      <w:r w:rsidR="007E32DF" w:rsidRPr="00D908F4">
        <w:rPr>
          <w:rFonts w:ascii="Garamond" w:hAnsi="Garamond"/>
          <w:sz w:val="24"/>
          <w:szCs w:val="24"/>
        </w:rPr>
        <w:t>Zuzana Vorlová</w:t>
      </w:r>
      <w:r w:rsidR="00603B2F" w:rsidRPr="00D908F4">
        <w:rPr>
          <w:rFonts w:ascii="Garamond" w:hAnsi="Garamond"/>
          <w:sz w:val="24"/>
          <w:szCs w:val="24"/>
        </w:rPr>
        <w:t xml:space="preserve">; </w:t>
      </w:r>
    </w:p>
    <w:p w:rsidR="00603B2F" w:rsidRPr="00D908F4" w:rsidRDefault="00603B2F" w:rsidP="00603B2F">
      <w:pPr>
        <w:pStyle w:val="Odstavecseseznamem"/>
        <w:jc w:val="both"/>
        <w:rPr>
          <w:rFonts w:ascii="Garamond" w:hAnsi="Garamond"/>
          <w:sz w:val="24"/>
          <w:szCs w:val="24"/>
        </w:rPr>
      </w:pPr>
      <w:r w:rsidRPr="00D908F4">
        <w:rPr>
          <w:rFonts w:ascii="Garamond" w:hAnsi="Garamond"/>
          <w:sz w:val="24"/>
          <w:szCs w:val="24"/>
        </w:rPr>
        <w:t>- VSÚ - Kateřina Michálková;</w:t>
      </w:r>
    </w:p>
    <w:p w:rsidR="00603B2F" w:rsidRPr="00D908F4" w:rsidRDefault="00603B2F" w:rsidP="00603B2F">
      <w:pPr>
        <w:pStyle w:val="Odstavecseseznamem"/>
        <w:rPr>
          <w:rFonts w:ascii="Garamond" w:hAnsi="Garamond"/>
          <w:color w:val="7030A0"/>
          <w:sz w:val="24"/>
          <w:szCs w:val="24"/>
        </w:rPr>
      </w:pPr>
    </w:p>
    <w:p w:rsidR="00603B2F" w:rsidRPr="00D908F4" w:rsidRDefault="00603B2F" w:rsidP="00603B2F">
      <w:pPr>
        <w:pStyle w:val="Odstavecseseznamem"/>
        <w:jc w:val="both"/>
        <w:rPr>
          <w:rFonts w:ascii="Garamond" w:hAnsi="Garamond"/>
          <w:sz w:val="24"/>
          <w:szCs w:val="24"/>
        </w:rPr>
      </w:pPr>
      <w:r w:rsidRPr="00D908F4">
        <w:rPr>
          <w:rFonts w:ascii="Garamond" w:hAnsi="Garamond"/>
          <w:sz w:val="24"/>
          <w:szCs w:val="24"/>
        </w:rPr>
        <w:t xml:space="preserve">do nově zřízeného oddělení se přidělují věci napadlé do senátu </w:t>
      </w:r>
      <w:r w:rsidR="0083207C" w:rsidRPr="00D908F4">
        <w:rPr>
          <w:rFonts w:ascii="Garamond" w:hAnsi="Garamond"/>
          <w:sz w:val="24"/>
          <w:szCs w:val="24"/>
        </w:rPr>
        <w:t>35</w:t>
      </w:r>
      <w:r w:rsidRPr="00D908F4">
        <w:rPr>
          <w:rFonts w:ascii="Garamond" w:hAnsi="Garamond"/>
          <w:sz w:val="24"/>
          <w:szCs w:val="24"/>
        </w:rPr>
        <w:t xml:space="preserve"> C;</w:t>
      </w:r>
    </w:p>
    <w:p w:rsidR="00603B2F" w:rsidRPr="00D908F4" w:rsidRDefault="00603B2F" w:rsidP="00603B2F">
      <w:pPr>
        <w:pStyle w:val="Odstavecseseznamem"/>
        <w:jc w:val="both"/>
        <w:rPr>
          <w:rFonts w:ascii="Garamond" w:hAnsi="Garamond"/>
          <w:b/>
          <w:sz w:val="24"/>
          <w:szCs w:val="24"/>
        </w:rPr>
      </w:pPr>
    </w:p>
    <w:p w:rsidR="00603B2F" w:rsidRPr="00D908F4" w:rsidRDefault="00603B2F" w:rsidP="00603B2F">
      <w:pPr>
        <w:pStyle w:val="Odstavecseseznamem"/>
        <w:jc w:val="both"/>
        <w:rPr>
          <w:rFonts w:ascii="Garamond" w:hAnsi="Garamond"/>
          <w:sz w:val="24"/>
          <w:szCs w:val="24"/>
        </w:rPr>
      </w:pPr>
      <w:r w:rsidRPr="00D908F4">
        <w:rPr>
          <w:rFonts w:ascii="Garamond" w:hAnsi="Garamond"/>
          <w:sz w:val="24"/>
          <w:szCs w:val="24"/>
        </w:rPr>
        <w:t xml:space="preserve">Věci C v rozsahu </w:t>
      </w:r>
      <w:r w:rsidRPr="00D908F4">
        <w:rPr>
          <w:rFonts w:ascii="Garamond" w:hAnsi="Garamond"/>
          <w:b/>
          <w:bCs/>
          <w:sz w:val="24"/>
          <w:szCs w:val="24"/>
        </w:rPr>
        <w:t xml:space="preserve">30% </w:t>
      </w:r>
      <w:r w:rsidRPr="00D908F4">
        <w:rPr>
          <w:rFonts w:ascii="Garamond" w:hAnsi="Garamond"/>
          <w:sz w:val="24"/>
          <w:szCs w:val="24"/>
        </w:rPr>
        <w:t xml:space="preserve">celkového nápadu připadajícího na jeden občanskoprávní senát, přidělované obecným dorovnávacím způsobem v rejstříku C, dorovnávané do počtu </w:t>
      </w:r>
      <w:r w:rsidRPr="00D908F4">
        <w:rPr>
          <w:rFonts w:ascii="Garamond" w:hAnsi="Garamond"/>
          <w:b/>
          <w:sz w:val="24"/>
          <w:szCs w:val="24"/>
        </w:rPr>
        <w:t>20 věcí měsíčně</w:t>
      </w:r>
      <w:r w:rsidRPr="00D908F4">
        <w:rPr>
          <w:rFonts w:ascii="Garamond" w:hAnsi="Garamond"/>
          <w:b/>
          <w:bCs/>
          <w:sz w:val="24"/>
          <w:szCs w:val="24"/>
        </w:rPr>
        <w:t xml:space="preserve"> po dobu od </w:t>
      </w:r>
      <w:proofErr w:type="gramStart"/>
      <w:r w:rsidRPr="00D908F4">
        <w:rPr>
          <w:rFonts w:ascii="Garamond" w:hAnsi="Garamond"/>
          <w:b/>
          <w:bCs/>
          <w:sz w:val="24"/>
          <w:szCs w:val="24"/>
        </w:rPr>
        <w:t>1.1.2021</w:t>
      </w:r>
      <w:proofErr w:type="gramEnd"/>
      <w:r w:rsidRPr="00D908F4">
        <w:rPr>
          <w:rFonts w:ascii="Garamond" w:hAnsi="Garamond"/>
          <w:bCs/>
          <w:sz w:val="24"/>
          <w:szCs w:val="24"/>
        </w:rPr>
        <w:t xml:space="preserve"> </w:t>
      </w:r>
      <w:r w:rsidRPr="00D908F4">
        <w:rPr>
          <w:rFonts w:ascii="Garamond" w:hAnsi="Garamond"/>
          <w:b/>
          <w:bCs/>
          <w:sz w:val="24"/>
          <w:szCs w:val="24"/>
        </w:rPr>
        <w:t>do 28.2.2021</w:t>
      </w:r>
      <w:r w:rsidR="00623CDC" w:rsidRPr="00D908F4">
        <w:rPr>
          <w:rFonts w:ascii="Garamond" w:hAnsi="Garamond"/>
          <w:b/>
          <w:bCs/>
          <w:sz w:val="24"/>
          <w:szCs w:val="24"/>
        </w:rPr>
        <w:t>,</w:t>
      </w:r>
      <w:r w:rsidRPr="00D908F4">
        <w:rPr>
          <w:rFonts w:ascii="Garamond" w:hAnsi="Garamond"/>
          <w:sz w:val="24"/>
          <w:szCs w:val="24"/>
        </w:rPr>
        <w:t xml:space="preserve"> a dále </w:t>
      </w:r>
      <w:r w:rsidRPr="00D908F4">
        <w:rPr>
          <w:rFonts w:ascii="Garamond" w:hAnsi="Garamond"/>
          <w:b/>
          <w:sz w:val="24"/>
          <w:szCs w:val="24"/>
        </w:rPr>
        <w:t>od 1.3.2021</w:t>
      </w:r>
      <w:r w:rsidR="00623CDC" w:rsidRPr="00D908F4">
        <w:rPr>
          <w:rFonts w:ascii="Garamond" w:hAnsi="Garamond"/>
          <w:sz w:val="24"/>
          <w:szCs w:val="24"/>
        </w:rPr>
        <w:t xml:space="preserve"> v</w:t>
      </w:r>
      <w:r w:rsidRPr="00D908F4">
        <w:rPr>
          <w:rFonts w:ascii="Garamond" w:hAnsi="Garamond"/>
          <w:sz w:val="24"/>
          <w:szCs w:val="24"/>
        </w:rPr>
        <w:t xml:space="preserve">ěci C v rozsahu </w:t>
      </w:r>
      <w:r w:rsidRPr="00D908F4">
        <w:rPr>
          <w:rFonts w:ascii="Garamond" w:hAnsi="Garamond"/>
          <w:b/>
          <w:bCs/>
          <w:sz w:val="24"/>
          <w:szCs w:val="24"/>
        </w:rPr>
        <w:t xml:space="preserve">30% </w:t>
      </w:r>
      <w:r w:rsidRPr="00D908F4">
        <w:rPr>
          <w:rFonts w:ascii="Garamond" w:hAnsi="Garamond"/>
          <w:sz w:val="24"/>
          <w:szCs w:val="24"/>
        </w:rPr>
        <w:t>celkového nápadu připadajícího na jeden občanskoprávní senát – bez specializace, přidělované obecným dorov</w:t>
      </w:r>
      <w:r w:rsidR="00623CDC" w:rsidRPr="00D908F4">
        <w:rPr>
          <w:rFonts w:ascii="Garamond" w:hAnsi="Garamond"/>
          <w:sz w:val="24"/>
          <w:szCs w:val="24"/>
        </w:rPr>
        <w:t>návacím způsobem v rejstříku C;</w:t>
      </w:r>
    </w:p>
    <w:p w:rsidR="00603B2F" w:rsidRPr="00D908F4" w:rsidRDefault="00603B2F" w:rsidP="00603B2F">
      <w:pPr>
        <w:rPr>
          <w:rFonts w:ascii="Garamond" w:hAnsi="Garamond"/>
          <w:b/>
          <w:sz w:val="24"/>
          <w:szCs w:val="24"/>
        </w:rPr>
      </w:pPr>
    </w:p>
    <w:p w:rsidR="00650BC3" w:rsidRPr="00D908F4" w:rsidRDefault="00623CDC" w:rsidP="00CF1990">
      <w:pPr>
        <w:pStyle w:val="Odstavecseseznamem"/>
        <w:jc w:val="both"/>
        <w:rPr>
          <w:rFonts w:ascii="Garamond" w:hAnsi="Garamond"/>
          <w:sz w:val="24"/>
          <w:szCs w:val="24"/>
        </w:rPr>
      </w:pPr>
      <w:r w:rsidRPr="00D908F4">
        <w:rPr>
          <w:rFonts w:ascii="Garamond" w:hAnsi="Garamond"/>
          <w:sz w:val="24"/>
          <w:szCs w:val="24"/>
        </w:rPr>
        <w:t>zástup</w:t>
      </w:r>
      <w:r w:rsidR="00603B2F" w:rsidRPr="00D908F4">
        <w:rPr>
          <w:rFonts w:ascii="Garamond" w:hAnsi="Garamond"/>
          <w:sz w:val="24"/>
          <w:szCs w:val="24"/>
        </w:rPr>
        <w:t xml:space="preserve">: JUDr. </w:t>
      </w:r>
      <w:r w:rsidR="0083207C" w:rsidRPr="00D908F4">
        <w:rPr>
          <w:rFonts w:ascii="Garamond" w:hAnsi="Garamond"/>
          <w:sz w:val="24"/>
          <w:szCs w:val="24"/>
        </w:rPr>
        <w:t>Lenka Vávrová</w:t>
      </w:r>
      <w:r w:rsidR="00CF1990" w:rsidRPr="00D908F4">
        <w:rPr>
          <w:rFonts w:ascii="Garamond" w:hAnsi="Garamond"/>
          <w:sz w:val="24"/>
          <w:szCs w:val="24"/>
        </w:rPr>
        <w:t>, JUDr. Radka Veverková</w:t>
      </w:r>
    </w:p>
    <w:p w:rsidR="00650BC3" w:rsidRPr="00D908F4" w:rsidRDefault="00650BC3" w:rsidP="00650BC3">
      <w:pPr>
        <w:shd w:val="clear" w:color="auto" w:fill="FFFFFF"/>
        <w:jc w:val="both"/>
        <w:rPr>
          <w:rFonts w:ascii="Garamond" w:hAnsi="Garamond"/>
          <w:bCs/>
          <w:color w:val="FF0000"/>
          <w:sz w:val="24"/>
          <w:szCs w:val="24"/>
        </w:rPr>
      </w:pPr>
    </w:p>
    <w:p w:rsidR="00E168B8" w:rsidRPr="00D908F4" w:rsidRDefault="00E168B8" w:rsidP="00650BC3">
      <w:pPr>
        <w:shd w:val="clear" w:color="auto" w:fill="FFFFFF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650BC3" w:rsidRPr="00D908F4" w:rsidRDefault="00080F27" w:rsidP="00650BC3">
      <w:pPr>
        <w:shd w:val="clear" w:color="auto" w:fill="FFFFFF"/>
        <w:jc w:val="both"/>
        <w:rPr>
          <w:rFonts w:ascii="Garamond" w:hAnsi="Garamond"/>
          <w:b/>
          <w:sz w:val="24"/>
          <w:szCs w:val="24"/>
          <w:u w:val="single"/>
        </w:rPr>
      </w:pPr>
      <w:r w:rsidRPr="00D908F4">
        <w:rPr>
          <w:rFonts w:ascii="Garamond" w:hAnsi="Garamond"/>
          <w:b/>
          <w:sz w:val="24"/>
          <w:szCs w:val="24"/>
          <w:u w:val="single"/>
        </w:rPr>
        <w:t>2</w:t>
      </w:r>
      <w:r w:rsidR="00650BC3" w:rsidRPr="00D908F4">
        <w:rPr>
          <w:rFonts w:ascii="Garamond" w:hAnsi="Garamond"/>
          <w:b/>
          <w:sz w:val="24"/>
          <w:szCs w:val="24"/>
          <w:u w:val="single"/>
        </w:rPr>
        <w:t>/ Asistenti:</w:t>
      </w:r>
    </w:p>
    <w:p w:rsidR="00650BC3" w:rsidRPr="00D908F4" w:rsidRDefault="00650BC3" w:rsidP="00650BC3">
      <w:pPr>
        <w:jc w:val="both"/>
        <w:rPr>
          <w:rFonts w:ascii="Garamond" w:hAnsi="Garamond"/>
          <w:color w:val="FF0000"/>
          <w:sz w:val="24"/>
          <w:szCs w:val="24"/>
        </w:rPr>
      </w:pPr>
    </w:p>
    <w:p w:rsidR="00650BC3" w:rsidRPr="00D908F4" w:rsidRDefault="00650BC3" w:rsidP="00650BC3">
      <w:pPr>
        <w:pStyle w:val="Odstavecseseznamem"/>
        <w:numPr>
          <w:ilvl w:val="0"/>
          <w:numId w:val="1"/>
        </w:numPr>
        <w:adjustRightInd/>
        <w:jc w:val="both"/>
        <w:rPr>
          <w:rFonts w:ascii="Garamond" w:hAnsi="Garamond"/>
          <w:b/>
          <w:sz w:val="24"/>
          <w:szCs w:val="24"/>
        </w:rPr>
      </w:pPr>
      <w:r w:rsidRPr="00D908F4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Mgr. </w:t>
      </w:r>
      <w:r w:rsidR="00D70579" w:rsidRPr="00D908F4">
        <w:rPr>
          <w:rFonts w:ascii="Garamond" w:hAnsi="Garamond"/>
          <w:b/>
          <w:bCs/>
          <w:color w:val="000000" w:themeColor="text1"/>
          <w:sz w:val="24"/>
          <w:szCs w:val="24"/>
        </w:rPr>
        <w:t>T</w:t>
      </w:r>
      <w:r w:rsidR="00A20865" w:rsidRPr="00D908F4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ereza </w:t>
      </w:r>
      <w:proofErr w:type="spellStart"/>
      <w:r w:rsidR="00A20865" w:rsidRPr="00D908F4">
        <w:rPr>
          <w:rFonts w:ascii="Garamond" w:hAnsi="Garamond"/>
          <w:b/>
          <w:bCs/>
          <w:color w:val="000000" w:themeColor="text1"/>
          <w:sz w:val="24"/>
          <w:szCs w:val="24"/>
        </w:rPr>
        <w:t>Šamalíková</w:t>
      </w:r>
      <w:proofErr w:type="spellEnd"/>
      <w:r w:rsidRPr="00D908F4">
        <w:rPr>
          <w:rFonts w:ascii="Garamond" w:hAnsi="Garamond"/>
          <w:b/>
          <w:color w:val="000000" w:themeColor="text1"/>
          <w:sz w:val="24"/>
          <w:szCs w:val="24"/>
        </w:rPr>
        <w:t>,</w:t>
      </w:r>
      <w:r w:rsidRPr="00D908F4">
        <w:rPr>
          <w:rFonts w:ascii="Garamond" w:hAnsi="Garamond"/>
          <w:color w:val="000000" w:themeColor="text1"/>
          <w:sz w:val="24"/>
          <w:szCs w:val="24"/>
        </w:rPr>
        <w:t xml:space="preserve"> asistent </w:t>
      </w:r>
      <w:r w:rsidRPr="00D908F4">
        <w:rPr>
          <w:rFonts w:ascii="Garamond" w:hAnsi="Garamond"/>
          <w:sz w:val="24"/>
          <w:szCs w:val="24"/>
        </w:rPr>
        <w:t xml:space="preserve">soudce, se přiděluje k výkonu činnosti v senátech soudců </w:t>
      </w:r>
      <w:r w:rsidR="00D70579" w:rsidRPr="00D908F4">
        <w:rPr>
          <w:rFonts w:ascii="Garamond" w:hAnsi="Garamond"/>
          <w:sz w:val="24"/>
          <w:szCs w:val="24"/>
        </w:rPr>
        <w:t>JUDr. Lenky Vávrové</w:t>
      </w:r>
      <w:r w:rsidRPr="00D908F4">
        <w:rPr>
          <w:rFonts w:ascii="Garamond" w:hAnsi="Garamond"/>
          <w:sz w:val="24"/>
          <w:szCs w:val="24"/>
        </w:rPr>
        <w:t>;</w:t>
      </w:r>
      <w:r w:rsidR="00C04BB1" w:rsidRPr="00D908F4">
        <w:rPr>
          <w:rFonts w:ascii="Garamond" w:hAnsi="Garamond"/>
          <w:sz w:val="24"/>
          <w:szCs w:val="24"/>
        </w:rPr>
        <w:t xml:space="preserve"> dále o agendy 36 CD;</w:t>
      </w:r>
    </w:p>
    <w:p w:rsidR="00650BC3" w:rsidRPr="00D908F4" w:rsidRDefault="00650BC3" w:rsidP="00650BC3">
      <w:pPr>
        <w:overflowPunct/>
        <w:adjustRightInd/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650BC3" w:rsidRPr="00D908F4" w:rsidRDefault="00650BC3" w:rsidP="00650BC3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D908F4">
        <w:rPr>
          <w:rFonts w:ascii="Garamond" w:hAnsi="Garamond"/>
          <w:b/>
          <w:color w:val="000000" w:themeColor="text1"/>
          <w:sz w:val="24"/>
          <w:szCs w:val="24"/>
        </w:rPr>
        <w:t xml:space="preserve">Mgr. </w:t>
      </w:r>
      <w:r w:rsidR="00CF1990" w:rsidRPr="00D908F4">
        <w:rPr>
          <w:rFonts w:ascii="Garamond" w:hAnsi="Garamond"/>
          <w:b/>
          <w:color w:val="000000" w:themeColor="text1"/>
          <w:sz w:val="24"/>
          <w:szCs w:val="24"/>
        </w:rPr>
        <w:t>Andrea Tauberová</w:t>
      </w:r>
      <w:r w:rsidRPr="00D908F4">
        <w:rPr>
          <w:rFonts w:ascii="Garamond" w:hAnsi="Garamond"/>
          <w:color w:val="000000" w:themeColor="text1"/>
          <w:sz w:val="24"/>
          <w:szCs w:val="24"/>
        </w:rPr>
        <w:t>, asistentka soudce</w:t>
      </w:r>
      <w:r w:rsidR="006A465A" w:rsidRPr="00D908F4">
        <w:rPr>
          <w:rFonts w:ascii="Garamond" w:hAnsi="Garamond"/>
          <w:color w:val="000000" w:themeColor="text1"/>
          <w:sz w:val="24"/>
          <w:szCs w:val="24"/>
        </w:rPr>
        <w:t>,</w:t>
      </w:r>
      <w:r w:rsidRPr="00D908F4">
        <w:rPr>
          <w:rFonts w:ascii="Garamond" w:hAnsi="Garamond"/>
          <w:color w:val="000000" w:themeColor="text1"/>
          <w:sz w:val="24"/>
          <w:szCs w:val="24"/>
        </w:rPr>
        <w:t xml:space="preserve"> se nově přiděluje k výkonu činnosti v senátech </w:t>
      </w:r>
      <w:r w:rsidRPr="00D908F4">
        <w:rPr>
          <w:rFonts w:ascii="Garamond" w:hAnsi="Garamond"/>
          <w:sz w:val="24"/>
          <w:szCs w:val="24"/>
        </w:rPr>
        <w:t xml:space="preserve">soudkyně </w:t>
      </w:r>
      <w:r w:rsidR="006A465A" w:rsidRPr="00D908F4">
        <w:rPr>
          <w:rFonts w:ascii="Garamond" w:hAnsi="Garamond"/>
          <w:sz w:val="24"/>
          <w:szCs w:val="24"/>
        </w:rPr>
        <w:t>JUDr. Petry Vlčkové</w:t>
      </w:r>
      <w:r w:rsidRPr="00D908F4">
        <w:rPr>
          <w:rFonts w:ascii="Garamond" w:hAnsi="Garamond"/>
          <w:sz w:val="24"/>
          <w:szCs w:val="24"/>
        </w:rPr>
        <w:t xml:space="preserve">, nadále zůstává přidělena k výkonu činnosti v senátech </w:t>
      </w:r>
      <w:r w:rsidR="00BE1DEF" w:rsidRPr="00D908F4">
        <w:rPr>
          <w:rFonts w:ascii="Garamond" w:hAnsi="Garamond"/>
          <w:sz w:val="24"/>
          <w:szCs w:val="24"/>
        </w:rPr>
        <w:t>JUDr. Radky Veverkové</w:t>
      </w:r>
      <w:r w:rsidRPr="00D908F4">
        <w:rPr>
          <w:rFonts w:ascii="Garamond" w:hAnsi="Garamond"/>
          <w:sz w:val="24"/>
          <w:szCs w:val="24"/>
        </w:rPr>
        <w:t>;</w:t>
      </w:r>
    </w:p>
    <w:p w:rsidR="00080F27" w:rsidRPr="00D908F4" w:rsidRDefault="00080F27" w:rsidP="00080F27">
      <w:pPr>
        <w:pStyle w:val="Odstavecseseznamem"/>
        <w:rPr>
          <w:rFonts w:ascii="Garamond" w:hAnsi="Garamond"/>
          <w:sz w:val="24"/>
          <w:szCs w:val="24"/>
        </w:rPr>
      </w:pPr>
    </w:p>
    <w:p w:rsidR="00080F27" w:rsidRPr="00D908F4" w:rsidRDefault="00080F27" w:rsidP="00080F27">
      <w:pPr>
        <w:pStyle w:val="Odstavecseseznamem"/>
        <w:jc w:val="both"/>
        <w:rPr>
          <w:rFonts w:ascii="Garamond" w:hAnsi="Garamond"/>
          <w:color w:val="FF0000"/>
          <w:sz w:val="24"/>
          <w:szCs w:val="24"/>
        </w:rPr>
      </w:pPr>
    </w:p>
    <w:p w:rsidR="00080F27" w:rsidRPr="00D908F4" w:rsidRDefault="00080F27" w:rsidP="00080F27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D908F4">
        <w:rPr>
          <w:rFonts w:ascii="Garamond" w:hAnsi="Garamond"/>
          <w:b/>
          <w:sz w:val="24"/>
          <w:szCs w:val="24"/>
          <w:u w:val="single"/>
        </w:rPr>
        <w:t>3/ VSÚ a soudní tajemníci:</w:t>
      </w:r>
    </w:p>
    <w:p w:rsidR="00080F27" w:rsidRPr="00D908F4" w:rsidRDefault="00080F27" w:rsidP="00080F27">
      <w:pPr>
        <w:jc w:val="both"/>
        <w:rPr>
          <w:rFonts w:ascii="Garamond" w:hAnsi="Garamond"/>
          <w:color w:val="FF0000"/>
          <w:sz w:val="24"/>
          <w:szCs w:val="24"/>
        </w:rPr>
      </w:pPr>
    </w:p>
    <w:p w:rsidR="00080F27" w:rsidRPr="00D908F4" w:rsidRDefault="00080F27" w:rsidP="00080F27">
      <w:pPr>
        <w:jc w:val="both"/>
        <w:rPr>
          <w:rFonts w:ascii="Garamond" w:hAnsi="Garamond"/>
          <w:sz w:val="24"/>
          <w:szCs w:val="24"/>
        </w:rPr>
      </w:pPr>
      <w:r w:rsidRPr="00D908F4">
        <w:rPr>
          <w:rFonts w:ascii="Garamond" w:hAnsi="Garamond"/>
          <w:sz w:val="24"/>
          <w:szCs w:val="24"/>
        </w:rPr>
        <w:t>Martina Marečková</w:t>
      </w:r>
      <w:r w:rsidR="00CC3E16" w:rsidRPr="00D908F4">
        <w:rPr>
          <w:rFonts w:ascii="Garamond" w:hAnsi="Garamond"/>
          <w:sz w:val="24"/>
          <w:szCs w:val="24"/>
        </w:rPr>
        <w:t xml:space="preserve">, VSÚ: </w:t>
      </w:r>
      <w:r w:rsidRPr="00D908F4">
        <w:rPr>
          <w:rFonts w:ascii="Garamond" w:hAnsi="Garamond"/>
          <w:b/>
          <w:sz w:val="24"/>
          <w:szCs w:val="24"/>
        </w:rPr>
        <w:t>CEPR</w:t>
      </w:r>
      <w:r w:rsidR="00CF1A34" w:rsidRPr="00D908F4">
        <w:rPr>
          <w:rFonts w:ascii="Garamond" w:hAnsi="Garamond"/>
          <w:sz w:val="24"/>
          <w:szCs w:val="24"/>
        </w:rPr>
        <w:t xml:space="preserve"> – 28</w:t>
      </w:r>
      <w:r w:rsidRPr="00D908F4">
        <w:rPr>
          <w:rFonts w:ascii="Garamond" w:hAnsi="Garamond"/>
          <w:sz w:val="24"/>
          <w:szCs w:val="24"/>
        </w:rPr>
        <w:t>C, nově</w:t>
      </w:r>
      <w:r w:rsidR="00CF1A34" w:rsidRPr="00D908F4">
        <w:rPr>
          <w:rFonts w:ascii="Garamond" w:hAnsi="Garamond"/>
          <w:sz w:val="24"/>
          <w:szCs w:val="24"/>
        </w:rPr>
        <w:t xml:space="preserve"> </w:t>
      </w:r>
      <w:r w:rsidR="00CF1A34" w:rsidRPr="00D908F4">
        <w:rPr>
          <w:rFonts w:ascii="Garamond" w:hAnsi="Garamond"/>
          <w:b/>
          <w:sz w:val="24"/>
          <w:szCs w:val="24"/>
        </w:rPr>
        <w:t>59</w:t>
      </w:r>
      <w:r w:rsidRPr="00D908F4">
        <w:rPr>
          <w:rFonts w:ascii="Garamond" w:hAnsi="Garamond"/>
          <w:b/>
          <w:sz w:val="24"/>
          <w:szCs w:val="24"/>
        </w:rPr>
        <w:t>C</w:t>
      </w:r>
      <w:r w:rsidR="00340F7B" w:rsidRPr="00D908F4">
        <w:rPr>
          <w:rFonts w:ascii="Garamond" w:hAnsi="Garamond"/>
          <w:b/>
          <w:sz w:val="24"/>
          <w:szCs w:val="24"/>
        </w:rPr>
        <w:t>;</w:t>
      </w:r>
    </w:p>
    <w:p w:rsidR="00080F27" w:rsidRPr="00D908F4" w:rsidRDefault="00080F27" w:rsidP="00080F27">
      <w:pPr>
        <w:jc w:val="both"/>
        <w:rPr>
          <w:rFonts w:ascii="Garamond" w:hAnsi="Garamond"/>
          <w:sz w:val="24"/>
          <w:szCs w:val="24"/>
        </w:rPr>
      </w:pPr>
      <w:r w:rsidRPr="00D908F4">
        <w:rPr>
          <w:rFonts w:ascii="Garamond" w:hAnsi="Garamond"/>
          <w:sz w:val="24"/>
          <w:szCs w:val="24"/>
        </w:rPr>
        <w:t>Blanka Slivoňová</w:t>
      </w:r>
      <w:r w:rsidR="00CC3E16" w:rsidRPr="00D908F4">
        <w:rPr>
          <w:rFonts w:ascii="Garamond" w:hAnsi="Garamond"/>
          <w:sz w:val="24"/>
          <w:szCs w:val="24"/>
        </w:rPr>
        <w:t xml:space="preserve">, VSÚ: </w:t>
      </w:r>
      <w:r w:rsidRPr="00D908F4">
        <w:rPr>
          <w:rFonts w:ascii="Garamond" w:hAnsi="Garamond"/>
          <w:b/>
          <w:sz w:val="24"/>
          <w:szCs w:val="24"/>
        </w:rPr>
        <w:t>CEPR</w:t>
      </w:r>
      <w:r w:rsidR="00CF1A34" w:rsidRPr="00D908F4">
        <w:rPr>
          <w:rFonts w:ascii="Garamond" w:hAnsi="Garamond"/>
          <w:sz w:val="24"/>
          <w:szCs w:val="24"/>
        </w:rPr>
        <w:t xml:space="preserve"> – 46</w:t>
      </w:r>
      <w:r w:rsidRPr="00D908F4">
        <w:rPr>
          <w:rFonts w:ascii="Garamond" w:hAnsi="Garamond"/>
          <w:sz w:val="24"/>
          <w:szCs w:val="24"/>
        </w:rPr>
        <w:t xml:space="preserve">C, nově </w:t>
      </w:r>
      <w:r w:rsidR="00CF1A34" w:rsidRPr="00D908F4">
        <w:rPr>
          <w:rFonts w:ascii="Garamond" w:hAnsi="Garamond"/>
          <w:b/>
          <w:sz w:val="24"/>
          <w:szCs w:val="24"/>
        </w:rPr>
        <w:t>21</w:t>
      </w:r>
      <w:r w:rsidRPr="00D908F4">
        <w:rPr>
          <w:rFonts w:ascii="Garamond" w:hAnsi="Garamond"/>
          <w:b/>
          <w:sz w:val="24"/>
          <w:szCs w:val="24"/>
        </w:rPr>
        <w:t>C</w:t>
      </w:r>
      <w:r w:rsidR="00340F7B" w:rsidRPr="00D908F4">
        <w:rPr>
          <w:rFonts w:ascii="Garamond" w:hAnsi="Garamond"/>
          <w:b/>
          <w:sz w:val="24"/>
          <w:szCs w:val="24"/>
        </w:rPr>
        <w:t>;</w:t>
      </w:r>
    </w:p>
    <w:p w:rsidR="00080F27" w:rsidRPr="00D908F4" w:rsidRDefault="00080F27" w:rsidP="00080F27">
      <w:pPr>
        <w:jc w:val="both"/>
        <w:rPr>
          <w:rFonts w:ascii="Garamond" w:hAnsi="Garamond"/>
          <w:sz w:val="24"/>
          <w:szCs w:val="24"/>
        </w:rPr>
      </w:pPr>
      <w:r w:rsidRPr="00D908F4">
        <w:rPr>
          <w:rFonts w:ascii="Garamond" w:hAnsi="Garamond"/>
          <w:sz w:val="24"/>
          <w:szCs w:val="24"/>
        </w:rPr>
        <w:t>Kateřina Michálková</w:t>
      </w:r>
      <w:r w:rsidR="00CC3E16" w:rsidRPr="00D908F4">
        <w:rPr>
          <w:rFonts w:ascii="Garamond" w:hAnsi="Garamond"/>
          <w:sz w:val="24"/>
          <w:szCs w:val="24"/>
        </w:rPr>
        <w:t xml:space="preserve">, VSÚ: </w:t>
      </w:r>
      <w:r w:rsidR="00CF1A34" w:rsidRPr="00D908F4">
        <w:rPr>
          <w:rFonts w:ascii="Garamond" w:hAnsi="Garamond"/>
          <w:sz w:val="24"/>
          <w:szCs w:val="24"/>
        </w:rPr>
        <w:t>18C, 23C, 35</w:t>
      </w:r>
      <w:r w:rsidRPr="00D908F4">
        <w:rPr>
          <w:rFonts w:ascii="Garamond" w:hAnsi="Garamond"/>
          <w:sz w:val="24"/>
          <w:szCs w:val="24"/>
        </w:rPr>
        <w:t>C</w:t>
      </w:r>
      <w:r w:rsidR="00340F7B" w:rsidRPr="00D908F4">
        <w:rPr>
          <w:rFonts w:ascii="Garamond" w:hAnsi="Garamond"/>
          <w:sz w:val="24"/>
          <w:szCs w:val="24"/>
        </w:rPr>
        <w:t>;</w:t>
      </w:r>
    </w:p>
    <w:p w:rsidR="00080F27" w:rsidRPr="00D908F4" w:rsidRDefault="00CC3E16" w:rsidP="00080F27">
      <w:pPr>
        <w:jc w:val="both"/>
        <w:rPr>
          <w:rFonts w:ascii="Garamond" w:hAnsi="Garamond"/>
          <w:sz w:val="24"/>
          <w:szCs w:val="24"/>
        </w:rPr>
      </w:pPr>
      <w:r w:rsidRPr="00D908F4">
        <w:rPr>
          <w:rFonts w:ascii="Garamond" w:hAnsi="Garamond"/>
          <w:sz w:val="24"/>
          <w:szCs w:val="24"/>
        </w:rPr>
        <w:t xml:space="preserve">Mgr. Patrik </w:t>
      </w:r>
      <w:proofErr w:type="spellStart"/>
      <w:r w:rsidRPr="00D908F4">
        <w:rPr>
          <w:rFonts w:ascii="Garamond" w:hAnsi="Garamond"/>
          <w:sz w:val="24"/>
          <w:szCs w:val="24"/>
        </w:rPr>
        <w:t>Battya</w:t>
      </w:r>
      <w:proofErr w:type="spellEnd"/>
      <w:r w:rsidRPr="00D908F4">
        <w:rPr>
          <w:rFonts w:ascii="Garamond" w:hAnsi="Garamond"/>
          <w:sz w:val="24"/>
          <w:szCs w:val="24"/>
        </w:rPr>
        <w:t xml:space="preserve">, </w:t>
      </w:r>
      <w:r w:rsidR="00340F7B" w:rsidRPr="00D908F4">
        <w:rPr>
          <w:rFonts w:ascii="Garamond" w:hAnsi="Garamond"/>
          <w:sz w:val="24"/>
          <w:szCs w:val="24"/>
        </w:rPr>
        <w:t>soudní tajemník</w:t>
      </w:r>
      <w:r w:rsidRPr="00D908F4">
        <w:rPr>
          <w:rFonts w:ascii="Garamond" w:hAnsi="Garamond"/>
          <w:sz w:val="24"/>
          <w:szCs w:val="24"/>
        </w:rPr>
        <w:t xml:space="preserve">: </w:t>
      </w:r>
      <w:r w:rsidR="00080F27" w:rsidRPr="00D908F4">
        <w:rPr>
          <w:rFonts w:ascii="Garamond" w:hAnsi="Garamond"/>
          <w:b/>
          <w:sz w:val="24"/>
          <w:szCs w:val="24"/>
        </w:rPr>
        <w:t>37 L</w:t>
      </w:r>
      <w:r w:rsidR="00080F27" w:rsidRPr="00D908F4">
        <w:rPr>
          <w:rFonts w:ascii="Garamond" w:hAnsi="Garamond"/>
          <w:sz w:val="24"/>
          <w:szCs w:val="24"/>
        </w:rPr>
        <w:t xml:space="preserve"> – 14C, 15C, nov</w:t>
      </w:r>
      <w:r w:rsidRPr="00D908F4">
        <w:rPr>
          <w:rFonts w:ascii="Garamond" w:hAnsi="Garamond"/>
          <w:sz w:val="24"/>
          <w:szCs w:val="24"/>
        </w:rPr>
        <w:t xml:space="preserve">ě </w:t>
      </w:r>
      <w:r w:rsidR="00CF1A34" w:rsidRPr="00D908F4">
        <w:rPr>
          <w:rFonts w:ascii="Garamond" w:hAnsi="Garamond"/>
          <w:b/>
          <w:sz w:val="24"/>
          <w:szCs w:val="24"/>
        </w:rPr>
        <w:t>8</w:t>
      </w:r>
      <w:r w:rsidR="00080F27" w:rsidRPr="00D908F4">
        <w:rPr>
          <w:rFonts w:ascii="Garamond" w:hAnsi="Garamond"/>
          <w:b/>
          <w:sz w:val="24"/>
          <w:szCs w:val="24"/>
        </w:rPr>
        <w:t>C , 13C</w:t>
      </w:r>
      <w:r w:rsidR="00340F7B" w:rsidRPr="00D908F4">
        <w:rPr>
          <w:rFonts w:ascii="Garamond" w:hAnsi="Garamond"/>
          <w:b/>
          <w:sz w:val="24"/>
          <w:szCs w:val="24"/>
        </w:rPr>
        <w:t>;</w:t>
      </w:r>
      <w:r w:rsidR="00080F27" w:rsidRPr="00D908F4">
        <w:rPr>
          <w:rFonts w:ascii="Garamond" w:hAnsi="Garamond"/>
          <w:sz w:val="24"/>
          <w:szCs w:val="24"/>
        </w:rPr>
        <w:t xml:space="preserve"> </w:t>
      </w:r>
    </w:p>
    <w:p w:rsidR="00080F27" w:rsidRPr="00D908F4" w:rsidRDefault="00340F7B" w:rsidP="00080F27">
      <w:pPr>
        <w:jc w:val="both"/>
        <w:rPr>
          <w:rFonts w:ascii="Garamond" w:hAnsi="Garamond"/>
          <w:sz w:val="24"/>
          <w:szCs w:val="24"/>
        </w:rPr>
      </w:pPr>
      <w:r w:rsidRPr="00D908F4">
        <w:rPr>
          <w:rFonts w:ascii="Garamond" w:hAnsi="Garamond"/>
          <w:sz w:val="24"/>
          <w:szCs w:val="24"/>
        </w:rPr>
        <w:t>Ing</w:t>
      </w:r>
      <w:r w:rsidR="00CC3E16" w:rsidRPr="00D908F4">
        <w:rPr>
          <w:rFonts w:ascii="Garamond" w:hAnsi="Garamond"/>
          <w:sz w:val="24"/>
          <w:szCs w:val="24"/>
        </w:rPr>
        <w:t xml:space="preserve">. Monika </w:t>
      </w:r>
      <w:proofErr w:type="spellStart"/>
      <w:r w:rsidR="00CC3E16" w:rsidRPr="00D908F4">
        <w:rPr>
          <w:rFonts w:ascii="Garamond" w:hAnsi="Garamond"/>
          <w:sz w:val="24"/>
          <w:szCs w:val="24"/>
        </w:rPr>
        <w:t>Hulanová</w:t>
      </w:r>
      <w:proofErr w:type="spellEnd"/>
      <w:r w:rsidR="00CC3E16" w:rsidRPr="00D908F4">
        <w:rPr>
          <w:rFonts w:ascii="Garamond" w:hAnsi="Garamond"/>
          <w:sz w:val="24"/>
          <w:szCs w:val="24"/>
        </w:rPr>
        <w:t>,</w:t>
      </w:r>
      <w:r w:rsidRPr="00D908F4">
        <w:rPr>
          <w:rFonts w:ascii="Garamond" w:hAnsi="Garamond"/>
          <w:sz w:val="24"/>
          <w:szCs w:val="24"/>
        </w:rPr>
        <w:t xml:space="preserve"> VSÚ</w:t>
      </w:r>
      <w:r w:rsidR="00CC3E16" w:rsidRPr="00D908F4">
        <w:rPr>
          <w:rFonts w:ascii="Garamond" w:hAnsi="Garamond"/>
          <w:sz w:val="24"/>
          <w:szCs w:val="24"/>
        </w:rPr>
        <w:t xml:space="preserve">: </w:t>
      </w:r>
      <w:r w:rsidR="00080F27" w:rsidRPr="00D908F4">
        <w:rPr>
          <w:rFonts w:ascii="Garamond" w:hAnsi="Garamond"/>
          <w:b/>
          <w:sz w:val="24"/>
          <w:szCs w:val="24"/>
        </w:rPr>
        <w:t>50 P</w:t>
      </w:r>
      <w:r w:rsidR="00CF1A34" w:rsidRPr="00D908F4">
        <w:rPr>
          <w:rFonts w:ascii="Garamond" w:hAnsi="Garamond"/>
          <w:sz w:val="24"/>
          <w:szCs w:val="24"/>
        </w:rPr>
        <w:t xml:space="preserve"> –  5</w:t>
      </w:r>
      <w:r w:rsidR="00080F27" w:rsidRPr="00D908F4">
        <w:rPr>
          <w:rFonts w:ascii="Garamond" w:hAnsi="Garamond"/>
          <w:sz w:val="24"/>
          <w:szCs w:val="24"/>
        </w:rPr>
        <w:t>C, 6</w:t>
      </w:r>
      <w:r w:rsidR="00CF1A34" w:rsidRPr="00D908F4">
        <w:rPr>
          <w:rFonts w:ascii="Garamond" w:hAnsi="Garamond"/>
          <w:sz w:val="24"/>
          <w:szCs w:val="24"/>
        </w:rPr>
        <w:t>C, 26</w:t>
      </w:r>
      <w:r w:rsidR="00080F27" w:rsidRPr="00D908F4">
        <w:rPr>
          <w:rFonts w:ascii="Garamond" w:hAnsi="Garamond"/>
          <w:sz w:val="24"/>
          <w:szCs w:val="24"/>
        </w:rPr>
        <w:t xml:space="preserve">C , nově </w:t>
      </w:r>
      <w:r w:rsidR="00080F27" w:rsidRPr="00D908F4">
        <w:rPr>
          <w:rFonts w:ascii="Garamond" w:hAnsi="Garamond"/>
          <w:b/>
          <w:sz w:val="24"/>
          <w:szCs w:val="24"/>
        </w:rPr>
        <w:t>10C</w:t>
      </w:r>
      <w:r w:rsidRPr="00D908F4">
        <w:rPr>
          <w:rFonts w:ascii="Garamond" w:hAnsi="Garamond"/>
          <w:b/>
          <w:sz w:val="24"/>
          <w:szCs w:val="24"/>
        </w:rPr>
        <w:t>;</w:t>
      </w:r>
    </w:p>
    <w:p w:rsidR="00080F27" w:rsidRPr="00D908F4" w:rsidRDefault="00080F27" w:rsidP="00340F7B">
      <w:pPr>
        <w:jc w:val="both"/>
        <w:rPr>
          <w:rFonts w:ascii="Garamond" w:hAnsi="Garamond"/>
          <w:b/>
          <w:sz w:val="24"/>
          <w:szCs w:val="24"/>
        </w:rPr>
      </w:pPr>
      <w:r w:rsidRPr="00D908F4">
        <w:rPr>
          <w:rFonts w:ascii="Garamond" w:hAnsi="Garamond"/>
          <w:sz w:val="24"/>
          <w:szCs w:val="24"/>
        </w:rPr>
        <w:t>In</w:t>
      </w:r>
      <w:r w:rsidR="00CC3E16" w:rsidRPr="00D908F4">
        <w:rPr>
          <w:rFonts w:ascii="Garamond" w:hAnsi="Garamond"/>
          <w:sz w:val="24"/>
          <w:szCs w:val="24"/>
        </w:rPr>
        <w:t xml:space="preserve">g. Eva </w:t>
      </w:r>
      <w:proofErr w:type="spellStart"/>
      <w:r w:rsidR="00CC3E16" w:rsidRPr="00D908F4">
        <w:rPr>
          <w:rFonts w:ascii="Garamond" w:hAnsi="Garamond"/>
          <w:sz w:val="24"/>
          <w:szCs w:val="24"/>
        </w:rPr>
        <w:t>Šnajberková</w:t>
      </w:r>
      <w:proofErr w:type="spellEnd"/>
      <w:r w:rsidR="00CC3E16" w:rsidRPr="00D908F4">
        <w:rPr>
          <w:rFonts w:ascii="Garamond" w:hAnsi="Garamond"/>
          <w:sz w:val="24"/>
          <w:szCs w:val="24"/>
        </w:rPr>
        <w:t xml:space="preserve">, </w:t>
      </w:r>
      <w:r w:rsidR="00340F7B" w:rsidRPr="00D908F4">
        <w:rPr>
          <w:rFonts w:ascii="Garamond" w:hAnsi="Garamond"/>
          <w:sz w:val="24"/>
          <w:szCs w:val="24"/>
        </w:rPr>
        <w:t>soudní tajemnice</w:t>
      </w:r>
      <w:r w:rsidR="00CC3E16" w:rsidRPr="00D908F4">
        <w:rPr>
          <w:rFonts w:ascii="Garamond" w:hAnsi="Garamond"/>
          <w:sz w:val="24"/>
          <w:szCs w:val="24"/>
        </w:rPr>
        <w:t xml:space="preserve">: </w:t>
      </w:r>
      <w:r w:rsidR="00CF1A34" w:rsidRPr="00D908F4">
        <w:rPr>
          <w:rFonts w:ascii="Garamond" w:hAnsi="Garamond"/>
          <w:sz w:val="24"/>
          <w:szCs w:val="24"/>
        </w:rPr>
        <w:t>7C, 34C, 55C,EC, 56EC, 60EC, 61</w:t>
      </w:r>
      <w:r w:rsidRPr="00D908F4">
        <w:rPr>
          <w:rFonts w:ascii="Garamond" w:hAnsi="Garamond"/>
          <w:sz w:val="24"/>
          <w:szCs w:val="24"/>
        </w:rPr>
        <w:t xml:space="preserve">EC, </w:t>
      </w:r>
      <w:r w:rsidR="00CC3E16" w:rsidRPr="00D908F4">
        <w:rPr>
          <w:rFonts w:ascii="Garamond" w:hAnsi="Garamond"/>
          <w:sz w:val="24"/>
          <w:szCs w:val="24"/>
        </w:rPr>
        <w:t xml:space="preserve">nově </w:t>
      </w:r>
      <w:r w:rsidR="00CF1A34" w:rsidRPr="00D908F4">
        <w:rPr>
          <w:rFonts w:ascii="Garamond" w:hAnsi="Garamond"/>
          <w:b/>
          <w:sz w:val="24"/>
          <w:szCs w:val="24"/>
        </w:rPr>
        <w:t>9C, 12</w:t>
      </w:r>
      <w:r w:rsidRPr="00D908F4">
        <w:rPr>
          <w:rFonts w:ascii="Garamond" w:hAnsi="Garamond"/>
          <w:b/>
          <w:sz w:val="24"/>
          <w:szCs w:val="24"/>
        </w:rPr>
        <w:t>C</w:t>
      </w:r>
      <w:r w:rsidR="00340F7B" w:rsidRPr="00D908F4">
        <w:rPr>
          <w:rFonts w:ascii="Garamond" w:hAnsi="Garamond"/>
          <w:b/>
          <w:sz w:val="24"/>
          <w:szCs w:val="24"/>
        </w:rPr>
        <w:t>;</w:t>
      </w:r>
    </w:p>
    <w:p w:rsidR="00080F27" w:rsidRPr="00D908F4" w:rsidRDefault="00080F27" w:rsidP="00080F27">
      <w:pPr>
        <w:rPr>
          <w:rFonts w:ascii="Garamond" w:hAnsi="Garamond"/>
          <w:b/>
          <w:sz w:val="24"/>
          <w:szCs w:val="24"/>
        </w:rPr>
      </w:pPr>
      <w:r w:rsidRPr="00D908F4">
        <w:rPr>
          <w:rFonts w:ascii="Garamond" w:hAnsi="Garamond"/>
          <w:sz w:val="24"/>
          <w:szCs w:val="24"/>
        </w:rPr>
        <w:t>JUDr. Eva Zárubová</w:t>
      </w:r>
      <w:r w:rsidR="00CF1A34" w:rsidRPr="00D908F4">
        <w:rPr>
          <w:rFonts w:ascii="Garamond" w:hAnsi="Garamond"/>
          <w:b/>
          <w:sz w:val="24"/>
          <w:szCs w:val="24"/>
        </w:rPr>
        <w:t xml:space="preserve">, </w:t>
      </w:r>
      <w:r w:rsidRPr="00D908F4">
        <w:rPr>
          <w:rFonts w:ascii="Garamond" w:hAnsi="Garamond"/>
          <w:sz w:val="24"/>
          <w:szCs w:val="24"/>
        </w:rPr>
        <w:t>asistent</w:t>
      </w:r>
      <w:r w:rsidR="00CF1A34" w:rsidRPr="00D908F4">
        <w:rPr>
          <w:rFonts w:ascii="Garamond" w:hAnsi="Garamond"/>
          <w:sz w:val="24"/>
          <w:szCs w:val="24"/>
        </w:rPr>
        <w:t xml:space="preserve"> soudce: </w:t>
      </w:r>
      <w:r w:rsidRPr="00D908F4">
        <w:rPr>
          <w:rFonts w:ascii="Garamond" w:hAnsi="Garamond"/>
          <w:b/>
          <w:sz w:val="24"/>
          <w:szCs w:val="24"/>
        </w:rPr>
        <w:t>11 C, 16 C, 17 C</w:t>
      </w:r>
      <w:r w:rsidR="00340F7B" w:rsidRPr="00D908F4">
        <w:rPr>
          <w:rFonts w:ascii="Garamond" w:hAnsi="Garamond"/>
          <w:b/>
          <w:sz w:val="24"/>
          <w:szCs w:val="24"/>
        </w:rPr>
        <w:t>;</w:t>
      </w:r>
    </w:p>
    <w:p w:rsidR="00080F27" w:rsidRPr="00D908F4" w:rsidRDefault="00080F27" w:rsidP="00080F27">
      <w:pPr>
        <w:jc w:val="both"/>
        <w:rPr>
          <w:rFonts w:ascii="Garamond" w:hAnsi="Garamond"/>
          <w:color w:val="FF0000"/>
          <w:sz w:val="24"/>
          <w:szCs w:val="24"/>
        </w:rPr>
      </w:pPr>
    </w:p>
    <w:p w:rsidR="00650BC3" w:rsidRPr="00D908F4" w:rsidRDefault="00650BC3" w:rsidP="00650BC3">
      <w:pPr>
        <w:overflowPunct/>
        <w:adjustRightInd/>
        <w:jc w:val="both"/>
        <w:rPr>
          <w:rFonts w:ascii="Garamond" w:hAnsi="Garamond"/>
          <w:color w:val="FF0000"/>
          <w:sz w:val="24"/>
          <w:szCs w:val="24"/>
        </w:rPr>
      </w:pPr>
    </w:p>
    <w:p w:rsidR="00650BC3" w:rsidRPr="00D908F4" w:rsidRDefault="00650BC3" w:rsidP="00650BC3">
      <w:pPr>
        <w:rPr>
          <w:rFonts w:ascii="Garamond" w:hAnsi="Garamond"/>
          <w:color w:val="FF0000"/>
          <w:sz w:val="24"/>
          <w:szCs w:val="24"/>
        </w:rPr>
      </w:pPr>
    </w:p>
    <w:p w:rsidR="00650BC3" w:rsidRPr="00D908F4" w:rsidRDefault="00650BC3" w:rsidP="00650BC3">
      <w:pPr>
        <w:jc w:val="both"/>
        <w:rPr>
          <w:rFonts w:ascii="Garamond" w:hAnsi="Garamond"/>
          <w:color w:val="FF0000"/>
          <w:sz w:val="24"/>
          <w:szCs w:val="24"/>
        </w:rPr>
      </w:pPr>
    </w:p>
    <w:p w:rsidR="00650BC3" w:rsidRPr="00D908F4" w:rsidRDefault="009E7118" w:rsidP="00650BC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Praha 18</w:t>
      </w:r>
      <w:r w:rsidR="00650BC3" w:rsidRPr="00D908F4">
        <w:rPr>
          <w:rFonts w:ascii="Garamond" w:hAnsi="Garamond"/>
          <w:sz w:val="24"/>
          <w:szCs w:val="24"/>
        </w:rPr>
        <w:t xml:space="preserve">. </w:t>
      </w:r>
      <w:r w:rsidR="00E168B8" w:rsidRPr="00D908F4">
        <w:rPr>
          <w:rFonts w:ascii="Garamond" w:hAnsi="Garamond"/>
          <w:sz w:val="24"/>
          <w:szCs w:val="24"/>
        </w:rPr>
        <w:t>prosince</w:t>
      </w:r>
      <w:r w:rsidR="00650BC3" w:rsidRPr="00D908F4">
        <w:rPr>
          <w:rFonts w:ascii="Garamond" w:hAnsi="Garamond"/>
          <w:sz w:val="24"/>
          <w:szCs w:val="24"/>
        </w:rPr>
        <w:t xml:space="preserve"> 2020</w:t>
      </w:r>
      <w:bookmarkStart w:id="0" w:name="_GoBack"/>
      <w:bookmarkEnd w:id="0"/>
    </w:p>
    <w:p w:rsidR="00340F7B" w:rsidRPr="00D908F4" w:rsidRDefault="00340F7B" w:rsidP="00650BC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340F7B" w:rsidRPr="00D908F4" w:rsidRDefault="00340F7B" w:rsidP="00650BC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650BC3" w:rsidRPr="00D908F4" w:rsidRDefault="00650BC3" w:rsidP="00650BC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650BC3" w:rsidRPr="00D908F4" w:rsidRDefault="00650BC3" w:rsidP="009571D1">
      <w:pPr>
        <w:rPr>
          <w:rFonts w:ascii="Garamond" w:hAnsi="Garamond"/>
          <w:sz w:val="24"/>
          <w:szCs w:val="24"/>
        </w:rPr>
      </w:pPr>
      <w:r w:rsidRPr="00D908F4">
        <w:rPr>
          <w:rFonts w:ascii="Garamond" w:hAnsi="Garamond"/>
          <w:sz w:val="24"/>
          <w:szCs w:val="24"/>
        </w:rPr>
        <w:t xml:space="preserve">JUDr. </w:t>
      </w:r>
      <w:r w:rsidR="00E168B8" w:rsidRPr="00D908F4">
        <w:rPr>
          <w:rFonts w:ascii="Garamond" w:hAnsi="Garamond"/>
          <w:sz w:val="24"/>
          <w:szCs w:val="24"/>
        </w:rPr>
        <w:t>Radka Veverková</w:t>
      </w:r>
    </w:p>
    <w:p w:rsidR="00650BC3" w:rsidRPr="00D908F4" w:rsidRDefault="00650BC3" w:rsidP="009571D1">
      <w:pPr>
        <w:rPr>
          <w:rFonts w:ascii="Garamond" w:hAnsi="Garamond"/>
          <w:sz w:val="24"/>
          <w:szCs w:val="24"/>
        </w:rPr>
      </w:pPr>
      <w:r w:rsidRPr="00D908F4">
        <w:rPr>
          <w:rFonts w:ascii="Garamond" w:hAnsi="Garamond"/>
          <w:sz w:val="24"/>
          <w:szCs w:val="24"/>
        </w:rPr>
        <w:t>předsedkyně</w:t>
      </w:r>
    </w:p>
    <w:p w:rsidR="00650BC3" w:rsidRPr="00D908F4" w:rsidRDefault="00650BC3" w:rsidP="009571D1">
      <w:pPr>
        <w:rPr>
          <w:rFonts w:ascii="Garamond" w:hAnsi="Garamond"/>
          <w:sz w:val="24"/>
          <w:szCs w:val="24"/>
        </w:rPr>
      </w:pPr>
      <w:r w:rsidRPr="00D908F4">
        <w:rPr>
          <w:rFonts w:ascii="Garamond" w:hAnsi="Garamond"/>
          <w:sz w:val="24"/>
          <w:szCs w:val="24"/>
        </w:rPr>
        <w:t>Obvodního soudu pro Prahu 10</w:t>
      </w:r>
    </w:p>
    <w:p w:rsidR="00650BC3" w:rsidRPr="00D908F4" w:rsidRDefault="00650BC3" w:rsidP="00650BC3">
      <w:pPr>
        <w:rPr>
          <w:rFonts w:ascii="Garamond" w:hAnsi="Garamond"/>
          <w:sz w:val="24"/>
          <w:szCs w:val="24"/>
        </w:rPr>
      </w:pPr>
    </w:p>
    <w:p w:rsidR="00650BC3" w:rsidRPr="00D908F4" w:rsidRDefault="00650BC3" w:rsidP="00650BC3">
      <w:pPr>
        <w:rPr>
          <w:rFonts w:ascii="Garamond" w:hAnsi="Garamond"/>
          <w:sz w:val="24"/>
          <w:szCs w:val="24"/>
        </w:rPr>
      </w:pPr>
    </w:p>
    <w:p w:rsidR="00650BC3" w:rsidRPr="00D908F4" w:rsidRDefault="00650BC3" w:rsidP="00650BC3">
      <w:pPr>
        <w:rPr>
          <w:rFonts w:ascii="Garamond" w:hAnsi="Garamond"/>
          <w:sz w:val="24"/>
          <w:szCs w:val="24"/>
        </w:rPr>
      </w:pPr>
    </w:p>
    <w:p w:rsidR="00D52DF0" w:rsidRPr="00D908F4" w:rsidRDefault="00D52DF0">
      <w:pPr>
        <w:rPr>
          <w:rFonts w:ascii="Garamond" w:hAnsi="Garamond"/>
          <w:sz w:val="24"/>
          <w:szCs w:val="24"/>
        </w:rPr>
      </w:pPr>
    </w:p>
    <w:sectPr w:rsidR="00D52DF0" w:rsidRPr="00D90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0137"/>
    <w:multiLevelType w:val="hybridMultilevel"/>
    <w:tmpl w:val="2D602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27C26"/>
    <w:multiLevelType w:val="hybridMultilevel"/>
    <w:tmpl w:val="5A0C0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A2559"/>
    <w:multiLevelType w:val="hybridMultilevel"/>
    <w:tmpl w:val="09EC2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980CF1"/>
    <w:multiLevelType w:val="hybridMultilevel"/>
    <w:tmpl w:val="5EF20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č. 1 RP k 1_1_2021  2020/12/16 14:46:51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650BC3"/>
    <w:rsid w:val="00080F27"/>
    <w:rsid w:val="00095E55"/>
    <w:rsid w:val="000B2FEF"/>
    <w:rsid w:val="000E7F7F"/>
    <w:rsid w:val="00101D45"/>
    <w:rsid w:val="0010643D"/>
    <w:rsid w:val="001358F7"/>
    <w:rsid w:val="001C60F4"/>
    <w:rsid w:val="00223D2B"/>
    <w:rsid w:val="0024682A"/>
    <w:rsid w:val="0027329B"/>
    <w:rsid w:val="00277627"/>
    <w:rsid w:val="00283E2A"/>
    <w:rsid w:val="002C2947"/>
    <w:rsid w:val="002D673C"/>
    <w:rsid w:val="002F09B7"/>
    <w:rsid w:val="0032294F"/>
    <w:rsid w:val="00340F7B"/>
    <w:rsid w:val="003D1F92"/>
    <w:rsid w:val="003E45F7"/>
    <w:rsid w:val="00403669"/>
    <w:rsid w:val="00406053"/>
    <w:rsid w:val="004A23BF"/>
    <w:rsid w:val="004E40FA"/>
    <w:rsid w:val="00502BFC"/>
    <w:rsid w:val="005055A5"/>
    <w:rsid w:val="005D0F5E"/>
    <w:rsid w:val="00603B2F"/>
    <w:rsid w:val="00623CDC"/>
    <w:rsid w:val="00635CB6"/>
    <w:rsid w:val="00650BC3"/>
    <w:rsid w:val="00665A38"/>
    <w:rsid w:val="006A465A"/>
    <w:rsid w:val="006D62F7"/>
    <w:rsid w:val="00753DD6"/>
    <w:rsid w:val="00774A52"/>
    <w:rsid w:val="007D51C7"/>
    <w:rsid w:val="007E32DF"/>
    <w:rsid w:val="007E7AB4"/>
    <w:rsid w:val="0083207C"/>
    <w:rsid w:val="00853A99"/>
    <w:rsid w:val="0088398D"/>
    <w:rsid w:val="008F7C29"/>
    <w:rsid w:val="009571D1"/>
    <w:rsid w:val="00980C3E"/>
    <w:rsid w:val="009835ED"/>
    <w:rsid w:val="009E7118"/>
    <w:rsid w:val="00A20865"/>
    <w:rsid w:val="00A917A1"/>
    <w:rsid w:val="00B04793"/>
    <w:rsid w:val="00B43744"/>
    <w:rsid w:val="00B60C07"/>
    <w:rsid w:val="00BC14EC"/>
    <w:rsid w:val="00BC3BFA"/>
    <w:rsid w:val="00BE1DEF"/>
    <w:rsid w:val="00BF574E"/>
    <w:rsid w:val="00C04BB1"/>
    <w:rsid w:val="00C159A7"/>
    <w:rsid w:val="00CC3E16"/>
    <w:rsid w:val="00CF1990"/>
    <w:rsid w:val="00CF1A34"/>
    <w:rsid w:val="00D127FF"/>
    <w:rsid w:val="00D377F3"/>
    <w:rsid w:val="00D52DF0"/>
    <w:rsid w:val="00D70579"/>
    <w:rsid w:val="00D908F4"/>
    <w:rsid w:val="00D94BF4"/>
    <w:rsid w:val="00DB3830"/>
    <w:rsid w:val="00E168B8"/>
    <w:rsid w:val="00F666CB"/>
    <w:rsid w:val="00FC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0BC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50BC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50B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0BC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50BC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50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40</TotalTime>
  <Pages>2</Pages>
  <Words>480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Kateřina</dc:creator>
  <cp:lastModifiedBy>Vacatello Jana</cp:lastModifiedBy>
  <cp:revision>15</cp:revision>
  <cp:lastPrinted>2020-12-22T07:30:00Z</cp:lastPrinted>
  <dcterms:created xsi:type="dcterms:W3CDTF">2020-12-16T12:17:00Z</dcterms:created>
  <dcterms:modified xsi:type="dcterms:W3CDTF">2020-12-22T07:31:00Z</dcterms:modified>
</cp:coreProperties>
</file>