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37B6" w14:textId="4FA72119" w:rsidR="00B3458F" w:rsidRPr="00CC592B" w:rsidRDefault="00B3458F" w:rsidP="00B3458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Mgr. Josef MANA  </w:t>
      </w:r>
    </w:p>
    <w:p w14:paraId="5D0F085F" w14:textId="77777777" w:rsidR="00B3458F" w:rsidRPr="00E166E6" w:rsidRDefault="00B3458F" w:rsidP="00B3458F">
      <w:pPr>
        <w:rPr>
          <w:rFonts w:ascii="Tahoma" w:hAnsi="Tahoma" w:cs="Tahoma"/>
          <w:b/>
          <w:sz w:val="24"/>
          <w:szCs w:val="24"/>
        </w:rPr>
      </w:pPr>
    </w:p>
    <w:p w14:paraId="24C11AC0" w14:textId="77777777" w:rsidR="00B3458F" w:rsidRPr="00B47A20" w:rsidRDefault="00B3458F" w:rsidP="00B3458F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Přehled zaměstnání:</w:t>
      </w:r>
    </w:p>
    <w:p w14:paraId="1F2C035B" w14:textId="77777777" w:rsidR="00B3458F" w:rsidRPr="00E166E6" w:rsidRDefault="00B3458F" w:rsidP="00B3458F">
      <w:pPr>
        <w:spacing w:after="0"/>
        <w:rPr>
          <w:rFonts w:ascii="Tahoma" w:hAnsi="Tahoma" w:cs="Tahoma"/>
          <w:i/>
          <w:sz w:val="24"/>
          <w:szCs w:val="24"/>
          <w:u w:val="single"/>
        </w:rPr>
      </w:pPr>
    </w:p>
    <w:p w14:paraId="7EA54395" w14:textId="79F2D995" w:rsidR="00A4409E" w:rsidRPr="00CC592B" w:rsidRDefault="00A4409E" w:rsidP="00A4409E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1. </w:t>
      </w:r>
      <w:r>
        <w:rPr>
          <w:rFonts w:ascii="Tahoma" w:hAnsi="Tahoma" w:cs="Tahoma"/>
          <w:sz w:val="24"/>
          <w:szCs w:val="24"/>
        </w:rPr>
        <w:t>července 2022 – dosud</w:t>
      </w:r>
    </w:p>
    <w:p w14:paraId="251EA1F8" w14:textId="30514D19" w:rsidR="00A4409E" w:rsidRPr="00CC592B" w:rsidRDefault="00A4409E" w:rsidP="00A4409E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 w:rsidR="00465768">
        <w:rPr>
          <w:rFonts w:ascii="Tahoma" w:hAnsi="Tahoma" w:cs="Tahoma"/>
          <w:sz w:val="24"/>
          <w:szCs w:val="24"/>
        </w:rPr>
        <w:t>10</w:t>
      </w:r>
    </w:p>
    <w:p w14:paraId="76897819" w14:textId="71D5DAF5" w:rsidR="00B3458F" w:rsidRPr="00CC592B" w:rsidRDefault="00A4409E" w:rsidP="00A4409E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místopředseda soudu</w:t>
      </w:r>
    </w:p>
    <w:p w14:paraId="399DC230" w14:textId="77777777" w:rsidR="00A4409E" w:rsidRDefault="00A4409E" w:rsidP="00B3458F">
      <w:pPr>
        <w:spacing w:after="0"/>
        <w:rPr>
          <w:rFonts w:ascii="Tahoma" w:hAnsi="Tahoma" w:cs="Tahoma"/>
          <w:sz w:val="24"/>
          <w:szCs w:val="24"/>
        </w:rPr>
      </w:pPr>
    </w:p>
    <w:p w14:paraId="12D14036" w14:textId="7E16C6A5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1. </w:t>
      </w:r>
      <w:r>
        <w:rPr>
          <w:rFonts w:ascii="Tahoma" w:hAnsi="Tahoma" w:cs="Tahoma"/>
          <w:sz w:val="24"/>
          <w:szCs w:val="24"/>
        </w:rPr>
        <w:t xml:space="preserve">ledna </w:t>
      </w:r>
      <w:proofErr w:type="gramStart"/>
      <w:r>
        <w:rPr>
          <w:rFonts w:ascii="Tahoma" w:hAnsi="Tahoma" w:cs="Tahoma"/>
          <w:sz w:val="24"/>
          <w:szCs w:val="24"/>
        </w:rPr>
        <w:t xml:space="preserve">2007 – </w:t>
      </w:r>
      <w:r w:rsidR="00A4409E">
        <w:rPr>
          <w:rFonts w:ascii="Tahoma" w:hAnsi="Tahoma" w:cs="Tahoma"/>
          <w:sz w:val="24"/>
          <w:szCs w:val="24"/>
        </w:rPr>
        <w:t>30</w:t>
      </w:r>
      <w:proofErr w:type="gramEnd"/>
      <w:r w:rsidR="00A4409E">
        <w:rPr>
          <w:rFonts w:ascii="Tahoma" w:hAnsi="Tahoma" w:cs="Tahoma"/>
          <w:sz w:val="24"/>
          <w:szCs w:val="24"/>
        </w:rPr>
        <w:t>.</w:t>
      </w:r>
      <w:r w:rsidR="00E3502C">
        <w:rPr>
          <w:rFonts w:ascii="Tahoma" w:hAnsi="Tahoma" w:cs="Tahoma"/>
          <w:sz w:val="24"/>
          <w:szCs w:val="24"/>
        </w:rPr>
        <w:t xml:space="preserve"> června</w:t>
      </w:r>
      <w:r w:rsidR="00A4409E">
        <w:rPr>
          <w:rFonts w:ascii="Tahoma" w:hAnsi="Tahoma" w:cs="Tahoma"/>
          <w:sz w:val="24"/>
          <w:szCs w:val="24"/>
        </w:rPr>
        <w:t>2022</w:t>
      </w:r>
    </w:p>
    <w:p w14:paraId="0099051A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096573BE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předseda senátu</w:t>
      </w:r>
    </w:p>
    <w:p w14:paraId="1415E378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</w:p>
    <w:p w14:paraId="26C42E5A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6.</w:t>
      </w:r>
      <w:r w:rsidR="00DE1156">
        <w:rPr>
          <w:rFonts w:ascii="Tahoma" w:hAnsi="Tahoma" w:cs="Tahoma"/>
          <w:sz w:val="24"/>
          <w:szCs w:val="24"/>
        </w:rPr>
        <w:t xml:space="preserve"> února </w:t>
      </w:r>
      <w:proofErr w:type="gramStart"/>
      <w:r>
        <w:rPr>
          <w:rFonts w:ascii="Tahoma" w:hAnsi="Tahoma" w:cs="Tahoma"/>
          <w:sz w:val="24"/>
          <w:szCs w:val="24"/>
        </w:rPr>
        <w:t>2001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31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="00DE1156">
        <w:rPr>
          <w:rFonts w:ascii="Tahoma" w:hAnsi="Tahoma" w:cs="Tahoma"/>
          <w:sz w:val="24"/>
          <w:szCs w:val="24"/>
        </w:rPr>
        <w:t xml:space="preserve"> prosince </w:t>
      </w:r>
      <w:r>
        <w:rPr>
          <w:rFonts w:ascii="Tahoma" w:hAnsi="Tahoma" w:cs="Tahoma"/>
          <w:sz w:val="24"/>
          <w:szCs w:val="24"/>
        </w:rPr>
        <w:t>2006</w:t>
      </w:r>
    </w:p>
    <w:p w14:paraId="4F32F3EB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  <w:t>Okresní soud Plzeň-město</w:t>
      </w:r>
    </w:p>
    <w:p w14:paraId="70C46FEC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předseda senátu</w:t>
      </w:r>
    </w:p>
    <w:p w14:paraId="3B06A852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</w:p>
    <w:p w14:paraId="097427BC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1.</w:t>
      </w:r>
      <w:r w:rsidRPr="00CC592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listopadu </w:t>
      </w:r>
      <w:proofErr w:type="gramStart"/>
      <w:r>
        <w:rPr>
          <w:rFonts w:ascii="Tahoma" w:hAnsi="Tahoma" w:cs="Tahoma"/>
          <w:sz w:val="24"/>
          <w:szCs w:val="24"/>
        </w:rPr>
        <w:t>1997 – 5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="00DE1156">
        <w:rPr>
          <w:rFonts w:ascii="Tahoma" w:hAnsi="Tahoma" w:cs="Tahoma"/>
          <w:sz w:val="24"/>
          <w:szCs w:val="24"/>
        </w:rPr>
        <w:t xml:space="preserve"> února </w:t>
      </w:r>
      <w:r>
        <w:rPr>
          <w:rFonts w:ascii="Tahoma" w:hAnsi="Tahoma" w:cs="Tahoma"/>
          <w:sz w:val="24"/>
          <w:szCs w:val="24"/>
        </w:rPr>
        <w:t>2001</w:t>
      </w:r>
    </w:p>
    <w:p w14:paraId="482517E3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  <w:t>Krajský</w:t>
      </w:r>
      <w:r w:rsidRPr="00CC592B">
        <w:rPr>
          <w:rFonts w:ascii="Tahoma" w:hAnsi="Tahoma" w:cs="Tahoma"/>
          <w:sz w:val="24"/>
          <w:szCs w:val="24"/>
        </w:rPr>
        <w:t xml:space="preserve"> soud </w:t>
      </w:r>
      <w:r>
        <w:rPr>
          <w:rFonts w:ascii="Tahoma" w:hAnsi="Tahoma" w:cs="Tahoma"/>
          <w:sz w:val="24"/>
          <w:szCs w:val="24"/>
        </w:rPr>
        <w:t>v Plzni</w:t>
      </w:r>
      <w:r w:rsidRPr="00CC592B">
        <w:rPr>
          <w:rFonts w:ascii="Tahoma" w:hAnsi="Tahoma" w:cs="Tahoma"/>
          <w:sz w:val="24"/>
          <w:szCs w:val="24"/>
        </w:rPr>
        <w:t xml:space="preserve"> </w:t>
      </w:r>
    </w:p>
    <w:p w14:paraId="521228F8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="00DE1156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>ustiční čekatel</w:t>
      </w:r>
    </w:p>
    <w:p w14:paraId="1DBA9334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</w:p>
    <w:p w14:paraId="19ADF4F4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</w:p>
    <w:p w14:paraId="419AFDEC" w14:textId="77777777" w:rsidR="00B3458F" w:rsidRPr="00B47A20" w:rsidRDefault="00B3458F" w:rsidP="00B3458F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V</w:t>
      </w:r>
      <w:r w:rsidR="00DE1156">
        <w:rPr>
          <w:rFonts w:ascii="Tahoma" w:hAnsi="Tahoma" w:cs="Tahoma"/>
          <w:sz w:val="24"/>
          <w:szCs w:val="24"/>
          <w:u w:val="single"/>
        </w:rPr>
        <w:t>zdělání</w:t>
      </w:r>
      <w:r w:rsidRPr="00B47A20">
        <w:rPr>
          <w:rFonts w:ascii="Tahoma" w:hAnsi="Tahoma" w:cs="Tahoma"/>
          <w:sz w:val="24"/>
          <w:szCs w:val="24"/>
          <w:u w:val="single"/>
        </w:rPr>
        <w:t>:</w:t>
      </w:r>
    </w:p>
    <w:p w14:paraId="720C12EF" w14:textId="77777777" w:rsidR="00DE1156" w:rsidRDefault="00DE1156" w:rsidP="00B3458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1987 – Gymnázium Vsetín</w:t>
      </w:r>
    </w:p>
    <w:p w14:paraId="543F509C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>92 - Ostravská univerzita, Filozofická fakulta, titul Mgr.</w:t>
      </w:r>
    </w:p>
    <w:p w14:paraId="1C045F32" w14:textId="77777777" w:rsidR="00B3458F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1997 - Univerzita Palackého, Právnická fakulta, titul Mgr.</w:t>
      </w:r>
    </w:p>
    <w:p w14:paraId="6EC4B191" w14:textId="77777777" w:rsidR="00B3458F" w:rsidRPr="00CC592B" w:rsidRDefault="00B3458F" w:rsidP="00B3458F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2000 - Odborná justiční zkouška</w:t>
      </w:r>
    </w:p>
    <w:p w14:paraId="0ADCEE8E" w14:textId="77777777" w:rsidR="00B3458F" w:rsidRDefault="00B3458F" w:rsidP="00B3458F">
      <w:pPr>
        <w:spacing w:after="0" w:line="240" w:lineRule="auto"/>
      </w:pPr>
    </w:p>
    <w:p w14:paraId="58B88032" w14:textId="77777777" w:rsidR="002F1188" w:rsidRDefault="002F1188"/>
    <w:sectPr w:rsidR="002F1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5A0B" w14:textId="77777777" w:rsidR="00B93A4E" w:rsidRDefault="00B93A4E">
      <w:pPr>
        <w:spacing w:after="0" w:line="240" w:lineRule="auto"/>
      </w:pPr>
      <w:r>
        <w:separator/>
      </w:r>
    </w:p>
  </w:endnote>
  <w:endnote w:type="continuationSeparator" w:id="0">
    <w:p w14:paraId="32FA5974" w14:textId="77777777" w:rsidR="00B93A4E" w:rsidRDefault="00B9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4224" w14:textId="77777777" w:rsidR="005C174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8040" w14:textId="77777777" w:rsidR="005C174A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2AB0" w14:textId="77777777" w:rsidR="005C174A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06A3" w14:textId="77777777" w:rsidR="00B93A4E" w:rsidRDefault="00B93A4E">
      <w:pPr>
        <w:spacing w:after="0" w:line="240" w:lineRule="auto"/>
      </w:pPr>
      <w:r>
        <w:separator/>
      </w:r>
    </w:p>
  </w:footnote>
  <w:footnote w:type="continuationSeparator" w:id="0">
    <w:p w14:paraId="5E231D33" w14:textId="77777777" w:rsidR="00B93A4E" w:rsidRDefault="00B9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4CB69" w14:textId="77777777" w:rsidR="005C174A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DC1F" w14:textId="77777777" w:rsidR="005C174A" w:rsidRDefault="000000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E5C7" w14:textId="77777777" w:rsidR="005C174A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8F"/>
    <w:rsid w:val="00267421"/>
    <w:rsid w:val="002F1188"/>
    <w:rsid w:val="00465768"/>
    <w:rsid w:val="00A4409E"/>
    <w:rsid w:val="00B3458F"/>
    <w:rsid w:val="00B93A4E"/>
    <w:rsid w:val="00CB301F"/>
    <w:rsid w:val="00CD663A"/>
    <w:rsid w:val="00DE1156"/>
    <w:rsid w:val="00E3502C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C8BD9"/>
  <w15:docId w15:val="{1731F953-972F-4A9A-ADAD-9504B58E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458F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58F"/>
    <w:rPr>
      <w:rFonts w:asciiTheme="minorHAnsi" w:hAnsiTheme="minorHAns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3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58F"/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 Josef Mgr.</dc:creator>
  <cp:lastModifiedBy>Mana Josef Mgr.</cp:lastModifiedBy>
  <cp:revision>6</cp:revision>
  <cp:lastPrinted>2023-07-13T06:58:00Z</cp:lastPrinted>
  <dcterms:created xsi:type="dcterms:W3CDTF">2021-04-22T11:42:00Z</dcterms:created>
  <dcterms:modified xsi:type="dcterms:W3CDTF">2023-07-13T07:02:00Z</dcterms:modified>
</cp:coreProperties>
</file>