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E9" w:rsidRPr="00BD4776" w:rsidRDefault="00FA1FC8">
      <w:pPr>
        <w:pStyle w:val="Style4"/>
        <w:shd w:val="clear" w:color="auto" w:fill="auto"/>
        <w:spacing w:before="0" w:after="572"/>
        <w:ind w:right="40"/>
      </w:pPr>
      <w:bookmarkStart w:id="0" w:name="_GoBack"/>
      <w:bookmarkEnd w:id="0"/>
      <w:r w:rsidRPr="00BD4776">
        <w:t>V</w:t>
      </w:r>
      <w:r w:rsidR="00E9338C" w:rsidRPr="00BD4776">
        <w:t>ýroční</w:t>
      </w:r>
      <w:r w:rsidR="000C0ACB" w:rsidRPr="00BD4776">
        <w:t xml:space="preserve"> zprávy o činnosti povinného subjektu </w:t>
      </w:r>
      <w:r w:rsidR="00E9338C" w:rsidRPr="00BD4776">
        <w:t>v</w:t>
      </w:r>
      <w:r w:rsidR="000C0ACB" w:rsidRPr="00BD4776">
        <w:t xml:space="preserve"> oblasti poskytování informací</w:t>
      </w:r>
      <w:r w:rsidR="000C0ACB" w:rsidRPr="00BD4776">
        <w:br/>
        <w:t>podle zákona č. 106/1999 Sb., o svobodném přístupu k</w:t>
      </w:r>
      <w:r w:rsidR="00E9338C" w:rsidRPr="00BD4776">
        <w:t xml:space="preserve"> </w:t>
      </w:r>
      <w:r w:rsidR="000C0ACB" w:rsidRPr="00BD4776">
        <w:t>info</w:t>
      </w:r>
      <w:r w:rsidR="00E9338C" w:rsidRPr="00BD4776">
        <w:t>rmacím</w:t>
      </w:r>
    </w:p>
    <w:p w:rsidR="00626CE9" w:rsidRPr="00BD4776" w:rsidRDefault="000C0ACB">
      <w:pPr>
        <w:pStyle w:val="Style4"/>
        <w:shd w:val="clear" w:color="auto" w:fill="auto"/>
        <w:spacing w:before="0" w:after="0" w:line="244" w:lineRule="exact"/>
        <w:ind w:right="40"/>
      </w:pPr>
      <w:r w:rsidRPr="00BD4776">
        <w:t xml:space="preserve">Výroční zpráva za rok </w:t>
      </w:r>
      <w:r w:rsidR="00E95131" w:rsidRPr="00BD4776">
        <w:t>2020</w:t>
      </w:r>
      <w:r w:rsidRPr="00BD4776">
        <w:t xml:space="preserve"> o poskytován</w:t>
      </w:r>
      <w:r w:rsidR="00E72755" w:rsidRPr="00BD4776">
        <w:t>í</w:t>
      </w:r>
      <w:r w:rsidRPr="00BD4776">
        <w:t xml:space="preserve"> informací dle zákona č. 106/1999 Sb.,</w:t>
      </w:r>
    </w:p>
    <w:p w:rsidR="00626CE9" w:rsidRPr="00BD4776" w:rsidRDefault="000C0ACB">
      <w:pPr>
        <w:pStyle w:val="Style4"/>
        <w:shd w:val="clear" w:color="auto" w:fill="auto"/>
        <w:spacing w:before="0" w:after="0" w:line="244" w:lineRule="exact"/>
        <w:ind w:right="40"/>
        <w:rPr>
          <w:b w:val="0"/>
        </w:rPr>
      </w:pPr>
      <w:r w:rsidRPr="00BD4776">
        <w:rPr>
          <w:b w:val="0"/>
        </w:rPr>
        <w:t>o svobodném přístupu k informacím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1"/>
        <w:gridCol w:w="2352"/>
        <w:gridCol w:w="3494"/>
      </w:tblGrid>
      <w:tr w:rsidR="00626CE9" w:rsidRPr="00BD4776" w:rsidTr="00556EB7">
        <w:trPr>
          <w:trHeight w:hRule="exact" w:val="72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CF021F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Počet podaných žádostí o i</w:t>
            </w:r>
            <w:r w:rsidR="00CF021F" w:rsidRPr="00BD4776">
              <w:rPr>
                <w:rStyle w:val="CharStyle7"/>
              </w:rPr>
              <w:t>nformace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E95131" w:rsidP="008D15F6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9</w:t>
            </w:r>
            <w:r w:rsidR="008D15F6" w:rsidRPr="00BD4776">
              <w:rPr>
                <w:rStyle w:val="CharStyle7"/>
              </w:rPr>
              <w:t>8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</w:p>
        </w:tc>
      </w:tr>
      <w:tr w:rsidR="00626CE9" w:rsidRPr="00BD4776">
        <w:trPr>
          <w:trHeight w:hRule="exact" w:val="48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 18 odst. 1 písm. a) zákona)</w:t>
            </w: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 w:rsidTr="00CF021F">
        <w:trPr>
          <w:trHeight w:hRule="exact" w:val="8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Žádosti vyhověno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E95131" w:rsidP="008D15F6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7</w:t>
            </w:r>
            <w:r w:rsidR="008D15F6" w:rsidRPr="00BD4776">
              <w:rPr>
                <w:b w:val="0"/>
              </w:rPr>
              <w:t>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 w:rsidP="002772E7">
            <w:pPr>
              <w:framePr w:w="11098" w:wrap="notBeside" w:vAnchor="text" w:hAnchor="text" w:xAlign="center" w:y="1"/>
              <w:jc w:val="center"/>
            </w:pPr>
          </w:p>
        </w:tc>
      </w:tr>
      <w:tr w:rsidR="00626CE9" w:rsidRPr="00BD4776" w:rsidTr="00CF021F">
        <w:trPr>
          <w:trHeight w:hRule="exact" w:val="8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FE2051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54" w:lineRule="exact"/>
            </w:pPr>
            <w:r w:rsidRPr="00BD4776">
              <w:rPr>
                <w:rStyle w:val="CharStyle7"/>
              </w:rPr>
              <w:t>Počet vydaných rozhodnut</w:t>
            </w:r>
            <w:r w:rsidR="00FE2051" w:rsidRPr="00BD4776">
              <w:rPr>
                <w:rStyle w:val="CharStyle7"/>
              </w:rPr>
              <w:t>í</w:t>
            </w:r>
            <w:r w:rsidRPr="00BD4776">
              <w:rPr>
                <w:rStyle w:val="CharStyle7"/>
              </w:rPr>
              <w:t xml:space="preserve"> o odmítnutí žádosti (i částeč</w:t>
            </w:r>
            <w:r w:rsidRPr="00BD4776">
              <w:rPr>
                <w:rStyle w:val="CharStyle7"/>
              </w:rPr>
              <w:softHyphen/>
              <w:t>ném)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E95131" w:rsidP="008D6B1E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  <w:sz w:val="24"/>
                <w:szCs w:val="24"/>
              </w:rPr>
            </w:pPr>
            <w:r w:rsidRPr="00BD477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CF021F" w:rsidP="008D15F6">
            <w:pPr>
              <w:framePr w:w="11098" w:wrap="notBeside" w:vAnchor="text" w:hAnchor="text" w:xAlign="center" w:y="1"/>
            </w:pPr>
            <w:r w:rsidRPr="00BD4776">
              <w:t>z toho</w:t>
            </w:r>
            <w:r w:rsidR="008D15F6" w:rsidRPr="00BD4776">
              <w:t xml:space="preserve"> 5</w:t>
            </w:r>
            <w:r w:rsidRPr="00BD4776">
              <w:t xml:space="preserve"> zcela </w:t>
            </w:r>
            <w:r w:rsidR="008D15F6" w:rsidRPr="00BD4776">
              <w:t>a 4</w:t>
            </w:r>
            <w:r w:rsidRPr="00BD4776">
              <w:t xml:space="preserve"> částečně</w:t>
            </w:r>
          </w:p>
        </w:tc>
      </w:tr>
      <w:tr w:rsidR="00626CE9" w:rsidRPr="00BD4776" w:rsidTr="002772E7">
        <w:trPr>
          <w:trHeight w:hRule="exact" w:val="66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Žádost odložena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8D15F6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CE9" w:rsidRPr="00BD4776" w:rsidRDefault="00626CE9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  <w:p w:rsidR="00152525" w:rsidRPr="00BD4776" w:rsidRDefault="00E95131" w:rsidP="00E95131">
            <w:pPr>
              <w:framePr w:w="11098" w:wrap="notBeside" w:vAnchor="text" w:hAnchor="text" w:xAlign="center" w:y="1"/>
              <w:rPr>
                <w:sz w:val="22"/>
                <w:szCs w:val="22"/>
              </w:rPr>
            </w:pPr>
            <w:r w:rsidRPr="00BD4776">
              <w:rPr>
                <w:sz w:val="22"/>
                <w:szCs w:val="22"/>
              </w:rPr>
              <w:t>32 Si 8/20, 32 Si 36/20, 32 Si 47/20, 32 Si 130/20,32 Si</w:t>
            </w:r>
            <w:r w:rsidR="00CA3F1E" w:rsidRPr="00BD4776">
              <w:rPr>
                <w:sz w:val="22"/>
                <w:szCs w:val="22"/>
              </w:rPr>
              <w:t xml:space="preserve"> 155/20</w:t>
            </w:r>
          </w:p>
          <w:p w:rsidR="00E95131" w:rsidRPr="00BD4776" w:rsidRDefault="00E95131" w:rsidP="00E95131">
            <w:pPr>
              <w:framePr w:w="11098" w:wrap="notBeside" w:vAnchor="text" w:hAnchor="text" w:xAlign="center" w:y="1"/>
              <w:rPr>
                <w:sz w:val="22"/>
                <w:szCs w:val="22"/>
              </w:rPr>
            </w:pPr>
          </w:p>
          <w:p w:rsidR="00E95131" w:rsidRPr="00BD4776" w:rsidRDefault="00E95131" w:rsidP="00E95131">
            <w:pPr>
              <w:framePr w:w="11098" w:wrap="notBeside" w:vAnchor="text" w:hAnchor="text" w:xAlign="center" w:y="1"/>
              <w:rPr>
                <w:sz w:val="22"/>
                <w:szCs w:val="22"/>
              </w:rPr>
            </w:pPr>
          </w:p>
          <w:p w:rsidR="00E95131" w:rsidRPr="00BD4776" w:rsidRDefault="00E95131" w:rsidP="00E95131">
            <w:pPr>
              <w:framePr w:w="11098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626CE9" w:rsidRPr="00BD4776" w:rsidTr="00556EB7">
        <w:trPr>
          <w:trHeight w:hRule="exact" w:val="71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CF021F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54" w:lineRule="exact"/>
            </w:pPr>
            <w:r w:rsidRPr="00BD4776">
              <w:rPr>
                <w:rStyle w:val="CharStyle7"/>
              </w:rPr>
              <w:t>P</w:t>
            </w:r>
            <w:r w:rsidR="00CF021F" w:rsidRPr="00BD4776">
              <w:rPr>
                <w:rStyle w:val="CharStyle7"/>
              </w:rPr>
              <w:t>očet podaných odvolání (rozkladů)</w:t>
            </w:r>
            <w:r w:rsidRPr="00BD4776">
              <w:rPr>
                <w:rStyle w:val="CharStyle7"/>
              </w:rPr>
              <w:t xml:space="preserve"> proti rozhodnutí o od</w:t>
            </w:r>
            <w:r w:rsidR="00CF021F" w:rsidRPr="00BD4776">
              <w:rPr>
                <w:rStyle w:val="CharStyle7"/>
              </w:rPr>
              <w:t>mítnutí</w:t>
            </w:r>
            <w:r w:rsidRPr="00BD4776">
              <w:rPr>
                <w:rStyle w:val="CharStyle7"/>
              </w:rPr>
              <w:t xml:space="preserve"> žádosti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E95131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0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 w:rsidP="00E95131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  <w:rPr>
                <w:b w:val="0"/>
              </w:rPr>
            </w:pPr>
          </w:p>
        </w:tc>
      </w:tr>
      <w:tr w:rsidR="00626CE9" w:rsidRPr="00BD4776" w:rsidTr="00556EB7">
        <w:trPr>
          <w:trHeight w:hRule="exact" w:val="40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2972B5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(§18 odst. 1 pís</w:t>
            </w:r>
            <w:r w:rsidR="002972B5" w:rsidRPr="00BD4776">
              <w:rPr>
                <w:rStyle w:val="CharStyle7"/>
              </w:rPr>
              <w:t>m.</w:t>
            </w:r>
            <w:r w:rsidRPr="00BD4776">
              <w:rPr>
                <w:rStyle w:val="CharStyle7"/>
              </w:rPr>
              <w:t xml:space="preserve"> b) zákona)</w:t>
            </w: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 w:rsidTr="00556EB7">
        <w:trPr>
          <w:trHeight w:hRule="exact" w:val="121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E72755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57" w:lineRule="exact"/>
            </w:pPr>
            <w:r w:rsidRPr="00BD4776">
              <w:rPr>
                <w:rStyle w:val="CharStyle7"/>
              </w:rPr>
              <w:t>Opis podstatných částí každého rozsudku soudu ve věci přezkou</w:t>
            </w:r>
            <w:r w:rsidR="00E72755" w:rsidRPr="00BD4776">
              <w:rPr>
                <w:rStyle w:val="CharStyle7"/>
              </w:rPr>
              <w:t>mání</w:t>
            </w:r>
            <w:r w:rsidRPr="00BD4776">
              <w:rPr>
                <w:rStyle w:val="CharStyle7"/>
              </w:rPr>
              <w:t xml:space="preserve"> záko</w:t>
            </w:r>
            <w:r w:rsidR="00E72755" w:rsidRPr="00BD4776">
              <w:rPr>
                <w:rStyle w:val="CharStyle7"/>
              </w:rPr>
              <w:t>nn</w:t>
            </w:r>
            <w:r w:rsidRPr="00BD4776">
              <w:rPr>
                <w:rStyle w:val="CharStyle7"/>
              </w:rPr>
              <w:t>osti rozhodnuti pov</w:t>
            </w:r>
            <w:r w:rsidR="00E72755" w:rsidRPr="00BD4776">
              <w:rPr>
                <w:rStyle w:val="CharStyle7"/>
              </w:rPr>
              <w:t>inn</w:t>
            </w:r>
            <w:r w:rsidRPr="00BD4776">
              <w:rPr>
                <w:rStyle w:val="CharStyle7"/>
              </w:rPr>
              <w:t>ého subjektu o odmítnut</w:t>
            </w:r>
            <w:r w:rsidR="00E72755" w:rsidRPr="00BD4776">
              <w:rPr>
                <w:rStyle w:val="CharStyle7"/>
              </w:rPr>
              <w:t>í</w:t>
            </w:r>
            <w:r w:rsidRPr="00BD4776">
              <w:rPr>
                <w:rStyle w:val="CharStyle7"/>
              </w:rPr>
              <w:t xml:space="preserve"> žádosti o poskytnutí informace</w:t>
            </w:r>
          </w:p>
        </w:tc>
        <w:tc>
          <w:tcPr>
            <w:tcW w:w="5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9E383A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0</w:t>
            </w:r>
          </w:p>
        </w:tc>
      </w:tr>
      <w:tr w:rsidR="00626CE9" w:rsidRPr="00BD4776" w:rsidTr="00B74AD8">
        <w:trPr>
          <w:trHeight w:hRule="exact" w:val="41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 18 odst. 1 písm. c) zákona)</w:t>
            </w:r>
          </w:p>
        </w:tc>
        <w:tc>
          <w:tcPr>
            <w:tcW w:w="5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 w:rsidTr="00556EB7">
        <w:trPr>
          <w:trHeight w:hRule="exact" w:val="71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CF021F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54" w:lineRule="exact"/>
            </w:pPr>
            <w:r w:rsidRPr="00BD4776">
              <w:rPr>
                <w:rStyle w:val="CharStyle7"/>
              </w:rPr>
              <w:t>Přehled výdaj</w:t>
            </w:r>
            <w:r w:rsidR="00CF021F" w:rsidRPr="00BD4776">
              <w:rPr>
                <w:rStyle w:val="CharStyle7"/>
              </w:rPr>
              <w:t>ů</w:t>
            </w:r>
            <w:r w:rsidRPr="00BD4776">
              <w:rPr>
                <w:rStyle w:val="CharStyle7"/>
              </w:rPr>
              <w:t xml:space="preserve"> vynaložených pov</w:t>
            </w:r>
            <w:r w:rsidR="00CF021F" w:rsidRPr="00BD4776">
              <w:rPr>
                <w:rStyle w:val="CharStyle7"/>
              </w:rPr>
              <w:t xml:space="preserve">inným </w:t>
            </w:r>
            <w:r w:rsidRPr="00BD4776">
              <w:rPr>
                <w:rStyle w:val="CharStyle7"/>
              </w:rPr>
              <w:t>subjektem v souvislosti se soudní</w:t>
            </w:r>
            <w:r w:rsidR="00CF021F" w:rsidRPr="00BD4776">
              <w:rPr>
                <w:rStyle w:val="CharStyle7"/>
              </w:rPr>
              <w:t>mi</w:t>
            </w:r>
            <w:r w:rsidRPr="00BD4776">
              <w:rPr>
                <w:rStyle w:val="CharStyle7"/>
              </w:rPr>
              <w:t xml:space="preserve"> řízeními</w:t>
            </w:r>
          </w:p>
        </w:tc>
        <w:tc>
          <w:tcPr>
            <w:tcW w:w="5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CE9" w:rsidRPr="00BD4776" w:rsidRDefault="00626CE9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  <w:p w:rsidR="009E383A" w:rsidRPr="00BD4776" w:rsidRDefault="009E383A" w:rsidP="009E383A">
            <w:pPr>
              <w:framePr w:w="1109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  <w:p w:rsidR="001B03B7" w:rsidRPr="00BD4776" w:rsidRDefault="001B03B7" w:rsidP="009E383A">
            <w:pPr>
              <w:framePr w:w="1109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  <w:p w:rsidR="001B03B7" w:rsidRPr="00BD4776" w:rsidRDefault="001B03B7" w:rsidP="009E383A">
            <w:pPr>
              <w:framePr w:w="1109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  <w:p w:rsidR="001B03B7" w:rsidRPr="00BD4776" w:rsidRDefault="001B03B7" w:rsidP="009E383A">
            <w:pPr>
              <w:framePr w:w="1109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  <w:p w:rsidR="001B03B7" w:rsidRPr="00BD4776" w:rsidRDefault="001B03B7" w:rsidP="009E383A">
            <w:pPr>
              <w:framePr w:w="1109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  <w:p w:rsidR="001B03B7" w:rsidRPr="00BD4776" w:rsidRDefault="001B03B7" w:rsidP="009E383A">
            <w:pPr>
              <w:framePr w:w="11098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BD4776">
              <w:rPr>
                <w:sz w:val="22"/>
                <w:szCs w:val="22"/>
              </w:rPr>
              <w:t>0</w:t>
            </w:r>
          </w:p>
        </w:tc>
      </w:tr>
      <w:tr w:rsidR="00626CE9" w:rsidRPr="00BD4776">
        <w:trPr>
          <w:trHeight w:hRule="exact" w:val="50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E72755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 18 odst. 1 pís</w:t>
            </w:r>
            <w:r w:rsidR="00E72755" w:rsidRPr="00BD4776">
              <w:rPr>
                <w:rStyle w:val="CharStyle7"/>
              </w:rPr>
              <w:t>m.</w:t>
            </w:r>
            <w:r w:rsidRPr="00BD4776">
              <w:rPr>
                <w:rStyle w:val="CharStyle7"/>
              </w:rPr>
              <w:t xml:space="preserve"> c) zákona)</w:t>
            </w:r>
          </w:p>
        </w:tc>
        <w:tc>
          <w:tcPr>
            <w:tcW w:w="5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>
        <w:trPr>
          <w:trHeight w:hRule="exact" w:val="86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0456F7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Výčet poskytnutých vý</w:t>
            </w:r>
            <w:r w:rsidR="000456F7" w:rsidRPr="00BD4776">
              <w:rPr>
                <w:rStyle w:val="CharStyle7"/>
              </w:rPr>
              <w:t>hr</w:t>
            </w:r>
            <w:r w:rsidRPr="00BD4776">
              <w:rPr>
                <w:rStyle w:val="CharStyle7"/>
              </w:rPr>
              <w:t>adn</w:t>
            </w:r>
            <w:r w:rsidR="000456F7" w:rsidRPr="00BD4776">
              <w:rPr>
                <w:rStyle w:val="CharStyle7"/>
              </w:rPr>
              <w:t>í</w:t>
            </w:r>
            <w:r w:rsidRPr="00BD4776">
              <w:rPr>
                <w:rStyle w:val="CharStyle7"/>
              </w:rPr>
              <w:t>ch licencí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E9338C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0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</w:p>
        </w:tc>
      </w:tr>
      <w:tr w:rsidR="00626CE9" w:rsidRPr="00BD4776">
        <w:trPr>
          <w:trHeight w:hRule="exact" w:val="51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E72755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(§18 odst. 1 pí</w:t>
            </w:r>
            <w:r w:rsidR="00E72755" w:rsidRPr="00BD4776">
              <w:rPr>
                <w:rStyle w:val="CharStyle7"/>
              </w:rPr>
              <w:t>sm</w:t>
            </w:r>
            <w:r w:rsidRPr="00BD4776">
              <w:rPr>
                <w:rStyle w:val="CharStyle7"/>
              </w:rPr>
              <w:t>. d) zákona)</w:t>
            </w: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>
        <w:trPr>
          <w:trHeight w:hRule="exact" w:val="85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Počet stížností podaných podle § 16a zákona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152525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rPr>
                <w:b w:val="0"/>
              </w:rPr>
            </w:pPr>
            <w:r w:rsidRPr="00BD4776">
              <w:rPr>
                <w:b w:val="0"/>
              </w:rPr>
              <w:t>2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E02FB" w:rsidP="00E95131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  <w:rPr>
                <w:b w:val="0"/>
              </w:rPr>
            </w:pPr>
            <w:r w:rsidRPr="00BD4776">
              <w:rPr>
                <w:b w:val="0"/>
              </w:rPr>
              <w:t xml:space="preserve">32 Si </w:t>
            </w:r>
            <w:r w:rsidR="00E95131" w:rsidRPr="00BD4776">
              <w:rPr>
                <w:b w:val="0"/>
              </w:rPr>
              <w:t>186/2020</w:t>
            </w:r>
            <w:r w:rsidR="0028736B" w:rsidRPr="00BD4776">
              <w:rPr>
                <w:b w:val="0"/>
              </w:rPr>
              <w:t xml:space="preserve"> – nevyřízeno na MSP, </w:t>
            </w:r>
            <w:r w:rsidRPr="00BD4776">
              <w:rPr>
                <w:b w:val="0"/>
              </w:rPr>
              <w:t xml:space="preserve">32 Si </w:t>
            </w:r>
            <w:r w:rsidR="00E95131" w:rsidRPr="00BD4776">
              <w:rPr>
                <w:b w:val="0"/>
              </w:rPr>
              <w:t xml:space="preserve">223/2020 – odloženo  - </w:t>
            </w:r>
            <w:r w:rsidR="0028736B" w:rsidRPr="00BD4776">
              <w:rPr>
                <w:b w:val="0"/>
              </w:rPr>
              <w:t xml:space="preserve"> na MSP</w:t>
            </w:r>
          </w:p>
        </w:tc>
      </w:tr>
      <w:tr w:rsidR="00626CE9" w:rsidRPr="00BD4776" w:rsidTr="00556EB7">
        <w:trPr>
          <w:trHeight w:hRule="exact" w:val="165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 18 odst. 1 písm. e) zákona)</w:t>
            </w: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  <w:tr w:rsidR="00626CE9" w:rsidRPr="00BD4776">
        <w:trPr>
          <w:trHeight w:hRule="exact" w:val="85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 w:rsidP="00E9338C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Další info</w:t>
            </w:r>
            <w:r w:rsidR="00E9338C" w:rsidRPr="00BD4776">
              <w:rPr>
                <w:rStyle w:val="CharStyle7"/>
              </w:rPr>
              <w:t>rmace</w:t>
            </w:r>
            <w:r w:rsidRPr="00BD4776">
              <w:rPr>
                <w:rStyle w:val="CharStyle7"/>
              </w:rPr>
              <w:t xml:space="preserve"> vztahující se k uplatňov</w:t>
            </w:r>
            <w:r w:rsidR="00E9338C" w:rsidRPr="00BD4776">
              <w:rPr>
                <w:rStyle w:val="CharStyle7"/>
              </w:rPr>
              <w:t>á</w:t>
            </w:r>
            <w:r w:rsidRPr="00BD4776">
              <w:rPr>
                <w:rStyle w:val="CharStyle7"/>
              </w:rPr>
              <w:t>ní zákona</w:t>
            </w:r>
          </w:p>
        </w:tc>
        <w:tc>
          <w:tcPr>
            <w:tcW w:w="5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CE9" w:rsidRPr="00BD4776" w:rsidRDefault="008D6B1E" w:rsidP="008D15F6">
            <w:pPr>
              <w:framePr w:w="11098" w:wrap="notBeside" w:vAnchor="text" w:hAnchor="text" w:xAlign="center" w:y="1"/>
              <w:rPr>
                <w:sz w:val="22"/>
                <w:szCs w:val="22"/>
              </w:rPr>
            </w:pPr>
            <w:r w:rsidRPr="00BD4776">
              <w:rPr>
                <w:sz w:val="22"/>
                <w:szCs w:val="22"/>
              </w:rPr>
              <w:t xml:space="preserve"> </w:t>
            </w:r>
            <w:r w:rsidR="00E95131" w:rsidRPr="00BD4776">
              <w:rPr>
                <w:sz w:val="22"/>
                <w:szCs w:val="22"/>
              </w:rPr>
              <w:t>3</w:t>
            </w:r>
            <w:r w:rsidR="00C8334D" w:rsidRPr="00BD4776">
              <w:rPr>
                <w:sz w:val="22"/>
                <w:szCs w:val="22"/>
              </w:rPr>
              <w:t xml:space="preserve">x mylný zápis, </w:t>
            </w:r>
            <w:r w:rsidRPr="00BD4776">
              <w:rPr>
                <w:sz w:val="22"/>
                <w:szCs w:val="22"/>
              </w:rPr>
              <w:t xml:space="preserve"> </w:t>
            </w:r>
            <w:r w:rsidR="008D15F6" w:rsidRPr="00BD4776">
              <w:rPr>
                <w:sz w:val="22"/>
                <w:szCs w:val="22"/>
              </w:rPr>
              <w:t>3</w:t>
            </w:r>
            <w:r w:rsidR="00C8334D" w:rsidRPr="00BD4776">
              <w:rPr>
                <w:sz w:val="22"/>
                <w:szCs w:val="22"/>
              </w:rPr>
              <w:t xml:space="preserve">x </w:t>
            </w:r>
            <w:r w:rsidRPr="00BD4776">
              <w:rPr>
                <w:sz w:val="22"/>
                <w:szCs w:val="22"/>
              </w:rPr>
              <w:t>vyřízeno jinak</w:t>
            </w:r>
          </w:p>
        </w:tc>
      </w:tr>
      <w:tr w:rsidR="00626CE9" w:rsidRPr="00BD4776">
        <w:trPr>
          <w:trHeight w:hRule="exact" w:val="52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CE9" w:rsidRPr="00BD4776" w:rsidRDefault="000C0ACB">
            <w:pPr>
              <w:pStyle w:val="Style4"/>
              <w:framePr w:w="11098" w:wrap="notBeside" w:vAnchor="text" w:hAnchor="text" w:xAlign="center" w:y="1"/>
              <w:shd w:val="clear" w:color="auto" w:fill="auto"/>
              <w:spacing w:before="0" w:after="0" w:line="244" w:lineRule="exact"/>
            </w:pPr>
            <w:r w:rsidRPr="00BD4776">
              <w:rPr>
                <w:rStyle w:val="CharStyle7"/>
              </w:rPr>
              <w:t>(§ 18 odst. 1 písm. f) zákona)</w:t>
            </w:r>
          </w:p>
        </w:tc>
        <w:tc>
          <w:tcPr>
            <w:tcW w:w="5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CE9" w:rsidRPr="00BD4776" w:rsidRDefault="00626CE9">
            <w:pPr>
              <w:framePr w:w="11098" w:wrap="notBeside" w:vAnchor="text" w:hAnchor="text" w:xAlign="center" w:y="1"/>
            </w:pPr>
          </w:p>
        </w:tc>
      </w:tr>
    </w:tbl>
    <w:p w:rsidR="00626CE9" w:rsidRPr="00BD4776" w:rsidRDefault="00626CE9">
      <w:pPr>
        <w:framePr w:w="11098" w:wrap="notBeside" w:vAnchor="text" w:hAnchor="text" w:xAlign="center" w:y="1"/>
        <w:rPr>
          <w:sz w:val="2"/>
          <w:szCs w:val="2"/>
        </w:rPr>
      </w:pPr>
    </w:p>
    <w:p w:rsidR="00626CE9" w:rsidRPr="00BD4776" w:rsidRDefault="00626CE9">
      <w:pPr>
        <w:rPr>
          <w:sz w:val="2"/>
          <w:szCs w:val="2"/>
        </w:rPr>
      </w:pPr>
    </w:p>
    <w:p w:rsidR="00626CE9" w:rsidRPr="00BD4776" w:rsidRDefault="00626CE9" w:rsidP="00B74AD8">
      <w:pPr>
        <w:ind w:left="5387"/>
        <w:rPr>
          <w:sz w:val="2"/>
          <w:szCs w:val="2"/>
        </w:rPr>
      </w:pPr>
    </w:p>
    <w:p w:rsidR="00B74AD8" w:rsidRPr="00BD4776" w:rsidRDefault="00152525" w:rsidP="00B74AD8">
      <w:r w:rsidRPr="00BD4776">
        <w:t xml:space="preserve">V Praze dne </w:t>
      </w:r>
      <w:proofErr w:type="gramStart"/>
      <w:r w:rsidR="008D15F6" w:rsidRPr="00BD4776">
        <w:t>20</w:t>
      </w:r>
      <w:r w:rsidR="00E95131" w:rsidRPr="00BD4776">
        <w:t>.1.2021</w:t>
      </w:r>
      <w:proofErr w:type="gramEnd"/>
      <w:r w:rsidR="00B74AD8" w:rsidRPr="00BD4776">
        <w:t xml:space="preserve"> </w:t>
      </w:r>
      <w:r w:rsidR="00B74AD8" w:rsidRPr="00BD4776">
        <w:tab/>
      </w:r>
      <w:r w:rsidR="00B74AD8" w:rsidRPr="00BD4776">
        <w:tab/>
      </w:r>
      <w:r w:rsidR="00B74AD8" w:rsidRPr="00BD4776">
        <w:tab/>
      </w:r>
      <w:r w:rsidR="00B74AD8" w:rsidRPr="00BD4776">
        <w:tab/>
      </w:r>
      <w:r w:rsidR="00B74AD8" w:rsidRPr="00BD4776">
        <w:tab/>
      </w:r>
      <w:r w:rsidR="00B74AD8" w:rsidRPr="00BD4776">
        <w:tab/>
      </w:r>
      <w:r w:rsidR="00B74AD8" w:rsidRPr="00BD4776">
        <w:tab/>
        <w:t>JUDr. Dana Smitková</w:t>
      </w:r>
    </w:p>
    <w:p w:rsidR="00B74AD8" w:rsidRPr="00BD4776" w:rsidRDefault="00B74AD8" w:rsidP="00B74AD8">
      <w:pPr>
        <w:ind w:left="5387"/>
        <w:jc w:val="center"/>
      </w:pPr>
      <w:r w:rsidRPr="00BD4776">
        <w:t>předsedkyně Okresního soudu Praha-západ</w:t>
      </w:r>
    </w:p>
    <w:sectPr w:rsidR="00B74AD8" w:rsidRPr="00BD4776">
      <w:pgSz w:w="11998" w:h="16898"/>
      <w:pgMar w:top="360" w:right="453" w:bottom="360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54" w:rsidRDefault="00382B54">
      <w:r>
        <w:separator/>
      </w:r>
    </w:p>
  </w:endnote>
  <w:endnote w:type="continuationSeparator" w:id="0">
    <w:p w:rsidR="00382B54" w:rsidRDefault="0038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54" w:rsidRDefault="00382B54"/>
  </w:footnote>
  <w:footnote w:type="continuationSeparator" w:id="0">
    <w:p w:rsidR="00382B54" w:rsidRDefault="00382B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zpráva2020.docx2.. 2021/01/21 08:36:5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626CE9"/>
    <w:rsid w:val="000172A2"/>
    <w:rsid w:val="000456F7"/>
    <w:rsid w:val="000C0ACB"/>
    <w:rsid w:val="000F5E24"/>
    <w:rsid w:val="00152525"/>
    <w:rsid w:val="001B03B7"/>
    <w:rsid w:val="001E1A5A"/>
    <w:rsid w:val="00226D46"/>
    <w:rsid w:val="00234811"/>
    <w:rsid w:val="00256693"/>
    <w:rsid w:val="002772E7"/>
    <w:rsid w:val="0028736B"/>
    <w:rsid w:val="002972B5"/>
    <w:rsid w:val="002A0DD8"/>
    <w:rsid w:val="002C2A51"/>
    <w:rsid w:val="002F3354"/>
    <w:rsid w:val="0031016D"/>
    <w:rsid w:val="00331A6F"/>
    <w:rsid w:val="0037236B"/>
    <w:rsid w:val="00382B54"/>
    <w:rsid w:val="003A37DD"/>
    <w:rsid w:val="003A48BF"/>
    <w:rsid w:val="003B4EAB"/>
    <w:rsid w:val="003F1437"/>
    <w:rsid w:val="00444F51"/>
    <w:rsid w:val="00476C97"/>
    <w:rsid w:val="00495D83"/>
    <w:rsid w:val="004A4A6C"/>
    <w:rsid w:val="004B18D5"/>
    <w:rsid w:val="00556EB7"/>
    <w:rsid w:val="00571F11"/>
    <w:rsid w:val="005727CF"/>
    <w:rsid w:val="005A0F3A"/>
    <w:rsid w:val="005A7C00"/>
    <w:rsid w:val="005C348A"/>
    <w:rsid w:val="00626CE9"/>
    <w:rsid w:val="006E02FB"/>
    <w:rsid w:val="00704875"/>
    <w:rsid w:val="00712295"/>
    <w:rsid w:val="0078205A"/>
    <w:rsid w:val="007A0668"/>
    <w:rsid w:val="007A323C"/>
    <w:rsid w:val="007C3BDF"/>
    <w:rsid w:val="00823129"/>
    <w:rsid w:val="00862C1F"/>
    <w:rsid w:val="00892954"/>
    <w:rsid w:val="008D15F6"/>
    <w:rsid w:val="008D61E0"/>
    <w:rsid w:val="008D6B1E"/>
    <w:rsid w:val="008E2A73"/>
    <w:rsid w:val="008F7C92"/>
    <w:rsid w:val="009544F5"/>
    <w:rsid w:val="009E383A"/>
    <w:rsid w:val="009F748C"/>
    <w:rsid w:val="00B07F3A"/>
    <w:rsid w:val="00B359BA"/>
    <w:rsid w:val="00B74AD8"/>
    <w:rsid w:val="00B8090E"/>
    <w:rsid w:val="00B858C5"/>
    <w:rsid w:val="00BD4776"/>
    <w:rsid w:val="00C00A00"/>
    <w:rsid w:val="00C17C9A"/>
    <w:rsid w:val="00C47DE0"/>
    <w:rsid w:val="00C8334D"/>
    <w:rsid w:val="00CA3F1E"/>
    <w:rsid w:val="00CF021F"/>
    <w:rsid w:val="00D67F14"/>
    <w:rsid w:val="00E03F9B"/>
    <w:rsid w:val="00E37B19"/>
    <w:rsid w:val="00E50B7C"/>
    <w:rsid w:val="00E72755"/>
    <w:rsid w:val="00E9338C"/>
    <w:rsid w:val="00E95131"/>
    <w:rsid w:val="00EC1655"/>
    <w:rsid w:val="00F013BC"/>
    <w:rsid w:val="00F54A2B"/>
    <w:rsid w:val="00F77EB9"/>
    <w:rsid w:val="00FA1FC8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20" w:line="244" w:lineRule="exact"/>
      <w:jc w:val="center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20" w:after="560" w:line="259" w:lineRule="exact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20" w:line="244" w:lineRule="exact"/>
      <w:jc w:val="center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20" w:after="560" w:line="259" w:lineRule="exact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Anna</dc:creator>
  <cp:lastModifiedBy>Sladká Renáta</cp:lastModifiedBy>
  <cp:revision>4</cp:revision>
  <cp:lastPrinted>2021-01-20T07:44:00Z</cp:lastPrinted>
  <dcterms:created xsi:type="dcterms:W3CDTF">2021-04-15T11:50:00Z</dcterms:created>
  <dcterms:modified xsi:type="dcterms:W3CDTF">2021-04-15T12:39:00Z</dcterms:modified>
</cp:coreProperties>
</file>