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6EB" w:rsidRPr="00EB5B38" w:rsidRDefault="00BA46EB" w:rsidP="00BA46EB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r w:rsidRPr="00EB5B38">
        <w:rPr>
          <w:rFonts w:ascii="Times New Roman" w:hAnsi="Times New Roman" w:cs="Times New Roman"/>
          <w:b w:val="0"/>
          <w:bCs w:val="0"/>
          <w:sz w:val="24"/>
        </w:rPr>
        <w:t xml:space="preserve">Okresní soud v Příbrami                                            </w:t>
      </w:r>
    </w:p>
    <w:p w:rsidR="00BA46EB" w:rsidRPr="00EB5B38" w:rsidRDefault="00BA46EB" w:rsidP="00BA46EB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proofErr w:type="spellStart"/>
      <w:r w:rsidRPr="00EB5B38">
        <w:rPr>
          <w:rFonts w:ascii="Times New Roman" w:hAnsi="Times New Roman" w:cs="Times New Roman"/>
          <w:b w:val="0"/>
          <w:bCs w:val="0"/>
          <w:sz w:val="24"/>
        </w:rPr>
        <w:t>Milínská</w:t>
      </w:r>
      <w:proofErr w:type="spellEnd"/>
      <w:r w:rsidRPr="00EB5B38">
        <w:rPr>
          <w:rFonts w:ascii="Times New Roman" w:hAnsi="Times New Roman" w:cs="Times New Roman"/>
          <w:b w:val="0"/>
          <w:bCs w:val="0"/>
          <w:sz w:val="24"/>
        </w:rPr>
        <w:t xml:space="preserve"> 167                                                                           </w:t>
      </w:r>
    </w:p>
    <w:p w:rsidR="00BA46EB" w:rsidRPr="00EB5B38" w:rsidRDefault="00BA46EB" w:rsidP="00BA46EB">
      <w:proofErr w:type="gramStart"/>
      <w:r w:rsidRPr="00EB5B38">
        <w:rPr>
          <w:u w:val="single"/>
        </w:rPr>
        <w:t>261 28  P ř í b r a m  III</w:t>
      </w:r>
      <w:proofErr w:type="gramEnd"/>
      <w:r w:rsidRPr="00EB5B38">
        <w:t xml:space="preserve">                                                                   </w:t>
      </w:r>
    </w:p>
    <w:p w:rsidR="00BA46EB" w:rsidRPr="00EB5B38" w:rsidRDefault="00BA46EB" w:rsidP="00BA46EB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r w:rsidRPr="00EB5B38">
        <w:rPr>
          <w:rFonts w:ascii="Times New Roman" w:hAnsi="Times New Roman" w:cs="Times New Roman"/>
          <w:b w:val="0"/>
          <w:bCs w:val="0"/>
          <w:sz w:val="24"/>
        </w:rPr>
        <w:t>29Spr</w:t>
      </w:r>
      <w:r w:rsidR="001978BA">
        <w:rPr>
          <w:rFonts w:ascii="Times New Roman" w:hAnsi="Times New Roman" w:cs="Times New Roman"/>
          <w:b w:val="0"/>
          <w:bCs w:val="0"/>
          <w:sz w:val="24"/>
        </w:rPr>
        <w:t xml:space="preserve"> 976/2014</w:t>
      </w:r>
      <w:r w:rsidRPr="00EB5B38">
        <w:rPr>
          <w:rFonts w:ascii="Times New Roman" w:hAnsi="Times New Roman" w:cs="Times New Roman"/>
          <w:b w:val="0"/>
          <w:bCs w:val="0"/>
          <w:sz w:val="24"/>
        </w:rPr>
        <w:t xml:space="preserve">  </w:t>
      </w:r>
    </w:p>
    <w:p w:rsidR="00BA46EB" w:rsidRPr="00EB5B38" w:rsidRDefault="00BA46EB" w:rsidP="00BA46EB">
      <w:pPr>
        <w:pStyle w:val="Nadpis1"/>
        <w:rPr>
          <w:u w:val="single"/>
        </w:rPr>
      </w:pPr>
    </w:p>
    <w:p w:rsidR="00BA46EB" w:rsidRPr="00EB5B38" w:rsidRDefault="00BA46EB" w:rsidP="00BA46EB"/>
    <w:p w:rsidR="00BA46EB" w:rsidRPr="00EB5B38" w:rsidRDefault="00BA46EB" w:rsidP="00BA46EB">
      <w:pPr>
        <w:pStyle w:val="Nadpis1"/>
        <w:rPr>
          <w:u w:val="single"/>
        </w:rPr>
      </w:pPr>
    </w:p>
    <w:p w:rsidR="00BA46EB" w:rsidRPr="00EB5B38" w:rsidRDefault="00BA46EB" w:rsidP="00BA46EB">
      <w:pPr>
        <w:pStyle w:val="Nadpis1"/>
        <w:rPr>
          <w:sz w:val="36"/>
          <w:u w:val="single"/>
        </w:rPr>
      </w:pPr>
      <w:proofErr w:type="gramStart"/>
      <w:r w:rsidRPr="00EB5B38">
        <w:rPr>
          <w:sz w:val="36"/>
          <w:u w:val="single"/>
        </w:rPr>
        <w:t>ROZVRH  PRÁCE</w:t>
      </w:r>
      <w:proofErr w:type="gramEnd"/>
      <w:r w:rsidRPr="00EB5B38">
        <w:rPr>
          <w:sz w:val="36"/>
          <w:u w:val="single"/>
        </w:rPr>
        <w:t xml:space="preserve"> NA ROK </w:t>
      </w:r>
      <w:r w:rsidR="0026603A">
        <w:rPr>
          <w:sz w:val="36"/>
          <w:u w:val="single"/>
        </w:rPr>
        <w:t>2015</w:t>
      </w:r>
    </w:p>
    <w:p w:rsidR="00BA46EB" w:rsidRPr="00EB5B38" w:rsidRDefault="00BA46EB" w:rsidP="00BA46EB">
      <w:r w:rsidRPr="00EB5B38">
        <w:t xml:space="preserve">      </w:t>
      </w:r>
    </w:p>
    <w:p w:rsidR="00BA46EB" w:rsidRPr="00EB5B38" w:rsidRDefault="00BA46EB" w:rsidP="00BA46EB">
      <w:pPr>
        <w:pStyle w:val="Normlnweb"/>
        <w:spacing w:before="0" w:beforeAutospacing="0" w:after="0" w:afterAutospacing="0"/>
        <w:rPr>
          <w:rFonts w:ascii="Times New Roman" w:eastAsia="Times New Roman" w:hAnsi="Times New Roman"/>
        </w:rPr>
      </w:pPr>
    </w:p>
    <w:p w:rsidR="00BA46EB" w:rsidRPr="00EB5B38" w:rsidRDefault="00BA46EB" w:rsidP="00BA46EB">
      <w:r w:rsidRPr="00EB5B38">
        <w:t xml:space="preserve">                                                                                   </w:t>
      </w:r>
    </w:p>
    <w:p w:rsidR="00BA46EB" w:rsidRPr="00EB5B38" w:rsidRDefault="00BA46EB" w:rsidP="00BA46EB">
      <w:r w:rsidRPr="00EB5B38">
        <w:t>Pracovní doba:</w:t>
      </w:r>
    </w:p>
    <w:p w:rsidR="00BA46EB" w:rsidRPr="00EB5B38" w:rsidRDefault="00BA46EB" w:rsidP="00BA46EB">
      <w:r w:rsidRPr="00EB5B38">
        <w:t xml:space="preserve">                         pondělí, úterý, čtvrtek</w:t>
      </w:r>
      <w:r w:rsidRPr="00EB5B38">
        <w:tab/>
        <w:t xml:space="preserve">7,00 - 11,30 hod.        12,00 - 15,30 hod. </w:t>
      </w:r>
    </w:p>
    <w:p w:rsidR="00BA46EB" w:rsidRPr="00EB5B38" w:rsidRDefault="00BA46EB" w:rsidP="00BA46EB">
      <w:r w:rsidRPr="00EB5B38">
        <w:t xml:space="preserve">                         středa                                 </w:t>
      </w:r>
      <w:r w:rsidRPr="00EB5B38">
        <w:tab/>
        <w:t>7,00 - 11,30 hod.        12,00 - 16,30 hod.</w:t>
      </w:r>
    </w:p>
    <w:p w:rsidR="00BA46EB" w:rsidRPr="00EB5B38" w:rsidRDefault="00BA46EB" w:rsidP="00BA46EB">
      <w:r w:rsidRPr="00EB5B38">
        <w:t xml:space="preserve">                         pátek                                  </w:t>
      </w:r>
      <w:r w:rsidRPr="00EB5B38">
        <w:tab/>
        <w:t>7,00 - 11,30 hod.        12,00 - 14,30 hod.</w:t>
      </w:r>
    </w:p>
    <w:p w:rsidR="00BA46EB" w:rsidRPr="00EB5B38" w:rsidRDefault="00BA46EB" w:rsidP="00BA46EB"/>
    <w:p w:rsidR="00BA46EB" w:rsidRPr="00EB5B38" w:rsidRDefault="00BA46EB" w:rsidP="00BA46EB">
      <w:r w:rsidRPr="00EB5B38">
        <w:t>Doba pro styk s občany:</w:t>
      </w:r>
    </w:p>
    <w:p w:rsidR="00BA46EB" w:rsidRPr="00EB5B38" w:rsidRDefault="00BA46EB" w:rsidP="00BA46EB">
      <w:r w:rsidRPr="00EB5B38">
        <w:t xml:space="preserve">- podatelna                                                 </w:t>
      </w:r>
      <w:r w:rsidRPr="00EB5B38">
        <w:tab/>
        <w:t xml:space="preserve">po celou pracovní dobu                                            </w:t>
      </w:r>
    </w:p>
    <w:p w:rsidR="00BA46EB" w:rsidRPr="00EB5B38" w:rsidRDefault="00BA46EB" w:rsidP="00BA46EB">
      <w:r w:rsidRPr="00EB5B38">
        <w:t xml:space="preserve">- vedoucí kanceláří                      </w:t>
      </w:r>
      <w:r w:rsidRPr="00EB5B38">
        <w:tab/>
      </w:r>
      <w:r w:rsidRPr="00EB5B38">
        <w:tab/>
        <w:t>po celou pracovní dobu</w:t>
      </w:r>
    </w:p>
    <w:p w:rsidR="00BA46EB" w:rsidRPr="00EB5B38" w:rsidRDefault="00BA46EB" w:rsidP="00BA46EB">
      <w:r w:rsidRPr="00EB5B38">
        <w:t xml:space="preserve">- INFO Centrum                                </w:t>
      </w:r>
      <w:r w:rsidRPr="00EB5B38">
        <w:tab/>
      </w:r>
      <w:r w:rsidRPr="00EB5B38">
        <w:tab/>
        <w:t>po celou pracovní dobu</w:t>
      </w:r>
    </w:p>
    <w:p w:rsidR="00BA46EB" w:rsidRPr="00EB5B38" w:rsidRDefault="00BA46EB" w:rsidP="00BA46EB"/>
    <w:p w:rsidR="00BA46EB" w:rsidRPr="00EB5B38" w:rsidRDefault="00BA46EB" w:rsidP="00BA46EB">
      <w:pPr>
        <w:pStyle w:val="Zkladntext"/>
        <w:rPr>
          <w:sz w:val="24"/>
        </w:rPr>
      </w:pPr>
      <w:r w:rsidRPr="00EB5B38">
        <w:rPr>
          <w:sz w:val="24"/>
        </w:rPr>
        <w:t xml:space="preserve">Nahlížení do spisů po celou pracovní dobu. </w:t>
      </w:r>
    </w:p>
    <w:p w:rsidR="00BA46EB" w:rsidRPr="00EB5B38" w:rsidRDefault="00BA46EB" w:rsidP="00BA46EB">
      <w:r w:rsidRPr="00EB5B38">
        <w:t xml:space="preserve">                           </w:t>
      </w:r>
    </w:p>
    <w:p w:rsidR="00BA46EB" w:rsidRPr="00EB5B38" w:rsidRDefault="00BA46EB" w:rsidP="00BA46EB">
      <w:r w:rsidRPr="00EB5B38">
        <w:t xml:space="preserve">Návštěvní dny: </w:t>
      </w:r>
      <w:r w:rsidRPr="00EB5B38">
        <w:tab/>
        <w:t xml:space="preserve">u předsedkyně okresního soudu             </w:t>
      </w:r>
      <w:r w:rsidRPr="00EB5B38">
        <w:tab/>
        <w:t xml:space="preserve">každé pondělí od  8,30 - 11,00 hod.         </w:t>
      </w:r>
    </w:p>
    <w:p w:rsidR="00BA46EB" w:rsidRPr="00EB5B38" w:rsidRDefault="00BA46EB" w:rsidP="00BA46EB">
      <w:r w:rsidRPr="00EB5B38">
        <w:t xml:space="preserve">                                                                                                 </w:t>
      </w:r>
      <w:r w:rsidRPr="00EB5B38">
        <w:tab/>
        <w:t>(po předchozím objednání)</w:t>
      </w:r>
    </w:p>
    <w:p w:rsidR="00BA46EB" w:rsidRPr="00EB5B38" w:rsidRDefault="00BA46EB" w:rsidP="00BA46EB">
      <w:r w:rsidRPr="00EB5B38">
        <w:t xml:space="preserve">                         </w:t>
      </w:r>
      <w:r w:rsidRPr="00EB5B38">
        <w:tab/>
        <w:t xml:space="preserve">u místopředsedy okresního soudu           </w:t>
      </w:r>
      <w:r w:rsidRPr="00EB5B38">
        <w:tab/>
        <w:t>každé úterý od 8,30 - 10,30 hod.</w:t>
      </w:r>
    </w:p>
    <w:p w:rsidR="00BA46EB" w:rsidRPr="00EB5B38" w:rsidRDefault="00BA46EB" w:rsidP="00BA46EB">
      <w:r w:rsidRPr="00EB5B38">
        <w:t xml:space="preserve">                                                                                                   </w:t>
      </w:r>
      <w:r w:rsidRPr="00EB5B38">
        <w:tab/>
        <w:t xml:space="preserve">(po předchozím objednání)                                                   </w:t>
      </w:r>
    </w:p>
    <w:p w:rsidR="00BA46EB" w:rsidRPr="00EB5B38" w:rsidRDefault="00BA46EB" w:rsidP="00BA46EB"/>
    <w:p w:rsidR="00BA46EB" w:rsidRDefault="00BA46EB" w:rsidP="00BA46EB"/>
    <w:p w:rsidR="00F775C9" w:rsidRDefault="00F775C9" w:rsidP="00BA46EB"/>
    <w:p w:rsidR="00F775C9" w:rsidRPr="00EB5B38" w:rsidRDefault="00F775C9" w:rsidP="00BA46EB"/>
    <w:p w:rsidR="00BA46EB" w:rsidRPr="00EB5B38" w:rsidRDefault="00BA46EB" w:rsidP="00BA46EB"/>
    <w:p w:rsidR="00BA46EB" w:rsidRPr="00EB5B38" w:rsidRDefault="002A07F4" w:rsidP="00BA46EB">
      <w:pPr>
        <w:rPr>
          <w:b/>
          <w:bCs/>
        </w:rPr>
      </w:pPr>
      <w:r>
        <w:t>Předsedkyně okresního soudu</w:t>
      </w:r>
      <w:r w:rsidR="00BA46EB" w:rsidRPr="00EB5B38">
        <w:t>:</w:t>
      </w:r>
      <w:r>
        <w:tab/>
      </w:r>
      <w:r w:rsidR="00BA46EB" w:rsidRPr="00EB5B38">
        <w:t xml:space="preserve">JUDr. Alice </w:t>
      </w:r>
      <w:r w:rsidR="00BA46EB" w:rsidRPr="00EB5B38">
        <w:rPr>
          <w:b/>
          <w:bCs/>
        </w:rPr>
        <w:t xml:space="preserve">Kořínková  </w:t>
      </w:r>
    </w:p>
    <w:p w:rsidR="00BA46EB" w:rsidRPr="00EB5B38" w:rsidRDefault="00BA46EB" w:rsidP="00BA46EB">
      <w:r w:rsidRPr="00EB5B38">
        <w:t xml:space="preserve">                                                   </w:t>
      </w:r>
      <w:r w:rsidR="002A07F4">
        <w:tab/>
      </w:r>
      <w:r w:rsidRPr="00EB5B38">
        <w:t>činnost podle § 121/1 zák. č. 6/2002 Sb. ve znění novel</w:t>
      </w:r>
    </w:p>
    <w:p w:rsidR="00BA46EB" w:rsidRPr="00EB5B38" w:rsidRDefault="00BA46EB" w:rsidP="00BA46EB">
      <w:pPr>
        <w:rPr>
          <w:b/>
          <w:bCs/>
        </w:rPr>
      </w:pPr>
      <w:r w:rsidRPr="00EB5B38">
        <w:t xml:space="preserve">                                                   </w:t>
      </w:r>
    </w:p>
    <w:p w:rsidR="00463FE2" w:rsidRDefault="00BA46EB" w:rsidP="00463FE2">
      <w:pPr>
        <w:tabs>
          <w:tab w:val="left" w:pos="2268"/>
        </w:tabs>
        <w:jc w:val="both"/>
      </w:pPr>
      <w:r w:rsidRPr="00EB5B38">
        <w:t xml:space="preserve">Obor působnosti: </w:t>
      </w:r>
      <w:r w:rsidRPr="00EB5B38">
        <w:tab/>
        <w:t>- zajišťuje chod okresního soudu po stránce personální a organizační, za tím účelem zejména stanoví počty přísedících</w:t>
      </w:r>
      <w:r w:rsidR="00463FE2">
        <w:t xml:space="preserve"> </w:t>
      </w:r>
      <w:r w:rsidR="00463FE2">
        <w:tab/>
      </w:r>
      <w:r w:rsidR="002A07F4">
        <w:t xml:space="preserve">   </w:t>
      </w:r>
      <w:r w:rsidRPr="00EB5B38">
        <w:t xml:space="preserve">tohoto soudu, zajišťuje řádné obsazení okresního soudu vyššími soudními úředníky, soudními tajemníky, soudními </w:t>
      </w:r>
      <w:r w:rsidR="00463FE2">
        <w:tab/>
      </w:r>
      <w:r w:rsidR="002A07F4">
        <w:t xml:space="preserve">   </w:t>
      </w:r>
      <w:r w:rsidRPr="00EB5B38">
        <w:t>vykonavateli a dalšími zaměstnanci a vyřizuje personální věci soudců</w:t>
      </w:r>
    </w:p>
    <w:p w:rsidR="00463FE2" w:rsidRDefault="00BA46EB" w:rsidP="00463FE2">
      <w:pPr>
        <w:tabs>
          <w:tab w:val="left" w:pos="2268"/>
        </w:tabs>
        <w:jc w:val="both"/>
      </w:pPr>
      <w:r w:rsidRPr="00EB5B38">
        <w:t xml:space="preserve"> </w:t>
      </w:r>
      <w:r w:rsidRPr="00EB5B38">
        <w:tab/>
        <w:t>- řídí občanskoprávní úsek, pracovní porady a porady se soudci občanskoprávního úseku</w:t>
      </w:r>
    </w:p>
    <w:p w:rsidR="00463FE2" w:rsidRDefault="00463FE2" w:rsidP="00463FE2">
      <w:pPr>
        <w:tabs>
          <w:tab w:val="left" w:pos="2268"/>
        </w:tabs>
        <w:jc w:val="both"/>
      </w:pPr>
      <w:r>
        <w:tab/>
      </w:r>
      <w:r w:rsidR="00BA46EB" w:rsidRPr="00EB5B38">
        <w:t xml:space="preserve">- provádí prověrky soudních spisů, prověrky úrovně a důstojnosti soudního jednání, dodržování zásad soudcovské etiky a </w:t>
      </w:r>
      <w:r>
        <w:tab/>
      </w:r>
      <w:r w:rsidR="002A07F4">
        <w:t xml:space="preserve">   </w:t>
      </w:r>
      <w:r w:rsidR="00BA46EB" w:rsidRPr="00EB5B38">
        <w:t>plynulosti řízení</w:t>
      </w:r>
    </w:p>
    <w:p w:rsidR="002A07F4" w:rsidRDefault="00463FE2" w:rsidP="002A07F4">
      <w:pPr>
        <w:tabs>
          <w:tab w:val="left" w:pos="2268"/>
        </w:tabs>
        <w:jc w:val="both"/>
      </w:pPr>
      <w:r>
        <w:tab/>
      </w:r>
      <w:r w:rsidR="00BA46EB" w:rsidRPr="00EB5B38">
        <w:t>- vyřizuje stížno</w:t>
      </w:r>
      <w:r>
        <w:t>sti na úseku občanskoprávním</w:t>
      </w:r>
    </w:p>
    <w:p w:rsidR="002A07F4" w:rsidRDefault="002A07F4" w:rsidP="002A07F4">
      <w:pPr>
        <w:tabs>
          <w:tab w:val="left" w:pos="2268"/>
        </w:tabs>
        <w:jc w:val="both"/>
      </w:pPr>
      <w:r>
        <w:tab/>
      </w:r>
      <w:r w:rsidR="00BA46EB" w:rsidRPr="00EB5B38">
        <w:t>- dohlíží na přípravnou službu justičních čekatelů po dobu jejich výkonu u okresního soudu</w:t>
      </w:r>
    </w:p>
    <w:p w:rsidR="002A07F4" w:rsidRDefault="002A07F4" w:rsidP="002A07F4">
      <w:pPr>
        <w:tabs>
          <w:tab w:val="left" w:pos="2268"/>
        </w:tabs>
        <w:jc w:val="both"/>
      </w:pPr>
      <w:r>
        <w:tab/>
      </w:r>
      <w:r w:rsidR="00BA46EB" w:rsidRPr="00EB5B38">
        <w:t>- dbá o odbornost soudců, vyšších soudních úředníků, soudních tajemníků a vytváří podmínky pro její zvyšování</w:t>
      </w:r>
    </w:p>
    <w:p w:rsidR="002A07F4" w:rsidRDefault="002A07F4" w:rsidP="002A07F4">
      <w:pPr>
        <w:tabs>
          <w:tab w:val="left" w:pos="2268"/>
        </w:tabs>
        <w:jc w:val="both"/>
      </w:pPr>
      <w:r>
        <w:tab/>
      </w:r>
      <w:r w:rsidR="00BA46EB" w:rsidRPr="00EB5B38">
        <w:t>- kontroluje činnost ředitele správy okresního soudu</w:t>
      </w:r>
    </w:p>
    <w:p w:rsidR="002A07F4" w:rsidRDefault="002A07F4" w:rsidP="002A07F4">
      <w:pPr>
        <w:tabs>
          <w:tab w:val="left" w:pos="2268"/>
        </w:tabs>
        <w:jc w:val="both"/>
      </w:pPr>
      <w:r>
        <w:tab/>
      </w:r>
      <w:r w:rsidR="00BA46EB" w:rsidRPr="00EB5B38">
        <w:t>- zajišťuje bezpečnost soudu a úkoly krizového řízení</w:t>
      </w:r>
    </w:p>
    <w:p w:rsidR="002A07F4" w:rsidRDefault="002A07F4" w:rsidP="002A07F4">
      <w:pPr>
        <w:tabs>
          <w:tab w:val="left" w:pos="2268"/>
        </w:tabs>
        <w:jc w:val="both"/>
      </w:pPr>
      <w:r>
        <w:tab/>
      </w:r>
      <w:r w:rsidR="00BA46EB" w:rsidRPr="00EB5B38">
        <w:t>- plní další úkoly, stanoví-li tak zákon nebo zvláštní právní předpisy</w:t>
      </w:r>
    </w:p>
    <w:p w:rsidR="00BA46EB" w:rsidRPr="00EB5B38" w:rsidRDefault="00BA46EB" w:rsidP="002A07F4">
      <w:pPr>
        <w:tabs>
          <w:tab w:val="left" w:pos="2268"/>
        </w:tabs>
        <w:jc w:val="both"/>
      </w:pPr>
      <w:r w:rsidRPr="00EB5B38">
        <w:tab/>
        <w:t>- zastupuje místopředsedu soudu v době jeho nepřítomnosti</w:t>
      </w:r>
    </w:p>
    <w:p w:rsidR="00BA46EB" w:rsidRPr="00EB5B38" w:rsidRDefault="00BA46EB" w:rsidP="00BA46EB">
      <w:pPr>
        <w:ind w:left="1985" w:hanging="1985"/>
      </w:pPr>
    </w:p>
    <w:p w:rsidR="00BA46EB" w:rsidRPr="00EB5B38" w:rsidRDefault="00BA46EB" w:rsidP="00BA46EB">
      <w:pPr>
        <w:ind w:left="1985" w:hanging="1985"/>
      </w:pPr>
    </w:p>
    <w:p w:rsidR="00BA46EB" w:rsidRPr="00EB5B38" w:rsidRDefault="00BA46EB" w:rsidP="00BA46EB">
      <w:pPr>
        <w:ind w:left="1985" w:hanging="1985"/>
        <w:rPr>
          <w:b/>
          <w:bCs/>
        </w:rPr>
      </w:pPr>
      <w:r w:rsidRPr="00EB5B38">
        <w:t xml:space="preserve">Místopředseda okresního soudu: Mgr. Miloslav </w:t>
      </w:r>
      <w:r w:rsidRPr="00EB5B38">
        <w:rPr>
          <w:b/>
          <w:bCs/>
        </w:rPr>
        <w:t>Boudník</w:t>
      </w:r>
    </w:p>
    <w:p w:rsidR="00BA46EB" w:rsidRPr="00EB5B38" w:rsidRDefault="00BA46EB" w:rsidP="00BA46EB">
      <w:pPr>
        <w:pStyle w:val="Zpat"/>
        <w:tabs>
          <w:tab w:val="left" w:pos="708"/>
        </w:tabs>
        <w:ind w:left="1985" w:hanging="1985"/>
        <w:rPr>
          <w:sz w:val="24"/>
          <w:szCs w:val="24"/>
        </w:rPr>
      </w:pPr>
    </w:p>
    <w:p w:rsidR="002A07F4" w:rsidRDefault="00BA46EB" w:rsidP="002A07F4">
      <w:pPr>
        <w:tabs>
          <w:tab w:val="left" w:pos="2268"/>
        </w:tabs>
      </w:pPr>
      <w:r w:rsidRPr="00EB5B38">
        <w:t xml:space="preserve">Obor působnosti:  </w:t>
      </w:r>
      <w:r w:rsidRPr="00EB5B38">
        <w:tab/>
        <w:t>- řídí trestní úsek, pracovní porady a porady se soudci trestního úseku</w:t>
      </w:r>
    </w:p>
    <w:p w:rsidR="002A07F4" w:rsidRDefault="002A07F4" w:rsidP="002A07F4">
      <w:pPr>
        <w:tabs>
          <w:tab w:val="left" w:pos="2268"/>
        </w:tabs>
      </w:pPr>
      <w:r>
        <w:tab/>
      </w:r>
      <w:r w:rsidR="00BA46EB" w:rsidRPr="00EB5B38">
        <w:t xml:space="preserve">- provádí prověrky soudních spisů, prověrky úrovně a důstojnosti soudního jednání, dodržování zásad soudcovské etiky a </w:t>
      </w:r>
      <w:r>
        <w:tab/>
        <w:t xml:space="preserve">   </w:t>
      </w:r>
      <w:r w:rsidR="00BA46EB" w:rsidRPr="00EB5B38">
        <w:t>plynulosti řízení v trestních věcech</w:t>
      </w:r>
    </w:p>
    <w:p w:rsidR="002A07F4" w:rsidRDefault="002A07F4" w:rsidP="002A07F4">
      <w:pPr>
        <w:tabs>
          <w:tab w:val="left" w:pos="2268"/>
        </w:tabs>
      </w:pPr>
      <w:r>
        <w:tab/>
      </w:r>
      <w:r w:rsidR="00BA46EB" w:rsidRPr="00EB5B38">
        <w:t>- vyřizuje</w:t>
      </w:r>
      <w:r>
        <w:t xml:space="preserve"> stížnosti na úseku trestním</w:t>
      </w:r>
    </w:p>
    <w:p w:rsidR="002A07F4" w:rsidRDefault="002A07F4" w:rsidP="002A07F4">
      <w:pPr>
        <w:tabs>
          <w:tab w:val="left" w:pos="2268"/>
        </w:tabs>
      </w:pPr>
      <w:r>
        <w:tab/>
      </w:r>
      <w:r w:rsidR="00BA46EB" w:rsidRPr="00EB5B38">
        <w:t>- spolupracuje při realizaci plánu výchovy soudců a justičních čekatelů na úseku trestním</w:t>
      </w:r>
    </w:p>
    <w:p w:rsidR="002A07F4" w:rsidRDefault="002A07F4" w:rsidP="002A07F4">
      <w:pPr>
        <w:tabs>
          <w:tab w:val="left" w:pos="2268"/>
        </w:tabs>
      </w:pPr>
      <w:r>
        <w:tab/>
      </w:r>
      <w:r w:rsidR="00BA46EB" w:rsidRPr="00EB5B38">
        <w:t>- zajišťuje bezpečnost soudu a úkoly krizového řízení</w:t>
      </w:r>
    </w:p>
    <w:p w:rsidR="002A07F4" w:rsidRDefault="002A07F4" w:rsidP="002A07F4">
      <w:pPr>
        <w:tabs>
          <w:tab w:val="left" w:pos="2268"/>
        </w:tabs>
      </w:pPr>
      <w:r>
        <w:tab/>
      </w:r>
      <w:r w:rsidR="00BA46EB" w:rsidRPr="00EB5B38">
        <w:t>- pečuje o odbornou průpravu přísedících okresního soudu k výkonu jejich funkce</w:t>
      </w:r>
    </w:p>
    <w:p w:rsidR="002A07F4" w:rsidRDefault="002A07F4" w:rsidP="002A07F4">
      <w:pPr>
        <w:tabs>
          <w:tab w:val="left" w:pos="2268"/>
        </w:tabs>
      </w:pPr>
      <w:r>
        <w:tab/>
      </w:r>
      <w:r w:rsidR="00BA46EB" w:rsidRPr="00EB5B38">
        <w:t xml:space="preserve">- vyřizuje záležitosti ohledně ochrany </w:t>
      </w:r>
      <w:r>
        <w:t>budovy a justiční stráže</w:t>
      </w:r>
    </w:p>
    <w:p w:rsidR="00BA46EB" w:rsidRPr="00EB5B38" w:rsidRDefault="002A07F4" w:rsidP="002A07F4">
      <w:pPr>
        <w:tabs>
          <w:tab w:val="left" w:pos="2268"/>
        </w:tabs>
      </w:pPr>
      <w:r>
        <w:tab/>
      </w:r>
      <w:r w:rsidR="00BA46EB" w:rsidRPr="00EB5B38">
        <w:t xml:space="preserve">- zastupuje předsedkyni soudu v době její nepřítomnosti </w:t>
      </w:r>
    </w:p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>
      <w:pPr>
        <w:rPr>
          <w:b/>
          <w:bCs/>
          <w:u w:val="single"/>
        </w:rPr>
      </w:pPr>
      <w:proofErr w:type="gramStart"/>
      <w:r w:rsidRPr="00EB5B38">
        <w:rPr>
          <w:b/>
          <w:bCs/>
          <w:u w:val="single"/>
        </w:rPr>
        <w:t>D o s a ž i t e l n o s t</w:t>
      </w:r>
      <w:proofErr w:type="gramEnd"/>
    </w:p>
    <w:p w:rsidR="00BA46EB" w:rsidRPr="00EB5B38" w:rsidRDefault="00BA46EB" w:rsidP="00BA46EB">
      <w:pPr>
        <w:rPr>
          <w:b/>
          <w:bCs/>
          <w:u w:val="single"/>
        </w:rPr>
      </w:pPr>
    </w:p>
    <w:p w:rsidR="00BA46EB" w:rsidRPr="00EB5B38" w:rsidRDefault="00BA46EB" w:rsidP="00BA46EB">
      <w:pPr>
        <w:numPr>
          <w:ilvl w:val="0"/>
          <w:numId w:val="6"/>
        </w:numPr>
        <w:rPr>
          <w:b/>
          <w:bCs/>
        </w:rPr>
      </w:pPr>
      <w:r w:rsidRPr="00EB5B38">
        <w:rPr>
          <w:b/>
          <w:bCs/>
        </w:rPr>
        <w:t xml:space="preserve">Dosažitelnost k rozhodování dle § 88 a 158d) </w:t>
      </w:r>
      <w:proofErr w:type="spellStart"/>
      <w:r w:rsidRPr="00EB5B38">
        <w:rPr>
          <w:b/>
          <w:bCs/>
        </w:rPr>
        <w:t>tr</w:t>
      </w:r>
      <w:proofErr w:type="spellEnd"/>
      <w:r w:rsidRPr="00EB5B38">
        <w:rPr>
          <w:b/>
          <w:bCs/>
        </w:rPr>
        <w:t xml:space="preserve">. </w:t>
      </w:r>
      <w:proofErr w:type="gramStart"/>
      <w:r w:rsidRPr="00EB5B38">
        <w:rPr>
          <w:b/>
          <w:bCs/>
        </w:rPr>
        <w:t>řádu</w:t>
      </w:r>
      <w:proofErr w:type="gramEnd"/>
      <w:r w:rsidRPr="00EB5B38">
        <w:rPr>
          <w:b/>
          <w:bCs/>
        </w:rPr>
        <w:t xml:space="preserve"> (v pracovní i v mimopracovní době):</w:t>
      </w:r>
    </w:p>
    <w:p w:rsidR="00BA46EB" w:rsidRPr="00EB5B38" w:rsidRDefault="00BA46EB" w:rsidP="00BA46EB"/>
    <w:p w:rsidR="00BA46EB" w:rsidRPr="00EB5B38" w:rsidRDefault="002A07F4" w:rsidP="002A07F4">
      <w:pPr>
        <w:tabs>
          <w:tab w:val="left" w:pos="426"/>
        </w:tabs>
        <w:rPr>
          <w:b/>
          <w:bCs/>
        </w:rPr>
      </w:pPr>
      <w:r>
        <w:tab/>
      </w:r>
      <w:r w:rsidR="00BA46EB" w:rsidRPr="00EB5B38">
        <w:t>místopřed</w:t>
      </w:r>
      <w:r>
        <w:t>seda okresního soudu:</w:t>
      </w:r>
      <w:r>
        <w:tab/>
      </w:r>
      <w:r>
        <w:tab/>
      </w:r>
      <w:r w:rsidR="00BA46EB" w:rsidRPr="00EB5B38">
        <w:t xml:space="preserve">Mgr. Miloslav </w:t>
      </w:r>
      <w:r w:rsidR="00BA46EB" w:rsidRPr="00EB5B38">
        <w:rPr>
          <w:b/>
          <w:bCs/>
        </w:rPr>
        <w:t xml:space="preserve">Boudník </w:t>
      </w:r>
    </w:p>
    <w:p w:rsidR="00BA46EB" w:rsidRPr="00EB5B38" w:rsidRDefault="002A07F4" w:rsidP="00BA46EB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BA46EB" w:rsidRPr="00EB5B38">
        <w:t>zast</w:t>
      </w:r>
      <w:proofErr w:type="spellEnd"/>
      <w:r w:rsidR="00BA46EB" w:rsidRPr="00EB5B38">
        <w:t>. JUDr. Soňa Protivová</w:t>
      </w:r>
    </w:p>
    <w:p w:rsidR="00BA46EB" w:rsidRPr="00EB5B38" w:rsidRDefault="00BA46EB" w:rsidP="00BA46EB">
      <w:pPr>
        <w:rPr>
          <w:highlight w:val="yellow"/>
        </w:rPr>
      </w:pPr>
    </w:p>
    <w:p w:rsidR="00BA46EB" w:rsidRPr="00EB5B38" w:rsidRDefault="00BA46EB" w:rsidP="002A07F4">
      <w:pPr>
        <w:tabs>
          <w:tab w:val="left" w:pos="426"/>
        </w:tabs>
      </w:pPr>
      <w:r w:rsidRPr="00EB5B38">
        <w:t xml:space="preserve">    </w:t>
      </w:r>
      <w:r w:rsidR="002A07F4">
        <w:tab/>
      </w:r>
      <w:r w:rsidRPr="00EB5B38">
        <w:t xml:space="preserve">V době nepřítomnosti Mgr. </w:t>
      </w:r>
      <w:proofErr w:type="spellStart"/>
      <w:r w:rsidRPr="00EB5B38">
        <w:t>Boudníka</w:t>
      </w:r>
      <w:proofErr w:type="spellEnd"/>
      <w:r w:rsidRPr="00EB5B38">
        <w:t xml:space="preserve"> a JUDr. </w:t>
      </w:r>
      <w:proofErr w:type="spellStart"/>
      <w:r w:rsidRPr="00EB5B38">
        <w:t>Protivové</w:t>
      </w:r>
      <w:proofErr w:type="spellEnd"/>
      <w:r w:rsidRPr="00EB5B38">
        <w:t xml:space="preserve"> bude ve věcech dle § 88</w:t>
      </w:r>
      <w:r w:rsidR="002C0A0E">
        <w:t xml:space="preserve"> a 158d </w:t>
      </w:r>
      <w:r w:rsidRPr="00EB5B38">
        <w:t xml:space="preserve"> tř. </w:t>
      </w:r>
      <w:proofErr w:type="spellStart"/>
      <w:proofErr w:type="gramStart"/>
      <w:r w:rsidRPr="00EB5B38">
        <w:t>ř</w:t>
      </w:r>
      <w:proofErr w:type="spellEnd"/>
      <w:r w:rsidRPr="00EB5B38">
        <w:t>.</w:t>
      </w:r>
      <w:proofErr w:type="gramEnd"/>
      <w:r w:rsidRPr="00EB5B38">
        <w:t xml:space="preserve"> činit úkony předsedkyně soudu JUDr. Alice Kořínková.</w:t>
      </w: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2A07F4">
      <w:pPr>
        <w:numPr>
          <w:ilvl w:val="0"/>
          <w:numId w:val="6"/>
        </w:numPr>
        <w:rPr>
          <w:b/>
          <w:bCs/>
        </w:rPr>
      </w:pPr>
      <w:r w:rsidRPr="00EB5B38">
        <w:rPr>
          <w:b/>
          <w:bCs/>
        </w:rPr>
        <w:t xml:space="preserve">Dosažitelnost </w:t>
      </w:r>
      <w:r w:rsidR="0069354A" w:rsidRPr="00EB5B38">
        <w:rPr>
          <w:b/>
          <w:bCs/>
        </w:rPr>
        <w:t xml:space="preserve">soudce </w:t>
      </w:r>
      <w:r w:rsidRPr="00EB5B38">
        <w:rPr>
          <w:b/>
          <w:bCs/>
        </w:rPr>
        <w:t>pro úkony</w:t>
      </w:r>
      <w:r w:rsidR="0069354A">
        <w:rPr>
          <w:b/>
          <w:bCs/>
        </w:rPr>
        <w:t xml:space="preserve"> a rozhodnutí </w:t>
      </w:r>
      <w:r w:rsidRPr="00EB5B38">
        <w:rPr>
          <w:b/>
          <w:bCs/>
        </w:rPr>
        <w:t xml:space="preserve">v přípravném řízení, k rozhodování o zatčených osobách a o předběžných opatřeních: </w:t>
      </w:r>
    </w:p>
    <w:p w:rsidR="00BA46EB" w:rsidRPr="00EB5B38" w:rsidRDefault="00BA46EB" w:rsidP="00BA46EB">
      <w:pPr>
        <w:rPr>
          <w:b/>
          <w:bCs/>
        </w:rPr>
      </w:pPr>
    </w:p>
    <w:p w:rsidR="00BA46EB" w:rsidRDefault="00BA46EB" w:rsidP="006E38DB">
      <w:pPr>
        <w:pStyle w:val="Zkladntext"/>
        <w:tabs>
          <w:tab w:val="left" w:pos="364"/>
        </w:tabs>
        <w:overflowPunct w:val="0"/>
        <w:autoSpaceDE w:val="0"/>
        <w:autoSpaceDN w:val="0"/>
        <w:adjustRightInd w:val="0"/>
        <w:textAlignment w:val="baseline"/>
        <w:rPr>
          <w:sz w:val="24"/>
        </w:rPr>
      </w:pPr>
      <w:r w:rsidRPr="00EB5B38">
        <w:rPr>
          <w:sz w:val="24"/>
        </w:rPr>
        <w:t xml:space="preserve"> </w:t>
      </w:r>
      <w:r w:rsidR="006E38DB">
        <w:rPr>
          <w:sz w:val="24"/>
        </w:rPr>
        <w:tab/>
      </w:r>
      <w:r w:rsidRPr="00EB5B38">
        <w:rPr>
          <w:sz w:val="24"/>
        </w:rPr>
        <w:t>Dosažitelnost trvá po dobu vždy jednoho týdne</w:t>
      </w:r>
      <w:r w:rsidR="002C0A0E" w:rsidRPr="002C0A0E">
        <w:t xml:space="preserve"> </w:t>
      </w:r>
      <w:r w:rsidR="002C0A0E" w:rsidRPr="002C0A0E">
        <w:rPr>
          <w:sz w:val="24"/>
        </w:rPr>
        <w:t>od pondělí od 7:00 do následujícího pondělí 7:00</w:t>
      </w:r>
      <w:r w:rsidR="006E38DB">
        <w:rPr>
          <w:sz w:val="24"/>
        </w:rPr>
        <w:t xml:space="preserve"> </w:t>
      </w:r>
      <w:r w:rsidRPr="00EB5B38">
        <w:rPr>
          <w:sz w:val="24"/>
        </w:rPr>
        <w:t>a je nařizována v následujícím pořadí těmto soudcům</w:t>
      </w:r>
      <w:r w:rsidR="006722D0">
        <w:rPr>
          <w:sz w:val="24"/>
        </w:rPr>
        <w:t xml:space="preserve"> v rozsahu jejich pracovního úvazku</w:t>
      </w:r>
      <w:r w:rsidRPr="00EB5B38">
        <w:rPr>
          <w:sz w:val="24"/>
        </w:rPr>
        <w:t>:</w:t>
      </w:r>
    </w:p>
    <w:p w:rsidR="0069354A" w:rsidRPr="00EB5B38" w:rsidRDefault="0069354A" w:rsidP="00BA46EB">
      <w:pPr>
        <w:pStyle w:val="Zkladntext"/>
        <w:overflowPunct w:val="0"/>
        <w:autoSpaceDE w:val="0"/>
        <w:autoSpaceDN w:val="0"/>
        <w:adjustRightInd w:val="0"/>
        <w:textAlignment w:val="baseline"/>
        <w:rPr>
          <w:sz w:val="24"/>
        </w:rPr>
      </w:pPr>
    </w:p>
    <w:p w:rsidR="00BA46EB" w:rsidRPr="00EB5B38" w:rsidRDefault="006E38DB" w:rsidP="006E38DB">
      <w:pPr>
        <w:pStyle w:val="Zkladntextodsazen"/>
        <w:tabs>
          <w:tab w:val="left" w:pos="392"/>
        </w:tabs>
        <w:ind w:left="0" w:firstLine="0"/>
      </w:pPr>
      <w:r>
        <w:tab/>
      </w:r>
      <w:r w:rsidR="00BA46EB" w:rsidRPr="00EB5B38">
        <w:t xml:space="preserve">Mgr. Zdeněk Klouzek, Mgr. Miloslav Boudník, JUDr. Soňa Protivová, JUDr. Jaroslav Špička, JUDr. Dana </w:t>
      </w:r>
      <w:r w:rsidR="006722D0">
        <w:t xml:space="preserve">Nováková, Mgr. Jindřich Mařík, </w:t>
      </w:r>
      <w:r>
        <w:t>M</w:t>
      </w:r>
      <w:r w:rsidR="00BA46EB" w:rsidRPr="00EB5B38">
        <w:t xml:space="preserve">gr. Veronika Konšelová, JUDr. Zuzana Masnerová, </w:t>
      </w:r>
      <w:r w:rsidR="006722D0">
        <w:t xml:space="preserve">JUDr. Vlasta Cízlová, </w:t>
      </w:r>
      <w:r w:rsidR="00BA46EB" w:rsidRPr="00EB5B38">
        <w:t xml:space="preserve">Mgr. Kateřina Boudníková, JUDr. Štěpán Slavík, JUDr. Lenka Melmuková, </w:t>
      </w:r>
      <w:r w:rsidR="002C0A0E">
        <w:t xml:space="preserve">JUDr Renata Klatovská, </w:t>
      </w:r>
      <w:r w:rsidR="00BA46EB" w:rsidRPr="00EB5B38">
        <w:t>JUDr. Josef Pelcner, Mgr. Marie Jelínková. Rozpis služeb pro pří</w:t>
      </w:r>
      <w:r>
        <w:t xml:space="preserve">slušný kalendářní rok je upraven </w:t>
      </w:r>
      <w:r w:rsidR="00BA46EB" w:rsidRPr="00EB5B38">
        <w:t>v</w:t>
      </w:r>
      <w:r>
        <w:t> </w:t>
      </w:r>
      <w:r w:rsidR="00BA46EB" w:rsidRPr="00EB5B38">
        <w:t xml:space="preserve">seznamu vedeném u místopředsedy soudu pro věci trestní. Službu konající soudce rozhoduje a činí úkony o návrzích přípravného řízení jemu došlých v  mimopracovní době a o osobách, jejichž zatčení mu bylo oznámeno v mimopracovní době. V ostatních případech činí </w:t>
      </w:r>
      <w:proofErr w:type="gramStart"/>
      <w:r w:rsidR="00BA46EB" w:rsidRPr="00EB5B38">
        <w:t>rozhodnutí</w:t>
      </w:r>
      <w:r w:rsidR="002C0A0E">
        <w:t xml:space="preserve">            </w:t>
      </w:r>
      <w:r w:rsidR="00BA46EB" w:rsidRPr="00EB5B38">
        <w:t xml:space="preserve"> a úkony</w:t>
      </w:r>
      <w:proofErr w:type="gramEnd"/>
      <w:r w:rsidR="00BA46EB" w:rsidRPr="00EB5B38">
        <w:t xml:space="preserve"> soudce zařazený na trestním úseku, který v daném týdnu je příslušným pro rozhodování ve zjednodušeném řízení o návrzích na potrestání se zadrženou osobou. V případě podání většího počtu návrhů přípravného řízení činí úkony a rozhodnutí vedle soudce, jemuž věc připadla dle příslušného seznamu, též trestní soudce vykonávající v uvedené době </w:t>
      </w:r>
      <w:proofErr w:type="spellStart"/>
      <w:r w:rsidR="00BA46EB" w:rsidRPr="00EB5B38">
        <w:t>příslužbu</w:t>
      </w:r>
      <w:proofErr w:type="spellEnd"/>
      <w:r w:rsidR="00BA46EB" w:rsidRPr="00EB5B38">
        <w:t xml:space="preserve">, který zároveň činí úkony v případě, že soudce, jemuž věc byla přidělena, nemůže z důležitých důvodů být ve věci činný. </w:t>
      </w:r>
    </w:p>
    <w:p w:rsidR="00BA46EB" w:rsidRPr="00EB5B38" w:rsidRDefault="00BA46EB" w:rsidP="00BA46EB">
      <w:pPr>
        <w:pStyle w:val="Zkladntextodsazen"/>
      </w:pPr>
    </w:p>
    <w:p w:rsidR="00BA46EB" w:rsidRPr="00EB5B38" w:rsidRDefault="00BA46EB" w:rsidP="00BA46EB">
      <w:pPr>
        <w:pStyle w:val="Zkladntextodsazen"/>
        <w:ind w:left="0" w:firstLine="0"/>
      </w:pPr>
      <w:r w:rsidRPr="00EB5B38">
        <w:t xml:space="preserve">     O návrzích na vydání předběžného opatření podle §§ 404 a 452 zákona o zvláštních řízeních soudních rozhoduje v pracovní době soudce zařazený na civilním úseku</w:t>
      </w:r>
      <w:r w:rsidR="000A505A">
        <w:t xml:space="preserve"> se specializací na opatrovnická řízení</w:t>
      </w:r>
      <w:r w:rsidRPr="00EB5B38">
        <w:t xml:space="preserve"> v postupném časovém pořadí. Je-li návrh na předběžné opatření podán v mimopracovní době, rozhoduje o něm službu konající soudce.</w:t>
      </w:r>
    </w:p>
    <w:p w:rsidR="00BA46EB" w:rsidRPr="00EB5B38" w:rsidRDefault="00BA46EB" w:rsidP="00BA46EB">
      <w:pPr>
        <w:pStyle w:val="Zkladntextodsazen"/>
      </w:pPr>
    </w:p>
    <w:p w:rsidR="00BA46EB" w:rsidRDefault="00BA46EB" w:rsidP="00BA46EB">
      <w:pPr>
        <w:pStyle w:val="Zkladntextodsazen"/>
      </w:pPr>
    </w:p>
    <w:p w:rsidR="002C0A0E" w:rsidRDefault="002C0A0E" w:rsidP="00BA46EB">
      <w:pPr>
        <w:pStyle w:val="Zkladntextodsazen"/>
      </w:pPr>
    </w:p>
    <w:p w:rsidR="00BA46EB" w:rsidRPr="00EB5B38" w:rsidRDefault="00BA46EB" w:rsidP="006E38DB">
      <w:pPr>
        <w:numPr>
          <w:ilvl w:val="0"/>
          <w:numId w:val="6"/>
        </w:numPr>
        <w:rPr>
          <w:b/>
          <w:bCs/>
        </w:rPr>
      </w:pPr>
      <w:r w:rsidRPr="00EB5B38">
        <w:rPr>
          <w:b/>
          <w:bCs/>
        </w:rPr>
        <w:t>Dosažitelnost soudců pro rozhodování o návrzích na potrestání se zadrženou osobou:</w:t>
      </w: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pPr>
        <w:jc w:val="both"/>
      </w:pPr>
      <w:r w:rsidRPr="00EB5B38">
        <w:t xml:space="preserve">      Dosažitelnost je nařízena soudcům zařazeným na trestním úseku, trvá vždy po dobu jednoho týdne </w:t>
      </w:r>
      <w:r w:rsidR="00133E30">
        <w:t xml:space="preserve">od pondělí od 7:00 do následujícího pondělí 7:00 </w:t>
      </w:r>
      <w:r w:rsidRPr="00EB5B38">
        <w:t>a pořadí soudců je stanoveno zvláštním rozpisem vedeným u místopředsedy soudu pro věci trestní. Soudce v rámci této dosažitelnosti rozhoduje v</w:t>
      </w:r>
      <w:r w:rsidR="0069354A">
        <w:t xml:space="preserve"> pracovní i </w:t>
      </w:r>
      <w:r w:rsidRPr="00EB5B38">
        <w:t>mimopracovní době ve</w:t>
      </w:r>
      <w:r w:rsidR="007D58D7">
        <w:t xml:space="preserve"> </w:t>
      </w:r>
      <w:r w:rsidRPr="00EB5B38">
        <w:t>zjednodušeném řízení o návrhu na potrestání se zadrženou osobou (rozhodování o</w:t>
      </w:r>
      <w:r w:rsidR="006E38DB">
        <w:t xml:space="preserve"> </w:t>
      </w:r>
      <w:r w:rsidRPr="00EB5B38">
        <w:t xml:space="preserve">zadržené osobě, rozhodnutí ve věci), a to i v řízení podle zákona o soudnictví ve věcech mládeže. </w:t>
      </w:r>
    </w:p>
    <w:p w:rsidR="00BA46EB" w:rsidRPr="00EB5B38" w:rsidRDefault="00BA46EB" w:rsidP="00BA46EB">
      <w:pPr>
        <w:jc w:val="both"/>
      </w:pPr>
    </w:p>
    <w:p w:rsidR="00BA46EB" w:rsidRPr="00EB5B38" w:rsidRDefault="00BA46EB" w:rsidP="00BA46EB">
      <w:pPr>
        <w:pStyle w:val="Zkladntextodsazen"/>
        <w:ind w:left="0" w:firstLine="0"/>
      </w:pPr>
      <w:r w:rsidRPr="00EB5B38">
        <w:t xml:space="preserve">     V případě vyloučení soudce s určenou dosažitelností pro rozhodování v přípravném řízení jej zastupuje soudce, který má nařízenou dosažitelnost pro zjednodušené řízení se zadrženou osobou a v případě vyloučení i tohoto soudce platí zástup stanovený rozvrhem práce pro vyřizování věcí v jednotlivých senátech.</w:t>
      </w:r>
    </w:p>
    <w:p w:rsidR="00BA46EB" w:rsidRPr="00EB5B38" w:rsidRDefault="00BA46EB" w:rsidP="00BA46EB">
      <w:pPr>
        <w:pStyle w:val="Zkladntextodsazen"/>
        <w:ind w:left="0" w:firstLine="0"/>
      </w:pPr>
    </w:p>
    <w:p w:rsidR="00BA46EB" w:rsidRPr="00EB5B38" w:rsidRDefault="00BA46EB" w:rsidP="00BA46EB">
      <w:pPr>
        <w:pStyle w:val="Zkladntext"/>
        <w:rPr>
          <w:sz w:val="24"/>
        </w:rPr>
      </w:pPr>
      <w:r w:rsidRPr="00EB5B38">
        <w:rPr>
          <w:sz w:val="24"/>
        </w:rPr>
        <w:t xml:space="preserve">     V téže věci přípravného řízení o návrzích napadlých v pracovní době rozhoduje nebo činí úkony soudce zařazený na trestním úseku, který již učinil některý z úkonů uvedených v § 30/2 </w:t>
      </w:r>
      <w:proofErr w:type="spellStart"/>
      <w:r w:rsidRPr="00EB5B38">
        <w:rPr>
          <w:sz w:val="24"/>
        </w:rPr>
        <w:t>tr</w:t>
      </w:r>
      <w:proofErr w:type="spellEnd"/>
      <w:r w:rsidRPr="00EB5B38">
        <w:rPr>
          <w:sz w:val="24"/>
        </w:rPr>
        <w:t xml:space="preserve">. </w:t>
      </w:r>
      <w:proofErr w:type="gramStart"/>
      <w:r w:rsidRPr="00EB5B38">
        <w:rPr>
          <w:sz w:val="24"/>
        </w:rPr>
        <w:t>řádu</w:t>
      </w:r>
      <w:proofErr w:type="gramEnd"/>
      <w:r w:rsidR="00133E30">
        <w:rPr>
          <w:sz w:val="24"/>
        </w:rPr>
        <w:t xml:space="preserve">, rozhodoval o předběžném opatření podle § 88b a </w:t>
      </w:r>
      <w:proofErr w:type="spellStart"/>
      <w:r w:rsidR="00133E30">
        <w:rPr>
          <w:sz w:val="24"/>
        </w:rPr>
        <w:t>násl</w:t>
      </w:r>
      <w:proofErr w:type="spellEnd"/>
      <w:r w:rsidR="00133E30">
        <w:rPr>
          <w:sz w:val="24"/>
        </w:rPr>
        <w:t xml:space="preserve">. </w:t>
      </w:r>
      <w:proofErr w:type="spellStart"/>
      <w:r w:rsidR="00133E30">
        <w:rPr>
          <w:sz w:val="24"/>
        </w:rPr>
        <w:t>tr</w:t>
      </w:r>
      <w:proofErr w:type="spellEnd"/>
      <w:r w:rsidR="00133E30">
        <w:rPr>
          <w:sz w:val="24"/>
        </w:rPr>
        <w:t xml:space="preserve">. řádu, </w:t>
      </w:r>
      <w:r w:rsidRPr="00EB5B38">
        <w:rPr>
          <w:sz w:val="24"/>
        </w:rPr>
        <w:t xml:space="preserve">nebo byl přítomen při provádění </w:t>
      </w:r>
      <w:proofErr w:type="spellStart"/>
      <w:r w:rsidRPr="00EB5B38">
        <w:rPr>
          <w:sz w:val="24"/>
        </w:rPr>
        <w:t>rekognice</w:t>
      </w:r>
      <w:proofErr w:type="spellEnd"/>
      <w:r w:rsidRPr="00EB5B38">
        <w:rPr>
          <w:sz w:val="24"/>
        </w:rPr>
        <w:t xml:space="preserve"> nebo výslechu svědka jako neodkladných úkonů podle §§ 104 b) a 158a) </w:t>
      </w:r>
      <w:proofErr w:type="spellStart"/>
      <w:r w:rsidRPr="00EB5B38">
        <w:rPr>
          <w:sz w:val="24"/>
        </w:rPr>
        <w:t>tr</w:t>
      </w:r>
      <w:proofErr w:type="spellEnd"/>
      <w:r w:rsidRPr="00EB5B38">
        <w:rPr>
          <w:sz w:val="24"/>
        </w:rPr>
        <w:t>. řádu</w:t>
      </w:r>
      <w:r w:rsidR="00133E30">
        <w:rPr>
          <w:sz w:val="24"/>
        </w:rPr>
        <w:t>,</w:t>
      </w:r>
      <w:r w:rsidRPr="00EB5B38">
        <w:rPr>
          <w:sz w:val="24"/>
        </w:rPr>
        <w:t xml:space="preserve"> vydal příkaz k odposlechu a záznamu telekomunikačního provozu podle § 88</w:t>
      </w:r>
      <w:r w:rsidR="00133E30">
        <w:rPr>
          <w:sz w:val="24"/>
        </w:rPr>
        <w:t xml:space="preserve">, 88a </w:t>
      </w:r>
      <w:proofErr w:type="spellStart"/>
      <w:r w:rsidRPr="00EB5B38">
        <w:rPr>
          <w:sz w:val="24"/>
        </w:rPr>
        <w:t>tr</w:t>
      </w:r>
      <w:proofErr w:type="spellEnd"/>
      <w:r w:rsidRPr="00EB5B38">
        <w:rPr>
          <w:sz w:val="24"/>
        </w:rPr>
        <w:t xml:space="preserve">. řádu nebo příkaz ke sledování osob a věcí podle § 158d) </w:t>
      </w:r>
      <w:proofErr w:type="spellStart"/>
      <w:r w:rsidRPr="00EB5B38">
        <w:rPr>
          <w:sz w:val="24"/>
        </w:rPr>
        <w:t>tr</w:t>
      </w:r>
      <w:proofErr w:type="spellEnd"/>
      <w:r w:rsidRPr="00EB5B38">
        <w:rPr>
          <w:sz w:val="24"/>
        </w:rPr>
        <w:t>. řádu</w:t>
      </w:r>
      <w:r w:rsidR="00843470">
        <w:rPr>
          <w:sz w:val="24"/>
        </w:rPr>
        <w:t xml:space="preserve"> nebo udělil souhlas k otevření či záměně zásilky podle § 87a</w:t>
      </w:r>
      <w:r w:rsidR="00133E30">
        <w:rPr>
          <w:sz w:val="24"/>
        </w:rPr>
        <w:t xml:space="preserve">, </w:t>
      </w:r>
      <w:r w:rsidR="00843470">
        <w:rPr>
          <w:sz w:val="24"/>
        </w:rPr>
        <w:t xml:space="preserve"> 87b </w:t>
      </w:r>
      <w:proofErr w:type="spellStart"/>
      <w:r w:rsidR="00843470">
        <w:rPr>
          <w:sz w:val="24"/>
        </w:rPr>
        <w:t>tr</w:t>
      </w:r>
      <w:proofErr w:type="spellEnd"/>
      <w:r w:rsidR="00843470">
        <w:rPr>
          <w:sz w:val="24"/>
        </w:rPr>
        <w:t xml:space="preserve">. řádu, </w:t>
      </w:r>
      <w:r w:rsidR="00133E30">
        <w:rPr>
          <w:sz w:val="24"/>
        </w:rPr>
        <w:t xml:space="preserve">nebo ke sdělení informací podle § 8 odst. 5 </w:t>
      </w:r>
      <w:proofErr w:type="spellStart"/>
      <w:r w:rsidR="00133E30">
        <w:rPr>
          <w:sz w:val="24"/>
        </w:rPr>
        <w:t>tr</w:t>
      </w:r>
      <w:proofErr w:type="spellEnd"/>
      <w:r w:rsidR="00133E30">
        <w:rPr>
          <w:sz w:val="24"/>
        </w:rPr>
        <w:t>. řádu</w:t>
      </w:r>
      <w:r w:rsidRPr="00EB5B38">
        <w:rPr>
          <w:sz w:val="24"/>
        </w:rPr>
        <w:t>. O návrzích došlých v mimopracovní době rozhoduje nebo činí úkony soudce, určený k tomu zvláštním rozpisem služeb.</w:t>
      </w:r>
    </w:p>
    <w:p w:rsidR="00BA46EB" w:rsidRPr="00EB5B38" w:rsidRDefault="00BA46EB" w:rsidP="00BA46EB"/>
    <w:p w:rsidR="00BA46EB" w:rsidRPr="00EB5B38" w:rsidRDefault="00BA46EB" w:rsidP="00BA46EB">
      <w:r w:rsidRPr="00EB5B38">
        <w:t xml:space="preserve">     Spisovou manipulací, přepisováním rozhodnutí a dalšími úkony v této agendě jsou pověřeny tyto pracovnice:   </w:t>
      </w:r>
    </w:p>
    <w:p w:rsidR="00BA46EB" w:rsidRPr="00EB5B38" w:rsidRDefault="002C0A0E" w:rsidP="002C0A0E">
      <w:pPr>
        <w:pStyle w:val="Zkladntextodsazen"/>
        <w:ind w:left="0"/>
      </w:pPr>
      <w:r>
        <w:t xml:space="preserve">   </w:t>
      </w:r>
      <w:r w:rsidR="00BA46EB" w:rsidRPr="00EB5B38">
        <w:t xml:space="preserve">Stanislava Hartmanová, Lenka Lastowiecká, </w:t>
      </w:r>
      <w:r w:rsidR="001B4D73">
        <w:t xml:space="preserve">Bc. </w:t>
      </w:r>
      <w:r w:rsidR="00BA46EB" w:rsidRPr="00EB5B38">
        <w:t xml:space="preserve">Radka Šnajdrová, Danuše Nováková, </w:t>
      </w:r>
      <w:r w:rsidR="006722D0">
        <w:t>Milada Ondráčková, Radka Šídová, Hana Mašková, Jana Sejáková, Monika Šmejkalová.</w:t>
      </w:r>
    </w:p>
    <w:p w:rsidR="00BA46EB" w:rsidRPr="00EB5B38" w:rsidRDefault="00BA46EB" w:rsidP="00BA46EB">
      <w:pPr>
        <w:pStyle w:val="Zkladntextodsazen"/>
      </w:pPr>
    </w:p>
    <w:p w:rsidR="00BA46EB" w:rsidRPr="00EB5B38" w:rsidRDefault="00BA46EB" w:rsidP="00BA46EB">
      <w:pPr>
        <w:pStyle w:val="Zkladntextodsazen"/>
      </w:pPr>
      <w:r w:rsidRPr="00EB5B38">
        <w:t xml:space="preserve">     Pro dosažitelnost při použití operativní techniky: Ivana Vršecká, Zdeňka Šuchaňová, Stanislav</w:t>
      </w:r>
      <w:r w:rsidR="0067532D">
        <w:t>a Hartmanová, Lenka Lastowiecká, Bc. Lenka Skuhrovcová.</w:t>
      </w:r>
    </w:p>
    <w:p w:rsidR="00BA46EB" w:rsidRPr="00EB5B38" w:rsidRDefault="00BA46EB" w:rsidP="00BA46EB">
      <w:pPr>
        <w:pStyle w:val="Zkladntextodsazen"/>
      </w:pPr>
    </w:p>
    <w:p w:rsidR="00BA46EB" w:rsidRPr="00EB5B38" w:rsidRDefault="00BA46EB" w:rsidP="00BA46EB">
      <w:pPr>
        <w:pStyle w:val="Zkladntext"/>
        <w:rPr>
          <w:sz w:val="24"/>
        </w:rPr>
      </w:pPr>
      <w:r w:rsidRPr="00EB5B38">
        <w:rPr>
          <w:sz w:val="24"/>
        </w:rPr>
        <w:t xml:space="preserve">     Dosažitelnost referentek je stanovena rozpisem vedeným u místopředsedy pro úsek trestní a v každém týdnu trvá vždy od pátku od 15,30 hodin do neděle do 24,00 hodin, resp. od 0,00 – 24,00 hodin ve dnech pracovního volna a pracovního klidu.</w:t>
      </w:r>
    </w:p>
    <w:p w:rsidR="00BA46EB" w:rsidRPr="00EB5B38" w:rsidRDefault="00BA46EB" w:rsidP="00BA46EB">
      <w:pPr>
        <w:pStyle w:val="Nadpis2"/>
      </w:pPr>
    </w:p>
    <w:p w:rsidR="00BA46EB" w:rsidRPr="00EB5B38" w:rsidRDefault="00BA46EB" w:rsidP="00BA46EB">
      <w:pPr>
        <w:pStyle w:val="Nadpis2"/>
      </w:pPr>
      <w:r w:rsidRPr="00EB5B38">
        <w:t>Elektronická pošta</w:t>
      </w:r>
    </w:p>
    <w:p w:rsidR="00BA46EB" w:rsidRPr="00EB5B38" w:rsidRDefault="00BA46EB" w:rsidP="00BA46EB">
      <w:r w:rsidRPr="00EB5B38">
        <w:t>Elektronická adresa pro příjem datových zpráv: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 xml:space="preserve">e-mail: podatelna@osoud.pbr.justice.cz       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 xml:space="preserve">ID DS: gdqabw6                     </w:t>
      </w:r>
    </w:p>
    <w:p w:rsidR="001978BA" w:rsidRDefault="00BA46EB" w:rsidP="001978BA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EB5B38">
        <w:rPr>
          <w:rFonts w:ascii="Times New Roman" w:hAnsi="Times New Roman"/>
        </w:rPr>
        <w:t xml:space="preserve"> </w:t>
      </w:r>
    </w:p>
    <w:p w:rsidR="00BA46EB" w:rsidRPr="0067532D" w:rsidRDefault="00BA46EB" w:rsidP="001978BA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67532D">
        <w:rPr>
          <w:rFonts w:ascii="Times New Roman" w:hAnsi="Times New Roman"/>
          <w:b/>
          <w:bCs/>
          <w:u w:val="single"/>
        </w:rPr>
        <w:t xml:space="preserve">Správa Okresního soudu v Příbrami </w:t>
      </w:r>
    </w:p>
    <w:p w:rsidR="006E38DB" w:rsidRDefault="006E38DB" w:rsidP="00BA46EB"/>
    <w:p w:rsidR="00BA46EB" w:rsidRPr="00850E8E" w:rsidRDefault="00BA46EB" w:rsidP="00BA46EB">
      <w:pPr>
        <w:rPr>
          <w:b/>
          <w:bCs/>
        </w:rPr>
      </w:pPr>
      <w:r w:rsidRPr="00850E8E">
        <w:t xml:space="preserve">ředitelka správy soudu:              </w:t>
      </w:r>
      <w:r w:rsidR="004E2B5D" w:rsidRPr="00850E8E">
        <w:t xml:space="preserve">Bc. Lenka </w:t>
      </w:r>
      <w:r w:rsidR="004E2B5D" w:rsidRPr="00850E8E">
        <w:rPr>
          <w:b/>
        </w:rPr>
        <w:t>Skuhrovcová</w:t>
      </w:r>
      <w:r w:rsidR="004E2B5D" w:rsidRPr="00850E8E">
        <w:t xml:space="preserve">, </w:t>
      </w:r>
      <w:proofErr w:type="spellStart"/>
      <w:r w:rsidR="004E2B5D" w:rsidRPr="00850E8E">
        <w:t>zást</w:t>
      </w:r>
      <w:proofErr w:type="spellEnd"/>
      <w:r w:rsidR="004E2B5D" w:rsidRPr="00850E8E">
        <w:t>. Věra Palánová</w:t>
      </w:r>
      <w:r w:rsidRPr="00850E8E">
        <w:rPr>
          <w:b/>
          <w:bCs/>
        </w:rPr>
        <w:t xml:space="preserve"> </w:t>
      </w:r>
    </w:p>
    <w:p w:rsidR="00BA46EB" w:rsidRPr="00EB5B38" w:rsidRDefault="00BA46EB" w:rsidP="00BA46EB">
      <w:pPr>
        <w:ind w:left="3060"/>
      </w:pPr>
      <w:r w:rsidRPr="00EB5B38">
        <w:t xml:space="preserve">zajišťuje provoz soudu po stránce hospodářské, materiální a finanční, </w:t>
      </w:r>
    </w:p>
    <w:p w:rsidR="00BA46EB" w:rsidRPr="00EB5B38" w:rsidRDefault="00BA46EB" w:rsidP="00BA46EB">
      <w:pPr>
        <w:ind w:left="3060"/>
        <w:jc w:val="both"/>
      </w:pPr>
      <w:r w:rsidRPr="00EB5B38">
        <w:t xml:space="preserve">zajišťuje hospodaření s rozpočtovými prostředky soudu a zpracovává rozbory hospodaření, </w:t>
      </w:r>
    </w:p>
    <w:p w:rsidR="00BA46EB" w:rsidRPr="00EB5B38" w:rsidRDefault="00BA46EB" w:rsidP="00BA46EB">
      <w:pPr>
        <w:ind w:left="3060"/>
        <w:jc w:val="both"/>
      </w:pPr>
      <w:r w:rsidRPr="00EB5B38">
        <w:t xml:space="preserve">provádí rozpočtová opatření, </w:t>
      </w:r>
    </w:p>
    <w:p w:rsidR="00BA46EB" w:rsidRPr="00EB5B38" w:rsidRDefault="00BA46EB" w:rsidP="00BA46EB">
      <w:pPr>
        <w:ind w:left="3060"/>
        <w:jc w:val="both"/>
      </w:pPr>
      <w:r w:rsidRPr="00EB5B38">
        <w:t>provádí úkony v agendě státní pokladny (IISSP),</w:t>
      </w:r>
    </w:p>
    <w:p w:rsidR="00BA46EB" w:rsidRPr="00EB5B38" w:rsidRDefault="00BA46EB" w:rsidP="00BA46EB">
      <w:pPr>
        <w:ind w:left="3060"/>
        <w:jc w:val="both"/>
      </w:pPr>
      <w:r w:rsidRPr="00EB5B38">
        <w:t xml:space="preserve">vystavuje objednávky, </w:t>
      </w:r>
    </w:p>
    <w:p w:rsidR="00BA46EB" w:rsidRPr="00EB5B38" w:rsidRDefault="00BA46EB" w:rsidP="00BA46EB">
      <w:pPr>
        <w:ind w:left="3060"/>
        <w:jc w:val="both"/>
      </w:pPr>
      <w:r w:rsidRPr="00EB5B38">
        <w:t>je příkazcem operace podle § 26 zák. č. 320/2001 Sb.</w:t>
      </w:r>
    </w:p>
    <w:p w:rsidR="00BA46EB" w:rsidRPr="00EB5B38" w:rsidRDefault="00BA46EB" w:rsidP="00BA46EB">
      <w:pPr>
        <w:ind w:left="3060"/>
      </w:pPr>
      <w:r w:rsidRPr="00EB5B38">
        <w:t xml:space="preserve">vede rejstřík </w:t>
      </w:r>
      <w:proofErr w:type="spellStart"/>
      <w:r w:rsidRPr="00EB5B38">
        <w:t>Spr</w:t>
      </w:r>
      <w:proofErr w:type="spellEnd"/>
      <w:r w:rsidRPr="00EB5B38">
        <w:t xml:space="preserve">, SI, St, ZTR a evidenční pomůcky dle § 255 </w:t>
      </w:r>
      <w:proofErr w:type="gramStart"/>
      <w:r w:rsidRPr="00EB5B38">
        <w:t>v.k.</w:t>
      </w:r>
      <w:proofErr w:type="spellStart"/>
      <w:proofErr w:type="gramEnd"/>
      <w:r w:rsidRPr="00EB5B38">
        <w:t>ř</w:t>
      </w:r>
      <w:proofErr w:type="spellEnd"/>
      <w:r w:rsidRPr="00EB5B38">
        <w:t>.</w:t>
      </w:r>
    </w:p>
    <w:p w:rsidR="00BA46EB" w:rsidRPr="00EB5B38" w:rsidRDefault="00BA46EB" w:rsidP="00BA46EB">
      <w:pPr>
        <w:ind w:left="3060"/>
      </w:pPr>
      <w:r w:rsidRPr="00EB5B38">
        <w:t>dohlíží a kontroluje práci zaměstnanců správy soudu včetně vymáhajících úřednic, údržby, úklidu a autoprovozu</w:t>
      </w:r>
    </w:p>
    <w:p w:rsidR="00BA46EB" w:rsidRPr="00EB5B38" w:rsidRDefault="00BA46EB" w:rsidP="00BA46EB">
      <w:pPr>
        <w:pStyle w:val="Zkladntextodsazen"/>
        <w:ind w:left="3060" w:firstLine="0"/>
        <w:jc w:val="left"/>
      </w:pPr>
      <w:r w:rsidRPr="00EB5B38">
        <w:t xml:space="preserve">zajišťuje bezpečnost soudu a úkoly krizového řízení </w:t>
      </w:r>
    </w:p>
    <w:p w:rsidR="00BA46EB" w:rsidRPr="00EB5B38" w:rsidRDefault="00BA46EB" w:rsidP="00BA46EB">
      <w:pPr>
        <w:pStyle w:val="Zkladntextodsazen"/>
        <w:ind w:left="3060" w:firstLine="0"/>
        <w:jc w:val="left"/>
      </w:pPr>
      <w:r w:rsidRPr="00EB5B38">
        <w:t>vyřizuje žádosti o poskytnutí informací podle zák. č. 106/99 Sb.</w:t>
      </w:r>
    </w:p>
    <w:p w:rsidR="00BA46EB" w:rsidRPr="00EB5B38" w:rsidRDefault="00BA46EB" w:rsidP="00BA46EB">
      <w:pPr>
        <w:ind w:left="3060"/>
        <w:rPr>
          <w:b/>
          <w:bCs/>
        </w:rPr>
      </w:pPr>
      <w:r w:rsidRPr="00EB5B38">
        <w:t>vykonává funkci příkazce operace</w:t>
      </w:r>
      <w:r w:rsidRPr="00EB5B38">
        <w:rPr>
          <w:b/>
          <w:bCs/>
        </w:rPr>
        <w:t xml:space="preserve">    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3060"/>
        <w:rPr>
          <w:rFonts w:ascii="Times New Roman" w:hAnsi="Times New Roman"/>
        </w:rPr>
      </w:pPr>
      <w:r w:rsidRPr="00EB5B38">
        <w:rPr>
          <w:rFonts w:ascii="Times New Roman" w:hAnsi="Times New Roman"/>
        </w:rPr>
        <w:t>vykonává funkci bezpečnostní ředitelky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3060"/>
        <w:rPr>
          <w:rFonts w:ascii="Times New Roman" w:hAnsi="Times New Roman"/>
        </w:rPr>
      </w:pPr>
      <w:r w:rsidRPr="00EB5B38">
        <w:rPr>
          <w:rFonts w:ascii="Times New Roman" w:hAnsi="Times New Roman"/>
        </w:rPr>
        <w:t>vydává pokyny a dohlíží na skartaci spisů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3060"/>
        <w:rPr>
          <w:rFonts w:ascii="Times New Roman" w:hAnsi="Times New Roman"/>
        </w:rPr>
      </w:pPr>
      <w:r w:rsidRPr="00EB5B38">
        <w:rPr>
          <w:rFonts w:ascii="Times New Roman" w:hAnsi="Times New Roman"/>
        </w:rPr>
        <w:t xml:space="preserve">přijímá stížnosti                                                                                                             </w:t>
      </w:r>
    </w:p>
    <w:p w:rsidR="00BA46EB" w:rsidRPr="00EB5B38" w:rsidRDefault="00BA46EB" w:rsidP="00BA46EB">
      <w:pPr>
        <w:ind w:left="3060"/>
      </w:pPr>
      <w:r w:rsidRPr="00EB5B38">
        <w:t xml:space="preserve">plní další úkoly související s výkonem státní správy podle pokynů předsedkyně soudu </w:t>
      </w:r>
    </w:p>
    <w:p w:rsidR="00BA46EB" w:rsidRPr="00EB5B38" w:rsidRDefault="00BA46EB" w:rsidP="00BA46EB"/>
    <w:p w:rsidR="00BA46EB" w:rsidRPr="00850E8E" w:rsidRDefault="00BA46EB" w:rsidP="00BA46EB">
      <w:pPr>
        <w:rPr>
          <w:b/>
          <w:bCs/>
        </w:rPr>
      </w:pPr>
      <w:r w:rsidRPr="00850E8E">
        <w:t xml:space="preserve">personalistka:                             </w:t>
      </w:r>
      <w:r w:rsidR="004E2B5D" w:rsidRPr="00850E8E">
        <w:t xml:space="preserve">Věra </w:t>
      </w:r>
      <w:r w:rsidR="004E2B5D" w:rsidRPr="00850E8E">
        <w:rPr>
          <w:b/>
        </w:rPr>
        <w:t>Palánová</w:t>
      </w:r>
      <w:r w:rsidRPr="00850E8E">
        <w:rPr>
          <w:b/>
          <w:bCs/>
        </w:rPr>
        <w:t xml:space="preserve"> </w:t>
      </w:r>
      <w:r w:rsidRPr="00850E8E">
        <w:t xml:space="preserve">(0,7) - </w:t>
      </w:r>
      <w:proofErr w:type="spellStart"/>
      <w:r w:rsidRPr="00850E8E">
        <w:t>zást</w:t>
      </w:r>
      <w:proofErr w:type="spellEnd"/>
      <w:r w:rsidRPr="00850E8E">
        <w:t xml:space="preserve">. </w:t>
      </w:r>
      <w:r w:rsidR="004E2B5D" w:rsidRPr="00850E8E">
        <w:t>Bc. Lenka Skuhrovcová</w:t>
      </w:r>
      <w:r w:rsidRPr="00850E8E">
        <w:rPr>
          <w:b/>
          <w:bCs/>
        </w:rPr>
        <w:t xml:space="preserve">                                                      </w:t>
      </w:r>
    </w:p>
    <w:p w:rsidR="00BA46EB" w:rsidRPr="00EB5B38" w:rsidRDefault="00BA46EB" w:rsidP="00BA46EB">
      <w:pPr>
        <w:ind w:left="3060"/>
      </w:pPr>
      <w:r w:rsidRPr="00EB5B38">
        <w:t xml:space="preserve">provádí personální činnost zaměstnanců soudu a přísedících, sleduje mzdové nároky a kvalifikační zařazení zaměstnanců,  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5A7D92">
        <w:rPr>
          <w:sz w:val="24"/>
          <w:szCs w:val="24"/>
        </w:rPr>
        <w:t xml:space="preserve">zastupuje ředitelku správy soudu </w:t>
      </w:r>
      <w:r w:rsidR="00A47F57" w:rsidRPr="005A7D92">
        <w:rPr>
          <w:sz w:val="24"/>
          <w:szCs w:val="24"/>
        </w:rPr>
        <w:t>včetně</w:t>
      </w:r>
      <w:r w:rsidRPr="005A7D92">
        <w:rPr>
          <w:sz w:val="24"/>
          <w:szCs w:val="24"/>
        </w:rPr>
        <w:t xml:space="preserve"> úkolů bezpečnostní ředitelky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B5B38">
        <w:rPr>
          <w:sz w:val="24"/>
          <w:szCs w:val="24"/>
        </w:rPr>
        <w:t>provádí úkony v agendě státní pokladny (IISSP) a při vystavování objednávek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B5B38">
        <w:rPr>
          <w:sz w:val="24"/>
          <w:szCs w:val="24"/>
        </w:rPr>
        <w:t>odpovídá za odbornou výchovu zaměstnanců soudu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B5B38">
        <w:rPr>
          <w:sz w:val="24"/>
          <w:szCs w:val="24"/>
        </w:rPr>
        <w:t>dohlíží na dodržování pracovní doby zaměstnanců soudu a za tím účelem přijímá opatření</w:t>
      </w:r>
    </w:p>
    <w:p w:rsidR="00BA46EB" w:rsidRDefault="00BA46EB" w:rsidP="00BA46EB"/>
    <w:p w:rsidR="006E38DB" w:rsidRDefault="006E38DB" w:rsidP="00BA46EB"/>
    <w:p w:rsidR="006E38DB" w:rsidRDefault="006E38DB" w:rsidP="00BA46EB"/>
    <w:p w:rsidR="006E38DB" w:rsidRDefault="006E38DB" w:rsidP="00BA46EB"/>
    <w:p w:rsidR="006E38DB" w:rsidRPr="00EB5B38" w:rsidRDefault="006E38DB" w:rsidP="00BA46EB"/>
    <w:p w:rsidR="00BA46EB" w:rsidRPr="009C196E" w:rsidRDefault="00BA46EB" w:rsidP="00BA46EB">
      <w:r w:rsidRPr="009C196E">
        <w:t xml:space="preserve">správce </w:t>
      </w:r>
      <w:proofErr w:type="gramStart"/>
      <w:r w:rsidRPr="009C196E">
        <w:t xml:space="preserve">sítě                               </w:t>
      </w:r>
      <w:r w:rsidR="007320CC" w:rsidRPr="009C196E">
        <w:t xml:space="preserve"> Radek</w:t>
      </w:r>
      <w:proofErr w:type="gramEnd"/>
      <w:r w:rsidR="007320CC" w:rsidRPr="009C196E">
        <w:t xml:space="preserve"> </w:t>
      </w:r>
      <w:r w:rsidR="007320CC" w:rsidRPr="009C196E">
        <w:rPr>
          <w:b/>
        </w:rPr>
        <w:t>Tůma</w:t>
      </w:r>
      <w:r w:rsidRPr="009C196E">
        <w:rPr>
          <w:b/>
        </w:rPr>
        <w:t xml:space="preserve"> </w:t>
      </w:r>
      <w:r w:rsidRPr="009C196E">
        <w:t xml:space="preserve">- </w:t>
      </w:r>
      <w:proofErr w:type="spellStart"/>
      <w:r w:rsidRPr="009C196E">
        <w:t>zást</w:t>
      </w:r>
      <w:proofErr w:type="spellEnd"/>
      <w:r w:rsidRPr="009C196E">
        <w:t>. Renáta Zazvonilová</w:t>
      </w:r>
    </w:p>
    <w:p w:rsidR="00BA46EB" w:rsidRPr="00EB5B38" w:rsidRDefault="00BA46EB" w:rsidP="00BA46EB">
      <w:r w:rsidRPr="00EB5B38">
        <w:t xml:space="preserve">a </w:t>
      </w:r>
      <w:proofErr w:type="gramStart"/>
      <w:r w:rsidRPr="00EB5B38">
        <w:t>informatik:                              zpracovává</w:t>
      </w:r>
      <w:proofErr w:type="gramEnd"/>
      <w:r w:rsidRPr="00EB5B38">
        <w:t xml:space="preserve"> počítačové programy pro vedení rejstříků a dalších agend, realizuje zavádění výpočetní techniky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2352" w:firstLine="708"/>
        <w:textAlignment w:val="baseline"/>
        <w:rPr>
          <w:rFonts w:ascii="Times New Roman" w:hAnsi="Times New Roman"/>
        </w:rPr>
      </w:pPr>
      <w:r w:rsidRPr="00EB5B38">
        <w:rPr>
          <w:rFonts w:ascii="Times New Roman" w:hAnsi="Times New Roman"/>
        </w:rPr>
        <w:t>zabezpečuje spolupráci s oddělením informa</w:t>
      </w:r>
      <w:r w:rsidR="001217AA">
        <w:rPr>
          <w:rFonts w:ascii="Times New Roman" w:hAnsi="Times New Roman"/>
        </w:rPr>
        <w:t>tiky</w:t>
      </w:r>
      <w:r w:rsidRPr="00EB5B38">
        <w:rPr>
          <w:rFonts w:ascii="Times New Roman" w:hAnsi="Times New Roman"/>
        </w:rPr>
        <w:t xml:space="preserve"> KS Praha, zajišťuje chod počítačové sítě</w:t>
      </w:r>
    </w:p>
    <w:p w:rsidR="00BA46EB" w:rsidRPr="00EB5B38" w:rsidRDefault="00BA46EB" w:rsidP="00BA46EB">
      <w:pPr>
        <w:ind w:left="2352" w:firstLine="708"/>
      </w:pPr>
      <w:r w:rsidRPr="00EB5B38">
        <w:t>zadává a aktualizace webové stránky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2352" w:firstLine="708"/>
        <w:textAlignment w:val="baseline"/>
        <w:rPr>
          <w:rFonts w:ascii="Times New Roman" w:hAnsi="Times New Roman"/>
        </w:rPr>
      </w:pPr>
      <w:r w:rsidRPr="00EB5B38">
        <w:rPr>
          <w:rFonts w:ascii="Times New Roman" w:hAnsi="Times New Roman"/>
        </w:rPr>
        <w:t>export STL</w:t>
      </w:r>
    </w:p>
    <w:p w:rsidR="000A505A" w:rsidRDefault="00BA46EB" w:rsidP="00BA46EB">
      <w:pPr>
        <w:ind w:left="2352" w:firstLine="708"/>
      </w:pPr>
      <w:r w:rsidRPr="00EB5B38">
        <w:t xml:space="preserve">zastupuje správce aplikace    </w:t>
      </w:r>
    </w:p>
    <w:p w:rsidR="00BA46EB" w:rsidRPr="00EB5B38" w:rsidRDefault="00BA46EB" w:rsidP="00BA46EB">
      <w:pPr>
        <w:ind w:left="2352" w:firstLine="708"/>
      </w:pPr>
      <w:r w:rsidRPr="00EB5B38">
        <w:t xml:space="preserve">                               </w:t>
      </w:r>
    </w:p>
    <w:p w:rsidR="00BA46EB" w:rsidRPr="009C196E" w:rsidRDefault="00BA46EB" w:rsidP="00BA46EB">
      <w:pPr>
        <w:pStyle w:val="Zpat"/>
        <w:tabs>
          <w:tab w:val="left" w:pos="708"/>
        </w:tabs>
        <w:rPr>
          <w:sz w:val="24"/>
          <w:szCs w:val="24"/>
        </w:rPr>
      </w:pPr>
      <w:r w:rsidRPr="009C196E">
        <w:rPr>
          <w:sz w:val="24"/>
          <w:szCs w:val="24"/>
        </w:rPr>
        <w:t xml:space="preserve">správce aplikace:                       Renáta </w:t>
      </w:r>
      <w:r w:rsidRPr="009C196E">
        <w:rPr>
          <w:b/>
          <w:bCs/>
          <w:sz w:val="24"/>
          <w:szCs w:val="24"/>
        </w:rPr>
        <w:t xml:space="preserve">Zazvonilová </w:t>
      </w:r>
      <w:r w:rsidRPr="009C196E">
        <w:rPr>
          <w:sz w:val="24"/>
          <w:szCs w:val="24"/>
        </w:rPr>
        <w:t xml:space="preserve"> (0,5) - </w:t>
      </w:r>
      <w:proofErr w:type="spellStart"/>
      <w:r w:rsidRPr="009C196E">
        <w:rPr>
          <w:sz w:val="24"/>
          <w:szCs w:val="24"/>
        </w:rPr>
        <w:t>zást</w:t>
      </w:r>
      <w:proofErr w:type="spellEnd"/>
      <w:r w:rsidRPr="009C196E">
        <w:rPr>
          <w:sz w:val="24"/>
          <w:szCs w:val="24"/>
        </w:rPr>
        <w:t xml:space="preserve">. </w:t>
      </w:r>
      <w:r w:rsidR="007320CC" w:rsidRPr="009C196E">
        <w:rPr>
          <w:sz w:val="24"/>
          <w:szCs w:val="24"/>
        </w:rPr>
        <w:t xml:space="preserve">Radek </w:t>
      </w:r>
      <w:r w:rsidR="007320CC" w:rsidRPr="009C196E">
        <w:rPr>
          <w:b/>
          <w:sz w:val="24"/>
          <w:szCs w:val="24"/>
        </w:rPr>
        <w:t>Tůma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 w:hanging="3060"/>
        <w:rPr>
          <w:sz w:val="24"/>
          <w:szCs w:val="24"/>
        </w:rPr>
      </w:pPr>
      <w:r w:rsidRPr="00EB5B38">
        <w:rPr>
          <w:sz w:val="24"/>
          <w:szCs w:val="24"/>
        </w:rPr>
        <w:tab/>
      </w:r>
      <w:r w:rsidRPr="00EB5B38">
        <w:rPr>
          <w:sz w:val="24"/>
          <w:szCs w:val="24"/>
        </w:rPr>
        <w:tab/>
      </w:r>
      <w:r w:rsidRPr="00EB5B38">
        <w:rPr>
          <w:sz w:val="24"/>
          <w:szCs w:val="24"/>
        </w:rPr>
        <w:tab/>
        <w:t>zajišťování chodu a správné funkce počítačových aplikací</w:t>
      </w:r>
    </w:p>
    <w:p w:rsidR="00BA46EB" w:rsidRPr="00EB5B38" w:rsidRDefault="00BA46EB" w:rsidP="00BA46EB">
      <w:r w:rsidRPr="00EB5B38">
        <w:t xml:space="preserve">práce účetní </w:t>
      </w:r>
    </w:p>
    <w:p w:rsidR="00BA46EB" w:rsidRPr="00EB5B38" w:rsidRDefault="00BA46EB" w:rsidP="00BA46EB">
      <w:r w:rsidRPr="00EB5B38">
        <w:t xml:space="preserve">finanční:                                    Vlasta </w:t>
      </w:r>
      <w:r w:rsidRPr="00EB5B38">
        <w:rPr>
          <w:b/>
          <w:bCs/>
        </w:rPr>
        <w:t xml:space="preserve">Krylová - </w:t>
      </w:r>
      <w:proofErr w:type="spellStart"/>
      <w:r w:rsidRPr="00EB5B38">
        <w:t>zást</w:t>
      </w:r>
      <w:proofErr w:type="spellEnd"/>
      <w:r w:rsidRPr="00EB5B38">
        <w:t xml:space="preserve">. Lenka Němcová </w:t>
      </w:r>
    </w:p>
    <w:p w:rsidR="00BA46EB" w:rsidRPr="00EB5B38" w:rsidRDefault="00BA46EB" w:rsidP="00BA46EB">
      <w:pPr>
        <w:ind w:left="3060"/>
      </w:pPr>
      <w:r w:rsidRPr="00EB5B38">
        <w:t xml:space="preserve">vykonává odborné práce v oboru finančního účetnictví </w:t>
      </w:r>
    </w:p>
    <w:p w:rsidR="00BA46EB" w:rsidRPr="00EB5B38" w:rsidRDefault="00BA46EB" w:rsidP="00BA46EB">
      <w:pPr>
        <w:pStyle w:val="Zkladntextodsazen2"/>
        <w:ind w:left="3060"/>
      </w:pPr>
      <w:r w:rsidRPr="00EB5B38">
        <w:t xml:space="preserve">vykonává odborné účetní práce - zpracovává účetní agendy, účetní závěrky, vede závazkové a </w:t>
      </w:r>
      <w:proofErr w:type="spellStart"/>
      <w:r w:rsidRPr="00EB5B38">
        <w:t>pohledávkové</w:t>
      </w:r>
      <w:proofErr w:type="spellEnd"/>
      <w:r w:rsidRPr="00EB5B38">
        <w:t xml:space="preserve"> rejstříky, zpracovává pokladní doklady a provádí jejich kontrolu, vede evidenci faktur a jejich zúčtování (včetně párování s objednávkami),</w:t>
      </w:r>
      <w:r w:rsidR="003F6FC3">
        <w:t xml:space="preserve"> </w:t>
      </w:r>
      <w:r w:rsidRPr="00EB5B38">
        <w:t>zajišťuje platební styk s bankou, je hlavní účetní předběžné kontroly, provádí dozorovou a kontrolní činnost na úseku vymáhání pohledávek, realizuje procesy Integrovaného informačního systému státní pokladny (IISSP)</w:t>
      </w:r>
    </w:p>
    <w:p w:rsidR="00BA46EB" w:rsidRPr="00EB5B38" w:rsidRDefault="00BA46EB" w:rsidP="00BA46EB">
      <w:pPr>
        <w:ind w:left="3060"/>
      </w:pPr>
      <w:r w:rsidRPr="00EB5B38">
        <w:t xml:space="preserve">je hlavní účetní, zastupuje správce rozpočtu                                                 </w:t>
      </w:r>
    </w:p>
    <w:p w:rsidR="00BA46EB" w:rsidRPr="00EB5B38" w:rsidRDefault="00BA46EB" w:rsidP="00BA46EB"/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EB5B38">
        <w:rPr>
          <w:rFonts w:ascii="Times New Roman" w:hAnsi="Times New Roman"/>
        </w:rPr>
        <w:t>práce účetní</w:t>
      </w:r>
    </w:p>
    <w:p w:rsidR="00BA46EB" w:rsidRPr="00EB5B38" w:rsidRDefault="00BA46EB" w:rsidP="00BA46EB">
      <w:r w:rsidRPr="00EB5B38">
        <w:t xml:space="preserve">mzdové:                                     Lenka </w:t>
      </w:r>
      <w:r w:rsidRPr="00EB5B38">
        <w:rPr>
          <w:b/>
          <w:bCs/>
        </w:rPr>
        <w:t xml:space="preserve">Němcová </w:t>
      </w:r>
      <w:r w:rsidRPr="00EB5B38">
        <w:t xml:space="preserve">- </w:t>
      </w:r>
      <w:proofErr w:type="spellStart"/>
      <w:r w:rsidRPr="00EB5B38">
        <w:t>zást</w:t>
      </w:r>
      <w:proofErr w:type="spellEnd"/>
      <w:r w:rsidRPr="00EB5B38">
        <w:t xml:space="preserve">. Vlasta Krylová </w:t>
      </w:r>
    </w:p>
    <w:p w:rsidR="00BA46EB" w:rsidRPr="00EB5B38" w:rsidRDefault="00BA46EB" w:rsidP="00BA46EB">
      <w:pPr>
        <w:ind w:left="3060"/>
      </w:pPr>
      <w:r w:rsidRPr="00EB5B38">
        <w:t xml:space="preserve">vykonává odborné práce v oboru mzdového a finančního účetnictví </w:t>
      </w:r>
    </w:p>
    <w:p w:rsidR="000A505A" w:rsidRDefault="000A505A" w:rsidP="00BA46EB">
      <w:pPr>
        <w:ind w:left="3060"/>
        <w:jc w:val="both"/>
      </w:pPr>
      <w:r>
        <w:t>správce rozpočtu</w:t>
      </w:r>
    </w:p>
    <w:p w:rsidR="00BA46EB" w:rsidRPr="00EB5B38" w:rsidRDefault="00BA46EB" w:rsidP="00BA46EB">
      <w:pPr>
        <w:ind w:left="3060"/>
        <w:jc w:val="both"/>
      </w:pPr>
      <w:r w:rsidRPr="00EB5B38">
        <w:t>vede rejstříky soudních poplatků,</w:t>
      </w:r>
    </w:p>
    <w:p w:rsidR="00BA46EB" w:rsidRPr="00EB5B38" w:rsidRDefault="00BA46EB" w:rsidP="00BA46EB">
      <w:pPr>
        <w:ind w:left="3060"/>
        <w:jc w:val="both"/>
      </w:pPr>
      <w:r w:rsidRPr="00EB5B38">
        <w:t>vykonává úkony v agendě důchodového a nemocenského pojištění,</w:t>
      </w:r>
    </w:p>
    <w:p w:rsidR="00BA46EB" w:rsidRPr="00EB5B38" w:rsidRDefault="00BA46EB" w:rsidP="00BA46EB">
      <w:pPr>
        <w:ind w:left="3060"/>
        <w:jc w:val="both"/>
      </w:pPr>
      <w:r w:rsidRPr="00EB5B38">
        <w:t>zpracovává účetní doklady na počítači - účet 3703,</w:t>
      </w:r>
    </w:p>
    <w:p w:rsidR="00BA46EB" w:rsidRPr="00EB5B38" w:rsidRDefault="00BA46EB" w:rsidP="00BA46EB">
      <w:pPr>
        <w:ind w:left="3060"/>
        <w:jc w:val="both"/>
      </w:pPr>
      <w:r w:rsidRPr="00EB5B38">
        <w:t>zapisuje údaje do závazkových rejstříků mandatorních výdajů</w:t>
      </w:r>
    </w:p>
    <w:p w:rsidR="00BA46EB" w:rsidRPr="00EB5B38" w:rsidRDefault="000A505A" w:rsidP="00BA46EB">
      <w:pPr>
        <w:ind w:left="3060"/>
      </w:pPr>
      <w:r>
        <w:t>zastupuje hlavní účetní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  <w:r w:rsidRPr="00EB5B38">
        <w:rPr>
          <w:rFonts w:ascii="Times New Roman" w:hAnsi="Times New Roman"/>
        </w:rPr>
        <w:t xml:space="preserve">                  </w:t>
      </w:r>
    </w:p>
    <w:p w:rsidR="00BA46EB" w:rsidRPr="00EB5B38" w:rsidRDefault="00BA46EB" w:rsidP="00BA46EB">
      <w:pPr>
        <w:rPr>
          <w:b/>
          <w:bCs/>
        </w:rPr>
      </w:pPr>
      <w:r w:rsidRPr="00EB5B38">
        <w:t xml:space="preserve">dozorčí úřednice:                       Renáta </w:t>
      </w:r>
      <w:r w:rsidRPr="00EB5B38">
        <w:rPr>
          <w:b/>
          <w:bCs/>
        </w:rPr>
        <w:t xml:space="preserve">Zazvonilová </w:t>
      </w:r>
      <w:r w:rsidRPr="00EB5B38">
        <w:t xml:space="preserve">(0,5) - </w:t>
      </w:r>
      <w:proofErr w:type="spellStart"/>
      <w:r w:rsidRPr="00EB5B38">
        <w:t>zást</w:t>
      </w:r>
      <w:proofErr w:type="spellEnd"/>
      <w:r w:rsidRPr="00EB5B38">
        <w:t>. ředitelka správy</w:t>
      </w:r>
    </w:p>
    <w:p w:rsidR="00BA46EB" w:rsidRPr="00EB5B38" w:rsidRDefault="00BA46EB" w:rsidP="00BA46EB">
      <w:pPr>
        <w:ind w:left="2352" w:firstLine="708"/>
      </w:pPr>
      <w:r w:rsidRPr="00EB5B38">
        <w:t>kontroluje a dohlíží na činnost soudních kanceláří a administrativy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B5B38">
        <w:rPr>
          <w:sz w:val="24"/>
          <w:szCs w:val="24"/>
        </w:rPr>
        <w:t>odpovídá za správnost odesílaných výkazů, plní úkoly uložené předsedkyní soudu</w:t>
      </w:r>
    </w:p>
    <w:p w:rsidR="00BA46EB" w:rsidRPr="00EB5B38" w:rsidRDefault="00BA46EB" w:rsidP="00BA46EB">
      <w:pPr>
        <w:rPr>
          <w:b/>
          <w:bCs/>
        </w:rPr>
      </w:pPr>
      <w:r w:rsidRPr="00EB5B38">
        <w:t xml:space="preserve">vymáhání justičních pohledávek:   </w:t>
      </w:r>
      <w:r w:rsidRPr="00EB5B38">
        <w:tab/>
        <w:t xml:space="preserve">Zuzana </w:t>
      </w:r>
      <w:r w:rsidRPr="00EB5B38">
        <w:rPr>
          <w:b/>
          <w:bCs/>
        </w:rPr>
        <w:t xml:space="preserve">Bohutínská </w:t>
      </w:r>
      <w:r w:rsidRPr="00EB5B38">
        <w:t>(0,</w:t>
      </w:r>
      <w:r w:rsidR="00025B27">
        <w:t>8</w:t>
      </w:r>
      <w:r w:rsidRPr="00EB5B38">
        <w:t>)</w:t>
      </w:r>
    </w:p>
    <w:p w:rsidR="00BA46EB" w:rsidRPr="00EB5B38" w:rsidRDefault="00BA46EB" w:rsidP="00BA46EB">
      <w:r w:rsidRPr="00EB5B38">
        <w:rPr>
          <w:b/>
          <w:bCs/>
        </w:rPr>
        <w:t xml:space="preserve">                                                        </w:t>
      </w:r>
      <w:r w:rsidRPr="00EB5B38">
        <w:rPr>
          <w:b/>
          <w:bCs/>
        </w:rPr>
        <w:tab/>
      </w:r>
      <w:r w:rsidRPr="00EB5B38">
        <w:t xml:space="preserve">Jitka </w:t>
      </w:r>
      <w:r w:rsidRPr="00EB5B38">
        <w:rPr>
          <w:b/>
          <w:bCs/>
        </w:rPr>
        <w:t>Polesná</w:t>
      </w:r>
      <w:r w:rsidRPr="00EB5B38">
        <w:t xml:space="preserve"> (0,3), Jitka </w:t>
      </w:r>
      <w:r w:rsidRPr="00EB5B38">
        <w:rPr>
          <w:b/>
          <w:bCs/>
        </w:rPr>
        <w:t>Poslušná</w:t>
      </w:r>
      <w:r w:rsidRPr="00EB5B38">
        <w:t xml:space="preserve"> (0,3), Lenka </w:t>
      </w:r>
      <w:r w:rsidRPr="00EB5B38">
        <w:rPr>
          <w:b/>
          <w:bCs/>
        </w:rPr>
        <w:t>Boháčková</w:t>
      </w:r>
      <w:r w:rsidRPr="00EB5B38">
        <w:t xml:space="preserve"> (0,3)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</w:r>
      <w:r w:rsidRPr="005A7D92">
        <w:t>vedou knihu zajištěných věcí při vymáhání pohledávek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zástup vzájemný</w:t>
      </w:r>
    </w:p>
    <w:p w:rsidR="00850E8E" w:rsidRPr="00850E8E" w:rsidRDefault="00BA46EB" w:rsidP="00BA46EB">
      <w:pPr>
        <w:rPr>
          <w:color w:val="FF0000"/>
        </w:rPr>
      </w:pPr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 xml:space="preserve">Zdeňka </w:t>
      </w:r>
      <w:r w:rsidRPr="00EB5B38">
        <w:rPr>
          <w:b/>
        </w:rPr>
        <w:t>Petáková</w:t>
      </w:r>
      <w:r w:rsidRPr="00EB5B38">
        <w:t xml:space="preserve"> (0,</w:t>
      </w:r>
      <w:r w:rsidR="009C4BBE">
        <w:t>9) - zapisovatelka</w:t>
      </w:r>
    </w:p>
    <w:p w:rsidR="00BA46EB" w:rsidRDefault="00850E8E" w:rsidP="00BA46EB">
      <w:r>
        <w:tab/>
      </w:r>
      <w:r>
        <w:tab/>
      </w:r>
      <w:r>
        <w:tab/>
      </w:r>
      <w:r>
        <w:tab/>
      </w:r>
      <w:r>
        <w:tab/>
      </w:r>
      <w:r w:rsidR="00BA46EB" w:rsidRPr="00EB5B38">
        <w:t xml:space="preserve">Renata </w:t>
      </w:r>
      <w:proofErr w:type="gramStart"/>
      <w:r w:rsidR="00BA46EB" w:rsidRPr="009149CC">
        <w:rPr>
          <w:b/>
        </w:rPr>
        <w:t>Franková</w:t>
      </w:r>
      <w:r>
        <w:rPr>
          <w:b/>
        </w:rPr>
        <w:t xml:space="preserve"> </w:t>
      </w:r>
      <w:r w:rsidR="00C424CF" w:rsidRPr="00EB5B38">
        <w:t xml:space="preserve"> </w:t>
      </w:r>
      <w:r w:rsidR="00025B27">
        <w:t>–</w:t>
      </w:r>
      <w:r w:rsidR="00C424CF" w:rsidRPr="00EB5B38">
        <w:t xml:space="preserve"> zapisovatelka</w:t>
      </w:r>
      <w:proofErr w:type="gramEnd"/>
    </w:p>
    <w:p w:rsidR="000D5576" w:rsidRPr="00850E8E" w:rsidRDefault="009C4BBE" w:rsidP="00BA46EB">
      <w:r>
        <w:tab/>
      </w:r>
      <w:r>
        <w:tab/>
      </w:r>
      <w:r>
        <w:tab/>
      </w:r>
      <w:r>
        <w:tab/>
      </w:r>
      <w:r>
        <w:tab/>
      </w:r>
      <w:r w:rsidR="000D5576" w:rsidRPr="00850E8E">
        <w:t xml:space="preserve">Ivana </w:t>
      </w:r>
      <w:r w:rsidR="000D5576" w:rsidRPr="00850E8E">
        <w:rPr>
          <w:b/>
        </w:rPr>
        <w:t>Vršecká</w:t>
      </w:r>
      <w:r w:rsidR="000D5576" w:rsidRPr="00850E8E">
        <w:t xml:space="preserve"> – zapisovatelka</w:t>
      </w:r>
    </w:p>
    <w:p w:rsidR="009C4BBE" w:rsidRDefault="000D5576" w:rsidP="00BA46EB">
      <w:r>
        <w:tab/>
      </w:r>
      <w:r>
        <w:tab/>
      </w:r>
      <w:r>
        <w:tab/>
      </w:r>
      <w:r>
        <w:tab/>
      </w:r>
      <w:r>
        <w:tab/>
      </w:r>
      <w:r w:rsidR="009C4BBE" w:rsidRPr="009C4BBE">
        <w:rPr>
          <w:color w:val="FF0000"/>
        </w:rPr>
        <w:t>zástup vzájemný</w:t>
      </w:r>
      <w:r w:rsidR="009C4BBE">
        <w:t xml:space="preserve"> </w:t>
      </w:r>
    </w:p>
    <w:p w:rsidR="000A505A" w:rsidRDefault="009C4BBE" w:rsidP="00BA46EB">
      <w:r>
        <w:tab/>
      </w:r>
      <w:r>
        <w:tab/>
      </w:r>
      <w:r>
        <w:tab/>
      </w:r>
      <w:r>
        <w:tab/>
      </w:r>
      <w:r>
        <w:tab/>
      </w:r>
      <w:r w:rsidR="000A505A">
        <w:t>organizaci oddělení zajišťuje Lenka Boháčková</w:t>
      </w:r>
    </w:p>
    <w:p w:rsidR="000D5576" w:rsidRDefault="000D5576" w:rsidP="00BA46EB">
      <w:r>
        <w:tab/>
      </w:r>
      <w:r>
        <w:tab/>
      </w:r>
      <w:r>
        <w:tab/>
      </w:r>
      <w:r>
        <w:tab/>
      </w:r>
      <w:r>
        <w:tab/>
      </w:r>
    </w:p>
    <w:p w:rsidR="00025B27" w:rsidRPr="00EB5B38" w:rsidRDefault="00025B27" w:rsidP="00BA46EB">
      <w:r>
        <w:tab/>
      </w:r>
      <w:r>
        <w:tab/>
      </w:r>
    </w:p>
    <w:p w:rsidR="00BA46EB" w:rsidRPr="00EB5B38" w:rsidRDefault="00BA46EB" w:rsidP="00BA46EB">
      <w:r w:rsidRPr="00EB5B38">
        <w:t>daňový exekutor:</w:t>
      </w:r>
      <w:r w:rsidRPr="00EB5B38">
        <w:tab/>
      </w:r>
      <w:r w:rsidRPr="00EB5B38">
        <w:tab/>
        <w:t xml:space="preserve">         </w:t>
      </w:r>
      <w:r w:rsidRPr="00EB5B38">
        <w:tab/>
        <w:t xml:space="preserve">Ladislav </w:t>
      </w:r>
      <w:r w:rsidRPr="00EB5B38">
        <w:rPr>
          <w:b/>
          <w:bCs/>
        </w:rPr>
        <w:t xml:space="preserve">Rozsypal </w:t>
      </w:r>
      <w:r w:rsidR="00025B27" w:rsidRPr="00025B27">
        <w:rPr>
          <w:bCs/>
        </w:rPr>
        <w:t>(0,</w:t>
      </w:r>
      <w:r w:rsidR="00B0204B">
        <w:rPr>
          <w:bCs/>
        </w:rPr>
        <w:t>5</w:t>
      </w:r>
      <w:r w:rsidR="00025B27" w:rsidRPr="00025B27">
        <w:rPr>
          <w:bCs/>
        </w:rPr>
        <w:t>)</w:t>
      </w:r>
    </w:p>
    <w:p w:rsidR="00BA46EB" w:rsidRPr="00EB5B38" w:rsidRDefault="00BA46EB" w:rsidP="00BA46EB"/>
    <w:p w:rsidR="00BA46EB" w:rsidRPr="00EB5B38" w:rsidRDefault="00BA46EB" w:rsidP="00BA46EB">
      <w:r w:rsidRPr="00EB5B38">
        <w:t xml:space="preserve">správa národního majetku                </w:t>
      </w:r>
      <w:r w:rsidRPr="00EB5B38">
        <w:tab/>
        <w:t xml:space="preserve">Josef </w:t>
      </w:r>
      <w:r w:rsidRPr="00EB5B38">
        <w:rPr>
          <w:b/>
          <w:bCs/>
        </w:rPr>
        <w:t xml:space="preserve">Hummel </w:t>
      </w:r>
      <w:r w:rsidRPr="00EB5B38">
        <w:t>(0,35)</w:t>
      </w:r>
    </w:p>
    <w:p w:rsidR="00BA46EB" w:rsidRPr="00EB5B38" w:rsidRDefault="00BA46EB" w:rsidP="00BA46EB">
      <w:r w:rsidRPr="00EB5B38">
        <w:t xml:space="preserve">a správa budov:                                </w:t>
      </w:r>
      <w:r w:rsidRPr="00EB5B38">
        <w:tab/>
        <w:t xml:space="preserve">zajišťuje správu budov, jejich technické a materiálové zabezpečení, údržbu a opravy  </w:t>
      </w:r>
    </w:p>
    <w:p w:rsidR="00BA46EB" w:rsidRPr="00EB5B38" w:rsidRDefault="00BA46EB" w:rsidP="00BA46EB">
      <w:r w:rsidRPr="00EB5B38">
        <w:t xml:space="preserve"> </w:t>
      </w:r>
      <w:r w:rsidRPr="00EB5B38">
        <w:tab/>
      </w:r>
      <w:r w:rsidRPr="00EB5B38">
        <w:tab/>
      </w:r>
      <w:r w:rsidRPr="00EB5B38">
        <w:tab/>
      </w:r>
      <w:r w:rsidRPr="00EB5B38">
        <w:tab/>
        <w:t xml:space="preserve">         </w:t>
      </w:r>
      <w:r w:rsidRPr="00EB5B38">
        <w:tab/>
        <w:t xml:space="preserve">připravuje podklady pro uzavírání smluv a sleduje jejich plnění </w:t>
      </w:r>
    </w:p>
    <w:p w:rsidR="00BA46EB" w:rsidRPr="00EB5B38" w:rsidRDefault="00BA46EB" w:rsidP="00BA46EB"/>
    <w:p w:rsidR="00BA46EB" w:rsidRPr="00850E8E" w:rsidRDefault="00BA46EB" w:rsidP="00BA46EB">
      <w:r w:rsidRPr="00EB5B38">
        <w:t xml:space="preserve">                                                         </w:t>
      </w:r>
      <w:r w:rsidRPr="00EB5B38">
        <w:tab/>
      </w:r>
      <w:r w:rsidR="004E2B5D" w:rsidRPr="00850E8E">
        <w:t xml:space="preserve">Věra </w:t>
      </w:r>
      <w:r w:rsidR="004E2B5D" w:rsidRPr="00850E8E">
        <w:rPr>
          <w:b/>
        </w:rPr>
        <w:t>Palánová</w:t>
      </w:r>
      <w:r w:rsidRPr="00850E8E">
        <w:rPr>
          <w:b/>
          <w:bCs/>
        </w:rPr>
        <w:t xml:space="preserve"> </w:t>
      </w:r>
      <w:r w:rsidRPr="00850E8E">
        <w:t>(0,3)</w:t>
      </w:r>
    </w:p>
    <w:p w:rsidR="00BA46EB" w:rsidRPr="00EB5B38" w:rsidRDefault="00BA46EB" w:rsidP="00BA46EB">
      <w:r w:rsidRPr="00EB5B38">
        <w:t xml:space="preserve">                                                         </w:t>
      </w:r>
      <w:r w:rsidRPr="00EB5B38">
        <w:tab/>
        <w:t xml:space="preserve">spravuje inventář, majetek a sklady (mimo kancelářských potřeb) včetně vedení jejich evidence            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</w:p>
    <w:p w:rsidR="00BA46EB" w:rsidRPr="00EB5B38" w:rsidRDefault="00BA46EB" w:rsidP="00BA46EB">
      <w:pPr>
        <w:ind w:left="2832"/>
      </w:pPr>
      <w:r w:rsidRPr="00EB5B38">
        <w:t xml:space="preserve">          </w:t>
      </w:r>
      <w:r w:rsidRPr="00EB5B38">
        <w:tab/>
        <w:t xml:space="preserve">Hana </w:t>
      </w:r>
      <w:proofErr w:type="spellStart"/>
      <w:r w:rsidRPr="00EB5B38">
        <w:rPr>
          <w:b/>
          <w:bCs/>
        </w:rPr>
        <w:t>Talianová</w:t>
      </w:r>
      <w:proofErr w:type="spellEnd"/>
      <w:r w:rsidRPr="00EB5B38">
        <w:rPr>
          <w:b/>
          <w:bCs/>
        </w:rPr>
        <w:t xml:space="preserve"> 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  <w:t xml:space="preserve">          </w:t>
      </w:r>
      <w:r w:rsidRPr="00EB5B38">
        <w:tab/>
        <w:t>spravuje a vydává kancelářské potřeby včetně vedení evidence</w:t>
      </w:r>
    </w:p>
    <w:p w:rsidR="00BA46EB" w:rsidRPr="00EB5B38" w:rsidRDefault="00BA46EB" w:rsidP="00BA46EB">
      <w:r w:rsidRPr="00EB5B38">
        <w:t xml:space="preserve"> </w:t>
      </w:r>
    </w:p>
    <w:p w:rsidR="00BA46EB" w:rsidRPr="00EB5B38" w:rsidRDefault="00BA46EB" w:rsidP="00BA46EB">
      <w:r w:rsidRPr="00EB5B38">
        <w:t xml:space="preserve">Sekretariát:                                       </w:t>
      </w:r>
      <w:r w:rsidRPr="00EB5B38">
        <w:tab/>
      </w:r>
      <w:proofErr w:type="spellStart"/>
      <w:r w:rsidRPr="00EB5B38">
        <w:t>zást</w:t>
      </w:r>
      <w:proofErr w:type="spellEnd"/>
      <w:r w:rsidRPr="00EB5B38">
        <w:t xml:space="preserve">. Bc. Lenka </w:t>
      </w:r>
      <w:r w:rsidRPr="006E38DB">
        <w:rPr>
          <w:b/>
        </w:rPr>
        <w:t>Skuhrovcová</w:t>
      </w:r>
    </w:p>
    <w:p w:rsidR="00BA46EB" w:rsidRPr="00EB5B38" w:rsidRDefault="00BA46EB" w:rsidP="00BA46EB">
      <w:pPr>
        <w:pStyle w:val="Zpat"/>
        <w:tabs>
          <w:tab w:val="left" w:pos="708"/>
        </w:tabs>
        <w:ind w:left="3420" w:hanging="3420"/>
        <w:rPr>
          <w:sz w:val="24"/>
          <w:szCs w:val="24"/>
        </w:rPr>
      </w:pPr>
      <w:r w:rsidRPr="00EB5B38">
        <w:rPr>
          <w:sz w:val="24"/>
          <w:szCs w:val="24"/>
        </w:rPr>
        <w:t xml:space="preserve">                                            </w:t>
      </w:r>
      <w:r w:rsidRPr="00EB5B38">
        <w:rPr>
          <w:sz w:val="24"/>
          <w:szCs w:val="24"/>
        </w:rPr>
        <w:tab/>
      </w:r>
      <w:r w:rsidRPr="00EB5B38">
        <w:rPr>
          <w:sz w:val="24"/>
          <w:szCs w:val="24"/>
        </w:rPr>
        <w:tab/>
        <w:t xml:space="preserve">  sekretářské práce předsedkyně a místopředsedy soudu </w:t>
      </w:r>
    </w:p>
    <w:p w:rsidR="00BA46EB" w:rsidRPr="00EB5B38" w:rsidRDefault="00BA46EB" w:rsidP="00BA46EB"/>
    <w:p w:rsidR="00BA46EB" w:rsidRPr="00EB5B38" w:rsidRDefault="00BA46EB" w:rsidP="00BA46EB">
      <w:r w:rsidRPr="00EB5B38">
        <w:t xml:space="preserve">Pokladna:                                          </w:t>
      </w:r>
      <w:r w:rsidRPr="00EB5B38">
        <w:tab/>
        <w:t xml:space="preserve">Zuzana </w:t>
      </w:r>
      <w:r w:rsidRPr="00EB5B38">
        <w:rPr>
          <w:b/>
          <w:bCs/>
        </w:rPr>
        <w:t xml:space="preserve">Bohutínská </w:t>
      </w:r>
      <w:r w:rsidRPr="00EB5B38">
        <w:t>(0,</w:t>
      </w:r>
      <w:r w:rsidR="00025B27">
        <w:t>2</w:t>
      </w:r>
      <w:r w:rsidRPr="00EB5B38">
        <w:t>) -</w:t>
      </w:r>
      <w:r w:rsidRPr="00EB5B38">
        <w:rPr>
          <w:b/>
          <w:bCs/>
        </w:rPr>
        <w:t xml:space="preserve"> </w:t>
      </w:r>
      <w:proofErr w:type="spellStart"/>
      <w:r w:rsidRPr="00EB5B38">
        <w:t>zást</w:t>
      </w:r>
      <w:proofErr w:type="spellEnd"/>
      <w:r w:rsidRPr="00EB5B38">
        <w:t>. Julie Štíchová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  <w:r w:rsidRPr="00EB5B38">
        <w:rPr>
          <w:rFonts w:ascii="Times New Roman" w:hAnsi="Times New Roman"/>
        </w:rPr>
        <w:t xml:space="preserve">                                                          </w:t>
      </w:r>
      <w:r w:rsidRPr="00EB5B38">
        <w:rPr>
          <w:rFonts w:ascii="Times New Roman" w:hAnsi="Times New Roman"/>
        </w:rPr>
        <w:tab/>
        <w:t>obstarává pokladní službu a prodej kolků</w:t>
      </w:r>
    </w:p>
    <w:p w:rsidR="00BA46EB" w:rsidRPr="00EB5B38" w:rsidRDefault="00BA46EB" w:rsidP="00BA46EB"/>
    <w:p w:rsidR="00BA46EB" w:rsidRPr="00EB5B38" w:rsidRDefault="00BA46EB" w:rsidP="00BA46EB">
      <w:r w:rsidRPr="00EB5B38">
        <w:t xml:space="preserve">Podatelna:                                        </w:t>
      </w:r>
      <w:r w:rsidRPr="00EB5B38">
        <w:tab/>
        <w:t xml:space="preserve">Hana </w:t>
      </w:r>
      <w:proofErr w:type="spellStart"/>
      <w:r w:rsidRPr="00EB5B38">
        <w:rPr>
          <w:b/>
          <w:bCs/>
        </w:rPr>
        <w:t>Talianová</w:t>
      </w:r>
      <w:proofErr w:type="spellEnd"/>
      <w:r w:rsidRPr="00EB5B38">
        <w:t xml:space="preserve"> - </w:t>
      </w:r>
      <w:proofErr w:type="spellStart"/>
      <w:r w:rsidRPr="00EB5B38">
        <w:t>zást</w:t>
      </w:r>
      <w:proofErr w:type="spellEnd"/>
      <w:r w:rsidRPr="00EB5B38">
        <w:t xml:space="preserve">. </w:t>
      </w:r>
      <w:r w:rsidR="001B4D73">
        <w:t xml:space="preserve">Bc. </w:t>
      </w:r>
      <w:r w:rsidRPr="00EB5B38">
        <w:t>Radka Šnajdrová, Julie Štíchová</w:t>
      </w:r>
    </w:p>
    <w:p w:rsidR="00BA46EB" w:rsidRPr="00EB5B38" w:rsidRDefault="00BA46EB" w:rsidP="00BA46EB">
      <w:r w:rsidRPr="00EB5B38">
        <w:t xml:space="preserve">                                                          </w:t>
      </w:r>
      <w:r w:rsidRPr="00EB5B38">
        <w:tab/>
        <w:t>vykonává odborné práce v podatelně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:rsidR="00BA46EB" w:rsidRPr="00EB5B38" w:rsidRDefault="00BA46EB" w:rsidP="00BA46EB">
      <w:r w:rsidRPr="00EB5B38">
        <w:t xml:space="preserve">Obsluha datových schránek             </w:t>
      </w:r>
      <w:r w:rsidRPr="00EB5B38">
        <w:tab/>
        <w:t xml:space="preserve">Julie </w:t>
      </w:r>
      <w:r w:rsidRPr="00EB5B38">
        <w:rPr>
          <w:b/>
          <w:bCs/>
        </w:rPr>
        <w:t>Štíchová</w:t>
      </w:r>
      <w:r w:rsidRPr="00EB5B38">
        <w:t xml:space="preserve">, </w:t>
      </w:r>
      <w:proofErr w:type="spellStart"/>
      <w:r w:rsidRPr="00EB5B38">
        <w:t>zást</w:t>
      </w:r>
      <w:proofErr w:type="spellEnd"/>
      <w:r w:rsidRPr="00EB5B38">
        <w:t>. Zuzana Bohutínská</w:t>
      </w:r>
      <w:r w:rsidRPr="00EB5B38">
        <w:rPr>
          <w:b/>
          <w:bCs/>
        </w:rPr>
        <w:t xml:space="preserve"> 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/>
        </w:rPr>
      </w:pPr>
    </w:p>
    <w:p w:rsidR="00BA46EB" w:rsidRPr="00EB5B38" w:rsidRDefault="00BA46EB" w:rsidP="00BA46EB">
      <w:r w:rsidRPr="00EB5B38">
        <w:t xml:space="preserve">Spisovna:                                           </w:t>
      </w:r>
      <w:r w:rsidRPr="00EB5B38">
        <w:tab/>
        <w:t xml:space="preserve">Marie </w:t>
      </w:r>
      <w:r w:rsidRPr="00EB5B38">
        <w:rPr>
          <w:b/>
          <w:bCs/>
        </w:rPr>
        <w:t xml:space="preserve">Lukešová - </w:t>
      </w:r>
      <w:proofErr w:type="spellStart"/>
      <w:r w:rsidRPr="00EB5B38">
        <w:t>zást</w:t>
      </w:r>
      <w:proofErr w:type="spellEnd"/>
      <w:r w:rsidRPr="00EB5B38">
        <w:t xml:space="preserve">. </w:t>
      </w:r>
      <w:proofErr w:type="spellStart"/>
      <w:r w:rsidRPr="00EB5B38">
        <w:t>Margita</w:t>
      </w:r>
      <w:proofErr w:type="spellEnd"/>
      <w:r w:rsidRPr="00EB5B38">
        <w:t xml:space="preserve"> </w:t>
      </w:r>
      <w:proofErr w:type="spellStart"/>
      <w:r w:rsidRPr="00EB5B38">
        <w:t>Přenosilová</w:t>
      </w:r>
      <w:proofErr w:type="spellEnd"/>
    </w:p>
    <w:p w:rsidR="00BA46EB" w:rsidRPr="00EB5B38" w:rsidRDefault="00BA46EB" w:rsidP="00BA46EB">
      <w:r w:rsidRPr="00EB5B38">
        <w:t xml:space="preserve">                                                           vykonává odborné práce na spisovně včetně skartace</w:t>
      </w:r>
    </w:p>
    <w:p w:rsidR="00BA46EB" w:rsidRPr="00EB5B38" w:rsidRDefault="00BA46EB" w:rsidP="00BA46EB">
      <w:r w:rsidRPr="00EB5B38">
        <w:t xml:space="preserve">Spojovatelka:                                     </w:t>
      </w:r>
      <w:r w:rsidRPr="00EB5B38">
        <w:tab/>
        <w:t xml:space="preserve">Hana </w:t>
      </w:r>
      <w:proofErr w:type="spellStart"/>
      <w:r w:rsidRPr="00EB5B38">
        <w:rPr>
          <w:b/>
          <w:bCs/>
        </w:rPr>
        <w:t>Talianová</w:t>
      </w:r>
      <w:proofErr w:type="spellEnd"/>
      <w:r w:rsidRPr="00EB5B38">
        <w:rPr>
          <w:b/>
          <w:bCs/>
        </w:rPr>
        <w:t xml:space="preserve"> </w:t>
      </w:r>
      <w:r w:rsidRPr="00EB5B38">
        <w:t xml:space="preserve">- </w:t>
      </w:r>
      <w:proofErr w:type="spellStart"/>
      <w:r w:rsidRPr="00EB5B38">
        <w:t>zást</w:t>
      </w:r>
      <w:proofErr w:type="spellEnd"/>
      <w:r w:rsidRPr="00EB5B38">
        <w:t xml:space="preserve">. </w:t>
      </w:r>
      <w:r w:rsidR="001B4D73">
        <w:t xml:space="preserve">Bc. </w:t>
      </w:r>
      <w:r w:rsidRPr="00EB5B38">
        <w:t>Radka Šnajdrová</w:t>
      </w:r>
    </w:p>
    <w:p w:rsidR="00BA46EB" w:rsidRPr="00EB5B38" w:rsidRDefault="00BA46EB" w:rsidP="00BA46EB">
      <w:r w:rsidRPr="00EB5B38">
        <w:t xml:space="preserve">                                                           spojuje všechna oddělení soudu, vydává soudní písemnosti, tiskne obálky</w:t>
      </w:r>
    </w:p>
    <w:p w:rsidR="00BA46EB" w:rsidRPr="00EB5B38" w:rsidRDefault="00BA46EB" w:rsidP="00BA46EB"/>
    <w:p w:rsidR="00BA46EB" w:rsidRPr="00EB5B38" w:rsidRDefault="00BA46EB" w:rsidP="00BA46EB">
      <w:pPr>
        <w:rPr>
          <w:b/>
          <w:bCs/>
        </w:rPr>
      </w:pPr>
      <w:r w:rsidRPr="00EB5B38">
        <w:t xml:space="preserve">Informační centrum:                          </w:t>
      </w:r>
      <w:r w:rsidR="009C196E">
        <w:t xml:space="preserve">Bc. </w:t>
      </w:r>
      <w:r w:rsidRPr="00EB5B38">
        <w:t xml:space="preserve">Radka </w:t>
      </w:r>
      <w:r w:rsidRPr="00EB5B38">
        <w:rPr>
          <w:b/>
          <w:bCs/>
        </w:rPr>
        <w:t>Šnajdrová</w:t>
      </w:r>
      <w:r w:rsidRPr="00EB5B38">
        <w:t xml:space="preserve"> </w:t>
      </w:r>
    </w:p>
    <w:p w:rsidR="00BA46EB" w:rsidRPr="00EB5B38" w:rsidRDefault="00BA46EB" w:rsidP="00BA46EB">
      <w:pPr>
        <w:ind w:left="2832" w:firstLine="708"/>
      </w:pPr>
      <w:r w:rsidRPr="00EB5B38">
        <w:t>(v případě nepřítomnosti zastupují vedoucí příslušných oddělení)</w:t>
      </w:r>
    </w:p>
    <w:p w:rsidR="00BA46EB" w:rsidRPr="00EB5B38" w:rsidRDefault="00BA46EB" w:rsidP="00BA46EB"/>
    <w:p w:rsidR="00BA46EB" w:rsidRPr="00EB5B38" w:rsidRDefault="00BA46EB" w:rsidP="00BA46EB">
      <w:r w:rsidRPr="00EB5B38">
        <w:t>Věci zajištěné</w:t>
      </w:r>
    </w:p>
    <w:p w:rsidR="00BA46EB" w:rsidRPr="00EB5B38" w:rsidRDefault="00BA46EB" w:rsidP="00BA46EB">
      <w:pPr>
        <w:rPr>
          <w:b/>
          <w:bCs/>
        </w:rPr>
      </w:pPr>
      <w:r w:rsidRPr="00EB5B38">
        <w:t xml:space="preserve">(včetně vedení knihy těchto věcí):      Jana </w:t>
      </w:r>
      <w:r w:rsidRPr="00EB5B38">
        <w:rPr>
          <w:b/>
          <w:bCs/>
        </w:rPr>
        <w:t>Chvátalová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 xml:space="preserve">                                                            </w:t>
      </w:r>
      <w:r w:rsidRPr="00EB5B38">
        <w:t>Ivana</w:t>
      </w:r>
      <w:r w:rsidRPr="00EB5B38">
        <w:rPr>
          <w:b/>
          <w:bCs/>
        </w:rPr>
        <w:t xml:space="preserve"> Šámalová</w:t>
      </w:r>
    </w:p>
    <w:p w:rsidR="00BA46EB" w:rsidRPr="00EB5B38" w:rsidRDefault="00BA46EB" w:rsidP="00BA46EB">
      <w:pPr>
        <w:pStyle w:val="Zpat"/>
        <w:tabs>
          <w:tab w:val="left" w:pos="708"/>
        </w:tabs>
        <w:rPr>
          <w:sz w:val="24"/>
          <w:szCs w:val="24"/>
        </w:rPr>
      </w:pPr>
    </w:p>
    <w:p w:rsidR="00BA46EB" w:rsidRPr="00EB5B38" w:rsidRDefault="00BA46EB" w:rsidP="00BA46EB">
      <w:pPr>
        <w:rPr>
          <w:b/>
          <w:bCs/>
        </w:rPr>
      </w:pPr>
      <w:r w:rsidRPr="00EB5B38">
        <w:t>Doručovatel</w:t>
      </w:r>
      <w:r w:rsidR="00025B27">
        <w:t>é</w:t>
      </w:r>
      <w:r w:rsidRPr="00EB5B38">
        <w:t xml:space="preserve">:                                   </w:t>
      </w:r>
      <w:r w:rsidR="00025B27">
        <w:t xml:space="preserve">  </w:t>
      </w:r>
      <w:proofErr w:type="spellStart"/>
      <w:r w:rsidRPr="00EB5B38">
        <w:t>Margita</w:t>
      </w:r>
      <w:proofErr w:type="spellEnd"/>
      <w:r w:rsidRPr="00EB5B38">
        <w:t xml:space="preserve"> </w:t>
      </w:r>
      <w:proofErr w:type="spellStart"/>
      <w:r w:rsidRPr="00EB5B38">
        <w:rPr>
          <w:b/>
          <w:bCs/>
        </w:rPr>
        <w:t>Přenosilová</w:t>
      </w:r>
      <w:proofErr w:type="spellEnd"/>
    </w:p>
    <w:p w:rsidR="00BA46EB" w:rsidRPr="00B0204B" w:rsidRDefault="00BA46EB" w:rsidP="00BA46EB">
      <w:pPr>
        <w:rPr>
          <w:bCs/>
        </w:rPr>
      </w:pPr>
      <w:r w:rsidRPr="00B0204B">
        <w:rPr>
          <w:bCs/>
        </w:rPr>
        <w:tab/>
      </w:r>
      <w:r w:rsidRPr="00B0204B">
        <w:rPr>
          <w:bCs/>
        </w:rPr>
        <w:tab/>
      </w:r>
      <w:r w:rsidRPr="00B0204B">
        <w:rPr>
          <w:bCs/>
        </w:rPr>
        <w:tab/>
      </w:r>
      <w:r w:rsidRPr="00B0204B">
        <w:rPr>
          <w:bCs/>
        </w:rPr>
        <w:tab/>
      </w:r>
      <w:r w:rsidRPr="00B0204B">
        <w:rPr>
          <w:bCs/>
        </w:rPr>
        <w:tab/>
      </w:r>
      <w:r w:rsidR="00B0204B" w:rsidRPr="00B0204B">
        <w:rPr>
          <w:bCs/>
        </w:rPr>
        <w:t xml:space="preserve">zástup pro doručování: </w:t>
      </w:r>
      <w:r w:rsidRPr="00B0204B">
        <w:rPr>
          <w:bCs/>
        </w:rPr>
        <w:t xml:space="preserve"> </w:t>
      </w:r>
      <w:r w:rsidRPr="00B0204B">
        <w:t xml:space="preserve">Ladislav </w:t>
      </w:r>
      <w:r w:rsidRPr="00B0204B">
        <w:rPr>
          <w:bCs/>
        </w:rPr>
        <w:t>Rozsypal</w:t>
      </w:r>
      <w:r w:rsidR="00025B27" w:rsidRPr="00B0204B">
        <w:rPr>
          <w:bCs/>
        </w:rPr>
        <w:t xml:space="preserve"> </w:t>
      </w:r>
    </w:p>
    <w:p w:rsidR="00BA46EB" w:rsidRPr="00EB5B38" w:rsidRDefault="00BA46EB" w:rsidP="00BA46EB">
      <w:r w:rsidRPr="00EB5B38">
        <w:rPr>
          <w:b/>
          <w:bCs/>
        </w:rPr>
        <w:t xml:space="preserve">                                  </w:t>
      </w:r>
      <w:r w:rsidRPr="00EB5B38">
        <w:t xml:space="preserve">                         zajišťují doručování soudních písemností</w:t>
      </w:r>
    </w:p>
    <w:p w:rsidR="00BA46EB" w:rsidRPr="00EB5B38" w:rsidRDefault="00BA46EB" w:rsidP="00BA46EB">
      <w:r w:rsidRPr="00EB5B38">
        <w:t xml:space="preserve"> </w:t>
      </w:r>
    </w:p>
    <w:p w:rsidR="00BA46EB" w:rsidRPr="00EB5B38" w:rsidRDefault="00BA46EB" w:rsidP="00BA46EB">
      <w:r w:rsidRPr="00EB5B38">
        <w:t xml:space="preserve">Seznam znalců a tlumočníků:            Hana </w:t>
      </w:r>
      <w:proofErr w:type="spellStart"/>
      <w:r w:rsidRPr="00EB5B38">
        <w:rPr>
          <w:b/>
          <w:bCs/>
        </w:rPr>
        <w:t>Talianová</w:t>
      </w:r>
      <w:proofErr w:type="spellEnd"/>
      <w:r w:rsidRPr="00EB5B38">
        <w:rPr>
          <w:b/>
          <w:bCs/>
        </w:rPr>
        <w:t xml:space="preserve"> - </w:t>
      </w:r>
      <w:proofErr w:type="spellStart"/>
      <w:r w:rsidRPr="00EB5B38">
        <w:t>zást</w:t>
      </w:r>
      <w:proofErr w:type="spellEnd"/>
      <w:r w:rsidRPr="00EB5B38">
        <w:t xml:space="preserve">. </w:t>
      </w:r>
      <w:r w:rsidR="001B4D73">
        <w:t xml:space="preserve">Bc. </w:t>
      </w:r>
      <w:r w:rsidRPr="00EB5B38">
        <w:t>Radka Šnajdrová, Julie Štíchová</w:t>
      </w:r>
    </w:p>
    <w:p w:rsidR="00BA46EB" w:rsidRPr="00EB5B38" w:rsidRDefault="00BA46EB" w:rsidP="00BA46EB"/>
    <w:p w:rsidR="00BA46EB" w:rsidRPr="00EB5B38" w:rsidRDefault="00BA46EB" w:rsidP="00BA46EB">
      <w:pPr>
        <w:rPr>
          <w:b/>
          <w:bCs/>
        </w:rPr>
      </w:pPr>
      <w:r w:rsidRPr="00EB5B38">
        <w:t xml:space="preserve">Tiskový mluvčí:                     </w:t>
      </w:r>
      <w:r w:rsidRPr="00EB5B38">
        <w:tab/>
        <w:t xml:space="preserve">Mgr. Miloslav </w:t>
      </w:r>
      <w:r w:rsidRPr="00EB5B38">
        <w:rPr>
          <w:b/>
          <w:bCs/>
        </w:rPr>
        <w:t>Boudník</w:t>
      </w: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r w:rsidRPr="00EB5B38">
        <w:t xml:space="preserve">Knihovna:                              </w:t>
      </w:r>
      <w:r w:rsidRPr="00EB5B38">
        <w:tab/>
      </w:r>
      <w:r w:rsidRPr="00EB5B38">
        <w:tab/>
        <w:t xml:space="preserve">Renata </w:t>
      </w:r>
      <w:r w:rsidRPr="00EB5B38">
        <w:rPr>
          <w:b/>
          <w:bCs/>
        </w:rPr>
        <w:t xml:space="preserve">Franková </w:t>
      </w:r>
      <w:r w:rsidRPr="00EB5B38">
        <w:t>(0,1)</w:t>
      </w:r>
    </w:p>
    <w:p w:rsidR="00BA46EB" w:rsidRPr="00EB5B38" w:rsidRDefault="00BA46EB" w:rsidP="00BA46EB">
      <w:r w:rsidRPr="00EB5B38">
        <w:rPr>
          <w:b/>
          <w:bCs/>
        </w:rPr>
        <w:t xml:space="preserve">                                                 </w:t>
      </w:r>
      <w:r w:rsidRPr="00EB5B38">
        <w:rPr>
          <w:b/>
          <w:bCs/>
        </w:rPr>
        <w:tab/>
      </w:r>
      <w:r w:rsidRPr="00EB5B38">
        <w:t xml:space="preserve">vede úřední knihovnu  </w:t>
      </w:r>
    </w:p>
    <w:p w:rsidR="00BA46EB" w:rsidRPr="00EB5B38" w:rsidRDefault="00BA46EB" w:rsidP="00BA46EB">
      <w:r w:rsidRPr="00EB5B38">
        <w:t xml:space="preserve">          </w:t>
      </w:r>
    </w:p>
    <w:p w:rsidR="00BA46EB" w:rsidRPr="00EB5B38" w:rsidRDefault="00BA46EB" w:rsidP="00BA46EB">
      <w:r w:rsidRPr="00EB5B38">
        <w:t xml:space="preserve">Vyšší podací místo:                </w:t>
      </w:r>
      <w:r w:rsidRPr="00EB5B38">
        <w:tab/>
        <w:t xml:space="preserve">Martina </w:t>
      </w:r>
      <w:r w:rsidRPr="00EB5B38">
        <w:rPr>
          <w:b/>
          <w:bCs/>
        </w:rPr>
        <w:t xml:space="preserve">Jarolímková </w:t>
      </w:r>
      <w:r w:rsidRPr="00EB5B38">
        <w:t xml:space="preserve">- </w:t>
      </w:r>
      <w:proofErr w:type="spellStart"/>
      <w:r w:rsidRPr="00EB5B38">
        <w:t>zást</w:t>
      </w:r>
      <w:proofErr w:type="spellEnd"/>
      <w:r w:rsidRPr="00EB5B38">
        <w:t>. Jana Sejáková, Lenka Lastowiecká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</w:p>
    <w:p w:rsidR="00BA46EB" w:rsidRPr="00EB5B38" w:rsidRDefault="00BA46EB" w:rsidP="00BA46EB">
      <w:r w:rsidRPr="00EB5B38">
        <w:t xml:space="preserve">Řidič:                                   </w:t>
      </w:r>
      <w:r w:rsidRPr="00EB5B38">
        <w:tab/>
      </w:r>
      <w:r w:rsidRPr="00EB5B38">
        <w:tab/>
        <w:t xml:space="preserve">Jaroslav </w:t>
      </w:r>
      <w:r w:rsidRPr="00EB5B38">
        <w:rPr>
          <w:b/>
          <w:bCs/>
        </w:rPr>
        <w:t xml:space="preserve">Ježek - </w:t>
      </w:r>
      <w:proofErr w:type="spellStart"/>
      <w:r w:rsidRPr="00EB5B38">
        <w:t>zást</w:t>
      </w:r>
      <w:proofErr w:type="spellEnd"/>
      <w:r w:rsidRPr="00EB5B38">
        <w:t xml:space="preserve">. Petr </w:t>
      </w:r>
      <w:proofErr w:type="spellStart"/>
      <w:r w:rsidRPr="00EB5B38">
        <w:t>Kugler</w:t>
      </w:r>
      <w:proofErr w:type="spellEnd"/>
      <w:r w:rsidRPr="00EB5B38">
        <w:t xml:space="preserve">  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</w:p>
    <w:p w:rsidR="00BA46EB" w:rsidRPr="00EB5B38" w:rsidRDefault="00BA46EB" w:rsidP="00BA46EB">
      <w:r w:rsidRPr="00EB5B38">
        <w:t xml:space="preserve">Požární technik:                               </w:t>
      </w:r>
      <w:r w:rsidRPr="00EB5B38">
        <w:tab/>
      </w:r>
      <w:proofErr w:type="gramStart"/>
      <w:r w:rsidRPr="00EB5B38">
        <w:t xml:space="preserve">Josef  </w:t>
      </w:r>
      <w:r w:rsidRPr="00EB5B38">
        <w:rPr>
          <w:b/>
          <w:bCs/>
        </w:rPr>
        <w:t>Hummel</w:t>
      </w:r>
      <w:proofErr w:type="gramEnd"/>
      <w:r w:rsidRPr="00EB5B38">
        <w:t xml:space="preserve">  </w:t>
      </w:r>
    </w:p>
    <w:p w:rsidR="00BA46EB" w:rsidRPr="00EB5B38" w:rsidRDefault="00BA46EB" w:rsidP="00BA46EB">
      <w:pPr>
        <w:rPr>
          <w:b/>
          <w:bCs/>
          <w:u w:val="single"/>
        </w:rPr>
      </w:pPr>
    </w:p>
    <w:p w:rsidR="006E38DB" w:rsidRDefault="00BA46EB" w:rsidP="00BA46EB">
      <w:pPr>
        <w:rPr>
          <w:b/>
          <w:bCs/>
        </w:rPr>
      </w:pPr>
      <w:r w:rsidRPr="00EB5B38">
        <w:rPr>
          <w:b/>
          <w:bCs/>
        </w:rPr>
        <w:t xml:space="preserve">                 </w:t>
      </w:r>
    </w:p>
    <w:p w:rsidR="006E38DB" w:rsidRDefault="006E38DB" w:rsidP="00BA46EB">
      <w:pPr>
        <w:rPr>
          <w:b/>
          <w:bCs/>
        </w:rPr>
      </w:pPr>
    </w:p>
    <w:p w:rsidR="006E38DB" w:rsidRDefault="006E38DB" w:rsidP="00BA46EB">
      <w:pPr>
        <w:rPr>
          <w:b/>
          <w:bCs/>
        </w:rPr>
      </w:pPr>
    </w:p>
    <w:p w:rsidR="006E38DB" w:rsidRDefault="006E38DB" w:rsidP="00BA46EB">
      <w:pPr>
        <w:rPr>
          <w:b/>
          <w:bCs/>
        </w:rPr>
      </w:pP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 xml:space="preserve">                          </w:t>
      </w:r>
    </w:p>
    <w:p w:rsidR="00BA46EB" w:rsidRPr="00EB5B38" w:rsidRDefault="00BA46EB" w:rsidP="00BA46EB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r w:rsidRPr="00EB5B38">
        <w:rPr>
          <w:rFonts w:ascii="Times New Roman" w:hAnsi="Times New Roman" w:cs="Times New Roman"/>
          <w:b w:val="0"/>
          <w:bCs w:val="0"/>
          <w:sz w:val="24"/>
        </w:rPr>
        <w:t xml:space="preserve">Pomocné komise Okresního soudu v Příbrami: </w:t>
      </w:r>
    </w:p>
    <w:p w:rsidR="00BA46EB" w:rsidRPr="00EB5B38" w:rsidRDefault="00BA46EB" w:rsidP="00BA46EB"/>
    <w:p w:rsidR="00BA46EB" w:rsidRPr="00EB5B38" w:rsidRDefault="00BA46EB" w:rsidP="00BA46EB">
      <w:pPr>
        <w:numPr>
          <w:ilvl w:val="0"/>
          <w:numId w:val="8"/>
        </w:numPr>
        <w:rPr>
          <w:b/>
          <w:bCs/>
        </w:rPr>
      </w:pPr>
      <w:r w:rsidRPr="00EB5B38">
        <w:rPr>
          <w:b/>
          <w:bCs/>
        </w:rPr>
        <w:t xml:space="preserve">Inventarizační komise: </w:t>
      </w:r>
    </w:p>
    <w:p w:rsidR="00BA46EB" w:rsidRPr="009C196E" w:rsidRDefault="00BA46EB" w:rsidP="00BA46EB">
      <w:pPr>
        <w:ind w:left="360"/>
        <w:rPr>
          <w:b/>
          <w:bCs/>
        </w:rPr>
      </w:pPr>
      <w:r w:rsidRPr="009C196E">
        <w:t xml:space="preserve">předseda: </w:t>
      </w:r>
      <w:r w:rsidRPr="009C196E">
        <w:tab/>
      </w:r>
      <w:r w:rsidRPr="009C196E">
        <w:tab/>
      </w:r>
      <w:r w:rsidRPr="009C196E">
        <w:tab/>
      </w:r>
      <w:r w:rsidR="007320CC" w:rsidRPr="009C196E">
        <w:t xml:space="preserve">Julie </w:t>
      </w:r>
      <w:r w:rsidR="007320CC" w:rsidRPr="009C196E">
        <w:rPr>
          <w:b/>
        </w:rPr>
        <w:t>Štíchová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>členové:</w:t>
      </w:r>
      <w:r w:rsidRPr="00EB5B38">
        <w:rPr>
          <w:b/>
          <w:bCs/>
        </w:rPr>
        <w:t xml:space="preserve">                           </w:t>
      </w:r>
      <w:r w:rsidRPr="00EB5B38">
        <w:rPr>
          <w:b/>
          <w:bCs/>
        </w:rPr>
        <w:tab/>
      </w:r>
      <w:r w:rsidRPr="00EB5B38">
        <w:t xml:space="preserve">Mgr. Petra </w:t>
      </w:r>
      <w:r w:rsidRPr="00EB5B38">
        <w:rPr>
          <w:b/>
          <w:bCs/>
        </w:rPr>
        <w:t xml:space="preserve">Petriláková </w:t>
      </w:r>
    </w:p>
    <w:p w:rsidR="00BA46EB" w:rsidRPr="00EB5B38" w:rsidRDefault="00BA46EB" w:rsidP="00BA46EB">
      <w:pPr>
        <w:pStyle w:val="Nadpis5"/>
        <w:rPr>
          <w:b/>
          <w:bCs/>
          <w:color w:val="auto"/>
        </w:rPr>
      </w:pPr>
      <w:r w:rsidRPr="00EB5B38">
        <w:rPr>
          <w:color w:val="auto"/>
        </w:rPr>
        <w:t xml:space="preserve">                                              </w:t>
      </w:r>
      <w:r w:rsidRPr="00EB5B38">
        <w:rPr>
          <w:color w:val="auto"/>
        </w:rPr>
        <w:tab/>
        <w:t xml:space="preserve">Zdeňka </w:t>
      </w:r>
      <w:r w:rsidRPr="00EB5B38">
        <w:rPr>
          <w:b/>
          <w:bCs/>
          <w:color w:val="auto"/>
        </w:rPr>
        <w:t>Šuchaňová</w:t>
      </w: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pPr>
        <w:numPr>
          <w:ilvl w:val="0"/>
          <w:numId w:val="8"/>
        </w:numPr>
        <w:rPr>
          <w:b/>
          <w:bCs/>
        </w:rPr>
      </w:pPr>
      <w:r w:rsidRPr="00EB5B38">
        <w:rPr>
          <w:b/>
          <w:bCs/>
        </w:rPr>
        <w:t>Likvidační komise: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 xml:space="preserve">předseda:                        </w:t>
      </w:r>
      <w:r w:rsidRPr="00EB5B38">
        <w:tab/>
        <w:t>Jaroslav</w:t>
      </w:r>
      <w:r w:rsidRPr="00EB5B38">
        <w:rPr>
          <w:b/>
          <w:bCs/>
        </w:rPr>
        <w:t xml:space="preserve"> Ježek 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 xml:space="preserve">členové:                          </w:t>
      </w:r>
      <w:r w:rsidRPr="00EB5B38">
        <w:tab/>
        <w:t>Petr</w:t>
      </w:r>
      <w:r w:rsidRPr="00EB5B38">
        <w:rPr>
          <w:b/>
          <w:bCs/>
        </w:rPr>
        <w:t xml:space="preserve"> </w:t>
      </w:r>
      <w:proofErr w:type="spellStart"/>
      <w:r w:rsidRPr="00EB5B38">
        <w:rPr>
          <w:b/>
          <w:bCs/>
        </w:rPr>
        <w:t>Kugler</w:t>
      </w:r>
      <w:proofErr w:type="spellEnd"/>
      <w:r w:rsidRPr="00EB5B38">
        <w:rPr>
          <w:b/>
          <w:bCs/>
        </w:rPr>
        <w:t xml:space="preserve"> </w:t>
      </w:r>
    </w:p>
    <w:p w:rsidR="00BA46EB" w:rsidRPr="00EB5B38" w:rsidRDefault="00BA46EB" w:rsidP="00BA46EB">
      <w:pPr>
        <w:rPr>
          <w:b/>
          <w:bCs/>
        </w:rPr>
      </w:pPr>
      <w:r w:rsidRPr="00EB5B38">
        <w:t xml:space="preserve">                                             </w:t>
      </w:r>
      <w:r w:rsidRPr="00EB5B38">
        <w:tab/>
        <w:t xml:space="preserve">Lenka </w:t>
      </w:r>
      <w:r w:rsidRPr="00EB5B38">
        <w:rPr>
          <w:b/>
          <w:bCs/>
        </w:rPr>
        <w:t>Němcová</w:t>
      </w:r>
    </w:p>
    <w:p w:rsidR="00BA46EB" w:rsidRPr="00EB5B38" w:rsidRDefault="00BA46EB" w:rsidP="00BA46EB">
      <w:pPr>
        <w:numPr>
          <w:ilvl w:val="0"/>
          <w:numId w:val="8"/>
        </w:numPr>
        <w:rPr>
          <w:b/>
          <w:bCs/>
        </w:rPr>
      </w:pPr>
      <w:r w:rsidRPr="00EB5B38">
        <w:rPr>
          <w:b/>
          <w:bCs/>
        </w:rPr>
        <w:t xml:space="preserve">Škodní komise: 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 xml:space="preserve">předseda:                          JUDr. Zuzana </w:t>
      </w:r>
      <w:r w:rsidRPr="00EB5B38">
        <w:rPr>
          <w:b/>
          <w:bCs/>
        </w:rPr>
        <w:t xml:space="preserve">Masnerová 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 xml:space="preserve">členové:                         </w:t>
      </w:r>
      <w:r w:rsidRPr="00EB5B38">
        <w:tab/>
        <w:t>Lenka</w:t>
      </w:r>
      <w:r w:rsidRPr="00EB5B38">
        <w:rPr>
          <w:b/>
          <w:bCs/>
        </w:rPr>
        <w:t xml:space="preserve"> Lastowiecká </w:t>
      </w:r>
    </w:p>
    <w:p w:rsidR="00BA46EB" w:rsidRPr="00EB5B38" w:rsidRDefault="00BA46EB" w:rsidP="00BA46EB">
      <w:pPr>
        <w:pStyle w:val="Nadpis3"/>
        <w:rPr>
          <w:color w:val="auto"/>
        </w:rPr>
      </w:pPr>
      <w:r w:rsidRPr="00EB5B38">
        <w:rPr>
          <w:b w:val="0"/>
          <w:bCs w:val="0"/>
          <w:color w:val="auto"/>
        </w:rPr>
        <w:t xml:space="preserve">                                      </w:t>
      </w:r>
      <w:r w:rsidRPr="00EB5B38">
        <w:rPr>
          <w:b w:val="0"/>
          <w:bCs w:val="0"/>
          <w:color w:val="auto"/>
        </w:rPr>
        <w:tab/>
      </w:r>
      <w:r w:rsidR="00EB010B">
        <w:rPr>
          <w:b w:val="0"/>
          <w:bCs w:val="0"/>
          <w:color w:val="auto"/>
        </w:rPr>
        <w:t>Mgr</w:t>
      </w:r>
      <w:r w:rsidR="00C424CF" w:rsidRPr="00EB5B38">
        <w:rPr>
          <w:b w:val="0"/>
          <w:bCs w:val="0"/>
          <w:color w:val="auto"/>
        </w:rPr>
        <w:t xml:space="preserve">. Pavel </w:t>
      </w:r>
      <w:r w:rsidR="00C424CF" w:rsidRPr="003F6FC3">
        <w:rPr>
          <w:bCs w:val="0"/>
          <w:color w:val="auto"/>
        </w:rPr>
        <w:t>Sláma</w:t>
      </w:r>
    </w:p>
    <w:p w:rsidR="00BA46EB" w:rsidRPr="00EB5B38" w:rsidRDefault="00BA46EB" w:rsidP="00BA46EB">
      <w:pPr>
        <w:ind w:left="360"/>
        <w:rPr>
          <w:b/>
          <w:bCs/>
        </w:rPr>
      </w:pPr>
    </w:p>
    <w:p w:rsidR="00BA46EB" w:rsidRPr="00EB5B38" w:rsidRDefault="00BA46EB" w:rsidP="00BA46EB">
      <w:r w:rsidRPr="00EB5B38">
        <w:rPr>
          <w:b/>
          <w:bCs/>
        </w:rPr>
        <w:t>4.   Disciplinární komise:</w:t>
      </w:r>
    </w:p>
    <w:p w:rsidR="00BA46EB" w:rsidRPr="00EB5B38" w:rsidRDefault="00BA46EB" w:rsidP="00BA46EB">
      <w:pPr>
        <w:rPr>
          <w:b/>
          <w:bCs/>
          <w:szCs w:val="22"/>
        </w:rPr>
      </w:pPr>
      <w:r w:rsidRPr="00EB5B38">
        <w:rPr>
          <w:b/>
          <w:bCs/>
          <w:szCs w:val="22"/>
        </w:rPr>
        <w:t xml:space="preserve">      </w:t>
      </w:r>
      <w:r w:rsidRPr="00EB5B38">
        <w:rPr>
          <w:szCs w:val="22"/>
        </w:rPr>
        <w:t>předseda:</w:t>
      </w:r>
      <w:r w:rsidRPr="00EB5B38">
        <w:rPr>
          <w:szCs w:val="22"/>
        </w:rPr>
        <w:tab/>
      </w:r>
      <w:r w:rsidRPr="00EB5B38">
        <w:rPr>
          <w:b/>
          <w:bCs/>
          <w:szCs w:val="22"/>
        </w:rPr>
        <w:tab/>
      </w:r>
      <w:r w:rsidRPr="00EB5B38">
        <w:rPr>
          <w:b/>
          <w:bCs/>
          <w:szCs w:val="22"/>
        </w:rPr>
        <w:tab/>
      </w:r>
      <w:r w:rsidRPr="00EB5B38">
        <w:rPr>
          <w:szCs w:val="22"/>
        </w:rPr>
        <w:t>Mgr. Miloslav</w:t>
      </w:r>
      <w:r w:rsidRPr="00EB5B38">
        <w:rPr>
          <w:b/>
          <w:bCs/>
          <w:szCs w:val="22"/>
        </w:rPr>
        <w:t xml:space="preserve"> Boudník</w:t>
      </w:r>
    </w:p>
    <w:p w:rsidR="00BA46EB" w:rsidRPr="00EB5B38" w:rsidRDefault="00BA46EB" w:rsidP="00BA46EB">
      <w:pPr>
        <w:rPr>
          <w:szCs w:val="22"/>
        </w:rPr>
      </w:pPr>
      <w:r w:rsidRPr="00EB5B38">
        <w:rPr>
          <w:szCs w:val="22"/>
        </w:rPr>
        <w:t xml:space="preserve">      členové:</w:t>
      </w:r>
      <w:r w:rsidRPr="00EB5B38">
        <w:rPr>
          <w:szCs w:val="22"/>
        </w:rPr>
        <w:tab/>
      </w:r>
      <w:r w:rsidRPr="00EB5B38">
        <w:rPr>
          <w:szCs w:val="22"/>
        </w:rPr>
        <w:tab/>
      </w:r>
      <w:r w:rsidRPr="00EB5B38">
        <w:rPr>
          <w:szCs w:val="22"/>
        </w:rPr>
        <w:tab/>
      </w:r>
      <w:r w:rsidR="00C424CF" w:rsidRPr="00EB5B38">
        <w:rPr>
          <w:szCs w:val="22"/>
        </w:rPr>
        <w:t xml:space="preserve">JUDr. Štěpán </w:t>
      </w:r>
      <w:r w:rsidR="00C424CF" w:rsidRPr="00EB5B38">
        <w:rPr>
          <w:b/>
          <w:szCs w:val="22"/>
        </w:rPr>
        <w:t>Slavík</w:t>
      </w:r>
    </w:p>
    <w:p w:rsidR="00BA46EB" w:rsidRPr="00EB5B38" w:rsidRDefault="00BA46EB" w:rsidP="00BA46EB">
      <w:pPr>
        <w:rPr>
          <w:szCs w:val="22"/>
        </w:rPr>
      </w:pPr>
      <w:r w:rsidRPr="00EB5B38">
        <w:rPr>
          <w:szCs w:val="22"/>
        </w:rPr>
        <w:tab/>
      </w:r>
      <w:r w:rsidRPr="00EB5B38">
        <w:rPr>
          <w:szCs w:val="22"/>
        </w:rPr>
        <w:tab/>
      </w:r>
      <w:r w:rsidRPr="00EB5B38">
        <w:rPr>
          <w:szCs w:val="22"/>
        </w:rPr>
        <w:tab/>
      </w:r>
      <w:r w:rsidRPr="00EB5B38">
        <w:rPr>
          <w:szCs w:val="22"/>
        </w:rPr>
        <w:tab/>
        <w:t xml:space="preserve">Bc. Lenka </w:t>
      </w:r>
      <w:r w:rsidRPr="00EB5B38">
        <w:rPr>
          <w:b/>
          <w:bCs/>
          <w:szCs w:val="22"/>
        </w:rPr>
        <w:t>Skuhrovcová</w:t>
      </w:r>
    </w:p>
    <w:p w:rsidR="00BA46EB" w:rsidRPr="00EB5B38" w:rsidRDefault="00BA46EB" w:rsidP="00BA46EB">
      <w:pPr>
        <w:pStyle w:val="Normlnweb"/>
        <w:spacing w:before="0" w:beforeAutospacing="0" w:after="0" w:afterAutospacing="0"/>
        <w:rPr>
          <w:rFonts w:ascii="Times New Roman" w:eastAsia="Times New Roman" w:hAnsi="Times New Roman"/>
        </w:rPr>
      </w:pPr>
    </w:p>
    <w:p w:rsidR="00BA46EB" w:rsidRPr="00EB5B38" w:rsidRDefault="00BA46EB" w:rsidP="00BA46EB"/>
    <w:p w:rsidR="00BA46EB" w:rsidRPr="00EB5B38" w:rsidRDefault="00BA46EB" w:rsidP="00BA46EB">
      <w:pPr>
        <w:pStyle w:val="Normlnweb"/>
        <w:spacing w:before="0" w:beforeAutospacing="0" w:after="0" w:afterAutospacing="0"/>
        <w:rPr>
          <w:rFonts w:ascii="Times New Roman" w:eastAsia="Times New Roman" w:hAnsi="Times New Roman"/>
        </w:rPr>
      </w:pPr>
    </w:p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>
      <w:pPr>
        <w:pStyle w:val="Normlnweb"/>
        <w:spacing w:before="0" w:beforeAutospacing="0" w:after="0" w:afterAutospacing="0"/>
        <w:rPr>
          <w:rFonts w:ascii="Times New Roman" w:eastAsia="Times New Roman" w:hAnsi="Times New Roman"/>
        </w:rPr>
      </w:pPr>
    </w:p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>
      <w:pPr>
        <w:pStyle w:val="Nadpis6"/>
        <w:rPr>
          <w:sz w:val="28"/>
        </w:rPr>
      </w:pPr>
      <w:r w:rsidRPr="00EB5B38">
        <w:rPr>
          <w:sz w:val="28"/>
        </w:rPr>
        <w:t>Trestní oddělení</w:t>
      </w:r>
    </w:p>
    <w:p w:rsidR="00BA46EB" w:rsidRPr="00EB5B38" w:rsidRDefault="00BA46EB" w:rsidP="00BA46EB"/>
    <w:p w:rsidR="00BA46EB" w:rsidRPr="00EB5B38" w:rsidRDefault="00BA46EB" w:rsidP="00BA46EB">
      <w:r w:rsidRPr="00EB5B38">
        <w:t>Vedoucí kanceláře:</w:t>
      </w:r>
      <w:r w:rsidRPr="00EB5B38">
        <w:tab/>
      </w:r>
      <w:r w:rsidRPr="00EB5B38">
        <w:tab/>
      </w:r>
      <w:r w:rsidRPr="00EB5B38">
        <w:tab/>
        <w:t xml:space="preserve">Stanislava </w:t>
      </w:r>
      <w:r w:rsidRPr="00EB5B38">
        <w:rPr>
          <w:b/>
          <w:bCs/>
        </w:rPr>
        <w:t>Hartmanová</w:t>
      </w:r>
      <w:r w:rsidRPr="00EB5B38">
        <w:t xml:space="preserve"> (0,8)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vede rejstříky 1T, 2T, 1Nt, 2Nt a PP, 2Tm, 2Ntm, 2Rod</w:t>
      </w:r>
    </w:p>
    <w:p w:rsidR="00BA46EB" w:rsidRPr="00162EF6" w:rsidRDefault="00BA46EB" w:rsidP="00EE03F9">
      <w:pPr>
        <w:pStyle w:val="Nadpis5"/>
        <w:rPr>
          <w:color w:val="auto"/>
        </w:rPr>
      </w:pPr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</w:r>
      <w:r w:rsidRPr="00162EF6">
        <w:rPr>
          <w:color w:val="auto"/>
        </w:rPr>
        <w:t xml:space="preserve">zástup: </w:t>
      </w:r>
      <w:r w:rsidR="00EE03F9" w:rsidRPr="00162EF6">
        <w:rPr>
          <w:color w:val="auto"/>
        </w:rPr>
        <w:t>Monika Šmejkalová</w:t>
      </w:r>
    </w:p>
    <w:p w:rsidR="00BA46EB" w:rsidRPr="00162EF6" w:rsidRDefault="00BA46EB" w:rsidP="00BA46EB"/>
    <w:p w:rsidR="00BA46EB" w:rsidRPr="00162EF6" w:rsidRDefault="00BA46EB" w:rsidP="00BA46EB">
      <w:r w:rsidRPr="00162EF6">
        <w:tab/>
      </w:r>
      <w:r w:rsidRPr="00162EF6">
        <w:tab/>
      </w:r>
      <w:r w:rsidRPr="00162EF6">
        <w:tab/>
      </w:r>
      <w:r w:rsidRPr="00162EF6">
        <w:tab/>
      </w:r>
      <w:r w:rsidRPr="00162EF6">
        <w:tab/>
      </w:r>
      <w:r w:rsidR="00EE03F9" w:rsidRPr="00162EF6">
        <w:t>Monika</w:t>
      </w:r>
      <w:r w:rsidRPr="00162EF6">
        <w:t xml:space="preserve"> </w:t>
      </w:r>
      <w:r w:rsidR="00EE03F9" w:rsidRPr="00162EF6">
        <w:rPr>
          <w:b/>
          <w:bCs/>
        </w:rPr>
        <w:t>Šmejkalová</w:t>
      </w:r>
    </w:p>
    <w:p w:rsidR="002C0A0E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vede rejstříky 3T, 4T, 3Nt, 4Nt,</w:t>
      </w:r>
      <w:r w:rsidR="002C0A0E">
        <w:t xml:space="preserve"> </w:t>
      </w:r>
      <w:proofErr w:type="spellStart"/>
      <w:r w:rsidR="002C0A0E">
        <w:t>Nt</w:t>
      </w:r>
      <w:proofErr w:type="spellEnd"/>
      <w:r w:rsidR="002C0A0E">
        <w:t xml:space="preserve"> – </w:t>
      </w:r>
      <w:proofErr w:type="spellStart"/>
      <w:r w:rsidR="002C0A0E">
        <w:t>Bytíz</w:t>
      </w:r>
      <w:proofErr w:type="spellEnd"/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zástup: Stanislava Hartmanová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</w:r>
    </w:p>
    <w:p w:rsidR="00BA46EB" w:rsidRPr="00EB5B38" w:rsidRDefault="00BA46EB" w:rsidP="00BA46EB">
      <w:r w:rsidRPr="00EB5B38">
        <w:t>Vyšší soudní úřednice:</w:t>
      </w:r>
      <w:r w:rsidRPr="00EB5B38">
        <w:tab/>
      </w:r>
      <w:r w:rsidRPr="00EB5B38">
        <w:tab/>
        <w:t xml:space="preserve">Radka </w:t>
      </w:r>
      <w:r w:rsidRPr="00EB5B38">
        <w:rPr>
          <w:b/>
          <w:bCs/>
        </w:rPr>
        <w:t>Šídová</w:t>
      </w:r>
    </w:p>
    <w:p w:rsidR="00BA46EB" w:rsidRPr="00EB5B38" w:rsidRDefault="00BA46EB" w:rsidP="00BA46EB">
      <w:pPr>
        <w:ind w:left="3540"/>
        <w:jc w:val="both"/>
      </w:pPr>
      <w:r w:rsidRPr="00EB5B38">
        <w:t>provádí samostatnou rozhodovací činnost na úseku trestním v rozsahu vymezeném §§ 12 a 14 zákona č. 121/2008 Sb. v soudním oddělení 1 a 2, provádí protokolaci v trestním řízení</w:t>
      </w:r>
      <w:r w:rsidR="007356E6" w:rsidRPr="00EB5B38">
        <w:t>, vede seznam advokátů, ustanovuje a zprošťuje advokáty</w:t>
      </w:r>
    </w:p>
    <w:p w:rsidR="00BA46EB" w:rsidRPr="00EB5B38" w:rsidRDefault="00BA46EB" w:rsidP="00BA46EB">
      <w:pPr>
        <w:ind w:left="3540"/>
        <w:jc w:val="both"/>
      </w:pPr>
      <w:r w:rsidRPr="00EB5B38">
        <w:t>zástup: Zdeňka Šuchaňová</w:t>
      </w:r>
    </w:p>
    <w:p w:rsidR="00BA46EB" w:rsidRPr="00EB5B38" w:rsidRDefault="00BA46EB" w:rsidP="00BA46EB">
      <w:pPr>
        <w:ind w:left="3540"/>
        <w:jc w:val="both"/>
      </w:pPr>
    </w:p>
    <w:p w:rsidR="00BA46EB" w:rsidRPr="00EB5B38" w:rsidRDefault="00BA46EB" w:rsidP="00BA46EB">
      <w:pPr>
        <w:ind w:left="3540"/>
        <w:jc w:val="both"/>
      </w:pPr>
      <w:r w:rsidRPr="00EB5B38">
        <w:t xml:space="preserve">Zdeňka </w:t>
      </w:r>
      <w:r w:rsidRPr="00EB5B38">
        <w:rPr>
          <w:b/>
          <w:bCs/>
        </w:rPr>
        <w:t>Šuchaňová</w:t>
      </w:r>
    </w:p>
    <w:p w:rsidR="00BA46EB" w:rsidRPr="00EB5B38" w:rsidRDefault="00BA46EB" w:rsidP="00BA46EB">
      <w:pPr>
        <w:ind w:left="3540"/>
        <w:jc w:val="both"/>
      </w:pPr>
      <w:r w:rsidRPr="00EB5B38">
        <w:t>provádí samostatnou rozhodovací činnost na úseku trestním v rozsahu vymezeném §§ 12 a 14 zákona č. 121/2008 Sb. v soudním oddělení 3 a 4, provádí protokolaci v trestním řízení</w:t>
      </w:r>
    </w:p>
    <w:p w:rsidR="00BA46EB" w:rsidRPr="00EB5B38" w:rsidRDefault="00BA46EB" w:rsidP="00BA46EB">
      <w:pPr>
        <w:ind w:left="3540"/>
        <w:jc w:val="both"/>
      </w:pPr>
      <w:r w:rsidRPr="00EB5B38">
        <w:t>zástup: Radka Šídová</w:t>
      </w:r>
    </w:p>
    <w:p w:rsidR="00BA46EB" w:rsidRPr="00EB5B38" w:rsidRDefault="00BA46EB" w:rsidP="00BA46EB">
      <w:pPr>
        <w:jc w:val="both"/>
      </w:pPr>
    </w:p>
    <w:p w:rsidR="00BA46EB" w:rsidRPr="00EB5B38" w:rsidRDefault="00BA46EB" w:rsidP="00BA46EB">
      <w:pPr>
        <w:jc w:val="both"/>
      </w:pPr>
      <w:r w:rsidRPr="00EB5B38">
        <w:t>Tajemnice:</w:t>
      </w:r>
      <w:r w:rsidRPr="00EB5B38">
        <w:tab/>
      </w:r>
      <w:r w:rsidRPr="00EB5B38">
        <w:tab/>
      </w:r>
      <w:r w:rsidRPr="00EB5B38">
        <w:tab/>
      </w:r>
      <w:r w:rsidRPr="00EB5B38">
        <w:tab/>
        <w:t xml:space="preserve">Stanislava </w:t>
      </w:r>
      <w:r w:rsidRPr="00EB5B38">
        <w:rPr>
          <w:b/>
          <w:bCs/>
        </w:rPr>
        <w:t>Hartmanová</w:t>
      </w:r>
      <w:r w:rsidRPr="00EB5B38">
        <w:t xml:space="preserve"> (0,2)</w:t>
      </w:r>
    </w:p>
    <w:p w:rsidR="00BA46EB" w:rsidRPr="00EB5B38" w:rsidRDefault="00BA46EB" w:rsidP="00BA46EB">
      <w:pPr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provádí úkony vymezené § 6 odst. 1 vyhlášky č. 37/1992 Sb. v soudním oddělení 1 a 2</w:t>
      </w:r>
    </w:p>
    <w:p w:rsidR="00BA46EB" w:rsidRPr="00EB5B38" w:rsidRDefault="00BA46EB" w:rsidP="00BA46EB">
      <w:pPr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</w:r>
    </w:p>
    <w:p w:rsidR="00BA46EB" w:rsidRPr="00EB5B38" w:rsidRDefault="00BA46EB" w:rsidP="00BA46EB">
      <w:pPr>
        <w:jc w:val="both"/>
      </w:pPr>
    </w:p>
    <w:p w:rsidR="00BA46EB" w:rsidRDefault="00BA46EB" w:rsidP="00BD2A19">
      <w:pPr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</w:r>
    </w:p>
    <w:p w:rsidR="006E38DB" w:rsidRDefault="006E38DB" w:rsidP="00BD2A19">
      <w:pPr>
        <w:jc w:val="both"/>
      </w:pPr>
    </w:p>
    <w:p w:rsidR="006E38DB" w:rsidRDefault="006E38DB" w:rsidP="00BD2A19">
      <w:pPr>
        <w:jc w:val="both"/>
      </w:pPr>
    </w:p>
    <w:p w:rsidR="006E38DB" w:rsidRPr="00EB5B38" w:rsidRDefault="006E38DB" w:rsidP="00BD2A19">
      <w:pPr>
        <w:jc w:val="both"/>
      </w:pP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839"/>
        <w:gridCol w:w="2551"/>
        <w:gridCol w:w="2483"/>
        <w:gridCol w:w="2762"/>
      </w:tblGrid>
      <w:tr w:rsidR="00BA46EB" w:rsidRPr="00EB5B38" w:rsidTr="00697173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 xml:space="preserve">Soud. </w:t>
            </w:r>
          </w:p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odd.</w:t>
            </w:r>
          </w:p>
        </w:tc>
        <w:tc>
          <w:tcPr>
            <w:tcW w:w="5839" w:type="dxa"/>
          </w:tcPr>
          <w:p w:rsidR="00BA46EB" w:rsidRPr="00EB5B38" w:rsidRDefault="00BA46EB" w:rsidP="00220D2B">
            <w:pPr>
              <w:pStyle w:val="Nadpis1"/>
            </w:pPr>
            <w:r w:rsidRPr="00EB5B38">
              <w:t>Obor působnosti</w:t>
            </w:r>
          </w:p>
        </w:tc>
        <w:tc>
          <w:tcPr>
            <w:tcW w:w="2551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Předseda senátu</w:t>
            </w:r>
          </w:p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Samosoudce</w:t>
            </w:r>
          </w:p>
        </w:tc>
        <w:tc>
          <w:tcPr>
            <w:tcW w:w="2483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Zástupce</w:t>
            </w:r>
          </w:p>
        </w:tc>
        <w:tc>
          <w:tcPr>
            <w:tcW w:w="2762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Kancelář - přidělení pracovníci a jejich funkce</w:t>
            </w:r>
          </w:p>
        </w:tc>
      </w:tr>
      <w:tr w:rsidR="00BA46EB" w:rsidRPr="00EB5B38" w:rsidTr="00697173">
        <w:trPr>
          <w:cantSplit/>
        </w:trPr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1.</w:t>
            </w:r>
          </w:p>
        </w:tc>
        <w:tc>
          <w:tcPr>
            <w:tcW w:w="5839" w:type="dxa"/>
          </w:tcPr>
          <w:p w:rsidR="00BA46EB" w:rsidRPr="00843470" w:rsidRDefault="00BA46EB" w:rsidP="006E38DB">
            <w:pPr>
              <w:pStyle w:val="Zkladntext"/>
              <w:rPr>
                <w:rFonts w:eastAsia="Arial Unicode MS"/>
                <w:sz w:val="21"/>
                <w:szCs w:val="20"/>
              </w:rPr>
            </w:pPr>
            <w:r w:rsidRPr="00EB5B38">
              <w:rPr>
                <w:sz w:val="21"/>
                <w:szCs w:val="20"/>
              </w:rPr>
              <w:t xml:space="preserve">Rozhodování ve věcech trestních v postupném časovém pořadí podle rej. T, </w:t>
            </w:r>
            <w:proofErr w:type="spellStart"/>
            <w:r w:rsidRPr="00EB5B38">
              <w:rPr>
                <w:sz w:val="21"/>
                <w:szCs w:val="20"/>
              </w:rPr>
              <w:t>Nt</w:t>
            </w:r>
            <w:proofErr w:type="spellEnd"/>
            <w:r w:rsidR="006722D0">
              <w:rPr>
                <w:sz w:val="21"/>
                <w:szCs w:val="20"/>
              </w:rPr>
              <w:t>,</w:t>
            </w:r>
            <w:r w:rsidRPr="00EB5B38">
              <w:rPr>
                <w:sz w:val="21"/>
                <w:szCs w:val="20"/>
              </w:rPr>
              <w:t xml:space="preserve"> se specializací na řízení</w:t>
            </w:r>
            <w:r w:rsidR="00B959F1">
              <w:rPr>
                <w:sz w:val="21"/>
                <w:szCs w:val="20"/>
              </w:rPr>
              <w:t xml:space="preserve"> v</w:t>
            </w:r>
            <w:r w:rsidRPr="00EB5B38">
              <w:rPr>
                <w:sz w:val="21"/>
                <w:szCs w:val="20"/>
              </w:rPr>
              <w:t>e věcech s cizím prvkem.</w:t>
            </w:r>
            <w:r w:rsidR="00843470">
              <w:rPr>
                <w:sz w:val="21"/>
                <w:szCs w:val="20"/>
              </w:rPr>
              <w:t xml:space="preserve"> </w:t>
            </w:r>
            <w:r w:rsidRPr="00EB5B38">
              <w:rPr>
                <w:sz w:val="21"/>
                <w:szCs w:val="20"/>
              </w:rPr>
              <w:t>Z nápadu se vyjímají věci trestných činů v</w:t>
            </w:r>
            <w:r w:rsidR="00B959F1">
              <w:rPr>
                <w:sz w:val="21"/>
                <w:szCs w:val="20"/>
              </w:rPr>
              <w:t> </w:t>
            </w:r>
            <w:r w:rsidRPr="00EB5B38">
              <w:rPr>
                <w:sz w:val="21"/>
                <w:szCs w:val="20"/>
              </w:rPr>
              <w:t>dopravě</w:t>
            </w:r>
            <w:r w:rsidR="00B959F1">
              <w:rPr>
                <w:sz w:val="21"/>
                <w:szCs w:val="20"/>
              </w:rPr>
              <w:t>*)</w:t>
            </w:r>
            <w:r w:rsidRPr="00EB5B38">
              <w:rPr>
                <w:sz w:val="21"/>
                <w:szCs w:val="20"/>
              </w:rPr>
              <w:t xml:space="preserve">, agenda </w:t>
            </w:r>
            <w:proofErr w:type="spellStart"/>
            <w:r w:rsidRPr="00EB5B38">
              <w:rPr>
                <w:sz w:val="21"/>
                <w:szCs w:val="20"/>
              </w:rPr>
              <w:t>Pp</w:t>
            </w:r>
            <w:proofErr w:type="spellEnd"/>
            <w:r w:rsidRPr="00EB5B38">
              <w:rPr>
                <w:sz w:val="21"/>
                <w:szCs w:val="20"/>
              </w:rPr>
              <w:t xml:space="preserve">, </w:t>
            </w:r>
            <w:proofErr w:type="spellStart"/>
            <w:r w:rsidR="006722D0">
              <w:rPr>
                <w:sz w:val="21"/>
                <w:szCs w:val="20"/>
              </w:rPr>
              <w:t>Nt</w:t>
            </w:r>
            <w:proofErr w:type="spellEnd"/>
            <w:r w:rsidR="006722D0">
              <w:rPr>
                <w:sz w:val="21"/>
                <w:szCs w:val="20"/>
              </w:rPr>
              <w:t xml:space="preserve"> – Věznice Příbram</w:t>
            </w:r>
            <w:r w:rsidR="00B959F1">
              <w:rPr>
                <w:sz w:val="21"/>
                <w:szCs w:val="20"/>
              </w:rPr>
              <w:t xml:space="preserve"> **)</w:t>
            </w:r>
            <w:r w:rsidR="006722D0">
              <w:rPr>
                <w:sz w:val="21"/>
                <w:szCs w:val="20"/>
              </w:rPr>
              <w:t xml:space="preserve">, </w:t>
            </w:r>
            <w:r w:rsidRPr="00EB5B38">
              <w:rPr>
                <w:sz w:val="21"/>
                <w:szCs w:val="20"/>
              </w:rPr>
              <w:t>řízení ve věcech mládeže, řízení ve věcech korupce úředních osob, korupce při veřejných zakázkách, veřejných soutěžích a dražbách</w:t>
            </w:r>
            <w:r w:rsidR="006722D0" w:rsidRPr="00EB5B38">
              <w:rPr>
                <w:sz w:val="21"/>
                <w:szCs w:val="20"/>
              </w:rPr>
              <w:t xml:space="preserve"> </w:t>
            </w:r>
            <w:r w:rsidR="006722D0" w:rsidRPr="006722D0">
              <w:rPr>
                <w:sz w:val="21"/>
                <w:szCs w:val="20"/>
              </w:rPr>
              <w:t>a</w:t>
            </w:r>
            <w:r w:rsidR="006722D0">
              <w:rPr>
                <w:sz w:val="21"/>
                <w:szCs w:val="20"/>
              </w:rPr>
              <w:t xml:space="preserve"> řízení ve věcech </w:t>
            </w:r>
            <w:r w:rsidR="006722D0" w:rsidRPr="006722D0">
              <w:rPr>
                <w:bCs/>
                <w:sz w:val="21"/>
                <w:szCs w:val="20"/>
              </w:rPr>
              <w:t>trestní odpovědnosti právnických osob a řízení proti nim</w:t>
            </w:r>
            <w:r w:rsidR="006722D0" w:rsidRPr="006722D0">
              <w:rPr>
                <w:sz w:val="21"/>
                <w:szCs w:val="20"/>
              </w:rPr>
              <w:t>.</w:t>
            </w:r>
            <w:r w:rsidR="00697173" w:rsidRPr="00EB5B38">
              <w:rPr>
                <w:sz w:val="21"/>
                <w:szCs w:val="20"/>
              </w:rPr>
              <w:t xml:space="preserve">  </w:t>
            </w:r>
          </w:p>
        </w:tc>
        <w:tc>
          <w:tcPr>
            <w:tcW w:w="2551" w:type="dxa"/>
          </w:tcPr>
          <w:p w:rsidR="00BA46EB" w:rsidRPr="00EB5B38" w:rsidRDefault="00BA46EB" w:rsidP="00220D2B">
            <w:pPr>
              <w:pStyle w:val="Nadpis8"/>
            </w:pPr>
            <w:r w:rsidRPr="00EB5B38">
              <w:t>Mgr. Zdeněk Klouzek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83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Miloslav Boudník</w:t>
            </w:r>
            <w:r w:rsidR="006722D0" w:rsidRPr="00EB5B38">
              <w:rPr>
                <w:sz w:val="21"/>
              </w:rPr>
              <w:t xml:space="preserve"> JUDr. Soňa Protivová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Jaroslav Špička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76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Stanislava Hartmanová, vedoucí a tajemnice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Radka Šídová, vyšší soudní úřednice</w:t>
            </w:r>
          </w:p>
        </w:tc>
      </w:tr>
      <w:tr w:rsidR="00BA46EB" w:rsidRPr="00EB5B38" w:rsidTr="00697173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2.</w:t>
            </w:r>
          </w:p>
        </w:tc>
        <w:tc>
          <w:tcPr>
            <w:tcW w:w="5839" w:type="dxa"/>
          </w:tcPr>
          <w:p w:rsidR="00BA46EB" w:rsidRPr="00EB5B38" w:rsidRDefault="00BA46EB" w:rsidP="009164FE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trestních v postupném časovém pořadí dle </w:t>
            </w:r>
            <w:proofErr w:type="gramStart"/>
            <w:r w:rsidRPr="00EB5B38">
              <w:rPr>
                <w:sz w:val="21"/>
              </w:rPr>
              <w:t>rej</w:t>
            </w:r>
            <w:proofErr w:type="gramEnd"/>
            <w:r w:rsidRPr="00EB5B38">
              <w:rPr>
                <w:sz w:val="21"/>
              </w:rPr>
              <w:t>. T, kdy věci napadají v</w:t>
            </w:r>
            <w:r w:rsidR="00B959F1">
              <w:rPr>
                <w:sz w:val="21"/>
              </w:rPr>
              <w:t xml:space="preserve"> rozsahu </w:t>
            </w:r>
            <w:r w:rsidRPr="00EB5B38">
              <w:rPr>
                <w:sz w:val="21"/>
              </w:rPr>
              <w:t>90 %</w:t>
            </w:r>
            <w:r w:rsidR="00B959F1">
              <w:rPr>
                <w:sz w:val="21"/>
              </w:rPr>
              <w:t xml:space="preserve"> nápadu</w:t>
            </w:r>
            <w:r w:rsidRPr="00EB5B38">
              <w:rPr>
                <w:sz w:val="21"/>
              </w:rPr>
              <w:t xml:space="preserve">, </w:t>
            </w:r>
            <w:proofErr w:type="spellStart"/>
            <w:r w:rsidRPr="00EB5B38">
              <w:rPr>
                <w:sz w:val="21"/>
              </w:rPr>
              <w:t>Nt</w:t>
            </w:r>
            <w:proofErr w:type="spellEnd"/>
            <w:r w:rsidRPr="00EB5B38">
              <w:rPr>
                <w:sz w:val="21"/>
              </w:rPr>
              <w:t xml:space="preserve">, </w:t>
            </w:r>
            <w:proofErr w:type="spellStart"/>
            <w:r w:rsidRPr="00EB5B38">
              <w:rPr>
                <w:sz w:val="21"/>
              </w:rPr>
              <w:t>Tm</w:t>
            </w:r>
            <w:proofErr w:type="spellEnd"/>
            <w:r w:rsidRPr="00EB5B38">
              <w:rPr>
                <w:sz w:val="21"/>
              </w:rPr>
              <w:t xml:space="preserve">, </w:t>
            </w:r>
            <w:proofErr w:type="spellStart"/>
            <w:r w:rsidRPr="00EB5B38">
              <w:rPr>
                <w:sz w:val="21"/>
              </w:rPr>
              <w:t>Ntm</w:t>
            </w:r>
            <w:proofErr w:type="spellEnd"/>
            <w:r w:rsidRPr="00EB5B38">
              <w:rPr>
                <w:sz w:val="21"/>
              </w:rPr>
              <w:t xml:space="preserve"> </w:t>
            </w:r>
            <w:r w:rsidR="00B959F1">
              <w:rPr>
                <w:sz w:val="21"/>
              </w:rPr>
              <w:t xml:space="preserve">        </w:t>
            </w:r>
            <w:r w:rsidRPr="00EB5B38">
              <w:rPr>
                <w:sz w:val="21"/>
              </w:rPr>
              <w:t>a Rod se specializací na řízení ve věcech mládeže dle zákona</w:t>
            </w:r>
            <w:r w:rsidR="006722D0">
              <w:rPr>
                <w:sz w:val="21"/>
              </w:rPr>
              <w:t xml:space="preserve"> </w:t>
            </w:r>
            <w:r w:rsidRPr="00EB5B38">
              <w:rPr>
                <w:sz w:val="21"/>
              </w:rPr>
              <w:t>o</w:t>
            </w:r>
            <w:r w:rsidR="006E38DB">
              <w:rPr>
                <w:sz w:val="21"/>
              </w:rPr>
              <w:t> </w:t>
            </w:r>
            <w:r w:rsidRPr="00EB5B38">
              <w:rPr>
                <w:sz w:val="21"/>
              </w:rPr>
              <w:t xml:space="preserve">soudnictví ve věcech mládeže. Do senátu </w:t>
            </w:r>
            <w:proofErr w:type="spellStart"/>
            <w:r w:rsidRPr="00EB5B38">
              <w:rPr>
                <w:sz w:val="21"/>
              </w:rPr>
              <w:t>Pp</w:t>
            </w:r>
            <w:proofErr w:type="spellEnd"/>
            <w:r w:rsidRPr="00EB5B38">
              <w:rPr>
                <w:sz w:val="21"/>
              </w:rPr>
              <w:t xml:space="preserve"> napadají věci</w:t>
            </w:r>
            <w:r w:rsidR="006722D0">
              <w:rPr>
                <w:sz w:val="21"/>
              </w:rPr>
              <w:t xml:space="preserve"> každé 5. kolo</w:t>
            </w:r>
            <w:r w:rsidRPr="00EB5B38">
              <w:rPr>
                <w:sz w:val="21"/>
              </w:rPr>
              <w:t>. </w:t>
            </w:r>
            <w:r w:rsidRPr="00EB5B38">
              <w:rPr>
                <w:sz w:val="21"/>
                <w:szCs w:val="20"/>
              </w:rPr>
              <w:t>Z nápadu se vyjímají věci trestných činů v</w:t>
            </w:r>
            <w:r w:rsidR="00B959F1">
              <w:rPr>
                <w:sz w:val="21"/>
                <w:szCs w:val="20"/>
              </w:rPr>
              <w:t> </w:t>
            </w:r>
            <w:r w:rsidRPr="00EB5B38">
              <w:rPr>
                <w:sz w:val="21"/>
                <w:szCs w:val="20"/>
              </w:rPr>
              <w:t>dopravě</w:t>
            </w:r>
            <w:r w:rsidR="00B959F1">
              <w:rPr>
                <w:sz w:val="21"/>
                <w:szCs w:val="20"/>
              </w:rPr>
              <w:t xml:space="preserve"> *)</w:t>
            </w:r>
            <w:r w:rsidRPr="00EB5B38">
              <w:rPr>
                <w:sz w:val="21"/>
                <w:szCs w:val="20"/>
              </w:rPr>
              <w:t>, řízení ve věcech s cizím prvkem, ve věcech korupce úředních osob, korupce při veřejných zakázkách, veřejných soutěžích</w:t>
            </w:r>
            <w:r w:rsidR="00843470">
              <w:rPr>
                <w:sz w:val="21"/>
                <w:szCs w:val="20"/>
              </w:rPr>
              <w:t xml:space="preserve"> a </w:t>
            </w:r>
            <w:r w:rsidR="00843470" w:rsidRPr="00EB5B38">
              <w:rPr>
                <w:sz w:val="21"/>
                <w:szCs w:val="20"/>
              </w:rPr>
              <w:t>dražbách</w:t>
            </w:r>
            <w:r w:rsidR="006722D0">
              <w:rPr>
                <w:sz w:val="21"/>
                <w:szCs w:val="20"/>
              </w:rPr>
              <w:t>,</w:t>
            </w:r>
            <w:r w:rsidRPr="00EB5B38">
              <w:rPr>
                <w:sz w:val="21"/>
                <w:szCs w:val="20"/>
              </w:rPr>
              <w:t xml:space="preserve"> agenda </w:t>
            </w:r>
            <w:proofErr w:type="spellStart"/>
            <w:r w:rsidRPr="00EB5B38">
              <w:rPr>
                <w:sz w:val="21"/>
                <w:szCs w:val="20"/>
              </w:rPr>
              <w:t>Nt</w:t>
            </w:r>
            <w:proofErr w:type="spellEnd"/>
            <w:r w:rsidR="006722D0">
              <w:rPr>
                <w:sz w:val="21"/>
                <w:szCs w:val="20"/>
              </w:rPr>
              <w:t xml:space="preserve"> -</w:t>
            </w:r>
            <w:r w:rsidRPr="00EB5B38">
              <w:rPr>
                <w:sz w:val="21"/>
                <w:szCs w:val="20"/>
              </w:rPr>
              <w:t>Věznic</w:t>
            </w:r>
            <w:r w:rsidR="006722D0">
              <w:rPr>
                <w:sz w:val="21"/>
                <w:szCs w:val="20"/>
              </w:rPr>
              <w:t>e</w:t>
            </w:r>
            <w:r w:rsidRPr="00EB5B38">
              <w:rPr>
                <w:sz w:val="21"/>
                <w:szCs w:val="20"/>
              </w:rPr>
              <w:t xml:space="preserve"> Příbram</w:t>
            </w:r>
            <w:r w:rsidR="006722D0">
              <w:rPr>
                <w:sz w:val="21"/>
                <w:szCs w:val="20"/>
              </w:rPr>
              <w:t xml:space="preserve"> </w:t>
            </w:r>
            <w:r w:rsidR="00843470">
              <w:rPr>
                <w:sz w:val="21"/>
                <w:szCs w:val="20"/>
              </w:rPr>
              <w:t xml:space="preserve">**) </w:t>
            </w:r>
            <w:r w:rsidR="006722D0" w:rsidRPr="006722D0">
              <w:rPr>
                <w:sz w:val="21"/>
                <w:szCs w:val="20"/>
              </w:rPr>
              <w:t>a</w:t>
            </w:r>
            <w:r w:rsidR="006722D0">
              <w:rPr>
                <w:sz w:val="21"/>
                <w:szCs w:val="20"/>
              </w:rPr>
              <w:t xml:space="preserve"> řízení ve věcech </w:t>
            </w:r>
            <w:r w:rsidR="006722D0" w:rsidRPr="006722D0">
              <w:rPr>
                <w:bCs/>
                <w:sz w:val="21"/>
                <w:szCs w:val="20"/>
              </w:rPr>
              <w:t>trestní odpovědnosti právnických osob a řízení proti nim</w:t>
            </w:r>
            <w:r w:rsidR="006722D0" w:rsidRPr="006722D0">
              <w:rPr>
                <w:sz w:val="21"/>
                <w:szCs w:val="20"/>
              </w:rPr>
              <w:t>.</w:t>
            </w:r>
            <w:r w:rsidR="006722D0" w:rsidRPr="00EB5B38">
              <w:rPr>
                <w:sz w:val="21"/>
                <w:szCs w:val="20"/>
              </w:rPr>
              <w:t xml:space="preserve">  </w:t>
            </w:r>
            <w:r w:rsidR="00697173" w:rsidRPr="00EB5B38">
              <w:rPr>
                <w:b/>
                <w:sz w:val="21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A46EB" w:rsidRPr="00EB5B38" w:rsidRDefault="00BA46EB" w:rsidP="00220D2B">
            <w:pPr>
              <w:pStyle w:val="Nadpis8"/>
            </w:pPr>
            <w:r w:rsidRPr="00EB5B38">
              <w:t>Mgr. Miloslav Boudník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83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Zdeněk Klouzek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Jaroslav Špička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Soňa Protivová</w:t>
            </w:r>
          </w:p>
        </w:tc>
        <w:tc>
          <w:tcPr>
            <w:tcW w:w="276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Stanislava Hartmanová, vedoucí a tajemnice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Radka Šídová, vyšší soudní úřednice</w:t>
            </w:r>
          </w:p>
        </w:tc>
      </w:tr>
      <w:tr w:rsidR="00BA46EB" w:rsidRPr="00EB5B38" w:rsidTr="00697173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3.</w:t>
            </w:r>
          </w:p>
        </w:tc>
        <w:tc>
          <w:tcPr>
            <w:tcW w:w="5839" w:type="dxa"/>
          </w:tcPr>
          <w:p w:rsidR="00BA46EB" w:rsidRPr="00EB5B38" w:rsidRDefault="00BA46EB" w:rsidP="009164FE">
            <w:pPr>
              <w:rPr>
                <w:sz w:val="21"/>
              </w:rPr>
            </w:pPr>
            <w:r w:rsidRPr="00EB5B38">
              <w:rPr>
                <w:sz w:val="21"/>
                <w:szCs w:val="20"/>
              </w:rPr>
              <w:t xml:space="preserve">Rozhodování ve věcech trestních v postupném časovém pořadí dle </w:t>
            </w:r>
            <w:proofErr w:type="gramStart"/>
            <w:r w:rsidRPr="00EB5B38">
              <w:rPr>
                <w:sz w:val="21"/>
                <w:szCs w:val="20"/>
              </w:rPr>
              <w:t>rej</w:t>
            </w:r>
            <w:proofErr w:type="gramEnd"/>
            <w:r w:rsidRPr="00EB5B38">
              <w:rPr>
                <w:sz w:val="21"/>
                <w:szCs w:val="20"/>
              </w:rPr>
              <w:t xml:space="preserve">. T, </w:t>
            </w:r>
            <w:proofErr w:type="spellStart"/>
            <w:r w:rsidRPr="00EB5B38">
              <w:rPr>
                <w:sz w:val="21"/>
                <w:szCs w:val="20"/>
              </w:rPr>
              <w:t>Nt</w:t>
            </w:r>
            <w:proofErr w:type="spellEnd"/>
            <w:r w:rsidRPr="00EB5B38">
              <w:rPr>
                <w:sz w:val="21"/>
                <w:szCs w:val="20"/>
              </w:rPr>
              <w:t xml:space="preserve">, se specializací ve věcech korupce úředních osob, korupce při veřejných zakázkách, veřejných soutěžích a dražbách </w:t>
            </w:r>
            <w:r w:rsidRPr="006722D0">
              <w:rPr>
                <w:sz w:val="21"/>
                <w:szCs w:val="20"/>
              </w:rPr>
              <w:t>a</w:t>
            </w:r>
            <w:r w:rsidR="006E38DB">
              <w:rPr>
                <w:sz w:val="21"/>
                <w:szCs w:val="20"/>
              </w:rPr>
              <w:t> </w:t>
            </w:r>
            <w:r w:rsidRPr="006722D0">
              <w:rPr>
                <w:bCs/>
                <w:sz w:val="21"/>
                <w:szCs w:val="20"/>
              </w:rPr>
              <w:t>trestní odpovědnosti právnických osob a řízení proti nim</w:t>
            </w:r>
            <w:r w:rsidRPr="006722D0">
              <w:rPr>
                <w:sz w:val="21"/>
                <w:szCs w:val="20"/>
              </w:rPr>
              <w:t xml:space="preserve">. </w:t>
            </w:r>
            <w:r w:rsidR="00B959F1">
              <w:rPr>
                <w:sz w:val="21"/>
                <w:szCs w:val="20"/>
              </w:rPr>
              <w:t xml:space="preserve">            </w:t>
            </w:r>
            <w:r w:rsidRPr="006722D0">
              <w:rPr>
                <w:sz w:val="21"/>
                <w:szCs w:val="20"/>
              </w:rPr>
              <w:t>Z n</w:t>
            </w:r>
            <w:r w:rsidRPr="00EB5B38">
              <w:rPr>
                <w:sz w:val="21"/>
                <w:szCs w:val="20"/>
              </w:rPr>
              <w:t>ápadu se vyjímají řízení ohledně trestných činů v</w:t>
            </w:r>
            <w:r w:rsidR="00B959F1">
              <w:rPr>
                <w:sz w:val="21"/>
                <w:szCs w:val="20"/>
              </w:rPr>
              <w:t> </w:t>
            </w:r>
            <w:r w:rsidRPr="00EB5B38">
              <w:rPr>
                <w:sz w:val="21"/>
                <w:szCs w:val="20"/>
              </w:rPr>
              <w:t>dopravě</w:t>
            </w:r>
            <w:r w:rsidR="00B959F1">
              <w:rPr>
                <w:sz w:val="21"/>
                <w:szCs w:val="20"/>
              </w:rPr>
              <w:t xml:space="preserve"> *)</w:t>
            </w:r>
            <w:r w:rsidRPr="00EB5B38">
              <w:rPr>
                <w:sz w:val="21"/>
                <w:szCs w:val="20"/>
              </w:rPr>
              <w:t xml:space="preserve">, ve věcech s cizím prvkem, ve věcech mládeže a agenda </w:t>
            </w:r>
            <w:proofErr w:type="spellStart"/>
            <w:r w:rsidRPr="00EB5B38">
              <w:rPr>
                <w:sz w:val="21"/>
                <w:szCs w:val="20"/>
              </w:rPr>
              <w:t>Pp</w:t>
            </w:r>
            <w:proofErr w:type="spellEnd"/>
            <w:r w:rsidR="00B959F1">
              <w:rPr>
                <w:sz w:val="21"/>
                <w:szCs w:val="20"/>
              </w:rPr>
              <w:t xml:space="preserve">, </w:t>
            </w:r>
            <w:proofErr w:type="spellStart"/>
            <w:r w:rsidR="00B959F1">
              <w:rPr>
                <w:sz w:val="21"/>
                <w:szCs w:val="20"/>
              </w:rPr>
              <w:t>Nt</w:t>
            </w:r>
            <w:proofErr w:type="spellEnd"/>
            <w:r w:rsidR="00B959F1">
              <w:rPr>
                <w:sz w:val="21"/>
                <w:szCs w:val="20"/>
              </w:rPr>
              <w:t xml:space="preserve"> – Věznice Příbram</w:t>
            </w:r>
            <w:r w:rsidR="00843470">
              <w:rPr>
                <w:sz w:val="21"/>
                <w:szCs w:val="20"/>
              </w:rPr>
              <w:t xml:space="preserve"> **)</w:t>
            </w:r>
            <w:r w:rsidR="00697173" w:rsidRPr="00EB5B38">
              <w:rPr>
                <w:sz w:val="21"/>
                <w:szCs w:val="20"/>
              </w:rPr>
              <w:t>.</w:t>
            </w:r>
          </w:p>
        </w:tc>
        <w:tc>
          <w:tcPr>
            <w:tcW w:w="2551" w:type="dxa"/>
          </w:tcPr>
          <w:p w:rsidR="00BA46EB" w:rsidRPr="00EB5B38" w:rsidRDefault="00BA46EB" w:rsidP="00220D2B">
            <w:pPr>
              <w:pStyle w:val="Nadpis8"/>
            </w:pPr>
            <w:r w:rsidRPr="00EB5B38">
              <w:t>JUDr. Soňa Protivová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83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Jaroslav Špička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Zdeněk Klouzek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Miloslav Boudník</w:t>
            </w:r>
          </w:p>
        </w:tc>
        <w:tc>
          <w:tcPr>
            <w:tcW w:w="2762" w:type="dxa"/>
          </w:tcPr>
          <w:p w:rsidR="00BA46EB" w:rsidRPr="00162EF6" w:rsidRDefault="00EE03F9" w:rsidP="00220D2B">
            <w:pPr>
              <w:rPr>
                <w:sz w:val="21"/>
              </w:rPr>
            </w:pPr>
            <w:r w:rsidRPr="00162EF6">
              <w:rPr>
                <w:sz w:val="21"/>
              </w:rPr>
              <w:t>Monika Šmejkalová</w:t>
            </w:r>
            <w:r w:rsidR="007D58D7" w:rsidRPr="00162EF6">
              <w:rPr>
                <w:sz w:val="21"/>
              </w:rPr>
              <w:t>, vedoucí</w:t>
            </w:r>
          </w:p>
          <w:p w:rsidR="003F6FC3" w:rsidRPr="00162EF6" w:rsidRDefault="003F6FC3" w:rsidP="00220D2B">
            <w:pPr>
              <w:rPr>
                <w:sz w:val="21"/>
              </w:rPr>
            </w:pPr>
            <w:r w:rsidRPr="00162EF6">
              <w:rPr>
                <w:sz w:val="21"/>
              </w:rPr>
              <w:t>Stanislava Hartmanová,</w:t>
            </w:r>
          </w:p>
          <w:p w:rsidR="003F6FC3" w:rsidRPr="00162EF6" w:rsidRDefault="003F6FC3" w:rsidP="00220D2B">
            <w:pPr>
              <w:rPr>
                <w:sz w:val="21"/>
              </w:rPr>
            </w:pPr>
            <w:r w:rsidRPr="00162EF6">
              <w:rPr>
                <w:sz w:val="21"/>
              </w:rPr>
              <w:t>tajemnice</w:t>
            </w:r>
          </w:p>
          <w:p w:rsidR="00BA46EB" w:rsidRPr="00162EF6" w:rsidRDefault="00BA46EB" w:rsidP="00220D2B">
            <w:pPr>
              <w:rPr>
                <w:sz w:val="21"/>
              </w:rPr>
            </w:pPr>
            <w:r w:rsidRPr="00162EF6">
              <w:rPr>
                <w:sz w:val="21"/>
              </w:rPr>
              <w:t>Zdeňka Šuchaňová, vyšší soudní úřednice</w:t>
            </w:r>
          </w:p>
        </w:tc>
      </w:tr>
      <w:tr w:rsidR="00BA46EB" w:rsidRPr="00EB5B38" w:rsidTr="00697173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4.</w:t>
            </w:r>
          </w:p>
        </w:tc>
        <w:tc>
          <w:tcPr>
            <w:tcW w:w="5839" w:type="dxa"/>
          </w:tcPr>
          <w:p w:rsidR="00BA46EB" w:rsidRPr="00EB5B38" w:rsidRDefault="00BA46EB" w:rsidP="009164FE">
            <w:pPr>
              <w:rPr>
                <w:sz w:val="21"/>
              </w:rPr>
            </w:pPr>
            <w:r w:rsidRPr="00EB5B38">
              <w:rPr>
                <w:sz w:val="21"/>
                <w:szCs w:val="20"/>
              </w:rPr>
              <w:t xml:space="preserve">Rozhodování ve věcech trestních v postupném časovém pořadí dle </w:t>
            </w:r>
            <w:proofErr w:type="gramStart"/>
            <w:r w:rsidRPr="00EB5B38">
              <w:rPr>
                <w:sz w:val="21"/>
                <w:szCs w:val="20"/>
              </w:rPr>
              <w:t>rej</w:t>
            </w:r>
            <w:proofErr w:type="gramEnd"/>
            <w:r w:rsidRPr="00EB5B38">
              <w:rPr>
                <w:sz w:val="21"/>
                <w:szCs w:val="20"/>
              </w:rPr>
              <w:t>. T</w:t>
            </w:r>
            <w:r w:rsidR="00B959F1">
              <w:rPr>
                <w:sz w:val="21"/>
                <w:szCs w:val="20"/>
              </w:rPr>
              <w:t xml:space="preserve"> v rozsahu 50% nápadu,</w:t>
            </w:r>
            <w:r w:rsidRPr="00EB5B38">
              <w:rPr>
                <w:sz w:val="21"/>
                <w:szCs w:val="20"/>
              </w:rPr>
              <w:t xml:space="preserve"> </w:t>
            </w:r>
            <w:proofErr w:type="spellStart"/>
            <w:r w:rsidRPr="00EB5B38">
              <w:rPr>
                <w:sz w:val="21"/>
                <w:szCs w:val="20"/>
              </w:rPr>
              <w:t>Nt</w:t>
            </w:r>
            <w:proofErr w:type="spellEnd"/>
            <w:r w:rsidRPr="00EB5B38">
              <w:rPr>
                <w:sz w:val="21"/>
                <w:szCs w:val="20"/>
              </w:rPr>
              <w:t xml:space="preserve">, </w:t>
            </w:r>
            <w:proofErr w:type="spellStart"/>
            <w:r w:rsidR="00B959F1">
              <w:rPr>
                <w:sz w:val="21"/>
                <w:szCs w:val="20"/>
              </w:rPr>
              <w:t>Nt</w:t>
            </w:r>
            <w:proofErr w:type="spellEnd"/>
            <w:r w:rsidR="00B959F1">
              <w:rPr>
                <w:sz w:val="21"/>
                <w:szCs w:val="20"/>
              </w:rPr>
              <w:t xml:space="preserve"> – Věznice Příbram</w:t>
            </w:r>
            <w:r w:rsidR="00843470">
              <w:rPr>
                <w:sz w:val="21"/>
                <w:szCs w:val="20"/>
              </w:rPr>
              <w:t xml:space="preserve"> **)</w:t>
            </w:r>
            <w:r w:rsidR="00B959F1">
              <w:rPr>
                <w:sz w:val="21"/>
                <w:szCs w:val="20"/>
              </w:rPr>
              <w:t xml:space="preserve">, </w:t>
            </w:r>
            <w:r w:rsidRPr="00EB5B38">
              <w:rPr>
                <w:sz w:val="21"/>
              </w:rPr>
              <w:t>se specializací na řízení ve věcech trestných činů</w:t>
            </w:r>
            <w:r w:rsidR="006722D0">
              <w:rPr>
                <w:sz w:val="21"/>
              </w:rPr>
              <w:t xml:space="preserve"> </w:t>
            </w:r>
            <w:r w:rsidRPr="00EB5B38">
              <w:rPr>
                <w:sz w:val="21"/>
              </w:rPr>
              <w:t>v</w:t>
            </w:r>
            <w:r w:rsidR="00B959F1">
              <w:rPr>
                <w:sz w:val="21"/>
              </w:rPr>
              <w:t> </w:t>
            </w:r>
            <w:r w:rsidRPr="00EB5B38">
              <w:rPr>
                <w:sz w:val="21"/>
              </w:rPr>
              <w:t>dopravě</w:t>
            </w:r>
            <w:r w:rsidR="00B959F1">
              <w:rPr>
                <w:sz w:val="21"/>
              </w:rPr>
              <w:t xml:space="preserve"> *)</w:t>
            </w:r>
            <w:r w:rsidRPr="00EB5B38">
              <w:rPr>
                <w:sz w:val="21"/>
              </w:rPr>
              <w:t>.</w:t>
            </w:r>
            <w:r w:rsidR="00B959F1">
              <w:rPr>
                <w:sz w:val="21"/>
              </w:rPr>
              <w:t xml:space="preserve">          </w:t>
            </w:r>
            <w:r w:rsidRPr="00EB5B38">
              <w:rPr>
                <w:sz w:val="21"/>
              </w:rPr>
              <w:t xml:space="preserve"> Z nápadu se vyjímají řízení </w:t>
            </w:r>
            <w:r w:rsidR="009164FE">
              <w:rPr>
                <w:sz w:val="21"/>
              </w:rPr>
              <w:t xml:space="preserve">v </w:t>
            </w:r>
            <w:proofErr w:type="gramStart"/>
            <w:r w:rsidR="009164FE">
              <w:rPr>
                <w:sz w:val="21"/>
              </w:rPr>
              <w:t>rejstříku T  ve</w:t>
            </w:r>
            <w:proofErr w:type="gramEnd"/>
            <w:r w:rsidR="009164FE">
              <w:rPr>
                <w:sz w:val="21"/>
              </w:rPr>
              <w:t xml:space="preserve"> </w:t>
            </w:r>
            <w:r w:rsidR="005A7D92">
              <w:rPr>
                <w:sz w:val="21"/>
              </w:rPr>
              <w:t xml:space="preserve">věcech týkající se dvou a více osob, </w:t>
            </w:r>
            <w:r w:rsidR="009164FE">
              <w:rPr>
                <w:sz w:val="21"/>
              </w:rPr>
              <w:t xml:space="preserve"> řízení </w:t>
            </w:r>
            <w:r w:rsidRPr="00EB5B38">
              <w:rPr>
                <w:sz w:val="21"/>
              </w:rPr>
              <w:t>ve věcech mládeže</w:t>
            </w:r>
            <w:r w:rsidR="009164FE">
              <w:rPr>
                <w:sz w:val="21"/>
              </w:rPr>
              <w:t>,</w:t>
            </w:r>
            <w:r w:rsidRPr="00EB5B38">
              <w:rPr>
                <w:sz w:val="21"/>
              </w:rPr>
              <w:t xml:space="preserve"> řízení ve věcech korupce úředních osob, korupce při veřejných zakázkách, veřejných soutěžích a dražbách</w:t>
            </w:r>
            <w:r w:rsidR="00B959F1" w:rsidRPr="00EB5B38">
              <w:rPr>
                <w:sz w:val="21"/>
                <w:szCs w:val="20"/>
              </w:rPr>
              <w:t xml:space="preserve"> </w:t>
            </w:r>
            <w:r w:rsidR="00B959F1" w:rsidRPr="006722D0">
              <w:rPr>
                <w:sz w:val="21"/>
                <w:szCs w:val="20"/>
              </w:rPr>
              <w:t>a</w:t>
            </w:r>
            <w:r w:rsidR="00B959F1">
              <w:rPr>
                <w:sz w:val="21"/>
                <w:szCs w:val="20"/>
              </w:rPr>
              <w:t xml:space="preserve"> řízení ve věcech </w:t>
            </w:r>
            <w:r w:rsidR="00B959F1" w:rsidRPr="006722D0">
              <w:rPr>
                <w:bCs/>
                <w:sz w:val="21"/>
                <w:szCs w:val="20"/>
              </w:rPr>
              <w:t>trestní odpovědnosti právnických osob a řízení proti nim</w:t>
            </w:r>
            <w:r w:rsidR="00B959F1" w:rsidRPr="006722D0">
              <w:rPr>
                <w:sz w:val="21"/>
                <w:szCs w:val="20"/>
              </w:rPr>
              <w:t>.</w:t>
            </w:r>
            <w:r w:rsidR="00B959F1" w:rsidRPr="00EB5B38">
              <w:rPr>
                <w:sz w:val="21"/>
                <w:szCs w:val="20"/>
              </w:rPr>
              <w:t xml:space="preserve">  </w:t>
            </w:r>
            <w:r w:rsidRPr="00EB5B38">
              <w:rPr>
                <w:sz w:val="21"/>
                <w:szCs w:val="20"/>
              </w:rPr>
              <w:t xml:space="preserve">Do </w:t>
            </w:r>
            <w:proofErr w:type="gramStart"/>
            <w:r w:rsidRPr="00EB5B38">
              <w:rPr>
                <w:sz w:val="21"/>
                <w:szCs w:val="20"/>
              </w:rPr>
              <w:t>rej</w:t>
            </w:r>
            <w:proofErr w:type="gramEnd"/>
            <w:r w:rsidRPr="00EB5B38">
              <w:rPr>
                <w:sz w:val="21"/>
                <w:szCs w:val="20"/>
              </w:rPr>
              <w:t xml:space="preserve">. </w:t>
            </w:r>
            <w:proofErr w:type="spellStart"/>
            <w:r w:rsidRPr="00EB5B38">
              <w:rPr>
                <w:sz w:val="21"/>
                <w:szCs w:val="20"/>
              </w:rPr>
              <w:t>Pp</w:t>
            </w:r>
            <w:proofErr w:type="spellEnd"/>
            <w:r w:rsidRPr="00EB5B38">
              <w:rPr>
                <w:sz w:val="21"/>
                <w:szCs w:val="20"/>
              </w:rPr>
              <w:t xml:space="preserve"> napadají věci </w:t>
            </w:r>
            <w:r w:rsidR="00B959F1">
              <w:rPr>
                <w:sz w:val="21"/>
                <w:szCs w:val="20"/>
              </w:rPr>
              <w:t>každé 1. – 4. kolo</w:t>
            </w:r>
            <w:r w:rsidR="00697173" w:rsidRPr="00EB5B38">
              <w:rPr>
                <w:sz w:val="21"/>
                <w:szCs w:val="20"/>
              </w:rPr>
              <w:t>.</w:t>
            </w:r>
          </w:p>
        </w:tc>
        <w:tc>
          <w:tcPr>
            <w:tcW w:w="2551" w:type="dxa"/>
          </w:tcPr>
          <w:p w:rsidR="00BA46EB" w:rsidRPr="00EB5B38" w:rsidRDefault="00BA46EB" w:rsidP="00220D2B">
            <w:pPr>
              <w:pStyle w:val="Nadpis8"/>
            </w:pPr>
            <w:r w:rsidRPr="00EB5B38">
              <w:t>JUDr. Jaroslav Špička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83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Soňa Protivová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Miloslav Boudník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Zdeněk Klouzek</w:t>
            </w:r>
          </w:p>
        </w:tc>
        <w:tc>
          <w:tcPr>
            <w:tcW w:w="2762" w:type="dxa"/>
          </w:tcPr>
          <w:p w:rsidR="007D58D7" w:rsidRPr="00162EF6" w:rsidRDefault="00EE03F9" w:rsidP="007D58D7">
            <w:pPr>
              <w:rPr>
                <w:sz w:val="21"/>
              </w:rPr>
            </w:pPr>
            <w:r w:rsidRPr="00162EF6">
              <w:rPr>
                <w:sz w:val="21"/>
              </w:rPr>
              <w:t>Monika Šmejkalová</w:t>
            </w:r>
            <w:r w:rsidR="007D58D7" w:rsidRPr="00162EF6">
              <w:rPr>
                <w:sz w:val="21"/>
              </w:rPr>
              <w:t>, vedoucí</w:t>
            </w:r>
          </w:p>
          <w:p w:rsidR="003F6FC3" w:rsidRPr="00162EF6" w:rsidRDefault="003F6FC3" w:rsidP="007D58D7">
            <w:pPr>
              <w:rPr>
                <w:sz w:val="21"/>
              </w:rPr>
            </w:pPr>
            <w:r w:rsidRPr="00162EF6">
              <w:rPr>
                <w:sz w:val="21"/>
              </w:rPr>
              <w:t>Stanislava Hartmanová,</w:t>
            </w:r>
          </w:p>
          <w:p w:rsidR="003F6FC3" w:rsidRPr="00162EF6" w:rsidRDefault="003F6FC3" w:rsidP="007D58D7">
            <w:pPr>
              <w:rPr>
                <w:sz w:val="21"/>
              </w:rPr>
            </w:pPr>
            <w:r w:rsidRPr="00162EF6">
              <w:rPr>
                <w:sz w:val="21"/>
              </w:rPr>
              <w:t>tajemnice</w:t>
            </w:r>
          </w:p>
          <w:p w:rsidR="00BA46EB" w:rsidRPr="00162EF6" w:rsidRDefault="00BA46EB" w:rsidP="00220D2B">
            <w:pPr>
              <w:rPr>
                <w:sz w:val="21"/>
              </w:rPr>
            </w:pPr>
            <w:r w:rsidRPr="00162EF6">
              <w:rPr>
                <w:sz w:val="21"/>
              </w:rPr>
              <w:t>Zdeňka Šuchaňová, vyšší soudní úřednice</w:t>
            </w:r>
          </w:p>
        </w:tc>
      </w:tr>
    </w:tbl>
    <w:p w:rsidR="00843470" w:rsidRPr="001A6D9D" w:rsidRDefault="00843470" w:rsidP="00843470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1A6D9D">
        <w:rPr>
          <w:rFonts w:ascii="Times New Roman" w:eastAsia="Times New Roman" w:hAnsi="Times New Roman"/>
          <w:sz w:val="20"/>
          <w:szCs w:val="20"/>
        </w:rPr>
        <w:t xml:space="preserve">*) </w:t>
      </w:r>
      <w:r w:rsidRPr="001A6D9D">
        <w:rPr>
          <w:rFonts w:ascii="Times New Roman" w:eastAsia="Times New Roman" w:hAnsi="Times New Roman"/>
          <w:b/>
          <w:sz w:val="20"/>
          <w:szCs w:val="20"/>
        </w:rPr>
        <w:t xml:space="preserve">Trestnými činy v dopravě jsou trestné činy podle § 143, 147, 148 </w:t>
      </w:r>
      <w:proofErr w:type="spellStart"/>
      <w:r w:rsidRPr="001A6D9D">
        <w:rPr>
          <w:rFonts w:ascii="Times New Roman" w:eastAsia="Times New Roman" w:hAnsi="Times New Roman"/>
          <w:b/>
          <w:sz w:val="20"/>
          <w:szCs w:val="20"/>
        </w:rPr>
        <w:t>tr</w:t>
      </w:r>
      <w:proofErr w:type="spellEnd"/>
      <w:r w:rsidRPr="001A6D9D">
        <w:rPr>
          <w:rFonts w:ascii="Times New Roman" w:eastAsia="Times New Roman" w:hAnsi="Times New Roman"/>
          <w:b/>
          <w:sz w:val="20"/>
          <w:szCs w:val="20"/>
        </w:rPr>
        <w:t xml:space="preserve">. </w:t>
      </w:r>
      <w:proofErr w:type="gramStart"/>
      <w:r w:rsidRPr="001A6D9D">
        <w:rPr>
          <w:rFonts w:ascii="Times New Roman" w:eastAsia="Times New Roman" w:hAnsi="Times New Roman"/>
          <w:b/>
          <w:sz w:val="20"/>
          <w:szCs w:val="20"/>
        </w:rPr>
        <w:t>zákoníku</w:t>
      </w:r>
      <w:proofErr w:type="gramEnd"/>
      <w:r w:rsidRPr="001A6D9D">
        <w:rPr>
          <w:rFonts w:ascii="Times New Roman" w:eastAsia="Times New Roman" w:hAnsi="Times New Roman"/>
          <w:b/>
          <w:sz w:val="20"/>
          <w:szCs w:val="20"/>
        </w:rPr>
        <w:t xml:space="preserve"> spáchané v souvislosti s řízením motorového a nemotorového  vozidla či plavidla. </w:t>
      </w:r>
    </w:p>
    <w:p w:rsidR="00BA46EB" w:rsidRPr="001A6D9D" w:rsidRDefault="00BA46EB" w:rsidP="006E38DB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1A6D9D">
        <w:rPr>
          <w:rFonts w:ascii="Times New Roman" w:eastAsia="Times New Roman" w:hAnsi="Times New Roman"/>
          <w:b/>
          <w:sz w:val="20"/>
          <w:szCs w:val="20"/>
        </w:rPr>
        <w:t>*</w:t>
      </w:r>
      <w:r w:rsidR="00843470" w:rsidRPr="001A6D9D">
        <w:rPr>
          <w:rFonts w:ascii="Times New Roman" w:eastAsia="Times New Roman" w:hAnsi="Times New Roman"/>
          <w:b/>
          <w:sz w:val="20"/>
          <w:szCs w:val="20"/>
        </w:rPr>
        <w:t>*</w:t>
      </w:r>
      <w:r w:rsidRPr="001A6D9D">
        <w:rPr>
          <w:rFonts w:ascii="Times New Roman" w:eastAsia="Times New Roman" w:hAnsi="Times New Roman"/>
          <w:b/>
          <w:sz w:val="20"/>
          <w:szCs w:val="20"/>
        </w:rPr>
        <w:t xml:space="preserve">) </w:t>
      </w:r>
      <w:proofErr w:type="spellStart"/>
      <w:r w:rsidRPr="001A6D9D">
        <w:rPr>
          <w:rFonts w:ascii="Times New Roman" w:eastAsia="Times New Roman" w:hAnsi="Times New Roman"/>
          <w:b/>
          <w:sz w:val="20"/>
          <w:szCs w:val="20"/>
        </w:rPr>
        <w:t>Nt</w:t>
      </w:r>
      <w:proofErr w:type="spellEnd"/>
      <w:r w:rsidRPr="001A6D9D">
        <w:rPr>
          <w:rFonts w:ascii="Times New Roman" w:eastAsia="Times New Roman" w:hAnsi="Times New Roman"/>
          <w:b/>
          <w:sz w:val="20"/>
          <w:szCs w:val="20"/>
        </w:rPr>
        <w:t xml:space="preserve"> - Věznice Příbram je rozhodování o určení společného způsobu výkonu postupně uložených trestů odnětí svobody (§ 320 odst. 3 </w:t>
      </w:r>
      <w:proofErr w:type="spellStart"/>
      <w:r w:rsidRPr="001A6D9D">
        <w:rPr>
          <w:rFonts w:ascii="Times New Roman" w:eastAsia="Times New Roman" w:hAnsi="Times New Roman"/>
          <w:b/>
          <w:sz w:val="20"/>
          <w:szCs w:val="20"/>
        </w:rPr>
        <w:t>tr</w:t>
      </w:r>
      <w:proofErr w:type="spellEnd"/>
      <w:r w:rsidRPr="001A6D9D">
        <w:rPr>
          <w:rFonts w:ascii="Times New Roman" w:eastAsia="Times New Roman" w:hAnsi="Times New Roman"/>
          <w:b/>
          <w:sz w:val="20"/>
          <w:szCs w:val="20"/>
        </w:rPr>
        <w:t>. </w:t>
      </w:r>
      <w:proofErr w:type="spellStart"/>
      <w:proofErr w:type="gramStart"/>
      <w:r w:rsidRPr="001A6D9D">
        <w:rPr>
          <w:rFonts w:ascii="Times New Roman" w:eastAsia="Times New Roman" w:hAnsi="Times New Roman"/>
          <w:b/>
          <w:sz w:val="20"/>
          <w:szCs w:val="20"/>
        </w:rPr>
        <w:t>ř</w:t>
      </w:r>
      <w:proofErr w:type="spellEnd"/>
      <w:r w:rsidRPr="001A6D9D">
        <w:rPr>
          <w:rFonts w:ascii="Times New Roman" w:eastAsia="Times New Roman" w:hAnsi="Times New Roman"/>
          <w:b/>
          <w:sz w:val="20"/>
          <w:szCs w:val="20"/>
        </w:rPr>
        <w:t>.</w:t>
      </w:r>
      <w:proofErr w:type="gramEnd"/>
      <w:r w:rsidRPr="001A6D9D">
        <w:rPr>
          <w:rFonts w:ascii="Times New Roman" w:eastAsia="Times New Roman" w:hAnsi="Times New Roman"/>
          <w:b/>
          <w:sz w:val="20"/>
          <w:szCs w:val="20"/>
        </w:rPr>
        <w:t>)</w:t>
      </w:r>
      <w:r w:rsidR="009164FE" w:rsidRPr="001A6D9D">
        <w:rPr>
          <w:rFonts w:ascii="Times New Roman" w:eastAsia="Times New Roman" w:hAnsi="Times New Roman"/>
          <w:b/>
          <w:sz w:val="20"/>
          <w:szCs w:val="20"/>
        </w:rPr>
        <w:t>,</w:t>
      </w:r>
      <w:r w:rsidRPr="001A6D9D">
        <w:rPr>
          <w:rFonts w:ascii="Times New Roman" w:eastAsia="Times New Roman" w:hAnsi="Times New Roman"/>
          <w:b/>
          <w:sz w:val="20"/>
          <w:szCs w:val="20"/>
        </w:rPr>
        <w:t xml:space="preserve"> rozhodování o přeřazení odsouzených do jiného typu věznice (§ 324 </w:t>
      </w:r>
      <w:proofErr w:type="spellStart"/>
      <w:r w:rsidRPr="001A6D9D">
        <w:rPr>
          <w:rFonts w:ascii="Times New Roman" w:eastAsia="Times New Roman" w:hAnsi="Times New Roman"/>
          <w:b/>
          <w:sz w:val="20"/>
          <w:szCs w:val="20"/>
        </w:rPr>
        <w:t>tr</w:t>
      </w:r>
      <w:proofErr w:type="spellEnd"/>
      <w:r w:rsidRPr="001A6D9D">
        <w:rPr>
          <w:rFonts w:ascii="Times New Roman" w:eastAsia="Times New Roman" w:hAnsi="Times New Roman"/>
          <w:b/>
          <w:sz w:val="20"/>
          <w:szCs w:val="20"/>
        </w:rPr>
        <w:t xml:space="preserve">. </w:t>
      </w:r>
      <w:proofErr w:type="spellStart"/>
      <w:r w:rsidRPr="001A6D9D">
        <w:rPr>
          <w:rFonts w:ascii="Times New Roman" w:eastAsia="Times New Roman" w:hAnsi="Times New Roman"/>
          <w:b/>
          <w:sz w:val="20"/>
          <w:szCs w:val="20"/>
        </w:rPr>
        <w:t>ř</w:t>
      </w:r>
      <w:proofErr w:type="spellEnd"/>
      <w:r w:rsidRPr="001A6D9D">
        <w:rPr>
          <w:rFonts w:ascii="Times New Roman" w:eastAsia="Times New Roman" w:hAnsi="Times New Roman"/>
          <w:b/>
          <w:sz w:val="20"/>
          <w:szCs w:val="20"/>
        </w:rPr>
        <w:t>.)</w:t>
      </w:r>
      <w:r w:rsidR="005A7D92" w:rsidRPr="001A6D9D">
        <w:rPr>
          <w:rFonts w:ascii="Times New Roman" w:eastAsia="Times New Roman" w:hAnsi="Times New Roman"/>
          <w:b/>
          <w:sz w:val="20"/>
          <w:szCs w:val="20"/>
        </w:rPr>
        <w:t xml:space="preserve"> a rozhodování podle § 57a </w:t>
      </w:r>
      <w:proofErr w:type="spellStart"/>
      <w:r w:rsidR="005A7D92" w:rsidRPr="001A6D9D">
        <w:rPr>
          <w:rFonts w:ascii="Times New Roman" w:eastAsia="Times New Roman" w:hAnsi="Times New Roman"/>
          <w:b/>
          <w:sz w:val="20"/>
          <w:szCs w:val="20"/>
        </w:rPr>
        <w:t>tr</w:t>
      </w:r>
      <w:proofErr w:type="spellEnd"/>
      <w:r w:rsidR="005A7D92" w:rsidRPr="001A6D9D">
        <w:rPr>
          <w:rFonts w:ascii="Times New Roman" w:eastAsia="Times New Roman" w:hAnsi="Times New Roman"/>
          <w:b/>
          <w:sz w:val="20"/>
          <w:szCs w:val="20"/>
        </w:rPr>
        <w:t>. zákoníku.</w:t>
      </w:r>
    </w:p>
    <w:p w:rsidR="00E753B9" w:rsidRDefault="00E753B9" w:rsidP="00E753B9">
      <w:pPr>
        <w:rPr>
          <w:rFonts w:eastAsia="Arial Unicode MS"/>
          <w:szCs w:val="20"/>
        </w:rPr>
      </w:pPr>
      <w:r>
        <w:rPr>
          <w:szCs w:val="20"/>
        </w:rPr>
        <w:t>P</w:t>
      </w:r>
      <w:r w:rsidR="00BA46EB" w:rsidRPr="00EB5B38">
        <w:rPr>
          <w:szCs w:val="20"/>
        </w:rPr>
        <w:t xml:space="preserve">rotokolující úřednice:  </w:t>
      </w:r>
      <w:r w:rsidR="00BA46EB" w:rsidRPr="00EB5B38">
        <w:rPr>
          <w:szCs w:val="20"/>
        </w:rPr>
        <w:tab/>
        <w:t xml:space="preserve">Milada </w:t>
      </w:r>
      <w:r w:rsidR="00BA46EB" w:rsidRPr="00EB5B38">
        <w:rPr>
          <w:b/>
          <w:bCs/>
          <w:szCs w:val="20"/>
        </w:rPr>
        <w:t>Ondráčková</w:t>
      </w:r>
      <w:r w:rsidR="00BA46EB" w:rsidRPr="00EB5B38">
        <w:rPr>
          <w:szCs w:val="20"/>
        </w:rPr>
        <w:t xml:space="preserve"> (0,75)</w:t>
      </w:r>
    </w:p>
    <w:p w:rsidR="00E753B9" w:rsidRDefault="00E753B9" w:rsidP="00E753B9">
      <w:pPr>
        <w:rPr>
          <w:rFonts w:eastAsia="Arial Unicode MS"/>
          <w:szCs w:val="20"/>
        </w:rPr>
      </w:pP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 w:rsidR="00BA46EB" w:rsidRPr="00EB5B38">
        <w:rPr>
          <w:szCs w:val="20"/>
        </w:rPr>
        <w:t xml:space="preserve">Danuše </w:t>
      </w:r>
      <w:r w:rsidR="00BA46EB" w:rsidRPr="00EB5B38">
        <w:rPr>
          <w:b/>
          <w:bCs/>
          <w:szCs w:val="20"/>
        </w:rPr>
        <w:t>Nováková</w:t>
      </w:r>
    </w:p>
    <w:p w:rsidR="00BA46EB" w:rsidRDefault="00E753B9" w:rsidP="00E753B9">
      <w:pPr>
        <w:rPr>
          <w:b/>
          <w:bCs/>
          <w:szCs w:val="20"/>
        </w:rPr>
      </w:pP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 w:rsidR="00EE03F9" w:rsidRPr="00162EF6">
        <w:rPr>
          <w:szCs w:val="20"/>
        </w:rPr>
        <w:t>Jana</w:t>
      </w:r>
      <w:r w:rsidR="00BA46EB" w:rsidRPr="00162EF6">
        <w:rPr>
          <w:szCs w:val="20"/>
        </w:rPr>
        <w:t xml:space="preserve"> </w:t>
      </w:r>
      <w:r w:rsidR="00EE03F9" w:rsidRPr="00162EF6">
        <w:rPr>
          <w:b/>
          <w:bCs/>
          <w:szCs w:val="20"/>
        </w:rPr>
        <w:t>Sejáková</w:t>
      </w:r>
    </w:p>
    <w:p w:rsidR="006722D0" w:rsidRPr="00162EF6" w:rsidRDefault="006722D0" w:rsidP="00E753B9">
      <w:pPr>
        <w:rPr>
          <w:rFonts w:eastAsia="Arial Unicode MS"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94092D" w:rsidRPr="006722D0">
        <w:rPr>
          <w:bCs/>
          <w:szCs w:val="20"/>
        </w:rPr>
        <w:t>Hana</w:t>
      </w:r>
      <w:r w:rsidR="0094092D">
        <w:rPr>
          <w:b/>
          <w:bCs/>
          <w:szCs w:val="20"/>
        </w:rPr>
        <w:t xml:space="preserve"> Mašková</w:t>
      </w:r>
    </w:p>
    <w:p w:rsidR="00BA46EB" w:rsidRPr="00EB5B38" w:rsidRDefault="00BA46EB" w:rsidP="00BA46EB">
      <w:pPr>
        <w:rPr>
          <w:b/>
          <w:bCs/>
          <w:szCs w:val="20"/>
        </w:rPr>
      </w:pPr>
      <w:r w:rsidRPr="00EB5B38">
        <w:rPr>
          <w:b/>
          <w:bCs/>
          <w:szCs w:val="20"/>
        </w:rPr>
        <w:tab/>
      </w:r>
      <w:r w:rsidRPr="00EB5B38">
        <w:rPr>
          <w:b/>
          <w:bCs/>
          <w:szCs w:val="20"/>
        </w:rPr>
        <w:tab/>
      </w:r>
      <w:r w:rsidRPr="00EB5B38">
        <w:rPr>
          <w:b/>
          <w:bCs/>
          <w:szCs w:val="20"/>
        </w:rPr>
        <w:tab/>
      </w:r>
      <w:r w:rsidRPr="00EB5B38">
        <w:rPr>
          <w:b/>
          <w:bCs/>
          <w:szCs w:val="20"/>
        </w:rPr>
        <w:tab/>
      </w:r>
    </w:p>
    <w:p w:rsidR="00BA46EB" w:rsidRPr="00EB5B38" w:rsidRDefault="00FE169E" w:rsidP="00BA46EB">
      <w:pPr>
        <w:rPr>
          <w:b/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>tým</w:t>
      </w:r>
    </w:p>
    <w:p w:rsidR="00BA46EB" w:rsidRPr="00EB5B38" w:rsidRDefault="00BA46EB" w:rsidP="00BA46EB">
      <w:r w:rsidRPr="00EB5B38">
        <w:rPr>
          <w:b/>
          <w:bCs/>
        </w:rPr>
        <w:t>č. 1</w:t>
      </w:r>
      <w:r w:rsidRPr="00EB5B38">
        <w:tab/>
        <w:t>předseda senátu</w:t>
      </w:r>
      <w:r w:rsidRPr="00EB5B38">
        <w:tab/>
      </w:r>
      <w:r w:rsidRPr="00EB5B38">
        <w:tab/>
        <w:t xml:space="preserve">Mgr. Zdeněk </w:t>
      </w:r>
      <w:r w:rsidRPr="005A0C98">
        <w:rPr>
          <w:b/>
        </w:rPr>
        <w:t>Klouzek</w:t>
      </w:r>
    </w:p>
    <w:p w:rsidR="00BA46EB" w:rsidRPr="00EB5B38" w:rsidRDefault="00BA46EB" w:rsidP="00BA46EB">
      <w:r w:rsidRPr="00EB5B38">
        <w:tab/>
        <w:t>vedoucí kanceláře</w:t>
      </w:r>
      <w:r w:rsidRPr="00EB5B38">
        <w:tab/>
      </w:r>
      <w:r w:rsidRPr="00EB5B38">
        <w:tab/>
        <w:t xml:space="preserve">Stanislava </w:t>
      </w:r>
      <w:r w:rsidRPr="005A0C98">
        <w:rPr>
          <w:b/>
        </w:rPr>
        <w:t>Hartmanová</w:t>
      </w:r>
    </w:p>
    <w:p w:rsidR="00BA46EB" w:rsidRPr="00EB5B38" w:rsidRDefault="00BA46EB" w:rsidP="00BA46EB">
      <w:r w:rsidRPr="00EB5B38">
        <w:tab/>
        <w:t>vyšší soudní úřednice</w:t>
      </w:r>
      <w:r w:rsidRPr="00EB5B38">
        <w:tab/>
      </w:r>
      <w:r w:rsidRPr="00EB5B38">
        <w:tab/>
        <w:t xml:space="preserve">Radka </w:t>
      </w:r>
      <w:r w:rsidRPr="005A0C98">
        <w:rPr>
          <w:b/>
        </w:rPr>
        <w:t>Šídová</w:t>
      </w:r>
    </w:p>
    <w:p w:rsidR="00BA46EB" w:rsidRPr="00EB5B38" w:rsidRDefault="00BA46EB" w:rsidP="00BA46EB">
      <w:r w:rsidRPr="00EB5B38">
        <w:tab/>
        <w:t>protokolující úřednice</w:t>
      </w:r>
      <w:r w:rsidRPr="00EB5B38">
        <w:tab/>
      </w:r>
      <w:r w:rsidR="00EE03F9" w:rsidRPr="00162EF6">
        <w:t xml:space="preserve">Milada </w:t>
      </w:r>
      <w:r w:rsidR="00EE03F9" w:rsidRPr="005A0C98">
        <w:rPr>
          <w:b/>
        </w:rPr>
        <w:t>Ondráčková</w:t>
      </w:r>
      <w:r w:rsidR="00EE03F9" w:rsidRPr="00162EF6">
        <w:t xml:space="preserve">, Danuše </w:t>
      </w:r>
      <w:r w:rsidR="00EE03F9" w:rsidRPr="005A0C98">
        <w:rPr>
          <w:b/>
        </w:rPr>
        <w:t>Nováková</w:t>
      </w:r>
      <w:r w:rsidR="00EE03F9" w:rsidRPr="00162EF6">
        <w:t xml:space="preserve">, Jana </w:t>
      </w:r>
      <w:r w:rsidR="00EE03F9" w:rsidRPr="005A0C98">
        <w:rPr>
          <w:b/>
        </w:rPr>
        <w:t>Sejáková</w:t>
      </w:r>
      <w:r w:rsidR="0094092D">
        <w:t xml:space="preserve">, Hana </w:t>
      </w:r>
      <w:r w:rsidR="0094092D" w:rsidRPr="0094092D">
        <w:rPr>
          <w:b/>
        </w:rPr>
        <w:t>Mašková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>tým</w:t>
      </w:r>
    </w:p>
    <w:p w:rsidR="00BA46EB" w:rsidRPr="00EB5B38" w:rsidRDefault="00BA46EB" w:rsidP="00BA46EB">
      <w:proofErr w:type="gramStart"/>
      <w:r w:rsidRPr="00EB5B38">
        <w:rPr>
          <w:b/>
          <w:bCs/>
        </w:rPr>
        <w:t>č. 2</w:t>
      </w:r>
      <w:r w:rsidRPr="00EB5B38">
        <w:tab/>
        <w:t>předseda</w:t>
      </w:r>
      <w:proofErr w:type="gramEnd"/>
      <w:r w:rsidRPr="00EB5B38">
        <w:t xml:space="preserve"> senátu</w:t>
      </w:r>
      <w:r w:rsidRPr="00EB5B38">
        <w:tab/>
      </w:r>
      <w:r w:rsidRPr="00EB5B38">
        <w:tab/>
        <w:t xml:space="preserve">Mgr. Miloslav </w:t>
      </w:r>
      <w:r w:rsidRPr="005A0C98">
        <w:rPr>
          <w:b/>
        </w:rPr>
        <w:t>Boudník</w:t>
      </w:r>
    </w:p>
    <w:p w:rsidR="00BA46EB" w:rsidRPr="00EB5B38" w:rsidRDefault="00BA46EB" w:rsidP="00BA46EB">
      <w:r w:rsidRPr="00EB5B38">
        <w:tab/>
        <w:t>vedoucí kanceláře</w:t>
      </w:r>
      <w:r w:rsidRPr="00EB5B38">
        <w:tab/>
      </w:r>
      <w:r w:rsidRPr="00EB5B38">
        <w:tab/>
        <w:t xml:space="preserve">Stanislava </w:t>
      </w:r>
      <w:r w:rsidRPr="005A0C98">
        <w:rPr>
          <w:b/>
        </w:rPr>
        <w:t>Hartmanová</w:t>
      </w:r>
    </w:p>
    <w:p w:rsidR="00BA46EB" w:rsidRPr="00EB5B38" w:rsidRDefault="00BA46EB" w:rsidP="00BA46EB">
      <w:r w:rsidRPr="00EB5B38">
        <w:tab/>
        <w:t>vyšší soudní úřednice</w:t>
      </w:r>
      <w:r w:rsidRPr="00EB5B38">
        <w:tab/>
      </w:r>
      <w:r w:rsidRPr="00EB5B38">
        <w:tab/>
        <w:t xml:space="preserve">Radka </w:t>
      </w:r>
      <w:r w:rsidRPr="005A0C98">
        <w:rPr>
          <w:b/>
        </w:rPr>
        <w:t>Šídová</w:t>
      </w:r>
    </w:p>
    <w:p w:rsidR="00BA46EB" w:rsidRPr="00EB5B38" w:rsidRDefault="00BA46EB" w:rsidP="00BA46EB">
      <w:r w:rsidRPr="00EB5B38">
        <w:tab/>
        <w:t>protokolující úřednice</w:t>
      </w:r>
      <w:r w:rsidRPr="00EB5B38">
        <w:tab/>
      </w:r>
      <w:r w:rsidR="00FE169E" w:rsidRPr="00162EF6">
        <w:t xml:space="preserve">Jana </w:t>
      </w:r>
      <w:r w:rsidR="00FE169E" w:rsidRPr="005A0C98">
        <w:rPr>
          <w:b/>
        </w:rPr>
        <w:t>Sejáková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>tým</w:t>
      </w:r>
    </w:p>
    <w:p w:rsidR="00BA46EB" w:rsidRPr="00EB5B38" w:rsidRDefault="00BA46EB" w:rsidP="00BA46EB">
      <w:proofErr w:type="gramStart"/>
      <w:r w:rsidRPr="00EB5B38">
        <w:rPr>
          <w:b/>
          <w:bCs/>
        </w:rPr>
        <w:t>č. 3</w:t>
      </w:r>
      <w:r w:rsidRPr="00EB5B38">
        <w:tab/>
        <w:t>předseda</w:t>
      </w:r>
      <w:proofErr w:type="gramEnd"/>
      <w:r w:rsidRPr="00EB5B38">
        <w:t xml:space="preserve"> senátu</w:t>
      </w:r>
      <w:r w:rsidRPr="00EB5B38">
        <w:tab/>
      </w:r>
      <w:r w:rsidRPr="00EB5B38">
        <w:tab/>
        <w:t xml:space="preserve">JUDr. Soňa </w:t>
      </w:r>
      <w:r w:rsidRPr="005A0C98">
        <w:rPr>
          <w:b/>
        </w:rPr>
        <w:t>P</w:t>
      </w:r>
      <w:r w:rsidR="003F6FC3" w:rsidRPr="005A0C98">
        <w:rPr>
          <w:b/>
        </w:rPr>
        <w:t>rotiv</w:t>
      </w:r>
      <w:r w:rsidRPr="005A0C98">
        <w:rPr>
          <w:b/>
        </w:rPr>
        <w:t>ová</w:t>
      </w:r>
    </w:p>
    <w:p w:rsidR="00BA46EB" w:rsidRPr="00EB5B38" w:rsidRDefault="00BA46EB" w:rsidP="00BA46EB">
      <w:r w:rsidRPr="00EB5B38">
        <w:tab/>
        <w:t>vedoucí kanceláře</w:t>
      </w:r>
      <w:r w:rsidRPr="00EB5B38">
        <w:tab/>
      </w:r>
      <w:r w:rsidRPr="00EB5B38">
        <w:tab/>
      </w:r>
      <w:r w:rsidR="00E753B9" w:rsidRPr="00162EF6">
        <w:t xml:space="preserve">Monika </w:t>
      </w:r>
      <w:r w:rsidR="00E753B9" w:rsidRPr="005A0C98">
        <w:rPr>
          <w:b/>
        </w:rPr>
        <w:t>Šmejkalová</w:t>
      </w:r>
    </w:p>
    <w:p w:rsidR="00BA46EB" w:rsidRPr="00EB5B38" w:rsidRDefault="00BA46EB" w:rsidP="00BA46EB">
      <w:r w:rsidRPr="00EB5B38">
        <w:tab/>
        <w:t>vyšší soudní úřednice</w:t>
      </w:r>
      <w:r w:rsidRPr="00EB5B38">
        <w:tab/>
      </w:r>
      <w:r w:rsidRPr="00EB5B38">
        <w:tab/>
        <w:t xml:space="preserve">Zdeňka </w:t>
      </w:r>
      <w:r w:rsidRPr="005A0C98">
        <w:rPr>
          <w:b/>
        </w:rPr>
        <w:t>Šuchaňová</w:t>
      </w:r>
    </w:p>
    <w:p w:rsidR="00BA46EB" w:rsidRPr="00EB5B38" w:rsidRDefault="00BA46EB" w:rsidP="00BA46EB">
      <w:r w:rsidRPr="00EB5B38">
        <w:tab/>
        <w:t>protokolující úřednice</w:t>
      </w:r>
      <w:r w:rsidRPr="00EB5B38">
        <w:tab/>
      </w:r>
      <w:r w:rsidR="0094092D" w:rsidRPr="006722D0">
        <w:rPr>
          <w:bCs/>
          <w:szCs w:val="20"/>
        </w:rPr>
        <w:t>Hana</w:t>
      </w:r>
      <w:r w:rsidR="0094092D">
        <w:rPr>
          <w:b/>
          <w:bCs/>
          <w:szCs w:val="20"/>
        </w:rPr>
        <w:t xml:space="preserve"> Mašková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>tým</w:t>
      </w:r>
    </w:p>
    <w:p w:rsidR="00BA46EB" w:rsidRPr="00EB5B38" w:rsidRDefault="00BA46EB" w:rsidP="00BA46EB">
      <w:proofErr w:type="gramStart"/>
      <w:r w:rsidRPr="00EB5B38">
        <w:rPr>
          <w:b/>
          <w:bCs/>
        </w:rPr>
        <w:t>č. 4</w:t>
      </w:r>
      <w:r w:rsidRPr="00EB5B38">
        <w:tab/>
        <w:t>předseda</w:t>
      </w:r>
      <w:proofErr w:type="gramEnd"/>
      <w:r w:rsidRPr="00EB5B38">
        <w:t xml:space="preserve"> senátu</w:t>
      </w:r>
      <w:r w:rsidRPr="00EB5B38">
        <w:tab/>
      </w:r>
      <w:r w:rsidRPr="00EB5B38">
        <w:tab/>
        <w:t xml:space="preserve">JUDr. Jaroslav </w:t>
      </w:r>
      <w:r w:rsidRPr="005A0C98">
        <w:rPr>
          <w:b/>
        </w:rPr>
        <w:t>Špička</w:t>
      </w:r>
    </w:p>
    <w:p w:rsidR="00BA46EB" w:rsidRPr="00EB5B38" w:rsidRDefault="00BA46EB" w:rsidP="00BA46EB">
      <w:r w:rsidRPr="00EB5B38">
        <w:tab/>
        <w:t>vedoucí kanceláře</w:t>
      </w:r>
      <w:r w:rsidRPr="00EB5B38">
        <w:tab/>
      </w:r>
      <w:r w:rsidRPr="00EB5B38">
        <w:tab/>
      </w:r>
      <w:r w:rsidR="00E753B9" w:rsidRPr="00162EF6">
        <w:t xml:space="preserve">Monika </w:t>
      </w:r>
      <w:r w:rsidR="00E753B9" w:rsidRPr="005A0C98">
        <w:rPr>
          <w:b/>
        </w:rPr>
        <w:t>Šmejkalová</w:t>
      </w:r>
      <w:r w:rsidR="002C0A0E">
        <w:t xml:space="preserve">, Stanislava </w:t>
      </w:r>
      <w:r w:rsidR="002C0A0E" w:rsidRPr="005A0C98">
        <w:rPr>
          <w:b/>
        </w:rPr>
        <w:t>Hartmanová</w:t>
      </w:r>
      <w:r w:rsidR="002C0A0E">
        <w:t xml:space="preserve"> pro agendu </w:t>
      </w:r>
      <w:proofErr w:type="spellStart"/>
      <w:r w:rsidR="002C0A0E">
        <w:t>Pp</w:t>
      </w:r>
      <w:proofErr w:type="spellEnd"/>
    </w:p>
    <w:p w:rsidR="00BA46EB" w:rsidRPr="00EB5B38" w:rsidRDefault="00BA46EB" w:rsidP="00BA46EB">
      <w:r w:rsidRPr="00EB5B38">
        <w:tab/>
        <w:t>vyšší soudní úřednice</w:t>
      </w:r>
      <w:r w:rsidRPr="00EB5B38">
        <w:tab/>
      </w:r>
      <w:r w:rsidRPr="00EB5B38">
        <w:tab/>
        <w:t xml:space="preserve">Zdeňka </w:t>
      </w:r>
      <w:r w:rsidRPr="005A0C98">
        <w:rPr>
          <w:b/>
        </w:rPr>
        <w:t>Šuchaňová</w:t>
      </w:r>
    </w:p>
    <w:p w:rsidR="00BA46EB" w:rsidRDefault="00BA46EB" w:rsidP="00BA46EB">
      <w:r w:rsidRPr="00EB5B38">
        <w:tab/>
        <w:t>protokolující úřednice</w:t>
      </w:r>
      <w:r w:rsidRPr="00EB5B38">
        <w:tab/>
      </w:r>
      <w:r w:rsidR="00FE169E" w:rsidRPr="00162EF6">
        <w:t xml:space="preserve">Danuše </w:t>
      </w:r>
      <w:r w:rsidR="00FE169E" w:rsidRPr="005A0C98">
        <w:rPr>
          <w:b/>
        </w:rPr>
        <w:t>Nováková</w:t>
      </w:r>
    </w:p>
    <w:p w:rsidR="0094092D" w:rsidRPr="00EB5B38" w:rsidRDefault="0094092D" w:rsidP="00BA46EB"/>
    <w:p w:rsidR="00BA46EB" w:rsidRPr="00EB5B38" w:rsidRDefault="00BA46EB" w:rsidP="00BA46EB">
      <w:r w:rsidRPr="00EB5B38">
        <w:t>Tajemnice pro všechny týmy v rozsahu pracovního úvazku Stanislava Hartmanová.</w:t>
      </w:r>
    </w:p>
    <w:p w:rsidR="00BA46EB" w:rsidRPr="00EB5B38" w:rsidRDefault="00BA46EB" w:rsidP="00BA46EB"/>
    <w:p w:rsidR="00BA46EB" w:rsidRPr="00EB5B38" w:rsidRDefault="00BA46EB" w:rsidP="00BA46EB">
      <w:r w:rsidRPr="00EB5B38">
        <w:t>Členové týmů 1 a 3 a týmů 2 a 4 se vzájemně zastupují v rozsahu stanoveného pracovního zařazení a soudci i s přihlédnutím ke stanovené specializaci.</w:t>
      </w:r>
    </w:p>
    <w:p w:rsidR="00BA46EB" w:rsidRPr="00EB5B38" w:rsidRDefault="00BA46EB" w:rsidP="00BA46EB">
      <w:pPr>
        <w:pStyle w:val="Nadpis1"/>
        <w:ind w:right="1582"/>
        <w:jc w:val="left"/>
        <w:rPr>
          <w:sz w:val="28"/>
        </w:rPr>
      </w:pPr>
      <w:r w:rsidRPr="00EB5B38">
        <w:rPr>
          <w:sz w:val="28"/>
        </w:rPr>
        <w:t>Občanskoprávní oddělení</w:t>
      </w:r>
    </w:p>
    <w:p w:rsidR="00BA46EB" w:rsidRPr="00EB5B38" w:rsidRDefault="00BA46EB" w:rsidP="00BA46EB">
      <w:pPr>
        <w:ind w:right="1582"/>
      </w:pPr>
    </w:p>
    <w:p w:rsidR="00BA46EB" w:rsidRPr="00EB5B38" w:rsidRDefault="00BA46EB" w:rsidP="00BA46EB">
      <w:pPr>
        <w:ind w:right="1582"/>
        <w:rPr>
          <w:b/>
          <w:bCs/>
        </w:rPr>
      </w:pPr>
      <w:r w:rsidRPr="00EB5B38">
        <w:t>Vedoucí kanceláře:</w:t>
      </w:r>
      <w:r w:rsidRPr="00EB5B38">
        <w:tab/>
      </w:r>
      <w:r w:rsidRPr="00EB5B38">
        <w:tab/>
        <w:t xml:space="preserve">Alena </w:t>
      </w:r>
      <w:r w:rsidRPr="00EB5B38">
        <w:rPr>
          <w:b/>
          <w:bCs/>
        </w:rPr>
        <w:t>Kadlečková</w:t>
      </w:r>
      <w:r w:rsidRPr="00EB5B38">
        <w:rPr>
          <w:b/>
          <w:bCs/>
        </w:rPr>
        <w:tab/>
      </w:r>
    </w:p>
    <w:p w:rsidR="00BA46EB" w:rsidRPr="00EB5B38" w:rsidRDefault="00BA46EB" w:rsidP="00BA46EB">
      <w:pPr>
        <w:ind w:left="2832" w:right="-38"/>
      </w:pPr>
      <w:r w:rsidRPr="00EB5B38">
        <w:t>vede rejstříky 5C,</w:t>
      </w:r>
      <w:r w:rsidR="00025B27">
        <w:t xml:space="preserve"> 6C,</w:t>
      </w:r>
      <w:r w:rsidRPr="00EB5B38">
        <w:t xml:space="preserve"> 7C,</w:t>
      </w:r>
      <w:r w:rsidR="00025B27">
        <w:t xml:space="preserve"> 9</w:t>
      </w:r>
      <w:r w:rsidRPr="00EB5B38">
        <w:t xml:space="preserve">C, 11C, 14C, 15C, 105EC, </w:t>
      </w:r>
      <w:r w:rsidR="00025B27">
        <w:t xml:space="preserve">106EC, </w:t>
      </w:r>
      <w:r w:rsidR="007A60E1">
        <w:t xml:space="preserve">107EC, 109 EC, </w:t>
      </w:r>
      <w:r w:rsidR="00025B27">
        <w:t>111EC, 114EC, 115EC</w:t>
      </w:r>
    </w:p>
    <w:p w:rsidR="00BA46EB" w:rsidRPr="00EB5B38" w:rsidRDefault="00BA46EB" w:rsidP="00BA46EB">
      <w:pPr>
        <w:ind w:right="-38"/>
      </w:pPr>
      <w:r w:rsidRPr="00EB5B38">
        <w:tab/>
      </w:r>
      <w:r w:rsidRPr="00EB5B38">
        <w:tab/>
      </w:r>
      <w:r w:rsidRPr="00EB5B38">
        <w:tab/>
      </w:r>
      <w:r w:rsidRPr="00EB5B38">
        <w:tab/>
        <w:t>zástup: Jitka Motlová</w:t>
      </w:r>
    </w:p>
    <w:p w:rsidR="00BA46EB" w:rsidRPr="00EB5B38" w:rsidRDefault="00BA46EB" w:rsidP="00BA46EB">
      <w:pPr>
        <w:ind w:right="-38"/>
        <w:rPr>
          <w:szCs w:val="16"/>
        </w:rPr>
      </w:pPr>
    </w:p>
    <w:p w:rsidR="00BA46EB" w:rsidRPr="00EB5B38" w:rsidRDefault="00BA46EB" w:rsidP="00BA46EB">
      <w:pPr>
        <w:ind w:left="2832" w:right="-38"/>
        <w:rPr>
          <w:b/>
          <w:bCs/>
        </w:rPr>
      </w:pPr>
      <w:r w:rsidRPr="00EB5B38">
        <w:t xml:space="preserve">Jitka </w:t>
      </w:r>
      <w:r w:rsidRPr="00EB5B38">
        <w:rPr>
          <w:b/>
          <w:bCs/>
        </w:rPr>
        <w:t>Motlová</w:t>
      </w:r>
    </w:p>
    <w:p w:rsidR="00BA46EB" w:rsidRPr="00EB5B38" w:rsidRDefault="00BA46EB" w:rsidP="00BA46EB">
      <w:pPr>
        <w:ind w:left="2832" w:right="-38"/>
        <w:jc w:val="both"/>
      </w:pPr>
      <w:r w:rsidRPr="00EB5B38">
        <w:t xml:space="preserve">vede rejstříky </w:t>
      </w:r>
      <w:r w:rsidR="00025B27">
        <w:t>8</w:t>
      </w:r>
      <w:r w:rsidRPr="00EB5B38">
        <w:t xml:space="preserve">C, 10C, 12C, 13C, 16C včetně neskončených </w:t>
      </w:r>
      <w:proofErr w:type="spellStart"/>
      <w:r w:rsidRPr="00EB5B38">
        <w:t>Ro</w:t>
      </w:r>
      <w:proofErr w:type="spellEnd"/>
      <w:r w:rsidRPr="00EB5B38">
        <w:t>, EVC, 10</w:t>
      </w:r>
      <w:r w:rsidR="00025B27">
        <w:t>8</w:t>
      </w:r>
      <w:r w:rsidRPr="00EB5B38">
        <w:t>EC, 110EC, 112EC, 113EC, 116EC</w:t>
      </w:r>
      <w:r w:rsidR="00025B27">
        <w:t>, vede knihu úschov</w:t>
      </w:r>
    </w:p>
    <w:p w:rsidR="00BA46EB" w:rsidRPr="00EB5B38" w:rsidRDefault="00BA46EB" w:rsidP="00BA46EB">
      <w:pPr>
        <w:ind w:left="2124" w:right="-38" w:firstLine="708"/>
      </w:pPr>
      <w:r w:rsidRPr="00EB5B38">
        <w:t>zástup: Alena Kadlečková</w:t>
      </w:r>
    </w:p>
    <w:p w:rsidR="00BA46EB" w:rsidRPr="00EB5B38" w:rsidRDefault="00BA46EB" w:rsidP="00BA46EB">
      <w:pPr>
        <w:ind w:right="-38"/>
        <w:rPr>
          <w:szCs w:val="16"/>
        </w:rPr>
      </w:pPr>
    </w:p>
    <w:p w:rsidR="00BA46EB" w:rsidRPr="00EB5B38" w:rsidRDefault="00BA46EB" w:rsidP="00BA46EB">
      <w:pPr>
        <w:ind w:right="-38"/>
      </w:pPr>
      <w:r w:rsidRPr="00EB5B38">
        <w:t>Vyšší soudní úředníci:</w:t>
      </w:r>
      <w:r w:rsidRPr="00EB5B38">
        <w:tab/>
        <w:t>Alena</w:t>
      </w:r>
      <w:r w:rsidRPr="00EB5B38">
        <w:rPr>
          <w:b/>
          <w:bCs/>
        </w:rPr>
        <w:t xml:space="preserve"> Bartošová</w:t>
      </w:r>
    </w:p>
    <w:p w:rsidR="00BA46EB" w:rsidRPr="005447C6" w:rsidRDefault="00BA46EB" w:rsidP="00BA46EB">
      <w:pPr>
        <w:pStyle w:val="Textvbloku"/>
        <w:ind w:right="-38"/>
        <w:rPr>
          <w:rFonts w:ascii="Times New Roman" w:hAnsi="Times New Roman" w:cs="Times New Roman"/>
          <w:sz w:val="24"/>
        </w:rPr>
      </w:pPr>
      <w:r w:rsidRPr="00EB5B38">
        <w:rPr>
          <w:rFonts w:ascii="Times New Roman" w:hAnsi="Times New Roman" w:cs="Times New Roman"/>
          <w:sz w:val="24"/>
        </w:rPr>
        <w:t xml:space="preserve">provádí samostatnou rozhodovací činnost v občanském soudním řízení a v soudním řízení správním a podle zákona upravujícího zvláštní řízení soudní (rejstřík </w:t>
      </w:r>
      <w:proofErr w:type="spellStart"/>
      <w:r w:rsidRPr="00EB5B38">
        <w:rPr>
          <w:rFonts w:ascii="Times New Roman" w:hAnsi="Times New Roman" w:cs="Times New Roman"/>
          <w:sz w:val="24"/>
        </w:rPr>
        <w:t>PaNc</w:t>
      </w:r>
      <w:proofErr w:type="spellEnd"/>
      <w:r w:rsidRPr="00EB5B38">
        <w:rPr>
          <w:rFonts w:ascii="Times New Roman" w:hAnsi="Times New Roman" w:cs="Times New Roman"/>
          <w:sz w:val="24"/>
        </w:rPr>
        <w:t xml:space="preserve"> v soudním oddělení, do něhož je přidělena) vymezenou §§ 11a              14 zák. č. 121/2008 Sb. v </w:t>
      </w:r>
      <w:r w:rsidRPr="005447C6">
        <w:rPr>
          <w:rFonts w:ascii="Times New Roman" w:hAnsi="Times New Roman" w:cs="Times New Roman"/>
          <w:sz w:val="24"/>
        </w:rPr>
        <w:t>neskončených věcech 10</w:t>
      </w:r>
      <w:r w:rsidR="00025B27">
        <w:rPr>
          <w:rFonts w:ascii="Times New Roman" w:hAnsi="Times New Roman" w:cs="Times New Roman"/>
          <w:sz w:val="24"/>
        </w:rPr>
        <w:t>6</w:t>
      </w:r>
      <w:r w:rsidRPr="005447C6">
        <w:rPr>
          <w:rFonts w:ascii="Times New Roman" w:hAnsi="Times New Roman" w:cs="Times New Roman"/>
          <w:sz w:val="24"/>
        </w:rPr>
        <w:t xml:space="preserve">EC, 111EC, dále ve věcech </w:t>
      </w:r>
      <w:r w:rsidR="00025B27">
        <w:rPr>
          <w:rFonts w:ascii="Times New Roman" w:hAnsi="Times New Roman" w:cs="Times New Roman"/>
          <w:sz w:val="24"/>
        </w:rPr>
        <w:t>6</w:t>
      </w:r>
      <w:r w:rsidRPr="005447C6">
        <w:rPr>
          <w:rFonts w:ascii="Times New Roman" w:hAnsi="Times New Roman" w:cs="Times New Roman"/>
          <w:sz w:val="24"/>
        </w:rPr>
        <w:t xml:space="preserve">C, 11C včetně </w:t>
      </w:r>
      <w:proofErr w:type="spellStart"/>
      <w:r w:rsidRPr="005447C6">
        <w:rPr>
          <w:rFonts w:ascii="Times New Roman" w:hAnsi="Times New Roman" w:cs="Times New Roman"/>
          <w:sz w:val="24"/>
        </w:rPr>
        <w:t>porozsudkové</w:t>
      </w:r>
      <w:proofErr w:type="spellEnd"/>
      <w:r w:rsidRPr="005447C6">
        <w:rPr>
          <w:rFonts w:ascii="Times New Roman" w:hAnsi="Times New Roman" w:cs="Times New Roman"/>
          <w:sz w:val="24"/>
        </w:rPr>
        <w:t xml:space="preserve"> agendy a </w:t>
      </w:r>
      <w:r w:rsidR="00D10C7A">
        <w:rPr>
          <w:rFonts w:ascii="Times New Roman" w:hAnsi="Times New Roman" w:cs="Times New Roman"/>
          <w:sz w:val="24"/>
        </w:rPr>
        <w:t xml:space="preserve">dále ve věcech </w:t>
      </w:r>
      <w:r w:rsidR="00025B27">
        <w:rPr>
          <w:rFonts w:ascii="Times New Roman" w:hAnsi="Times New Roman" w:cs="Times New Roman"/>
          <w:sz w:val="24"/>
        </w:rPr>
        <w:t>6</w:t>
      </w:r>
      <w:r w:rsidR="00D10C7A">
        <w:rPr>
          <w:rFonts w:ascii="Times New Roman" w:hAnsi="Times New Roman" w:cs="Times New Roman"/>
          <w:sz w:val="24"/>
        </w:rPr>
        <w:t xml:space="preserve"> P a </w:t>
      </w:r>
      <w:proofErr w:type="spellStart"/>
      <w:r w:rsidR="00D10C7A">
        <w:rPr>
          <w:rFonts w:ascii="Times New Roman" w:hAnsi="Times New Roman" w:cs="Times New Roman"/>
          <w:sz w:val="24"/>
        </w:rPr>
        <w:t>Nc</w:t>
      </w:r>
      <w:proofErr w:type="spellEnd"/>
      <w:r w:rsidR="00D10C7A">
        <w:rPr>
          <w:rFonts w:ascii="Times New Roman" w:hAnsi="Times New Roman" w:cs="Times New Roman"/>
          <w:sz w:val="24"/>
        </w:rPr>
        <w:t xml:space="preserve"> a </w:t>
      </w:r>
      <w:r w:rsidR="00025B27">
        <w:rPr>
          <w:rFonts w:ascii="Times New Roman" w:hAnsi="Times New Roman" w:cs="Times New Roman"/>
          <w:sz w:val="24"/>
        </w:rPr>
        <w:t>11</w:t>
      </w:r>
      <w:r w:rsidR="00D10C7A">
        <w:rPr>
          <w:rFonts w:ascii="Times New Roman" w:hAnsi="Times New Roman" w:cs="Times New Roman"/>
          <w:sz w:val="24"/>
        </w:rPr>
        <w:t xml:space="preserve"> P a </w:t>
      </w:r>
      <w:proofErr w:type="spellStart"/>
      <w:r w:rsidR="00D10C7A">
        <w:rPr>
          <w:rFonts w:ascii="Times New Roman" w:hAnsi="Times New Roman" w:cs="Times New Roman"/>
          <w:sz w:val="24"/>
        </w:rPr>
        <w:t>Nc</w:t>
      </w:r>
      <w:proofErr w:type="spellEnd"/>
      <w:r w:rsidRPr="005447C6">
        <w:rPr>
          <w:rFonts w:ascii="Times New Roman" w:hAnsi="Times New Roman" w:cs="Times New Roman"/>
          <w:sz w:val="24"/>
        </w:rPr>
        <w:t>. Sepisuje protokol</w:t>
      </w:r>
      <w:r w:rsidR="00025B27">
        <w:rPr>
          <w:rFonts w:ascii="Times New Roman" w:hAnsi="Times New Roman" w:cs="Times New Roman"/>
          <w:sz w:val="24"/>
        </w:rPr>
        <w:t xml:space="preserve"> o udělení souhlasu s osvojením a v rozsahu ½ činí do</w:t>
      </w:r>
      <w:r w:rsidR="007A60E1">
        <w:rPr>
          <w:rFonts w:ascii="Times New Roman" w:hAnsi="Times New Roman" w:cs="Times New Roman"/>
          <w:sz w:val="24"/>
        </w:rPr>
        <w:t>tazy v agendě P – živá spisovna spolu s vyšší soudní úřednicí Martinou Zajíčkovou.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zástup: </w:t>
      </w:r>
      <w:r w:rsidR="00EB010B" w:rsidRPr="005447C6">
        <w:t>Mgr</w:t>
      </w:r>
      <w:r w:rsidRPr="005447C6">
        <w:t>. Pavel Sláma</w:t>
      </w:r>
      <w:r w:rsidR="00025B27">
        <w:t xml:space="preserve">, </w:t>
      </w:r>
      <w:r w:rsidR="0055064D" w:rsidRPr="005447C6">
        <w:t>Lenka Lastowiecká</w:t>
      </w:r>
      <w:r w:rsidR="00025B27">
        <w:t>, Mgr. Petra Petriláková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zástup pro sepisování protokolu o udělení souhlasu s osvojením: Martina Zajíčková, </w:t>
      </w:r>
      <w:r w:rsidR="0025776E" w:rsidRPr="005447C6">
        <w:t>Lenka Lastowiecká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</w: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left="708" w:right="-38" w:firstLine="708"/>
        <w:jc w:val="both"/>
      </w:pPr>
      <w:r>
        <w:rPr>
          <w:bCs/>
        </w:rPr>
        <w:tab/>
      </w:r>
      <w:r>
        <w:rPr>
          <w:bCs/>
        </w:rPr>
        <w:tab/>
      </w:r>
      <w:r w:rsidRPr="005447C6">
        <w:rPr>
          <w:bCs/>
        </w:rPr>
        <w:t>Lenka</w:t>
      </w:r>
      <w:r w:rsidRPr="005447C6">
        <w:rPr>
          <w:b/>
          <w:bCs/>
        </w:rPr>
        <w:t xml:space="preserve"> Lastowiecká</w:t>
      </w:r>
    </w:p>
    <w:p w:rsidR="00025B27" w:rsidRPr="009C196E" w:rsidRDefault="00025B27" w:rsidP="00025B27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5447C6">
        <w:t>provádí samostatnou rozhodovací činnost v občanském soudním řízení a v soudním řízení správním a podle zákona upravujícího zvláštní řízení soudní (rejstřík P</w:t>
      </w:r>
      <w:r>
        <w:t xml:space="preserve"> </w:t>
      </w:r>
      <w:r w:rsidRPr="005447C6">
        <w:t>a</w:t>
      </w:r>
      <w:r>
        <w:t xml:space="preserve"> </w:t>
      </w:r>
      <w:proofErr w:type="spellStart"/>
      <w:r w:rsidRPr="005447C6">
        <w:t>Nc</w:t>
      </w:r>
      <w:proofErr w:type="spellEnd"/>
      <w:r w:rsidRPr="005447C6">
        <w:t xml:space="preserve"> v soudním oddělení, do něhož je přidělena) vymezenou §§ 11 a 14 zák. č. 121/2008 Sb. v neskončených věcech </w:t>
      </w:r>
      <w:r w:rsidRPr="009C196E">
        <w:t>115EC</w:t>
      </w:r>
      <w:r w:rsidR="007A60E1">
        <w:t xml:space="preserve"> a 109EC</w:t>
      </w:r>
      <w:r w:rsidRPr="009C196E">
        <w:t xml:space="preserve">, ve věcech 9C, 15C včetně </w:t>
      </w:r>
      <w:proofErr w:type="spellStart"/>
      <w:r w:rsidRPr="009C196E">
        <w:t>porozsudkové</w:t>
      </w:r>
      <w:proofErr w:type="spellEnd"/>
      <w:r w:rsidRPr="009C196E">
        <w:t xml:space="preserve"> agendy</w:t>
      </w:r>
      <w:r w:rsidR="007A60E1">
        <w:t xml:space="preserve"> a dále ve věcech 15P a </w:t>
      </w:r>
      <w:proofErr w:type="spellStart"/>
      <w:r w:rsidR="007A60E1">
        <w:t>Nc</w:t>
      </w:r>
      <w:proofErr w:type="spellEnd"/>
      <w:r w:rsidR="007A60E1">
        <w:t xml:space="preserve"> a k 31. 12. 2014 v neskončených věcech 9PaNc</w:t>
      </w:r>
      <w:r w:rsidRPr="009C196E">
        <w:t>. Sepisuje protokol o udělení souhlasu s</w:t>
      </w:r>
      <w:r>
        <w:t> </w:t>
      </w:r>
      <w:r w:rsidRPr="009C196E">
        <w:t>osvojením</w:t>
      </w:r>
      <w:r>
        <w:t xml:space="preserve"> a vyřizuje věci L</w:t>
      </w:r>
      <w:r w:rsidRPr="009C196E">
        <w:t xml:space="preserve">. </w:t>
      </w: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>zástup: Alena Bartošová</w:t>
      </w:r>
      <w:r>
        <w:t xml:space="preserve">, </w:t>
      </w:r>
      <w:r w:rsidRPr="005447C6">
        <w:t>Mgr. Pavel Sláma</w:t>
      </w:r>
      <w:r>
        <w:t xml:space="preserve"> a Mgr. Petra Petriláková</w:t>
      </w: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left="2832" w:right="110"/>
        <w:jc w:val="both"/>
      </w:pPr>
      <w:r w:rsidRPr="005447C6">
        <w:t>zástup pro sepisování protokolu o udělení souhlasu s osvojením: Martina Zajíčková, Alena Bartošová</w:t>
      </w:r>
    </w:p>
    <w:p w:rsidR="0055064D" w:rsidRDefault="0055064D" w:rsidP="00BA46EB">
      <w:pPr>
        <w:overflowPunct w:val="0"/>
        <w:autoSpaceDE w:val="0"/>
        <w:autoSpaceDN w:val="0"/>
        <w:adjustRightInd w:val="0"/>
        <w:ind w:right="-38"/>
        <w:jc w:val="both"/>
        <w:rPr>
          <w:szCs w:val="16"/>
        </w:rPr>
      </w:pPr>
    </w:p>
    <w:p w:rsidR="007A60E1" w:rsidRDefault="007A60E1" w:rsidP="00BA46EB">
      <w:pPr>
        <w:overflowPunct w:val="0"/>
        <w:autoSpaceDE w:val="0"/>
        <w:autoSpaceDN w:val="0"/>
        <w:adjustRightInd w:val="0"/>
        <w:ind w:right="-38"/>
        <w:jc w:val="both"/>
        <w:rPr>
          <w:szCs w:val="16"/>
        </w:rPr>
      </w:pPr>
    </w:p>
    <w:p w:rsidR="007A60E1" w:rsidRPr="005447C6" w:rsidRDefault="007A60E1" w:rsidP="00BA46EB">
      <w:pPr>
        <w:overflowPunct w:val="0"/>
        <w:autoSpaceDE w:val="0"/>
        <w:autoSpaceDN w:val="0"/>
        <w:adjustRightInd w:val="0"/>
        <w:ind w:right="-38"/>
        <w:jc w:val="both"/>
        <w:rPr>
          <w:szCs w:val="16"/>
        </w:rPr>
      </w:pPr>
    </w:p>
    <w:p w:rsidR="0061602E" w:rsidRDefault="0061602E" w:rsidP="00EE03F9">
      <w:pPr>
        <w:overflowPunct w:val="0"/>
        <w:autoSpaceDE w:val="0"/>
        <w:autoSpaceDN w:val="0"/>
        <w:adjustRightInd w:val="0"/>
        <w:ind w:left="2832" w:right="1582" w:hanging="2832"/>
        <w:jc w:val="both"/>
      </w:pPr>
    </w:p>
    <w:p w:rsidR="00BA46EB" w:rsidRPr="005447C6" w:rsidRDefault="00025B27" w:rsidP="00EE03F9">
      <w:pPr>
        <w:overflowPunct w:val="0"/>
        <w:autoSpaceDE w:val="0"/>
        <w:autoSpaceDN w:val="0"/>
        <w:adjustRightInd w:val="0"/>
        <w:ind w:left="2832" w:right="1582" w:hanging="2832"/>
        <w:jc w:val="both"/>
      </w:pPr>
      <w:r>
        <w:t>Asistenti soudců</w:t>
      </w:r>
      <w:r w:rsidR="00BA46EB" w:rsidRPr="005447C6">
        <w:t xml:space="preserve">: </w:t>
      </w:r>
      <w:r w:rsidR="00BA46EB" w:rsidRPr="005447C6">
        <w:tab/>
      </w:r>
      <w:r w:rsidR="00162EF6" w:rsidRPr="005447C6">
        <w:t xml:space="preserve">Mgr. Petra </w:t>
      </w:r>
      <w:r w:rsidR="00162EF6" w:rsidRPr="005447C6">
        <w:rPr>
          <w:b/>
        </w:rPr>
        <w:t>Petriláková</w:t>
      </w:r>
    </w:p>
    <w:p w:rsidR="00162EF6" w:rsidRPr="005447C6" w:rsidRDefault="00162EF6" w:rsidP="001B7FD3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5447C6">
        <w:t xml:space="preserve">provádí samostatnou rozhodovací činnost v občanském soudním řízení a v soudním řízení správním a podle zákona upravujícího zvláštní řízení soudní vymezenou §§ 11 a 14 zák. č. 121/2008 Sb. v neskončených věcech </w:t>
      </w:r>
      <w:r w:rsidR="001B7FD3" w:rsidRPr="005447C6">
        <w:t xml:space="preserve">108EC, </w:t>
      </w:r>
      <w:r w:rsidR="001B7FD3" w:rsidRPr="009C196E">
        <w:t xml:space="preserve">110EC, </w:t>
      </w:r>
      <w:r w:rsidR="00927CC4" w:rsidRPr="009C196E">
        <w:t xml:space="preserve">116EC, ve věcech </w:t>
      </w:r>
      <w:r w:rsidR="001B7FD3" w:rsidRPr="009C196E">
        <w:t>8C, 10C,</w:t>
      </w:r>
      <w:r w:rsidR="00927CC4" w:rsidRPr="009C196E">
        <w:t xml:space="preserve">16C, ve věcech </w:t>
      </w:r>
      <w:r w:rsidR="001B7FD3" w:rsidRPr="009C196E">
        <w:t xml:space="preserve"> 8P a </w:t>
      </w:r>
      <w:proofErr w:type="spellStart"/>
      <w:r w:rsidR="001B7FD3" w:rsidRPr="009C196E">
        <w:t>Nc</w:t>
      </w:r>
      <w:proofErr w:type="spellEnd"/>
      <w:r w:rsidR="00927CC4" w:rsidRPr="009C196E">
        <w:t xml:space="preserve">, 10 P a </w:t>
      </w:r>
      <w:proofErr w:type="spellStart"/>
      <w:r w:rsidR="00927CC4" w:rsidRPr="009C196E">
        <w:t>Nc</w:t>
      </w:r>
      <w:proofErr w:type="spellEnd"/>
      <w:r w:rsidR="00927CC4" w:rsidRPr="009C196E">
        <w:t xml:space="preserve"> a 16 </w:t>
      </w:r>
      <w:proofErr w:type="spellStart"/>
      <w:r w:rsidR="00927CC4" w:rsidRPr="009C196E">
        <w:t>Pa</w:t>
      </w:r>
      <w:proofErr w:type="spellEnd"/>
      <w:r w:rsidR="00927CC4" w:rsidRPr="009C196E">
        <w:t xml:space="preserve"> </w:t>
      </w:r>
      <w:proofErr w:type="spellStart"/>
      <w:r w:rsidR="00927CC4" w:rsidRPr="009C196E">
        <w:t>Nc</w:t>
      </w:r>
      <w:proofErr w:type="spellEnd"/>
      <w:r w:rsidR="001B7FD3" w:rsidRPr="009C196E">
        <w:t xml:space="preserve"> včetně </w:t>
      </w:r>
      <w:proofErr w:type="spellStart"/>
      <w:r w:rsidR="001B7FD3" w:rsidRPr="009C196E">
        <w:t>porozsudkové</w:t>
      </w:r>
      <w:proofErr w:type="spellEnd"/>
      <w:r w:rsidR="001B7FD3" w:rsidRPr="009C196E">
        <w:t xml:space="preserve"> agendy</w:t>
      </w:r>
      <w:r w:rsidR="001B7FD3" w:rsidRPr="005447C6">
        <w:t xml:space="preserve"> v civilních věcech. Sepisuje protokol o oznámení výhrady. </w:t>
      </w:r>
    </w:p>
    <w:p w:rsidR="001B7FD3" w:rsidRPr="005447C6" w:rsidRDefault="0055064D" w:rsidP="00025B27">
      <w:pPr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zástup: Alena Bartošová, </w:t>
      </w:r>
      <w:r w:rsidR="00EB010B" w:rsidRPr="005447C6">
        <w:t>Mgr</w:t>
      </w:r>
      <w:r w:rsidRPr="005447C6">
        <w:t>. Pavel Sláma, Lenka Lastowiecká</w:t>
      </w:r>
    </w:p>
    <w:p w:rsidR="00025B27" w:rsidRDefault="00025B27" w:rsidP="00025B27">
      <w:pPr>
        <w:overflowPunct w:val="0"/>
        <w:autoSpaceDE w:val="0"/>
        <w:autoSpaceDN w:val="0"/>
        <w:adjustRightInd w:val="0"/>
        <w:ind w:left="2832" w:right="-38" w:firstLine="3"/>
        <w:jc w:val="both"/>
      </w:pPr>
      <w:r>
        <w:t>zástup pro sepisování protokolu o oznámení výhrady: Mgr. Pavel Sláma</w:t>
      </w:r>
    </w:p>
    <w:p w:rsidR="00025B27" w:rsidRDefault="00025B27" w:rsidP="00025B27">
      <w:pPr>
        <w:overflowPunct w:val="0"/>
        <w:autoSpaceDE w:val="0"/>
        <w:autoSpaceDN w:val="0"/>
        <w:adjustRightInd w:val="0"/>
        <w:ind w:left="2832" w:right="-38" w:firstLine="3"/>
        <w:jc w:val="both"/>
      </w:pP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5447C6">
        <w:t xml:space="preserve">Mgr. Pavel </w:t>
      </w:r>
      <w:r w:rsidRPr="005447C6">
        <w:rPr>
          <w:b/>
          <w:bCs/>
        </w:rPr>
        <w:t>Sláma</w:t>
      </w:r>
      <w:r w:rsidRPr="005447C6">
        <w:t xml:space="preserve"> </w:t>
      </w: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5447C6">
        <w:t xml:space="preserve">provádí samostatnou rozhodovací činnost v občanském soudním řízení a v soudním řízení správním a podle zákona upravujícího zvláštní řízení soudní (rejstřík </w:t>
      </w:r>
      <w:proofErr w:type="spellStart"/>
      <w:r w:rsidRPr="005447C6">
        <w:t>PaNc</w:t>
      </w:r>
      <w:proofErr w:type="spellEnd"/>
      <w:r w:rsidRPr="005447C6">
        <w:t xml:space="preserve"> v soudním oddělení, do něhož je přidělena) vymezenou §§ </w:t>
      </w:r>
      <w:proofErr w:type="gramStart"/>
      <w:r w:rsidRPr="005447C6">
        <w:t>11 a  14</w:t>
      </w:r>
      <w:proofErr w:type="gramEnd"/>
      <w:r w:rsidRPr="005447C6">
        <w:t xml:space="preserve"> zák. č. 121/2008 Sb. v neskončených věcech 105EC</w:t>
      </w:r>
      <w:r w:rsidR="007A60E1">
        <w:t>, 107EC a 113EC</w:t>
      </w:r>
      <w:r w:rsidRPr="005447C6">
        <w:t xml:space="preserve"> a dále ve věcech 5C,</w:t>
      </w:r>
      <w:r>
        <w:t xml:space="preserve"> 7C, 13C včetně </w:t>
      </w:r>
      <w:proofErr w:type="spellStart"/>
      <w:r>
        <w:t>porozsudkové</w:t>
      </w:r>
      <w:proofErr w:type="spellEnd"/>
      <w:r>
        <w:t xml:space="preserve">  agendy a dále ve věcech 5P a </w:t>
      </w:r>
      <w:proofErr w:type="spellStart"/>
      <w:r>
        <w:t>Nc</w:t>
      </w:r>
      <w:proofErr w:type="spellEnd"/>
      <w:r>
        <w:t xml:space="preserve">, 7P </w:t>
      </w:r>
      <w:r w:rsidRPr="009C196E">
        <w:t xml:space="preserve">a </w:t>
      </w:r>
      <w:proofErr w:type="spellStart"/>
      <w:r w:rsidRPr="009C196E">
        <w:t>Nc</w:t>
      </w:r>
      <w:proofErr w:type="spellEnd"/>
      <w:r w:rsidRPr="009C196E">
        <w:t xml:space="preserve"> a </w:t>
      </w:r>
      <w:r>
        <w:t>13</w:t>
      </w:r>
      <w:r w:rsidRPr="009C196E">
        <w:t xml:space="preserve">P a </w:t>
      </w:r>
      <w:proofErr w:type="spellStart"/>
      <w:r w:rsidRPr="009C196E">
        <w:t>Nc</w:t>
      </w:r>
      <w:proofErr w:type="spellEnd"/>
      <w:r w:rsidRPr="009C196E">
        <w:t>. Sepisuje protokol</w:t>
      </w:r>
      <w:r w:rsidRPr="005447C6">
        <w:t xml:space="preserve"> o oznámení výhrady.</w:t>
      </w: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right="-38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>zástup: Alena Bartošov</w:t>
      </w:r>
      <w:r>
        <w:t xml:space="preserve">á, </w:t>
      </w:r>
      <w:r w:rsidRPr="005447C6">
        <w:t>Lenka Lastowiecká</w:t>
      </w:r>
      <w:r>
        <w:t xml:space="preserve"> a Mgr. Petra Petriláková</w:t>
      </w: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right="-38"/>
        <w:jc w:val="both"/>
        <w:rPr>
          <w:szCs w:val="16"/>
        </w:rPr>
      </w:pPr>
      <w:r w:rsidRPr="005447C6">
        <w:rPr>
          <w:szCs w:val="16"/>
        </w:rPr>
        <w:tab/>
      </w:r>
      <w:r w:rsidRPr="005447C6">
        <w:rPr>
          <w:szCs w:val="16"/>
        </w:rPr>
        <w:tab/>
      </w:r>
      <w:r w:rsidRPr="005447C6">
        <w:rPr>
          <w:szCs w:val="16"/>
        </w:rPr>
        <w:tab/>
      </w:r>
      <w:r w:rsidRPr="005447C6">
        <w:rPr>
          <w:szCs w:val="16"/>
        </w:rPr>
        <w:tab/>
        <w:t>zástup pro sepis protokolu o oznámení výhrady: Mgr. Petra Petriláková</w:t>
      </w:r>
    </w:p>
    <w:p w:rsidR="0061602E" w:rsidRDefault="0061602E" w:rsidP="00BA46EB"/>
    <w:p w:rsidR="0061602E" w:rsidRDefault="0061602E" w:rsidP="00BA46EB"/>
    <w:p w:rsidR="0061602E" w:rsidRPr="005447C6" w:rsidRDefault="0061602E" w:rsidP="00BA46EB"/>
    <w:p w:rsidR="00BA46EB" w:rsidRPr="005447C6" w:rsidRDefault="00BA46EB" w:rsidP="00BA46EB">
      <w:pPr>
        <w:pStyle w:val="Nadpis2"/>
        <w:ind w:right="1582"/>
      </w:pPr>
      <w:r w:rsidRPr="005447C6">
        <w:t>Řešitelské týmy pro CEPR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proofErr w:type="gramStart"/>
      <w:r w:rsidRPr="005447C6">
        <w:t>a)   řešitel</w:t>
      </w:r>
      <w:proofErr w:type="gramEnd"/>
      <w:r w:rsidRPr="005447C6">
        <w:t xml:space="preserve">: </w:t>
      </w:r>
      <w:r w:rsidRPr="005447C6">
        <w:tab/>
      </w:r>
      <w:r w:rsidRPr="005447C6">
        <w:tab/>
      </w:r>
      <w:r w:rsidRPr="005447C6">
        <w:tab/>
      </w:r>
      <w:r w:rsidRPr="005447C6">
        <w:tab/>
      </w:r>
      <w:r w:rsidR="001B7FD3" w:rsidRPr="005447C6">
        <w:t>Lenka</w:t>
      </w:r>
      <w:r w:rsidRPr="005447C6">
        <w:t xml:space="preserve"> </w:t>
      </w:r>
      <w:r w:rsidR="001B7FD3" w:rsidRPr="005447C6">
        <w:rPr>
          <w:b/>
          <w:bCs/>
        </w:rPr>
        <w:t>Lastowiecká</w:t>
      </w:r>
      <w:r w:rsidRPr="005447C6">
        <w:t xml:space="preserve">, vyšší soudní úřednice, zastupující </w:t>
      </w:r>
      <w:r w:rsidR="00EB010B" w:rsidRPr="005447C6">
        <w:t>Mgr</w:t>
      </w:r>
      <w:r w:rsidRPr="005447C6">
        <w:t>. Pavel Sláma</w:t>
      </w:r>
      <w:r w:rsidR="00025B27">
        <w:t xml:space="preserve">, </w:t>
      </w:r>
      <w:r w:rsidRPr="005447C6">
        <w:t>Mgr. Petra Petriláková</w:t>
      </w:r>
      <w:r w:rsidR="00025B27">
        <w:t xml:space="preserve"> a Alena </w:t>
      </w:r>
      <w:r w:rsidR="00025B27">
        <w:tab/>
      </w:r>
      <w:r w:rsidR="00025B27">
        <w:tab/>
      </w:r>
      <w:r w:rsidR="00025B27">
        <w:tab/>
      </w:r>
      <w:r w:rsidR="00025B27">
        <w:tab/>
      </w:r>
      <w:r w:rsidR="00025B27">
        <w:tab/>
        <w:t>Bartošová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</w:t>
      </w:r>
      <w:r w:rsidRPr="005447C6">
        <w:tab/>
        <w:t xml:space="preserve">zapisovatelka: </w:t>
      </w:r>
      <w:r w:rsidRPr="005447C6">
        <w:tab/>
      </w:r>
      <w:r w:rsidRPr="005447C6">
        <w:tab/>
      </w:r>
      <w:r w:rsidRPr="005447C6">
        <w:tab/>
      </w:r>
      <w:r w:rsidR="001B7FD3" w:rsidRPr="005447C6">
        <w:t>Lenka</w:t>
      </w:r>
      <w:r w:rsidRPr="005447C6">
        <w:t xml:space="preserve"> </w:t>
      </w:r>
      <w:r w:rsidR="001B7FD3" w:rsidRPr="005447C6">
        <w:rPr>
          <w:b/>
          <w:bCs/>
        </w:rPr>
        <w:t>Lastowiecká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</w:t>
      </w:r>
      <w:r w:rsidRPr="005447C6">
        <w:tab/>
        <w:t xml:space="preserve">vedoucí kanceláře: </w:t>
      </w:r>
      <w:r w:rsidRPr="005447C6">
        <w:tab/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Pr="005447C6">
        <w:t xml:space="preserve">, </w:t>
      </w:r>
      <w:proofErr w:type="spellStart"/>
      <w:r w:rsidRPr="005447C6">
        <w:t>zást</w:t>
      </w:r>
      <w:proofErr w:type="spellEnd"/>
      <w:r w:rsidRPr="005447C6">
        <w:t xml:space="preserve">. Jana </w:t>
      </w:r>
      <w:r w:rsidRPr="0061602E">
        <w:rPr>
          <w:bCs/>
        </w:rPr>
        <w:t>Sejáková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</w:t>
      </w:r>
      <w:r w:rsidRPr="005447C6">
        <w:tab/>
        <w:t xml:space="preserve">odmítač návrhu: </w:t>
      </w:r>
      <w:r w:rsidRPr="005447C6">
        <w:tab/>
      </w:r>
      <w:r w:rsidRPr="005447C6">
        <w:tab/>
      </w:r>
      <w:r w:rsidRPr="005447C6">
        <w:tab/>
      </w:r>
      <w:r w:rsidR="001B7FD3" w:rsidRPr="005447C6">
        <w:t>Lenka</w:t>
      </w:r>
      <w:r w:rsidRPr="005447C6">
        <w:t xml:space="preserve"> </w:t>
      </w:r>
      <w:r w:rsidR="001B7FD3" w:rsidRPr="005447C6">
        <w:rPr>
          <w:b/>
          <w:bCs/>
        </w:rPr>
        <w:t>Lastowiecká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</w:t>
      </w:r>
      <w:r w:rsidRPr="005447C6">
        <w:tab/>
        <w:t>dozorující soudce:</w:t>
      </w:r>
      <w:r w:rsidRPr="005447C6">
        <w:tab/>
      </w:r>
      <w:r w:rsidRPr="005447C6">
        <w:tab/>
        <w:t xml:space="preserve">JUDr. Alice </w:t>
      </w:r>
      <w:r w:rsidRPr="005447C6">
        <w:rPr>
          <w:b/>
          <w:bCs/>
        </w:rPr>
        <w:t>Kořínková</w:t>
      </w:r>
    </w:p>
    <w:p w:rsidR="00BA46EB" w:rsidRPr="005447C6" w:rsidRDefault="00BA46EB" w:rsidP="00BA46EB">
      <w:pPr>
        <w:pStyle w:val="Zkladntextodsazen"/>
        <w:ind w:left="360" w:right="-38" w:hanging="360"/>
      </w:pPr>
      <w:r w:rsidRPr="005447C6">
        <w:t xml:space="preserve">    </w:t>
      </w:r>
      <w:r w:rsidRPr="005447C6">
        <w:tab/>
        <w:t>pracovník zápisového oddělení:</w:t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="001B7FD3" w:rsidRPr="005447C6">
        <w:t xml:space="preserve">, </w:t>
      </w:r>
      <w:proofErr w:type="spellStart"/>
      <w:r w:rsidR="001B7FD3" w:rsidRPr="005447C6">
        <w:t>zást</w:t>
      </w:r>
      <w:proofErr w:type="spellEnd"/>
      <w:r w:rsidR="001B7FD3" w:rsidRPr="005447C6">
        <w:t>. Jana Sejáková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 </w:t>
      </w:r>
      <w:r w:rsidRPr="005447C6">
        <w:tab/>
        <w:t xml:space="preserve">pracovník </w:t>
      </w:r>
      <w:proofErr w:type="spellStart"/>
      <w:r w:rsidRPr="005447C6">
        <w:t>infocentra</w:t>
      </w:r>
      <w:proofErr w:type="spellEnd"/>
      <w:r w:rsidRPr="005447C6">
        <w:t xml:space="preserve">: </w:t>
      </w:r>
      <w:r w:rsidRPr="005447C6">
        <w:tab/>
      </w:r>
      <w:r w:rsidRPr="005447C6">
        <w:tab/>
      </w:r>
      <w:r w:rsidR="001B4D73">
        <w:t xml:space="preserve">Bc. </w:t>
      </w:r>
      <w:r w:rsidRPr="005447C6">
        <w:t xml:space="preserve">Radka </w:t>
      </w:r>
      <w:r w:rsidRPr="005447C6">
        <w:rPr>
          <w:b/>
          <w:bCs/>
        </w:rPr>
        <w:t>Šnajdrová</w:t>
      </w:r>
    </w:p>
    <w:p w:rsidR="000D5204" w:rsidRPr="005447C6" w:rsidRDefault="000D5204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</w:p>
    <w:p w:rsidR="0055064D" w:rsidRPr="005447C6" w:rsidRDefault="0055064D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</w:p>
    <w:p w:rsidR="00103AF8" w:rsidRPr="005447C6" w:rsidRDefault="00103AF8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>b)</w:t>
      </w:r>
      <w:r w:rsidRPr="005447C6">
        <w:tab/>
        <w:t>řešitel:</w:t>
      </w:r>
      <w:r w:rsidRPr="005447C6">
        <w:tab/>
      </w:r>
      <w:r w:rsidRPr="005447C6">
        <w:tab/>
      </w:r>
      <w:r w:rsidRPr="005447C6">
        <w:tab/>
      </w:r>
      <w:r w:rsidRPr="005447C6">
        <w:tab/>
      </w:r>
      <w:r w:rsidR="00EB010B" w:rsidRPr="005447C6">
        <w:t>Mgr</w:t>
      </w:r>
      <w:r w:rsidRPr="005447C6">
        <w:t xml:space="preserve">. Pavel </w:t>
      </w:r>
      <w:r w:rsidRPr="005447C6">
        <w:rPr>
          <w:b/>
          <w:bCs/>
        </w:rPr>
        <w:t>Sláma</w:t>
      </w:r>
      <w:r w:rsidRPr="005447C6">
        <w:t xml:space="preserve">, </w:t>
      </w:r>
      <w:r w:rsidR="0061602E">
        <w:t>asistent soudce</w:t>
      </w:r>
      <w:r w:rsidRPr="005447C6">
        <w:t xml:space="preserve">, zastupující </w:t>
      </w:r>
      <w:r w:rsidR="001B7FD3" w:rsidRPr="005447C6">
        <w:t>Lenka</w:t>
      </w:r>
      <w:r w:rsidRPr="005447C6">
        <w:t xml:space="preserve"> </w:t>
      </w:r>
      <w:r w:rsidR="001B7FD3" w:rsidRPr="005447C6">
        <w:t>Lastowiecká</w:t>
      </w:r>
      <w:r w:rsidR="00025B27">
        <w:t xml:space="preserve">, </w:t>
      </w:r>
      <w:r w:rsidRPr="005447C6">
        <w:t>Mgr. Petra Petriláková</w:t>
      </w:r>
      <w:r w:rsidR="00025B27">
        <w:t xml:space="preserve"> a Alena </w:t>
      </w:r>
      <w:r w:rsidR="00025B27">
        <w:tab/>
      </w:r>
      <w:r w:rsidR="0061602E">
        <w:tab/>
      </w:r>
      <w:r w:rsidR="00025B27">
        <w:tab/>
      </w:r>
      <w:r w:rsidR="00025B27">
        <w:tab/>
      </w:r>
      <w:r w:rsidR="00025B27">
        <w:tab/>
      </w:r>
      <w:r w:rsidR="00025B27">
        <w:tab/>
        <w:t>Bartošová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</w:t>
      </w:r>
      <w:r w:rsidRPr="005447C6">
        <w:tab/>
      </w:r>
      <w:r w:rsidRPr="005447C6">
        <w:tab/>
        <w:t xml:space="preserve">zapisovatel: </w:t>
      </w:r>
      <w:r w:rsidRPr="005447C6">
        <w:tab/>
      </w:r>
      <w:r w:rsidRPr="005447C6">
        <w:tab/>
      </w:r>
      <w:r w:rsidRPr="005447C6">
        <w:tab/>
      </w:r>
      <w:r w:rsidR="00EB010B" w:rsidRPr="005447C6">
        <w:t>Mgr</w:t>
      </w:r>
      <w:r w:rsidRPr="005447C6">
        <w:t xml:space="preserve">. Pavel </w:t>
      </w:r>
      <w:r w:rsidRPr="005447C6">
        <w:rPr>
          <w:b/>
          <w:bCs/>
        </w:rPr>
        <w:t>Sláma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</w:t>
      </w:r>
      <w:r w:rsidRPr="005447C6">
        <w:tab/>
        <w:t xml:space="preserve">vedoucí kanceláře: </w:t>
      </w:r>
      <w:r w:rsidRPr="005447C6">
        <w:tab/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Pr="005447C6">
        <w:t xml:space="preserve">, </w:t>
      </w:r>
      <w:proofErr w:type="spellStart"/>
      <w:r w:rsidRPr="005447C6">
        <w:t>zást</w:t>
      </w:r>
      <w:proofErr w:type="spellEnd"/>
      <w:r w:rsidRPr="005447C6">
        <w:t>. Jana Sejáková a Lenka Lastowiecká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 </w:t>
      </w:r>
      <w:r w:rsidRPr="005447C6">
        <w:tab/>
        <w:t xml:space="preserve">odmítač návrhu: </w:t>
      </w:r>
      <w:r w:rsidRPr="005447C6">
        <w:tab/>
      </w:r>
      <w:r w:rsidRPr="005447C6">
        <w:tab/>
      </w:r>
      <w:r w:rsidRPr="005447C6">
        <w:tab/>
      </w:r>
      <w:r w:rsidR="00EB010B" w:rsidRPr="005447C6">
        <w:t>Mgr</w:t>
      </w:r>
      <w:r w:rsidRPr="005447C6">
        <w:t xml:space="preserve">. Pavel </w:t>
      </w:r>
      <w:r w:rsidRPr="005447C6">
        <w:rPr>
          <w:b/>
          <w:bCs/>
        </w:rPr>
        <w:t>Sláma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  dozorující soudce: </w:t>
      </w:r>
      <w:r w:rsidRPr="005447C6">
        <w:tab/>
      </w:r>
      <w:r w:rsidRPr="005447C6">
        <w:tab/>
        <w:t xml:space="preserve">JUDr. Alice </w:t>
      </w:r>
      <w:r w:rsidRPr="005447C6">
        <w:rPr>
          <w:b/>
          <w:bCs/>
        </w:rPr>
        <w:t>Kořínková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  pracovník zápisového oddělení:</w:t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Pr="005447C6">
        <w:t xml:space="preserve">, </w:t>
      </w:r>
      <w:proofErr w:type="spellStart"/>
      <w:r w:rsidRPr="005447C6">
        <w:t>zást</w:t>
      </w:r>
      <w:proofErr w:type="spellEnd"/>
      <w:r w:rsidRPr="005447C6">
        <w:t>. Jana Sejáková a Lenka Lastowiecká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  pracovník </w:t>
      </w:r>
      <w:proofErr w:type="spellStart"/>
      <w:r w:rsidRPr="005447C6">
        <w:t>infocentra</w:t>
      </w:r>
      <w:proofErr w:type="spellEnd"/>
      <w:r w:rsidRPr="005447C6">
        <w:t xml:space="preserve">: </w:t>
      </w:r>
      <w:r w:rsidRPr="005447C6">
        <w:tab/>
      </w:r>
      <w:r w:rsidRPr="005447C6">
        <w:tab/>
      </w:r>
      <w:r w:rsidR="001B4D73">
        <w:t xml:space="preserve">Bc. </w:t>
      </w:r>
      <w:r w:rsidRPr="005447C6">
        <w:t xml:space="preserve">Radka </w:t>
      </w:r>
      <w:r w:rsidRPr="005447C6">
        <w:rPr>
          <w:b/>
          <w:bCs/>
        </w:rPr>
        <w:t>Šnajdrová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540" w:right="682" w:hanging="3540"/>
        <w:jc w:val="both"/>
      </w:pPr>
      <w:proofErr w:type="gramStart"/>
      <w:r w:rsidRPr="005447C6">
        <w:t>c)   řešitel</w:t>
      </w:r>
      <w:proofErr w:type="gramEnd"/>
      <w:r w:rsidRPr="005447C6">
        <w:t>:</w:t>
      </w:r>
      <w:r w:rsidRPr="005447C6">
        <w:tab/>
        <w:t xml:space="preserve">Mgr. Petra </w:t>
      </w:r>
      <w:r w:rsidRPr="005447C6">
        <w:rPr>
          <w:b/>
          <w:bCs/>
        </w:rPr>
        <w:t>Petriláková</w:t>
      </w:r>
      <w:r w:rsidRPr="005447C6">
        <w:t xml:space="preserve">, </w:t>
      </w:r>
      <w:r w:rsidR="006C008C" w:rsidRPr="005447C6">
        <w:t>asistentka soudce</w:t>
      </w:r>
      <w:r w:rsidRPr="005447C6">
        <w:t xml:space="preserve">, zastupující </w:t>
      </w:r>
      <w:r w:rsidR="001B7FD3" w:rsidRPr="005447C6">
        <w:t>Lenka</w:t>
      </w:r>
      <w:r w:rsidRPr="005447C6">
        <w:t xml:space="preserve"> </w:t>
      </w:r>
      <w:r w:rsidR="001B7FD3" w:rsidRPr="005447C6">
        <w:t>Lastowiecká</w:t>
      </w:r>
      <w:r w:rsidR="00025B27">
        <w:t xml:space="preserve">, </w:t>
      </w:r>
      <w:r w:rsidR="00EB010B" w:rsidRPr="005447C6">
        <w:t>Mgr</w:t>
      </w:r>
      <w:r w:rsidRPr="005447C6">
        <w:t>. Pavel Sláma</w:t>
      </w:r>
      <w:r w:rsidR="00025B27">
        <w:t xml:space="preserve"> a Alena Bartošová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1582" w:hanging="360"/>
        <w:jc w:val="both"/>
      </w:pPr>
      <w:r w:rsidRPr="005447C6">
        <w:t xml:space="preserve">    </w:t>
      </w:r>
      <w:r w:rsidRPr="005447C6">
        <w:tab/>
      </w:r>
      <w:r w:rsidRPr="005447C6">
        <w:tab/>
        <w:t xml:space="preserve">zapisovatel: </w:t>
      </w:r>
      <w:r w:rsidRPr="005447C6">
        <w:tab/>
      </w:r>
      <w:r w:rsidRPr="005447C6">
        <w:tab/>
      </w:r>
      <w:r w:rsidRPr="005447C6">
        <w:tab/>
        <w:t xml:space="preserve">Mgr. Petra </w:t>
      </w:r>
      <w:r w:rsidRPr="005447C6">
        <w:rPr>
          <w:b/>
          <w:bCs/>
        </w:rPr>
        <w:t>Petriláková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1582" w:hanging="360"/>
        <w:jc w:val="both"/>
      </w:pPr>
      <w:r w:rsidRPr="005447C6">
        <w:t xml:space="preserve">    </w:t>
      </w:r>
      <w:r w:rsidRPr="005447C6">
        <w:tab/>
        <w:t xml:space="preserve">vedoucí kanceláře: </w:t>
      </w:r>
      <w:r w:rsidRPr="005447C6">
        <w:tab/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Pr="005447C6">
        <w:t xml:space="preserve">, </w:t>
      </w:r>
      <w:proofErr w:type="spellStart"/>
      <w:r w:rsidRPr="005447C6">
        <w:t>zást</w:t>
      </w:r>
      <w:proofErr w:type="spellEnd"/>
      <w:r w:rsidRPr="005447C6">
        <w:t>. Jana Sejáková a Lenka Lastowiecká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1582" w:hanging="360"/>
        <w:jc w:val="both"/>
      </w:pPr>
      <w:r w:rsidRPr="005447C6">
        <w:t xml:space="preserve">     </w:t>
      </w:r>
      <w:r w:rsidRPr="005447C6">
        <w:tab/>
        <w:t xml:space="preserve">odmítač návrhu: </w:t>
      </w:r>
      <w:r w:rsidRPr="005447C6">
        <w:tab/>
      </w:r>
      <w:r w:rsidRPr="005447C6">
        <w:tab/>
      </w:r>
      <w:r w:rsidRPr="005447C6">
        <w:tab/>
        <w:t xml:space="preserve">Mgr. Petra </w:t>
      </w:r>
      <w:r w:rsidRPr="005447C6">
        <w:rPr>
          <w:b/>
          <w:bCs/>
        </w:rPr>
        <w:t>Petriláková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1582" w:hanging="360"/>
        <w:jc w:val="both"/>
      </w:pPr>
      <w:r w:rsidRPr="005447C6">
        <w:t xml:space="preserve">      dozorující soudce: </w:t>
      </w:r>
      <w:r w:rsidRPr="005447C6">
        <w:tab/>
      </w:r>
      <w:r w:rsidRPr="005447C6">
        <w:tab/>
        <w:t xml:space="preserve">JUDr. Alice </w:t>
      </w:r>
      <w:r w:rsidRPr="005447C6">
        <w:rPr>
          <w:b/>
          <w:bCs/>
        </w:rPr>
        <w:t>Kořínková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1582" w:hanging="360"/>
        <w:jc w:val="both"/>
      </w:pPr>
      <w:r w:rsidRPr="005447C6">
        <w:t xml:space="preserve">      pracovník zápisového oddělení:</w:t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Pr="005447C6">
        <w:t xml:space="preserve">, </w:t>
      </w:r>
      <w:proofErr w:type="spellStart"/>
      <w:r w:rsidRPr="005447C6">
        <w:t>zást</w:t>
      </w:r>
      <w:proofErr w:type="spellEnd"/>
      <w:r w:rsidRPr="005447C6">
        <w:t>. Jana Sejáková a Lenka Lastowiecká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1582" w:hanging="360"/>
        <w:jc w:val="both"/>
        <w:rPr>
          <w:b/>
          <w:bCs/>
        </w:rPr>
      </w:pPr>
      <w:r w:rsidRPr="005447C6">
        <w:t xml:space="preserve">      pracovník </w:t>
      </w:r>
      <w:proofErr w:type="spellStart"/>
      <w:r w:rsidRPr="005447C6">
        <w:t>infocentra</w:t>
      </w:r>
      <w:proofErr w:type="spellEnd"/>
      <w:r w:rsidRPr="005447C6">
        <w:t>:</w:t>
      </w:r>
      <w:r w:rsidRPr="005447C6">
        <w:tab/>
      </w:r>
      <w:r w:rsidRPr="005447C6">
        <w:tab/>
      </w:r>
      <w:r w:rsidR="001B4D73">
        <w:t xml:space="preserve">Bc. </w:t>
      </w:r>
      <w:r w:rsidRPr="005447C6">
        <w:t xml:space="preserve">Radka </w:t>
      </w:r>
      <w:r w:rsidRPr="005447C6">
        <w:rPr>
          <w:b/>
          <w:bCs/>
        </w:rPr>
        <w:t>Šnajdrová</w:t>
      </w:r>
    </w:p>
    <w:p w:rsidR="00220D2B" w:rsidRPr="005447C6" w:rsidRDefault="00220D2B" w:rsidP="00220D2B">
      <w:pPr>
        <w:jc w:val="both"/>
        <w:rPr>
          <w:b/>
          <w:bCs/>
        </w:rPr>
      </w:pPr>
    </w:p>
    <w:p w:rsidR="00220D2B" w:rsidRPr="005447C6" w:rsidRDefault="00220D2B" w:rsidP="00220D2B">
      <w:pPr>
        <w:jc w:val="both"/>
      </w:pPr>
      <w:r w:rsidRPr="005447C6">
        <w:t>d) řešitel:</w:t>
      </w:r>
      <w:r w:rsidRPr="005447C6">
        <w:tab/>
      </w:r>
      <w:r w:rsidRPr="005447C6">
        <w:tab/>
      </w:r>
      <w:r w:rsidRPr="005447C6">
        <w:tab/>
      </w:r>
      <w:r w:rsidRPr="005447C6">
        <w:tab/>
        <w:t xml:space="preserve">Alena </w:t>
      </w:r>
      <w:r w:rsidRPr="005447C6">
        <w:rPr>
          <w:b/>
        </w:rPr>
        <w:t>Bartošová</w:t>
      </w:r>
      <w:r w:rsidRPr="005447C6">
        <w:t xml:space="preserve">, vyšší soudní úřednice, zástup Mgr. </w:t>
      </w:r>
      <w:r w:rsidR="00025B27">
        <w:t xml:space="preserve">Petra </w:t>
      </w:r>
      <w:r w:rsidRPr="005447C6">
        <w:t xml:space="preserve">Petriláková, </w:t>
      </w:r>
      <w:r w:rsidR="00EB010B" w:rsidRPr="005447C6">
        <w:t>Mgr</w:t>
      </w:r>
      <w:r w:rsidRPr="005447C6">
        <w:t xml:space="preserve">. </w:t>
      </w:r>
      <w:r w:rsidR="00025B27">
        <w:t xml:space="preserve">Pavel </w:t>
      </w:r>
      <w:r w:rsidRPr="005447C6">
        <w:t>Sláma</w:t>
      </w:r>
      <w:r w:rsidR="00025B27">
        <w:t xml:space="preserve"> a Lenka </w:t>
      </w:r>
      <w:r w:rsidR="00025B27">
        <w:tab/>
      </w:r>
      <w:r w:rsidR="00025B27">
        <w:tab/>
      </w:r>
      <w:r w:rsidR="00025B27">
        <w:tab/>
      </w:r>
      <w:r w:rsidR="00025B27">
        <w:tab/>
      </w:r>
      <w:r w:rsidR="00025B27">
        <w:tab/>
      </w:r>
      <w:r w:rsidR="00025B27">
        <w:tab/>
        <w:t>Lastowiecká</w:t>
      </w:r>
    </w:p>
    <w:p w:rsidR="00220D2B" w:rsidRPr="005447C6" w:rsidRDefault="00220D2B" w:rsidP="00220D2B">
      <w:pPr>
        <w:jc w:val="both"/>
      </w:pPr>
      <w:r w:rsidRPr="005447C6">
        <w:t xml:space="preserve">     zapisovatel: </w:t>
      </w:r>
      <w:r w:rsidRPr="005447C6">
        <w:tab/>
      </w:r>
      <w:r w:rsidRPr="005447C6">
        <w:tab/>
      </w:r>
      <w:r w:rsidRPr="005447C6">
        <w:tab/>
        <w:t xml:space="preserve">Alena </w:t>
      </w:r>
      <w:r w:rsidRPr="005447C6">
        <w:rPr>
          <w:b/>
        </w:rPr>
        <w:t>Bartošová</w:t>
      </w:r>
    </w:p>
    <w:p w:rsidR="00220D2B" w:rsidRPr="005447C6" w:rsidRDefault="00220D2B" w:rsidP="00220D2B">
      <w:pPr>
        <w:jc w:val="both"/>
      </w:pPr>
      <w:r w:rsidRPr="005447C6">
        <w:t xml:space="preserve">     vedoucí kanceláře: </w:t>
      </w:r>
      <w:r w:rsidRPr="005447C6">
        <w:tab/>
      </w:r>
      <w:r w:rsidRPr="005447C6">
        <w:tab/>
        <w:t xml:space="preserve">Martina </w:t>
      </w:r>
      <w:r w:rsidRPr="005447C6">
        <w:rPr>
          <w:b/>
        </w:rPr>
        <w:t>Jarolímková</w:t>
      </w:r>
      <w:r w:rsidRPr="005447C6">
        <w:t xml:space="preserve">, </w:t>
      </w:r>
      <w:proofErr w:type="spellStart"/>
      <w:r w:rsidRPr="005447C6">
        <w:t>zást</w:t>
      </w:r>
      <w:proofErr w:type="spellEnd"/>
      <w:r w:rsidRPr="005447C6">
        <w:t>. Jana Sejáková a Lenka Lastowiecká</w:t>
      </w:r>
    </w:p>
    <w:p w:rsidR="00220D2B" w:rsidRPr="005447C6" w:rsidRDefault="00220D2B" w:rsidP="00220D2B">
      <w:pPr>
        <w:jc w:val="both"/>
      </w:pPr>
      <w:r w:rsidRPr="005447C6">
        <w:t xml:space="preserve">     odmítač návrhu: </w:t>
      </w:r>
      <w:r w:rsidRPr="005447C6">
        <w:tab/>
      </w:r>
      <w:r w:rsidRPr="005447C6">
        <w:tab/>
      </w:r>
      <w:r w:rsidRPr="005447C6">
        <w:tab/>
        <w:t xml:space="preserve">Alena </w:t>
      </w:r>
      <w:r w:rsidRPr="005447C6">
        <w:rPr>
          <w:b/>
        </w:rPr>
        <w:t>Bartošová</w:t>
      </w:r>
    </w:p>
    <w:p w:rsidR="00220D2B" w:rsidRPr="005447C6" w:rsidRDefault="00220D2B" w:rsidP="00220D2B">
      <w:pPr>
        <w:jc w:val="both"/>
      </w:pPr>
      <w:r w:rsidRPr="005447C6">
        <w:t xml:space="preserve">     dozorující soudce: </w:t>
      </w:r>
      <w:r w:rsidRPr="005447C6">
        <w:tab/>
      </w:r>
      <w:r w:rsidRPr="005447C6">
        <w:tab/>
        <w:t xml:space="preserve">JUDr. Alice </w:t>
      </w:r>
      <w:r w:rsidRPr="005447C6">
        <w:rPr>
          <w:b/>
        </w:rPr>
        <w:t>Kořínková</w:t>
      </w:r>
    </w:p>
    <w:p w:rsidR="00220D2B" w:rsidRPr="005447C6" w:rsidRDefault="00220D2B" w:rsidP="00220D2B">
      <w:pPr>
        <w:tabs>
          <w:tab w:val="left" w:pos="284"/>
        </w:tabs>
        <w:ind w:left="360" w:right="1582" w:hanging="360"/>
        <w:jc w:val="both"/>
      </w:pPr>
      <w:r w:rsidRPr="005447C6">
        <w:t xml:space="preserve">     pracovník zápisového oddělení: </w:t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Pr="005447C6">
        <w:t xml:space="preserve">, </w:t>
      </w:r>
      <w:proofErr w:type="spellStart"/>
      <w:r w:rsidRPr="005447C6">
        <w:t>zást</w:t>
      </w:r>
      <w:proofErr w:type="spellEnd"/>
      <w:r w:rsidRPr="005447C6">
        <w:t xml:space="preserve">. Jana </w:t>
      </w:r>
      <w:r w:rsidRPr="005447C6">
        <w:rPr>
          <w:bCs/>
        </w:rPr>
        <w:t>Sejáková a</w:t>
      </w:r>
      <w:r w:rsidRPr="005447C6">
        <w:t xml:space="preserve"> Lenka Lastowiecká</w:t>
      </w:r>
    </w:p>
    <w:p w:rsidR="00220D2B" w:rsidRPr="005447C6" w:rsidRDefault="00220D2B" w:rsidP="00220D2B">
      <w:pPr>
        <w:jc w:val="both"/>
      </w:pPr>
      <w:r w:rsidRPr="005447C6">
        <w:t xml:space="preserve">     pracovník </w:t>
      </w:r>
      <w:proofErr w:type="spellStart"/>
      <w:r w:rsidRPr="005447C6">
        <w:t>infocentra</w:t>
      </w:r>
      <w:proofErr w:type="spellEnd"/>
      <w:r w:rsidRPr="005447C6">
        <w:t xml:space="preserve">: </w:t>
      </w:r>
      <w:r w:rsidRPr="005447C6">
        <w:tab/>
      </w:r>
      <w:r w:rsidRPr="005447C6">
        <w:tab/>
      </w:r>
      <w:r w:rsidR="001B4D73">
        <w:t xml:space="preserve">Bc. </w:t>
      </w:r>
      <w:r w:rsidRPr="005447C6">
        <w:t xml:space="preserve">Radka </w:t>
      </w:r>
      <w:r w:rsidRPr="005447C6">
        <w:rPr>
          <w:b/>
        </w:rPr>
        <w:t>Šnajdrová</w:t>
      </w:r>
    </w:p>
    <w:p w:rsidR="00220D2B" w:rsidRDefault="00004EA8" w:rsidP="00BA46EB">
      <w:pPr>
        <w:overflowPunct w:val="0"/>
        <w:autoSpaceDE w:val="0"/>
        <w:autoSpaceDN w:val="0"/>
        <w:adjustRightInd w:val="0"/>
        <w:ind w:left="360" w:right="1582" w:hanging="360"/>
        <w:jc w:val="both"/>
      </w:pPr>
      <w:r>
        <w:tab/>
      </w:r>
    </w:p>
    <w:p w:rsidR="00697173" w:rsidRPr="005447C6" w:rsidRDefault="00697173" w:rsidP="00BA46EB">
      <w:pPr>
        <w:overflowPunct w:val="0"/>
        <w:autoSpaceDE w:val="0"/>
        <w:autoSpaceDN w:val="0"/>
        <w:adjustRightInd w:val="0"/>
        <w:ind w:right="-38"/>
        <w:jc w:val="both"/>
      </w:pP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5447C6">
        <w:t>Řešitelé, zapisovatelé, odmítači návrhu a vedoucí kanceláře se vzájemně zastupují a dozorujícího soudce zastupuje JUDr. Lenka Melmuková.</w:t>
      </w:r>
    </w:p>
    <w:p w:rsidR="00FB7622" w:rsidRPr="005447C6" w:rsidRDefault="00FB7622" w:rsidP="00220D2B">
      <w:pPr>
        <w:jc w:val="both"/>
      </w:pPr>
    </w:p>
    <w:p w:rsidR="00220D2B" w:rsidRPr="005447C6" w:rsidRDefault="00220D2B" w:rsidP="00220D2B">
      <w:pPr>
        <w:jc w:val="both"/>
      </w:pPr>
      <w:r w:rsidRPr="005447C6">
        <w:t xml:space="preserve">Nápad do řešitelských týmů probíhá v rotaci mezi týmy </w:t>
      </w:r>
      <w:r w:rsidR="002A0987">
        <w:t>a, b, c, d</w:t>
      </w:r>
      <w:r w:rsidRPr="005447C6">
        <w:t xml:space="preserve"> v poměru 1:1:1</w:t>
      </w:r>
      <w:r w:rsidR="00025B27">
        <w:t>:1</w:t>
      </w:r>
      <w:r w:rsidRPr="005447C6">
        <w:t>.</w:t>
      </w:r>
    </w:p>
    <w:p w:rsidR="00220D2B" w:rsidRDefault="00220D2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61602E" w:rsidRDefault="0061602E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t>Zapisovatelky:</w:t>
      </w:r>
      <w:r w:rsidRPr="005447C6">
        <w:tab/>
      </w:r>
      <w:r w:rsidRPr="005447C6">
        <w:tab/>
        <w:t xml:space="preserve">Ilona </w:t>
      </w:r>
      <w:r w:rsidRPr="005447C6">
        <w:rPr>
          <w:b/>
          <w:bCs/>
        </w:rPr>
        <w:t>Benová</w:t>
      </w:r>
      <w:r w:rsidRPr="005447C6">
        <w:tab/>
      </w:r>
      <w:r w:rsidRPr="005447C6">
        <w:tab/>
      </w:r>
      <w:r w:rsidRPr="005447C6">
        <w:tab/>
        <w:t xml:space="preserve">                                            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Hana </w:t>
      </w:r>
      <w:r w:rsidRPr="005447C6">
        <w:rPr>
          <w:b/>
          <w:bCs/>
        </w:rPr>
        <w:t>Pilecká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Lucie </w:t>
      </w:r>
      <w:r w:rsidRPr="005447C6">
        <w:rPr>
          <w:b/>
          <w:bCs/>
        </w:rPr>
        <w:t>Řehková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Lenka </w:t>
      </w:r>
      <w:r w:rsidRPr="005447C6">
        <w:rPr>
          <w:b/>
          <w:bCs/>
        </w:rPr>
        <w:t>Demská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Světlana </w:t>
      </w:r>
      <w:r w:rsidRPr="005447C6">
        <w:rPr>
          <w:b/>
          <w:bCs/>
        </w:rPr>
        <w:t>Čavojská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Jana </w:t>
      </w:r>
      <w:r w:rsidRPr="005447C6">
        <w:rPr>
          <w:b/>
          <w:bCs/>
        </w:rPr>
        <w:t>Vimrová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Cs/>
        </w:rPr>
        <w:t>Marie</w:t>
      </w:r>
      <w:r w:rsidRPr="005447C6">
        <w:rPr>
          <w:b/>
          <w:bCs/>
        </w:rPr>
        <w:t xml:space="preserve"> Lánová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t xml:space="preserve">Jitka </w:t>
      </w:r>
      <w:r w:rsidRPr="005447C6">
        <w:rPr>
          <w:b/>
          <w:bCs/>
        </w:rPr>
        <w:t>Bímonová</w:t>
      </w:r>
    </w:p>
    <w:p w:rsidR="00EB5B38" w:rsidRPr="005447C6" w:rsidRDefault="00EB5B38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Cs/>
        </w:rPr>
        <w:t>Lenka</w:t>
      </w:r>
      <w:r w:rsidRPr="005447C6">
        <w:rPr>
          <w:b/>
          <w:bCs/>
        </w:rPr>
        <w:t xml:space="preserve"> Hejnová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Cs/>
        </w:rPr>
        <w:t>zástup: vzájemný</w:t>
      </w:r>
    </w:p>
    <w:p w:rsidR="00BA46EB" w:rsidRPr="005447C6" w:rsidRDefault="00BA46EB" w:rsidP="00BA46EB">
      <w:pPr>
        <w:pStyle w:val="Nadpis4"/>
        <w:rPr>
          <w:rFonts w:ascii="Times New Roman" w:hAnsi="Times New Roman" w:cs="Times New Roman"/>
          <w:sz w:val="28"/>
        </w:rPr>
      </w:pPr>
    </w:p>
    <w:p w:rsidR="00220D2B" w:rsidRPr="005447C6" w:rsidRDefault="00220D2B" w:rsidP="00220D2B"/>
    <w:p w:rsidR="00BA46EB" w:rsidRPr="00EB5B38" w:rsidRDefault="00BA46EB" w:rsidP="00BA46EB">
      <w:pPr>
        <w:pStyle w:val="Nadpis4"/>
        <w:rPr>
          <w:rFonts w:ascii="Times New Roman" w:hAnsi="Times New Roman" w:cs="Times New Roman"/>
          <w:sz w:val="28"/>
        </w:rPr>
      </w:pPr>
      <w:r w:rsidRPr="00EB5B38">
        <w:rPr>
          <w:rFonts w:ascii="Times New Roman" w:hAnsi="Times New Roman" w:cs="Times New Roman"/>
          <w:sz w:val="28"/>
        </w:rPr>
        <w:t>Opatrovnické oddělení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Vedoucí kanceláře:</w:t>
      </w:r>
      <w:r w:rsidRPr="00EB5B38">
        <w:tab/>
      </w:r>
      <w:r w:rsidRPr="00EB5B38">
        <w:tab/>
        <w:t xml:space="preserve">Dagmar </w:t>
      </w:r>
      <w:r w:rsidRPr="00EB5B38">
        <w:rPr>
          <w:b/>
          <w:bCs/>
        </w:rPr>
        <w:t xml:space="preserve">Strouhalová </w:t>
      </w:r>
    </w:p>
    <w:p w:rsidR="00BA46EB" w:rsidRPr="00EB5B38" w:rsidRDefault="00BA46EB" w:rsidP="0061602E">
      <w:pPr>
        <w:overflowPunct w:val="0"/>
        <w:autoSpaceDE w:val="0"/>
        <w:autoSpaceDN w:val="0"/>
        <w:adjustRightInd w:val="0"/>
        <w:ind w:left="2124" w:right="252" w:firstLine="708"/>
        <w:jc w:val="both"/>
      </w:pPr>
      <w:r w:rsidRPr="00EB5B38">
        <w:t>vede rejstříky P</w:t>
      </w:r>
      <w:r w:rsidR="00642815">
        <w:t xml:space="preserve"> – živá spisovna</w:t>
      </w:r>
      <w:r w:rsidRPr="00EB5B38">
        <w:t xml:space="preserve">, </w:t>
      </w:r>
      <w:r w:rsidR="00B850E9">
        <w:t>5</w:t>
      </w:r>
      <w:r w:rsidRPr="00EB5B38">
        <w:t xml:space="preserve">PaNc, </w:t>
      </w:r>
      <w:r w:rsidR="00B850E9">
        <w:t xml:space="preserve">6PaNc, 7PaNc, 11PaNc, 13PaNc, 14PaNc, 15PaNc a </w:t>
      </w:r>
      <w:r w:rsidR="00642815">
        <w:tab/>
      </w:r>
      <w:r w:rsidR="00B850E9">
        <w:t xml:space="preserve">16PaNc, </w:t>
      </w:r>
      <w:proofErr w:type="spellStart"/>
      <w:r w:rsidR="00B850E9">
        <w:t>Nc</w:t>
      </w:r>
      <w:proofErr w:type="spellEnd"/>
      <w:r w:rsidR="0061602E">
        <w:t xml:space="preserve"> a</w:t>
      </w:r>
      <w:r w:rsidR="00B850E9">
        <w:t xml:space="preserve"> L</w:t>
      </w:r>
    </w:p>
    <w:p w:rsidR="00BA46EB" w:rsidRDefault="00BA46EB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  <w:r w:rsidRPr="00EB5B38">
        <w:tab/>
        <w:t>zástup: Jitka Motlová</w:t>
      </w:r>
      <w:r w:rsidR="00B850E9">
        <w:t xml:space="preserve"> a</w:t>
      </w:r>
      <w:r w:rsidRPr="00EB5B38">
        <w:t xml:space="preserve"> Alena Kadlečková</w:t>
      </w:r>
    </w:p>
    <w:p w:rsidR="00B850E9" w:rsidRDefault="00B850E9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</w:p>
    <w:p w:rsidR="00B850E9" w:rsidRDefault="00B850E9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  <w:r>
        <w:tab/>
        <w:t xml:space="preserve">Jitka </w:t>
      </w:r>
      <w:r w:rsidRPr="0061602E">
        <w:rPr>
          <w:b/>
        </w:rPr>
        <w:t>Motlová</w:t>
      </w:r>
    </w:p>
    <w:p w:rsidR="00B850E9" w:rsidRDefault="00B850E9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  <w:r>
        <w:tab/>
        <w:t>vede rejstříky 8PaNc, 10PaNc, 12PaNc</w:t>
      </w:r>
    </w:p>
    <w:p w:rsidR="00B850E9" w:rsidRPr="00EB5B38" w:rsidRDefault="00B850E9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  <w:r>
        <w:tab/>
        <w:t>zástup: Dagmar Strouhalová a Alena Kadlečková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Vyšší soudní úřednice:</w:t>
      </w:r>
      <w:r w:rsidRPr="00EB5B38">
        <w:tab/>
        <w:t xml:space="preserve">Martina </w:t>
      </w:r>
      <w:r w:rsidRPr="00EB5B38">
        <w:rPr>
          <w:b/>
          <w:bCs/>
        </w:rPr>
        <w:t xml:space="preserve">Zajíčková </w:t>
      </w:r>
      <w:r w:rsidRPr="00EB5B38">
        <w:rPr>
          <w:b/>
          <w:bCs/>
        </w:rPr>
        <w:tab/>
      </w:r>
    </w:p>
    <w:p w:rsidR="00BA46EB" w:rsidRPr="005447C6" w:rsidRDefault="00BA46EB" w:rsidP="00BA46EB">
      <w:pPr>
        <w:pStyle w:val="Zkladntextodsazen2"/>
        <w:ind w:right="-38"/>
      </w:pPr>
      <w:r w:rsidRPr="00EB5B38">
        <w:t>provádí dohled nad opatrovníky, nad osobami omezenými ve svéprávnosti, zajišťuje realizaci předběžných</w:t>
      </w:r>
      <w:r w:rsidR="0061602E">
        <w:t xml:space="preserve"> </w:t>
      </w:r>
      <w:r w:rsidRPr="00EB5B38">
        <w:t xml:space="preserve">opatření v opatrovnických věcech a provádí samostatnou rozhodovací činnost v občanském soudním řízení a v soudním řízení správním a podle zákona upravujícího zvláštní řízení soudní vymezenou §§ 11 a 14 zák. č. 121/2008 Sb., v rejstřících P, </w:t>
      </w:r>
      <w:proofErr w:type="spellStart"/>
      <w:r w:rsidRPr="00EB5B38">
        <w:t>PaNc</w:t>
      </w:r>
      <w:proofErr w:type="spellEnd"/>
      <w:r w:rsidRPr="00EB5B38">
        <w:t xml:space="preserve"> a </w:t>
      </w:r>
      <w:proofErr w:type="spellStart"/>
      <w:r w:rsidRPr="00EB5B38">
        <w:t>Nc</w:t>
      </w:r>
      <w:proofErr w:type="spellEnd"/>
      <w:r w:rsidRPr="00EB5B38">
        <w:t xml:space="preserve"> s výjimkou věcí, v nichž rozhodují vyšší soudní úředníci zařazení v civilním oddělení, sepisuje návrhy v této agendě, sepisuje protokol o udělení souhlasu k osvojení a provádí </w:t>
      </w:r>
      <w:proofErr w:type="spellStart"/>
      <w:r w:rsidRPr="00EB5B38">
        <w:t>porozsudkovou</w:t>
      </w:r>
      <w:proofErr w:type="spellEnd"/>
      <w:r w:rsidRPr="00EB5B38">
        <w:t xml:space="preserve"> agendu ve všech věcech </w:t>
      </w:r>
      <w:proofErr w:type="spellStart"/>
      <w:r w:rsidRPr="00EB5B38">
        <w:t>PaNc</w:t>
      </w:r>
      <w:proofErr w:type="spellEnd"/>
      <w:r w:rsidRPr="00EB5B38">
        <w:t xml:space="preserve">.               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2880" w:right="-38"/>
        <w:jc w:val="both"/>
      </w:pPr>
      <w:r w:rsidRPr="005447C6">
        <w:t xml:space="preserve">zástup: Alena Bartošová 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2880" w:right="1582"/>
        <w:jc w:val="both"/>
      </w:pPr>
      <w:r w:rsidRPr="005447C6">
        <w:t xml:space="preserve">zástup pro sepisování protokolu o osvojení: Alena Bartošová, </w:t>
      </w:r>
      <w:r w:rsidR="00626AF8" w:rsidRPr="005447C6">
        <w:t>Lenka Lastowiecká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Zapisovatelky:</w:t>
      </w:r>
      <w:r w:rsidRPr="00EB5B38">
        <w:tab/>
      </w:r>
      <w:r w:rsidRPr="00EB5B38">
        <w:tab/>
        <w:t xml:space="preserve">Ilona </w:t>
      </w:r>
      <w:r w:rsidRPr="00EB5B38">
        <w:rPr>
          <w:b/>
          <w:bCs/>
        </w:rPr>
        <w:t>Benová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Hana </w:t>
      </w:r>
      <w:r w:rsidRPr="00EB5B38">
        <w:rPr>
          <w:b/>
          <w:bCs/>
        </w:rPr>
        <w:t>Pilecká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Lucie </w:t>
      </w:r>
      <w:r w:rsidRPr="00EB5B38">
        <w:rPr>
          <w:b/>
          <w:bCs/>
        </w:rPr>
        <w:t>Řehková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Lenka </w:t>
      </w:r>
      <w:r w:rsidRPr="00EB5B38">
        <w:rPr>
          <w:b/>
          <w:bCs/>
        </w:rPr>
        <w:t>Demská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Světlana </w:t>
      </w:r>
      <w:r w:rsidRPr="00EB5B38">
        <w:rPr>
          <w:b/>
          <w:bCs/>
        </w:rPr>
        <w:t>Čavojská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Jana </w:t>
      </w:r>
      <w:r w:rsidRPr="00EB5B38">
        <w:rPr>
          <w:b/>
          <w:bCs/>
        </w:rPr>
        <w:t>Vimrová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EB5B38">
        <w:rPr>
          <w:bCs/>
        </w:rPr>
        <w:tab/>
      </w:r>
      <w:r w:rsidRPr="00EB5B38">
        <w:rPr>
          <w:bCs/>
        </w:rPr>
        <w:tab/>
      </w:r>
      <w:r w:rsidRPr="00EB5B38">
        <w:rPr>
          <w:bCs/>
        </w:rPr>
        <w:tab/>
      </w:r>
      <w:r w:rsidRPr="00EB5B38">
        <w:rPr>
          <w:bCs/>
        </w:rPr>
        <w:tab/>
        <w:t>Marie</w:t>
      </w:r>
      <w:r w:rsidRPr="00EB5B38">
        <w:rPr>
          <w:b/>
          <w:bCs/>
        </w:rPr>
        <w:t xml:space="preserve"> Lánová</w:t>
      </w:r>
    </w:p>
    <w:p w:rsidR="00BA46EB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t>Jitka</w:t>
      </w:r>
      <w:r w:rsidRPr="00EB5B38">
        <w:rPr>
          <w:b/>
          <w:bCs/>
        </w:rPr>
        <w:t xml:space="preserve"> Bímonová</w:t>
      </w:r>
    </w:p>
    <w:p w:rsidR="00EB5B38" w:rsidRPr="00EE03F9" w:rsidRDefault="00EB5B38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EE03F9">
        <w:rPr>
          <w:b/>
          <w:bCs/>
        </w:rPr>
        <w:tab/>
      </w:r>
      <w:r w:rsidRPr="00EE03F9">
        <w:rPr>
          <w:b/>
          <w:bCs/>
        </w:rPr>
        <w:tab/>
      </w:r>
      <w:r w:rsidRPr="00EE03F9">
        <w:rPr>
          <w:b/>
          <w:bCs/>
        </w:rPr>
        <w:tab/>
      </w:r>
      <w:r w:rsidRPr="00EE03F9">
        <w:rPr>
          <w:b/>
          <w:bCs/>
        </w:rPr>
        <w:tab/>
      </w:r>
      <w:r w:rsidRPr="00EE03F9">
        <w:rPr>
          <w:bCs/>
        </w:rPr>
        <w:t>Lenka</w:t>
      </w:r>
      <w:r w:rsidRPr="00EE03F9">
        <w:rPr>
          <w:b/>
          <w:bCs/>
        </w:rPr>
        <w:t xml:space="preserve"> Hejnová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  <w:t>zástup: vzájemný</w:t>
      </w:r>
    </w:p>
    <w:p w:rsidR="0061602E" w:rsidRDefault="0061602E" w:rsidP="00BA46EB"/>
    <w:p w:rsidR="0061602E" w:rsidRDefault="0061602E" w:rsidP="00BA46EB"/>
    <w:p w:rsidR="0061602E" w:rsidRPr="00EB5B38" w:rsidRDefault="0061602E" w:rsidP="00BA46EB"/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760"/>
        <w:gridCol w:w="2700"/>
        <w:gridCol w:w="2520"/>
        <w:gridCol w:w="2700"/>
      </w:tblGrid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 xml:space="preserve">Soud. </w:t>
            </w:r>
          </w:p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odd.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Nadpis1"/>
            </w:pPr>
            <w:r w:rsidRPr="00EB5B38">
              <w:t>Obor působnosti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Předseda senátu</w:t>
            </w:r>
          </w:p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Samosoudce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Zástupce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Kancelář - přidělení pracovníci a jejich funkce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5.</w:t>
            </w:r>
          </w:p>
        </w:tc>
        <w:tc>
          <w:tcPr>
            <w:tcW w:w="5760" w:type="dxa"/>
          </w:tcPr>
          <w:p w:rsidR="00BA46EB" w:rsidRPr="009C196E" w:rsidRDefault="00BA46EB" w:rsidP="00220D2B">
            <w:pPr>
              <w:pStyle w:val="Zkladntext"/>
              <w:rPr>
                <w:sz w:val="21"/>
              </w:rPr>
            </w:pPr>
            <w:r w:rsidRPr="009C196E">
              <w:rPr>
                <w:sz w:val="21"/>
              </w:rPr>
              <w:t xml:space="preserve">Rozhodování ve věcech občanskoprávních - rejstřík C, EC, P a </w:t>
            </w:r>
            <w:proofErr w:type="spellStart"/>
            <w:r w:rsidRPr="009C196E">
              <w:rPr>
                <w:sz w:val="21"/>
              </w:rPr>
              <w:t>Nc</w:t>
            </w:r>
            <w:proofErr w:type="spellEnd"/>
            <w:r w:rsidRPr="009C196E">
              <w:rPr>
                <w:sz w:val="21"/>
              </w:rPr>
              <w:t xml:space="preserve"> v postupném časovém pořadí se specializací v pracovních sporech.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Z nápadu se vyjímají: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s cizím prvkem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nájmu bytů a nebytových prostor včetně určení nájemného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mezi podnikateli při jejich podnikatelské činnosti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o ochranu osobnosti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ve správním soudnictví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pozůstalostní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- </w:t>
            </w:r>
            <w:proofErr w:type="spellStart"/>
            <w:r w:rsidRPr="009C196E">
              <w:rPr>
                <w:sz w:val="21"/>
              </w:rPr>
              <w:t>detenční</w:t>
            </w:r>
            <w:proofErr w:type="spellEnd"/>
            <w:r w:rsidRPr="009C196E">
              <w:rPr>
                <w:sz w:val="21"/>
              </w:rPr>
              <w:t xml:space="preserve"> řízení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soudní úschovy a umoření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9C196E" w:rsidRDefault="00BA46EB" w:rsidP="00220D2B">
            <w:pPr>
              <w:pStyle w:val="Nadpis7"/>
              <w:rPr>
                <w:sz w:val="21"/>
              </w:rPr>
            </w:pPr>
            <w:r w:rsidRPr="009C196E">
              <w:rPr>
                <w:sz w:val="21"/>
              </w:rPr>
              <w:t>JUDr. Dana Nováková</w:t>
            </w:r>
          </w:p>
          <w:p w:rsidR="00BA46EB" w:rsidRPr="009C196E" w:rsidRDefault="00BA46EB" w:rsidP="00220D2B">
            <w:pPr>
              <w:rPr>
                <w:sz w:val="21"/>
              </w:rPr>
            </w:pPr>
          </w:p>
        </w:tc>
        <w:tc>
          <w:tcPr>
            <w:tcW w:w="2520" w:type="dxa"/>
          </w:tcPr>
          <w:p w:rsidR="00004EA8" w:rsidRPr="009C196E" w:rsidRDefault="007320CC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Renáta Klatovská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Mgr. Kateřina Boudníková</w:t>
            </w:r>
          </w:p>
          <w:p w:rsidR="00EB5B38" w:rsidRPr="009C196E" w:rsidRDefault="00EB5B38" w:rsidP="00004EA8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JUDr. </w:t>
            </w:r>
            <w:r w:rsidR="00004EA8" w:rsidRPr="009C196E">
              <w:rPr>
                <w:sz w:val="21"/>
              </w:rPr>
              <w:t>Vlasta Cízlová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Alena Kadlečková, vedoucí</w:t>
            </w:r>
          </w:p>
          <w:p w:rsidR="00BA46EB" w:rsidRPr="00EB5B38" w:rsidRDefault="00EB010B" w:rsidP="00B850E9">
            <w:pPr>
              <w:rPr>
                <w:sz w:val="21"/>
              </w:rPr>
            </w:pPr>
            <w:r>
              <w:rPr>
                <w:sz w:val="21"/>
              </w:rPr>
              <w:t>Mgr</w:t>
            </w:r>
            <w:r w:rsidR="00BA46EB" w:rsidRPr="00EB5B38">
              <w:rPr>
                <w:sz w:val="21"/>
              </w:rPr>
              <w:t xml:space="preserve">. Pavel Sláma, </w:t>
            </w:r>
            <w:r w:rsidR="00B850E9">
              <w:rPr>
                <w:sz w:val="21"/>
              </w:rPr>
              <w:t>asistent soudce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6.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P a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 v postupném časovém pořadí se specializací ve sporech mezi podnikateli při jejich podnikatelské činnosti a ve věcech podle </w:t>
            </w:r>
            <w:proofErr w:type="spellStart"/>
            <w:r w:rsidRPr="00EB5B38">
              <w:rPr>
                <w:sz w:val="21"/>
              </w:rPr>
              <w:t>insolvenčního</w:t>
            </w:r>
            <w:proofErr w:type="spellEnd"/>
            <w:r w:rsidRPr="00EB5B38">
              <w:rPr>
                <w:sz w:val="21"/>
              </w:rPr>
              <w:t xml:space="preserve"> zákona zapsaných do rejstříku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>. Věci se specializací napadají v postupném časovém pořadí do soudního oddělení 6, 9 a 11 v poměru 1:1:1.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s cizím prvkem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-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t>Mgr. Jindřich Mařík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Štěpán Slavík</w:t>
            </w:r>
          </w:p>
          <w:p w:rsidR="00BA46EB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7320CC" w:rsidRPr="00EB5B38" w:rsidRDefault="007320CC" w:rsidP="00220D2B">
            <w:pPr>
              <w:rPr>
                <w:sz w:val="21"/>
              </w:rPr>
            </w:pPr>
            <w:r>
              <w:rPr>
                <w:sz w:val="21"/>
              </w:rPr>
              <w:t>JUDr. Zuzana Masnerová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EB5B38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Alena Kadlečková</w:t>
            </w:r>
            <w:r w:rsidR="00BA46EB" w:rsidRPr="00EB5B38">
              <w:rPr>
                <w:sz w:val="21"/>
              </w:rPr>
              <w:t>, vedoucí</w:t>
            </w:r>
          </w:p>
          <w:p w:rsidR="00BA46EB" w:rsidRPr="001B7FD3" w:rsidRDefault="00870087" w:rsidP="003F6FC3">
            <w:pPr>
              <w:rPr>
                <w:sz w:val="21"/>
              </w:rPr>
            </w:pPr>
            <w:r>
              <w:rPr>
                <w:sz w:val="21"/>
              </w:rPr>
              <w:t>Alena Bartošová – vyšší soudní úřednice</w:t>
            </w:r>
          </w:p>
        </w:tc>
      </w:tr>
      <w:tr w:rsidR="00BA46EB" w:rsidRPr="005447C6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7.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P a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 v postupném časovém pořadí se specializací ve sporech mezi podnikateli při jejich podnikatelské činnosti a ve věcech podle </w:t>
            </w:r>
            <w:proofErr w:type="spellStart"/>
            <w:r w:rsidRPr="00EB5B38">
              <w:rPr>
                <w:sz w:val="21"/>
              </w:rPr>
              <w:t>insolvenčního</w:t>
            </w:r>
            <w:proofErr w:type="spellEnd"/>
            <w:r w:rsidRPr="00EB5B38">
              <w:rPr>
                <w:sz w:val="21"/>
              </w:rPr>
              <w:t xml:space="preserve"> zákona zapsaných v rejstříku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. Dále rozhodování v přidělených věcech občanskoprávních, které do </w:t>
            </w:r>
            <w:proofErr w:type="gramStart"/>
            <w:r w:rsidRPr="00EB5B38">
              <w:rPr>
                <w:sz w:val="21"/>
              </w:rPr>
              <w:t>31.12.2013</w:t>
            </w:r>
            <w:proofErr w:type="gramEnd"/>
            <w:r w:rsidRPr="00EB5B38">
              <w:rPr>
                <w:sz w:val="21"/>
              </w:rPr>
              <w:t xml:space="preserve"> napadly do soudního oddělení 15C a 115EC.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s cizím prvkem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-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C18A1" w:rsidRDefault="00BC18A1" w:rsidP="00220D2B">
            <w:pPr>
              <w:rPr>
                <w:sz w:val="21"/>
              </w:rPr>
            </w:pPr>
          </w:p>
          <w:p w:rsidR="00BA46EB" w:rsidRPr="00EB5B38" w:rsidRDefault="00BA46EB" w:rsidP="00642815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Věci napadlé do soudního oddělení 7 do </w:t>
            </w:r>
            <w:proofErr w:type="gramStart"/>
            <w:r w:rsidRPr="00EB5B38">
              <w:rPr>
                <w:sz w:val="21"/>
              </w:rPr>
              <w:t>31.12.20</w:t>
            </w:r>
            <w:r w:rsidR="00642815">
              <w:rPr>
                <w:sz w:val="21"/>
              </w:rPr>
              <w:t>13</w:t>
            </w:r>
            <w:proofErr w:type="gramEnd"/>
            <w:r w:rsidR="00642815">
              <w:rPr>
                <w:sz w:val="21"/>
              </w:rPr>
              <w:t xml:space="preserve"> </w:t>
            </w:r>
            <w:proofErr w:type="spellStart"/>
            <w:r w:rsidR="00642815">
              <w:rPr>
                <w:sz w:val="21"/>
              </w:rPr>
              <w:t>sp</w:t>
            </w:r>
            <w:proofErr w:type="spellEnd"/>
            <w:r w:rsidR="00642815">
              <w:rPr>
                <w:sz w:val="21"/>
              </w:rPr>
              <w:t xml:space="preserve">. zn.         7C 117/2000 </w:t>
            </w:r>
            <w:r w:rsidRPr="00EB5B38">
              <w:rPr>
                <w:sz w:val="21"/>
              </w:rPr>
              <w:t>a 7C 172/2008 projedná JUDr. Soňa Protivová.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Mgr. Veronika Konšelová</w:t>
            </w: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JUDr. Soňa Protivová</w:t>
            </w:r>
          </w:p>
        </w:tc>
        <w:tc>
          <w:tcPr>
            <w:tcW w:w="2520" w:type="dxa"/>
          </w:tcPr>
          <w:p w:rsidR="00870087" w:rsidRPr="007320CC" w:rsidRDefault="00870087" w:rsidP="00870087">
            <w:pPr>
              <w:rPr>
                <w:color w:val="000000" w:themeColor="text1"/>
                <w:sz w:val="21"/>
              </w:rPr>
            </w:pPr>
            <w:r w:rsidRPr="007320CC">
              <w:rPr>
                <w:color w:val="000000" w:themeColor="text1"/>
                <w:sz w:val="21"/>
              </w:rPr>
              <w:t>Mgr. Jindřich Mařík</w:t>
            </w:r>
          </w:p>
          <w:p w:rsidR="00BA46EB" w:rsidRPr="007320CC" w:rsidRDefault="007320CC" w:rsidP="00220D2B">
            <w:pPr>
              <w:rPr>
                <w:color w:val="000000" w:themeColor="text1"/>
                <w:sz w:val="21"/>
              </w:rPr>
            </w:pPr>
            <w:r w:rsidRPr="007320CC">
              <w:rPr>
                <w:color w:val="000000" w:themeColor="text1"/>
                <w:sz w:val="21"/>
              </w:rPr>
              <w:t>JUDr. Štěpán Slavík</w:t>
            </w:r>
          </w:p>
          <w:p w:rsidR="007320CC" w:rsidRPr="007320CC" w:rsidRDefault="007320CC" w:rsidP="00220D2B">
            <w:pPr>
              <w:rPr>
                <w:color w:val="000000" w:themeColor="text1"/>
                <w:sz w:val="21"/>
              </w:rPr>
            </w:pPr>
            <w:r w:rsidRPr="007320CC">
              <w:rPr>
                <w:color w:val="000000" w:themeColor="text1"/>
                <w:sz w:val="21"/>
              </w:rPr>
              <w:t>JUDr. Zuzana Masnerová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Kateřina Boudníková JUDr. Dana Nováková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Alena Kadlečková, vedoucí</w:t>
            </w:r>
          </w:p>
          <w:p w:rsidR="00BA46EB" w:rsidRPr="005447C6" w:rsidRDefault="00EB010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Mgr</w:t>
            </w:r>
            <w:r w:rsidR="00BA46EB" w:rsidRPr="005447C6">
              <w:rPr>
                <w:sz w:val="21"/>
              </w:rPr>
              <w:t xml:space="preserve">. Pavel Sláma, </w:t>
            </w:r>
            <w:r w:rsidR="00870087">
              <w:rPr>
                <w:sz w:val="21"/>
              </w:rPr>
              <w:t>asistent soudce</w:t>
            </w: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Alena Kadlečková, vedoucí</w:t>
            </w:r>
          </w:p>
          <w:p w:rsidR="00BA46EB" w:rsidRPr="005447C6" w:rsidRDefault="00EB010B" w:rsidP="00870087">
            <w:pPr>
              <w:rPr>
                <w:sz w:val="21"/>
              </w:rPr>
            </w:pPr>
            <w:r w:rsidRPr="005447C6">
              <w:rPr>
                <w:sz w:val="21"/>
              </w:rPr>
              <w:t>Mgr</w:t>
            </w:r>
            <w:r w:rsidR="00BA46EB" w:rsidRPr="005447C6">
              <w:rPr>
                <w:sz w:val="21"/>
              </w:rPr>
              <w:t xml:space="preserve">. Pavel Sláma, </w:t>
            </w:r>
            <w:r w:rsidR="00870087">
              <w:rPr>
                <w:sz w:val="21"/>
              </w:rPr>
              <w:t>asistent soudce</w:t>
            </w:r>
          </w:p>
        </w:tc>
      </w:tr>
      <w:tr w:rsidR="00BA46EB" w:rsidRPr="005447C6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8.</w:t>
            </w:r>
          </w:p>
        </w:tc>
        <w:tc>
          <w:tcPr>
            <w:tcW w:w="5760" w:type="dxa"/>
          </w:tcPr>
          <w:p w:rsidR="00BA46EB" w:rsidRPr="009C196E" w:rsidRDefault="00BA46EB" w:rsidP="00220D2B">
            <w:pPr>
              <w:pStyle w:val="Zkladntext"/>
              <w:rPr>
                <w:sz w:val="21"/>
              </w:rPr>
            </w:pPr>
            <w:r w:rsidRPr="009C196E">
              <w:rPr>
                <w:sz w:val="21"/>
              </w:rPr>
              <w:t xml:space="preserve">Rozhodování ve věcech občanskoprávních - rejstřík C, EC, P a </w:t>
            </w:r>
            <w:proofErr w:type="spellStart"/>
            <w:r w:rsidRPr="009C196E">
              <w:rPr>
                <w:sz w:val="21"/>
              </w:rPr>
              <w:t>Nc</w:t>
            </w:r>
            <w:proofErr w:type="spellEnd"/>
            <w:r w:rsidRPr="009C196E">
              <w:rPr>
                <w:sz w:val="21"/>
              </w:rPr>
              <w:t xml:space="preserve"> v postupném časovém pořadí v poměru 50 % n</w:t>
            </w:r>
            <w:r w:rsidR="00870087">
              <w:rPr>
                <w:sz w:val="21"/>
              </w:rPr>
              <w:t>ápadu věcí do soudního oddělení.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Z nápadu se vyjímají: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s cizím prvkem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nájmu bytů a nebytových prostor včetně určení nájemného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pracovněprávní spory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o ochranu osobnosti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ve správním soudnictví</w:t>
            </w:r>
          </w:p>
          <w:p w:rsidR="00BA46EB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mezi podnikateli při jejich podnikatelské činnosti</w:t>
            </w:r>
          </w:p>
          <w:p w:rsidR="00870087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- věci pozůstalostní</w:t>
            </w:r>
          </w:p>
          <w:p w:rsidR="00870087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 xml:space="preserve">- </w:t>
            </w:r>
            <w:proofErr w:type="spellStart"/>
            <w:r>
              <w:rPr>
                <w:sz w:val="21"/>
              </w:rPr>
              <w:t>detenční</w:t>
            </w:r>
            <w:proofErr w:type="spellEnd"/>
            <w:r>
              <w:rPr>
                <w:sz w:val="21"/>
              </w:rPr>
              <w:t xml:space="preserve"> řízení</w:t>
            </w:r>
          </w:p>
          <w:p w:rsidR="00870087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- soudní úschovy a umoření</w:t>
            </w:r>
          </w:p>
          <w:p w:rsidR="00870087" w:rsidRPr="009C196E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9C196E" w:rsidRDefault="00BA46EB" w:rsidP="00220D2B">
            <w:pPr>
              <w:rPr>
                <w:b/>
                <w:bCs/>
                <w:sz w:val="21"/>
              </w:rPr>
            </w:pPr>
            <w:r w:rsidRPr="009C196E">
              <w:rPr>
                <w:b/>
                <w:bCs/>
                <w:sz w:val="21"/>
              </w:rPr>
              <w:t>JUDr. Zuzana Masnerová</w:t>
            </w:r>
          </w:p>
        </w:tc>
        <w:tc>
          <w:tcPr>
            <w:tcW w:w="2520" w:type="dxa"/>
          </w:tcPr>
          <w:p w:rsidR="00BA46EB" w:rsidRPr="009C196E" w:rsidRDefault="007320CC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Mgr. Veronika Konšelová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JUDr. Štěpán Slavík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Mgr. Jindřich Mařík</w:t>
            </w:r>
          </w:p>
          <w:p w:rsidR="00BA46EB" w:rsidRPr="009C196E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9C196E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Jitka Motlová</w:t>
            </w:r>
            <w:r w:rsidR="00BA46EB" w:rsidRPr="009C196E">
              <w:rPr>
                <w:sz w:val="21"/>
              </w:rPr>
              <w:t>, vedoucí</w:t>
            </w:r>
          </w:p>
          <w:p w:rsidR="00BA46EB" w:rsidRPr="009C196E" w:rsidRDefault="00BA46EB" w:rsidP="001B7FD3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Mgr. Petra Petriláková, </w:t>
            </w:r>
            <w:r w:rsidR="001B7FD3" w:rsidRPr="009C196E">
              <w:rPr>
                <w:sz w:val="21"/>
              </w:rPr>
              <w:t>asistentka soudce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9.</w:t>
            </w:r>
          </w:p>
        </w:tc>
        <w:tc>
          <w:tcPr>
            <w:tcW w:w="5760" w:type="dxa"/>
          </w:tcPr>
          <w:p w:rsidR="00BA46EB" w:rsidRPr="009C196E" w:rsidRDefault="00BA46EB" w:rsidP="00004EA8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Rozhodování ve věcech občanskoprávních - rejstřík C, </w:t>
            </w:r>
            <w:r w:rsidR="00870087">
              <w:rPr>
                <w:sz w:val="21"/>
              </w:rPr>
              <w:t>EC</w:t>
            </w:r>
            <w:r w:rsidR="00870087" w:rsidRPr="00850E8E">
              <w:rPr>
                <w:sz w:val="21"/>
              </w:rPr>
              <w:t>,</w:t>
            </w:r>
            <w:r w:rsidR="004E2B5D" w:rsidRPr="00850E8E">
              <w:rPr>
                <w:sz w:val="21"/>
              </w:rPr>
              <w:t xml:space="preserve"> </w:t>
            </w:r>
            <w:proofErr w:type="spellStart"/>
            <w:r w:rsidR="004E2B5D" w:rsidRPr="00850E8E">
              <w:rPr>
                <w:sz w:val="21"/>
              </w:rPr>
              <w:t>Nc</w:t>
            </w:r>
            <w:proofErr w:type="spellEnd"/>
            <w:r w:rsidR="00870087">
              <w:rPr>
                <w:sz w:val="21"/>
              </w:rPr>
              <w:t xml:space="preserve"> </w:t>
            </w:r>
            <w:r w:rsidRPr="009C196E">
              <w:rPr>
                <w:sz w:val="21"/>
              </w:rPr>
              <w:t xml:space="preserve">v postupném </w:t>
            </w:r>
            <w:r w:rsidRPr="009C196E">
              <w:rPr>
                <w:sz w:val="21"/>
                <w:szCs w:val="21"/>
              </w:rPr>
              <w:t>časovém pořadí</w:t>
            </w:r>
            <w:r w:rsidR="00870087">
              <w:rPr>
                <w:sz w:val="21"/>
                <w:szCs w:val="21"/>
              </w:rPr>
              <w:t xml:space="preserve"> se specializací na věci pozůstalostní, </w:t>
            </w:r>
            <w:proofErr w:type="spellStart"/>
            <w:r w:rsidR="00870087">
              <w:rPr>
                <w:sz w:val="21"/>
                <w:szCs w:val="21"/>
              </w:rPr>
              <w:t>detenční</w:t>
            </w:r>
            <w:proofErr w:type="spellEnd"/>
            <w:r w:rsidR="00870087">
              <w:rPr>
                <w:sz w:val="21"/>
                <w:szCs w:val="21"/>
              </w:rPr>
              <w:t xml:space="preserve"> řízení, soudní úschovy a umoření, výkony rozhodnutí a věci exekuční</w:t>
            </w:r>
            <w:r w:rsidR="00004EA8" w:rsidRPr="009C196E">
              <w:rPr>
                <w:sz w:val="21"/>
                <w:szCs w:val="21"/>
              </w:rPr>
              <w:t>.</w:t>
            </w:r>
            <w:r w:rsidR="00870087">
              <w:rPr>
                <w:sz w:val="21"/>
                <w:szCs w:val="21"/>
              </w:rPr>
              <w:t xml:space="preserve"> Dále specializací na obnovu řízení a žaloby pro zmatečnost ve věcech vedených v rejstřících L, D, U, </w:t>
            </w:r>
            <w:proofErr w:type="spellStart"/>
            <w:r w:rsidR="00870087">
              <w:rPr>
                <w:sz w:val="21"/>
                <w:szCs w:val="21"/>
              </w:rPr>
              <w:t>Sd</w:t>
            </w:r>
            <w:proofErr w:type="spellEnd"/>
            <w:r w:rsidR="00870087">
              <w:rPr>
                <w:sz w:val="21"/>
                <w:szCs w:val="21"/>
              </w:rPr>
              <w:t>, E</w:t>
            </w:r>
            <w:r w:rsidR="00642815">
              <w:rPr>
                <w:sz w:val="21"/>
                <w:szCs w:val="21"/>
              </w:rPr>
              <w:t xml:space="preserve">, </w:t>
            </w:r>
            <w:r w:rsidR="00870087">
              <w:rPr>
                <w:sz w:val="21"/>
                <w:szCs w:val="21"/>
              </w:rPr>
              <w:t>EXE</w:t>
            </w:r>
            <w:r w:rsidR="00642815">
              <w:rPr>
                <w:sz w:val="21"/>
                <w:szCs w:val="21"/>
              </w:rPr>
              <w:t xml:space="preserve"> a </w:t>
            </w:r>
            <w:proofErr w:type="spellStart"/>
            <w:r w:rsidR="00642815">
              <w:rPr>
                <w:sz w:val="21"/>
                <w:szCs w:val="21"/>
              </w:rPr>
              <w:t>Ro</w:t>
            </w:r>
            <w:proofErr w:type="spellEnd"/>
            <w:r w:rsidR="00870087">
              <w:rPr>
                <w:sz w:val="21"/>
                <w:szCs w:val="21"/>
              </w:rPr>
              <w:t>.</w:t>
            </w:r>
            <w:r w:rsidR="00004EA8" w:rsidRPr="009C196E">
              <w:rPr>
                <w:sz w:val="21"/>
                <w:szCs w:val="21"/>
              </w:rPr>
              <w:t xml:space="preserve">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Z nápadu se vyjímají: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s cizím prvkem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nájmu bytů a nebytových prostor včetně určení nájemného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pracovněprávní spory</w:t>
            </w:r>
          </w:p>
          <w:p w:rsidR="00004EA8" w:rsidRPr="009C196E" w:rsidRDefault="00004EA8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mezi podnikateli při jejich podnikatelské činnosti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o ochranu osobnosti</w:t>
            </w:r>
          </w:p>
          <w:p w:rsidR="00BA46EB" w:rsidRPr="009C196E" w:rsidRDefault="00BA46EB" w:rsidP="00870087">
            <w:pPr>
              <w:rPr>
                <w:sz w:val="21"/>
              </w:rPr>
            </w:pPr>
            <w:r w:rsidRPr="009C196E">
              <w:rPr>
                <w:sz w:val="21"/>
              </w:rPr>
              <w:t>- věci ve správním soudnictví</w:t>
            </w:r>
          </w:p>
        </w:tc>
        <w:tc>
          <w:tcPr>
            <w:tcW w:w="2700" w:type="dxa"/>
          </w:tcPr>
          <w:p w:rsidR="00BA46EB" w:rsidRPr="009C196E" w:rsidRDefault="005447C6" w:rsidP="00220D2B">
            <w:pPr>
              <w:pStyle w:val="Nadpis7"/>
              <w:rPr>
                <w:sz w:val="21"/>
              </w:rPr>
            </w:pPr>
            <w:r w:rsidRPr="009C196E">
              <w:rPr>
                <w:sz w:val="21"/>
              </w:rPr>
              <w:t>JUDr. Vlasta Cízlová</w:t>
            </w:r>
          </w:p>
          <w:p w:rsidR="001B7FD3" w:rsidRPr="009C196E" w:rsidRDefault="001B7FD3" w:rsidP="001B7FD3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</w:tcPr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Mgr. </w:t>
            </w:r>
            <w:r w:rsidR="005447C6" w:rsidRPr="009C196E">
              <w:rPr>
                <w:sz w:val="21"/>
              </w:rPr>
              <w:t>Kateřina Boudníková</w:t>
            </w:r>
          </w:p>
          <w:p w:rsidR="00BA46EB" w:rsidRPr="009C196E" w:rsidRDefault="00D10C7A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</w:t>
            </w:r>
            <w:r w:rsidR="005447C6" w:rsidRPr="009C196E">
              <w:rPr>
                <w:sz w:val="21"/>
              </w:rPr>
              <w:t xml:space="preserve"> </w:t>
            </w:r>
            <w:r w:rsidRPr="009C196E">
              <w:rPr>
                <w:sz w:val="21"/>
              </w:rPr>
              <w:t>Renata Klatovská</w:t>
            </w:r>
          </w:p>
          <w:p w:rsidR="005447C6" w:rsidRPr="009C196E" w:rsidRDefault="005447C6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Dana Nováková</w:t>
            </w:r>
          </w:p>
          <w:p w:rsidR="00BA46EB" w:rsidRPr="009C196E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9C196E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Alena Kadlečková</w:t>
            </w:r>
            <w:r w:rsidR="00BA46EB" w:rsidRPr="009C196E">
              <w:rPr>
                <w:sz w:val="21"/>
              </w:rPr>
              <w:t>, vedoucí</w:t>
            </w:r>
          </w:p>
          <w:p w:rsidR="00870087" w:rsidRPr="009C196E" w:rsidRDefault="005447C6" w:rsidP="00870087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Lenka Lastowiecká, vyšší soudní úřednice </w:t>
            </w:r>
          </w:p>
          <w:p w:rsidR="005447C6" w:rsidRPr="009C196E" w:rsidRDefault="005447C6" w:rsidP="00220D2B">
            <w:pPr>
              <w:rPr>
                <w:sz w:val="21"/>
              </w:rPr>
            </w:pP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10.</w:t>
            </w:r>
          </w:p>
        </w:tc>
        <w:tc>
          <w:tcPr>
            <w:tcW w:w="5760" w:type="dxa"/>
          </w:tcPr>
          <w:p w:rsidR="00BA46EB" w:rsidRPr="009C196E" w:rsidRDefault="00BA46EB" w:rsidP="00220D2B">
            <w:pPr>
              <w:pStyle w:val="Zkladntext"/>
              <w:rPr>
                <w:sz w:val="21"/>
              </w:rPr>
            </w:pPr>
            <w:r w:rsidRPr="009C196E">
              <w:rPr>
                <w:sz w:val="21"/>
              </w:rPr>
              <w:t xml:space="preserve">Rozhodování ve věcech občanskoprávních - rejstřík C, EC, P a </w:t>
            </w:r>
            <w:proofErr w:type="spellStart"/>
            <w:r w:rsidRPr="009C196E">
              <w:rPr>
                <w:sz w:val="21"/>
              </w:rPr>
              <w:t>Nc</w:t>
            </w:r>
            <w:proofErr w:type="spellEnd"/>
            <w:r w:rsidRPr="009C196E">
              <w:rPr>
                <w:sz w:val="21"/>
              </w:rPr>
              <w:t xml:space="preserve"> v postupném časovém pořadí se specializací ve věcech správního soudnictví.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Z nápadu se vyjímají: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s cizím prvkem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nájmu bytů a nebytových prostor včetně určení nájemného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pracovněprávní spory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mezi podnikateli při jejich podnikatelské činnosti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pozůstalostní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- </w:t>
            </w:r>
            <w:proofErr w:type="spellStart"/>
            <w:r w:rsidRPr="009C196E">
              <w:rPr>
                <w:sz w:val="21"/>
              </w:rPr>
              <w:t>detenční</w:t>
            </w:r>
            <w:proofErr w:type="spellEnd"/>
            <w:r w:rsidRPr="009C196E">
              <w:rPr>
                <w:sz w:val="21"/>
              </w:rPr>
              <w:t xml:space="preserve"> řízení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soudní úschovy a umoření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9C196E" w:rsidRDefault="00BA46EB" w:rsidP="00220D2B">
            <w:pPr>
              <w:rPr>
                <w:b/>
                <w:bCs/>
                <w:sz w:val="21"/>
              </w:rPr>
            </w:pPr>
            <w:r w:rsidRPr="009C196E">
              <w:rPr>
                <w:b/>
                <w:bCs/>
                <w:sz w:val="21"/>
              </w:rPr>
              <w:t>Mgr. Kateřina Boudníková</w:t>
            </w:r>
          </w:p>
        </w:tc>
        <w:tc>
          <w:tcPr>
            <w:tcW w:w="2520" w:type="dxa"/>
          </w:tcPr>
          <w:p w:rsidR="00004EA8" w:rsidRPr="009C196E" w:rsidRDefault="00004EA8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Vlasta Cízlová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Dana Nováková</w:t>
            </w:r>
          </w:p>
          <w:p w:rsidR="00004EA8" w:rsidRPr="009C196E" w:rsidRDefault="00D10C7A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Renata Klatovská</w:t>
            </w:r>
          </w:p>
          <w:p w:rsidR="00BA46EB" w:rsidRPr="009C196E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Jitka Motlová, vedoucí</w:t>
            </w:r>
          </w:p>
          <w:p w:rsidR="00BA46EB" w:rsidRPr="009C196E" w:rsidRDefault="00BA46EB" w:rsidP="001B7FD3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Mgr. Petra Petriláková, </w:t>
            </w:r>
            <w:r w:rsidR="001B7FD3" w:rsidRPr="009C196E">
              <w:rPr>
                <w:sz w:val="21"/>
              </w:rPr>
              <w:t>asistentka soudce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11.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P a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 v postupném časovém pořadí se specializací ve sporech mezi podnikateli při jejich podnikatelské činnosti a ve věcech podle </w:t>
            </w:r>
            <w:proofErr w:type="spellStart"/>
            <w:r w:rsidRPr="00EB5B38">
              <w:rPr>
                <w:sz w:val="21"/>
              </w:rPr>
              <w:t>insolvenčního</w:t>
            </w:r>
            <w:proofErr w:type="spellEnd"/>
            <w:r w:rsidRPr="00EB5B38">
              <w:rPr>
                <w:sz w:val="21"/>
              </w:rPr>
              <w:t xml:space="preserve"> zákona zapsaných do rejstříku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>. Věci se specializací napadají v postupném časovém pořadí do soudního oddělení 6, 9 a 11 v poměru 1:1:1.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s cizím prvkem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-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t>JUDr. Štěpán Slavík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BA46EB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Jindřich Mařík</w:t>
            </w:r>
          </w:p>
          <w:p w:rsidR="00D10C7A" w:rsidRPr="00EB5B38" w:rsidRDefault="00D10C7A" w:rsidP="00220D2B">
            <w:pPr>
              <w:rPr>
                <w:sz w:val="21"/>
              </w:rPr>
            </w:pPr>
            <w:r>
              <w:rPr>
                <w:sz w:val="21"/>
              </w:rPr>
              <w:t>JUDr. Zuzana Masnerová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Alena Kadlečková,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Alena Bartošová,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12.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EVC, P a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 v postupném časovém pořadí se specializací na věci s cizím prvkem. Dále se specializací na obnovu řízení a žaloby pro zmatečnost do věcí evidovaných v rejstřících L, D, U, </w:t>
            </w:r>
            <w:proofErr w:type="spellStart"/>
            <w:r w:rsidRPr="00EB5B38">
              <w:rPr>
                <w:sz w:val="21"/>
              </w:rPr>
              <w:t>Sd</w:t>
            </w:r>
            <w:proofErr w:type="spellEnd"/>
            <w:r w:rsidRPr="00EB5B38">
              <w:rPr>
                <w:sz w:val="21"/>
              </w:rPr>
              <w:t xml:space="preserve">, E a EXE ve věcech s cizím prvkem. Věci se specializací napadají v postupném časovém pořadí do soudního oddělení 12, 15 a 16 v poměru 2:2:1.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mezi podnikateli při jejich podnikatelské činnosti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-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exekuční, nejde-li o věc s cizím prvkem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Josef Pelcner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Jitka Motlová, vedoucí</w:t>
            </w:r>
          </w:p>
          <w:p w:rsidR="00BA46EB" w:rsidRPr="00EB5B38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Mgr. Věra Dandová, justiční čekatelka</w:t>
            </w:r>
          </w:p>
        </w:tc>
      </w:tr>
      <w:tr w:rsidR="00BA46EB" w:rsidRPr="00EE03F9" w:rsidTr="00220D2B">
        <w:tc>
          <w:tcPr>
            <w:tcW w:w="610" w:type="dxa"/>
          </w:tcPr>
          <w:p w:rsidR="00BA46EB" w:rsidRPr="00EE03F9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E03F9">
              <w:rPr>
                <w:b/>
                <w:bCs/>
                <w:sz w:val="21"/>
              </w:rPr>
              <w:t>13.</w:t>
            </w:r>
          </w:p>
        </w:tc>
        <w:tc>
          <w:tcPr>
            <w:tcW w:w="5760" w:type="dxa"/>
          </w:tcPr>
          <w:p w:rsidR="00EB5B38" w:rsidRPr="00EE03F9" w:rsidRDefault="00EB5B38" w:rsidP="00EB5B38">
            <w:pPr>
              <w:pStyle w:val="Zkladntext"/>
              <w:rPr>
                <w:sz w:val="21"/>
              </w:rPr>
            </w:pPr>
            <w:r w:rsidRPr="00EE03F9">
              <w:rPr>
                <w:sz w:val="21"/>
              </w:rPr>
              <w:t xml:space="preserve">Rozhodování ve věcech občanskoprávních - rejstřík C, EC, P a </w:t>
            </w:r>
            <w:proofErr w:type="spellStart"/>
            <w:r w:rsidRPr="00EE03F9">
              <w:rPr>
                <w:sz w:val="21"/>
              </w:rPr>
              <w:t>Nc</w:t>
            </w:r>
            <w:proofErr w:type="spellEnd"/>
            <w:r w:rsidRPr="00EE03F9">
              <w:rPr>
                <w:sz w:val="21"/>
              </w:rPr>
              <w:t xml:space="preserve">  v postupném časovém pořadí</w:t>
            </w:r>
            <w:r w:rsidR="001B7FD3">
              <w:rPr>
                <w:sz w:val="21"/>
              </w:rPr>
              <w:t xml:space="preserve"> </w:t>
            </w:r>
            <w:r w:rsidR="001B7FD3" w:rsidRPr="009707B5">
              <w:rPr>
                <w:sz w:val="21"/>
              </w:rPr>
              <w:t>v rozsahu 50% nápadu</w:t>
            </w:r>
            <w:r w:rsidR="001B7FD3">
              <w:rPr>
                <w:sz w:val="21"/>
              </w:rPr>
              <w:t xml:space="preserve"> </w:t>
            </w:r>
            <w:r w:rsidRPr="00EE03F9">
              <w:rPr>
                <w:sz w:val="21"/>
              </w:rPr>
              <w:t>se specializací ve sporech na ochranu osobnosti</w:t>
            </w:r>
            <w:r w:rsidR="00642815">
              <w:rPr>
                <w:sz w:val="21"/>
              </w:rPr>
              <w:t xml:space="preserve"> (100%).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 xml:space="preserve">Z nápadu se vyjímají: 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věci s cizím prvkem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věci nájmu bytů a nebytových prostor včetně určení nájemného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pracovněprávní spory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spory mezi podnikateli při jejich podnikatelské činnosti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věci pozůstalostní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 xml:space="preserve">- </w:t>
            </w:r>
            <w:proofErr w:type="spellStart"/>
            <w:r w:rsidRPr="00EE03F9">
              <w:rPr>
                <w:sz w:val="21"/>
              </w:rPr>
              <w:t>detenční</w:t>
            </w:r>
            <w:proofErr w:type="spellEnd"/>
            <w:r w:rsidRPr="00EE03F9">
              <w:rPr>
                <w:sz w:val="21"/>
              </w:rPr>
              <w:t xml:space="preserve"> řízení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soudní úschovy a umoření</w:t>
            </w:r>
          </w:p>
          <w:p w:rsidR="00BA46EB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9C196E" w:rsidRDefault="00EB5B38" w:rsidP="00EB5B38">
            <w:pPr>
              <w:rPr>
                <w:b/>
                <w:sz w:val="21"/>
              </w:rPr>
            </w:pPr>
            <w:r w:rsidRPr="009C196E">
              <w:rPr>
                <w:b/>
                <w:sz w:val="21"/>
              </w:rPr>
              <w:t>JUDr. Renata Klatovská</w:t>
            </w:r>
          </w:p>
        </w:tc>
        <w:tc>
          <w:tcPr>
            <w:tcW w:w="2520" w:type="dxa"/>
          </w:tcPr>
          <w:p w:rsidR="00BA46EB" w:rsidRPr="009C196E" w:rsidRDefault="00EB5B38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Dana Nováková</w:t>
            </w:r>
          </w:p>
          <w:p w:rsidR="00D10C7A" w:rsidRPr="009C196E" w:rsidRDefault="00D10C7A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Vlasta Cízlová</w:t>
            </w:r>
          </w:p>
          <w:p w:rsidR="00A27962" w:rsidRPr="009C196E" w:rsidRDefault="00A27962" w:rsidP="00A27962">
            <w:pPr>
              <w:rPr>
                <w:sz w:val="21"/>
              </w:rPr>
            </w:pPr>
            <w:r w:rsidRPr="009C196E">
              <w:rPr>
                <w:sz w:val="21"/>
              </w:rPr>
              <w:t>Mgr. Kateřina Boudníková</w:t>
            </w:r>
          </w:p>
          <w:p w:rsidR="00A27962" w:rsidRPr="009C196E" w:rsidRDefault="00A27962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EE03F9" w:rsidRDefault="00EB5B38" w:rsidP="00220D2B">
            <w:pPr>
              <w:rPr>
                <w:sz w:val="21"/>
              </w:rPr>
            </w:pPr>
            <w:r w:rsidRPr="00EE03F9">
              <w:rPr>
                <w:sz w:val="21"/>
              </w:rPr>
              <w:t>Jitka Motlová, vedoucí</w:t>
            </w:r>
          </w:p>
          <w:p w:rsidR="00EB5B38" w:rsidRPr="00EE03F9" w:rsidRDefault="00870087" w:rsidP="00884981">
            <w:pPr>
              <w:rPr>
                <w:sz w:val="21"/>
              </w:rPr>
            </w:pPr>
            <w:r>
              <w:rPr>
                <w:sz w:val="21"/>
              </w:rPr>
              <w:t>Mgr. Pavel Sláma, asistent soudce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14.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P a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 v postupném časovém pořadí se specializací ve věcech nájmu bytů a nebytových prostor včetně určení nájemného.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s cizím prvkem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mezi podnikateli při jejich podnikatelské činnosti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-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t>JUDr. Josef Pelcner</w:t>
            </w:r>
          </w:p>
        </w:tc>
        <w:tc>
          <w:tcPr>
            <w:tcW w:w="2520" w:type="dxa"/>
          </w:tcPr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JUDr. Alice Kořínková</w:t>
            </w:r>
          </w:p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JUDr. Lenka Melmuková</w:t>
            </w:r>
          </w:p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Mgr. Marie Jelínková</w:t>
            </w:r>
          </w:p>
        </w:tc>
        <w:tc>
          <w:tcPr>
            <w:tcW w:w="2700" w:type="dxa"/>
          </w:tcPr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Alena Kadlečková, vedoucí</w:t>
            </w:r>
          </w:p>
          <w:p w:rsidR="00BA46EB" w:rsidRPr="005447C6" w:rsidRDefault="00E753B9" w:rsidP="00642815">
            <w:pPr>
              <w:rPr>
                <w:sz w:val="21"/>
              </w:rPr>
            </w:pPr>
            <w:r w:rsidRPr="005447C6">
              <w:rPr>
                <w:sz w:val="21"/>
              </w:rPr>
              <w:t xml:space="preserve">Mgr. </w:t>
            </w:r>
            <w:r w:rsidR="00642815">
              <w:rPr>
                <w:sz w:val="21"/>
              </w:rPr>
              <w:t>Věra Dandová</w:t>
            </w:r>
            <w:r w:rsidRPr="005447C6">
              <w:rPr>
                <w:sz w:val="21"/>
              </w:rPr>
              <w:t>, justiční čekatelka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15.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EVC, P a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 v postupném časovém pořadí se specializací na věci s cizím prvkem. Dále se specializací na obnovu řízení a žaloby pro zmatečnost do věcí evidovaných v rejstřících L, D, U, </w:t>
            </w:r>
            <w:proofErr w:type="spellStart"/>
            <w:r w:rsidRPr="00EB5B38">
              <w:rPr>
                <w:sz w:val="21"/>
              </w:rPr>
              <w:t>Sd</w:t>
            </w:r>
            <w:proofErr w:type="spellEnd"/>
            <w:r w:rsidRPr="00EB5B38">
              <w:rPr>
                <w:sz w:val="21"/>
              </w:rPr>
              <w:t>, E</w:t>
            </w:r>
            <w:r w:rsidR="00642815">
              <w:rPr>
                <w:sz w:val="21"/>
              </w:rPr>
              <w:t>,</w:t>
            </w:r>
            <w:r w:rsidRPr="00EB5B38">
              <w:rPr>
                <w:sz w:val="21"/>
              </w:rPr>
              <w:t xml:space="preserve"> EXE</w:t>
            </w:r>
            <w:r w:rsidR="00642815">
              <w:rPr>
                <w:sz w:val="21"/>
              </w:rPr>
              <w:t xml:space="preserve"> a </w:t>
            </w:r>
            <w:proofErr w:type="spellStart"/>
            <w:r w:rsidR="00642815">
              <w:rPr>
                <w:sz w:val="21"/>
              </w:rPr>
              <w:t>Ro</w:t>
            </w:r>
            <w:proofErr w:type="spellEnd"/>
            <w:r w:rsidRPr="00EB5B38">
              <w:rPr>
                <w:sz w:val="21"/>
              </w:rPr>
              <w:t xml:space="preserve"> ve věcech s cizím prvkem. Věci se specializací napadají v postupném časovém pořadí do soudního oddělení 12, 15 a 16 v poměru 2:2:1. Dále rozhodování ve věcech občanskoprávních, které do </w:t>
            </w:r>
            <w:proofErr w:type="gramStart"/>
            <w:r w:rsidRPr="00EB5B38">
              <w:rPr>
                <w:sz w:val="21"/>
              </w:rPr>
              <w:t>31.12.2013</w:t>
            </w:r>
            <w:proofErr w:type="gramEnd"/>
            <w:r w:rsidRPr="00EB5B38">
              <w:rPr>
                <w:sz w:val="21"/>
              </w:rPr>
              <w:t xml:space="preserve"> napadly do soudního oddělení 15C a 115EC a byly přiděleny k vyřízení Mgr. Jelínkové.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mezi podnikateli při jejich podnikatelské činnosti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-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exekuční, nejde-li o věc s cizím prvkem</w:t>
            </w:r>
          </w:p>
          <w:p w:rsidR="0061602E" w:rsidRPr="00EB5B38" w:rsidRDefault="0061602E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Josef Pelcner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Alena Kadlečková, vedoucí</w:t>
            </w:r>
          </w:p>
          <w:p w:rsidR="00BA46EB" w:rsidRPr="00EB5B38" w:rsidRDefault="00C424CF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Lenka Lastowiecká</w:t>
            </w:r>
            <w:r w:rsidR="00BA46EB" w:rsidRPr="00EB5B38">
              <w:rPr>
                <w:sz w:val="21"/>
              </w:rPr>
              <w:t>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16.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EVC, P a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 v postupném časovém pořadí v poměru 50 % nápadu věcí do soudního oddělení se specializací na věci s cizím prvkem. Dále se specializací na obnovu řízení a žaloby pro zmatečnost do věcí evidovaných v rejstřících L, D, U, </w:t>
            </w:r>
            <w:proofErr w:type="spellStart"/>
            <w:r w:rsidRPr="00EB5B38">
              <w:rPr>
                <w:sz w:val="21"/>
              </w:rPr>
              <w:t>Sd</w:t>
            </w:r>
            <w:proofErr w:type="spellEnd"/>
            <w:r w:rsidRPr="00EB5B38">
              <w:rPr>
                <w:sz w:val="21"/>
              </w:rPr>
              <w:t>, E</w:t>
            </w:r>
            <w:r w:rsidR="00642815">
              <w:rPr>
                <w:sz w:val="21"/>
              </w:rPr>
              <w:t xml:space="preserve">, </w:t>
            </w:r>
            <w:r w:rsidRPr="00EB5B38">
              <w:rPr>
                <w:sz w:val="21"/>
              </w:rPr>
              <w:t xml:space="preserve">EXE </w:t>
            </w:r>
            <w:r w:rsidR="00642815">
              <w:rPr>
                <w:sz w:val="21"/>
              </w:rPr>
              <w:t xml:space="preserve">a </w:t>
            </w:r>
            <w:proofErr w:type="spellStart"/>
            <w:r w:rsidR="00642815">
              <w:rPr>
                <w:sz w:val="21"/>
              </w:rPr>
              <w:t>Ro</w:t>
            </w:r>
            <w:proofErr w:type="spellEnd"/>
            <w:r w:rsidR="00642815">
              <w:rPr>
                <w:sz w:val="21"/>
              </w:rPr>
              <w:t xml:space="preserve"> </w:t>
            </w:r>
            <w:r w:rsidRPr="00EB5B38">
              <w:rPr>
                <w:sz w:val="21"/>
              </w:rPr>
              <w:t>ve věcech s cizím prvkem. Věci se specializací napadají v postupném časovém pořadí do soudního oddělení 12, 15 a 16 v poměru 2:2:1.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mezi podnikateli při jejich podnikatelské činnosti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-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exekuční, nejde-li o věc s cizím prvkem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</w:tc>
        <w:tc>
          <w:tcPr>
            <w:tcW w:w="2520" w:type="dxa"/>
          </w:tcPr>
          <w:p w:rsidR="00870087" w:rsidRDefault="00870087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JUDr. Josef Pelcner </w:t>
            </w:r>
            <w:r>
              <w:rPr>
                <w:sz w:val="21"/>
              </w:rPr>
              <w:t>s výjimkou věcí s cizím prvkem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Lenka Melmuková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Mgr. Marie Jelínková</w:t>
            </w:r>
          </w:p>
          <w:p w:rsidR="00BA46EB" w:rsidRPr="009C196E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Jitka Motlová, vedoucí</w:t>
            </w:r>
          </w:p>
          <w:p w:rsidR="00BA46EB" w:rsidRPr="009C196E" w:rsidRDefault="00004EA8" w:rsidP="007812AB">
            <w:pPr>
              <w:rPr>
                <w:sz w:val="21"/>
              </w:rPr>
            </w:pPr>
            <w:r w:rsidRPr="009C196E">
              <w:rPr>
                <w:sz w:val="21"/>
              </w:rPr>
              <w:t>Mgr. Petra Petriláková</w:t>
            </w:r>
            <w:r w:rsidR="007812AB" w:rsidRPr="009C196E">
              <w:rPr>
                <w:sz w:val="21"/>
              </w:rPr>
              <w:t>, asistentka soudce</w:t>
            </w:r>
          </w:p>
        </w:tc>
      </w:tr>
    </w:tbl>
    <w:p w:rsidR="00870087" w:rsidRDefault="00870087" w:rsidP="00BA46EB">
      <w:pPr>
        <w:pStyle w:val="Nadpis2"/>
        <w:ind w:right="1582"/>
        <w:rPr>
          <w:sz w:val="28"/>
        </w:rPr>
      </w:pPr>
    </w:p>
    <w:p w:rsidR="0061602E" w:rsidRDefault="0061602E">
      <w:pPr>
        <w:jc w:val="both"/>
        <w:rPr>
          <w:b/>
          <w:bCs/>
          <w:sz w:val="28"/>
        </w:rPr>
      </w:pPr>
      <w:r>
        <w:rPr>
          <w:sz w:val="28"/>
        </w:rPr>
        <w:br w:type="page"/>
      </w:r>
    </w:p>
    <w:p w:rsidR="00BA46EB" w:rsidRPr="00EB5B38" w:rsidRDefault="00BA46EB" w:rsidP="00BA46EB">
      <w:pPr>
        <w:pStyle w:val="Nadpis2"/>
        <w:ind w:right="1582"/>
        <w:rPr>
          <w:sz w:val="28"/>
        </w:rPr>
      </w:pPr>
      <w:r w:rsidRPr="00EB5B38">
        <w:rPr>
          <w:sz w:val="28"/>
        </w:rPr>
        <w:t>Exekuční oddělení</w:t>
      </w:r>
    </w:p>
    <w:p w:rsidR="0061602E" w:rsidRDefault="0061602E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Vedoucí:</w:t>
      </w:r>
      <w:r w:rsidRPr="00EB5B38">
        <w:tab/>
      </w:r>
      <w:r w:rsidRPr="00EB5B38">
        <w:tab/>
      </w:r>
      <w:r w:rsidRPr="00EB5B38">
        <w:tab/>
        <w:t xml:space="preserve">Jana </w:t>
      </w:r>
      <w:r w:rsidRPr="00EB5B38">
        <w:rPr>
          <w:b/>
          <w:bCs/>
        </w:rPr>
        <w:t>Chvátalová</w:t>
      </w:r>
    </w:p>
    <w:p w:rsidR="00BA46EB" w:rsidRPr="009C4BBE" w:rsidRDefault="00BA46EB" w:rsidP="00BA46EB">
      <w:pPr>
        <w:overflowPunct w:val="0"/>
        <w:autoSpaceDE w:val="0"/>
        <w:autoSpaceDN w:val="0"/>
        <w:adjustRightInd w:val="0"/>
        <w:ind w:left="2832" w:right="-38" w:firstLine="3"/>
        <w:jc w:val="both"/>
        <w:rPr>
          <w:color w:val="FF0000"/>
        </w:rPr>
      </w:pPr>
      <w:r w:rsidRPr="00EB5B38">
        <w:t xml:space="preserve">vede rejstřík E, 2E, 22E, 22Nc, 22EXE, 22EXE - §§ 259, 260 </w:t>
      </w:r>
      <w:proofErr w:type="gramStart"/>
      <w:r w:rsidRPr="00EB5B38">
        <w:t>o.s.</w:t>
      </w:r>
      <w:proofErr w:type="spellStart"/>
      <w:proofErr w:type="gramEnd"/>
      <w:r w:rsidRPr="00EB5B38">
        <w:t>ř</w:t>
      </w:r>
      <w:proofErr w:type="spellEnd"/>
      <w:r w:rsidRPr="00EB5B38">
        <w:t>. a rejstřík 1E, 21E, 21Nc, 21EXE, 21EXE -                §§ 259, 260 o.s.</w:t>
      </w:r>
      <w:proofErr w:type="spellStart"/>
      <w:r w:rsidRPr="00EB5B38">
        <w:t>ř</w:t>
      </w:r>
      <w:proofErr w:type="spellEnd"/>
      <w:r w:rsidRPr="00EB5B38">
        <w:t>. - sudá čísla spisů</w:t>
      </w:r>
      <w:r w:rsidR="00870087">
        <w:t xml:space="preserve">, vede </w:t>
      </w:r>
      <w:proofErr w:type="spellStart"/>
      <w:r w:rsidR="00870087">
        <w:t>insolvenční</w:t>
      </w:r>
      <w:proofErr w:type="spellEnd"/>
      <w:r w:rsidR="00870087">
        <w:t xml:space="preserve"> rejstříky 6Nc, 7Nc a 11Nc a činí úkony při </w:t>
      </w:r>
      <w:proofErr w:type="spellStart"/>
      <w:r w:rsidR="00870087">
        <w:t>žurnalizaci</w:t>
      </w:r>
      <w:proofErr w:type="spellEnd"/>
      <w:r w:rsidR="00870087">
        <w:t xml:space="preserve"> vymáhaných pohledávek</w:t>
      </w:r>
      <w:r w:rsidR="009C4BBE">
        <w:t xml:space="preserve">, </w:t>
      </w:r>
      <w:r w:rsidR="009C4BBE" w:rsidRPr="009C4BBE">
        <w:rPr>
          <w:color w:val="FF0000"/>
        </w:rPr>
        <w:t xml:space="preserve">provádí </w:t>
      </w:r>
      <w:proofErr w:type="spellStart"/>
      <w:r w:rsidR="009C4BBE" w:rsidRPr="009C4BBE">
        <w:rPr>
          <w:color w:val="FF0000"/>
        </w:rPr>
        <w:t>mundáž</w:t>
      </w:r>
      <w:proofErr w:type="spellEnd"/>
      <w:r w:rsidR="009C4BBE" w:rsidRPr="009C4BBE">
        <w:rPr>
          <w:color w:val="FF0000"/>
        </w:rPr>
        <w:t xml:space="preserve"> věcí Cd</w:t>
      </w:r>
    </w:p>
    <w:p w:rsidR="00BA46EB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611091" w:rsidP="00BA46EB">
      <w:pPr>
        <w:overflowPunct w:val="0"/>
        <w:autoSpaceDE w:val="0"/>
        <w:autoSpaceDN w:val="0"/>
        <w:adjustRightInd w:val="0"/>
        <w:ind w:right="1582"/>
        <w:jc w:val="both"/>
      </w:pPr>
      <w:r>
        <w:tab/>
      </w:r>
      <w:r w:rsidR="00BA46EB" w:rsidRPr="00EB5B38">
        <w:tab/>
      </w:r>
      <w:r w:rsidR="00BA46EB" w:rsidRPr="00EB5B38">
        <w:tab/>
      </w:r>
      <w:r w:rsidR="00BA46EB" w:rsidRPr="00EB5B38">
        <w:tab/>
        <w:t xml:space="preserve">Ivana </w:t>
      </w:r>
      <w:r w:rsidR="00BA46EB" w:rsidRPr="00EB5B38">
        <w:rPr>
          <w:b/>
          <w:bCs/>
        </w:rPr>
        <w:t>Šámalová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EB5B38">
        <w:t xml:space="preserve">vede rejstřík E, 3E, 23E, 23Nc, 23EXE, 23EXE - §§ 259, 260 </w:t>
      </w:r>
      <w:proofErr w:type="gramStart"/>
      <w:r w:rsidRPr="00EB5B38">
        <w:t>o.s.</w:t>
      </w:r>
      <w:proofErr w:type="spellStart"/>
      <w:proofErr w:type="gramEnd"/>
      <w:r w:rsidRPr="00EB5B38">
        <w:t>ř</w:t>
      </w:r>
      <w:proofErr w:type="spellEnd"/>
      <w:r w:rsidRPr="00EB5B38">
        <w:t>. a rejstřík 1E, 21E, 21Nc, 21EXE, 21EXE -                 §§ 259, 260 o.s.</w:t>
      </w:r>
      <w:proofErr w:type="spellStart"/>
      <w:r w:rsidRPr="00EB5B38">
        <w:t>ř</w:t>
      </w:r>
      <w:proofErr w:type="spellEnd"/>
      <w:r w:rsidRPr="00EB5B38">
        <w:t>. - lichá čísla spisů</w:t>
      </w:r>
      <w:r w:rsidR="009C4BBE">
        <w:t xml:space="preserve">, vede rejstřík Cd, </w:t>
      </w:r>
      <w:r w:rsidR="009C4BBE" w:rsidRPr="009C4BBE">
        <w:rPr>
          <w:color w:val="FF0000"/>
        </w:rPr>
        <w:t xml:space="preserve">vč. </w:t>
      </w:r>
      <w:proofErr w:type="spellStart"/>
      <w:r w:rsidR="009C4BBE" w:rsidRPr="009C4BBE">
        <w:rPr>
          <w:color w:val="FF0000"/>
        </w:rPr>
        <w:t>mu</w:t>
      </w:r>
      <w:r w:rsidR="009C4BBE">
        <w:rPr>
          <w:color w:val="FF0000"/>
        </w:rPr>
        <w:t>nd</w:t>
      </w:r>
      <w:r w:rsidR="009C4BBE" w:rsidRPr="009C4BBE">
        <w:rPr>
          <w:color w:val="FF0000"/>
        </w:rPr>
        <w:t>áže</w:t>
      </w:r>
      <w:proofErr w:type="spellEnd"/>
      <w:r w:rsidR="009C4BBE">
        <w:t xml:space="preserve"> </w:t>
      </w:r>
      <w:r w:rsidR="00E14AE0">
        <w:t xml:space="preserve">a činí administrativní úkony při </w:t>
      </w:r>
      <w:proofErr w:type="spellStart"/>
      <w:r w:rsidR="00E14AE0">
        <w:t>žurnalizaci</w:t>
      </w:r>
      <w:proofErr w:type="spellEnd"/>
      <w:r w:rsidR="00E14AE0">
        <w:t xml:space="preserve"> vymáhaných pohledávek</w:t>
      </w:r>
    </w:p>
    <w:p w:rsidR="0061602E" w:rsidRDefault="0061602E" w:rsidP="00BA46EB">
      <w:pPr>
        <w:overflowPunct w:val="0"/>
        <w:autoSpaceDE w:val="0"/>
        <w:autoSpaceDN w:val="0"/>
        <w:adjustRightInd w:val="0"/>
        <w:ind w:left="2124" w:right="1582" w:firstLine="708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124" w:right="1582" w:firstLine="708"/>
        <w:jc w:val="both"/>
      </w:pPr>
      <w:r w:rsidRPr="00EB5B38">
        <w:t>zástup: vzájemný</w:t>
      </w:r>
    </w:p>
    <w:p w:rsidR="0061602E" w:rsidRDefault="0061602E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Vyšší soudní úřednice:</w:t>
      </w:r>
      <w:r w:rsidRPr="00EB5B38">
        <w:tab/>
        <w:t xml:space="preserve">Lenka </w:t>
      </w:r>
      <w:r w:rsidRPr="00EB5B38">
        <w:rPr>
          <w:b/>
          <w:bCs/>
        </w:rPr>
        <w:t>Boháčková</w:t>
      </w:r>
      <w:r w:rsidR="00E14AE0">
        <w:rPr>
          <w:b/>
          <w:bCs/>
        </w:rPr>
        <w:t xml:space="preserve"> </w:t>
      </w:r>
      <w:r w:rsidR="00E14AE0" w:rsidRPr="00E14AE0">
        <w:rPr>
          <w:bCs/>
        </w:rPr>
        <w:t>(0,7)</w:t>
      </w:r>
    </w:p>
    <w:p w:rsidR="00BA46EB" w:rsidRPr="00EB5B38" w:rsidRDefault="00BA46EB" w:rsidP="00BA46EB">
      <w:pPr>
        <w:pStyle w:val="Zkladntextodsazen3"/>
        <w:ind w:right="-38"/>
      </w:pPr>
      <w:r w:rsidRPr="00EB5B38">
        <w:t xml:space="preserve">provádí samostatnou rozhodovací činnost na úseku E a EXE, přičemž do tohoto soudního oddělení napadají věci každé druhé kolo v postupné časové řadě nápadu - rej. 23Nc a 23EXE, 23EXE - §§ 259, 260 </w:t>
      </w:r>
      <w:proofErr w:type="gramStart"/>
      <w:r w:rsidRPr="00EB5B38">
        <w:t>o.s.</w:t>
      </w:r>
      <w:proofErr w:type="spellStart"/>
      <w:proofErr w:type="gramEnd"/>
      <w:r w:rsidRPr="00EB5B38">
        <w:t>ř</w:t>
      </w:r>
      <w:proofErr w:type="spellEnd"/>
      <w:r w:rsidRPr="00EB5B38">
        <w:t xml:space="preserve">., rozhoduje ve věcech výkonu rozhodnutí - rej. E, 3E, 23E, dále rozhoduje ve věcech napadlých do </w:t>
      </w:r>
      <w:proofErr w:type="gramStart"/>
      <w:r w:rsidRPr="00EB5B38">
        <w:t>31.1.2013</w:t>
      </w:r>
      <w:proofErr w:type="gramEnd"/>
      <w:r w:rsidRPr="00EB5B38">
        <w:t xml:space="preserve"> do oddělení 21Nc, 21EXE, 1E, 21E a E zapsaných pod lichými spisovými značkami</w:t>
      </w:r>
    </w:p>
    <w:p w:rsidR="00220D2B" w:rsidRPr="00EB5B38" w:rsidRDefault="00220D2B" w:rsidP="00BA46EB">
      <w:pPr>
        <w:overflowPunct w:val="0"/>
        <w:autoSpaceDE w:val="0"/>
        <w:autoSpaceDN w:val="0"/>
        <w:adjustRightInd w:val="0"/>
        <w:ind w:left="2124" w:right="-38" w:firstLine="708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124" w:right="-38" w:firstLine="708"/>
        <w:jc w:val="both"/>
      </w:pPr>
      <w:r w:rsidRPr="00EB5B38">
        <w:t xml:space="preserve">Jitka </w:t>
      </w:r>
      <w:r w:rsidRPr="00EB5B38">
        <w:rPr>
          <w:b/>
          <w:bCs/>
        </w:rPr>
        <w:t>Polesná</w:t>
      </w:r>
      <w:r w:rsidR="00E14AE0">
        <w:rPr>
          <w:b/>
          <w:bCs/>
        </w:rPr>
        <w:t xml:space="preserve"> </w:t>
      </w:r>
      <w:r w:rsidR="00E14AE0" w:rsidRPr="00E14AE0">
        <w:rPr>
          <w:bCs/>
        </w:rPr>
        <w:t>(0,7)</w:t>
      </w:r>
    </w:p>
    <w:p w:rsidR="00BA46EB" w:rsidRPr="00EB5B38" w:rsidRDefault="00BA46EB" w:rsidP="00BA46EB">
      <w:pPr>
        <w:pStyle w:val="Zkladntextodsazen3"/>
        <w:ind w:right="-38"/>
      </w:pPr>
      <w:r w:rsidRPr="00EB5B38">
        <w:t xml:space="preserve">provádí samostatnou rozhodovací činnost na úseku E a EXE, přičemž do tohoto soudního oddělení napadají věci každé první kolo v postupné časové řadě nápadu - rej. 22Nc a 22EXE, 22EXE - §§ 259, 260 </w:t>
      </w:r>
      <w:proofErr w:type="gramStart"/>
      <w:r w:rsidRPr="00EB5B38">
        <w:t>o.s.</w:t>
      </w:r>
      <w:proofErr w:type="spellStart"/>
      <w:proofErr w:type="gramEnd"/>
      <w:r w:rsidRPr="00EB5B38">
        <w:t>ř</w:t>
      </w:r>
      <w:proofErr w:type="spellEnd"/>
      <w:r w:rsidRPr="00EB5B38">
        <w:t xml:space="preserve">., rozhoduje ve věcech výkonu rozhodnutí - rej. E, 2E, 22E, , dále rozhoduje ve věcech napadlých do </w:t>
      </w:r>
      <w:proofErr w:type="gramStart"/>
      <w:r w:rsidRPr="00EB5B38">
        <w:t>31.1.2013</w:t>
      </w:r>
      <w:proofErr w:type="gramEnd"/>
      <w:r w:rsidRPr="00EB5B38">
        <w:t xml:space="preserve"> do oddělení 21Nc, 21EXE, 1E, 21E a E zapsaných pod sudými spisovými značkami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EB5B38">
        <w:t xml:space="preserve">Jitka </w:t>
      </w:r>
      <w:r w:rsidRPr="00EB5B38">
        <w:rPr>
          <w:b/>
          <w:bCs/>
        </w:rPr>
        <w:t>Poslušná</w:t>
      </w:r>
      <w:r w:rsidR="00E14AE0">
        <w:rPr>
          <w:b/>
          <w:bCs/>
        </w:rPr>
        <w:t xml:space="preserve"> </w:t>
      </w:r>
      <w:r w:rsidR="00E14AE0" w:rsidRPr="00E14AE0">
        <w:rPr>
          <w:bCs/>
        </w:rPr>
        <w:t>(0,</w:t>
      </w:r>
      <w:r w:rsidR="00E14AE0">
        <w:rPr>
          <w:bCs/>
        </w:rPr>
        <w:t>5</w:t>
      </w:r>
      <w:r w:rsidR="00E14AE0" w:rsidRPr="00E14AE0">
        <w:rPr>
          <w:bCs/>
        </w:rPr>
        <w:t>)</w:t>
      </w:r>
    </w:p>
    <w:p w:rsidR="00D45CA4" w:rsidRDefault="00BA46EB" w:rsidP="00BA46EB">
      <w:pPr>
        <w:pStyle w:val="Textvbloku"/>
        <w:ind w:right="-38"/>
        <w:rPr>
          <w:rFonts w:ascii="Times New Roman" w:hAnsi="Times New Roman" w:cs="Times New Roman"/>
          <w:sz w:val="24"/>
        </w:rPr>
      </w:pPr>
      <w:r w:rsidRPr="00EB5B38">
        <w:rPr>
          <w:rFonts w:ascii="Times New Roman" w:hAnsi="Times New Roman" w:cs="Times New Roman"/>
          <w:sz w:val="24"/>
        </w:rPr>
        <w:t xml:space="preserve">provádí samostatnou rozhodovací činnost na úseku E a EXE podle pokynů soudců JUDr. </w:t>
      </w:r>
      <w:proofErr w:type="spellStart"/>
      <w:r w:rsidRPr="00EB5B38">
        <w:rPr>
          <w:rFonts w:ascii="Times New Roman" w:hAnsi="Times New Roman" w:cs="Times New Roman"/>
          <w:sz w:val="24"/>
        </w:rPr>
        <w:t>Masnerové</w:t>
      </w:r>
      <w:proofErr w:type="spellEnd"/>
      <w:r w:rsidRPr="00EB5B38">
        <w:rPr>
          <w:rFonts w:ascii="Times New Roman" w:hAnsi="Times New Roman" w:cs="Times New Roman"/>
          <w:sz w:val="24"/>
        </w:rPr>
        <w:t>, JUDr. </w:t>
      </w:r>
      <w:proofErr w:type="spellStart"/>
      <w:r w:rsidRPr="00EB5B38">
        <w:rPr>
          <w:rFonts w:ascii="Times New Roman" w:hAnsi="Times New Roman" w:cs="Times New Roman"/>
          <w:sz w:val="24"/>
        </w:rPr>
        <w:t>Melmukové</w:t>
      </w:r>
      <w:proofErr w:type="spellEnd"/>
      <w:r w:rsidRPr="00EB5B38">
        <w:rPr>
          <w:rFonts w:ascii="Times New Roman" w:hAnsi="Times New Roman" w:cs="Times New Roman"/>
          <w:sz w:val="24"/>
        </w:rPr>
        <w:t>, JUDr. Kořínkové</w:t>
      </w:r>
      <w:r w:rsidR="00642815">
        <w:rPr>
          <w:rFonts w:ascii="Times New Roman" w:hAnsi="Times New Roman" w:cs="Times New Roman"/>
          <w:sz w:val="24"/>
        </w:rPr>
        <w:t xml:space="preserve">, </w:t>
      </w:r>
      <w:r w:rsidRPr="00EB5B38">
        <w:rPr>
          <w:rFonts w:ascii="Times New Roman" w:hAnsi="Times New Roman" w:cs="Times New Roman"/>
          <w:sz w:val="24"/>
        </w:rPr>
        <w:t>Mgr. Jelínkové</w:t>
      </w:r>
      <w:r w:rsidR="00642815">
        <w:rPr>
          <w:rFonts w:ascii="Times New Roman" w:hAnsi="Times New Roman" w:cs="Times New Roman"/>
          <w:sz w:val="24"/>
        </w:rPr>
        <w:t xml:space="preserve"> a JUDr. </w:t>
      </w:r>
      <w:proofErr w:type="spellStart"/>
      <w:r w:rsidR="00642815">
        <w:rPr>
          <w:rFonts w:ascii="Times New Roman" w:hAnsi="Times New Roman" w:cs="Times New Roman"/>
          <w:sz w:val="24"/>
        </w:rPr>
        <w:t>Cízlové</w:t>
      </w:r>
      <w:proofErr w:type="spellEnd"/>
      <w:r w:rsidRPr="00EB5B38">
        <w:rPr>
          <w:rFonts w:ascii="Times New Roman" w:hAnsi="Times New Roman" w:cs="Times New Roman"/>
          <w:sz w:val="24"/>
        </w:rPr>
        <w:t>, s nimiž vytváří tým pro všechna exekuční oddělení</w:t>
      </w:r>
      <w:r w:rsidR="00E14AE0">
        <w:rPr>
          <w:rFonts w:ascii="Times New Roman" w:hAnsi="Times New Roman" w:cs="Times New Roman"/>
          <w:sz w:val="24"/>
        </w:rPr>
        <w:t xml:space="preserve">, činí úkony ve věcech </w:t>
      </w:r>
      <w:proofErr w:type="spellStart"/>
      <w:r w:rsidR="00E14AE0">
        <w:rPr>
          <w:rFonts w:ascii="Times New Roman" w:hAnsi="Times New Roman" w:cs="Times New Roman"/>
          <w:sz w:val="24"/>
        </w:rPr>
        <w:t>Sd</w:t>
      </w:r>
      <w:proofErr w:type="spellEnd"/>
      <w:r w:rsidR="00E14AE0">
        <w:rPr>
          <w:rFonts w:ascii="Times New Roman" w:hAnsi="Times New Roman" w:cs="Times New Roman"/>
          <w:sz w:val="24"/>
        </w:rPr>
        <w:t xml:space="preserve"> a zastupuje VSÚ ve věcech D (0,2)</w:t>
      </w:r>
    </w:p>
    <w:p w:rsidR="00D45CA4" w:rsidRDefault="00D45CA4" w:rsidP="00D45CA4"/>
    <w:p w:rsidR="00BA46EB" w:rsidRPr="00D45CA4" w:rsidRDefault="00D45CA4" w:rsidP="00D45CA4">
      <w:pPr>
        <w:tabs>
          <w:tab w:val="left" w:pos="2866"/>
        </w:tabs>
      </w:pPr>
      <w:r>
        <w:tab/>
        <w:t>zástup: vzájemný</w:t>
      </w:r>
    </w:p>
    <w:p w:rsidR="00BA46EB" w:rsidRPr="00EB5B38" w:rsidRDefault="00BA46EB" w:rsidP="00BA46EB">
      <w:pPr>
        <w:pStyle w:val="Nadpis9"/>
        <w:rPr>
          <w:b w:val="0"/>
          <w:bCs w:val="0"/>
          <w:color w:val="auto"/>
        </w:rPr>
      </w:pPr>
      <w:r w:rsidRPr="00EB5B38">
        <w:rPr>
          <w:b w:val="0"/>
          <w:bCs w:val="0"/>
          <w:color w:val="auto"/>
        </w:rPr>
        <w:t>Vykonavatel:</w:t>
      </w:r>
      <w:r w:rsidRPr="00EB5B38">
        <w:rPr>
          <w:b w:val="0"/>
          <w:bCs w:val="0"/>
          <w:color w:val="auto"/>
        </w:rPr>
        <w:tab/>
      </w:r>
      <w:r w:rsidRPr="00EB5B38">
        <w:rPr>
          <w:b w:val="0"/>
          <w:bCs w:val="0"/>
          <w:color w:val="auto"/>
        </w:rPr>
        <w:tab/>
      </w:r>
      <w:r w:rsidRPr="00EB5B38">
        <w:rPr>
          <w:b w:val="0"/>
          <w:bCs w:val="0"/>
          <w:color w:val="auto"/>
        </w:rPr>
        <w:tab/>
        <w:t xml:space="preserve">Ladislav </w:t>
      </w:r>
      <w:r w:rsidRPr="00EB5B38">
        <w:rPr>
          <w:color w:val="auto"/>
        </w:rPr>
        <w:t xml:space="preserve">Rozsypal </w:t>
      </w:r>
      <w:r w:rsidR="00E14AE0" w:rsidRPr="00E14AE0">
        <w:rPr>
          <w:b w:val="0"/>
          <w:color w:val="auto"/>
        </w:rPr>
        <w:t>(0,</w:t>
      </w:r>
      <w:r w:rsidR="001A6D9D">
        <w:rPr>
          <w:b w:val="0"/>
          <w:color w:val="auto"/>
        </w:rPr>
        <w:t>5</w:t>
      </w:r>
      <w:r w:rsidR="00E14AE0" w:rsidRPr="00E14AE0">
        <w:rPr>
          <w:b w:val="0"/>
          <w:color w:val="auto"/>
        </w:rPr>
        <w:t>)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Zapisovatelky:</w:t>
      </w:r>
      <w:r w:rsidRPr="00EB5B38">
        <w:tab/>
      </w:r>
      <w:r w:rsidRPr="00EB5B38">
        <w:tab/>
        <w:t xml:space="preserve">Zuzana </w:t>
      </w:r>
      <w:r w:rsidRPr="00EB5B38">
        <w:rPr>
          <w:b/>
          <w:bCs/>
        </w:rPr>
        <w:t>Vršecká</w:t>
      </w:r>
      <w:r w:rsidR="008E02CD">
        <w:rPr>
          <w:b/>
          <w:bCs/>
        </w:rPr>
        <w:t xml:space="preserve">, </w:t>
      </w:r>
      <w:r w:rsidR="009C4BBE">
        <w:rPr>
          <w:color w:val="FF0000"/>
        </w:rPr>
        <w:t xml:space="preserve">Renata </w:t>
      </w:r>
      <w:r w:rsidR="009C4BBE" w:rsidRPr="009C4BBE">
        <w:rPr>
          <w:b/>
          <w:color w:val="FF0000"/>
        </w:rPr>
        <w:t>Franková</w:t>
      </w:r>
      <w:r w:rsidRPr="00EB5B38">
        <w:rPr>
          <w:b/>
          <w:bCs/>
        </w:rPr>
        <w:t xml:space="preserve">                                                  </w:t>
      </w:r>
    </w:p>
    <w:p w:rsidR="00103AF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>zástup:</w:t>
      </w:r>
      <w:r w:rsidR="009C4BBE">
        <w:t xml:space="preserve"> </w:t>
      </w:r>
      <w:r w:rsidR="009C4BBE" w:rsidRPr="009C4BBE">
        <w:rPr>
          <w:color w:val="FF0000"/>
        </w:rPr>
        <w:t>Zdeňka Petáková</w:t>
      </w:r>
      <w:r w:rsidR="009C4BBE">
        <w:t xml:space="preserve">, </w:t>
      </w:r>
      <w:r w:rsidR="00E14AE0">
        <w:t xml:space="preserve">Ivana Šámalová </w:t>
      </w:r>
    </w:p>
    <w:p w:rsidR="003F6FC3" w:rsidRPr="00EB5B38" w:rsidRDefault="003F6FC3" w:rsidP="00BA46EB">
      <w:pPr>
        <w:overflowPunct w:val="0"/>
        <w:autoSpaceDE w:val="0"/>
        <w:autoSpaceDN w:val="0"/>
        <w:adjustRightInd w:val="0"/>
        <w:ind w:right="1582"/>
        <w:jc w:val="both"/>
      </w:pPr>
    </w:p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652"/>
        <w:gridCol w:w="2336"/>
        <w:gridCol w:w="2452"/>
        <w:gridCol w:w="3240"/>
      </w:tblGrid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 xml:space="preserve">Soud. </w:t>
            </w:r>
          </w:p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odd.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</w:pPr>
            <w:r w:rsidRPr="00EB5B38">
              <w:t>Obor působnosti</w:t>
            </w:r>
          </w:p>
        </w:tc>
        <w:tc>
          <w:tcPr>
            <w:tcW w:w="2336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Předseda senátu</w:t>
            </w:r>
          </w:p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Samosoudce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Zástupce</w:t>
            </w:r>
          </w:p>
        </w:tc>
        <w:tc>
          <w:tcPr>
            <w:tcW w:w="324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Kancelář - přidělení pracovníci a jejich funkce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21.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 xml:space="preserve">Rozhodování ve věcech výkonu rozhodnutí a exekučních, rejstřík E, EXE a </w:t>
            </w:r>
            <w:proofErr w:type="spellStart"/>
            <w:r w:rsidRPr="00EB5B38">
              <w:rPr>
                <w:b w:val="0"/>
                <w:bCs w:val="0"/>
                <w:sz w:val="21"/>
              </w:rPr>
              <w:t>Nc</w:t>
            </w:r>
            <w:proofErr w:type="spellEnd"/>
            <w:r w:rsidRPr="00EB5B38">
              <w:rPr>
                <w:b w:val="0"/>
                <w:bCs w:val="0"/>
                <w:sz w:val="21"/>
              </w:rPr>
              <w:t>, v nichž je činný soudce, nejde-li o věci s cizím prvkem.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>Ve věcech s cizím prvkem rozhodují soudci zařazení v senátním oddělení 12, 15 a 16 v pořadí 2:2:1.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</w:t>
            </w:r>
            <w:r w:rsidR="00E14AE0">
              <w:rPr>
                <w:sz w:val="21"/>
              </w:rPr>
              <w:t>Vlasta Cízlová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Alice Kořínková 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E14AE0" w:rsidRPr="00EB5B38" w:rsidRDefault="00E14AE0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  <w:p w:rsidR="00BA46EB" w:rsidRPr="00EB5B38" w:rsidRDefault="00E14AE0" w:rsidP="00220D2B">
            <w:pPr>
              <w:rPr>
                <w:sz w:val="21"/>
              </w:rPr>
            </w:pPr>
            <w:r>
              <w:rPr>
                <w:sz w:val="21"/>
              </w:rPr>
              <w:t>JUDr. Renata Klatovská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E14AE0" w:rsidRDefault="00E14AE0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vzájemný </w:t>
            </w: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Jana Chvátalová a Ivana Šámalová,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Lenka Boháčková a Jitka Poslušná,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22.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 xml:space="preserve">Rozhodování ve věcech výkonu rozhodnutí a exekučních, rejstřík E, EXE a </w:t>
            </w:r>
            <w:proofErr w:type="spellStart"/>
            <w:r w:rsidRPr="00EB5B38">
              <w:rPr>
                <w:b w:val="0"/>
                <w:bCs w:val="0"/>
                <w:sz w:val="21"/>
              </w:rPr>
              <w:t>Nc</w:t>
            </w:r>
            <w:proofErr w:type="spellEnd"/>
            <w:r w:rsidRPr="00EB5B38">
              <w:rPr>
                <w:b w:val="0"/>
                <w:bCs w:val="0"/>
                <w:sz w:val="21"/>
              </w:rPr>
              <w:t>, v nichž je činný soudce, nejde-li o věci s cizím prvkem.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>Ve věcech s cizím prvkem rozhodují soudci zařazení v senátním oddělení 12, 15 a 16 v pořadí 2:2:1.</w:t>
            </w:r>
          </w:p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</w:t>
            </w:r>
            <w:r w:rsidR="00E14AE0">
              <w:rPr>
                <w:sz w:val="21"/>
              </w:rPr>
              <w:t>Vlasta Cízlová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BA46EB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  <w:p w:rsidR="00E14AE0" w:rsidRDefault="00E14AE0" w:rsidP="00220D2B">
            <w:pPr>
              <w:rPr>
                <w:sz w:val="21"/>
              </w:rPr>
            </w:pPr>
            <w:r>
              <w:rPr>
                <w:sz w:val="21"/>
              </w:rPr>
              <w:t>JUDr. Renata Klatovská</w:t>
            </w:r>
          </w:p>
          <w:p w:rsidR="00E14AE0" w:rsidRPr="00EB5B38" w:rsidRDefault="00E14AE0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vzájemný</w:t>
            </w: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Jana Chvátalová,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Jitka Polesná a Jitka Poslušná,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23.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 xml:space="preserve">Rozhodování ve věcech výkonu rozhodnutí a exekučních, rejstřík E, EXE a </w:t>
            </w:r>
            <w:proofErr w:type="spellStart"/>
            <w:r w:rsidRPr="00EB5B38">
              <w:rPr>
                <w:b w:val="0"/>
                <w:bCs w:val="0"/>
                <w:sz w:val="21"/>
              </w:rPr>
              <w:t>Nc</w:t>
            </w:r>
            <w:proofErr w:type="spellEnd"/>
            <w:r w:rsidRPr="00EB5B38">
              <w:rPr>
                <w:b w:val="0"/>
                <w:bCs w:val="0"/>
                <w:sz w:val="21"/>
              </w:rPr>
              <w:t>, v nichž je činný soudce, nejde-li o věci s cizím prvkem.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>Ve věcech s cizím prvkem rozhodují soudci zařazení v senátním oddělení 12, 15 a 16 v pořadí 2:2:1.</w:t>
            </w:r>
          </w:p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</w:t>
            </w:r>
            <w:r w:rsidR="00E14AE0">
              <w:rPr>
                <w:sz w:val="21"/>
              </w:rPr>
              <w:t>Vlasta Cízlová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BA46EB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  <w:p w:rsidR="00E14AE0" w:rsidRDefault="00E14AE0" w:rsidP="00220D2B">
            <w:pPr>
              <w:rPr>
                <w:sz w:val="21"/>
              </w:rPr>
            </w:pPr>
            <w:r>
              <w:rPr>
                <w:sz w:val="21"/>
              </w:rPr>
              <w:t>JUDr. Renata Klatovská</w:t>
            </w:r>
          </w:p>
          <w:p w:rsidR="00E14AE0" w:rsidRPr="00EB5B38" w:rsidRDefault="00E14AE0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vzájemný</w:t>
            </w: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Ivana Šámalová,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Lenka Boháčková, Jitka Polesná a Jitka Poslušná, vyšší soudní úřednice</w:t>
            </w:r>
          </w:p>
        </w:tc>
      </w:tr>
      <w:tr w:rsidR="00BA46EB" w:rsidRPr="00EB5B38" w:rsidTr="00220D2B">
        <w:trPr>
          <w:trHeight w:val="70"/>
        </w:trPr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24.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 xml:space="preserve">Rozkazní řízení - rejstřík </w:t>
            </w:r>
            <w:proofErr w:type="spellStart"/>
            <w:r w:rsidRPr="00EB5B38">
              <w:rPr>
                <w:b w:val="0"/>
                <w:bCs w:val="0"/>
                <w:sz w:val="21"/>
              </w:rPr>
              <w:t>Ro</w:t>
            </w:r>
            <w:proofErr w:type="spellEnd"/>
            <w:r w:rsidRPr="00EB5B38">
              <w:rPr>
                <w:b w:val="0"/>
                <w:bCs w:val="0"/>
                <w:sz w:val="21"/>
              </w:rPr>
              <w:t xml:space="preserve"> - ve věcech, v nichž nemůže rozhodovat vyšší soudní úřednice, rozhodují soudci zařazení do soudního oddělení 5 - 16 v postupném časovém pořadí s přihlédnutím ke specializacím soudců.</w:t>
            </w: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25.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>Rejstřík D - věci pozůstalostní</w:t>
            </w:r>
          </w:p>
        </w:tc>
        <w:tc>
          <w:tcPr>
            <w:tcW w:w="2336" w:type="dxa"/>
          </w:tcPr>
          <w:p w:rsidR="00BA46EB" w:rsidRPr="00EB5B38" w:rsidRDefault="00BA46EB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</w:t>
            </w:r>
            <w:r w:rsidR="00E14AE0">
              <w:rPr>
                <w:sz w:val="21"/>
              </w:rPr>
              <w:t>Vlasta Cízlová</w:t>
            </w:r>
          </w:p>
        </w:tc>
        <w:tc>
          <w:tcPr>
            <w:tcW w:w="2452" w:type="dxa"/>
          </w:tcPr>
          <w:p w:rsidR="00E14AE0" w:rsidRPr="00EB5B38" w:rsidRDefault="00E14AE0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E14AE0" w:rsidRDefault="00E14AE0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  <w:p w:rsidR="00E14AE0" w:rsidRDefault="00E14AE0" w:rsidP="00E14AE0">
            <w:pPr>
              <w:rPr>
                <w:sz w:val="21"/>
              </w:rPr>
            </w:pPr>
            <w:r>
              <w:rPr>
                <w:sz w:val="21"/>
              </w:rPr>
              <w:t>JUDr. Renata Klatovská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Marie Vasilová,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Marie Vasilová,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26.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 xml:space="preserve">Soudní úschovy - rejstřík </w:t>
            </w:r>
            <w:proofErr w:type="spellStart"/>
            <w:r w:rsidRPr="00EB5B38">
              <w:rPr>
                <w:b w:val="0"/>
                <w:bCs w:val="0"/>
                <w:sz w:val="21"/>
              </w:rPr>
              <w:t>Sd</w:t>
            </w:r>
            <w:proofErr w:type="spellEnd"/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Umoření listin - rejstřík U</w:t>
            </w:r>
          </w:p>
        </w:tc>
        <w:tc>
          <w:tcPr>
            <w:tcW w:w="2336" w:type="dxa"/>
          </w:tcPr>
          <w:p w:rsidR="00BA46EB" w:rsidRPr="00EB5B38" w:rsidRDefault="00BA46EB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</w:t>
            </w:r>
            <w:r w:rsidR="00E14AE0">
              <w:rPr>
                <w:sz w:val="21"/>
              </w:rPr>
              <w:t>Vlasta Cízlová</w:t>
            </w:r>
          </w:p>
        </w:tc>
        <w:tc>
          <w:tcPr>
            <w:tcW w:w="2452" w:type="dxa"/>
          </w:tcPr>
          <w:p w:rsidR="00E14AE0" w:rsidRPr="00EB5B38" w:rsidRDefault="00E14AE0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E14AE0" w:rsidRDefault="00E14AE0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  <w:p w:rsidR="00E14AE0" w:rsidRDefault="00E14AE0" w:rsidP="00E14AE0">
            <w:pPr>
              <w:rPr>
                <w:sz w:val="21"/>
              </w:rPr>
            </w:pPr>
            <w:r>
              <w:rPr>
                <w:sz w:val="21"/>
              </w:rPr>
              <w:t>JUDr. Renata Klatovská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Marie Vasilová, vedoucí</w:t>
            </w:r>
          </w:p>
          <w:p w:rsidR="00E14AE0" w:rsidRDefault="00E14AE0" w:rsidP="00E14AE0">
            <w:pPr>
              <w:rPr>
                <w:sz w:val="21"/>
              </w:rPr>
            </w:pPr>
            <w:r>
              <w:rPr>
                <w:sz w:val="21"/>
              </w:rPr>
              <w:t>Jitka Poslušná</w:t>
            </w:r>
            <w:r w:rsidR="00BA46EB" w:rsidRPr="005447C6">
              <w:rPr>
                <w:sz w:val="21"/>
              </w:rPr>
              <w:t xml:space="preserve">, </w:t>
            </w:r>
            <w:r>
              <w:rPr>
                <w:sz w:val="21"/>
              </w:rPr>
              <w:t>vyšší soudní úřednice,</w:t>
            </w:r>
          </w:p>
          <w:p w:rsidR="00BA46EB" w:rsidRPr="005447C6" w:rsidRDefault="00BA46EB" w:rsidP="00E14AE0">
            <w:pPr>
              <w:rPr>
                <w:sz w:val="21"/>
              </w:rPr>
            </w:pPr>
            <w:r w:rsidRPr="005447C6">
              <w:rPr>
                <w:sz w:val="21"/>
              </w:rPr>
              <w:t xml:space="preserve">zástup </w:t>
            </w:r>
            <w:r w:rsidR="00E14AE0">
              <w:rPr>
                <w:sz w:val="21"/>
              </w:rPr>
              <w:t>Jitka Polesná, Lenka Boháčková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27.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 xml:space="preserve">Věci právních dožádání - rejstřík </w:t>
            </w:r>
            <w:proofErr w:type="spellStart"/>
            <w:r w:rsidRPr="00EB5B38">
              <w:rPr>
                <w:b w:val="0"/>
                <w:bCs w:val="0"/>
                <w:sz w:val="21"/>
              </w:rPr>
              <w:t>Td</w:t>
            </w:r>
            <w:proofErr w:type="spellEnd"/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Zdeněk Klouzek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(cizina)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E14AE0" w:rsidRDefault="00E14AE0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 xml:space="preserve">zástup Mgr. Andrea Průšová, justiční čekatelka </w:t>
            </w:r>
          </w:p>
          <w:p w:rsidR="00BA46EB" w:rsidRPr="005447C6" w:rsidRDefault="00103AF8" w:rsidP="00E14AE0">
            <w:pPr>
              <w:rPr>
                <w:sz w:val="21"/>
              </w:rPr>
            </w:pPr>
            <w:r w:rsidRPr="005447C6">
              <w:rPr>
                <w:sz w:val="21"/>
              </w:rPr>
              <w:t>Mgr. Věra Dandová, justiční čekatelka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 xml:space="preserve">28. 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>Věci právních dožádání - rejstřík Cd</w:t>
            </w: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(cizina)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vzájemný</w:t>
            </w:r>
          </w:p>
        </w:tc>
        <w:tc>
          <w:tcPr>
            <w:tcW w:w="3240" w:type="dxa"/>
          </w:tcPr>
          <w:p w:rsidR="00E14AE0" w:rsidRDefault="00E14AE0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 xml:space="preserve">zástup Mgr. Andrea Průšová, justiční čekatelka </w:t>
            </w:r>
          </w:p>
          <w:p w:rsidR="00BA46EB" w:rsidRPr="005447C6" w:rsidRDefault="00103AF8" w:rsidP="00E14AE0">
            <w:pPr>
              <w:rPr>
                <w:sz w:val="21"/>
              </w:rPr>
            </w:pPr>
            <w:r w:rsidRPr="005447C6">
              <w:rPr>
                <w:sz w:val="21"/>
              </w:rPr>
              <w:t>Mgr. Věra Dandová</w:t>
            </w:r>
            <w:r w:rsidR="00BA46EB" w:rsidRPr="005447C6">
              <w:rPr>
                <w:sz w:val="21"/>
              </w:rPr>
              <w:t>, justiční čekatelka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29.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 xml:space="preserve">Věci správní - rejstřík </w:t>
            </w:r>
            <w:proofErr w:type="spellStart"/>
            <w:r w:rsidRPr="00EB5B38">
              <w:rPr>
                <w:b w:val="0"/>
                <w:bCs w:val="0"/>
                <w:sz w:val="21"/>
              </w:rPr>
              <w:t>Spr</w:t>
            </w:r>
            <w:proofErr w:type="spellEnd"/>
            <w:r w:rsidRPr="00EB5B38">
              <w:rPr>
                <w:b w:val="0"/>
                <w:bCs w:val="0"/>
                <w:sz w:val="21"/>
              </w:rPr>
              <w:t xml:space="preserve">, St, </w:t>
            </w:r>
            <w:proofErr w:type="spellStart"/>
            <w:r w:rsidRPr="00EB5B38">
              <w:rPr>
                <w:b w:val="0"/>
                <w:bCs w:val="0"/>
                <w:sz w:val="21"/>
              </w:rPr>
              <w:t>Ztr</w:t>
            </w:r>
            <w:proofErr w:type="spellEnd"/>
            <w:r w:rsidRPr="00EB5B38">
              <w:rPr>
                <w:b w:val="0"/>
                <w:bCs w:val="0"/>
                <w:sz w:val="21"/>
              </w:rPr>
              <w:t xml:space="preserve"> a SI</w:t>
            </w: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Ivana Vršecká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zástup Bc. Lenka Skuhrovcová</w:t>
            </w:r>
          </w:p>
        </w:tc>
      </w:tr>
    </w:tbl>
    <w:p w:rsidR="003F6FC3" w:rsidRDefault="003F6FC3" w:rsidP="00BA46EB">
      <w:pPr>
        <w:pStyle w:val="Nadpis1"/>
        <w:jc w:val="left"/>
        <w:rPr>
          <w:sz w:val="28"/>
        </w:rPr>
      </w:pPr>
    </w:p>
    <w:p w:rsidR="003F6FC3" w:rsidRPr="003F6FC3" w:rsidRDefault="003F6FC3" w:rsidP="003F6FC3"/>
    <w:p w:rsidR="00BA46EB" w:rsidRPr="00EB5B38" w:rsidRDefault="00BA46EB" w:rsidP="00BA46EB">
      <w:pPr>
        <w:pStyle w:val="Nadpis1"/>
        <w:jc w:val="left"/>
        <w:rPr>
          <w:sz w:val="28"/>
        </w:rPr>
      </w:pPr>
      <w:r w:rsidRPr="00EB5B38">
        <w:rPr>
          <w:sz w:val="28"/>
        </w:rPr>
        <w:t>Oddělení pozůstalostní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 xml:space="preserve">Vyšší soudní úřednice: </w:t>
      </w:r>
      <w:r w:rsidRPr="00EB5B38">
        <w:tab/>
        <w:t xml:space="preserve">Marie </w:t>
      </w:r>
      <w:r w:rsidRPr="00EB5B38">
        <w:rPr>
          <w:b/>
          <w:bCs/>
        </w:rPr>
        <w:t xml:space="preserve">Vasilová 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EB5B38">
        <w:t xml:space="preserve">provádí samostatnou rozhodovací činnost v občanském soudním řízení a v soudním řízení správním a podle zákona upravujícího zvláštní řízení soudní vymezenou § 11 a § 14 zák. č. 121/2008 Sb. vykonává veškeré činnosti spojené v agendě pozůstalostní, rozhoduje v neskončených věcech rej. D včetně publikace závětí, vyřizování věcí </w:t>
      </w:r>
      <w:proofErr w:type="spellStart"/>
      <w:r w:rsidRPr="00EB5B38">
        <w:t>Nc</w:t>
      </w:r>
      <w:proofErr w:type="spellEnd"/>
      <w:r w:rsidRPr="00EB5B38">
        <w:t xml:space="preserve">, které se týkají pozůstalostní agendy, vede rej. D, </w:t>
      </w:r>
      <w:proofErr w:type="spellStart"/>
      <w:r w:rsidRPr="00EB5B38">
        <w:t>Sd</w:t>
      </w:r>
      <w:proofErr w:type="spellEnd"/>
      <w:r w:rsidRPr="00EB5B38">
        <w:t xml:space="preserve"> a Ú, seznam závětí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EB5B38">
        <w:t>zástup</w:t>
      </w:r>
      <w:r w:rsidR="00E14AE0" w:rsidRPr="00E14AE0">
        <w:t xml:space="preserve"> </w:t>
      </w:r>
      <w:r w:rsidR="00E14AE0">
        <w:t>pro agendu VSÚ</w:t>
      </w:r>
      <w:r w:rsidRPr="00EB5B38">
        <w:t xml:space="preserve">: </w:t>
      </w:r>
      <w:r w:rsidR="00E14AE0">
        <w:t xml:space="preserve">Jitka Poslušná </w:t>
      </w:r>
    </w:p>
    <w:p w:rsidR="00E14AE0" w:rsidRPr="005447C6" w:rsidRDefault="00E14AE0" w:rsidP="00E14AE0">
      <w:pPr>
        <w:overflowPunct w:val="0"/>
        <w:autoSpaceDE w:val="0"/>
        <w:autoSpaceDN w:val="0"/>
        <w:adjustRightInd w:val="0"/>
        <w:ind w:left="2832" w:right="1582"/>
        <w:jc w:val="both"/>
      </w:pPr>
      <w:r w:rsidRPr="005447C6">
        <w:t xml:space="preserve">zástup pro </w:t>
      </w:r>
      <w:r>
        <w:t>vedoucí oddělení</w:t>
      </w:r>
      <w:r w:rsidRPr="005447C6">
        <w:t xml:space="preserve">: Dagmar Strouhalová 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proofErr w:type="spellStart"/>
      <w:r w:rsidRPr="00EB5B38">
        <w:t>Mundáž</w:t>
      </w:r>
      <w:proofErr w:type="spellEnd"/>
      <w:r w:rsidRPr="00EB5B38">
        <w:t>:</w:t>
      </w:r>
      <w:r w:rsidRPr="00EB5B38">
        <w:tab/>
      </w:r>
      <w:r w:rsidRPr="00EB5B38">
        <w:tab/>
      </w:r>
      <w:r w:rsidRPr="00EB5B38">
        <w:tab/>
      </w:r>
      <w:r w:rsidR="001B4D73">
        <w:t xml:space="preserve">Bc. </w:t>
      </w:r>
      <w:r w:rsidRPr="00EB5B38">
        <w:t xml:space="preserve">Radka </w:t>
      </w:r>
      <w:r w:rsidRPr="00EB5B38">
        <w:rPr>
          <w:b/>
          <w:bCs/>
        </w:rPr>
        <w:t>Šnajdrová</w:t>
      </w:r>
      <w:r w:rsidRPr="00EB5B38">
        <w:t>, pracovnice INFO centra</w:t>
      </w:r>
    </w:p>
    <w:p w:rsidR="00BA46EB" w:rsidRDefault="00E14AE0" w:rsidP="00BA46EB">
      <w:pPr>
        <w:overflowPunct w:val="0"/>
        <w:autoSpaceDE w:val="0"/>
        <w:autoSpaceDN w:val="0"/>
        <w:adjustRightInd w:val="0"/>
        <w:ind w:right="1582"/>
        <w:jc w:val="both"/>
      </w:pPr>
      <w:r>
        <w:tab/>
      </w:r>
      <w:r>
        <w:tab/>
      </w:r>
      <w:r>
        <w:tab/>
      </w:r>
      <w:r>
        <w:tab/>
        <w:t>zástup: zapisovatelky civilního oddělení</w:t>
      </w:r>
    </w:p>
    <w:p w:rsidR="00850E8E" w:rsidRDefault="00850E8E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1. Všichni soudci zařazení na občanskoprávním úseku provádějí úkony podle § 260a a § 259 </w:t>
      </w:r>
      <w:proofErr w:type="gramStart"/>
      <w:r w:rsidRPr="00EB5B38">
        <w:t>o.s.</w:t>
      </w:r>
      <w:proofErr w:type="spellStart"/>
      <w:proofErr w:type="gramEnd"/>
      <w:r w:rsidRPr="00EB5B38">
        <w:t>ř</w:t>
      </w:r>
      <w:proofErr w:type="spellEnd"/>
      <w:r w:rsidRPr="00EB5B38">
        <w:t>.</w:t>
      </w:r>
    </w:p>
    <w:p w:rsidR="00BA46EB" w:rsidRPr="00EB5B38" w:rsidRDefault="00BA46EB" w:rsidP="00BA46EB">
      <w:pPr>
        <w:pStyle w:val="Zkladntext2"/>
        <w:tabs>
          <w:tab w:val="left" w:pos="14002"/>
        </w:tabs>
        <w:ind w:right="-38"/>
        <w:rPr>
          <w:rFonts w:ascii="Times New Roman" w:hAnsi="Times New Roman" w:cs="Times New Roman"/>
          <w:sz w:val="24"/>
        </w:rPr>
      </w:pPr>
      <w:r w:rsidRPr="00EB5B38">
        <w:rPr>
          <w:rFonts w:ascii="Times New Roman" w:hAnsi="Times New Roman" w:cs="Times New Roman"/>
          <w:sz w:val="24"/>
        </w:rPr>
        <w:t xml:space="preserve">2. Nahlížení do spisů v agendě CEPR zajišťuje zápisové oddělení, které také vede sběrné spisy a sběrné boxy, provádí </w:t>
      </w:r>
      <w:proofErr w:type="spellStart"/>
      <w:r w:rsidRPr="00EB5B38">
        <w:rPr>
          <w:rFonts w:ascii="Times New Roman" w:hAnsi="Times New Roman" w:cs="Times New Roman"/>
          <w:sz w:val="24"/>
        </w:rPr>
        <w:t>scanování</w:t>
      </w:r>
      <w:proofErr w:type="spellEnd"/>
      <w:r w:rsidRPr="00EB5B38">
        <w:rPr>
          <w:rFonts w:ascii="Times New Roman" w:hAnsi="Times New Roman" w:cs="Times New Roman"/>
          <w:sz w:val="24"/>
        </w:rPr>
        <w:t>, případně tisk listin (žalob, odvolání, apod.).</w:t>
      </w:r>
    </w:p>
    <w:p w:rsidR="00BA46EB" w:rsidRPr="00EB5B38" w:rsidRDefault="00E14AE0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>
        <w:t>3</w:t>
      </w:r>
      <w:r w:rsidR="00BA46EB" w:rsidRPr="00EB5B38">
        <w:t xml:space="preserve">. Pokud v pravomocně neskončené věci </w:t>
      </w:r>
      <w:proofErr w:type="spellStart"/>
      <w:r w:rsidR="00BA46EB" w:rsidRPr="00EB5B38">
        <w:t>PaNc</w:t>
      </w:r>
      <w:proofErr w:type="spellEnd"/>
      <w:r w:rsidR="00BA46EB" w:rsidRPr="00EB5B38">
        <w:t xml:space="preserve"> napadne nová věc, bude tato přidělena soudci, který rozhoduje v dosud pravomocně neskončené věci, i když bude zapsána samostatně do nového oddílu </w:t>
      </w:r>
      <w:proofErr w:type="spellStart"/>
      <w:r w:rsidR="00BA46EB" w:rsidRPr="00EB5B38">
        <w:t>Nc</w:t>
      </w:r>
      <w:proofErr w:type="spellEnd"/>
      <w:r w:rsidR="00BA46EB" w:rsidRPr="00EB5B38">
        <w:t xml:space="preserve">. </w:t>
      </w:r>
    </w:p>
    <w:p w:rsidR="00E14AE0" w:rsidRPr="00EB5B38" w:rsidRDefault="00E14AE0" w:rsidP="00E14AE0">
      <w:pPr>
        <w:jc w:val="both"/>
      </w:pPr>
      <w:r>
        <w:t>4</w:t>
      </w:r>
      <w:r w:rsidRPr="00EB5B38">
        <w:t xml:space="preserve">. Předběžná opatření podaná orgánem </w:t>
      </w:r>
      <w:proofErr w:type="spellStart"/>
      <w:r w:rsidRPr="00EB5B38">
        <w:t>sociálněprávní</w:t>
      </w:r>
      <w:proofErr w:type="spellEnd"/>
      <w:r w:rsidRPr="00EB5B38">
        <w:t xml:space="preserve"> ochrany dětí podle § 454 odst. 1 zákona o zvláštních řízeních soudních budou předělována k vyřízení soudcům v samostatném rotačním pořadí. Výjimka stanovená bodem 4 závěrečných ustanovení rozvrhu práce pro tato předběžná opatření neplatí.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5. V řízení zahájených z moci úřední bude věc přidělena soudci, který dal pokyn k zahájení řízení. 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6. Není-li doručena písemnost při jednání nebo jiném soudním úkonu, může ji vedle soudního doručovatele doručit též předseda senátu, pracovník podatelny a jeho zástupce, vyšší soudní úředník, vedoucí kanceláře, zapisovatelka, vykonavatelé, justiční čekatel přidělený k výkonu práce ke zdejšímu soudu, řidič, asistent soudce nebo tajemník.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7. Výkon rozhodnutí o výchově nezletilého dítěte provádí vyšší soudní úřednice Martina Zajíčková a Alena Bartošová a vykonavatel Ladislav Rozsypal.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8. Výkon rozhodnutí o vykázání ze společného obydlí a nenavazování kontaktu s oprávněným provádí vykonavatel Ladislav Rozsypal. V době jeho nepřítomnosti soudce, který věc vyřizuje.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9. Předseda senátu, který vydal rozhodnutí podle § 405 zákona o zvláštních řízeních soudních</w:t>
      </w:r>
      <w:r w:rsidR="003F6FC3">
        <w:t>,</w:t>
      </w:r>
      <w:r w:rsidRPr="00EB5B38">
        <w:t xml:space="preserve"> rozhoduje i o návrhu na prodloužení doby trvání předběžného opatření. 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10. O návrzích na vydání platebních rozkazů ro</w:t>
      </w:r>
      <w:r w:rsidR="00E14AE0">
        <w:t>zhodují vyšší soudní úředníci</w:t>
      </w:r>
      <w:r w:rsidRPr="00EB5B38">
        <w:t>, asistenti soudců a v případě pokynu předs</w:t>
      </w:r>
      <w:r w:rsidR="00E14AE0">
        <w:t>edkyně soudu i justiční čekatelé.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11. Konverzi dokumentů provádí Renáta </w:t>
      </w:r>
      <w:r w:rsidR="00642815">
        <w:t xml:space="preserve">Zazvonilová, Lenka Lastowiecká </w:t>
      </w:r>
      <w:r w:rsidRPr="00EB5B38">
        <w:t xml:space="preserve">a </w:t>
      </w:r>
      <w:r w:rsidR="001B4D73">
        <w:t xml:space="preserve">Bc. </w:t>
      </w:r>
      <w:r w:rsidRPr="00EB5B38">
        <w:t>Radka Šnajdrová.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12. Do rejstříku SI budou zapisovány i žádosti o lustrace, žádosti o poskytování informací dle zákona č. 106/1999 Sb., které budou evidovány ve zvláštních oddílech.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13. Návrhy na zahájení řízení, obžaloby a návrhy na potrestání se zapisují do jednotlivých soudních oddělení podle pořadí, v jakém k soudu došly na základě principu automatického rovnoměrného přidělování věcí při respektování specializací soudců. </w:t>
      </w:r>
      <w:r w:rsidR="00E14AE0">
        <w:t>Je-li více podání se stejným časovým razítkem</w:t>
      </w:r>
      <w:r w:rsidRPr="00EB5B38">
        <w:t>, budou zapsána podle abecedního pořadí žalovaných v civilních řízeních a obviněných v řízení trestních.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14. Pro přidělení věci k projednání podle specializace soudců je rozhodující stav v době podání (nápadu) věci k soudu. Pokud později vyjdou najevo skutečnosti, z nichž vyplyne specializace, kterou je podle rozvrhu práce pověřen jiný soudce, je možné mu věc předat pouze do přednesení žaloby (obžaloby). Jinak věc projedná a rozhodne soudce, kterému </w:t>
      </w:r>
      <w:r w:rsidR="00E14AE0">
        <w:t>věc původně napadla.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15. Při podání vzájemného návrhu do běžícího řízení tento projedná soudce, kterému napadla žaloba ve věci samé, i když jde jinak o věc, jenž by podle specializace </w:t>
      </w:r>
      <w:proofErr w:type="gramStart"/>
      <w:r w:rsidRPr="00EB5B38">
        <w:t>náležela</w:t>
      </w:r>
      <w:proofErr w:type="gramEnd"/>
      <w:r w:rsidRPr="00EB5B38">
        <w:t xml:space="preserve"> k projednání jinému soudci. Výjimku tvoří případy, kdy dojde k vyloučení vzájemnému návrhu k samostatnému projednání. Po právní moci usnesení o vyloučení věci bude tato přidělena soudci podle specializace. Nejde-li o věc, která by náležela do specializace, bude přidělena soudci, jenž o vyloučení rozhodl. Do pravomocného rozhodnutí o vyloučení vzájemného návrhu k samostatnému projednání činí veškeré úkony ve věci soudce, kterému napadla žaloba, v níž byl vzájemný návrh podán.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16. Jistotu pro podání návrhu na vydání předběžného opatření je možné složit do pokladny soudu č. </w:t>
      </w:r>
      <w:proofErr w:type="spellStart"/>
      <w:r w:rsidRPr="00EB5B38">
        <w:t>dv</w:t>
      </w:r>
      <w:proofErr w:type="spellEnd"/>
      <w:r w:rsidRPr="00EB5B38">
        <w:t>. 009 nebo na účet Okresního soudu v Příbrami č.: 6015-0000721211/0710, variabilní symbol u fyzických osob rodné číslo, u právních osob IČ. Do zprávy pro příjemce je třeba uvést 738 - předběžné opatření.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17. V případě vyloučení všech soudců ze senátu 1T - 4T z důvodů uvedených v § 30 </w:t>
      </w:r>
      <w:proofErr w:type="spellStart"/>
      <w:r w:rsidRPr="00EB5B38">
        <w:t>tr</w:t>
      </w:r>
      <w:proofErr w:type="spellEnd"/>
      <w:r w:rsidRPr="00EB5B38">
        <w:t xml:space="preserve">. </w:t>
      </w:r>
      <w:proofErr w:type="spellStart"/>
      <w:proofErr w:type="gramStart"/>
      <w:r w:rsidRPr="00EB5B38">
        <w:t>ř</w:t>
      </w:r>
      <w:proofErr w:type="spellEnd"/>
      <w:r w:rsidRPr="00EB5B38">
        <w:t>.</w:t>
      </w:r>
      <w:proofErr w:type="gramEnd"/>
      <w:r w:rsidRPr="00EB5B38">
        <w:t>, bude věc přidělena k vyřízení JUDr. Štěpánu Slavíkovi pod spisovou značkou, pod níž byla zapsána.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18. V případě spojení věcí podle § 23 odst. 3 </w:t>
      </w:r>
      <w:proofErr w:type="spellStart"/>
      <w:r w:rsidRPr="00EB5B38">
        <w:t>tr</w:t>
      </w:r>
      <w:proofErr w:type="spellEnd"/>
      <w:r w:rsidRPr="00EB5B38">
        <w:t xml:space="preserve">. </w:t>
      </w:r>
      <w:proofErr w:type="spellStart"/>
      <w:proofErr w:type="gramStart"/>
      <w:r w:rsidRPr="00EB5B38">
        <w:t>ř</w:t>
      </w:r>
      <w:proofErr w:type="spellEnd"/>
      <w:r w:rsidRPr="00EB5B38">
        <w:t>.</w:t>
      </w:r>
      <w:proofErr w:type="gramEnd"/>
      <w:r w:rsidRPr="00EB5B38">
        <w:t xml:space="preserve"> se věc zapíše pod spisovou značku do senátu, v němž byla obžaloba nebo návrh na potrestání podány nejdříve, a  to i v případě, že věci napadnou do různých senátů.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19. </w:t>
      </w:r>
      <w:proofErr w:type="spellStart"/>
      <w:r w:rsidRPr="00EB5B38">
        <w:t>Infocentrum</w:t>
      </w:r>
      <w:proofErr w:type="spellEnd"/>
      <w:r w:rsidRPr="00EB5B38">
        <w:t xml:space="preserve"> zajišťuje vyznačování doložek právní moci na stejnopisech rozhodnutí zasílaných do datové schránky i v listinné podobě pro oddělení C a opatrovnické oddělení.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20. Potvrzení evropského exekučního titulu vydává soudce, který ve věci rozhodl.</w:t>
      </w:r>
    </w:p>
    <w:p w:rsidR="00E14AE0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21. Pověření vyšší soudní úředníci</w:t>
      </w:r>
      <w:r w:rsidR="00E14AE0">
        <w:t>, asistenti soudců a justiční čekatelé</w:t>
      </w:r>
      <w:r w:rsidRPr="00EB5B38">
        <w:t xml:space="preserve"> provádějí právní dožádání i ve styku</w:t>
      </w:r>
      <w:r w:rsidR="00E14AE0">
        <w:t xml:space="preserve"> s cizinou.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22. Vyšší soudní úředníci</w:t>
      </w:r>
      <w:r w:rsidR="001217AA">
        <w:t>,</w:t>
      </w:r>
      <w:r w:rsidRPr="00EB5B38">
        <w:t xml:space="preserve"> zařazeni na </w:t>
      </w:r>
      <w:r w:rsidR="001217AA">
        <w:t xml:space="preserve">oddělení </w:t>
      </w:r>
      <w:r w:rsidRPr="00EB5B38">
        <w:t>výkonu rozhodnutí a exekučním oddělení</w:t>
      </w:r>
      <w:r w:rsidR="001217AA">
        <w:t>,</w:t>
      </w:r>
      <w:r w:rsidRPr="00EB5B38">
        <w:t xml:space="preserve"> rozhodují ve věcech s cizím prvkem vyjma právního styku s cizinou a věcí, kde je povinným fyzická osoba, která je cizím státním příslušníkem bez povoleného pobytu na území České republiky a věcí, kde je exekučním titulem notářský nebo exekutorský zápis.</w:t>
      </w:r>
    </w:p>
    <w:p w:rsidR="00BA46EB" w:rsidRPr="005447C6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2</w:t>
      </w:r>
      <w:r w:rsidR="00E14AE0">
        <w:t>3</w:t>
      </w:r>
      <w:r w:rsidRPr="00EB5B38">
        <w:t xml:space="preserve">. Přísedící </w:t>
      </w:r>
      <w:r w:rsidRPr="005447C6">
        <w:t>se vzájemně zastupují.</w:t>
      </w:r>
    </w:p>
    <w:p w:rsidR="00BA46EB" w:rsidRPr="005447C6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5447C6">
        <w:t>2</w:t>
      </w:r>
      <w:r w:rsidR="00E14AE0">
        <w:t>4</w:t>
      </w:r>
      <w:r w:rsidRPr="005447C6">
        <w:t>. Justiční čekatel</w:t>
      </w:r>
      <w:r w:rsidR="00E14AE0">
        <w:t>é</w:t>
      </w:r>
      <w:r w:rsidR="00EE03F9" w:rsidRPr="005447C6">
        <w:t xml:space="preserve"> </w:t>
      </w:r>
      <w:r w:rsidRPr="005447C6">
        <w:t>j</w:t>
      </w:r>
      <w:r w:rsidR="00E14AE0">
        <w:t>sou</w:t>
      </w:r>
      <w:r w:rsidRPr="005447C6">
        <w:t xml:space="preserve"> zastupující</w:t>
      </w:r>
      <w:r w:rsidR="00E14AE0">
        <w:t>mi</w:t>
      </w:r>
      <w:r w:rsidRPr="005447C6">
        <w:t xml:space="preserve"> osob</w:t>
      </w:r>
      <w:r w:rsidR="00E14AE0">
        <w:t>ami</w:t>
      </w:r>
      <w:r w:rsidRPr="005447C6">
        <w:t xml:space="preserve"> pro sepsání protokolu o oznámení výhrady v době nepřítomnosti </w:t>
      </w:r>
      <w:r w:rsidR="00E14AE0">
        <w:t xml:space="preserve">asistentů soudců Mgr. Pavla Slámy a Mgr. Petry </w:t>
      </w:r>
      <w:proofErr w:type="spellStart"/>
      <w:r w:rsidR="00E14AE0">
        <w:t>Petrilákové</w:t>
      </w:r>
      <w:proofErr w:type="spellEnd"/>
      <w:r w:rsidR="00E14AE0">
        <w:t>.</w:t>
      </w:r>
    </w:p>
    <w:p w:rsidR="00933C0E" w:rsidRDefault="00933C0E" w:rsidP="00BA46EB">
      <w:pPr>
        <w:jc w:val="both"/>
      </w:pPr>
      <w:r>
        <w:t>25. Nejasná podání zapsaná do rejstřík</w:t>
      </w:r>
      <w:r w:rsidR="001217AA">
        <w:t>u</w:t>
      </w:r>
      <w:r>
        <w:t xml:space="preserve"> </w:t>
      </w:r>
      <w:proofErr w:type="spellStart"/>
      <w:r>
        <w:t>Nc</w:t>
      </w:r>
      <w:proofErr w:type="spellEnd"/>
      <w:r>
        <w:t xml:space="preserve"> vyřizují justiční čekatelé.</w:t>
      </w:r>
    </w:p>
    <w:p w:rsidR="00BA46EB" w:rsidRPr="005447C6" w:rsidRDefault="00BA46EB" w:rsidP="00BA46EB">
      <w:pPr>
        <w:jc w:val="both"/>
        <w:rPr>
          <w:rFonts w:eastAsia="Arial Unicode MS"/>
          <w:vanish/>
        </w:rPr>
      </w:pPr>
      <w:r w:rsidRPr="005447C6">
        <w:t>2</w:t>
      </w:r>
      <w:r w:rsidR="00E14AE0">
        <w:t>6</w:t>
      </w:r>
      <w:r w:rsidRPr="005447C6">
        <w:t xml:space="preserve">. </w:t>
      </w:r>
      <w:r w:rsidRPr="005447C6">
        <w:rPr>
          <w:szCs w:val="20"/>
        </w:rPr>
        <w:t xml:space="preserve">Rozhodování ve skončených trestních věcech podle rej. 1T napadlých v senátě </w:t>
      </w:r>
      <w:r w:rsidRPr="005447C6">
        <w:rPr>
          <w:vanish/>
          <w:szCs w:val="20"/>
        </w:rPr>
        <w:t> </w:t>
      </w:r>
    </w:p>
    <w:p w:rsidR="00BA46EB" w:rsidRPr="005447C6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  <w:rPr>
          <w:szCs w:val="20"/>
        </w:rPr>
      </w:pPr>
      <w:r w:rsidRPr="005447C6">
        <w:rPr>
          <w:szCs w:val="20"/>
        </w:rPr>
        <w:t xml:space="preserve">od </w:t>
      </w:r>
      <w:proofErr w:type="gramStart"/>
      <w:r w:rsidRPr="005447C6">
        <w:rPr>
          <w:szCs w:val="20"/>
        </w:rPr>
        <w:t>30.9.2006</w:t>
      </w:r>
      <w:proofErr w:type="gramEnd"/>
      <w:r w:rsidRPr="005447C6">
        <w:rPr>
          <w:szCs w:val="20"/>
        </w:rPr>
        <w:t xml:space="preserve"> do 6.3.2007 do právní moci meritorního rozhodnutí, a to po zrušení cestou mimořádného opravného prostředku činí JUDr. Soňa Protivová.</w:t>
      </w:r>
    </w:p>
    <w:p w:rsidR="00BA46EB" w:rsidRPr="005447C6" w:rsidRDefault="003660BE" w:rsidP="00BA46EB">
      <w:pPr>
        <w:overflowPunct w:val="0"/>
        <w:autoSpaceDE w:val="0"/>
        <w:autoSpaceDN w:val="0"/>
        <w:adjustRightInd w:val="0"/>
        <w:jc w:val="both"/>
      </w:pPr>
      <w:r>
        <w:rPr>
          <w:szCs w:val="20"/>
        </w:rPr>
        <w:t>27</w:t>
      </w:r>
      <w:r w:rsidR="00BA46EB" w:rsidRPr="005447C6">
        <w:rPr>
          <w:szCs w:val="20"/>
        </w:rPr>
        <w:t>.</w:t>
      </w:r>
      <w:r w:rsidR="00BA46EB" w:rsidRPr="005447C6">
        <w:t xml:space="preserve"> Věci přidělené k vyřízení Mgr. Kalné, které nebyly skončeny k </w:t>
      </w:r>
      <w:proofErr w:type="gramStart"/>
      <w:r w:rsidR="00BA46EB" w:rsidRPr="005447C6">
        <w:t>10.2.2014</w:t>
      </w:r>
      <w:proofErr w:type="gramEnd"/>
      <w:r w:rsidR="001217AA">
        <w:t>,</w:t>
      </w:r>
      <w:r w:rsidR="00BA46EB" w:rsidRPr="005447C6">
        <w:t xml:space="preserve"> budou předsedkyní soudu rozděleny následovně: 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284" w:hanging="284"/>
        <w:jc w:val="both"/>
      </w:pPr>
      <w:r w:rsidRPr="005447C6">
        <w:t>a) spory mezi podnikateli při jejich podnikatelské činnosti budou rozděleny poměrně do senátu 6C a 11C,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284" w:hanging="284"/>
        <w:jc w:val="both"/>
      </w:pPr>
      <w:r w:rsidRPr="005447C6">
        <w:t xml:space="preserve">b) opatrovnické věci budou rozděleny poměrně mezi soudce zařazené do soudních oddělení 5C, 8C, 10C, 12C, 14C a 16C v rozsahu nápadu stanoveného rozvrhem práce pro rok 2014, </w:t>
      </w:r>
    </w:p>
    <w:p w:rsidR="00BA46EB" w:rsidRPr="005447C6" w:rsidRDefault="00BA46EB" w:rsidP="00BA46EB">
      <w:pPr>
        <w:pStyle w:val="Zkladntext"/>
        <w:rPr>
          <w:sz w:val="24"/>
        </w:rPr>
      </w:pPr>
      <w:r w:rsidRPr="005447C6">
        <w:rPr>
          <w:sz w:val="24"/>
        </w:rPr>
        <w:t>c) ostatní civilní neskončené spory budou poměrně rozděleny do soudního oddělení 7C a 15C.</w:t>
      </w:r>
    </w:p>
    <w:p w:rsidR="002D3345" w:rsidRPr="00EB5B38" w:rsidRDefault="003660BE" w:rsidP="002D3345">
      <w:pPr>
        <w:jc w:val="both"/>
      </w:pPr>
      <w:r>
        <w:rPr>
          <w:szCs w:val="20"/>
        </w:rPr>
        <w:t>28</w:t>
      </w:r>
      <w:r w:rsidR="002D3345" w:rsidRPr="005447C6">
        <w:rPr>
          <w:szCs w:val="20"/>
        </w:rPr>
        <w:t>.</w:t>
      </w:r>
      <w:r w:rsidR="00E753B9" w:rsidRPr="005447C6">
        <w:t xml:space="preserve">  Justiční čekatelky</w:t>
      </w:r>
      <w:r w:rsidR="002D3345" w:rsidRPr="005447C6">
        <w:t xml:space="preserve"> Mgr.</w:t>
      </w:r>
      <w:r w:rsidR="00626AF8" w:rsidRPr="005447C6">
        <w:t xml:space="preserve"> Věra Dandová</w:t>
      </w:r>
      <w:r w:rsidR="002D3345" w:rsidRPr="005447C6">
        <w:t xml:space="preserve"> </w:t>
      </w:r>
      <w:r w:rsidR="00E753B9" w:rsidRPr="005447C6">
        <w:t xml:space="preserve">a Mgr. Andrea Průšová </w:t>
      </w:r>
      <w:r w:rsidR="002D3345" w:rsidRPr="005447C6">
        <w:t>provád</w:t>
      </w:r>
      <w:r w:rsidR="00E753B9" w:rsidRPr="005447C6">
        <w:t>ějí</w:t>
      </w:r>
      <w:r w:rsidR="002D3345" w:rsidRPr="005447C6">
        <w:t xml:space="preserve"> v rámci přípravné praxe u Okresního soudu v Příbrami ve všech řízeních jednoduché úkony vymezené v § 6 </w:t>
      </w:r>
      <w:proofErr w:type="spellStart"/>
      <w:r w:rsidR="002D3345" w:rsidRPr="005447C6">
        <w:t>vyhl</w:t>
      </w:r>
      <w:proofErr w:type="spellEnd"/>
      <w:r w:rsidR="002D3345" w:rsidRPr="005447C6">
        <w:t>. č. 37/92 Sb. včetně vyhotovování</w:t>
      </w:r>
      <w:r w:rsidR="002D3345" w:rsidRPr="00EB5B38">
        <w:t xml:space="preserve"> statistických listů v civilním řízení.</w:t>
      </w:r>
    </w:p>
    <w:p w:rsidR="002D3345" w:rsidRPr="00EB5B38" w:rsidRDefault="003660BE" w:rsidP="002D3345">
      <w:pPr>
        <w:jc w:val="both"/>
      </w:pPr>
      <w:r>
        <w:t>29</w:t>
      </w:r>
      <w:r w:rsidR="002D3345" w:rsidRPr="00EB5B38">
        <w:t xml:space="preserve">.  Při převodu věci z agendy CEPR do C, je žaloba do </w:t>
      </w:r>
      <w:proofErr w:type="gramStart"/>
      <w:r w:rsidR="002D3345" w:rsidRPr="00EB5B38">
        <w:t>rej</w:t>
      </w:r>
      <w:proofErr w:type="gramEnd"/>
      <w:r w:rsidR="002D3345" w:rsidRPr="00EB5B38">
        <w:t>. C zapsána v rotačním pořadí stanoveném dosavadním rozvrhem práce bez ohledu na to, zda dozorující soudce v řešitelských týmech pro CEPR provede nějaký úkon.</w:t>
      </w:r>
    </w:p>
    <w:p w:rsidR="00220D2B" w:rsidRDefault="003660BE" w:rsidP="00220D2B">
      <w:pPr>
        <w:jc w:val="both"/>
      </w:pPr>
      <w:r>
        <w:t>30</w:t>
      </w:r>
      <w:r w:rsidR="00220D2B" w:rsidRPr="00EB5B38">
        <w:t xml:space="preserve">. Doložku vykonavatelnosti vyznačuje na rozhodnutí soudce, který ve věci v prvním stupni rozhodl. Pokud rozhodující soudce již u Okresního soudu v Příbrami nevykonává funkci soudce, vyznačí za něj doložku vykonavatelnosti soudce, kterému byla věc přidělena předsedou soudu k vyřízení, jinak soudce, jenž vyřizuje agendu v senátním oddělení dříve rozhodujícího soudce. Není-li senátní oddělení obsazeno a věc nebyla přidělena jinému soudci k vyřízení, vyznačí doložku vykonatelnosti předseda soudu. </w:t>
      </w:r>
    </w:p>
    <w:p w:rsidR="00EB5B38" w:rsidRDefault="003660BE" w:rsidP="00220D2B">
      <w:pPr>
        <w:jc w:val="both"/>
      </w:pPr>
      <w:r>
        <w:t>31</w:t>
      </w:r>
      <w:r w:rsidR="00EB5B38" w:rsidRPr="00EE03F9">
        <w:t xml:space="preserve">. Pokud napadne žaloba s cizím prvkem, která současně spadá do specializace dalšího soudce, má cizinecká specializace přednost. </w:t>
      </w:r>
    </w:p>
    <w:p w:rsidR="00611091" w:rsidRPr="009C196E" w:rsidRDefault="003660BE" w:rsidP="00611091">
      <w:pPr>
        <w:jc w:val="both"/>
      </w:pPr>
      <w:r>
        <w:t>32</w:t>
      </w:r>
      <w:r w:rsidR="00611091" w:rsidRPr="009C196E">
        <w:t xml:space="preserve">. Věci napadlé do sen. </w:t>
      </w:r>
      <w:proofErr w:type="gramStart"/>
      <w:r w:rsidR="00611091" w:rsidRPr="009C196E">
        <w:t>oddělení</w:t>
      </w:r>
      <w:proofErr w:type="gramEnd"/>
      <w:r w:rsidR="00611091" w:rsidRPr="009C196E">
        <w:t xml:space="preserve"> č. 9C, 109EC, 9P a NC, které nebyly k 30. 9. 2014 přiděleny k vyřízení jinému soudci a nespadají do specializace jiného soudce, vyřizuje JUDr. Vlasta Cízlová.</w:t>
      </w:r>
    </w:p>
    <w:p w:rsidR="00611091" w:rsidRPr="009C196E" w:rsidRDefault="003660BE" w:rsidP="00611091">
      <w:pPr>
        <w:jc w:val="both"/>
      </w:pPr>
      <w:r>
        <w:t>33</w:t>
      </w:r>
      <w:r w:rsidR="00611091" w:rsidRPr="009C196E">
        <w:t xml:space="preserve">. Věci napadlé k 31. 12. 2013 do sen. </w:t>
      </w:r>
      <w:proofErr w:type="gramStart"/>
      <w:r w:rsidR="00611091" w:rsidRPr="009C196E">
        <w:t>oddělení</w:t>
      </w:r>
      <w:proofErr w:type="gramEnd"/>
      <w:r w:rsidR="00611091" w:rsidRPr="009C196E">
        <w:t xml:space="preserve"> 15C a 115EC, které nebyly k 30. 9. 2014 přiděleny k vyřízení soudci a nespadají do specializace jiného soudce, vyřizuje Mgr. Marie Jelínková.</w:t>
      </w:r>
    </w:p>
    <w:p w:rsidR="00004EA8" w:rsidRPr="009C196E" w:rsidRDefault="00004EA8" w:rsidP="00220D2B">
      <w:pPr>
        <w:jc w:val="both"/>
      </w:pPr>
    </w:p>
    <w:p w:rsidR="00EE03F9" w:rsidRPr="00EE03F9" w:rsidRDefault="00EE03F9" w:rsidP="00220D2B">
      <w:pPr>
        <w:jc w:val="both"/>
      </w:pP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V Příbrami dne</w:t>
      </w:r>
      <w:r w:rsidR="00D45CA4">
        <w:t xml:space="preserve"> </w:t>
      </w:r>
      <w:r w:rsidR="00FE169E">
        <w:t>17</w:t>
      </w:r>
      <w:r w:rsidR="00D45CA4">
        <w:t xml:space="preserve">. prosince </w:t>
      </w:r>
      <w:proofErr w:type="gramStart"/>
      <w:r w:rsidR="00D45CA4">
        <w:t>2014</w:t>
      </w:r>
      <w:r w:rsidRPr="00EB5B38">
        <w:t xml:space="preserve">                                                                                                                    JUDr.</w:t>
      </w:r>
      <w:proofErr w:type="gramEnd"/>
      <w:r w:rsidRPr="00EB5B38">
        <w:t xml:space="preserve"> Alice Kořínková</w:t>
      </w:r>
    </w:p>
    <w:p w:rsidR="00BA46EB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  <w:r w:rsidRPr="00EB5B38">
        <w:t>předsedkyně Okresního soudu v</w:t>
      </w:r>
      <w:r w:rsidR="003F6FC3">
        <w:t> </w:t>
      </w:r>
      <w:r w:rsidRPr="00EB5B38">
        <w:t>Příbrami</w:t>
      </w: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D45CA4" w:rsidRDefault="00D45CA4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D45CA4" w:rsidRPr="00D45CA4" w:rsidRDefault="00D45CA4" w:rsidP="00D45CA4"/>
    <w:p w:rsidR="00D45CA4" w:rsidRPr="00D45CA4" w:rsidRDefault="00D45CA4" w:rsidP="00D45CA4"/>
    <w:p w:rsidR="00D45CA4" w:rsidRPr="00D45CA4" w:rsidRDefault="00D45CA4" w:rsidP="00D45CA4"/>
    <w:p w:rsidR="00D45CA4" w:rsidRPr="00D45CA4" w:rsidRDefault="00D45CA4" w:rsidP="00D45CA4"/>
    <w:p w:rsidR="001D56B6" w:rsidRDefault="001D56B6">
      <w:pPr>
        <w:jc w:val="both"/>
      </w:pPr>
      <w:r>
        <w:br w:type="page"/>
      </w:r>
    </w:p>
    <w:tbl>
      <w:tblPr>
        <w:tblW w:w="14086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390"/>
        <w:gridCol w:w="710"/>
        <w:gridCol w:w="1333"/>
        <w:gridCol w:w="1146"/>
        <w:gridCol w:w="858"/>
        <w:gridCol w:w="146"/>
        <w:gridCol w:w="391"/>
        <w:gridCol w:w="710"/>
        <w:gridCol w:w="1863"/>
        <w:gridCol w:w="1285"/>
        <w:gridCol w:w="780"/>
        <w:gridCol w:w="146"/>
        <w:gridCol w:w="391"/>
        <w:gridCol w:w="710"/>
        <w:gridCol w:w="1332"/>
        <w:gridCol w:w="1146"/>
        <w:gridCol w:w="749"/>
      </w:tblGrid>
      <w:tr w:rsidR="00973F2A" w:rsidRPr="00973F2A" w:rsidTr="00973F2A">
        <w:trPr>
          <w:trHeight w:val="405"/>
        </w:trPr>
        <w:tc>
          <w:tcPr>
            <w:tcW w:w="140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8"/>
                <w:szCs w:val="28"/>
              </w:rPr>
            </w:pPr>
            <w:r w:rsidRPr="00973F2A">
              <w:rPr>
                <w:b/>
                <w:bCs/>
                <w:sz w:val="28"/>
                <w:szCs w:val="28"/>
              </w:rPr>
              <w:t>Seznam přísedících Okresního soudu v Příbrami</w:t>
            </w:r>
          </w:p>
        </w:tc>
      </w:tr>
      <w:tr w:rsidR="00973F2A" w:rsidRPr="00973F2A" w:rsidTr="00973F2A">
        <w:trPr>
          <w:trHeight w:val="270"/>
        </w:trPr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Senát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Titul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Senát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Titul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Senát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Titul</w:t>
            </w:r>
          </w:p>
        </w:tc>
      </w:tr>
      <w:tr w:rsidR="00C8044C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Bendová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29.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Vondrů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Jaroslav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Dědinová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Věra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JUDr.</w:t>
            </w:r>
          </w:p>
        </w:tc>
      </w:tr>
      <w:tr w:rsidR="00C8044C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Boukalová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Marie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30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Zdeněk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Miloslav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Ing.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Filla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Zdeněk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8044C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Čápová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Daniela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</w:t>
            </w: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Dědečková</w:t>
            </w:r>
            <w:proofErr w:type="spellEnd"/>
            <w:r w:rsidRPr="00973F2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Jana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</w:rPr>
              <w:t>9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Hlaváčová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Zdeňka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8044C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Gregorek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Břetislav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</w:t>
            </w: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Dvořáková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Věra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60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Moravcová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Dana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8044C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Honcová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Bohumila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</w:t>
            </w: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Dzamková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Michaela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61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 xml:space="preserve">Shrbená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Libuše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8044C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Kaiserová</w:t>
            </w:r>
            <w:proofErr w:type="spellEnd"/>
            <w:r w:rsidRPr="00973F2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Jiřina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</w:t>
            </w: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Kraťková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Naděžda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6</w:t>
            </w: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Vosecký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Jaroslav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8044C" w:rsidRPr="00973F2A" w:rsidTr="00973F2A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Lukeš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Martin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</w:t>
            </w: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Kroftová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Věra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6</w:t>
            </w: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Židová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Jaroslava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C8044C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Mleziva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Jiří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</w:t>
            </w: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Kulanda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Radomír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6</w:t>
            </w: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Kolářová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Zuzana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Ing.</w:t>
            </w:r>
          </w:p>
        </w:tc>
      </w:tr>
      <w:tr w:rsidR="00C8044C" w:rsidRPr="00973F2A" w:rsidTr="00973F2A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Papáčová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Ludmila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</w:t>
            </w: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Pikard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Miroslav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6</w:t>
            </w: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A7349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A734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Benda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A73492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Jiří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A73492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Ing. </w:t>
            </w:r>
          </w:p>
        </w:tc>
      </w:tr>
      <w:tr w:rsidR="00C8044C" w:rsidRPr="00973F2A" w:rsidTr="008E02CD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10.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 xml:space="preserve">Pavel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Emanuel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JUDr.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</w:t>
            </w: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Pikrtová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Dana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66.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Kynčlová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Danuše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PhDr.</w:t>
            </w:r>
          </w:p>
        </w:tc>
      </w:tr>
      <w:tr w:rsidR="00C8044C" w:rsidRPr="00973F2A" w:rsidTr="008E02CD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11.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Říhová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Jaroslava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</w:t>
            </w:r>
            <w:r>
              <w:rPr>
                <w:b/>
                <w:bCs/>
                <w:i/>
                <w:iCs/>
                <w:sz w:val="20"/>
                <w:szCs w:val="20"/>
              </w:rPr>
              <w:t>9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Šašek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Jiří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A7349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A7349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A7349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A73492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8044C" w:rsidRPr="00973F2A" w:rsidTr="008E02CD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12.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Soukupová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Julie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40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Šímová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Zdenka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auto"/>
            <w:noWrap/>
            <w:vAlign w:val="bottom"/>
            <w:hideMark/>
          </w:tcPr>
          <w:p w:rsidR="00C8044C" w:rsidRPr="00973F2A" w:rsidRDefault="00C8044C" w:rsidP="00E3728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C8044C" w:rsidRDefault="00C8044C" w:rsidP="00A7349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C8044C" w:rsidRPr="00973F2A" w:rsidRDefault="00C8044C" w:rsidP="00A7349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:rsidR="00C8044C" w:rsidRPr="00973F2A" w:rsidRDefault="00C8044C" w:rsidP="00A7349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C8044C" w:rsidRPr="00973F2A" w:rsidRDefault="00C8044C" w:rsidP="00A73492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8044C" w:rsidRPr="00973F2A" w:rsidTr="004E2B5D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13.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Trachtová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Helena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Tvrdík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Jaroslav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A7349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A7349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3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A7349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A7349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4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A73492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8044C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14.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Vejvodová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Marie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Vaisová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Helena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RNDr.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8044C" w:rsidRPr="00973F2A" w:rsidTr="00973F2A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15.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Bláha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Jan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Mgr.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8E02CD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E02CD">
              <w:rPr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Pr="008E02CD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8E02CD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E02CD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8E02CD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E02CD">
              <w:rPr>
                <w:b/>
                <w:bCs/>
                <w:i/>
                <w:iCs/>
                <w:sz w:val="20"/>
                <w:szCs w:val="20"/>
              </w:rPr>
              <w:t xml:space="preserve">Válová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8E02CD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8E02CD">
              <w:rPr>
                <w:i/>
                <w:iCs/>
                <w:sz w:val="20"/>
                <w:szCs w:val="20"/>
              </w:rPr>
              <w:t>Marta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8E02CD" w:rsidRDefault="00C8044C" w:rsidP="00C8044C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8044C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8E02CD" w:rsidRDefault="00C8044C" w:rsidP="00C8044C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E02CD">
              <w:rPr>
                <w:b/>
                <w:bCs/>
                <w:i/>
                <w:iCs/>
                <w:color w:val="FF0000"/>
                <w:sz w:val="20"/>
                <w:szCs w:val="20"/>
              </w:rPr>
              <w:t>16.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8E02CD" w:rsidRDefault="00C8044C" w:rsidP="008E02CD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8E02CD">
              <w:rPr>
                <w:b/>
                <w:bCs/>
                <w:i/>
                <w:iCs/>
                <w:color w:val="FF0000"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8E02CD" w:rsidRDefault="00C8044C" w:rsidP="00C8044C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proofErr w:type="spellStart"/>
            <w:r w:rsidRPr="008E02CD">
              <w:rPr>
                <w:b/>
                <w:bCs/>
                <w:i/>
                <w:iCs/>
                <w:color w:val="FF0000"/>
                <w:sz w:val="20"/>
                <w:szCs w:val="20"/>
              </w:rPr>
              <w:t>Brodníček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8E02CD" w:rsidRDefault="00C8044C" w:rsidP="00C8044C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8E02CD">
              <w:rPr>
                <w:i/>
                <w:iCs/>
                <w:color w:val="FF0000"/>
                <w:sz w:val="20"/>
                <w:szCs w:val="20"/>
              </w:rPr>
              <w:t>Josef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8E02CD" w:rsidRDefault="00C8044C" w:rsidP="00C8044C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8E02CD">
              <w:rPr>
                <w:i/>
                <w:iCs/>
                <w:color w:val="FF0000"/>
                <w:sz w:val="20"/>
                <w:szCs w:val="20"/>
              </w:rPr>
              <w:t>PhDr.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Brodníček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Josef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PhDr.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8044C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8E02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</w:t>
            </w: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Ešnerová</w:t>
            </w:r>
            <w:proofErr w:type="spellEnd"/>
            <w:r w:rsidRPr="00973F2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Hana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Brožík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Valdemar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8044C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8E02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</w:t>
            </w: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Heral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Stanislav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Bumbová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Zdeňka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8044C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8E02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</w:t>
            </w:r>
            <w:r>
              <w:rPr>
                <w:b/>
                <w:bCs/>
                <w:i/>
                <w:iCs/>
                <w:sz w:val="20"/>
                <w:szCs w:val="20"/>
              </w:rPr>
              <w:t>9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Kotrbáček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Josef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Cafourek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Jiří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8044C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Landecký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František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Divoká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Květoslava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8044C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8E02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</w:t>
            </w: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Petrášek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Libor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</w:rPr>
              <w:t>9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Habrová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Ivanka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8044C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8E02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</w:t>
            </w: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Popová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Ivana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Mgr.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50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Hošnová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Zdeňka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8044C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8E02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</w:t>
            </w: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Reš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František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51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Königsmarková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Štěpánka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8044C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8E02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</w:t>
            </w: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Smíšek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Milan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Nepor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Radomír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Ing.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8044C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8E02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</w:t>
            </w: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Svobodová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Dana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MVDr.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Počtová</w:t>
            </w:r>
            <w:proofErr w:type="spellEnd"/>
            <w:r w:rsidRPr="00973F2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Milada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8044C" w:rsidRPr="00973F2A" w:rsidTr="00C8044C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8E02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</w:t>
            </w: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Šmatlák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Karel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Skála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Jiří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8044C" w:rsidRPr="00973F2A" w:rsidTr="00C8044C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8E02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</w:t>
            </w: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Valášková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Marie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MUDr.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Vacková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Marie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C8044C" w:rsidRPr="00973F2A" w:rsidTr="00C8044C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8E02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</w:t>
            </w: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Valášková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i/>
                <w:iCs/>
                <w:sz w:val="20"/>
                <w:szCs w:val="20"/>
              </w:rPr>
              <w:t>Zinaida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Ing.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Zrostlíková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Libuše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C8044C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4C" w:rsidRPr="00973F2A" w:rsidRDefault="00C8044C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</w:tbl>
    <w:p w:rsidR="003F6FC3" w:rsidRPr="00D45CA4" w:rsidRDefault="003F6FC3" w:rsidP="00C8044C"/>
    <w:sectPr w:rsidR="003F6FC3" w:rsidRPr="00D45CA4" w:rsidSect="00D45CA4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169" w:rsidRDefault="00E76169" w:rsidP="00D32C54">
      <w:r>
        <w:separator/>
      </w:r>
    </w:p>
  </w:endnote>
  <w:endnote w:type="continuationSeparator" w:id="0">
    <w:p w:rsidR="00E76169" w:rsidRDefault="00E76169" w:rsidP="00D32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9129"/>
      <w:docPartObj>
        <w:docPartGallery w:val="Page Numbers (Bottom of Page)"/>
        <w:docPartUnique/>
      </w:docPartObj>
    </w:sdtPr>
    <w:sdtContent>
      <w:p w:rsidR="00C8044C" w:rsidRDefault="009D275B">
        <w:pPr>
          <w:pStyle w:val="Zpat"/>
          <w:jc w:val="center"/>
        </w:pPr>
        <w:fldSimple w:instr=" PAGE   \* MERGEFORMAT ">
          <w:r w:rsidR="009C4BBE">
            <w:rPr>
              <w:noProof/>
            </w:rPr>
            <w:t>8</w:t>
          </w:r>
        </w:fldSimple>
      </w:p>
    </w:sdtContent>
  </w:sdt>
  <w:p w:rsidR="00C8044C" w:rsidRDefault="00C8044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169" w:rsidRDefault="00E76169" w:rsidP="00D32C54">
      <w:r>
        <w:separator/>
      </w:r>
    </w:p>
  </w:footnote>
  <w:footnote w:type="continuationSeparator" w:id="0">
    <w:p w:rsidR="00E76169" w:rsidRDefault="00E76169" w:rsidP="00D32C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1378"/>
    <w:multiLevelType w:val="hybridMultilevel"/>
    <w:tmpl w:val="508C77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811818"/>
    <w:multiLevelType w:val="singleLevel"/>
    <w:tmpl w:val="E55CBFB0"/>
    <w:lvl w:ilvl="0">
      <w:start w:val="261"/>
      <w:numFmt w:val="bullet"/>
      <w:lvlText w:val="-"/>
      <w:lvlJc w:val="left"/>
      <w:pPr>
        <w:tabs>
          <w:tab w:val="num" w:pos="2100"/>
        </w:tabs>
        <w:ind w:left="2100" w:hanging="360"/>
      </w:pPr>
    </w:lvl>
  </w:abstractNum>
  <w:abstractNum w:abstractNumId="2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63910A76"/>
    <w:multiLevelType w:val="singleLevel"/>
    <w:tmpl w:val="1CDC849C"/>
    <w:lvl w:ilvl="0">
      <w:numFmt w:val="bullet"/>
      <w:lvlText w:val="-"/>
      <w:lvlJc w:val="left"/>
      <w:pPr>
        <w:tabs>
          <w:tab w:val="num" w:pos="2040"/>
        </w:tabs>
        <w:ind w:left="2040" w:hanging="360"/>
      </w:pPr>
    </w:lvl>
  </w:abstractNum>
  <w:abstractNum w:abstractNumId="4">
    <w:nsid w:val="6BBC685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6EB"/>
    <w:rsid w:val="00004EA8"/>
    <w:rsid w:val="000165A0"/>
    <w:rsid w:val="000213BA"/>
    <w:rsid w:val="00023E33"/>
    <w:rsid w:val="00025B27"/>
    <w:rsid w:val="000338C2"/>
    <w:rsid w:val="0009143C"/>
    <w:rsid w:val="000955BE"/>
    <w:rsid w:val="000A505A"/>
    <w:rsid w:val="000A796B"/>
    <w:rsid w:val="000D5204"/>
    <w:rsid w:val="000D5576"/>
    <w:rsid w:val="00103AF8"/>
    <w:rsid w:val="001217AA"/>
    <w:rsid w:val="00126F7B"/>
    <w:rsid w:val="00133E30"/>
    <w:rsid w:val="001445F9"/>
    <w:rsid w:val="00162EF6"/>
    <w:rsid w:val="001978BA"/>
    <w:rsid w:val="001A6D9D"/>
    <w:rsid w:val="001B4D73"/>
    <w:rsid w:val="001B7FD3"/>
    <w:rsid w:val="001C5A2F"/>
    <w:rsid w:val="001D56B6"/>
    <w:rsid w:val="002025D7"/>
    <w:rsid w:val="00220D2B"/>
    <w:rsid w:val="00225D94"/>
    <w:rsid w:val="00254D71"/>
    <w:rsid w:val="002559BC"/>
    <w:rsid w:val="0025776E"/>
    <w:rsid w:val="0026603A"/>
    <w:rsid w:val="00284D5C"/>
    <w:rsid w:val="00285268"/>
    <w:rsid w:val="002A07F4"/>
    <w:rsid w:val="002A0987"/>
    <w:rsid w:val="002B44ED"/>
    <w:rsid w:val="002C0A0E"/>
    <w:rsid w:val="002C7880"/>
    <w:rsid w:val="002D3345"/>
    <w:rsid w:val="002D75A2"/>
    <w:rsid w:val="00304013"/>
    <w:rsid w:val="00310475"/>
    <w:rsid w:val="00346CA2"/>
    <w:rsid w:val="003660BE"/>
    <w:rsid w:val="0036612D"/>
    <w:rsid w:val="00366867"/>
    <w:rsid w:val="00391CF0"/>
    <w:rsid w:val="00394D63"/>
    <w:rsid w:val="00394FDF"/>
    <w:rsid w:val="003C00B7"/>
    <w:rsid w:val="003C0DA3"/>
    <w:rsid w:val="003C22B4"/>
    <w:rsid w:val="003C51A6"/>
    <w:rsid w:val="003F6FC3"/>
    <w:rsid w:val="003F715A"/>
    <w:rsid w:val="00434E9A"/>
    <w:rsid w:val="00447C5F"/>
    <w:rsid w:val="00460837"/>
    <w:rsid w:val="00463FE2"/>
    <w:rsid w:val="00475133"/>
    <w:rsid w:val="004A2029"/>
    <w:rsid w:val="004C72D6"/>
    <w:rsid w:val="004D3F9B"/>
    <w:rsid w:val="004E2B5D"/>
    <w:rsid w:val="004E4EC7"/>
    <w:rsid w:val="005178E1"/>
    <w:rsid w:val="005200ED"/>
    <w:rsid w:val="005233BC"/>
    <w:rsid w:val="005447C6"/>
    <w:rsid w:val="0055064D"/>
    <w:rsid w:val="00553087"/>
    <w:rsid w:val="00576406"/>
    <w:rsid w:val="00586D64"/>
    <w:rsid w:val="00591594"/>
    <w:rsid w:val="005A0C98"/>
    <w:rsid w:val="005A3FEE"/>
    <w:rsid w:val="005A4BBA"/>
    <w:rsid w:val="005A7D92"/>
    <w:rsid w:val="005B3199"/>
    <w:rsid w:val="005B479D"/>
    <w:rsid w:val="00600577"/>
    <w:rsid w:val="0061013F"/>
    <w:rsid w:val="00611091"/>
    <w:rsid w:val="0061602E"/>
    <w:rsid w:val="00626AF8"/>
    <w:rsid w:val="0063544E"/>
    <w:rsid w:val="00637BD7"/>
    <w:rsid w:val="00642815"/>
    <w:rsid w:val="00643126"/>
    <w:rsid w:val="00652DE7"/>
    <w:rsid w:val="00657076"/>
    <w:rsid w:val="00660693"/>
    <w:rsid w:val="006674B8"/>
    <w:rsid w:val="0067070F"/>
    <w:rsid w:val="006722D0"/>
    <w:rsid w:val="0067532D"/>
    <w:rsid w:val="0069354A"/>
    <w:rsid w:val="006952C0"/>
    <w:rsid w:val="00697173"/>
    <w:rsid w:val="006A1431"/>
    <w:rsid w:val="006C008C"/>
    <w:rsid w:val="006C0D54"/>
    <w:rsid w:val="006E38DB"/>
    <w:rsid w:val="006F2430"/>
    <w:rsid w:val="0071156B"/>
    <w:rsid w:val="0072185A"/>
    <w:rsid w:val="0073200D"/>
    <w:rsid w:val="007320CC"/>
    <w:rsid w:val="007356E6"/>
    <w:rsid w:val="007463E0"/>
    <w:rsid w:val="007667FA"/>
    <w:rsid w:val="0077496B"/>
    <w:rsid w:val="007812AB"/>
    <w:rsid w:val="00785C39"/>
    <w:rsid w:val="007862F1"/>
    <w:rsid w:val="00792F5E"/>
    <w:rsid w:val="007A3F3A"/>
    <w:rsid w:val="007A60E1"/>
    <w:rsid w:val="007C1587"/>
    <w:rsid w:val="007D47EA"/>
    <w:rsid w:val="007D58D7"/>
    <w:rsid w:val="00801282"/>
    <w:rsid w:val="00806818"/>
    <w:rsid w:val="00843470"/>
    <w:rsid w:val="00847875"/>
    <w:rsid w:val="00850E8E"/>
    <w:rsid w:val="00861BD8"/>
    <w:rsid w:val="008672F8"/>
    <w:rsid w:val="00870087"/>
    <w:rsid w:val="008715AA"/>
    <w:rsid w:val="008836D8"/>
    <w:rsid w:val="00884981"/>
    <w:rsid w:val="008A2118"/>
    <w:rsid w:val="008B75B8"/>
    <w:rsid w:val="008C0ADE"/>
    <w:rsid w:val="008C2EC7"/>
    <w:rsid w:val="008D20D6"/>
    <w:rsid w:val="008E02CD"/>
    <w:rsid w:val="00906A16"/>
    <w:rsid w:val="009149CC"/>
    <w:rsid w:val="009164FE"/>
    <w:rsid w:val="00927CC4"/>
    <w:rsid w:val="00933C0E"/>
    <w:rsid w:val="0094092D"/>
    <w:rsid w:val="00950E67"/>
    <w:rsid w:val="009707B5"/>
    <w:rsid w:val="00973F2A"/>
    <w:rsid w:val="00986487"/>
    <w:rsid w:val="00992888"/>
    <w:rsid w:val="009B6E75"/>
    <w:rsid w:val="009C196E"/>
    <w:rsid w:val="009C4BBE"/>
    <w:rsid w:val="009D275B"/>
    <w:rsid w:val="009E048C"/>
    <w:rsid w:val="009E130E"/>
    <w:rsid w:val="009E34B7"/>
    <w:rsid w:val="00A1703C"/>
    <w:rsid w:val="00A27962"/>
    <w:rsid w:val="00A47524"/>
    <w:rsid w:val="00A47F57"/>
    <w:rsid w:val="00A6193F"/>
    <w:rsid w:val="00A62C67"/>
    <w:rsid w:val="00A73492"/>
    <w:rsid w:val="00AA7566"/>
    <w:rsid w:val="00AC08FD"/>
    <w:rsid w:val="00AE40B2"/>
    <w:rsid w:val="00B0204B"/>
    <w:rsid w:val="00B0533E"/>
    <w:rsid w:val="00B161D4"/>
    <w:rsid w:val="00B248B4"/>
    <w:rsid w:val="00B263B3"/>
    <w:rsid w:val="00B355BE"/>
    <w:rsid w:val="00B4021F"/>
    <w:rsid w:val="00B47C99"/>
    <w:rsid w:val="00B850E9"/>
    <w:rsid w:val="00B93EFF"/>
    <w:rsid w:val="00B959F1"/>
    <w:rsid w:val="00BA46EB"/>
    <w:rsid w:val="00BB28DE"/>
    <w:rsid w:val="00BC18A1"/>
    <w:rsid w:val="00BD278C"/>
    <w:rsid w:val="00BD2A19"/>
    <w:rsid w:val="00BD69B0"/>
    <w:rsid w:val="00BE65BF"/>
    <w:rsid w:val="00BF608D"/>
    <w:rsid w:val="00C2160B"/>
    <w:rsid w:val="00C2250C"/>
    <w:rsid w:val="00C424CF"/>
    <w:rsid w:val="00C6498A"/>
    <w:rsid w:val="00C8044C"/>
    <w:rsid w:val="00C95A0B"/>
    <w:rsid w:val="00CE49EE"/>
    <w:rsid w:val="00D10C7A"/>
    <w:rsid w:val="00D27830"/>
    <w:rsid w:val="00D27973"/>
    <w:rsid w:val="00D318D6"/>
    <w:rsid w:val="00D32C54"/>
    <w:rsid w:val="00D45803"/>
    <w:rsid w:val="00D45CA4"/>
    <w:rsid w:val="00DB78A2"/>
    <w:rsid w:val="00DC3E08"/>
    <w:rsid w:val="00DF6031"/>
    <w:rsid w:val="00E14AE0"/>
    <w:rsid w:val="00E202AA"/>
    <w:rsid w:val="00E37288"/>
    <w:rsid w:val="00E659EF"/>
    <w:rsid w:val="00E726A3"/>
    <w:rsid w:val="00E7536F"/>
    <w:rsid w:val="00E753B9"/>
    <w:rsid w:val="00E76169"/>
    <w:rsid w:val="00EA700C"/>
    <w:rsid w:val="00EB00AD"/>
    <w:rsid w:val="00EB010B"/>
    <w:rsid w:val="00EB5B38"/>
    <w:rsid w:val="00EB5DAE"/>
    <w:rsid w:val="00EC4253"/>
    <w:rsid w:val="00EE03F9"/>
    <w:rsid w:val="00F0353E"/>
    <w:rsid w:val="00F11012"/>
    <w:rsid w:val="00F13175"/>
    <w:rsid w:val="00F30A42"/>
    <w:rsid w:val="00F40951"/>
    <w:rsid w:val="00F53A2E"/>
    <w:rsid w:val="00F775C9"/>
    <w:rsid w:val="00F8344E"/>
    <w:rsid w:val="00F95A4A"/>
    <w:rsid w:val="00F97FD5"/>
    <w:rsid w:val="00FB381F"/>
    <w:rsid w:val="00FB7622"/>
    <w:rsid w:val="00FD55DA"/>
    <w:rsid w:val="00FE169E"/>
    <w:rsid w:val="00FE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6EB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A46EB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link w:val="Nadpis2Char"/>
    <w:qFormat/>
    <w:rsid w:val="00BA46EB"/>
    <w:pPr>
      <w:keepNext/>
      <w:overflowPunct w:val="0"/>
      <w:autoSpaceDE w:val="0"/>
      <w:autoSpaceDN w:val="0"/>
      <w:adjustRightInd w:val="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BA46EB"/>
    <w:pPr>
      <w:keepNext/>
      <w:overflowPunct w:val="0"/>
      <w:autoSpaceDE w:val="0"/>
      <w:autoSpaceDN w:val="0"/>
      <w:adjustRightInd w:val="0"/>
      <w:ind w:left="360"/>
      <w:outlineLvl w:val="2"/>
    </w:pPr>
    <w:rPr>
      <w:b/>
      <w:bCs/>
      <w:color w:val="FF0000"/>
    </w:rPr>
  </w:style>
  <w:style w:type="paragraph" w:styleId="Nadpis4">
    <w:name w:val="heading 4"/>
    <w:basedOn w:val="Normln"/>
    <w:next w:val="Normln"/>
    <w:link w:val="Nadpis4Char"/>
    <w:qFormat/>
    <w:rsid w:val="00BA46EB"/>
    <w:pPr>
      <w:keepNext/>
      <w:overflowPunct w:val="0"/>
      <w:autoSpaceDE w:val="0"/>
      <w:autoSpaceDN w:val="0"/>
      <w:adjustRightInd w:val="0"/>
      <w:ind w:right="1582"/>
      <w:jc w:val="both"/>
      <w:outlineLvl w:val="3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"/>
    <w:next w:val="Normln"/>
    <w:link w:val="Nadpis5Char"/>
    <w:qFormat/>
    <w:rsid w:val="00BA46EB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color w:val="FF0000"/>
    </w:rPr>
  </w:style>
  <w:style w:type="paragraph" w:styleId="Nadpis6">
    <w:name w:val="heading 6"/>
    <w:basedOn w:val="Normln"/>
    <w:next w:val="Normln"/>
    <w:link w:val="Nadpis6Char"/>
    <w:qFormat/>
    <w:rsid w:val="00BA46EB"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BA46EB"/>
    <w:pPr>
      <w:keepNext/>
      <w:outlineLvl w:val="6"/>
    </w:pPr>
    <w:rPr>
      <w:b/>
      <w:bCs/>
      <w:sz w:val="20"/>
    </w:rPr>
  </w:style>
  <w:style w:type="paragraph" w:styleId="Nadpis8">
    <w:name w:val="heading 8"/>
    <w:basedOn w:val="Normln"/>
    <w:next w:val="Normln"/>
    <w:link w:val="Nadpis8Char"/>
    <w:qFormat/>
    <w:rsid w:val="00BA46EB"/>
    <w:pPr>
      <w:keepNext/>
      <w:jc w:val="both"/>
      <w:outlineLvl w:val="7"/>
    </w:pPr>
    <w:rPr>
      <w:b/>
      <w:bCs/>
      <w:sz w:val="21"/>
    </w:rPr>
  </w:style>
  <w:style w:type="paragraph" w:styleId="Nadpis9">
    <w:name w:val="heading 9"/>
    <w:basedOn w:val="Normln"/>
    <w:next w:val="Normln"/>
    <w:link w:val="Nadpis9Char"/>
    <w:qFormat/>
    <w:rsid w:val="00BA46EB"/>
    <w:pPr>
      <w:keepNext/>
      <w:overflowPunct w:val="0"/>
      <w:autoSpaceDE w:val="0"/>
      <w:autoSpaceDN w:val="0"/>
      <w:adjustRightInd w:val="0"/>
      <w:ind w:right="1582"/>
      <w:jc w:val="both"/>
      <w:outlineLvl w:val="8"/>
    </w:pPr>
    <w:rPr>
      <w:b/>
      <w:b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A46EB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BA46E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BA46EB"/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BA46EB"/>
    <w:rPr>
      <w:rFonts w:ascii="Arial" w:eastAsia="Times New Roman" w:hAnsi="Arial" w:cs="Arial"/>
      <w:b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BA46EB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BA46E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BA46EB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BA46EB"/>
    <w:rPr>
      <w:rFonts w:ascii="Times New Roman" w:eastAsia="Times New Roman" w:hAnsi="Times New Roman" w:cs="Times New Roman"/>
      <w:b/>
      <w:bCs/>
      <w:sz w:val="21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BA46EB"/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BA46EB"/>
    <w:pPr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A46EB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vbloku">
    <w:name w:val="Block Text"/>
    <w:basedOn w:val="Normln"/>
    <w:semiHidden/>
    <w:rsid w:val="00BA46EB"/>
    <w:pPr>
      <w:ind w:left="2832" w:right="1582"/>
      <w:jc w:val="both"/>
    </w:pPr>
    <w:rPr>
      <w:rFonts w:ascii="Arial" w:hAnsi="Arial" w:cs="Arial"/>
      <w:sz w:val="20"/>
    </w:rPr>
  </w:style>
  <w:style w:type="paragraph" w:styleId="Zkladntextodsazen">
    <w:name w:val="Body Text Indent"/>
    <w:basedOn w:val="Normln"/>
    <w:link w:val="ZkladntextodsazenChar"/>
    <w:semiHidden/>
    <w:rsid w:val="00BA46EB"/>
    <w:pPr>
      <w:overflowPunct w:val="0"/>
      <w:autoSpaceDE w:val="0"/>
      <w:autoSpaceDN w:val="0"/>
      <w:adjustRightInd w:val="0"/>
      <w:ind w:left="142" w:hanging="142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A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BA46EB"/>
    <w:pPr>
      <w:overflowPunct w:val="0"/>
      <w:autoSpaceDE w:val="0"/>
      <w:autoSpaceDN w:val="0"/>
      <w:adjustRightInd w:val="0"/>
      <w:ind w:left="288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A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BA46EB"/>
    <w:pPr>
      <w:overflowPunct w:val="0"/>
      <w:autoSpaceDE w:val="0"/>
      <w:autoSpaceDN w:val="0"/>
      <w:adjustRightInd w:val="0"/>
      <w:ind w:left="2832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A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BA46EB"/>
    <w:pPr>
      <w:overflowPunct w:val="0"/>
      <w:autoSpaceDE w:val="0"/>
      <w:autoSpaceDN w:val="0"/>
      <w:adjustRightInd w:val="0"/>
      <w:ind w:right="1582"/>
      <w:jc w:val="both"/>
    </w:pPr>
    <w:rPr>
      <w:rFonts w:ascii="Arial" w:hAnsi="Arial" w:cs="Arial"/>
      <w:sz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BA46EB"/>
    <w:rPr>
      <w:rFonts w:ascii="Arial" w:eastAsia="Times New Roman" w:hAnsi="Arial" w:cs="Arial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BA46EB"/>
    <w:pPr>
      <w:jc w:val="both"/>
    </w:pPr>
  </w:style>
  <w:style w:type="character" w:customStyle="1" w:styleId="Zkladntext3Char">
    <w:name w:val="Základní text 3 Char"/>
    <w:basedOn w:val="Standardnpsmoodstavce"/>
    <w:link w:val="Zkladntext3"/>
    <w:semiHidden/>
    <w:rsid w:val="00BA46E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rsid w:val="00BA46EB"/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uiPriority w:val="99"/>
    <w:rsid w:val="00BA46EB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semiHidden/>
    <w:rsid w:val="00BA46EB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Zpat">
    <w:name w:val="footer"/>
    <w:basedOn w:val="Normln"/>
    <w:link w:val="ZpatChar1"/>
    <w:uiPriority w:val="99"/>
    <w:rsid w:val="00BA46E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1">
    <w:name w:val="Zápatí Char1"/>
    <w:basedOn w:val="Standardnpsmoodstavce"/>
    <w:link w:val="Zpat"/>
    <w:semiHidden/>
    <w:rsid w:val="00BA46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A46EB"/>
  </w:style>
  <w:style w:type="paragraph" w:styleId="Zhlav">
    <w:name w:val="header"/>
    <w:basedOn w:val="Normln"/>
    <w:link w:val="ZhlavChar1"/>
    <w:uiPriority w:val="99"/>
    <w:semiHidden/>
    <w:unhideWhenUsed/>
    <w:rsid w:val="005B3199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5B319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19C16-BA7A-423A-BDC3-0037B0EF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7560</Words>
  <Characters>44605</Characters>
  <Application>Microsoft Office Word</Application>
  <DocSecurity>0</DocSecurity>
  <Lines>371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vpalanova</dc:creator>
  <cp:lastModifiedBy>vpalanova</cp:lastModifiedBy>
  <cp:revision>5</cp:revision>
  <cp:lastPrinted>2014-12-22T11:34:00Z</cp:lastPrinted>
  <dcterms:created xsi:type="dcterms:W3CDTF">2015-02-17T05:12:00Z</dcterms:created>
  <dcterms:modified xsi:type="dcterms:W3CDTF">2015-02-20T12:05:00Z</dcterms:modified>
</cp:coreProperties>
</file>