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3B4C50" w:rsidRPr="003B4C50">
        <w:rPr>
          <w:rFonts w:ascii="Garamond" w:hAnsi="Garamond"/>
          <w:b/>
          <w:color w:val="FF0000"/>
          <w:sz w:val="40"/>
          <w:szCs w:val="40"/>
        </w:rPr>
        <w:t>13</w:t>
      </w:r>
      <w:r w:rsidR="001732D9" w:rsidRPr="003B4C50">
        <w:rPr>
          <w:rFonts w:ascii="Garamond" w:hAnsi="Garamond"/>
          <w:b/>
          <w:color w:val="FF0000"/>
          <w:sz w:val="40"/>
          <w:szCs w:val="40"/>
        </w:rPr>
        <w:t>. ledna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DA7EE5"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3B4C50">
        <w:rPr>
          <w:rFonts w:ascii="Garamond" w:hAnsi="Garamond"/>
          <w:b/>
          <w:color w:val="000000" w:themeColor="text1"/>
          <w:sz w:val="28"/>
          <w:szCs w:val="28"/>
        </w:rPr>
        <w:t>11. ledna 2021</w:t>
      </w:r>
    </w:p>
    <w:p w:rsidR="00A62A42" w:rsidRPr="00956ED2" w:rsidRDefault="00A62A42"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Pr="00956ED2" w:rsidRDefault="003E7E8E"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956ED2"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956ED2">
        <w:rPr>
          <w:rFonts w:ascii="Garamond" w:hAnsi="Garamond"/>
          <w:b/>
          <w:color w:val="000000" w:themeColor="text1"/>
        </w:rPr>
        <w:lastRenderedPageBreak/>
        <w:t xml:space="preserve">SPRÁVA SOUDU </w:t>
      </w:r>
    </w:p>
    <w:p w:rsidR="00401015" w:rsidRPr="00956ED2" w:rsidRDefault="00401015" w:rsidP="00DC2D38">
      <w:pPr>
        <w:pStyle w:val="Nadpis2"/>
        <w:rPr>
          <w:color w:val="000000" w:themeColor="text1"/>
        </w:rPr>
      </w:pPr>
    </w:p>
    <w:p w:rsidR="00DC2D38" w:rsidRPr="00956ED2" w:rsidRDefault="00F96338" w:rsidP="00DC2D38">
      <w:pPr>
        <w:pStyle w:val="Nadpis2"/>
        <w:rPr>
          <w:color w:val="000000" w:themeColor="text1"/>
        </w:rPr>
      </w:pPr>
      <w:r w:rsidRPr="00956ED2">
        <w:rPr>
          <w:color w:val="000000" w:themeColor="text1"/>
        </w:rPr>
        <w:t>ř</w:t>
      </w:r>
      <w:r w:rsidR="00DC2D38" w:rsidRPr="00956ED2">
        <w:rPr>
          <w:color w:val="000000" w:themeColor="text1"/>
        </w:rPr>
        <w:t xml:space="preserve">editelka správy soudu </w:t>
      </w:r>
      <w:r w:rsidR="00DC2D38" w:rsidRPr="00956ED2">
        <w:rPr>
          <w:color w:val="000000" w:themeColor="text1"/>
        </w:rPr>
        <w:tab/>
      </w:r>
    </w:p>
    <w:p w:rsidR="00DC2D38" w:rsidRPr="00956ED2" w:rsidRDefault="00F96338" w:rsidP="00DC2D38">
      <w:pPr>
        <w:pStyle w:val="Nadpis2"/>
        <w:rPr>
          <w:color w:val="000000" w:themeColor="text1"/>
        </w:rPr>
      </w:pPr>
      <w:r w:rsidRPr="00956ED2">
        <w:rPr>
          <w:color w:val="000000" w:themeColor="text1"/>
        </w:rPr>
        <w:t>b</w:t>
      </w:r>
      <w:r w:rsidR="00DC2D38" w:rsidRPr="00956ED2">
        <w:rPr>
          <w:color w:val="000000" w:themeColor="text1"/>
        </w:rPr>
        <w:t>ezpečnostní ředitelka</w:t>
      </w:r>
      <w:r w:rsidR="00DC2D38" w:rsidRPr="00956ED2">
        <w:rPr>
          <w:color w:val="000000" w:themeColor="text1"/>
        </w:rPr>
        <w:tab/>
        <w:t xml:space="preserve">   Věra Palánová </w:t>
      </w:r>
    </w:p>
    <w:p w:rsidR="00DC2D38" w:rsidRPr="00956ED2" w:rsidRDefault="00DC2D38" w:rsidP="00DC2D38">
      <w:pPr>
        <w:spacing w:after="0" w:line="120" w:lineRule="auto"/>
        <w:rPr>
          <w:color w:val="000000" w:themeColor="text1"/>
          <w:lang w:eastAsia="cs-CZ"/>
        </w:rPr>
      </w:pPr>
    </w:p>
    <w:p w:rsidR="00E539D6" w:rsidRPr="00956ED2"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provoz soudu po stránce hospodářské, </w:t>
      </w:r>
      <w:proofErr w:type="gramStart"/>
      <w:r w:rsidRPr="00956ED2">
        <w:rPr>
          <w:rFonts w:ascii="Garamond" w:hAnsi="Garamond" w:cs="Arial"/>
          <w:color w:val="000000" w:themeColor="text1"/>
          <w:sz w:val="24"/>
          <w:szCs w:val="24"/>
        </w:rPr>
        <w:t>materiální                   a finanční</w:t>
      </w:r>
      <w:proofErr w:type="gramEnd"/>
      <w:r w:rsidRPr="00956ED2">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rejstřík 2Spr, 2Si, 2St, 2ZTR a evidenční pomůcky </w:t>
      </w:r>
      <w:proofErr w:type="gramStart"/>
      <w:r w:rsidRPr="00956ED2">
        <w:rPr>
          <w:rFonts w:ascii="Garamond" w:hAnsi="Garamond" w:cs="Arial"/>
          <w:color w:val="000000" w:themeColor="text1"/>
          <w:sz w:val="24"/>
          <w:szCs w:val="24"/>
        </w:rPr>
        <w:t>podle               § 255</w:t>
      </w:r>
      <w:proofErr w:type="gramEnd"/>
      <w:r w:rsidRPr="00956ED2">
        <w:rPr>
          <w:rFonts w:ascii="Garamond" w:hAnsi="Garamond" w:cs="Arial"/>
          <w:color w:val="000000" w:themeColor="text1"/>
          <w:sz w:val="24"/>
          <w:szCs w:val="24"/>
        </w:rPr>
        <w:t xml:space="preserve"> v.</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k.</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úkony v agendě státní poklady (IISSP)</w:t>
      </w:r>
    </w:p>
    <w:p w:rsidR="00D45D20" w:rsidRPr="00956ED2"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bezpečnost soudu a úkoly krizového řízení z pověření předsedy soudu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podílí se na vedení rejstříku 2Spr, 2St</w:t>
      </w:r>
      <w:r w:rsidR="00E100E0" w:rsidRPr="00956ED2">
        <w:rPr>
          <w:rFonts w:ascii="Garamond" w:hAnsi="Garamond" w:cs="Arial"/>
          <w:color w:val="000000" w:themeColor="text1"/>
          <w:sz w:val="24"/>
          <w:szCs w:val="24"/>
        </w:rPr>
        <w:t>, 2Si</w:t>
      </w:r>
      <w:r w:rsidRPr="00956ED2">
        <w:rPr>
          <w:rFonts w:ascii="Garamond" w:hAnsi="Garamond" w:cs="Arial"/>
          <w:color w:val="000000" w:themeColor="text1"/>
          <w:sz w:val="24"/>
          <w:szCs w:val="24"/>
        </w:rPr>
        <w:t xml:space="preserve"> a 2ZRT</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E676EC" w:rsidRPr="00956ED2" w:rsidRDefault="00E676EC">
      <w:pPr>
        <w:rPr>
          <w:color w:val="000000" w:themeColor="text1"/>
        </w:rPr>
      </w:pPr>
    </w:p>
    <w:p w:rsidR="00E676EC" w:rsidRPr="00956ED2" w:rsidRDefault="00E676EC">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956ED2"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773DE7" w:rsidRPr="00956ED2">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956ED2" w:rsidRDefault="00F96338" w:rsidP="00773DE7">
      <w:p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soudce pro úkony a rozhodování v přípravném řízení, </w:t>
      </w:r>
      <w:proofErr w:type="gramStart"/>
      <w:r w:rsidRPr="00956ED2">
        <w:rPr>
          <w:rFonts w:ascii="Garamond" w:hAnsi="Garamond" w:cs="Arial"/>
          <w:b/>
          <w:bCs/>
          <w:color w:val="000000" w:themeColor="text1"/>
          <w:sz w:val="24"/>
          <w:szCs w:val="24"/>
        </w:rPr>
        <w:t>rozhodování                    o zatčených</w:t>
      </w:r>
      <w:proofErr w:type="gramEnd"/>
      <w:r w:rsidRPr="00956ED2">
        <w:rPr>
          <w:rFonts w:ascii="Garamond" w:hAnsi="Garamond" w:cs="Arial"/>
          <w:b/>
          <w:bCs/>
          <w:color w:val="000000" w:themeColor="text1"/>
          <w:sz w:val="24"/>
          <w:szCs w:val="24"/>
        </w:rPr>
        <w:t xml:space="preserve"> osobách a o předběžných opatřeních: </w:t>
      </w:r>
    </w:p>
    <w:p w:rsidR="00F96338" w:rsidRPr="00956ED2"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956ED2">
        <w:rPr>
          <w:rFonts w:ascii="Garamond" w:hAnsi="Garamond" w:cs="Arial"/>
          <w:color w:val="000000" w:themeColor="text1"/>
          <w:sz w:val="24"/>
        </w:rPr>
        <w:t xml:space="preserve">Dosažitelnost trvá po dobu vždy jednoho týdne od pondělí od 7:00 hod. do následujícího pondělí 7:00 hod. a vykonávají ji v rozsahu pracovního úvazku tito soudci: </w:t>
      </w:r>
    </w:p>
    <w:p w:rsidR="00F96338" w:rsidRPr="00956ED2"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2C0FD5" w:rsidRPr="00956ED2" w:rsidRDefault="002C0FD5" w:rsidP="00E16DBB">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JUDr. Renata Klatovská, Mgr. Miloslav Boudník, JUDr. Soňa Pr</w:t>
      </w:r>
      <w:r w:rsidR="001040B1" w:rsidRPr="00956ED2">
        <w:rPr>
          <w:rFonts w:ascii="Garamond" w:hAnsi="Garamond" w:cs="Arial"/>
          <w:color w:val="000000" w:themeColor="text1"/>
          <w:sz w:val="24"/>
          <w:szCs w:val="24"/>
        </w:rPr>
        <w:t xml:space="preserve">otivová, JUDr. Vlasta Cízlová, </w:t>
      </w:r>
      <w:r w:rsidRPr="00956ED2">
        <w:rPr>
          <w:rFonts w:ascii="Garamond" w:hAnsi="Garamond" w:cs="Arial"/>
          <w:color w:val="000000" w:themeColor="text1"/>
          <w:sz w:val="24"/>
          <w:szCs w:val="24"/>
        </w:rPr>
        <w:t>Mgr. Michaela Kalná</w:t>
      </w:r>
      <w:r w:rsidR="001040B1" w:rsidRPr="00956ED2">
        <w:rPr>
          <w:rFonts w:ascii="Garamond" w:hAnsi="Garamond" w:cs="Arial"/>
          <w:color w:val="000000" w:themeColor="text1"/>
          <w:sz w:val="24"/>
          <w:szCs w:val="24"/>
        </w:rPr>
        <w:t>, Mgr. Zdeněk Klouzek, Mgr. Lucie Petráková</w:t>
      </w:r>
      <w:r w:rsidRPr="00956ED2">
        <w:rPr>
          <w:rFonts w:ascii="Garamond" w:hAnsi="Garamond" w:cs="Arial"/>
          <w:color w:val="000000" w:themeColor="text1"/>
          <w:sz w:val="24"/>
          <w:szCs w:val="24"/>
        </w:rPr>
        <w:t xml:space="preserve">. Rozpis služeb pro příslušný </w:t>
      </w:r>
      <w:r w:rsidR="004E672A" w:rsidRPr="00956ED2">
        <w:rPr>
          <w:rFonts w:ascii="Garamond" w:hAnsi="Garamond" w:cs="Arial"/>
          <w:color w:val="000000" w:themeColor="text1"/>
          <w:sz w:val="24"/>
          <w:szCs w:val="24"/>
        </w:rPr>
        <w:t>týden</w:t>
      </w:r>
      <w:r w:rsidRPr="00956ED2">
        <w:rPr>
          <w:rFonts w:ascii="Garamond" w:hAnsi="Garamond" w:cs="Arial"/>
          <w:color w:val="000000" w:themeColor="text1"/>
          <w:sz w:val="24"/>
          <w:szCs w:val="24"/>
        </w:rPr>
        <w:t xml:space="preserve"> je stanoven v seznamu, </w:t>
      </w:r>
      <w:r w:rsidR="004E672A" w:rsidRPr="00956ED2">
        <w:rPr>
          <w:rFonts w:ascii="Garamond" w:hAnsi="Garamond" w:cs="Arial"/>
          <w:color w:val="000000" w:themeColor="text1"/>
          <w:sz w:val="24"/>
          <w:szCs w:val="24"/>
        </w:rPr>
        <w:t>který bude zveřejněn, nejpozději poslední pracovní den v týdnu, který tomuto týdnu předchází</w:t>
      </w:r>
      <w:r w:rsidRPr="00956ED2">
        <w:rPr>
          <w:rFonts w:ascii="Garamond" w:hAnsi="Garamond" w:cs="Arial"/>
          <w:color w:val="000000" w:themeColor="text1"/>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w:t>
      </w:r>
      <w:r w:rsidR="00773DE7" w:rsidRPr="00956ED2">
        <w:rPr>
          <w:rFonts w:ascii="Garamond" w:hAnsi="Garamond" w:cs="Arial"/>
          <w:color w:val="000000" w:themeColor="text1"/>
          <w:sz w:val="24"/>
          <w:szCs w:val="24"/>
        </w:rPr>
        <w:t>jeho zástupce</w:t>
      </w:r>
      <w:r w:rsidRPr="00956ED2">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956ED2">
        <w:rPr>
          <w:rFonts w:ascii="Garamond" w:hAnsi="Garamond" w:cs="Arial"/>
          <w:color w:val="000000" w:themeColor="text1"/>
          <w:sz w:val="24"/>
          <w:szCs w:val="24"/>
        </w:rPr>
        <w:t>rozpisu</w:t>
      </w:r>
      <w:r w:rsidRPr="00956ED2">
        <w:rPr>
          <w:rFonts w:ascii="Garamond" w:hAnsi="Garamond" w:cs="Arial"/>
          <w:color w:val="000000" w:themeColor="text1"/>
          <w:sz w:val="24"/>
          <w:szCs w:val="24"/>
        </w:rPr>
        <w:t xml:space="preserve"> </w:t>
      </w:r>
      <w:r w:rsidR="004E672A" w:rsidRPr="00956ED2">
        <w:rPr>
          <w:rFonts w:ascii="Garamond" w:hAnsi="Garamond" w:cs="Arial"/>
          <w:color w:val="000000" w:themeColor="text1"/>
          <w:sz w:val="24"/>
          <w:szCs w:val="24"/>
        </w:rPr>
        <w:t>služeb.</w:t>
      </w:r>
    </w:p>
    <w:p w:rsidR="002C0FD5" w:rsidRPr="00956ED2" w:rsidRDefault="002C0FD5" w:rsidP="002C0FD5">
      <w:pPr>
        <w:pStyle w:val="Zkladntextodsazen"/>
        <w:ind w:left="0"/>
        <w:jc w:val="both"/>
        <w:rPr>
          <w:rFonts w:ascii="Garamond" w:hAnsi="Garamond" w:cs="Arial"/>
          <w:color w:val="000000" w:themeColor="text1"/>
          <w:sz w:val="24"/>
          <w:szCs w:val="24"/>
        </w:rPr>
      </w:pPr>
    </w:p>
    <w:p w:rsidR="00F96338" w:rsidRPr="00956ED2"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Dosažitelnost soudce pro rozhodování o předběžném opatření podle §§ 404 a 452                 z. </w:t>
      </w:r>
      <w:proofErr w:type="gramStart"/>
      <w:r w:rsidRPr="00956ED2">
        <w:rPr>
          <w:rFonts w:ascii="Garamond" w:hAnsi="Garamond" w:cs="Arial"/>
          <w:b/>
          <w:color w:val="000000" w:themeColor="text1"/>
          <w:sz w:val="24"/>
          <w:szCs w:val="24"/>
        </w:rPr>
        <w:t>ř.</w:t>
      </w:r>
      <w:proofErr w:type="gramEnd"/>
      <w:r w:rsidRPr="00956ED2">
        <w:rPr>
          <w:rFonts w:ascii="Garamond" w:hAnsi="Garamond" w:cs="Arial"/>
          <w:b/>
          <w:color w:val="000000" w:themeColor="text1"/>
          <w:sz w:val="24"/>
          <w:szCs w:val="24"/>
        </w:rPr>
        <w:t xml:space="preserve"> s. </w:t>
      </w:r>
    </w:p>
    <w:p w:rsidR="00F96338" w:rsidRPr="00956ED2" w:rsidRDefault="00F96338" w:rsidP="00F96338">
      <w:pPr>
        <w:pStyle w:val="Zkladntextodsazen"/>
        <w:ind w:left="0"/>
        <w:jc w:val="both"/>
        <w:rPr>
          <w:rFonts w:ascii="Garamond" w:hAnsi="Garamond" w:cs="Arial"/>
          <w:strike/>
          <w:color w:val="000000" w:themeColor="text1"/>
          <w:sz w:val="24"/>
          <w:szCs w:val="24"/>
        </w:rPr>
      </w:pPr>
    </w:p>
    <w:p w:rsidR="00F96338" w:rsidRPr="00956ED2" w:rsidRDefault="004E672A" w:rsidP="004E672A">
      <w:pPr>
        <w:pStyle w:val="Odstavecseseznamem"/>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 </w:t>
      </w:r>
      <w:r w:rsidR="00F96338" w:rsidRPr="00956ED2">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956ED2">
          <w:rPr>
            <w:rFonts w:ascii="Garamond" w:hAnsi="Garamond" w:cs="Arial"/>
            <w:color w:val="000000" w:themeColor="text1"/>
            <w:sz w:val="24"/>
            <w:szCs w:val="24"/>
          </w:rPr>
          <w:t>404 a</w:t>
        </w:r>
      </w:smartTag>
      <w:r w:rsidR="00F96338" w:rsidRPr="00956ED2">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956ED2">
        <w:rPr>
          <w:rFonts w:ascii="Garamond" w:hAnsi="Garamond" w:cs="Arial"/>
          <w:color w:val="000000" w:themeColor="text1"/>
          <w:sz w:val="24"/>
          <w:szCs w:val="24"/>
        </w:rPr>
        <w:t xml:space="preserve">Nováková, Mgr. Jindřich Mařík, </w:t>
      </w:r>
      <w:r w:rsidR="00F96338" w:rsidRPr="00956ED2">
        <w:rPr>
          <w:rFonts w:ascii="Garamond" w:hAnsi="Garamond" w:cs="Arial"/>
          <w:color w:val="000000" w:themeColor="text1"/>
          <w:sz w:val="24"/>
          <w:szCs w:val="24"/>
        </w:rPr>
        <w:t>M</w:t>
      </w:r>
      <w:r w:rsidR="00E100E0" w:rsidRPr="00956ED2">
        <w:rPr>
          <w:rFonts w:ascii="Garamond" w:hAnsi="Garamond" w:cs="Arial"/>
          <w:color w:val="000000" w:themeColor="text1"/>
          <w:sz w:val="24"/>
          <w:szCs w:val="24"/>
        </w:rPr>
        <w:t xml:space="preserve">gr. Veronika Konšelová, </w:t>
      </w:r>
      <w:r w:rsidR="00F96338" w:rsidRPr="00956ED2">
        <w:rPr>
          <w:rFonts w:ascii="Garamond" w:hAnsi="Garamond" w:cs="Arial"/>
          <w:color w:val="000000" w:themeColor="text1"/>
          <w:sz w:val="24"/>
          <w:szCs w:val="24"/>
        </w:rPr>
        <w:t xml:space="preserve">JUDr. Zuzana </w:t>
      </w:r>
      <w:proofErr w:type="spellStart"/>
      <w:r w:rsidR="00F96338" w:rsidRPr="00956ED2">
        <w:rPr>
          <w:rFonts w:ascii="Garamond" w:hAnsi="Garamond" w:cs="Arial"/>
          <w:color w:val="000000" w:themeColor="text1"/>
          <w:sz w:val="24"/>
          <w:szCs w:val="24"/>
        </w:rPr>
        <w:t>Masnerová</w:t>
      </w:r>
      <w:proofErr w:type="spellEnd"/>
      <w:r w:rsidR="00F96338" w:rsidRPr="00956ED2">
        <w:rPr>
          <w:rFonts w:ascii="Garamond" w:hAnsi="Garamond" w:cs="Arial"/>
          <w:color w:val="000000" w:themeColor="text1"/>
          <w:sz w:val="24"/>
          <w:szCs w:val="24"/>
        </w:rPr>
        <w:t>,</w:t>
      </w:r>
      <w:r w:rsidR="00C87C96"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proofErr w:type="gram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JUDr. Alice Kořínková </w:t>
      </w:r>
      <w:r w:rsidR="00AA0BE2" w:rsidRPr="00956ED2">
        <w:rPr>
          <w:rFonts w:ascii="Garamond" w:hAnsi="Garamond" w:cs="Arial"/>
          <w:color w:val="000000" w:themeColor="text1"/>
          <w:sz w:val="24"/>
          <w:szCs w:val="24"/>
        </w:rPr>
        <w:t>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že JUDr.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956ED2">
        <w:rPr>
          <w:rFonts w:ascii="Garamond" w:hAnsi="Garamond" w:cs="Arial"/>
          <w:color w:val="000000" w:themeColor="text1"/>
          <w:sz w:val="24"/>
          <w:szCs w:val="24"/>
        </w:rPr>
        <w:t>o agendu s tím, že rozpis</w:t>
      </w:r>
      <w:r w:rsidR="005572E1" w:rsidRPr="00956ED2">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956ED2">
        <w:rPr>
          <w:rFonts w:ascii="Garamond" w:hAnsi="Garamond" w:cs="Arial"/>
          <w:color w:val="000000" w:themeColor="text1"/>
          <w:sz w:val="24"/>
          <w:szCs w:val="24"/>
        </w:rPr>
        <w:t>, v němž jsou uvedeni následující soudci JUDr. Dana N</w:t>
      </w:r>
      <w:r w:rsidR="0057482D" w:rsidRPr="00956ED2">
        <w:rPr>
          <w:rFonts w:ascii="Garamond" w:hAnsi="Garamond" w:cs="Arial"/>
          <w:color w:val="000000" w:themeColor="text1"/>
          <w:sz w:val="24"/>
          <w:szCs w:val="24"/>
        </w:rPr>
        <w:t>ováková, Mgr. Jindřich Mařík,</w:t>
      </w:r>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Mgr. Veronika Konše</w:t>
      </w:r>
      <w:r w:rsidR="00440FF0" w:rsidRPr="00956ED2">
        <w:rPr>
          <w:rFonts w:ascii="Garamond" w:hAnsi="Garamond" w:cs="Arial"/>
          <w:color w:val="000000" w:themeColor="text1"/>
          <w:sz w:val="24"/>
          <w:szCs w:val="24"/>
        </w:rPr>
        <w:t xml:space="preserve">lová, </w:t>
      </w:r>
      <w:r w:rsidR="00C3695A" w:rsidRPr="00956ED2">
        <w:rPr>
          <w:rFonts w:ascii="Garamond" w:hAnsi="Garamond" w:cs="Arial"/>
          <w:color w:val="000000" w:themeColor="text1"/>
          <w:sz w:val="24"/>
          <w:szCs w:val="24"/>
        </w:rPr>
        <w:t>J</w:t>
      </w:r>
      <w:r w:rsidR="00440FF0" w:rsidRPr="00956ED2">
        <w:rPr>
          <w:rFonts w:ascii="Garamond" w:hAnsi="Garamond" w:cs="Arial"/>
          <w:color w:val="000000" w:themeColor="text1"/>
          <w:sz w:val="24"/>
          <w:szCs w:val="24"/>
        </w:rPr>
        <w:t xml:space="preserve">UDr. Zuzana </w:t>
      </w:r>
      <w:proofErr w:type="spellStart"/>
      <w:r w:rsidR="00440FF0" w:rsidRPr="00956ED2">
        <w:rPr>
          <w:rFonts w:ascii="Garamond" w:hAnsi="Garamond" w:cs="Arial"/>
          <w:color w:val="000000" w:themeColor="text1"/>
          <w:sz w:val="24"/>
          <w:szCs w:val="24"/>
        </w:rPr>
        <w:t>Masnerová</w:t>
      </w:r>
      <w:proofErr w:type="spellEnd"/>
      <w:r w:rsidR="00440FF0" w:rsidRPr="00956ED2">
        <w:rPr>
          <w:rFonts w:ascii="Garamond" w:hAnsi="Garamond" w:cs="Arial"/>
          <w:color w:val="000000" w:themeColor="text1"/>
          <w:sz w:val="24"/>
          <w:szCs w:val="24"/>
        </w:rPr>
        <w:t>,</w:t>
      </w:r>
      <w:r w:rsidR="009063C9"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JUDr.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 Alic</w:t>
      </w:r>
      <w:r w:rsidR="00AA0BE2" w:rsidRPr="00956ED2">
        <w:rPr>
          <w:rFonts w:ascii="Garamond" w:hAnsi="Garamond" w:cs="Arial"/>
          <w:color w:val="000000" w:themeColor="text1"/>
          <w:sz w:val="24"/>
          <w:szCs w:val="24"/>
        </w:rPr>
        <w:t>e Kořínková 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proofErr w:type="gramStart"/>
      <w:r w:rsidR="00F96338" w:rsidRPr="00956ED2">
        <w:rPr>
          <w:rFonts w:ascii="Garamond" w:hAnsi="Garamond" w:cs="Arial"/>
          <w:color w:val="000000" w:themeColor="text1"/>
          <w:sz w:val="24"/>
          <w:szCs w:val="24"/>
        </w:rPr>
        <w:t xml:space="preserve">že </w:t>
      </w:r>
      <w:r w:rsidR="005572E1"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    </w:t>
      </w:r>
    </w:p>
    <w:p w:rsidR="009063C9" w:rsidRPr="00956ED2"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956ED2" w:rsidRDefault="00F96338" w:rsidP="009063C9">
      <w:pPr>
        <w:spacing w:after="0" w:line="240" w:lineRule="auto"/>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4) Dosažitelnost soudců pro rozhodování o návrzích na potrestání se zadrženou osobou:</w:t>
      </w:r>
    </w:p>
    <w:p w:rsidR="002C0FD5" w:rsidRPr="00956ED2" w:rsidRDefault="002C0FD5" w:rsidP="009063C9">
      <w:pPr>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Dosažitelnost je nařízena soudcům zařazeným na trestním úseku, trvá vždy po dobu jednoho týdne od pondělí od 7:00 hod. do následujícího pondělí 7:00 hod. a pořadí soudců je stanoveno zvláštním r</w:t>
      </w:r>
      <w:r w:rsidR="005572E1" w:rsidRPr="00956ED2">
        <w:rPr>
          <w:rFonts w:ascii="Garamond" w:hAnsi="Garamond" w:cs="Arial"/>
          <w:color w:val="000000" w:themeColor="text1"/>
          <w:sz w:val="24"/>
          <w:szCs w:val="24"/>
        </w:rPr>
        <w:t>ozpisem.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956ED2" w:rsidRDefault="009063C9" w:rsidP="009063C9">
      <w:pPr>
        <w:spacing w:after="0" w:line="240" w:lineRule="auto"/>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956ED2">
        <w:rPr>
          <w:rFonts w:ascii="Garamond" w:hAnsi="Garamond" w:cs="Arial"/>
          <w:color w:val="000000" w:themeColor="text1"/>
          <w:sz w:val="24"/>
        </w:rPr>
        <w:t>rekognice</w:t>
      </w:r>
      <w:proofErr w:type="spellEnd"/>
      <w:r w:rsidRPr="00956ED2">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956ED2">
        <w:rPr>
          <w:rFonts w:ascii="Garamond" w:hAnsi="Garamond" w:cs="Arial"/>
          <w:color w:val="000000" w:themeColor="text1"/>
          <w:sz w:val="24"/>
        </w:rPr>
        <w:t>.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rPr>
        <w:t>.</w:t>
      </w:r>
    </w:p>
    <w:p w:rsidR="002C0FD5" w:rsidRPr="00956ED2" w:rsidRDefault="002C0FD5" w:rsidP="002C0FD5">
      <w:pPr>
        <w:pStyle w:val="Zkladntext"/>
        <w:rPr>
          <w:rFonts w:ascii="Garamond" w:hAnsi="Garamond" w:cs="Arial"/>
          <w:color w:val="000000" w:themeColor="text1"/>
          <w:sz w:val="24"/>
        </w:rPr>
      </w:pPr>
    </w:p>
    <w:p w:rsidR="002C0FD5" w:rsidRPr="00956ED2" w:rsidRDefault="002C0FD5" w:rsidP="00773DE7">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že soudce, jemuž má být věc přidělena, nemůže ji z naléhavých důvodů vyřídit, nebo je vyloučen, je k jejímu vyřízení příslušný zástupce podle seznamu uvedeného v</w:t>
      </w:r>
      <w:r w:rsidR="005572E1" w:rsidRPr="00956ED2">
        <w:rPr>
          <w:rFonts w:ascii="Garamond" w:hAnsi="Garamond" w:cs="Arial"/>
          <w:color w:val="000000" w:themeColor="text1"/>
          <w:sz w:val="24"/>
          <w:szCs w:val="24"/>
        </w:rPr>
        <w:t> rozpise služeb.</w:t>
      </w:r>
      <w:r w:rsidRPr="00956ED2">
        <w:rPr>
          <w:rFonts w:ascii="Garamond" w:hAnsi="Garamond" w:cs="Arial"/>
          <w:color w:val="000000" w:themeColor="text1"/>
          <w:sz w:val="24"/>
          <w:szCs w:val="24"/>
        </w:rPr>
        <w:t xml:space="preserve"> </w:t>
      </w:r>
      <w:r w:rsidR="00FF706A" w:rsidRPr="00956ED2">
        <w:rPr>
          <w:rFonts w:ascii="Garamond" w:hAnsi="Garamond" w:cs="Arial"/>
          <w:color w:val="000000" w:themeColor="text1"/>
          <w:sz w:val="24"/>
        </w:rPr>
        <w:t>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w:t>
      </w:r>
    </w:p>
    <w:p w:rsidR="00773DE7" w:rsidRPr="00956ED2" w:rsidRDefault="00773DE7" w:rsidP="00773DE7">
      <w:pPr>
        <w:pStyle w:val="Zkladntextodsazen"/>
        <w:spacing w:after="0" w:line="240" w:lineRule="auto"/>
        <w:ind w:left="0"/>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956ED2">
        <w:rPr>
          <w:rFonts w:ascii="Garamond" w:hAnsi="Garamond" w:cs="Arial"/>
          <w:color w:val="000000" w:themeColor="text1"/>
          <w:sz w:val="24"/>
        </w:rPr>
        <w:t>nepřítomnosti  vyřizuje</w:t>
      </w:r>
      <w:proofErr w:type="gramEnd"/>
      <w:r w:rsidRPr="00956ED2">
        <w:rPr>
          <w:rFonts w:ascii="Garamond" w:hAnsi="Garamond" w:cs="Arial"/>
          <w:color w:val="000000" w:themeColor="text1"/>
          <w:sz w:val="24"/>
        </w:rPr>
        <w:t xml:space="preserve"> uvedené věci soudce mající službu pro dosažitelnost dle bodu 2.</w:t>
      </w: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lastRenderedPageBreak/>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 ISASU</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věci, v nichž do 31. 12. 2018 již byly senáty přísedícími obsazeny, budou projednány v dosavadním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0F429F" w:rsidRPr="00956ED2" w:rsidRDefault="000F429F" w:rsidP="00AB05C8">
      <w:pPr>
        <w:pStyle w:val="Normlnweb"/>
        <w:spacing w:before="0" w:beforeAutospacing="0" w:after="0" w:afterAutospacing="0"/>
        <w:jc w:val="both"/>
        <w:rPr>
          <w:rFonts w:ascii="Garamond" w:hAnsi="Garamond"/>
          <w:color w:val="000000" w:themeColor="text1"/>
        </w:rPr>
      </w:pPr>
    </w:p>
    <w:p w:rsidR="004E672A" w:rsidRPr="00956ED2" w:rsidRDefault="004E672A"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996638" w:rsidRPr="00956ED2" w:rsidRDefault="00996638" w:rsidP="00C22E6D">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do</w:t>
            </w:r>
            <w:r w:rsidRPr="00956ED2">
              <w:rPr>
                <w:rFonts w:ascii="Garamond" w:hAnsi="Garamond" w:cs="Arial"/>
                <w:color w:val="000000" w:themeColor="text1"/>
                <w:sz w:val="24"/>
                <w:lang w:eastAsia="en-US"/>
              </w:rPr>
              <w:t xml:space="preserve">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rozsahu 100 %</w:t>
            </w:r>
            <w:r w:rsidR="00C43914"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se specializací na řízení ve věcech s cizím prvkem </w:t>
            </w:r>
            <w:r w:rsidR="00C43914" w:rsidRPr="00956ED2">
              <w:rPr>
                <w:rFonts w:ascii="Garamond" w:hAnsi="Garamond" w:cs="Arial"/>
                <w:color w:val="000000" w:themeColor="text1"/>
                <w:sz w:val="24"/>
                <w:lang w:eastAsia="en-US"/>
              </w:rPr>
              <w:t xml:space="preserve">napadají </w:t>
            </w:r>
            <w:r w:rsidR="0057482D"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a trestné činy v</w:t>
            </w:r>
            <w:r w:rsidR="00C43914"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dopravě</w:t>
            </w:r>
            <w:r w:rsidR="00C43914" w:rsidRPr="00956ED2">
              <w:rPr>
                <w:rFonts w:ascii="Garamond" w:hAnsi="Garamond" w:cs="Arial"/>
                <w:color w:val="000000" w:themeColor="text1"/>
                <w:sz w:val="24"/>
                <w:lang w:eastAsia="en-US"/>
              </w:rPr>
              <w:t xml:space="preserve"> napadají</w:t>
            </w:r>
            <w:r w:rsidR="00FF706A" w:rsidRPr="00956ED2">
              <w:rPr>
                <w:rFonts w:ascii="Garamond" w:hAnsi="Garamond" w:cs="Arial"/>
                <w:color w:val="000000" w:themeColor="text1"/>
                <w:sz w:val="24"/>
                <w:lang w:eastAsia="en-US"/>
              </w:rPr>
              <w:t xml:space="preserve"> v rozsahu</w:t>
            </w:r>
            <w:r w:rsidR="0057482D" w:rsidRPr="00956ED2">
              <w:rPr>
                <w:rFonts w:ascii="Garamond" w:hAnsi="Garamond" w:cs="Arial"/>
                <w:color w:val="000000" w:themeColor="text1"/>
                <w:sz w:val="24"/>
                <w:lang w:eastAsia="en-US"/>
              </w:rPr>
              <w:t xml:space="preserve"> 100 %</w:t>
            </w:r>
            <w:r w:rsidR="00737EDC" w:rsidRPr="00956ED2">
              <w:rPr>
                <w:rFonts w:ascii="Garamond" w:hAnsi="Garamond" w:cs="Arial"/>
                <w:color w:val="000000" w:themeColor="text1"/>
                <w:sz w:val="24"/>
                <w:lang w:eastAsia="en-US"/>
              </w:rPr>
              <w:t xml:space="preserve"> 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4D6E9E">
              <w:rPr>
                <w:rFonts w:ascii="Garamond" w:hAnsi="Garamond" w:cs="Arial"/>
                <w:color w:val="000000" w:themeColor="text1"/>
                <w:sz w:val="24"/>
                <w:lang w:eastAsia="en-US"/>
              </w:rPr>
              <w:t>v rozsahu 100 %</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w:t>
            </w:r>
            <w:r w:rsidR="00FF706A" w:rsidRPr="00956ED2">
              <w:rPr>
                <w:rFonts w:ascii="Garamond" w:hAnsi="Garamond" w:cs="Arial"/>
                <w:color w:val="000000" w:themeColor="text1"/>
                <w:sz w:val="24"/>
                <w:lang w:eastAsia="en-US"/>
              </w:rPr>
              <w:t xml:space="preserve"> Z nápadu se vyjímají agenda PP, </w:t>
            </w:r>
            <w:r w:rsidRPr="00956ED2">
              <w:rPr>
                <w:rFonts w:ascii="Garamond" w:hAnsi="Garamond" w:cs="Arial"/>
                <w:color w:val="000000" w:themeColor="text1"/>
                <w:sz w:val="24"/>
                <w:lang w:eastAsia="en-US"/>
              </w:rPr>
              <w:t>řízení ve věcech mládeže, řízení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veřejných soutěžích a dražbách,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773DE7" w:rsidRPr="00956ED2" w:rsidRDefault="00773DE7" w:rsidP="00C22E6D">
            <w:pPr>
              <w:pStyle w:val="Zkladntext"/>
              <w:spacing w:before="200"/>
              <w:rPr>
                <w:rFonts w:ascii="Garamond" w:hAnsi="Garamond" w:cs="Arial"/>
                <w:color w:val="000000" w:themeColor="text1"/>
                <w:sz w:val="24"/>
                <w:lang w:eastAsia="en-US"/>
              </w:rPr>
            </w:pPr>
          </w:p>
          <w:p w:rsidR="00996638" w:rsidRPr="00956ED2" w:rsidRDefault="00996638" w:rsidP="008F5143">
            <w:pPr>
              <w:pStyle w:val="Zkladntext"/>
              <w:rPr>
                <w:rFonts w:ascii="Garamond" w:hAnsi="Garamond" w:cs="Arial"/>
                <w:color w:val="000000" w:themeColor="text1"/>
                <w:sz w:val="24"/>
                <w:lang w:eastAsia="en-US"/>
              </w:rPr>
            </w:pPr>
          </w:p>
          <w:p w:rsidR="00773DE7" w:rsidRPr="00956ED2" w:rsidRDefault="00773DE7" w:rsidP="00773DE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Do rejstříku T je nápad pozastaven.</w:t>
            </w:r>
          </w:p>
          <w:p w:rsidR="00E64027" w:rsidRPr="00956ED2" w:rsidRDefault="00E64027" w:rsidP="008F5143">
            <w:pPr>
              <w:pStyle w:val="Zkladntext"/>
              <w:rPr>
                <w:rFonts w:ascii="Garamond" w:hAnsi="Garamond" w:cs="Arial"/>
                <w:color w:val="000000" w:themeColor="text1"/>
                <w:sz w:val="24"/>
                <w:lang w:eastAsia="en-US"/>
              </w:rPr>
            </w:pPr>
          </w:p>
          <w:p w:rsidR="00CB5267" w:rsidRPr="00956ED2" w:rsidRDefault="00CB526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1 T do </w:t>
            </w:r>
            <w:proofErr w:type="gramStart"/>
            <w:r w:rsidRPr="00956ED2">
              <w:rPr>
                <w:rFonts w:ascii="Garamond" w:hAnsi="Garamond" w:cs="Arial"/>
                <w:color w:val="000000" w:themeColor="text1"/>
                <w:sz w:val="24"/>
                <w:lang w:eastAsia="en-US"/>
              </w:rPr>
              <w:t>31.8.2015</w:t>
            </w:r>
            <w:proofErr w:type="gramEnd"/>
            <w:r w:rsidRPr="00956ED2">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b/>
                <w:color w:val="000000" w:themeColor="text1"/>
                <w:sz w:val="24"/>
              </w:rPr>
            </w:pPr>
          </w:p>
        </w:tc>
        <w:tc>
          <w:tcPr>
            <w:tcW w:w="2551" w:type="dxa"/>
          </w:tcPr>
          <w:p w:rsidR="00996638" w:rsidRPr="00956ED2" w:rsidRDefault="00996638" w:rsidP="00C22E6D">
            <w:pPr>
              <w:spacing w:before="200"/>
              <w:rPr>
                <w:rFonts w:ascii="Garamond" w:hAnsi="Garamond"/>
                <w:b/>
                <w:color w:val="000000" w:themeColor="text1"/>
                <w:sz w:val="24"/>
                <w:szCs w:val="24"/>
              </w:rPr>
            </w:pPr>
            <w:r w:rsidRPr="00956ED2">
              <w:rPr>
                <w:rFonts w:ascii="Garamond" w:hAnsi="Garamond"/>
                <w:b/>
                <w:color w:val="000000" w:themeColor="text1"/>
                <w:sz w:val="24"/>
                <w:szCs w:val="24"/>
              </w:rPr>
              <w:t>JUDr. Renata Klatovská</w:t>
            </w:r>
          </w:p>
          <w:p w:rsidR="00996638" w:rsidRPr="00956ED2" w:rsidRDefault="00996638" w:rsidP="008F5143">
            <w:pPr>
              <w:rPr>
                <w:rFonts w:ascii="Garamond" w:hAnsi="Garamond"/>
                <w:b/>
                <w:color w:val="000000" w:themeColor="text1"/>
                <w:sz w:val="24"/>
                <w:szCs w:val="24"/>
              </w:rPr>
            </w:pPr>
          </w:p>
          <w:p w:rsidR="00996638" w:rsidRPr="00956ED2" w:rsidRDefault="00996638"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996638" w:rsidRPr="00956ED2" w:rsidRDefault="00F36F7E"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Mgr. Miloslav Boudník </w:t>
            </w:r>
          </w:p>
          <w:p w:rsidR="00F36F7E" w:rsidRPr="00956ED2" w:rsidRDefault="00F36F7E"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996638" w:rsidRPr="00956ED2" w:rsidRDefault="00996638" w:rsidP="008F5143">
            <w:pPr>
              <w:pStyle w:val="Bezmezer"/>
              <w:rPr>
                <w:rFonts w:ascii="Garamond" w:hAnsi="Garamond" w:cs="Arial"/>
                <w:color w:val="000000" w:themeColor="text1"/>
                <w:sz w:val="24"/>
                <w:szCs w:val="24"/>
                <w:lang w:eastAsia="en-US"/>
              </w:rPr>
            </w:pPr>
          </w:p>
          <w:p w:rsidR="00996638" w:rsidRPr="00956ED2" w:rsidRDefault="00996638" w:rsidP="008F5143">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 xml:space="preserve">Trvalý </w:t>
            </w:r>
            <w:r w:rsidR="00CD6D17" w:rsidRPr="00956ED2">
              <w:rPr>
                <w:rFonts w:ascii="Garamond" w:hAnsi="Garamond" w:cs="Arial"/>
                <w:color w:val="000000" w:themeColor="text1"/>
                <w:sz w:val="24"/>
                <w:szCs w:val="24"/>
                <w:u w:val="single"/>
                <w:lang w:eastAsia="en-US"/>
              </w:rPr>
              <w:t xml:space="preserve"> a dlouhodobý</w:t>
            </w:r>
            <w:proofErr w:type="gramEnd"/>
            <w:r w:rsidR="00CD6D17" w:rsidRPr="00956ED2">
              <w:rPr>
                <w:rFonts w:ascii="Garamond" w:hAnsi="Garamond" w:cs="Arial"/>
                <w:color w:val="000000" w:themeColor="text1"/>
                <w:sz w:val="24"/>
                <w:szCs w:val="24"/>
                <w:u w:val="single"/>
                <w:lang w:eastAsia="en-US"/>
              </w:rPr>
              <w:t xml:space="preserve"> </w:t>
            </w: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996638" w:rsidRPr="00956ED2" w:rsidRDefault="00996638"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Miloslav Boudník</w:t>
            </w:r>
          </w:p>
          <w:p w:rsidR="00996638" w:rsidRPr="00956ED2" w:rsidRDefault="00996638"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996638" w:rsidRPr="00956ED2" w:rsidRDefault="00763F0E" w:rsidP="008F5143">
            <w:pPr>
              <w:rPr>
                <w:rFonts w:ascii="Garamond" w:hAnsi="Garamond"/>
                <w:color w:val="000000" w:themeColor="text1"/>
                <w:sz w:val="24"/>
                <w:szCs w:val="24"/>
              </w:rPr>
            </w:pPr>
            <w:r w:rsidRPr="00956ED2">
              <w:rPr>
                <w:rFonts w:ascii="Garamond" w:hAnsi="Garamond"/>
                <w:color w:val="000000" w:themeColor="text1"/>
                <w:sz w:val="24"/>
                <w:szCs w:val="24"/>
              </w:rPr>
              <w:t>Mgr. Michaela Kalná</w:t>
            </w:r>
          </w:p>
          <w:p w:rsidR="00146300" w:rsidRPr="00956ED2" w:rsidRDefault="00146300" w:rsidP="008F5143">
            <w:pPr>
              <w:rPr>
                <w:rFonts w:ascii="Garamond" w:hAnsi="Garamond"/>
                <w:b/>
                <w:color w:val="000000" w:themeColor="text1"/>
                <w:sz w:val="24"/>
                <w:szCs w:val="24"/>
              </w:rPr>
            </w:pPr>
          </w:p>
          <w:p w:rsidR="00146300" w:rsidRPr="00956ED2" w:rsidRDefault="00146300"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Zdeněk Klouzek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Renata Klatovská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strike/>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Renata Klatovská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jc w:val="both"/>
              <w:rPr>
                <w:rFonts w:ascii="Garamond" w:hAnsi="Garamond" w:cs="Arial"/>
                <w:color w:val="000000" w:themeColor="text1"/>
                <w:sz w:val="24"/>
                <w:szCs w:val="24"/>
              </w:rPr>
            </w:pPr>
          </w:p>
          <w:p w:rsidR="00E64027" w:rsidRPr="00956ED2" w:rsidRDefault="00E64027"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Jana Bendová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Boukalová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roofErr w:type="spellStart"/>
            <w:r w:rsidRPr="00956ED2">
              <w:rPr>
                <w:rFonts w:ascii="Garamond" w:hAnsi="Garamond" w:cs="Arial"/>
                <w:color w:val="000000" w:themeColor="text1"/>
                <w:sz w:val="24"/>
                <w:szCs w:val="24"/>
              </w:rPr>
              <w:t>Brettlová</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Bohumila Honcová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Jiří </w:t>
            </w:r>
            <w:proofErr w:type="spellStart"/>
            <w:r w:rsidRPr="00956ED2">
              <w:rPr>
                <w:rFonts w:ascii="Garamond" w:hAnsi="Garamond" w:cs="Arial"/>
                <w:color w:val="000000" w:themeColor="text1"/>
                <w:sz w:val="24"/>
                <w:szCs w:val="24"/>
              </w:rPr>
              <w:t>Mziva</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Julie Soukupová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Jaroslava </w:t>
            </w:r>
            <w:proofErr w:type="spellStart"/>
            <w:r w:rsidRPr="00956ED2">
              <w:rPr>
                <w:rFonts w:ascii="Garamond" w:hAnsi="Garamond" w:cs="Arial"/>
                <w:color w:val="000000" w:themeColor="text1"/>
                <w:sz w:val="24"/>
                <w:szCs w:val="24"/>
              </w:rPr>
              <w:t>Stojčetović</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772B0B" w:rsidRDefault="00772B0B" w:rsidP="008F5143">
            <w:pPr>
              <w:rPr>
                <w:rFonts w:ascii="Garamond" w:hAnsi="Garamond" w:cs="Arial"/>
                <w:b/>
                <w:color w:val="FF0000"/>
                <w:sz w:val="24"/>
                <w:szCs w:val="24"/>
              </w:rPr>
            </w:pPr>
            <w:r w:rsidRPr="00772B0B">
              <w:rPr>
                <w:rFonts w:ascii="Garamond" w:hAnsi="Garamond" w:cs="Arial"/>
                <w:b/>
                <w:color w:val="FF0000"/>
                <w:sz w:val="24"/>
                <w:szCs w:val="24"/>
              </w:rPr>
              <w:t xml:space="preserve">Bc. Petra </w:t>
            </w:r>
          </w:p>
          <w:p w:rsidR="00772B0B" w:rsidRPr="00772B0B" w:rsidRDefault="00772B0B" w:rsidP="008F5143">
            <w:pPr>
              <w:rPr>
                <w:rFonts w:ascii="Garamond" w:hAnsi="Garamond" w:cs="Arial"/>
                <w:b/>
                <w:color w:val="FF0000"/>
                <w:sz w:val="24"/>
                <w:szCs w:val="24"/>
              </w:rPr>
            </w:pPr>
            <w:r w:rsidRPr="00772B0B">
              <w:rPr>
                <w:rFonts w:ascii="Garamond" w:hAnsi="Garamond" w:cs="Arial"/>
                <w:b/>
                <w:color w:val="FF0000"/>
                <w:sz w:val="24"/>
                <w:szCs w:val="24"/>
              </w:rPr>
              <w:t>Romová</w:t>
            </w:r>
          </w:p>
          <w:p w:rsidR="00772B0B" w:rsidRPr="00772B0B" w:rsidRDefault="00772B0B" w:rsidP="008F5143">
            <w:pPr>
              <w:rPr>
                <w:rFonts w:ascii="Garamond" w:hAnsi="Garamond" w:cs="Arial"/>
                <w:color w:val="FF0000"/>
                <w:sz w:val="24"/>
                <w:szCs w:val="24"/>
              </w:rPr>
            </w:pPr>
            <w:r w:rsidRPr="00772B0B">
              <w:rPr>
                <w:rFonts w:ascii="Garamond" w:hAnsi="Garamond" w:cs="Arial"/>
                <w:color w:val="FF0000"/>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EC3605" w:rsidRPr="00956ED2" w:rsidRDefault="00CC25CD"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C3605" w:rsidRPr="00956ED2" w:rsidRDefault="00EC360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p w:rsidR="00A622DE" w:rsidRPr="00956ED2" w:rsidRDefault="00E64027" w:rsidP="0062028D">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Monika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Šmejkalová</w:t>
            </w:r>
            <w:r w:rsidRPr="00956ED2">
              <w:rPr>
                <w:rFonts w:ascii="Garamond" w:hAnsi="Garamond" w:cs="Arial"/>
                <w:color w:val="000000" w:themeColor="text1"/>
                <w:sz w:val="24"/>
                <w:szCs w:val="24"/>
              </w:rPr>
              <w:t xml:space="preserve"> vedoucí</w:t>
            </w:r>
          </w:p>
          <w:p w:rsidR="00E96AF7" w:rsidRPr="00956ED2" w:rsidRDefault="00E96AF7" w:rsidP="00F27B8E">
            <w:pPr>
              <w:rPr>
                <w:rFonts w:ascii="Garamond" w:hAnsi="Garamond" w:cs="Arial"/>
                <w:b/>
                <w:color w:val="000000" w:themeColor="text1"/>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772B0B" w:rsidRDefault="00772B0B" w:rsidP="00D45D20">
            <w:pPr>
              <w:rPr>
                <w:rFonts w:ascii="Garamond" w:hAnsi="Garamond" w:cs="Arial"/>
                <w:color w:val="000000" w:themeColor="text1"/>
                <w:sz w:val="24"/>
                <w:szCs w:val="24"/>
              </w:rPr>
            </w:pP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věci napadají v rozsahu </w:t>
            </w:r>
            <w:r w:rsidR="00942A21" w:rsidRPr="00956ED2">
              <w:rPr>
                <w:rFonts w:ascii="Garamond" w:hAnsi="Garamond" w:cs="Arial"/>
                <w:color w:val="000000" w:themeColor="text1"/>
                <w:sz w:val="24"/>
                <w:lang w:eastAsia="en-US"/>
              </w:rPr>
              <w:t>40</w:t>
            </w:r>
            <w:r w:rsidR="006220B2" w:rsidRPr="00956ED2">
              <w:rPr>
                <w:rFonts w:ascii="Garamond" w:hAnsi="Garamond" w:cs="Arial"/>
                <w:color w:val="000000" w:themeColor="text1"/>
                <w:sz w:val="24"/>
                <w:lang w:eastAsia="en-US"/>
              </w:rPr>
              <w:t xml:space="preserve"> % </w:t>
            </w:r>
            <w:r w:rsidRPr="00956ED2">
              <w:rPr>
                <w:rFonts w:ascii="Garamond" w:hAnsi="Garamond" w:cs="Arial"/>
                <w:color w:val="000000" w:themeColor="text1"/>
                <w:sz w:val="24"/>
                <w:lang w:eastAsia="en-US"/>
              </w:rPr>
              <w:t>nápadu</w:t>
            </w:r>
            <w:r w:rsidR="00FF706A" w:rsidRPr="00956ED2">
              <w:rPr>
                <w:rFonts w:ascii="Garamond" w:hAnsi="Garamond" w:cs="Arial"/>
                <w:color w:val="000000" w:themeColor="text1"/>
                <w:sz w:val="24"/>
                <w:lang w:eastAsia="en-US"/>
              </w:rPr>
              <w:t>, do</w:t>
            </w:r>
            <w:r w:rsidR="009E3BD5" w:rsidRPr="00956ED2">
              <w:rPr>
                <w:rFonts w:ascii="Garamond" w:hAnsi="Garamond" w:cs="Arial"/>
                <w:color w:val="000000" w:themeColor="text1"/>
                <w:sz w:val="24"/>
                <w:lang w:eastAsia="en-US"/>
              </w:rPr>
              <w:t> </w:t>
            </w:r>
            <w:proofErr w:type="gramStart"/>
            <w:r w:rsidR="009E3BD5" w:rsidRPr="00956ED2">
              <w:rPr>
                <w:rFonts w:ascii="Garamond" w:hAnsi="Garamond" w:cs="Arial"/>
                <w:color w:val="000000" w:themeColor="text1"/>
                <w:sz w:val="24"/>
                <w:lang w:eastAsia="en-US"/>
              </w:rPr>
              <w:t>rej</w:t>
            </w:r>
            <w:proofErr w:type="gramEnd"/>
            <w:r w:rsidR="009E3BD5" w:rsidRPr="00956ED2">
              <w:rPr>
                <w:rFonts w:ascii="Garamond" w:hAnsi="Garamond" w:cs="Arial"/>
                <w:color w:val="000000" w:themeColor="text1"/>
                <w:sz w:val="24"/>
                <w:lang w:eastAsia="en-US"/>
              </w:rPr>
              <w:t>. P</w:t>
            </w:r>
            <w:r w:rsidR="00FF706A" w:rsidRPr="00956ED2">
              <w:rPr>
                <w:rFonts w:ascii="Garamond" w:hAnsi="Garamond" w:cs="Arial"/>
                <w:color w:val="000000" w:themeColor="text1"/>
                <w:sz w:val="24"/>
                <w:lang w:eastAsia="en-US"/>
              </w:rPr>
              <w:t xml:space="preserve">P napadají v rozsahu </w:t>
            </w:r>
            <w:r w:rsidR="006220B2" w:rsidRPr="00956ED2">
              <w:rPr>
                <w:rFonts w:ascii="Garamond" w:hAnsi="Garamond" w:cs="Arial"/>
                <w:color w:val="000000" w:themeColor="text1"/>
                <w:sz w:val="24"/>
                <w:lang w:eastAsia="en-US"/>
              </w:rPr>
              <w:t xml:space="preserve">100 % </w:t>
            </w:r>
            <w:r w:rsidR="009E3BD5" w:rsidRPr="00956ED2">
              <w:rPr>
                <w:rFonts w:ascii="Garamond" w:hAnsi="Garamond" w:cs="Arial"/>
                <w:color w:val="000000" w:themeColor="text1"/>
                <w:sz w:val="24"/>
                <w:lang w:eastAsia="en-US"/>
              </w:rPr>
              <w:t>nápadu</w:t>
            </w:r>
            <w:r w:rsidR="00852346" w:rsidRPr="00956ED2">
              <w:rPr>
                <w:rFonts w:ascii="Garamond" w:hAnsi="Garamond" w:cs="Arial"/>
                <w:color w:val="000000" w:themeColor="text1"/>
                <w:sz w:val="24"/>
                <w:lang w:eastAsia="en-US"/>
              </w:rPr>
              <w:t xml:space="preserve"> </w:t>
            </w:r>
            <w:r w:rsidR="00D16D09" w:rsidRPr="00956ED2">
              <w:rPr>
                <w:rFonts w:ascii="Garamond" w:hAnsi="Garamond" w:cs="Arial"/>
                <w:color w:val="000000" w:themeColor="text1"/>
                <w:sz w:val="24"/>
                <w:lang w:eastAsia="en-US"/>
              </w:rPr>
              <w:t xml:space="preserve">a  rozhodování do </w:t>
            </w:r>
            <w:proofErr w:type="gramStart"/>
            <w:r w:rsidR="00D16D09" w:rsidRPr="00956ED2">
              <w:rPr>
                <w:rFonts w:ascii="Garamond" w:hAnsi="Garamond" w:cs="Arial"/>
                <w:color w:val="000000" w:themeColor="text1"/>
                <w:sz w:val="24"/>
                <w:lang w:eastAsia="en-US"/>
              </w:rPr>
              <w:t>r</w:t>
            </w:r>
            <w:r w:rsidRPr="00956ED2">
              <w:rPr>
                <w:rFonts w:ascii="Garamond" w:hAnsi="Garamond" w:cs="Arial"/>
                <w:color w:val="000000" w:themeColor="text1"/>
                <w:sz w:val="24"/>
                <w:lang w:eastAsia="en-US"/>
              </w:rPr>
              <w:t>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0059016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59016A" w:rsidRPr="00956ED2">
              <w:rPr>
                <w:rFonts w:ascii="Garamond" w:hAnsi="Garamond" w:cs="Arial"/>
                <w:color w:val="000000" w:themeColor="text1"/>
                <w:sz w:val="24"/>
                <w:lang w:eastAsia="en-US"/>
              </w:rPr>
              <w:t xml:space="preserve">v rozsahu </w:t>
            </w:r>
            <w:r w:rsidR="0015538B" w:rsidRPr="00956ED2">
              <w:rPr>
                <w:rFonts w:ascii="Garamond" w:hAnsi="Garamond" w:cs="Arial"/>
                <w:color w:val="000000" w:themeColor="text1"/>
                <w:sz w:val="24"/>
                <w:lang w:eastAsia="en-US"/>
              </w:rPr>
              <w:t>100</w:t>
            </w:r>
            <w:r w:rsidR="0059016A"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a Rod věci napadají v rozsahu 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Trestné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w:t>
            </w:r>
            <w:r w:rsidR="00CB5267" w:rsidRPr="00956ED2">
              <w:rPr>
                <w:rFonts w:ascii="Garamond" w:hAnsi="Garamond" w:cs="Arial"/>
                <w:color w:val="000000" w:themeColor="text1"/>
                <w:sz w:val="24"/>
                <w:szCs w:val="24"/>
                <w:lang w:eastAsia="en-US"/>
              </w:rPr>
              <w:t> </w:t>
            </w:r>
            <w:r w:rsidRPr="00956ED2">
              <w:rPr>
                <w:rFonts w:ascii="Garamond" w:hAnsi="Garamond" w:cs="Arial"/>
                <w:color w:val="000000" w:themeColor="text1"/>
                <w:sz w:val="24"/>
                <w:szCs w:val="24"/>
                <w:lang w:eastAsia="en-US"/>
              </w:rPr>
              <w:t>Renata Klatovská</w:t>
            </w:r>
          </w:p>
          <w:p w:rsidR="00E64027" w:rsidRPr="00956ED2" w:rsidRDefault="00E64027" w:rsidP="008F5143">
            <w:pPr>
              <w:jc w:val="both"/>
              <w:rPr>
                <w:rFonts w:ascii="Garamond" w:hAnsi="Garamond" w:cs="Arial"/>
                <w:color w:val="000000" w:themeColor="text1"/>
                <w:sz w:val="24"/>
                <w:szCs w:val="24"/>
              </w:rPr>
            </w:pPr>
          </w:p>
          <w:p w:rsidR="00763F0E" w:rsidRPr="00956ED2"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Renata Klatovská</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E64027" w:rsidRPr="00956ED2" w:rsidRDefault="00E64027" w:rsidP="008F5143">
            <w:pPr>
              <w:spacing w:before="200"/>
              <w:jc w:val="both"/>
              <w:rPr>
                <w:rFonts w:ascii="Garamond" w:hAnsi="Garamond" w:cs="Arial"/>
                <w:color w:val="000000" w:themeColor="text1"/>
                <w:sz w:val="24"/>
                <w:szCs w:val="24"/>
              </w:rPr>
            </w:pPr>
            <w:r w:rsidRPr="00956ED2">
              <w:rPr>
                <w:rFonts w:ascii="Garamond" w:hAnsi="Garamond" w:cs="Arial"/>
                <w:b/>
                <w:color w:val="000000" w:themeColor="text1"/>
                <w:sz w:val="24"/>
                <w:szCs w:val="24"/>
              </w:rPr>
              <w:t>Stanislava Hartmanová</w:t>
            </w:r>
            <w:r w:rsidRPr="00956ED2">
              <w:rPr>
                <w:rFonts w:ascii="Garamond" w:hAnsi="Garamond" w:cs="Arial"/>
                <w:color w:val="000000" w:themeColor="text1"/>
                <w:sz w:val="24"/>
                <w:szCs w:val="24"/>
              </w:rPr>
              <w:t xml:space="preserve"> vedoucí</w:t>
            </w:r>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Radka </w:t>
            </w:r>
            <w:proofErr w:type="gramStart"/>
            <w:r w:rsidRPr="00956ED2">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 xml:space="preserve">Bc. Petra </w:t>
            </w: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Romová</w:t>
            </w:r>
          </w:p>
          <w:p w:rsidR="00772B0B" w:rsidRPr="00772B0B" w:rsidRDefault="00772B0B" w:rsidP="00772B0B">
            <w:pPr>
              <w:rPr>
                <w:rFonts w:ascii="Garamond" w:hAnsi="Garamond" w:cs="Arial"/>
                <w:color w:val="FF0000"/>
                <w:sz w:val="24"/>
                <w:szCs w:val="24"/>
              </w:rPr>
            </w:pPr>
            <w:r w:rsidRPr="00772B0B">
              <w:rPr>
                <w:rFonts w:ascii="Garamond" w:hAnsi="Garamond" w:cs="Arial"/>
                <w:color w:val="FF0000"/>
                <w:sz w:val="24"/>
                <w:szCs w:val="24"/>
              </w:rPr>
              <w:t>soudní tajemnice</w:t>
            </w:r>
          </w:p>
          <w:p w:rsidR="00FF2745" w:rsidRPr="00956ED2" w:rsidRDefault="00FF2745" w:rsidP="0062028D">
            <w:pPr>
              <w:rPr>
                <w:rFonts w:ascii="Garamond" w:hAnsi="Garamond" w:cs="Arial"/>
                <w:strike/>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4E672A" w:rsidRPr="00956ED2" w:rsidRDefault="004E672A" w:rsidP="00FF2745">
            <w:pPr>
              <w:rPr>
                <w:rFonts w:ascii="Garamond" w:hAnsi="Garamond" w:cs="Arial"/>
                <w:color w:val="000000" w:themeColor="text1"/>
                <w:sz w:val="24"/>
                <w:szCs w:val="24"/>
              </w:rPr>
            </w:pPr>
          </w:p>
          <w:p w:rsidR="008B4DBB" w:rsidRPr="00956ED2" w:rsidRDefault="00CC25CD" w:rsidP="008B4DBB">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CA2BEA" w:rsidRPr="00956ED2" w:rsidRDefault="008B4DBB" w:rsidP="004E672A">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w:t>
            </w:r>
            <w:r w:rsidR="004E672A" w:rsidRPr="00956ED2">
              <w:rPr>
                <w:rFonts w:ascii="Garamond" w:hAnsi="Garamond" w:cs="Arial"/>
                <w:color w:val="000000" w:themeColor="text1"/>
                <w:sz w:val="24"/>
                <w:szCs w:val="24"/>
              </w:rPr>
              <w:t>telka</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772B0B"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v rozsahu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w:t>
            </w:r>
          </w:p>
          <w:p w:rsidR="00772B0B" w:rsidRDefault="00772B0B"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trestní odpovědnosti 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w:t>
            </w:r>
            <w:proofErr w:type="gramStart"/>
            <w:r w:rsidR="00C43914" w:rsidRPr="00956ED2">
              <w:rPr>
                <w:rFonts w:ascii="Garamond" w:hAnsi="Garamond" w:cs="Arial"/>
                <w:color w:val="000000" w:themeColor="text1"/>
                <w:sz w:val="24"/>
              </w:rPr>
              <w:t xml:space="preserve">napadají </w:t>
            </w:r>
            <w:r w:rsidR="00737EDC" w:rsidRPr="00956ED2">
              <w:rPr>
                <w:rFonts w:ascii="Garamond" w:hAnsi="Garamond" w:cs="Arial"/>
                <w:color w:val="000000" w:themeColor="text1"/>
                <w:sz w:val="24"/>
              </w:rPr>
              <w:t xml:space="preserve"> v rozsahu</w:t>
            </w:r>
            <w:proofErr w:type="gramEnd"/>
            <w:r w:rsidR="00737EDC" w:rsidRPr="00956ED2">
              <w:rPr>
                <w:rFonts w:ascii="Garamond" w:hAnsi="Garamond" w:cs="Arial"/>
                <w:color w:val="000000" w:themeColor="text1"/>
                <w:sz w:val="24"/>
              </w:rPr>
              <w:t xml:space="preserve">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4D3DCE" w:rsidRPr="00956ED2">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Pr="00956ED2" w:rsidRDefault="00A03079"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F36F7E" w:rsidRPr="00956ED2" w:rsidRDefault="005A130A"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Renata Klatovská</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D10C52" w:rsidRPr="00956ED2" w:rsidRDefault="00D10C52"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130A" w:rsidRPr="00956ED2" w:rsidRDefault="005A130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Renata Klatovská</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Radomír </w:t>
            </w:r>
            <w:proofErr w:type="spellStart"/>
            <w:r w:rsidRPr="00956ED2">
              <w:rPr>
                <w:rFonts w:ascii="Garamond" w:hAnsi="Garamond" w:cs="Arial"/>
                <w:color w:val="000000" w:themeColor="text1"/>
                <w:sz w:val="24"/>
                <w:szCs w:val="24"/>
              </w:rPr>
              <w:t>Kulanda</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Miroslav </w:t>
            </w:r>
            <w:proofErr w:type="spellStart"/>
            <w:r w:rsidRPr="00956ED2">
              <w:rPr>
                <w:rFonts w:ascii="Garamond" w:hAnsi="Garamond" w:cs="Arial"/>
                <w:color w:val="000000" w:themeColor="text1"/>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Pr="00956ED2" w:rsidRDefault="005A130A" w:rsidP="008F5143">
            <w:pPr>
              <w:rPr>
                <w:rFonts w:ascii="Garamond" w:hAnsi="Garamond"/>
                <w:color w:val="000000" w:themeColor="text1"/>
                <w:sz w:val="24"/>
                <w:szCs w:val="24"/>
              </w:rPr>
            </w:pPr>
            <w:r w:rsidRPr="00956ED2">
              <w:rPr>
                <w:rFonts w:ascii="Garamond" w:hAnsi="Garamond" w:cs="Arial"/>
                <w:color w:val="000000" w:themeColor="text1"/>
                <w:sz w:val="24"/>
                <w:szCs w:val="24"/>
              </w:rPr>
              <w:t>Marta Válová</w:t>
            </w:r>
          </w:p>
        </w:tc>
        <w:tc>
          <w:tcPr>
            <w:tcW w:w="1701" w:type="dxa"/>
          </w:tcPr>
          <w:p w:rsidR="00A445AA" w:rsidRPr="00956ED2" w:rsidRDefault="00A445AA" w:rsidP="008F5143">
            <w:pPr>
              <w:rPr>
                <w:rFonts w:ascii="Garamond" w:hAnsi="Garamond" w:cs="Arial"/>
                <w:b/>
                <w:color w:val="000000" w:themeColor="text1"/>
                <w:sz w:val="24"/>
                <w:szCs w:val="24"/>
              </w:rPr>
            </w:pPr>
          </w:p>
          <w:p w:rsidR="008F5143"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p>
          <w:p w:rsidR="00772B0B" w:rsidRDefault="00772B0B" w:rsidP="004E672A">
            <w:pPr>
              <w:spacing w:after="120"/>
              <w:rPr>
                <w:rFonts w:ascii="Garamond" w:hAnsi="Garamond" w:cs="Arial"/>
                <w:color w:val="000000" w:themeColor="text1"/>
                <w:sz w:val="24"/>
                <w:szCs w:val="24"/>
              </w:rPr>
            </w:pPr>
          </w:p>
          <w:p w:rsidR="00BF4600" w:rsidRDefault="00E055E7" w:rsidP="004E672A">
            <w:pPr>
              <w:spacing w:after="120"/>
              <w:rPr>
                <w:rFonts w:ascii="Garamond" w:hAnsi="Garamond" w:cs="Arial"/>
                <w:color w:val="000000" w:themeColor="text1"/>
                <w:sz w:val="24"/>
                <w:szCs w:val="24"/>
              </w:rPr>
            </w:pPr>
            <w:r>
              <w:rPr>
                <w:rFonts w:ascii="Garamond" w:hAnsi="Garamond" w:cs="Arial"/>
                <w:color w:val="000000" w:themeColor="text1"/>
                <w:sz w:val="24"/>
                <w:szCs w:val="24"/>
              </w:rPr>
              <w:t>v</w:t>
            </w:r>
            <w:r w:rsidR="005A130A" w:rsidRPr="00956ED2">
              <w:rPr>
                <w:rFonts w:ascii="Garamond" w:hAnsi="Garamond" w:cs="Arial"/>
                <w:color w:val="000000" w:themeColor="text1"/>
                <w:sz w:val="24"/>
                <w:szCs w:val="24"/>
              </w:rPr>
              <w:t>edoucí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9E480B"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 xml:space="preserve">Bc. Petra </w:t>
            </w: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Romová</w:t>
            </w:r>
          </w:p>
          <w:p w:rsidR="00772B0B" w:rsidRPr="00772B0B" w:rsidRDefault="00772B0B" w:rsidP="00772B0B">
            <w:pPr>
              <w:rPr>
                <w:rFonts w:ascii="Garamond" w:hAnsi="Garamond" w:cs="Arial"/>
                <w:color w:val="FF0000"/>
                <w:sz w:val="24"/>
                <w:szCs w:val="24"/>
              </w:rPr>
            </w:pPr>
            <w:r w:rsidRPr="00772B0B">
              <w:rPr>
                <w:rFonts w:ascii="Garamond" w:hAnsi="Garamond" w:cs="Arial"/>
                <w:color w:val="FF0000"/>
                <w:sz w:val="24"/>
                <w:szCs w:val="24"/>
              </w:rPr>
              <w:t>soudní tajemnice</w:t>
            </w:r>
          </w:p>
          <w:p w:rsidR="00A445AA" w:rsidRPr="00956ED2"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p w:rsidR="008B4DBB" w:rsidRPr="00956ED2" w:rsidRDefault="00CC25CD" w:rsidP="008B4DBB">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CA2BEA" w:rsidRPr="00956ED2" w:rsidRDefault="008B4DBB" w:rsidP="0081478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Pr="00956ED2"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E27360" w:rsidRPr="00956ED2" w:rsidRDefault="00E27360" w:rsidP="008F5143">
      <w:pPr>
        <w:pStyle w:val="Normlnweb"/>
        <w:spacing w:before="0" w:beforeAutospacing="0" w:after="0" w:afterAutospacing="0"/>
        <w:jc w:val="both"/>
        <w:rPr>
          <w:rFonts w:ascii="Garamond" w:hAnsi="Garamond" w:cs="Arial"/>
          <w:b/>
          <w:color w:val="000000" w:themeColor="text1"/>
        </w:rPr>
      </w:pPr>
    </w:p>
    <w:p w:rsidR="00E62DA2" w:rsidRPr="00956ED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39535A" w:rsidRPr="00956ED2" w:rsidRDefault="0039535A"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p w:rsidR="00B86144" w:rsidRPr="00956ED2" w:rsidRDefault="00B86144" w:rsidP="0039535A">
      <w:pPr>
        <w:spacing w:after="0" w:line="240" w:lineRule="auto"/>
        <w:jc w:val="both"/>
        <w:rPr>
          <w:rFonts w:ascii="Garamond" w:eastAsia="Arial Unicode MS" w:hAnsi="Garamond" w:cs="Arial"/>
          <w:color w:val="000000" w:themeColor="text1"/>
          <w:sz w:val="24"/>
          <w:szCs w:val="24"/>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Zuzana Kolářová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EC3605" w:rsidRPr="00956ED2" w:rsidRDefault="00EC3605" w:rsidP="008F5143">
            <w:pPr>
              <w:rPr>
                <w:rFonts w:ascii="Garamond" w:hAnsi="Garamond" w:cs="Arial"/>
                <w:color w:val="000000" w:themeColor="text1"/>
                <w:sz w:val="24"/>
                <w:szCs w:val="24"/>
              </w:rPr>
            </w:pPr>
          </w:p>
          <w:p w:rsidR="00EC3605" w:rsidRPr="00956ED2" w:rsidRDefault="00CC25CD" w:rsidP="00EC3605">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27360" w:rsidRPr="00956ED2" w:rsidRDefault="00EC3605"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4D6E9E"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CE0043" w:rsidRPr="00956ED2">
              <w:rPr>
                <w:rFonts w:ascii="Garamond" w:hAnsi="Garamond" w:cs="Arial"/>
                <w:color w:val="000000" w:themeColor="text1"/>
                <w:sz w:val="24"/>
                <w:szCs w:val="24"/>
              </w:rPr>
              <w:t xml:space="preserve"> </w:t>
            </w:r>
          </w:p>
          <w:p w:rsidR="008F5143" w:rsidRPr="00956ED2" w:rsidRDefault="008F5143" w:rsidP="00EC3605">
            <w:pPr>
              <w:spacing w:before="200"/>
              <w:jc w:val="both"/>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lastRenderedPageBreak/>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Pr="00956ED2" w:rsidRDefault="00C3695A"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4D6E9E" w:rsidRDefault="004D6E9E" w:rsidP="00E77A8E">
            <w:pPr>
              <w:rPr>
                <w:rFonts w:ascii="Garamond" w:hAnsi="Garamond" w:cs="Arial"/>
                <w:color w:val="000000" w:themeColor="text1"/>
                <w:sz w:val="24"/>
                <w:szCs w:val="24"/>
              </w:rPr>
            </w:pP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Pr="00956ED2"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D20F23" w:rsidRPr="00956ED2" w:rsidRDefault="00D20F23" w:rsidP="00D20F23">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Pr="00956ED2" w:rsidRDefault="00C3695A"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4D6E9E" w:rsidRDefault="004D6E9E" w:rsidP="00401015">
            <w:pPr>
              <w:rPr>
                <w:rFonts w:ascii="Garamond" w:hAnsi="Garamond" w:cs="Arial"/>
                <w:color w:val="000000" w:themeColor="text1"/>
                <w:sz w:val="24"/>
                <w:szCs w:val="24"/>
              </w:rPr>
            </w:pP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8F5143" w:rsidRPr="00956ED2" w:rsidRDefault="008F5143" w:rsidP="00E77A8E">
            <w:pPr>
              <w:rPr>
                <w:rFonts w:ascii="Garamond" w:hAnsi="Garamond" w:cs="Arial"/>
                <w:color w:val="000000" w:themeColor="text1"/>
                <w:sz w:val="24"/>
                <w:szCs w:val="24"/>
              </w:rPr>
            </w:pPr>
          </w:p>
          <w:p w:rsidR="008B4DBB" w:rsidRPr="00956ED2" w:rsidRDefault="00CC25CD" w:rsidP="008B4DBB">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F5143" w:rsidRPr="00956ED2"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Pr="00956ED2"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lastRenderedPageBreak/>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Pr="00956ED2" w:rsidRDefault="00333C08" w:rsidP="00785D0C">
            <w:pPr>
              <w:rPr>
                <w:rFonts w:ascii="Garamond" w:hAnsi="Garamond" w:cs="Arial"/>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E01D2F" w:rsidRPr="00956ED2" w:rsidRDefault="00E01D2F"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4D6E9E" w:rsidRDefault="004D6E9E" w:rsidP="00E77A8E">
            <w:pPr>
              <w:jc w:val="both"/>
              <w:rPr>
                <w:rFonts w:ascii="Garamond" w:hAnsi="Garamond" w:cs="Arial"/>
                <w:color w:val="000000" w:themeColor="text1"/>
                <w:sz w:val="24"/>
                <w:szCs w:val="24"/>
              </w:rPr>
            </w:pPr>
          </w:p>
          <w:p w:rsidR="00B644BC" w:rsidRDefault="00B644BC" w:rsidP="00E77A8E">
            <w:pPr>
              <w:jc w:val="both"/>
              <w:rPr>
                <w:rFonts w:ascii="Garamond" w:hAnsi="Garamond" w:cs="Arial"/>
                <w:color w:val="000000" w:themeColor="text1"/>
                <w:sz w:val="24"/>
                <w:szCs w:val="24"/>
              </w:rPr>
            </w:pP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4D6E9E" w:rsidRDefault="004D6E9E"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0003C7" w:rsidRPr="00956ED2" w:rsidRDefault="00A71EAF" w:rsidP="00E77A8E">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P a</w:t>
            </w:r>
            <w:proofErr w:type="gramEnd"/>
            <w:r w:rsidR="00E77A8E"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strike/>
                <w:color w:val="000000" w:themeColor="text1"/>
                <w:sz w:val="24"/>
                <w:szCs w:val="24"/>
              </w:rPr>
            </w:pP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4D6E9E" w:rsidRPr="00956ED2" w:rsidRDefault="004D6E9E" w:rsidP="00E77A8E">
            <w:pPr>
              <w:rPr>
                <w:rFonts w:ascii="Garamond" w:hAnsi="Garamond" w:cs="Arial"/>
                <w:b/>
                <w:color w:val="000000" w:themeColor="text1"/>
                <w:sz w:val="24"/>
                <w:szCs w:val="24"/>
              </w:rPr>
            </w:pP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 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4D6E9E" w:rsidRDefault="004D6E9E"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C3695A"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4D6E9E" w:rsidRDefault="004D6E9E" w:rsidP="00F1436B">
            <w:pPr>
              <w:jc w:val="both"/>
              <w:rPr>
                <w:rFonts w:ascii="Garamond" w:hAnsi="Garamond" w:cs="Arial"/>
                <w:color w:val="000000" w:themeColor="text1"/>
                <w:sz w:val="24"/>
                <w:szCs w:val="24"/>
              </w:rPr>
            </w:pP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4D6E9E" w:rsidRDefault="004D6E9E" w:rsidP="00E77A8E">
            <w:pPr>
              <w:rPr>
                <w:rFonts w:ascii="Garamond" w:hAnsi="Garamond" w:cs="Arial"/>
                <w:color w:val="000000" w:themeColor="text1"/>
                <w:sz w:val="24"/>
                <w:szCs w:val="24"/>
              </w:rPr>
            </w:pP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253AD6" w:rsidRPr="00956ED2" w:rsidRDefault="00253AD6"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C3695A" w:rsidRPr="00956ED2" w:rsidRDefault="004E672A"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604424" w:rsidRPr="00956ED2" w:rsidRDefault="00CC25CD"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604424" w:rsidRPr="00956ED2" w:rsidRDefault="00604424" w:rsidP="006E7A2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 E a EXE</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D – pověření: Jana Farová</w:t>
            </w:r>
          </w:p>
          <w:p w:rsidR="00E77A8E" w:rsidRPr="00956ED2" w:rsidRDefault="00E77A8E"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265BF3" w:rsidRDefault="00265BF3"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rátkodobý i trvalý zástup: Martina Zajíčková, Alena 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rozsahu 100 %,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265BF3" w:rsidRPr="00956ED2" w:rsidRDefault="00265BF3" w:rsidP="00942A21">
            <w:pPr>
              <w:pStyle w:val="Zkladntext"/>
              <w:rPr>
                <w:rFonts w:ascii="Garamond" w:hAnsi="Garamond" w:cs="Arial"/>
                <w:color w:val="000000" w:themeColor="text1"/>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9063C9" w:rsidRPr="00956ED2" w:rsidRDefault="009063C9" w:rsidP="006E538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Do soudního oddělení 10 napadne prvních 10 věcí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
          <w:p w:rsidR="006E5386" w:rsidRPr="00956ED2" w:rsidRDefault="006E5386" w:rsidP="006E5386">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6E73D8" w:rsidRPr="00956ED2" w:rsidRDefault="006E73D8" w:rsidP="00CE3174">
            <w:pPr>
              <w:rPr>
                <w:rFonts w:ascii="Garamond" w:hAnsi="Garamond"/>
                <w:b/>
                <w:color w:val="000000" w:themeColor="text1"/>
                <w:sz w:val="24"/>
                <w:szCs w:val="24"/>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CE3174">
            <w:pPr>
              <w:rPr>
                <w:rFonts w:ascii="Garamond" w:hAnsi="Garamond"/>
                <w:b/>
                <w:color w:val="000000" w:themeColor="text1"/>
                <w:sz w:val="24"/>
                <w:szCs w:val="24"/>
              </w:rPr>
            </w:pPr>
          </w:p>
          <w:p w:rsidR="007800AD" w:rsidRPr="00956ED2" w:rsidRDefault="007800AD" w:rsidP="007800A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265BF3" w:rsidRDefault="00265BF3" w:rsidP="007800AD">
            <w:pPr>
              <w:jc w:val="both"/>
              <w:rPr>
                <w:rFonts w:ascii="Garamond" w:hAnsi="Garamond" w:cs="Arial"/>
                <w:color w:val="000000" w:themeColor="text1"/>
                <w:sz w:val="24"/>
                <w:szCs w:val="24"/>
              </w:rPr>
            </w:pP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265BF3" w:rsidRDefault="00265BF3" w:rsidP="00942A21">
            <w:pPr>
              <w:rPr>
                <w:rFonts w:ascii="Garamond" w:hAnsi="Garamond" w:cs="Arial"/>
                <w:color w:val="000000" w:themeColor="text1"/>
                <w:sz w:val="24"/>
                <w:szCs w:val="24"/>
              </w:rPr>
            </w:pP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P,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JUDr. Lenka Chalupská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w:t>
            </w:r>
            <w:proofErr w:type="gramStart"/>
            <w:r w:rsidR="00B14706" w:rsidRPr="00956ED2">
              <w:rPr>
                <w:rFonts w:ascii="Garamond" w:hAnsi="Garamond" w:cs="Arial"/>
                <w:color w:val="000000" w:themeColor="text1"/>
                <w:sz w:val="24"/>
                <w:lang w:eastAsia="en-US"/>
              </w:rPr>
              <w:t>vyřízení           JUDr.</w:t>
            </w:r>
            <w:proofErr w:type="gramEnd"/>
            <w:r w:rsidR="00B14706" w:rsidRPr="00956ED2">
              <w:rPr>
                <w:rFonts w:ascii="Garamond" w:hAnsi="Garamond" w:cs="Arial"/>
                <w:color w:val="000000" w:themeColor="text1"/>
                <w:sz w:val="24"/>
                <w:lang w:eastAsia="en-US"/>
              </w:rPr>
              <w:t xml:space="preserve"> Štěpánu Slavíkovi.</w:t>
            </w:r>
          </w:p>
          <w:p w:rsidR="00E27360" w:rsidRPr="00956ED2" w:rsidRDefault="00E27360" w:rsidP="003B6DF2">
            <w:pPr>
              <w:pStyle w:val="Zkladntext"/>
              <w:rPr>
                <w:rFonts w:ascii="Garamond" w:hAnsi="Garamond" w:cs="Arial"/>
                <w:color w:val="000000" w:themeColor="text1"/>
                <w:sz w:val="24"/>
                <w:lang w:eastAsia="en-US"/>
              </w:rPr>
            </w:pPr>
          </w:p>
          <w:p w:rsidR="00556A17" w:rsidRPr="00956ED2" w:rsidRDefault="00556A17" w:rsidP="003B6DF2">
            <w:pPr>
              <w:jc w:val="both"/>
              <w:rPr>
                <w:rFonts w:ascii="Garamond" w:hAnsi="Garamond" w:cs="Arial"/>
                <w:color w:val="000000" w:themeColor="text1"/>
                <w:sz w:val="24"/>
                <w:szCs w:val="24"/>
                <w:u w:val="single"/>
              </w:rPr>
            </w:pP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265BF3" w:rsidRDefault="00265BF3" w:rsidP="003B6DF2">
            <w:pPr>
              <w:jc w:val="both"/>
              <w:rPr>
                <w:rFonts w:ascii="Garamond" w:hAnsi="Garamond" w:cs="Arial"/>
                <w:color w:val="000000" w:themeColor="text1"/>
                <w:sz w:val="24"/>
                <w:szCs w:val="24"/>
              </w:rPr>
            </w:pPr>
          </w:p>
          <w:p w:rsidR="00961DA9" w:rsidRDefault="00961DA9"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Štěpán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BE1202" w:rsidRPr="00956ED2" w:rsidRDefault="00BE1202"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Pr="00956ED2" w:rsidRDefault="00D065F1"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265BF3" w:rsidRDefault="00265BF3" w:rsidP="003B6DF2">
            <w:pPr>
              <w:jc w:val="both"/>
              <w:rPr>
                <w:rFonts w:ascii="Garamond" w:hAnsi="Garamond" w:cs="Arial"/>
                <w:color w:val="000000" w:themeColor="text1"/>
                <w:sz w:val="24"/>
                <w:szCs w:val="24"/>
              </w:rPr>
            </w:pPr>
          </w:p>
          <w:p w:rsidR="00961DA9" w:rsidRDefault="00961DA9" w:rsidP="003B6DF2">
            <w:pPr>
              <w:jc w:val="both"/>
              <w:rPr>
                <w:rFonts w:ascii="Garamond" w:hAnsi="Garamond" w:cs="Arial"/>
                <w:color w:val="000000" w:themeColor="text1"/>
                <w:sz w:val="24"/>
                <w:szCs w:val="24"/>
              </w:rPr>
            </w:pP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BC681C" w:rsidRPr="00956ED2" w:rsidRDefault="00BC681C" w:rsidP="003B6DF2">
            <w:pPr>
              <w:rPr>
                <w:rFonts w:ascii="Garamond" w:hAnsi="Garamond" w:cs="Arial"/>
                <w:b/>
                <w:color w:val="000000" w:themeColor="text1"/>
                <w:sz w:val="24"/>
                <w:szCs w:val="24"/>
              </w:rPr>
            </w:pPr>
          </w:p>
          <w:p w:rsidR="003B6DF2" w:rsidRPr="00956ED2"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265BF3" w:rsidRDefault="00265BF3" w:rsidP="003B6DF2">
            <w:pPr>
              <w:rPr>
                <w:rFonts w:ascii="Garamond" w:hAnsi="Garamond" w:cs="Arial"/>
                <w:color w:val="000000" w:themeColor="text1"/>
                <w:sz w:val="24"/>
                <w:szCs w:val="24"/>
              </w:rPr>
            </w:pPr>
          </w:p>
          <w:p w:rsidR="00961DA9" w:rsidRDefault="00961DA9" w:rsidP="003B6DF2">
            <w:pPr>
              <w:rPr>
                <w:rFonts w:ascii="Garamond" w:hAnsi="Garamond" w:cs="Arial"/>
                <w:color w:val="000000" w:themeColor="text1"/>
                <w:sz w:val="24"/>
                <w:szCs w:val="24"/>
              </w:rPr>
            </w:pP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3B6DF2">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w:t>
            </w:r>
            <w:proofErr w:type="gramStart"/>
            <w:r w:rsidR="00D20F23" w:rsidRPr="00956ED2">
              <w:rPr>
                <w:rFonts w:ascii="Garamond" w:hAnsi="Garamond" w:cs="Arial"/>
                <w:color w:val="000000" w:themeColor="text1"/>
                <w:sz w:val="24"/>
                <w:lang w:eastAsia="en-US"/>
              </w:rPr>
              <w:t xml:space="preserve">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w:t>
            </w:r>
            <w:proofErr w:type="gramEnd"/>
            <w:r w:rsidRPr="00956ED2">
              <w:rPr>
                <w:rFonts w:ascii="Garamond" w:hAnsi="Garamond" w:cs="Arial"/>
                <w:color w:val="000000" w:themeColor="text1"/>
                <w:sz w:val="24"/>
                <w:lang w:eastAsia="en-US"/>
              </w:rPr>
              <w:t xml:space="preserve"> specializací na 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265BF3" w:rsidRDefault="00265BF3" w:rsidP="00F20A97">
            <w:pPr>
              <w:jc w:val="both"/>
              <w:rPr>
                <w:rFonts w:ascii="Garamond" w:hAnsi="Garamond" w:cs="Arial"/>
                <w:color w:val="000000" w:themeColor="text1"/>
                <w:sz w:val="24"/>
                <w:szCs w:val="24"/>
              </w:rPr>
            </w:pP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265BF3" w:rsidRDefault="00265BF3" w:rsidP="00F20A97">
            <w:pPr>
              <w:rPr>
                <w:rFonts w:ascii="Garamond" w:hAnsi="Garamond" w:cs="Arial"/>
                <w:color w:val="000000" w:themeColor="text1"/>
                <w:sz w:val="24"/>
                <w:szCs w:val="24"/>
              </w:rPr>
            </w:pP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04424" w:rsidRPr="00956ED2" w:rsidRDefault="00604424" w:rsidP="00F20A97">
            <w:pPr>
              <w:rPr>
                <w:rFonts w:ascii="Garamond" w:hAnsi="Garamond" w:cs="Arial"/>
                <w:strike/>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27360" w:rsidRPr="00956ED2" w:rsidRDefault="00604424"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5E1939" w:rsidRPr="00956ED2" w:rsidRDefault="005E1939" w:rsidP="00E4057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31.</w:t>
            </w:r>
            <w:r w:rsidR="00D76FB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8.</w:t>
            </w:r>
            <w:r w:rsidR="00D76FB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2015 nebo přidělené k vyřízení JUDr. Renatě Klatovské</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Pr="00956ED2"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623E4" w:rsidRPr="00956ED2" w:rsidRDefault="00EC360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5E1939" w:rsidRPr="00956ED2" w:rsidRDefault="005E1939" w:rsidP="00624C16">
            <w:pPr>
              <w:jc w:val="both"/>
              <w:rPr>
                <w:rFonts w:ascii="Garamond" w:hAnsi="Garamond" w:cs="Arial"/>
                <w:color w:val="000000" w:themeColor="text1"/>
                <w:sz w:val="24"/>
                <w:szCs w:val="24"/>
              </w:rPr>
            </w:pPr>
            <w:r w:rsidRPr="00956ED2">
              <w:rPr>
                <w:rFonts w:ascii="Garamond" w:hAnsi="Garamond" w:cs="Arial"/>
                <w:b/>
                <w:color w:val="000000" w:themeColor="text1"/>
                <w:sz w:val="24"/>
                <w:szCs w:val="24"/>
              </w:rPr>
              <w:t>JUDr. Renata Klatovská</w:t>
            </w:r>
          </w:p>
          <w:p w:rsidR="005E1939" w:rsidRPr="00956ED2" w:rsidRDefault="005E1939" w:rsidP="00F20A97">
            <w:pPr>
              <w:rPr>
                <w:rFonts w:ascii="Arial" w:hAnsi="Arial" w:cs="Arial"/>
                <w:color w:val="000000" w:themeColor="text1"/>
              </w:rPr>
            </w:pPr>
          </w:p>
          <w:p w:rsidR="00265BF3" w:rsidRDefault="00265BF3" w:rsidP="00F20A97">
            <w:pPr>
              <w:rPr>
                <w:rFonts w:ascii="Garamond" w:hAnsi="Garamond" w:cs="Arial"/>
                <w:color w:val="000000" w:themeColor="text1"/>
                <w:sz w:val="24"/>
                <w:szCs w:val="24"/>
                <w:u w:val="single"/>
              </w:rPr>
            </w:pPr>
          </w:p>
          <w:p w:rsidR="00961DA9" w:rsidRDefault="00961DA9" w:rsidP="00F20A97">
            <w:pPr>
              <w:rPr>
                <w:rFonts w:ascii="Garamond" w:hAnsi="Garamond" w:cs="Arial"/>
                <w:color w:val="000000" w:themeColor="text1"/>
                <w:sz w:val="24"/>
                <w:szCs w:val="24"/>
                <w:u w:val="single"/>
              </w:rPr>
            </w:pP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384FE0" w:rsidRPr="00956ED2">
              <w:rPr>
                <w:rFonts w:ascii="Garamond" w:hAnsi="Garamond" w:cs="Arial"/>
                <w:color w:val="000000" w:themeColor="text1"/>
                <w:sz w:val="24"/>
                <w:szCs w:val="24"/>
                <w:u w:val="single"/>
              </w:rPr>
              <w:t>,</w:t>
            </w:r>
            <w:r w:rsidRPr="00956ED2">
              <w:rPr>
                <w:rFonts w:ascii="Garamond" w:hAnsi="Garamond" w:cs="Arial"/>
                <w:color w:val="000000" w:themeColor="text1"/>
                <w:sz w:val="24"/>
                <w:szCs w:val="24"/>
                <w:u w:val="single"/>
              </w:rPr>
              <w:t xml:space="preserve"> trvalý </w:t>
            </w:r>
            <w:r w:rsidR="00384FE0" w:rsidRPr="00956ED2">
              <w:rPr>
                <w:rFonts w:ascii="Garamond" w:hAnsi="Garamond" w:cs="Arial"/>
                <w:color w:val="000000" w:themeColor="text1"/>
                <w:sz w:val="24"/>
                <w:szCs w:val="24"/>
                <w:u w:val="single"/>
              </w:rPr>
              <w:t xml:space="preserve">a dlouhodobý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27339" w:rsidRPr="00956ED2" w:rsidRDefault="00B27339" w:rsidP="00F20A97">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65BF3" w:rsidRDefault="00265BF3" w:rsidP="00274FB3">
            <w:pPr>
              <w:rPr>
                <w:rFonts w:ascii="Garamond" w:hAnsi="Garamond" w:cs="Arial"/>
                <w:color w:val="000000" w:themeColor="text1"/>
                <w:sz w:val="24"/>
                <w:szCs w:val="24"/>
              </w:rPr>
            </w:pPr>
          </w:p>
          <w:p w:rsidR="00961DA9" w:rsidRDefault="00961DA9" w:rsidP="00274FB3">
            <w:pPr>
              <w:rPr>
                <w:rFonts w:ascii="Garamond" w:hAnsi="Garamond" w:cs="Arial"/>
                <w:color w:val="000000" w:themeColor="text1"/>
                <w:sz w:val="24"/>
                <w:szCs w:val="24"/>
              </w:rPr>
            </w:pP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604424"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E7661" w:rsidRPr="00956ED2" w:rsidRDefault="006E7661" w:rsidP="00604424">
            <w:pPr>
              <w:rPr>
                <w:rFonts w:ascii="Garamond" w:hAnsi="Garamond" w:cs="Arial"/>
                <w:b/>
                <w:color w:val="000000" w:themeColor="text1"/>
                <w:sz w:val="24"/>
                <w:szCs w:val="24"/>
              </w:rPr>
            </w:pPr>
          </w:p>
          <w:p w:rsidR="0093251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xml:space="preserve">. Lenka </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72DEF" w:rsidRPr="00956ED2" w:rsidRDefault="0060442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956ED2" w:rsidRDefault="00E27360" w:rsidP="00E27360">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Josef </w:t>
            </w:r>
          </w:p>
          <w:p w:rsidR="00E27360" w:rsidRPr="00956ED2" w:rsidRDefault="00E27360" w:rsidP="00E27360">
            <w:pPr>
              <w:tabs>
                <w:tab w:val="left" w:pos="2582"/>
              </w:tabs>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Pelcner</w:t>
            </w:r>
            <w:proofErr w:type="spellEnd"/>
          </w:p>
          <w:p w:rsidR="00E27360" w:rsidRPr="00956ED2" w:rsidRDefault="00431A97" w:rsidP="00F94ABF">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E27360" w:rsidRPr="00956ED2">
              <w:rPr>
                <w:rFonts w:ascii="Garamond" w:hAnsi="Garamond" w:cs="Arial"/>
                <w:color w:val="000000" w:themeColor="text1"/>
                <w:sz w:val="24"/>
                <w:szCs w:val="24"/>
                <w:u w:val="single"/>
              </w:rPr>
              <w:t xml:space="preserve"> i trvalý zástup pro specializaci</w:t>
            </w:r>
            <w:r w:rsidR="00E27360" w:rsidRPr="00956ED2">
              <w:rPr>
                <w:rFonts w:ascii="Garamond" w:hAnsi="Garamond" w:cs="Arial"/>
                <w:color w:val="000000" w:themeColor="text1"/>
                <w:sz w:val="24"/>
                <w:szCs w:val="24"/>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491B" w:rsidRPr="00956ED2" w:rsidRDefault="0078491B" w:rsidP="001F093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676EC" w:rsidRPr="00956ED2" w:rsidRDefault="00E676EC" w:rsidP="001F0935">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Lucie Petráková </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41704D" w:rsidRPr="00956ED2"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265BF3" w:rsidRDefault="00265BF3" w:rsidP="00F1436B">
            <w:pPr>
              <w:rPr>
                <w:rFonts w:ascii="Garamond" w:hAnsi="Garamond" w:cs="Arial"/>
                <w:color w:val="000000" w:themeColor="text1"/>
                <w:sz w:val="24"/>
                <w:szCs w:val="24"/>
              </w:rPr>
            </w:pP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205F6C" w:rsidRPr="00956ED2" w:rsidRDefault="00205F6C" w:rsidP="00F20A97">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75 %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věci napadají v rozsahu 100 % a se specializací na řízení ve věcech týkajících se 2 a více osob napadají v rozsahu 100 %. Z nápadu se vyjímají řízení, ve věcech korupce úředních osob, korupce při veřejných zakázkách, daňové trestné činy, veřejných soutěžích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trestního řízení.  </w:t>
            </w:r>
          </w:p>
          <w:p w:rsidR="00D66A4D" w:rsidRDefault="00D66A4D" w:rsidP="00D66A4D">
            <w:pPr>
              <w:pStyle w:val="Zkladntext"/>
              <w:rPr>
                <w:rFonts w:ascii="Garamond" w:hAnsi="Garamond" w:cs="Arial"/>
                <w:color w:val="000000" w:themeColor="text1"/>
                <w:sz w:val="24"/>
                <w:lang w:eastAsia="en-US"/>
              </w:rPr>
            </w:pPr>
          </w:p>
          <w:p w:rsidR="00D66A4D" w:rsidRDefault="00D66A4D" w:rsidP="00D66A4D">
            <w:pPr>
              <w:pStyle w:val="Zkladntext"/>
              <w:spacing w:line="276" w:lineRule="auto"/>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Soudní oddělení 15 bude navýšeno o 5 věcí v rejstříku T. </w:t>
            </w:r>
          </w:p>
          <w:p w:rsidR="00265BF3" w:rsidRPr="00956ED2" w:rsidRDefault="00265BF3" w:rsidP="00D66A4D">
            <w:pPr>
              <w:pStyle w:val="Zkladntext"/>
              <w:spacing w:line="276" w:lineRule="auto"/>
              <w:rPr>
                <w:rFonts w:ascii="Garamond" w:hAnsi="Garamond" w:cs="Arial"/>
                <w:color w:val="000000" w:themeColor="text1"/>
                <w:sz w:val="24"/>
                <w:lang w:eastAsia="en-US"/>
              </w:rPr>
            </w:pPr>
          </w:p>
          <w:p w:rsidR="00D66A4D" w:rsidRPr="00956ED2" w:rsidRDefault="00D66A4D" w:rsidP="00620E74">
            <w:pPr>
              <w:pStyle w:val="Zkladntext"/>
              <w:rPr>
                <w:rFonts w:ascii="Garamond" w:hAnsi="Garamond" w:cs="Arial"/>
                <w:color w:val="000000" w:themeColor="text1"/>
                <w:sz w:val="24"/>
                <w:lang w:eastAsia="en-US"/>
              </w:rPr>
            </w:pPr>
          </w:p>
          <w:p w:rsidR="00961DA9" w:rsidRDefault="00961DA9" w:rsidP="00620E74">
            <w:pPr>
              <w:pStyle w:val="Zkladntext"/>
              <w:rPr>
                <w:rFonts w:ascii="Garamond" w:hAnsi="Garamond" w:cs="Arial"/>
                <w:color w:val="000000" w:themeColor="text1"/>
                <w:sz w:val="24"/>
                <w:lang w:eastAsia="en-US"/>
              </w:rPr>
            </w:pPr>
          </w:p>
          <w:p w:rsidR="00772B0B" w:rsidRDefault="00772B0B" w:rsidP="00620E74">
            <w:pPr>
              <w:pStyle w:val="Zkladntext"/>
              <w:rPr>
                <w:rFonts w:ascii="Garamond" w:hAnsi="Garamond" w:cs="Arial"/>
                <w:color w:val="000000" w:themeColor="text1"/>
                <w:sz w:val="24"/>
                <w:lang w:eastAsia="en-US"/>
              </w:rPr>
            </w:pPr>
          </w:p>
          <w:p w:rsidR="00220B8A" w:rsidRPr="00956ED2" w:rsidRDefault="00220B8A" w:rsidP="00620E74">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w:t>
            </w:r>
            <w:r w:rsidR="007A3AC7" w:rsidRPr="00956ED2">
              <w:rPr>
                <w:rFonts w:ascii="Garamond" w:hAnsi="Garamond" w:cs="Arial"/>
                <w:color w:val="000000" w:themeColor="text1"/>
                <w:sz w:val="24"/>
                <w:lang w:eastAsia="en-US"/>
              </w:rPr>
              <w:t xml:space="preserve">P, P a </w:t>
            </w:r>
            <w:proofErr w:type="spellStart"/>
            <w:r w:rsidR="007A3AC7" w:rsidRPr="00956ED2">
              <w:rPr>
                <w:rFonts w:ascii="Garamond" w:hAnsi="Garamond" w:cs="Arial"/>
                <w:color w:val="000000" w:themeColor="text1"/>
                <w:sz w:val="24"/>
                <w:lang w:eastAsia="en-US"/>
              </w:rPr>
              <w:t>Nc</w:t>
            </w:r>
            <w:proofErr w:type="spellEnd"/>
            <w:r w:rsidR="007A3AC7" w:rsidRPr="00956ED2">
              <w:rPr>
                <w:rFonts w:ascii="Garamond" w:hAnsi="Garamond" w:cs="Arial"/>
                <w:color w:val="000000" w:themeColor="text1"/>
                <w:sz w:val="24"/>
                <w:lang w:eastAsia="en-US"/>
              </w:rPr>
              <w:t xml:space="preserve">, </w:t>
            </w:r>
            <w:proofErr w:type="spellStart"/>
            <w:r w:rsidR="007A3AC7" w:rsidRPr="00956ED2">
              <w:rPr>
                <w:rFonts w:ascii="Garamond" w:hAnsi="Garamond" w:cs="Arial"/>
                <w:color w:val="000000" w:themeColor="text1"/>
                <w:sz w:val="24"/>
                <w:lang w:eastAsia="en-US"/>
              </w:rPr>
              <w:t>Nc</w:t>
            </w:r>
            <w:proofErr w:type="spellEnd"/>
            <w:r w:rsidR="007A3AC7"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v rozsahu </w:t>
            </w:r>
            <w:r w:rsidR="007A3AC7" w:rsidRPr="00956ED2">
              <w:rPr>
                <w:rFonts w:ascii="Garamond" w:hAnsi="Garamond" w:cs="Arial"/>
                <w:color w:val="000000" w:themeColor="text1"/>
                <w:sz w:val="24"/>
                <w:lang w:eastAsia="en-US"/>
              </w:rPr>
              <w:t>25 %</w:t>
            </w:r>
            <w:r w:rsidR="006E73D8"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 Mgr. Vladimíru Sommerovi a od 1. 1. 2018</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přidělené </w:t>
            </w:r>
            <w:r w:rsidRPr="00956ED2">
              <w:rPr>
                <w:rFonts w:ascii="Garamond" w:hAnsi="Garamond" w:cs="Arial"/>
                <w:color w:val="000000" w:themeColor="text1"/>
                <w:sz w:val="24"/>
                <w:lang w:eastAsia="en-US"/>
              </w:rPr>
              <w:t>k</w:t>
            </w:r>
            <w:r w:rsidR="006220B2"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6220B2"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Mgr. </w:t>
            </w:r>
            <w:r w:rsidR="00B14706" w:rsidRPr="00956ED2">
              <w:rPr>
                <w:rFonts w:ascii="Garamond" w:hAnsi="Garamond" w:cs="Arial"/>
                <w:color w:val="000000" w:themeColor="text1"/>
                <w:sz w:val="24"/>
                <w:lang w:eastAsia="en-US"/>
              </w:rPr>
              <w:t>Michaele Kalné</w:t>
            </w:r>
            <w:r w:rsidRPr="00956ED2">
              <w:rPr>
                <w:rFonts w:ascii="Garamond" w:hAnsi="Garamond" w:cs="Arial"/>
                <w:color w:val="000000" w:themeColor="text1"/>
                <w:sz w:val="24"/>
                <w:lang w:eastAsia="en-US"/>
              </w:rPr>
              <w:t xml:space="preserve"> se specializací cizina.</w:t>
            </w:r>
          </w:p>
          <w:p w:rsidR="00A445AA" w:rsidRPr="00956ED2" w:rsidRDefault="00A445AA" w:rsidP="00F20A97">
            <w:pPr>
              <w:pStyle w:val="Zkladntext"/>
              <w:rPr>
                <w:rFonts w:ascii="Garamond" w:hAnsi="Garamond" w:cs="Arial"/>
                <w:color w:val="000000" w:themeColor="text1"/>
                <w:sz w:val="24"/>
                <w:lang w:eastAsia="en-US"/>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FA7B24"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6E73D8" w:rsidRPr="00956ED2" w:rsidRDefault="006E73D8" w:rsidP="006E73D8">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220B8A" w:rsidRPr="00956ED2" w:rsidRDefault="006E73D8" w:rsidP="006E73D8">
            <w:pPr>
              <w:jc w:val="both"/>
              <w:rPr>
                <w:rFonts w:ascii="Garamond" w:hAnsi="Garamond" w:cs="Arial"/>
                <w:color w:val="000000" w:themeColor="text1"/>
                <w:sz w:val="24"/>
              </w:rPr>
            </w:pPr>
            <w:r w:rsidRPr="00956ED2">
              <w:rPr>
                <w:rFonts w:ascii="Garamond" w:hAnsi="Garamond" w:cs="Arial"/>
                <w:color w:val="000000" w:themeColor="text1"/>
                <w:sz w:val="24"/>
              </w:rPr>
              <w:t>- výkony rozhodnutí a věci exekuční</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Renata Klatovská</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Renata Klatovská</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Milada Počtová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D66A4D" w:rsidRPr="00956ED2" w:rsidRDefault="00D66A4D" w:rsidP="00D66A4D">
            <w:pPr>
              <w:rPr>
                <w:rFonts w:ascii="Garamond" w:hAnsi="Garamond"/>
                <w:color w:val="000000" w:themeColor="text1"/>
                <w:sz w:val="24"/>
                <w:szCs w:val="24"/>
              </w:rPr>
            </w:pPr>
            <w:r w:rsidRPr="00956ED2">
              <w:rPr>
                <w:rFonts w:ascii="Garamond" w:hAnsi="Garamond" w:cs="Arial"/>
                <w:color w:val="000000" w:themeColor="text1"/>
                <w:sz w:val="24"/>
                <w:szCs w:val="24"/>
              </w:rPr>
              <w:t xml:space="preserve">Libuše </w:t>
            </w:r>
            <w:proofErr w:type="spellStart"/>
            <w:r w:rsidRPr="00956ED2">
              <w:rPr>
                <w:rFonts w:ascii="Garamond" w:hAnsi="Garamond" w:cs="Arial"/>
                <w:color w:val="000000" w:themeColor="text1"/>
                <w:sz w:val="24"/>
                <w:szCs w:val="24"/>
              </w:rPr>
              <w:t>Zrostlíková</w:t>
            </w:r>
            <w:proofErr w:type="spellEnd"/>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6E73D8">
            <w:pPr>
              <w:rPr>
                <w:rFonts w:ascii="Garamond" w:hAnsi="Garamond" w:cs="Arial"/>
                <w:color w:val="000000" w:themeColor="text1"/>
                <w:sz w:val="24"/>
                <w:szCs w:val="24"/>
                <w:u w:val="single"/>
              </w:rPr>
            </w:pPr>
          </w:p>
          <w:p w:rsidR="00911FDB" w:rsidRDefault="00CE3174" w:rsidP="006E73D8">
            <w:pPr>
              <w:rPr>
                <w:rFonts w:ascii="Garamond" w:hAnsi="Garamond" w:cs="Arial"/>
                <w:color w:val="000000" w:themeColor="text1"/>
                <w:sz w:val="24"/>
              </w:rPr>
            </w:pPr>
            <w:r w:rsidRPr="00956ED2">
              <w:rPr>
                <w:rFonts w:ascii="Garamond" w:hAnsi="Garamond" w:cs="Arial"/>
                <w:color w:val="000000" w:themeColor="text1"/>
                <w:sz w:val="24"/>
                <w:szCs w:val="24"/>
                <w:u w:val="single"/>
              </w:rPr>
              <w:t>Krátkodobý</w:t>
            </w:r>
            <w:r w:rsidR="00F94ABF" w:rsidRPr="00956ED2">
              <w:rPr>
                <w:rFonts w:ascii="Garamond" w:hAnsi="Garamond" w:cs="Arial"/>
                <w:color w:val="000000" w:themeColor="text1"/>
                <w:sz w:val="24"/>
                <w:szCs w:val="24"/>
                <w:u w:val="single"/>
              </w:rPr>
              <w:t>, dlouhodobý</w:t>
            </w:r>
            <w:r w:rsidRPr="00956ED2">
              <w:rPr>
                <w:rFonts w:ascii="Garamond" w:hAnsi="Garamond" w:cs="Arial"/>
                <w:color w:val="000000" w:themeColor="text1"/>
                <w:sz w:val="24"/>
                <w:szCs w:val="24"/>
                <w:u w:val="single"/>
              </w:rPr>
              <w:t xml:space="preserve"> i trvalý zástup</w:t>
            </w:r>
            <w:r w:rsidR="006E73D8" w:rsidRPr="00956ED2">
              <w:rPr>
                <w:rFonts w:ascii="Garamond" w:hAnsi="Garamond" w:cs="Arial"/>
                <w:color w:val="000000" w:themeColor="text1"/>
                <w:sz w:val="24"/>
                <w:szCs w:val="24"/>
                <w:u w:val="single"/>
              </w:rPr>
              <w:t xml:space="preserve"> pro specializaci</w:t>
            </w:r>
            <w:r w:rsidR="00D66A4D" w:rsidRPr="00956ED2">
              <w:rPr>
                <w:rFonts w:ascii="Garamond" w:hAnsi="Garamond" w:cs="Arial"/>
                <w:color w:val="000000" w:themeColor="text1"/>
                <w:sz w:val="24"/>
                <w:szCs w:val="24"/>
                <w:u w:val="single"/>
              </w:rPr>
              <w:t xml:space="preserve"> věci s cizím prvkem rej. </w:t>
            </w:r>
            <w:r w:rsidR="00D66A4D" w:rsidRPr="00956ED2">
              <w:rPr>
                <w:rFonts w:ascii="Garamond" w:hAnsi="Garamond" w:cs="Arial"/>
                <w:color w:val="000000" w:themeColor="text1"/>
                <w:sz w:val="24"/>
              </w:rPr>
              <w:t xml:space="preserve">C, EC, Cd, </w:t>
            </w:r>
          </w:p>
          <w:p w:rsidR="00911FDB" w:rsidRDefault="00911FDB" w:rsidP="006E73D8">
            <w:pPr>
              <w:rPr>
                <w:rFonts w:ascii="Garamond" w:hAnsi="Garamond" w:cs="Arial"/>
                <w:color w:val="000000" w:themeColor="text1"/>
                <w:sz w:val="24"/>
              </w:rPr>
            </w:pPr>
          </w:p>
          <w:p w:rsidR="00265BF3" w:rsidRDefault="00D66A4D" w:rsidP="006E73D8">
            <w:pPr>
              <w:rPr>
                <w:rFonts w:ascii="Garamond" w:hAnsi="Garamond" w:cs="Arial"/>
                <w:color w:val="000000" w:themeColor="text1"/>
                <w:sz w:val="24"/>
              </w:rPr>
            </w:pPr>
            <w:r w:rsidRPr="00956ED2">
              <w:rPr>
                <w:rFonts w:ascii="Garamond" w:hAnsi="Garamond" w:cs="Arial"/>
                <w:color w:val="000000" w:themeColor="text1"/>
                <w:sz w:val="24"/>
              </w:rPr>
              <w:t xml:space="preserve">EVC, P, P a </w:t>
            </w:r>
            <w:proofErr w:type="spellStart"/>
            <w:r w:rsidRPr="00956ED2">
              <w:rPr>
                <w:rFonts w:ascii="Garamond" w:hAnsi="Garamond" w:cs="Arial"/>
                <w:color w:val="000000" w:themeColor="text1"/>
                <w:sz w:val="24"/>
              </w:rPr>
              <w:t>Nc</w:t>
            </w:r>
            <w:proofErr w:type="spellEnd"/>
            <w:r w:rsidRPr="00956ED2">
              <w:rPr>
                <w:rFonts w:ascii="Garamond" w:hAnsi="Garamond" w:cs="Arial"/>
                <w:color w:val="000000" w:themeColor="text1"/>
                <w:sz w:val="24"/>
              </w:rPr>
              <w:t xml:space="preserve">, </w:t>
            </w:r>
            <w:proofErr w:type="spellStart"/>
            <w:r w:rsidRPr="00956ED2">
              <w:rPr>
                <w:rFonts w:ascii="Garamond" w:hAnsi="Garamond" w:cs="Arial"/>
                <w:color w:val="000000" w:themeColor="text1"/>
                <w:sz w:val="24"/>
              </w:rPr>
              <w:t>Nc</w:t>
            </w:r>
            <w:proofErr w:type="spellEnd"/>
            <w:r w:rsidRPr="00956ED2">
              <w:rPr>
                <w:rFonts w:ascii="Garamond" w:hAnsi="Garamond" w:cs="Arial"/>
                <w:color w:val="000000" w:themeColor="text1"/>
                <w:sz w:val="24"/>
              </w:rPr>
              <w:t xml:space="preserve">, E, </w:t>
            </w:r>
          </w:p>
          <w:p w:rsidR="00772B0B" w:rsidRDefault="00772B0B" w:rsidP="006E73D8">
            <w:pPr>
              <w:rPr>
                <w:rFonts w:ascii="Garamond" w:hAnsi="Garamond" w:cs="Arial"/>
                <w:color w:val="000000" w:themeColor="text1"/>
                <w:sz w:val="24"/>
              </w:rPr>
            </w:pPr>
          </w:p>
          <w:p w:rsidR="00CE3174" w:rsidRPr="00956ED2" w:rsidRDefault="00D66A4D" w:rsidP="006E73D8">
            <w:pPr>
              <w:rPr>
                <w:rFonts w:ascii="Garamond" w:hAnsi="Garamond" w:cs="Arial"/>
                <w:color w:val="000000" w:themeColor="text1"/>
                <w:sz w:val="24"/>
                <w:szCs w:val="24"/>
              </w:rPr>
            </w:pPr>
            <w:r w:rsidRPr="00956ED2">
              <w:rPr>
                <w:rFonts w:ascii="Garamond" w:hAnsi="Garamond" w:cs="Arial"/>
                <w:color w:val="000000" w:themeColor="text1"/>
                <w:sz w:val="24"/>
              </w:rPr>
              <w:t>EXE</w:t>
            </w:r>
            <w:r w:rsidR="00CE3174" w:rsidRPr="00956ED2">
              <w:rPr>
                <w:rFonts w:ascii="Garamond" w:hAnsi="Garamond" w:cs="Arial"/>
                <w:color w:val="000000" w:themeColor="text1"/>
                <w:sz w:val="24"/>
                <w:szCs w:val="24"/>
              </w:rPr>
              <w:t>:</w:t>
            </w:r>
          </w:p>
          <w:p w:rsidR="008E4FC5" w:rsidRPr="00956ED2"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Marie Jelínková </w:t>
            </w:r>
          </w:p>
          <w:p w:rsidR="005A3DAC" w:rsidRPr="00956ED2" w:rsidRDefault="005E19B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F94ABF" w:rsidRPr="00956ED2" w:rsidRDefault="00F94ABF" w:rsidP="00F20A97">
            <w:pPr>
              <w:rPr>
                <w:rFonts w:ascii="Garamond" w:hAnsi="Garamond" w:cs="Arial"/>
                <w:color w:val="000000" w:themeColor="text1"/>
                <w:sz w:val="24"/>
                <w:szCs w:val="24"/>
              </w:rPr>
            </w:pPr>
          </w:p>
          <w:p w:rsidR="00D66A4D" w:rsidRPr="00956ED2" w:rsidRDefault="00D66A4D" w:rsidP="00384FE0">
            <w:pPr>
              <w:pStyle w:val="Bezmezer"/>
              <w:rPr>
                <w:rFonts w:ascii="Garamond" w:hAnsi="Garamond" w:cs="Arial"/>
                <w:color w:val="000000" w:themeColor="text1"/>
                <w:sz w:val="24"/>
                <w:szCs w:val="24"/>
                <w:u w:val="single"/>
                <w:lang w:eastAsia="en-US"/>
              </w:rPr>
            </w:pPr>
          </w:p>
          <w:p w:rsidR="00D66A4D"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274FB3"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604424" w:rsidRPr="00956ED2"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Stanislava Hartmanová</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w:t>
            </w:r>
          </w:p>
          <w:p w:rsidR="00BD3C2E" w:rsidRPr="00956ED2" w:rsidRDefault="00BD3C2E" w:rsidP="00BD3C2E">
            <w:pPr>
              <w:rPr>
                <w:rFonts w:ascii="Garamond" w:hAnsi="Garamond" w:cs="Arial"/>
                <w:color w:val="000000" w:themeColor="text1"/>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 xml:space="preserve">Bc. Petra </w:t>
            </w:r>
          </w:p>
          <w:p w:rsidR="00772B0B" w:rsidRPr="00772B0B" w:rsidRDefault="00772B0B" w:rsidP="00772B0B">
            <w:pPr>
              <w:rPr>
                <w:rFonts w:ascii="Garamond" w:hAnsi="Garamond" w:cs="Arial"/>
                <w:b/>
                <w:color w:val="FF0000"/>
                <w:sz w:val="24"/>
                <w:szCs w:val="24"/>
              </w:rPr>
            </w:pPr>
            <w:r w:rsidRPr="00772B0B">
              <w:rPr>
                <w:rFonts w:ascii="Garamond" w:hAnsi="Garamond" w:cs="Arial"/>
                <w:b/>
                <w:color w:val="FF0000"/>
                <w:sz w:val="24"/>
                <w:szCs w:val="24"/>
              </w:rPr>
              <w:t>Romová</w:t>
            </w:r>
          </w:p>
          <w:p w:rsidR="00772B0B" w:rsidRPr="00772B0B" w:rsidRDefault="00772B0B" w:rsidP="00772B0B">
            <w:pPr>
              <w:rPr>
                <w:rFonts w:ascii="Garamond" w:hAnsi="Garamond" w:cs="Arial"/>
                <w:color w:val="FF0000"/>
                <w:sz w:val="24"/>
                <w:szCs w:val="24"/>
              </w:rPr>
            </w:pPr>
            <w:r w:rsidRPr="00772B0B">
              <w:rPr>
                <w:rFonts w:ascii="Garamond" w:hAnsi="Garamond" w:cs="Arial"/>
                <w:color w:val="FF0000"/>
                <w:sz w:val="24"/>
                <w:szCs w:val="24"/>
              </w:rPr>
              <w:t>soudní tajemnice</w:t>
            </w:r>
          </w:p>
          <w:p w:rsidR="00BD3C2E" w:rsidRPr="00956ED2" w:rsidRDefault="00BD3C2E" w:rsidP="00BD3C2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 Lenka Chalupská</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p w:rsidR="00220B8A" w:rsidRPr="00956ED2" w:rsidRDefault="00220B8A"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911FDB"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EC, EVC</w:t>
            </w:r>
          </w:p>
          <w:p w:rsidR="00961DA9" w:rsidRDefault="00961DA9" w:rsidP="00F20A97">
            <w:pPr>
              <w:rPr>
                <w:rFonts w:ascii="Garamond" w:hAnsi="Garamond" w:cs="Arial"/>
                <w:b/>
                <w:color w:val="000000" w:themeColor="text1"/>
                <w:sz w:val="24"/>
                <w:szCs w:val="24"/>
              </w:rPr>
            </w:pP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F30D88"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27396F" w:rsidRPr="00956ED2">
              <w:rPr>
                <w:rFonts w:ascii="Garamond" w:hAnsi="Garamond" w:cs="Arial"/>
                <w:color w:val="000000" w:themeColor="text1"/>
                <w:sz w:val="24"/>
                <w:szCs w:val="24"/>
              </w:rPr>
              <w:t xml:space="preserve"> </w:t>
            </w:r>
          </w:p>
          <w:p w:rsidR="00220B8A"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7396F" w:rsidRPr="00956ED2">
              <w:rPr>
                <w:rFonts w:ascii="Garamond" w:hAnsi="Garamond" w:cs="Arial"/>
                <w:color w:val="000000" w:themeColor="text1"/>
                <w:sz w:val="24"/>
                <w:szCs w:val="24"/>
              </w:rPr>
              <w:t xml:space="preserve">P a </w:t>
            </w:r>
            <w:proofErr w:type="spellStart"/>
            <w:r w:rsidR="0027396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7396F" w:rsidRPr="00956ED2" w:rsidRDefault="0027396F" w:rsidP="00F20A97">
            <w:pPr>
              <w:rPr>
                <w:rFonts w:ascii="Garamond" w:hAnsi="Garamond" w:cs="Arial"/>
                <w:strike/>
                <w:color w:val="000000" w:themeColor="text1"/>
                <w:sz w:val="24"/>
                <w:szCs w:val="24"/>
              </w:rPr>
            </w:pP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220B8A" w:rsidRPr="00956ED2" w:rsidRDefault="00220B8A" w:rsidP="00F20A97">
            <w:pPr>
              <w:spacing w:after="220"/>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982BBE"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3748F1" w:rsidRPr="00956ED2" w:rsidRDefault="003748F1"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27360" w:rsidRPr="00956ED2" w:rsidRDefault="00E27360"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772B0B" w:rsidRDefault="00772B0B" w:rsidP="00E96AF7">
            <w:pPr>
              <w:rPr>
                <w:rFonts w:ascii="Garamond" w:hAnsi="Garamond" w:cs="Arial"/>
                <w:color w:val="000000" w:themeColor="text1"/>
                <w:sz w:val="24"/>
                <w:szCs w:val="24"/>
              </w:rPr>
            </w:pPr>
          </w:p>
          <w:p w:rsidR="00E96AF7"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265BF3" w:rsidRPr="00956ED2" w:rsidRDefault="00265BF3" w:rsidP="00E96AF7">
            <w:pPr>
              <w:rPr>
                <w:rFonts w:ascii="Garamond" w:hAnsi="Garamond" w:cs="Arial"/>
                <w:color w:val="000000" w:themeColor="text1"/>
                <w:sz w:val="24"/>
                <w:szCs w:val="24"/>
              </w:rPr>
            </w:pPr>
          </w:p>
          <w:p w:rsidR="00F20A97" w:rsidRPr="00956ED2" w:rsidRDefault="00CC25CD" w:rsidP="00F1436B">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A62A42"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Pr="00956ED2"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3DAC"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FA7B24" w:rsidRPr="00956ED2" w:rsidRDefault="00FA7B24" w:rsidP="00F20A97">
            <w:pPr>
              <w:rPr>
                <w:rFonts w:ascii="Garamond" w:hAnsi="Garamond" w:cs="Arial"/>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772B0B" w:rsidRDefault="00772B0B" w:rsidP="00E96AF7">
            <w:pPr>
              <w:rPr>
                <w:rFonts w:ascii="Garamond" w:hAnsi="Garamond" w:cs="Arial"/>
                <w:color w:val="000000" w:themeColor="text1"/>
                <w:sz w:val="24"/>
                <w:szCs w:val="24"/>
              </w:rPr>
            </w:pPr>
          </w:p>
          <w:p w:rsidR="00E96AF7" w:rsidRPr="00956ED2" w:rsidRDefault="00F8133F" w:rsidP="00E96AF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F20A97" w:rsidRPr="00956ED2" w:rsidRDefault="00CC25CD" w:rsidP="00E7162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Pr="00956ED2"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5A3DAC" w:rsidRPr="00956ED2" w:rsidRDefault="00743B9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Zdeněk Klouzek</w:t>
            </w:r>
          </w:p>
          <w:p w:rsidR="00743B92" w:rsidRPr="00956ED2" w:rsidRDefault="00743B92" w:rsidP="00F20A97">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556A17" w:rsidRPr="00956ED2" w:rsidRDefault="00556A17" w:rsidP="00604424">
            <w:pPr>
              <w:rPr>
                <w:rFonts w:ascii="Garamond" w:hAnsi="Garamond" w:cs="Arial"/>
                <w:b/>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E27360" w:rsidRPr="00956ED2" w:rsidRDefault="00074218"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bookmarkStart w:id="0" w:name="_GoBack"/>
      <w:bookmarkEnd w:id="0"/>
    </w:p>
    <w:p w:rsidR="00265BF3" w:rsidRPr="00956ED2" w:rsidRDefault="00265BF3"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956ED2"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956ED2">
        <w:rPr>
          <w:rFonts w:ascii="Garamond" w:hAnsi="Garamond" w:cs="Times New Roman"/>
          <w:color w:val="000000" w:themeColor="text1"/>
          <w:sz w:val="24"/>
          <w:szCs w:val="24"/>
        </w:rPr>
        <w:t>e</w:t>
      </w:r>
      <w:r w:rsidR="00AE68CE" w:rsidRPr="00956ED2">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956ED2" w:rsidRDefault="0034316D" w:rsidP="0034316D">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dlouhodobou nepřítomnost se považuje nepřítomnost přesahující 2 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lastRenderedPageBreak/>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lastRenderedPageBreak/>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proofErr w:type="gram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proofErr w:type="gramEnd"/>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vyloučení všech soudců ze senátu 1T - 3T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Pr="00956ED2" w:rsidRDefault="00E12CDF"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do senátů 1T</w:t>
      </w:r>
      <w:r w:rsidR="00BB2E5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BB2E52" w:rsidRPr="00956ED2">
        <w:rPr>
          <w:rFonts w:ascii="Garamond" w:hAnsi="Garamond" w:cs="Arial"/>
          <w:color w:val="000000" w:themeColor="text1"/>
          <w:sz w:val="24"/>
          <w:szCs w:val="24"/>
        </w:rPr>
        <w:t xml:space="preserve"> </w:t>
      </w:r>
      <w:r w:rsidR="00205907" w:rsidRPr="00956ED2">
        <w:rPr>
          <w:rFonts w:ascii="Garamond" w:hAnsi="Garamond" w:cs="Arial"/>
          <w:color w:val="000000" w:themeColor="text1"/>
          <w:sz w:val="24"/>
          <w:szCs w:val="24"/>
        </w:rPr>
        <w:t>3T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p w:rsidR="00CA0906" w:rsidRPr="00956ED2" w:rsidRDefault="00CA0906" w:rsidP="006E1822">
      <w:pPr>
        <w:spacing w:line="240" w:lineRule="auto"/>
        <w:jc w:val="both"/>
        <w:rPr>
          <w:rFonts w:ascii="Garamond" w:hAnsi="Garamond" w:cs="Arial"/>
          <w:bCs/>
          <w:color w:val="000000" w:themeColor="text1"/>
          <w:sz w:val="24"/>
          <w:szCs w:val="24"/>
        </w:rPr>
      </w:pPr>
    </w:p>
    <w:p w:rsidR="00CA0906" w:rsidRPr="00956ED2" w:rsidRDefault="00CA0906"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p w:rsidR="00E8260E" w:rsidRPr="00956ED2" w:rsidRDefault="00E8260E" w:rsidP="006E1822">
      <w:pPr>
        <w:spacing w:line="240" w:lineRule="auto"/>
        <w:jc w:val="both"/>
        <w:rPr>
          <w:rFonts w:ascii="Garamond" w:hAnsi="Garamond" w:cs="Arial"/>
          <w:bCs/>
          <w:color w:val="000000" w:themeColor="text1"/>
          <w:sz w:val="24"/>
          <w:szCs w:val="24"/>
        </w:rPr>
      </w:pPr>
    </w:p>
    <w:sectPr w:rsidR="00E8260E"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03E" w:rsidRDefault="00D1303E" w:rsidP="000D383E">
      <w:pPr>
        <w:spacing w:after="0" w:line="240" w:lineRule="auto"/>
      </w:pPr>
      <w:r>
        <w:separator/>
      </w:r>
    </w:p>
  </w:endnote>
  <w:endnote w:type="continuationSeparator" w:id="0">
    <w:p w:rsidR="00D1303E" w:rsidRDefault="00D1303E"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03E" w:rsidRDefault="00D1303E" w:rsidP="000D383E">
      <w:pPr>
        <w:spacing w:after="0" w:line="240" w:lineRule="auto"/>
      </w:pPr>
      <w:r>
        <w:separator/>
      </w:r>
    </w:p>
  </w:footnote>
  <w:footnote w:type="continuationSeparator" w:id="0">
    <w:p w:rsidR="00D1303E" w:rsidRDefault="00D1303E"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3B4C50" w:rsidRPr="000D383E" w:rsidRDefault="003B4C50"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17363B">
          <w:rPr>
            <w:rFonts w:ascii="Garamond" w:hAnsi="Garamond"/>
            <w:noProof/>
            <w:sz w:val="24"/>
            <w:szCs w:val="24"/>
          </w:rPr>
          <w:t>10</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3B4C50" w:rsidRDefault="003B4C5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C50" w:rsidRPr="001732D9" w:rsidRDefault="003B4C50"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B27BE"/>
    <w:rsid w:val="000B4690"/>
    <w:rsid w:val="000C4E4A"/>
    <w:rsid w:val="000D139C"/>
    <w:rsid w:val="000D1E1E"/>
    <w:rsid w:val="000D29E3"/>
    <w:rsid w:val="000D2A4E"/>
    <w:rsid w:val="000D383E"/>
    <w:rsid w:val="000D48F8"/>
    <w:rsid w:val="000E11C5"/>
    <w:rsid w:val="000F429F"/>
    <w:rsid w:val="00103A8C"/>
    <w:rsid w:val="00103EAE"/>
    <w:rsid w:val="001040B1"/>
    <w:rsid w:val="001054AB"/>
    <w:rsid w:val="00116286"/>
    <w:rsid w:val="0011647C"/>
    <w:rsid w:val="00116D97"/>
    <w:rsid w:val="001220BD"/>
    <w:rsid w:val="00124500"/>
    <w:rsid w:val="00127EAF"/>
    <w:rsid w:val="00130883"/>
    <w:rsid w:val="00146300"/>
    <w:rsid w:val="00150B8A"/>
    <w:rsid w:val="00151D9E"/>
    <w:rsid w:val="0015538B"/>
    <w:rsid w:val="0016153E"/>
    <w:rsid w:val="00162889"/>
    <w:rsid w:val="00165BA3"/>
    <w:rsid w:val="00166C5C"/>
    <w:rsid w:val="00170B21"/>
    <w:rsid w:val="00172D98"/>
    <w:rsid w:val="001732D9"/>
    <w:rsid w:val="0017363B"/>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585C"/>
    <w:rsid w:val="00247128"/>
    <w:rsid w:val="00247192"/>
    <w:rsid w:val="00253AD6"/>
    <w:rsid w:val="00254354"/>
    <w:rsid w:val="00261557"/>
    <w:rsid w:val="002637B8"/>
    <w:rsid w:val="00263B93"/>
    <w:rsid w:val="002643A2"/>
    <w:rsid w:val="00265BF3"/>
    <w:rsid w:val="00267801"/>
    <w:rsid w:val="00270F47"/>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25DA"/>
    <w:rsid w:val="002B6317"/>
    <w:rsid w:val="002B6354"/>
    <w:rsid w:val="002C0D87"/>
    <w:rsid w:val="002C0FD5"/>
    <w:rsid w:val="002C112C"/>
    <w:rsid w:val="002C3118"/>
    <w:rsid w:val="002C3949"/>
    <w:rsid w:val="002C4D95"/>
    <w:rsid w:val="002D102E"/>
    <w:rsid w:val="002D124C"/>
    <w:rsid w:val="002D4A7A"/>
    <w:rsid w:val="002E6605"/>
    <w:rsid w:val="0030382A"/>
    <w:rsid w:val="00303A24"/>
    <w:rsid w:val="003058F6"/>
    <w:rsid w:val="003116CD"/>
    <w:rsid w:val="00311CB7"/>
    <w:rsid w:val="0031392D"/>
    <w:rsid w:val="003239D7"/>
    <w:rsid w:val="00323E8B"/>
    <w:rsid w:val="00324801"/>
    <w:rsid w:val="00327166"/>
    <w:rsid w:val="003272AA"/>
    <w:rsid w:val="00332769"/>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8F1"/>
    <w:rsid w:val="003765A1"/>
    <w:rsid w:val="00384FE0"/>
    <w:rsid w:val="00385528"/>
    <w:rsid w:val="00390A7F"/>
    <w:rsid w:val="00390C3C"/>
    <w:rsid w:val="0039246E"/>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3F77D3"/>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B65F7"/>
    <w:rsid w:val="004C0B1E"/>
    <w:rsid w:val="004C4951"/>
    <w:rsid w:val="004C5E82"/>
    <w:rsid w:val="004C7990"/>
    <w:rsid w:val="004D0847"/>
    <w:rsid w:val="004D1B20"/>
    <w:rsid w:val="004D3DCE"/>
    <w:rsid w:val="004D67B9"/>
    <w:rsid w:val="004D6E9E"/>
    <w:rsid w:val="004E3C3E"/>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6AF"/>
    <w:rsid w:val="005D6891"/>
    <w:rsid w:val="005E02AD"/>
    <w:rsid w:val="005E14AB"/>
    <w:rsid w:val="005E1939"/>
    <w:rsid w:val="005E19BC"/>
    <w:rsid w:val="005F16F8"/>
    <w:rsid w:val="005F1CFB"/>
    <w:rsid w:val="00604424"/>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4BE"/>
    <w:rsid w:val="006411CB"/>
    <w:rsid w:val="006505ED"/>
    <w:rsid w:val="00650689"/>
    <w:rsid w:val="00653954"/>
    <w:rsid w:val="00662448"/>
    <w:rsid w:val="0066312C"/>
    <w:rsid w:val="00663F61"/>
    <w:rsid w:val="006738D1"/>
    <w:rsid w:val="00677E83"/>
    <w:rsid w:val="00680A58"/>
    <w:rsid w:val="00682139"/>
    <w:rsid w:val="00683431"/>
    <w:rsid w:val="00683475"/>
    <w:rsid w:val="00684E9B"/>
    <w:rsid w:val="00686E2E"/>
    <w:rsid w:val="00693DA3"/>
    <w:rsid w:val="00694EE3"/>
    <w:rsid w:val="006B4CE5"/>
    <w:rsid w:val="006B60AA"/>
    <w:rsid w:val="006B69B8"/>
    <w:rsid w:val="006C134D"/>
    <w:rsid w:val="006C60AB"/>
    <w:rsid w:val="006D3E2F"/>
    <w:rsid w:val="006E1822"/>
    <w:rsid w:val="006E3EAB"/>
    <w:rsid w:val="006E4752"/>
    <w:rsid w:val="006E5386"/>
    <w:rsid w:val="006E73D8"/>
    <w:rsid w:val="006E7661"/>
    <w:rsid w:val="006E7A28"/>
    <w:rsid w:val="006F0187"/>
    <w:rsid w:val="006F0912"/>
    <w:rsid w:val="006F1A4D"/>
    <w:rsid w:val="006F1E2C"/>
    <w:rsid w:val="006F2E26"/>
    <w:rsid w:val="006F41C1"/>
    <w:rsid w:val="00702006"/>
    <w:rsid w:val="0070495C"/>
    <w:rsid w:val="0070672C"/>
    <w:rsid w:val="007235FA"/>
    <w:rsid w:val="00737ABC"/>
    <w:rsid w:val="00737EDC"/>
    <w:rsid w:val="00741EEA"/>
    <w:rsid w:val="00742205"/>
    <w:rsid w:val="0074279C"/>
    <w:rsid w:val="00743B92"/>
    <w:rsid w:val="00750938"/>
    <w:rsid w:val="00751D3D"/>
    <w:rsid w:val="00751E92"/>
    <w:rsid w:val="00752D68"/>
    <w:rsid w:val="00755FFB"/>
    <w:rsid w:val="00757E07"/>
    <w:rsid w:val="007623E4"/>
    <w:rsid w:val="0076242B"/>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783"/>
    <w:rsid w:val="00814B29"/>
    <w:rsid w:val="008169B2"/>
    <w:rsid w:val="008240D4"/>
    <w:rsid w:val="00824F6B"/>
    <w:rsid w:val="00825C6C"/>
    <w:rsid w:val="00831C91"/>
    <w:rsid w:val="00832C8C"/>
    <w:rsid w:val="00835300"/>
    <w:rsid w:val="00837BF6"/>
    <w:rsid w:val="00841D1D"/>
    <w:rsid w:val="00843062"/>
    <w:rsid w:val="00845262"/>
    <w:rsid w:val="00852346"/>
    <w:rsid w:val="00853148"/>
    <w:rsid w:val="0085600B"/>
    <w:rsid w:val="008569C5"/>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D1E7C"/>
    <w:rsid w:val="008D7AC4"/>
    <w:rsid w:val="008E2C2B"/>
    <w:rsid w:val="008E4FC5"/>
    <w:rsid w:val="008E6FCE"/>
    <w:rsid w:val="008E79CF"/>
    <w:rsid w:val="008F5143"/>
    <w:rsid w:val="008F58CA"/>
    <w:rsid w:val="008F7441"/>
    <w:rsid w:val="00900BB0"/>
    <w:rsid w:val="0090129E"/>
    <w:rsid w:val="009022C3"/>
    <w:rsid w:val="009063C9"/>
    <w:rsid w:val="00906A4D"/>
    <w:rsid w:val="00911FDB"/>
    <w:rsid w:val="00913413"/>
    <w:rsid w:val="00913A0A"/>
    <w:rsid w:val="00915D61"/>
    <w:rsid w:val="0092480C"/>
    <w:rsid w:val="00927BE3"/>
    <w:rsid w:val="0093086A"/>
    <w:rsid w:val="00930A95"/>
    <w:rsid w:val="00932514"/>
    <w:rsid w:val="00932B9E"/>
    <w:rsid w:val="00937FD6"/>
    <w:rsid w:val="00942478"/>
    <w:rsid w:val="00942A21"/>
    <w:rsid w:val="00956ED2"/>
    <w:rsid w:val="009614A6"/>
    <w:rsid w:val="00961A64"/>
    <w:rsid w:val="00961DA9"/>
    <w:rsid w:val="009621E9"/>
    <w:rsid w:val="00963278"/>
    <w:rsid w:val="00963701"/>
    <w:rsid w:val="009646D1"/>
    <w:rsid w:val="00974130"/>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488A"/>
    <w:rsid w:val="00A15079"/>
    <w:rsid w:val="00A16C6D"/>
    <w:rsid w:val="00A20DD0"/>
    <w:rsid w:val="00A221AF"/>
    <w:rsid w:val="00A25245"/>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859C4"/>
    <w:rsid w:val="00A861DF"/>
    <w:rsid w:val="00A90768"/>
    <w:rsid w:val="00A90E2E"/>
    <w:rsid w:val="00AA0BE2"/>
    <w:rsid w:val="00AA1591"/>
    <w:rsid w:val="00AB05C8"/>
    <w:rsid w:val="00AB5C89"/>
    <w:rsid w:val="00AD3B17"/>
    <w:rsid w:val="00AD44DC"/>
    <w:rsid w:val="00AD5914"/>
    <w:rsid w:val="00AE0700"/>
    <w:rsid w:val="00AE0FF7"/>
    <w:rsid w:val="00AE1499"/>
    <w:rsid w:val="00AE5F4E"/>
    <w:rsid w:val="00AE68CE"/>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644BC"/>
    <w:rsid w:val="00B7023F"/>
    <w:rsid w:val="00B71F34"/>
    <w:rsid w:val="00B72F7F"/>
    <w:rsid w:val="00B742BF"/>
    <w:rsid w:val="00B86144"/>
    <w:rsid w:val="00B86C70"/>
    <w:rsid w:val="00BA153E"/>
    <w:rsid w:val="00BA1989"/>
    <w:rsid w:val="00BA336B"/>
    <w:rsid w:val="00BB239D"/>
    <w:rsid w:val="00BB23ED"/>
    <w:rsid w:val="00BB2E52"/>
    <w:rsid w:val="00BB3482"/>
    <w:rsid w:val="00BB60E0"/>
    <w:rsid w:val="00BB6B0B"/>
    <w:rsid w:val="00BC1796"/>
    <w:rsid w:val="00BC5000"/>
    <w:rsid w:val="00BC5213"/>
    <w:rsid w:val="00BC599A"/>
    <w:rsid w:val="00BC66AA"/>
    <w:rsid w:val="00BC681C"/>
    <w:rsid w:val="00BD0934"/>
    <w:rsid w:val="00BD244D"/>
    <w:rsid w:val="00BD3C2E"/>
    <w:rsid w:val="00BE1202"/>
    <w:rsid w:val="00BE616A"/>
    <w:rsid w:val="00BE6A49"/>
    <w:rsid w:val="00BE6E21"/>
    <w:rsid w:val="00BF0E77"/>
    <w:rsid w:val="00BF4600"/>
    <w:rsid w:val="00C000E2"/>
    <w:rsid w:val="00C01BA3"/>
    <w:rsid w:val="00C06FEB"/>
    <w:rsid w:val="00C07E90"/>
    <w:rsid w:val="00C164EA"/>
    <w:rsid w:val="00C175C0"/>
    <w:rsid w:val="00C22432"/>
    <w:rsid w:val="00C22E6D"/>
    <w:rsid w:val="00C24517"/>
    <w:rsid w:val="00C3122D"/>
    <w:rsid w:val="00C3695A"/>
    <w:rsid w:val="00C4254F"/>
    <w:rsid w:val="00C43914"/>
    <w:rsid w:val="00C460A5"/>
    <w:rsid w:val="00C56224"/>
    <w:rsid w:val="00C57ED3"/>
    <w:rsid w:val="00C61208"/>
    <w:rsid w:val="00C62D2C"/>
    <w:rsid w:val="00C64AC2"/>
    <w:rsid w:val="00C71F74"/>
    <w:rsid w:val="00C75115"/>
    <w:rsid w:val="00C75A93"/>
    <w:rsid w:val="00C75EAA"/>
    <w:rsid w:val="00C87C96"/>
    <w:rsid w:val="00C91784"/>
    <w:rsid w:val="00C94A80"/>
    <w:rsid w:val="00CA0906"/>
    <w:rsid w:val="00CA2BEA"/>
    <w:rsid w:val="00CA4052"/>
    <w:rsid w:val="00CA5965"/>
    <w:rsid w:val="00CA690E"/>
    <w:rsid w:val="00CB0708"/>
    <w:rsid w:val="00CB5267"/>
    <w:rsid w:val="00CB6162"/>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F2E"/>
    <w:rsid w:val="00E45353"/>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5035"/>
    <w:rsid w:val="00EA5871"/>
    <w:rsid w:val="00EB1BC1"/>
    <w:rsid w:val="00EB5E95"/>
    <w:rsid w:val="00EC05E4"/>
    <w:rsid w:val="00EC0A26"/>
    <w:rsid w:val="00EC237C"/>
    <w:rsid w:val="00EC2546"/>
    <w:rsid w:val="00EC3212"/>
    <w:rsid w:val="00EC3605"/>
    <w:rsid w:val="00EC65DD"/>
    <w:rsid w:val="00ED4B40"/>
    <w:rsid w:val="00ED5184"/>
    <w:rsid w:val="00ED5FB3"/>
    <w:rsid w:val="00ED639F"/>
    <w:rsid w:val="00ED6A71"/>
    <w:rsid w:val="00EE4CFB"/>
    <w:rsid w:val="00EE791C"/>
    <w:rsid w:val="00EF3CDB"/>
    <w:rsid w:val="00EF48E6"/>
    <w:rsid w:val="00EF6A71"/>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7B8E"/>
    <w:rsid w:val="00F30D88"/>
    <w:rsid w:val="00F36F7E"/>
    <w:rsid w:val="00F41075"/>
    <w:rsid w:val="00F44DD3"/>
    <w:rsid w:val="00F5053B"/>
    <w:rsid w:val="00F50919"/>
    <w:rsid w:val="00F50C6E"/>
    <w:rsid w:val="00F56D3E"/>
    <w:rsid w:val="00F57B9B"/>
    <w:rsid w:val="00F6382F"/>
    <w:rsid w:val="00F65390"/>
    <w:rsid w:val="00F65DE5"/>
    <w:rsid w:val="00F6787F"/>
    <w:rsid w:val="00F70731"/>
    <w:rsid w:val="00F73B3C"/>
    <w:rsid w:val="00F764FF"/>
    <w:rsid w:val="00F76930"/>
    <w:rsid w:val="00F80903"/>
    <w:rsid w:val="00F8133F"/>
    <w:rsid w:val="00F81C5E"/>
    <w:rsid w:val="00F835CA"/>
    <w:rsid w:val="00F83708"/>
    <w:rsid w:val="00F94ABF"/>
    <w:rsid w:val="00F96338"/>
    <w:rsid w:val="00F9774B"/>
    <w:rsid w:val="00FA1FA5"/>
    <w:rsid w:val="00FA7B24"/>
    <w:rsid w:val="00FB3FBD"/>
    <w:rsid w:val="00FB5B6A"/>
    <w:rsid w:val="00FB6E50"/>
    <w:rsid w:val="00FC1FFE"/>
    <w:rsid w:val="00FC3508"/>
    <w:rsid w:val="00FC5AF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43B14-0C27-4DDE-9BED-B714BD14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5637</TotalTime>
  <Pages>1</Pages>
  <Words>8374</Words>
  <Characters>49407</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349</cp:revision>
  <cp:lastPrinted>2020-12-18T10:11:00Z</cp:lastPrinted>
  <dcterms:created xsi:type="dcterms:W3CDTF">2018-10-23T08:30:00Z</dcterms:created>
  <dcterms:modified xsi:type="dcterms:W3CDTF">2021-01-11T12:46:00Z</dcterms:modified>
</cp:coreProperties>
</file>