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477071">
        <w:rPr>
          <w:rFonts w:ascii="Garamond" w:hAnsi="Garamond"/>
          <w:b/>
          <w:color w:val="FF0000"/>
          <w:sz w:val="40"/>
          <w:szCs w:val="40"/>
        </w:rPr>
        <w:t>6. září</w:t>
      </w:r>
      <w:r w:rsidR="00A33C5C">
        <w:rPr>
          <w:rFonts w:ascii="Garamond" w:hAnsi="Garamond"/>
          <w:b/>
          <w:color w:val="FF0000"/>
          <w:sz w:val="40"/>
          <w:szCs w:val="40"/>
        </w:rPr>
        <w:t xml:space="preserve"> 2021 </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477071">
        <w:rPr>
          <w:rFonts w:ascii="Garamond" w:hAnsi="Garamond"/>
          <w:b/>
          <w:color w:val="000000" w:themeColor="text1"/>
          <w:sz w:val="28"/>
          <w:szCs w:val="28"/>
        </w:rPr>
        <w:t>30. srpna 2021</w:t>
      </w:r>
      <w:r w:rsidR="00A33C5C">
        <w:rPr>
          <w:rFonts w:ascii="Garamond" w:hAnsi="Garamond"/>
          <w:b/>
          <w:color w:val="000000" w:themeColor="text1"/>
          <w:sz w:val="28"/>
          <w:szCs w:val="28"/>
        </w:rPr>
        <w:t xml:space="preserve"> </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DC2D38" w:rsidRPr="00956ED2" w:rsidRDefault="0057482D"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w:t>
      </w:r>
      <w:r w:rsidR="00DC2D38" w:rsidRPr="00956ED2">
        <w:rPr>
          <w:rFonts w:ascii="Garamond" w:hAnsi="Garamond"/>
          <w:b/>
          <w:color w:val="000000" w:themeColor="text1"/>
          <w:sz w:val="24"/>
          <w:szCs w:val="24"/>
        </w:rPr>
        <w:t xml:space="preserve">Michaela Kalná – předseda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JUDr. Renata Klatovská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Veronika Konšelová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477071"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477071">
        <w:rPr>
          <w:rFonts w:ascii="Garamond" w:hAnsi="Garamond"/>
          <w:b/>
          <w:color w:val="000000" w:themeColor="text1"/>
        </w:rPr>
        <w:lastRenderedPageBreak/>
        <w:t xml:space="preserve">SPRÁVA SOUDU </w:t>
      </w:r>
    </w:p>
    <w:p w:rsidR="00401015" w:rsidRPr="00477071" w:rsidRDefault="00401015" w:rsidP="00DC2D38">
      <w:pPr>
        <w:pStyle w:val="Nadpis2"/>
        <w:rPr>
          <w:rFonts w:ascii="Garamond" w:hAnsi="Garamond"/>
          <w:color w:val="000000" w:themeColor="text1"/>
        </w:rPr>
      </w:pPr>
    </w:p>
    <w:p w:rsidR="00DC2D38" w:rsidRPr="00477071" w:rsidRDefault="00F96338" w:rsidP="00DC2D38">
      <w:pPr>
        <w:pStyle w:val="Nadpis2"/>
        <w:rPr>
          <w:rFonts w:ascii="Garamond" w:hAnsi="Garamond"/>
          <w:color w:val="000000" w:themeColor="text1"/>
        </w:rPr>
      </w:pPr>
      <w:r w:rsidRPr="00477071">
        <w:rPr>
          <w:rFonts w:ascii="Garamond" w:hAnsi="Garamond"/>
          <w:color w:val="000000" w:themeColor="text1"/>
        </w:rPr>
        <w:t>ř</w:t>
      </w:r>
      <w:r w:rsidR="00DC2D38" w:rsidRPr="00477071">
        <w:rPr>
          <w:rFonts w:ascii="Garamond" w:hAnsi="Garamond"/>
          <w:color w:val="000000" w:themeColor="text1"/>
        </w:rPr>
        <w:t>editel</w:t>
      </w:r>
      <w:r w:rsidR="00DC2D38" w:rsidRPr="00431336">
        <w:rPr>
          <w:rFonts w:ascii="Garamond" w:hAnsi="Garamond"/>
          <w:strike/>
          <w:color w:val="FF0000"/>
        </w:rPr>
        <w:t>ka</w:t>
      </w:r>
      <w:r w:rsidR="00DC2D38" w:rsidRPr="00477071">
        <w:rPr>
          <w:rFonts w:ascii="Garamond" w:hAnsi="Garamond"/>
          <w:color w:val="000000" w:themeColor="text1"/>
        </w:rPr>
        <w:t xml:space="preserve"> správy soudu </w:t>
      </w:r>
      <w:r w:rsidR="00DC2D38" w:rsidRPr="00477071">
        <w:rPr>
          <w:rFonts w:ascii="Garamond" w:hAnsi="Garamond"/>
          <w:color w:val="000000" w:themeColor="text1"/>
        </w:rPr>
        <w:tab/>
      </w:r>
    </w:p>
    <w:p w:rsidR="00DC2D38" w:rsidRPr="00477071" w:rsidRDefault="00F96338" w:rsidP="00DC2D38">
      <w:pPr>
        <w:pStyle w:val="Nadpis2"/>
        <w:rPr>
          <w:rFonts w:ascii="Garamond" w:hAnsi="Garamond"/>
          <w:color w:val="FF0000"/>
        </w:rPr>
      </w:pPr>
      <w:r w:rsidRPr="00431336">
        <w:rPr>
          <w:rFonts w:ascii="Garamond" w:hAnsi="Garamond"/>
          <w:strike/>
          <w:color w:val="FF0000"/>
        </w:rPr>
        <w:t>b</w:t>
      </w:r>
      <w:r w:rsidR="00DC2D38" w:rsidRPr="00431336">
        <w:rPr>
          <w:rFonts w:ascii="Garamond" w:hAnsi="Garamond"/>
          <w:strike/>
          <w:color w:val="FF0000"/>
        </w:rPr>
        <w:t>ezpečnostní ředitelka</w:t>
      </w:r>
      <w:r w:rsidR="00DC2D38" w:rsidRPr="00477071">
        <w:rPr>
          <w:rFonts w:ascii="Garamond" w:hAnsi="Garamond"/>
          <w:color w:val="000000" w:themeColor="text1"/>
        </w:rPr>
        <w:tab/>
        <w:t xml:space="preserve">   </w:t>
      </w:r>
      <w:r w:rsidR="00DC2D38" w:rsidRPr="00477071">
        <w:rPr>
          <w:rFonts w:ascii="Garamond" w:hAnsi="Garamond"/>
          <w:strike/>
          <w:color w:val="FF0000"/>
        </w:rPr>
        <w:t xml:space="preserve">Věra </w:t>
      </w:r>
      <w:proofErr w:type="gramStart"/>
      <w:r w:rsidR="00DC2D38" w:rsidRPr="00477071">
        <w:rPr>
          <w:rFonts w:ascii="Garamond" w:hAnsi="Garamond"/>
          <w:strike/>
          <w:color w:val="FF0000"/>
        </w:rPr>
        <w:t>Palánová</w:t>
      </w:r>
      <w:r w:rsidR="00DC2D38" w:rsidRPr="00477071">
        <w:rPr>
          <w:rFonts w:ascii="Garamond" w:hAnsi="Garamond"/>
          <w:color w:val="000000" w:themeColor="text1"/>
        </w:rPr>
        <w:t xml:space="preserve"> </w:t>
      </w:r>
      <w:r w:rsidR="00477071">
        <w:rPr>
          <w:rFonts w:ascii="Garamond" w:hAnsi="Garamond"/>
          <w:color w:val="000000" w:themeColor="text1"/>
        </w:rPr>
        <w:t xml:space="preserve"> </w:t>
      </w:r>
      <w:r w:rsidR="00477071" w:rsidRPr="00477071">
        <w:rPr>
          <w:rFonts w:ascii="Garamond" w:hAnsi="Garamond"/>
          <w:color w:val="FF0000"/>
        </w:rPr>
        <w:t>Mgr.</w:t>
      </w:r>
      <w:proofErr w:type="gramEnd"/>
      <w:r w:rsidR="00477071" w:rsidRPr="00477071">
        <w:rPr>
          <w:rFonts w:ascii="Garamond" w:hAnsi="Garamond"/>
          <w:color w:val="FF0000"/>
        </w:rPr>
        <w:t xml:space="preserve"> Jiří </w:t>
      </w:r>
      <w:proofErr w:type="spellStart"/>
      <w:r w:rsidR="00477071" w:rsidRPr="00477071">
        <w:rPr>
          <w:rFonts w:ascii="Garamond" w:hAnsi="Garamond"/>
          <w:color w:val="FF0000"/>
        </w:rPr>
        <w:t>Purkart</w:t>
      </w:r>
      <w:proofErr w:type="spellEnd"/>
    </w:p>
    <w:p w:rsidR="00DC2D38" w:rsidRPr="00477071" w:rsidRDefault="00DC2D38" w:rsidP="00DC2D38">
      <w:pPr>
        <w:spacing w:after="0" w:line="120" w:lineRule="auto"/>
        <w:rPr>
          <w:rFonts w:ascii="Garamond" w:hAnsi="Garamond"/>
          <w:color w:val="000000" w:themeColor="text1"/>
          <w:lang w:eastAsia="cs-CZ"/>
        </w:rPr>
      </w:pPr>
    </w:p>
    <w:p w:rsidR="00E539D6" w:rsidRPr="00477071"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477071">
        <w:rPr>
          <w:rFonts w:ascii="Garamond" w:hAnsi="Garamond" w:cs="Arial"/>
          <w:color w:val="000000" w:themeColor="text1"/>
          <w:sz w:val="24"/>
          <w:szCs w:val="24"/>
        </w:rPr>
        <w:t xml:space="preserve">zajišťuje provoz soudu po stránce hospodářské, </w:t>
      </w:r>
      <w:proofErr w:type="gramStart"/>
      <w:r w:rsidRPr="00477071">
        <w:rPr>
          <w:rFonts w:ascii="Garamond" w:hAnsi="Garamond" w:cs="Arial"/>
          <w:color w:val="000000" w:themeColor="text1"/>
          <w:sz w:val="24"/>
          <w:szCs w:val="24"/>
        </w:rPr>
        <w:t>materiální                   a finanční</w:t>
      </w:r>
      <w:proofErr w:type="gramEnd"/>
      <w:r w:rsidRPr="00477071">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431336"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strike/>
          <w:color w:val="FF0000"/>
          <w:sz w:val="24"/>
          <w:szCs w:val="24"/>
        </w:rPr>
      </w:pPr>
      <w:r w:rsidRPr="00431336">
        <w:rPr>
          <w:rFonts w:ascii="Garamond" w:hAnsi="Garamond" w:cs="Arial"/>
          <w:strike/>
          <w:color w:val="FF0000"/>
          <w:sz w:val="24"/>
          <w:szCs w:val="24"/>
        </w:rPr>
        <w:t>vede rejstřík 2</w:t>
      </w:r>
      <w:r w:rsidR="00DC7AC9" w:rsidRPr="00431336">
        <w:rPr>
          <w:rFonts w:ascii="Garamond" w:hAnsi="Garamond" w:cs="Arial"/>
          <w:strike/>
          <w:color w:val="FF0000"/>
          <w:sz w:val="24"/>
          <w:szCs w:val="24"/>
        </w:rPr>
        <w:t xml:space="preserve"> </w:t>
      </w:r>
      <w:proofErr w:type="spellStart"/>
      <w:r w:rsidRPr="00431336">
        <w:rPr>
          <w:rFonts w:ascii="Garamond" w:hAnsi="Garamond" w:cs="Arial"/>
          <w:strike/>
          <w:color w:val="FF0000"/>
          <w:sz w:val="24"/>
          <w:szCs w:val="24"/>
        </w:rPr>
        <w:t>Spr</w:t>
      </w:r>
      <w:proofErr w:type="spellEnd"/>
      <w:r w:rsidRPr="00431336">
        <w:rPr>
          <w:rFonts w:ascii="Garamond" w:hAnsi="Garamond" w:cs="Arial"/>
          <w:strike/>
          <w:color w:val="FF0000"/>
          <w:sz w:val="24"/>
          <w:szCs w:val="24"/>
        </w:rPr>
        <w:t>, 2</w:t>
      </w:r>
      <w:r w:rsidR="00DC7AC9"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Si, 2</w:t>
      </w:r>
      <w:r w:rsidR="00DC7AC9"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St, 2</w:t>
      </w:r>
      <w:r w:rsidR="00DC7AC9"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Z</w:t>
      </w:r>
      <w:r w:rsidR="00431336">
        <w:rPr>
          <w:rFonts w:ascii="Garamond" w:hAnsi="Garamond" w:cs="Arial"/>
          <w:strike/>
          <w:color w:val="FF0000"/>
          <w:sz w:val="24"/>
          <w:szCs w:val="24"/>
        </w:rPr>
        <w:t>RT</w:t>
      </w:r>
      <w:r w:rsidRPr="00431336">
        <w:rPr>
          <w:rFonts w:ascii="Garamond" w:hAnsi="Garamond" w:cs="Arial"/>
          <w:strike/>
          <w:color w:val="FF0000"/>
          <w:sz w:val="24"/>
          <w:szCs w:val="24"/>
        </w:rPr>
        <w:t xml:space="preserve"> a evidenční pomůcky </w:t>
      </w:r>
      <w:proofErr w:type="gramStart"/>
      <w:r w:rsidRPr="00431336">
        <w:rPr>
          <w:rFonts w:ascii="Garamond" w:hAnsi="Garamond" w:cs="Arial"/>
          <w:strike/>
          <w:color w:val="FF0000"/>
          <w:sz w:val="24"/>
          <w:szCs w:val="24"/>
        </w:rPr>
        <w:t>podle               § 255</w:t>
      </w:r>
      <w:proofErr w:type="gramEnd"/>
      <w:r w:rsidRPr="00431336">
        <w:rPr>
          <w:rFonts w:ascii="Garamond" w:hAnsi="Garamond" w:cs="Arial"/>
          <w:strike/>
          <w:color w:val="FF0000"/>
          <w:sz w:val="24"/>
          <w:szCs w:val="24"/>
        </w:rPr>
        <w:t xml:space="preserve"> v.</w:t>
      </w:r>
      <w:r w:rsidR="00E27360"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k.</w:t>
      </w:r>
      <w:r w:rsidR="00E27360"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ř.</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431336"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strike/>
          <w:color w:val="FF0000"/>
          <w:sz w:val="24"/>
          <w:szCs w:val="24"/>
        </w:rPr>
      </w:pPr>
      <w:r w:rsidRPr="00431336">
        <w:rPr>
          <w:rFonts w:ascii="Garamond" w:hAnsi="Garamond" w:cs="Arial"/>
          <w:strike/>
          <w:color w:val="FF0000"/>
          <w:sz w:val="24"/>
          <w:szCs w:val="24"/>
        </w:rPr>
        <w:t>provádí úkony v agendě státní poklad</w:t>
      </w:r>
      <w:r w:rsidR="00431336" w:rsidRPr="00431336">
        <w:rPr>
          <w:rFonts w:ascii="Garamond" w:hAnsi="Garamond" w:cs="Arial"/>
          <w:strike/>
          <w:color w:val="FF0000"/>
          <w:sz w:val="24"/>
          <w:szCs w:val="24"/>
        </w:rPr>
        <w:t>n</w:t>
      </w:r>
      <w:r w:rsidRPr="00431336">
        <w:rPr>
          <w:rFonts w:ascii="Garamond" w:hAnsi="Garamond" w:cs="Arial"/>
          <w:strike/>
          <w:color w:val="FF0000"/>
          <w:sz w:val="24"/>
          <w:szCs w:val="24"/>
        </w:rPr>
        <w:t>y (IISSP)</w:t>
      </w:r>
    </w:p>
    <w:p w:rsidR="00D45D20" w:rsidRPr="00431336" w:rsidRDefault="00D45D20" w:rsidP="00D45D20">
      <w:pPr>
        <w:pStyle w:val="Odstavecseseznamem"/>
        <w:numPr>
          <w:ilvl w:val="0"/>
          <w:numId w:val="11"/>
        </w:numPr>
        <w:spacing w:line="360" w:lineRule="auto"/>
        <w:ind w:left="3050" w:hanging="357"/>
        <w:jc w:val="both"/>
        <w:rPr>
          <w:rFonts w:ascii="Garamond" w:hAnsi="Garamond" w:cs="Arial"/>
          <w:strike/>
          <w:color w:val="FF0000"/>
          <w:sz w:val="24"/>
          <w:szCs w:val="24"/>
        </w:rPr>
      </w:pPr>
      <w:r w:rsidRPr="00431336">
        <w:rPr>
          <w:rFonts w:ascii="Garamond" w:hAnsi="Garamond" w:cs="Arial"/>
          <w:strike/>
          <w:color w:val="FF0000"/>
          <w:sz w:val="24"/>
          <w:szCs w:val="24"/>
        </w:rPr>
        <w:t xml:space="preserve">zajišťuje bezpečnost soudu a úkoly krizového řízení z pověření předsedy soudu </w:t>
      </w:r>
    </w:p>
    <w:p w:rsidR="00D45D20" w:rsidRPr="00431336"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strike/>
          <w:color w:val="FF0000"/>
          <w:sz w:val="24"/>
          <w:szCs w:val="24"/>
        </w:rPr>
      </w:pPr>
      <w:r w:rsidRPr="00431336">
        <w:rPr>
          <w:rFonts w:ascii="Garamond" w:hAnsi="Garamond" w:cs="Arial"/>
          <w:strike/>
          <w:color w:val="FF0000"/>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lang w:eastAsia="cs-CZ"/>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Pr="00956ED2"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401015" w:rsidRPr="00956ED2" w:rsidRDefault="00401015"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F96338"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strike/>
          <w:color w:val="FF0000"/>
          <w:sz w:val="24"/>
          <w:szCs w:val="24"/>
        </w:rPr>
      </w:pPr>
      <w:r w:rsidRPr="00431336">
        <w:rPr>
          <w:rFonts w:ascii="Garamond" w:hAnsi="Garamond" w:cs="Arial"/>
          <w:strike/>
          <w:color w:val="FF0000"/>
          <w:sz w:val="24"/>
          <w:szCs w:val="24"/>
        </w:rPr>
        <w:t>podílí se na vedení rejstříku 2</w:t>
      </w:r>
      <w:r w:rsidR="00DC7AC9" w:rsidRPr="00431336">
        <w:rPr>
          <w:rFonts w:ascii="Garamond" w:hAnsi="Garamond" w:cs="Arial"/>
          <w:strike/>
          <w:color w:val="FF0000"/>
          <w:sz w:val="24"/>
          <w:szCs w:val="24"/>
        </w:rPr>
        <w:t xml:space="preserve"> </w:t>
      </w:r>
      <w:proofErr w:type="spellStart"/>
      <w:r w:rsidRPr="00431336">
        <w:rPr>
          <w:rFonts w:ascii="Garamond" w:hAnsi="Garamond" w:cs="Arial"/>
          <w:strike/>
          <w:color w:val="FF0000"/>
          <w:sz w:val="24"/>
          <w:szCs w:val="24"/>
        </w:rPr>
        <w:t>Spr</w:t>
      </w:r>
      <w:proofErr w:type="spellEnd"/>
      <w:r w:rsidRPr="00431336">
        <w:rPr>
          <w:rFonts w:ascii="Garamond" w:hAnsi="Garamond" w:cs="Arial"/>
          <w:strike/>
          <w:color w:val="FF0000"/>
          <w:sz w:val="24"/>
          <w:szCs w:val="24"/>
        </w:rPr>
        <w:t>, 2</w:t>
      </w:r>
      <w:r w:rsidR="00DC7AC9"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St</w:t>
      </w:r>
      <w:r w:rsidR="00E100E0" w:rsidRPr="00431336">
        <w:rPr>
          <w:rFonts w:ascii="Garamond" w:hAnsi="Garamond" w:cs="Arial"/>
          <w:strike/>
          <w:color w:val="FF0000"/>
          <w:sz w:val="24"/>
          <w:szCs w:val="24"/>
        </w:rPr>
        <w:t>, 2</w:t>
      </w:r>
      <w:r w:rsidR="00DC7AC9" w:rsidRPr="00431336">
        <w:rPr>
          <w:rFonts w:ascii="Garamond" w:hAnsi="Garamond" w:cs="Arial"/>
          <w:strike/>
          <w:color w:val="FF0000"/>
          <w:sz w:val="24"/>
          <w:szCs w:val="24"/>
        </w:rPr>
        <w:t xml:space="preserve"> </w:t>
      </w:r>
      <w:r w:rsidR="00E100E0" w:rsidRPr="00431336">
        <w:rPr>
          <w:rFonts w:ascii="Garamond" w:hAnsi="Garamond" w:cs="Arial"/>
          <w:strike/>
          <w:color w:val="FF0000"/>
          <w:sz w:val="24"/>
          <w:szCs w:val="24"/>
        </w:rPr>
        <w:t>Si</w:t>
      </w:r>
      <w:r w:rsidRPr="00431336">
        <w:rPr>
          <w:rFonts w:ascii="Garamond" w:hAnsi="Garamond" w:cs="Arial"/>
          <w:strike/>
          <w:color w:val="FF0000"/>
          <w:sz w:val="24"/>
          <w:szCs w:val="24"/>
        </w:rPr>
        <w:t xml:space="preserve"> a 2</w:t>
      </w:r>
      <w:r w:rsidR="00DC7AC9" w:rsidRPr="00431336">
        <w:rPr>
          <w:rFonts w:ascii="Garamond" w:hAnsi="Garamond" w:cs="Arial"/>
          <w:strike/>
          <w:color w:val="FF0000"/>
          <w:sz w:val="24"/>
          <w:szCs w:val="24"/>
        </w:rPr>
        <w:t xml:space="preserve"> </w:t>
      </w:r>
      <w:r w:rsidRPr="00431336">
        <w:rPr>
          <w:rFonts w:ascii="Garamond" w:hAnsi="Garamond" w:cs="Arial"/>
          <w:strike/>
          <w:color w:val="FF0000"/>
          <w:sz w:val="24"/>
          <w:szCs w:val="24"/>
        </w:rPr>
        <w:t>ZRT</w:t>
      </w:r>
    </w:p>
    <w:p w:rsidR="00431336" w:rsidRPr="00431336" w:rsidRDefault="00431336" w:rsidP="00431336">
      <w:pPr>
        <w:pStyle w:val="Odstavecseseznamem"/>
        <w:numPr>
          <w:ilvl w:val="0"/>
          <w:numId w:val="14"/>
        </w:numPr>
        <w:tabs>
          <w:tab w:val="left" w:pos="2268"/>
        </w:tabs>
        <w:spacing w:after="0" w:line="360" w:lineRule="auto"/>
        <w:jc w:val="both"/>
        <w:rPr>
          <w:rFonts w:ascii="Garamond" w:hAnsi="Garamond" w:cs="Arial"/>
          <w:color w:val="FF0000"/>
          <w:sz w:val="24"/>
          <w:szCs w:val="24"/>
        </w:rPr>
      </w:pPr>
      <w:r w:rsidRPr="00431336">
        <w:rPr>
          <w:rFonts w:ascii="Garamond" w:hAnsi="Garamond" w:cs="Arial"/>
          <w:color w:val="FF0000"/>
          <w:sz w:val="24"/>
          <w:szCs w:val="24"/>
        </w:rPr>
        <w:t xml:space="preserve">vede rejstřík 2 </w:t>
      </w:r>
      <w:proofErr w:type="spellStart"/>
      <w:r w:rsidRPr="00431336">
        <w:rPr>
          <w:rFonts w:ascii="Garamond" w:hAnsi="Garamond" w:cs="Arial"/>
          <w:color w:val="FF0000"/>
          <w:sz w:val="24"/>
          <w:szCs w:val="24"/>
        </w:rPr>
        <w:t>Spr</w:t>
      </w:r>
      <w:proofErr w:type="spellEnd"/>
      <w:r w:rsidRPr="00431336">
        <w:rPr>
          <w:rFonts w:ascii="Garamond" w:hAnsi="Garamond" w:cs="Arial"/>
          <w:color w:val="FF0000"/>
          <w:sz w:val="24"/>
          <w:szCs w:val="24"/>
        </w:rPr>
        <w:t xml:space="preserve">, 2 Si, 2 St, 2 ZRT a evidenční pomůcky </w:t>
      </w:r>
      <w:proofErr w:type="gramStart"/>
      <w:r w:rsidRPr="00431336">
        <w:rPr>
          <w:rFonts w:ascii="Garamond" w:hAnsi="Garamond" w:cs="Arial"/>
          <w:color w:val="FF0000"/>
          <w:sz w:val="24"/>
          <w:szCs w:val="24"/>
        </w:rPr>
        <w:t>podle               § 255</w:t>
      </w:r>
      <w:proofErr w:type="gramEnd"/>
      <w:r w:rsidRPr="00431336">
        <w:rPr>
          <w:rFonts w:ascii="Garamond" w:hAnsi="Garamond" w:cs="Arial"/>
          <w:color w:val="FF0000"/>
          <w:sz w:val="24"/>
          <w:szCs w:val="24"/>
        </w:rPr>
        <w:t xml:space="preserve"> v. k. ř.</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482B4B"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sidRPr="00482B4B">
        <w:rPr>
          <w:rFonts w:ascii="Garamond" w:hAnsi="Garamond" w:cs="Arial"/>
          <w:b/>
          <w:color w:val="000000" w:themeColor="text1"/>
          <w:sz w:val="24"/>
          <w:szCs w:val="24"/>
        </w:rPr>
        <w:t>Mgr. Zdeněk Klouzek</w:t>
      </w:r>
      <w:r w:rsidR="00773DE7" w:rsidRPr="00482B4B">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A33C5C" w:rsidRDefault="00F96338" w:rsidP="00773DE7">
      <w:pPr>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 xml:space="preserve">Dosažitelnost soudce pro úkony a rozhodování v přípravném řízení, </w:t>
      </w:r>
      <w:proofErr w:type="gramStart"/>
      <w:r w:rsidRPr="00A33C5C">
        <w:rPr>
          <w:rFonts w:ascii="Garamond" w:hAnsi="Garamond" w:cs="Arial"/>
          <w:b/>
          <w:bCs/>
          <w:color w:val="000000" w:themeColor="text1"/>
          <w:sz w:val="24"/>
          <w:szCs w:val="24"/>
        </w:rPr>
        <w:t>rozhodování                    o zatčených</w:t>
      </w:r>
      <w:proofErr w:type="gramEnd"/>
      <w:r w:rsidRPr="00A33C5C">
        <w:rPr>
          <w:rFonts w:ascii="Garamond" w:hAnsi="Garamond" w:cs="Arial"/>
          <w:b/>
          <w:bCs/>
          <w:color w:val="000000" w:themeColor="text1"/>
          <w:sz w:val="24"/>
          <w:szCs w:val="24"/>
        </w:rPr>
        <w:t xml:space="preserve"> osobách a o předběžných opatřeních: </w:t>
      </w:r>
    </w:p>
    <w:p w:rsidR="00F96338" w:rsidRPr="00A33C5C"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A33C5C">
        <w:rPr>
          <w:rFonts w:ascii="Garamond" w:hAnsi="Garamond" w:cs="Arial"/>
          <w:color w:val="000000" w:themeColor="text1"/>
          <w:sz w:val="24"/>
        </w:rPr>
        <w:t xml:space="preserve">Dosažitelnost trvá po dobu vždy </w:t>
      </w:r>
      <w:r w:rsidR="00AF5854" w:rsidRPr="00A33C5C">
        <w:rPr>
          <w:rFonts w:ascii="Garamond" w:hAnsi="Garamond" w:cs="Arial"/>
          <w:color w:val="000000" w:themeColor="text1"/>
          <w:sz w:val="24"/>
        </w:rPr>
        <w:t xml:space="preserve">7 po sobě následujících dnů </w:t>
      </w:r>
      <w:r w:rsidRPr="00A33C5C">
        <w:rPr>
          <w:rFonts w:ascii="Garamond" w:hAnsi="Garamond" w:cs="Arial"/>
          <w:color w:val="000000" w:themeColor="text1"/>
          <w:sz w:val="24"/>
        </w:rPr>
        <w:t xml:space="preserve">od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od 7:00 hod. do následujícího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7:00 hod. a vykonávají ji v rozsahu pracovního úvazku tito soudci: </w:t>
      </w:r>
    </w:p>
    <w:p w:rsidR="00F96338" w:rsidRPr="00A33C5C"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Mgr. Miloslav Boudník, JUDr. Soňa Pr</w:t>
      </w:r>
      <w:r w:rsidR="001040B1" w:rsidRPr="00A33C5C">
        <w:rPr>
          <w:rFonts w:ascii="Garamond" w:hAnsi="Garamond" w:cs="Arial"/>
          <w:color w:val="000000" w:themeColor="text1"/>
          <w:sz w:val="24"/>
          <w:szCs w:val="24"/>
        </w:rPr>
        <w:t xml:space="preserve">otivová, JUDr. Vlasta Cízlová, </w:t>
      </w:r>
      <w:r w:rsidRPr="00A33C5C">
        <w:rPr>
          <w:rFonts w:ascii="Garamond" w:hAnsi="Garamond" w:cs="Arial"/>
          <w:color w:val="000000" w:themeColor="text1"/>
          <w:sz w:val="24"/>
          <w:szCs w:val="24"/>
        </w:rPr>
        <w:t xml:space="preserve">Mgr. Michaela </w:t>
      </w:r>
      <w:proofErr w:type="gramStart"/>
      <w:r w:rsidRPr="00A33C5C">
        <w:rPr>
          <w:rFonts w:ascii="Garamond" w:hAnsi="Garamond" w:cs="Arial"/>
          <w:color w:val="000000" w:themeColor="text1"/>
          <w:sz w:val="24"/>
          <w:szCs w:val="24"/>
        </w:rPr>
        <w:t>Kalná</w:t>
      </w:r>
      <w:r w:rsidR="001040B1" w:rsidRPr="00A33C5C">
        <w:rPr>
          <w:rFonts w:ascii="Garamond" w:hAnsi="Garamond" w:cs="Arial"/>
          <w:color w:val="000000" w:themeColor="text1"/>
          <w:sz w:val="24"/>
          <w:szCs w:val="24"/>
        </w:rPr>
        <w:t xml:space="preserve">, </w:t>
      </w:r>
      <w:r w:rsidR="00DC7AC9" w:rsidRPr="00A33C5C">
        <w:rPr>
          <w:rFonts w:ascii="Garamond" w:hAnsi="Garamond" w:cs="Arial"/>
          <w:color w:val="000000" w:themeColor="text1"/>
          <w:sz w:val="24"/>
          <w:szCs w:val="24"/>
        </w:rPr>
        <w:t xml:space="preserve">             </w:t>
      </w:r>
      <w:r w:rsidR="001040B1" w:rsidRPr="00A33C5C">
        <w:rPr>
          <w:rFonts w:ascii="Garamond" w:hAnsi="Garamond" w:cs="Arial"/>
          <w:color w:val="000000" w:themeColor="text1"/>
          <w:sz w:val="24"/>
          <w:szCs w:val="24"/>
        </w:rPr>
        <w:t>Mgr.</w:t>
      </w:r>
      <w:proofErr w:type="gramEnd"/>
      <w:r w:rsidR="001040B1" w:rsidRPr="00A33C5C">
        <w:rPr>
          <w:rFonts w:ascii="Garamond" w:hAnsi="Garamond" w:cs="Arial"/>
          <w:color w:val="000000" w:themeColor="text1"/>
          <w:sz w:val="24"/>
          <w:szCs w:val="24"/>
        </w:rPr>
        <w:t xml:space="preserve"> Zdeněk Klouzek, Mgr. Lucie Petráková</w:t>
      </w:r>
      <w:r w:rsidR="005E3104" w:rsidRPr="00A33C5C">
        <w:rPr>
          <w:rFonts w:ascii="Garamond" w:hAnsi="Garamond" w:cs="Arial"/>
          <w:color w:val="000000" w:themeColor="text1"/>
          <w:sz w:val="24"/>
          <w:szCs w:val="24"/>
        </w:rPr>
        <w:t>, JUDr. Lenka Chalupská</w:t>
      </w:r>
      <w:r w:rsidRPr="00A33C5C">
        <w:rPr>
          <w:rFonts w:ascii="Garamond" w:hAnsi="Garamond" w:cs="Arial"/>
          <w:color w:val="000000" w:themeColor="text1"/>
          <w:sz w:val="24"/>
          <w:szCs w:val="24"/>
        </w:rPr>
        <w:t xml:space="preserve">. Rozpis služeb pro příslušný </w:t>
      </w:r>
      <w:r w:rsidR="004E672A" w:rsidRPr="00A33C5C">
        <w:rPr>
          <w:rFonts w:ascii="Garamond" w:hAnsi="Garamond" w:cs="Arial"/>
          <w:color w:val="000000" w:themeColor="text1"/>
          <w:sz w:val="24"/>
          <w:szCs w:val="24"/>
        </w:rPr>
        <w:t>týden</w:t>
      </w:r>
      <w:r w:rsidRPr="00A33C5C">
        <w:rPr>
          <w:rFonts w:ascii="Garamond" w:hAnsi="Garamond" w:cs="Arial"/>
          <w:color w:val="000000" w:themeColor="text1"/>
          <w:sz w:val="24"/>
          <w:szCs w:val="24"/>
        </w:rPr>
        <w:t xml:space="preserve"> je stanoven v seznamu, </w:t>
      </w:r>
      <w:r w:rsidR="004E672A" w:rsidRPr="00A33C5C">
        <w:rPr>
          <w:rFonts w:ascii="Garamond" w:hAnsi="Garamond" w:cs="Arial"/>
          <w:color w:val="000000" w:themeColor="text1"/>
          <w:sz w:val="24"/>
          <w:szCs w:val="24"/>
        </w:rPr>
        <w:t>který bude zveřejněn, nejpozději</w:t>
      </w:r>
      <w:r w:rsidR="00AF5854" w:rsidRPr="00A33C5C">
        <w:rPr>
          <w:rFonts w:ascii="Garamond" w:hAnsi="Garamond" w:cs="Arial"/>
          <w:color w:val="000000" w:themeColor="text1"/>
          <w:sz w:val="24"/>
          <w:szCs w:val="24"/>
        </w:rPr>
        <w:t xml:space="preserve"> ve čtvrtek do konce pracovní doby pro následujících 7 dnů</w:t>
      </w:r>
      <w:r w:rsidR="00A33C5C"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Službu konající soudce rozhoduje a činí úkony o návrzích přípravného řízení jemu došlých v  mimopracovní době a o osobách, jejichž zatčení mu bylo oznámeno v mimopracovní době.</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ostatních případech činí rozhodnutí a úkony </w:t>
      </w:r>
      <w:r w:rsidR="00AF5854" w:rsidRPr="00A33C5C">
        <w:rPr>
          <w:rFonts w:ascii="Garamond" w:hAnsi="Garamond" w:cs="Arial"/>
          <w:color w:val="000000" w:themeColor="text1"/>
          <w:sz w:val="24"/>
          <w:szCs w:val="24"/>
        </w:rPr>
        <w:t xml:space="preserve">následující soudci: Mgr. Miloslav Boudník, JUDr. Soňa Protivová, Mgr. Michaela Kalná, Mgr. Lucie Petráková a JUDr. Lenka Chalupská. </w:t>
      </w:r>
    </w:p>
    <w:p w:rsidR="00A33C5C" w:rsidRPr="00A33C5C" w:rsidRDefault="00A33C5C" w:rsidP="00E16DBB">
      <w:pPr>
        <w:pStyle w:val="Zkladntextodsazen"/>
        <w:spacing w:after="0" w:line="240" w:lineRule="auto"/>
        <w:ind w:left="0"/>
        <w:jc w:val="both"/>
        <w:rPr>
          <w:rFonts w:ascii="Garamond" w:hAnsi="Garamond" w:cs="Arial"/>
          <w:strike/>
          <w:color w:val="000000" w:themeColor="text1"/>
          <w:sz w:val="24"/>
          <w:szCs w:val="24"/>
        </w:rPr>
      </w:pPr>
    </w:p>
    <w:p w:rsidR="002C0FD5"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A33C5C">
        <w:rPr>
          <w:rFonts w:ascii="Garamond" w:hAnsi="Garamond" w:cs="Arial"/>
          <w:color w:val="000000" w:themeColor="text1"/>
          <w:sz w:val="24"/>
          <w:szCs w:val="24"/>
        </w:rPr>
        <w:t>jeho zástupce</w:t>
      </w:r>
      <w:r w:rsidRPr="00A33C5C">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A33C5C">
        <w:rPr>
          <w:rFonts w:ascii="Garamond" w:hAnsi="Garamond" w:cs="Arial"/>
          <w:color w:val="000000" w:themeColor="text1"/>
          <w:sz w:val="24"/>
          <w:szCs w:val="24"/>
        </w:rPr>
        <w:t>rozpisu</w:t>
      </w:r>
      <w:r w:rsidRPr="00A33C5C">
        <w:rPr>
          <w:rFonts w:ascii="Garamond" w:hAnsi="Garamond" w:cs="Arial"/>
          <w:color w:val="000000" w:themeColor="text1"/>
          <w:sz w:val="24"/>
          <w:szCs w:val="24"/>
        </w:rPr>
        <w:t xml:space="preserve"> </w:t>
      </w:r>
      <w:r w:rsidR="004E672A" w:rsidRPr="00A33C5C">
        <w:rPr>
          <w:rFonts w:ascii="Garamond" w:hAnsi="Garamond" w:cs="Arial"/>
          <w:color w:val="000000" w:themeColor="text1"/>
          <w:sz w:val="24"/>
          <w:szCs w:val="24"/>
        </w:rPr>
        <w:t>služeb.</w:t>
      </w:r>
    </w:p>
    <w:p w:rsidR="00AF5854" w:rsidRPr="00A33C5C"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A33C5C"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A33C5C">
        <w:rPr>
          <w:rFonts w:ascii="Garamond" w:hAnsi="Garamond" w:cs="Arial"/>
          <w:b/>
          <w:color w:val="000000" w:themeColor="text1"/>
          <w:sz w:val="24"/>
          <w:szCs w:val="24"/>
        </w:rPr>
        <w:t xml:space="preserve">Dosažitelnost soudce pro rozhodování o předběžném opatření podle §§ 404 a 452                 z. </w:t>
      </w:r>
      <w:proofErr w:type="gramStart"/>
      <w:r w:rsidRPr="00A33C5C">
        <w:rPr>
          <w:rFonts w:ascii="Garamond" w:hAnsi="Garamond" w:cs="Arial"/>
          <w:b/>
          <w:color w:val="000000" w:themeColor="text1"/>
          <w:sz w:val="24"/>
          <w:szCs w:val="24"/>
        </w:rPr>
        <w:t>ř.</w:t>
      </w:r>
      <w:proofErr w:type="gramEnd"/>
      <w:r w:rsidRPr="00A33C5C">
        <w:rPr>
          <w:rFonts w:ascii="Garamond" w:hAnsi="Garamond" w:cs="Arial"/>
          <w:b/>
          <w:color w:val="000000" w:themeColor="text1"/>
          <w:sz w:val="24"/>
          <w:szCs w:val="24"/>
        </w:rPr>
        <w:t xml:space="preserve"> s. </w:t>
      </w:r>
    </w:p>
    <w:p w:rsidR="00AF5854" w:rsidRPr="00A33C5C"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A33C5C" w:rsidRDefault="004E672A" w:rsidP="004E672A">
      <w:pPr>
        <w:pStyle w:val="Odstavecseseznamem"/>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O </w:t>
      </w:r>
      <w:r w:rsidR="00F96338" w:rsidRPr="00A33C5C">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A33C5C">
          <w:rPr>
            <w:rFonts w:ascii="Garamond" w:hAnsi="Garamond" w:cs="Arial"/>
            <w:color w:val="000000" w:themeColor="text1"/>
            <w:sz w:val="24"/>
            <w:szCs w:val="24"/>
          </w:rPr>
          <w:t>404 a</w:t>
        </w:r>
      </w:smartTag>
      <w:r w:rsidR="00F96338" w:rsidRPr="00A33C5C">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A33C5C">
        <w:rPr>
          <w:rFonts w:ascii="Garamond" w:hAnsi="Garamond" w:cs="Arial"/>
          <w:color w:val="000000" w:themeColor="text1"/>
          <w:sz w:val="24"/>
          <w:szCs w:val="24"/>
        </w:rPr>
        <w:t xml:space="preserve">Nováková, Mgr. Jindřich Mařík, </w:t>
      </w:r>
      <w:r w:rsidR="00F96338" w:rsidRPr="00A33C5C">
        <w:rPr>
          <w:rFonts w:ascii="Garamond" w:hAnsi="Garamond" w:cs="Arial"/>
          <w:color w:val="000000" w:themeColor="text1"/>
          <w:sz w:val="24"/>
          <w:szCs w:val="24"/>
        </w:rPr>
        <w:t>M</w:t>
      </w:r>
      <w:r w:rsidR="00E100E0" w:rsidRPr="00A33C5C">
        <w:rPr>
          <w:rFonts w:ascii="Garamond" w:hAnsi="Garamond" w:cs="Arial"/>
          <w:color w:val="000000" w:themeColor="text1"/>
          <w:sz w:val="24"/>
          <w:szCs w:val="24"/>
        </w:rPr>
        <w:t xml:space="preserve">gr. Veronika Konšelová, </w:t>
      </w:r>
      <w:r w:rsidR="00F96338" w:rsidRPr="00A33C5C">
        <w:rPr>
          <w:rFonts w:ascii="Garamond" w:hAnsi="Garamond" w:cs="Arial"/>
          <w:color w:val="000000" w:themeColor="text1"/>
          <w:sz w:val="24"/>
          <w:szCs w:val="24"/>
        </w:rPr>
        <w:t xml:space="preserve">JUDr. Zuzana </w:t>
      </w:r>
      <w:proofErr w:type="spellStart"/>
      <w:r w:rsidR="00F96338" w:rsidRPr="00A33C5C">
        <w:rPr>
          <w:rFonts w:ascii="Garamond" w:hAnsi="Garamond" w:cs="Arial"/>
          <w:color w:val="000000" w:themeColor="text1"/>
          <w:sz w:val="24"/>
          <w:szCs w:val="24"/>
        </w:rPr>
        <w:t>Masnerová</w:t>
      </w:r>
      <w:proofErr w:type="spellEnd"/>
      <w:r w:rsidR="00F96338" w:rsidRPr="00A33C5C">
        <w:rPr>
          <w:rFonts w:ascii="Garamond" w:hAnsi="Garamond" w:cs="Arial"/>
          <w:color w:val="000000" w:themeColor="text1"/>
          <w:sz w:val="24"/>
          <w:szCs w:val="24"/>
        </w:rPr>
        <w:t>,</w:t>
      </w:r>
      <w:r w:rsidR="00C87C96"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 xml:space="preserve">JUDr. Štěpán Slavík, JUDr. Lenka </w:t>
      </w:r>
      <w:proofErr w:type="spellStart"/>
      <w:proofErr w:type="gramStart"/>
      <w:r w:rsidR="00F96338" w:rsidRPr="00A33C5C">
        <w:rPr>
          <w:rFonts w:ascii="Garamond" w:hAnsi="Garamond" w:cs="Arial"/>
          <w:color w:val="000000" w:themeColor="text1"/>
          <w:sz w:val="24"/>
          <w:szCs w:val="24"/>
        </w:rPr>
        <w:t>Melmuková</w:t>
      </w:r>
      <w:proofErr w:type="spellEnd"/>
      <w:r w:rsidR="00F96338" w:rsidRPr="00A33C5C">
        <w:rPr>
          <w:rFonts w:ascii="Garamond" w:hAnsi="Garamond" w:cs="Arial"/>
          <w:color w:val="000000" w:themeColor="text1"/>
          <w:sz w:val="24"/>
          <w:szCs w:val="24"/>
        </w:rPr>
        <w:t xml:space="preserve">, </w:t>
      </w:r>
      <w:r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w:t>
      </w:r>
      <w:proofErr w:type="gramEnd"/>
      <w:r w:rsidR="00F96338" w:rsidRPr="00A33C5C">
        <w:rPr>
          <w:rFonts w:ascii="Garamond" w:hAnsi="Garamond" w:cs="Arial"/>
          <w:color w:val="000000" w:themeColor="text1"/>
          <w:sz w:val="24"/>
          <w:szCs w:val="24"/>
        </w:rPr>
        <w:t xml:space="preserve"> Josef </w:t>
      </w:r>
      <w:proofErr w:type="spellStart"/>
      <w:r w:rsidR="00F96338" w:rsidRPr="00A33C5C">
        <w:rPr>
          <w:rFonts w:ascii="Garamond" w:hAnsi="Garamond" w:cs="Arial"/>
          <w:color w:val="000000" w:themeColor="text1"/>
          <w:sz w:val="24"/>
          <w:szCs w:val="24"/>
        </w:rPr>
        <w:t>Pelcner</w:t>
      </w:r>
      <w:proofErr w:type="spellEnd"/>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w:t>
      </w:r>
      <w:r w:rsidRPr="00A33C5C">
        <w:rPr>
          <w:rFonts w:ascii="Garamond" w:hAnsi="Garamond" w:cs="Arial"/>
          <w:color w:val="000000" w:themeColor="text1"/>
          <w:sz w:val="24"/>
          <w:szCs w:val="24"/>
        </w:rPr>
        <w:t xml:space="preserve">JUDr. Alice Kořínková </w:t>
      </w:r>
      <w:r w:rsidR="00AA0BE2" w:rsidRPr="00A33C5C">
        <w:rPr>
          <w:rFonts w:ascii="Garamond" w:hAnsi="Garamond" w:cs="Arial"/>
          <w:color w:val="000000" w:themeColor="text1"/>
          <w:sz w:val="24"/>
          <w:szCs w:val="24"/>
        </w:rPr>
        <w:t>a Mgr. Marie Jelínková</w:t>
      </w:r>
      <w:r w:rsidR="00F96338" w:rsidRPr="00A33C5C">
        <w:rPr>
          <w:rFonts w:ascii="Garamond" w:hAnsi="Garamond" w:cs="Arial"/>
          <w:color w:val="000000" w:themeColor="text1"/>
          <w:sz w:val="24"/>
          <w:szCs w:val="24"/>
        </w:rPr>
        <w:t xml:space="preserve"> s</w:t>
      </w:r>
      <w:r w:rsidR="00AA0BE2" w:rsidRPr="00A33C5C">
        <w:rPr>
          <w:rFonts w:ascii="Garamond" w:hAnsi="Garamond" w:cs="Arial"/>
          <w:color w:val="000000" w:themeColor="text1"/>
          <w:sz w:val="24"/>
          <w:szCs w:val="24"/>
        </w:rPr>
        <w:t> </w:t>
      </w:r>
      <w:r w:rsidR="00F96338" w:rsidRPr="00A33C5C">
        <w:rPr>
          <w:rFonts w:ascii="Garamond" w:hAnsi="Garamond" w:cs="Arial"/>
          <w:color w:val="000000" w:themeColor="text1"/>
          <w:sz w:val="24"/>
          <w:szCs w:val="24"/>
        </w:rPr>
        <w:t>tím</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že JUDr. Zuzaně </w:t>
      </w:r>
      <w:proofErr w:type="spellStart"/>
      <w:r w:rsidR="00F96338" w:rsidRPr="00A33C5C">
        <w:rPr>
          <w:rFonts w:ascii="Garamond" w:hAnsi="Garamond" w:cs="Arial"/>
          <w:color w:val="000000" w:themeColor="text1"/>
          <w:sz w:val="24"/>
          <w:szCs w:val="24"/>
        </w:rPr>
        <w:t>Masnerové</w:t>
      </w:r>
      <w:proofErr w:type="spellEnd"/>
      <w:r w:rsidR="00F96338" w:rsidRPr="00A33C5C">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A33C5C">
        <w:rPr>
          <w:rFonts w:ascii="Garamond" w:hAnsi="Garamond" w:cs="Arial"/>
          <w:color w:val="000000" w:themeColor="text1"/>
          <w:sz w:val="24"/>
          <w:szCs w:val="24"/>
        </w:rPr>
        <w:t>o agendu s tím, že rozpis</w:t>
      </w:r>
      <w:r w:rsidR="005572E1" w:rsidRPr="00A33C5C">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A33C5C">
        <w:rPr>
          <w:rFonts w:ascii="Garamond" w:hAnsi="Garamond" w:cs="Arial"/>
          <w:color w:val="000000" w:themeColor="text1"/>
          <w:sz w:val="24"/>
          <w:szCs w:val="24"/>
        </w:rPr>
        <w:t>, v němž jsou uvedeni následující soudci JUDr. Dana N</w:t>
      </w:r>
      <w:r w:rsidR="0057482D" w:rsidRPr="00A33C5C">
        <w:rPr>
          <w:rFonts w:ascii="Garamond" w:hAnsi="Garamond" w:cs="Arial"/>
          <w:color w:val="000000" w:themeColor="text1"/>
          <w:sz w:val="24"/>
          <w:szCs w:val="24"/>
        </w:rPr>
        <w:t>ováková, Mgr. Jindřich Mařík,</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Mgr. Veronika Konše</w:t>
      </w:r>
      <w:r w:rsidR="00440FF0" w:rsidRPr="00A33C5C">
        <w:rPr>
          <w:rFonts w:ascii="Garamond" w:hAnsi="Garamond" w:cs="Arial"/>
          <w:color w:val="000000" w:themeColor="text1"/>
          <w:sz w:val="24"/>
          <w:szCs w:val="24"/>
        </w:rPr>
        <w:t xml:space="preserve">lová, </w:t>
      </w:r>
      <w:r w:rsidR="00C3695A" w:rsidRPr="00A33C5C">
        <w:rPr>
          <w:rFonts w:ascii="Garamond" w:hAnsi="Garamond" w:cs="Arial"/>
          <w:color w:val="000000" w:themeColor="text1"/>
          <w:sz w:val="24"/>
          <w:szCs w:val="24"/>
        </w:rPr>
        <w:t>J</w:t>
      </w:r>
      <w:r w:rsidR="00440FF0" w:rsidRPr="00A33C5C">
        <w:rPr>
          <w:rFonts w:ascii="Garamond" w:hAnsi="Garamond" w:cs="Arial"/>
          <w:color w:val="000000" w:themeColor="text1"/>
          <w:sz w:val="24"/>
          <w:szCs w:val="24"/>
        </w:rPr>
        <w:t xml:space="preserve">UDr. Zuzana </w:t>
      </w:r>
      <w:proofErr w:type="spellStart"/>
      <w:r w:rsidR="00440FF0" w:rsidRPr="00A33C5C">
        <w:rPr>
          <w:rFonts w:ascii="Garamond" w:hAnsi="Garamond" w:cs="Arial"/>
          <w:color w:val="000000" w:themeColor="text1"/>
          <w:sz w:val="24"/>
          <w:szCs w:val="24"/>
        </w:rPr>
        <w:t>Masnerová</w:t>
      </w:r>
      <w:proofErr w:type="spellEnd"/>
      <w:r w:rsidR="00440FF0" w:rsidRPr="00A33C5C">
        <w:rPr>
          <w:rFonts w:ascii="Garamond" w:hAnsi="Garamond" w:cs="Arial"/>
          <w:color w:val="000000" w:themeColor="text1"/>
          <w:sz w:val="24"/>
          <w:szCs w:val="24"/>
        </w:rPr>
        <w:t>,</w:t>
      </w:r>
      <w:r w:rsidR="009063C9"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 xml:space="preserve">JUDr. Štěpán Slavík, JUDr. Lenka </w:t>
      </w:r>
      <w:proofErr w:type="spellStart"/>
      <w:r w:rsidR="00F96338" w:rsidRPr="00A33C5C">
        <w:rPr>
          <w:rFonts w:ascii="Garamond" w:hAnsi="Garamond" w:cs="Arial"/>
          <w:color w:val="000000" w:themeColor="text1"/>
          <w:sz w:val="24"/>
          <w:szCs w:val="24"/>
        </w:rPr>
        <w:t>Melmuková</w:t>
      </w:r>
      <w:proofErr w:type="spellEnd"/>
      <w:r w:rsidR="00F96338" w:rsidRPr="00A33C5C">
        <w:rPr>
          <w:rFonts w:ascii="Garamond" w:hAnsi="Garamond" w:cs="Arial"/>
          <w:color w:val="000000" w:themeColor="text1"/>
          <w:sz w:val="24"/>
          <w:szCs w:val="24"/>
        </w:rPr>
        <w:t xml:space="preserve">, JUDr. Josef </w:t>
      </w:r>
      <w:proofErr w:type="spellStart"/>
      <w:r w:rsidR="00F96338" w:rsidRPr="00A33C5C">
        <w:rPr>
          <w:rFonts w:ascii="Garamond" w:hAnsi="Garamond" w:cs="Arial"/>
          <w:color w:val="000000" w:themeColor="text1"/>
          <w:sz w:val="24"/>
          <w:szCs w:val="24"/>
        </w:rPr>
        <w:t>Pelcner</w:t>
      </w:r>
      <w:proofErr w:type="spellEnd"/>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Alic</w:t>
      </w:r>
      <w:r w:rsidR="00AA0BE2" w:rsidRPr="00A33C5C">
        <w:rPr>
          <w:rFonts w:ascii="Garamond" w:hAnsi="Garamond" w:cs="Arial"/>
          <w:color w:val="000000" w:themeColor="text1"/>
          <w:sz w:val="24"/>
          <w:szCs w:val="24"/>
        </w:rPr>
        <w:t>e Kořínková a Mgr. Marie Jelínková</w:t>
      </w:r>
      <w:r w:rsidR="00F96338" w:rsidRPr="00A33C5C">
        <w:rPr>
          <w:rFonts w:ascii="Garamond" w:hAnsi="Garamond" w:cs="Arial"/>
          <w:color w:val="000000" w:themeColor="text1"/>
          <w:sz w:val="24"/>
          <w:szCs w:val="24"/>
        </w:rPr>
        <w:t xml:space="preserve"> s</w:t>
      </w:r>
      <w:r w:rsidR="00AA0BE2" w:rsidRPr="00A33C5C">
        <w:rPr>
          <w:rFonts w:ascii="Garamond" w:hAnsi="Garamond" w:cs="Arial"/>
          <w:color w:val="000000" w:themeColor="text1"/>
          <w:sz w:val="24"/>
          <w:szCs w:val="24"/>
        </w:rPr>
        <w:t> </w:t>
      </w:r>
      <w:r w:rsidR="00F96338" w:rsidRPr="00A33C5C">
        <w:rPr>
          <w:rFonts w:ascii="Garamond" w:hAnsi="Garamond" w:cs="Arial"/>
          <w:color w:val="000000" w:themeColor="text1"/>
          <w:sz w:val="24"/>
          <w:szCs w:val="24"/>
        </w:rPr>
        <w:t>tím</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w:t>
      </w:r>
      <w:proofErr w:type="gramStart"/>
      <w:r w:rsidR="00F96338" w:rsidRPr="00A33C5C">
        <w:rPr>
          <w:rFonts w:ascii="Garamond" w:hAnsi="Garamond" w:cs="Arial"/>
          <w:color w:val="000000" w:themeColor="text1"/>
          <w:sz w:val="24"/>
          <w:szCs w:val="24"/>
        </w:rPr>
        <w:t xml:space="preserve">že </w:t>
      </w:r>
      <w:r w:rsidR="005572E1"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w:t>
      </w:r>
      <w:proofErr w:type="gramEnd"/>
      <w:r w:rsidR="00F96338" w:rsidRPr="00A33C5C">
        <w:rPr>
          <w:rFonts w:ascii="Garamond" w:hAnsi="Garamond" w:cs="Arial"/>
          <w:color w:val="000000" w:themeColor="text1"/>
          <w:sz w:val="24"/>
          <w:szCs w:val="24"/>
        </w:rPr>
        <w:t xml:space="preserve"> Zuzaně </w:t>
      </w:r>
      <w:proofErr w:type="spellStart"/>
      <w:r w:rsidR="00F96338" w:rsidRPr="00A33C5C">
        <w:rPr>
          <w:rFonts w:ascii="Garamond" w:hAnsi="Garamond" w:cs="Arial"/>
          <w:color w:val="000000" w:themeColor="text1"/>
          <w:sz w:val="24"/>
          <w:szCs w:val="24"/>
        </w:rPr>
        <w:t>Masnerové</w:t>
      </w:r>
      <w:proofErr w:type="spellEnd"/>
      <w:r w:rsidR="00F96338" w:rsidRPr="00A33C5C">
        <w:rPr>
          <w:rFonts w:ascii="Garamond" w:hAnsi="Garamond" w:cs="Arial"/>
          <w:color w:val="000000" w:themeColor="text1"/>
          <w:sz w:val="24"/>
          <w:szCs w:val="24"/>
        </w:rPr>
        <w:t xml:space="preserve"> napadají věci každé druhé kolo. V případě, že soudce, jemuž má být </w:t>
      </w:r>
      <w:r w:rsidR="00F96338" w:rsidRPr="00A33C5C">
        <w:rPr>
          <w:rFonts w:ascii="Garamond" w:hAnsi="Garamond" w:cs="Arial"/>
          <w:color w:val="000000" w:themeColor="text1"/>
          <w:sz w:val="24"/>
          <w:szCs w:val="24"/>
        </w:rPr>
        <w:lastRenderedPageBreak/>
        <w:t xml:space="preserve">věc přidělena, nemůže ji z naléhavých důvodů vyřídit, je k jejímu vyřízení příslušný kterýkoliv ze soudců zapsaný v rozpisu služeb pro tuto agendu.    </w:t>
      </w:r>
    </w:p>
    <w:p w:rsidR="009063C9" w:rsidRPr="00A33C5C"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A33C5C" w:rsidRDefault="00F96338" w:rsidP="009063C9">
      <w:pPr>
        <w:spacing w:after="0" w:line="240" w:lineRule="auto"/>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4) Dosažitelnost soudců pro rozhodování o návrzích na potrestání se zadrženou osobou:</w:t>
      </w:r>
    </w:p>
    <w:p w:rsidR="002C0FD5" w:rsidRPr="00A33C5C" w:rsidRDefault="002C0FD5" w:rsidP="009063C9">
      <w:pPr>
        <w:spacing w:after="0" w:line="240" w:lineRule="auto"/>
        <w:jc w:val="both"/>
        <w:rPr>
          <w:rFonts w:ascii="Garamond" w:hAnsi="Garamond" w:cs="Arial"/>
          <w:color w:val="000000" w:themeColor="text1"/>
          <w:sz w:val="24"/>
          <w:szCs w:val="24"/>
        </w:rPr>
      </w:pPr>
      <w:r w:rsidRPr="00A33C5C">
        <w:rPr>
          <w:rFonts w:ascii="Garamond" w:hAnsi="Garamond" w:cs="Arial"/>
          <w:color w:val="000000" w:themeColor="text1"/>
          <w:sz w:val="24"/>
          <w:szCs w:val="24"/>
        </w:rPr>
        <w:t>Dosažitelnost je nařízena soudcům</w:t>
      </w:r>
      <w:r w:rsidR="00AF5854"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 xml:space="preserve">Mgr. Miloslav Boudník, JUDr. Soňa Protivová, </w:t>
      </w:r>
      <w:r w:rsidR="00A33C5C"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Mgr. Michaela Kalná, Mgr. Zdeněk Klouzek</w:t>
      </w:r>
      <w:r w:rsidRPr="00A33C5C">
        <w:rPr>
          <w:rFonts w:ascii="Garamond" w:hAnsi="Garamond" w:cs="Arial"/>
          <w:color w:val="000000" w:themeColor="text1"/>
          <w:sz w:val="24"/>
          <w:szCs w:val="24"/>
        </w:rPr>
        <w:t xml:space="preserve">, trvá vždy po dobu </w:t>
      </w:r>
      <w:r w:rsidR="00AF5854" w:rsidRPr="00A33C5C">
        <w:rPr>
          <w:rFonts w:ascii="Garamond" w:hAnsi="Garamond" w:cs="Arial"/>
          <w:color w:val="000000" w:themeColor="text1"/>
          <w:sz w:val="24"/>
          <w:szCs w:val="24"/>
        </w:rPr>
        <w:t xml:space="preserve">7 dnů </w:t>
      </w:r>
      <w:r w:rsidRPr="00A33C5C">
        <w:rPr>
          <w:rFonts w:ascii="Garamond" w:hAnsi="Garamond" w:cs="Arial"/>
          <w:color w:val="000000" w:themeColor="text1"/>
          <w:sz w:val="24"/>
          <w:szCs w:val="24"/>
        </w:rPr>
        <w:t xml:space="preserve">od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 xml:space="preserve">od 7:00 hod. do následujícího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7:00 hod. a pořadí soudců je stanoveno zvláštním r</w:t>
      </w:r>
      <w:r w:rsidR="005572E1" w:rsidRPr="00A33C5C">
        <w:rPr>
          <w:rFonts w:ascii="Garamond" w:hAnsi="Garamond" w:cs="Arial"/>
          <w:color w:val="000000" w:themeColor="text1"/>
          <w:sz w:val="24"/>
          <w:szCs w:val="24"/>
        </w:rPr>
        <w:t>ozpisem. Rozpis služeb pro příslušný týden je stanoven v seznamu, který bude zveřejněn, nejpozději</w:t>
      </w:r>
      <w:r w:rsidR="00AF5854" w:rsidRPr="00A33C5C">
        <w:rPr>
          <w:rFonts w:ascii="Garamond" w:hAnsi="Garamond" w:cs="Arial"/>
          <w:color w:val="000000" w:themeColor="text1"/>
          <w:sz w:val="24"/>
          <w:szCs w:val="24"/>
        </w:rPr>
        <w:t xml:space="preserve"> ve čtvrtek do konce pracovní doby</w:t>
      </w:r>
      <w:r w:rsidRPr="00A33C5C">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A33C5C" w:rsidRDefault="009063C9" w:rsidP="009063C9">
      <w:pPr>
        <w:spacing w:after="0" w:line="240" w:lineRule="auto"/>
        <w:jc w:val="both"/>
        <w:rPr>
          <w:rFonts w:ascii="Garamond" w:hAnsi="Garamond" w:cs="Arial"/>
          <w:color w:val="000000" w:themeColor="text1"/>
          <w:sz w:val="24"/>
          <w:szCs w:val="24"/>
        </w:rPr>
      </w:pPr>
    </w:p>
    <w:p w:rsidR="002C0FD5" w:rsidRPr="00A33C5C" w:rsidRDefault="002C0FD5" w:rsidP="002C0FD5">
      <w:pPr>
        <w:pStyle w:val="Zkladntext"/>
        <w:rPr>
          <w:rFonts w:ascii="Garamond" w:hAnsi="Garamond" w:cs="Arial"/>
          <w:color w:val="000000" w:themeColor="text1"/>
          <w:sz w:val="24"/>
        </w:rPr>
      </w:pPr>
      <w:r w:rsidRPr="00A33C5C">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A33C5C">
        <w:rPr>
          <w:rFonts w:ascii="Garamond" w:hAnsi="Garamond" w:cs="Arial"/>
          <w:color w:val="000000" w:themeColor="text1"/>
          <w:sz w:val="24"/>
        </w:rPr>
        <w:t>rekognice</w:t>
      </w:r>
      <w:proofErr w:type="spellEnd"/>
      <w:r w:rsidRPr="00A33C5C">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A33C5C">
        <w:rPr>
          <w:rFonts w:ascii="Garamond" w:hAnsi="Garamond" w:cs="Arial"/>
          <w:color w:val="000000" w:themeColor="text1"/>
          <w:sz w:val="24"/>
        </w:rPr>
        <w:t xml:space="preserve">. Rozpis služeb pro příslušný týden je stanoven v seznamu, který bude zveřejněn, nejpozději </w:t>
      </w:r>
      <w:r w:rsidR="00AF5854" w:rsidRPr="00A33C5C">
        <w:rPr>
          <w:rFonts w:ascii="Garamond" w:hAnsi="Garamond" w:cs="Arial"/>
          <w:color w:val="000000" w:themeColor="text1"/>
          <w:sz w:val="24"/>
        </w:rPr>
        <w:t>ve čtvrtek do konce pracovní doby.</w:t>
      </w:r>
    </w:p>
    <w:p w:rsidR="00AF5854" w:rsidRPr="00A33C5C" w:rsidRDefault="00AF5854" w:rsidP="002C0FD5">
      <w:pPr>
        <w:pStyle w:val="Zkladntext"/>
        <w:rPr>
          <w:rFonts w:ascii="Garamond" w:hAnsi="Garamond" w:cs="Arial"/>
          <w:color w:val="000000" w:themeColor="text1"/>
          <w:sz w:val="24"/>
        </w:rPr>
      </w:pPr>
    </w:p>
    <w:p w:rsidR="00AF5854" w:rsidRPr="00A33C5C" w:rsidRDefault="002C0FD5" w:rsidP="00AF5854">
      <w:pPr>
        <w:pStyle w:val="Zkladntext"/>
        <w:rPr>
          <w:rFonts w:ascii="Garamond" w:hAnsi="Garamond" w:cs="Arial"/>
          <w:color w:val="000000" w:themeColor="text1"/>
          <w:sz w:val="24"/>
        </w:rPr>
      </w:pPr>
      <w:r w:rsidRPr="00A33C5C">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A33C5C">
        <w:rPr>
          <w:rFonts w:ascii="Garamond" w:hAnsi="Garamond" w:cs="Arial"/>
          <w:color w:val="000000" w:themeColor="text1"/>
          <w:sz w:val="24"/>
        </w:rPr>
        <w:t> rozpise služeb.</w:t>
      </w:r>
      <w:r w:rsidRPr="00A33C5C">
        <w:rPr>
          <w:rFonts w:ascii="Garamond" w:hAnsi="Garamond" w:cs="Arial"/>
          <w:color w:val="000000" w:themeColor="text1"/>
          <w:sz w:val="24"/>
        </w:rPr>
        <w:t xml:space="preserve"> </w:t>
      </w:r>
      <w:r w:rsidR="00FF706A" w:rsidRPr="00A33C5C">
        <w:rPr>
          <w:rFonts w:ascii="Garamond" w:hAnsi="Garamond" w:cs="Arial"/>
          <w:color w:val="000000" w:themeColor="text1"/>
          <w:sz w:val="24"/>
        </w:rPr>
        <w:t>Rozpis služeb pro příslušný týden je stanoven v seznamu, který bude zveřejněn, nejpozději poslední</w:t>
      </w:r>
      <w:r w:rsidRPr="00A33C5C">
        <w:rPr>
          <w:rFonts w:ascii="Garamond" w:hAnsi="Garamond" w:cs="Arial"/>
          <w:color w:val="000000" w:themeColor="text1"/>
          <w:sz w:val="24"/>
        </w:rPr>
        <w:t xml:space="preserve"> </w:t>
      </w:r>
      <w:r w:rsidR="00AF5854" w:rsidRPr="00A33C5C">
        <w:rPr>
          <w:rFonts w:ascii="Garamond" w:hAnsi="Garamond" w:cs="Arial"/>
          <w:color w:val="000000" w:themeColor="text1"/>
          <w:sz w:val="24"/>
        </w:rPr>
        <w:t>ve čtvrtek do konce pracovní doby.</w:t>
      </w:r>
    </w:p>
    <w:p w:rsidR="00773DE7"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103A8C">
      <w:pPr>
        <w:pStyle w:val="Normlnweb"/>
        <w:spacing w:before="0" w:beforeAutospacing="0" w:after="0" w:afterAutospacing="0"/>
        <w:jc w:val="both"/>
        <w:rPr>
          <w:rFonts w:ascii="Garamond" w:hAnsi="Garamond" w:cs="Arial"/>
          <w:b/>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projednány </w:t>
      </w:r>
      <w:r w:rsidR="00FC7FE2">
        <w:rPr>
          <w:rFonts w:ascii="Garamond" w:hAnsi="Garamond"/>
          <w:color w:val="000000" w:themeColor="text1"/>
        </w:rPr>
        <w:t xml:space="preserve">                   </w:t>
      </w:r>
      <w:r w:rsidRPr="00956ED2">
        <w:rPr>
          <w:rFonts w:ascii="Garamond" w:hAnsi="Garamond"/>
          <w:color w:val="000000" w:themeColor="text1"/>
        </w:rPr>
        <w:t>v dosavadním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Pr="00956ED2" w:rsidRDefault="00A33C5C"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56ED2" w:rsidRPr="00956ED2" w:rsidTr="00E85860">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6096"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E85860">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6096" w:type="dxa"/>
          </w:tcPr>
          <w:p w:rsidR="00482B4B" w:rsidRPr="002B0544" w:rsidRDefault="00482B4B" w:rsidP="008F5143">
            <w:pPr>
              <w:pStyle w:val="Zkladntext"/>
              <w:rPr>
                <w:rFonts w:ascii="Garamond" w:hAnsi="Garamond" w:cs="Arial"/>
                <w:color w:val="000000" w:themeColor="text1"/>
                <w:sz w:val="24"/>
                <w:lang w:eastAsia="en-US"/>
              </w:rPr>
            </w:pPr>
          </w:p>
          <w:p w:rsidR="00773DE7" w:rsidRPr="002B0544" w:rsidRDefault="006069BE" w:rsidP="00773DE7">
            <w:pPr>
              <w:pStyle w:val="Zkladntext"/>
              <w:rPr>
                <w:rFonts w:ascii="Garamond" w:hAnsi="Garamond" w:cs="Arial"/>
                <w:color w:val="000000" w:themeColor="text1"/>
                <w:sz w:val="24"/>
                <w:lang w:eastAsia="en-US"/>
              </w:rPr>
            </w:pPr>
            <w:r w:rsidRPr="002B0544">
              <w:rPr>
                <w:rFonts w:ascii="Garamond" w:hAnsi="Garamond"/>
                <w:color w:val="000000" w:themeColor="text1"/>
                <w:sz w:val="24"/>
              </w:rPr>
              <w:t xml:space="preserve">Z důvodu čerpání rodičovské dovolené </w:t>
            </w:r>
            <w:r w:rsidR="00745B81" w:rsidRPr="002B0544">
              <w:rPr>
                <w:rFonts w:ascii="Garamond" w:hAnsi="Garamond"/>
                <w:color w:val="000000" w:themeColor="text1"/>
                <w:sz w:val="24"/>
              </w:rPr>
              <w:t>je soudní oddělení uzavřeno.</w:t>
            </w:r>
          </w:p>
          <w:p w:rsidR="00E64027" w:rsidRPr="002B0544" w:rsidRDefault="00E64027" w:rsidP="008F5143">
            <w:pPr>
              <w:pStyle w:val="Zkladntext"/>
              <w:rPr>
                <w:rFonts w:ascii="Garamond" w:hAnsi="Garamond" w:cs="Arial"/>
                <w:color w:val="000000" w:themeColor="text1"/>
                <w:sz w:val="24"/>
                <w:lang w:eastAsia="en-US"/>
              </w:rPr>
            </w:pPr>
          </w:p>
          <w:p w:rsidR="00CB5267" w:rsidRPr="002B0544" w:rsidRDefault="00CB5267"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cs="Arial"/>
                <w:color w:val="000000" w:themeColor="text1"/>
                <w:sz w:val="24"/>
                <w:lang w:eastAsia="en-US"/>
              </w:rPr>
            </w:pPr>
            <w:r w:rsidRPr="002B0544">
              <w:rPr>
                <w:rFonts w:ascii="Garamond" w:hAnsi="Garamond" w:cs="Arial"/>
                <w:color w:val="000000" w:themeColor="text1"/>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b/>
                <w:color w:val="000000" w:themeColor="text1"/>
                <w:sz w:val="24"/>
              </w:rPr>
            </w:pPr>
          </w:p>
        </w:tc>
        <w:tc>
          <w:tcPr>
            <w:tcW w:w="2551" w:type="dxa"/>
          </w:tcPr>
          <w:p w:rsidR="006069BE" w:rsidRPr="002B0544" w:rsidRDefault="006069BE" w:rsidP="006069BE">
            <w:pPr>
              <w:rPr>
                <w:rFonts w:ascii="Garamond" w:hAnsi="Garamond"/>
                <w:b/>
                <w:color w:val="000000" w:themeColor="text1"/>
                <w:sz w:val="24"/>
                <w:szCs w:val="24"/>
              </w:rPr>
            </w:pPr>
          </w:p>
          <w:p w:rsidR="006069BE" w:rsidRPr="002B0544" w:rsidRDefault="00996638" w:rsidP="006069BE">
            <w:pPr>
              <w:rPr>
                <w:rFonts w:ascii="Garamond" w:hAnsi="Garamond"/>
                <w:b/>
                <w:color w:val="000000" w:themeColor="text1"/>
                <w:sz w:val="24"/>
                <w:szCs w:val="24"/>
              </w:rPr>
            </w:pPr>
            <w:r w:rsidRPr="002B0544">
              <w:rPr>
                <w:rFonts w:ascii="Garamond" w:hAnsi="Garamond"/>
                <w:b/>
                <w:color w:val="000000" w:themeColor="text1"/>
                <w:sz w:val="24"/>
                <w:szCs w:val="24"/>
              </w:rPr>
              <w:t>JUDr. Renata Klatovská</w:t>
            </w:r>
          </w:p>
          <w:p w:rsidR="006069BE" w:rsidRPr="002B0544" w:rsidRDefault="006069BE" w:rsidP="006069BE">
            <w:pPr>
              <w:rPr>
                <w:rFonts w:ascii="Garamond" w:hAnsi="Garamond"/>
                <w:color w:val="000000" w:themeColor="text1"/>
                <w:sz w:val="24"/>
                <w:szCs w:val="24"/>
              </w:rPr>
            </w:pPr>
            <w:r w:rsidRPr="002B0544">
              <w:rPr>
                <w:rFonts w:ascii="Garamond" w:hAnsi="Garamond"/>
                <w:color w:val="000000" w:themeColor="text1"/>
                <w:sz w:val="24"/>
                <w:szCs w:val="24"/>
              </w:rPr>
              <w:t>(pozn. rodičovská dovolená)</w:t>
            </w:r>
          </w:p>
          <w:p w:rsidR="00996638" w:rsidRPr="002B0544" w:rsidRDefault="00996638" w:rsidP="008F5143">
            <w:pPr>
              <w:rPr>
                <w:rFonts w:ascii="Garamond" w:hAnsi="Garamond"/>
                <w:b/>
                <w:strike/>
                <w:color w:val="000000" w:themeColor="text1"/>
                <w:sz w:val="24"/>
                <w:szCs w:val="24"/>
              </w:rPr>
            </w:pPr>
          </w:p>
          <w:p w:rsidR="00146300" w:rsidRPr="002B0544" w:rsidRDefault="00146300"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146300" w:rsidRPr="002B0544" w:rsidRDefault="00146300"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E64027" w:rsidRPr="002B0544" w:rsidRDefault="00DE6ACB" w:rsidP="008F5143">
            <w:pPr>
              <w:rPr>
                <w:rFonts w:ascii="Garamond" w:hAnsi="Garamond"/>
                <w:b/>
                <w:color w:val="000000" w:themeColor="text1"/>
                <w:sz w:val="24"/>
                <w:szCs w:val="24"/>
              </w:rPr>
            </w:pPr>
            <w:r w:rsidRPr="002B0544">
              <w:rPr>
                <w:rFonts w:ascii="Garamond" w:hAnsi="Garamond"/>
                <w:b/>
                <w:color w:val="000000" w:themeColor="text1"/>
                <w:sz w:val="24"/>
                <w:szCs w:val="24"/>
              </w:rPr>
              <w:t>Mg</w:t>
            </w:r>
            <w:r w:rsidR="00E64027" w:rsidRPr="002B0544">
              <w:rPr>
                <w:rFonts w:ascii="Garamond" w:hAnsi="Garamond"/>
                <w:b/>
                <w:color w:val="000000" w:themeColor="text1"/>
                <w:sz w:val="24"/>
                <w:szCs w:val="24"/>
              </w:rPr>
              <w:t>r. Zdeněk Klouzek</w:t>
            </w:r>
          </w:p>
          <w:p w:rsidR="00E64027" w:rsidRPr="002B0544" w:rsidRDefault="00E64027" w:rsidP="008F5143">
            <w:pPr>
              <w:rPr>
                <w:rFonts w:ascii="Garamond" w:hAnsi="Garamond"/>
                <w:b/>
                <w:color w:val="000000" w:themeColor="text1"/>
                <w:sz w:val="24"/>
                <w:szCs w:val="24"/>
              </w:rPr>
            </w:pP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u w:val="single"/>
              </w:rPr>
              <w:t>Krátkodobý zástup</w:t>
            </w:r>
            <w:r w:rsidRPr="002B0544">
              <w:rPr>
                <w:rFonts w:ascii="Garamond" w:hAnsi="Garamond" w:cs="Arial"/>
                <w:color w:val="000000" w:themeColor="text1"/>
                <w:sz w:val="24"/>
                <w:szCs w:val="24"/>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rPr>
                <w:rFonts w:ascii="Garamond" w:hAnsi="Garamond" w:cs="Arial"/>
                <w:strike/>
                <w:color w:val="000000" w:themeColor="text1"/>
                <w:sz w:val="24"/>
                <w:szCs w:val="24"/>
              </w:rPr>
            </w:pPr>
          </w:p>
          <w:p w:rsidR="00CD6D17" w:rsidRPr="002B0544" w:rsidRDefault="00CD6D17" w:rsidP="00CD6D17">
            <w:pPr>
              <w:pStyle w:val="Bezmezer"/>
              <w:rPr>
                <w:rFonts w:ascii="Garamond" w:hAnsi="Garamond" w:cs="Arial"/>
                <w:color w:val="000000" w:themeColor="text1"/>
                <w:sz w:val="24"/>
                <w:szCs w:val="24"/>
                <w:lang w:eastAsia="en-US"/>
              </w:rPr>
            </w:pPr>
            <w:r w:rsidRPr="002B0544">
              <w:rPr>
                <w:rFonts w:ascii="Garamond" w:hAnsi="Garamond" w:cs="Arial"/>
                <w:color w:val="000000" w:themeColor="text1"/>
                <w:sz w:val="24"/>
                <w:szCs w:val="24"/>
                <w:u w:val="single"/>
                <w:lang w:eastAsia="en-US"/>
              </w:rPr>
              <w:t>Trvalý  a dlouhodobý zástup</w:t>
            </w:r>
            <w:r w:rsidRPr="002B0544">
              <w:rPr>
                <w:rFonts w:ascii="Garamond" w:hAnsi="Garamond" w:cs="Arial"/>
                <w:color w:val="000000" w:themeColor="text1"/>
                <w:sz w:val="24"/>
                <w:szCs w:val="24"/>
                <w:lang w:eastAsia="en-US"/>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jc w:val="both"/>
              <w:rPr>
                <w:rFonts w:ascii="Garamond" w:hAnsi="Garamond" w:cs="Arial"/>
                <w:color w:val="000000" w:themeColor="text1"/>
                <w:sz w:val="24"/>
                <w:szCs w:val="24"/>
              </w:rPr>
            </w:pPr>
          </w:p>
          <w:p w:rsidR="00E64027" w:rsidRPr="002B0544" w:rsidRDefault="00E64027" w:rsidP="008F5143">
            <w:pPr>
              <w:jc w:val="both"/>
              <w:rPr>
                <w:rFonts w:ascii="Garamond" w:hAnsi="Garamond" w:cs="Arial"/>
                <w:b/>
                <w:color w:val="000000" w:themeColor="text1"/>
                <w:sz w:val="24"/>
                <w:szCs w:val="24"/>
              </w:rPr>
            </w:pPr>
            <w:r w:rsidRPr="002B0544">
              <w:rPr>
                <w:rFonts w:ascii="Garamond" w:hAnsi="Garamond" w:cs="Arial"/>
                <w:b/>
                <w:color w:val="000000" w:themeColor="text1"/>
                <w:sz w:val="24"/>
                <w:szCs w:val="24"/>
              </w:rPr>
              <w:t>Přísedící:</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Jana Bendová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Marie Boukalová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Lenka </w:t>
            </w:r>
            <w:proofErr w:type="spellStart"/>
            <w:r w:rsidRPr="002B0544">
              <w:rPr>
                <w:rFonts w:ascii="Garamond" w:hAnsi="Garamond" w:cs="Arial"/>
                <w:color w:val="000000" w:themeColor="text1"/>
                <w:sz w:val="24"/>
                <w:szCs w:val="24"/>
              </w:rPr>
              <w:t>Brettlová</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Bohumila Honcová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Jiří </w:t>
            </w:r>
            <w:proofErr w:type="spellStart"/>
            <w:r w:rsidRPr="002B0544">
              <w:rPr>
                <w:rFonts w:ascii="Garamond" w:hAnsi="Garamond" w:cs="Arial"/>
                <w:color w:val="000000" w:themeColor="text1"/>
                <w:sz w:val="24"/>
                <w:szCs w:val="24"/>
              </w:rPr>
              <w:t>Mziva</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Julie Soukupová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Jaroslava </w:t>
            </w:r>
            <w:proofErr w:type="spellStart"/>
            <w:r w:rsidRPr="002B0544">
              <w:rPr>
                <w:rFonts w:ascii="Garamond" w:hAnsi="Garamond" w:cs="Arial"/>
                <w:color w:val="000000" w:themeColor="text1"/>
                <w:sz w:val="24"/>
                <w:szCs w:val="24"/>
              </w:rPr>
              <w:t>Stojčetović</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E96AF7" w:rsidRPr="00477071" w:rsidRDefault="00FF2745" w:rsidP="00F27B8E">
            <w:pPr>
              <w:rPr>
                <w:rFonts w:ascii="Garamond" w:hAnsi="Garamond" w:cs="Arial"/>
                <w:strike/>
                <w:color w:val="FF0000"/>
                <w:sz w:val="24"/>
                <w:szCs w:val="24"/>
              </w:rPr>
            </w:pPr>
            <w:r w:rsidRPr="00956ED2">
              <w:rPr>
                <w:rFonts w:ascii="Garamond" w:hAnsi="Garamond" w:cs="Arial"/>
                <w:color w:val="000000" w:themeColor="text1"/>
                <w:sz w:val="24"/>
                <w:szCs w:val="24"/>
              </w:rPr>
              <w:t xml:space="preserve"> </w:t>
            </w:r>
          </w:p>
          <w:p w:rsidR="00B332E0" w:rsidRPr="00477071" w:rsidRDefault="00B332E0" w:rsidP="00F27B8E">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F27B8E">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Pr="00B332E0" w:rsidRDefault="00B332E0" w:rsidP="00F27B8E">
            <w:pPr>
              <w:rPr>
                <w:rFonts w:ascii="Garamond" w:hAnsi="Garamond" w:cs="Arial"/>
                <w:b/>
                <w:color w:val="FF0000"/>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431336" w:rsidRDefault="00431336" w:rsidP="008F5143">
            <w:pPr>
              <w:rPr>
                <w:rFonts w:ascii="Garamond" w:hAnsi="Garamond" w:cs="Arial"/>
                <w:color w:val="000000" w:themeColor="text1"/>
                <w:sz w:val="24"/>
                <w:szCs w:val="24"/>
              </w:rPr>
            </w:pPr>
          </w:p>
          <w:p w:rsidR="00996638"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tc>
      </w:tr>
      <w:tr w:rsidR="00956ED2" w:rsidRPr="00956ED2" w:rsidTr="00E85860">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6096"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rej. T věci napadají v </w:t>
            </w:r>
            <w:r w:rsidRPr="002B0544">
              <w:rPr>
                <w:rFonts w:ascii="Garamond" w:hAnsi="Garamond" w:cs="Arial"/>
                <w:color w:val="000000" w:themeColor="text1"/>
                <w:sz w:val="24"/>
                <w:lang w:eastAsia="en-US"/>
              </w:rPr>
              <w:t xml:space="preserve">rozsahu </w:t>
            </w:r>
            <w:r w:rsidR="0091178D" w:rsidRPr="002B0544">
              <w:rPr>
                <w:rFonts w:ascii="Garamond" w:hAnsi="Garamond" w:cs="Arial"/>
                <w:color w:val="000000" w:themeColor="text1"/>
                <w:sz w:val="24"/>
                <w:lang w:eastAsia="en-US"/>
              </w:rPr>
              <w:t xml:space="preserve">60 % </w:t>
            </w:r>
            <w:r w:rsidRPr="002B0544">
              <w:rPr>
                <w:rFonts w:ascii="Garamond" w:hAnsi="Garamond" w:cs="Arial"/>
                <w:color w:val="000000" w:themeColor="text1"/>
                <w:sz w:val="24"/>
                <w:lang w:eastAsia="en-US"/>
              </w:rPr>
              <w:t>nápadu</w:t>
            </w:r>
            <w:r w:rsidR="00FF706A" w:rsidRPr="002B0544">
              <w:rPr>
                <w:rFonts w:ascii="Garamond" w:hAnsi="Garamond" w:cs="Arial"/>
                <w:color w:val="000000" w:themeColor="text1"/>
                <w:sz w:val="24"/>
                <w:lang w:eastAsia="en-US"/>
              </w:rPr>
              <w:t>, do</w:t>
            </w:r>
            <w:r w:rsidR="009E3BD5" w:rsidRPr="002B0544">
              <w:rPr>
                <w:rFonts w:ascii="Garamond" w:hAnsi="Garamond" w:cs="Arial"/>
                <w:color w:val="000000" w:themeColor="text1"/>
                <w:sz w:val="24"/>
                <w:lang w:eastAsia="en-US"/>
              </w:rPr>
              <w:t> rej. P</w:t>
            </w:r>
            <w:r w:rsidR="00745B81" w:rsidRPr="002B0544">
              <w:rPr>
                <w:rFonts w:ascii="Garamond" w:hAnsi="Garamond" w:cs="Arial"/>
                <w:color w:val="000000" w:themeColor="text1"/>
                <w:sz w:val="24"/>
                <w:lang w:eastAsia="en-US"/>
              </w:rPr>
              <w:t>p</w:t>
            </w:r>
            <w:r w:rsidR="00FF706A" w:rsidRPr="002B0544">
              <w:rPr>
                <w:rFonts w:ascii="Garamond" w:hAnsi="Garamond" w:cs="Arial"/>
                <w:color w:val="000000" w:themeColor="text1"/>
                <w:sz w:val="24"/>
                <w:lang w:eastAsia="en-US"/>
              </w:rPr>
              <w:t xml:space="preserve"> napadají v rozsahu </w:t>
            </w:r>
            <w:r w:rsidR="0091178D" w:rsidRPr="002B0544">
              <w:rPr>
                <w:rFonts w:ascii="Garamond" w:hAnsi="Garamond" w:cs="Arial"/>
                <w:color w:val="000000" w:themeColor="text1"/>
                <w:sz w:val="24"/>
                <w:lang w:eastAsia="en-US"/>
              </w:rPr>
              <w:t xml:space="preserve">50 % </w:t>
            </w:r>
            <w:r w:rsidR="009E3BD5" w:rsidRPr="002B0544">
              <w:rPr>
                <w:rFonts w:ascii="Garamond" w:hAnsi="Garamond" w:cs="Arial"/>
                <w:color w:val="000000" w:themeColor="text1"/>
                <w:sz w:val="24"/>
                <w:lang w:eastAsia="en-US"/>
              </w:rPr>
              <w:t>nápadu</w:t>
            </w:r>
            <w:r w:rsidR="00852346" w:rsidRPr="002B0544">
              <w:rPr>
                <w:rFonts w:ascii="Garamond" w:hAnsi="Garamond" w:cs="Arial"/>
                <w:color w:val="000000" w:themeColor="text1"/>
                <w:sz w:val="24"/>
                <w:lang w:eastAsia="en-US"/>
              </w:rPr>
              <w:t xml:space="preserve"> </w:t>
            </w:r>
            <w:r w:rsidR="00D16D09" w:rsidRPr="002B0544">
              <w:rPr>
                <w:rFonts w:ascii="Garamond" w:hAnsi="Garamond" w:cs="Arial"/>
                <w:color w:val="000000" w:themeColor="text1"/>
                <w:sz w:val="24"/>
                <w:lang w:eastAsia="en-US"/>
              </w:rPr>
              <w:t>a  rozhodování do r</w:t>
            </w:r>
            <w:r w:rsidRPr="002B0544">
              <w:rPr>
                <w:rFonts w:ascii="Garamond" w:hAnsi="Garamond" w:cs="Arial"/>
                <w:color w:val="000000" w:themeColor="text1"/>
                <w:sz w:val="24"/>
                <w:lang w:eastAsia="en-US"/>
              </w:rPr>
              <w:t xml:space="preserve">ej. </w:t>
            </w:r>
            <w:proofErr w:type="spellStart"/>
            <w:r w:rsidRPr="002B0544">
              <w:rPr>
                <w:rFonts w:ascii="Garamond" w:hAnsi="Garamond" w:cs="Arial"/>
                <w:color w:val="000000" w:themeColor="text1"/>
                <w:sz w:val="24"/>
                <w:lang w:eastAsia="en-US"/>
              </w:rPr>
              <w:t>Tm</w:t>
            </w:r>
            <w:proofErr w:type="spellEnd"/>
            <w:r w:rsidR="0059016A" w:rsidRPr="002B0544">
              <w:rPr>
                <w:rFonts w:ascii="Garamond" w:hAnsi="Garamond" w:cs="Arial"/>
                <w:color w:val="000000" w:themeColor="text1"/>
                <w:sz w:val="24"/>
                <w:lang w:eastAsia="en-US"/>
              </w:rPr>
              <w:t xml:space="preserve"> </w:t>
            </w:r>
            <w:r w:rsidR="00C43914" w:rsidRPr="002B0544">
              <w:rPr>
                <w:rFonts w:ascii="Garamond" w:hAnsi="Garamond" w:cs="Arial"/>
                <w:color w:val="000000" w:themeColor="text1"/>
                <w:sz w:val="24"/>
                <w:lang w:eastAsia="en-US"/>
              </w:rPr>
              <w:t xml:space="preserve">napadají </w:t>
            </w:r>
            <w:r w:rsidR="0059016A" w:rsidRPr="002B0544">
              <w:rPr>
                <w:rFonts w:ascii="Garamond" w:hAnsi="Garamond" w:cs="Arial"/>
                <w:color w:val="000000" w:themeColor="text1"/>
                <w:sz w:val="24"/>
                <w:lang w:eastAsia="en-US"/>
              </w:rPr>
              <w:t xml:space="preserve">v rozsahu </w:t>
            </w:r>
            <w:r w:rsidR="0015538B" w:rsidRPr="002B0544">
              <w:rPr>
                <w:rFonts w:ascii="Garamond" w:hAnsi="Garamond" w:cs="Arial"/>
                <w:color w:val="000000" w:themeColor="text1"/>
                <w:sz w:val="24"/>
                <w:lang w:eastAsia="en-US"/>
              </w:rPr>
              <w:t>100</w:t>
            </w:r>
            <w:r w:rsidR="0059016A" w:rsidRPr="002B0544">
              <w:rPr>
                <w:rFonts w:ascii="Garamond" w:hAnsi="Garamond" w:cs="Arial"/>
                <w:color w:val="000000" w:themeColor="text1"/>
                <w:sz w:val="24"/>
                <w:lang w:eastAsia="en-US"/>
              </w:rPr>
              <w:t xml:space="preserve"> %</w:t>
            </w:r>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Td</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Ntm</w:t>
            </w:r>
            <w:proofErr w:type="spellEnd"/>
            <w:r w:rsidRPr="002B0544">
              <w:rPr>
                <w:rFonts w:ascii="Garamond" w:hAnsi="Garamond" w:cs="Arial"/>
                <w:color w:val="000000" w:themeColor="text1"/>
                <w:sz w:val="24"/>
                <w:lang w:eastAsia="en-US"/>
              </w:rPr>
              <w:t xml:space="preserve"> </w:t>
            </w:r>
            <w:r w:rsidR="0091178D" w:rsidRPr="002B0544">
              <w:rPr>
                <w:rFonts w:ascii="Garamond" w:hAnsi="Garamond" w:cs="Arial"/>
                <w:color w:val="000000" w:themeColor="text1"/>
                <w:sz w:val="24"/>
                <w:lang w:eastAsia="en-US"/>
              </w:rPr>
              <w:t xml:space="preserve">věci napadají v rozsahu 100 % </w:t>
            </w:r>
            <w:r w:rsidRPr="002B0544">
              <w:rPr>
                <w:rFonts w:ascii="Garamond" w:hAnsi="Garamond" w:cs="Arial"/>
                <w:color w:val="000000" w:themeColor="text1"/>
                <w:sz w:val="24"/>
                <w:lang w:eastAsia="en-US"/>
              </w:rPr>
              <w:t xml:space="preserve">a Rod věci napadají v rozsahu </w:t>
            </w:r>
            <w:r w:rsidR="0091178D" w:rsidRPr="002B0544">
              <w:rPr>
                <w:rFonts w:ascii="Garamond" w:hAnsi="Garamond" w:cs="Arial"/>
                <w:color w:val="000000" w:themeColor="text1"/>
                <w:sz w:val="24"/>
                <w:lang w:eastAsia="en-US"/>
              </w:rPr>
              <w:t>50 %</w:t>
            </w:r>
            <w:r w:rsidRPr="002B0544">
              <w:rPr>
                <w:rFonts w:ascii="Garamond" w:hAnsi="Garamond" w:cs="Arial"/>
                <w:color w:val="000000" w:themeColor="text1"/>
                <w:sz w:val="24"/>
                <w:lang w:eastAsia="en-US"/>
              </w:rPr>
              <w:t>. Trestné</w:t>
            </w:r>
            <w:r w:rsidRPr="00956ED2">
              <w:rPr>
                <w:rFonts w:ascii="Garamond" w:hAnsi="Garamond" w:cs="Arial"/>
                <w:color w:val="000000" w:themeColor="text1"/>
                <w:sz w:val="24"/>
                <w:lang w:eastAsia="en-US"/>
              </w:rPr>
              <w:t xml:space="preserve">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482B4B">
              <w:rPr>
                <w:rFonts w:ascii="Garamond" w:hAnsi="Garamond" w:cs="Arial"/>
                <w:color w:val="000000" w:themeColor="text1"/>
                <w:sz w:val="24"/>
                <w:lang w:eastAsia="en-US"/>
              </w:rPr>
              <w:t>obživnou</w:t>
            </w:r>
            <w:r w:rsidRPr="00482B4B">
              <w:rPr>
                <w:rFonts w:ascii="Garamond" w:hAnsi="Garamond" w:cs="Arial"/>
                <w:color w:val="000000" w:themeColor="text1"/>
                <w:sz w:val="24"/>
                <w:lang w:eastAsia="en-US"/>
              </w:rPr>
              <w:t>, věci napadlé do soudního oddělení 1 T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xml:space="preserve"> pravomocně skončené, které byly zrušeny na základě mimořádného opravného prostředku, vyřizuje </w:t>
            </w:r>
            <w:r w:rsidR="009229BD" w:rsidRPr="00482B4B">
              <w:rPr>
                <w:rFonts w:ascii="Garamond" w:hAnsi="Garamond" w:cs="Arial"/>
                <w:color w:val="000000" w:themeColor="text1"/>
                <w:sz w:val="24"/>
                <w:lang w:eastAsia="en-US"/>
              </w:rPr>
              <w:t xml:space="preserve">                </w:t>
            </w:r>
            <w:r w:rsidRPr="00482B4B">
              <w:rPr>
                <w:rFonts w:ascii="Garamond" w:hAnsi="Garamond" w:cs="Arial"/>
                <w:color w:val="000000" w:themeColor="text1"/>
                <w:sz w:val="24"/>
                <w:lang w:eastAsia="en-US"/>
              </w:rPr>
              <w:t>Mgr. Miloslav Boudník.</w:t>
            </w:r>
          </w:p>
          <w:p w:rsidR="00EA37CC" w:rsidRPr="00482B4B" w:rsidRDefault="00EA37CC" w:rsidP="00EA37CC">
            <w:pPr>
              <w:pStyle w:val="Zkladntext"/>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pravomocně skončené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v nichž je třeba učinit úkon trestního řízení, vyřizuje Mgr. Miloslav Boudník.</w:t>
            </w: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91178D" w:rsidRPr="002B0544" w:rsidRDefault="0091178D"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482B4B" w:rsidRDefault="00482B4B" w:rsidP="008F5143">
            <w:pPr>
              <w:rPr>
                <w:rFonts w:ascii="Garamond" w:hAnsi="Garamond"/>
                <w:b/>
                <w:color w:val="000000" w:themeColor="text1"/>
                <w:sz w:val="24"/>
                <w:szCs w:val="24"/>
              </w:rPr>
            </w:pPr>
          </w:p>
          <w:p w:rsidR="00482B4B" w:rsidRPr="00956ED2" w:rsidRDefault="00482B4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482B4B" w:rsidRDefault="00B9370A" w:rsidP="008F5143">
            <w:pPr>
              <w:jc w:val="both"/>
              <w:rPr>
                <w:rFonts w:ascii="Garamond" w:hAnsi="Garamond" w:cs="Arial"/>
                <w:color w:val="000000" w:themeColor="text1"/>
                <w:sz w:val="24"/>
                <w:szCs w:val="24"/>
              </w:rPr>
            </w:pPr>
            <w:r w:rsidRPr="00482B4B">
              <w:rPr>
                <w:rFonts w:ascii="Garamond" w:hAnsi="Garamond" w:cs="Arial"/>
                <w:color w:val="000000" w:themeColor="text1"/>
                <w:sz w:val="24"/>
                <w:szCs w:val="24"/>
              </w:rPr>
              <w:t xml:space="preserve">JUDr. Alice </w:t>
            </w:r>
            <w:proofErr w:type="spellStart"/>
            <w:r w:rsidRPr="00482B4B">
              <w:rPr>
                <w:rFonts w:ascii="Garamond" w:hAnsi="Garamond" w:cs="Arial"/>
                <w:color w:val="000000" w:themeColor="text1"/>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482B4B" w:rsidRDefault="00AA2B82" w:rsidP="008F5143">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477071" w:rsidRDefault="00477071"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B332E0" w:rsidRDefault="00B332E0" w:rsidP="00B332E0">
            <w:pPr>
              <w:rPr>
                <w:rFonts w:ascii="Garamond" w:hAnsi="Garamond" w:cs="Arial"/>
                <w:color w:val="FF0000"/>
                <w:sz w:val="24"/>
                <w:szCs w:val="24"/>
              </w:rPr>
            </w:pPr>
            <w:r w:rsidRPr="00477071">
              <w:rPr>
                <w:rFonts w:ascii="Garamond" w:hAnsi="Garamond" w:cs="Arial"/>
                <w:color w:val="000000" w:themeColor="text1"/>
                <w:sz w:val="24"/>
                <w:szCs w:val="24"/>
              </w:rPr>
              <w:t xml:space="preserve">vedoucí rej. Pp,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w:t>
            </w:r>
            <w:proofErr w:type="spellStart"/>
            <w:r w:rsidRPr="00477071">
              <w:rPr>
                <w:rFonts w:ascii="Garamond" w:hAnsi="Garamond" w:cs="Arial"/>
                <w:color w:val="000000" w:themeColor="text1"/>
                <w:sz w:val="24"/>
                <w:szCs w:val="24"/>
              </w:rPr>
              <w:t>příp</w:t>
            </w:r>
            <w:proofErr w:type="spellEnd"/>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B332E0"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CA2BEA" w:rsidRPr="002B0544"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tc>
      </w:tr>
      <w:tr w:rsidR="00956ED2" w:rsidRPr="00956ED2" w:rsidTr="00E85860">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6096" w:type="dxa"/>
          </w:tcPr>
          <w:p w:rsidR="00A445AA" w:rsidRPr="00956ED2" w:rsidRDefault="00A445AA" w:rsidP="00046753">
            <w:pPr>
              <w:jc w:val="both"/>
              <w:rPr>
                <w:rFonts w:ascii="Garamond" w:hAnsi="Garamond" w:cs="Arial"/>
                <w:color w:val="000000" w:themeColor="text1"/>
                <w:sz w:val="24"/>
                <w:szCs w:val="24"/>
              </w:rPr>
            </w:pPr>
          </w:p>
          <w:p w:rsidR="00431336" w:rsidRDefault="005A130A" w:rsidP="00046753">
            <w:pPr>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rej.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proofErr w:type="gramStart"/>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w:t>
            </w:r>
            <w:proofErr w:type="gramEnd"/>
            <w:r w:rsidRPr="00956ED2">
              <w:rPr>
                <w:rFonts w:ascii="Garamond" w:hAnsi="Garamond" w:cs="Arial"/>
                <w:color w:val="000000" w:themeColor="text1"/>
                <w:sz w:val="24"/>
                <w:szCs w:val="24"/>
              </w:rPr>
              <w:t xml:space="preserve">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 xml:space="preserve">trestní odpovědnosti </w:t>
            </w:r>
          </w:p>
          <w:p w:rsidR="00431336" w:rsidRDefault="00431336" w:rsidP="00046753">
            <w:pPr>
              <w:jc w:val="both"/>
              <w:rPr>
                <w:rFonts w:ascii="Garamond" w:hAnsi="Garamond" w:cs="Arial"/>
                <w:bCs/>
                <w:color w:val="000000" w:themeColor="text1"/>
                <w:sz w:val="24"/>
                <w:szCs w:val="24"/>
              </w:rPr>
            </w:pPr>
          </w:p>
          <w:p w:rsidR="00AE5169" w:rsidRDefault="005A130A" w:rsidP="00046753">
            <w:pPr>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w:t>
            </w:r>
            <w:proofErr w:type="gramStart"/>
            <w:r w:rsidR="00C43914" w:rsidRPr="00956ED2">
              <w:rPr>
                <w:rFonts w:ascii="Garamond" w:hAnsi="Garamond" w:cs="Arial"/>
                <w:color w:val="000000" w:themeColor="text1"/>
                <w:sz w:val="24"/>
              </w:rPr>
              <w:t xml:space="preserve">napadají </w:t>
            </w:r>
            <w:r w:rsidR="00737EDC" w:rsidRPr="00956ED2">
              <w:rPr>
                <w:rFonts w:ascii="Garamond" w:hAnsi="Garamond" w:cs="Arial"/>
                <w:color w:val="000000" w:themeColor="text1"/>
                <w:sz w:val="24"/>
              </w:rPr>
              <w:t xml:space="preserve"> v rozsahu</w:t>
            </w:r>
            <w:proofErr w:type="gramEnd"/>
            <w:r w:rsidR="00737EDC" w:rsidRPr="00956ED2">
              <w:rPr>
                <w:rFonts w:ascii="Garamond" w:hAnsi="Garamond" w:cs="Arial"/>
                <w:color w:val="000000" w:themeColor="text1"/>
                <w:sz w:val="24"/>
              </w:rPr>
              <w:t xml:space="preserve">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745B81">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Default="00A03079" w:rsidP="008F5143">
            <w:pPr>
              <w:jc w:val="both"/>
              <w:rPr>
                <w:rFonts w:ascii="Garamond" w:hAnsi="Garamond" w:cs="Arial"/>
                <w:color w:val="000000" w:themeColor="text1"/>
                <w:sz w:val="24"/>
                <w:szCs w:val="24"/>
                <w:u w:val="single"/>
              </w:rPr>
            </w:pPr>
          </w:p>
          <w:p w:rsidR="002B0544" w:rsidRPr="00956ED2" w:rsidRDefault="002B0544"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832FAA" w:rsidRPr="00482B4B" w:rsidRDefault="00832FAA" w:rsidP="008F5143">
            <w:pPr>
              <w:pStyle w:val="Bezmezer"/>
              <w:rPr>
                <w:rFonts w:ascii="Garamond" w:hAnsi="Garamond" w:cs="Arial"/>
                <w:color w:val="000000" w:themeColor="text1"/>
                <w:sz w:val="24"/>
                <w:szCs w:val="24"/>
                <w:lang w:eastAsia="en-US"/>
              </w:rPr>
            </w:pPr>
            <w:r w:rsidRPr="00482B4B">
              <w:rPr>
                <w:rFonts w:ascii="Garamond" w:hAnsi="Garamond" w:cs="Arial"/>
                <w:color w:val="000000" w:themeColor="text1"/>
                <w:sz w:val="24"/>
                <w:szCs w:val="24"/>
                <w:lang w:eastAsia="en-US"/>
              </w:rPr>
              <w:t>Mgr. Miloslav Boudník</w:t>
            </w:r>
          </w:p>
          <w:p w:rsidR="00431336" w:rsidRDefault="00431336" w:rsidP="008F5143">
            <w:pPr>
              <w:pStyle w:val="Bezmezer"/>
              <w:rPr>
                <w:rFonts w:ascii="Garamond" w:hAnsi="Garamond" w:cs="Arial"/>
                <w:color w:val="000000" w:themeColor="text1"/>
                <w:sz w:val="24"/>
                <w:szCs w:val="24"/>
                <w:lang w:eastAsia="en-US"/>
              </w:rPr>
            </w:pP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2B0544" w:rsidRPr="00956ED2" w:rsidRDefault="002B0544"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Radomír </w:t>
            </w:r>
            <w:proofErr w:type="spellStart"/>
            <w:r w:rsidRPr="00956ED2">
              <w:rPr>
                <w:rFonts w:ascii="Garamond" w:hAnsi="Garamond" w:cs="Arial"/>
                <w:color w:val="000000" w:themeColor="text1"/>
                <w:sz w:val="24"/>
                <w:szCs w:val="24"/>
              </w:rPr>
              <w:t>Kulanda</w:t>
            </w:r>
            <w:proofErr w:type="spellEnd"/>
          </w:p>
          <w:p w:rsidR="00B9370A" w:rsidRPr="00482B4B" w:rsidRDefault="00B9370A"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Miroslav </w:t>
            </w:r>
            <w:proofErr w:type="spellStart"/>
            <w:r w:rsidRPr="00956ED2">
              <w:rPr>
                <w:rFonts w:ascii="Garamond" w:hAnsi="Garamond" w:cs="Arial"/>
                <w:color w:val="000000" w:themeColor="text1"/>
                <w:sz w:val="24"/>
                <w:szCs w:val="24"/>
              </w:rPr>
              <w:t>Pikard</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Default="00B332E0"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431336" w:rsidRDefault="00431336" w:rsidP="008F5143">
            <w:pPr>
              <w:rPr>
                <w:rFonts w:ascii="Garamond" w:hAnsi="Garamond" w:cs="Arial"/>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AE5169" w:rsidP="00785D0C">
            <w:pPr>
              <w:rPr>
                <w:rFonts w:ascii="Garamond" w:hAnsi="Garamond" w:cs="Arial"/>
                <w:color w:val="000000" w:themeColor="text1"/>
                <w:sz w:val="24"/>
                <w:szCs w:val="24"/>
              </w:rPr>
            </w:pPr>
            <w:r>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CA2BEA" w:rsidRPr="002B0544" w:rsidRDefault="00FF2745" w:rsidP="002B0544">
            <w:pPr>
              <w:rPr>
                <w:rFonts w:ascii="Garamond" w:hAnsi="Garamond" w:cs="Arial"/>
                <w:strike/>
                <w:color w:val="000000" w:themeColor="text1"/>
                <w:sz w:val="24"/>
                <w:szCs w:val="24"/>
              </w:rPr>
            </w:pPr>
            <w:r w:rsidRPr="00956ED2">
              <w:rPr>
                <w:rFonts w:ascii="Garamond" w:hAnsi="Garamond" w:cs="Arial"/>
                <w:color w:val="000000" w:themeColor="text1"/>
                <w:sz w:val="24"/>
                <w:szCs w:val="24"/>
              </w:rPr>
              <w:t>asistent soudce</w:t>
            </w:r>
          </w:p>
        </w:tc>
      </w:tr>
      <w:tr w:rsidR="00956ED2" w:rsidRPr="00956ED2" w:rsidTr="00E85860">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4</w:t>
            </w:r>
          </w:p>
        </w:tc>
        <w:tc>
          <w:tcPr>
            <w:tcW w:w="6096"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E27360" w:rsidRPr="00956ED2" w:rsidRDefault="00E27360" w:rsidP="00F27B8E">
            <w:pPr>
              <w:rPr>
                <w:rFonts w:ascii="Garamond" w:hAnsi="Garamond" w:cs="Arial"/>
                <w:color w:val="000000" w:themeColor="text1"/>
                <w:sz w:val="24"/>
                <w:szCs w:val="24"/>
              </w:rPr>
            </w:pP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zákoníku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zákoníku</w:t>
      </w:r>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p w:rsidR="00477071" w:rsidRDefault="00477071"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86191" w:rsidRPr="002B0544" w:rsidRDefault="00686191"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r w:rsidR="00745B81" w:rsidRPr="002B0544">
              <w:rPr>
                <w:rFonts w:ascii="Garamond" w:hAnsi="Garamond" w:cs="Arial"/>
                <w:color w:val="000000" w:themeColor="text1"/>
                <w:sz w:val="24"/>
                <w:szCs w:val="24"/>
              </w:rPr>
              <w:t xml:space="preserve"> (vyjma věcí rejstříku P, P a </w:t>
            </w:r>
            <w:proofErr w:type="spellStart"/>
            <w:r w:rsidR="00745B81" w:rsidRPr="002B0544">
              <w:rPr>
                <w:rFonts w:ascii="Garamond" w:hAnsi="Garamond" w:cs="Arial"/>
                <w:color w:val="000000" w:themeColor="text1"/>
                <w:sz w:val="24"/>
                <w:szCs w:val="24"/>
              </w:rPr>
              <w:t>Nc</w:t>
            </w:r>
            <w:proofErr w:type="spellEnd"/>
            <w:r w:rsidR="00745B81" w:rsidRPr="002B0544">
              <w:rPr>
                <w:rFonts w:ascii="Garamond" w:hAnsi="Garamond" w:cs="Arial"/>
                <w:color w:val="000000" w:themeColor="text1"/>
                <w:sz w:val="24"/>
                <w:szCs w:val="24"/>
              </w:rPr>
              <w:t>)</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E27360" w:rsidRPr="00956ED2" w:rsidRDefault="000003C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8F5143"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B332E0" w:rsidRPr="00956ED2" w:rsidRDefault="00B332E0" w:rsidP="00EC3605">
            <w:pPr>
              <w:spacing w:before="200"/>
              <w:jc w:val="both"/>
              <w:rPr>
                <w:rFonts w:ascii="Garamond" w:hAnsi="Garamond" w:cs="Arial"/>
                <w:color w:val="000000" w:themeColor="text1"/>
                <w:sz w:val="24"/>
                <w:szCs w:val="24"/>
              </w:rPr>
            </w:pP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lastRenderedPageBreak/>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Default="00C3695A" w:rsidP="00384FE0">
            <w:pPr>
              <w:rPr>
                <w:rFonts w:ascii="Garamond" w:hAnsi="Garamond" w:cs="Arial"/>
                <w:color w:val="000000" w:themeColor="text1"/>
                <w:sz w:val="24"/>
                <w:szCs w:val="24"/>
                <w:u w:val="single"/>
              </w:rPr>
            </w:pPr>
          </w:p>
          <w:p w:rsidR="00DC7AC9" w:rsidRDefault="00DC7AC9"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B332E0" w:rsidRDefault="00B332E0"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rPr>
              <w:t>Masnerová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rPr>
              <w:t>Melmuková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D20F23" w:rsidRPr="002B0544" w:rsidRDefault="00D20F23" w:rsidP="00D20F23">
            <w:pPr>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Default="00C3695A" w:rsidP="00401015">
            <w:pPr>
              <w:rPr>
                <w:rFonts w:ascii="Garamond" w:hAnsi="Garamond" w:cs="Arial"/>
                <w:b/>
                <w:color w:val="000000" w:themeColor="text1"/>
                <w:sz w:val="24"/>
                <w:szCs w:val="24"/>
              </w:rPr>
            </w:pPr>
          </w:p>
          <w:p w:rsidR="00B332E0" w:rsidRDefault="00B332E0"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8F5143"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2B0544" w:rsidRPr="00956ED2" w:rsidRDefault="002B0544" w:rsidP="00E77A8E">
            <w:pPr>
              <w:pStyle w:val="Zkladntext"/>
              <w:spacing w:before="200"/>
              <w:rPr>
                <w:rFonts w:ascii="Garamond" w:hAnsi="Garamond" w:cs="Arial"/>
                <w:color w:val="000000" w:themeColor="text1"/>
                <w:sz w:val="24"/>
                <w:lang w:eastAsia="en-US"/>
              </w:rPr>
            </w:pP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B0544" w:rsidRDefault="002B0544" w:rsidP="00A268D6">
            <w:pPr>
              <w:jc w:val="both"/>
              <w:rPr>
                <w:rFonts w:ascii="Garamond" w:hAnsi="Garamond" w:cs="Arial"/>
                <w:color w:val="000000" w:themeColor="text1"/>
                <w:sz w:val="24"/>
                <w:szCs w:val="24"/>
              </w:rPr>
            </w:pP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Zuzana </w:t>
            </w:r>
            <w:proofErr w:type="spellStart"/>
            <w:r w:rsidRPr="00956ED2">
              <w:rPr>
                <w:rFonts w:ascii="Garamond" w:hAnsi="Garamond" w:cs="Arial"/>
                <w:color w:val="000000" w:themeColor="text1"/>
                <w:sz w:val="24"/>
                <w:szCs w:val="24"/>
                <w:lang w:eastAsia="en-US"/>
              </w:rPr>
              <w:t>Masnerová</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2B0544" w:rsidRDefault="002B0544" w:rsidP="001E3B2C">
            <w:pPr>
              <w:pStyle w:val="Bezmezer"/>
              <w:rPr>
                <w:rFonts w:ascii="Garamond" w:hAnsi="Garamond" w:cs="Arial"/>
                <w:color w:val="000000" w:themeColor="text1"/>
                <w:sz w:val="24"/>
                <w:szCs w:val="24"/>
                <w:lang w:eastAsia="en-US"/>
              </w:rPr>
            </w:pP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Lenka </w:t>
            </w:r>
            <w:proofErr w:type="spellStart"/>
            <w:r w:rsidRPr="00956ED2">
              <w:rPr>
                <w:rFonts w:ascii="Garamond" w:hAnsi="Garamond" w:cs="Arial"/>
                <w:color w:val="000000" w:themeColor="text1"/>
                <w:sz w:val="24"/>
                <w:szCs w:val="24"/>
                <w:lang w:eastAsia="en-US"/>
              </w:rPr>
              <w:t>Melmuková</w:t>
            </w:r>
            <w:proofErr w:type="spellEnd"/>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Josef </w:t>
            </w:r>
            <w:proofErr w:type="spellStart"/>
            <w:r w:rsidRPr="00956ED2">
              <w:rPr>
                <w:rFonts w:ascii="Garamond" w:hAnsi="Garamond" w:cs="Arial"/>
                <w:color w:val="000000" w:themeColor="text1"/>
                <w:sz w:val="24"/>
                <w:szCs w:val="24"/>
                <w:lang w:eastAsia="en-US"/>
              </w:rPr>
              <w:t>Pelcner</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Default="00333C08" w:rsidP="00785D0C">
            <w:pPr>
              <w:rPr>
                <w:rFonts w:ascii="Garamond" w:hAnsi="Garamond" w:cs="Arial"/>
                <w:color w:val="000000" w:themeColor="text1"/>
                <w:sz w:val="24"/>
                <w:szCs w:val="24"/>
              </w:rPr>
            </w:pPr>
          </w:p>
          <w:p w:rsidR="002B0544" w:rsidRPr="00956ED2" w:rsidRDefault="002B0544" w:rsidP="00785D0C">
            <w:pPr>
              <w:rPr>
                <w:rFonts w:ascii="Garamond" w:hAnsi="Garamond" w:cs="Arial"/>
                <w:color w:val="000000" w:themeColor="text1"/>
                <w:sz w:val="24"/>
                <w:szCs w:val="24"/>
              </w:rPr>
            </w:pPr>
          </w:p>
          <w:p w:rsidR="002B0544" w:rsidRDefault="002B0544" w:rsidP="00BB3482">
            <w:pPr>
              <w:rPr>
                <w:rFonts w:ascii="Garamond" w:hAnsi="Garamond" w:cs="Arial"/>
                <w:b/>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Pr="00956ED2"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JUDr. Zuzana </w:t>
            </w:r>
          </w:p>
          <w:p w:rsidR="00E77A8E" w:rsidRPr="00956ED2" w:rsidRDefault="00E77A8E" w:rsidP="00E77A8E">
            <w:pPr>
              <w:rPr>
                <w:rFonts w:ascii="Garamond" w:hAnsi="Garamond" w:cs="Arial"/>
                <w:b/>
                <w:bCs/>
                <w:color w:val="000000" w:themeColor="text1"/>
                <w:sz w:val="24"/>
                <w:szCs w:val="24"/>
              </w:rPr>
            </w:pPr>
            <w:proofErr w:type="spellStart"/>
            <w:r w:rsidRPr="00956ED2">
              <w:rPr>
                <w:rFonts w:ascii="Garamond" w:hAnsi="Garamond" w:cs="Arial"/>
                <w:b/>
                <w:bCs/>
                <w:color w:val="000000" w:themeColor="text1"/>
                <w:sz w:val="24"/>
                <w:szCs w:val="24"/>
              </w:rPr>
              <w:t>Masnerová</w:t>
            </w:r>
            <w:proofErr w:type="spellEnd"/>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482B4B" w:rsidRDefault="00482B4B" w:rsidP="00E77A8E">
            <w:pPr>
              <w:jc w:val="both"/>
              <w:rPr>
                <w:rFonts w:ascii="Garamond" w:hAnsi="Garamond" w:cs="Arial"/>
                <w:color w:val="000000" w:themeColor="text1"/>
                <w:sz w:val="24"/>
                <w:szCs w:val="24"/>
              </w:rPr>
            </w:pP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B0544" w:rsidRDefault="002B0544"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E77A8E" w:rsidRPr="00956ED2" w:rsidRDefault="00A71EAF" w:rsidP="00E77A8E">
            <w:pPr>
              <w:rPr>
                <w:rFonts w:ascii="Garamond" w:hAnsi="Garamond" w:cs="Arial"/>
                <w:strike/>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 xml:space="preserve">P a </w:t>
            </w:r>
            <w:proofErr w:type="spellStart"/>
            <w:r w:rsidR="00E77A8E"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7055E" w:rsidRDefault="0047055E" w:rsidP="00E77A8E">
            <w:pPr>
              <w:rPr>
                <w:rFonts w:ascii="Garamond" w:hAnsi="Garamond" w:cs="Arial"/>
                <w:color w:val="000000" w:themeColor="text1"/>
                <w:sz w:val="24"/>
                <w:szCs w:val="24"/>
              </w:rPr>
            </w:pPr>
          </w:p>
          <w:p w:rsidR="0047055E" w:rsidRPr="002B0544" w:rsidRDefault="0047055E" w:rsidP="00E77A8E">
            <w:pPr>
              <w:rPr>
                <w:rFonts w:ascii="Garamond" w:hAnsi="Garamond" w:cs="Arial"/>
                <w:color w:val="000000" w:themeColor="text1"/>
                <w:sz w:val="24"/>
                <w:szCs w:val="24"/>
              </w:rPr>
            </w:pPr>
            <w:r w:rsidRPr="002B0544">
              <w:rPr>
                <w:rFonts w:ascii="Garamond" w:hAnsi="Garamond" w:cs="Arial"/>
                <w:b/>
                <w:color w:val="000000" w:themeColor="text1"/>
                <w:sz w:val="24"/>
                <w:szCs w:val="24"/>
              </w:rPr>
              <w:t>JUDr. Viktor Knotek</w:t>
            </w:r>
            <w:r w:rsidRPr="002B0544">
              <w:rPr>
                <w:rFonts w:ascii="Garamond" w:hAnsi="Garamond" w:cs="Arial"/>
                <w:color w:val="000000" w:themeColor="text1"/>
                <w:sz w:val="24"/>
                <w:szCs w:val="24"/>
              </w:rPr>
              <w:t xml:space="preserve"> </w:t>
            </w:r>
          </w:p>
          <w:p w:rsidR="0047055E" w:rsidRPr="002B0544" w:rsidRDefault="0047055E" w:rsidP="00E77A8E">
            <w:pPr>
              <w:rPr>
                <w:rFonts w:ascii="Garamond" w:hAnsi="Garamond" w:cs="Arial"/>
                <w:color w:val="000000" w:themeColor="text1"/>
                <w:sz w:val="24"/>
                <w:szCs w:val="24"/>
              </w:rPr>
            </w:pPr>
            <w:r w:rsidRPr="002B0544">
              <w:rPr>
                <w:rFonts w:ascii="Garamond" w:hAnsi="Garamond" w:cs="Arial"/>
                <w:color w:val="000000" w:themeColor="text1"/>
                <w:sz w:val="24"/>
                <w:szCs w:val="24"/>
              </w:rPr>
              <w:t>asistent soudce</w:t>
            </w: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B0544"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2B0544" w:rsidRDefault="002B0544" w:rsidP="00E77A8E">
            <w:pPr>
              <w:rPr>
                <w:rFonts w:ascii="Garamond" w:hAnsi="Garamond" w:cs="Arial"/>
                <w:color w:val="000000" w:themeColor="text1"/>
                <w:sz w:val="24"/>
                <w:szCs w:val="24"/>
              </w:rPr>
            </w:pPr>
          </w:p>
          <w:p w:rsidR="009247B0" w:rsidRDefault="009247B0"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r w:rsidR="00E27360" w:rsidRPr="00C43E5F">
              <w:rPr>
                <w:rFonts w:ascii="Garamond" w:hAnsi="Garamond" w:cs="Arial"/>
                <w:strike/>
                <w:color w:val="FF0000"/>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w:t>
            </w:r>
            <w:r w:rsidR="002B0544">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E77A8E" w:rsidP="00E77A8E">
            <w:pPr>
              <w:jc w:val="both"/>
              <w:rPr>
                <w:rFonts w:ascii="Garamond" w:hAnsi="Garamond" w:cs="Arial"/>
                <w:color w:val="000000" w:themeColor="text1"/>
                <w:sz w:val="24"/>
                <w:szCs w:val="24"/>
              </w:rPr>
            </w:pPr>
          </w:p>
          <w:p w:rsidR="00E77A8E" w:rsidRPr="00956ED2"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205907" w:rsidRPr="00956ED2" w:rsidRDefault="00205907" w:rsidP="00F1436B">
            <w:pPr>
              <w:jc w:val="both"/>
              <w:rPr>
                <w:rFonts w:ascii="Garamond" w:hAnsi="Garamond" w:cs="Arial"/>
                <w:color w:val="000000" w:themeColor="text1"/>
                <w:sz w:val="24"/>
                <w:szCs w:val="24"/>
                <w:u w:val="single"/>
              </w:rPr>
            </w:pPr>
          </w:p>
          <w:p w:rsidR="00745B81" w:rsidRDefault="00745B81"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1E3B2C" w:rsidRPr="00956ED2" w:rsidRDefault="001E3B2C" w:rsidP="00F1436B">
            <w:pPr>
              <w:jc w:val="both"/>
              <w:rPr>
                <w:rFonts w:ascii="Garamond" w:hAnsi="Garamond" w:cs="Arial"/>
                <w:color w:val="000000" w:themeColor="text1"/>
                <w:sz w:val="24"/>
                <w:szCs w:val="24"/>
              </w:rPr>
            </w:pPr>
          </w:p>
          <w:p w:rsidR="00686191" w:rsidRDefault="00686191" w:rsidP="00384FE0">
            <w:pPr>
              <w:pStyle w:val="Bezmezer"/>
              <w:rPr>
                <w:rFonts w:ascii="Garamond" w:hAnsi="Garamond" w:cs="Arial"/>
                <w:color w:val="000000" w:themeColor="text1"/>
                <w:sz w:val="24"/>
                <w:szCs w:val="24"/>
                <w:u w:val="single"/>
                <w:lang w:eastAsia="en-US"/>
              </w:rPr>
            </w:pPr>
          </w:p>
          <w:p w:rsidR="00C3695A" w:rsidRPr="00956ED2" w:rsidRDefault="00384FE0" w:rsidP="00384FE0">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B0544" w:rsidRDefault="00745B81" w:rsidP="00745B81">
            <w:pPr>
              <w:jc w:val="both"/>
              <w:rPr>
                <w:rFonts w:ascii="Garamond" w:hAnsi="Garamond" w:cs="Arial"/>
                <w:color w:val="FF0000"/>
                <w:sz w:val="24"/>
                <w:szCs w:val="24"/>
              </w:rPr>
            </w:pPr>
            <w:r w:rsidRPr="002B0544">
              <w:rPr>
                <w:rFonts w:ascii="Garamond" w:hAnsi="Garamond" w:cs="Arial"/>
                <w:color w:val="000000" w:themeColor="text1"/>
                <w:sz w:val="24"/>
                <w:szCs w:val="24"/>
              </w:rPr>
              <w:t>JUDr. Lenka Chalupská (vyjma věcí rejstříku P, P a</w:t>
            </w:r>
            <w:r>
              <w:rPr>
                <w:rFonts w:ascii="Garamond" w:hAnsi="Garamond" w:cs="Arial"/>
                <w:color w:val="FF0000"/>
                <w:sz w:val="24"/>
                <w:szCs w:val="24"/>
              </w:rPr>
              <w:t xml:space="preserve"> </w:t>
            </w:r>
          </w:p>
          <w:p w:rsidR="002B0544" w:rsidRDefault="002B0544" w:rsidP="00745B81">
            <w:pPr>
              <w:jc w:val="both"/>
              <w:rPr>
                <w:rFonts w:ascii="Garamond" w:hAnsi="Garamond" w:cs="Arial"/>
                <w:color w:val="FF0000"/>
                <w:sz w:val="24"/>
                <w:szCs w:val="24"/>
              </w:rPr>
            </w:pP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F1436B">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w:t>
            </w:r>
            <w:r w:rsidRPr="00956ED2">
              <w:rPr>
                <w:rFonts w:ascii="Garamond" w:hAnsi="Garamond" w:cs="Arial"/>
                <w:color w:val="000000" w:themeColor="text1"/>
                <w:sz w:val="24"/>
                <w:szCs w:val="24"/>
              </w:rPr>
              <w:t>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686191"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2B0544" w:rsidRDefault="00745B81" w:rsidP="00E77A8E">
            <w:pPr>
              <w:rPr>
                <w:rFonts w:ascii="Garamond" w:hAnsi="Garamond" w:cs="Arial"/>
                <w:color w:val="FF0000"/>
                <w:sz w:val="24"/>
                <w:szCs w:val="24"/>
              </w:rPr>
            </w:pPr>
            <w:r w:rsidRPr="002B0544">
              <w:rPr>
                <w:rFonts w:ascii="Garamond" w:hAnsi="Garamond" w:cs="Arial"/>
                <w:color w:val="000000" w:themeColor="text1"/>
                <w:sz w:val="24"/>
                <w:szCs w:val="24"/>
              </w:rPr>
              <w:t>krátkodobý a trvalý zástup: Mgr. Andrea</w:t>
            </w:r>
            <w:r w:rsidRPr="00745B81">
              <w:rPr>
                <w:rFonts w:ascii="Garamond" w:hAnsi="Garamond" w:cs="Arial"/>
                <w:color w:val="FF0000"/>
                <w:sz w:val="24"/>
                <w:szCs w:val="24"/>
              </w:rPr>
              <w:t xml:space="preserve"> </w:t>
            </w:r>
          </w:p>
          <w:p w:rsidR="002B0544" w:rsidRDefault="002B0544" w:rsidP="00E77A8E">
            <w:pPr>
              <w:rPr>
                <w:rFonts w:ascii="Garamond" w:hAnsi="Garamond" w:cs="Arial"/>
                <w:color w:val="000000" w:themeColor="text1"/>
                <w:sz w:val="24"/>
                <w:szCs w:val="24"/>
              </w:rPr>
            </w:pPr>
          </w:p>
          <w:p w:rsidR="00745B81" w:rsidRPr="002B0544" w:rsidRDefault="00745B81" w:rsidP="00E77A8E">
            <w:pPr>
              <w:rPr>
                <w:rFonts w:ascii="Garamond" w:hAnsi="Garamond" w:cs="Arial"/>
                <w:color w:val="000000" w:themeColor="text1"/>
                <w:sz w:val="24"/>
                <w:szCs w:val="24"/>
              </w:rPr>
            </w:pPr>
            <w:r w:rsidRPr="002B0544">
              <w:rPr>
                <w:rFonts w:ascii="Garamond" w:hAnsi="Garamond" w:cs="Arial"/>
                <w:color w:val="000000" w:themeColor="text1"/>
                <w:sz w:val="24"/>
                <w:szCs w:val="24"/>
              </w:rPr>
              <w:t>Průšová – rej. L</w:t>
            </w:r>
          </w:p>
          <w:p w:rsidR="00571F2C" w:rsidRDefault="00571F2C"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E77A8E" w:rsidRPr="00956ED2" w:rsidRDefault="004E672A"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745B8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D –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Jana Farová</w:t>
            </w:r>
          </w:p>
          <w:p w:rsidR="002B0544" w:rsidRPr="00956ED2"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68619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w:t>
            </w:r>
          </w:p>
          <w:p w:rsidR="00E77A8E"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C3695A" w:rsidRPr="00956ED2" w:rsidRDefault="00C3695A"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2B0544"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a </w:t>
            </w:r>
          </w:p>
          <w:p w:rsidR="002B0544"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DC7AC9"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 xml:space="preserve">rátkodobý i trvalý zástup: Martina Zajíčková, Alena </w:t>
            </w:r>
          </w:p>
          <w:p w:rsidR="00E27360"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100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Cd,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AA2B82" w:rsidRDefault="00AA2B82" w:rsidP="00942A21">
            <w:pPr>
              <w:pStyle w:val="Zkladntext"/>
              <w:rPr>
                <w:rFonts w:ascii="Garamond" w:hAnsi="Garamond" w:cs="Arial"/>
                <w:color w:val="000000" w:themeColor="text1"/>
                <w:sz w:val="24"/>
                <w:lang w:eastAsia="en-US"/>
              </w:rPr>
            </w:pPr>
          </w:p>
          <w:p w:rsidR="00AA2B82" w:rsidRDefault="00AA2B82" w:rsidP="00AA2B82">
            <w:pPr>
              <w:pStyle w:val="Zkladntext"/>
              <w:rPr>
                <w:rFonts w:ascii="Garamond" w:hAnsi="Garamond" w:cs="Arial"/>
                <w:color w:val="FF0000"/>
                <w:sz w:val="24"/>
                <w:lang w:eastAsia="en-US"/>
              </w:rPr>
            </w:pPr>
          </w:p>
          <w:p w:rsidR="00AA2B82" w:rsidRPr="00482B4B"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napadlé do 31. 8. 2015 nebo přidělené k vyřízení JUDr. Renatě Klatovské.</w:t>
            </w:r>
          </w:p>
          <w:p w:rsidR="00AA2B82" w:rsidRPr="00AA2B82" w:rsidRDefault="00AA2B82" w:rsidP="00AA2B82">
            <w:pPr>
              <w:pStyle w:val="Zkladntext"/>
              <w:rPr>
                <w:rFonts w:ascii="Garamond" w:hAnsi="Garamond" w:cs="Arial"/>
                <w:color w:val="FF0000"/>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B0544" w:rsidRDefault="002B0544" w:rsidP="00942A21">
            <w:pPr>
              <w:jc w:val="both"/>
              <w:rPr>
                <w:rFonts w:ascii="Garamond" w:hAnsi="Garamond" w:cs="Arial"/>
                <w:color w:val="000000" w:themeColor="text1"/>
                <w:sz w:val="24"/>
                <w:szCs w:val="24"/>
              </w:rPr>
            </w:pP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dlouhodobý  i trvalý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6E73D8" w:rsidRPr="002B0544" w:rsidRDefault="006E73D8" w:rsidP="00CE3174">
            <w:pPr>
              <w:rPr>
                <w:rFonts w:ascii="Garamond" w:hAnsi="Garamond"/>
                <w:b/>
                <w:color w:val="000000" w:themeColor="text1"/>
                <w:sz w:val="24"/>
                <w:szCs w:val="24"/>
              </w:rPr>
            </w:pPr>
          </w:p>
          <w:p w:rsidR="00686191" w:rsidRDefault="00686191" w:rsidP="007800AD">
            <w:pPr>
              <w:pStyle w:val="Bezmezer"/>
              <w:rPr>
                <w:rFonts w:ascii="Garamond" w:hAnsi="Garamond" w:cs="Arial"/>
                <w:color w:val="000000" w:themeColor="text1"/>
                <w:sz w:val="24"/>
                <w:szCs w:val="24"/>
                <w:u w:val="single"/>
                <w:lang w:eastAsia="en-US"/>
              </w:rPr>
            </w:pPr>
          </w:p>
          <w:p w:rsidR="007800AD" w:rsidRPr="00956ED2" w:rsidRDefault="007800AD" w:rsidP="007800A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B0544" w:rsidRDefault="002B0544" w:rsidP="00745B81">
            <w:pPr>
              <w:jc w:val="both"/>
              <w:rPr>
                <w:rFonts w:ascii="Garamond" w:hAnsi="Garamond" w:cs="Arial"/>
                <w:color w:val="000000" w:themeColor="text1"/>
                <w:sz w:val="24"/>
                <w:szCs w:val="24"/>
              </w:rPr>
            </w:pP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47055E" w:rsidRDefault="0047055E" w:rsidP="00942A21">
            <w:pPr>
              <w:rPr>
                <w:rFonts w:ascii="Garamond" w:hAnsi="Garamond" w:cs="Arial"/>
                <w:color w:val="000000" w:themeColor="text1"/>
                <w:sz w:val="24"/>
                <w:szCs w:val="24"/>
              </w:rPr>
            </w:pPr>
          </w:p>
          <w:p w:rsidR="0047055E" w:rsidRPr="002B0544"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Mgr. Andrea Průšová </w:t>
            </w:r>
          </w:p>
          <w:p w:rsidR="005D626A" w:rsidRPr="002B0544" w:rsidRDefault="005D626A" w:rsidP="00942A21">
            <w:pPr>
              <w:rPr>
                <w:rFonts w:ascii="Garamond" w:hAnsi="Garamond" w:cs="Arial"/>
                <w:color w:val="000000" w:themeColor="text1"/>
                <w:sz w:val="24"/>
                <w:szCs w:val="24"/>
              </w:rPr>
            </w:pPr>
            <w:r w:rsidRPr="002B0544">
              <w:rPr>
                <w:rFonts w:ascii="Garamond" w:hAnsi="Garamond" w:cs="Arial"/>
                <w:color w:val="000000" w:themeColor="text1"/>
                <w:sz w:val="24"/>
                <w:szCs w:val="24"/>
              </w:rPr>
              <w:t>asistentka soudce</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2B0544"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2B0544" w:rsidRDefault="002B0544" w:rsidP="00942A21">
            <w:pPr>
              <w:rPr>
                <w:rFonts w:ascii="Garamond" w:hAnsi="Garamond" w:cs="Arial"/>
                <w:color w:val="000000" w:themeColor="text1"/>
                <w:sz w:val="24"/>
                <w:szCs w:val="24"/>
              </w:rPr>
            </w:pP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B0544" w:rsidRDefault="002B0544"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5D45A9">
              <w:rPr>
                <w:rFonts w:ascii="Garamond" w:hAnsi="Garamond" w:cs="Arial"/>
                <w:color w:val="000000" w:themeColor="text1"/>
                <w:sz w:val="24"/>
                <w:szCs w:val="24"/>
              </w:rPr>
              <w:t xml:space="preserve">rej.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nápadu se specializací</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na</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spory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mezi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při</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jejich</w:t>
            </w:r>
            <w:r w:rsidR="002B054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vyřízení           JUDr. Štěpánu Slavíkovi.</w:t>
            </w: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Štěpán </w:t>
            </w:r>
          </w:p>
          <w:p w:rsidR="003B6DF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DC7AC9" w:rsidRPr="00956ED2" w:rsidRDefault="00DC7AC9"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Default="00D065F1" w:rsidP="003B6DF2">
            <w:pPr>
              <w:jc w:val="both"/>
              <w:rPr>
                <w:rFonts w:ascii="Garamond" w:hAnsi="Garamond" w:cs="Arial"/>
                <w:strike/>
                <w:color w:val="000000" w:themeColor="text1"/>
                <w:sz w:val="24"/>
                <w:szCs w:val="24"/>
              </w:rPr>
            </w:pPr>
          </w:p>
          <w:p w:rsidR="00DC7AC9" w:rsidRPr="00956ED2" w:rsidRDefault="00DC7AC9"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961DA9" w:rsidRDefault="00CB704F" w:rsidP="003B6DF2">
            <w:pPr>
              <w:jc w:val="both"/>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DC7AC9" w:rsidRDefault="00DC7AC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686191" w:rsidRDefault="00686191" w:rsidP="003B6DF2">
            <w:pPr>
              <w:rPr>
                <w:rFonts w:ascii="Garamond" w:hAnsi="Garamond" w:cs="Arial"/>
                <w:b/>
                <w:color w:val="000000" w:themeColor="text1"/>
                <w:sz w:val="24"/>
                <w:szCs w:val="24"/>
              </w:rPr>
            </w:pP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B0544"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2B0544" w:rsidRDefault="002B0544" w:rsidP="003B6DF2">
            <w:pPr>
              <w:rPr>
                <w:rFonts w:ascii="Garamond" w:hAnsi="Garamond" w:cs="Arial"/>
                <w:color w:val="000000" w:themeColor="text1"/>
                <w:sz w:val="24"/>
                <w:szCs w:val="24"/>
              </w:rPr>
            </w:pP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745B81"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 specializací na </w:t>
            </w: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100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Lenka </w:t>
            </w:r>
          </w:p>
          <w:p w:rsidR="005E1939" w:rsidRPr="00956ED2" w:rsidRDefault="005E1939" w:rsidP="00F20A97">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Melmuková</w:t>
            </w:r>
            <w:proofErr w:type="spellEnd"/>
          </w:p>
          <w:p w:rsidR="00932514" w:rsidRPr="00956ED2" w:rsidRDefault="00932514" w:rsidP="00F94ABF">
            <w:pPr>
              <w:rPr>
                <w:rFonts w:ascii="Garamond" w:hAnsi="Garamond" w:cs="Arial"/>
                <w:color w:val="000000" w:themeColor="text1"/>
                <w:sz w:val="24"/>
                <w:szCs w:val="24"/>
                <w:u w:val="single"/>
              </w:rPr>
            </w:pPr>
          </w:p>
          <w:p w:rsidR="00745B81" w:rsidRDefault="00745B81"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686191" w:rsidRDefault="00384FE0" w:rsidP="00384FE0">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5E1939" w:rsidRPr="00956ED2" w:rsidRDefault="005E1939" w:rsidP="00E27360">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BB3482" w:rsidRPr="00956ED2" w:rsidRDefault="00BB3482" w:rsidP="00F20A97">
            <w:pPr>
              <w:rPr>
                <w:rFonts w:ascii="Garamond" w:hAnsi="Garamond" w:cs="Arial"/>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Pr="00956ED2" w:rsidRDefault="002E6605"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2B0544"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2B0544" w:rsidRDefault="002B0544" w:rsidP="00E96AF7">
            <w:pPr>
              <w:rPr>
                <w:rFonts w:ascii="Garamond" w:hAnsi="Garamond" w:cs="Arial"/>
                <w:color w:val="000000" w:themeColor="text1"/>
                <w:sz w:val="24"/>
                <w:szCs w:val="24"/>
              </w:rPr>
            </w:pP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745B81"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Cd,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 zástup pro </w:t>
            </w:r>
          </w:p>
          <w:p w:rsidR="00CE3174"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r w:rsidRPr="00956ED2">
              <w:rPr>
                <w:rFonts w:ascii="Garamond" w:hAnsi="Garamond" w:cs="Arial"/>
                <w:color w:val="000000" w:themeColor="text1"/>
                <w:sz w:val="24"/>
                <w:szCs w:val="24"/>
              </w:rPr>
              <w:t xml:space="preserve">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 xml:space="preserve">UDr. Zuzana </w:t>
            </w:r>
            <w:proofErr w:type="spellStart"/>
            <w:r w:rsidR="005E1939"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B27339" w:rsidRPr="00956ED2" w:rsidRDefault="00B27339" w:rsidP="00482B4B">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DC7AC9"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2B0544"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Štěpánka </w:t>
            </w:r>
          </w:p>
          <w:p w:rsidR="002B0544" w:rsidRDefault="002B0544" w:rsidP="00BC681C">
            <w:pPr>
              <w:rPr>
                <w:rFonts w:ascii="Garamond" w:hAnsi="Garamond" w:cs="Arial"/>
                <w:b/>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72DEF"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A6680"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2B0544" w:rsidRDefault="00E27360" w:rsidP="00E27360">
            <w:pPr>
              <w:tabs>
                <w:tab w:val="left" w:pos="2582"/>
              </w:tabs>
              <w:spacing w:before="200"/>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JUDr. Josef </w:t>
            </w:r>
          </w:p>
          <w:p w:rsidR="00E27360" w:rsidRPr="002B0544" w:rsidRDefault="00E27360" w:rsidP="00E27360">
            <w:pPr>
              <w:tabs>
                <w:tab w:val="left" w:pos="2582"/>
              </w:tabs>
              <w:rPr>
                <w:rFonts w:ascii="Garamond" w:hAnsi="Garamond" w:cs="Arial"/>
                <w:b/>
                <w:color w:val="000000" w:themeColor="text1"/>
                <w:sz w:val="24"/>
                <w:szCs w:val="24"/>
              </w:rPr>
            </w:pPr>
            <w:proofErr w:type="spellStart"/>
            <w:r w:rsidRPr="002B0544">
              <w:rPr>
                <w:rFonts w:ascii="Garamond" w:hAnsi="Garamond" w:cs="Arial"/>
                <w:b/>
                <w:color w:val="000000" w:themeColor="text1"/>
                <w:sz w:val="24"/>
                <w:szCs w:val="24"/>
              </w:rPr>
              <w:t>Pelcner</w:t>
            </w:r>
            <w:proofErr w:type="spellEnd"/>
          </w:p>
          <w:p w:rsidR="00E27360" w:rsidRPr="002B0544" w:rsidRDefault="00431A97" w:rsidP="00F94ABF">
            <w:pPr>
              <w:spacing w:before="200"/>
              <w:rPr>
                <w:rFonts w:ascii="Garamond" w:hAnsi="Garamond" w:cs="Arial"/>
                <w:color w:val="000000" w:themeColor="text1"/>
                <w:sz w:val="24"/>
                <w:szCs w:val="24"/>
              </w:rPr>
            </w:pPr>
            <w:r w:rsidRPr="002B0544">
              <w:rPr>
                <w:rFonts w:ascii="Garamond" w:hAnsi="Garamond" w:cs="Arial"/>
                <w:color w:val="000000" w:themeColor="text1"/>
                <w:sz w:val="24"/>
                <w:szCs w:val="24"/>
                <w:u w:val="single"/>
              </w:rPr>
              <w:t xml:space="preserve">Krátkodobý, </w:t>
            </w:r>
            <w:r w:rsidR="00F94ABF" w:rsidRPr="002B0544">
              <w:rPr>
                <w:rFonts w:ascii="Garamond" w:hAnsi="Garamond" w:cs="Arial"/>
                <w:color w:val="000000" w:themeColor="text1"/>
                <w:sz w:val="24"/>
                <w:szCs w:val="24"/>
                <w:u w:val="single"/>
              </w:rPr>
              <w:t>dlouhodobý</w:t>
            </w:r>
            <w:r w:rsidR="00E27360" w:rsidRPr="002B0544">
              <w:rPr>
                <w:rFonts w:ascii="Garamond" w:hAnsi="Garamond" w:cs="Arial"/>
                <w:color w:val="000000" w:themeColor="text1"/>
                <w:sz w:val="24"/>
                <w:szCs w:val="24"/>
                <w:u w:val="single"/>
              </w:rPr>
              <w:t xml:space="preserve"> i trvalý zástup pro specializaci</w:t>
            </w:r>
            <w:r w:rsidR="00E27360"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78491B" w:rsidRPr="002B0544" w:rsidRDefault="0078491B" w:rsidP="001F0935">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Zuzana </w:t>
            </w:r>
            <w:proofErr w:type="spellStart"/>
            <w:r w:rsidRPr="002B0544">
              <w:rPr>
                <w:rFonts w:ascii="Garamond" w:hAnsi="Garamond" w:cs="Arial"/>
                <w:color w:val="000000" w:themeColor="text1"/>
                <w:sz w:val="24"/>
                <w:szCs w:val="24"/>
              </w:rPr>
              <w:t>Masnerová</w:t>
            </w:r>
            <w:proofErr w:type="spellEnd"/>
          </w:p>
          <w:p w:rsidR="00E676EC" w:rsidRPr="002B0544" w:rsidRDefault="00E676EC" w:rsidP="001F0935">
            <w:pPr>
              <w:rPr>
                <w:rFonts w:ascii="Garamond" w:hAnsi="Garamond" w:cs="Arial"/>
                <w:color w:val="000000" w:themeColor="text1"/>
                <w:sz w:val="24"/>
                <w:szCs w:val="24"/>
              </w:rPr>
            </w:pPr>
          </w:p>
          <w:p w:rsidR="00384FE0" w:rsidRPr="002B0544" w:rsidRDefault="00384FE0" w:rsidP="00384FE0">
            <w:pPr>
              <w:pStyle w:val="Bezmezer"/>
              <w:rPr>
                <w:rFonts w:ascii="Garamond" w:hAnsi="Garamond" w:cs="Arial"/>
                <w:color w:val="000000" w:themeColor="text1"/>
                <w:sz w:val="24"/>
                <w:szCs w:val="24"/>
                <w:lang w:eastAsia="en-US"/>
              </w:rPr>
            </w:pPr>
            <w:r w:rsidRPr="002B0544">
              <w:rPr>
                <w:rFonts w:ascii="Garamond" w:hAnsi="Garamond" w:cs="Arial"/>
                <w:color w:val="000000" w:themeColor="text1"/>
                <w:sz w:val="24"/>
                <w:szCs w:val="24"/>
                <w:u w:val="single"/>
                <w:lang w:eastAsia="en-US"/>
              </w:rPr>
              <w:t>Trvalý  a dlouhodobý zástup</w:t>
            </w:r>
            <w:r w:rsidRPr="002B0544">
              <w:rPr>
                <w:rFonts w:ascii="Garamond" w:hAnsi="Garamond" w:cs="Arial"/>
                <w:color w:val="000000" w:themeColor="text1"/>
                <w:sz w:val="24"/>
                <w:szCs w:val="24"/>
                <w:lang w:eastAsia="en-US"/>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Jindřich Mařík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Veronika Konšelová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Zuzana </w:t>
            </w:r>
            <w:proofErr w:type="spellStart"/>
            <w:r w:rsidRPr="002B0544">
              <w:rPr>
                <w:rFonts w:ascii="Garamond" w:hAnsi="Garamond" w:cs="Arial"/>
                <w:color w:val="000000" w:themeColor="text1"/>
                <w:sz w:val="24"/>
                <w:szCs w:val="24"/>
              </w:rPr>
              <w:t>Masnerová</w:t>
            </w:r>
            <w:proofErr w:type="spellEnd"/>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Vlasta Cízlová</w:t>
            </w:r>
          </w:p>
          <w:p w:rsidR="006E73D8" w:rsidRPr="002B0544" w:rsidRDefault="006E73D8"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Štěpán Slavík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w:t>
            </w:r>
            <w:proofErr w:type="spellStart"/>
            <w:r w:rsidRPr="002B0544">
              <w:rPr>
                <w:rFonts w:ascii="Garamond" w:hAnsi="Garamond" w:cs="Arial"/>
                <w:color w:val="000000" w:themeColor="text1"/>
                <w:sz w:val="24"/>
                <w:szCs w:val="24"/>
              </w:rPr>
              <w:t>Melmuková</w:t>
            </w:r>
            <w:proofErr w:type="spellEnd"/>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Zdeněk Klouzek</w:t>
            </w:r>
          </w:p>
          <w:p w:rsidR="0041704D" w:rsidRPr="002B0544"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trvalý zástup: </w:t>
            </w: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7004EF"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rej. T napadají v rozsahu </w:t>
            </w:r>
            <w:r w:rsidR="00832FAA" w:rsidRPr="00482B4B">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
          <w:p w:rsidR="007004EF" w:rsidRDefault="007004EF" w:rsidP="00D66A4D">
            <w:pPr>
              <w:pStyle w:val="Zkladntext"/>
              <w:rPr>
                <w:rFonts w:ascii="Garamond" w:hAnsi="Garamond" w:cs="Arial"/>
                <w:color w:val="000000" w:themeColor="text1"/>
                <w:sz w:val="24"/>
                <w:lang w:eastAsia="en-US"/>
              </w:rPr>
            </w:pPr>
          </w:p>
          <w:p w:rsidR="00C41BD7" w:rsidRDefault="00C41BD7" w:rsidP="00D66A4D">
            <w:pPr>
              <w:pStyle w:val="Zkladntext"/>
              <w:rPr>
                <w:rFonts w:ascii="Garamond" w:hAnsi="Garamond" w:cs="Arial"/>
                <w:color w:val="000000" w:themeColor="text1"/>
                <w:sz w:val="24"/>
                <w:lang w:eastAsia="en-US"/>
              </w:rPr>
            </w:pPr>
          </w:p>
          <w:p w:rsidR="00745B8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rej.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r w:rsidR="00805D89">
              <w:rPr>
                <w:rFonts w:ascii="Garamond" w:hAnsi="Garamond" w:cs="Arial"/>
                <w:color w:val="000000" w:themeColor="text1"/>
                <w:sz w:val="24"/>
                <w:lang w:eastAsia="en-US"/>
              </w:rPr>
              <w:t>m</w:t>
            </w:r>
            <w:proofErr w:type="spellEnd"/>
            <w:r w:rsidR="00805D89">
              <w:rPr>
                <w:rFonts w:ascii="Garamond" w:hAnsi="Garamond" w:cs="Arial"/>
                <w:color w:val="000000" w:themeColor="text1"/>
                <w:sz w:val="24"/>
                <w:lang w:eastAsia="en-US"/>
              </w:rPr>
              <w:t xml:space="preserve"> věci </w:t>
            </w:r>
          </w:p>
          <w:p w:rsidR="00D66A4D" w:rsidRPr="00956ED2" w:rsidRDefault="00805D89" w:rsidP="00D66A4D">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napadají v rozsahu 100 %</w:t>
            </w:r>
            <w:r w:rsidR="00745B81">
              <w:rPr>
                <w:rFonts w:ascii="Garamond" w:hAnsi="Garamond" w:cs="Arial"/>
                <w:color w:val="000000" w:themeColor="text1"/>
                <w:sz w:val="24"/>
                <w:lang w:eastAsia="en-US"/>
              </w:rPr>
              <w:t xml:space="preserve"> </w:t>
            </w:r>
            <w:r w:rsidR="00745B81" w:rsidRPr="00956ED2">
              <w:rPr>
                <w:rFonts w:ascii="Garamond" w:hAnsi="Garamond" w:cs="Arial"/>
                <w:color w:val="000000" w:themeColor="text1"/>
                <w:sz w:val="24"/>
                <w:lang w:eastAsia="en-US"/>
              </w:rPr>
              <w:t xml:space="preserve">a se specializací na řízení ve věcech týkajících se 2 a více osob napadají v rozsahu 100 </w:t>
            </w:r>
            <w:r w:rsidR="00745B81" w:rsidRPr="007004EF">
              <w:rPr>
                <w:rFonts w:ascii="Garamond" w:hAnsi="Garamond" w:cs="Arial"/>
                <w:color w:val="000000" w:themeColor="text1"/>
                <w:sz w:val="24"/>
                <w:lang w:eastAsia="en-US"/>
              </w:rPr>
              <w:t>%</w:t>
            </w:r>
            <w:r w:rsidRPr="007004EF">
              <w:rPr>
                <w:rFonts w:ascii="Garamond" w:hAnsi="Garamond" w:cs="Arial"/>
                <w:color w:val="000000" w:themeColor="text1"/>
                <w:sz w:val="24"/>
                <w:lang w:eastAsia="en-US"/>
              </w:rPr>
              <w:t>, Rod věci napadají v rozsahu 50 %</w:t>
            </w:r>
            <w:r w:rsidR="00D66A4D" w:rsidRPr="007004EF">
              <w:rPr>
                <w:rFonts w:ascii="Garamond" w:hAnsi="Garamond" w:cs="Arial"/>
                <w:color w:val="000000" w:themeColor="text1"/>
                <w:sz w:val="24"/>
                <w:lang w:eastAsia="en-US"/>
              </w:rPr>
              <w:t>. Z nápadu</w:t>
            </w:r>
            <w:r w:rsidR="00D66A4D" w:rsidRPr="00956ED2">
              <w:rPr>
                <w:rFonts w:ascii="Garamond" w:hAnsi="Garamond" w:cs="Arial"/>
                <w:color w:val="000000" w:themeColor="text1"/>
                <w:sz w:val="24"/>
                <w:lang w:eastAsia="en-US"/>
              </w:rPr>
              <w:t xml:space="preserve"> se vyjímají řízení, ve věcech korupce úředních osob, korupce při veřejných zakázkách, daňové trestné činy, veřejných soutěžích a dražbách a řízení ve věcech </w:t>
            </w:r>
            <w:r w:rsidR="00D66A4D" w:rsidRPr="00956ED2">
              <w:rPr>
                <w:rFonts w:ascii="Garamond" w:hAnsi="Garamond" w:cs="Arial"/>
                <w:bCs/>
                <w:color w:val="000000" w:themeColor="text1"/>
                <w:sz w:val="24"/>
                <w:lang w:eastAsia="en-US"/>
              </w:rPr>
              <w:t>trestní odpovědnosti právnických osob a řízení proti nim</w:t>
            </w:r>
            <w:r w:rsidR="00D66A4D" w:rsidRPr="00956ED2">
              <w:rPr>
                <w:rFonts w:ascii="Garamond" w:hAnsi="Garamond" w:cs="Arial"/>
                <w:color w:val="000000" w:themeColor="text1"/>
                <w:sz w:val="24"/>
                <w:lang w:eastAsia="en-US"/>
              </w:rPr>
              <w:t xml:space="preserve"> a řízení ve věcech úpadkových trestných činů</w:t>
            </w:r>
            <w:r w:rsidR="00D66A4D" w:rsidRPr="00956ED2">
              <w:rPr>
                <w:rFonts w:ascii="Garamond" w:hAnsi="Garamond" w:cs="Arial"/>
                <w:color w:val="000000" w:themeColor="text1"/>
                <w:sz w:val="24"/>
                <w:vertAlign w:val="superscript"/>
                <w:lang w:eastAsia="en-US"/>
              </w:rPr>
              <w:t>**)</w:t>
            </w:r>
            <w:r w:rsidR="00D66A4D"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2020 , v nichž je třeba učinit úkon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Default="006E40D7" w:rsidP="006E73D8">
            <w:pPr>
              <w:jc w:val="both"/>
              <w:rPr>
                <w:rFonts w:ascii="Garamond" w:hAnsi="Garamond" w:cs="Arial"/>
                <w:strike/>
                <w:color w:val="FF0000"/>
                <w:sz w:val="24"/>
              </w:rPr>
            </w:pPr>
          </w:p>
          <w:p w:rsidR="006E40D7" w:rsidRPr="00482B4B" w:rsidRDefault="006E40D7" w:rsidP="006E73D8">
            <w:pPr>
              <w:jc w:val="both"/>
              <w:rPr>
                <w:rFonts w:ascii="Garamond" w:hAnsi="Garamond" w:cs="Arial"/>
                <w:color w:val="000000" w:themeColor="text1"/>
                <w:sz w:val="24"/>
              </w:rPr>
            </w:pPr>
            <w:r w:rsidRPr="00482B4B">
              <w:rPr>
                <w:rFonts w:ascii="Garamond" w:hAnsi="Garamond" w:cs="Arial"/>
                <w:color w:val="000000" w:themeColor="text1"/>
                <w:sz w:val="24"/>
              </w:rPr>
              <w:t xml:space="preserve">Od 15. února 2021 se pozastavuje nápad do rej. P, P a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7004EF" w:rsidRDefault="007004EF" w:rsidP="00D66A4D">
            <w:pPr>
              <w:rPr>
                <w:rFonts w:ascii="Garamond" w:hAnsi="Garamond" w:cs="Arial"/>
                <w:color w:val="000000" w:themeColor="text1"/>
                <w:sz w:val="24"/>
                <w:szCs w:val="24"/>
              </w:rPr>
            </w:pPr>
          </w:p>
          <w:p w:rsidR="00C41BD7" w:rsidRDefault="00C41BD7" w:rsidP="00D66A4D">
            <w:pPr>
              <w:rPr>
                <w:rFonts w:ascii="Garamond" w:hAnsi="Garamond" w:cs="Arial"/>
                <w:color w:val="000000" w:themeColor="text1"/>
                <w:sz w:val="24"/>
                <w:szCs w:val="24"/>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832FAA" w:rsidRPr="00482B4B" w:rsidRDefault="00832FAA" w:rsidP="00D66A4D">
            <w:pPr>
              <w:rPr>
                <w:rFonts w:ascii="Garamond" w:hAnsi="Garamond" w:cs="Arial"/>
                <w:color w:val="000000" w:themeColor="text1"/>
                <w:sz w:val="24"/>
                <w:szCs w:val="24"/>
              </w:rPr>
            </w:pPr>
            <w:r w:rsidRPr="00482B4B">
              <w:rPr>
                <w:rFonts w:ascii="Garamond" w:hAnsi="Garamond" w:cs="Arial"/>
                <w:color w:val="000000" w:themeColor="text1"/>
                <w:sz w:val="24"/>
                <w:szCs w:val="24"/>
              </w:rPr>
              <w:t>Mgr. Miloslav Boudník</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F01CF5" w:rsidRPr="00477071" w:rsidRDefault="00F01CF5" w:rsidP="00D66A4D">
            <w:pPr>
              <w:jc w:val="both"/>
              <w:rPr>
                <w:rFonts w:ascii="Garamond" w:hAnsi="Garamond" w:cs="Arial"/>
                <w:color w:val="000000" w:themeColor="text1"/>
                <w:sz w:val="24"/>
                <w:szCs w:val="24"/>
              </w:rPr>
            </w:pPr>
            <w:r w:rsidRPr="00477071">
              <w:rPr>
                <w:rFonts w:ascii="Garamond" w:hAnsi="Garamond" w:cs="Arial"/>
                <w:color w:val="000000" w:themeColor="text1"/>
                <w:sz w:val="24"/>
                <w:szCs w:val="24"/>
              </w:rPr>
              <w:t>Romana Žlutická</w:t>
            </w:r>
          </w:p>
          <w:p w:rsidR="00D66A4D" w:rsidRPr="00956ED2" w:rsidRDefault="00D66A4D" w:rsidP="006E73D8">
            <w:pPr>
              <w:rPr>
                <w:rFonts w:ascii="Garamond" w:hAnsi="Garamond" w:cs="Arial"/>
                <w:color w:val="000000" w:themeColor="text1"/>
                <w:sz w:val="24"/>
                <w:szCs w:val="24"/>
                <w:u w:val="single"/>
              </w:rPr>
            </w:pPr>
          </w:p>
          <w:p w:rsidR="00482B4B" w:rsidRDefault="00CE3174" w:rsidP="006E73D8">
            <w:pPr>
              <w:rPr>
                <w:rFonts w:ascii="Garamond" w:hAnsi="Garamond" w:cs="Arial"/>
                <w:color w:val="000000" w:themeColor="text1"/>
                <w:sz w:val="24"/>
                <w:szCs w:val="24"/>
                <w:u w:val="single"/>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w:t>
            </w: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r w:rsidRPr="00CB704F">
              <w:rPr>
                <w:rFonts w:ascii="Garamond" w:hAnsi="Garamond" w:cs="Arial"/>
                <w:color w:val="000000" w:themeColor="text1"/>
                <w:sz w:val="24"/>
                <w:szCs w:val="24"/>
                <w:u w:val="single"/>
                <w:lang w:eastAsia="en-US"/>
              </w:rPr>
              <w:t xml:space="preserve">Trvalý  a dlouhodobý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Zuzana </w:t>
            </w:r>
            <w:proofErr w:type="spellStart"/>
            <w:r w:rsidRPr="00CB704F">
              <w:rPr>
                <w:rFonts w:ascii="Garamond" w:hAnsi="Garamond" w:cs="Arial"/>
                <w:color w:val="000000" w:themeColor="text1"/>
                <w:sz w:val="24"/>
                <w:szCs w:val="24"/>
              </w:rPr>
              <w:t>Masnerová</w:t>
            </w:r>
            <w:proofErr w:type="spellEnd"/>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Vlasta Cízlová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Lenka </w:t>
            </w:r>
            <w:proofErr w:type="spellStart"/>
            <w:r w:rsidRPr="00CB704F">
              <w:rPr>
                <w:rFonts w:ascii="Garamond" w:hAnsi="Garamond" w:cs="Arial"/>
                <w:color w:val="000000" w:themeColor="text1"/>
                <w:sz w:val="24"/>
                <w:szCs w:val="24"/>
              </w:rPr>
              <w:t>Melmuková</w:t>
            </w:r>
            <w:proofErr w:type="spellEnd"/>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Josef </w:t>
            </w:r>
            <w:proofErr w:type="spellStart"/>
            <w:r w:rsidRPr="00CB704F">
              <w:rPr>
                <w:rFonts w:ascii="Garamond" w:hAnsi="Garamond" w:cs="Arial"/>
                <w:color w:val="000000" w:themeColor="text1"/>
                <w:sz w:val="24"/>
                <w:szCs w:val="24"/>
              </w:rPr>
              <w:t>Pelcner</w:t>
            </w:r>
            <w:proofErr w:type="spellEnd"/>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482B4B" w:rsidRDefault="00AA2B82" w:rsidP="00BD3C2E">
            <w:pPr>
              <w:rPr>
                <w:rFonts w:ascii="Garamond" w:hAnsi="Garamond" w:cs="Arial"/>
                <w:color w:val="000000" w:themeColor="text1"/>
                <w:sz w:val="24"/>
                <w:szCs w:val="24"/>
              </w:rPr>
            </w:pPr>
            <w:r w:rsidRPr="00482B4B">
              <w:rPr>
                <w:rFonts w:ascii="Garamond" w:hAnsi="Garamond" w:cs="Arial"/>
                <w:b/>
                <w:color w:val="000000" w:themeColor="text1"/>
                <w:sz w:val="24"/>
                <w:szCs w:val="24"/>
              </w:rPr>
              <w:t>Monika Šmejkalová</w:t>
            </w:r>
            <w:r w:rsidRPr="00482B4B">
              <w:rPr>
                <w:rFonts w:ascii="Garamond" w:hAnsi="Garamond" w:cs="Arial"/>
                <w:color w:val="000000" w:themeColor="text1"/>
                <w:sz w:val="24"/>
                <w:szCs w:val="24"/>
              </w:rPr>
              <w:t xml:space="preserve"> vedoucí</w:t>
            </w:r>
          </w:p>
          <w:p w:rsidR="00C41BD7" w:rsidRDefault="00C41BD7" w:rsidP="006E40D7">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431336"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431336" w:rsidRDefault="00431336" w:rsidP="00B332E0">
            <w:pPr>
              <w:rPr>
                <w:rFonts w:ascii="Garamond" w:hAnsi="Garamond" w:cs="Arial"/>
                <w:color w:val="000000" w:themeColor="text1"/>
                <w:sz w:val="24"/>
                <w:szCs w:val="24"/>
              </w:rPr>
            </w:pP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332E0" w:rsidRDefault="00B332E0"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12763C"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E40D7"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27396F" w:rsidRPr="00832FAA" w:rsidRDefault="0027396F" w:rsidP="00F20A97">
            <w:pPr>
              <w:rPr>
                <w:rFonts w:ascii="Garamond" w:hAnsi="Garamond" w:cs="Arial"/>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745B81"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w:t>
            </w:r>
            <w:r w:rsidR="00745B81">
              <w:rPr>
                <w:rFonts w:ascii="Garamond" w:hAnsi="Garamond" w:cs="Arial"/>
                <w:color w:val="000000" w:themeColor="text1"/>
                <w:sz w:val="24"/>
                <w:szCs w:val="24"/>
              </w:rPr>
              <w:t>–</w:t>
            </w:r>
            <w:r w:rsidRPr="00832FAA">
              <w:rPr>
                <w:rFonts w:ascii="Garamond" w:hAnsi="Garamond" w:cs="Arial"/>
                <w:color w:val="000000" w:themeColor="text1"/>
                <w:sz w:val="24"/>
                <w:szCs w:val="24"/>
              </w:rPr>
              <w:t xml:space="preserve">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053CA7" w:rsidRDefault="00053CA7"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431336" w:rsidRDefault="00431336" w:rsidP="00F20A97">
            <w:pPr>
              <w:rPr>
                <w:rFonts w:ascii="Garamond" w:hAnsi="Garamond" w:cs="Arial"/>
                <w:color w:val="000000" w:themeColor="text1"/>
                <w:sz w:val="24"/>
                <w:szCs w:val="24"/>
              </w:rPr>
            </w:pPr>
          </w:p>
          <w:p w:rsidR="000A78F6" w:rsidRDefault="000A78F6" w:rsidP="00F20A97">
            <w:pPr>
              <w:rPr>
                <w:rFonts w:ascii="Garamond" w:hAnsi="Garamond" w:cs="Arial"/>
                <w:color w:val="000000" w:themeColor="text1"/>
                <w:sz w:val="24"/>
                <w:szCs w:val="24"/>
              </w:rPr>
            </w:pPr>
          </w:p>
          <w:p w:rsidR="00CA690E" w:rsidRPr="00956ED2" w:rsidRDefault="00CA690E" w:rsidP="00F20A97">
            <w:pPr>
              <w:rPr>
                <w:rFonts w:ascii="Garamond" w:hAnsi="Garamond" w:cs="Arial"/>
                <w:color w:val="000000" w:themeColor="text1"/>
                <w:sz w:val="24"/>
                <w:szCs w:val="24"/>
              </w:rPr>
            </w:pPr>
            <w:bookmarkStart w:id="0" w:name="_GoBack"/>
            <w:bookmarkEnd w:id="0"/>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12763C"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A62A42"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482B4B" w:rsidRDefault="00482B4B" w:rsidP="00F20A97">
            <w:pPr>
              <w:pStyle w:val="Zkladntext"/>
              <w:rPr>
                <w:rFonts w:ascii="Garamond" w:hAnsi="Garamond" w:cs="Arial"/>
                <w:color w:val="000000" w:themeColor="text1"/>
                <w:sz w:val="24"/>
                <w:lang w:eastAsia="en-US"/>
              </w:rPr>
            </w:pPr>
          </w:p>
          <w:p w:rsidR="00EA6D67" w:rsidRDefault="00EA6D67" w:rsidP="00EA6D67">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Od 21. 6. 2021 napadají věci do soudního oddělení 16.</w:t>
            </w:r>
          </w:p>
          <w:p w:rsidR="00EA6D67" w:rsidRPr="00EA6D67" w:rsidRDefault="00EA6D67" w:rsidP="00EA6D67">
            <w:pPr>
              <w:pStyle w:val="Zkladntext"/>
              <w:rPr>
                <w:rFonts w:ascii="Garamond" w:hAnsi="Garamond" w:cs="Arial"/>
                <w:color w:val="000000" w:themeColor="text1"/>
                <w:sz w:val="24"/>
                <w:lang w:eastAsia="en-US"/>
              </w:rPr>
            </w:pPr>
          </w:p>
          <w:p w:rsidR="00EA6D67" w:rsidRPr="00EA6D67" w:rsidRDefault="00EA6D67" w:rsidP="00EA6D67">
            <w:pPr>
              <w:pStyle w:val="Zkladntext"/>
              <w:rPr>
                <w:rFonts w:ascii="Garamond" w:hAnsi="Garamond" w:cs="Arial"/>
                <w:color w:val="000000" w:themeColor="text1"/>
                <w:sz w:val="24"/>
                <w:lang w:eastAsia="en-US"/>
              </w:rPr>
            </w:pPr>
            <w:r w:rsidRPr="00EA6D67">
              <w:rPr>
                <w:rFonts w:ascii="Garamond" w:hAnsi="Garamond" w:cs="Arial"/>
                <w:color w:val="000000" w:themeColor="text1"/>
                <w:sz w:val="24"/>
                <w:lang w:eastAsia="en-US"/>
              </w:rPr>
              <w:t>Do rej. C nebude zapsáno prvních 10 věcí napadlých od 1. 7. 2021.</w:t>
            </w:r>
          </w:p>
          <w:p w:rsidR="00EA6D67" w:rsidRPr="00EA6D67" w:rsidRDefault="00EA6D67" w:rsidP="00EA6D67">
            <w:pPr>
              <w:pStyle w:val="Zkladntext"/>
              <w:rPr>
                <w:rFonts w:ascii="Garamond" w:hAnsi="Garamond" w:cs="Arial"/>
                <w:color w:val="000000" w:themeColor="text1"/>
                <w:sz w:val="24"/>
                <w:lang w:eastAsia="en-US"/>
              </w:rPr>
            </w:pPr>
          </w:p>
          <w:p w:rsidR="00EA6D67" w:rsidRDefault="00EA6D67" w:rsidP="00EA6D67">
            <w:pPr>
              <w:pStyle w:val="Zkladntext"/>
              <w:spacing w:line="276" w:lineRule="auto"/>
              <w:rPr>
                <w:rFonts w:ascii="Garamond" w:hAnsi="Garamond" w:cs="Arial"/>
                <w:color w:val="FF0000"/>
                <w:sz w:val="24"/>
                <w:lang w:eastAsia="en-US"/>
              </w:rPr>
            </w:pPr>
          </w:p>
          <w:p w:rsidR="001B5B68" w:rsidRPr="001B5B68" w:rsidRDefault="001B5B68" w:rsidP="001B5B68">
            <w:pPr>
              <w:pStyle w:val="Zkladntext"/>
              <w:spacing w:line="276" w:lineRule="auto"/>
              <w:rPr>
                <w:rFonts w:ascii="Garamond" w:hAnsi="Garamond" w:cs="Arial"/>
                <w:color w:val="FF0000"/>
                <w:sz w:val="24"/>
                <w:lang w:eastAsia="en-US"/>
              </w:rPr>
            </w:pPr>
          </w:p>
          <w:p w:rsidR="00482B4B" w:rsidRPr="00956ED2" w:rsidRDefault="00482B4B"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 xml:space="preserve">Zuzana </w:t>
            </w:r>
            <w:proofErr w:type="spellStart"/>
            <w:r w:rsidR="0078491B" w:rsidRPr="00956ED2">
              <w:rPr>
                <w:rFonts w:ascii="Garamond" w:hAnsi="Garamond" w:cs="Arial"/>
                <w:color w:val="000000" w:themeColor="text1"/>
                <w:sz w:val="24"/>
                <w:szCs w:val="24"/>
              </w:rPr>
              <w:t>Masnerová</w:t>
            </w:r>
            <w:proofErr w:type="spellEnd"/>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5A3DAC"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431336" w:rsidRDefault="00431336" w:rsidP="00F20A97">
            <w:pPr>
              <w:rPr>
                <w:rFonts w:ascii="Garamond" w:hAnsi="Garamond" w:cs="Arial"/>
                <w:color w:val="000000" w:themeColor="text1"/>
                <w:sz w:val="24"/>
                <w:szCs w:val="24"/>
              </w:rPr>
            </w:pPr>
          </w:p>
          <w:p w:rsidR="00431336" w:rsidRDefault="00431336" w:rsidP="00F20A97">
            <w:pPr>
              <w:rPr>
                <w:rFonts w:ascii="Garamond" w:hAnsi="Garamond" w:cs="Arial"/>
                <w:color w:val="000000" w:themeColor="text1"/>
                <w:sz w:val="24"/>
                <w:szCs w:val="24"/>
              </w:rPr>
            </w:pP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Jitka Motlová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EC </w:t>
            </w:r>
          </w:p>
          <w:p w:rsidR="00FA7B24" w:rsidRPr="00956ED2" w:rsidRDefault="00FA7B24" w:rsidP="00F20A97">
            <w:pPr>
              <w:rPr>
                <w:rFonts w:ascii="Garamond" w:hAnsi="Garamond" w:cs="Arial"/>
                <w:color w:val="000000" w:themeColor="text1"/>
                <w:sz w:val="24"/>
                <w:szCs w:val="24"/>
              </w:rPr>
            </w:pP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7004EF"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431336" w:rsidRDefault="00431336" w:rsidP="00274FB3">
            <w:pPr>
              <w:rPr>
                <w:rFonts w:ascii="Garamond" w:hAnsi="Garamond" w:cs="Arial"/>
                <w:color w:val="000000" w:themeColor="text1"/>
                <w:sz w:val="24"/>
                <w:szCs w:val="24"/>
              </w:rPr>
            </w:pP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12763C"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A3DAC"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27360" w:rsidRPr="00956ED2" w:rsidRDefault="00F8133F" w:rsidP="00DA7EE5">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Pr="00956ED2"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občanskoprávních - rejstřík C, Cd</w:t>
            </w:r>
            <w:r w:rsidR="00C43E5F">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7004EF" w:rsidRDefault="00743B92" w:rsidP="00F20A97">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w:t>
            </w:r>
            <w:r w:rsidR="000003C7" w:rsidRPr="007004EF">
              <w:rPr>
                <w:rFonts w:ascii="Garamond" w:hAnsi="Garamond" w:cs="Arial"/>
                <w:color w:val="000000" w:themeColor="text1"/>
                <w:sz w:val="24"/>
                <w:szCs w:val="24"/>
              </w:rPr>
              <w:t>Zdeněk Klouzek</w:t>
            </w:r>
          </w:p>
          <w:p w:rsidR="00743B92" w:rsidRDefault="00743B92" w:rsidP="00F20A97">
            <w:pPr>
              <w:rPr>
                <w:rFonts w:ascii="Garamond" w:hAnsi="Garamond" w:cs="Arial"/>
                <w:color w:val="000000" w:themeColor="text1"/>
                <w:sz w:val="24"/>
                <w:szCs w:val="24"/>
              </w:rPr>
            </w:pPr>
          </w:p>
          <w:p w:rsidR="00431336" w:rsidRPr="00956ED2" w:rsidRDefault="00431336" w:rsidP="00F20A97">
            <w:pPr>
              <w:rPr>
                <w:rFonts w:ascii="Garamond" w:hAnsi="Garamond" w:cs="Arial"/>
                <w:color w:val="000000" w:themeColor="text1"/>
                <w:sz w:val="24"/>
                <w:szCs w:val="24"/>
              </w:rPr>
            </w:pPr>
          </w:p>
          <w:p w:rsidR="00384FE0"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431336" w:rsidRDefault="00431336" w:rsidP="00F20A97">
            <w:pPr>
              <w:jc w:val="both"/>
              <w:rPr>
                <w:rFonts w:ascii="Garamond" w:hAnsi="Garamond" w:cs="Arial"/>
                <w:color w:val="000000" w:themeColor="text1"/>
                <w:sz w:val="24"/>
                <w:szCs w:val="24"/>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E7661" w:rsidRPr="00956ED2" w:rsidRDefault="006E7661" w:rsidP="00F20A97">
            <w:pPr>
              <w:rPr>
                <w:rFonts w:ascii="Garamond" w:hAnsi="Garamond" w:cs="Arial"/>
                <w:b/>
                <w:color w:val="000000" w:themeColor="text1"/>
                <w:sz w:val="24"/>
                <w:szCs w:val="24"/>
              </w:rPr>
            </w:pPr>
          </w:p>
          <w:p w:rsidR="00431336" w:rsidRDefault="00431336"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772B0B" w:rsidRDefault="00772B0B"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27360" w:rsidRPr="00956ED2" w:rsidRDefault="00E96AF7"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C43E5F" w:rsidRPr="00956ED2" w:rsidTr="0002286C">
        <w:tc>
          <w:tcPr>
            <w:tcW w:w="851" w:type="dxa"/>
          </w:tcPr>
          <w:p w:rsidR="00C43E5F" w:rsidRPr="007004EF" w:rsidRDefault="00C43E5F" w:rsidP="00CC06CD">
            <w:pPr>
              <w:spacing w:before="200"/>
              <w:jc w:val="center"/>
              <w:rPr>
                <w:rFonts w:ascii="Garamond" w:hAnsi="Garamond"/>
                <w:b/>
                <w:color w:val="000000" w:themeColor="text1"/>
                <w:sz w:val="24"/>
                <w:szCs w:val="24"/>
              </w:rPr>
            </w:pPr>
            <w:r w:rsidRPr="007004EF">
              <w:rPr>
                <w:rFonts w:ascii="Garamond" w:hAnsi="Garamond"/>
                <w:b/>
                <w:color w:val="000000" w:themeColor="text1"/>
                <w:sz w:val="24"/>
                <w:szCs w:val="24"/>
              </w:rPr>
              <w:lastRenderedPageBreak/>
              <w:t>18</w:t>
            </w:r>
          </w:p>
        </w:tc>
        <w:tc>
          <w:tcPr>
            <w:tcW w:w="5245" w:type="dxa"/>
          </w:tcPr>
          <w:p w:rsidR="00C43E5F" w:rsidRPr="007004EF" w:rsidRDefault="00C43E5F" w:rsidP="00C43E5F">
            <w:pPr>
              <w:pStyle w:val="Zkladntext"/>
              <w:spacing w:before="200"/>
              <w:rPr>
                <w:rFonts w:ascii="Garamond" w:hAnsi="Garamond" w:cs="Arial"/>
                <w:color w:val="000000" w:themeColor="text1"/>
                <w:sz w:val="24"/>
                <w:lang w:eastAsia="en-US"/>
              </w:rPr>
            </w:pPr>
            <w:r w:rsidRPr="007004EF">
              <w:rPr>
                <w:rFonts w:ascii="Garamond" w:hAnsi="Garamond" w:cs="Arial"/>
                <w:color w:val="000000" w:themeColor="text1"/>
                <w:sz w:val="24"/>
                <w:lang w:eastAsia="en-US"/>
              </w:rPr>
              <w:t xml:space="preserve">Rozhodování ve věcech občanskoprávních - rejstřík C, Cd, EVC, EC, </w:t>
            </w:r>
            <w:proofErr w:type="spellStart"/>
            <w:r w:rsidRPr="007004EF">
              <w:rPr>
                <w:rFonts w:ascii="Garamond" w:hAnsi="Garamond" w:cs="Arial"/>
                <w:color w:val="000000" w:themeColor="text1"/>
                <w:sz w:val="24"/>
                <w:lang w:eastAsia="en-US"/>
              </w:rPr>
              <w:t>Nc</w:t>
            </w:r>
            <w:proofErr w:type="spellEnd"/>
            <w:r w:rsidR="008F1E8C" w:rsidRPr="007004EF">
              <w:rPr>
                <w:rFonts w:ascii="Garamond" w:hAnsi="Garamond" w:cs="Arial"/>
                <w:color w:val="000000" w:themeColor="text1"/>
                <w:sz w:val="24"/>
                <w:lang w:eastAsia="en-US"/>
              </w:rPr>
              <w:t xml:space="preserve"> (oddíl Všeobecné)</w:t>
            </w:r>
            <w:r w:rsidRPr="007004EF">
              <w:rPr>
                <w:rFonts w:ascii="Garamond" w:hAnsi="Garamond" w:cs="Arial"/>
                <w:color w:val="000000" w:themeColor="text1"/>
                <w:sz w:val="24"/>
                <w:lang w:eastAsia="en-US"/>
              </w:rPr>
              <w:t>, E, EXE,</w:t>
            </w:r>
            <w:r w:rsidR="00BA6680" w:rsidRPr="007004EF">
              <w:rPr>
                <w:rFonts w:ascii="Garamond" w:hAnsi="Garamond" w:cs="Arial"/>
                <w:color w:val="000000" w:themeColor="text1"/>
                <w:sz w:val="24"/>
                <w:lang w:eastAsia="en-US"/>
              </w:rPr>
              <w:t xml:space="preserve"> </w:t>
            </w:r>
            <w:r w:rsidRPr="007004EF">
              <w:rPr>
                <w:rFonts w:ascii="Garamond" w:hAnsi="Garamond" w:cs="Arial"/>
                <w:color w:val="000000" w:themeColor="text1"/>
                <w:sz w:val="24"/>
                <w:lang w:eastAsia="en-US"/>
              </w:rPr>
              <w:t xml:space="preserve">napadají  v postupném časovém pořadí v rozsahu 100 %, se specializací na věci s cizím prvkem v rozsahu 100 %, dále se specializací na obnovu řízení a žaloby pro zmatečnost do věcí evidovaných v rejstřících L, D, U, </w:t>
            </w:r>
            <w:proofErr w:type="spellStart"/>
            <w:r w:rsidRPr="007004EF">
              <w:rPr>
                <w:rFonts w:ascii="Garamond" w:hAnsi="Garamond" w:cs="Arial"/>
                <w:color w:val="000000" w:themeColor="text1"/>
                <w:sz w:val="24"/>
                <w:lang w:eastAsia="en-US"/>
              </w:rPr>
              <w:t>Sd</w:t>
            </w:r>
            <w:proofErr w:type="spellEnd"/>
            <w:r w:rsidRPr="007004EF">
              <w:rPr>
                <w:rFonts w:ascii="Garamond" w:hAnsi="Garamond" w:cs="Arial"/>
                <w:color w:val="000000" w:themeColor="text1"/>
                <w:sz w:val="24"/>
                <w:lang w:eastAsia="en-US"/>
              </w:rPr>
              <w:t xml:space="preserve">, E, EXE a Ro ve věcech s cizím prvkem, napadají v postupném časovém pořadí v rozsahu 100 %. </w:t>
            </w:r>
            <w:r w:rsidR="00805D89" w:rsidRPr="007004EF">
              <w:rPr>
                <w:rFonts w:ascii="Garamond" w:hAnsi="Garamond" w:cs="Arial"/>
                <w:color w:val="000000" w:themeColor="text1"/>
                <w:sz w:val="24"/>
                <w:lang w:eastAsia="en-US"/>
              </w:rPr>
              <w:t>Do rej. P</w:t>
            </w:r>
            <w:r w:rsidR="00745B81" w:rsidRPr="007004EF">
              <w:rPr>
                <w:rFonts w:ascii="Garamond" w:hAnsi="Garamond" w:cs="Arial"/>
                <w:color w:val="000000" w:themeColor="text1"/>
                <w:sz w:val="24"/>
                <w:lang w:eastAsia="en-US"/>
              </w:rPr>
              <w:t>p</w:t>
            </w:r>
            <w:r w:rsidR="00805D89" w:rsidRPr="007004EF">
              <w:rPr>
                <w:rFonts w:ascii="Garamond" w:hAnsi="Garamond" w:cs="Arial"/>
                <w:color w:val="000000" w:themeColor="text1"/>
                <w:sz w:val="24"/>
                <w:lang w:eastAsia="en-US"/>
              </w:rPr>
              <w:t xml:space="preserve"> napadají věci v rozsahu 50 % nápadu.</w:t>
            </w:r>
          </w:p>
          <w:p w:rsidR="00C43E5F" w:rsidRPr="007004EF" w:rsidRDefault="00C43E5F" w:rsidP="00C43E5F">
            <w:pPr>
              <w:pStyle w:val="Zkladntext"/>
              <w:rPr>
                <w:rFonts w:ascii="Garamond" w:hAnsi="Garamond" w:cs="Arial"/>
                <w:color w:val="000000" w:themeColor="text1"/>
                <w:sz w:val="24"/>
                <w:lang w:eastAsia="en-US"/>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u w:val="single"/>
              </w:rPr>
              <w:t>Z nápadu se vyjímají</w:t>
            </w:r>
            <w:r w:rsidRPr="007004EF">
              <w:rPr>
                <w:rFonts w:ascii="Garamond" w:hAnsi="Garamond" w:cs="Arial"/>
                <w:color w:val="000000" w:themeColor="text1"/>
                <w:sz w:val="24"/>
                <w:szCs w:val="24"/>
              </w:rPr>
              <w:t xml:space="preserve">: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 věci nájmu bytů a nebytových prostor včetně určení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nájemného</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pracovněprávní spory</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o ochranu osobnosti</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ve správním soudnictví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mezi podnikateli při jejich podnikatelské činnosti</w:t>
            </w:r>
          </w:p>
          <w:p w:rsidR="0012763C"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pozůstalostní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detenční řízení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soudní úschovy a umoření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výkony rozhodnutí a věci exekuční,</w:t>
            </w:r>
          </w:p>
          <w:p w:rsidR="00C43E5F" w:rsidRPr="007004EF" w:rsidRDefault="00C43E5F" w:rsidP="00C43E5F">
            <w:pPr>
              <w:pStyle w:val="Zkladntext"/>
              <w:rPr>
                <w:rFonts w:ascii="Arial" w:hAnsi="Arial" w:cs="Arial"/>
                <w:color w:val="000000" w:themeColor="text1"/>
                <w:sz w:val="22"/>
                <w:szCs w:val="22"/>
                <w:lang w:eastAsia="en-US"/>
              </w:rPr>
            </w:pPr>
            <w:r w:rsidRPr="007004EF">
              <w:rPr>
                <w:rFonts w:ascii="Garamond" w:hAnsi="Garamond" w:cs="Arial"/>
                <w:color w:val="000000" w:themeColor="text1"/>
                <w:sz w:val="24"/>
                <w:lang w:eastAsia="en-US"/>
              </w:rPr>
              <w:t xml:space="preserve">  nejde-li o věci s cizím prvkem</w:t>
            </w:r>
          </w:p>
          <w:p w:rsidR="00C43E5F" w:rsidRPr="007004EF" w:rsidRDefault="00C43E5F" w:rsidP="00F20A97">
            <w:pPr>
              <w:pStyle w:val="Zkladntext"/>
              <w:spacing w:before="200"/>
              <w:rPr>
                <w:rFonts w:ascii="Garamond" w:hAnsi="Garamond" w:cs="Arial"/>
                <w:color w:val="000000" w:themeColor="text1"/>
                <w:sz w:val="24"/>
                <w:lang w:eastAsia="en-US"/>
              </w:rPr>
            </w:pPr>
          </w:p>
        </w:tc>
        <w:tc>
          <w:tcPr>
            <w:tcW w:w="2693" w:type="dxa"/>
          </w:tcPr>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JUDr. Lenka </w:t>
            </w: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Chalupská</w:t>
            </w:r>
          </w:p>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Krátkodobý, dlouhodobý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u w:val="single"/>
              </w:rPr>
              <w:t>i trvalý zástup pro specializaci</w:t>
            </w:r>
            <w:r w:rsidRPr="007004EF">
              <w:rPr>
                <w:rFonts w:ascii="Garamond" w:hAnsi="Garamond" w:cs="Arial"/>
                <w:color w:val="000000" w:themeColor="text1"/>
                <w:sz w:val="24"/>
                <w:szCs w:val="24"/>
              </w:rPr>
              <w:t>:</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Marie Jelínková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Zdeněk Klouzek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Lucie Petráková </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pStyle w:val="Bezmezer"/>
              <w:rPr>
                <w:rFonts w:ascii="Garamond" w:hAnsi="Garamond" w:cs="Arial"/>
                <w:color w:val="000000" w:themeColor="text1"/>
                <w:sz w:val="24"/>
                <w:szCs w:val="24"/>
                <w:lang w:eastAsia="en-US"/>
              </w:rPr>
            </w:pPr>
            <w:r w:rsidRPr="007004EF">
              <w:rPr>
                <w:rFonts w:ascii="Garamond" w:hAnsi="Garamond" w:cs="Arial"/>
                <w:color w:val="000000" w:themeColor="text1"/>
                <w:sz w:val="24"/>
                <w:szCs w:val="24"/>
                <w:u w:val="single"/>
                <w:lang w:eastAsia="en-US"/>
              </w:rPr>
              <w:t>Trvalý  a dlouhodobý zástup</w:t>
            </w:r>
            <w:r w:rsidRPr="007004EF">
              <w:rPr>
                <w:rFonts w:ascii="Garamond" w:hAnsi="Garamond" w:cs="Arial"/>
                <w:color w:val="000000" w:themeColor="text1"/>
                <w:sz w:val="24"/>
                <w:szCs w:val="24"/>
                <w:lang w:eastAsia="en-US"/>
              </w:rPr>
              <w:t>:</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Dana Nováková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Jindřich Mařík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Veronika Konšelová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Zuzana </w:t>
            </w:r>
            <w:proofErr w:type="spellStart"/>
            <w:r w:rsidRPr="007004EF">
              <w:rPr>
                <w:rFonts w:ascii="Garamond" w:hAnsi="Garamond" w:cs="Arial"/>
                <w:color w:val="000000" w:themeColor="text1"/>
                <w:sz w:val="24"/>
                <w:szCs w:val="24"/>
              </w:rPr>
              <w:t>Masnerová</w:t>
            </w:r>
            <w:proofErr w:type="spellEnd"/>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Vlasta Cízlová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Lucie Petráková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Štěpán Slavík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w:t>
            </w:r>
            <w:proofErr w:type="spellStart"/>
            <w:r w:rsidRPr="007004EF">
              <w:rPr>
                <w:rFonts w:ascii="Garamond" w:hAnsi="Garamond" w:cs="Arial"/>
                <w:color w:val="000000" w:themeColor="text1"/>
                <w:sz w:val="24"/>
                <w:szCs w:val="24"/>
              </w:rPr>
              <w:t>Melmuková</w:t>
            </w:r>
            <w:proofErr w:type="spellEnd"/>
          </w:p>
          <w:p w:rsidR="00BA6680" w:rsidRPr="007004EF" w:rsidRDefault="00BA6680"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Mgr. Zdeněk Klouzek</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Josef </w:t>
            </w:r>
            <w:proofErr w:type="spellStart"/>
            <w:r w:rsidRPr="007004EF">
              <w:rPr>
                <w:rFonts w:ascii="Garamond" w:hAnsi="Garamond" w:cs="Arial"/>
                <w:color w:val="000000" w:themeColor="text1"/>
                <w:sz w:val="24"/>
                <w:szCs w:val="24"/>
              </w:rPr>
              <w:t>Pelcner</w:t>
            </w:r>
            <w:proofErr w:type="spellEnd"/>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Alice Kořínková</w:t>
            </w:r>
          </w:p>
          <w:p w:rsidR="00C43E5F" w:rsidRDefault="00C43E5F" w:rsidP="00C43E5F">
            <w:pPr>
              <w:tabs>
                <w:tab w:val="left" w:pos="2582"/>
              </w:tabs>
              <w:rPr>
                <w:rFonts w:ascii="Garamond" w:hAnsi="Garamond" w:cs="Arial"/>
                <w:b/>
                <w:color w:val="000000" w:themeColor="text1"/>
                <w:sz w:val="24"/>
                <w:szCs w:val="24"/>
              </w:rPr>
            </w:pPr>
          </w:p>
          <w:p w:rsidR="00431336" w:rsidRPr="007004EF" w:rsidRDefault="00431336" w:rsidP="00C43E5F">
            <w:pPr>
              <w:tabs>
                <w:tab w:val="left" w:pos="2582"/>
              </w:tabs>
              <w:rPr>
                <w:rFonts w:ascii="Garamond" w:hAnsi="Garamond" w:cs="Arial"/>
                <w:b/>
                <w:color w:val="000000" w:themeColor="text1"/>
                <w:sz w:val="24"/>
                <w:szCs w:val="24"/>
              </w:rPr>
            </w:pPr>
          </w:p>
          <w:p w:rsidR="00431336" w:rsidRDefault="00431336" w:rsidP="00A06D73">
            <w:pPr>
              <w:rPr>
                <w:rFonts w:ascii="Garamond" w:hAnsi="Garamond" w:cs="Arial"/>
                <w:color w:val="000000" w:themeColor="text1"/>
                <w:sz w:val="24"/>
                <w:szCs w:val="24"/>
                <w:u w:val="single"/>
              </w:rPr>
            </w:pP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u w:val="single"/>
              </w:rPr>
              <w:t>Zástup pro věci Pp:</w:t>
            </w:r>
            <w:r w:rsidRPr="007004EF">
              <w:rPr>
                <w:rFonts w:ascii="Garamond" w:hAnsi="Garamond" w:cs="Arial"/>
                <w:color w:val="000000" w:themeColor="text1"/>
                <w:sz w:val="24"/>
                <w:szCs w:val="24"/>
              </w:rPr>
              <w:t xml:space="preserve"> </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Miloslav Boudník</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Michaela Kalná</w:t>
            </w:r>
          </w:p>
          <w:p w:rsidR="00A06D73" w:rsidRPr="007004EF" w:rsidRDefault="00A06D73" w:rsidP="00A06D73">
            <w:pPr>
              <w:tabs>
                <w:tab w:val="left" w:pos="2582"/>
              </w:tabs>
              <w:rPr>
                <w:rFonts w:ascii="Garamond" w:hAnsi="Garamond" w:cs="Arial"/>
                <w:color w:val="000000" w:themeColor="text1"/>
                <w:sz w:val="24"/>
                <w:szCs w:val="24"/>
              </w:rPr>
            </w:pPr>
            <w:r w:rsidRPr="007004EF">
              <w:rPr>
                <w:rFonts w:ascii="Garamond" w:hAnsi="Garamond" w:cs="Arial"/>
                <w:color w:val="000000" w:themeColor="text1"/>
                <w:sz w:val="24"/>
                <w:szCs w:val="24"/>
              </w:rPr>
              <w:t>JUDr. Soňa Protivová</w:t>
            </w:r>
          </w:p>
          <w:p w:rsidR="00A06D73" w:rsidRPr="007004EF" w:rsidRDefault="00A06D73" w:rsidP="00A06D73">
            <w:pPr>
              <w:tabs>
                <w:tab w:val="left" w:pos="2582"/>
              </w:tabs>
              <w:rPr>
                <w:rFonts w:ascii="Garamond" w:hAnsi="Garamond" w:cs="Arial"/>
                <w:color w:val="000000" w:themeColor="text1"/>
                <w:sz w:val="24"/>
                <w:szCs w:val="24"/>
              </w:rPr>
            </w:pPr>
          </w:p>
          <w:p w:rsidR="00A06D73" w:rsidRPr="007004EF" w:rsidRDefault="00A06D73" w:rsidP="00A06D73">
            <w:pPr>
              <w:tabs>
                <w:tab w:val="left" w:pos="2582"/>
              </w:tabs>
              <w:rPr>
                <w:rFonts w:ascii="Garamond" w:hAnsi="Garamond" w:cs="Arial"/>
                <w:b/>
                <w:color w:val="000000" w:themeColor="text1"/>
                <w:sz w:val="24"/>
                <w:szCs w:val="24"/>
              </w:rPr>
            </w:pPr>
          </w:p>
          <w:p w:rsidR="00805D89" w:rsidRPr="007004EF" w:rsidRDefault="00805D89" w:rsidP="00805D89">
            <w:pPr>
              <w:jc w:val="both"/>
              <w:rPr>
                <w:rFonts w:ascii="Garamond" w:hAnsi="Garamond" w:cs="Arial"/>
                <w:b/>
                <w:color w:val="000000" w:themeColor="text1"/>
                <w:sz w:val="24"/>
                <w:szCs w:val="24"/>
              </w:rPr>
            </w:pPr>
            <w:r w:rsidRPr="007004EF">
              <w:rPr>
                <w:rFonts w:ascii="Garamond" w:hAnsi="Garamond" w:cs="Arial"/>
                <w:b/>
                <w:color w:val="000000" w:themeColor="text1"/>
                <w:sz w:val="24"/>
                <w:szCs w:val="24"/>
              </w:rPr>
              <w:t>Přísedící:</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Jana Bendová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Marie Boukalová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Lenka </w:t>
            </w:r>
            <w:proofErr w:type="spellStart"/>
            <w:r w:rsidRPr="007004EF">
              <w:rPr>
                <w:rFonts w:ascii="Garamond" w:hAnsi="Garamond" w:cs="Arial"/>
                <w:color w:val="000000" w:themeColor="text1"/>
                <w:sz w:val="24"/>
                <w:szCs w:val="24"/>
              </w:rPr>
              <w:t>Brettlová</w:t>
            </w:r>
            <w:proofErr w:type="spellEnd"/>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Bohumila Honcová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Jiří M</w:t>
            </w:r>
            <w:r w:rsidR="003E5E6E" w:rsidRPr="007004EF">
              <w:rPr>
                <w:rFonts w:ascii="Garamond" w:hAnsi="Garamond" w:cs="Arial"/>
                <w:color w:val="000000" w:themeColor="text1"/>
                <w:sz w:val="24"/>
                <w:szCs w:val="24"/>
              </w:rPr>
              <w:t>le</w:t>
            </w:r>
            <w:r w:rsidRPr="007004EF">
              <w:rPr>
                <w:rFonts w:ascii="Garamond" w:hAnsi="Garamond" w:cs="Arial"/>
                <w:color w:val="000000" w:themeColor="text1"/>
                <w:sz w:val="24"/>
                <w:szCs w:val="24"/>
              </w:rPr>
              <w:t>ziva</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Julie Soukupová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Jaroslava </w:t>
            </w:r>
            <w:proofErr w:type="spellStart"/>
            <w:r w:rsidRPr="007004EF">
              <w:rPr>
                <w:rFonts w:ascii="Garamond" w:hAnsi="Garamond" w:cs="Arial"/>
                <w:color w:val="000000" w:themeColor="text1"/>
                <w:sz w:val="24"/>
                <w:szCs w:val="24"/>
              </w:rPr>
              <w:t>Stojčetović</w:t>
            </w:r>
            <w:proofErr w:type="spellEnd"/>
          </w:p>
          <w:p w:rsidR="00805D89" w:rsidRPr="007004EF" w:rsidRDefault="00805D89" w:rsidP="00805D89">
            <w:pPr>
              <w:tabs>
                <w:tab w:val="left" w:pos="2582"/>
              </w:tabs>
              <w:rPr>
                <w:rFonts w:ascii="Garamond" w:hAnsi="Garamond" w:cs="Arial"/>
                <w:b/>
                <w:color w:val="000000" w:themeColor="text1"/>
                <w:sz w:val="24"/>
                <w:szCs w:val="24"/>
              </w:rPr>
            </w:pPr>
            <w:r w:rsidRPr="007004EF">
              <w:rPr>
                <w:rFonts w:ascii="Garamond" w:hAnsi="Garamond" w:cs="Arial"/>
                <w:color w:val="000000" w:themeColor="text1"/>
                <w:sz w:val="24"/>
                <w:szCs w:val="24"/>
              </w:rPr>
              <w:t>Helena Vaisová</w:t>
            </w:r>
          </w:p>
        </w:tc>
        <w:tc>
          <w:tcPr>
            <w:tcW w:w="1843" w:type="dxa"/>
          </w:tcPr>
          <w:p w:rsidR="00C43E5F" w:rsidRPr="007004EF" w:rsidRDefault="00C43E5F" w:rsidP="00C43E5F">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lastRenderedPageBreak/>
              <w:t>Jitka Motlová</w:t>
            </w:r>
            <w:r w:rsidRPr="007004EF">
              <w:rPr>
                <w:rFonts w:ascii="Garamond" w:hAnsi="Garamond" w:cs="Arial"/>
                <w:color w:val="000000" w:themeColor="text1"/>
                <w:sz w:val="24"/>
                <w:szCs w:val="24"/>
              </w:rPr>
              <w:t xml:space="preserve"> vedoucí rej.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C a EC</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Marie Lánová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vedoucí rej. Cd</w:t>
            </w:r>
          </w:p>
          <w:p w:rsidR="0012763C" w:rsidRPr="007004EF" w:rsidRDefault="0012763C" w:rsidP="00C43E5F">
            <w:pPr>
              <w:rPr>
                <w:rFonts w:ascii="Garamond" w:hAnsi="Garamond" w:cs="Arial"/>
                <w:color w:val="000000" w:themeColor="text1"/>
                <w:sz w:val="24"/>
                <w:szCs w:val="24"/>
              </w:rPr>
            </w:pPr>
          </w:p>
          <w:p w:rsidR="0012763C" w:rsidRPr="007004EF" w:rsidRDefault="0012763C" w:rsidP="0012763C">
            <w:pPr>
              <w:rPr>
                <w:rFonts w:ascii="Garamond" w:hAnsi="Garamond" w:cs="Arial"/>
                <w:b/>
                <w:color w:val="000000" w:themeColor="text1"/>
                <w:sz w:val="24"/>
                <w:szCs w:val="24"/>
              </w:rPr>
            </w:pPr>
            <w:r w:rsidRPr="007004EF">
              <w:rPr>
                <w:rFonts w:ascii="Garamond" w:hAnsi="Garamond" w:cs="Arial"/>
                <w:b/>
                <w:color w:val="000000" w:themeColor="text1"/>
                <w:sz w:val="24"/>
                <w:szCs w:val="24"/>
              </w:rPr>
              <w:t>Hana Pilecká</w:t>
            </w:r>
          </w:p>
          <w:p w:rsidR="0012763C" w:rsidRPr="007004EF" w:rsidRDefault="0012763C" w:rsidP="0012763C">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w:t>
            </w:r>
          </w:p>
          <w:p w:rsidR="0012763C" w:rsidRPr="007004EF" w:rsidRDefault="0012763C" w:rsidP="0012763C">
            <w:pPr>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 oddíl - Všeobecné</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Ivana Šámalová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liché</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EXE – liché</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Jana Chvátalová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sudé, EXE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sudé</w:t>
            </w:r>
          </w:p>
          <w:p w:rsidR="00C43E5F" w:rsidRPr="007004EF" w:rsidRDefault="00C43E5F" w:rsidP="00C43E5F">
            <w:pPr>
              <w:rPr>
                <w:rFonts w:ascii="Garamond" w:hAnsi="Garamond" w:cs="Arial"/>
                <w:b/>
                <w:color w:val="000000" w:themeColor="text1"/>
                <w:sz w:val="24"/>
                <w:szCs w:val="24"/>
              </w:rPr>
            </w:pPr>
          </w:p>
          <w:p w:rsidR="00C43E5F" w:rsidRPr="007004EF" w:rsidRDefault="00686191"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Mgr. Andrea Průšová </w:t>
            </w:r>
          </w:p>
          <w:p w:rsidR="00431336" w:rsidRDefault="00431336" w:rsidP="00C43E5F">
            <w:pPr>
              <w:rPr>
                <w:rFonts w:ascii="Garamond" w:hAnsi="Garamond" w:cs="Arial"/>
                <w:color w:val="000000" w:themeColor="text1"/>
                <w:sz w:val="24"/>
                <w:szCs w:val="24"/>
              </w:rPr>
            </w:pPr>
          </w:p>
          <w:p w:rsidR="00686191" w:rsidRDefault="00686191"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asistentka soudce</w:t>
            </w:r>
          </w:p>
          <w:p w:rsidR="007004EF" w:rsidRDefault="007004EF" w:rsidP="00C43E5F">
            <w:pPr>
              <w:rPr>
                <w:rFonts w:ascii="Garamond" w:hAnsi="Garamond" w:cs="Arial"/>
                <w:color w:val="000000" w:themeColor="text1"/>
                <w:sz w:val="24"/>
                <w:szCs w:val="24"/>
              </w:rPr>
            </w:pPr>
          </w:p>
          <w:p w:rsidR="007004EF" w:rsidRPr="001B5B68" w:rsidRDefault="007004EF" w:rsidP="00C43E5F">
            <w:pPr>
              <w:rPr>
                <w:rFonts w:ascii="Garamond" w:hAnsi="Garamond" w:cs="Arial"/>
                <w:b/>
                <w:color w:val="000000" w:themeColor="text1"/>
                <w:sz w:val="24"/>
                <w:szCs w:val="24"/>
              </w:rPr>
            </w:pPr>
            <w:r w:rsidRPr="001B5B68">
              <w:rPr>
                <w:rFonts w:ascii="Garamond" w:hAnsi="Garamond" w:cs="Arial"/>
                <w:b/>
                <w:color w:val="000000" w:themeColor="text1"/>
                <w:sz w:val="24"/>
                <w:szCs w:val="24"/>
              </w:rPr>
              <w:t xml:space="preserve">Mgr. Bohuslav Viták </w:t>
            </w:r>
          </w:p>
          <w:p w:rsidR="007004EF" w:rsidRPr="001B5B68" w:rsidRDefault="007004EF" w:rsidP="00C43E5F">
            <w:pPr>
              <w:rPr>
                <w:rFonts w:ascii="Garamond" w:hAnsi="Garamond" w:cs="Arial"/>
                <w:color w:val="000000" w:themeColor="text1"/>
                <w:sz w:val="24"/>
                <w:szCs w:val="24"/>
              </w:rPr>
            </w:pPr>
            <w:r w:rsidRPr="001B5B68">
              <w:rPr>
                <w:rFonts w:ascii="Garamond" w:hAnsi="Garamond" w:cs="Arial"/>
                <w:color w:val="000000" w:themeColor="text1"/>
                <w:sz w:val="24"/>
                <w:szCs w:val="24"/>
              </w:rPr>
              <w:t>asistent soudce rej. Pp</w:t>
            </w:r>
          </w:p>
          <w:p w:rsidR="00C43E5F" w:rsidRPr="001B5B68" w:rsidRDefault="00C43E5F" w:rsidP="00C43E5F">
            <w:pPr>
              <w:rPr>
                <w:rFonts w:ascii="Garamond" w:hAnsi="Garamond" w:cs="Arial"/>
                <w:b/>
                <w:color w:val="000000" w:themeColor="text1"/>
                <w:sz w:val="24"/>
                <w:szCs w:val="24"/>
              </w:rPr>
            </w:pPr>
          </w:p>
          <w:p w:rsidR="00BA6680"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Alena </w:t>
            </w: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Bartošová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vyšší soudní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úřednice</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krátkodobý a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trvalý zástup:</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Lenka Lastowiecká</w:t>
            </w:r>
          </w:p>
          <w:p w:rsidR="00B332E0" w:rsidRDefault="00B332E0"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 xml:space="preserve">Radka </w:t>
            </w:r>
            <w:proofErr w:type="gramStart"/>
            <w:r w:rsidRPr="007004EF">
              <w:rPr>
                <w:rFonts w:ascii="Garamond" w:hAnsi="Garamond" w:cs="Arial"/>
                <w:b/>
                <w:color w:val="000000" w:themeColor="text1"/>
                <w:sz w:val="24"/>
                <w:szCs w:val="24"/>
              </w:rPr>
              <w:t>Šídová</w:t>
            </w:r>
            <w:r w:rsidRPr="007004EF">
              <w:rPr>
                <w:rFonts w:ascii="Garamond" w:hAnsi="Garamond" w:cs="Arial"/>
                <w:color w:val="000000" w:themeColor="text1"/>
                <w:sz w:val="24"/>
                <w:szCs w:val="24"/>
              </w:rPr>
              <w:t xml:space="preserve">          vyšší</w:t>
            </w:r>
            <w:proofErr w:type="gramEnd"/>
            <w:r w:rsidRPr="007004EF">
              <w:rPr>
                <w:rFonts w:ascii="Garamond" w:hAnsi="Garamond" w:cs="Arial"/>
                <w:color w:val="000000" w:themeColor="text1"/>
                <w:sz w:val="24"/>
                <w:szCs w:val="24"/>
              </w:rPr>
              <w:t xml:space="preserve">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Zdeňka Šuchaňová</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Zdeňka Šuchaňová</w:t>
            </w:r>
            <w:r w:rsidRPr="007004EF">
              <w:rPr>
                <w:rFonts w:ascii="Garamond" w:hAnsi="Garamond" w:cs="Arial"/>
                <w:color w:val="000000" w:themeColor="text1"/>
                <w:sz w:val="24"/>
                <w:szCs w:val="24"/>
              </w:rPr>
              <w:t xml:space="preserve">          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C43E5F" w:rsidRPr="007004EF" w:rsidRDefault="00BA6680"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Radka Šídová</w:t>
            </w:r>
          </w:p>
        </w:tc>
      </w:tr>
    </w:tbl>
    <w:p w:rsidR="000003C7" w:rsidRDefault="000003C7" w:rsidP="00F8133F">
      <w:pPr>
        <w:spacing w:line="240" w:lineRule="auto"/>
        <w:ind w:left="360"/>
        <w:rPr>
          <w:rFonts w:ascii="Garamond" w:hAnsi="Garamond" w:cs="Arial"/>
          <w:b/>
          <w:color w:val="000000" w:themeColor="text1"/>
          <w:sz w:val="24"/>
          <w:szCs w:val="24"/>
        </w:rPr>
      </w:pPr>
    </w:p>
    <w:p w:rsidR="00772B0B" w:rsidRDefault="00772B0B"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431336" w:rsidRDefault="00431336" w:rsidP="00F8133F">
      <w:pPr>
        <w:spacing w:line="240" w:lineRule="auto"/>
        <w:ind w:left="360"/>
        <w:rPr>
          <w:rFonts w:ascii="Garamond" w:hAnsi="Garamond" w:cs="Arial"/>
          <w:b/>
          <w:color w:val="000000" w:themeColor="text1"/>
          <w:sz w:val="24"/>
          <w:szCs w:val="24"/>
        </w:rPr>
      </w:pPr>
    </w:p>
    <w:p w:rsidR="00431336" w:rsidRDefault="00431336" w:rsidP="00F8133F">
      <w:pPr>
        <w:spacing w:line="240" w:lineRule="auto"/>
        <w:ind w:left="360"/>
        <w:rPr>
          <w:rFonts w:ascii="Garamond" w:hAnsi="Garamond" w:cs="Arial"/>
          <w:b/>
          <w:color w:val="000000" w:themeColor="text1"/>
          <w:sz w:val="24"/>
          <w:szCs w:val="24"/>
        </w:rPr>
      </w:pPr>
    </w:p>
    <w:p w:rsidR="00431336" w:rsidRDefault="00431336" w:rsidP="00F8133F">
      <w:pPr>
        <w:spacing w:line="240" w:lineRule="auto"/>
        <w:ind w:left="360"/>
        <w:rPr>
          <w:rFonts w:ascii="Garamond" w:hAnsi="Garamond" w:cs="Arial"/>
          <w:b/>
          <w:color w:val="000000" w:themeColor="text1"/>
          <w:sz w:val="24"/>
          <w:szCs w:val="24"/>
        </w:rPr>
      </w:pPr>
    </w:p>
    <w:p w:rsidR="00431336" w:rsidRDefault="00431336" w:rsidP="00F8133F">
      <w:pPr>
        <w:spacing w:line="240" w:lineRule="auto"/>
        <w:ind w:left="360"/>
        <w:rPr>
          <w:rFonts w:ascii="Garamond" w:hAnsi="Garamond" w:cs="Arial"/>
          <w:b/>
          <w:color w:val="000000" w:themeColor="text1"/>
          <w:sz w:val="24"/>
          <w:szCs w:val="24"/>
        </w:rPr>
      </w:pPr>
    </w:p>
    <w:p w:rsidR="00431336" w:rsidRDefault="00431336"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620E9E" w:rsidRPr="00956ED2" w:rsidRDefault="00F8133F" w:rsidP="009063C9">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lastRenderedPageBreak/>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w:t>
      </w:r>
      <w:r w:rsidR="00732DEE">
        <w:rPr>
          <w:rFonts w:ascii="Garamond" w:hAnsi="Garamond" w:cs="Arial"/>
          <w:color w:val="000000" w:themeColor="text1"/>
          <w:sz w:val="24"/>
          <w:szCs w:val="24"/>
        </w:rPr>
        <w:t>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EA6D67"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 xml:space="preserve">Brání-li předsedovi senátu, soudci, samosoudci, asistentu soudce, vyššímu soudnímu úředníku nebo soudnímu tajemníku náhlá překážka nebo překážka krátkodobé povahy (překážka, která trvá </w:t>
      </w:r>
      <w:r w:rsidR="00AE68CE" w:rsidRPr="00EA6D67">
        <w:rPr>
          <w:rFonts w:ascii="Garamond" w:hAnsi="Garamond" w:cs="Times New Roman"/>
          <w:color w:val="000000" w:themeColor="text1"/>
          <w:sz w:val="24"/>
          <w:szCs w:val="24"/>
        </w:rPr>
        <w:t>méně než 2 kalendářní měsíc</w:t>
      </w:r>
      <w:r w:rsidR="00C3122D" w:rsidRPr="00EA6D67">
        <w:rPr>
          <w:rFonts w:ascii="Garamond" w:hAnsi="Garamond" w:cs="Times New Roman"/>
          <w:color w:val="000000" w:themeColor="text1"/>
          <w:sz w:val="24"/>
          <w:szCs w:val="24"/>
        </w:rPr>
        <w:t>e</w:t>
      </w:r>
      <w:r w:rsidR="00AE68CE" w:rsidRPr="00EA6D6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EA6D67" w:rsidRDefault="0034316D" w:rsidP="0034316D">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 xml:space="preserve">Za dlouhodobou nepřítomnost se považuje nepřítomnost přesahující 2 kalendářní měsíce. </w:t>
      </w:r>
    </w:p>
    <w:p w:rsidR="00AE68CE" w:rsidRPr="00956ED2" w:rsidRDefault="00E12CDF" w:rsidP="008A7DE3">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rej.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Nejasná podání vedená v rej.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V případě vyloučení všech soudců ze senátu </w:t>
      </w:r>
      <w:r w:rsidR="00AD66BE" w:rsidRPr="00C43E5F">
        <w:rPr>
          <w:rFonts w:ascii="Garamond" w:hAnsi="Garamond" w:cs="Arial"/>
          <w:color w:val="000000" w:themeColor="text1"/>
          <w:sz w:val="24"/>
          <w:szCs w:val="24"/>
        </w:rPr>
        <w:t>2 T,</w:t>
      </w:r>
      <w:r w:rsidRPr="00C43E5F">
        <w:rPr>
          <w:rFonts w:ascii="Garamond" w:hAnsi="Garamond" w:cs="Arial"/>
          <w:color w:val="000000" w:themeColor="text1"/>
          <w:sz w:val="24"/>
          <w:szCs w:val="24"/>
        </w:rPr>
        <w:t xml:space="preserve"> 3</w:t>
      </w:r>
      <w:r w:rsidR="00AD66BE" w:rsidRPr="00C43E5F">
        <w:rPr>
          <w:rFonts w:ascii="Garamond" w:hAnsi="Garamond" w:cs="Arial"/>
          <w:color w:val="000000" w:themeColor="text1"/>
          <w:sz w:val="24"/>
          <w:szCs w:val="24"/>
        </w:rPr>
        <w:t xml:space="preserve"> </w:t>
      </w:r>
      <w:r w:rsidRPr="00C43E5F">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ř.,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w:t>
      </w:r>
      <w:r w:rsidRPr="00956ED2">
        <w:rPr>
          <w:rFonts w:ascii="Garamond" w:hAnsi="Garamond" w:cs="Arial"/>
          <w:color w:val="000000" w:themeColor="text1"/>
          <w:sz w:val="24"/>
        </w:rPr>
        <w:lastRenderedPageBreak/>
        <w:t xml:space="preserve">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AD66BE" w:rsidRPr="00C43E5F" w:rsidRDefault="00AD66BE" w:rsidP="00AD66BE">
      <w:pPr>
        <w:pStyle w:val="Zkladntext"/>
        <w:spacing w:line="276" w:lineRule="auto"/>
        <w:rPr>
          <w:rFonts w:ascii="Garamond" w:hAnsi="Garamond"/>
          <w:color w:val="000000" w:themeColor="text1"/>
          <w:sz w:val="24"/>
        </w:rPr>
      </w:pPr>
      <w:r w:rsidRPr="00C43E5F">
        <w:rPr>
          <w:rFonts w:ascii="Garamond" w:hAnsi="Garamond"/>
          <w:color w:val="000000" w:themeColor="text1"/>
          <w:sz w:val="24"/>
        </w:rPr>
        <w:t xml:space="preserve">Věci napadlé do rejstříku </w:t>
      </w:r>
      <w:proofErr w:type="spellStart"/>
      <w:r w:rsidRPr="00C43E5F">
        <w:rPr>
          <w:rFonts w:ascii="Garamond" w:hAnsi="Garamond"/>
          <w:color w:val="000000" w:themeColor="text1"/>
          <w:sz w:val="24"/>
        </w:rPr>
        <w:t>Nt</w:t>
      </w:r>
      <w:proofErr w:type="spellEnd"/>
      <w:r w:rsidRPr="00C43E5F">
        <w:rPr>
          <w:rFonts w:ascii="Garamond" w:hAnsi="Garamond"/>
          <w:color w:val="000000" w:themeColor="text1"/>
          <w:sz w:val="24"/>
        </w:rPr>
        <w:t xml:space="preserve"> </w:t>
      </w:r>
      <w:r w:rsidR="002D4C83" w:rsidRPr="00C43E5F">
        <w:rPr>
          <w:rFonts w:ascii="Garamond" w:hAnsi="Garamond"/>
          <w:color w:val="000000" w:themeColor="text1"/>
          <w:sz w:val="24"/>
        </w:rPr>
        <w:t xml:space="preserve">– přípravné </w:t>
      </w:r>
      <w:r w:rsidRPr="00C43E5F">
        <w:rPr>
          <w:rFonts w:ascii="Garamond" w:hAnsi="Garamond"/>
          <w:color w:val="000000" w:themeColor="text1"/>
          <w:sz w:val="24"/>
        </w:rPr>
        <w:t xml:space="preserve">a </w:t>
      </w:r>
      <w:proofErr w:type="spellStart"/>
      <w:r w:rsidRPr="00C43E5F">
        <w:rPr>
          <w:rFonts w:ascii="Garamond" w:hAnsi="Garamond"/>
          <w:color w:val="000000" w:themeColor="text1"/>
          <w:sz w:val="24"/>
        </w:rPr>
        <w:t>Ntm</w:t>
      </w:r>
      <w:proofErr w:type="spellEnd"/>
      <w:r w:rsidR="002D4C83" w:rsidRPr="00C43E5F">
        <w:rPr>
          <w:rFonts w:ascii="Garamond" w:hAnsi="Garamond"/>
          <w:color w:val="000000" w:themeColor="text1"/>
          <w:sz w:val="24"/>
        </w:rPr>
        <w:t xml:space="preserve"> - přípravné</w:t>
      </w:r>
      <w:r w:rsidRPr="00C43E5F">
        <w:rPr>
          <w:rFonts w:ascii="Garamond" w:hAnsi="Garamond"/>
          <w:color w:val="000000" w:themeColor="text1"/>
          <w:sz w:val="24"/>
        </w:rPr>
        <w:t xml:space="preserve"> budou zapisovány do soudních oddělení určených rozpisem služeb pro pracovní a mimopracovní dobu. </w:t>
      </w:r>
    </w:p>
    <w:p w:rsidR="00AD66BE" w:rsidRPr="00C43E5F"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 xml:space="preserve">a v rozsahu  nápadu </w:t>
      </w:r>
      <w:r w:rsidRPr="00956ED2">
        <w:rPr>
          <w:rFonts w:ascii="Garamond" w:hAnsi="Garamond" w:cs="Arial"/>
          <w:color w:val="000000" w:themeColor="text1"/>
          <w:sz w:val="24"/>
          <w:szCs w:val="24"/>
        </w:rPr>
        <w:t xml:space="preserve">do senátů </w:t>
      </w:r>
      <w:r w:rsidR="00832FAA" w:rsidRPr="00C43E5F">
        <w:rPr>
          <w:rFonts w:ascii="Garamond" w:hAnsi="Garamond" w:cs="Arial"/>
          <w:color w:val="000000" w:themeColor="text1"/>
          <w:sz w:val="24"/>
          <w:szCs w:val="24"/>
        </w:rPr>
        <w:t>2 T, 3 T</w:t>
      </w:r>
      <w:r w:rsidR="00832FAA">
        <w:rPr>
          <w:rFonts w:ascii="Garamond" w:hAnsi="Garamond" w:cs="Arial"/>
          <w:color w:val="FF0000"/>
          <w:sz w:val="24"/>
          <w:szCs w:val="24"/>
        </w:rPr>
        <w:t xml:space="preserve">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týká-li se taková věc více než 6 obviněných bude taková věc počítána jakoby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A7" w:rsidRDefault="00731EA7" w:rsidP="000D383E">
      <w:pPr>
        <w:spacing w:after="0" w:line="240" w:lineRule="auto"/>
      </w:pPr>
      <w:r>
        <w:separator/>
      </w:r>
    </w:p>
  </w:endnote>
  <w:endnote w:type="continuationSeparator" w:id="0">
    <w:p w:rsidR="00731EA7" w:rsidRDefault="00731EA7"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A7" w:rsidRDefault="00731EA7" w:rsidP="000D383E">
      <w:pPr>
        <w:spacing w:after="0" w:line="240" w:lineRule="auto"/>
      </w:pPr>
      <w:r>
        <w:separator/>
      </w:r>
    </w:p>
  </w:footnote>
  <w:footnote w:type="continuationSeparator" w:id="0">
    <w:p w:rsidR="00731EA7" w:rsidRDefault="00731EA7"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A33C5C" w:rsidRPr="000D383E" w:rsidRDefault="00A33C5C"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0A78F6">
          <w:rPr>
            <w:rFonts w:ascii="Garamond" w:hAnsi="Garamond"/>
            <w:noProof/>
            <w:sz w:val="24"/>
            <w:szCs w:val="24"/>
          </w:rPr>
          <w:t>30</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A33C5C" w:rsidRDefault="00A33C5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5C" w:rsidRPr="001732D9" w:rsidRDefault="00A33C5C"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C7"/>
    <w:rsid w:val="00002207"/>
    <w:rsid w:val="00004EEF"/>
    <w:rsid w:val="0000652A"/>
    <w:rsid w:val="0001146E"/>
    <w:rsid w:val="0001188E"/>
    <w:rsid w:val="0002286C"/>
    <w:rsid w:val="00024352"/>
    <w:rsid w:val="000308CC"/>
    <w:rsid w:val="000312CC"/>
    <w:rsid w:val="0003184B"/>
    <w:rsid w:val="000363E0"/>
    <w:rsid w:val="00045BA0"/>
    <w:rsid w:val="00046753"/>
    <w:rsid w:val="00053CA7"/>
    <w:rsid w:val="00053CE6"/>
    <w:rsid w:val="000601E1"/>
    <w:rsid w:val="000615A9"/>
    <w:rsid w:val="00061EC1"/>
    <w:rsid w:val="000633C0"/>
    <w:rsid w:val="00070C95"/>
    <w:rsid w:val="00074218"/>
    <w:rsid w:val="000763CA"/>
    <w:rsid w:val="000805A4"/>
    <w:rsid w:val="0008413E"/>
    <w:rsid w:val="00086D79"/>
    <w:rsid w:val="00086F18"/>
    <w:rsid w:val="00091610"/>
    <w:rsid w:val="000923D2"/>
    <w:rsid w:val="00093F68"/>
    <w:rsid w:val="000A2851"/>
    <w:rsid w:val="000A3FAF"/>
    <w:rsid w:val="000A78F6"/>
    <w:rsid w:val="000B27BE"/>
    <w:rsid w:val="000B31A7"/>
    <w:rsid w:val="000B4690"/>
    <w:rsid w:val="000C303B"/>
    <w:rsid w:val="000C4E4A"/>
    <w:rsid w:val="000D139C"/>
    <w:rsid w:val="000D1E1E"/>
    <w:rsid w:val="000D29E3"/>
    <w:rsid w:val="000D2A4E"/>
    <w:rsid w:val="000D383E"/>
    <w:rsid w:val="000D48F8"/>
    <w:rsid w:val="000E11C5"/>
    <w:rsid w:val="000E28B1"/>
    <w:rsid w:val="000F429F"/>
    <w:rsid w:val="00101EBE"/>
    <w:rsid w:val="00103A8C"/>
    <w:rsid w:val="00103EAE"/>
    <w:rsid w:val="001040B1"/>
    <w:rsid w:val="001054AB"/>
    <w:rsid w:val="00116286"/>
    <w:rsid w:val="0011647C"/>
    <w:rsid w:val="00116D97"/>
    <w:rsid w:val="001220BD"/>
    <w:rsid w:val="00124500"/>
    <w:rsid w:val="0012763C"/>
    <w:rsid w:val="00127EAF"/>
    <w:rsid w:val="00130883"/>
    <w:rsid w:val="00137D20"/>
    <w:rsid w:val="00146300"/>
    <w:rsid w:val="00150B8A"/>
    <w:rsid w:val="00151D9E"/>
    <w:rsid w:val="0015538B"/>
    <w:rsid w:val="0016153E"/>
    <w:rsid w:val="00162889"/>
    <w:rsid w:val="00165BA3"/>
    <w:rsid w:val="00166C5C"/>
    <w:rsid w:val="00170B21"/>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A03F4"/>
    <w:rsid w:val="001A2D97"/>
    <w:rsid w:val="001B2F95"/>
    <w:rsid w:val="001B3977"/>
    <w:rsid w:val="001B3AA3"/>
    <w:rsid w:val="001B5227"/>
    <w:rsid w:val="001B540B"/>
    <w:rsid w:val="001B5B68"/>
    <w:rsid w:val="001D39FB"/>
    <w:rsid w:val="001D6F93"/>
    <w:rsid w:val="001D70E4"/>
    <w:rsid w:val="001E2288"/>
    <w:rsid w:val="001E3B2C"/>
    <w:rsid w:val="001E64FC"/>
    <w:rsid w:val="001F054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3BA0"/>
    <w:rsid w:val="0023585C"/>
    <w:rsid w:val="00242A41"/>
    <w:rsid w:val="00247128"/>
    <w:rsid w:val="0024719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39D7"/>
    <w:rsid w:val="00323E8B"/>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FE0"/>
    <w:rsid w:val="00385528"/>
    <w:rsid w:val="00390A7F"/>
    <w:rsid w:val="00390C3C"/>
    <w:rsid w:val="0039246E"/>
    <w:rsid w:val="00394079"/>
    <w:rsid w:val="00394EC6"/>
    <w:rsid w:val="0039535A"/>
    <w:rsid w:val="00395BEC"/>
    <w:rsid w:val="003A12EC"/>
    <w:rsid w:val="003A3ED9"/>
    <w:rsid w:val="003A5BE6"/>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4FA4"/>
    <w:rsid w:val="004516AE"/>
    <w:rsid w:val="00455BB4"/>
    <w:rsid w:val="004574D8"/>
    <w:rsid w:val="00457D89"/>
    <w:rsid w:val="0047055E"/>
    <w:rsid w:val="0047378E"/>
    <w:rsid w:val="00477071"/>
    <w:rsid w:val="004775FE"/>
    <w:rsid w:val="00480952"/>
    <w:rsid w:val="00482B4B"/>
    <w:rsid w:val="00482E01"/>
    <w:rsid w:val="00484848"/>
    <w:rsid w:val="00494C79"/>
    <w:rsid w:val="004A1FCF"/>
    <w:rsid w:val="004A484C"/>
    <w:rsid w:val="004A542B"/>
    <w:rsid w:val="004A6237"/>
    <w:rsid w:val="004A798A"/>
    <w:rsid w:val="004B65F7"/>
    <w:rsid w:val="004C0B1E"/>
    <w:rsid w:val="004C4951"/>
    <w:rsid w:val="004C5E82"/>
    <w:rsid w:val="004C7990"/>
    <w:rsid w:val="004D0847"/>
    <w:rsid w:val="004D1B20"/>
    <w:rsid w:val="004D3DCE"/>
    <w:rsid w:val="004D67B9"/>
    <w:rsid w:val="004D6E9E"/>
    <w:rsid w:val="004E3C3E"/>
    <w:rsid w:val="004E672A"/>
    <w:rsid w:val="004E70B8"/>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1F2C"/>
    <w:rsid w:val="00572505"/>
    <w:rsid w:val="005746F8"/>
    <w:rsid w:val="0057482D"/>
    <w:rsid w:val="005750D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26A"/>
    <w:rsid w:val="005D6891"/>
    <w:rsid w:val="005E02AD"/>
    <w:rsid w:val="005E14AB"/>
    <w:rsid w:val="005E1939"/>
    <w:rsid w:val="005E19BC"/>
    <w:rsid w:val="005E3104"/>
    <w:rsid w:val="005E6EB8"/>
    <w:rsid w:val="005F16F8"/>
    <w:rsid w:val="005F1CFB"/>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505ED"/>
    <w:rsid w:val="00650689"/>
    <w:rsid w:val="00653954"/>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C134D"/>
    <w:rsid w:val="006C60AB"/>
    <w:rsid w:val="006C769B"/>
    <w:rsid w:val="006D3E2F"/>
    <w:rsid w:val="006E1822"/>
    <w:rsid w:val="006E3EAB"/>
    <w:rsid w:val="006E40D7"/>
    <w:rsid w:val="006E4752"/>
    <w:rsid w:val="006E5386"/>
    <w:rsid w:val="006E73D8"/>
    <w:rsid w:val="006E7661"/>
    <w:rsid w:val="006E7A28"/>
    <w:rsid w:val="006F0187"/>
    <w:rsid w:val="006F0912"/>
    <w:rsid w:val="006F1A4D"/>
    <w:rsid w:val="006F1E2C"/>
    <w:rsid w:val="006F2E26"/>
    <w:rsid w:val="006F41C1"/>
    <w:rsid w:val="007004EF"/>
    <w:rsid w:val="00702006"/>
    <w:rsid w:val="0070495C"/>
    <w:rsid w:val="0070672C"/>
    <w:rsid w:val="00715580"/>
    <w:rsid w:val="007235FA"/>
    <w:rsid w:val="00731EA7"/>
    <w:rsid w:val="00732DEE"/>
    <w:rsid w:val="00737ABC"/>
    <w:rsid w:val="00737EDC"/>
    <w:rsid w:val="00741EEA"/>
    <w:rsid w:val="00742205"/>
    <w:rsid w:val="0074279C"/>
    <w:rsid w:val="00743B92"/>
    <w:rsid w:val="00745B81"/>
    <w:rsid w:val="00750938"/>
    <w:rsid w:val="00751D3D"/>
    <w:rsid w:val="00751E92"/>
    <w:rsid w:val="00752D68"/>
    <w:rsid w:val="00755FFB"/>
    <w:rsid w:val="00757E07"/>
    <w:rsid w:val="007623E4"/>
    <w:rsid w:val="0076242B"/>
    <w:rsid w:val="00763F0E"/>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B734B"/>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05D89"/>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7F8"/>
    <w:rsid w:val="008D1E7C"/>
    <w:rsid w:val="008D7AC4"/>
    <w:rsid w:val="008E2C2B"/>
    <w:rsid w:val="008E4FC5"/>
    <w:rsid w:val="008E6FCE"/>
    <w:rsid w:val="008E79CF"/>
    <w:rsid w:val="008F1E8C"/>
    <w:rsid w:val="008F5143"/>
    <w:rsid w:val="008F58CA"/>
    <w:rsid w:val="008F7441"/>
    <w:rsid w:val="00900BB0"/>
    <w:rsid w:val="0090129E"/>
    <w:rsid w:val="009022C3"/>
    <w:rsid w:val="009063C9"/>
    <w:rsid w:val="00906A4D"/>
    <w:rsid w:val="0091178D"/>
    <w:rsid w:val="00911FDB"/>
    <w:rsid w:val="00913413"/>
    <w:rsid w:val="00913A0A"/>
    <w:rsid w:val="00915D61"/>
    <w:rsid w:val="009229BD"/>
    <w:rsid w:val="009247B0"/>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A03079"/>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3C5C"/>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10B8"/>
    <w:rsid w:val="00AB5C89"/>
    <w:rsid w:val="00AC639D"/>
    <w:rsid w:val="00AD3B17"/>
    <w:rsid w:val="00AD44DC"/>
    <w:rsid w:val="00AD5914"/>
    <w:rsid w:val="00AD66BE"/>
    <w:rsid w:val="00AE0700"/>
    <w:rsid w:val="00AE0FF7"/>
    <w:rsid w:val="00AE1499"/>
    <w:rsid w:val="00AE39CA"/>
    <w:rsid w:val="00AE5169"/>
    <w:rsid w:val="00AE5F4E"/>
    <w:rsid w:val="00AE68CE"/>
    <w:rsid w:val="00AF5854"/>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2E0"/>
    <w:rsid w:val="00B33E54"/>
    <w:rsid w:val="00B40B9B"/>
    <w:rsid w:val="00B43B6F"/>
    <w:rsid w:val="00B43D6F"/>
    <w:rsid w:val="00B45F90"/>
    <w:rsid w:val="00B523A8"/>
    <w:rsid w:val="00B52620"/>
    <w:rsid w:val="00B53B02"/>
    <w:rsid w:val="00B541D3"/>
    <w:rsid w:val="00B55E51"/>
    <w:rsid w:val="00B57879"/>
    <w:rsid w:val="00B61508"/>
    <w:rsid w:val="00B61C5E"/>
    <w:rsid w:val="00B6424E"/>
    <w:rsid w:val="00B644BC"/>
    <w:rsid w:val="00B7023F"/>
    <w:rsid w:val="00B71F34"/>
    <w:rsid w:val="00B72F7F"/>
    <w:rsid w:val="00B742BF"/>
    <w:rsid w:val="00B86144"/>
    <w:rsid w:val="00B86C70"/>
    <w:rsid w:val="00B9370A"/>
    <w:rsid w:val="00BA153E"/>
    <w:rsid w:val="00BA1989"/>
    <w:rsid w:val="00BA336B"/>
    <w:rsid w:val="00BA6680"/>
    <w:rsid w:val="00BB239D"/>
    <w:rsid w:val="00BB23ED"/>
    <w:rsid w:val="00BB2E52"/>
    <w:rsid w:val="00BB3482"/>
    <w:rsid w:val="00BB5378"/>
    <w:rsid w:val="00BB60E0"/>
    <w:rsid w:val="00BB6B0B"/>
    <w:rsid w:val="00BC1796"/>
    <w:rsid w:val="00BC5000"/>
    <w:rsid w:val="00BC5213"/>
    <w:rsid w:val="00BC599A"/>
    <w:rsid w:val="00BC66AA"/>
    <w:rsid w:val="00BC681C"/>
    <w:rsid w:val="00BD0934"/>
    <w:rsid w:val="00BD244D"/>
    <w:rsid w:val="00BD3C2E"/>
    <w:rsid w:val="00BD5B76"/>
    <w:rsid w:val="00BE0B0A"/>
    <w:rsid w:val="00BE1202"/>
    <w:rsid w:val="00BE616A"/>
    <w:rsid w:val="00BE6A49"/>
    <w:rsid w:val="00BE6E21"/>
    <w:rsid w:val="00BF0E77"/>
    <w:rsid w:val="00BF4600"/>
    <w:rsid w:val="00C000E2"/>
    <w:rsid w:val="00C01BA3"/>
    <w:rsid w:val="00C06FEB"/>
    <w:rsid w:val="00C07E90"/>
    <w:rsid w:val="00C164EA"/>
    <w:rsid w:val="00C175C0"/>
    <w:rsid w:val="00C21766"/>
    <w:rsid w:val="00C22432"/>
    <w:rsid w:val="00C22E6D"/>
    <w:rsid w:val="00C24517"/>
    <w:rsid w:val="00C25D30"/>
    <w:rsid w:val="00C3122D"/>
    <w:rsid w:val="00C3695A"/>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7C96"/>
    <w:rsid w:val="00C91784"/>
    <w:rsid w:val="00C94A80"/>
    <w:rsid w:val="00C977AC"/>
    <w:rsid w:val="00CA090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D04144"/>
    <w:rsid w:val="00D065F1"/>
    <w:rsid w:val="00D10C52"/>
    <w:rsid w:val="00D10C7C"/>
    <w:rsid w:val="00D11489"/>
    <w:rsid w:val="00D11E3D"/>
    <w:rsid w:val="00D1303E"/>
    <w:rsid w:val="00D15A6E"/>
    <w:rsid w:val="00D16D09"/>
    <w:rsid w:val="00D20F23"/>
    <w:rsid w:val="00D333C6"/>
    <w:rsid w:val="00D408B8"/>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DDA"/>
    <w:rsid w:val="00DA7EE5"/>
    <w:rsid w:val="00DB3A46"/>
    <w:rsid w:val="00DB55B3"/>
    <w:rsid w:val="00DC00F2"/>
    <w:rsid w:val="00DC16CF"/>
    <w:rsid w:val="00DC2D38"/>
    <w:rsid w:val="00DC3915"/>
    <w:rsid w:val="00DC458E"/>
    <w:rsid w:val="00DC67F7"/>
    <w:rsid w:val="00DC7AC9"/>
    <w:rsid w:val="00DD65C3"/>
    <w:rsid w:val="00DE0237"/>
    <w:rsid w:val="00DE239F"/>
    <w:rsid w:val="00DE4776"/>
    <w:rsid w:val="00DE621C"/>
    <w:rsid w:val="00DE6ACB"/>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40577"/>
    <w:rsid w:val="00E42B8F"/>
    <w:rsid w:val="00E43D01"/>
    <w:rsid w:val="00E43F2E"/>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A6D67"/>
    <w:rsid w:val="00EB1BC1"/>
    <w:rsid w:val="00EB5E95"/>
    <w:rsid w:val="00EB616E"/>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1CF5"/>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7B8E"/>
    <w:rsid w:val="00F30D88"/>
    <w:rsid w:val="00F36F7E"/>
    <w:rsid w:val="00F41075"/>
    <w:rsid w:val="00F44DD3"/>
    <w:rsid w:val="00F5053B"/>
    <w:rsid w:val="00F50919"/>
    <w:rsid w:val="00F50C6E"/>
    <w:rsid w:val="00F56D3E"/>
    <w:rsid w:val="00F57B9B"/>
    <w:rsid w:val="00F62B99"/>
    <w:rsid w:val="00F6382F"/>
    <w:rsid w:val="00F65390"/>
    <w:rsid w:val="00F65DE5"/>
    <w:rsid w:val="00F6787F"/>
    <w:rsid w:val="00F70731"/>
    <w:rsid w:val="00F73B3C"/>
    <w:rsid w:val="00F760AC"/>
    <w:rsid w:val="00F764FF"/>
    <w:rsid w:val="00F76930"/>
    <w:rsid w:val="00F80903"/>
    <w:rsid w:val="00F8133F"/>
    <w:rsid w:val="00F81C5E"/>
    <w:rsid w:val="00F835CA"/>
    <w:rsid w:val="00F83708"/>
    <w:rsid w:val="00F94ABF"/>
    <w:rsid w:val="00F96338"/>
    <w:rsid w:val="00F9774B"/>
    <w:rsid w:val="00FA0431"/>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89C69-D7BF-44BA-B2BE-36193A8F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6298</TotalTime>
  <Pages>33</Pages>
  <Words>8633</Words>
  <Characters>50936</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400</cp:revision>
  <cp:lastPrinted>2020-12-18T10:11:00Z</cp:lastPrinted>
  <dcterms:created xsi:type="dcterms:W3CDTF">2018-10-23T08:30:00Z</dcterms:created>
  <dcterms:modified xsi:type="dcterms:W3CDTF">2021-09-02T10:50:00Z</dcterms:modified>
</cp:coreProperties>
</file>