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234" w:rsidRPr="00880AED" w:rsidRDefault="00AB0234" w:rsidP="00AB0234">
      <w:pPr>
        <w:rPr>
          <w:sz w:val="24"/>
          <w:szCs w:val="24"/>
        </w:rPr>
      </w:pPr>
      <w:r w:rsidRPr="00880AED">
        <w:rPr>
          <w:sz w:val="24"/>
          <w:szCs w:val="24"/>
        </w:rPr>
        <w:t>Okresní soud v Příbrami</w:t>
      </w:r>
    </w:p>
    <w:p w:rsidR="00AB0234" w:rsidRPr="00880AED" w:rsidRDefault="00AB0234" w:rsidP="00AB0234">
      <w:pPr>
        <w:pStyle w:val="Nadpis2"/>
      </w:pPr>
      <w:proofErr w:type="spellStart"/>
      <w:r w:rsidRPr="00880AED">
        <w:t>Milínská</w:t>
      </w:r>
      <w:proofErr w:type="spellEnd"/>
      <w:r w:rsidRPr="00880AED">
        <w:t xml:space="preserve"> 167</w:t>
      </w:r>
    </w:p>
    <w:p w:rsidR="00AB0234" w:rsidRPr="00880AED" w:rsidRDefault="00AB0234" w:rsidP="00AB0234">
      <w:pPr>
        <w:rPr>
          <w:sz w:val="24"/>
          <w:szCs w:val="24"/>
          <w:u w:val="single"/>
        </w:rPr>
      </w:pPr>
      <w:r w:rsidRPr="00880AED">
        <w:rPr>
          <w:sz w:val="24"/>
          <w:szCs w:val="24"/>
          <w:u w:val="single"/>
        </w:rPr>
        <w:t>261 28 Příbram III</w:t>
      </w:r>
    </w:p>
    <w:p w:rsidR="00AB0234" w:rsidRPr="00880AED" w:rsidRDefault="00AB0234" w:rsidP="00AB0234">
      <w:pPr>
        <w:rPr>
          <w:sz w:val="24"/>
          <w:szCs w:val="24"/>
        </w:rPr>
      </w:pPr>
      <w:r w:rsidRPr="00880AED">
        <w:rPr>
          <w:sz w:val="24"/>
          <w:szCs w:val="24"/>
        </w:rPr>
        <w:t xml:space="preserve">29 </w:t>
      </w:r>
      <w:proofErr w:type="spellStart"/>
      <w:r w:rsidRPr="00880AED">
        <w:rPr>
          <w:sz w:val="24"/>
          <w:szCs w:val="24"/>
        </w:rPr>
        <w:t>Spr</w:t>
      </w:r>
      <w:proofErr w:type="spellEnd"/>
      <w:r w:rsidRPr="00880AED">
        <w:rPr>
          <w:sz w:val="24"/>
          <w:szCs w:val="24"/>
        </w:rPr>
        <w:t xml:space="preserve"> 851/2013/1</w:t>
      </w:r>
      <w:r>
        <w:rPr>
          <w:sz w:val="24"/>
          <w:szCs w:val="24"/>
        </w:rPr>
        <w:t>5</w:t>
      </w:r>
    </w:p>
    <w:p w:rsidR="00AB0234" w:rsidRPr="00880AED" w:rsidRDefault="00AB0234" w:rsidP="00AB0234">
      <w:pPr>
        <w:rPr>
          <w:sz w:val="24"/>
          <w:szCs w:val="24"/>
        </w:rPr>
      </w:pPr>
      <w:r w:rsidRPr="00880AED">
        <w:rPr>
          <w:sz w:val="24"/>
          <w:szCs w:val="24"/>
        </w:rPr>
        <w:t> </w:t>
      </w:r>
    </w:p>
    <w:p w:rsidR="00AB0234" w:rsidRPr="00880AED" w:rsidRDefault="00AB0234" w:rsidP="00AB0234">
      <w:pPr>
        <w:rPr>
          <w:sz w:val="24"/>
          <w:szCs w:val="24"/>
        </w:rPr>
      </w:pPr>
    </w:p>
    <w:p w:rsidR="00AB0234" w:rsidRPr="00880AED" w:rsidRDefault="00AB0234" w:rsidP="00AB0234">
      <w:pPr>
        <w:pStyle w:val="Nadpis1"/>
        <w:rPr>
          <w:sz w:val="24"/>
          <w:szCs w:val="24"/>
        </w:rPr>
      </w:pPr>
      <w:r w:rsidRPr="00880AED">
        <w:rPr>
          <w:sz w:val="24"/>
          <w:szCs w:val="24"/>
        </w:rPr>
        <w:t>Změna</w:t>
      </w:r>
    </w:p>
    <w:p w:rsidR="00AB0234" w:rsidRPr="00880AED" w:rsidRDefault="00AB0234" w:rsidP="00AB0234">
      <w:pPr>
        <w:jc w:val="center"/>
        <w:rPr>
          <w:b/>
          <w:bCs/>
          <w:sz w:val="24"/>
          <w:szCs w:val="24"/>
        </w:rPr>
      </w:pPr>
      <w:r w:rsidRPr="00880AED">
        <w:rPr>
          <w:b/>
          <w:bCs/>
          <w:sz w:val="24"/>
          <w:szCs w:val="24"/>
        </w:rPr>
        <w:t> </w:t>
      </w:r>
    </w:p>
    <w:p w:rsidR="00AB0234" w:rsidRPr="00880AED" w:rsidRDefault="00AB0234" w:rsidP="00AB0234">
      <w:pPr>
        <w:jc w:val="center"/>
        <w:rPr>
          <w:b/>
          <w:bCs/>
          <w:sz w:val="24"/>
          <w:szCs w:val="24"/>
        </w:rPr>
      </w:pPr>
      <w:r w:rsidRPr="00880AED">
        <w:rPr>
          <w:b/>
          <w:bCs/>
          <w:sz w:val="24"/>
          <w:szCs w:val="24"/>
        </w:rPr>
        <w:t>rozvrhu práce Okresního soudu v Příbrami</w:t>
      </w:r>
    </w:p>
    <w:p w:rsidR="00AB0234" w:rsidRPr="00880AED" w:rsidRDefault="00AB0234" w:rsidP="00AB0234">
      <w:pPr>
        <w:jc w:val="center"/>
        <w:rPr>
          <w:b/>
          <w:bCs/>
          <w:sz w:val="24"/>
          <w:szCs w:val="24"/>
        </w:rPr>
      </w:pPr>
      <w:r w:rsidRPr="00880AED">
        <w:rPr>
          <w:b/>
          <w:bCs/>
          <w:sz w:val="24"/>
          <w:szCs w:val="24"/>
        </w:rPr>
        <w:t>pro rok 2014</w:t>
      </w:r>
    </w:p>
    <w:p w:rsidR="00AB0234" w:rsidRPr="00880AED" w:rsidRDefault="00AB0234" w:rsidP="00AB0234">
      <w:pPr>
        <w:jc w:val="center"/>
        <w:rPr>
          <w:sz w:val="24"/>
          <w:szCs w:val="24"/>
        </w:rPr>
      </w:pPr>
      <w:r w:rsidRPr="00880AED">
        <w:rPr>
          <w:b/>
          <w:bCs/>
          <w:sz w:val="24"/>
          <w:szCs w:val="24"/>
        </w:rPr>
        <w:t>č. 1</w:t>
      </w:r>
      <w:r>
        <w:rPr>
          <w:b/>
          <w:bCs/>
          <w:sz w:val="24"/>
          <w:szCs w:val="24"/>
        </w:rPr>
        <w:t>5</w:t>
      </w:r>
    </w:p>
    <w:p w:rsidR="00AB0234" w:rsidRDefault="00AB0234" w:rsidP="00AB0234">
      <w:pPr>
        <w:jc w:val="center"/>
        <w:rPr>
          <w:sz w:val="24"/>
          <w:szCs w:val="24"/>
        </w:rPr>
      </w:pPr>
    </w:p>
    <w:p w:rsidR="00AB0234" w:rsidRDefault="00AB0234" w:rsidP="00AB0234">
      <w:pPr>
        <w:jc w:val="center"/>
        <w:rPr>
          <w:sz w:val="24"/>
          <w:szCs w:val="24"/>
        </w:rPr>
      </w:pPr>
    </w:p>
    <w:p w:rsidR="00AB0234" w:rsidRDefault="00AB0234" w:rsidP="00AB0234">
      <w:pPr>
        <w:jc w:val="both"/>
        <w:rPr>
          <w:sz w:val="24"/>
          <w:szCs w:val="24"/>
        </w:rPr>
      </w:pPr>
    </w:p>
    <w:p w:rsidR="00AB0234" w:rsidRPr="00880AED" w:rsidRDefault="00AB0234" w:rsidP="00AB02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JUDr. Vlasta Cízlová provádí úkony soudce v přípravném řízení, při rozhodování o zatčených osobách a předběžných opatřeních včetně neodkladných úkonů.</w:t>
      </w:r>
    </w:p>
    <w:p w:rsidR="00AB0234" w:rsidRDefault="00AB0234" w:rsidP="00AB0234">
      <w:pPr>
        <w:jc w:val="both"/>
        <w:rPr>
          <w:sz w:val="24"/>
          <w:szCs w:val="24"/>
        </w:rPr>
      </w:pPr>
    </w:p>
    <w:p w:rsidR="00AB0234" w:rsidRDefault="00AB0234" w:rsidP="00AB0234">
      <w:pPr>
        <w:jc w:val="both"/>
        <w:rPr>
          <w:sz w:val="24"/>
          <w:szCs w:val="24"/>
        </w:rPr>
      </w:pPr>
    </w:p>
    <w:p w:rsidR="00AB0234" w:rsidRDefault="00AB0234" w:rsidP="00AB0234">
      <w:pPr>
        <w:jc w:val="both"/>
        <w:rPr>
          <w:sz w:val="24"/>
          <w:szCs w:val="24"/>
        </w:rPr>
      </w:pPr>
    </w:p>
    <w:p w:rsidR="00AB0234" w:rsidRPr="00880AED" w:rsidRDefault="00AB0234" w:rsidP="00AB0234">
      <w:pPr>
        <w:jc w:val="both"/>
        <w:rPr>
          <w:sz w:val="24"/>
          <w:szCs w:val="24"/>
        </w:rPr>
      </w:pPr>
    </w:p>
    <w:p w:rsidR="00AB0234" w:rsidRPr="00880AED" w:rsidRDefault="00AB0234" w:rsidP="00AB0234">
      <w:pPr>
        <w:jc w:val="both"/>
        <w:rPr>
          <w:sz w:val="24"/>
          <w:szCs w:val="24"/>
        </w:rPr>
      </w:pPr>
      <w:r w:rsidRPr="00880AED">
        <w:rPr>
          <w:sz w:val="24"/>
          <w:szCs w:val="24"/>
        </w:rPr>
        <w:t xml:space="preserve">     V Příbrami dne </w:t>
      </w:r>
      <w:r>
        <w:rPr>
          <w:sz w:val="24"/>
          <w:szCs w:val="24"/>
        </w:rPr>
        <w:t>7. října</w:t>
      </w:r>
      <w:r w:rsidRPr="00880AED">
        <w:rPr>
          <w:sz w:val="24"/>
          <w:szCs w:val="24"/>
        </w:rPr>
        <w:t xml:space="preserve"> 2014</w:t>
      </w:r>
    </w:p>
    <w:p w:rsidR="00AB0234" w:rsidRPr="00880AED" w:rsidRDefault="00AB0234" w:rsidP="00AB0234">
      <w:pPr>
        <w:jc w:val="both"/>
        <w:rPr>
          <w:sz w:val="24"/>
          <w:szCs w:val="24"/>
        </w:rPr>
      </w:pPr>
    </w:p>
    <w:p w:rsidR="00AB0234" w:rsidRPr="00880AED" w:rsidRDefault="00AB0234" w:rsidP="00AB0234">
      <w:pPr>
        <w:jc w:val="both"/>
        <w:rPr>
          <w:sz w:val="24"/>
          <w:szCs w:val="24"/>
        </w:rPr>
      </w:pPr>
    </w:p>
    <w:p w:rsidR="00AB0234" w:rsidRPr="00880AED" w:rsidRDefault="00AB0234" w:rsidP="00AB0234">
      <w:pPr>
        <w:jc w:val="both"/>
        <w:rPr>
          <w:sz w:val="24"/>
          <w:szCs w:val="24"/>
        </w:rPr>
      </w:pPr>
      <w:r w:rsidRPr="00880AED">
        <w:rPr>
          <w:sz w:val="24"/>
          <w:szCs w:val="24"/>
        </w:rPr>
        <w:tab/>
      </w:r>
    </w:p>
    <w:p w:rsidR="00AB0234" w:rsidRPr="00880AED" w:rsidRDefault="00AB0234" w:rsidP="00AB0234">
      <w:pPr>
        <w:jc w:val="both"/>
        <w:rPr>
          <w:sz w:val="24"/>
          <w:szCs w:val="24"/>
        </w:rPr>
      </w:pPr>
      <w:r w:rsidRPr="00880AED">
        <w:rPr>
          <w:sz w:val="24"/>
          <w:szCs w:val="24"/>
        </w:rPr>
        <w:tab/>
      </w:r>
      <w:r w:rsidRPr="00880AED">
        <w:rPr>
          <w:sz w:val="24"/>
          <w:szCs w:val="24"/>
        </w:rPr>
        <w:tab/>
      </w:r>
      <w:r w:rsidRPr="00880AED">
        <w:rPr>
          <w:sz w:val="24"/>
          <w:szCs w:val="24"/>
        </w:rPr>
        <w:tab/>
      </w:r>
      <w:r w:rsidRPr="00880AED">
        <w:rPr>
          <w:sz w:val="24"/>
          <w:szCs w:val="24"/>
        </w:rPr>
        <w:tab/>
      </w:r>
      <w:r w:rsidRPr="00880AED">
        <w:rPr>
          <w:sz w:val="24"/>
          <w:szCs w:val="24"/>
        </w:rPr>
        <w:tab/>
      </w:r>
      <w:r w:rsidRPr="00880AED">
        <w:rPr>
          <w:sz w:val="24"/>
          <w:szCs w:val="24"/>
        </w:rPr>
        <w:tab/>
      </w:r>
      <w:r w:rsidRPr="00880AED">
        <w:rPr>
          <w:sz w:val="24"/>
          <w:szCs w:val="24"/>
        </w:rPr>
        <w:tab/>
        <w:t xml:space="preserve">  JUDr. Alice Kořínková</w:t>
      </w:r>
    </w:p>
    <w:p w:rsidR="00AB0234" w:rsidRPr="00880AED" w:rsidRDefault="00AB0234" w:rsidP="00AB0234">
      <w:pPr>
        <w:jc w:val="both"/>
        <w:rPr>
          <w:sz w:val="22"/>
          <w:szCs w:val="22"/>
        </w:rPr>
      </w:pPr>
      <w:r w:rsidRPr="00880AED">
        <w:rPr>
          <w:sz w:val="24"/>
          <w:szCs w:val="24"/>
        </w:rPr>
        <w:tab/>
      </w:r>
      <w:r w:rsidRPr="00880AED">
        <w:rPr>
          <w:sz w:val="24"/>
          <w:szCs w:val="24"/>
        </w:rPr>
        <w:tab/>
      </w:r>
      <w:r w:rsidRPr="00880AED">
        <w:rPr>
          <w:sz w:val="24"/>
          <w:szCs w:val="24"/>
        </w:rPr>
        <w:tab/>
      </w:r>
      <w:r w:rsidRPr="00880AED">
        <w:rPr>
          <w:sz w:val="24"/>
          <w:szCs w:val="24"/>
        </w:rPr>
        <w:tab/>
      </w:r>
      <w:r w:rsidRPr="00880AED">
        <w:rPr>
          <w:sz w:val="24"/>
          <w:szCs w:val="24"/>
        </w:rPr>
        <w:tab/>
      </w:r>
      <w:r w:rsidRPr="00880AED">
        <w:rPr>
          <w:sz w:val="24"/>
          <w:szCs w:val="24"/>
        </w:rPr>
        <w:tab/>
        <w:t>předsedkyně Okresního soudu v Příbrami</w:t>
      </w:r>
    </w:p>
    <w:p w:rsidR="00AB0234" w:rsidRPr="00880AED" w:rsidRDefault="00AB0234" w:rsidP="00AB0234"/>
    <w:p w:rsidR="00AB0234" w:rsidRPr="00880AED" w:rsidRDefault="00AB0234" w:rsidP="00AB0234">
      <w:pPr>
        <w:rPr>
          <w:szCs w:val="22"/>
        </w:rPr>
      </w:pPr>
    </w:p>
    <w:p w:rsidR="00945B63" w:rsidRDefault="00945B63"/>
    <w:sectPr w:rsidR="00945B6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altName w:val="Meiry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docVars>
    <w:docVar w:name="AUTOOPEN_SPUSTENO" w:val="T"/>
  </w:docVars>
  <w:rsids>
    <w:rsidRoot w:val="00AB0234"/>
    <w:rsid w:val="00945B63"/>
    <w:rsid w:val="00AB0234"/>
    <w:rsid w:val="00C631E1"/>
    <w:rsid w:val="00ED4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02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AB0234"/>
    <w:pPr>
      <w:keepNext/>
      <w:jc w:val="center"/>
      <w:textAlignment w:val="auto"/>
      <w:outlineLvl w:val="0"/>
    </w:pPr>
    <w:rPr>
      <w:rFonts w:eastAsia="Arial Unicode MS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AB0234"/>
    <w:pPr>
      <w:keepNext/>
      <w:textAlignment w:val="auto"/>
      <w:outlineLvl w:val="1"/>
    </w:pPr>
    <w:rPr>
      <w:rFonts w:eastAsia="Arial Unicode MS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B0234"/>
    <w:rPr>
      <w:rFonts w:ascii="Times New Roman" w:eastAsia="Arial Unicode MS" w:hAnsi="Times New Roman" w:cs="Times New Roman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AB0234"/>
    <w:rPr>
      <w:rFonts w:ascii="Times New Roman" w:eastAsia="Arial Unicode MS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367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rzazvonilova</dc:creator>
  <cp:lastModifiedBy>rzazvonilova</cp:lastModifiedBy>
  <cp:revision>1</cp:revision>
  <dcterms:created xsi:type="dcterms:W3CDTF">2014-10-07T06:19:00Z</dcterms:created>
  <dcterms:modified xsi:type="dcterms:W3CDTF">2014-10-07T06:24:00Z</dcterms:modified>
</cp:coreProperties>
</file>