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/1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C10CC0">
        <w:rPr>
          <w:rFonts w:ascii="Garamond" w:hAnsi="Garamond"/>
          <w:b/>
          <w:sz w:val="24"/>
          <w:szCs w:val="24"/>
        </w:rPr>
        <w:t>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481596">
        <w:rPr>
          <w:rFonts w:ascii="Garamond" w:hAnsi="Garamond"/>
          <w:sz w:val="24"/>
          <w:szCs w:val="24"/>
        </w:rPr>
        <w:t>1. února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363B61" w:rsidRDefault="00363B61" w:rsidP="00777DED">
      <w:pPr>
        <w:jc w:val="both"/>
        <w:rPr>
          <w:rFonts w:ascii="Garamond" w:hAnsi="Garamond"/>
          <w:sz w:val="24"/>
          <w:szCs w:val="24"/>
        </w:rPr>
      </w:pPr>
    </w:p>
    <w:p w:rsidR="00363B61" w:rsidRDefault="00363B61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Krátkodobý, trvalý a dlouhodobý zástup u věcí napadlých do soudního oddělení 1 T do </w:t>
      </w:r>
      <w:proofErr w:type="gramStart"/>
      <w:r>
        <w:rPr>
          <w:rFonts w:ascii="Garamond" w:hAnsi="Garamond"/>
          <w:sz w:val="24"/>
          <w:szCs w:val="24"/>
        </w:rPr>
        <w:t>31.8.2015</w:t>
      </w:r>
      <w:proofErr w:type="gramEnd"/>
      <w:r>
        <w:rPr>
          <w:rFonts w:ascii="Garamond" w:hAnsi="Garamond"/>
          <w:sz w:val="24"/>
          <w:szCs w:val="24"/>
        </w:rPr>
        <w:t xml:space="preserve">, které byly do 31.8.2015 pravomocně skončeny, ale byly zrušeny na základě mimořádného opravného prostředku, které vyřizuje Mgr. Zdeněk Klouzek jsou: Mgr. Miloslav Boudník, JUDr. Soňa Protivová, Mgr. Michaela Kalná, JUDr. Jana </w:t>
      </w:r>
      <w:proofErr w:type="spellStart"/>
      <w:r>
        <w:rPr>
          <w:rFonts w:ascii="Garamond" w:hAnsi="Garamond"/>
          <w:sz w:val="24"/>
          <w:szCs w:val="24"/>
        </w:rPr>
        <w:t>Kulhová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Věra Kuchařová není vedoucí soudního oddělení 2 rejstříku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, PP,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příp.</w:t>
      </w: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Lenka Chalupská není zástup pro věci soudního oddělení 2 rejstříku PP.</w:t>
      </w: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Jana </w:t>
      </w:r>
      <w:proofErr w:type="spellStart"/>
      <w:r>
        <w:rPr>
          <w:rFonts w:ascii="Garamond" w:hAnsi="Garamond"/>
          <w:sz w:val="24"/>
          <w:szCs w:val="24"/>
        </w:rPr>
        <w:t>Kulhová</w:t>
      </w:r>
      <w:proofErr w:type="spellEnd"/>
      <w:r>
        <w:rPr>
          <w:rFonts w:ascii="Garamond" w:hAnsi="Garamond"/>
          <w:sz w:val="24"/>
          <w:szCs w:val="24"/>
        </w:rPr>
        <w:t xml:space="preserve"> je zástup pro věci soudního oddělení 2 rejstříku PP. </w:t>
      </w: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Miloslav Boudník je krátkodobý zástup na 3. místě soudního oddělení 3.</w:t>
      </w:r>
    </w:p>
    <w:p w:rsidR="00481596" w:rsidRDefault="00481596" w:rsidP="00777DED">
      <w:pPr>
        <w:jc w:val="both"/>
        <w:rPr>
          <w:rFonts w:ascii="Garamond" w:hAnsi="Garamond"/>
          <w:sz w:val="24"/>
          <w:szCs w:val="24"/>
        </w:rPr>
      </w:pPr>
    </w:p>
    <w:p w:rsidR="00481596" w:rsidRDefault="00481596" w:rsidP="00481596">
      <w:pPr>
        <w:pStyle w:val="Bezmezer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81596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Trvalý a dlouhodobý zástup soudního oddělení 3 jsou JUDr. Jana </w:t>
      </w:r>
      <w:proofErr w:type="spellStart"/>
      <w:r w:rsidRPr="00481596">
        <w:rPr>
          <w:rFonts w:ascii="Garamond" w:hAnsi="Garamond" w:cs="Arial"/>
          <w:color w:val="000000" w:themeColor="text1"/>
          <w:sz w:val="24"/>
          <w:szCs w:val="24"/>
          <w:lang w:eastAsia="en-US"/>
        </w:rPr>
        <w:t>Kulhová</w:t>
      </w:r>
      <w:proofErr w:type="spellEnd"/>
      <w:r w:rsidRPr="00481596">
        <w:rPr>
          <w:rFonts w:ascii="Garamond" w:hAnsi="Garamond" w:cs="Arial"/>
          <w:color w:val="000000" w:themeColor="text1"/>
          <w:sz w:val="24"/>
          <w:szCs w:val="24"/>
          <w:lang w:eastAsia="en-US"/>
        </w:rPr>
        <w:t xml:space="preserve">, </w:t>
      </w:r>
      <w:r w:rsidRPr="00481596">
        <w:rPr>
          <w:rFonts w:ascii="Garamond" w:hAnsi="Garamond" w:cs="Arial"/>
          <w:color w:val="000000" w:themeColor="text1"/>
          <w:sz w:val="24"/>
          <w:szCs w:val="24"/>
        </w:rPr>
        <w:t>Mgr. Michaela Kalná, Mgr. Miloslav Boudník.</w:t>
      </w:r>
    </w:p>
    <w:p w:rsidR="00403A9D" w:rsidRPr="00B00DD9" w:rsidRDefault="00403A9D" w:rsidP="00403A9D">
      <w:pPr>
        <w:spacing w:before="20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Rozhodování ve věcech občanskoprávních - rejstřík C, EC, Cd, </w:t>
      </w:r>
      <w:proofErr w:type="spellStart"/>
      <w:r w:rsidRPr="00B00DD9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, L, D, U, </w:t>
      </w:r>
      <w:proofErr w:type="spellStart"/>
      <w:r w:rsidRPr="00B00DD9">
        <w:rPr>
          <w:rFonts w:ascii="Garamond" w:hAnsi="Garamond" w:cs="Arial"/>
          <w:color w:val="000000" w:themeColor="text1"/>
          <w:sz w:val="24"/>
          <w:szCs w:val="24"/>
        </w:rPr>
        <w:t>Sd</w:t>
      </w:r>
      <w:proofErr w:type="spellEnd"/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, E, EXE napadají v postupném časovém pořadí v rozsahu 100 %, </w:t>
      </w:r>
      <w:r w:rsidRPr="00142361">
        <w:rPr>
          <w:rFonts w:ascii="Garamond" w:hAnsi="Garamond" w:cs="Arial"/>
          <w:color w:val="000000" w:themeColor="text1"/>
          <w:sz w:val="24"/>
          <w:szCs w:val="24"/>
        </w:rPr>
        <w:t>se specializací na spory vyvolané dědickým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a pozůstalostním</w:t>
      </w:r>
      <w:r w:rsidRPr="00142361">
        <w:rPr>
          <w:rFonts w:ascii="Garamond" w:hAnsi="Garamond" w:cs="Arial"/>
          <w:color w:val="000000" w:themeColor="text1"/>
          <w:sz w:val="24"/>
          <w:szCs w:val="24"/>
        </w:rPr>
        <w:t xml:space="preserve"> řízení</w:t>
      </w:r>
      <w:r w:rsidRPr="00403A9D">
        <w:rPr>
          <w:rFonts w:ascii="Garamond" w:hAnsi="Garamond" w:cs="Arial"/>
          <w:color w:val="000000" w:themeColor="text1"/>
          <w:sz w:val="24"/>
          <w:szCs w:val="24"/>
        </w:rPr>
        <w:t>m</w:t>
      </w:r>
      <w:r w:rsidRPr="0014236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00DD9">
        <w:rPr>
          <w:rFonts w:ascii="Garamond" w:hAnsi="Garamond" w:cs="Arial"/>
          <w:color w:val="000000" w:themeColor="text1"/>
          <w:sz w:val="24"/>
          <w:szCs w:val="24"/>
        </w:rPr>
        <w:t>v rozsahu 100 %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47D3B">
        <w:rPr>
          <w:rFonts w:ascii="Garamond" w:hAnsi="Garamond" w:cs="Arial"/>
          <w:color w:val="000000" w:themeColor="text1"/>
          <w:sz w:val="24"/>
          <w:szCs w:val="24"/>
        </w:rPr>
        <w:t>věci</w:t>
      </w:r>
      <w:r w:rsidRPr="00403A9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00DD9">
        <w:rPr>
          <w:rFonts w:ascii="Garamond" w:hAnsi="Garamond" w:cs="Arial"/>
          <w:color w:val="000000" w:themeColor="text1"/>
          <w:sz w:val="24"/>
          <w:lang w:eastAsia="en-US"/>
        </w:rPr>
        <w:t xml:space="preserve">se specializací s cizím prvkem rejstřík E, EXE, </w:t>
      </w:r>
      <w:proofErr w:type="spellStart"/>
      <w:r w:rsidRPr="00B00DD9">
        <w:rPr>
          <w:rFonts w:ascii="Garamond" w:hAnsi="Garamond" w:cs="Arial"/>
          <w:color w:val="000000" w:themeColor="text1"/>
          <w:sz w:val="24"/>
          <w:lang w:eastAsia="en-US"/>
        </w:rPr>
        <w:t>Sd</w:t>
      </w:r>
      <w:proofErr w:type="spellEnd"/>
      <w:r w:rsidRPr="00B00DD9">
        <w:rPr>
          <w:rFonts w:ascii="Garamond" w:hAnsi="Garamond" w:cs="Arial"/>
          <w:color w:val="000000" w:themeColor="text1"/>
          <w:sz w:val="24"/>
          <w:lang w:eastAsia="en-US"/>
        </w:rPr>
        <w:t>, D, L, U napadají v rozsahu 100 %</w:t>
      </w: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. Dále se specializací na obnovu řízení a žaloby pro zmatečnost ve věcech vedených v rejstřících L, D, U, </w:t>
      </w:r>
      <w:proofErr w:type="spellStart"/>
      <w:r w:rsidRPr="00B00DD9">
        <w:rPr>
          <w:rFonts w:ascii="Garamond" w:hAnsi="Garamond" w:cs="Arial"/>
          <w:color w:val="000000" w:themeColor="text1"/>
          <w:sz w:val="24"/>
          <w:szCs w:val="24"/>
        </w:rPr>
        <w:t>Sd</w:t>
      </w:r>
      <w:proofErr w:type="spellEnd"/>
      <w:r w:rsidRPr="00B00DD9">
        <w:rPr>
          <w:rFonts w:ascii="Garamond" w:hAnsi="Garamond" w:cs="Arial"/>
          <w:color w:val="000000" w:themeColor="text1"/>
          <w:sz w:val="24"/>
          <w:szCs w:val="24"/>
        </w:rPr>
        <w:t>, E, EXE</w:t>
      </w:r>
      <w:r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 Ro a věci napadlé do </w:t>
      </w:r>
      <w:r>
        <w:rPr>
          <w:rFonts w:ascii="Garamond" w:hAnsi="Garamond" w:cs="Arial"/>
          <w:color w:val="000000" w:themeColor="text1"/>
          <w:sz w:val="24"/>
          <w:szCs w:val="24"/>
        </w:rPr>
        <w:t>soudního</w:t>
      </w: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 oddělení 9 C, 109 EC, které nebyly k </w:t>
      </w:r>
      <w:proofErr w:type="gramStart"/>
      <w:r w:rsidRPr="00B00DD9">
        <w:rPr>
          <w:rFonts w:ascii="Garamond" w:hAnsi="Garamond" w:cs="Arial"/>
          <w:color w:val="000000" w:themeColor="text1"/>
          <w:sz w:val="24"/>
          <w:szCs w:val="24"/>
        </w:rPr>
        <w:t>30.9.2014</w:t>
      </w:r>
      <w:proofErr w:type="gramEnd"/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 přiděleny k  vyřízení  jinému  soudci  a nespadají do specializace jiného soudce. Dále rozhodování o ustanovení opatrovníka podle § 29 o. s. ř. a § 469 z. </w:t>
      </w:r>
      <w:proofErr w:type="gramStart"/>
      <w:r w:rsidRPr="00B00DD9">
        <w:rPr>
          <w:rFonts w:ascii="Garamond" w:hAnsi="Garamond" w:cs="Arial"/>
          <w:color w:val="000000" w:themeColor="text1"/>
          <w:sz w:val="24"/>
          <w:szCs w:val="24"/>
        </w:rPr>
        <w:t>ř.</w:t>
      </w:r>
      <w:proofErr w:type="gramEnd"/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 s. v rejstříku P a </w:t>
      </w:r>
      <w:proofErr w:type="spellStart"/>
      <w:r w:rsidRPr="00B00DD9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 pro věci E, EXE.</w:t>
      </w:r>
    </w:p>
    <w:p w:rsidR="00403A9D" w:rsidRDefault="00403A9D" w:rsidP="0093676E">
      <w:pPr>
        <w:jc w:val="both"/>
        <w:rPr>
          <w:rFonts w:ascii="Garamond" w:hAnsi="Garamond" w:cs="Arial"/>
          <w:color w:val="000000" w:themeColor="text1"/>
          <w:sz w:val="24"/>
          <w:szCs w:val="24"/>
          <w:u w:val="single"/>
        </w:rPr>
      </w:pP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  <w:u w:val="single"/>
        </w:rPr>
        <w:t>Z nápadu se vyjímají</w:t>
      </w: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: </w:t>
      </w:r>
    </w:p>
    <w:p w:rsidR="0093676E" w:rsidRPr="0093676E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- věci s cizím prvkem</w:t>
      </w:r>
      <w:r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napadlé do </w:t>
      </w:r>
      <w:proofErr w:type="gramStart"/>
      <w:r w:rsidRPr="0093676E">
        <w:rPr>
          <w:rFonts w:ascii="Garamond" w:hAnsi="Garamond" w:cs="Arial"/>
          <w:color w:val="000000" w:themeColor="text1"/>
          <w:sz w:val="24"/>
          <w:szCs w:val="24"/>
        </w:rPr>
        <w:t>rej</w:t>
      </w:r>
      <w:proofErr w:type="gramEnd"/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. C, EC, Cd, </w:t>
      </w:r>
      <w:proofErr w:type="spellStart"/>
      <w:r w:rsidRPr="0093676E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- věci nájmu bytů a nebytových prostor včetně určení 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nájemného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- pracovněprávní spory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 xml:space="preserve">- spory mezi podnikateli při jejich podnikatelské 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činnosti</w:t>
      </w:r>
    </w:p>
    <w:p w:rsidR="0093676E" w:rsidRPr="00B00DD9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- spory o ochranu osobnosti</w:t>
      </w:r>
    </w:p>
    <w:p w:rsidR="0093676E" w:rsidRDefault="0093676E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0DD9">
        <w:rPr>
          <w:rFonts w:ascii="Garamond" w:hAnsi="Garamond" w:cs="Arial"/>
          <w:color w:val="000000" w:themeColor="text1"/>
          <w:sz w:val="24"/>
          <w:szCs w:val="24"/>
        </w:rPr>
        <w:t>- věci ve správním soudnictví</w:t>
      </w:r>
    </w:p>
    <w:p w:rsidR="00403A9D" w:rsidRPr="00B00DD9" w:rsidRDefault="00403A9D" w:rsidP="0093676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3676E" w:rsidRPr="0093676E" w:rsidRDefault="0093676E" w:rsidP="00363B6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3676E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Z </w:t>
      </w:r>
      <w:r w:rsidR="00363B61">
        <w:rPr>
          <w:rFonts w:ascii="Garamond" w:hAnsi="Garamond" w:cs="Arial"/>
          <w:color w:val="000000" w:themeColor="text1"/>
          <w:sz w:val="24"/>
          <w:szCs w:val="24"/>
        </w:rPr>
        <w:t>k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rátkodobého, dlouhodobého i trvalého zástupu pro specializaci </w:t>
      </w:r>
      <w:r>
        <w:rPr>
          <w:rFonts w:ascii="Garamond" w:hAnsi="Garamond" w:cs="Arial"/>
          <w:color w:val="000000" w:themeColor="text1"/>
          <w:sz w:val="24"/>
          <w:szCs w:val="24"/>
        </w:rPr>
        <w:t>soudního oddělení 9, se vypouští slova: „včetně specializace senátu 9C.“</w:t>
      </w:r>
    </w:p>
    <w:p w:rsidR="0093676E" w:rsidRPr="00B00DD9" w:rsidRDefault="0093676E" w:rsidP="00363B61">
      <w:pPr>
        <w:jc w:val="both"/>
        <w:rPr>
          <w:rFonts w:ascii="Garamond" w:hAnsi="Garamond" w:cs="Arial"/>
          <w:color w:val="000000" w:themeColor="text1"/>
          <w:sz w:val="24"/>
          <w:szCs w:val="24"/>
          <w:u w:val="single"/>
        </w:rPr>
      </w:pPr>
    </w:p>
    <w:p w:rsidR="0093676E" w:rsidRDefault="0093676E" w:rsidP="00363B6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3676E">
        <w:rPr>
          <w:rFonts w:ascii="Garamond" w:hAnsi="Garamond" w:cs="Arial"/>
          <w:color w:val="000000" w:themeColor="text1"/>
          <w:sz w:val="24"/>
          <w:szCs w:val="24"/>
        </w:rPr>
        <w:t>Krátkod</w:t>
      </w:r>
      <w:r>
        <w:rPr>
          <w:rFonts w:ascii="Garamond" w:hAnsi="Garamond" w:cs="Arial"/>
          <w:color w:val="000000" w:themeColor="text1"/>
          <w:sz w:val="24"/>
          <w:szCs w:val="24"/>
        </w:rPr>
        <w:t>obý, dlouhodobý zá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stup pro věci E,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EXE soudního oddělení 9 jsou </w:t>
      </w:r>
      <w:r w:rsidRPr="00235706">
        <w:rPr>
          <w:rFonts w:ascii="Garamond" w:hAnsi="Garamond" w:cs="Arial"/>
          <w:color w:val="000000" w:themeColor="text1"/>
          <w:sz w:val="24"/>
          <w:szCs w:val="24"/>
        </w:rPr>
        <w:t>JUDr. Dana Nováková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235706">
        <w:rPr>
          <w:rFonts w:ascii="Garamond" w:hAnsi="Garamond" w:cs="Arial"/>
          <w:color w:val="000000" w:themeColor="text1"/>
          <w:sz w:val="24"/>
          <w:szCs w:val="24"/>
        </w:rPr>
        <w:t xml:space="preserve">JUDr. Lenka </w:t>
      </w:r>
      <w:proofErr w:type="spellStart"/>
      <w:r w:rsidRPr="00235706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93676E" w:rsidRDefault="0093676E" w:rsidP="00363B6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481596" w:rsidRDefault="0093676E" w:rsidP="00363B61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Krátkodobý, </w:t>
      </w:r>
      <w:proofErr w:type="gramStart"/>
      <w:r w:rsidRPr="0093676E">
        <w:rPr>
          <w:rFonts w:ascii="Garamond" w:hAnsi="Garamond" w:cs="Arial"/>
          <w:color w:val="000000" w:themeColor="text1"/>
          <w:sz w:val="24"/>
          <w:szCs w:val="24"/>
        </w:rPr>
        <w:t>dlouhodobý  i trvalý</w:t>
      </w:r>
      <w:proofErr w:type="gramEnd"/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 zástup pro specializaci </w:t>
      </w:r>
      <w:r w:rsidR="00363B61">
        <w:rPr>
          <w:rFonts w:ascii="Garamond" w:hAnsi="Garamond" w:cs="Arial"/>
          <w:color w:val="000000" w:themeColor="text1"/>
          <w:sz w:val="24"/>
          <w:szCs w:val="24"/>
        </w:rPr>
        <w:t xml:space="preserve"> s cizím prvkem 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 xml:space="preserve">rej. </w:t>
      </w:r>
      <w:r w:rsidRPr="0093676E">
        <w:rPr>
          <w:rFonts w:ascii="Garamond" w:hAnsi="Garamond" w:cs="Arial"/>
          <w:color w:val="000000" w:themeColor="text1"/>
          <w:sz w:val="24"/>
          <w:lang w:eastAsia="en-US"/>
        </w:rPr>
        <w:t xml:space="preserve">E, EXE, </w:t>
      </w:r>
      <w:proofErr w:type="spellStart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>Sd</w:t>
      </w:r>
      <w:proofErr w:type="spellEnd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 xml:space="preserve">, D, L, U 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soudního oddělení 9 jsou 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>Mgr. Lucie Petráková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Mgr. Marie Jelínková, </w:t>
      </w:r>
      <w:r w:rsidRPr="0093676E">
        <w:rPr>
          <w:rFonts w:ascii="Garamond" w:hAnsi="Garamond" w:cs="Arial"/>
          <w:color w:val="000000" w:themeColor="text1"/>
          <w:sz w:val="24"/>
          <w:szCs w:val="24"/>
        </w:rPr>
        <w:t>JUDr. Lenka Chalupská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93676E" w:rsidRDefault="0093676E" w:rsidP="00363B6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93676E" w:rsidRDefault="0093676E" w:rsidP="00363B6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U soudního oddělení 10, 13, 17, 18 se vyjímají: „na obnovu řízení a“, „ve věcech“, „nejde-li o věci s cizím prvkem.“</w:t>
      </w:r>
    </w:p>
    <w:p w:rsidR="00363B61" w:rsidRDefault="00363B61" w:rsidP="00363B6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63B61" w:rsidRDefault="00363B61" w:rsidP="00363B6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U soudního oddělení 5, 6, 7, 11, 12, 14, 16 se z nápadu vyjímají spory vyvolané dědickým</w:t>
      </w:r>
      <w:r w:rsidR="00403A9D">
        <w:rPr>
          <w:rFonts w:ascii="Garamond" w:hAnsi="Garamond"/>
          <w:color w:val="000000" w:themeColor="text1"/>
          <w:sz w:val="24"/>
          <w:szCs w:val="24"/>
        </w:rPr>
        <w:t xml:space="preserve"> a pozůstalostním</w:t>
      </w:r>
      <w:r>
        <w:rPr>
          <w:rFonts w:ascii="Garamond" w:hAnsi="Garamond"/>
          <w:color w:val="000000" w:themeColor="text1"/>
          <w:sz w:val="24"/>
          <w:szCs w:val="24"/>
        </w:rPr>
        <w:t xml:space="preserve"> řízením. </w:t>
      </w:r>
    </w:p>
    <w:p w:rsidR="00363B61" w:rsidRDefault="00363B61" w:rsidP="00363B6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63B61" w:rsidRDefault="00363B61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U soudního oddělení 10, 13, 17, 18 se z nápadu vyjímají spory vyvolané dědickým</w:t>
      </w:r>
      <w:r w:rsidR="00403A9D">
        <w:rPr>
          <w:rFonts w:ascii="Garamond" w:hAnsi="Garamond"/>
          <w:color w:val="000000" w:themeColor="text1"/>
          <w:sz w:val="24"/>
          <w:szCs w:val="24"/>
        </w:rPr>
        <w:t xml:space="preserve"> a pozůstalostním</w:t>
      </w:r>
      <w:r>
        <w:rPr>
          <w:rFonts w:ascii="Garamond" w:hAnsi="Garamond"/>
          <w:color w:val="000000" w:themeColor="text1"/>
          <w:sz w:val="24"/>
          <w:szCs w:val="24"/>
        </w:rPr>
        <w:t xml:space="preserve"> řízení</w:t>
      </w:r>
      <w:r w:rsidR="00403A9D">
        <w:rPr>
          <w:rFonts w:ascii="Garamond" w:hAnsi="Garamond"/>
          <w:color w:val="000000" w:themeColor="text1"/>
          <w:sz w:val="24"/>
          <w:szCs w:val="24"/>
        </w:rPr>
        <w:t>m</w:t>
      </w:r>
      <w:r>
        <w:rPr>
          <w:rFonts w:ascii="Garamond" w:hAnsi="Garamond"/>
          <w:color w:val="000000" w:themeColor="text1"/>
          <w:sz w:val="24"/>
          <w:szCs w:val="24"/>
        </w:rPr>
        <w:t xml:space="preserve">, nejde-li o věc s cizím prvkem. </w:t>
      </w:r>
    </w:p>
    <w:p w:rsidR="0093676E" w:rsidRPr="0093676E" w:rsidRDefault="0093676E" w:rsidP="0093676E">
      <w:pPr>
        <w:pStyle w:val="Zkladntext"/>
        <w:spacing w:before="200"/>
        <w:rPr>
          <w:rFonts w:ascii="Garamond" w:hAnsi="Garamond" w:cs="Arial"/>
          <w:color w:val="000000" w:themeColor="text1"/>
          <w:sz w:val="24"/>
          <w:lang w:eastAsia="en-US"/>
        </w:rPr>
      </w:pPr>
      <w:r w:rsidRPr="0093676E">
        <w:rPr>
          <w:rFonts w:ascii="Garamond" w:hAnsi="Garamond" w:cs="Arial"/>
          <w:color w:val="000000" w:themeColor="text1"/>
          <w:sz w:val="24"/>
          <w:lang w:eastAsia="en-US"/>
        </w:rPr>
        <w:t xml:space="preserve">V soudním oddělení 18 se počínaje dnem </w:t>
      </w:r>
      <w:proofErr w:type="gramStart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>1.2.2022</w:t>
      </w:r>
      <w:proofErr w:type="gramEnd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 xml:space="preserve"> pozastavuje nápad věcí do rejstříku P a </w:t>
      </w:r>
      <w:proofErr w:type="spellStart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Pr="0093676E">
        <w:rPr>
          <w:rFonts w:ascii="Garamond" w:hAnsi="Garamond" w:cs="Arial"/>
          <w:color w:val="000000" w:themeColor="text1"/>
          <w:sz w:val="24"/>
          <w:lang w:eastAsia="en-US"/>
        </w:rPr>
        <w:t xml:space="preserve">. </w:t>
      </w:r>
    </w:p>
    <w:p w:rsidR="0093676E" w:rsidRDefault="0093676E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363B61" w:rsidRDefault="00363B61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Jitka Poslušná je vyšší soudní úřednice soudního oddělení 9 rej.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Sd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:rsidR="00797450" w:rsidRDefault="00797450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97450" w:rsidRPr="00797450" w:rsidRDefault="00797450" w:rsidP="00797450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Pořadí nápadu věci s více specializacemi v rejstříku C se doplňuje o specializaci spory vyvolané dědickým</w:t>
      </w:r>
      <w:r w:rsidR="00403A9D">
        <w:rPr>
          <w:rFonts w:ascii="Garamond" w:hAnsi="Garamond" w:cs="Arial"/>
          <w:color w:val="000000" w:themeColor="text1"/>
          <w:sz w:val="24"/>
          <w:szCs w:val="24"/>
        </w:rPr>
        <w:t xml:space="preserve"> a pozůstalostním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řízením. </w:t>
      </w:r>
    </w:p>
    <w:p w:rsidR="00797450" w:rsidRPr="00797450" w:rsidRDefault="00797450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363B61">
        <w:rPr>
          <w:rFonts w:ascii="Garamond" w:hAnsi="Garamond"/>
          <w:sz w:val="24"/>
          <w:szCs w:val="24"/>
        </w:rPr>
        <w:t>31</w:t>
      </w:r>
      <w:r w:rsidR="004218C2">
        <w:rPr>
          <w:rFonts w:ascii="Garamond" w:hAnsi="Garamond"/>
          <w:sz w:val="24"/>
          <w:szCs w:val="24"/>
        </w:rPr>
        <w:t>. ledna 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B3" w:rsidRDefault="00194DB3" w:rsidP="00363B61">
      <w:r>
        <w:separator/>
      </w:r>
    </w:p>
  </w:endnote>
  <w:endnote w:type="continuationSeparator" w:id="0">
    <w:p w:rsidR="00194DB3" w:rsidRDefault="00194DB3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B3" w:rsidRDefault="00194DB3" w:rsidP="00363B61">
      <w:r>
        <w:separator/>
      </w:r>
    </w:p>
  </w:footnote>
  <w:footnote w:type="continuationSeparator" w:id="0">
    <w:p w:rsidR="00194DB3" w:rsidRDefault="00194DB3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2A1A"/>
    <w:rsid w:val="000D5C5C"/>
    <w:rsid w:val="0011426C"/>
    <w:rsid w:val="00146345"/>
    <w:rsid w:val="00153FF2"/>
    <w:rsid w:val="00194DB3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63B61"/>
    <w:rsid w:val="003A25E3"/>
    <w:rsid w:val="003B32EF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65189F"/>
    <w:rsid w:val="006777E6"/>
    <w:rsid w:val="0069734F"/>
    <w:rsid w:val="006C7CE3"/>
    <w:rsid w:val="006E496B"/>
    <w:rsid w:val="007140E9"/>
    <w:rsid w:val="00751E7D"/>
    <w:rsid w:val="007536F7"/>
    <w:rsid w:val="00777DED"/>
    <w:rsid w:val="00797450"/>
    <w:rsid w:val="007E1C8E"/>
    <w:rsid w:val="007F1D25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D7B28"/>
    <w:rsid w:val="00A513CC"/>
    <w:rsid w:val="00A81BF8"/>
    <w:rsid w:val="00A87F25"/>
    <w:rsid w:val="00AC1C20"/>
    <w:rsid w:val="00B1171F"/>
    <w:rsid w:val="00B62805"/>
    <w:rsid w:val="00B84237"/>
    <w:rsid w:val="00BB6060"/>
    <w:rsid w:val="00BC7574"/>
    <w:rsid w:val="00C07D0E"/>
    <w:rsid w:val="00C10CC0"/>
    <w:rsid w:val="00C248ED"/>
    <w:rsid w:val="00C52A8A"/>
    <w:rsid w:val="00CF1FA6"/>
    <w:rsid w:val="00D510F4"/>
    <w:rsid w:val="00D7592F"/>
    <w:rsid w:val="00D768B5"/>
    <w:rsid w:val="00DA4F8E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C895-A2AA-43CC-921E-553DC09F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88</cp:revision>
  <cp:lastPrinted>2020-12-17T08:18:00Z</cp:lastPrinted>
  <dcterms:created xsi:type="dcterms:W3CDTF">2020-01-27T13:43:00Z</dcterms:created>
  <dcterms:modified xsi:type="dcterms:W3CDTF">2022-01-31T08:29:00Z</dcterms:modified>
</cp:coreProperties>
</file>