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Milínská 167</w:t>
      </w:r>
    </w:p>
    <w:p w:rsidR="009453FA" w:rsidRDefault="009453FA" w:rsidP="009453FA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1038/2019/</w:t>
      </w:r>
      <w:r w:rsidR="00A513CC">
        <w:rPr>
          <w:rFonts w:ascii="Garamond" w:hAnsi="Garamond"/>
          <w:sz w:val="24"/>
          <w:szCs w:val="24"/>
        </w:rPr>
        <w:t>6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9453FA" w:rsidRDefault="009453FA" w:rsidP="009453F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9453FA" w:rsidRDefault="009453FA" w:rsidP="009453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9453FA" w:rsidRDefault="009453FA" w:rsidP="009453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 rok 2020</w:t>
      </w:r>
    </w:p>
    <w:p w:rsidR="009453FA" w:rsidRDefault="009453FA" w:rsidP="009453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A513CC">
        <w:rPr>
          <w:rFonts w:ascii="Garamond" w:hAnsi="Garamond"/>
          <w:b/>
          <w:sz w:val="24"/>
          <w:szCs w:val="24"/>
        </w:rPr>
        <w:t>6</w:t>
      </w:r>
    </w:p>
    <w:p w:rsidR="009453FA" w:rsidRDefault="009453FA" w:rsidP="009453FA">
      <w:pPr>
        <w:jc w:val="center"/>
        <w:rPr>
          <w:rFonts w:ascii="Garamond" w:hAnsi="Garamond"/>
          <w:b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/>
          <w:b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Počínaje dnem </w:t>
      </w:r>
      <w:r w:rsidR="001975D0">
        <w:rPr>
          <w:rFonts w:ascii="Garamond" w:hAnsi="Garamond"/>
          <w:sz w:val="24"/>
          <w:szCs w:val="24"/>
        </w:rPr>
        <w:t>1</w:t>
      </w:r>
      <w:r w:rsidR="0065189F">
        <w:rPr>
          <w:rFonts w:ascii="Garamond" w:hAnsi="Garamond"/>
          <w:sz w:val="24"/>
          <w:szCs w:val="24"/>
        </w:rPr>
        <w:t xml:space="preserve">. </w:t>
      </w:r>
      <w:r w:rsidR="00A513CC">
        <w:rPr>
          <w:rFonts w:ascii="Garamond" w:hAnsi="Garamond"/>
          <w:sz w:val="24"/>
          <w:szCs w:val="24"/>
        </w:rPr>
        <w:t>července</w:t>
      </w:r>
      <w:r>
        <w:rPr>
          <w:rFonts w:ascii="Garamond" w:hAnsi="Garamond"/>
          <w:sz w:val="24"/>
          <w:szCs w:val="24"/>
        </w:rPr>
        <w:t xml:space="preserve"> 2020 se dosavadní rozvrh práce mění následovně:</w:t>
      </w:r>
    </w:p>
    <w:p w:rsidR="00471B98" w:rsidRDefault="00471B98" w:rsidP="009453FA">
      <w:pPr>
        <w:jc w:val="both"/>
        <w:rPr>
          <w:rFonts w:ascii="Garamond" w:hAnsi="Garamond"/>
          <w:sz w:val="24"/>
          <w:szCs w:val="24"/>
        </w:rPr>
      </w:pPr>
    </w:p>
    <w:p w:rsidR="00471B98" w:rsidRDefault="00471B98" w:rsidP="00471B9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Přísedící paní Květoslava Divoká se vzdala funkce přísedícího. </w:t>
      </w:r>
    </w:p>
    <w:p w:rsidR="001975D0" w:rsidRDefault="001975D0" w:rsidP="009453FA">
      <w:pPr>
        <w:jc w:val="both"/>
        <w:rPr>
          <w:rFonts w:ascii="Garamond" w:hAnsi="Garamond"/>
          <w:sz w:val="24"/>
          <w:szCs w:val="24"/>
        </w:rPr>
      </w:pPr>
    </w:p>
    <w:p w:rsidR="001975D0" w:rsidRDefault="001975D0" w:rsidP="001975D0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/>
          <w:sz w:val="24"/>
          <w:szCs w:val="24"/>
        </w:rPr>
        <w:t xml:space="preserve">Do soudního oddělení 2 </w:t>
      </w:r>
      <w:r w:rsidRPr="00E64027">
        <w:rPr>
          <w:rFonts w:ascii="Garamond" w:hAnsi="Garamond" w:cs="Arial"/>
          <w:sz w:val="24"/>
          <w:lang w:eastAsia="en-US"/>
        </w:rPr>
        <w:t xml:space="preserve">napadají </w:t>
      </w:r>
      <w:r>
        <w:rPr>
          <w:rFonts w:ascii="Garamond" w:hAnsi="Garamond" w:cs="Arial"/>
          <w:sz w:val="24"/>
          <w:lang w:eastAsia="en-US"/>
        </w:rPr>
        <w:t>věci v rejstříku P</w:t>
      </w:r>
      <w:r w:rsidR="00DE3A75">
        <w:rPr>
          <w:rFonts w:ascii="Garamond" w:hAnsi="Garamond" w:cs="Arial"/>
          <w:sz w:val="24"/>
          <w:lang w:eastAsia="en-US"/>
        </w:rPr>
        <w:t>P</w:t>
      </w:r>
      <w:r>
        <w:rPr>
          <w:rFonts w:ascii="Garamond" w:hAnsi="Garamond" w:cs="Arial"/>
          <w:sz w:val="24"/>
          <w:lang w:eastAsia="en-US"/>
        </w:rPr>
        <w:t xml:space="preserve"> v rozsahu </w:t>
      </w:r>
      <w:r w:rsidR="00A513CC">
        <w:rPr>
          <w:rFonts w:ascii="Garamond" w:hAnsi="Garamond" w:cs="Arial"/>
          <w:color w:val="000000" w:themeColor="text1"/>
          <w:sz w:val="24"/>
          <w:lang w:eastAsia="en-US"/>
        </w:rPr>
        <w:t>50</w:t>
      </w:r>
      <w:r w:rsidRPr="00F261D5">
        <w:rPr>
          <w:rFonts w:ascii="Garamond" w:hAnsi="Garamond" w:cs="Arial"/>
          <w:color w:val="000000" w:themeColor="text1"/>
          <w:sz w:val="24"/>
          <w:lang w:eastAsia="en-US"/>
        </w:rPr>
        <w:t xml:space="preserve"> %</w:t>
      </w:r>
      <w:r w:rsidR="00A513CC">
        <w:rPr>
          <w:rFonts w:ascii="Garamond" w:hAnsi="Garamond" w:cs="Arial"/>
          <w:sz w:val="24"/>
          <w:lang w:eastAsia="en-US"/>
        </w:rPr>
        <w:t xml:space="preserve"> nápadu.</w:t>
      </w:r>
    </w:p>
    <w:p w:rsidR="00A513CC" w:rsidRDefault="00A513CC" w:rsidP="001975D0">
      <w:pPr>
        <w:jc w:val="both"/>
        <w:rPr>
          <w:rFonts w:ascii="Garamond" w:hAnsi="Garamond" w:cs="Arial"/>
          <w:sz w:val="24"/>
          <w:lang w:eastAsia="en-US"/>
        </w:rPr>
      </w:pPr>
    </w:p>
    <w:p w:rsidR="001975D0" w:rsidRDefault="001975D0" w:rsidP="001975D0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 w:cs="Arial"/>
          <w:sz w:val="24"/>
          <w:lang w:eastAsia="en-US"/>
        </w:rPr>
        <w:t xml:space="preserve">Do soudního oddělení 4 </w:t>
      </w:r>
      <w:r w:rsidR="008336AE">
        <w:rPr>
          <w:rFonts w:ascii="Garamond" w:hAnsi="Garamond" w:cs="Arial"/>
          <w:sz w:val="24"/>
          <w:lang w:eastAsia="en-US"/>
        </w:rPr>
        <w:t xml:space="preserve">je zastaven nápad </w:t>
      </w:r>
      <w:r w:rsidR="00A513CC">
        <w:rPr>
          <w:rFonts w:ascii="Garamond" w:hAnsi="Garamond" w:cs="Arial"/>
          <w:sz w:val="24"/>
          <w:lang w:eastAsia="en-US"/>
        </w:rPr>
        <w:t>v rejstříku</w:t>
      </w:r>
      <w:r>
        <w:rPr>
          <w:rFonts w:ascii="Garamond" w:hAnsi="Garamond" w:cs="Arial"/>
          <w:sz w:val="24"/>
          <w:lang w:eastAsia="en-US"/>
        </w:rPr>
        <w:t xml:space="preserve"> P</w:t>
      </w:r>
      <w:r w:rsidR="00DE3A75">
        <w:rPr>
          <w:rFonts w:ascii="Garamond" w:hAnsi="Garamond" w:cs="Arial"/>
          <w:sz w:val="24"/>
          <w:lang w:eastAsia="en-US"/>
        </w:rPr>
        <w:t>P</w:t>
      </w:r>
      <w:r w:rsidR="008336AE">
        <w:rPr>
          <w:rFonts w:ascii="Garamond" w:hAnsi="Garamond" w:cs="Arial"/>
          <w:sz w:val="24"/>
          <w:lang w:eastAsia="en-US"/>
        </w:rPr>
        <w:t>.</w:t>
      </w:r>
    </w:p>
    <w:p w:rsidR="00A513CC" w:rsidRDefault="00A513CC" w:rsidP="001975D0">
      <w:pPr>
        <w:jc w:val="both"/>
        <w:rPr>
          <w:rFonts w:ascii="Garamond" w:hAnsi="Garamond" w:cs="Arial"/>
          <w:sz w:val="24"/>
          <w:lang w:eastAsia="en-US"/>
        </w:rPr>
      </w:pPr>
    </w:p>
    <w:p w:rsidR="00A513CC" w:rsidRDefault="00A513CC" w:rsidP="001975D0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 w:cs="Arial"/>
          <w:sz w:val="24"/>
          <w:lang w:eastAsia="en-US"/>
        </w:rPr>
        <w:t xml:space="preserve">Do soudního oddělení 15 napadají věci v rejstříku C v rozsahu </w:t>
      </w:r>
      <w:r w:rsidR="003B32EF">
        <w:rPr>
          <w:rFonts w:ascii="Garamond" w:hAnsi="Garamond" w:cs="Arial"/>
          <w:sz w:val="24"/>
          <w:lang w:eastAsia="en-US"/>
        </w:rPr>
        <w:t>75</w:t>
      </w:r>
      <w:r>
        <w:rPr>
          <w:rFonts w:ascii="Garamond" w:hAnsi="Garamond" w:cs="Arial"/>
          <w:sz w:val="24"/>
          <w:lang w:eastAsia="en-US"/>
        </w:rPr>
        <w:t xml:space="preserve"> %, se specializací cizina v rozsahu 100 %,</w:t>
      </w:r>
      <w:r w:rsidR="003B32EF">
        <w:rPr>
          <w:rFonts w:ascii="Garamond" w:hAnsi="Garamond" w:cs="Arial"/>
          <w:sz w:val="24"/>
          <w:lang w:eastAsia="en-US"/>
        </w:rPr>
        <w:t xml:space="preserve"> v rejstříku P a </w:t>
      </w:r>
      <w:proofErr w:type="spellStart"/>
      <w:r w:rsidR="003B32EF">
        <w:rPr>
          <w:rFonts w:ascii="Garamond" w:hAnsi="Garamond" w:cs="Arial"/>
          <w:sz w:val="24"/>
          <w:lang w:eastAsia="en-US"/>
        </w:rPr>
        <w:t>Nc</w:t>
      </w:r>
      <w:proofErr w:type="spellEnd"/>
      <w:r w:rsidR="003B32EF">
        <w:rPr>
          <w:rFonts w:ascii="Garamond" w:hAnsi="Garamond" w:cs="Arial"/>
          <w:sz w:val="24"/>
          <w:lang w:eastAsia="en-US"/>
        </w:rPr>
        <w:t xml:space="preserve"> v rozsahu 75 %, se specializací cizina v rozsahu 100 %,</w:t>
      </w:r>
      <w:r>
        <w:rPr>
          <w:rFonts w:ascii="Garamond" w:hAnsi="Garamond" w:cs="Arial"/>
          <w:sz w:val="24"/>
          <w:lang w:eastAsia="en-US"/>
        </w:rPr>
        <w:t xml:space="preserve"> v rejstříku P</w:t>
      </w:r>
      <w:r w:rsidR="004901CB">
        <w:rPr>
          <w:rFonts w:ascii="Garamond" w:hAnsi="Garamond" w:cs="Arial"/>
          <w:sz w:val="24"/>
          <w:lang w:eastAsia="en-US"/>
        </w:rPr>
        <w:t>P</w:t>
      </w:r>
      <w:r>
        <w:rPr>
          <w:rFonts w:ascii="Garamond" w:hAnsi="Garamond" w:cs="Arial"/>
          <w:sz w:val="24"/>
          <w:lang w:eastAsia="en-US"/>
        </w:rPr>
        <w:t xml:space="preserve"> v rozsahu 50 % a </w:t>
      </w:r>
      <w:proofErr w:type="spellStart"/>
      <w:r>
        <w:rPr>
          <w:rFonts w:ascii="Garamond" w:hAnsi="Garamond" w:cs="Arial"/>
          <w:sz w:val="24"/>
          <w:lang w:eastAsia="en-US"/>
        </w:rPr>
        <w:t>Nt</w:t>
      </w:r>
      <w:proofErr w:type="spellEnd"/>
      <w:r w:rsidR="003B32EF">
        <w:rPr>
          <w:rFonts w:ascii="Garamond" w:hAnsi="Garamond" w:cs="Arial"/>
          <w:sz w:val="24"/>
          <w:lang w:eastAsia="en-US"/>
        </w:rPr>
        <w:t xml:space="preserve"> - všeobecné</w:t>
      </w:r>
      <w:r>
        <w:rPr>
          <w:rFonts w:ascii="Garamond" w:hAnsi="Garamond" w:cs="Arial"/>
          <w:sz w:val="24"/>
          <w:lang w:eastAsia="en-US"/>
        </w:rPr>
        <w:t xml:space="preserve"> v rozsahu </w:t>
      </w:r>
      <w:r w:rsidR="003B32EF">
        <w:rPr>
          <w:rFonts w:ascii="Garamond" w:hAnsi="Garamond" w:cs="Arial"/>
          <w:sz w:val="24"/>
          <w:lang w:eastAsia="en-US"/>
        </w:rPr>
        <w:t>50</w:t>
      </w:r>
      <w:r>
        <w:rPr>
          <w:rFonts w:ascii="Garamond" w:hAnsi="Garamond" w:cs="Arial"/>
          <w:sz w:val="24"/>
          <w:lang w:eastAsia="en-US"/>
        </w:rPr>
        <w:t xml:space="preserve"> %</w:t>
      </w:r>
      <w:r w:rsidR="00A81BF8">
        <w:rPr>
          <w:rFonts w:ascii="Garamond" w:hAnsi="Garamond" w:cs="Arial"/>
          <w:sz w:val="24"/>
          <w:lang w:eastAsia="en-US"/>
        </w:rPr>
        <w:t>.</w:t>
      </w:r>
    </w:p>
    <w:p w:rsidR="00F35008" w:rsidRDefault="00F35008" w:rsidP="001975D0">
      <w:pPr>
        <w:jc w:val="both"/>
        <w:rPr>
          <w:rFonts w:ascii="Garamond" w:hAnsi="Garamond" w:cs="Arial"/>
          <w:sz w:val="24"/>
          <w:lang w:eastAsia="en-US"/>
        </w:rPr>
      </w:pPr>
    </w:p>
    <w:p w:rsidR="00F35008" w:rsidRDefault="00F35008" w:rsidP="001975D0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 w:cs="Arial"/>
          <w:sz w:val="24"/>
          <w:lang w:eastAsia="en-US"/>
        </w:rPr>
        <w:t xml:space="preserve">Mgr. Aneta Balvínová </w:t>
      </w:r>
      <w:r w:rsidR="000C2A1A">
        <w:rPr>
          <w:rFonts w:ascii="Garamond" w:hAnsi="Garamond" w:cs="Arial"/>
          <w:sz w:val="24"/>
          <w:lang w:eastAsia="en-US"/>
        </w:rPr>
        <w:t>není asistentkou soudce pro soudní oddělení 1</w:t>
      </w:r>
      <w:r w:rsidR="00DE3A75">
        <w:rPr>
          <w:rFonts w:ascii="Garamond" w:hAnsi="Garamond" w:cs="Arial"/>
          <w:sz w:val="24"/>
          <w:lang w:eastAsia="en-US"/>
        </w:rPr>
        <w:t xml:space="preserve"> </w:t>
      </w:r>
      <w:r w:rsidR="000C2A1A">
        <w:rPr>
          <w:rFonts w:ascii="Garamond" w:hAnsi="Garamond" w:cs="Arial"/>
          <w:sz w:val="24"/>
          <w:lang w:eastAsia="en-US"/>
        </w:rPr>
        <w:t>T</w:t>
      </w:r>
      <w:bookmarkStart w:id="0" w:name="_GoBack"/>
      <w:bookmarkEnd w:id="0"/>
      <w:r w:rsidR="000C2A1A">
        <w:rPr>
          <w:rFonts w:ascii="Garamond" w:hAnsi="Garamond" w:cs="Arial"/>
          <w:sz w:val="24"/>
          <w:lang w:eastAsia="en-US"/>
        </w:rPr>
        <w:t xml:space="preserve"> – 4</w:t>
      </w:r>
      <w:r w:rsidR="00DE3A75">
        <w:rPr>
          <w:rFonts w:ascii="Garamond" w:hAnsi="Garamond" w:cs="Arial"/>
          <w:sz w:val="24"/>
          <w:lang w:eastAsia="en-US"/>
        </w:rPr>
        <w:t xml:space="preserve"> </w:t>
      </w:r>
      <w:r w:rsidR="000C2A1A">
        <w:rPr>
          <w:rFonts w:ascii="Garamond" w:hAnsi="Garamond" w:cs="Arial"/>
          <w:sz w:val="24"/>
          <w:lang w:eastAsia="en-US"/>
        </w:rPr>
        <w:t xml:space="preserve">T. </w:t>
      </w:r>
    </w:p>
    <w:p w:rsidR="000C2A1A" w:rsidRDefault="000C2A1A" w:rsidP="001975D0">
      <w:pPr>
        <w:jc w:val="both"/>
        <w:rPr>
          <w:rFonts w:ascii="Garamond" w:hAnsi="Garamond" w:cs="Arial"/>
          <w:sz w:val="24"/>
          <w:lang w:eastAsia="en-US"/>
        </w:rPr>
      </w:pPr>
    </w:p>
    <w:p w:rsidR="000C2A1A" w:rsidRDefault="000C2A1A" w:rsidP="001975D0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 w:cs="Arial"/>
          <w:sz w:val="24"/>
          <w:lang w:eastAsia="en-US"/>
        </w:rPr>
        <w:t>Mgr. Bohuslav Viták je asistentem soudce pro soudní oddělení 1</w:t>
      </w:r>
      <w:r w:rsidR="00DE3A75">
        <w:rPr>
          <w:rFonts w:ascii="Garamond" w:hAnsi="Garamond" w:cs="Arial"/>
          <w:sz w:val="24"/>
          <w:lang w:eastAsia="en-US"/>
        </w:rPr>
        <w:t xml:space="preserve"> </w:t>
      </w:r>
      <w:r>
        <w:rPr>
          <w:rFonts w:ascii="Garamond" w:hAnsi="Garamond" w:cs="Arial"/>
          <w:sz w:val="24"/>
          <w:lang w:eastAsia="en-US"/>
        </w:rPr>
        <w:t>T – 4</w:t>
      </w:r>
      <w:r w:rsidR="00DE3A75">
        <w:rPr>
          <w:rFonts w:ascii="Garamond" w:hAnsi="Garamond" w:cs="Arial"/>
          <w:sz w:val="24"/>
          <w:lang w:eastAsia="en-US"/>
        </w:rPr>
        <w:t xml:space="preserve"> </w:t>
      </w:r>
      <w:r>
        <w:rPr>
          <w:rFonts w:ascii="Garamond" w:hAnsi="Garamond" w:cs="Arial"/>
          <w:sz w:val="24"/>
          <w:lang w:eastAsia="en-US"/>
        </w:rPr>
        <w:t xml:space="preserve">T, 15 </w:t>
      </w:r>
      <w:proofErr w:type="spellStart"/>
      <w:r>
        <w:rPr>
          <w:rFonts w:ascii="Garamond" w:hAnsi="Garamond" w:cs="Arial"/>
          <w:sz w:val="24"/>
          <w:lang w:eastAsia="en-US"/>
        </w:rPr>
        <w:t>Nt</w:t>
      </w:r>
      <w:proofErr w:type="spellEnd"/>
      <w:r>
        <w:rPr>
          <w:rFonts w:ascii="Garamond" w:hAnsi="Garamond" w:cs="Arial"/>
          <w:sz w:val="24"/>
          <w:lang w:eastAsia="en-US"/>
        </w:rPr>
        <w:t xml:space="preserve"> – všeobecné, 15 PP. </w:t>
      </w:r>
    </w:p>
    <w:p w:rsidR="003B32EF" w:rsidRDefault="003B32EF" w:rsidP="001975D0">
      <w:pPr>
        <w:jc w:val="both"/>
        <w:rPr>
          <w:rFonts w:ascii="Garamond" w:hAnsi="Garamond" w:cs="Arial"/>
          <w:sz w:val="24"/>
          <w:lang w:eastAsia="en-US"/>
        </w:rPr>
      </w:pPr>
    </w:p>
    <w:p w:rsidR="003B32EF" w:rsidRDefault="003B32EF" w:rsidP="001975D0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 w:cs="Arial"/>
          <w:sz w:val="24"/>
          <w:lang w:eastAsia="en-US"/>
        </w:rPr>
        <w:t xml:space="preserve">Zrušuje se specializace </w:t>
      </w:r>
      <w:proofErr w:type="spellStart"/>
      <w:r>
        <w:rPr>
          <w:rFonts w:ascii="Garamond" w:hAnsi="Garamond" w:cs="Arial"/>
          <w:sz w:val="24"/>
          <w:lang w:eastAsia="en-US"/>
        </w:rPr>
        <w:t>Nt</w:t>
      </w:r>
      <w:proofErr w:type="spellEnd"/>
      <w:r>
        <w:rPr>
          <w:rFonts w:ascii="Garamond" w:hAnsi="Garamond" w:cs="Arial"/>
          <w:sz w:val="24"/>
          <w:lang w:eastAsia="en-US"/>
        </w:rPr>
        <w:t xml:space="preserve"> – Věznice Příbram. </w:t>
      </w:r>
    </w:p>
    <w:p w:rsidR="003B32EF" w:rsidRDefault="003B32EF" w:rsidP="001975D0">
      <w:pPr>
        <w:jc w:val="both"/>
        <w:rPr>
          <w:rFonts w:ascii="Garamond" w:hAnsi="Garamond" w:cs="Arial"/>
          <w:sz w:val="24"/>
          <w:lang w:eastAsia="en-US"/>
        </w:rPr>
      </w:pPr>
    </w:p>
    <w:p w:rsidR="003B32EF" w:rsidRDefault="003B32EF" w:rsidP="001975D0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 w:cs="Arial"/>
          <w:sz w:val="24"/>
          <w:lang w:eastAsia="en-US"/>
        </w:rPr>
        <w:t xml:space="preserve">Do soudního </w:t>
      </w:r>
      <w:proofErr w:type="gramStart"/>
      <w:r>
        <w:rPr>
          <w:rFonts w:ascii="Garamond" w:hAnsi="Garamond" w:cs="Arial"/>
          <w:sz w:val="24"/>
          <w:lang w:eastAsia="en-US"/>
        </w:rPr>
        <w:t xml:space="preserve">oddělení 1 </w:t>
      </w:r>
      <w:r w:rsidR="00ED3DDE">
        <w:rPr>
          <w:rFonts w:ascii="Garamond" w:hAnsi="Garamond" w:cs="Arial"/>
          <w:sz w:val="24"/>
          <w:lang w:eastAsia="en-US"/>
        </w:rPr>
        <w:t>, 2</w:t>
      </w:r>
      <w:r>
        <w:rPr>
          <w:rFonts w:ascii="Garamond" w:hAnsi="Garamond" w:cs="Arial"/>
          <w:sz w:val="24"/>
          <w:lang w:eastAsia="en-US"/>
        </w:rPr>
        <w:t>,</w:t>
      </w:r>
      <w:r w:rsidR="00ED3DDE">
        <w:rPr>
          <w:rFonts w:ascii="Garamond" w:hAnsi="Garamond" w:cs="Arial"/>
          <w:sz w:val="24"/>
          <w:lang w:eastAsia="en-US"/>
        </w:rPr>
        <w:t xml:space="preserve"> </w:t>
      </w:r>
      <w:r>
        <w:rPr>
          <w:rFonts w:ascii="Garamond" w:hAnsi="Garamond" w:cs="Arial"/>
          <w:sz w:val="24"/>
          <w:lang w:eastAsia="en-US"/>
        </w:rPr>
        <w:t xml:space="preserve"> 3 napadají</w:t>
      </w:r>
      <w:proofErr w:type="gramEnd"/>
      <w:r>
        <w:rPr>
          <w:rFonts w:ascii="Garamond" w:hAnsi="Garamond" w:cs="Arial"/>
          <w:sz w:val="24"/>
          <w:lang w:eastAsia="en-US"/>
        </w:rPr>
        <w:t xml:space="preserve"> věci v rejstříku </w:t>
      </w:r>
      <w:proofErr w:type="spellStart"/>
      <w:r>
        <w:rPr>
          <w:rFonts w:ascii="Garamond" w:hAnsi="Garamond" w:cs="Arial"/>
          <w:sz w:val="24"/>
          <w:lang w:eastAsia="en-US"/>
        </w:rPr>
        <w:t>Nt</w:t>
      </w:r>
      <w:proofErr w:type="spellEnd"/>
      <w:r>
        <w:rPr>
          <w:rFonts w:ascii="Garamond" w:hAnsi="Garamond" w:cs="Arial"/>
          <w:sz w:val="24"/>
          <w:lang w:eastAsia="en-US"/>
        </w:rPr>
        <w:t xml:space="preserve"> – všeobecné v rozsahu 100 %.</w:t>
      </w:r>
    </w:p>
    <w:p w:rsidR="00A513CC" w:rsidRDefault="00A513CC" w:rsidP="001975D0">
      <w:pPr>
        <w:jc w:val="both"/>
        <w:rPr>
          <w:rFonts w:ascii="Garamond" w:hAnsi="Garamond" w:cs="Arial"/>
          <w:sz w:val="24"/>
          <w:lang w:eastAsia="en-US"/>
        </w:rPr>
      </w:pPr>
    </w:p>
    <w:p w:rsidR="007536F7" w:rsidRDefault="007536F7" w:rsidP="007536F7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 w:cs="Arial"/>
          <w:sz w:val="24"/>
          <w:lang w:eastAsia="en-US"/>
        </w:rPr>
        <w:t>Změna služby v pracovní době a služby v mimopracovní době, včetně zástupů, je uvedena v příloze rozvrhu práce platného od 1. 7. 2020.</w:t>
      </w:r>
    </w:p>
    <w:p w:rsidR="001975D0" w:rsidRDefault="001975D0" w:rsidP="00C07D0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Příbram </w:t>
      </w:r>
      <w:r w:rsidR="00ED3DDE">
        <w:rPr>
          <w:rFonts w:ascii="Garamond" w:hAnsi="Garamond"/>
          <w:sz w:val="24"/>
          <w:szCs w:val="24"/>
        </w:rPr>
        <w:t>30</w:t>
      </w:r>
      <w:r w:rsidR="003B32EF">
        <w:rPr>
          <w:rFonts w:ascii="Garamond" w:hAnsi="Garamond"/>
          <w:sz w:val="24"/>
          <w:szCs w:val="24"/>
        </w:rPr>
        <w:t>. června</w:t>
      </w:r>
      <w:r w:rsidR="00A513CC">
        <w:rPr>
          <w:rFonts w:ascii="Garamond" w:hAnsi="Garamond"/>
          <w:sz w:val="24"/>
          <w:szCs w:val="24"/>
        </w:rPr>
        <w:t xml:space="preserve"> </w:t>
      </w:r>
      <w:r w:rsidR="00DA4F8E">
        <w:rPr>
          <w:rFonts w:ascii="Garamond" w:hAnsi="Garamond"/>
          <w:sz w:val="24"/>
          <w:szCs w:val="24"/>
        </w:rPr>
        <w:t>2020</w:t>
      </w: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Mgr. Miloslav Boudník</w:t>
      </w: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předseda Okresního soudu v Příbrami</w:t>
      </w:r>
    </w:p>
    <w:p w:rsidR="009453FA" w:rsidRDefault="009453FA" w:rsidP="009453FA">
      <w:pPr>
        <w:rPr>
          <w:rFonts w:ascii="Garamond" w:hAnsi="Garamond"/>
        </w:rPr>
      </w:pPr>
    </w:p>
    <w:p w:rsidR="004036A7" w:rsidRDefault="004036A7"/>
    <w:sectPr w:rsidR="0040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FA"/>
    <w:rsid w:val="000C2A1A"/>
    <w:rsid w:val="00153FF2"/>
    <w:rsid w:val="001975D0"/>
    <w:rsid w:val="001C1BB1"/>
    <w:rsid w:val="001C1C96"/>
    <w:rsid w:val="0034160A"/>
    <w:rsid w:val="003B32EF"/>
    <w:rsid w:val="004036A7"/>
    <w:rsid w:val="00471B98"/>
    <w:rsid w:val="004901CB"/>
    <w:rsid w:val="0065189F"/>
    <w:rsid w:val="0069734F"/>
    <w:rsid w:val="007140E9"/>
    <w:rsid w:val="00751E7D"/>
    <w:rsid w:val="007536F7"/>
    <w:rsid w:val="007E1C8E"/>
    <w:rsid w:val="007F1D25"/>
    <w:rsid w:val="008336AE"/>
    <w:rsid w:val="0083557B"/>
    <w:rsid w:val="009002F5"/>
    <w:rsid w:val="009453FA"/>
    <w:rsid w:val="00982D4A"/>
    <w:rsid w:val="009921B9"/>
    <w:rsid w:val="00A513CC"/>
    <w:rsid w:val="00A81BF8"/>
    <w:rsid w:val="00C07D0E"/>
    <w:rsid w:val="00CF1FA6"/>
    <w:rsid w:val="00D510F4"/>
    <w:rsid w:val="00DA4F8E"/>
    <w:rsid w:val="00DE3A75"/>
    <w:rsid w:val="00E04C88"/>
    <w:rsid w:val="00EC438E"/>
    <w:rsid w:val="00ED0171"/>
    <w:rsid w:val="00ED3DDE"/>
    <w:rsid w:val="00F35008"/>
    <w:rsid w:val="00F60E4C"/>
    <w:rsid w:val="00FC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34</cp:revision>
  <cp:lastPrinted>2020-06-30T11:54:00Z</cp:lastPrinted>
  <dcterms:created xsi:type="dcterms:W3CDTF">2020-01-27T13:43:00Z</dcterms:created>
  <dcterms:modified xsi:type="dcterms:W3CDTF">2020-06-30T12:21:00Z</dcterms:modified>
</cp:coreProperties>
</file>