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8D" w:rsidRDefault="00921D8D"/>
    <w:p w:rsidR="00466AC2" w:rsidRDefault="00466AC2" w:rsidP="00466AC2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466AC2" w:rsidRDefault="00466AC2" w:rsidP="00466AC2">
      <w:pPr>
        <w:pStyle w:val="Nadpis2"/>
      </w:pPr>
      <w:proofErr w:type="spellStart"/>
      <w:r>
        <w:t>Milínská</w:t>
      </w:r>
      <w:proofErr w:type="spellEnd"/>
      <w:r>
        <w:t xml:space="preserve"> 167</w:t>
      </w:r>
    </w:p>
    <w:p w:rsidR="00466AC2" w:rsidRDefault="00466AC2" w:rsidP="00466AC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466AC2" w:rsidRDefault="00466AC2" w:rsidP="00466AC2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 805/2012/12</w:t>
      </w:r>
    </w:p>
    <w:p w:rsidR="00466AC2" w:rsidRDefault="00466AC2" w:rsidP="00466AC2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66AC2" w:rsidRDefault="00466AC2" w:rsidP="00466AC2">
      <w:pPr>
        <w:rPr>
          <w:sz w:val="24"/>
          <w:szCs w:val="24"/>
        </w:rPr>
      </w:pPr>
    </w:p>
    <w:p w:rsidR="00466AC2" w:rsidRDefault="00466AC2" w:rsidP="00466AC2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466AC2" w:rsidRDefault="00466AC2" w:rsidP="00466A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466AC2" w:rsidRDefault="00466AC2" w:rsidP="00466A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466AC2" w:rsidRDefault="00466AC2" w:rsidP="00466A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2013</w:t>
      </w:r>
    </w:p>
    <w:p w:rsidR="00466AC2" w:rsidRDefault="00466AC2" w:rsidP="00466AC2">
      <w:pPr>
        <w:overflowPunct/>
        <w:autoSpaceDE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12</w:t>
      </w:r>
    </w:p>
    <w:p w:rsidR="00466AC2" w:rsidRDefault="00466AC2" w:rsidP="00466AC2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466AC2" w:rsidRDefault="00466AC2" w:rsidP="00466AC2">
      <w:pPr>
        <w:jc w:val="both"/>
        <w:rPr>
          <w:sz w:val="24"/>
          <w:szCs w:val="24"/>
        </w:rPr>
      </w:pP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Počínaje dnem 1</w:t>
      </w:r>
      <w:r w:rsidR="008D1CF7">
        <w:rPr>
          <w:sz w:val="24"/>
          <w:szCs w:val="24"/>
        </w:rPr>
        <w:t>1. 11</w:t>
      </w:r>
      <w:r>
        <w:rPr>
          <w:sz w:val="24"/>
          <w:szCs w:val="24"/>
        </w:rPr>
        <w:t xml:space="preserve">. 2013 se </w:t>
      </w:r>
      <w:r w:rsidR="008D1CF7">
        <w:rPr>
          <w:sz w:val="24"/>
          <w:szCs w:val="24"/>
        </w:rPr>
        <w:t>obnovuje n</w:t>
      </w:r>
      <w:r>
        <w:rPr>
          <w:sz w:val="24"/>
          <w:szCs w:val="24"/>
        </w:rPr>
        <w:t>ápad do řešitelského týmu a (1).</w:t>
      </w:r>
    </w:p>
    <w:p w:rsidR="00466AC2" w:rsidRDefault="00466AC2" w:rsidP="00466AC2">
      <w:pPr>
        <w:jc w:val="both"/>
        <w:rPr>
          <w:sz w:val="24"/>
          <w:szCs w:val="24"/>
        </w:rPr>
      </w:pP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Příbrami dne </w:t>
      </w:r>
      <w:r w:rsidR="008D1CF7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8D1CF7">
        <w:rPr>
          <w:sz w:val="24"/>
          <w:szCs w:val="24"/>
        </w:rPr>
        <w:t>listopadu</w:t>
      </w:r>
      <w:r>
        <w:rPr>
          <w:sz w:val="24"/>
          <w:szCs w:val="24"/>
        </w:rPr>
        <w:t xml:space="preserve"> 2013</w:t>
      </w: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66AC2" w:rsidRDefault="00466AC2" w:rsidP="00466A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Alice Kořínková</w:t>
      </w:r>
    </w:p>
    <w:p w:rsidR="00466AC2" w:rsidRDefault="00466AC2" w:rsidP="00466AC2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předsedkyně Okresního soudu v Příbrami</w:t>
      </w:r>
    </w:p>
    <w:p w:rsidR="00466AC2" w:rsidRDefault="00466AC2" w:rsidP="00466AC2">
      <w:pPr>
        <w:rPr>
          <w:sz w:val="22"/>
          <w:szCs w:val="22"/>
        </w:rPr>
      </w:pPr>
    </w:p>
    <w:p w:rsidR="00466AC2" w:rsidRDefault="00466AC2"/>
    <w:sectPr w:rsidR="00466AC2" w:rsidSect="00921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6AC2"/>
    <w:rsid w:val="00466AC2"/>
    <w:rsid w:val="008D1CF7"/>
    <w:rsid w:val="0092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A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66AC2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466AC2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66AC2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66AC2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rzazvonilova</cp:lastModifiedBy>
  <cp:revision>2</cp:revision>
  <dcterms:created xsi:type="dcterms:W3CDTF">2013-11-11T08:18:00Z</dcterms:created>
  <dcterms:modified xsi:type="dcterms:W3CDTF">2013-11-11T08:19:00Z</dcterms:modified>
</cp:coreProperties>
</file>