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83E" w:rsidRDefault="00F5683E" w:rsidP="00F5683E">
      <w:pPr>
        <w:pStyle w:val="Nadpis1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OKRESNÍ SOUD V PROSTĚJOVĚ</w:t>
      </w:r>
      <w:r>
        <w:rPr>
          <w:b/>
          <w:sz w:val="36"/>
          <w:u w:val="single"/>
        </w:rPr>
        <w:tab/>
        <w:t xml:space="preserve">                                                            ke </w:t>
      </w:r>
      <w:proofErr w:type="spellStart"/>
      <w:r>
        <w:rPr>
          <w:b/>
          <w:sz w:val="36"/>
          <w:u w:val="single"/>
        </w:rPr>
        <w:t>Spr</w:t>
      </w:r>
      <w:proofErr w:type="spellEnd"/>
      <w:r>
        <w:rPr>
          <w:b/>
          <w:sz w:val="36"/>
          <w:u w:val="single"/>
        </w:rPr>
        <w:t>.  1169 / 2013</w:t>
      </w:r>
    </w:p>
    <w:p w:rsidR="00F5683E" w:rsidRDefault="00F5683E" w:rsidP="00F5683E">
      <w:pPr>
        <w:pStyle w:val="Nadpis1"/>
        <w:jc w:val="center"/>
        <w:rPr>
          <w:b/>
          <w:sz w:val="36"/>
          <w:u w:val="single"/>
        </w:rPr>
      </w:pPr>
    </w:p>
    <w:p w:rsidR="00F5683E" w:rsidRDefault="00F5683E" w:rsidP="00F5683E">
      <w:pPr>
        <w:pStyle w:val="Nadpis1"/>
        <w:jc w:val="center"/>
        <w:rPr>
          <w:b/>
          <w:sz w:val="36"/>
          <w:u w:val="single"/>
        </w:rPr>
      </w:pPr>
    </w:p>
    <w:p w:rsidR="00F5683E" w:rsidRDefault="00F5683E" w:rsidP="00F5683E">
      <w:pPr>
        <w:jc w:val="right"/>
        <w:rPr>
          <w:color w:val="FF6600"/>
          <w:szCs w:val="20"/>
        </w:rPr>
      </w:pPr>
    </w:p>
    <w:p w:rsidR="00F5683E" w:rsidRDefault="00F5683E" w:rsidP="00F5683E">
      <w:pPr>
        <w:jc w:val="right"/>
        <w:rPr>
          <w:color w:val="FF6600"/>
          <w:szCs w:val="20"/>
        </w:rPr>
      </w:pPr>
    </w:p>
    <w:p w:rsidR="00F5683E" w:rsidRDefault="00F5683E" w:rsidP="00F5683E">
      <w:pPr>
        <w:jc w:val="center"/>
        <w:rPr>
          <w:b/>
          <w:outline/>
          <w:shadow/>
          <w:color w:val="FF0000"/>
          <w:sz w:val="44"/>
          <w:szCs w:val="44"/>
        </w:rPr>
      </w:pPr>
    </w:p>
    <w:p w:rsidR="00F5683E" w:rsidRDefault="00F5683E" w:rsidP="00F5683E">
      <w:pPr>
        <w:jc w:val="center"/>
        <w:rPr>
          <w:outline/>
          <w:shadow/>
          <w:color w:val="0000FF"/>
          <w:sz w:val="72"/>
          <w:szCs w:val="20"/>
        </w:rPr>
      </w:pPr>
      <w:r>
        <w:rPr>
          <w:outline/>
          <w:shadow/>
          <w:color w:val="0000FF"/>
          <w:sz w:val="72"/>
        </w:rPr>
        <w:t>ZMĚNA</w:t>
      </w:r>
    </w:p>
    <w:p w:rsidR="00F5683E" w:rsidRDefault="00F5683E" w:rsidP="00F5683E">
      <w:pPr>
        <w:jc w:val="center"/>
        <w:rPr>
          <w:outline/>
          <w:shadow/>
          <w:color w:val="0000FF"/>
          <w:sz w:val="72"/>
          <w:szCs w:val="20"/>
        </w:rPr>
      </w:pPr>
    </w:p>
    <w:p w:rsidR="00F5683E" w:rsidRDefault="00F5683E" w:rsidP="00F5683E">
      <w:pPr>
        <w:jc w:val="center"/>
        <w:rPr>
          <w:szCs w:val="20"/>
        </w:rPr>
      </w:pPr>
    </w:p>
    <w:p w:rsidR="00F5683E" w:rsidRDefault="00F5683E" w:rsidP="00F5683E">
      <w:pPr>
        <w:pStyle w:val="Nadpis2"/>
        <w:rPr>
          <w:outline/>
          <w:shadow/>
          <w:color w:val="0000FF"/>
          <w:sz w:val="72"/>
        </w:rPr>
      </w:pPr>
      <w:proofErr w:type="gramStart"/>
      <w:r>
        <w:rPr>
          <w:outline/>
          <w:shadow/>
          <w:color w:val="0000FF"/>
          <w:sz w:val="72"/>
        </w:rPr>
        <w:t>R O Z V R H U    P R Á C E</w:t>
      </w:r>
      <w:proofErr w:type="gramEnd"/>
      <w:r>
        <w:rPr>
          <w:outline/>
          <w:shadow/>
          <w:color w:val="0000FF"/>
          <w:sz w:val="72"/>
        </w:rPr>
        <w:t xml:space="preserve"> </w:t>
      </w:r>
    </w:p>
    <w:p w:rsidR="00F5683E" w:rsidRDefault="00F5683E" w:rsidP="00F5683E">
      <w:pPr>
        <w:jc w:val="center"/>
        <w:rPr>
          <w:sz w:val="28"/>
          <w:szCs w:val="20"/>
        </w:rPr>
      </w:pPr>
    </w:p>
    <w:p w:rsidR="00F5683E" w:rsidRDefault="00F5683E" w:rsidP="00F5683E">
      <w:pPr>
        <w:rPr>
          <w:szCs w:val="20"/>
        </w:rPr>
      </w:pPr>
    </w:p>
    <w:p w:rsidR="00F5683E" w:rsidRDefault="00F5683E" w:rsidP="00F5683E">
      <w:pPr>
        <w:rPr>
          <w:szCs w:val="20"/>
        </w:rPr>
      </w:pPr>
    </w:p>
    <w:p w:rsidR="00F5683E" w:rsidRDefault="00F5683E" w:rsidP="00F5683E">
      <w:pPr>
        <w:pStyle w:val="Nadpis2"/>
        <w:rPr>
          <w:outline/>
          <w:shadow/>
          <w:color w:val="0000FF"/>
          <w:sz w:val="52"/>
          <w:szCs w:val="52"/>
        </w:rPr>
      </w:pPr>
      <w:r>
        <w:rPr>
          <w:outline/>
          <w:shadow/>
          <w:color w:val="0000FF"/>
          <w:sz w:val="96"/>
          <w:szCs w:val="96"/>
        </w:rPr>
        <w:t xml:space="preserve">od 1. </w:t>
      </w:r>
      <w:r w:rsidR="001270F7">
        <w:rPr>
          <w:outline/>
          <w:shadow/>
          <w:color w:val="0000FF"/>
          <w:sz w:val="96"/>
          <w:szCs w:val="96"/>
        </w:rPr>
        <w:t>května</w:t>
      </w:r>
      <w:r>
        <w:rPr>
          <w:outline/>
          <w:shadow/>
          <w:color w:val="0000FF"/>
          <w:sz w:val="96"/>
          <w:szCs w:val="96"/>
        </w:rPr>
        <w:t xml:space="preserve"> 2014</w:t>
      </w:r>
    </w:p>
    <w:p w:rsidR="00F5683E" w:rsidRDefault="00F5683E" w:rsidP="00F5683E">
      <w:pPr>
        <w:jc w:val="center"/>
        <w:rPr>
          <w:sz w:val="20"/>
          <w:szCs w:val="20"/>
        </w:rPr>
      </w:pPr>
    </w:p>
    <w:p w:rsidR="00F5683E" w:rsidRDefault="00F5683E" w:rsidP="00F5683E">
      <w:pPr>
        <w:jc w:val="center"/>
        <w:rPr>
          <w:sz w:val="20"/>
          <w:szCs w:val="20"/>
        </w:rPr>
      </w:pPr>
    </w:p>
    <w:p w:rsidR="00F5683E" w:rsidRDefault="00F5683E" w:rsidP="00F5683E">
      <w:pPr>
        <w:jc w:val="center"/>
        <w:rPr>
          <w:sz w:val="20"/>
          <w:szCs w:val="20"/>
        </w:rPr>
      </w:pPr>
    </w:p>
    <w:p w:rsidR="00F5683E" w:rsidRDefault="00F5683E" w:rsidP="00F5683E">
      <w:pPr>
        <w:jc w:val="center"/>
        <w:rPr>
          <w:sz w:val="20"/>
          <w:szCs w:val="20"/>
        </w:rPr>
      </w:pPr>
    </w:p>
    <w:p w:rsidR="00F5683E" w:rsidRDefault="00F5683E" w:rsidP="00F5683E">
      <w:pPr>
        <w:pStyle w:val="Zkladntextodsazen3"/>
        <w:jc w:val="center"/>
      </w:pPr>
      <w:r>
        <w:t xml:space="preserve">Měním rozvrh práce soudu na rok 2014 </w:t>
      </w:r>
      <w:proofErr w:type="spellStart"/>
      <w:r>
        <w:t>Spr</w:t>
      </w:r>
      <w:proofErr w:type="spellEnd"/>
      <w:r>
        <w:t>. 1169 / 2013, s účinností od 1. května 2014</w:t>
      </w:r>
      <w:r w:rsidR="00F97BD3">
        <w:t xml:space="preserve"> po projednání se soudcovskou radou </w:t>
      </w:r>
    </w:p>
    <w:p w:rsidR="00F5683E" w:rsidRDefault="00F5683E" w:rsidP="00F5683E">
      <w:pPr>
        <w:jc w:val="center"/>
        <w:rPr>
          <w:b/>
          <w:bCs/>
          <w:spacing w:val="100"/>
          <w:sz w:val="32"/>
          <w:szCs w:val="32"/>
        </w:rPr>
      </w:pPr>
    </w:p>
    <w:p w:rsidR="00F5683E" w:rsidRDefault="00F5683E" w:rsidP="00F5683E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F5683E" w:rsidRDefault="00F5683E" w:rsidP="00F5683E">
      <w:pPr>
        <w:jc w:val="center"/>
        <w:rPr>
          <w:b/>
          <w:bCs/>
          <w:spacing w:val="100"/>
          <w:sz w:val="32"/>
          <w:szCs w:val="32"/>
        </w:rPr>
      </w:pPr>
    </w:p>
    <w:p w:rsidR="00F5683E" w:rsidRDefault="00F5683E" w:rsidP="00F5683E">
      <w:pPr>
        <w:ind w:left="360"/>
        <w:jc w:val="both"/>
        <w:rPr>
          <w:b/>
          <w:bCs/>
          <w:spacing w:val="100"/>
          <w:sz w:val="32"/>
          <w:szCs w:val="32"/>
        </w:rPr>
      </w:pPr>
    </w:p>
    <w:p w:rsidR="00220D70" w:rsidRDefault="00F5683E" w:rsidP="00F5683E">
      <w:pPr>
        <w:pStyle w:val="Nzev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1.  </w:t>
      </w:r>
      <w:r w:rsidR="007C64B3">
        <w:rPr>
          <w:iCs/>
          <w:sz w:val="24"/>
          <w:szCs w:val="24"/>
        </w:rPr>
        <w:t>Mění se</w:t>
      </w:r>
      <w:r>
        <w:rPr>
          <w:iCs/>
          <w:sz w:val="24"/>
          <w:szCs w:val="24"/>
        </w:rPr>
        <w:t xml:space="preserve"> na str. </w:t>
      </w:r>
      <w:r w:rsidR="007C64B3">
        <w:rPr>
          <w:iCs/>
          <w:sz w:val="24"/>
          <w:szCs w:val="24"/>
        </w:rPr>
        <w:t>3 v </w:t>
      </w:r>
      <w:proofErr w:type="gramStart"/>
      <w:r w:rsidR="007C64B3">
        <w:rPr>
          <w:iCs/>
          <w:sz w:val="24"/>
          <w:szCs w:val="24"/>
        </w:rPr>
        <w:t xml:space="preserve">oddělení 1 </w:t>
      </w:r>
      <w:r>
        <w:rPr>
          <w:iCs/>
          <w:sz w:val="24"/>
          <w:szCs w:val="24"/>
        </w:rPr>
        <w:t xml:space="preserve"> </w:t>
      </w:r>
      <w:r w:rsidR="007C64B3">
        <w:rPr>
          <w:iCs/>
          <w:sz w:val="24"/>
          <w:szCs w:val="24"/>
        </w:rPr>
        <w:t>rozsah</w:t>
      </w:r>
      <w:proofErr w:type="gramEnd"/>
      <w:r w:rsidR="007C64B3">
        <w:rPr>
          <w:iCs/>
          <w:sz w:val="24"/>
          <w:szCs w:val="24"/>
        </w:rPr>
        <w:t xml:space="preserve"> nápadu T</w:t>
      </w:r>
      <w:r w:rsidR="00931C20">
        <w:rPr>
          <w:iCs/>
          <w:sz w:val="24"/>
          <w:szCs w:val="24"/>
        </w:rPr>
        <w:t>,</w:t>
      </w:r>
      <w:r w:rsidR="00343ABB">
        <w:rPr>
          <w:iCs/>
          <w:sz w:val="24"/>
          <w:szCs w:val="24"/>
        </w:rPr>
        <w:t xml:space="preserve"> </w:t>
      </w:r>
      <w:proofErr w:type="spellStart"/>
      <w:r w:rsidR="00343ABB">
        <w:rPr>
          <w:iCs/>
          <w:sz w:val="24"/>
          <w:szCs w:val="24"/>
        </w:rPr>
        <w:t>Tm</w:t>
      </w:r>
      <w:proofErr w:type="spellEnd"/>
      <w:r w:rsidR="00343ABB">
        <w:rPr>
          <w:iCs/>
          <w:sz w:val="24"/>
          <w:szCs w:val="24"/>
        </w:rPr>
        <w:t xml:space="preserve">, </w:t>
      </w:r>
      <w:proofErr w:type="spellStart"/>
      <w:r w:rsidR="00343ABB">
        <w:rPr>
          <w:iCs/>
          <w:sz w:val="24"/>
          <w:szCs w:val="24"/>
        </w:rPr>
        <w:t>Td</w:t>
      </w:r>
      <w:proofErr w:type="spellEnd"/>
      <w:r w:rsidR="00343ABB">
        <w:rPr>
          <w:iCs/>
          <w:sz w:val="24"/>
          <w:szCs w:val="24"/>
        </w:rPr>
        <w:t xml:space="preserve">, </w:t>
      </w:r>
      <w:proofErr w:type="spellStart"/>
      <w:r w:rsidR="00343ABB">
        <w:rPr>
          <w:iCs/>
          <w:sz w:val="24"/>
          <w:szCs w:val="24"/>
        </w:rPr>
        <w:t>Nt</w:t>
      </w:r>
      <w:proofErr w:type="spellEnd"/>
      <w:r w:rsidR="00375549">
        <w:rPr>
          <w:iCs/>
          <w:sz w:val="24"/>
          <w:szCs w:val="24"/>
        </w:rPr>
        <w:t>,</w:t>
      </w:r>
      <w:r w:rsidR="00343ABB">
        <w:rPr>
          <w:iCs/>
          <w:sz w:val="24"/>
          <w:szCs w:val="24"/>
        </w:rPr>
        <w:t xml:space="preserve"> </w:t>
      </w:r>
      <w:proofErr w:type="spellStart"/>
      <w:r w:rsidR="00343ABB">
        <w:rPr>
          <w:iCs/>
          <w:sz w:val="24"/>
          <w:szCs w:val="24"/>
        </w:rPr>
        <w:t>Ntm</w:t>
      </w:r>
      <w:proofErr w:type="spellEnd"/>
      <w:r w:rsidR="00343ABB">
        <w:rPr>
          <w:iCs/>
          <w:sz w:val="24"/>
          <w:szCs w:val="24"/>
        </w:rPr>
        <w:t xml:space="preserve">, </w:t>
      </w:r>
      <w:proofErr w:type="spellStart"/>
      <w:r w:rsidR="00343ABB">
        <w:rPr>
          <w:iCs/>
          <w:sz w:val="24"/>
          <w:szCs w:val="24"/>
        </w:rPr>
        <w:t>Rt</w:t>
      </w:r>
      <w:proofErr w:type="spellEnd"/>
      <w:r w:rsidR="00343ABB">
        <w:rPr>
          <w:iCs/>
          <w:sz w:val="24"/>
          <w:szCs w:val="24"/>
        </w:rPr>
        <w:t xml:space="preserve">  na 1/3 nápadu</w:t>
      </w:r>
      <w:r w:rsidR="007C64B3">
        <w:rPr>
          <w:iCs/>
          <w:sz w:val="24"/>
          <w:szCs w:val="24"/>
        </w:rPr>
        <w:t xml:space="preserve">  </w:t>
      </w:r>
      <w:r w:rsidR="00931C20">
        <w:rPr>
          <w:iCs/>
          <w:sz w:val="24"/>
          <w:szCs w:val="24"/>
        </w:rPr>
        <w:t xml:space="preserve">a vypouští se rozhodování v agendě </w:t>
      </w:r>
      <w:proofErr w:type="spellStart"/>
      <w:r w:rsidR="00931C20">
        <w:rPr>
          <w:iCs/>
          <w:sz w:val="24"/>
          <w:szCs w:val="24"/>
        </w:rPr>
        <w:t>Nt</w:t>
      </w:r>
      <w:proofErr w:type="spellEnd"/>
      <w:r w:rsidR="00931C20">
        <w:rPr>
          <w:iCs/>
          <w:sz w:val="24"/>
          <w:szCs w:val="24"/>
        </w:rPr>
        <w:t xml:space="preserve"> a </w:t>
      </w:r>
      <w:proofErr w:type="spellStart"/>
      <w:r w:rsidR="00931C20">
        <w:rPr>
          <w:iCs/>
          <w:sz w:val="24"/>
          <w:szCs w:val="24"/>
        </w:rPr>
        <w:t>Ntm</w:t>
      </w:r>
      <w:proofErr w:type="spellEnd"/>
      <w:r w:rsidR="00931C20">
        <w:rPr>
          <w:iCs/>
          <w:sz w:val="24"/>
          <w:szCs w:val="24"/>
        </w:rPr>
        <w:t xml:space="preserve"> v přípravném řízení.</w:t>
      </w:r>
    </w:p>
    <w:p w:rsidR="00F5683E" w:rsidRDefault="00F5683E" w:rsidP="00F5683E">
      <w:pPr>
        <w:pStyle w:val="Nzev"/>
        <w:spacing w:line="240" w:lineRule="auto"/>
        <w:jc w:val="both"/>
        <w:rPr>
          <w:iCs/>
          <w:sz w:val="24"/>
          <w:szCs w:val="24"/>
        </w:rPr>
      </w:pPr>
    </w:p>
    <w:p w:rsidR="00F5683E" w:rsidRDefault="00F5683E" w:rsidP="00F5683E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F5683E" w:rsidRDefault="00F5683E" w:rsidP="00F5683E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F5683E" w:rsidRDefault="00F5683E" w:rsidP="00F5683E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F5683E" w:rsidRDefault="00F5683E" w:rsidP="00F5683E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F5683E" w:rsidRDefault="00F5683E" w:rsidP="00F5683E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F5683E" w:rsidRDefault="00F5683E" w:rsidP="00F5683E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F5683E" w:rsidRDefault="00F5683E" w:rsidP="00F5683E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507F79" w:rsidRDefault="00507F79" w:rsidP="00507F79">
      <w:pPr>
        <w:spacing w:after="200" w:line="276" w:lineRule="auto"/>
        <w:jc w:val="center"/>
        <w:rPr>
          <w:rFonts w:eastAsia="Calibri"/>
          <w:szCs w:val="22"/>
          <w:lang w:eastAsia="en-US"/>
        </w:rPr>
      </w:pPr>
    </w:p>
    <w:tbl>
      <w:tblPr>
        <w:tblW w:w="5000" w:type="pct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</w:tblBorders>
        <w:tblLook w:val="04A0"/>
      </w:tblPr>
      <w:tblGrid>
        <w:gridCol w:w="1139"/>
        <w:gridCol w:w="1303"/>
        <w:gridCol w:w="1195"/>
        <w:gridCol w:w="1050"/>
        <w:gridCol w:w="1051"/>
        <w:gridCol w:w="1128"/>
        <w:gridCol w:w="1372"/>
        <w:gridCol w:w="1050"/>
      </w:tblGrid>
      <w:tr w:rsidR="00507F79" w:rsidTr="00F85ACE">
        <w:trPr>
          <w:cantSplit/>
          <w:trHeight w:val="500"/>
        </w:trPr>
        <w:tc>
          <w:tcPr>
            <w:tcW w:w="489" w:type="pct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Oddělení:</w:t>
            </w:r>
          </w:p>
        </w:tc>
        <w:tc>
          <w:tcPr>
            <w:tcW w:w="76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Soudce: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Zastupující soudce: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Soudci přísedící: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 xml:space="preserve">VSÚ, </w:t>
            </w:r>
            <w:proofErr w:type="gramStart"/>
            <w:r w:rsidRPr="00761504">
              <w:rPr>
                <w:b/>
                <w:sz w:val="20"/>
                <w:szCs w:val="20"/>
              </w:rPr>
              <w:t>s.tajemník</w:t>
            </w:r>
            <w:proofErr w:type="gramEnd"/>
          </w:p>
        </w:tc>
        <w:tc>
          <w:tcPr>
            <w:tcW w:w="648" w:type="pc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Protokolující úřednice</w:t>
            </w:r>
          </w:p>
        </w:tc>
        <w:tc>
          <w:tcPr>
            <w:tcW w:w="602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thinThickThinSmallGap" w:sz="24" w:space="0" w:color="FF0000"/>
            </w:tcBorders>
            <w:shd w:val="clear" w:color="auto" w:fill="FFFF00"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Vedoucí kanceláře</w:t>
            </w:r>
          </w:p>
        </w:tc>
      </w:tr>
      <w:tr w:rsidR="00507F79" w:rsidTr="00F85ACE">
        <w:trPr>
          <w:cantSplit/>
          <w:trHeight w:val="330"/>
        </w:trPr>
        <w:tc>
          <w:tcPr>
            <w:tcW w:w="489" w:type="pct"/>
            <w:vMerge/>
            <w:tcBorders>
              <w:top w:val="thinThickThinSmallGap" w:sz="24" w:space="0" w:color="FF0000"/>
              <w:left w:val="thinThickThinSmallGap" w:sz="24" w:space="0" w:color="FF0000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761504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61" w:type="pct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761504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761504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761504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761504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761504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  <w:hideMark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zapisovatelka</w:t>
            </w:r>
          </w:p>
        </w:tc>
        <w:tc>
          <w:tcPr>
            <w:tcW w:w="602" w:type="pct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Pr="00761504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07F79" w:rsidTr="00F85ACE">
        <w:trPr>
          <w:cantSplit/>
          <w:trHeight w:val="320"/>
        </w:trPr>
        <w:tc>
          <w:tcPr>
            <w:tcW w:w="489" w:type="pct"/>
            <w:vMerge w:val="restart"/>
            <w:tcBorders>
              <w:top w:val="thinThick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1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JUDr. Petr Vrtěl, soudce soudu pro mládež</w:t>
            </w: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761504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61504">
              <w:rPr>
                <w:sz w:val="20"/>
                <w:szCs w:val="20"/>
              </w:rPr>
              <w:t>Mgr. Otrubová</w:t>
            </w: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761504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61504">
              <w:rPr>
                <w:sz w:val="20"/>
                <w:szCs w:val="20"/>
              </w:rPr>
              <w:t xml:space="preserve">Podle seznamu </w:t>
            </w:r>
          </w:p>
          <w:p w:rsidR="00507F79" w:rsidRPr="00761504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61504">
              <w:rPr>
                <w:sz w:val="20"/>
                <w:szCs w:val="20"/>
              </w:rPr>
              <w:t>č. 1 T</w:t>
            </w: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 xml:space="preserve">Šárka </w:t>
            </w:r>
            <w:proofErr w:type="spellStart"/>
            <w:r w:rsidRPr="00761504">
              <w:rPr>
                <w:b/>
                <w:sz w:val="20"/>
                <w:szCs w:val="20"/>
              </w:rPr>
              <w:t>Daňhelová</w:t>
            </w:r>
            <w:proofErr w:type="spellEnd"/>
          </w:p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>Mgr. et Bc. Aleš Kaláb</w:t>
            </w:r>
          </w:p>
        </w:tc>
        <w:tc>
          <w:tcPr>
            <w:tcW w:w="648" w:type="pc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07F79" w:rsidRPr="00761504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504">
              <w:rPr>
                <w:b/>
                <w:sz w:val="20"/>
                <w:szCs w:val="20"/>
              </w:rPr>
              <w:t xml:space="preserve">Alena </w:t>
            </w:r>
            <w:proofErr w:type="spellStart"/>
            <w:r w:rsidRPr="00761504">
              <w:rPr>
                <w:b/>
                <w:sz w:val="20"/>
                <w:szCs w:val="20"/>
              </w:rPr>
              <w:t>Kejíková</w:t>
            </w:r>
            <w:proofErr w:type="spellEnd"/>
          </w:p>
        </w:tc>
        <w:tc>
          <w:tcPr>
            <w:tcW w:w="602" w:type="pct"/>
            <w:vMerge w:val="restart"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507F79" w:rsidRPr="00761504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761504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761504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761504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761504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761504" w:rsidRDefault="00507F79">
            <w:pPr>
              <w:pStyle w:val="Nzev"/>
              <w:spacing w:line="240" w:lineRule="auto"/>
              <w:rPr>
                <w:sz w:val="20"/>
              </w:rPr>
            </w:pPr>
            <w:r w:rsidRPr="00761504">
              <w:rPr>
                <w:sz w:val="20"/>
              </w:rPr>
              <w:t xml:space="preserve">Ivana                                                                                                                                                  </w:t>
            </w:r>
            <w:proofErr w:type="spellStart"/>
            <w:r w:rsidRPr="00761504">
              <w:rPr>
                <w:sz w:val="20"/>
              </w:rPr>
              <w:t>Ciplová</w:t>
            </w:r>
            <w:proofErr w:type="spellEnd"/>
          </w:p>
        </w:tc>
      </w:tr>
      <w:tr w:rsidR="00507F79" w:rsidTr="00F85ACE">
        <w:trPr>
          <w:cantSplit/>
          <w:trHeight w:val="510"/>
        </w:trPr>
        <w:tc>
          <w:tcPr>
            <w:tcW w:w="489" w:type="pct"/>
            <w:vMerge/>
            <w:tcBorders>
              <w:top w:val="thinThick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sz w:val="52"/>
                <w:szCs w:val="52"/>
                <w:lang w:eastAsia="en-US"/>
              </w:rPr>
            </w:pPr>
          </w:p>
        </w:tc>
        <w:tc>
          <w:tcPr>
            <w:tcW w:w="761" w:type="pct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25" w:type="pct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Default="00507F7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2" w:type="pct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b/>
                <w:sz w:val="32"/>
                <w:szCs w:val="20"/>
              </w:rPr>
            </w:pPr>
          </w:p>
        </w:tc>
      </w:tr>
      <w:tr w:rsidR="00507F79" w:rsidTr="00F85ACE">
        <w:trPr>
          <w:cantSplit/>
        </w:trPr>
        <w:tc>
          <w:tcPr>
            <w:tcW w:w="489" w:type="pct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Obor působnosti: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79" w:rsidRDefault="00507F7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Default="00507F7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Agenda T</w:t>
            </w:r>
          </w:p>
        </w:tc>
        <w:tc>
          <w:tcPr>
            <w:tcW w:w="3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79" w:rsidRDefault="00507F79">
            <w:pPr>
              <w:pStyle w:val="Nzev"/>
              <w:spacing w:line="240" w:lineRule="auto"/>
              <w:jc w:val="both"/>
              <w:rPr>
                <w:bCs/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b w:val="0"/>
                <w:sz w:val="20"/>
              </w:rPr>
              <w:t xml:space="preserve">aždá 1. věc z </w:t>
            </w:r>
            <w:r w:rsidR="00761504"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 xml:space="preserve"> věcí včetně se specializací na </w:t>
            </w:r>
            <w:r>
              <w:rPr>
                <w:bCs/>
                <w:sz w:val="20"/>
              </w:rPr>
              <w:t xml:space="preserve">mravnostní delikty a finanční a bankovní kriminalitu, kriminalitu cizinců, </w:t>
            </w:r>
            <w:proofErr w:type="spellStart"/>
            <w:r>
              <w:rPr>
                <w:bCs/>
                <w:sz w:val="20"/>
              </w:rPr>
              <w:t>tr.činy</w:t>
            </w:r>
            <w:proofErr w:type="spellEnd"/>
            <w:r>
              <w:rPr>
                <w:bCs/>
                <w:sz w:val="20"/>
              </w:rPr>
              <w:t xml:space="preserve"> páchané v cizině, trestné činy vojenské, řízení ve věcech korupce úředních osob, při veřejných zakázkách, veřejných soutěžích a veřejných dražbách a závažné organizované kriminality (zejména účast na organizované zločinecké skupině a trestné činy spáchané organizovanou skupinou), rozhodování o uznání a výkon rozhodnutí ukládajícího náhradní opatření za vazbu podle části páté hlavy IV </w:t>
            </w:r>
            <w:proofErr w:type="gramStart"/>
            <w:r>
              <w:rPr>
                <w:bCs/>
                <w:sz w:val="20"/>
              </w:rPr>
              <w:t>dílu 1  zák.</w:t>
            </w:r>
            <w:proofErr w:type="gramEnd"/>
            <w:r>
              <w:rPr>
                <w:bCs/>
                <w:sz w:val="20"/>
              </w:rPr>
              <w:t xml:space="preserve"> č. 104/2013Sb., o mezinárodní justiční spolupráci ve věcech trestních, rozhodování o uznání a výkon rozhodnutí ukládajícího peněžitou sankci nebo jiné peněžité plnění podle části páté hlavy VI dílu 1  zák. č. 104/2013Sb., o mezinárodní justiční spolupráci ve věcech trestních, rozhodování o uznání a výkon rozhodnutí ukládajícího propadnutí nebo zabrání majetku, věcí nebo jiných majetkových hodnot podle části páté hlavy VII dílu 1  zák. č. 104/2013Sb., o mezinárodní justiční spolupráci ve věcech trestních, rozhodování o uznání a výkon rozhodnutí ukládajícího </w:t>
            </w:r>
            <w:proofErr w:type="spellStart"/>
            <w:r>
              <w:rPr>
                <w:bCs/>
                <w:sz w:val="20"/>
              </w:rPr>
              <w:t>ukládajícího</w:t>
            </w:r>
            <w:proofErr w:type="spellEnd"/>
            <w:r>
              <w:rPr>
                <w:bCs/>
                <w:sz w:val="20"/>
              </w:rPr>
              <w:t xml:space="preserve"> trest nespojený se zbavením svobody, dohled nebo přiměřená omezení anebo povinnosti podle části páté hlavy IX dílu 1  zák. č. 104/2013Sb., o mezinárodní justiční spolupráci ve věcech trestních. </w:t>
            </w:r>
          </w:p>
          <w:p w:rsidR="00507F79" w:rsidRDefault="00507F79">
            <w:pPr>
              <w:pStyle w:val="Nzev"/>
              <w:spacing w:line="240" w:lineRule="auto"/>
              <w:jc w:val="both"/>
              <w:rPr>
                <w:bCs/>
                <w:sz w:val="20"/>
              </w:rPr>
            </w:pPr>
          </w:p>
        </w:tc>
        <w:tc>
          <w:tcPr>
            <w:tcW w:w="602" w:type="pct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b/>
                <w:sz w:val="32"/>
                <w:szCs w:val="20"/>
              </w:rPr>
            </w:pPr>
          </w:p>
        </w:tc>
      </w:tr>
      <w:tr w:rsidR="00507F79" w:rsidTr="00F85ACE">
        <w:trPr>
          <w:cantSplit/>
        </w:trPr>
        <w:tc>
          <w:tcPr>
            <w:tcW w:w="489" w:type="pct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79" w:rsidRDefault="00507F7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Agenda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Tm</w:t>
            </w:r>
            <w:proofErr w:type="spellEnd"/>
          </w:p>
        </w:tc>
        <w:tc>
          <w:tcPr>
            <w:tcW w:w="3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79" w:rsidRDefault="00072729" w:rsidP="00072729">
            <w:pPr>
              <w:pStyle w:val="Nzev"/>
              <w:spacing w:line="240" w:lineRule="auto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Trestní věci mladistvých </w:t>
            </w:r>
            <w:r>
              <w:rPr>
                <w:b w:val="0"/>
                <w:bCs/>
                <w:sz w:val="20"/>
              </w:rPr>
              <w:t xml:space="preserve">v rozsahu 1/3 nápadu. (každá 1.  věc </w:t>
            </w:r>
            <w:r>
              <w:rPr>
                <w:b w:val="0"/>
                <w:sz w:val="20"/>
              </w:rPr>
              <w:t>ze 3 věcí</w:t>
            </w:r>
            <w:r>
              <w:rPr>
                <w:b w:val="0"/>
                <w:bCs/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 xml:space="preserve">podle </w:t>
            </w:r>
            <w:proofErr w:type="spellStart"/>
            <w:proofErr w:type="gramStart"/>
            <w:r>
              <w:rPr>
                <w:b w:val="0"/>
                <w:bCs/>
                <w:sz w:val="20"/>
              </w:rPr>
              <w:t>zák.č</w:t>
            </w:r>
            <w:proofErr w:type="spellEnd"/>
            <w:r>
              <w:rPr>
                <w:b w:val="0"/>
                <w:bCs/>
                <w:sz w:val="20"/>
              </w:rPr>
              <w:t>.</w:t>
            </w:r>
            <w:proofErr w:type="gramEnd"/>
            <w:r>
              <w:rPr>
                <w:b w:val="0"/>
                <w:bCs/>
                <w:sz w:val="20"/>
              </w:rPr>
              <w:t xml:space="preserve"> 218/2003 Sb. o odpovědnosti mládeže za protiprávní činy a soudnictví ve věcech mládeže </w:t>
            </w:r>
            <w:proofErr w:type="spellStart"/>
            <w:r>
              <w:rPr>
                <w:b w:val="0"/>
                <w:bCs/>
                <w:sz w:val="20"/>
              </w:rPr>
              <w:t>etc</w:t>
            </w:r>
            <w:proofErr w:type="spellEnd"/>
            <w:r>
              <w:rPr>
                <w:b w:val="0"/>
                <w:bCs/>
                <w:sz w:val="20"/>
              </w:rPr>
              <w:t xml:space="preserve">. </w:t>
            </w:r>
          </w:p>
        </w:tc>
        <w:tc>
          <w:tcPr>
            <w:tcW w:w="602" w:type="pct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b/>
                <w:sz w:val="32"/>
                <w:szCs w:val="20"/>
              </w:rPr>
            </w:pPr>
          </w:p>
        </w:tc>
      </w:tr>
      <w:tr w:rsidR="00507F79" w:rsidTr="00F85ACE">
        <w:trPr>
          <w:cantSplit/>
        </w:trPr>
        <w:tc>
          <w:tcPr>
            <w:tcW w:w="489" w:type="pct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507F79" w:rsidRDefault="00507F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Agenda </w:t>
            </w:r>
            <w:proofErr w:type="spellStart"/>
            <w:r>
              <w:rPr>
                <w:sz w:val="20"/>
                <w:szCs w:val="20"/>
              </w:rPr>
              <w:t>Td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Ntm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Rt</w:t>
            </w:r>
            <w:proofErr w:type="spellEnd"/>
          </w:p>
        </w:tc>
        <w:tc>
          <w:tcPr>
            <w:tcW w:w="3148" w:type="pct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507F79" w:rsidRDefault="00507F79" w:rsidP="00350CB5">
            <w:pPr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0"/>
              </w:rPr>
              <w:t xml:space="preserve">Věci  agendy </w:t>
            </w:r>
            <w:proofErr w:type="spellStart"/>
            <w:r>
              <w:rPr>
                <w:bCs/>
                <w:sz w:val="20"/>
              </w:rPr>
              <w:t>Td</w:t>
            </w:r>
            <w:proofErr w:type="spellEnd"/>
            <w:r>
              <w:rPr>
                <w:bCs/>
                <w:sz w:val="20"/>
              </w:rPr>
              <w:t xml:space="preserve"> včetně došlé z ciziny, </w:t>
            </w:r>
            <w:proofErr w:type="spellStart"/>
            <w:r>
              <w:rPr>
                <w:bCs/>
                <w:sz w:val="20"/>
              </w:rPr>
              <w:t>Nt</w:t>
            </w:r>
            <w:proofErr w:type="spellEnd"/>
            <w:r>
              <w:rPr>
                <w:bCs/>
                <w:sz w:val="20"/>
              </w:rPr>
              <w:t xml:space="preserve">, </w:t>
            </w:r>
            <w:proofErr w:type="spellStart"/>
            <w:r>
              <w:rPr>
                <w:bCs/>
                <w:sz w:val="20"/>
              </w:rPr>
              <w:t>Ntm</w:t>
            </w:r>
            <w:proofErr w:type="spellEnd"/>
            <w:r>
              <w:rPr>
                <w:bCs/>
                <w:sz w:val="20"/>
              </w:rPr>
              <w:t xml:space="preserve"> a </w:t>
            </w:r>
            <w:proofErr w:type="spellStart"/>
            <w:r>
              <w:rPr>
                <w:bCs/>
                <w:sz w:val="20"/>
              </w:rPr>
              <w:t>Rt</w:t>
            </w:r>
            <w:proofErr w:type="spellEnd"/>
            <w:r w:rsidR="00BB2A2A" w:rsidRPr="0097479A">
              <w:rPr>
                <w:bCs/>
                <w:sz w:val="20"/>
              </w:rPr>
              <w:t>,</w:t>
            </w:r>
            <w:r w:rsidRPr="0097479A">
              <w:rPr>
                <w:sz w:val="20"/>
              </w:rPr>
              <w:t xml:space="preserve"> </w:t>
            </w:r>
            <w:r w:rsidR="0097479A" w:rsidRPr="0097479A">
              <w:rPr>
                <w:sz w:val="20"/>
              </w:rPr>
              <w:t>vč.</w:t>
            </w:r>
            <w:r w:rsidR="0097479A">
              <w:rPr>
                <w:b/>
                <w:sz w:val="20"/>
              </w:rPr>
              <w:t xml:space="preserve"> </w:t>
            </w:r>
            <w:r>
              <w:rPr>
                <w:bCs/>
                <w:sz w:val="20"/>
              </w:rPr>
              <w:t>ustanovení obhájců ex offo</w:t>
            </w:r>
            <w:r w:rsidR="00350CB5">
              <w:rPr>
                <w:bCs/>
                <w:sz w:val="20"/>
              </w:rPr>
              <w:t xml:space="preserve"> (každá 1.  věc </w:t>
            </w:r>
            <w:proofErr w:type="gramStart"/>
            <w:r w:rsidR="00350CB5">
              <w:rPr>
                <w:bCs/>
                <w:sz w:val="20"/>
              </w:rPr>
              <w:t>ze</w:t>
            </w:r>
            <w:proofErr w:type="gramEnd"/>
            <w:r w:rsidR="00350CB5">
              <w:rPr>
                <w:bCs/>
                <w:sz w:val="20"/>
              </w:rPr>
              <w:t xml:space="preserve"> 3 věcí</w:t>
            </w:r>
            <w:r w:rsidR="00350CB5" w:rsidRPr="0097479A">
              <w:rPr>
                <w:bCs/>
                <w:sz w:val="20"/>
              </w:rPr>
              <w:t>)</w:t>
            </w:r>
            <w:r w:rsidR="00BB2A2A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 xml:space="preserve"> </w:t>
            </w:r>
            <w:r w:rsidR="00BB2A2A" w:rsidRPr="00BB2A2A">
              <w:rPr>
                <w:b/>
                <w:bCs/>
                <w:sz w:val="20"/>
              </w:rPr>
              <w:t xml:space="preserve">mimo </w:t>
            </w:r>
            <w:r w:rsidR="0097479A">
              <w:rPr>
                <w:b/>
                <w:bCs/>
                <w:sz w:val="20"/>
              </w:rPr>
              <w:t xml:space="preserve">rozhodování v </w:t>
            </w:r>
            <w:r w:rsidRPr="00BB2A2A">
              <w:rPr>
                <w:b/>
                <w:bCs/>
                <w:sz w:val="20"/>
              </w:rPr>
              <w:t>přípravné</w:t>
            </w:r>
            <w:r w:rsidR="0097479A">
              <w:rPr>
                <w:b/>
                <w:bCs/>
                <w:sz w:val="20"/>
              </w:rPr>
              <w:t>m</w:t>
            </w:r>
            <w:r w:rsidRPr="00BB2A2A">
              <w:rPr>
                <w:b/>
                <w:bCs/>
                <w:sz w:val="20"/>
              </w:rPr>
              <w:t xml:space="preserve"> řízení</w:t>
            </w: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602" w:type="pct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b/>
                <w:sz w:val="32"/>
                <w:szCs w:val="20"/>
              </w:rPr>
            </w:pPr>
          </w:p>
        </w:tc>
      </w:tr>
    </w:tbl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F85ACE" w:rsidRDefault="00F85ACE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50CB5" w:rsidRDefault="00350CB5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931C20" w:rsidRDefault="00931C20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931C20" w:rsidRDefault="00931C20" w:rsidP="00931C20">
      <w:pPr>
        <w:pStyle w:val="Nzev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2.  Mění se na str. 4 v </w:t>
      </w:r>
      <w:proofErr w:type="gramStart"/>
      <w:r>
        <w:rPr>
          <w:iCs/>
          <w:sz w:val="24"/>
          <w:szCs w:val="24"/>
        </w:rPr>
        <w:t>oddělení 2  rozsah</w:t>
      </w:r>
      <w:proofErr w:type="gramEnd"/>
      <w:r>
        <w:rPr>
          <w:iCs/>
          <w:sz w:val="24"/>
          <w:szCs w:val="24"/>
        </w:rPr>
        <w:t xml:space="preserve"> nápadu T, </w:t>
      </w:r>
      <w:proofErr w:type="spellStart"/>
      <w:r>
        <w:rPr>
          <w:iCs/>
          <w:sz w:val="24"/>
          <w:szCs w:val="24"/>
        </w:rPr>
        <w:t>Tm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Td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Nt</w:t>
      </w:r>
      <w:proofErr w:type="spellEnd"/>
      <w:r>
        <w:rPr>
          <w:iCs/>
          <w:sz w:val="24"/>
          <w:szCs w:val="24"/>
        </w:rPr>
        <w:t xml:space="preserve">. </w:t>
      </w:r>
      <w:proofErr w:type="spellStart"/>
      <w:r>
        <w:rPr>
          <w:iCs/>
          <w:sz w:val="24"/>
          <w:szCs w:val="24"/>
        </w:rPr>
        <w:t>Ntm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Rt</w:t>
      </w:r>
      <w:proofErr w:type="spellEnd"/>
      <w:r>
        <w:rPr>
          <w:iCs/>
          <w:sz w:val="24"/>
          <w:szCs w:val="24"/>
        </w:rPr>
        <w:t xml:space="preserve">  na 2/3 </w:t>
      </w:r>
      <w:proofErr w:type="gramStart"/>
      <w:r>
        <w:rPr>
          <w:iCs/>
          <w:sz w:val="24"/>
          <w:szCs w:val="24"/>
        </w:rPr>
        <w:t>nápadu  a vypouští</w:t>
      </w:r>
      <w:proofErr w:type="gramEnd"/>
      <w:r>
        <w:rPr>
          <w:iCs/>
          <w:sz w:val="24"/>
          <w:szCs w:val="24"/>
        </w:rPr>
        <w:t xml:space="preserve"> se rozhodování v agendě </w:t>
      </w:r>
      <w:proofErr w:type="spellStart"/>
      <w:r>
        <w:rPr>
          <w:iCs/>
          <w:sz w:val="24"/>
          <w:szCs w:val="24"/>
        </w:rPr>
        <w:t>Nt</w:t>
      </w:r>
      <w:proofErr w:type="spellEnd"/>
      <w:r>
        <w:rPr>
          <w:iCs/>
          <w:sz w:val="24"/>
          <w:szCs w:val="24"/>
        </w:rPr>
        <w:t xml:space="preserve"> a </w:t>
      </w:r>
      <w:proofErr w:type="spellStart"/>
      <w:r>
        <w:rPr>
          <w:iCs/>
          <w:sz w:val="24"/>
          <w:szCs w:val="24"/>
        </w:rPr>
        <w:t>Ntm</w:t>
      </w:r>
      <w:proofErr w:type="spellEnd"/>
      <w:r>
        <w:rPr>
          <w:iCs/>
          <w:sz w:val="24"/>
          <w:szCs w:val="24"/>
        </w:rPr>
        <w:t xml:space="preserve"> v přípravném řízení.</w:t>
      </w:r>
    </w:p>
    <w:p w:rsidR="00931C20" w:rsidRDefault="00931C20" w:rsidP="00931C20">
      <w:pPr>
        <w:pStyle w:val="Nzev"/>
        <w:spacing w:line="240" w:lineRule="auto"/>
        <w:jc w:val="both"/>
        <w:rPr>
          <w:iCs/>
          <w:sz w:val="24"/>
          <w:szCs w:val="24"/>
        </w:rPr>
      </w:pPr>
    </w:p>
    <w:p w:rsidR="00931C20" w:rsidRDefault="00931C20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433"/>
        <w:gridCol w:w="1139"/>
        <w:gridCol w:w="1195"/>
        <w:gridCol w:w="1016"/>
        <w:gridCol w:w="972"/>
        <w:gridCol w:w="1111"/>
        <w:gridCol w:w="1372"/>
        <w:gridCol w:w="1050"/>
      </w:tblGrid>
      <w:tr w:rsidR="00507F79" w:rsidTr="00F85ACE">
        <w:trPr>
          <w:cantSplit/>
          <w:trHeight w:val="550"/>
        </w:trPr>
        <w:tc>
          <w:tcPr>
            <w:tcW w:w="834" w:type="pct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Oddělení:</w:t>
            </w:r>
          </w:p>
        </w:tc>
        <w:tc>
          <w:tcPr>
            <w:tcW w:w="67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Soudce:</w:t>
            </w:r>
          </w:p>
        </w:tc>
        <w:tc>
          <w:tcPr>
            <w:tcW w:w="590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Zastupující soudce:</w:t>
            </w:r>
          </w:p>
        </w:tc>
        <w:tc>
          <w:tcPr>
            <w:tcW w:w="57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Soudci přísedící:</w:t>
            </w:r>
          </w:p>
        </w:tc>
        <w:tc>
          <w:tcPr>
            <w:tcW w:w="566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58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 xml:space="preserve">VSÚ, </w:t>
            </w:r>
            <w:proofErr w:type="gramStart"/>
            <w:r w:rsidRPr="001D1960">
              <w:rPr>
                <w:b/>
                <w:sz w:val="20"/>
                <w:szCs w:val="20"/>
              </w:rPr>
              <w:t>s.tajemník</w:t>
            </w:r>
            <w:proofErr w:type="gramEnd"/>
          </w:p>
        </w:tc>
        <w:tc>
          <w:tcPr>
            <w:tcW w:w="626" w:type="pc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Protokolující úřednice</w:t>
            </w:r>
          </w:p>
        </w:tc>
        <w:tc>
          <w:tcPr>
            <w:tcW w:w="557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Vedoucí kanceláře</w:t>
            </w:r>
          </w:p>
        </w:tc>
      </w:tr>
      <w:tr w:rsidR="00507F79" w:rsidTr="00F85ACE">
        <w:trPr>
          <w:cantSplit/>
          <w:trHeight w:val="280"/>
        </w:trPr>
        <w:tc>
          <w:tcPr>
            <w:tcW w:w="834" w:type="pct"/>
            <w:vMerge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1D1960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1D1960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0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1D1960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1D1960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6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1D1960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81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1D1960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hideMark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zapisovatelka</w:t>
            </w:r>
          </w:p>
        </w:tc>
        <w:tc>
          <w:tcPr>
            <w:tcW w:w="557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Pr="001D1960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07F79" w:rsidTr="00F85ACE">
        <w:trPr>
          <w:cantSplit/>
          <w:trHeight w:val="640"/>
        </w:trPr>
        <w:tc>
          <w:tcPr>
            <w:tcW w:w="834" w:type="pct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 xml:space="preserve">Mgr. Ivona Otrubová </w:t>
            </w: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soudkyně soudu pro mládež</w:t>
            </w:r>
          </w:p>
        </w:tc>
        <w:tc>
          <w:tcPr>
            <w:tcW w:w="590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1D1960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D1960">
              <w:rPr>
                <w:sz w:val="20"/>
                <w:szCs w:val="20"/>
              </w:rPr>
              <w:t>Dr. Pluskalová</w:t>
            </w:r>
          </w:p>
        </w:tc>
        <w:tc>
          <w:tcPr>
            <w:tcW w:w="57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1D1960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D1960">
              <w:rPr>
                <w:sz w:val="20"/>
                <w:szCs w:val="20"/>
              </w:rPr>
              <w:t>Podle seznamu</w:t>
            </w:r>
          </w:p>
          <w:p w:rsidR="00507F79" w:rsidRPr="001D1960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D1960">
              <w:rPr>
                <w:sz w:val="20"/>
                <w:szCs w:val="20"/>
              </w:rPr>
              <w:t>č. 2 T</w:t>
            </w:r>
          </w:p>
        </w:tc>
        <w:tc>
          <w:tcPr>
            <w:tcW w:w="566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8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>Mgr. et Bc. Aleš Kaláb</w:t>
            </w:r>
          </w:p>
        </w:tc>
        <w:tc>
          <w:tcPr>
            <w:tcW w:w="626" w:type="pc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 xml:space="preserve">Jana Kadlecová </w:t>
            </w:r>
            <w:proofErr w:type="spellStart"/>
            <w:r w:rsidRPr="001D1960">
              <w:rPr>
                <w:b/>
                <w:sz w:val="20"/>
                <w:szCs w:val="20"/>
              </w:rPr>
              <w:t>DiS</w:t>
            </w:r>
            <w:proofErr w:type="spellEnd"/>
          </w:p>
        </w:tc>
        <w:tc>
          <w:tcPr>
            <w:tcW w:w="557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1D1960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1960">
              <w:rPr>
                <w:b/>
                <w:sz w:val="20"/>
                <w:szCs w:val="20"/>
              </w:rPr>
              <w:t xml:space="preserve">Ivana </w:t>
            </w:r>
            <w:proofErr w:type="spellStart"/>
            <w:r w:rsidRPr="001D1960">
              <w:rPr>
                <w:b/>
                <w:sz w:val="20"/>
                <w:szCs w:val="20"/>
              </w:rPr>
              <w:t>Ciplová</w:t>
            </w:r>
            <w:proofErr w:type="spellEnd"/>
          </w:p>
        </w:tc>
      </w:tr>
      <w:tr w:rsidR="00507F79" w:rsidTr="00F85ACE">
        <w:trPr>
          <w:cantSplit/>
          <w:trHeight w:val="510"/>
        </w:trPr>
        <w:tc>
          <w:tcPr>
            <w:tcW w:w="834" w:type="pct"/>
            <w:vMerge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sz w:val="52"/>
                <w:szCs w:val="52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90" w:type="pct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71" w:type="pct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6" w:type="pct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81" w:type="pct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Default="00507F7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</w:tr>
      <w:tr w:rsidR="00507F79" w:rsidTr="00F85ACE">
        <w:trPr>
          <w:cantSplit/>
        </w:trPr>
        <w:tc>
          <w:tcPr>
            <w:tcW w:w="834" w:type="pct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Obor působnosti: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Agenda T</w:t>
            </w:r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79" w:rsidRDefault="00507F79" w:rsidP="00350CB5">
            <w:pPr>
              <w:pStyle w:val="Nzev"/>
              <w:spacing w:line="240" w:lineRule="auto"/>
              <w:jc w:val="both"/>
            </w:pPr>
            <w:r w:rsidRPr="00350CB5">
              <w:rPr>
                <w:b w:val="0"/>
                <w:sz w:val="20"/>
              </w:rPr>
              <w:t>K</w:t>
            </w:r>
            <w:r>
              <w:rPr>
                <w:b w:val="0"/>
                <w:sz w:val="20"/>
              </w:rPr>
              <w:t xml:space="preserve">aždá 2. a 3. z </w:t>
            </w:r>
            <w:r w:rsidR="00350CB5"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 xml:space="preserve"> věcí včetně se specializací na </w:t>
            </w:r>
            <w:r>
              <w:rPr>
                <w:bCs/>
                <w:sz w:val="20"/>
              </w:rPr>
              <w:t>mravnostní delikty a finanční a bankovní kriminalitu a trestné činy páchané v </w:t>
            </w:r>
            <w:proofErr w:type="gramStart"/>
            <w:r>
              <w:rPr>
                <w:bCs/>
                <w:sz w:val="20"/>
              </w:rPr>
              <w:t>souvislosti  s dopravní</w:t>
            </w:r>
            <w:proofErr w:type="gramEnd"/>
            <w:r>
              <w:rPr>
                <w:bCs/>
                <w:sz w:val="20"/>
              </w:rPr>
              <w:t xml:space="preserve"> nehodou, řízení ve věcech korupce úředních osob, při veřejných zakázkách, veřejných soutěžích a veřejných dražbách a závažné organizované kriminality (zejména účast na organizované zločinecké skupině a trestné činy spáchané organizovanou skupinou). </w:t>
            </w:r>
          </w:p>
        </w:tc>
        <w:tc>
          <w:tcPr>
            <w:tcW w:w="557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</w:tr>
      <w:tr w:rsidR="00507F79" w:rsidTr="00F85ACE">
        <w:trPr>
          <w:cantSplit/>
        </w:trPr>
        <w:tc>
          <w:tcPr>
            <w:tcW w:w="834" w:type="pct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Agenda </w:t>
            </w:r>
            <w:proofErr w:type="spellStart"/>
            <w:r>
              <w:rPr>
                <w:sz w:val="20"/>
                <w:szCs w:val="20"/>
              </w:rPr>
              <w:t>Tm</w:t>
            </w:r>
            <w:proofErr w:type="spellEnd"/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79" w:rsidRDefault="00507F79" w:rsidP="00092897">
            <w:pPr>
              <w:pStyle w:val="Nzev"/>
              <w:spacing w:line="240" w:lineRule="auto"/>
              <w:jc w:val="both"/>
            </w:pPr>
            <w:r>
              <w:rPr>
                <w:bCs/>
                <w:sz w:val="20"/>
              </w:rPr>
              <w:t xml:space="preserve">Trestní věci mladistvých </w:t>
            </w:r>
            <w:r>
              <w:rPr>
                <w:b w:val="0"/>
                <w:bCs/>
                <w:sz w:val="20"/>
              </w:rPr>
              <w:t xml:space="preserve">v rozsahu </w:t>
            </w:r>
            <w:r w:rsidR="00092897">
              <w:rPr>
                <w:b w:val="0"/>
                <w:bCs/>
                <w:sz w:val="20"/>
              </w:rPr>
              <w:t>2</w:t>
            </w:r>
            <w:r>
              <w:rPr>
                <w:b w:val="0"/>
                <w:bCs/>
                <w:sz w:val="20"/>
              </w:rPr>
              <w:t>/</w:t>
            </w:r>
            <w:r w:rsidR="00092897">
              <w:rPr>
                <w:b w:val="0"/>
                <w:bCs/>
                <w:sz w:val="20"/>
              </w:rPr>
              <w:t>3</w:t>
            </w:r>
            <w:r>
              <w:rPr>
                <w:b w:val="0"/>
                <w:bCs/>
                <w:sz w:val="20"/>
              </w:rPr>
              <w:t xml:space="preserve"> nápadu. (každá </w:t>
            </w:r>
            <w:r w:rsidR="00092897">
              <w:rPr>
                <w:b w:val="0"/>
                <w:bCs/>
                <w:sz w:val="20"/>
              </w:rPr>
              <w:t>2</w:t>
            </w:r>
            <w:r>
              <w:rPr>
                <w:b w:val="0"/>
                <w:bCs/>
                <w:sz w:val="20"/>
              </w:rPr>
              <w:t>.</w:t>
            </w:r>
            <w:r w:rsidR="00092897">
              <w:rPr>
                <w:b w:val="0"/>
                <w:bCs/>
                <w:sz w:val="20"/>
              </w:rPr>
              <w:t xml:space="preserve"> a 3. věc</w:t>
            </w:r>
            <w:r>
              <w:rPr>
                <w:b w:val="0"/>
                <w:bCs/>
                <w:sz w:val="20"/>
              </w:rPr>
              <w:t xml:space="preserve">  </w:t>
            </w:r>
            <w:r>
              <w:rPr>
                <w:b w:val="0"/>
                <w:sz w:val="20"/>
              </w:rPr>
              <w:t xml:space="preserve">ze </w:t>
            </w:r>
            <w:r w:rsidR="00092897"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 xml:space="preserve"> věcí</w:t>
            </w:r>
            <w:r>
              <w:rPr>
                <w:b w:val="0"/>
                <w:bCs/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 xml:space="preserve">podle </w:t>
            </w:r>
            <w:proofErr w:type="spellStart"/>
            <w:proofErr w:type="gramStart"/>
            <w:r>
              <w:rPr>
                <w:b w:val="0"/>
                <w:bCs/>
                <w:sz w:val="20"/>
              </w:rPr>
              <w:t>zák.č</w:t>
            </w:r>
            <w:proofErr w:type="spellEnd"/>
            <w:r>
              <w:rPr>
                <w:b w:val="0"/>
                <w:bCs/>
                <w:sz w:val="20"/>
              </w:rPr>
              <w:t>.</w:t>
            </w:r>
            <w:proofErr w:type="gramEnd"/>
            <w:r>
              <w:rPr>
                <w:b w:val="0"/>
                <w:bCs/>
                <w:sz w:val="20"/>
              </w:rPr>
              <w:t xml:space="preserve"> 218/2003 Sb. o odpovědnosti mládeže za protiprávní činy a soudnictví ve věcech mládeže </w:t>
            </w:r>
            <w:proofErr w:type="spellStart"/>
            <w:r>
              <w:rPr>
                <w:b w:val="0"/>
                <w:bCs/>
                <w:sz w:val="20"/>
              </w:rPr>
              <w:t>etc</w:t>
            </w:r>
            <w:proofErr w:type="spellEnd"/>
            <w:r>
              <w:rPr>
                <w:b w:val="0"/>
                <w:bCs/>
                <w:sz w:val="20"/>
              </w:rPr>
              <w:t xml:space="preserve">. </w:t>
            </w:r>
          </w:p>
        </w:tc>
        <w:tc>
          <w:tcPr>
            <w:tcW w:w="557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</w:tr>
      <w:tr w:rsidR="00507F79" w:rsidTr="00F85ACE">
        <w:trPr>
          <w:cantSplit/>
        </w:trPr>
        <w:tc>
          <w:tcPr>
            <w:tcW w:w="834" w:type="pct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507F79" w:rsidRDefault="00507F7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Agenda </w:t>
            </w:r>
            <w:proofErr w:type="spellStart"/>
            <w:r>
              <w:rPr>
                <w:sz w:val="20"/>
                <w:szCs w:val="20"/>
              </w:rPr>
              <w:t>Td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507F79" w:rsidRDefault="00507F7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 </w:t>
            </w:r>
            <w:proofErr w:type="spellStart"/>
            <w:r>
              <w:rPr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507F79" w:rsidRDefault="00507F79" w:rsidP="001D1960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bCs/>
                <w:sz w:val="20"/>
              </w:rPr>
              <w:t>Věci  agendy</w:t>
            </w:r>
            <w:proofErr w:type="gramEnd"/>
            <w:r>
              <w:rPr>
                <w:bCs/>
                <w:sz w:val="20"/>
              </w:rPr>
              <w:t xml:space="preserve"> </w:t>
            </w:r>
            <w:proofErr w:type="spellStart"/>
            <w:r>
              <w:rPr>
                <w:bCs/>
                <w:sz w:val="20"/>
              </w:rPr>
              <w:t>Td</w:t>
            </w:r>
            <w:proofErr w:type="spellEnd"/>
            <w:r>
              <w:rPr>
                <w:bCs/>
                <w:sz w:val="20"/>
              </w:rPr>
              <w:t xml:space="preserve"> včetně došlé z ciziny,</w:t>
            </w:r>
            <w:r w:rsidR="002E1BB1">
              <w:rPr>
                <w:bCs/>
                <w:sz w:val="20"/>
              </w:rPr>
              <w:t xml:space="preserve"> věci agendy </w:t>
            </w:r>
            <w:r>
              <w:rPr>
                <w:bCs/>
                <w:sz w:val="20"/>
              </w:rPr>
              <w:t xml:space="preserve"> </w:t>
            </w:r>
            <w:proofErr w:type="spellStart"/>
            <w:r>
              <w:rPr>
                <w:bCs/>
                <w:sz w:val="20"/>
              </w:rPr>
              <w:t>Nt</w:t>
            </w:r>
            <w:proofErr w:type="spellEnd"/>
            <w:r>
              <w:rPr>
                <w:bCs/>
                <w:sz w:val="20"/>
              </w:rPr>
              <w:t xml:space="preserve">, </w:t>
            </w:r>
            <w:proofErr w:type="spellStart"/>
            <w:r>
              <w:rPr>
                <w:bCs/>
                <w:sz w:val="20"/>
              </w:rPr>
              <w:t>Ntm</w:t>
            </w:r>
            <w:proofErr w:type="spellEnd"/>
            <w:r>
              <w:rPr>
                <w:bCs/>
                <w:sz w:val="20"/>
              </w:rPr>
              <w:t xml:space="preserve"> a </w:t>
            </w:r>
            <w:proofErr w:type="spellStart"/>
            <w:r>
              <w:rPr>
                <w:bCs/>
                <w:sz w:val="20"/>
              </w:rPr>
              <w:t>Rt</w:t>
            </w:r>
            <w:proofErr w:type="spellEnd"/>
            <w:r>
              <w:rPr>
                <w:bCs/>
                <w:sz w:val="20"/>
              </w:rPr>
              <w:t xml:space="preserve"> </w:t>
            </w:r>
            <w:proofErr w:type="spellStart"/>
            <w:r w:rsidR="001D1960">
              <w:rPr>
                <w:bCs/>
                <w:sz w:val="20"/>
              </w:rPr>
              <w:t>vč</w:t>
            </w:r>
            <w:proofErr w:type="spellEnd"/>
            <w:r>
              <w:rPr>
                <w:bCs/>
                <w:sz w:val="20"/>
              </w:rPr>
              <w:t xml:space="preserve"> ustanovení obhájců ex offo (každá 2. </w:t>
            </w:r>
            <w:r w:rsidR="001D1960">
              <w:rPr>
                <w:bCs/>
                <w:sz w:val="20"/>
              </w:rPr>
              <w:t>v</w:t>
            </w:r>
            <w:r>
              <w:rPr>
                <w:bCs/>
                <w:sz w:val="20"/>
              </w:rPr>
              <w:t>ěc</w:t>
            </w:r>
            <w:r w:rsidR="00DA7572">
              <w:rPr>
                <w:bCs/>
                <w:sz w:val="20"/>
              </w:rPr>
              <w:t xml:space="preserve"> a 3 . věc 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ze 3 věcí)</w:t>
            </w:r>
            <w:r w:rsidR="00092897">
              <w:rPr>
                <w:sz w:val="20"/>
              </w:rPr>
              <w:t xml:space="preserve">, </w:t>
            </w:r>
            <w:r w:rsidR="00092897" w:rsidRPr="00092897">
              <w:rPr>
                <w:b/>
                <w:sz w:val="20"/>
              </w:rPr>
              <w:t>mimo rozhodování v přípravném řízení</w:t>
            </w:r>
            <w:r w:rsidRPr="00092897">
              <w:rPr>
                <w:b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7" w:type="pct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076D2A" w:rsidRDefault="00076D2A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2E1BB1" w:rsidRDefault="002E1BB1" w:rsidP="002E1BB1">
      <w:pPr>
        <w:pStyle w:val="Nzev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3.  Mění se na str. 5 v </w:t>
      </w:r>
      <w:proofErr w:type="gramStart"/>
      <w:r>
        <w:rPr>
          <w:iCs/>
          <w:sz w:val="24"/>
          <w:szCs w:val="24"/>
        </w:rPr>
        <w:t>oddělení 3   rozsah</w:t>
      </w:r>
      <w:proofErr w:type="gramEnd"/>
      <w:r>
        <w:rPr>
          <w:iCs/>
          <w:sz w:val="24"/>
          <w:szCs w:val="24"/>
        </w:rPr>
        <w:t xml:space="preserve"> nápadu T, </w:t>
      </w:r>
      <w:proofErr w:type="spellStart"/>
      <w:r>
        <w:rPr>
          <w:iCs/>
          <w:sz w:val="24"/>
          <w:szCs w:val="24"/>
        </w:rPr>
        <w:t>Tm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Td</w:t>
      </w:r>
      <w:proofErr w:type="spellEnd"/>
      <w:r w:rsidR="00AA0F1F">
        <w:rPr>
          <w:iCs/>
          <w:sz w:val="24"/>
          <w:szCs w:val="24"/>
        </w:rPr>
        <w:t xml:space="preserve">, </w:t>
      </w:r>
      <w:proofErr w:type="spellStart"/>
      <w:r w:rsidR="00AA0F1F">
        <w:rPr>
          <w:iCs/>
          <w:sz w:val="24"/>
          <w:szCs w:val="24"/>
        </w:rPr>
        <w:t>Rt</w:t>
      </w:r>
      <w:proofErr w:type="spellEnd"/>
      <w:r w:rsidR="00AA0F1F">
        <w:rPr>
          <w:iCs/>
          <w:sz w:val="24"/>
          <w:szCs w:val="24"/>
        </w:rPr>
        <w:t xml:space="preserve"> nápad se zastavuje, mění se rozsah </w:t>
      </w:r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Nt</w:t>
      </w:r>
      <w:proofErr w:type="spellEnd"/>
      <w:r w:rsidR="00AA0F1F">
        <w:rPr>
          <w:iCs/>
          <w:sz w:val="24"/>
          <w:szCs w:val="24"/>
        </w:rPr>
        <w:t>,</w:t>
      </w:r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Ntm</w:t>
      </w:r>
      <w:proofErr w:type="spellEnd"/>
      <w:r w:rsidR="00AA0F1F">
        <w:rPr>
          <w:iCs/>
          <w:sz w:val="24"/>
          <w:szCs w:val="24"/>
        </w:rPr>
        <w:t xml:space="preserve"> – všechny věci r</w:t>
      </w:r>
      <w:r>
        <w:rPr>
          <w:iCs/>
          <w:sz w:val="24"/>
          <w:szCs w:val="24"/>
        </w:rPr>
        <w:t xml:space="preserve">ozhodování v agendě </w:t>
      </w:r>
      <w:proofErr w:type="spellStart"/>
      <w:r>
        <w:rPr>
          <w:iCs/>
          <w:sz w:val="24"/>
          <w:szCs w:val="24"/>
        </w:rPr>
        <w:t>Nt</w:t>
      </w:r>
      <w:proofErr w:type="spellEnd"/>
      <w:r>
        <w:rPr>
          <w:iCs/>
          <w:sz w:val="24"/>
          <w:szCs w:val="24"/>
        </w:rPr>
        <w:t xml:space="preserve"> a </w:t>
      </w:r>
      <w:proofErr w:type="spellStart"/>
      <w:r>
        <w:rPr>
          <w:iCs/>
          <w:sz w:val="24"/>
          <w:szCs w:val="24"/>
        </w:rPr>
        <w:t>Ntm</w:t>
      </w:r>
      <w:proofErr w:type="spellEnd"/>
      <w:r>
        <w:rPr>
          <w:iCs/>
          <w:sz w:val="24"/>
          <w:szCs w:val="24"/>
        </w:rPr>
        <w:t xml:space="preserve"> v přípravném řízení.</w:t>
      </w:r>
      <w:r w:rsidR="004A6087">
        <w:rPr>
          <w:iCs/>
          <w:sz w:val="24"/>
          <w:szCs w:val="24"/>
        </w:rPr>
        <w:t xml:space="preserve"> Doplňuje se zástup JUDr. </w:t>
      </w:r>
      <w:proofErr w:type="spellStart"/>
      <w:r w:rsidR="004A6087">
        <w:rPr>
          <w:iCs/>
          <w:sz w:val="24"/>
          <w:szCs w:val="24"/>
        </w:rPr>
        <w:t>Pluskalové</w:t>
      </w:r>
      <w:proofErr w:type="spellEnd"/>
      <w:r w:rsidR="004A6087">
        <w:rPr>
          <w:iCs/>
          <w:sz w:val="24"/>
          <w:szCs w:val="24"/>
        </w:rPr>
        <w:t xml:space="preserve"> ve věcech </w:t>
      </w:r>
      <w:proofErr w:type="spellStart"/>
      <w:r w:rsidR="004A6087">
        <w:rPr>
          <w:iCs/>
          <w:sz w:val="24"/>
          <w:szCs w:val="24"/>
        </w:rPr>
        <w:t>Nt</w:t>
      </w:r>
      <w:proofErr w:type="spellEnd"/>
      <w:r w:rsidR="004A6087">
        <w:rPr>
          <w:iCs/>
          <w:sz w:val="24"/>
          <w:szCs w:val="24"/>
        </w:rPr>
        <w:t xml:space="preserve">, </w:t>
      </w:r>
      <w:proofErr w:type="spellStart"/>
      <w:r w:rsidR="004A6087">
        <w:rPr>
          <w:iCs/>
          <w:sz w:val="24"/>
          <w:szCs w:val="24"/>
        </w:rPr>
        <w:t>Ntm</w:t>
      </w:r>
      <w:proofErr w:type="spellEnd"/>
      <w:r w:rsidR="004A6087">
        <w:rPr>
          <w:iCs/>
          <w:sz w:val="24"/>
          <w:szCs w:val="24"/>
        </w:rPr>
        <w:t xml:space="preserve"> – rozhodování v přípravném řízení.</w:t>
      </w:r>
    </w:p>
    <w:p w:rsidR="002E1BB1" w:rsidRDefault="002E1BB1" w:rsidP="002E1BB1">
      <w:pPr>
        <w:pStyle w:val="Nzev"/>
        <w:spacing w:line="240" w:lineRule="auto"/>
        <w:jc w:val="both"/>
        <w:rPr>
          <w:iCs/>
          <w:sz w:val="24"/>
          <w:szCs w:val="24"/>
        </w:rPr>
      </w:pPr>
    </w:p>
    <w:p w:rsidR="00F85ACE" w:rsidRDefault="00F85ACE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F85ACE" w:rsidRDefault="00F85ACE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F85ACE" w:rsidRDefault="00F85ACE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F85ACE" w:rsidRDefault="00F85ACE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507F79" w:rsidRDefault="00507F79" w:rsidP="00507F79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152"/>
        <w:gridCol w:w="1202"/>
        <w:gridCol w:w="1225"/>
        <w:gridCol w:w="1055"/>
        <w:gridCol w:w="1013"/>
        <w:gridCol w:w="1161"/>
        <w:gridCol w:w="1396"/>
        <w:gridCol w:w="1084"/>
      </w:tblGrid>
      <w:tr w:rsidR="00507F79" w:rsidTr="00507F79">
        <w:trPr>
          <w:cantSplit/>
          <w:trHeight w:val="580"/>
        </w:trPr>
        <w:tc>
          <w:tcPr>
            <w:tcW w:w="1381" w:type="dxa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Oddělení:</w:t>
            </w:r>
          </w:p>
        </w:tc>
        <w:tc>
          <w:tcPr>
            <w:tcW w:w="2145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Soudce:</w:t>
            </w:r>
          </w:p>
        </w:tc>
        <w:tc>
          <w:tcPr>
            <w:tcW w:w="1764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Zastupující soudce:</w:t>
            </w:r>
          </w:p>
        </w:tc>
        <w:tc>
          <w:tcPr>
            <w:tcW w:w="176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Soudci přísedící:</w:t>
            </w:r>
          </w:p>
        </w:tc>
        <w:tc>
          <w:tcPr>
            <w:tcW w:w="1762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1764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 xml:space="preserve">VSÚ, </w:t>
            </w:r>
            <w:proofErr w:type="gramStart"/>
            <w:r w:rsidRPr="0087489A">
              <w:rPr>
                <w:b/>
                <w:sz w:val="20"/>
                <w:szCs w:val="20"/>
              </w:rPr>
              <w:t>s.tajemník</w:t>
            </w:r>
            <w:proofErr w:type="gramEnd"/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Protokolující úřednice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Vedoucí kanceláře</w:t>
            </w:r>
          </w:p>
        </w:tc>
      </w:tr>
      <w:tr w:rsidR="00507F79" w:rsidTr="00507F79">
        <w:trPr>
          <w:cantSplit/>
          <w:trHeight w:val="250"/>
        </w:trPr>
        <w:tc>
          <w:tcPr>
            <w:tcW w:w="0" w:type="auto"/>
            <w:vMerge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87489A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87489A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87489A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87489A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87489A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Pr="0087489A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hideMark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zapisovatelka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Pr="0087489A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07F79" w:rsidTr="00507F79">
        <w:trPr>
          <w:cantSplit/>
          <w:trHeight w:val="570"/>
        </w:trPr>
        <w:tc>
          <w:tcPr>
            <w:tcW w:w="1381" w:type="dxa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45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JUDr. Adéla Pluskalová</w:t>
            </w:r>
          </w:p>
          <w:p w:rsidR="00507F79" w:rsidRPr="0087489A" w:rsidRDefault="00507F79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>soudkyně soudu pro mládež</w:t>
            </w:r>
          </w:p>
        </w:tc>
        <w:tc>
          <w:tcPr>
            <w:tcW w:w="1764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87489A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Default="00507F79">
            <w:pPr>
              <w:jc w:val="center"/>
              <w:rPr>
                <w:sz w:val="20"/>
                <w:szCs w:val="20"/>
              </w:rPr>
            </w:pPr>
            <w:r w:rsidRPr="0087489A">
              <w:rPr>
                <w:sz w:val="20"/>
                <w:szCs w:val="20"/>
              </w:rPr>
              <w:t>Dr. Vrtěl</w:t>
            </w:r>
          </w:p>
          <w:p w:rsidR="008C76FA" w:rsidRDefault="008C7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(mimo přípravné řízení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r>
              <w:rPr>
                <w:sz w:val="20"/>
                <w:szCs w:val="20"/>
              </w:rPr>
              <w:t>,</w:t>
            </w:r>
            <w:proofErr w:type="spellStart"/>
            <w:r>
              <w:rPr>
                <w:sz w:val="20"/>
                <w:szCs w:val="20"/>
              </w:rPr>
              <w:t>Ntm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8C76FA" w:rsidRDefault="008C7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Vrchová</w:t>
            </w:r>
          </w:p>
          <w:p w:rsidR="008C76FA" w:rsidRPr="0087489A" w:rsidRDefault="008C76FA" w:rsidP="008C76F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(přípravné řízení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Ntm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6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87489A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489A">
              <w:rPr>
                <w:sz w:val="20"/>
                <w:szCs w:val="20"/>
              </w:rPr>
              <w:t xml:space="preserve">Podle seznamu </w:t>
            </w:r>
          </w:p>
          <w:p w:rsidR="00507F79" w:rsidRPr="0087489A" w:rsidRDefault="00507F7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489A">
              <w:rPr>
                <w:sz w:val="20"/>
                <w:szCs w:val="20"/>
              </w:rPr>
              <w:t>č. 3 T</w:t>
            </w:r>
          </w:p>
        </w:tc>
        <w:tc>
          <w:tcPr>
            <w:tcW w:w="1762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 xml:space="preserve">Šárka </w:t>
            </w:r>
            <w:proofErr w:type="spellStart"/>
            <w:r w:rsidRPr="0087489A">
              <w:rPr>
                <w:b/>
                <w:sz w:val="20"/>
                <w:szCs w:val="20"/>
              </w:rPr>
              <w:t>Daňhelová</w:t>
            </w:r>
            <w:proofErr w:type="spellEnd"/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 xml:space="preserve">Soňa </w:t>
            </w:r>
          </w:p>
          <w:p w:rsidR="00507F79" w:rsidRPr="0087489A" w:rsidRDefault="00507F7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7489A">
              <w:rPr>
                <w:b/>
                <w:sz w:val="20"/>
                <w:szCs w:val="20"/>
              </w:rPr>
              <w:t xml:space="preserve">Měsícová </w:t>
            </w:r>
            <w:proofErr w:type="spellStart"/>
            <w:r w:rsidRPr="0087489A">
              <w:rPr>
                <w:b/>
                <w:sz w:val="20"/>
                <w:szCs w:val="20"/>
              </w:rPr>
              <w:t>DiS</w:t>
            </w:r>
            <w:proofErr w:type="spellEnd"/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507F79" w:rsidRPr="0087489A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87489A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87489A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87489A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87489A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87489A" w:rsidRDefault="00507F79">
            <w:pPr>
              <w:pStyle w:val="Nzev"/>
              <w:spacing w:line="240" w:lineRule="auto"/>
              <w:rPr>
                <w:sz w:val="20"/>
              </w:rPr>
            </w:pPr>
          </w:p>
          <w:p w:rsidR="00507F79" w:rsidRPr="0087489A" w:rsidRDefault="00507F79">
            <w:pPr>
              <w:pStyle w:val="Nzev"/>
              <w:spacing w:line="240" w:lineRule="auto"/>
              <w:rPr>
                <w:sz w:val="20"/>
              </w:rPr>
            </w:pPr>
            <w:r w:rsidRPr="0087489A">
              <w:rPr>
                <w:sz w:val="20"/>
              </w:rPr>
              <w:t xml:space="preserve">Ivana </w:t>
            </w:r>
            <w:proofErr w:type="spellStart"/>
            <w:r w:rsidRPr="0087489A">
              <w:rPr>
                <w:sz w:val="20"/>
              </w:rPr>
              <w:t>Ciplová</w:t>
            </w:r>
            <w:proofErr w:type="spellEnd"/>
          </w:p>
        </w:tc>
      </w:tr>
      <w:tr w:rsidR="00507F79" w:rsidTr="00507F79">
        <w:trPr>
          <w:cantSplit/>
          <w:trHeight w:val="530"/>
        </w:trPr>
        <w:tc>
          <w:tcPr>
            <w:tcW w:w="0" w:type="auto"/>
            <w:vMerge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sz w:val="52"/>
                <w:szCs w:val="5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07F79" w:rsidRDefault="00507F7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b/>
                <w:sz w:val="32"/>
                <w:szCs w:val="20"/>
              </w:rPr>
            </w:pPr>
          </w:p>
        </w:tc>
      </w:tr>
      <w:tr w:rsidR="00507F79" w:rsidTr="00507F79">
        <w:trPr>
          <w:cantSplit/>
        </w:trPr>
        <w:tc>
          <w:tcPr>
            <w:tcW w:w="138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Obor působnosti: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Agenda T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79" w:rsidRDefault="00507F79">
            <w:pPr>
              <w:pStyle w:val="Nzev"/>
              <w:spacing w:line="240" w:lineRule="auto"/>
              <w:jc w:val="both"/>
              <w:rPr>
                <w:b w:val="0"/>
                <w:sz w:val="20"/>
              </w:rPr>
            </w:pPr>
          </w:p>
          <w:p w:rsidR="00DA7572" w:rsidRDefault="00DA7572">
            <w:pPr>
              <w:pStyle w:val="Nzev"/>
              <w:spacing w:line="240" w:lineRule="auto"/>
              <w:jc w:val="both"/>
            </w:pPr>
            <w:proofErr w:type="gramStart"/>
            <w:r>
              <w:rPr>
                <w:b w:val="0"/>
                <w:sz w:val="20"/>
              </w:rPr>
              <w:t>T.č.</w:t>
            </w:r>
            <w:proofErr w:type="gramEnd"/>
            <w:r>
              <w:rPr>
                <w:b w:val="0"/>
                <w:sz w:val="20"/>
              </w:rPr>
              <w:t xml:space="preserve"> zastaven nápad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b/>
                <w:sz w:val="32"/>
                <w:szCs w:val="20"/>
              </w:rPr>
            </w:pPr>
          </w:p>
        </w:tc>
      </w:tr>
      <w:tr w:rsidR="00507F79" w:rsidTr="00507F7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Agenda </w:t>
            </w:r>
            <w:proofErr w:type="spellStart"/>
            <w:r>
              <w:rPr>
                <w:sz w:val="20"/>
                <w:szCs w:val="20"/>
              </w:rPr>
              <w:t>Tm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79" w:rsidRDefault="00507F79">
            <w:pPr>
              <w:pStyle w:val="Nzev"/>
              <w:spacing w:line="240" w:lineRule="auto"/>
              <w:jc w:val="both"/>
              <w:rPr>
                <w:bCs/>
                <w:sz w:val="20"/>
              </w:rPr>
            </w:pPr>
          </w:p>
          <w:p w:rsidR="00DA7572" w:rsidRPr="00DA7572" w:rsidRDefault="00DA7572">
            <w:pPr>
              <w:pStyle w:val="Nzev"/>
              <w:spacing w:line="240" w:lineRule="auto"/>
              <w:jc w:val="both"/>
              <w:rPr>
                <w:b w:val="0"/>
              </w:rPr>
            </w:pPr>
            <w:proofErr w:type="gramStart"/>
            <w:r w:rsidRPr="00DA7572">
              <w:rPr>
                <w:b w:val="0"/>
                <w:bCs/>
                <w:sz w:val="20"/>
              </w:rPr>
              <w:t>T.č.</w:t>
            </w:r>
            <w:proofErr w:type="gramEnd"/>
            <w:r w:rsidRPr="00DA7572">
              <w:rPr>
                <w:b w:val="0"/>
                <w:bCs/>
                <w:sz w:val="20"/>
              </w:rPr>
              <w:t xml:space="preserve"> zastaven nápad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b/>
                <w:sz w:val="32"/>
                <w:szCs w:val="20"/>
              </w:rPr>
            </w:pPr>
          </w:p>
        </w:tc>
      </w:tr>
      <w:tr w:rsidR="00507F79" w:rsidTr="00507F7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507F79" w:rsidRDefault="00507F7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507F79" w:rsidRDefault="00507F7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</w:rPr>
              <w:t xml:space="preserve">Agenda 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507F79" w:rsidRDefault="00507F7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507F79" w:rsidRPr="00375549" w:rsidRDefault="00507F79" w:rsidP="00BF2007">
            <w:pPr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375549">
              <w:rPr>
                <w:b/>
                <w:bCs/>
                <w:sz w:val="20"/>
              </w:rPr>
              <w:t>Věci  agendy</w:t>
            </w:r>
            <w:proofErr w:type="gramEnd"/>
            <w:r w:rsidRPr="00375549">
              <w:rPr>
                <w:b/>
                <w:bCs/>
                <w:sz w:val="20"/>
              </w:rPr>
              <w:t xml:space="preserve"> </w:t>
            </w:r>
            <w:proofErr w:type="spellStart"/>
            <w:r w:rsidRPr="00375549">
              <w:rPr>
                <w:b/>
                <w:bCs/>
                <w:sz w:val="20"/>
              </w:rPr>
              <w:t>Nt</w:t>
            </w:r>
            <w:proofErr w:type="spellEnd"/>
            <w:r w:rsidRPr="00375549">
              <w:rPr>
                <w:b/>
                <w:bCs/>
                <w:sz w:val="20"/>
              </w:rPr>
              <w:t xml:space="preserve">, </w:t>
            </w:r>
            <w:proofErr w:type="spellStart"/>
            <w:r w:rsidRPr="00375549">
              <w:rPr>
                <w:b/>
                <w:bCs/>
                <w:sz w:val="20"/>
              </w:rPr>
              <w:t>Ntm</w:t>
            </w:r>
            <w:proofErr w:type="spellEnd"/>
            <w:r w:rsidRPr="00375549">
              <w:rPr>
                <w:b/>
                <w:bCs/>
                <w:sz w:val="20"/>
              </w:rPr>
              <w:t xml:space="preserve">  a ustanovení obhájců ex offo </w:t>
            </w:r>
            <w:r w:rsidR="00BF2007" w:rsidRPr="00375549">
              <w:rPr>
                <w:b/>
                <w:bCs/>
                <w:sz w:val="20"/>
              </w:rPr>
              <w:t>– pouze rozhodování v přípravném řízení – všechny věci</w:t>
            </w:r>
            <w:r w:rsidRPr="00375549">
              <w:rPr>
                <w:b/>
                <w:sz w:val="20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507F79" w:rsidRDefault="00507F79">
            <w:pPr>
              <w:rPr>
                <w:b/>
                <w:sz w:val="32"/>
                <w:szCs w:val="20"/>
              </w:rPr>
            </w:pPr>
          </w:p>
        </w:tc>
      </w:tr>
    </w:tbl>
    <w:p w:rsidR="00507F79" w:rsidRDefault="00507F79" w:rsidP="00507F79">
      <w:pPr>
        <w:spacing w:after="200" w:line="276" w:lineRule="auto"/>
        <w:jc w:val="both"/>
        <w:rPr>
          <w:rFonts w:eastAsia="Calibri"/>
          <w:b/>
          <w:bCs/>
          <w:color w:val="0000FF"/>
          <w:u w:val="single"/>
          <w:lang w:eastAsia="en-US"/>
        </w:rPr>
      </w:pPr>
    </w:p>
    <w:p w:rsidR="00507F79" w:rsidRDefault="00507F79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C5D41" w:rsidRDefault="00AC5D41" w:rsidP="00507F79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A97BA1" w:rsidRDefault="00A97BA1"/>
    <w:p w:rsidR="00AC5D41" w:rsidRPr="00AC5D41" w:rsidRDefault="00AC5D41">
      <w:pPr>
        <w:rPr>
          <w:b/>
        </w:rPr>
      </w:pPr>
      <w:r w:rsidRPr="00AC5D41">
        <w:rPr>
          <w:b/>
        </w:rPr>
        <w:t xml:space="preserve">4. Doplňuje se na str. 12 v oddělení  14 </w:t>
      </w:r>
      <w:r w:rsidR="00F85ED7">
        <w:rPr>
          <w:b/>
        </w:rPr>
        <w:t xml:space="preserve">v oboru působnosti – agenda </w:t>
      </w:r>
      <w:proofErr w:type="spellStart"/>
      <w:r w:rsidR="00F85ED7">
        <w:rPr>
          <w:b/>
        </w:rPr>
        <w:t>Nt</w:t>
      </w:r>
      <w:proofErr w:type="spellEnd"/>
      <w:r w:rsidR="00F85ED7">
        <w:rPr>
          <w:b/>
        </w:rPr>
        <w:t xml:space="preserve"> </w:t>
      </w:r>
      <w:proofErr w:type="spellStart"/>
      <w:r w:rsidR="00F85ED7">
        <w:rPr>
          <w:b/>
        </w:rPr>
        <w:t>Ntm</w:t>
      </w:r>
      <w:proofErr w:type="spellEnd"/>
      <w:r w:rsidR="00F85ED7">
        <w:rPr>
          <w:b/>
        </w:rPr>
        <w:t xml:space="preserve">  - zastupuje JUDr. </w:t>
      </w:r>
      <w:proofErr w:type="spellStart"/>
      <w:r w:rsidR="00F85ED7">
        <w:rPr>
          <w:b/>
        </w:rPr>
        <w:t>Pluskalovou</w:t>
      </w:r>
      <w:proofErr w:type="spellEnd"/>
      <w:r w:rsidR="00F85ED7">
        <w:rPr>
          <w:b/>
        </w:rPr>
        <w:t xml:space="preserve">  v rozhodování v agendě </w:t>
      </w:r>
      <w:proofErr w:type="spellStart"/>
      <w:r w:rsidR="00F85ED7">
        <w:rPr>
          <w:b/>
        </w:rPr>
        <w:t>Nt</w:t>
      </w:r>
      <w:proofErr w:type="spellEnd"/>
      <w:r w:rsidR="00F85ED7">
        <w:rPr>
          <w:b/>
        </w:rPr>
        <w:t xml:space="preserve">, </w:t>
      </w:r>
      <w:proofErr w:type="spellStart"/>
      <w:r w:rsidR="00F85ED7">
        <w:rPr>
          <w:b/>
        </w:rPr>
        <w:t>Ntm</w:t>
      </w:r>
      <w:proofErr w:type="spellEnd"/>
      <w:r w:rsidR="00F85ED7">
        <w:rPr>
          <w:b/>
        </w:rPr>
        <w:t xml:space="preserve"> – rozhodování v přípravném řízení</w:t>
      </w:r>
      <w:r w:rsidR="00E00DA1">
        <w:rPr>
          <w:b/>
        </w:rPr>
        <w:t xml:space="preserve">, vč. dalšího </w:t>
      </w:r>
      <w:proofErr w:type="gramStart"/>
      <w:r w:rsidR="00E00DA1">
        <w:rPr>
          <w:b/>
        </w:rPr>
        <w:t>zastoupení.</w:t>
      </w:r>
      <w:r w:rsidR="00F85ED7">
        <w:rPr>
          <w:b/>
        </w:rPr>
        <w:t>.</w:t>
      </w:r>
      <w:proofErr w:type="gramEnd"/>
      <w:r w:rsidR="00F85ED7">
        <w:rPr>
          <w:b/>
        </w:rPr>
        <w:t xml:space="preserve"> </w:t>
      </w:r>
    </w:p>
    <w:p w:rsidR="00AC5D41" w:rsidRDefault="00AC5D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70"/>
        <w:gridCol w:w="1040"/>
        <w:gridCol w:w="1382"/>
        <w:gridCol w:w="1033"/>
        <w:gridCol w:w="997"/>
        <w:gridCol w:w="1249"/>
        <w:gridCol w:w="1412"/>
        <w:gridCol w:w="1105"/>
      </w:tblGrid>
      <w:tr w:rsidR="00AC5D41" w:rsidTr="00AC5D41"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AC5D41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AC5D41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AC5D41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AC5D41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C5D41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C5D41">
              <w:rPr>
                <w:b/>
                <w:sz w:val="18"/>
                <w:szCs w:val="18"/>
              </w:rPr>
              <w:t>VSÚ: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C5D41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AC5D41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AC5D41" w:rsidTr="00AC5D41">
        <w:trPr>
          <w:cantSplit/>
        </w:trPr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C5D41">
              <w:rPr>
                <w:b/>
                <w:sz w:val="18"/>
                <w:szCs w:val="18"/>
              </w:rPr>
              <w:t>14</w:t>
            </w:r>
          </w:p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C5D41">
              <w:rPr>
                <w:b/>
                <w:sz w:val="18"/>
                <w:szCs w:val="18"/>
              </w:rPr>
              <w:t>JUDr. Karin Vrchová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C5D41" w:rsidRPr="00AC5D41" w:rsidRDefault="00AC5D41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 w:rsidRPr="00AC5D41">
              <w:rPr>
                <w:b w:val="0"/>
                <w:bCs/>
                <w:sz w:val="18"/>
                <w:szCs w:val="18"/>
              </w:rPr>
              <w:t>Mgr. Jurtík</w:t>
            </w:r>
          </w:p>
          <w:p w:rsidR="00AC5D41" w:rsidRPr="00AC5D41" w:rsidRDefault="00AC5D41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 w:rsidRPr="00AC5D41">
              <w:rPr>
                <w:b w:val="0"/>
                <w:bCs/>
                <w:sz w:val="18"/>
                <w:szCs w:val="18"/>
              </w:rPr>
              <w:t>Dr. Růžička</w:t>
            </w:r>
          </w:p>
          <w:p w:rsidR="00AC5D41" w:rsidRPr="00AC5D41" w:rsidRDefault="00AC5D41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 w:rsidRPr="00AC5D41">
              <w:rPr>
                <w:b w:val="0"/>
                <w:bCs/>
                <w:sz w:val="18"/>
                <w:szCs w:val="18"/>
              </w:rPr>
              <w:t xml:space="preserve">Dr. Malechová </w:t>
            </w:r>
          </w:p>
          <w:p w:rsidR="00AC5D41" w:rsidRPr="00AC5D41" w:rsidRDefault="00AC5D41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 w:rsidRPr="00AC5D41">
              <w:rPr>
                <w:b w:val="0"/>
                <w:bCs/>
                <w:sz w:val="18"/>
                <w:szCs w:val="18"/>
              </w:rPr>
              <w:t>Mgr. Řezáč</w:t>
            </w:r>
          </w:p>
          <w:p w:rsidR="00AC5D41" w:rsidRPr="00AC5D41" w:rsidRDefault="00AC5D41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proofErr w:type="spellStart"/>
            <w:proofErr w:type="gramStart"/>
            <w:r w:rsidRPr="00AC5D41">
              <w:rPr>
                <w:b w:val="0"/>
                <w:bCs/>
                <w:sz w:val="18"/>
                <w:szCs w:val="18"/>
              </w:rPr>
              <w:t>Dr.Havránková</w:t>
            </w:r>
            <w:proofErr w:type="spellEnd"/>
            <w:proofErr w:type="gramEnd"/>
          </w:p>
          <w:p w:rsidR="00AC5D41" w:rsidRPr="00AC5D41" w:rsidRDefault="00AC5D41">
            <w:pPr>
              <w:pStyle w:val="Nzev"/>
              <w:spacing w:line="240" w:lineRule="auto"/>
              <w:rPr>
                <w:sz w:val="18"/>
                <w:szCs w:val="18"/>
              </w:rPr>
            </w:pPr>
            <w:r w:rsidRPr="00AC5D41">
              <w:rPr>
                <w:b w:val="0"/>
                <w:bCs/>
                <w:sz w:val="18"/>
                <w:szCs w:val="18"/>
              </w:rPr>
              <w:t>Dr. Váňa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C5D41" w:rsidRPr="00AC5D41" w:rsidRDefault="00AC5D4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C5D41">
              <w:rPr>
                <w:sz w:val="18"/>
                <w:szCs w:val="18"/>
              </w:rPr>
              <w:t xml:space="preserve">Podle seznamu </w:t>
            </w: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C5D41">
              <w:rPr>
                <w:sz w:val="18"/>
                <w:szCs w:val="18"/>
              </w:rPr>
              <w:t>č. 4 C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C5D41">
              <w:rPr>
                <w:b/>
                <w:sz w:val="18"/>
                <w:szCs w:val="18"/>
              </w:rPr>
              <w:t>Bc.Veronika</w:t>
            </w:r>
            <w:proofErr w:type="spellEnd"/>
            <w:r w:rsidRPr="00AC5D4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C5D41">
              <w:rPr>
                <w:b/>
                <w:sz w:val="18"/>
                <w:szCs w:val="18"/>
              </w:rPr>
              <w:t>Daněčková</w:t>
            </w:r>
            <w:proofErr w:type="spellEnd"/>
          </w:p>
          <w:p w:rsidR="00AC5D41" w:rsidRPr="00AC5D41" w:rsidRDefault="00AC5D41">
            <w:pPr>
              <w:jc w:val="center"/>
              <w:rPr>
                <w:b/>
                <w:sz w:val="18"/>
                <w:szCs w:val="18"/>
              </w:rPr>
            </w:pPr>
            <w:r w:rsidRPr="00AC5D41">
              <w:rPr>
                <w:b/>
                <w:sz w:val="18"/>
                <w:szCs w:val="18"/>
              </w:rPr>
              <w:t xml:space="preserve">Zastupuje </w:t>
            </w: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C5D41">
              <w:rPr>
                <w:b/>
                <w:sz w:val="18"/>
                <w:szCs w:val="18"/>
              </w:rPr>
              <w:t xml:space="preserve">Mgr. Niké </w:t>
            </w:r>
            <w:proofErr w:type="spellStart"/>
            <w:r w:rsidRPr="00AC5D41">
              <w:rPr>
                <w:b/>
                <w:sz w:val="18"/>
                <w:szCs w:val="18"/>
              </w:rPr>
              <w:t>Zacharová</w:t>
            </w:r>
            <w:proofErr w:type="spellEnd"/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C5D41">
              <w:rPr>
                <w:b/>
                <w:sz w:val="18"/>
                <w:szCs w:val="18"/>
              </w:rPr>
              <w:t xml:space="preserve">Iva </w:t>
            </w:r>
            <w:proofErr w:type="spellStart"/>
            <w:r w:rsidRPr="00AC5D41">
              <w:rPr>
                <w:b/>
                <w:sz w:val="18"/>
                <w:szCs w:val="18"/>
              </w:rPr>
              <w:t>Šomková</w:t>
            </w:r>
            <w:proofErr w:type="spellEnd"/>
          </w:p>
        </w:tc>
        <w:tc>
          <w:tcPr>
            <w:tcW w:w="170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C5D41">
              <w:rPr>
                <w:b/>
                <w:sz w:val="18"/>
                <w:szCs w:val="18"/>
              </w:rPr>
              <w:t>Jaroslava Janků</w:t>
            </w:r>
          </w:p>
        </w:tc>
      </w:tr>
      <w:tr w:rsidR="00AC5D41" w:rsidTr="00AC5D41">
        <w:trPr>
          <w:cantSplit/>
          <w:trHeight w:val="104"/>
        </w:trPr>
        <w:tc>
          <w:tcPr>
            <w:tcW w:w="1240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5D41">
              <w:rPr>
                <w:sz w:val="18"/>
                <w:szCs w:val="18"/>
              </w:rPr>
              <w:t>Obor působnosti: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5D41">
              <w:rPr>
                <w:sz w:val="18"/>
                <w:szCs w:val="18"/>
              </w:rPr>
              <w:t>Agenda 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41" w:rsidRPr="00AC5D41" w:rsidRDefault="00AC5D41">
            <w:pPr>
              <w:pStyle w:val="Nzev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AC5D41">
              <w:rPr>
                <w:b w:val="0"/>
                <w:bCs/>
                <w:sz w:val="18"/>
                <w:szCs w:val="18"/>
              </w:rPr>
              <w:t xml:space="preserve">Každá 33. až 38. občanskoprávní věc z 38 věcí </w:t>
            </w:r>
            <w:r w:rsidRPr="00AC5D41">
              <w:rPr>
                <w:bCs/>
                <w:sz w:val="18"/>
                <w:szCs w:val="18"/>
              </w:rPr>
              <w:t>se specializací na věci o určení neplatnosti rozhodčí smlouvy a zrušení rozhodčích nálezů,</w:t>
            </w:r>
            <w:r w:rsidRPr="00AC5D41">
              <w:rPr>
                <w:b w:val="0"/>
                <w:sz w:val="18"/>
                <w:szCs w:val="18"/>
              </w:rPr>
              <w:t xml:space="preserve"> s výjimkou věcí s cizím prvkem.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AC5D41" w:rsidRPr="00AC5D41" w:rsidRDefault="00AC5D4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C5D41" w:rsidTr="00AC5D41">
        <w:trPr>
          <w:cantSplit/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5D41">
              <w:rPr>
                <w:sz w:val="18"/>
                <w:szCs w:val="18"/>
              </w:rPr>
              <w:t xml:space="preserve">Agenda Cd, </w:t>
            </w:r>
            <w:proofErr w:type="spellStart"/>
            <w:r w:rsidRPr="00AC5D41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41" w:rsidRPr="00AC5D41" w:rsidRDefault="00AC5D41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AC5D41">
              <w:rPr>
                <w:sz w:val="18"/>
                <w:szCs w:val="18"/>
              </w:rPr>
              <w:t>Každé 5. z 5 dožádání, nejasných podání, návrhů na vydání předběžného opatření, návrhů na vydání předběžného opatření ve věcech ochrany proti domácímu násilí, návrhů na zajištění důkazu a návrhů na smírčí řízení.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AC5D41" w:rsidRPr="00AC5D41" w:rsidRDefault="00AC5D4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C5D41" w:rsidTr="00AC5D4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5D41">
              <w:rPr>
                <w:sz w:val="18"/>
                <w:szCs w:val="18"/>
              </w:rPr>
              <w:t>Agenda EXE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41" w:rsidRPr="00AC5D41" w:rsidRDefault="00AC5D41">
            <w:pPr>
              <w:pStyle w:val="Nadpis1"/>
              <w:jc w:val="center"/>
              <w:rPr>
                <w:rFonts w:eastAsiaTheme="minorEastAsia"/>
                <w:sz w:val="18"/>
                <w:szCs w:val="18"/>
              </w:rPr>
            </w:pPr>
            <w:r w:rsidRPr="00AC5D41">
              <w:rPr>
                <w:rFonts w:eastAsiaTheme="minorEastAsia"/>
                <w:b/>
                <w:sz w:val="18"/>
                <w:szCs w:val="18"/>
              </w:rPr>
              <w:t>Zastaven nápad nových věcí.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C5D41" w:rsidTr="00AC5D4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C5D41" w:rsidRPr="00AC5D41" w:rsidRDefault="00AC5D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C5D41">
              <w:rPr>
                <w:sz w:val="18"/>
                <w:szCs w:val="18"/>
              </w:rPr>
              <w:t xml:space="preserve">Agenda </w:t>
            </w:r>
            <w:proofErr w:type="spellStart"/>
            <w:r w:rsidRPr="00AC5D41">
              <w:rPr>
                <w:sz w:val="18"/>
                <w:szCs w:val="18"/>
              </w:rPr>
              <w:t>Nt</w:t>
            </w:r>
            <w:proofErr w:type="spellEnd"/>
            <w:r w:rsidRPr="00AC5D41">
              <w:rPr>
                <w:sz w:val="18"/>
                <w:szCs w:val="18"/>
              </w:rPr>
              <w:t xml:space="preserve"> a </w:t>
            </w:r>
            <w:proofErr w:type="spellStart"/>
            <w:r w:rsidRPr="00AC5D41">
              <w:rPr>
                <w:sz w:val="18"/>
                <w:szCs w:val="18"/>
              </w:rPr>
              <w:t>Ntm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AC5D41" w:rsidRDefault="00AC5D41">
            <w:pPr>
              <w:jc w:val="center"/>
              <w:rPr>
                <w:b/>
                <w:sz w:val="18"/>
                <w:szCs w:val="18"/>
              </w:rPr>
            </w:pPr>
            <w:r w:rsidRPr="00AC5D41">
              <w:rPr>
                <w:b/>
                <w:sz w:val="18"/>
                <w:szCs w:val="18"/>
              </w:rPr>
              <w:t>Zastaven nápad nových věcí.</w:t>
            </w:r>
          </w:p>
          <w:p w:rsidR="00481148" w:rsidRPr="00481148" w:rsidRDefault="00481148" w:rsidP="00C96C8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1148">
              <w:rPr>
                <w:sz w:val="18"/>
                <w:szCs w:val="18"/>
              </w:rPr>
              <w:t xml:space="preserve">Zastupuje JUDr. </w:t>
            </w:r>
            <w:proofErr w:type="spellStart"/>
            <w:proofErr w:type="gramStart"/>
            <w:r w:rsidRPr="00481148">
              <w:rPr>
                <w:sz w:val="18"/>
                <w:szCs w:val="18"/>
              </w:rPr>
              <w:t>Pluskalovou</w:t>
            </w:r>
            <w:proofErr w:type="spellEnd"/>
            <w:r w:rsidRPr="00481148">
              <w:rPr>
                <w:sz w:val="18"/>
                <w:szCs w:val="18"/>
              </w:rPr>
              <w:t xml:space="preserve">  v rozhodování</w:t>
            </w:r>
            <w:proofErr w:type="gramEnd"/>
            <w:r w:rsidRPr="00481148">
              <w:rPr>
                <w:sz w:val="18"/>
                <w:szCs w:val="18"/>
              </w:rPr>
              <w:t xml:space="preserve"> v agendě </w:t>
            </w:r>
            <w:proofErr w:type="spellStart"/>
            <w:r w:rsidRPr="00481148">
              <w:rPr>
                <w:sz w:val="18"/>
                <w:szCs w:val="18"/>
              </w:rPr>
              <w:t>Nt</w:t>
            </w:r>
            <w:proofErr w:type="spellEnd"/>
            <w:r w:rsidRPr="00481148">
              <w:rPr>
                <w:sz w:val="18"/>
                <w:szCs w:val="18"/>
              </w:rPr>
              <w:t xml:space="preserve">, </w:t>
            </w:r>
            <w:proofErr w:type="spellStart"/>
            <w:r w:rsidRPr="00481148">
              <w:rPr>
                <w:sz w:val="18"/>
                <w:szCs w:val="18"/>
              </w:rPr>
              <w:t>Ntm</w:t>
            </w:r>
            <w:proofErr w:type="spellEnd"/>
            <w:r w:rsidRPr="00481148">
              <w:rPr>
                <w:sz w:val="18"/>
                <w:szCs w:val="18"/>
              </w:rPr>
              <w:t xml:space="preserve"> – rozhodování v přípravném řízení</w:t>
            </w:r>
            <w:r w:rsidR="00C96C8D">
              <w:rPr>
                <w:sz w:val="18"/>
                <w:szCs w:val="18"/>
              </w:rPr>
              <w:t xml:space="preserve"> ( další zastupující soudci JUDr. Vrtěl, Mgr. Otrubová)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AC5D41" w:rsidRPr="00AC5D41" w:rsidRDefault="00AC5D4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872323" w:rsidRDefault="00872323"/>
    <w:p w:rsidR="00872323" w:rsidRDefault="00872323"/>
    <w:p w:rsidR="00872323" w:rsidRDefault="00872323"/>
    <w:p w:rsidR="00872323" w:rsidRDefault="00872323"/>
    <w:p w:rsidR="00810C24" w:rsidRPr="00810C24" w:rsidRDefault="00AC5D41" w:rsidP="00810C24">
      <w:pPr>
        <w:jc w:val="both"/>
        <w:rPr>
          <w:rFonts w:eastAsia="Calibri"/>
          <w:b/>
          <w:lang w:eastAsia="en-US"/>
        </w:rPr>
      </w:pPr>
      <w:r>
        <w:rPr>
          <w:b/>
          <w:iCs/>
        </w:rPr>
        <w:t>5</w:t>
      </w:r>
      <w:r w:rsidR="00E57873" w:rsidRPr="00E57873">
        <w:rPr>
          <w:b/>
          <w:iCs/>
        </w:rPr>
        <w:t xml:space="preserve">.  Mění se na str. </w:t>
      </w:r>
      <w:r w:rsidR="00E57873">
        <w:rPr>
          <w:b/>
          <w:iCs/>
        </w:rPr>
        <w:t>6</w:t>
      </w:r>
      <w:r w:rsidR="00E57873" w:rsidRPr="00E57873">
        <w:rPr>
          <w:b/>
          <w:iCs/>
        </w:rPr>
        <w:t xml:space="preserve"> v </w:t>
      </w:r>
      <w:proofErr w:type="gramStart"/>
      <w:r w:rsidR="00E57873" w:rsidRPr="00E57873">
        <w:rPr>
          <w:b/>
          <w:iCs/>
        </w:rPr>
        <w:t xml:space="preserve">oddělení </w:t>
      </w:r>
      <w:r w:rsidR="00E57873">
        <w:rPr>
          <w:b/>
          <w:iCs/>
        </w:rPr>
        <w:t>4</w:t>
      </w:r>
      <w:r w:rsidR="00E57873" w:rsidRPr="00E57873">
        <w:rPr>
          <w:b/>
          <w:iCs/>
        </w:rPr>
        <w:t xml:space="preserve">   rozsah</w:t>
      </w:r>
      <w:proofErr w:type="gramEnd"/>
      <w:r w:rsidR="00E57873" w:rsidRPr="00E57873">
        <w:rPr>
          <w:b/>
          <w:iCs/>
        </w:rPr>
        <w:t xml:space="preserve"> </w:t>
      </w:r>
      <w:r w:rsidR="00E57873" w:rsidRPr="00810C24">
        <w:rPr>
          <w:b/>
          <w:iCs/>
        </w:rPr>
        <w:t xml:space="preserve">nápadu </w:t>
      </w:r>
      <w:r w:rsidR="00810C24" w:rsidRPr="00810C24">
        <w:rPr>
          <w:b/>
          <w:iCs/>
        </w:rPr>
        <w:t xml:space="preserve">E  - nově všechny věci </w:t>
      </w:r>
      <w:r w:rsidR="00810C24" w:rsidRPr="00810C24">
        <w:rPr>
          <w:b/>
        </w:rPr>
        <w:t>tzv. soudcovské agendy výkonu rozhodnutí podle o.s.</w:t>
      </w:r>
      <w:proofErr w:type="spellStart"/>
      <w:r w:rsidR="00810C24" w:rsidRPr="00810C24">
        <w:rPr>
          <w:b/>
        </w:rPr>
        <w:t>ř</w:t>
      </w:r>
      <w:proofErr w:type="spellEnd"/>
      <w:r w:rsidR="00810C24" w:rsidRPr="00810C24">
        <w:rPr>
          <w:b/>
        </w:rPr>
        <w:t xml:space="preserve">. č. 99/1963 Sb.( včetně takových věcí </w:t>
      </w:r>
      <w:r w:rsidR="00810C24" w:rsidRPr="00810C24">
        <w:rPr>
          <w:b/>
          <w:bCs/>
        </w:rPr>
        <w:t>napadlých před 1. 6.2012)</w:t>
      </w:r>
      <w:r w:rsidR="00810C24">
        <w:rPr>
          <w:b/>
          <w:bCs/>
        </w:rPr>
        <w:t xml:space="preserve">, pokud jde o výkon rozhodnutí </w:t>
      </w:r>
      <w:r w:rsidR="00810C24" w:rsidRPr="00810C24">
        <w:rPr>
          <w:b/>
        </w:rPr>
        <w:t>prodejem nemovitostí.</w:t>
      </w:r>
    </w:p>
    <w:p w:rsidR="00872323" w:rsidRDefault="00872323"/>
    <w:p w:rsidR="00872323" w:rsidRDefault="00872323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p w:rsidR="007A4BA0" w:rsidRDefault="007A4B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61"/>
        <w:gridCol w:w="1008"/>
        <w:gridCol w:w="1565"/>
        <w:gridCol w:w="991"/>
        <w:gridCol w:w="954"/>
        <w:gridCol w:w="1127"/>
        <w:gridCol w:w="1389"/>
        <w:gridCol w:w="1193"/>
      </w:tblGrid>
      <w:tr w:rsidR="00872323" w:rsidRPr="00872323" w:rsidTr="00872323"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872323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872323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872323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872323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 xml:space="preserve">VSÚ, </w:t>
            </w:r>
            <w:proofErr w:type="gramStart"/>
            <w:r w:rsidRPr="00872323">
              <w:rPr>
                <w:b/>
                <w:sz w:val="18"/>
                <w:szCs w:val="18"/>
              </w:rPr>
              <w:t>s.tajemník</w:t>
            </w:r>
            <w:proofErr w:type="gramEnd"/>
            <w:r w:rsidRPr="00872323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872323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872323" w:rsidRPr="00872323" w:rsidTr="00872323">
        <w:trPr>
          <w:cantSplit/>
        </w:trPr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JUDr. Vladimír Váňa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72323" w:rsidRPr="00872323" w:rsidRDefault="00872323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872323">
              <w:rPr>
                <w:bCs/>
                <w:sz w:val="18"/>
                <w:szCs w:val="18"/>
              </w:rPr>
              <w:t xml:space="preserve">C: </w:t>
            </w:r>
            <w:proofErr w:type="gramStart"/>
            <w:r w:rsidRPr="00872323">
              <w:rPr>
                <w:bCs/>
                <w:sz w:val="18"/>
                <w:szCs w:val="18"/>
              </w:rPr>
              <w:t>Dr.  Havránková</w:t>
            </w:r>
            <w:proofErr w:type="gramEnd"/>
          </w:p>
          <w:p w:rsidR="00872323" w:rsidRPr="00872323" w:rsidRDefault="00872323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872323">
              <w:rPr>
                <w:bCs/>
                <w:sz w:val="18"/>
                <w:szCs w:val="18"/>
              </w:rPr>
              <w:t>Dr. Růžička</w:t>
            </w:r>
          </w:p>
          <w:p w:rsidR="00872323" w:rsidRPr="00872323" w:rsidRDefault="00872323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72323">
              <w:rPr>
                <w:b/>
                <w:bCs/>
                <w:sz w:val="18"/>
                <w:szCs w:val="18"/>
              </w:rPr>
              <w:t xml:space="preserve">Dr. Malechová </w:t>
            </w:r>
          </w:p>
          <w:p w:rsidR="00872323" w:rsidRPr="00872323" w:rsidRDefault="00872323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72323">
              <w:rPr>
                <w:b/>
                <w:bCs/>
                <w:sz w:val="18"/>
                <w:szCs w:val="18"/>
              </w:rPr>
              <w:t>Mgr. Řezáč</w:t>
            </w:r>
          </w:p>
          <w:p w:rsidR="00872323" w:rsidRPr="00872323" w:rsidRDefault="00872323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72323">
              <w:rPr>
                <w:b/>
                <w:bCs/>
                <w:sz w:val="18"/>
                <w:szCs w:val="18"/>
              </w:rPr>
              <w:t>Mgr. Jurtík</w:t>
            </w:r>
          </w:p>
          <w:p w:rsidR="00872323" w:rsidRPr="00872323" w:rsidRDefault="00872323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72323">
              <w:rPr>
                <w:b/>
                <w:bCs/>
                <w:sz w:val="18"/>
                <w:szCs w:val="18"/>
              </w:rPr>
              <w:t>Mgr. Pazderová</w:t>
            </w:r>
          </w:p>
          <w:p w:rsidR="00872323" w:rsidRPr="00872323" w:rsidRDefault="00872323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72323">
              <w:rPr>
                <w:b/>
                <w:bCs/>
                <w:sz w:val="18"/>
                <w:szCs w:val="18"/>
              </w:rPr>
              <w:t>Dr.Vrchová</w:t>
            </w:r>
            <w:proofErr w:type="spellEnd"/>
            <w:proofErr w:type="gramEnd"/>
          </w:p>
          <w:p w:rsidR="00872323" w:rsidRPr="00872323" w:rsidRDefault="00872323">
            <w:pPr>
              <w:jc w:val="center"/>
              <w:rPr>
                <w:b/>
                <w:bCs/>
                <w:sz w:val="18"/>
                <w:szCs w:val="18"/>
              </w:rPr>
            </w:pPr>
            <w:r w:rsidRPr="00872323">
              <w:rPr>
                <w:b/>
                <w:bCs/>
                <w:sz w:val="18"/>
                <w:szCs w:val="18"/>
              </w:rPr>
              <w:t xml:space="preserve">E: </w:t>
            </w:r>
            <w:proofErr w:type="spellStart"/>
            <w:proofErr w:type="gramStart"/>
            <w:r w:rsidRPr="00872323">
              <w:rPr>
                <w:b/>
                <w:bCs/>
                <w:sz w:val="18"/>
                <w:szCs w:val="18"/>
              </w:rPr>
              <w:t>Mgr.Doupovcová</w:t>
            </w:r>
            <w:proofErr w:type="spellEnd"/>
            <w:proofErr w:type="gramEnd"/>
          </w:p>
          <w:p w:rsidR="00872323" w:rsidRPr="00872323" w:rsidRDefault="0087232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b/>
                <w:bCs/>
                <w:sz w:val="18"/>
                <w:szCs w:val="18"/>
              </w:rPr>
              <w:t>P: Mgr. Pospíšilová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2323" w:rsidRPr="00872323" w:rsidRDefault="0087232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 xml:space="preserve">Podle seznamu </w:t>
            </w:r>
          </w:p>
          <w:p w:rsidR="00872323" w:rsidRPr="00872323" w:rsidRDefault="0087232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>č. 4 C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2323" w:rsidRPr="00872323" w:rsidRDefault="0087232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 xml:space="preserve">C: Mgr. Niké </w:t>
            </w:r>
            <w:proofErr w:type="spellStart"/>
            <w:r w:rsidRPr="00872323">
              <w:rPr>
                <w:b/>
                <w:sz w:val="18"/>
                <w:szCs w:val="18"/>
              </w:rPr>
              <w:t>Zacharová</w:t>
            </w:r>
            <w:proofErr w:type="spellEnd"/>
            <w:r w:rsidRPr="00872323">
              <w:rPr>
                <w:b/>
                <w:sz w:val="18"/>
                <w:szCs w:val="18"/>
              </w:rPr>
              <w:t xml:space="preserve"> </w:t>
            </w: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rFonts w:eastAsia="Calibri"/>
                <w:b/>
                <w:sz w:val="18"/>
                <w:szCs w:val="18"/>
                <w:lang w:eastAsia="en-US"/>
              </w:rPr>
              <w:t xml:space="preserve">Zastupuje Bc. Veronika </w:t>
            </w:r>
            <w:proofErr w:type="spellStart"/>
            <w:r w:rsidRPr="00872323">
              <w:rPr>
                <w:rFonts w:eastAsia="Calibri"/>
                <w:b/>
                <w:sz w:val="18"/>
                <w:szCs w:val="18"/>
                <w:lang w:eastAsia="en-US"/>
              </w:rPr>
              <w:t>Daněčková</w:t>
            </w:r>
            <w:proofErr w:type="spellEnd"/>
          </w:p>
          <w:p w:rsidR="00872323" w:rsidRPr="00872323" w:rsidRDefault="0087232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872323">
              <w:rPr>
                <w:b/>
                <w:sz w:val="18"/>
                <w:szCs w:val="18"/>
              </w:rPr>
              <w:t>E : Jana</w:t>
            </w:r>
            <w:proofErr w:type="gramEnd"/>
            <w:r w:rsidRPr="0087232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72323">
              <w:rPr>
                <w:b/>
                <w:sz w:val="18"/>
                <w:szCs w:val="18"/>
              </w:rPr>
              <w:t>Šemnická</w:t>
            </w:r>
            <w:proofErr w:type="spellEnd"/>
            <w:r w:rsidRPr="0087232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C: Kristýna Koudelková</w:t>
            </w: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rFonts w:eastAsia="Calibri"/>
                <w:b/>
                <w:sz w:val="18"/>
                <w:szCs w:val="18"/>
                <w:lang w:eastAsia="en-US"/>
              </w:rPr>
              <w:t xml:space="preserve">Marcela </w:t>
            </w:r>
            <w:proofErr w:type="spellStart"/>
            <w:r w:rsidRPr="00872323">
              <w:rPr>
                <w:rFonts w:eastAsia="Calibri"/>
                <w:b/>
                <w:sz w:val="18"/>
                <w:szCs w:val="18"/>
                <w:lang w:eastAsia="en-US"/>
              </w:rPr>
              <w:t>Köhlerová</w:t>
            </w:r>
            <w:proofErr w:type="spellEnd"/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E: Kristýna Koudelková</w:t>
            </w:r>
          </w:p>
          <w:p w:rsidR="00872323" w:rsidRPr="00872323" w:rsidRDefault="0087232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Bc. Jana Rašková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872323" w:rsidRPr="00872323" w:rsidRDefault="00872323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  <w:p w:rsidR="00872323" w:rsidRPr="00872323" w:rsidRDefault="00872323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  <w:p w:rsidR="00872323" w:rsidRPr="00872323" w:rsidRDefault="00872323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  <w:p w:rsidR="00872323" w:rsidRPr="00872323" w:rsidRDefault="00872323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  <w:p w:rsidR="00872323" w:rsidRPr="00872323" w:rsidRDefault="00872323">
            <w:pPr>
              <w:pStyle w:val="Nzev"/>
              <w:spacing w:line="240" w:lineRule="auto"/>
              <w:rPr>
                <w:sz w:val="18"/>
                <w:szCs w:val="18"/>
              </w:rPr>
            </w:pPr>
          </w:p>
          <w:p w:rsidR="00872323" w:rsidRPr="00872323" w:rsidRDefault="00872323">
            <w:pPr>
              <w:pStyle w:val="Nzev"/>
              <w:spacing w:line="240" w:lineRule="auto"/>
              <w:rPr>
                <w:sz w:val="18"/>
                <w:szCs w:val="18"/>
              </w:rPr>
            </w:pPr>
            <w:r w:rsidRPr="00872323">
              <w:rPr>
                <w:sz w:val="18"/>
                <w:szCs w:val="18"/>
              </w:rPr>
              <w:t>Kamila Žaloudková</w:t>
            </w:r>
          </w:p>
        </w:tc>
      </w:tr>
      <w:tr w:rsidR="00872323" w:rsidRPr="00872323" w:rsidTr="00872323">
        <w:trPr>
          <w:cantSplit/>
        </w:trPr>
        <w:tc>
          <w:tcPr>
            <w:tcW w:w="1242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>Obor působnosti: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>Agenda 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872323">
              <w:rPr>
                <w:bCs/>
                <w:sz w:val="18"/>
                <w:szCs w:val="18"/>
              </w:rPr>
              <w:t>Každá 1.až</w:t>
            </w:r>
            <w:proofErr w:type="gramEnd"/>
            <w:r w:rsidRPr="00872323">
              <w:rPr>
                <w:bCs/>
                <w:sz w:val="18"/>
                <w:szCs w:val="18"/>
              </w:rPr>
              <w:t xml:space="preserve"> 4. občanskoprávní věc z 38 věcí se specializací </w:t>
            </w:r>
            <w:r w:rsidRPr="00872323">
              <w:rPr>
                <w:b/>
                <w:bCs/>
                <w:sz w:val="18"/>
                <w:szCs w:val="18"/>
              </w:rPr>
              <w:t xml:space="preserve">na věci </w:t>
            </w:r>
            <w:r w:rsidRPr="00872323">
              <w:rPr>
                <w:b/>
                <w:sz w:val="18"/>
                <w:szCs w:val="18"/>
              </w:rPr>
              <w:t>s cizím prvkem</w:t>
            </w:r>
            <w:r w:rsidRPr="00872323">
              <w:rPr>
                <w:sz w:val="18"/>
                <w:szCs w:val="18"/>
                <w:vertAlign w:val="superscript"/>
              </w:rPr>
              <w:t>*</w:t>
            </w:r>
            <w:r w:rsidRPr="00872323">
              <w:rPr>
                <w:sz w:val="18"/>
                <w:szCs w:val="18"/>
              </w:rPr>
              <w:t xml:space="preserve">/, </w:t>
            </w:r>
          </w:p>
          <w:p w:rsidR="00872323" w:rsidRPr="00872323" w:rsidRDefault="00872323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evropské řízení o drobných nárocích</w:t>
            </w:r>
            <w:r w:rsidRPr="00872323">
              <w:rPr>
                <w:bCs/>
                <w:sz w:val="18"/>
                <w:szCs w:val="18"/>
              </w:rPr>
              <w:t xml:space="preserve"> podle Nařízení Evropského parlamentu a Rady (ES) č. 861/2007,</w:t>
            </w:r>
            <w:r w:rsidRPr="00872323">
              <w:rPr>
                <w:sz w:val="18"/>
                <w:szCs w:val="18"/>
              </w:rPr>
              <w:t xml:space="preserve"> </w:t>
            </w:r>
          </w:p>
          <w:p w:rsidR="00872323" w:rsidRPr="00872323" w:rsidRDefault="00872323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 xml:space="preserve">právní pomoc v </w:t>
            </w:r>
            <w:proofErr w:type="spellStart"/>
            <w:r w:rsidRPr="00872323">
              <w:rPr>
                <w:b/>
                <w:sz w:val="18"/>
                <w:szCs w:val="18"/>
              </w:rPr>
              <w:t>přeshraničních</w:t>
            </w:r>
            <w:proofErr w:type="spellEnd"/>
            <w:r w:rsidRPr="00872323">
              <w:rPr>
                <w:b/>
                <w:sz w:val="18"/>
                <w:szCs w:val="18"/>
              </w:rPr>
              <w:t xml:space="preserve"> sporech</w:t>
            </w:r>
            <w:r w:rsidRPr="00872323">
              <w:rPr>
                <w:sz w:val="18"/>
                <w:szCs w:val="18"/>
              </w:rPr>
              <w:t xml:space="preserve"> </w:t>
            </w:r>
            <w:r w:rsidRPr="00872323">
              <w:rPr>
                <w:bCs/>
                <w:sz w:val="18"/>
                <w:szCs w:val="18"/>
              </w:rPr>
              <w:t xml:space="preserve">podle </w:t>
            </w:r>
            <w:proofErr w:type="spellStart"/>
            <w:proofErr w:type="gramStart"/>
            <w:r w:rsidRPr="00872323">
              <w:rPr>
                <w:bCs/>
                <w:sz w:val="18"/>
                <w:szCs w:val="18"/>
              </w:rPr>
              <w:t>zák.č</w:t>
            </w:r>
            <w:proofErr w:type="spellEnd"/>
            <w:r w:rsidRPr="00872323">
              <w:rPr>
                <w:bCs/>
                <w:sz w:val="18"/>
                <w:szCs w:val="18"/>
              </w:rPr>
              <w:t>.</w:t>
            </w:r>
            <w:proofErr w:type="gramEnd"/>
            <w:r w:rsidRPr="00872323">
              <w:rPr>
                <w:bCs/>
                <w:sz w:val="18"/>
                <w:szCs w:val="18"/>
              </w:rPr>
              <w:t xml:space="preserve"> 629/2004 Sb.,</w:t>
            </w:r>
            <w:r w:rsidRPr="00872323">
              <w:rPr>
                <w:sz w:val="18"/>
                <w:szCs w:val="18"/>
              </w:rPr>
              <w:t xml:space="preserve">  </w:t>
            </w:r>
          </w:p>
          <w:p w:rsidR="00872323" w:rsidRPr="00872323" w:rsidRDefault="00872323">
            <w:pPr>
              <w:pStyle w:val="Nadpis1"/>
              <w:jc w:val="both"/>
              <w:rPr>
                <w:rFonts w:eastAsia="Calibri"/>
                <w:sz w:val="18"/>
                <w:szCs w:val="18"/>
              </w:rPr>
            </w:pPr>
            <w:r w:rsidRPr="00872323">
              <w:rPr>
                <w:rFonts w:eastAsiaTheme="minorEastAsia"/>
                <w:sz w:val="18"/>
                <w:szCs w:val="18"/>
              </w:rPr>
              <w:t xml:space="preserve">vydává </w:t>
            </w:r>
            <w:r w:rsidRPr="00872323">
              <w:rPr>
                <w:rFonts w:eastAsiaTheme="minorEastAsia"/>
                <w:b/>
                <w:sz w:val="18"/>
                <w:szCs w:val="18"/>
              </w:rPr>
              <w:t>osvědčení o rozhodnutí ve věcech manželských</w:t>
            </w:r>
            <w:r w:rsidRPr="00872323">
              <w:rPr>
                <w:rFonts w:eastAsiaTheme="minorEastAsia"/>
                <w:sz w:val="18"/>
                <w:szCs w:val="18"/>
              </w:rPr>
              <w:t xml:space="preserve"> podle čl. 39 </w:t>
            </w:r>
            <w:r w:rsidRPr="00872323">
              <w:rPr>
                <w:rFonts w:eastAsiaTheme="minorEastAsia"/>
                <w:bCs/>
                <w:sz w:val="18"/>
                <w:szCs w:val="18"/>
              </w:rPr>
              <w:t>Nařízení Rady (ES) č.  2201/2003 z </w:t>
            </w:r>
            <w:proofErr w:type="gramStart"/>
            <w:r w:rsidRPr="00872323">
              <w:rPr>
                <w:rFonts w:eastAsiaTheme="minorEastAsia"/>
                <w:bCs/>
                <w:sz w:val="18"/>
                <w:szCs w:val="18"/>
              </w:rPr>
              <w:t>27.11.2003</w:t>
            </w:r>
            <w:proofErr w:type="gramEnd"/>
            <w:r w:rsidRPr="00872323">
              <w:rPr>
                <w:rFonts w:eastAsiaTheme="minorEastAsia"/>
                <w:bCs/>
                <w:sz w:val="18"/>
                <w:szCs w:val="18"/>
              </w:rPr>
              <w:t xml:space="preserve"> o příslušnosti a uznávání a výkon rozhodnutí ve věcech manželských </w:t>
            </w:r>
            <w:proofErr w:type="spellStart"/>
            <w:r w:rsidRPr="00872323">
              <w:rPr>
                <w:rFonts w:eastAsiaTheme="minorEastAsia"/>
                <w:bCs/>
                <w:sz w:val="18"/>
                <w:szCs w:val="18"/>
              </w:rPr>
              <w:t>etc</w:t>
            </w:r>
            <w:proofErr w:type="spellEnd"/>
            <w:r w:rsidRPr="00872323">
              <w:rPr>
                <w:rFonts w:eastAsiaTheme="minorEastAsia"/>
                <w:bCs/>
                <w:sz w:val="18"/>
                <w:szCs w:val="18"/>
              </w:rPr>
              <w:t>.,</w:t>
            </w:r>
            <w:r w:rsidRPr="00872323">
              <w:rPr>
                <w:rFonts w:eastAsia="Calibri"/>
                <w:sz w:val="18"/>
                <w:szCs w:val="18"/>
              </w:rPr>
              <w:t xml:space="preserve"> </w:t>
            </w:r>
          </w:p>
          <w:p w:rsidR="00872323" w:rsidRPr="00872323" w:rsidRDefault="00872323">
            <w:pPr>
              <w:pStyle w:val="Nadpis1"/>
              <w:jc w:val="both"/>
              <w:rPr>
                <w:rFonts w:eastAsia="Calibri"/>
                <w:sz w:val="18"/>
                <w:szCs w:val="18"/>
              </w:rPr>
            </w:pPr>
            <w:r w:rsidRPr="00872323">
              <w:rPr>
                <w:rFonts w:eastAsia="Calibri"/>
                <w:sz w:val="18"/>
                <w:szCs w:val="18"/>
              </w:rPr>
              <w:t xml:space="preserve">rozhoduje o návrzích na </w:t>
            </w:r>
            <w:r w:rsidRPr="00872323">
              <w:rPr>
                <w:rFonts w:eastAsia="Calibri"/>
                <w:b/>
                <w:sz w:val="18"/>
                <w:szCs w:val="18"/>
              </w:rPr>
              <w:t>prohlášení vykonatelnosti cizozemských rozhodnutí</w:t>
            </w:r>
            <w:r w:rsidRPr="00872323">
              <w:rPr>
                <w:rFonts w:eastAsia="Calibri"/>
                <w:sz w:val="18"/>
                <w:szCs w:val="18"/>
              </w:rPr>
              <w:t xml:space="preserve"> a veřejných listin podle § 68b </w:t>
            </w:r>
            <w:proofErr w:type="spellStart"/>
            <w:proofErr w:type="gramStart"/>
            <w:r w:rsidRPr="00872323">
              <w:rPr>
                <w:rFonts w:eastAsia="Calibri"/>
                <w:sz w:val="18"/>
                <w:szCs w:val="18"/>
              </w:rPr>
              <w:t>zák.č</w:t>
            </w:r>
            <w:proofErr w:type="spellEnd"/>
            <w:r w:rsidRPr="00872323">
              <w:rPr>
                <w:rFonts w:eastAsia="Calibri"/>
                <w:sz w:val="18"/>
                <w:szCs w:val="18"/>
              </w:rPr>
              <w:t>.</w:t>
            </w:r>
            <w:proofErr w:type="gramEnd"/>
            <w:r w:rsidRPr="00872323">
              <w:rPr>
                <w:rFonts w:eastAsia="Calibri"/>
                <w:sz w:val="18"/>
                <w:szCs w:val="18"/>
              </w:rPr>
              <w:t xml:space="preserve"> 97/1963 Sb.</w:t>
            </w:r>
            <w:r w:rsidRPr="00872323">
              <w:rPr>
                <w:rFonts w:eastAsiaTheme="minorEastAsia"/>
                <w:sz w:val="18"/>
                <w:szCs w:val="18"/>
              </w:rPr>
              <w:t xml:space="preserve"> a o návrzích ve věcech uznání cizího rozhodnutí dle § 16 zákona č. 91/2012 Sb., o mezinárodním právu soukromém.</w:t>
            </w:r>
          </w:p>
          <w:p w:rsidR="00872323" w:rsidRPr="00872323" w:rsidRDefault="00872323">
            <w:pPr>
              <w:rPr>
                <w:b/>
                <w:sz w:val="18"/>
                <w:szCs w:val="18"/>
                <w:u w:val="single"/>
              </w:rPr>
            </w:pPr>
            <w:r w:rsidRPr="00872323">
              <w:rPr>
                <w:sz w:val="18"/>
                <w:szCs w:val="18"/>
              </w:rPr>
              <w:t>Je členem Vnitřní soudní sítě EU v ČR pro spolupráci ve věcech občanských a obchodních.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872323" w:rsidRPr="00872323" w:rsidRDefault="00872323">
            <w:pPr>
              <w:rPr>
                <w:b/>
                <w:sz w:val="18"/>
                <w:szCs w:val="18"/>
              </w:rPr>
            </w:pPr>
          </w:p>
        </w:tc>
      </w:tr>
      <w:tr w:rsidR="00872323" w:rsidRPr="00872323" w:rsidTr="0087232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>Agenda EVC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pStyle w:val="Nzev"/>
              <w:spacing w:line="240" w:lineRule="auto"/>
              <w:jc w:val="both"/>
              <w:rPr>
                <w:sz w:val="18"/>
                <w:szCs w:val="18"/>
              </w:rPr>
            </w:pPr>
            <w:r w:rsidRPr="00872323">
              <w:rPr>
                <w:sz w:val="18"/>
                <w:szCs w:val="18"/>
              </w:rPr>
              <w:t>Řízení o evropském platebním rozkazu</w:t>
            </w:r>
            <w:r w:rsidRPr="00872323">
              <w:rPr>
                <w:bCs/>
                <w:sz w:val="18"/>
                <w:szCs w:val="18"/>
              </w:rPr>
              <w:t xml:space="preserve"> </w:t>
            </w:r>
            <w:r w:rsidRPr="00872323">
              <w:rPr>
                <w:b w:val="0"/>
                <w:bCs/>
                <w:sz w:val="18"/>
                <w:szCs w:val="18"/>
              </w:rPr>
              <w:t>podle Nařízení Evropského parlamentu a Rady (ES) č. 1596/2006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872323" w:rsidRPr="00872323" w:rsidRDefault="00872323">
            <w:pPr>
              <w:rPr>
                <w:b/>
                <w:sz w:val="18"/>
                <w:szCs w:val="18"/>
              </w:rPr>
            </w:pPr>
          </w:p>
        </w:tc>
      </w:tr>
      <w:tr w:rsidR="00872323" w:rsidRPr="00872323" w:rsidTr="0087232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>Agenda Cd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Jen dožádání z ciziny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872323" w:rsidRPr="00872323" w:rsidRDefault="00872323">
            <w:pPr>
              <w:rPr>
                <w:b/>
                <w:sz w:val="18"/>
                <w:szCs w:val="18"/>
              </w:rPr>
            </w:pPr>
          </w:p>
        </w:tc>
      </w:tr>
      <w:tr w:rsidR="00872323" w:rsidRPr="00872323" w:rsidTr="0087232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 xml:space="preserve">Agenda P, </w:t>
            </w:r>
            <w:proofErr w:type="spellStart"/>
            <w:r w:rsidRPr="00872323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72323">
              <w:rPr>
                <w:b/>
                <w:bCs/>
                <w:sz w:val="18"/>
                <w:szCs w:val="18"/>
              </w:rPr>
              <w:t>Jen</w:t>
            </w:r>
            <w:r w:rsidRPr="00872323">
              <w:rPr>
                <w:sz w:val="18"/>
                <w:szCs w:val="18"/>
              </w:rPr>
              <w:t xml:space="preserve"> opatrovnické věci </w:t>
            </w:r>
            <w:r w:rsidRPr="00872323">
              <w:rPr>
                <w:b/>
                <w:bCs/>
                <w:sz w:val="18"/>
                <w:szCs w:val="18"/>
              </w:rPr>
              <w:t xml:space="preserve">péče soudu o nezletilé a ostatní opatrovnické </w:t>
            </w:r>
            <w:proofErr w:type="gramStart"/>
            <w:r w:rsidRPr="00872323">
              <w:rPr>
                <w:b/>
                <w:bCs/>
                <w:sz w:val="18"/>
                <w:szCs w:val="18"/>
              </w:rPr>
              <w:t>věci</w:t>
            </w:r>
            <w:r w:rsidRPr="00872323">
              <w:rPr>
                <w:sz w:val="18"/>
                <w:szCs w:val="18"/>
              </w:rPr>
              <w:t xml:space="preserve"> v nichž</w:t>
            </w:r>
            <w:proofErr w:type="gramEnd"/>
            <w:r w:rsidRPr="00872323">
              <w:rPr>
                <w:sz w:val="18"/>
                <w:szCs w:val="18"/>
              </w:rPr>
              <w:t xml:space="preserve"> vyvstává s ohledem na okolnosti případu otázka určení mezinárodní příslušnosti soudů </w:t>
            </w:r>
            <w:r w:rsidRPr="00872323">
              <w:rPr>
                <w:b/>
                <w:bCs/>
                <w:sz w:val="18"/>
                <w:szCs w:val="18"/>
              </w:rPr>
              <w:t xml:space="preserve">(cizí prvek </w:t>
            </w:r>
            <w:proofErr w:type="spellStart"/>
            <w:r w:rsidRPr="00872323">
              <w:rPr>
                <w:b/>
                <w:bCs/>
                <w:sz w:val="18"/>
                <w:szCs w:val="18"/>
              </w:rPr>
              <w:t>conf</w:t>
            </w:r>
            <w:proofErr w:type="spellEnd"/>
            <w:r w:rsidRPr="00872323">
              <w:rPr>
                <w:b/>
                <w:bCs/>
                <w:sz w:val="18"/>
                <w:szCs w:val="18"/>
              </w:rPr>
              <w:t xml:space="preserve">. rozsudek ESD: </w:t>
            </w:r>
            <w:proofErr w:type="spellStart"/>
            <w:r w:rsidRPr="00872323">
              <w:rPr>
                <w:b/>
                <w:bCs/>
                <w:sz w:val="18"/>
                <w:szCs w:val="18"/>
              </w:rPr>
              <w:t>Owusu</w:t>
            </w:r>
            <w:proofErr w:type="spellEnd"/>
            <w:r w:rsidRPr="00872323">
              <w:rPr>
                <w:b/>
                <w:bCs/>
                <w:sz w:val="18"/>
                <w:szCs w:val="18"/>
              </w:rPr>
              <w:t xml:space="preserve"> C-281/02), </w:t>
            </w:r>
          </w:p>
          <w:p w:rsidR="00872323" w:rsidRPr="00872323" w:rsidRDefault="0087232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vydává osvědčení</w:t>
            </w:r>
            <w:r w:rsidRPr="00872323">
              <w:rPr>
                <w:sz w:val="18"/>
                <w:szCs w:val="18"/>
              </w:rPr>
              <w:t xml:space="preserve"> o rozhodnutí ve věcech: </w:t>
            </w:r>
            <w:r w:rsidRPr="00872323">
              <w:rPr>
                <w:b/>
                <w:sz w:val="18"/>
                <w:szCs w:val="18"/>
              </w:rPr>
              <w:t>rodičovské zodpovědnosti</w:t>
            </w:r>
            <w:r w:rsidRPr="00872323">
              <w:rPr>
                <w:sz w:val="18"/>
                <w:szCs w:val="18"/>
              </w:rPr>
              <w:t xml:space="preserve"> podle čl. 39, </w:t>
            </w:r>
            <w:r w:rsidRPr="00872323">
              <w:rPr>
                <w:b/>
                <w:sz w:val="18"/>
                <w:szCs w:val="18"/>
              </w:rPr>
              <w:t>práva na styk s dítětem</w:t>
            </w:r>
            <w:r w:rsidRPr="00872323">
              <w:rPr>
                <w:sz w:val="18"/>
                <w:szCs w:val="18"/>
              </w:rPr>
              <w:t xml:space="preserve"> podle čl. 41/1 a </w:t>
            </w:r>
            <w:r w:rsidRPr="00872323">
              <w:rPr>
                <w:b/>
                <w:sz w:val="18"/>
                <w:szCs w:val="18"/>
              </w:rPr>
              <w:t>navrácení dítěte</w:t>
            </w:r>
            <w:r w:rsidRPr="00872323">
              <w:rPr>
                <w:sz w:val="18"/>
                <w:szCs w:val="18"/>
              </w:rPr>
              <w:t xml:space="preserve"> podle čl. 42/1 </w:t>
            </w:r>
            <w:r w:rsidRPr="00872323">
              <w:rPr>
                <w:bCs/>
                <w:sz w:val="18"/>
                <w:szCs w:val="18"/>
              </w:rPr>
              <w:t>Nařízení Rady (ES) č. 2201/2003 z </w:t>
            </w:r>
            <w:proofErr w:type="gramStart"/>
            <w:r w:rsidRPr="00872323">
              <w:rPr>
                <w:bCs/>
                <w:sz w:val="18"/>
                <w:szCs w:val="18"/>
              </w:rPr>
              <w:t>27.11.2003</w:t>
            </w:r>
            <w:proofErr w:type="gramEnd"/>
            <w:r w:rsidRPr="00872323">
              <w:rPr>
                <w:bCs/>
                <w:sz w:val="18"/>
                <w:szCs w:val="18"/>
              </w:rPr>
              <w:t xml:space="preserve"> o příslušnosti a uznávání a výkon rozhodnutí ve věcech manželských </w:t>
            </w:r>
            <w:proofErr w:type="spellStart"/>
            <w:r w:rsidRPr="00872323">
              <w:rPr>
                <w:bCs/>
                <w:sz w:val="18"/>
                <w:szCs w:val="18"/>
              </w:rPr>
              <w:t>etc</w:t>
            </w:r>
            <w:proofErr w:type="spellEnd"/>
            <w:r w:rsidRPr="00872323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  <w:hideMark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Zita Strouhalová</w:t>
            </w:r>
          </w:p>
        </w:tc>
      </w:tr>
      <w:tr w:rsidR="00872323" w:rsidRPr="00872323" w:rsidTr="00872323">
        <w:trPr>
          <w:cantSplit/>
          <w:trHeight w:val="1842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>Agenda 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b/>
                <w:color w:val="0000FF"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Věci tzv. tajemnické agendy výkonu rozhodnutí podle o.s.</w:t>
            </w:r>
            <w:proofErr w:type="spellStart"/>
            <w:r w:rsidRPr="00872323">
              <w:rPr>
                <w:b/>
                <w:sz w:val="18"/>
                <w:szCs w:val="18"/>
              </w:rPr>
              <w:t>ř</w:t>
            </w:r>
            <w:proofErr w:type="spellEnd"/>
            <w:r w:rsidRPr="00872323">
              <w:rPr>
                <w:b/>
                <w:sz w:val="18"/>
                <w:szCs w:val="18"/>
              </w:rPr>
              <w:t>. č. 99/1963 Sb.</w:t>
            </w:r>
            <w:r w:rsidRPr="00872323">
              <w:rPr>
                <w:b/>
                <w:bCs/>
                <w:sz w:val="18"/>
                <w:szCs w:val="18"/>
              </w:rPr>
              <w:t xml:space="preserve">, v nichž se vykonává cizozemský exekuční titul včetně takových věcí napadlých před </w:t>
            </w:r>
            <w:proofErr w:type="gramStart"/>
            <w:r w:rsidRPr="00872323">
              <w:rPr>
                <w:b/>
                <w:bCs/>
                <w:sz w:val="18"/>
                <w:szCs w:val="18"/>
              </w:rPr>
              <w:t>1.1.2012</w:t>
            </w:r>
            <w:proofErr w:type="gramEnd"/>
            <w:r w:rsidRPr="00872323">
              <w:rPr>
                <w:b/>
                <w:bCs/>
                <w:sz w:val="18"/>
                <w:szCs w:val="18"/>
              </w:rPr>
              <w:t>.</w:t>
            </w:r>
          </w:p>
          <w:p w:rsidR="00872323" w:rsidRDefault="00872323">
            <w:pPr>
              <w:jc w:val="both"/>
              <w:rPr>
                <w:bCs/>
                <w:sz w:val="18"/>
                <w:szCs w:val="18"/>
              </w:rPr>
            </w:pPr>
            <w:r w:rsidRPr="00872323">
              <w:rPr>
                <w:sz w:val="18"/>
                <w:szCs w:val="18"/>
              </w:rPr>
              <w:t>Každá 1. ze dvou věcí tzv. soudcovské agendy výkonu rozhodnutí podle o.s.</w:t>
            </w:r>
            <w:proofErr w:type="spellStart"/>
            <w:r w:rsidRPr="00872323">
              <w:rPr>
                <w:sz w:val="18"/>
                <w:szCs w:val="18"/>
              </w:rPr>
              <w:t>ř</w:t>
            </w:r>
            <w:proofErr w:type="spellEnd"/>
            <w:r w:rsidRPr="00872323">
              <w:rPr>
                <w:sz w:val="18"/>
                <w:szCs w:val="18"/>
              </w:rPr>
              <w:t xml:space="preserve">. č. 99/1963 Sb. včetně takových věcí </w:t>
            </w:r>
            <w:r w:rsidRPr="00872323">
              <w:rPr>
                <w:bCs/>
                <w:sz w:val="18"/>
                <w:szCs w:val="18"/>
              </w:rPr>
              <w:t>napadlých před 1. 6.2012</w:t>
            </w:r>
            <w:r w:rsidRPr="00872323">
              <w:rPr>
                <w:sz w:val="18"/>
                <w:szCs w:val="18"/>
              </w:rPr>
              <w:t xml:space="preserve"> (prodej nemovitostí, zřízení soudcovského zástavního práva na nemovitostech, prodej podniku, vyklizení, </w:t>
            </w:r>
            <w:proofErr w:type="gramStart"/>
            <w:r w:rsidRPr="00872323">
              <w:rPr>
                <w:sz w:val="18"/>
                <w:szCs w:val="18"/>
              </w:rPr>
              <w:t>odebrání,  věci</w:t>
            </w:r>
            <w:proofErr w:type="gramEnd"/>
            <w:r w:rsidRPr="00872323">
              <w:rPr>
                <w:sz w:val="18"/>
                <w:szCs w:val="18"/>
              </w:rPr>
              <w:t xml:space="preserve">, rozdělení věci a provedení prací a výkonů) </w:t>
            </w:r>
            <w:r w:rsidRPr="00872323">
              <w:rPr>
                <w:bCs/>
                <w:sz w:val="18"/>
                <w:szCs w:val="18"/>
              </w:rPr>
              <w:t>s výjimkou takových věcí z odd. 15 E.</w:t>
            </w:r>
          </w:p>
          <w:p w:rsidR="001C0EA7" w:rsidRPr="00872323" w:rsidRDefault="008E5F8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Všechny</w:t>
            </w:r>
            <w:r w:rsidR="001C0EA7" w:rsidRPr="00872323">
              <w:rPr>
                <w:sz w:val="18"/>
                <w:szCs w:val="18"/>
              </w:rPr>
              <w:t xml:space="preserve"> věcí tzv. soudcovské agendy výkonu rozhodnutí podle </w:t>
            </w:r>
            <w:proofErr w:type="gramStart"/>
            <w:r w:rsidR="001C0EA7" w:rsidRPr="00872323">
              <w:rPr>
                <w:sz w:val="18"/>
                <w:szCs w:val="18"/>
              </w:rPr>
              <w:t>o.s.</w:t>
            </w:r>
            <w:proofErr w:type="spellStart"/>
            <w:proofErr w:type="gramEnd"/>
            <w:r w:rsidR="001C0EA7" w:rsidRPr="00872323">
              <w:rPr>
                <w:sz w:val="18"/>
                <w:szCs w:val="18"/>
              </w:rPr>
              <w:t>ř</w:t>
            </w:r>
            <w:proofErr w:type="spellEnd"/>
            <w:r w:rsidR="001C0EA7" w:rsidRPr="00872323">
              <w:rPr>
                <w:sz w:val="18"/>
                <w:szCs w:val="18"/>
              </w:rPr>
              <w:t>. č. 99/1963 Sb.</w:t>
            </w:r>
            <w:r>
              <w:rPr>
                <w:sz w:val="18"/>
                <w:szCs w:val="18"/>
              </w:rPr>
              <w:t>(</w:t>
            </w:r>
            <w:r w:rsidR="001C0EA7" w:rsidRPr="00872323">
              <w:rPr>
                <w:sz w:val="18"/>
                <w:szCs w:val="18"/>
              </w:rPr>
              <w:t xml:space="preserve"> včetně takových věcí </w:t>
            </w:r>
            <w:r w:rsidR="001C0EA7" w:rsidRPr="00872323">
              <w:rPr>
                <w:bCs/>
                <w:sz w:val="18"/>
                <w:szCs w:val="18"/>
              </w:rPr>
              <w:t>napadlých před 1. 6.2012</w:t>
            </w:r>
            <w:r>
              <w:rPr>
                <w:bCs/>
                <w:sz w:val="18"/>
                <w:szCs w:val="18"/>
              </w:rPr>
              <w:t>)</w:t>
            </w:r>
            <w:r w:rsidR="001C0EA7" w:rsidRPr="00872323">
              <w:rPr>
                <w:sz w:val="18"/>
                <w:szCs w:val="18"/>
              </w:rPr>
              <w:t xml:space="preserve"> prodej</w:t>
            </w:r>
            <w:r>
              <w:rPr>
                <w:sz w:val="18"/>
                <w:szCs w:val="18"/>
              </w:rPr>
              <w:t>em</w:t>
            </w:r>
            <w:r w:rsidR="001C0EA7" w:rsidRPr="00872323">
              <w:rPr>
                <w:sz w:val="18"/>
                <w:szCs w:val="18"/>
              </w:rPr>
              <w:t xml:space="preserve"> nemovitostí</w:t>
            </w:r>
            <w:r>
              <w:rPr>
                <w:sz w:val="18"/>
                <w:szCs w:val="18"/>
              </w:rPr>
              <w:t>.</w:t>
            </w:r>
          </w:p>
          <w:p w:rsidR="00872323" w:rsidRPr="00872323" w:rsidRDefault="00872323">
            <w:pPr>
              <w:pStyle w:val="Nzev"/>
              <w:spacing w:line="240" w:lineRule="auto"/>
              <w:jc w:val="both"/>
              <w:rPr>
                <w:bCs/>
                <w:sz w:val="18"/>
                <w:szCs w:val="18"/>
              </w:rPr>
            </w:pPr>
            <w:r w:rsidRPr="00872323">
              <w:rPr>
                <w:bCs/>
                <w:sz w:val="18"/>
                <w:szCs w:val="18"/>
              </w:rPr>
              <w:t xml:space="preserve">Nařizování soupisu movitých věcí k realizaci zákonného zástavního práva k movitým věcem vneseným do pronajatých prostor pro dlužné nájemné podle § 672, odstavec 2 občanského zákoníku. </w:t>
            </w:r>
          </w:p>
          <w:p w:rsidR="00872323" w:rsidRPr="00872323" w:rsidRDefault="00872323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 xml:space="preserve">Vydává potvrzení o evropském exekučním titulu </w:t>
            </w:r>
            <w:r w:rsidRPr="00872323">
              <w:rPr>
                <w:bCs/>
                <w:sz w:val="18"/>
                <w:szCs w:val="18"/>
              </w:rPr>
              <w:t>podle Nařízení Rady (ES) č.  805/2004 ve znění Nařízení (ES) č. 1869/2005 z </w:t>
            </w:r>
            <w:proofErr w:type="gramStart"/>
            <w:r w:rsidRPr="00872323">
              <w:rPr>
                <w:bCs/>
                <w:sz w:val="18"/>
                <w:szCs w:val="18"/>
              </w:rPr>
              <w:t>16.11.2005</w:t>
            </w:r>
            <w:proofErr w:type="gramEnd"/>
            <w:r w:rsidRPr="00872323">
              <w:rPr>
                <w:bCs/>
                <w:sz w:val="18"/>
                <w:szCs w:val="18"/>
              </w:rPr>
              <w:t xml:space="preserve"> a opravuje je či ruší.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Jana Vitásková</w:t>
            </w: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sz w:val="18"/>
                <w:szCs w:val="18"/>
              </w:rPr>
              <w:t>Simona Dosedělová</w:t>
            </w: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872323" w:rsidRPr="00872323" w:rsidRDefault="00872323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72323" w:rsidRPr="00872323" w:rsidTr="00872323">
        <w:trPr>
          <w:cantSplit/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 xml:space="preserve">Agenda </w:t>
            </w:r>
            <w:proofErr w:type="spellStart"/>
            <w:r w:rsidRPr="00872323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23" w:rsidRPr="00872323" w:rsidRDefault="00872323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2323">
              <w:rPr>
                <w:b/>
                <w:bCs/>
                <w:sz w:val="18"/>
                <w:szCs w:val="18"/>
              </w:rPr>
              <w:t>Úkony soudce podle o.s.</w:t>
            </w:r>
            <w:proofErr w:type="spellStart"/>
            <w:r w:rsidRPr="00872323">
              <w:rPr>
                <w:b/>
                <w:bCs/>
                <w:sz w:val="18"/>
                <w:szCs w:val="18"/>
              </w:rPr>
              <w:t>ř</w:t>
            </w:r>
            <w:proofErr w:type="spellEnd"/>
            <w:r w:rsidRPr="00872323">
              <w:rPr>
                <w:b/>
                <w:bCs/>
                <w:sz w:val="18"/>
                <w:szCs w:val="18"/>
              </w:rPr>
              <w:t xml:space="preserve">. v daňových </w:t>
            </w:r>
            <w:proofErr w:type="gramStart"/>
            <w:r w:rsidRPr="00872323">
              <w:rPr>
                <w:b/>
                <w:bCs/>
                <w:sz w:val="18"/>
                <w:szCs w:val="18"/>
              </w:rPr>
              <w:t>exekucí</w:t>
            </w:r>
            <w:proofErr w:type="gramEnd"/>
            <w:r w:rsidRPr="00872323">
              <w:rPr>
                <w:b/>
                <w:bCs/>
                <w:sz w:val="18"/>
                <w:szCs w:val="18"/>
              </w:rPr>
              <w:t xml:space="preserve"> ch z odd. 25 </w:t>
            </w:r>
            <w:proofErr w:type="spellStart"/>
            <w:r w:rsidRPr="00872323">
              <w:rPr>
                <w:b/>
                <w:bCs/>
                <w:sz w:val="18"/>
                <w:szCs w:val="18"/>
              </w:rPr>
              <w:t>Nc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872323" w:rsidRPr="00872323" w:rsidRDefault="00872323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72323" w:rsidRPr="00872323" w:rsidTr="00872323">
        <w:trPr>
          <w:cantSplit/>
        </w:trPr>
        <w:tc>
          <w:tcPr>
            <w:tcW w:w="1242" w:type="dxa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872323" w:rsidRPr="00872323" w:rsidRDefault="00872323">
            <w:pPr>
              <w:rPr>
                <w:sz w:val="18"/>
                <w:szCs w:val="18"/>
              </w:rPr>
            </w:pPr>
          </w:p>
          <w:p w:rsidR="00872323" w:rsidRPr="00872323" w:rsidRDefault="0087232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72323">
              <w:rPr>
                <w:sz w:val="18"/>
                <w:szCs w:val="18"/>
              </w:rPr>
              <w:t>Agenda EXE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872323" w:rsidRPr="00872323" w:rsidRDefault="00872323">
            <w:pPr>
              <w:pStyle w:val="Nadpis1"/>
              <w:jc w:val="both"/>
              <w:rPr>
                <w:rFonts w:eastAsiaTheme="minorEastAsia"/>
                <w:b/>
                <w:sz w:val="18"/>
                <w:szCs w:val="18"/>
              </w:rPr>
            </w:pPr>
            <w:r w:rsidRPr="00872323">
              <w:rPr>
                <w:rFonts w:eastAsiaTheme="minorEastAsia"/>
                <w:b/>
                <w:sz w:val="18"/>
                <w:szCs w:val="18"/>
              </w:rPr>
              <w:t>Věci, v nichž se vykonává cizozemský exekuční titul</w:t>
            </w:r>
          </w:p>
          <w:p w:rsidR="00872323" w:rsidRPr="00872323" w:rsidRDefault="00872323">
            <w:pPr>
              <w:pStyle w:val="Nadpis1"/>
              <w:rPr>
                <w:rFonts w:eastAsiaTheme="minorEastAsia"/>
                <w:b/>
                <w:sz w:val="18"/>
                <w:szCs w:val="18"/>
              </w:rPr>
            </w:pPr>
            <w:r w:rsidRPr="00872323">
              <w:rPr>
                <w:rFonts w:eastAsiaTheme="minorEastAsia"/>
                <w:b/>
                <w:sz w:val="18"/>
                <w:szCs w:val="18"/>
              </w:rPr>
              <w:t xml:space="preserve">Úkony soudu podle exekučního řádu č. 120/2001 Sb. ve  věcech </w:t>
            </w:r>
            <w:proofErr w:type="gramStart"/>
            <w:r w:rsidRPr="00872323">
              <w:rPr>
                <w:rFonts w:eastAsiaTheme="minorEastAsia"/>
                <w:b/>
                <w:sz w:val="18"/>
                <w:szCs w:val="18"/>
              </w:rPr>
              <w:t xml:space="preserve">odd.4 </w:t>
            </w:r>
            <w:proofErr w:type="spellStart"/>
            <w:r w:rsidRPr="00872323">
              <w:rPr>
                <w:rFonts w:eastAsiaTheme="minorEastAsia"/>
                <w:b/>
                <w:sz w:val="18"/>
                <w:szCs w:val="18"/>
              </w:rPr>
              <w:t>Nc</w:t>
            </w:r>
            <w:proofErr w:type="spellEnd"/>
            <w:proofErr w:type="gramEnd"/>
            <w:r w:rsidRPr="00872323">
              <w:rPr>
                <w:rFonts w:eastAsiaTheme="minorEastAsia"/>
                <w:b/>
                <w:sz w:val="18"/>
                <w:szCs w:val="18"/>
              </w:rPr>
              <w:t xml:space="preserve">, 4 EXE. </w:t>
            </w:r>
          </w:p>
          <w:p w:rsidR="00872323" w:rsidRPr="00872323" w:rsidRDefault="00872323">
            <w:pPr>
              <w:pStyle w:val="Nadpis1"/>
              <w:rPr>
                <w:rFonts w:eastAsiaTheme="minorEastAsia"/>
                <w:sz w:val="18"/>
                <w:szCs w:val="18"/>
              </w:rPr>
            </w:pPr>
            <w:r w:rsidRPr="00872323">
              <w:rPr>
                <w:rFonts w:eastAsiaTheme="minorEastAsia"/>
                <w:sz w:val="18"/>
                <w:szCs w:val="18"/>
              </w:rPr>
              <w:t xml:space="preserve">Rozhoduje o návrzích oprávněných v přidělených věcech a věcech vedených jiným exekučním soudem na provedení přerušené exekuce podle § 15a, odst. 2 </w:t>
            </w:r>
            <w:proofErr w:type="spellStart"/>
            <w:proofErr w:type="gramStart"/>
            <w:r w:rsidRPr="00872323">
              <w:rPr>
                <w:rFonts w:eastAsiaTheme="minorEastAsia"/>
                <w:sz w:val="18"/>
                <w:szCs w:val="18"/>
              </w:rPr>
              <w:t>zák.č</w:t>
            </w:r>
            <w:proofErr w:type="spellEnd"/>
            <w:r w:rsidRPr="00872323">
              <w:rPr>
                <w:rFonts w:eastAsiaTheme="minorEastAsia"/>
                <w:sz w:val="18"/>
                <w:szCs w:val="18"/>
              </w:rPr>
              <w:t>.</w:t>
            </w:r>
            <w:proofErr w:type="gramEnd"/>
            <w:r w:rsidRPr="00872323">
              <w:rPr>
                <w:rFonts w:eastAsiaTheme="minorEastAsia"/>
                <w:sz w:val="18"/>
                <w:szCs w:val="18"/>
              </w:rPr>
              <w:t xml:space="preserve"> 119/2001 Sb. </w:t>
            </w:r>
          </w:p>
          <w:p w:rsidR="00872323" w:rsidRPr="00872323" w:rsidRDefault="00872323">
            <w:pPr>
              <w:pStyle w:val="Nadpis1"/>
              <w:jc w:val="both"/>
              <w:rPr>
                <w:rFonts w:eastAsia="Calibri"/>
                <w:b/>
                <w:sz w:val="18"/>
                <w:szCs w:val="18"/>
              </w:rPr>
            </w:pPr>
            <w:r w:rsidRPr="00872323">
              <w:rPr>
                <w:rFonts w:eastAsiaTheme="minorEastAsia"/>
                <w:b/>
                <w:sz w:val="18"/>
                <w:szCs w:val="18"/>
              </w:rPr>
              <w:t>Vydává osvědčení podle čl. 54 a 58 o soudních rozhodnutích a soudních smírech podle Nařízení Rady (ES) č.  44/2001 z </w:t>
            </w:r>
            <w:proofErr w:type="gramStart"/>
            <w:r w:rsidRPr="00872323">
              <w:rPr>
                <w:rFonts w:eastAsiaTheme="minorEastAsia"/>
                <w:b/>
                <w:sz w:val="18"/>
                <w:szCs w:val="18"/>
              </w:rPr>
              <w:t>22.12.2000</w:t>
            </w:r>
            <w:proofErr w:type="gramEnd"/>
            <w:r w:rsidRPr="00872323">
              <w:rPr>
                <w:rFonts w:eastAsiaTheme="minorEastAsia"/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872323" w:rsidRPr="00872323" w:rsidRDefault="00872323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872323" w:rsidRPr="00872323" w:rsidRDefault="00872323" w:rsidP="00872323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872323" w:rsidRDefault="00872323"/>
    <w:p w:rsidR="00B902C9" w:rsidRPr="00810C24" w:rsidRDefault="00AC5D41" w:rsidP="00B902C9">
      <w:pPr>
        <w:jc w:val="both"/>
        <w:rPr>
          <w:rFonts w:eastAsia="Calibri"/>
          <w:b/>
          <w:lang w:eastAsia="en-US"/>
        </w:rPr>
      </w:pPr>
      <w:r>
        <w:rPr>
          <w:b/>
          <w:iCs/>
        </w:rPr>
        <w:t>6</w:t>
      </w:r>
      <w:r w:rsidR="00B902C9" w:rsidRPr="00E57873">
        <w:rPr>
          <w:b/>
          <w:iCs/>
        </w:rPr>
        <w:t xml:space="preserve">.  Mění se na str. </w:t>
      </w:r>
      <w:r w:rsidR="00B902C9">
        <w:rPr>
          <w:b/>
          <w:iCs/>
        </w:rPr>
        <w:t>13</w:t>
      </w:r>
      <w:r w:rsidR="00B902C9" w:rsidRPr="00E57873">
        <w:rPr>
          <w:b/>
          <w:iCs/>
        </w:rPr>
        <w:t xml:space="preserve"> v oddělení </w:t>
      </w:r>
      <w:r w:rsidR="00B902C9">
        <w:rPr>
          <w:b/>
          <w:iCs/>
        </w:rPr>
        <w:t>15</w:t>
      </w:r>
      <w:r w:rsidR="00B902C9" w:rsidRPr="00E57873">
        <w:rPr>
          <w:b/>
          <w:iCs/>
        </w:rPr>
        <w:t xml:space="preserve"> rozsah </w:t>
      </w:r>
      <w:r w:rsidR="00B902C9" w:rsidRPr="00810C24">
        <w:rPr>
          <w:b/>
          <w:iCs/>
        </w:rPr>
        <w:t xml:space="preserve">nápadu E  - </w:t>
      </w:r>
      <w:r w:rsidR="00FF07ED">
        <w:rPr>
          <w:b/>
          <w:iCs/>
        </w:rPr>
        <w:t>zastavuje se nápad</w:t>
      </w:r>
      <w:r w:rsidR="00B902C9" w:rsidRPr="00810C24">
        <w:rPr>
          <w:b/>
          <w:iCs/>
        </w:rPr>
        <w:t xml:space="preserve"> věc</w:t>
      </w:r>
      <w:r w:rsidR="00FF07ED">
        <w:rPr>
          <w:b/>
          <w:iCs/>
        </w:rPr>
        <w:t>í</w:t>
      </w:r>
      <w:r w:rsidR="00B902C9" w:rsidRPr="00810C24">
        <w:rPr>
          <w:b/>
          <w:iCs/>
        </w:rPr>
        <w:t xml:space="preserve"> </w:t>
      </w:r>
      <w:r w:rsidR="00B902C9" w:rsidRPr="00810C24">
        <w:rPr>
          <w:b/>
        </w:rPr>
        <w:t xml:space="preserve">tzv. soudcovské agendy výkonu rozhodnutí podle </w:t>
      </w:r>
      <w:proofErr w:type="gramStart"/>
      <w:r w:rsidR="00B902C9" w:rsidRPr="00810C24">
        <w:rPr>
          <w:b/>
        </w:rPr>
        <w:t>o.s.</w:t>
      </w:r>
      <w:proofErr w:type="spellStart"/>
      <w:proofErr w:type="gramEnd"/>
      <w:r w:rsidR="00B902C9" w:rsidRPr="00810C24">
        <w:rPr>
          <w:b/>
        </w:rPr>
        <w:t>ř</w:t>
      </w:r>
      <w:proofErr w:type="spellEnd"/>
      <w:r w:rsidR="00B902C9" w:rsidRPr="00810C24">
        <w:rPr>
          <w:b/>
        </w:rPr>
        <w:t xml:space="preserve">. č. 99/1963 Sb.( včetně takových věcí </w:t>
      </w:r>
      <w:r w:rsidR="00B902C9" w:rsidRPr="00810C24">
        <w:rPr>
          <w:b/>
          <w:bCs/>
        </w:rPr>
        <w:t>napadlých před 1. 6.2012)</w:t>
      </w:r>
      <w:r w:rsidR="00B902C9">
        <w:rPr>
          <w:b/>
          <w:bCs/>
        </w:rPr>
        <w:t xml:space="preserve">, pokud jde o výkon rozhodnutí </w:t>
      </w:r>
      <w:r w:rsidR="00B902C9" w:rsidRPr="00810C24">
        <w:rPr>
          <w:b/>
        </w:rPr>
        <w:t>prodejem nemovitostí.</w:t>
      </w:r>
    </w:p>
    <w:p w:rsidR="00872323" w:rsidRDefault="00872323"/>
    <w:p w:rsidR="00872323" w:rsidRDefault="008723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69"/>
        <w:gridCol w:w="1295"/>
        <w:gridCol w:w="1173"/>
        <w:gridCol w:w="1030"/>
        <w:gridCol w:w="995"/>
        <w:gridCol w:w="1159"/>
        <w:gridCol w:w="1411"/>
        <w:gridCol w:w="1156"/>
      </w:tblGrid>
      <w:tr w:rsidR="00B902C9" w:rsidRPr="00B53A1D" w:rsidTr="00B902C9">
        <w:trPr>
          <w:trHeight w:val="586"/>
        </w:trPr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B53A1D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6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B53A1D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B53A1D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B53A1D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b/>
                <w:sz w:val="18"/>
                <w:szCs w:val="18"/>
              </w:rPr>
              <w:t xml:space="preserve">VSÚ, </w:t>
            </w:r>
            <w:proofErr w:type="gramStart"/>
            <w:r w:rsidRPr="00B53A1D">
              <w:rPr>
                <w:b/>
                <w:sz w:val="18"/>
                <w:szCs w:val="18"/>
              </w:rPr>
              <w:t>s.tajemník</w:t>
            </w:r>
            <w:proofErr w:type="gramEnd"/>
            <w:r w:rsidRPr="00B53A1D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698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B53A1D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B902C9" w:rsidRPr="00B53A1D" w:rsidTr="00B902C9">
        <w:trPr>
          <w:cantSplit/>
          <w:trHeight w:val="869"/>
        </w:trPr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286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b/>
                <w:sz w:val="18"/>
                <w:szCs w:val="18"/>
              </w:rPr>
              <w:t>Mgr. Pavla Doupovcová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902C9" w:rsidRPr="00B53A1D" w:rsidRDefault="00B902C9">
            <w:pPr>
              <w:pStyle w:val="Nzev"/>
              <w:spacing w:line="240" w:lineRule="auto"/>
              <w:rPr>
                <w:b w:val="0"/>
                <w:sz w:val="18"/>
                <w:szCs w:val="18"/>
              </w:rPr>
            </w:pPr>
          </w:p>
          <w:p w:rsidR="00B902C9" w:rsidRPr="00B53A1D" w:rsidRDefault="00B902C9">
            <w:pPr>
              <w:pStyle w:val="Nzev"/>
              <w:spacing w:line="240" w:lineRule="auto"/>
              <w:rPr>
                <w:b w:val="0"/>
                <w:sz w:val="18"/>
                <w:szCs w:val="18"/>
              </w:rPr>
            </w:pPr>
            <w:r w:rsidRPr="00B53A1D">
              <w:rPr>
                <w:b w:val="0"/>
                <w:sz w:val="18"/>
                <w:szCs w:val="18"/>
              </w:rPr>
              <w:t>JUDr. Váňa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B53A1D">
              <w:rPr>
                <w:b/>
                <w:sz w:val="18"/>
                <w:szCs w:val="18"/>
              </w:rPr>
              <w:t>Bc.Michal</w:t>
            </w:r>
            <w:proofErr w:type="spellEnd"/>
            <w:r w:rsidRPr="00B53A1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53A1D">
              <w:rPr>
                <w:b/>
                <w:sz w:val="18"/>
                <w:szCs w:val="18"/>
              </w:rPr>
              <w:t>Takáč</w:t>
            </w:r>
            <w:proofErr w:type="spellEnd"/>
            <w:r w:rsidRPr="00B53A1D">
              <w:rPr>
                <w:b/>
                <w:sz w:val="18"/>
                <w:szCs w:val="18"/>
              </w:rPr>
              <w:t>,</w:t>
            </w: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rFonts w:eastAsia="Calibri"/>
                <w:b/>
                <w:sz w:val="18"/>
                <w:szCs w:val="18"/>
                <w:lang w:eastAsia="en-US"/>
              </w:rPr>
              <w:t>Alena Nečasová,</w:t>
            </w: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rFonts w:eastAsia="Calibri"/>
                <w:b/>
                <w:sz w:val="18"/>
                <w:szCs w:val="18"/>
                <w:lang w:eastAsia="en-US"/>
              </w:rPr>
              <w:t>Ilona Berková,</w:t>
            </w: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rFonts w:eastAsia="Calibri"/>
                <w:b/>
                <w:sz w:val="18"/>
                <w:szCs w:val="18"/>
                <w:lang w:eastAsia="en-US"/>
              </w:rPr>
              <w:t xml:space="preserve">Jana </w:t>
            </w:r>
            <w:proofErr w:type="spellStart"/>
            <w:r w:rsidRPr="00B53A1D">
              <w:rPr>
                <w:rFonts w:eastAsia="Calibri"/>
                <w:b/>
                <w:sz w:val="18"/>
                <w:szCs w:val="18"/>
                <w:lang w:eastAsia="en-US"/>
              </w:rPr>
              <w:t>Šemnická</w:t>
            </w:r>
            <w:proofErr w:type="spellEnd"/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b/>
                <w:sz w:val="18"/>
                <w:szCs w:val="18"/>
              </w:rPr>
              <w:t>Bc. Jana Rašková</w:t>
            </w: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b/>
                <w:sz w:val="18"/>
                <w:szCs w:val="18"/>
              </w:rPr>
              <w:t xml:space="preserve">Michaela </w:t>
            </w:r>
            <w:proofErr w:type="spellStart"/>
            <w:r w:rsidRPr="00B53A1D">
              <w:rPr>
                <w:b/>
                <w:sz w:val="18"/>
                <w:szCs w:val="18"/>
              </w:rPr>
              <w:t>Koupilová</w:t>
            </w:r>
            <w:proofErr w:type="spellEnd"/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b/>
                <w:sz w:val="18"/>
                <w:szCs w:val="18"/>
              </w:rPr>
              <w:t>Jana Vitásková</w:t>
            </w: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53A1D">
              <w:rPr>
                <w:b/>
                <w:sz w:val="18"/>
                <w:szCs w:val="18"/>
              </w:rPr>
              <w:t>Simona Dosedělová</w:t>
            </w: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B902C9" w:rsidRPr="00B53A1D" w:rsidTr="00B902C9">
        <w:trPr>
          <w:cantSplit/>
          <w:trHeight w:val="963"/>
        </w:trPr>
        <w:tc>
          <w:tcPr>
            <w:tcW w:w="1242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53A1D">
              <w:rPr>
                <w:sz w:val="18"/>
                <w:szCs w:val="18"/>
              </w:rPr>
              <w:t>Obor působnosti: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53A1D">
              <w:rPr>
                <w:sz w:val="18"/>
                <w:szCs w:val="18"/>
              </w:rPr>
              <w:t>Agenda E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2C9" w:rsidRPr="00B53A1D" w:rsidRDefault="00B902C9">
            <w:pPr>
              <w:pStyle w:val="Nzev"/>
              <w:spacing w:line="240" w:lineRule="auto"/>
              <w:jc w:val="both"/>
              <w:rPr>
                <w:b w:val="0"/>
                <w:bCs/>
                <w:sz w:val="18"/>
                <w:szCs w:val="18"/>
              </w:rPr>
            </w:pPr>
            <w:r w:rsidRPr="00B53A1D">
              <w:rPr>
                <w:b w:val="0"/>
                <w:sz w:val="18"/>
                <w:szCs w:val="18"/>
              </w:rPr>
              <w:t>Věci tzv. tajemnické agendy výkonu rozhodnutí podle o.s.</w:t>
            </w:r>
            <w:proofErr w:type="spellStart"/>
            <w:r w:rsidRPr="00B53A1D">
              <w:rPr>
                <w:b w:val="0"/>
                <w:sz w:val="18"/>
                <w:szCs w:val="18"/>
              </w:rPr>
              <w:t>ř</w:t>
            </w:r>
            <w:proofErr w:type="spellEnd"/>
            <w:r w:rsidRPr="00B53A1D">
              <w:rPr>
                <w:b w:val="0"/>
                <w:sz w:val="18"/>
                <w:szCs w:val="18"/>
              </w:rPr>
              <w:t xml:space="preserve">. č. 99/1963 Sb. (srážky ze mzdy, přikázání pohledávek a postižení jiných práv, přikázání k výplatě z účtu, prodej movitých věcí) včetně takových věcí napadlých před </w:t>
            </w:r>
            <w:proofErr w:type="gramStart"/>
            <w:r w:rsidRPr="00B53A1D">
              <w:rPr>
                <w:b w:val="0"/>
                <w:sz w:val="18"/>
                <w:szCs w:val="18"/>
              </w:rPr>
              <w:t>1.6.2012</w:t>
            </w:r>
            <w:proofErr w:type="gramEnd"/>
            <w:r w:rsidRPr="00B53A1D">
              <w:rPr>
                <w:b w:val="0"/>
                <w:sz w:val="18"/>
                <w:szCs w:val="18"/>
              </w:rPr>
              <w:t xml:space="preserve"> s to s výjimkou věcí, </w:t>
            </w:r>
            <w:r w:rsidRPr="00B53A1D">
              <w:rPr>
                <w:b w:val="0"/>
                <w:bCs/>
                <w:sz w:val="18"/>
                <w:szCs w:val="18"/>
              </w:rPr>
              <w:t>v nichž se vykonává cizozemský exekuční titul.</w:t>
            </w:r>
          </w:p>
          <w:p w:rsidR="00B902C9" w:rsidRPr="00B53A1D" w:rsidRDefault="00B902C9" w:rsidP="00FF07ED">
            <w:pPr>
              <w:jc w:val="both"/>
              <w:rPr>
                <w:b/>
                <w:sz w:val="18"/>
                <w:szCs w:val="18"/>
              </w:rPr>
            </w:pPr>
            <w:r w:rsidRPr="00B53A1D">
              <w:rPr>
                <w:b/>
                <w:sz w:val="18"/>
                <w:szCs w:val="18"/>
              </w:rPr>
              <w:t>Každá 2. ze dvou věcí tzv. soudcovské agendy výkonu rozhodnutí podle o.s.</w:t>
            </w:r>
            <w:proofErr w:type="spellStart"/>
            <w:r w:rsidRPr="00B53A1D">
              <w:rPr>
                <w:b/>
                <w:sz w:val="18"/>
                <w:szCs w:val="18"/>
              </w:rPr>
              <w:t>ř</w:t>
            </w:r>
            <w:proofErr w:type="spellEnd"/>
            <w:r w:rsidRPr="00B53A1D">
              <w:rPr>
                <w:b/>
                <w:sz w:val="18"/>
                <w:szCs w:val="18"/>
              </w:rPr>
              <w:t>. č. 99/1963 Sb. včetně takových věcí</w:t>
            </w:r>
            <w:r w:rsidRPr="00B53A1D">
              <w:rPr>
                <w:sz w:val="18"/>
                <w:szCs w:val="18"/>
              </w:rPr>
              <w:t xml:space="preserve"> </w:t>
            </w:r>
            <w:r w:rsidRPr="00B53A1D">
              <w:rPr>
                <w:b/>
                <w:bCs/>
                <w:sz w:val="18"/>
                <w:szCs w:val="18"/>
              </w:rPr>
              <w:t xml:space="preserve">napadlých před </w:t>
            </w:r>
            <w:proofErr w:type="gramStart"/>
            <w:r w:rsidRPr="00B53A1D">
              <w:rPr>
                <w:b/>
                <w:bCs/>
                <w:sz w:val="18"/>
                <w:szCs w:val="18"/>
              </w:rPr>
              <w:t>1.6.2012</w:t>
            </w:r>
            <w:proofErr w:type="gramEnd"/>
            <w:r w:rsidRPr="00B53A1D">
              <w:rPr>
                <w:b/>
                <w:sz w:val="18"/>
                <w:szCs w:val="18"/>
              </w:rPr>
              <w:t xml:space="preserve"> </w:t>
            </w:r>
            <w:r w:rsidRPr="00B53A1D">
              <w:rPr>
                <w:b/>
                <w:bCs/>
                <w:sz w:val="18"/>
                <w:szCs w:val="18"/>
              </w:rPr>
              <w:t xml:space="preserve">do odd. </w:t>
            </w:r>
            <w:proofErr w:type="gramStart"/>
            <w:r w:rsidRPr="00B53A1D">
              <w:rPr>
                <w:b/>
                <w:bCs/>
                <w:sz w:val="18"/>
                <w:szCs w:val="18"/>
              </w:rPr>
              <w:t>15 E</w:t>
            </w:r>
            <w:r w:rsidRPr="00B53A1D">
              <w:rPr>
                <w:b/>
                <w:sz w:val="18"/>
                <w:szCs w:val="18"/>
              </w:rPr>
              <w:t xml:space="preserve"> ( zřízení</w:t>
            </w:r>
            <w:proofErr w:type="gramEnd"/>
            <w:r w:rsidRPr="00B53A1D">
              <w:rPr>
                <w:b/>
                <w:sz w:val="18"/>
                <w:szCs w:val="18"/>
              </w:rPr>
              <w:t xml:space="preserve"> soudcovského zástavního práva na nemovitostech, prodej podniku, vyklizení, odebrání, věci, rozdělení věci a provedení prací a výkonů).</w:t>
            </w:r>
          </w:p>
          <w:p w:rsidR="00B53A1D" w:rsidRPr="00B53A1D" w:rsidRDefault="00210CAE" w:rsidP="00210CAE">
            <w:pPr>
              <w:jc w:val="both"/>
              <w:rPr>
                <w:sz w:val="18"/>
                <w:szCs w:val="18"/>
              </w:rPr>
            </w:pPr>
            <w:r w:rsidRPr="00B53A1D">
              <w:rPr>
                <w:sz w:val="18"/>
                <w:szCs w:val="18"/>
              </w:rPr>
              <w:t xml:space="preserve">Věcí tzv. soudcovské agendy výkonu rozhodnutí podle </w:t>
            </w:r>
            <w:proofErr w:type="gramStart"/>
            <w:r w:rsidRPr="00B53A1D">
              <w:rPr>
                <w:sz w:val="18"/>
                <w:szCs w:val="18"/>
              </w:rPr>
              <w:t>o.s.</w:t>
            </w:r>
            <w:proofErr w:type="spellStart"/>
            <w:proofErr w:type="gramEnd"/>
            <w:r w:rsidRPr="00B53A1D">
              <w:rPr>
                <w:sz w:val="18"/>
                <w:szCs w:val="18"/>
              </w:rPr>
              <w:t>ř</w:t>
            </w:r>
            <w:proofErr w:type="spellEnd"/>
            <w:r w:rsidRPr="00B53A1D">
              <w:rPr>
                <w:sz w:val="18"/>
                <w:szCs w:val="18"/>
              </w:rPr>
              <w:t>. č. 99/1963 Sb.</w:t>
            </w:r>
          </w:p>
          <w:p w:rsidR="00210CAE" w:rsidRPr="00B53A1D" w:rsidRDefault="00210CAE" w:rsidP="00210CA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53A1D">
              <w:rPr>
                <w:sz w:val="18"/>
                <w:szCs w:val="18"/>
              </w:rPr>
              <w:t xml:space="preserve">(včetně takových věcí </w:t>
            </w:r>
            <w:r w:rsidRPr="00B53A1D">
              <w:rPr>
                <w:bCs/>
                <w:sz w:val="18"/>
                <w:szCs w:val="18"/>
              </w:rPr>
              <w:t xml:space="preserve">napadlých před 1. </w:t>
            </w:r>
            <w:proofErr w:type="gramStart"/>
            <w:r w:rsidRPr="00B53A1D">
              <w:rPr>
                <w:bCs/>
                <w:sz w:val="18"/>
                <w:szCs w:val="18"/>
              </w:rPr>
              <w:t>6.2012  do</w:t>
            </w:r>
            <w:proofErr w:type="gramEnd"/>
            <w:r w:rsidRPr="00B53A1D">
              <w:rPr>
                <w:bCs/>
                <w:sz w:val="18"/>
                <w:szCs w:val="18"/>
              </w:rPr>
              <w:t xml:space="preserve"> odd. 15 E)</w:t>
            </w:r>
            <w:r w:rsidRPr="00B53A1D">
              <w:rPr>
                <w:sz w:val="18"/>
                <w:szCs w:val="18"/>
              </w:rPr>
              <w:t xml:space="preserve"> prodejem nemovitostí – nápad se zastavuje.</w:t>
            </w:r>
          </w:p>
          <w:p w:rsidR="00210CAE" w:rsidRPr="00B53A1D" w:rsidRDefault="00210CAE" w:rsidP="00FF07ED">
            <w:pPr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B902C9" w:rsidRPr="00B53A1D" w:rsidRDefault="00B902C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B902C9" w:rsidRPr="00B53A1D" w:rsidTr="00B902C9">
        <w:trPr>
          <w:cantSplit/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53A1D">
              <w:rPr>
                <w:sz w:val="18"/>
                <w:szCs w:val="18"/>
              </w:rPr>
              <w:t xml:space="preserve">Agenda </w:t>
            </w:r>
            <w:proofErr w:type="spellStart"/>
            <w:r w:rsidRPr="00B53A1D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2C9" w:rsidRPr="00B53A1D" w:rsidRDefault="00B902C9">
            <w:pPr>
              <w:pStyle w:val="Nzev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B53A1D">
              <w:rPr>
                <w:b w:val="0"/>
                <w:sz w:val="18"/>
                <w:szCs w:val="18"/>
              </w:rPr>
              <w:t xml:space="preserve">Rozvrhová řízení podle § 232 daňového řádu č. 280/2009 Sb. </w:t>
            </w:r>
          </w:p>
          <w:p w:rsidR="00B902C9" w:rsidRPr="00B53A1D" w:rsidRDefault="00B902C9">
            <w:pPr>
              <w:pStyle w:val="Nzev"/>
              <w:spacing w:line="240" w:lineRule="auto"/>
              <w:jc w:val="both"/>
              <w:rPr>
                <w:sz w:val="18"/>
                <w:szCs w:val="18"/>
              </w:rPr>
            </w:pPr>
            <w:r w:rsidRPr="00B53A1D">
              <w:rPr>
                <w:sz w:val="18"/>
                <w:szCs w:val="18"/>
              </w:rPr>
              <w:t xml:space="preserve">Úkony soudce podle </w:t>
            </w:r>
            <w:proofErr w:type="gramStart"/>
            <w:r w:rsidRPr="00B53A1D">
              <w:rPr>
                <w:sz w:val="18"/>
                <w:szCs w:val="18"/>
              </w:rPr>
              <w:t>o.s.</w:t>
            </w:r>
            <w:proofErr w:type="spellStart"/>
            <w:proofErr w:type="gramEnd"/>
            <w:r w:rsidRPr="00B53A1D">
              <w:rPr>
                <w:sz w:val="18"/>
                <w:szCs w:val="18"/>
              </w:rPr>
              <w:t>ř</w:t>
            </w:r>
            <w:proofErr w:type="spellEnd"/>
            <w:r w:rsidRPr="00B53A1D">
              <w:rPr>
                <w:sz w:val="18"/>
                <w:szCs w:val="18"/>
              </w:rPr>
              <w:t xml:space="preserve">. v daňových exekucích z odd. 26 </w:t>
            </w:r>
            <w:proofErr w:type="spellStart"/>
            <w:r w:rsidRPr="00B53A1D">
              <w:rPr>
                <w:sz w:val="18"/>
                <w:szCs w:val="18"/>
              </w:rPr>
              <w:t>Nc</w:t>
            </w:r>
            <w:proofErr w:type="spellEnd"/>
            <w:r w:rsidRPr="00B53A1D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B902C9" w:rsidRPr="00B53A1D" w:rsidRDefault="00B902C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B902C9" w:rsidRPr="00B53A1D" w:rsidTr="00B902C9">
        <w:trPr>
          <w:cantSplit/>
          <w:trHeight w:val="1574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B902C9" w:rsidRPr="00B53A1D" w:rsidRDefault="00B902C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53A1D">
              <w:rPr>
                <w:sz w:val="18"/>
                <w:szCs w:val="18"/>
              </w:rPr>
              <w:t>Agenda EXE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B902C9" w:rsidRPr="00B53A1D" w:rsidRDefault="00B902C9">
            <w:pPr>
              <w:pStyle w:val="Nadpis1"/>
              <w:jc w:val="both"/>
              <w:rPr>
                <w:rFonts w:eastAsiaTheme="minorEastAsia"/>
                <w:sz w:val="18"/>
                <w:szCs w:val="18"/>
              </w:rPr>
            </w:pPr>
            <w:r w:rsidRPr="00B53A1D">
              <w:rPr>
                <w:rFonts w:eastAsiaTheme="minorEastAsia"/>
                <w:bCs/>
                <w:sz w:val="18"/>
                <w:szCs w:val="18"/>
              </w:rPr>
              <w:t>Věci, v nichž</w:t>
            </w:r>
            <w:r w:rsidRPr="00B53A1D">
              <w:rPr>
                <w:rFonts w:eastAsiaTheme="minorEastAsia"/>
                <w:sz w:val="18"/>
                <w:szCs w:val="18"/>
              </w:rPr>
              <w:t xml:space="preserve"> se vykonává </w:t>
            </w:r>
            <w:r w:rsidRPr="00B53A1D">
              <w:rPr>
                <w:rFonts w:eastAsiaTheme="minorEastAsia"/>
                <w:b/>
                <w:sz w:val="18"/>
                <w:szCs w:val="18"/>
              </w:rPr>
              <w:t>notářský nebo exekutorský zápis nebo se týká vyklizení</w:t>
            </w:r>
            <w:r w:rsidRPr="00B53A1D">
              <w:rPr>
                <w:rFonts w:eastAsiaTheme="minorEastAsia"/>
                <w:sz w:val="18"/>
                <w:szCs w:val="18"/>
              </w:rPr>
              <w:t xml:space="preserve"> nemovitosti.</w:t>
            </w:r>
          </w:p>
          <w:p w:rsidR="00B902C9" w:rsidRPr="00B53A1D" w:rsidRDefault="00B902C9">
            <w:pPr>
              <w:pStyle w:val="Nadpis1"/>
              <w:rPr>
                <w:rFonts w:eastAsiaTheme="minorEastAsia"/>
                <w:b/>
                <w:sz w:val="18"/>
                <w:szCs w:val="18"/>
              </w:rPr>
            </w:pPr>
            <w:r w:rsidRPr="00B53A1D">
              <w:rPr>
                <w:rFonts w:eastAsiaTheme="minorEastAsia"/>
                <w:b/>
                <w:sz w:val="18"/>
                <w:szCs w:val="18"/>
              </w:rPr>
              <w:t xml:space="preserve">Úkony soudu podle exekučního řádu č. 120/2001 Sb. ve  věcech odd. 14 </w:t>
            </w:r>
            <w:proofErr w:type="spellStart"/>
            <w:r w:rsidRPr="00B53A1D">
              <w:rPr>
                <w:rFonts w:eastAsiaTheme="minorEastAsia"/>
                <w:b/>
                <w:sz w:val="18"/>
                <w:szCs w:val="18"/>
              </w:rPr>
              <w:t>Nc</w:t>
            </w:r>
            <w:proofErr w:type="spellEnd"/>
            <w:r w:rsidRPr="00B53A1D">
              <w:rPr>
                <w:rFonts w:eastAsiaTheme="minorEastAsia"/>
                <w:b/>
                <w:sz w:val="18"/>
                <w:szCs w:val="18"/>
              </w:rPr>
              <w:t xml:space="preserve">, 14 EXE, 15 </w:t>
            </w:r>
            <w:proofErr w:type="spellStart"/>
            <w:r w:rsidRPr="00B53A1D">
              <w:rPr>
                <w:rFonts w:eastAsiaTheme="minorEastAsia"/>
                <w:b/>
                <w:sz w:val="18"/>
                <w:szCs w:val="18"/>
              </w:rPr>
              <w:t>Nc</w:t>
            </w:r>
            <w:proofErr w:type="spellEnd"/>
            <w:r w:rsidRPr="00B53A1D">
              <w:rPr>
                <w:rFonts w:eastAsiaTheme="minorEastAsia"/>
                <w:b/>
                <w:sz w:val="18"/>
                <w:szCs w:val="18"/>
              </w:rPr>
              <w:t xml:space="preserve">, 15 EXE, 16 </w:t>
            </w:r>
            <w:proofErr w:type="spellStart"/>
            <w:r w:rsidRPr="00B53A1D">
              <w:rPr>
                <w:rFonts w:eastAsiaTheme="minorEastAsia"/>
                <w:b/>
                <w:sz w:val="18"/>
                <w:szCs w:val="18"/>
              </w:rPr>
              <w:t>Nc</w:t>
            </w:r>
            <w:proofErr w:type="spellEnd"/>
            <w:r w:rsidRPr="00B53A1D">
              <w:rPr>
                <w:rFonts w:eastAsiaTheme="minorEastAsia"/>
                <w:b/>
                <w:sz w:val="18"/>
                <w:szCs w:val="18"/>
              </w:rPr>
              <w:t xml:space="preserve">,18 EXE, 24 </w:t>
            </w:r>
            <w:proofErr w:type="spellStart"/>
            <w:r w:rsidRPr="00B53A1D">
              <w:rPr>
                <w:rFonts w:eastAsiaTheme="minorEastAsia"/>
                <w:b/>
                <w:sz w:val="18"/>
                <w:szCs w:val="18"/>
              </w:rPr>
              <w:t>Nc</w:t>
            </w:r>
            <w:proofErr w:type="spellEnd"/>
            <w:r w:rsidRPr="00B53A1D">
              <w:rPr>
                <w:rFonts w:eastAsiaTheme="minorEastAsia"/>
                <w:b/>
                <w:sz w:val="18"/>
                <w:szCs w:val="18"/>
              </w:rPr>
              <w:t xml:space="preserve">, 24 EXE, 25 EXE, 26 </w:t>
            </w:r>
            <w:proofErr w:type="gramStart"/>
            <w:r w:rsidRPr="00B53A1D">
              <w:rPr>
                <w:rFonts w:eastAsiaTheme="minorEastAsia"/>
                <w:b/>
                <w:sz w:val="18"/>
                <w:szCs w:val="18"/>
              </w:rPr>
              <w:t>EXE,  28</w:t>
            </w:r>
            <w:proofErr w:type="gramEnd"/>
            <w:r w:rsidRPr="00B53A1D">
              <w:rPr>
                <w:rFonts w:eastAsiaTheme="minorEastAsia"/>
                <w:b/>
                <w:sz w:val="18"/>
                <w:szCs w:val="18"/>
              </w:rPr>
              <w:t xml:space="preserve"> EXE, 35 </w:t>
            </w:r>
            <w:proofErr w:type="spellStart"/>
            <w:r w:rsidRPr="00B53A1D">
              <w:rPr>
                <w:rFonts w:eastAsiaTheme="minorEastAsia"/>
                <w:b/>
                <w:sz w:val="18"/>
                <w:szCs w:val="18"/>
              </w:rPr>
              <w:t>Nc</w:t>
            </w:r>
            <w:proofErr w:type="spellEnd"/>
            <w:r w:rsidRPr="00B53A1D">
              <w:rPr>
                <w:rFonts w:eastAsiaTheme="minorEastAsia"/>
                <w:b/>
                <w:sz w:val="18"/>
                <w:szCs w:val="18"/>
              </w:rPr>
              <w:t xml:space="preserve">, 35 EXE, 38 </w:t>
            </w:r>
            <w:proofErr w:type="spellStart"/>
            <w:r w:rsidRPr="00B53A1D">
              <w:rPr>
                <w:rFonts w:eastAsiaTheme="minorEastAsia"/>
                <w:b/>
                <w:sz w:val="18"/>
                <w:szCs w:val="18"/>
              </w:rPr>
              <w:t>Nc</w:t>
            </w:r>
            <w:proofErr w:type="spellEnd"/>
            <w:r w:rsidRPr="00B53A1D">
              <w:rPr>
                <w:rFonts w:eastAsiaTheme="minorEastAsia"/>
                <w:b/>
                <w:sz w:val="18"/>
                <w:szCs w:val="18"/>
              </w:rPr>
              <w:t xml:space="preserve"> a 38 EXE. </w:t>
            </w:r>
          </w:p>
          <w:p w:rsidR="00B902C9" w:rsidRPr="00B53A1D" w:rsidRDefault="00B902C9">
            <w:pPr>
              <w:pStyle w:val="Nadpis1"/>
              <w:rPr>
                <w:rFonts w:eastAsiaTheme="minorEastAsia"/>
                <w:sz w:val="18"/>
                <w:szCs w:val="18"/>
              </w:rPr>
            </w:pPr>
            <w:r w:rsidRPr="00B53A1D">
              <w:rPr>
                <w:rFonts w:eastAsiaTheme="minorEastAsia"/>
                <w:sz w:val="18"/>
                <w:szCs w:val="18"/>
              </w:rPr>
              <w:t xml:space="preserve">Rozhoduje o návrzích oprávněných v přidělených věcech a věcech vedených jiným exekučním soudem na provedení přerušené exekuce podle § 15a, odst. 2 </w:t>
            </w:r>
            <w:proofErr w:type="spellStart"/>
            <w:proofErr w:type="gramStart"/>
            <w:r w:rsidRPr="00B53A1D">
              <w:rPr>
                <w:rFonts w:eastAsiaTheme="minorEastAsia"/>
                <w:sz w:val="18"/>
                <w:szCs w:val="18"/>
              </w:rPr>
              <w:t>zák.č</w:t>
            </w:r>
            <w:proofErr w:type="spellEnd"/>
            <w:r w:rsidRPr="00B53A1D">
              <w:rPr>
                <w:rFonts w:eastAsiaTheme="minorEastAsia"/>
                <w:sz w:val="18"/>
                <w:szCs w:val="18"/>
              </w:rPr>
              <w:t>.</w:t>
            </w:r>
            <w:proofErr w:type="gramEnd"/>
            <w:r w:rsidRPr="00B53A1D">
              <w:rPr>
                <w:rFonts w:eastAsiaTheme="minorEastAsia"/>
                <w:sz w:val="18"/>
                <w:szCs w:val="18"/>
              </w:rPr>
              <w:t xml:space="preserve"> 119/2001 Sb. </w:t>
            </w:r>
          </w:p>
          <w:p w:rsidR="00B902C9" w:rsidRPr="00B53A1D" w:rsidRDefault="00B902C9">
            <w:pPr>
              <w:pStyle w:val="Nadpis1"/>
              <w:rPr>
                <w:rFonts w:eastAsiaTheme="minorEastAsia"/>
                <w:b/>
                <w:sz w:val="18"/>
                <w:szCs w:val="18"/>
              </w:rPr>
            </w:pPr>
            <w:r w:rsidRPr="00B53A1D">
              <w:rPr>
                <w:rFonts w:eastAsiaTheme="minorEastAsia"/>
                <w:b/>
                <w:sz w:val="18"/>
                <w:szCs w:val="18"/>
              </w:rPr>
              <w:t xml:space="preserve">Činnost soudu před nařízením výkonu rozhodnutí a prohlášení o majetku (§ 259 – 260h </w:t>
            </w:r>
            <w:proofErr w:type="gramStart"/>
            <w:r w:rsidRPr="00B53A1D">
              <w:rPr>
                <w:rFonts w:eastAsiaTheme="minorEastAsia"/>
                <w:b/>
                <w:sz w:val="18"/>
                <w:szCs w:val="18"/>
              </w:rPr>
              <w:t>o.s.</w:t>
            </w:r>
            <w:proofErr w:type="spellStart"/>
            <w:proofErr w:type="gramEnd"/>
            <w:r w:rsidRPr="00B53A1D">
              <w:rPr>
                <w:rFonts w:eastAsiaTheme="minorEastAsia"/>
                <w:b/>
                <w:sz w:val="18"/>
                <w:szCs w:val="18"/>
              </w:rPr>
              <w:t>ř</w:t>
            </w:r>
            <w:proofErr w:type="spellEnd"/>
            <w:r w:rsidRPr="00B53A1D">
              <w:rPr>
                <w:rFonts w:eastAsiaTheme="minorEastAsia"/>
                <w:b/>
                <w:sz w:val="18"/>
                <w:szCs w:val="18"/>
              </w:rPr>
              <w:t>.).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B902C9" w:rsidRPr="00B53A1D" w:rsidRDefault="00B902C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B902C9" w:rsidRPr="00B53A1D" w:rsidRDefault="00B902C9" w:rsidP="00B902C9">
      <w:pPr>
        <w:pStyle w:val="Nadpis1"/>
        <w:jc w:val="center"/>
        <w:rPr>
          <w:b/>
          <w:color w:val="3333FF"/>
          <w:sz w:val="18"/>
          <w:szCs w:val="18"/>
          <w:u w:val="single"/>
        </w:rPr>
      </w:pPr>
    </w:p>
    <w:p w:rsidR="00872323" w:rsidRDefault="00872323">
      <w:pPr>
        <w:rPr>
          <w:sz w:val="18"/>
          <w:szCs w:val="18"/>
        </w:rPr>
      </w:pPr>
    </w:p>
    <w:p w:rsidR="00E14514" w:rsidRDefault="00E14514">
      <w:pPr>
        <w:rPr>
          <w:sz w:val="18"/>
          <w:szCs w:val="18"/>
        </w:rPr>
      </w:pPr>
    </w:p>
    <w:p w:rsidR="00E14514" w:rsidRDefault="00E14514">
      <w:pPr>
        <w:rPr>
          <w:sz w:val="18"/>
          <w:szCs w:val="18"/>
        </w:rPr>
      </w:pPr>
    </w:p>
    <w:p w:rsidR="00E14514" w:rsidRDefault="00E14514">
      <w:pPr>
        <w:rPr>
          <w:sz w:val="18"/>
          <w:szCs w:val="18"/>
        </w:rPr>
      </w:pPr>
    </w:p>
    <w:p w:rsidR="00E14514" w:rsidRPr="00B53A1D" w:rsidRDefault="00E14514">
      <w:pPr>
        <w:rPr>
          <w:sz w:val="18"/>
          <w:szCs w:val="18"/>
        </w:rPr>
      </w:pPr>
    </w:p>
    <w:p w:rsidR="00E14514" w:rsidRPr="0096766C" w:rsidRDefault="005820C4" w:rsidP="005820C4">
      <w:pPr>
        <w:spacing w:after="200" w:line="276" w:lineRule="auto"/>
        <w:jc w:val="both"/>
        <w:rPr>
          <w:b/>
        </w:rPr>
      </w:pPr>
      <w:r w:rsidRPr="0096766C">
        <w:rPr>
          <w:b/>
        </w:rPr>
        <w:t xml:space="preserve">7. </w:t>
      </w:r>
      <w:r w:rsidR="00F91A2A" w:rsidRPr="0096766C">
        <w:rPr>
          <w:b/>
        </w:rPr>
        <w:t>N</w:t>
      </w:r>
      <w:r w:rsidRPr="0096766C">
        <w:rPr>
          <w:b/>
        </w:rPr>
        <w:t>a str. 25 na úseku správním v oboru působnosti správce informačně komunikačních technologií, programové vybavení a sítě</w:t>
      </w:r>
      <w:r w:rsidR="003752F1" w:rsidRPr="0096766C">
        <w:rPr>
          <w:b/>
        </w:rPr>
        <w:t xml:space="preserve"> se doplňuje v kolonce zástupu Jana </w:t>
      </w:r>
      <w:proofErr w:type="spellStart"/>
      <w:proofErr w:type="gramStart"/>
      <w:r w:rsidR="003752F1" w:rsidRPr="0096766C">
        <w:rPr>
          <w:b/>
        </w:rPr>
        <w:t>Čundrleho</w:t>
      </w:r>
      <w:proofErr w:type="spellEnd"/>
      <w:r w:rsidR="003752F1" w:rsidRPr="0096766C">
        <w:rPr>
          <w:b/>
        </w:rPr>
        <w:t>,</w:t>
      </w:r>
      <w:proofErr w:type="spellStart"/>
      <w:r w:rsidR="003752F1" w:rsidRPr="0096766C">
        <w:rPr>
          <w:b/>
        </w:rPr>
        <w:t>DiS</w:t>
      </w:r>
      <w:proofErr w:type="spellEnd"/>
      <w:proofErr w:type="gramEnd"/>
      <w:r w:rsidR="003752F1" w:rsidRPr="0096766C">
        <w:rPr>
          <w:b/>
        </w:rPr>
        <w:t xml:space="preserve">, vedle dosavadního zástupce Bc. Ivo </w:t>
      </w:r>
      <w:proofErr w:type="spellStart"/>
      <w:r w:rsidR="003752F1" w:rsidRPr="0096766C">
        <w:rPr>
          <w:b/>
        </w:rPr>
        <w:t>Kmoníčka</w:t>
      </w:r>
      <w:proofErr w:type="spellEnd"/>
      <w:r w:rsidR="003752F1" w:rsidRPr="0096766C">
        <w:rPr>
          <w:b/>
        </w:rPr>
        <w:t xml:space="preserve"> další zástupce David Říha.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881"/>
        <w:gridCol w:w="1913"/>
        <w:gridCol w:w="1586"/>
        <w:gridCol w:w="3800"/>
      </w:tblGrid>
      <w:tr w:rsidR="00E14514" w:rsidTr="00E14514">
        <w:trPr>
          <w:cantSplit/>
          <w:trHeight w:val="1215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4" w:rsidRDefault="00E14514">
            <w:pPr>
              <w:pStyle w:val="Nadpis1"/>
              <w:spacing w:line="276" w:lineRule="auto"/>
              <w:jc w:val="center"/>
              <w:rPr>
                <w:i/>
                <w:szCs w:val="24"/>
              </w:rPr>
            </w:pPr>
          </w:p>
          <w:p w:rsidR="00E14514" w:rsidRDefault="00E14514">
            <w:pPr>
              <w:pStyle w:val="Nadpis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Správce informačně komunikačních technologií,</w:t>
            </w:r>
          </w:p>
          <w:p w:rsidR="00E14514" w:rsidRDefault="00E14514">
            <w:pPr>
              <w:pStyle w:val="Nadpis1"/>
              <w:spacing w:line="276" w:lineRule="auto"/>
              <w:jc w:val="center"/>
              <w:rPr>
                <w:i/>
                <w:color w:val="0000FF"/>
                <w:szCs w:val="24"/>
                <w:u w:val="single"/>
              </w:rPr>
            </w:pPr>
            <w:r>
              <w:rPr>
                <w:i/>
                <w:szCs w:val="24"/>
              </w:rPr>
              <w:t>programového vybavení a sítě: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4" w:rsidRDefault="00E14514">
            <w:pPr>
              <w:pStyle w:val="Nadpis1"/>
              <w:spacing w:line="276" w:lineRule="auto"/>
              <w:jc w:val="center"/>
              <w:rPr>
                <w:color w:val="0000FF"/>
              </w:rPr>
            </w:pPr>
          </w:p>
          <w:p w:rsidR="00E14514" w:rsidRDefault="00E14514">
            <w:pPr>
              <w:pStyle w:val="Nadpis1"/>
              <w:spacing w:line="276" w:lineRule="auto"/>
              <w:jc w:val="center"/>
              <w:rPr>
                <w:b/>
                <w:bCs/>
                <w:color w:val="3333FF"/>
                <w:sz w:val="28"/>
                <w:szCs w:val="28"/>
              </w:rPr>
            </w:pPr>
            <w:r>
              <w:rPr>
                <w:b/>
                <w:bCs/>
                <w:color w:val="3333FF"/>
                <w:sz w:val="28"/>
                <w:szCs w:val="28"/>
              </w:rPr>
              <w:t xml:space="preserve">Bc. Ivo </w:t>
            </w:r>
            <w:proofErr w:type="spellStart"/>
            <w:r>
              <w:rPr>
                <w:b/>
                <w:bCs/>
                <w:color w:val="3333FF"/>
                <w:sz w:val="28"/>
                <w:szCs w:val="28"/>
              </w:rPr>
              <w:t>Kmoníček</w:t>
            </w:r>
            <w:proofErr w:type="spellEnd"/>
          </w:p>
          <w:p w:rsidR="00E14514" w:rsidRDefault="00E14514">
            <w:pPr>
              <w:pStyle w:val="Nadpis1"/>
              <w:spacing w:line="276" w:lineRule="aut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 (1/2 pracovní úvazek)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4" w:rsidRDefault="00E14514">
            <w:pPr>
              <w:pStyle w:val="Nadpis1"/>
              <w:spacing w:line="276" w:lineRule="auto"/>
              <w:jc w:val="center"/>
              <w:rPr>
                <w:szCs w:val="24"/>
              </w:rPr>
            </w:pPr>
          </w:p>
          <w:p w:rsidR="00E14514" w:rsidRDefault="00E14514">
            <w:pPr>
              <w:pStyle w:val="Nadpis1"/>
              <w:spacing w:line="276" w:lineRule="auto"/>
              <w:jc w:val="center"/>
              <w:rPr>
                <w:szCs w:val="24"/>
              </w:rPr>
            </w:pPr>
          </w:p>
          <w:p w:rsidR="00E14514" w:rsidRDefault="00E14514">
            <w:pPr>
              <w:pStyle w:val="Nadpis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Jan </w:t>
            </w:r>
            <w:proofErr w:type="spellStart"/>
            <w:r>
              <w:rPr>
                <w:szCs w:val="24"/>
              </w:rPr>
              <w:t>Čunderle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DiS</w:t>
            </w:r>
            <w:proofErr w:type="spellEnd"/>
          </w:p>
          <w:p w:rsidR="00E14514" w:rsidRDefault="00E14514">
            <w:pPr>
              <w:spacing w:line="276" w:lineRule="auto"/>
            </w:pPr>
          </w:p>
          <w:p w:rsidR="00E14514" w:rsidRDefault="00E14514">
            <w:pPr>
              <w:spacing w:line="276" w:lineRule="auto"/>
            </w:pPr>
          </w:p>
        </w:tc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14" w:rsidRDefault="00E14514">
            <w:pPr>
              <w:pStyle w:val="Nadpis1"/>
              <w:spacing w:line="276" w:lineRule="auto"/>
              <w:jc w:val="both"/>
              <w:rPr>
                <w:color w:val="0000FF"/>
                <w:sz w:val="40"/>
                <w:u w:val="single"/>
              </w:rPr>
            </w:pPr>
            <w:r>
              <w:t xml:space="preserve">Zajištění správné funkce a chodu vymezených uživatelských úseků informačních systémů, kancelářských a jiných aplikací pro koncového uživatele, části vnitřní sítě, databází </w:t>
            </w:r>
            <w:proofErr w:type="spellStart"/>
            <w:r>
              <w:t>etc</w:t>
            </w:r>
            <w:proofErr w:type="spellEnd"/>
            <w:r>
              <w:t>.; ochrana, údržba a aktualizace složitých databází; zajištění správy, funkčnosti a bezpečnosti části vnitřní sítě, zajištění bezpečnosti dat, jejich integrity a nastavování databází; zaškolování zaměstnanců k ovládání osobních počítačů; vstupy do databáze FKVS pro zasílání ročních zpráv o výsledcích finančních kontrol, správa programového vybavení.</w:t>
            </w:r>
          </w:p>
        </w:tc>
      </w:tr>
      <w:tr w:rsidR="00E14514" w:rsidTr="00E14514">
        <w:trPr>
          <w:cantSplit/>
          <w:trHeight w:val="9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14" w:rsidRDefault="00E14514">
            <w:pPr>
              <w:rPr>
                <w:i/>
                <w:color w:val="0000FF"/>
                <w:u w:val="single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4" w:rsidRDefault="00E14514">
            <w:pPr>
              <w:pStyle w:val="Nadpis1"/>
              <w:spacing w:line="276" w:lineRule="auto"/>
              <w:jc w:val="center"/>
              <w:rPr>
                <w:b/>
                <w:color w:val="0000FF"/>
              </w:rPr>
            </w:pPr>
          </w:p>
          <w:p w:rsidR="00E14514" w:rsidRDefault="00E14514">
            <w:pPr>
              <w:pStyle w:val="Nadpis1"/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Jan </w:t>
            </w:r>
            <w:proofErr w:type="spellStart"/>
            <w:r>
              <w:rPr>
                <w:b/>
                <w:color w:val="0000FF"/>
                <w:sz w:val="28"/>
                <w:szCs w:val="28"/>
              </w:rPr>
              <w:t>Čunderle</w:t>
            </w:r>
            <w:proofErr w:type="spellEnd"/>
            <w:r>
              <w:rPr>
                <w:b/>
                <w:color w:val="0000FF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000FF"/>
                <w:sz w:val="28"/>
                <w:szCs w:val="28"/>
              </w:rPr>
              <w:t>DiS</w:t>
            </w:r>
            <w:proofErr w:type="spellEnd"/>
          </w:p>
          <w:p w:rsidR="00E14514" w:rsidRDefault="00E14514">
            <w:pPr>
              <w:pStyle w:val="Nadpis1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(správce aplikace ISAS a CEPR,  </w:t>
            </w:r>
          </w:p>
          <w:p w:rsidR="00E14514" w:rsidRDefault="00E14514">
            <w:pPr>
              <w:pStyle w:val="Nadpis1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</w:rPr>
              <w:t>1/2 pracovní úvazek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4" w:rsidRPr="00E14514" w:rsidRDefault="00E14514">
            <w:pPr>
              <w:pStyle w:val="Nadpis1"/>
              <w:spacing w:line="276" w:lineRule="auto"/>
              <w:jc w:val="center"/>
              <w:rPr>
                <w:i/>
                <w:szCs w:val="24"/>
              </w:rPr>
            </w:pPr>
          </w:p>
          <w:p w:rsidR="00E14514" w:rsidRPr="00E14514" w:rsidRDefault="00E14514">
            <w:pPr>
              <w:pStyle w:val="Nadpis1"/>
              <w:spacing w:line="276" w:lineRule="auto"/>
              <w:jc w:val="center"/>
              <w:rPr>
                <w:szCs w:val="24"/>
              </w:rPr>
            </w:pPr>
            <w:r w:rsidRPr="00E14514">
              <w:rPr>
                <w:szCs w:val="24"/>
              </w:rPr>
              <w:t xml:space="preserve">Bc. Ivo </w:t>
            </w:r>
            <w:proofErr w:type="spellStart"/>
            <w:r w:rsidRPr="00E14514">
              <w:rPr>
                <w:szCs w:val="24"/>
              </w:rPr>
              <w:t>Kmoníček</w:t>
            </w:r>
            <w:proofErr w:type="spellEnd"/>
            <w:r w:rsidRPr="00E14514">
              <w:rPr>
                <w:szCs w:val="24"/>
              </w:rPr>
              <w:t>,</w:t>
            </w:r>
          </w:p>
          <w:p w:rsidR="00E14514" w:rsidRPr="00E14514" w:rsidRDefault="00E14514">
            <w:pPr>
              <w:spacing w:line="276" w:lineRule="auto"/>
              <w:rPr>
                <w:b/>
              </w:rPr>
            </w:pPr>
            <w:r w:rsidRPr="00E14514">
              <w:rPr>
                <w:b/>
              </w:rPr>
              <w:t>David Říha</w:t>
            </w:r>
          </w:p>
          <w:p w:rsidR="00E14514" w:rsidRPr="00E14514" w:rsidRDefault="00E14514">
            <w:pPr>
              <w:spacing w:line="276" w:lineRule="auto"/>
              <w:rPr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514" w:rsidRDefault="00E14514">
            <w:pPr>
              <w:rPr>
                <w:color w:val="0000FF"/>
                <w:sz w:val="40"/>
                <w:szCs w:val="20"/>
                <w:u w:val="single"/>
              </w:rPr>
            </w:pPr>
          </w:p>
        </w:tc>
      </w:tr>
    </w:tbl>
    <w:p w:rsidR="00012494" w:rsidRPr="0096766C" w:rsidRDefault="00012494" w:rsidP="00012494">
      <w:pPr>
        <w:spacing w:after="200" w:line="276" w:lineRule="auto"/>
        <w:jc w:val="both"/>
        <w:rPr>
          <w:b/>
        </w:rPr>
      </w:pPr>
    </w:p>
    <w:p w:rsidR="00E14514" w:rsidRPr="0055180F" w:rsidRDefault="00012494" w:rsidP="0055180F">
      <w:pPr>
        <w:spacing w:after="200" w:line="276" w:lineRule="auto"/>
        <w:jc w:val="both"/>
        <w:rPr>
          <w:b/>
        </w:rPr>
      </w:pPr>
      <w:r w:rsidRPr="0096766C">
        <w:rPr>
          <w:b/>
        </w:rPr>
        <w:t>8. Na str. 2</w:t>
      </w:r>
      <w:r w:rsidR="00D3414D" w:rsidRPr="0096766C">
        <w:rPr>
          <w:b/>
        </w:rPr>
        <w:t>7</w:t>
      </w:r>
      <w:r w:rsidRPr="0096766C">
        <w:rPr>
          <w:b/>
        </w:rPr>
        <w:t xml:space="preserve"> na úseku správním v oboru působnosti </w:t>
      </w:r>
      <w:r w:rsidR="00936523" w:rsidRPr="0096766C">
        <w:rPr>
          <w:b/>
        </w:rPr>
        <w:t>vyšší podatelny v náplni práce doplňuje vymezení rozsahu příloh návrhu, které podatelna bude bez vyžádání tisknout automaticky.</w:t>
      </w:r>
    </w:p>
    <w:p w:rsidR="00012494" w:rsidRDefault="00012494" w:rsidP="00012494">
      <w:pPr>
        <w:spacing w:after="200" w:line="276" w:lineRule="auto"/>
        <w:jc w:val="center"/>
        <w:rPr>
          <w:rFonts w:eastAsia="Calibri"/>
          <w:b/>
          <w:i/>
          <w:sz w:val="16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660"/>
        <w:gridCol w:w="2067"/>
        <w:gridCol w:w="1614"/>
        <w:gridCol w:w="3839"/>
      </w:tblGrid>
      <w:tr w:rsidR="00012494" w:rsidTr="0096766C"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012494" w:rsidRDefault="00012494" w:rsidP="0096766C">
            <w:pPr>
              <w:pStyle w:val="Nadpis1"/>
              <w:jc w:val="center"/>
              <w:rPr>
                <w:rFonts w:eastAsia="Calibri"/>
                <w:b/>
                <w:color w:val="008000"/>
                <w:szCs w:val="32"/>
              </w:rPr>
            </w:pPr>
            <w:r>
              <w:rPr>
                <w:rFonts w:eastAsia="Calibri"/>
                <w:b/>
                <w:color w:val="008000"/>
                <w:szCs w:val="32"/>
              </w:rPr>
              <w:t>Funkce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012494" w:rsidRDefault="00012494" w:rsidP="0096766C">
            <w:pPr>
              <w:pStyle w:val="Nadpis1"/>
              <w:jc w:val="center"/>
              <w:rPr>
                <w:rFonts w:eastAsia="Calibri"/>
                <w:b/>
                <w:color w:val="008000"/>
                <w:szCs w:val="32"/>
              </w:rPr>
            </w:pPr>
            <w:r>
              <w:rPr>
                <w:rFonts w:eastAsia="Calibri"/>
                <w:b/>
                <w:color w:val="008000"/>
                <w:szCs w:val="32"/>
              </w:rPr>
              <w:t>Jméno a příjmení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012494" w:rsidRDefault="00012494" w:rsidP="0096766C">
            <w:pPr>
              <w:pStyle w:val="Nadpis1"/>
              <w:jc w:val="center"/>
              <w:rPr>
                <w:rFonts w:eastAsia="Calibri"/>
                <w:b/>
                <w:color w:val="008000"/>
                <w:szCs w:val="32"/>
              </w:rPr>
            </w:pPr>
            <w:r>
              <w:rPr>
                <w:rFonts w:eastAsia="Calibri"/>
                <w:b/>
                <w:color w:val="008000"/>
                <w:szCs w:val="32"/>
              </w:rPr>
              <w:t>Zástupce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012494" w:rsidRDefault="00012494" w:rsidP="0096766C">
            <w:pPr>
              <w:pStyle w:val="Nadpis1"/>
              <w:jc w:val="center"/>
              <w:rPr>
                <w:rFonts w:eastAsia="Calibri"/>
                <w:b/>
                <w:color w:val="008000"/>
                <w:szCs w:val="32"/>
              </w:rPr>
            </w:pPr>
            <w:r>
              <w:rPr>
                <w:rFonts w:eastAsia="Calibri"/>
                <w:b/>
                <w:color w:val="008000"/>
                <w:szCs w:val="32"/>
              </w:rPr>
              <w:t>Náplň práce:</w:t>
            </w:r>
          </w:p>
        </w:tc>
      </w:tr>
      <w:tr w:rsidR="00012494" w:rsidTr="0096766C">
        <w:trPr>
          <w:trHeight w:val="655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94" w:rsidRDefault="00012494" w:rsidP="0096766C">
            <w:pPr>
              <w:pStyle w:val="Nadpis1"/>
              <w:jc w:val="center"/>
              <w:rPr>
                <w:i/>
                <w:szCs w:val="24"/>
              </w:rPr>
            </w:pPr>
          </w:p>
          <w:p w:rsidR="00012494" w:rsidRDefault="00012494" w:rsidP="0096766C">
            <w:pPr>
              <w:pStyle w:val="Nadpis1"/>
              <w:jc w:val="center"/>
              <w:rPr>
                <w:color w:val="0000FF"/>
                <w:szCs w:val="24"/>
              </w:rPr>
            </w:pPr>
            <w:r>
              <w:rPr>
                <w:i/>
                <w:szCs w:val="24"/>
              </w:rPr>
              <w:t>Vyšší podatelna: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94" w:rsidRDefault="00012494" w:rsidP="0096766C">
            <w:pPr>
              <w:pStyle w:val="Nadpis1"/>
              <w:jc w:val="center"/>
              <w:rPr>
                <w:b/>
                <w:color w:val="0000FF"/>
                <w:sz w:val="16"/>
              </w:rPr>
            </w:pPr>
          </w:p>
          <w:p w:rsidR="00012494" w:rsidRDefault="00012494" w:rsidP="0096766C">
            <w:pPr>
              <w:pStyle w:val="Nadpis1"/>
              <w:jc w:val="center"/>
              <w:rPr>
                <w:b/>
                <w:color w:val="0000FF"/>
                <w:sz w:val="40"/>
                <w:u w:val="single"/>
              </w:rPr>
            </w:pPr>
            <w:r>
              <w:rPr>
                <w:b/>
                <w:color w:val="0000FF"/>
                <w:sz w:val="28"/>
              </w:rPr>
              <w:t xml:space="preserve">Zdeňka </w:t>
            </w:r>
            <w:proofErr w:type="spellStart"/>
            <w:r>
              <w:rPr>
                <w:b/>
                <w:color w:val="0000FF"/>
                <w:sz w:val="28"/>
              </w:rPr>
              <w:t>Bohanesová</w:t>
            </w:r>
            <w:proofErr w:type="spellEnd"/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94" w:rsidRDefault="00012494" w:rsidP="0096766C">
            <w:pPr>
              <w:pStyle w:val="Nadpis1"/>
              <w:jc w:val="center"/>
            </w:pPr>
            <w:r>
              <w:t xml:space="preserve">Jan </w:t>
            </w:r>
            <w:proofErr w:type="spellStart"/>
            <w:r>
              <w:t>Čunderle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</w:p>
          <w:p w:rsidR="00012494" w:rsidRDefault="00012494" w:rsidP="0096766C">
            <w:pPr>
              <w:pStyle w:val="Nadpis1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Lenka </w:t>
            </w:r>
            <w:proofErr w:type="spellStart"/>
            <w:r>
              <w:rPr>
                <w:bCs/>
                <w:iCs/>
              </w:rPr>
              <w:t>Babincová</w:t>
            </w:r>
            <w:proofErr w:type="spellEnd"/>
          </w:p>
          <w:p w:rsidR="00012494" w:rsidRDefault="00012494" w:rsidP="0096766C">
            <w:pPr>
              <w:pStyle w:val="Nadpis1"/>
              <w:jc w:val="center"/>
              <w:rPr>
                <w:color w:val="0000FF"/>
                <w:sz w:val="40"/>
                <w:u w:val="single"/>
              </w:rPr>
            </w:pPr>
            <w:r>
              <w:rPr>
                <w:bCs/>
                <w:iCs/>
              </w:rPr>
              <w:t>Lenka Smékalová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94" w:rsidRDefault="00012494" w:rsidP="0096766C">
            <w:pPr>
              <w:pStyle w:val="Nadpis1"/>
              <w:jc w:val="both"/>
              <w:rPr>
                <w:color w:val="FF0000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Vkládání nového nápadu všech úseků do Informačního Systému Administrativy Soudu. Zakládání papírových spisů C převedených z EPR (vč. tisku návrhu, </w:t>
            </w:r>
            <w:proofErr w:type="spellStart"/>
            <w:proofErr w:type="gramStart"/>
            <w:r>
              <w:rPr>
                <w:sz w:val="22"/>
                <w:szCs w:val="22"/>
              </w:rPr>
              <w:t>el</w:t>
            </w:r>
            <w:proofErr w:type="gramEnd"/>
            <w:r>
              <w:rPr>
                <w:sz w:val="22"/>
                <w:szCs w:val="22"/>
              </w:rPr>
              <w:t>.</w:t>
            </w:r>
            <w:proofErr w:type="gramStart"/>
            <w:r>
              <w:rPr>
                <w:sz w:val="22"/>
                <w:szCs w:val="22"/>
              </w:rPr>
              <w:t>platebního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rozkazu, odporu nebo usnesení o zrušení </w:t>
            </w:r>
            <w:proofErr w:type="spellStart"/>
            <w:r>
              <w:rPr>
                <w:sz w:val="22"/>
                <w:szCs w:val="22"/>
              </w:rPr>
              <w:t>el.platebního</w:t>
            </w:r>
            <w:proofErr w:type="spellEnd"/>
            <w:r>
              <w:rPr>
                <w:sz w:val="22"/>
                <w:szCs w:val="22"/>
              </w:rPr>
              <w:t xml:space="preserve"> rozkazu, doručenek </w:t>
            </w:r>
            <w:r w:rsidRPr="00D23FA3">
              <w:rPr>
                <w:color w:val="FF0000"/>
                <w:sz w:val="22"/>
                <w:szCs w:val="22"/>
              </w:rPr>
              <w:t>a všech příloh návrhu, s výjimkou obsáhlých samostatných příloh</w:t>
            </w:r>
            <w:r w:rsidR="00936523">
              <w:rPr>
                <w:color w:val="FF0000"/>
                <w:sz w:val="22"/>
                <w:szCs w:val="22"/>
              </w:rPr>
              <w:t xml:space="preserve"> nad 20 stran</w:t>
            </w:r>
            <w:r w:rsidRPr="00D23FA3">
              <w:rPr>
                <w:color w:val="FF0000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012494" w:rsidRDefault="00012494" w:rsidP="00E00DA1">
      <w:pPr>
        <w:spacing w:after="200" w:line="276" w:lineRule="auto"/>
        <w:jc w:val="right"/>
      </w:pPr>
    </w:p>
    <w:p w:rsidR="00E14514" w:rsidRDefault="00E14514" w:rsidP="00E00DA1">
      <w:pPr>
        <w:spacing w:after="200" w:line="276" w:lineRule="auto"/>
        <w:jc w:val="right"/>
      </w:pPr>
    </w:p>
    <w:p w:rsidR="00E00DA1" w:rsidRDefault="00E00DA1" w:rsidP="00E00DA1">
      <w:pPr>
        <w:spacing w:after="200" w:line="276" w:lineRule="auto"/>
        <w:jc w:val="right"/>
        <w:rPr>
          <w:b/>
        </w:rPr>
      </w:pPr>
      <w:r>
        <w:t xml:space="preserve">V Prostějově dne </w:t>
      </w:r>
      <w:r w:rsidR="00F97BD3">
        <w:t>25</w:t>
      </w:r>
      <w:r>
        <w:t xml:space="preserve">. dubna 2014.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>
        <w:tab/>
      </w:r>
      <w:r>
        <w:tab/>
        <w:t xml:space="preserve">Předseda okresního soudu:                  </w:t>
      </w:r>
    </w:p>
    <w:p w:rsidR="00E00DA1" w:rsidRDefault="00E00DA1" w:rsidP="00E00DA1">
      <w:pPr>
        <w:spacing w:after="200" w:line="276" w:lineRule="auto"/>
        <w:jc w:val="right"/>
      </w:pPr>
      <w:r>
        <w:t>JUDr. Petr Vrtěl</w:t>
      </w:r>
    </w:p>
    <w:p w:rsidR="00872323" w:rsidRPr="00B53A1D" w:rsidRDefault="00872323">
      <w:pPr>
        <w:rPr>
          <w:sz w:val="18"/>
          <w:szCs w:val="18"/>
        </w:rPr>
      </w:pPr>
    </w:p>
    <w:sectPr w:rsidR="00872323" w:rsidRPr="00B53A1D" w:rsidSect="00A97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683E"/>
    <w:rsid w:val="00012494"/>
    <w:rsid w:val="00064E2F"/>
    <w:rsid w:val="00072729"/>
    <w:rsid w:val="00076D2A"/>
    <w:rsid w:val="00091E18"/>
    <w:rsid w:val="00092897"/>
    <w:rsid w:val="001270F7"/>
    <w:rsid w:val="001C0EA7"/>
    <w:rsid w:val="001C25F4"/>
    <w:rsid w:val="001D1960"/>
    <w:rsid w:val="00210CAE"/>
    <w:rsid w:val="00220D70"/>
    <w:rsid w:val="00293E76"/>
    <w:rsid w:val="002D47D9"/>
    <w:rsid w:val="002E1BB1"/>
    <w:rsid w:val="00343ABB"/>
    <w:rsid w:val="00350CB5"/>
    <w:rsid w:val="003752F1"/>
    <w:rsid w:val="00375549"/>
    <w:rsid w:val="00481148"/>
    <w:rsid w:val="004A6087"/>
    <w:rsid w:val="00507F79"/>
    <w:rsid w:val="0055180F"/>
    <w:rsid w:val="005820C4"/>
    <w:rsid w:val="006048A2"/>
    <w:rsid w:val="006B0DA8"/>
    <w:rsid w:val="00761504"/>
    <w:rsid w:val="007A4BA0"/>
    <w:rsid w:val="007C64B3"/>
    <w:rsid w:val="00810C24"/>
    <w:rsid w:val="00810CC8"/>
    <w:rsid w:val="008706E0"/>
    <w:rsid w:val="00872323"/>
    <w:rsid w:val="0087489A"/>
    <w:rsid w:val="008C496C"/>
    <w:rsid w:val="008C76FA"/>
    <w:rsid w:val="008E5F8C"/>
    <w:rsid w:val="00931C20"/>
    <w:rsid w:val="00936523"/>
    <w:rsid w:val="00947480"/>
    <w:rsid w:val="009664CA"/>
    <w:rsid w:val="0096766C"/>
    <w:rsid w:val="0097479A"/>
    <w:rsid w:val="009828C2"/>
    <w:rsid w:val="00987686"/>
    <w:rsid w:val="00A91040"/>
    <w:rsid w:val="00A97BA1"/>
    <w:rsid w:val="00AA0F1F"/>
    <w:rsid w:val="00AA322D"/>
    <w:rsid w:val="00AC5D41"/>
    <w:rsid w:val="00B53A1D"/>
    <w:rsid w:val="00B902C9"/>
    <w:rsid w:val="00BB2A2A"/>
    <w:rsid w:val="00BF2007"/>
    <w:rsid w:val="00BF3766"/>
    <w:rsid w:val="00C24651"/>
    <w:rsid w:val="00C36AAB"/>
    <w:rsid w:val="00C96C8D"/>
    <w:rsid w:val="00CD1B05"/>
    <w:rsid w:val="00D14A14"/>
    <w:rsid w:val="00D3414D"/>
    <w:rsid w:val="00DA7572"/>
    <w:rsid w:val="00E00DA1"/>
    <w:rsid w:val="00E14514"/>
    <w:rsid w:val="00E57873"/>
    <w:rsid w:val="00E8074B"/>
    <w:rsid w:val="00F5683E"/>
    <w:rsid w:val="00F6102E"/>
    <w:rsid w:val="00F85ACE"/>
    <w:rsid w:val="00F85ED7"/>
    <w:rsid w:val="00F91A2A"/>
    <w:rsid w:val="00F97BD3"/>
    <w:rsid w:val="00FF0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6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5683E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5683E"/>
    <w:pPr>
      <w:keepNext/>
      <w:jc w:val="center"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5683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F5683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Nzev">
    <w:name w:val="Title"/>
    <w:basedOn w:val="Normln"/>
    <w:link w:val="NzevChar"/>
    <w:qFormat/>
    <w:rsid w:val="00F5683E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5683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F5683E"/>
    <w:pPr>
      <w:ind w:firstLine="708"/>
      <w:jc w:val="both"/>
    </w:pPr>
    <w:rPr>
      <w:b/>
      <w:sz w:val="32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F5683E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1976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pvrtel</dc:creator>
  <cp:keywords/>
  <dc:description/>
  <cp:lastModifiedBy>pvrtel</cp:lastModifiedBy>
  <cp:revision>16</cp:revision>
  <cp:lastPrinted>2014-04-14T15:01:00Z</cp:lastPrinted>
  <dcterms:created xsi:type="dcterms:W3CDTF">2014-04-14T13:39:00Z</dcterms:created>
  <dcterms:modified xsi:type="dcterms:W3CDTF">2014-04-25T12:57:00Z</dcterms:modified>
</cp:coreProperties>
</file>