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81" w:rsidRDefault="00F60581" w:rsidP="00A01448">
      <w:pPr>
        <w:pStyle w:val="Bezmezer"/>
        <w:ind w:right="-52"/>
        <w:rPr>
          <w:rFonts w:ascii="Calibri" w:hAnsi="Calibri"/>
          <w:b/>
          <w:bCs/>
          <w:color w:val="FF0000"/>
          <w:sz w:val="28"/>
          <w:szCs w:val="28"/>
        </w:rPr>
      </w:pPr>
    </w:p>
    <w:p w:rsidR="005418FD" w:rsidRDefault="005418FD" w:rsidP="005418FD">
      <w:pPr>
        <w:pStyle w:val="Nadpis1"/>
        <w:jc w:val="center"/>
        <w:rPr>
          <w:b/>
          <w:color w:val="1F497D" w:themeColor="text2"/>
          <w:sz w:val="36"/>
          <w:u w:val="single"/>
        </w:rPr>
      </w:pPr>
      <w:r>
        <w:rPr>
          <w:b/>
          <w:color w:val="1F497D" w:themeColor="text2"/>
          <w:sz w:val="36"/>
          <w:u w:val="single"/>
        </w:rPr>
        <w:t>OKRESNÍ SOUD V PROSTĚJOVĚ</w:t>
      </w:r>
      <w:r>
        <w:rPr>
          <w:b/>
          <w:color w:val="1F497D" w:themeColor="text2"/>
          <w:sz w:val="36"/>
          <w:u w:val="single"/>
        </w:rPr>
        <w:tab/>
        <w:t xml:space="preserve">                                                          ke </w:t>
      </w:r>
      <w:proofErr w:type="spellStart"/>
      <w:r>
        <w:rPr>
          <w:b/>
          <w:color w:val="1F497D" w:themeColor="text2"/>
          <w:sz w:val="36"/>
          <w:u w:val="single"/>
        </w:rPr>
        <w:t>Spr</w:t>
      </w:r>
      <w:proofErr w:type="spellEnd"/>
      <w:r>
        <w:rPr>
          <w:b/>
          <w:color w:val="1F497D" w:themeColor="text2"/>
          <w:sz w:val="36"/>
          <w:u w:val="single"/>
        </w:rPr>
        <w:t>.  9</w:t>
      </w:r>
      <w:r w:rsidR="001C3C42">
        <w:rPr>
          <w:b/>
          <w:color w:val="1F497D" w:themeColor="text2"/>
          <w:sz w:val="36"/>
          <w:u w:val="single"/>
        </w:rPr>
        <w:t>23</w:t>
      </w:r>
      <w:r>
        <w:rPr>
          <w:b/>
          <w:color w:val="1F497D" w:themeColor="text2"/>
          <w:sz w:val="36"/>
          <w:u w:val="single"/>
        </w:rPr>
        <w:t>/2016</w:t>
      </w:r>
    </w:p>
    <w:p w:rsidR="005418FD" w:rsidRDefault="005418FD" w:rsidP="005418FD">
      <w:pPr>
        <w:pStyle w:val="Nadpis1"/>
        <w:jc w:val="center"/>
        <w:rPr>
          <w:b/>
          <w:sz w:val="36"/>
          <w:u w:val="single"/>
        </w:rPr>
      </w:pPr>
    </w:p>
    <w:p w:rsidR="005418FD" w:rsidRDefault="005418FD" w:rsidP="005418FD">
      <w:pPr>
        <w:pStyle w:val="Nadpis1"/>
        <w:jc w:val="center"/>
        <w:rPr>
          <w:rFonts w:asciiTheme="minorHAnsi" w:hAnsiTheme="minorHAnsi"/>
          <w:color w:val="1F497D" w:themeColor="text2"/>
          <w:sz w:val="56"/>
          <w:szCs w:val="56"/>
        </w:rPr>
      </w:pPr>
      <w:r>
        <w:rPr>
          <w:rFonts w:asciiTheme="minorHAnsi" w:hAnsiTheme="minorHAnsi"/>
          <w:color w:val="1F497D" w:themeColor="text2"/>
          <w:sz w:val="56"/>
          <w:szCs w:val="56"/>
        </w:rPr>
        <w:t>Změna</w:t>
      </w:r>
    </w:p>
    <w:p w:rsidR="005418FD" w:rsidRDefault="005418FD" w:rsidP="005418FD">
      <w:pPr>
        <w:jc w:val="right"/>
        <w:rPr>
          <w:rFonts w:ascii="Calibri" w:hAnsi="Calibri"/>
          <w:color w:val="FF6600"/>
          <w:szCs w:val="20"/>
        </w:rPr>
      </w:pPr>
    </w:p>
    <w:p w:rsidR="005418FD" w:rsidRDefault="005418FD" w:rsidP="005418FD">
      <w:pPr>
        <w:pStyle w:val="Nzev"/>
        <w:rPr>
          <w:rFonts w:ascii="Calibri" w:hAnsi="Calibri" w:cs="Arial"/>
          <w:color w:val="365F91" w:themeColor="accent1" w:themeShade="BF"/>
          <w:sz w:val="56"/>
          <w:szCs w:val="56"/>
        </w:rPr>
      </w:pPr>
      <w:proofErr w:type="gramStart"/>
      <w:r>
        <w:rPr>
          <w:rFonts w:ascii="Calibri" w:hAnsi="Calibri" w:cs="Arial"/>
          <w:color w:val="365F91" w:themeColor="accent1" w:themeShade="BF"/>
          <w:sz w:val="56"/>
          <w:szCs w:val="56"/>
        </w:rPr>
        <w:t>R O Z V R H U  P R Á C E</w:t>
      </w:r>
      <w:proofErr w:type="gramEnd"/>
    </w:p>
    <w:p w:rsidR="005418FD" w:rsidRDefault="005418FD" w:rsidP="005418FD">
      <w:pPr>
        <w:jc w:val="center"/>
        <w:rPr>
          <w:rFonts w:ascii="Calibri" w:hAnsi="Calibri"/>
          <w:b/>
          <w:outline/>
          <w:shadow/>
          <w:color w:val="FF0000"/>
          <w:sz w:val="44"/>
          <w:szCs w:val="44"/>
        </w:rPr>
      </w:pPr>
      <w:r>
        <w:rPr>
          <w:rFonts w:cs="Arial"/>
          <w:color w:val="365F91" w:themeColor="accent1" w:themeShade="BF"/>
          <w:sz w:val="56"/>
          <w:szCs w:val="56"/>
        </w:rPr>
        <w:t>na rok 201</w:t>
      </w:r>
      <w:r w:rsidR="00C05059">
        <w:rPr>
          <w:rFonts w:cs="Arial"/>
          <w:color w:val="365F91" w:themeColor="accent1" w:themeShade="BF"/>
          <w:sz w:val="56"/>
          <w:szCs w:val="56"/>
        </w:rPr>
        <w:t>7</w:t>
      </w:r>
    </w:p>
    <w:p w:rsidR="005418FD" w:rsidRDefault="005418FD" w:rsidP="005418FD">
      <w:pPr>
        <w:jc w:val="center"/>
        <w:rPr>
          <w:color w:val="1F497D" w:themeColor="text2"/>
          <w:sz w:val="36"/>
          <w:szCs w:val="36"/>
          <w:u w:val="single"/>
        </w:rPr>
      </w:pPr>
      <w:r>
        <w:rPr>
          <w:color w:val="1F497D" w:themeColor="text2"/>
          <w:sz w:val="36"/>
          <w:szCs w:val="36"/>
          <w:u w:val="single"/>
        </w:rPr>
        <w:t xml:space="preserve">od 1. </w:t>
      </w:r>
      <w:r w:rsidR="00463EF4">
        <w:rPr>
          <w:color w:val="1F497D" w:themeColor="text2"/>
          <w:sz w:val="36"/>
          <w:szCs w:val="36"/>
          <w:u w:val="single"/>
        </w:rPr>
        <w:t>7</w:t>
      </w:r>
      <w:r>
        <w:rPr>
          <w:color w:val="1F497D" w:themeColor="text2"/>
          <w:sz w:val="36"/>
          <w:szCs w:val="36"/>
          <w:u w:val="single"/>
        </w:rPr>
        <w:t>. 201</w:t>
      </w:r>
      <w:r w:rsidR="007A41E0">
        <w:rPr>
          <w:color w:val="1F497D" w:themeColor="text2"/>
          <w:sz w:val="36"/>
          <w:szCs w:val="36"/>
          <w:u w:val="single"/>
        </w:rPr>
        <w:t>7</w:t>
      </w:r>
    </w:p>
    <w:p w:rsidR="005418FD" w:rsidRDefault="005418FD" w:rsidP="005418FD">
      <w:pPr>
        <w:jc w:val="center"/>
        <w:rPr>
          <w:sz w:val="20"/>
          <w:szCs w:val="20"/>
        </w:rPr>
      </w:pPr>
    </w:p>
    <w:p w:rsidR="005418FD" w:rsidRDefault="005418FD" w:rsidP="005418FD">
      <w:pPr>
        <w:pStyle w:val="Zkladntextodsazen3"/>
        <w:jc w:val="center"/>
        <w:rPr>
          <w:sz w:val="24"/>
          <w:szCs w:val="24"/>
        </w:rPr>
      </w:pPr>
      <w:r>
        <w:rPr>
          <w:sz w:val="24"/>
          <w:szCs w:val="24"/>
        </w:rPr>
        <w:t>Měním rozvrh práce soudu na rok 201</w:t>
      </w:r>
      <w:r w:rsidR="007A41E0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 xml:space="preserve">. </w:t>
      </w:r>
      <w:r w:rsidR="001C3C42">
        <w:rPr>
          <w:sz w:val="24"/>
          <w:szCs w:val="24"/>
        </w:rPr>
        <w:t>923</w:t>
      </w:r>
      <w:r>
        <w:rPr>
          <w:sz w:val="24"/>
          <w:szCs w:val="24"/>
        </w:rPr>
        <w:t>/201</w:t>
      </w:r>
      <w:r w:rsidR="007A41E0">
        <w:rPr>
          <w:sz w:val="24"/>
          <w:szCs w:val="24"/>
        </w:rPr>
        <w:t>6</w:t>
      </w:r>
      <w:r>
        <w:rPr>
          <w:sz w:val="24"/>
          <w:szCs w:val="24"/>
        </w:rPr>
        <w:t xml:space="preserve">, po projednání se soudcovskou radou </w:t>
      </w:r>
      <w:proofErr w:type="gramStart"/>
      <w:r>
        <w:rPr>
          <w:sz w:val="24"/>
          <w:szCs w:val="24"/>
        </w:rPr>
        <w:t xml:space="preserve">dne  </w:t>
      </w:r>
      <w:r w:rsidR="001C3C42">
        <w:rPr>
          <w:sz w:val="24"/>
          <w:szCs w:val="24"/>
        </w:rPr>
        <w:t xml:space="preserve">      </w:t>
      </w:r>
      <w:r>
        <w:rPr>
          <w:sz w:val="24"/>
          <w:szCs w:val="24"/>
        </w:rPr>
        <w:t>201</w:t>
      </w:r>
      <w:r w:rsidR="007A41E0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s účinností od 1. </w:t>
      </w:r>
      <w:r w:rsidR="00463EF4">
        <w:rPr>
          <w:sz w:val="24"/>
          <w:szCs w:val="24"/>
        </w:rPr>
        <w:t>července</w:t>
      </w:r>
      <w:r>
        <w:rPr>
          <w:sz w:val="24"/>
          <w:szCs w:val="24"/>
        </w:rPr>
        <w:t xml:space="preserve"> 201</w:t>
      </w:r>
      <w:r w:rsidR="007A41E0">
        <w:rPr>
          <w:sz w:val="24"/>
          <w:szCs w:val="24"/>
        </w:rPr>
        <w:t>7</w:t>
      </w:r>
    </w:p>
    <w:p w:rsidR="005418FD" w:rsidRDefault="005418FD" w:rsidP="005418FD">
      <w:pPr>
        <w:jc w:val="center"/>
        <w:rPr>
          <w:b/>
          <w:bCs/>
          <w:spacing w:val="100"/>
          <w:sz w:val="32"/>
          <w:szCs w:val="32"/>
        </w:rPr>
      </w:pPr>
    </w:p>
    <w:p w:rsidR="005418FD" w:rsidRDefault="005418FD" w:rsidP="005418FD">
      <w:pPr>
        <w:jc w:val="center"/>
        <w:rPr>
          <w:b/>
          <w:bCs/>
          <w:spacing w:val="100"/>
          <w:sz w:val="32"/>
          <w:szCs w:val="32"/>
        </w:rPr>
      </w:pPr>
    </w:p>
    <w:p w:rsidR="005418FD" w:rsidRDefault="005418FD" w:rsidP="005418FD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07050F" w:rsidRDefault="0007050F" w:rsidP="00F60581">
      <w:pPr>
        <w:pStyle w:val="Bezmezer"/>
        <w:jc w:val="both"/>
        <w:rPr>
          <w:rFonts w:ascii="Calibri" w:hAnsi="Calibri"/>
          <w:b/>
          <w:bCs/>
        </w:rPr>
      </w:pPr>
    </w:p>
    <w:p w:rsidR="00D62108" w:rsidRDefault="00463EF4" w:rsidP="000C6DD5">
      <w:pPr>
        <w:pStyle w:val="Bezmezer"/>
        <w:numPr>
          <w:ilvl w:val="0"/>
          <w:numId w:val="17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V soudním oddělení 7 se vymazává soudce JUDr. Josef Růžička v souvislosti s jeho přeložením ke Krajskému soudu v Brně, vč. zástupu </w:t>
      </w:r>
      <w:r w:rsidR="004A6EEB">
        <w:rPr>
          <w:rFonts w:ascii="Calibri" w:hAnsi="Calibri"/>
          <w:b/>
          <w:bCs/>
        </w:rPr>
        <w:t>na občanskoprávním úseku</w:t>
      </w:r>
      <w:r>
        <w:rPr>
          <w:rFonts w:ascii="Calibri" w:hAnsi="Calibri"/>
          <w:b/>
          <w:bCs/>
        </w:rPr>
        <w:t>.</w:t>
      </w:r>
    </w:p>
    <w:p w:rsidR="004A6EEB" w:rsidRDefault="004A6EEB" w:rsidP="000C6DD5">
      <w:pPr>
        <w:pStyle w:val="Bezmezer"/>
        <w:numPr>
          <w:ilvl w:val="0"/>
          <w:numId w:val="17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V souvislosti s pracovní neschopností delšího trvání asistentky Mgr. Martiny </w:t>
      </w:r>
      <w:proofErr w:type="spellStart"/>
      <w:r>
        <w:rPr>
          <w:rFonts w:ascii="Calibri" w:hAnsi="Calibri"/>
          <w:b/>
          <w:bCs/>
        </w:rPr>
        <w:t>Olejníčkové</w:t>
      </w:r>
      <w:proofErr w:type="spellEnd"/>
      <w:r>
        <w:rPr>
          <w:rFonts w:ascii="Calibri" w:hAnsi="Calibri"/>
          <w:b/>
          <w:bCs/>
        </w:rPr>
        <w:t xml:space="preserve"> se doplňuje ja</w:t>
      </w:r>
      <w:r w:rsidR="00CB6538">
        <w:rPr>
          <w:rFonts w:ascii="Calibri" w:hAnsi="Calibri"/>
          <w:b/>
          <w:bCs/>
        </w:rPr>
        <w:t>k</w:t>
      </w:r>
      <w:r>
        <w:rPr>
          <w:rFonts w:ascii="Calibri" w:hAnsi="Calibri"/>
          <w:b/>
          <w:bCs/>
        </w:rPr>
        <w:t>o její zástup nově přijatá asi</w:t>
      </w:r>
      <w:r w:rsidR="00CB6538">
        <w:rPr>
          <w:rFonts w:ascii="Calibri" w:hAnsi="Calibri"/>
          <w:b/>
          <w:bCs/>
        </w:rPr>
        <w:t>s</w:t>
      </w:r>
      <w:r>
        <w:rPr>
          <w:rFonts w:ascii="Calibri" w:hAnsi="Calibri"/>
          <w:b/>
          <w:bCs/>
        </w:rPr>
        <w:t>ten</w:t>
      </w:r>
      <w:r w:rsidR="00CB6538">
        <w:rPr>
          <w:rFonts w:ascii="Calibri" w:hAnsi="Calibri"/>
          <w:b/>
          <w:bCs/>
        </w:rPr>
        <w:t>t</w:t>
      </w:r>
      <w:r>
        <w:rPr>
          <w:rFonts w:ascii="Calibri" w:hAnsi="Calibri"/>
          <w:b/>
          <w:bCs/>
        </w:rPr>
        <w:t>ka</w:t>
      </w:r>
      <w:r w:rsidR="00CB6538">
        <w:rPr>
          <w:rFonts w:ascii="Calibri" w:hAnsi="Calibri"/>
          <w:b/>
          <w:bCs/>
        </w:rPr>
        <w:t xml:space="preserve"> Mgr. Kateřina </w:t>
      </w:r>
      <w:proofErr w:type="spellStart"/>
      <w:r w:rsidR="00CB6538">
        <w:rPr>
          <w:rFonts w:ascii="Calibri" w:hAnsi="Calibri"/>
          <w:b/>
          <w:bCs/>
        </w:rPr>
        <w:t>Raušerová</w:t>
      </w:r>
      <w:proofErr w:type="spellEnd"/>
      <w:r w:rsidR="00CB6538">
        <w:rPr>
          <w:rFonts w:ascii="Calibri" w:hAnsi="Calibri"/>
          <w:b/>
          <w:bCs/>
        </w:rPr>
        <w:t xml:space="preserve"> vč. podílu na </w:t>
      </w:r>
      <w:r w:rsidR="00B87F60">
        <w:rPr>
          <w:rFonts w:ascii="Calibri" w:hAnsi="Calibri"/>
          <w:b/>
          <w:bCs/>
        </w:rPr>
        <w:t>a</w:t>
      </w:r>
      <w:r w:rsidR="00CB6538">
        <w:rPr>
          <w:rFonts w:ascii="Calibri" w:hAnsi="Calibri"/>
          <w:b/>
          <w:bCs/>
        </w:rPr>
        <w:t>gendě asistentů a VSÚ občanskoprávního úseku.</w:t>
      </w:r>
    </w:p>
    <w:p w:rsidR="00F60581" w:rsidRPr="007222E8" w:rsidRDefault="00F60581" w:rsidP="00F60581">
      <w:pPr>
        <w:pStyle w:val="Bezmezer"/>
        <w:jc w:val="both"/>
        <w:rPr>
          <w:rFonts w:asciiTheme="minorHAnsi" w:hAnsiTheme="minorHAnsi"/>
          <w:b/>
        </w:rPr>
      </w:pPr>
    </w:p>
    <w:p w:rsidR="00212EF7" w:rsidRPr="00754587" w:rsidRDefault="00754587" w:rsidP="00CA35FD">
      <w:pPr>
        <w:pStyle w:val="Bezmezer"/>
        <w:jc w:val="both"/>
        <w:rPr>
          <w:rFonts w:ascii="Calibri" w:hAnsi="Calibri"/>
        </w:rPr>
      </w:pPr>
      <w:r w:rsidRPr="00754587">
        <w:rPr>
          <w:rFonts w:ascii="Calibri" w:hAnsi="Calibri"/>
        </w:rPr>
        <w:t xml:space="preserve">V Prostějově dne </w:t>
      </w:r>
      <w:r w:rsidR="00463EF4">
        <w:rPr>
          <w:rFonts w:ascii="Calibri" w:hAnsi="Calibri"/>
        </w:rPr>
        <w:t>21</w:t>
      </w:r>
      <w:r w:rsidRPr="00754587">
        <w:rPr>
          <w:rFonts w:ascii="Calibri" w:hAnsi="Calibri"/>
        </w:rPr>
        <w:t xml:space="preserve">. </w:t>
      </w:r>
      <w:r w:rsidR="00463EF4">
        <w:rPr>
          <w:rFonts w:ascii="Calibri" w:hAnsi="Calibri"/>
        </w:rPr>
        <w:t>6</w:t>
      </w:r>
      <w:r w:rsidRPr="00754587">
        <w:rPr>
          <w:rFonts w:ascii="Calibri" w:hAnsi="Calibri"/>
        </w:rPr>
        <w:t>. 2017</w:t>
      </w:r>
    </w:p>
    <w:p w:rsidR="00754587" w:rsidRPr="00754587" w:rsidRDefault="00754587" w:rsidP="00CA35FD">
      <w:pPr>
        <w:pStyle w:val="Bezmezer"/>
        <w:jc w:val="both"/>
        <w:rPr>
          <w:rFonts w:ascii="Calibri" w:hAnsi="Calibri"/>
        </w:rPr>
      </w:pPr>
    </w:p>
    <w:p w:rsidR="00754587" w:rsidRPr="00754587" w:rsidRDefault="00754587" w:rsidP="00754587">
      <w:pPr>
        <w:pStyle w:val="Bezmezer"/>
        <w:jc w:val="right"/>
        <w:rPr>
          <w:rFonts w:ascii="Calibri" w:hAnsi="Calibri"/>
        </w:rPr>
      </w:pPr>
      <w:r w:rsidRPr="00754587">
        <w:rPr>
          <w:rFonts w:ascii="Calibri" w:hAnsi="Calibri"/>
        </w:rPr>
        <w:t>JUDr. Petr Vrtěl,</w:t>
      </w:r>
    </w:p>
    <w:p w:rsidR="00754587" w:rsidRPr="00754587" w:rsidRDefault="00754587" w:rsidP="00754587">
      <w:pPr>
        <w:pStyle w:val="Bezmezer"/>
        <w:jc w:val="right"/>
        <w:rPr>
          <w:rFonts w:ascii="Calibri" w:hAnsi="Calibri"/>
        </w:rPr>
      </w:pPr>
      <w:r w:rsidRPr="00754587">
        <w:rPr>
          <w:rFonts w:ascii="Calibri" w:hAnsi="Calibri"/>
        </w:rPr>
        <w:t>předseda soudu</w:t>
      </w:r>
    </w:p>
    <w:sectPr w:rsidR="00754587" w:rsidRPr="00754587" w:rsidSect="00CF085A">
      <w:pgSz w:w="16838" w:h="11906" w:orient="landscape"/>
      <w:pgMar w:top="1276" w:right="1103" w:bottom="140" w:left="1843" w:header="567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538" w:rsidRDefault="00CB6538" w:rsidP="00340AC0">
      <w:r>
        <w:separator/>
      </w:r>
    </w:p>
  </w:endnote>
  <w:endnote w:type="continuationSeparator" w:id="0">
    <w:p w:rsidR="00CB6538" w:rsidRDefault="00CB6538" w:rsidP="00340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538" w:rsidRDefault="00CB6538" w:rsidP="00340AC0">
      <w:r>
        <w:separator/>
      </w:r>
    </w:p>
  </w:footnote>
  <w:footnote w:type="continuationSeparator" w:id="0">
    <w:p w:rsidR="00CB6538" w:rsidRDefault="00CB6538" w:rsidP="00340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153"/>
    <w:multiLevelType w:val="hybridMultilevel"/>
    <w:tmpl w:val="EB5018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5462D"/>
    <w:multiLevelType w:val="hybridMultilevel"/>
    <w:tmpl w:val="0FF8DB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706FD"/>
    <w:multiLevelType w:val="hybridMultilevel"/>
    <w:tmpl w:val="B764F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06166"/>
    <w:multiLevelType w:val="hybridMultilevel"/>
    <w:tmpl w:val="938834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12649"/>
    <w:multiLevelType w:val="hybridMultilevel"/>
    <w:tmpl w:val="A09AB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B15BF"/>
    <w:multiLevelType w:val="hybridMultilevel"/>
    <w:tmpl w:val="5AFABC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22B11"/>
    <w:multiLevelType w:val="hybridMultilevel"/>
    <w:tmpl w:val="5366CE40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40B26"/>
    <w:multiLevelType w:val="hybridMultilevel"/>
    <w:tmpl w:val="BF827D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99320B"/>
    <w:multiLevelType w:val="hybridMultilevel"/>
    <w:tmpl w:val="11AEBAFE"/>
    <w:lvl w:ilvl="0" w:tplc="6AA4905E">
      <w:start w:val="7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9E3D6A"/>
    <w:multiLevelType w:val="hybridMultilevel"/>
    <w:tmpl w:val="A09AB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659D4"/>
    <w:multiLevelType w:val="hybridMultilevel"/>
    <w:tmpl w:val="CCC08C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274469"/>
    <w:multiLevelType w:val="hybridMultilevel"/>
    <w:tmpl w:val="462A4548"/>
    <w:lvl w:ilvl="0" w:tplc="0D6E9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  <w:num w:numId="17">
    <w:abstractNumId w:val="4"/>
  </w:num>
  <w:num w:numId="18">
    <w:abstractNumId w:val="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581"/>
    <w:rsid w:val="00030B56"/>
    <w:rsid w:val="000678C4"/>
    <w:rsid w:val="0007050F"/>
    <w:rsid w:val="00090030"/>
    <w:rsid w:val="000A2ACA"/>
    <w:rsid w:val="000A7446"/>
    <w:rsid w:val="000C6DD5"/>
    <w:rsid w:val="000D258B"/>
    <w:rsid w:val="000D7B42"/>
    <w:rsid w:val="000E174B"/>
    <w:rsid w:val="000E5C8A"/>
    <w:rsid w:val="0011193D"/>
    <w:rsid w:val="001B419A"/>
    <w:rsid w:val="001B5EEA"/>
    <w:rsid w:val="001C3C42"/>
    <w:rsid w:val="001C75B9"/>
    <w:rsid w:val="00203579"/>
    <w:rsid w:val="00212EF7"/>
    <w:rsid w:val="002303E4"/>
    <w:rsid w:val="00237376"/>
    <w:rsid w:val="00250CC8"/>
    <w:rsid w:val="00265DB5"/>
    <w:rsid w:val="002B61E6"/>
    <w:rsid w:val="002D5270"/>
    <w:rsid w:val="002D5BE1"/>
    <w:rsid w:val="002E300B"/>
    <w:rsid w:val="00315A6C"/>
    <w:rsid w:val="00340AC0"/>
    <w:rsid w:val="003F39B2"/>
    <w:rsid w:val="00417545"/>
    <w:rsid w:val="00460049"/>
    <w:rsid w:val="00463EF4"/>
    <w:rsid w:val="0047108D"/>
    <w:rsid w:val="00473300"/>
    <w:rsid w:val="0048076B"/>
    <w:rsid w:val="0049024A"/>
    <w:rsid w:val="004A6EEB"/>
    <w:rsid w:val="004B2204"/>
    <w:rsid w:val="004E4392"/>
    <w:rsid w:val="004F0F6C"/>
    <w:rsid w:val="005336E1"/>
    <w:rsid w:val="005418FD"/>
    <w:rsid w:val="00544E0A"/>
    <w:rsid w:val="00587952"/>
    <w:rsid w:val="005A3FDF"/>
    <w:rsid w:val="005F144F"/>
    <w:rsid w:val="00611400"/>
    <w:rsid w:val="00615C0B"/>
    <w:rsid w:val="00620988"/>
    <w:rsid w:val="00636A91"/>
    <w:rsid w:val="00643CD1"/>
    <w:rsid w:val="0064767F"/>
    <w:rsid w:val="00652598"/>
    <w:rsid w:val="0066526F"/>
    <w:rsid w:val="006930F1"/>
    <w:rsid w:val="00695B8C"/>
    <w:rsid w:val="006A2EC8"/>
    <w:rsid w:val="006B5490"/>
    <w:rsid w:val="007222E8"/>
    <w:rsid w:val="00754587"/>
    <w:rsid w:val="0076566B"/>
    <w:rsid w:val="007661BC"/>
    <w:rsid w:val="007957A7"/>
    <w:rsid w:val="007A41E0"/>
    <w:rsid w:val="007D4947"/>
    <w:rsid w:val="007D5139"/>
    <w:rsid w:val="00820195"/>
    <w:rsid w:val="0083093E"/>
    <w:rsid w:val="00844BD0"/>
    <w:rsid w:val="00861D69"/>
    <w:rsid w:val="0088202C"/>
    <w:rsid w:val="008A14AA"/>
    <w:rsid w:val="008A2EE0"/>
    <w:rsid w:val="008C51F8"/>
    <w:rsid w:val="008C5333"/>
    <w:rsid w:val="008E5971"/>
    <w:rsid w:val="008F75FB"/>
    <w:rsid w:val="0091239A"/>
    <w:rsid w:val="00933BAD"/>
    <w:rsid w:val="0093487B"/>
    <w:rsid w:val="00944CA0"/>
    <w:rsid w:val="009459A2"/>
    <w:rsid w:val="00951619"/>
    <w:rsid w:val="0095222C"/>
    <w:rsid w:val="009714FC"/>
    <w:rsid w:val="009849D0"/>
    <w:rsid w:val="009B3E07"/>
    <w:rsid w:val="009D304A"/>
    <w:rsid w:val="00A01448"/>
    <w:rsid w:val="00A021D3"/>
    <w:rsid w:val="00A15142"/>
    <w:rsid w:val="00A32A9E"/>
    <w:rsid w:val="00A420F2"/>
    <w:rsid w:val="00A51B52"/>
    <w:rsid w:val="00A6018F"/>
    <w:rsid w:val="00A735B8"/>
    <w:rsid w:val="00A76BB9"/>
    <w:rsid w:val="00A855AB"/>
    <w:rsid w:val="00A87E41"/>
    <w:rsid w:val="00A91F8E"/>
    <w:rsid w:val="00A9294E"/>
    <w:rsid w:val="00A95385"/>
    <w:rsid w:val="00AB0F05"/>
    <w:rsid w:val="00B07888"/>
    <w:rsid w:val="00B10CB8"/>
    <w:rsid w:val="00B87F60"/>
    <w:rsid w:val="00BB20E9"/>
    <w:rsid w:val="00BC1A97"/>
    <w:rsid w:val="00BD54B4"/>
    <w:rsid w:val="00C05059"/>
    <w:rsid w:val="00C13135"/>
    <w:rsid w:val="00C50882"/>
    <w:rsid w:val="00C75332"/>
    <w:rsid w:val="00CA0E08"/>
    <w:rsid w:val="00CA35FD"/>
    <w:rsid w:val="00CB6538"/>
    <w:rsid w:val="00CD70AF"/>
    <w:rsid w:val="00CE3231"/>
    <w:rsid w:val="00CF085A"/>
    <w:rsid w:val="00CF4912"/>
    <w:rsid w:val="00D43D39"/>
    <w:rsid w:val="00D62108"/>
    <w:rsid w:val="00D71D2D"/>
    <w:rsid w:val="00D80CA7"/>
    <w:rsid w:val="00D9021B"/>
    <w:rsid w:val="00DA2D1C"/>
    <w:rsid w:val="00DC15C0"/>
    <w:rsid w:val="00DC24FD"/>
    <w:rsid w:val="00DD64E1"/>
    <w:rsid w:val="00DF1F04"/>
    <w:rsid w:val="00DF4104"/>
    <w:rsid w:val="00E23B55"/>
    <w:rsid w:val="00E258EE"/>
    <w:rsid w:val="00E364E8"/>
    <w:rsid w:val="00E90EA9"/>
    <w:rsid w:val="00EB588E"/>
    <w:rsid w:val="00EC6F96"/>
    <w:rsid w:val="00EF30AA"/>
    <w:rsid w:val="00EF6E53"/>
    <w:rsid w:val="00F430B0"/>
    <w:rsid w:val="00F448A4"/>
    <w:rsid w:val="00F60581"/>
    <w:rsid w:val="00FA04A5"/>
    <w:rsid w:val="00FB0B08"/>
    <w:rsid w:val="00FB61CC"/>
    <w:rsid w:val="00FB7212"/>
    <w:rsid w:val="00FC5941"/>
    <w:rsid w:val="00FD1748"/>
    <w:rsid w:val="00FD28F8"/>
    <w:rsid w:val="00FD5A13"/>
    <w:rsid w:val="00FE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0581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60581"/>
    <w:pPr>
      <w:keepNext/>
      <w:jc w:val="center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60581"/>
    <w:pPr>
      <w:keepNext/>
      <w:widowControl w:val="0"/>
      <w:suppressAutoHyphens/>
      <w:autoSpaceDE w:val="0"/>
      <w:autoSpaceDN w:val="0"/>
      <w:adjustRightInd w:val="0"/>
      <w:ind w:left="20" w:hanging="1"/>
      <w:jc w:val="both"/>
      <w:outlineLvl w:val="2"/>
    </w:pPr>
    <w:rPr>
      <w:b/>
      <w:color w:val="008000"/>
      <w:sz w:val="18"/>
      <w:szCs w:val="18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60581"/>
    <w:pPr>
      <w:keepNext/>
      <w:jc w:val="center"/>
      <w:outlineLvl w:val="5"/>
    </w:pPr>
    <w:rPr>
      <w:b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05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6058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60581"/>
    <w:rPr>
      <w:rFonts w:ascii="Times New Roman" w:eastAsia="Times New Roman" w:hAnsi="Times New Roman" w:cs="Times New Roman"/>
      <w:b/>
      <w:color w:val="008000"/>
      <w:sz w:val="18"/>
      <w:szCs w:val="18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F60581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F605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05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F605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05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60581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6058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1"/>
    <w:semiHidden/>
    <w:unhideWhenUsed/>
    <w:rsid w:val="00F60581"/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605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1"/>
    <w:semiHidden/>
    <w:unhideWhenUsed/>
    <w:rsid w:val="00F60581"/>
    <w:pPr>
      <w:spacing w:after="120" w:line="276" w:lineRule="auto"/>
      <w:ind w:left="283"/>
    </w:pPr>
    <w:rPr>
      <w:rFonts w:eastAsia="Calibri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605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1"/>
    <w:semiHidden/>
    <w:unhideWhenUsed/>
    <w:rsid w:val="00F60581"/>
    <w:pPr>
      <w:widowControl w:val="0"/>
      <w:autoSpaceDE w:val="0"/>
      <w:autoSpaceDN w:val="0"/>
      <w:adjustRightInd w:val="0"/>
      <w:jc w:val="both"/>
    </w:pPr>
    <w:rPr>
      <w:color w:val="00800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605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semiHidden/>
    <w:unhideWhenUsed/>
    <w:rsid w:val="00F60581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F6058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link w:val="BezmezerChar"/>
    <w:uiPriority w:val="1"/>
    <w:qFormat/>
    <w:rsid w:val="00F6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60581"/>
    <w:pPr>
      <w:ind w:left="720"/>
      <w:contextualSpacing/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F605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F605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semiHidden/>
    <w:locked/>
    <w:rsid w:val="00F60581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link w:val="Zkladntextodsazen"/>
    <w:semiHidden/>
    <w:locked/>
    <w:rsid w:val="00F60581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Zkladntext2Char1">
    <w:name w:val="Základní text 2 Char1"/>
    <w:basedOn w:val="Standardnpsmoodstavce"/>
    <w:link w:val="Zkladntext2"/>
    <w:semiHidden/>
    <w:locked/>
    <w:rsid w:val="00F60581"/>
    <w:rPr>
      <w:rFonts w:ascii="Times New Roman" w:eastAsia="Times New Roman" w:hAnsi="Times New Roman" w:cs="Times New Roman"/>
      <w:color w:val="008000"/>
      <w:sz w:val="20"/>
      <w:szCs w:val="20"/>
      <w:lang w:eastAsia="cs-CZ"/>
    </w:rPr>
  </w:style>
  <w:style w:type="character" w:customStyle="1" w:styleId="Zkladntext3Char1">
    <w:name w:val="Základní text 3 Char1"/>
    <w:basedOn w:val="Standardnpsmoodstavce"/>
    <w:link w:val="Zkladntext3"/>
    <w:semiHidden/>
    <w:locked/>
    <w:rsid w:val="00F60581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F6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mezerChar">
    <w:name w:val="Bez mezer Char"/>
    <w:link w:val="Bezmezer"/>
    <w:uiPriority w:val="1"/>
    <w:locked/>
    <w:rsid w:val="00971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418F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418FD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pvrtel</dc:creator>
  <cp:lastModifiedBy>pvrtel</cp:lastModifiedBy>
  <cp:revision>25</cp:revision>
  <dcterms:created xsi:type="dcterms:W3CDTF">2017-01-10T14:58:00Z</dcterms:created>
  <dcterms:modified xsi:type="dcterms:W3CDTF">2017-06-21T12:43:00Z</dcterms:modified>
</cp:coreProperties>
</file>