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951115">
        <w:rPr>
          <w:rFonts w:ascii="Garamond" w:hAnsi="Garamond"/>
          <w:b/>
          <w:color w:val="FF0000"/>
          <w:sz w:val="24"/>
          <w:szCs w:val="24"/>
        </w:rPr>
        <w:t>7</w:t>
      </w:r>
      <w:r>
        <w:rPr>
          <w:rFonts w:ascii="Garamond" w:hAnsi="Garamond"/>
          <w:b/>
          <w:color w:val="FF0000"/>
          <w:sz w:val="24"/>
          <w:szCs w:val="24"/>
        </w:rPr>
        <w:t>. 2019</w:t>
      </w:r>
      <w:r w:rsidR="00DA01F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DD1A57">
        <w:rPr>
          <w:rFonts w:ascii="Garamond" w:hAnsi="Garamond"/>
          <w:b/>
          <w:color w:val="FF0000"/>
          <w:sz w:val="24"/>
          <w:szCs w:val="24"/>
        </w:rPr>
        <w:t>1090</w:t>
      </w:r>
      <w:r w:rsidR="00BF4A04">
        <w:rPr>
          <w:rFonts w:ascii="Garamond" w:hAnsi="Garamond"/>
          <w:b/>
          <w:color w:val="FF0000"/>
          <w:sz w:val="24"/>
          <w:szCs w:val="24"/>
        </w:rPr>
        <w:t>/2019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DD1A57">
        <w:rPr>
          <w:rFonts w:ascii="Garamond" w:hAnsi="Garamond"/>
          <w:b/>
          <w:color w:val="FF0000"/>
          <w:sz w:val="24"/>
          <w:szCs w:val="24"/>
        </w:rPr>
        <w:t>1. 7. 2019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381A62" w:rsidRDefault="003C3352" w:rsidP="00455BD9">
      <w:pPr>
        <w:tabs>
          <w:tab w:val="left" w:pos="8505"/>
        </w:tabs>
        <w:spacing w:after="0"/>
        <w:rPr>
          <w:rFonts w:ascii="Garamond" w:hAnsi="Garamond"/>
          <w:b/>
          <w:strike/>
          <w:color w:val="FF0000"/>
          <w:sz w:val="28"/>
          <w:szCs w:val="24"/>
        </w:rPr>
      </w:pPr>
      <w:r w:rsidRPr="00DD1A57">
        <w:rPr>
          <w:rFonts w:ascii="Garamond" w:hAnsi="Garamond"/>
          <w:b/>
          <w:strike/>
          <w:color w:val="FF0000"/>
          <w:sz w:val="24"/>
          <w:szCs w:val="24"/>
        </w:rPr>
        <w:t>Předseda okresního soudu</w:t>
      </w:r>
      <w:r w:rsidR="00455BD9" w:rsidRPr="00DD1A57">
        <w:rPr>
          <w:rFonts w:ascii="Garamond" w:hAnsi="Garamond"/>
          <w:b/>
          <w:strike/>
          <w:color w:val="FF0000"/>
          <w:sz w:val="24"/>
          <w:szCs w:val="24"/>
        </w:rPr>
        <w:t>:</w:t>
      </w:r>
      <w:r w:rsidR="00455BD9" w:rsidRPr="00DD1A57">
        <w:rPr>
          <w:rFonts w:ascii="Garamond" w:hAnsi="Garamond"/>
          <w:color w:val="FF0000"/>
          <w:sz w:val="24"/>
          <w:szCs w:val="24"/>
        </w:rPr>
        <w:tab/>
      </w:r>
      <w:r w:rsidR="00262634" w:rsidRPr="00DD1A57">
        <w:rPr>
          <w:rFonts w:ascii="Garamond" w:hAnsi="Garamond"/>
          <w:b/>
          <w:strike/>
          <w:color w:val="FF0000"/>
          <w:sz w:val="28"/>
          <w:szCs w:val="24"/>
        </w:rPr>
        <w:t>JUDr. Ladislav</w:t>
      </w:r>
      <w:r w:rsidR="00381A62" w:rsidRPr="00DD1A57">
        <w:rPr>
          <w:rFonts w:ascii="Garamond" w:hAnsi="Garamond"/>
          <w:b/>
          <w:strike/>
          <w:color w:val="FF0000"/>
          <w:sz w:val="28"/>
          <w:szCs w:val="24"/>
        </w:rPr>
        <w:t xml:space="preserve"> Šturma</w:t>
      </w:r>
    </w:p>
    <w:p w:rsidR="001A7B46" w:rsidRDefault="001A7B46" w:rsidP="001A7B46">
      <w:pPr>
        <w:tabs>
          <w:tab w:val="left" w:pos="8505"/>
        </w:tabs>
        <w:spacing w:after="0"/>
        <w:rPr>
          <w:rFonts w:ascii="Garamond" w:hAnsi="Garamond"/>
          <w:b/>
          <w:color w:val="FF0000"/>
          <w:sz w:val="24"/>
          <w:szCs w:val="24"/>
        </w:rPr>
      </w:pPr>
      <w:r>
        <w:rPr>
          <w:rFonts w:ascii="Garamond" w:hAnsi="Garamond"/>
          <w:b/>
          <w:color w:val="FF0000"/>
          <w:sz w:val="28"/>
          <w:szCs w:val="24"/>
        </w:rPr>
        <w:t xml:space="preserve">Pověřený výkonem neobsazené funkce předsedy </w:t>
      </w:r>
      <w:r>
        <w:rPr>
          <w:rFonts w:ascii="Garamond" w:hAnsi="Garamond"/>
          <w:b/>
          <w:color w:val="FF0000"/>
          <w:sz w:val="28"/>
          <w:szCs w:val="24"/>
        </w:rPr>
        <w:tab/>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381A62" w:rsidRDefault="00FD59D9" w:rsidP="00455BD9">
      <w:pPr>
        <w:tabs>
          <w:tab w:val="left" w:pos="8505"/>
        </w:tabs>
        <w:spacing w:after="0"/>
        <w:rPr>
          <w:rFonts w:ascii="Garamond" w:hAnsi="Garamond"/>
          <w:b/>
          <w:color w:val="000000" w:themeColor="text1"/>
          <w:sz w:val="28"/>
          <w:szCs w:val="24"/>
        </w:rPr>
      </w:pPr>
      <w:r w:rsidRPr="00381A62">
        <w:rPr>
          <w:rFonts w:ascii="Garamond" w:hAnsi="Garamond"/>
          <w:b/>
          <w:color w:val="000000" w:themeColor="text1"/>
          <w:sz w:val="24"/>
          <w:szCs w:val="24"/>
        </w:rPr>
        <w:t>M</w:t>
      </w:r>
      <w:r w:rsidR="0064652D" w:rsidRPr="00381A62">
        <w:rPr>
          <w:rFonts w:ascii="Garamond" w:hAnsi="Garamond"/>
          <w:b/>
          <w:color w:val="000000" w:themeColor="text1"/>
          <w:sz w:val="24"/>
          <w:szCs w:val="24"/>
        </w:rPr>
        <w:t>ístopředsed</w:t>
      </w:r>
      <w:r w:rsidRPr="00381A62">
        <w:rPr>
          <w:rFonts w:ascii="Garamond" w:hAnsi="Garamond"/>
          <w:b/>
          <w:color w:val="000000" w:themeColor="text1"/>
          <w:sz w:val="24"/>
          <w:szCs w:val="24"/>
        </w:rPr>
        <w:t>a</w:t>
      </w:r>
      <w:r w:rsidR="00455BD9" w:rsidRPr="00381A62">
        <w:rPr>
          <w:rFonts w:ascii="Garamond" w:hAnsi="Garamond"/>
          <w:b/>
          <w:color w:val="000000" w:themeColor="text1"/>
          <w:sz w:val="24"/>
          <w:szCs w:val="24"/>
        </w:rPr>
        <w:t xml:space="preserve"> okresního soudu:</w:t>
      </w:r>
      <w:r w:rsidR="00455BD9" w:rsidRPr="00381A62">
        <w:rPr>
          <w:rFonts w:ascii="Garamond" w:hAnsi="Garamond"/>
          <w:color w:val="000000" w:themeColor="text1"/>
          <w:sz w:val="24"/>
          <w:szCs w:val="24"/>
        </w:rPr>
        <w:tab/>
      </w:r>
      <w:r w:rsidR="00455BD9" w:rsidRPr="00381A62">
        <w:rPr>
          <w:rFonts w:ascii="Garamond" w:hAnsi="Garamond"/>
          <w:b/>
          <w:color w:val="000000" w:themeColor="text1"/>
          <w:sz w:val="24"/>
          <w:szCs w:val="24"/>
        </w:rPr>
        <w:tab/>
      </w:r>
      <w:r w:rsidR="0093311E" w:rsidRPr="00595416">
        <w:rPr>
          <w:rFonts w:ascii="Garamond" w:hAnsi="Garamond"/>
          <w:b/>
          <w:color w:val="000000" w:themeColor="text1"/>
          <w:sz w:val="28"/>
          <w:szCs w:val="24"/>
        </w:rPr>
        <w:t>JUDr. Radoslav</w:t>
      </w:r>
      <w:r w:rsidR="00381A62" w:rsidRPr="00595416">
        <w:rPr>
          <w:rFonts w:ascii="Garamond" w:hAnsi="Garamond"/>
          <w:b/>
          <w:color w:val="000000" w:themeColor="text1"/>
          <w:sz w:val="28"/>
          <w:szCs w:val="24"/>
        </w:rPr>
        <w:t xml:space="preserve"> Krůšek</w:t>
      </w:r>
    </w:p>
    <w:p w:rsidR="00102FAD" w:rsidRPr="00381A62" w:rsidRDefault="00102FAD" w:rsidP="00C157FE">
      <w:pPr>
        <w:tabs>
          <w:tab w:val="left" w:pos="2835"/>
        </w:tabs>
        <w:spacing w:after="0"/>
        <w:ind w:left="2836"/>
        <w:rPr>
          <w:rFonts w:ascii="Garamond" w:hAnsi="Garamond"/>
          <w:color w:val="000000" w:themeColor="text1"/>
          <w:sz w:val="24"/>
          <w:szCs w:val="24"/>
        </w:rPr>
      </w:pPr>
      <w:bookmarkStart w:id="0" w:name="_GoBack"/>
      <w:bookmarkEnd w:id="0"/>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C56264" w:rsidRPr="00381A62" w:rsidRDefault="00C56264" w:rsidP="0075305A">
      <w:pPr>
        <w:tabs>
          <w:tab w:val="left" w:pos="2835"/>
        </w:tabs>
        <w:spacing w:after="0"/>
        <w:rPr>
          <w:rFonts w:ascii="Garamond" w:hAnsi="Garamond"/>
          <w:b/>
          <w:color w:val="000000" w:themeColor="text1"/>
          <w:sz w:val="24"/>
          <w:szCs w:val="24"/>
        </w:rPr>
      </w:pPr>
      <w:r w:rsidRPr="00381A62">
        <w:rPr>
          <w:rFonts w:ascii="Garamond" w:hAnsi="Garamond"/>
          <w:b/>
          <w:color w:val="000000" w:themeColor="text1"/>
          <w:sz w:val="24"/>
          <w:szCs w:val="24"/>
        </w:rPr>
        <w:br w:type="page"/>
      </w:r>
    </w:p>
    <w:p w:rsidR="009E2E18" w:rsidRPr="00022638" w:rsidRDefault="00987336" w:rsidP="00DA01FB">
      <w:pPr>
        <w:jc w:val="center"/>
        <w:rPr>
          <w:rFonts w:ascii="Garamond" w:hAnsi="Garamond"/>
          <w:b/>
          <w:color w:val="000000" w:themeColor="text1"/>
          <w:sz w:val="36"/>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Mgr.Katarína</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381A62">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řádu,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a)</w:t>
            </w:r>
            <w:r w:rsidRPr="00381A62">
              <w:rPr>
                <w:rFonts w:ascii="Garamond" w:eastAsia="Times New Roman" w:hAnsi="Garamond" w:cs="Arial"/>
                <w:sz w:val="24"/>
                <w:szCs w:val="24"/>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b)</w:t>
            </w:r>
            <w:r w:rsidRPr="00381A62">
              <w:rPr>
                <w:rFonts w:ascii="Garamond" w:eastAsia="Times New Roman" w:hAnsi="Garamond" w:cs="Arial"/>
                <w:sz w:val="24"/>
                <w:szCs w:val="24"/>
              </w:rPr>
              <w:t xml:space="preserve"> 100% nápadu věcí dopravy s výjimkou věcí mládeže, cizinců a spáchaných příslušníky Policie ČR a BIS</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c)</w:t>
            </w:r>
            <w:r w:rsidRPr="00381A62">
              <w:rPr>
                <w:rFonts w:ascii="Garamond" w:eastAsia="Times New Roman" w:hAnsi="Garamond" w:cs="Arial"/>
                <w:sz w:val="24"/>
                <w:szCs w:val="24"/>
              </w:rPr>
              <w:t xml:space="preserve"> 50% nápadu věcí T obsáhlých (včetně obžaloby 300 stran)</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d)</w:t>
            </w:r>
            <w:r w:rsidRPr="00381A62">
              <w:rPr>
                <w:rFonts w:ascii="Garamond" w:eastAsia="Times New Roman" w:hAnsi="Garamond" w:cs="Arial"/>
                <w:sz w:val="24"/>
                <w:szCs w:val="24"/>
              </w:rPr>
              <w:t xml:space="preserve"> 50% nápadu věcí T skupinových (3 a více obviněných)</w:t>
            </w:r>
          </w:p>
          <w:p w:rsid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e)</w:t>
            </w:r>
            <w:r w:rsidRPr="00381A62">
              <w:rPr>
                <w:rFonts w:ascii="Garamond" w:eastAsia="Times New Roman" w:hAnsi="Garamond" w:cs="Arial"/>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f)</w:t>
            </w:r>
            <w:r w:rsidRPr="00381A62">
              <w:rPr>
                <w:rFonts w:ascii="Garamond" w:eastAsia="Times New Roman" w:hAnsi="Garamond" w:cs="Arial"/>
                <w:sz w:val="24"/>
                <w:szCs w:val="24"/>
              </w:rPr>
              <w:t xml:space="preserve"> 50%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50%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50%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50%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50%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381A62" w:rsidTr="00463A35">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3118"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1985"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463A35">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311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198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463A35">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3118"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neobsazen</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JUDr. Milan Tomeš</w:t>
            </w:r>
            <w:r w:rsidRPr="00022638">
              <w:rPr>
                <w:rFonts w:ascii="Garamond" w:eastAsia="Times New Roman" w:hAnsi="Garamond" w:cs="Arial"/>
                <w:bCs/>
                <w:iCs/>
                <w:color w:val="000000" w:themeColor="text1"/>
              </w:rPr>
              <w:t xml:space="preserve"> (v případě přidělení věci Mgr. Kordíkové)</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Mgr. Dana Kordíková</w:t>
            </w:r>
            <w:r w:rsidRPr="00022638">
              <w:rPr>
                <w:rFonts w:ascii="Garamond" w:eastAsia="Times New Roman" w:hAnsi="Garamond" w:cs="Arial"/>
                <w:bCs/>
                <w:iCs/>
                <w:color w:val="000000" w:themeColor="text1"/>
              </w:rPr>
              <w:t xml:space="preserve"> (v případě přidělení věci JUDr. Tomešovi)</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a dále</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Gabriela Siegelová</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2717BE">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Milan Tomeš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Dana Kordíková</w:t>
            </w:r>
          </w:p>
          <w:p w:rsidR="00190BBF" w:rsidRPr="00022638" w:rsidRDefault="00190BBF" w:rsidP="00190BBF">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A751B9" w:rsidRPr="00022638" w:rsidRDefault="00A751B9" w:rsidP="00A751B9">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190BBF">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022638" w:rsidRPr="00022638" w:rsidRDefault="0002263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463A35">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1985" w:type="dxa"/>
            <w:tcBorders>
              <w:top w:val="single" w:sz="4" w:space="0" w:color="auto"/>
              <w:bottom w:val="single" w:sz="8" w:space="0" w:color="auto"/>
            </w:tcBorders>
            <w:shd w:val="clear" w:color="auto" w:fill="auto"/>
            <w:noWrap/>
            <w:hideMark/>
          </w:tcPr>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zákona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činů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lastRenderedPageBreak/>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367CE4">
        <w:rPr>
          <w:rFonts w:ascii="Garamond" w:hAnsi="Garamond" w:cs="Arial"/>
          <w:color w:val="000000" w:themeColor="text1"/>
          <w:sz w:val="24"/>
          <w:szCs w:val="24"/>
        </w:rPr>
        <w:t xml:space="preserve">21T, </w:t>
      </w:r>
      <w:r w:rsidR="005D3C1A" w:rsidRPr="00381A62">
        <w:rPr>
          <w:rFonts w:ascii="Garamond" w:hAnsi="Garamond" w:cs="Arial"/>
          <w:color w:val="000000" w:themeColor="text1"/>
          <w:sz w:val="24"/>
          <w:szCs w:val="24"/>
        </w:rPr>
        <w:t xml:space="preserve">24T v rozsahu 50% nápadu. 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zákoníku), 2. </w:t>
      </w:r>
      <w:r w:rsidR="00C8782F" w:rsidRPr="00381A62">
        <w:rPr>
          <w:rFonts w:ascii="Garamond" w:hAnsi="Garamond" w:cs="Arial"/>
          <w:color w:val="000000" w:themeColor="text1"/>
          <w:sz w:val="24"/>
          <w:szCs w:val="24"/>
        </w:rPr>
        <w:t xml:space="preserve">věci s cizím prvkem, </w:t>
      </w:r>
      <w:r w:rsidR="00D543A6" w:rsidRPr="00381A62">
        <w:rPr>
          <w:rFonts w:ascii="Garamond" w:hAnsi="Garamond" w:cs="Arial"/>
          <w:color w:val="000000" w:themeColor="text1"/>
          <w:sz w:val="24"/>
          <w:szCs w:val="24"/>
        </w:rPr>
        <w:t>3</w:t>
      </w:r>
      <w:r w:rsidR="00C8782F" w:rsidRPr="00381A62">
        <w:rPr>
          <w:rFonts w:ascii="Garamond" w:hAnsi="Garamond" w:cs="Arial"/>
          <w:color w:val="000000" w:themeColor="text1"/>
          <w:sz w:val="24"/>
          <w:szCs w:val="24"/>
        </w:rPr>
        <w:t xml:space="preserve">. věci hospodářské, </w:t>
      </w:r>
      <w:r w:rsidR="00D543A6" w:rsidRPr="00381A62">
        <w:rPr>
          <w:rFonts w:ascii="Garamond" w:hAnsi="Garamond" w:cs="Arial"/>
          <w:color w:val="000000" w:themeColor="text1"/>
          <w:sz w:val="24"/>
          <w:szCs w:val="24"/>
        </w:rPr>
        <w:t>4</w:t>
      </w:r>
      <w:r w:rsidR="00C8782F" w:rsidRPr="00381A62">
        <w:rPr>
          <w:rFonts w:ascii="Garamond" w:hAnsi="Garamond" w:cs="Arial"/>
          <w:color w:val="000000" w:themeColor="text1"/>
          <w:sz w:val="24"/>
          <w:szCs w:val="24"/>
        </w:rPr>
        <w:t xml:space="preserve">. věci silniční, důlní, železniční, říční a letecké dopravy, </w:t>
      </w:r>
      <w:r w:rsidR="00D543A6" w:rsidRPr="00381A62">
        <w:rPr>
          <w:rFonts w:ascii="Garamond" w:hAnsi="Garamond" w:cs="Arial"/>
          <w:color w:val="000000" w:themeColor="text1"/>
          <w:sz w:val="24"/>
          <w:szCs w:val="24"/>
        </w:rPr>
        <w:t>5</w:t>
      </w:r>
      <w:r w:rsidR="00C8782F" w:rsidRPr="00381A62">
        <w:rPr>
          <w:rFonts w:ascii="Garamond" w:hAnsi="Garamond" w:cs="Arial"/>
          <w:color w:val="000000" w:themeColor="text1"/>
          <w:sz w:val="24"/>
          <w:szCs w:val="24"/>
        </w:rPr>
        <w:t xml:space="preserve">. trestné činy spáchané ve výkonu vazby a trestu odnětí svobody, </w:t>
      </w:r>
      <w:r w:rsidR="00D543A6" w:rsidRPr="00381A62">
        <w:rPr>
          <w:rFonts w:ascii="Garamond" w:hAnsi="Garamond" w:cs="Arial"/>
          <w:color w:val="000000" w:themeColor="text1"/>
          <w:sz w:val="24"/>
          <w:szCs w:val="24"/>
        </w:rPr>
        <w:t>6</w:t>
      </w:r>
      <w:r w:rsidR="00C8782F" w:rsidRPr="00381A62">
        <w:rPr>
          <w:rFonts w:ascii="Garamond" w:hAnsi="Garamond" w:cs="Arial"/>
          <w:color w:val="000000" w:themeColor="text1"/>
          <w:sz w:val="24"/>
          <w:szCs w:val="24"/>
        </w:rPr>
        <w:t xml:space="preserve">. trestné činy vojenské a trestné činy příslušníků Vězeňské služby ČR, </w:t>
      </w:r>
      <w:r w:rsidR="00D543A6" w:rsidRPr="00381A62">
        <w:rPr>
          <w:rFonts w:ascii="Garamond" w:hAnsi="Garamond" w:cs="Arial"/>
          <w:color w:val="000000" w:themeColor="text1"/>
          <w:sz w:val="24"/>
          <w:szCs w:val="24"/>
        </w:rPr>
        <w:t>7</w:t>
      </w:r>
      <w:r w:rsidR="00C8782F" w:rsidRPr="00381A62">
        <w:rPr>
          <w:rFonts w:ascii="Garamond" w:hAnsi="Garamond" w:cs="Arial"/>
          <w:color w:val="000000" w:themeColor="text1"/>
          <w:sz w:val="24"/>
          <w:szCs w:val="24"/>
        </w:rPr>
        <w:t xml:space="preserve">. věci vazební, </w:t>
      </w:r>
      <w:r w:rsidR="00D543A6" w:rsidRPr="00381A62">
        <w:rPr>
          <w:rFonts w:ascii="Garamond" w:hAnsi="Garamond" w:cs="Arial"/>
          <w:color w:val="000000" w:themeColor="text1"/>
          <w:sz w:val="24"/>
          <w:szCs w:val="24"/>
        </w:rPr>
        <w:t>8</w:t>
      </w:r>
      <w:r w:rsidR="00C8782F" w:rsidRPr="00381A62">
        <w:rPr>
          <w:rFonts w:ascii="Garamond" w:hAnsi="Garamond" w:cs="Arial"/>
          <w:color w:val="000000" w:themeColor="text1"/>
          <w:sz w:val="24"/>
          <w:szCs w:val="24"/>
        </w:rPr>
        <w:t xml:space="preserve">. věci obsáhlé, </w:t>
      </w:r>
      <w:r w:rsidR="00D543A6" w:rsidRPr="00381A62">
        <w:rPr>
          <w:rFonts w:ascii="Garamond" w:hAnsi="Garamond" w:cs="Arial"/>
          <w:color w:val="000000" w:themeColor="text1"/>
          <w:sz w:val="24"/>
          <w:szCs w:val="24"/>
        </w:rPr>
        <w:t>9</w:t>
      </w:r>
      <w:r w:rsidR="00C8782F" w:rsidRPr="00381A62">
        <w:rPr>
          <w:rFonts w:ascii="Garamond" w:hAnsi="Garamond" w:cs="Arial"/>
          <w:color w:val="000000" w:themeColor="text1"/>
          <w:sz w:val="24"/>
          <w:szCs w:val="24"/>
        </w:rPr>
        <w:t xml:space="preserve">. věci skupinové, </w:t>
      </w:r>
      <w:r w:rsidR="00D543A6" w:rsidRPr="00381A62">
        <w:rPr>
          <w:rFonts w:ascii="Garamond" w:hAnsi="Garamond" w:cs="Arial"/>
          <w:color w:val="000000" w:themeColor="text1"/>
          <w:sz w:val="24"/>
          <w:szCs w:val="24"/>
        </w:rPr>
        <w:t>10</w:t>
      </w:r>
      <w:r w:rsidR="00C8782F" w:rsidRPr="00381A62">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a 24T</w:t>
      </w:r>
      <w:r w:rsidR="00C216DA" w:rsidRPr="00381A62">
        <w:rPr>
          <w:rFonts w:ascii="Garamond" w:hAnsi="Garamond" w:cs="Arial"/>
          <w:color w:val="000000" w:themeColor="text1"/>
          <w:sz w:val="24"/>
          <w:szCs w:val="24"/>
        </w:rPr>
        <w:t>.</w:t>
      </w:r>
      <w:r w:rsidR="00D27285" w:rsidRPr="00381A62">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381A62"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381A62">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JUDr. Gabriele </w:t>
      </w:r>
      <w:proofErr w:type="spellStart"/>
      <w:r w:rsidRPr="00381A62">
        <w:rPr>
          <w:rFonts w:ascii="Garamond" w:hAnsi="Garamond" w:cs="Arial"/>
          <w:b/>
          <w:color w:val="000000" w:themeColor="text1"/>
          <w:sz w:val="24"/>
          <w:szCs w:val="24"/>
        </w:rPr>
        <w:t>Siegelové</w:t>
      </w:r>
      <w:proofErr w:type="spellEnd"/>
      <w:r w:rsidRPr="00381A62">
        <w:rPr>
          <w:rFonts w:ascii="Garamond" w:hAnsi="Garamond" w:cs="Arial"/>
          <w:b/>
          <w:color w:val="000000" w:themeColor="text1"/>
          <w:sz w:val="24"/>
          <w:szCs w:val="24"/>
        </w:rPr>
        <w:t xml:space="preserve"> </w:t>
      </w:r>
      <w:r w:rsidRPr="00381A62">
        <w:rPr>
          <w:rFonts w:ascii="Garamond" w:hAnsi="Garamond" w:cs="Arial"/>
          <w:color w:val="000000" w:themeColor="text1"/>
          <w:sz w:val="24"/>
          <w:szCs w:val="24"/>
        </w:rPr>
        <w:t>všechny.</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 a </w:t>
      </w:r>
      <w:r w:rsidR="002A30CB" w:rsidRPr="00381A62">
        <w:rPr>
          <w:rFonts w:ascii="Garamond" w:hAnsi="Garamond" w:cs="Arial"/>
          <w:b/>
          <w:color w:val="000000" w:themeColor="text1"/>
          <w:sz w:val="24"/>
          <w:szCs w:val="24"/>
        </w:rPr>
        <w:t>Mgr. Daně Kordíkové</w:t>
      </w:r>
      <w:r w:rsidR="002A30CB" w:rsidRPr="00381A62">
        <w:rPr>
          <w:rFonts w:ascii="Garamond" w:hAnsi="Garamond" w:cs="Arial"/>
          <w:color w:val="000000" w:themeColor="text1"/>
          <w:sz w:val="24"/>
          <w:szCs w:val="24"/>
        </w:rPr>
        <w:t xml:space="preserve"> </w:t>
      </w:r>
      <w:r w:rsidR="008272F8" w:rsidRPr="00381A62">
        <w:rPr>
          <w:rFonts w:ascii="Garamond" w:hAnsi="Garamond" w:cs="Arial"/>
          <w:color w:val="000000" w:themeColor="text1"/>
          <w:sz w:val="24"/>
          <w:szCs w:val="24"/>
        </w:rPr>
        <w:t>každému vždy po jedné věci.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4E4529" w:rsidRPr="004E4529">
        <w:rPr>
          <w:rFonts w:ascii="Garamond" w:hAnsi="Garamond" w:cs="Arial"/>
          <w:b/>
          <w:sz w:val="24"/>
          <w:szCs w:val="24"/>
        </w:rPr>
        <w:t>JUDr. Gabriela Siegelová.</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381A62" w:rsidRDefault="00775346" w:rsidP="000B7E83">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F566D1" w:rsidRPr="00381A62">
        <w:rPr>
          <w:rFonts w:ascii="Garamond" w:hAnsi="Garamond" w:cs="Arial"/>
          <w:color w:val="000000" w:themeColor="text1"/>
          <w:sz w:val="24"/>
          <w:szCs w:val="24"/>
        </w:rPr>
        <w:t xml:space="preserve">vyřizuje </w:t>
      </w:r>
      <w:r w:rsidR="00A212F9" w:rsidRPr="00D02694">
        <w:rPr>
          <w:rFonts w:ascii="Garamond" w:hAnsi="Garamond" w:cs="Arial"/>
          <w:b/>
          <w:color w:val="000000" w:themeColor="text1"/>
          <w:sz w:val="24"/>
          <w:szCs w:val="24"/>
        </w:rPr>
        <w:t xml:space="preserve">JUDr. </w:t>
      </w:r>
      <w:r w:rsidR="00C75FF8" w:rsidRPr="00D02694">
        <w:rPr>
          <w:rFonts w:ascii="Garamond" w:hAnsi="Garamond" w:cs="Arial"/>
          <w:b/>
          <w:color w:val="000000" w:themeColor="text1"/>
          <w:sz w:val="24"/>
          <w:szCs w:val="24"/>
        </w:rPr>
        <w:t>Radoslav Krůšek</w:t>
      </w:r>
      <w:r w:rsidR="00C75FF8">
        <w:rPr>
          <w:rFonts w:ascii="Garamond" w:hAnsi="Garamond" w:cs="Arial"/>
          <w:b/>
          <w:color w:val="000000" w:themeColor="text1"/>
          <w:sz w:val="24"/>
          <w:szCs w:val="24"/>
        </w:rPr>
        <w:t>.</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w:t>
      </w:r>
      <w:r w:rsidR="00337C6C" w:rsidRPr="00381A62">
        <w:rPr>
          <w:rFonts w:ascii="Garamond" w:hAnsi="Garamond" w:cs="Arial"/>
          <w:b/>
          <w:color w:val="000000" w:themeColor="text1"/>
          <w:sz w:val="24"/>
          <w:szCs w:val="24"/>
        </w:rPr>
        <w:t xml:space="preserve">Mgr. Dana Kordíková </w:t>
      </w:r>
      <w:r w:rsidR="008272F8" w:rsidRPr="00381A62">
        <w:rPr>
          <w:rFonts w:ascii="Garamond" w:hAnsi="Garamond" w:cs="Arial"/>
          <w:b/>
          <w:color w:val="000000" w:themeColor="text1"/>
          <w:sz w:val="24"/>
          <w:szCs w:val="24"/>
        </w:rPr>
        <w:t xml:space="preserve">(jen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JUDr. Gabriela Siegelová</w:t>
      </w:r>
      <w:r w:rsidR="008272F8" w:rsidRPr="00381A62">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 xml:space="preserve">JUDr. Milan Tomeš a </w:t>
      </w:r>
      <w:r w:rsidR="00D95F6F" w:rsidRPr="00381A62">
        <w:rPr>
          <w:rFonts w:ascii="Garamond" w:hAnsi="Garamond" w:cs="Arial"/>
          <w:b/>
          <w:color w:val="000000" w:themeColor="text1"/>
          <w:sz w:val="24"/>
          <w:szCs w:val="24"/>
        </w:rPr>
        <w:t>Mgr. Dana Kordíková</w:t>
      </w:r>
      <w:r w:rsidR="002E5FA4" w:rsidRPr="00381A62">
        <w:rPr>
          <w:rFonts w:ascii="Garamond" w:hAnsi="Garamond" w:cs="Arial"/>
          <w:b/>
          <w:color w:val="000000" w:themeColor="text1"/>
          <w:sz w:val="24"/>
          <w:szCs w:val="24"/>
        </w:rPr>
        <w:t>, každému vždy po jedné věci.</w:t>
      </w:r>
    </w:p>
    <w:p w:rsidR="00C75FF8" w:rsidRDefault="00C75FF8" w:rsidP="00DF5368">
      <w:pPr>
        <w:tabs>
          <w:tab w:val="left" w:pos="1134"/>
        </w:tabs>
        <w:spacing w:after="0"/>
        <w:ind w:left="1134" w:hanging="425"/>
        <w:rPr>
          <w:rFonts w:ascii="Garamond" w:hAnsi="Garamond" w:cs="Arial"/>
          <w:color w:val="000000" w:themeColor="text1"/>
          <w:sz w:val="24"/>
          <w:szCs w:val="24"/>
        </w:rPr>
      </w:pP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 xml:space="preserve">JUDr. Milanu Tomešovi a </w:t>
      </w:r>
      <w:r w:rsidR="00746A93" w:rsidRPr="00381A62">
        <w:rPr>
          <w:rFonts w:ascii="Garamond" w:hAnsi="Garamond" w:cs="Arial"/>
          <w:b/>
          <w:color w:val="000000" w:themeColor="text1"/>
          <w:sz w:val="24"/>
          <w:szCs w:val="24"/>
        </w:rPr>
        <w:t>Mgr. Daně Kordíkové</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 JUDr. Gabriela Siegelová</w:t>
      </w:r>
      <w:r w:rsidR="00022638">
        <w:rPr>
          <w:rFonts w:ascii="Garamond" w:hAnsi="Garamond" w:cs="Arial"/>
          <w:b/>
          <w:color w:val="000000" w:themeColor="text1"/>
          <w:sz w:val="24"/>
          <w:szCs w:val="24"/>
        </w:rPr>
        <w:t>.</w:t>
      </w:r>
    </w:p>
    <w:p w:rsidR="00DF5368" w:rsidRPr="00381A62" w:rsidRDefault="00DF5368" w:rsidP="00DF5368">
      <w:pPr>
        <w:tabs>
          <w:tab w:val="left" w:pos="1134"/>
        </w:tabs>
        <w:spacing w:after="0"/>
        <w:ind w:left="1134" w:hanging="425"/>
        <w:rPr>
          <w:rFonts w:ascii="Garamond" w:hAnsi="Garamond" w:cs="Arial"/>
          <w:color w:val="000000" w:themeColor="text1"/>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lastRenderedPageBreak/>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1760EC">
      <w:pPr>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D3254B" w:rsidRPr="00D02694">
        <w:rPr>
          <w:rFonts w:ascii="Garamond" w:hAnsi="Garamond" w:cs="Arial"/>
          <w:color w:val="000000" w:themeColor="text1"/>
          <w:sz w:val="24"/>
          <w:szCs w:val="24"/>
        </w:rPr>
        <w:t>místopředseda</w:t>
      </w:r>
      <w:r w:rsidR="003A003C" w:rsidRPr="00D02694">
        <w:rPr>
          <w:rFonts w:ascii="Garamond" w:hAnsi="Garamond" w:cs="Arial"/>
          <w:color w:val="000000" w:themeColor="text1"/>
          <w:sz w:val="24"/>
          <w:szCs w:val="24"/>
        </w:rPr>
        <w:t xml:space="preserve"> </w:t>
      </w:r>
      <w:r w:rsidR="001760EC" w:rsidRPr="00D02694">
        <w:rPr>
          <w:rFonts w:ascii="Garamond" w:hAnsi="Garamond" w:cs="Arial"/>
          <w:color w:val="000000" w:themeColor="text1"/>
          <w:sz w:val="24"/>
          <w:szCs w:val="24"/>
        </w:rPr>
        <w:t xml:space="preserve">JUDr. </w:t>
      </w:r>
      <w:r w:rsidR="00C75FF8" w:rsidRPr="00D02694">
        <w:rPr>
          <w:rFonts w:ascii="Garamond" w:hAnsi="Garamond" w:cs="Arial"/>
          <w:color w:val="000000" w:themeColor="text1"/>
          <w:sz w:val="24"/>
          <w:szCs w:val="24"/>
        </w:rPr>
        <w:t>Radoslav Krůšek</w:t>
      </w:r>
      <w:r w:rsidR="00A63533">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řádu,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Pr="00381A62"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5D5053" w:rsidRPr="00381A62" w:rsidRDefault="005D5053" w:rsidP="00D02694">
      <w:pPr>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381A62">
        <w:rPr>
          <w:rFonts w:ascii="Garamond" w:hAnsi="Garamond" w:cs="Arial"/>
          <w:color w:val="000000" w:themeColor="text1"/>
          <w:sz w:val="24"/>
          <w:szCs w:val="24"/>
        </w:rPr>
        <w:t>Siegelové</w:t>
      </w:r>
      <w:proofErr w:type="spellEnd"/>
      <w:r w:rsidR="00D41C2B" w:rsidRPr="00381A62">
        <w:rPr>
          <w:rFonts w:ascii="Garamond" w:hAnsi="Garamond" w:cs="Arial"/>
          <w:color w:val="000000" w:themeColor="text1"/>
          <w:sz w:val="24"/>
          <w:szCs w:val="24"/>
        </w:rPr>
        <w:t xml:space="preserve">. V 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řádu),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w:t>
            </w:r>
            <w:proofErr w:type="spellStart"/>
            <w:r w:rsidRPr="00381A62">
              <w:rPr>
                <w:rFonts w:ascii="Garamond" w:hAnsi="Garamond" w:cs="Arial"/>
                <w:b/>
                <w:color w:val="000000" w:themeColor="text1"/>
                <w:sz w:val="24"/>
                <w:szCs w:val="24"/>
              </w:rPr>
              <w:t>Schromm</w:t>
            </w:r>
            <w:proofErr w:type="spellEnd"/>
            <w:r w:rsidRPr="00381A62">
              <w:rPr>
                <w:rFonts w:ascii="Garamond" w:hAnsi="Garamond" w:cs="Arial"/>
                <w:b/>
                <w:color w:val="000000" w:themeColor="text1"/>
                <w:sz w:val="24"/>
                <w:szCs w:val="24"/>
              </w:rPr>
              <w:t xml:space="preserve">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Pr="00381A62"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Jaroslava </w:t>
            </w:r>
            <w:proofErr w:type="spellStart"/>
            <w:r w:rsidRPr="00381A62">
              <w:rPr>
                <w:rFonts w:ascii="Garamond" w:hAnsi="Garamond" w:cs="Arial"/>
                <w:b/>
                <w:color w:val="000000" w:themeColor="text1"/>
                <w:sz w:val="24"/>
                <w:szCs w:val="24"/>
              </w:rPr>
              <w:t>Jabornická-Remetová</w:t>
            </w:r>
            <w:proofErr w:type="spellEnd"/>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(Ing. Leona </w:t>
            </w:r>
            <w:proofErr w:type="spellStart"/>
            <w:r w:rsidRPr="00381A62">
              <w:rPr>
                <w:rFonts w:ascii="Garamond" w:eastAsia="Times New Roman" w:hAnsi="Garamond" w:cs="Arial"/>
                <w:color w:val="000000" w:themeColor="text1"/>
                <w:sz w:val="24"/>
                <w:szCs w:val="24"/>
              </w:rPr>
              <w:t>Bernáthová</w:t>
            </w:r>
            <w:proofErr w:type="spellEnd"/>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Waltraud</w:t>
            </w:r>
            <w:proofErr w:type="spellEnd"/>
            <w:r w:rsidRPr="00381A62">
              <w:rPr>
                <w:rFonts w:ascii="Garamond" w:hAnsi="Garamond" w:cs="Arial"/>
                <w:b/>
                <w:color w:val="000000" w:themeColor="text1"/>
                <w:sz w:val="24"/>
                <w:szCs w:val="24"/>
              </w:rPr>
              <w:t xml:space="preserve"> </w:t>
            </w:r>
            <w:proofErr w:type="spellStart"/>
            <w:r w:rsidRPr="00381A62">
              <w:rPr>
                <w:rFonts w:ascii="Garamond" w:hAnsi="Garamond" w:cs="Arial"/>
                <w:b/>
                <w:color w:val="000000" w:themeColor="text1"/>
                <w:sz w:val="24"/>
                <w:szCs w:val="24"/>
              </w:rPr>
              <w:t>Partynglová</w:t>
            </w:r>
            <w:proofErr w:type="spellEnd"/>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Bc.Michal</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Pehanič</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(Anna </w:t>
            </w:r>
            <w:proofErr w:type="spellStart"/>
            <w:r w:rsidRPr="00381A62">
              <w:rPr>
                <w:rFonts w:ascii="Garamond" w:eastAsia="Times New Roman" w:hAnsi="Garamond" w:cs="Arial"/>
                <w:color w:val="000000" w:themeColor="text1"/>
                <w:sz w:val="24"/>
                <w:szCs w:val="24"/>
              </w:rPr>
              <w:t>Shonová-Smoligová</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1A2CFA" w:rsidRPr="00DA01FB">
              <w:rPr>
                <w:rFonts w:ascii="Garamond" w:eastAsia="Times New Roman" w:hAnsi="Garamond" w:cs="Arial"/>
                <w:sz w:val="24"/>
                <w:szCs w:val="24"/>
              </w:rPr>
              <w:t>125</w:t>
            </w:r>
            <w:r w:rsidRPr="00DA01FB">
              <w:rPr>
                <w:rFonts w:ascii="Garamond" w:eastAsia="Times New Roman" w:hAnsi="Garamond" w:cs="Arial"/>
                <w:sz w:val="24"/>
                <w:szCs w:val="24"/>
              </w:rPr>
              <w:t xml:space="preserve"> </w:t>
            </w:r>
            <w:r w:rsidRPr="00381A62">
              <w:rPr>
                <w:rFonts w:ascii="Garamond" w:eastAsia="Times New Roman" w:hAnsi="Garamond" w:cs="Arial"/>
                <w:color w:val="000000" w:themeColor="text1"/>
                <w:sz w:val="24"/>
                <w:szCs w:val="24"/>
              </w:rPr>
              <w:t>%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pověřuje VSÚ a asistenty vyřizující agendu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Anna </w:t>
            </w:r>
            <w:proofErr w:type="spellStart"/>
            <w:r w:rsidRPr="00381A62">
              <w:rPr>
                <w:rFonts w:ascii="Garamond" w:eastAsia="Times New Roman" w:hAnsi="Garamond" w:cs="Arial"/>
                <w:b/>
                <w:color w:val="000000" w:themeColor="text1"/>
                <w:sz w:val="24"/>
                <w:szCs w:val="24"/>
              </w:rPr>
              <w:t>Shonová-Smoligová</w:t>
            </w:r>
            <w:proofErr w:type="spellEnd"/>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Břicháč</w:t>
            </w:r>
            <w:proofErr w:type="spellEnd"/>
            <w:r w:rsidRPr="00381A62">
              <w:rPr>
                <w:rFonts w:ascii="Garamond" w:eastAsia="Times New Roman" w:hAnsi="Garamond" w:cs="Arial"/>
                <w:color w:val="000000" w:themeColor="text1"/>
                <w:sz w:val="24"/>
                <w:szCs w:val="24"/>
              </w:rPr>
              <w:t>)</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D3436E" w:rsidRPr="00381A62" w:rsidRDefault="00B40EF4"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Pr="00381A62"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Grochal</w:t>
            </w:r>
            <w:proofErr w:type="spellEnd"/>
            <w:r w:rsidRPr="00381A62">
              <w:rPr>
                <w:rFonts w:ascii="Garamond" w:eastAsia="Times New Roman" w:hAnsi="Garamond" w:cs="Arial"/>
                <w:color w:val="000000" w:themeColor="text1"/>
                <w:sz w:val="24"/>
                <w:szCs w:val="24"/>
              </w:rPr>
              <w:t>)</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Pr="00381A62"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1B2ECD" w:rsidRPr="00381A62" w:rsidRDefault="00DA71E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Pr="00381A62" w:rsidRDefault="001B2ECD" w:rsidP="00147C8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r w:rsidR="00C80E6B">
              <w:rPr>
                <w:rFonts w:ascii="Garamond" w:eastAsia="Times New Roman" w:hAnsi="Garamond" w:cs="Arial"/>
                <w:b/>
                <w:bCs/>
                <w:color w:val="000000" w:themeColor="text1"/>
                <w:sz w:val="24"/>
                <w:szCs w:val="24"/>
              </w:rPr>
              <w:t>,</w:t>
            </w:r>
          </w:p>
          <w:p w:rsidR="00C80E6B" w:rsidRPr="00381A62" w:rsidRDefault="00C80E6B" w:rsidP="006C44E8">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 xml:space="preserve"> </w:t>
            </w:r>
            <w:r w:rsidRPr="00951115">
              <w:rPr>
                <w:rFonts w:ascii="Garamond" w:eastAsia="Times New Roman" w:hAnsi="Garamond" w:cs="Arial"/>
                <w:b/>
                <w:bCs/>
                <w:sz w:val="24"/>
                <w:szCs w:val="24"/>
              </w:rPr>
              <w:t>33EVC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Věra </w:t>
            </w:r>
            <w:proofErr w:type="spellStart"/>
            <w:r w:rsidRPr="00381A62">
              <w:rPr>
                <w:rFonts w:ascii="Garamond" w:hAnsi="Garamond" w:cs="Arial"/>
                <w:b/>
                <w:color w:val="000000" w:themeColor="text1"/>
                <w:sz w:val="24"/>
                <w:szCs w:val="24"/>
              </w:rPr>
              <w:t>Klimčuková</w:t>
            </w:r>
            <w:proofErr w:type="spellEnd"/>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(Irena </w:t>
            </w:r>
            <w:proofErr w:type="spellStart"/>
            <w:r w:rsidRPr="00381A62">
              <w:rPr>
                <w:rFonts w:ascii="Garamond" w:eastAsia="Times New Roman" w:hAnsi="Garamond" w:cs="Arial"/>
                <w:color w:val="000000" w:themeColor="text1"/>
                <w:sz w:val="24"/>
                <w:szCs w:val="24"/>
              </w:rPr>
              <w:t>Chuderáková</w:t>
            </w:r>
            <w:proofErr w:type="spellEnd"/>
            <w:r w:rsidRPr="00381A62">
              <w:rPr>
                <w:rFonts w:ascii="Garamond" w:eastAsia="Times New Roman" w:hAnsi="Garamond" w:cs="Arial"/>
                <w:color w:val="000000" w:themeColor="text1"/>
                <w:sz w:val="24"/>
                <w:szCs w:val="24"/>
              </w:rPr>
              <w:t>)</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Pr="00381A62" w:rsidRDefault="00B40EF4"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261 obch. zák.) a spory z právních vztahů (jejich porušení), které jsou spotřebitelskými úvěry ve smyslu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xml:space="preserve">. 2016 a ve smyslu </w:t>
      </w:r>
      <w:proofErr w:type="spellStart"/>
      <w:r w:rsidR="00675B1A" w:rsidRPr="00381A62">
        <w:rPr>
          <w:rFonts w:ascii="Garamond" w:hAnsi="Garamond" w:cs="Arial"/>
          <w:color w:val="000000" w:themeColor="text1"/>
          <w:sz w:val="24"/>
          <w:szCs w:val="24"/>
        </w:rPr>
        <w:t>ust</w:t>
      </w:r>
      <w:proofErr w:type="spellEnd"/>
      <w:r w:rsidR="00675B1A" w:rsidRPr="00381A62">
        <w:rPr>
          <w:rFonts w:ascii="Garamond" w:hAnsi="Garamond" w:cs="Arial"/>
          <w:color w:val="000000" w:themeColor="text1"/>
          <w:sz w:val="24"/>
          <w:szCs w:val="24"/>
        </w:rPr>
        <w: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9334E" w:rsidRPr="00D02BFB" w:rsidRDefault="00B9334E"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 xml:space="preserve">Všechny věci s cizím prvkem budou přidělovány do soudních oddělení (senátu) </w:t>
      </w:r>
      <w:r w:rsidR="00FB02C7">
        <w:rPr>
          <w:rFonts w:ascii="Garamond" w:hAnsi="Garamond" w:cs="Arial"/>
          <w:color w:val="000000" w:themeColor="text1"/>
          <w:sz w:val="24"/>
          <w:szCs w:val="24"/>
        </w:rPr>
        <w:t xml:space="preserve">7C, 7EVC a </w:t>
      </w:r>
      <w:r w:rsidR="008A7D9D" w:rsidRPr="00D02BFB">
        <w:rPr>
          <w:rFonts w:ascii="Garamond" w:hAnsi="Garamond" w:cs="Arial"/>
          <w:color w:val="000000" w:themeColor="text1"/>
          <w:sz w:val="24"/>
          <w:szCs w:val="24"/>
        </w:rPr>
        <w:t xml:space="preserve">33C, 33EVC </w:t>
      </w:r>
      <w:r w:rsidRPr="00D02BFB">
        <w:rPr>
          <w:rFonts w:ascii="Garamond" w:hAnsi="Garamond" w:cs="Arial"/>
          <w:color w:val="000000" w:themeColor="text1"/>
          <w:sz w:val="24"/>
          <w:szCs w:val="24"/>
        </w:rPr>
        <w:t>včetně věcí, které lze zařadit pod</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některou z dalších specializovaných agend.</w:t>
      </w:r>
    </w:p>
    <w:p w:rsidR="00D526C6" w:rsidRPr="00381A62" w:rsidRDefault="00D526C6"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197B57" w:rsidRDefault="00197B57"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Věci v senátě 8C a 8EC napadlé do 31.</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2009, v nichž řízení neskončilo vydáním pravomocného platebního rozkazu, budou</w:t>
      </w:r>
      <w:r w:rsidR="00296BEE" w:rsidRPr="00D02BFB">
        <w:rPr>
          <w:rFonts w:ascii="Garamond" w:hAnsi="Garamond" w:cs="Arial"/>
          <w:color w:val="000000" w:themeColor="text1"/>
          <w:sz w:val="24"/>
          <w:szCs w:val="24"/>
        </w:rPr>
        <w:t xml:space="preserve"> poté, co je</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vyřizující VS</w:t>
      </w:r>
      <w:r w:rsidR="009D0A6C" w:rsidRPr="00D02BFB">
        <w:rPr>
          <w:rFonts w:ascii="Garamond" w:hAnsi="Garamond" w:cs="Arial"/>
          <w:color w:val="000000" w:themeColor="text1"/>
          <w:sz w:val="24"/>
          <w:szCs w:val="24"/>
        </w:rPr>
        <w:t>Ú</w:t>
      </w:r>
      <w:r w:rsidRPr="00D02BFB">
        <w:rPr>
          <w:rFonts w:ascii="Garamond" w:hAnsi="Garamond" w:cs="Arial"/>
          <w:color w:val="000000" w:themeColor="text1"/>
          <w:sz w:val="24"/>
          <w:szCs w:val="24"/>
        </w:rPr>
        <w:t xml:space="preserve"> předloží k vyř</w:t>
      </w:r>
      <w:r w:rsidR="00D8115F" w:rsidRPr="00D02BFB">
        <w:rPr>
          <w:rFonts w:ascii="Garamond" w:hAnsi="Garamond" w:cs="Arial"/>
          <w:color w:val="000000" w:themeColor="text1"/>
          <w:sz w:val="24"/>
          <w:szCs w:val="24"/>
        </w:rPr>
        <w:t>ízení soudci, přiděleny soudcům</w:t>
      </w:r>
      <w:r w:rsidR="00147C84" w:rsidRPr="00D02BFB">
        <w:rPr>
          <w:rFonts w:ascii="Garamond" w:hAnsi="Garamond" w:cs="Arial"/>
          <w:color w:val="000000" w:themeColor="text1"/>
          <w:sz w:val="24"/>
          <w:szCs w:val="24"/>
        </w:rPr>
        <w:t>: JUDr. Martina Burachovičová</w:t>
      </w:r>
      <w:r w:rsidRPr="00D02BFB">
        <w:rPr>
          <w:rFonts w:ascii="Garamond" w:hAnsi="Garamond" w:cs="Arial"/>
          <w:color w:val="000000" w:themeColor="text1"/>
          <w:sz w:val="24"/>
          <w:szCs w:val="24"/>
        </w:rPr>
        <w:t xml:space="preserve">, </w:t>
      </w:r>
      <w:r w:rsidR="00162F0D" w:rsidRPr="00D02BFB">
        <w:rPr>
          <w:rFonts w:ascii="Garamond" w:hAnsi="Garamond" w:cs="Arial"/>
          <w:color w:val="000000" w:themeColor="text1"/>
          <w:sz w:val="24"/>
          <w:szCs w:val="24"/>
        </w:rPr>
        <w:t>JUDr. Ivana Hovorková, JUDr. </w:t>
      </w:r>
      <w:r w:rsidR="00D8115F" w:rsidRPr="00D02BFB">
        <w:rPr>
          <w:rFonts w:ascii="Garamond" w:hAnsi="Garamond" w:cs="Arial"/>
          <w:color w:val="000000" w:themeColor="text1"/>
          <w:sz w:val="24"/>
          <w:szCs w:val="24"/>
        </w:rPr>
        <w:t xml:space="preserve">Vladimír Hovorka, </w:t>
      </w:r>
      <w:r w:rsidRPr="00D02BFB">
        <w:rPr>
          <w:rFonts w:ascii="Garamond" w:hAnsi="Garamond" w:cs="Arial"/>
          <w:color w:val="000000" w:themeColor="text1"/>
          <w:sz w:val="24"/>
          <w:szCs w:val="24"/>
        </w:rPr>
        <w:t>JUDr. Milan T</w:t>
      </w:r>
      <w:r w:rsidR="00E158B2" w:rsidRPr="00D02BFB">
        <w:rPr>
          <w:rFonts w:ascii="Garamond" w:hAnsi="Garamond" w:cs="Arial"/>
          <w:color w:val="000000" w:themeColor="text1"/>
          <w:sz w:val="24"/>
          <w:szCs w:val="24"/>
        </w:rPr>
        <w:t>atár,</w:t>
      </w:r>
      <w:r w:rsidRPr="00D02BFB">
        <w:rPr>
          <w:rFonts w:ascii="Garamond" w:hAnsi="Garamond" w:cs="Arial"/>
          <w:color w:val="000000" w:themeColor="text1"/>
          <w:sz w:val="24"/>
          <w:szCs w:val="24"/>
        </w:rPr>
        <w:t xml:space="preserve"> Mgr. František Sedláček</w:t>
      </w:r>
      <w:r w:rsidR="009007B3" w:rsidRPr="00D02BFB">
        <w:rPr>
          <w:rFonts w:ascii="Garamond" w:hAnsi="Garamond" w:cs="Arial"/>
          <w:color w:val="000000" w:themeColor="text1"/>
          <w:sz w:val="24"/>
          <w:szCs w:val="24"/>
        </w:rPr>
        <w:t>,</w:t>
      </w:r>
      <w:r w:rsidR="00901A04" w:rsidRPr="00D02BFB">
        <w:rPr>
          <w:rFonts w:ascii="Garamond" w:hAnsi="Garamond" w:cs="Arial"/>
          <w:color w:val="000000" w:themeColor="text1"/>
          <w:sz w:val="24"/>
          <w:szCs w:val="24"/>
        </w:rPr>
        <w:t xml:space="preserve"> </w:t>
      </w:r>
      <w:r w:rsidR="00AE3FA9" w:rsidRPr="00D02BFB">
        <w:rPr>
          <w:rFonts w:ascii="Garamond" w:hAnsi="Garamond" w:cs="Arial"/>
          <w:color w:val="000000" w:themeColor="text1"/>
          <w:sz w:val="24"/>
          <w:szCs w:val="24"/>
        </w:rPr>
        <w:t xml:space="preserve">Mgr. Radka Čepická </w:t>
      </w:r>
      <w:r w:rsidR="008C107D" w:rsidRPr="00D02BFB">
        <w:rPr>
          <w:rFonts w:ascii="Garamond" w:hAnsi="Garamond" w:cs="Arial"/>
          <w:color w:val="000000" w:themeColor="text1"/>
          <w:sz w:val="24"/>
          <w:szCs w:val="24"/>
        </w:rPr>
        <w:t>podle pořadí a poměrů,</w:t>
      </w:r>
      <w:r w:rsidR="003744E0" w:rsidRPr="00D02BFB">
        <w:rPr>
          <w:rFonts w:ascii="Garamond" w:hAnsi="Garamond" w:cs="Arial"/>
          <w:color w:val="000000" w:themeColor="text1"/>
          <w:sz w:val="24"/>
          <w:szCs w:val="24"/>
        </w:rPr>
        <w:t xml:space="preserve"> </w:t>
      </w:r>
      <w:r w:rsidR="008C107D" w:rsidRPr="00D02BFB">
        <w:rPr>
          <w:rFonts w:ascii="Garamond" w:hAnsi="Garamond" w:cs="Arial"/>
          <w:color w:val="000000" w:themeColor="text1"/>
          <w:sz w:val="24"/>
          <w:szCs w:val="24"/>
        </w:rPr>
        <w:t xml:space="preserve">v jakém se rozděluje nápad všeobecných občanskoprávních věcí, </w:t>
      </w:r>
      <w:r w:rsidR="00D8115F" w:rsidRPr="00D02BFB">
        <w:rPr>
          <w:rFonts w:ascii="Garamond" w:hAnsi="Garamond" w:cs="Arial"/>
          <w:color w:val="000000" w:themeColor="text1"/>
          <w:sz w:val="24"/>
          <w:szCs w:val="24"/>
        </w:rPr>
        <w:t xml:space="preserve">nejde-li o věci </w:t>
      </w:r>
      <w:r w:rsidR="008C107D" w:rsidRPr="00D02BFB">
        <w:rPr>
          <w:rFonts w:ascii="Garamond" w:hAnsi="Garamond" w:cs="Arial"/>
          <w:color w:val="000000" w:themeColor="text1"/>
          <w:sz w:val="24"/>
          <w:szCs w:val="24"/>
        </w:rPr>
        <w:t xml:space="preserve">s cizím prvkem nebo nejde-li o věci </w:t>
      </w:r>
      <w:r w:rsidR="00D8115F" w:rsidRPr="00D02BFB">
        <w:rPr>
          <w:rFonts w:ascii="Garamond" w:hAnsi="Garamond" w:cs="Arial"/>
          <w:color w:val="000000" w:themeColor="text1"/>
          <w:sz w:val="24"/>
          <w:szCs w:val="24"/>
        </w:rPr>
        <w:t>obchodní</w:t>
      </w:r>
      <w:r w:rsidRPr="00D02BFB">
        <w:rPr>
          <w:rFonts w:ascii="Garamond" w:hAnsi="Garamond" w:cs="Arial"/>
          <w:color w:val="000000" w:themeColor="text1"/>
          <w:sz w:val="24"/>
          <w:szCs w:val="24"/>
        </w:rPr>
        <w:t>. Věci</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s</w:t>
      </w:r>
      <w:r w:rsidR="003744E0" w:rsidRPr="00D02BFB">
        <w:rPr>
          <w:rFonts w:ascii="Garamond" w:hAnsi="Garamond" w:cs="Arial"/>
          <w:color w:val="000000" w:themeColor="text1"/>
          <w:sz w:val="24"/>
          <w:szCs w:val="24"/>
        </w:rPr>
        <w:t> </w:t>
      </w:r>
      <w:r w:rsidRPr="00D02BFB">
        <w:rPr>
          <w:rFonts w:ascii="Garamond" w:hAnsi="Garamond" w:cs="Arial"/>
          <w:color w:val="000000" w:themeColor="text1"/>
          <w:sz w:val="24"/>
          <w:szCs w:val="24"/>
        </w:rPr>
        <w:t>cizím</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prvk</w:t>
      </w:r>
      <w:r w:rsidR="007C70C9" w:rsidRPr="00D02BFB">
        <w:rPr>
          <w:rFonts w:ascii="Garamond" w:hAnsi="Garamond" w:cs="Arial"/>
          <w:color w:val="000000" w:themeColor="text1"/>
          <w:sz w:val="24"/>
          <w:szCs w:val="24"/>
        </w:rPr>
        <w:t xml:space="preserve">em budou </w:t>
      </w:r>
      <w:r w:rsidR="008C107D" w:rsidRPr="00D02BFB">
        <w:rPr>
          <w:rFonts w:ascii="Garamond" w:hAnsi="Garamond" w:cs="Arial"/>
          <w:color w:val="000000" w:themeColor="text1"/>
          <w:sz w:val="24"/>
          <w:szCs w:val="24"/>
        </w:rPr>
        <w:t xml:space="preserve">podle pořadí rozděleny mezi JUDr. Martinu </w:t>
      </w:r>
      <w:proofErr w:type="spellStart"/>
      <w:r w:rsidR="008C107D" w:rsidRPr="00D02BFB">
        <w:rPr>
          <w:rFonts w:ascii="Garamond" w:hAnsi="Garamond" w:cs="Arial"/>
          <w:color w:val="000000" w:themeColor="text1"/>
          <w:sz w:val="24"/>
          <w:szCs w:val="24"/>
        </w:rPr>
        <w:t>Burachovičovou</w:t>
      </w:r>
      <w:proofErr w:type="spellEnd"/>
      <w:r w:rsidR="008C107D" w:rsidRPr="00D02BFB">
        <w:rPr>
          <w:rFonts w:ascii="Garamond" w:hAnsi="Garamond" w:cs="Arial"/>
          <w:color w:val="000000" w:themeColor="text1"/>
          <w:sz w:val="24"/>
          <w:szCs w:val="24"/>
        </w:rPr>
        <w:t xml:space="preserve"> a </w:t>
      </w:r>
      <w:r w:rsidR="008A7D9D" w:rsidRPr="00D02BFB">
        <w:rPr>
          <w:rFonts w:ascii="Garamond" w:hAnsi="Garamond" w:cs="Arial"/>
          <w:color w:val="000000" w:themeColor="text1"/>
          <w:sz w:val="24"/>
          <w:szCs w:val="24"/>
        </w:rPr>
        <w:t xml:space="preserve">Mgr. Radku </w:t>
      </w:r>
      <w:proofErr w:type="spellStart"/>
      <w:r w:rsidR="008A7D9D" w:rsidRPr="00D02BFB">
        <w:rPr>
          <w:rFonts w:ascii="Garamond" w:hAnsi="Garamond" w:cs="Arial"/>
          <w:color w:val="000000" w:themeColor="text1"/>
          <w:sz w:val="24"/>
          <w:szCs w:val="24"/>
        </w:rPr>
        <w:t>Čepickou</w:t>
      </w:r>
      <w:proofErr w:type="spellEnd"/>
      <w:r w:rsidR="00AE3FA9" w:rsidRPr="00D02BFB">
        <w:rPr>
          <w:rFonts w:ascii="Garamond" w:hAnsi="Garamond" w:cs="Arial"/>
          <w:color w:val="000000" w:themeColor="text1"/>
          <w:sz w:val="24"/>
          <w:szCs w:val="24"/>
        </w:rPr>
        <w:t xml:space="preserve"> v poměru 1:1</w:t>
      </w:r>
      <w:r w:rsidRPr="00D02BFB">
        <w:rPr>
          <w:rFonts w:ascii="Garamond" w:hAnsi="Garamond" w:cs="Arial"/>
          <w:color w:val="000000" w:themeColor="text1"/>
          <w:sz w:val="24"/>
          <w:szCs w:val="24"/>
        </w:rPr>
        <w:t>. V</w:t>
      </w:r>
      <w:r w:rsidR="009D0A6C" w:rsidRPr="00D02BFB">
        <w:rPr>
          <w:rFonts w:ascii="Garamond" w:hAnsi="Garamond" w:cs="Arial"/>
          <w:color w:val="000000" w:themeColor="text1"/>
          <w:sz w:val="24"/>
          <w:szCs w:val="24"/>
        </w:rPr>
        <w:t>ěci obchodní</w:t>
      </w:r>
      <w:r w:rsidR="0058633F" w:rsidRPr="00D02BFB">
        <w:rPr>
          <w:rFonts w:ascii="Garamond" w:hAnsi="Garamond" w:cs="Arial"/>
          <w:color w:val="000000" w:themeColor="text1"/>
          <w:sz w:val="24"/>
          <w:szCs w:val="24"/>
        </w:rPr>
        <w:t xml:space="preserve"> </w:t>
      </w:r>
      <w:r w:rsidR="009D0A6C" w:rsidRPr="00D02BFB">
        <w:rPr>
          <w:rFonts w:ascii="Garamond" w:hAnsi="Garamond" w:cs="Arial"/>
          <w:color w:val="000000" w:themeColor="text1"/>
          <w:sz w:val="24"/>
          <w:szCs w:val="24"/>
        </w:rPr>
        <w:t xml:space="preserve">budou </w:t>
      </w:r>
      <w:r w:rsidRPr="00D02BFB">
        <w:rPr>
          <w:rFonts w:ascii="Garamond" w:hAnsi="Garamond" w:cs="Arial"/>
          <w:color w:val="000000" w:themeColor="text1"/>
          <w:sz w:val="24"/>
          <w:szCs w:val="24"/>
        </w:rPr>
        <w:t xml:space="preserve">podle pořadí rovnoměrně rozděleny mezi Mgr. </w:t>
      </w:r>
      <w:r w:rsidR="004D3ACA" w:rsidRPr="00D02BFB">
        <w:rPr>
          <w:rFonts w:ascii="Garamond" w:hAnsi="Garamond" w:cs="Arial"/>
          <w:color w:val="000000" w:themeColor="text1"/>
          <w:sz w:val="24"/>
          <w:szCs w:val="24"/>
        </w:rPr>
        <w:t xml:space="preserve">Lenku </w:t>
      </w:r>
      <w:r w:rsidR="00145173" w:rsidRPr="00D02BFB">
        <w:rPr>
          <w:rFonts w:ascii="Garamond" w:hAnsi="Garamond" w:cs="Arial"/>
          <w:color w:val="000000" w:themeColor="text1"/>
          <w:sz w:val="24"/>
          <w:szCs w:val="24"/>
        </w:rPr>
        <w:t xml:space="preserve">Pokornou, </w:t>
      </w:r>
      <w:r w:rsidRPr="00D02BFB">
        <w:rPr>
          <w:rFonts w:ascii="Garamond" w:hAnsi="Garamond" w:cs="Arial"/>
          <w:color w:val="000000" w:themeColor="text1"/>
          <w:sz w:val="24"/>
          <w:szCs w:val="24"/>
        </w:rPr>
        <w:t xml:space="preserve">JUDr. </w:t>
      </w:r>
      <w:r w:rsidR="004D3ACA" w:rsidRPr="00D02BFB">
        <w:rPr>
          <w:rFonts w:ascii="Garamond" w:hAnsi="Garamond" w:cs="Arial"/>
          <w:color w:val="000000" w:themeColor="text1"/>
          <w:sz w:val="24"/>
          <w:szCs w:val="24"/>
        </w:rPr>
        <w:t xml:space="preserve">Jaroslava </w:t>
      </w:r>
      <w:proofErr w:type="spellStart"/>
      <w:r w:rsidR="00C240C9" w:rsidRPr="00D02BFB">
        <w:rPr>
          <w:rFonts w:ascii="Garamond" w:hAnsi="Garamond" w:cs="Arial"/>
          <w:color w:val="000000" w:themeColor="text1"/>
          <w:sz w:val="24"/>
          <w:szCs w:val="24"/>
        </w:rPr>
        <w:t>Simeta</w:t>
      </w:r>
      <w:proofErr w:type="spellEnd"/>
      <w:r w:rsidR="008A7D9D" w:rsidRPr="00D02BFB">
        <w:rPr>
          <w:rFonts w:ascii="Garamond" w:hAnsi="Garamond" w:cs="Arial"/>
          <w:color w:val="000000" w:themeColor="text1"/>
          <w:sz w:val="24"/>
          <w:szCs w:val="24"/>
        </w:rPr>
        <w:t>,</w:t>
      </w:r>
      <w:r w:rsidR="00145173" w:rsidRPr="00D02BFB">
        <w:rPr>
          <w:rFonts w:ascii="Garamond" w:hAnsi="Garamond" w:cs="Arial"/>
          <w:color w:val="000000" w:themeColor="text1"/>
          <w:sz w:val="24"/>
          <w:szCs w:val="24"/>
        </w:rPr>
        <w:t xml:space="preserve"> JUDr. Ondřeje </w:t>
      </w:r>
      <w:proofErr w:type="spellStart"/>
      <w:r w:rsidR="00145173" w:rsidRPr="00D02BFB">
        <w:rPr>
          <w:rFonts w:ascii="Garamond" w:hAnsi="Garamond" w:cs="Arial"/>
          <w:color w:val="000000" w:themeColor="text1"/>
          <w:sz w:val="24"/>
          <w:szCs w:val="24"/>
        </w:rPr>
        <w:t>Szalonnáse</w:t>
      </w:r>
      <w:proofErr w:type="spellEnd"/>
      <w:r w:rsidR="008A7D9D" w:rsidRPr="00D02BFB">
        <w:rPr>
          <w:rFonts w:ascii="Garamond" w:hAnsi="Garamond" w:cs="Arial"/>
          <w:color w:val="000000" w:themeColor="text1"/>
          <w:sz w:val="24"/>
          <w:szCs w:val="24"/>
        </w:rPr>
        <w:t xml:space="preserve"> a JUDr. Věru Voštovou</w:t>
      </w:r>
      <w:r w:rsidR="00C240C9" w:rsidRPr="00D02BFB">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Intervenční spory dle § 91a) o.s.ř.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do soudních oddělení C přidělovány podle pravidel obsažených v bodech 1-</w:t>
      </w:r>
      <w:r w:rsidR="008C107D" w:rsidRPr="00381A62">
        <w:rPr>
          <w:rFonts w:ascii="Garamond" w:hAnsi="Garamond" w:cs="Arial"/>
          <w:strike/>
          <w:color w:val="000000" w:themeColor="text1"/>
          <w:sz w:val="24"/>
          <w:szCs w:val="24"/>
        </w:rPr>
        <w:t>4</w:t>
      </w:r>
      <w:r w:rsidR="002351A0" w:rsidRPr="00381A62">
        <w:rPr>
          <w:rFonts w:ascii="Garamond" w:hAnsi="Garamond" w:cs="Arial"/>
          <w:color w:val="000000" w:themeColor="text1"/>
          <w:sz w:val="24"/>
          <w:szCs w:val="24"/>
        </w:rPr>
        <w:t xml:space="preserve"> 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pod body 1-4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Všechny věci, které se zapisují do občanskoprávních a všeobecných oddílů rejstříku </w:t>
      </w:r>
      <w:proofErr w:type="spellStart"/>
      <w:r w:rsidR="00D526C6" w:rsidRPr="00381A62">
        <w:rPr>
          <w:rFonts w:ascii="Garamond" w:hAnsi="Garamond" w:cs="Arial"/>
          <w:color w:val="000000" w:themeColor="text1"/>
          <w:sz w:val="24"/>
          <w:szCs w:val="24"/>
        </w:rPr>
        <w:t>Nc</w:t>
      </w:r>
      <w:proofErr w:type="spellEnd"/>
      <w:r w:rsidR="00D526C6" w:rsidRPr="00381A62">
        <w:rPr>
          <w:rFonts w:ascii="Garamond" w:hAnsi="Garamond" w:cs="Arial"/>
          <w:color w:val="000000" w:themeColor="text1"/>
          <w:sz w:val="24"/>
          <w:szCs w:val="24"/>
        </w:rPr>
        <w:t xml:space="preserve">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Návrhy na vydání předběžného opatření podle § 74 o.s.ř.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 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 xml:space="preserve">předběžné opatření ve věcech ochrany proti domácímu násilí dle § 404 </w:t>
      </w:r>
      <w:proofErr w:type="spellStart"/>
      <w:r w:rsidR="0023414E" w:rsidRPr="00381A62">
        <w:rPr>
          <w:rFonts w:ascii="Garamond" w:hAnsi="Garamond" w:cs="Arial"/>
          <w:color w:val="000000" w:themeColor="text1"/>
          <w:sz w:val="24"/>
          <w:szCs w:val="24"/>
        </w:rPr>
        <w:t>z.ř.s</w:t>
      </w:r>
      <w:proofErr w:type="spellEnd"/>
      <w:r w:rsidR="0023414E" w:rsidRPr="00381A62">
        <w:rPr>
          <w:rFonts w:ascii="Garamond" w:hAnsi="Garamond" w:cs="Arial"/>
          <w:color w:val="000000" w:themeColor="text1"/>
          <w:sz w:val="24"/>
          <w:szCs w:val="24"/>
        </w:rPr>
        <w:t>.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jako prvý. O návrhu na předběžné opatření podle § 102 o.s.ř.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 xml:space="preserve">V případě nápadu věci C či EVC, v níž bude právním zástupcem některého z účastníků řízení Mgr. Michal Bureš nebo JUDr. Michal </w:t>
      </w:r>
      <w:proofErr w:type="spellStart"/>
      <w:r w:rsidR="009C237F" w:rsidRPr="00381A62">
        <w:rPr>
          <w:rFonts w:ascii="Garamond" w:hAnsi="Garamond" w:cs="Arial"/>
          <w:color w:val="000000" w:themeColor="text1"/>
          <w:sz w:val="24"/>
          <w:szCs w:val="24"/>
        </w:rPr>
        <w:t>Maglia</w:t>
      </w:r>
      <w:proofErr w:type="spellEnd"/>
      <w:r w:rsidR="009C237F" w:rsidRPr="00381A62">
        <w:rPr>
          <w:rFonts w:ascii="Garamond" w:hAnsi="Garamond" w:cs="Arial"/>
          <w:color w:val="000000" w:themeColor="text1"/>
          <w:sz w:val="24"/>
          <w:szCs w:val="24"/>
        </w:rPr>
        <w:t>,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 xml:space="preserve">Nevyřízené věci Mgr. Ing. Štěpánky Šťastné budou přiděleny k vyřízení Mgr. Radce </w:t>
      </w:r>
      <w:proofErr w:type="spellStart"/>
      <w:r w:rsidR="005C74C8" w:rsidRPr="00381A62">
        <w:rPr>
          <w:rFonts w:ascii="Garamond" w:hAnsi="Garamond" w:cs="Arial"/>
          <w:color w:val="000000" w:themeColor="text1"/>
          <w:sz w:val="24"/>
          <w:szCs w:val="24"/>
        </w:rPr>
        <w:t>Čepické</w:t>
      </w:r>
      <w:proofErr w:type="spellEnd"/>
      <w:r w:rsidR="005C74C8" w:rsidRPr="00381A62">
        <w:rPr>
          <w:rFonts w:ascii="Garamond" w:hAnsi="Garamond" w:cs="Arial"/>
          <w:color w:val="000000" w:themeColor="text1"/>
          <w:sz w:val="24"/>
          <w:szCs w:val="24"/>
        </w:rPr>
        <w:t>.</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pPr>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Jana Kovácsiková, </w:t>
      </w:r>
      <w:r w:rsidR="001A2CFA" w:rsidRPr="00DA01FB">
        <w:rPr>
          <w:rFonts w:ascii="Garamond" w:hAnsi="Garamond"/>
          <w:b/>
          <w:sz w:val="24"/>
          <w:szCs w:val="24"/>
        </w:rPr>
        <w:t>Petra Odstrčilíková,</w:t>
      </w:r>
      <w:r w:rsidR="001A2CFA">
        <w:rPr>
          <w:rFonts w:ascii="Garamond" w:hAnsi="Garamond"/>
          <w:b/>
          <w:color w:val="FF0000"/>
          <w:sz w:val="24"/>
          <w:szCs w:val="24"/>
        </w:rPr>
        <w:t xml:space="preserve">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Lucie Staňková,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 xml:space="preserve">ním právních mocí dle § 23 </w:t>
      </w:r>
      <w:proofErr w:type="spellStart"/>
      <w:r w:rsidR="005D4CF8" w:rsidRPr="00381A62">
        <w:rPr>
          <w:rFonts w:ascii="Garamond" w:hAnsi="Garamond" w:cs="Arial"/>
          <w:color w:val="000000" w:themeColor="text1"/>
          <w:sz w:val="24"/>
          <w:szCs w:val="24"/>
        </w:rPr>
        <w:t>j.ř</w:t>
      </w:r>
      <w:proofErr w:type="spellEnd"/>
      <w:r w:rsidR="005D4CF8" w:rsidRPr="00381A62">
        <w:rPr>
          <w:rFonts w:ascii="Garamond" w:hAnsi="Garamond" w:cs="Arial"/>
          <w:color w:val="000000" w:themeColor="text1"/>
          <w:sz w:val="24"/>
          <w:szCs w:val="24"/>
        </w:rPr>
        <w:t>.</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xml:space="preserve">- samostatně provádí úkony a rozhoduje v </w:t>
      </w:r>
      <w:proofErr w:type="spellStart"/>
      <w:r w:rsidR="00197B57" w:rsidRPr="00381A62">
        <w:rPr>
          <w:rFonts w:ascii="Garamond" w:hAnsi="Garamond" w:cs="Arial"/>
          <w:color w:val="000000" w:themeColor="text1"/>
          <w:sz w:val="24"/>
          <w:szCs w:val="24"/>
        </w:rPr>
        <w:t>porozsudkové</w:t>
      </w:r>
      <w:proofErr w:type="spellEnd"/>
      <w:r w:rsidR="00197B57" w:rsidRPr="00381A62">
        <w:rPr>
          <w:rFonts w:ascii="Garamond" w:hAnsi="Garamond" w:cs="Arial"/>
          <w:color w:val="000000" w:themeColor="text1"/>
          <w:sz w:val="24"/>
          <w:szCs w:val="24"/>
        </w:rPr>
        <w:t xml:space="preserve">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 xml:space="preserve">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rozhoduje o návrzích na vydání el. platebního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 xml:space="preserve">ním právních mocí dle § 23 </w:t>
      </w:r>
      <w:proofErr w:type="spellStart"/>
      <w:r w:rsidR="00226088" w:rsidRPr="00381A62">
        <w:rPr>
          <w:rFonts w:ascii="Garamond" w:hAnsi="Garamond" w:cs="Arial"/>
          <w:color w:val="000000" w:themeColor="text1"/>
          <w:sz w:val="24"/>
          <w:szCs w:val="24"/>
        </w:rPr>
        <w:t>j.ř</w:t>
      </w:r>
      <w:proofErr w:type="spellEnd"/>
      <w:r w:rsidR="00226088" w:rsidRPr="00381A62">
        <w:rPr>
          <w:rFonts w:ascii="Garamond" w:hAnsi="Garamond" w:cs="Arial"/>
          <w:color w:val="000000" w:themeColor="text1"/>
          <w:sz w:val="24"/>
          <w:szCs w:val="24"/>
        </w:rPr>
        <w:t>.</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vyřizuje věci 25Cd</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ve věznici </w:t>
      </w:r>
      <w:r w:rsidR="00C04A85" w:rsidRPr="00E60383">
        <w:rPr>
          <w:rFonts w:ascii="Garamond" w:hAnsi="Garamond" w:cs="Arial"/>
          <w:sz w:val="24"/>
          <w:szCs w:val="24"/>
        </w:rPr>
        <w:t xml:space="preserve">Horní Slavkov </w:t>
      </w:r>
      <w:r w:rsidRPr="00381A62">
        <w:rPr>
          <w:rFonts w:ascii="Garamond" w:hAnsi="Garamond" w:cs="Arial"/>
          <w:color w:val="000000" w:themeColor="text1"/>
          <w:sz w:val="24"/>
          <w:szCs w:val="24"/>
        </w:rPr>
        <w:t>(vyjma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color w:val="000000" w:themeColor="text1"/>
          <w:sz w:val="24"/>
          <w:szCs w:val="24"/>
        </w:rPr>
        <w:t xml:space="preserve">ch prostředků, a to do výše 249 </w:t>
      </w:r>
      <w:r w:rsidRPr="00381A62">
        <w:rPr>
          <w:rFonts w:ascii="Garamond" w:hAnsi="Garamond" w:cs="Arial"/>
          <w:color w:val="000000" w:themeColor="text1"/>
          <w:sz w:val="24"/>
          <w:szCs w:val="24"/>
        </w:rPr>
        <w:t>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B42DF4">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B42DF4" w:rsidRPr="00DA01FB">
        <w:rPr>
          <w:rFonts w:ascii="Garamond" w:hAnsi="Garamond" w:cs="Arial"/>
          <w:sz w:val="24"/>
          <w:szCs w:val="24"/>
        </w:rPr>
        <w:t xml:space="preserve">Mgr. Durdová, </w:t>
      </w:r>
      <w:r w:rsidRPr="00381A62">
        <w:rPr>
          <w:rFonts w:ascii="Garamond" w:hAnsi="Garamond" w:cs="Arial"/>
          <w:color w:val="000000" w:themeColor="text1"/>
          <w:sz w:val="24"/>
          <w:szCs w:val="24"/>
        </w:rPr>
        <w:t>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vyřizuje věci 25Cd ve věznici </w:t>
      </w:r>
      <w:proofErr w:type="spellStart"/>
      <w:r w:rsidRPr="00E60383">
        <w:rPr>
          <w:rFonts w:ascii="Garamond" w:hAnsi="Garamond" w:cs="Arial"/>
          <w:sz w:val="24"/>
          <w:szCs w:val="24"/>
        </w:rPr>
        <w:t>Kynšperk</w:t>
      </w:r>
      <w:proofErr w:type="spellEnd"/>
      <w:r w:rsidRPr="00E60383">
        <w:rPr>
          <w:rFonts w:ascii="Garamond" w:hAnsi="Garamond" w:cs="Arial"/>
          <w:sz w:val="24"/>
          <w:szCs w:val="24"/>
        </w:rPr>
        <w:t xml:space="preserve"> nad Ohří (vyjma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je pověřena vyznačováním právních mocí dle § 23 </w:t>
      </w:r>
      <w:proofErr w:type="spellStart"/>
      <w:r w:rsidRPr="00E60383">
        <w:rPr>
          <w:rFonts w:ascii="Garamond" w:hAnsi="Garamond" w:cs="Arial"/>
          <w:sz w:val="24"/>
          <w:szCs w:val="24"/>
        </w:rPr>
        <w:t>j.ř</w:t>
      </w:r>
      <w:proofErr w:type="spellEnd"/>
      <w:r w:rsidRPr="00E60383">
        <w:rPr>
          <w:rFonts w:ascii="Garamond" w:hAnsi="Garamond" w:cs="Arial"/>
          <w:sz w:val="24"/>
          <w:szCs w:val="24"/>
        </w:rPr>
        <w:t>.</w:t>
      </w:r>
    </w:p>
    <w:p w:rsidR="00C04A85" w:rsidRPr="00E60383"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s="Arial"/>
          <w:sz w:val="24"/>
          <w:szCs w:val="24"/>
        </w:rPr>
        <w:t xml:space="preserve">ch prostředků, a to do výše 249 </w:t>
      </w:r>
      <w:r w:rsidRPr="00E60383">
        <w:rPr>
          <w:rFonts w:ascii="Garamond" w:hAnsi="Garamond" w:cs="Arial"/>
          <w:sz w:val="24"/>
          <w:szCs w:val="24"/>
        </w:rPr>
        <w:t>000 Kč</w:t>
      </w:r>
    </w:p>
    <w:p w:rsidR="00C04A85" w:rsidRDefault="00C04A85" w:rsidP="00C04A85">
      <w:pPr>
        <w:ind w:left="709" w:firstLine="709"/>
        <w:rPr>
          <w:rFonts w:ascii="Garamond" w:hAnsi="Garamond"/>
          <w:sz w:val="24"/>
          <w:szCs w:val="24"/>
        </w:rPr>
      </w:pPr>
      <w:r w:rsidRPr="00E60383">
        <w:rPr>
          <w:rFonts w:ascii="Garamond" w:hAnsi="Garamond"/>
          <w:sz w:val="24"/>
          <w:szCs w:val="24"/>
        </w:rPr>
        <w:t>(zastupuje</w:t>
      </w:r>
      <w:r w:rsidR="00B0443E">
        <w:rPr>
          <w:rFonts w:ascii="Garamond" w:hAnsi="Garamond"/>
          <w:sz w:val="24"/>
          <w:szCs w:val="24"/>
        </w:rPr>
        <w:t xml:space="preserve"> </w:t>
      </w:r>
      <w:r w:rsidR="00B42DF4">
        <w:rPr>
          <w:rFonts w:ascii="Garamond" w:hAnsi="Garamond"/>
          <w:sz w:val="24"/>
          <w:szCs w:val="24"/>
        </w:rPr>
        <w:t>–</w:t>
      </w:r>
      <w:r w:rsidRPr="00E60383">
        <w:rPr>
          <w:rFonts w:ascii="Garamond" w:hAnsi="Garamond"/>
          <w:sz w:val="24"/>
          <w:szCs w:val="24"/>
        </w:rPr>
        <w:t xml:space="preserve"> </w:t>
      </w:r>
      <w:r w:rsidR="00B42DF4">
        <w:rPr>
          <w:rFonts w:ascii="Garamond" w:hAnsi="Garamond"/>
          <w:sz w:val="24"/>
          <w:szCs w:val="24"/>
        </w:rPr>
        <w:t xml:space="preserve">25Cd – </w:t>
      </w:r>
      <w:r w:rsidR="00B42DF4" w:rsidRPr="00DA01FB">
        <w:rPr>
          <w:rFonts w:ascii="Garamond" w:hAnsi="Garamond"/>
          <w:sz w:val="24"/>
          <w:szCs w:val="24"/>
        </w:rPr>
        <w:t xml:space="preserve">Mgr. Durdová, </w:t>
      </w:r>
      <w:r w:rsidRPr="00E60383">
        <w:rPr>
          <w:rFonts w:ascii="Garamond" w:hAnsi="Garamond"/>
          <w:sz w:val="24"/>
          <w:szCs w:val="24"/>
        </w:rPr>
        <w:t>Bc. Macalíková)</w:t>
      </w:r>
    </w:p>
    <w:p w:rsidR="00B0443E" w:rsidRDefault="00B0443E" w:rsidP="00C04A85">
      <w:pPr>
        <w:ind w:left="709" w:firstLine="709"/>
        <w:rPr>
          <w:rFonts w:ascii="Garamond" w:hAnsi="Garamond"/>
          <w:sz w:val="24"/>
          <w:szCs w:val="24"/>
        </w:rPr>
      </w:pPr>
    </w:p>
    <w:p w:rsidR="00B0443E" w:rsidRPr="00DA01FB" w:rsidRDefault="00B0443E" w:rsidP="00B0443E">
      <w:pPr>
        <w:spacing w:after="0" w:line="240" w:lineRule="auto"/>
        <w:jc w:val="both"/>
        <w:rPr>
          <w:rFonts w:ascii="Garamond" w:hAnsi="Garamond" w:cs="Arial"/>
          <w:b/>
          <w:sz w:val="32"/>
          <w:szCs w:val="24"/>
        </w:rPr>
      </w:pPr>
      <w:r w:rsidRPr="00DA01FB">
        <w:rPr>
          <w:rFonts w:ascii="Garamond" w:hAnsi="Garamond" w:cs="Arial"/>
          <w:b/>
          <w:sz w:val="32"/>
          <w:szCs w:val="24"/>
        </w:rPr>
        <w:t>Justiční čekatel na úseku sporných oddělení:</w:t>
      </w:r>
    </w:p>
    <w:p w:rsidR="00B0443E" w:rsidRPr="00DA01FB" w:rsidRDefault="00B0443E" w:rsidP="00B0443E">
      <w:pPr>
        <w:spacing w:after="0" w:line="240" w:lineRule="auto"/>
        <w:jc w:val="both"/>
        <w:rPr>
          <w:rFonts w:ascii="Garamond" w:hAnsi="Garamond" w:cs="Arial"/>
          <w:b/>
          <w:sz w:val="32"/>
          <w:szCs w:val="24"/>
        </w:rPr>
      </w:pPr>
    </w:p>
    <w:p w:rsidR="00B0443E" w:rsidRPr="00DA01FB" w:rsidRDefault="00B0443E" w:rsidP="00B0443E">
      <w:pPr>
        <w:spacing w:after="0" w:line="240" w:lineRule="auto"/>
        <w:ind w:left="709"/>
        <w:jc w:val="both"/>
        <w:rPr>
          <w:rFonts w:ascii="Garamond" w:hAnsi="Garamond" w:cs="Arial"/>
          <w:b/>
          <w:sz w:val="24"/>
          <w:szCs w:val="24"/>
        </w:rPr>
      </w:pPr>
      <w:r w:rsidRPr="00DA01FB">
        <w:rPr>
          <w:rFonts w:ascii="Garamond" w:hAnsi="Garamond" w:cs="Arial"/>
          <w:b/>
          <w:sz w:val="24"/>
          <w:szCs w:val="24"/>
        </w:rPr>
        <w:t xml:space="preserve">Mgr. Alžběta Durdová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vykonává jednotlivé úkony z pověření soudce, ke kterému byla přidělena předsedou soudu;</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vyřizuje věci 11Nc, 25Cd mimo věznici;</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pověřena vyznačováním právních mocí dle § 23j.ř.;</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 provádí úkony spojené s protestací směnek;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(zastupuje </w:t>
      </w:r>
      <w:r w:rsidR="00B42DF4" w:rsidRPr="00DA01FB">
        <w:rPr>
          <w:rFonts w:ascii="Garamond" w:hAnsi="Garamond" w:cs="Arial"/>
          <w:sz w:val="24"/>
          <w:szCs w:val="24"/>
        </w:rPr>
        <w:t>–</w:t>
      </w:r>
      <w:r w:rsidRPr="00DA01FB">
        <w:rPr>
          <w:rFonts w:ascii="Garamond" w:hAnsi="Garamond" w:cs="Arial"/>
          <w:sz w:val="24"/>
          <w:szCs w:val="24"/>
        </w:rPr>
        <w:t xml:space="preserve"> </w:t>
      </w:r>
      <w:r w:rsidR="00B42DF4" w:rsidRPr="00DA01FB">
        <w:rPr>
          <w:rFonts w:ascii="Garamond" w:hAnsi="Garamond" w:cs="Arial"/>
          <w:sz w:val="24"/>
          <w:szCs w:val="24"/>
        </w:rPr>
        <w:t>25Cd – Bc. Macalíková, Mgr. Všahová; 11Nc – Mgr. Všahová, Bc. Macalíková)</w:t>
      </w:r>
    </w:p>
    <w:p w:rsidR="00B0443E" w:rsidRDefault="00B0443E" w:rsidP="00C04A85">
      <w:pPr>
        <w:ind w:left="709" w:firstLine="709"/>
        <w:rPr>
          <w:rFonts w:ascii="Garamond" w:hAnsi="Garamond"/>
          <w:sz w:val="24"/>
          <w:szCs w:val="24"/>
        </w:rPr>
      </w:pPr>
    </w:p>
    <w:p w:rsidR="001A2CFA" w:rsidRDefault="001A2CFA" w:rsidP="00C04A85">
      <w:pPr>
        <w:ind w:left="709" w:firstLine="709"/>
        <w:rPr>
          <w:rFonts w:ascii="Garamond" w:hAnsi="Garamond"/>
          <w:sz w:val="24"/>
          <w:szCs w:val="24"/>
        </w:rPr>
      </w:pPr>
    </w:p>
    <w:p w:rsidR="001A2CFA" w:rsidRPr="00E60383" w:rsidRDefault="001A2CFA" w:rsidP="00C04A85">
      <w:pPr>
        <w:ind w:left="709" w:firstLine="709"/>
        <w:rPr>
          <w:rFonts w:ascii="Garamond" w:hAnsi="Garamond"/>
          <w:sz w:val="24"/>
          <w:szCs w:val="24"/>
        </w:rPr>
      </w:pP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proofErr w:type="spellStart"/>
      <w:r w:rsidR="006E447D" w:rsidRPr="00E60383">
        <w:rPr>
          <w:rFonts w:ascii="Garamond" w:hAnsi="Garamond"/>
          <w:b/>
          <w:color w:val="000000" w:themeColor="text1"/>
          <w:sz w:val="36"/>
          <w:szCs w:val="24"/>
        </w:rPr>
        <w:t>Sd</w:t>
      </w:r>
      <w:proofErr w:type="spellEnd"/>
      <w:r w:rsidR="006E447D" w:rsidRPr="00E60383">
        <w:rPr>
          <w:rFonts w:ascii="Garamond" w:hAnsi="Garamond"/>
          <w:b/>
          <w:color w:val="000000" w:themeColor="text1"/>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xml:space="preserve">, </w:t>
            </w:r>
            <w:proofErr w:type="spellStart"/>
            <w:r w:rsidR="006E447D" w:rsidRPr="00381A62">
              <w:rPr>
                <w:rFonts w:ascii="Garamond" w:eastAsia="Times New Roman" w:hAnsi="Garamond" w:cs="Arial"/>
                <w:color w:val="000000" w:themeColor="text1"/>
                <w:sz w:val="24"/>
                <w:szCs w:val="24"/>
              </w:rPr>
              <w:t>Sd</w:t>
            </w:r>
            <w:proofErr w:type="spellEnd"/>
            <w:r w:rsidR="006E447D" w:rsidRPr="00381A62">
              <w:rPr>
                <w:rFonts w:ascii="Garamond" w:eastAsia="Times New Roman" w:hAnsi="Garamond" w:cs="Arial"/>
                <w:color w:val="000000" w:themeColor="text1"/>
                <w:sz w:val="24"/>
                <w:szCs w:val="24"/>
              </w:rPr>
              <w:t>,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w:t>
            </w:r>
            <w:proofErr w:type="spellStart"/>
            <w:r w:rsidRPr="00381A62">
              <w:rPr>
                <w:rFonts w:ascii="Garamond" w:eastAsia="Times New Roman" w:hAnsi="Garamond" w:cs="Arial"/>
                <w:color w:val="000000" w:themeColor="text1"/>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xml:space="preserve">,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vyjma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proofErr w:type="spellStart"/>
      <w:r w:rsidRPr="00381A62">
        <w:rPr>
          <w:rFonts w:ascii="Garamond" w:hAnsi="Garamond"/>
          <w:color w:val="000000" w:themeColor="text1"/>
          <w:sz w:val="24"/>
          <w:szCs w:val="24"/>
        </w:rPr>
        <w:t>Sd</w:t>
      </w:r>
      <w:proofErr w:type="spellEnd"/>
      <w:r w:rsidRPr="00381A62">
        <w:rPr>
          <w:rFonts w:ascii="Garamond" w:hAnsi="Garamond"/>
          <w:color w:val="000000" w:themeColor="text1"/>
          <w:sz w:val="24"/>
          <w:szCs w:val="24"/>
        </w:rPr>
        <w:t>,</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xml:space="preserve">, </w:t>
      </w:r>
      <w:proofErr w:type="spellStart"/>
      <w:r w:rsidR="00BF3B84"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 xml:space="preserve">e věcech D, </w:t>
      </w:r>
      <w:proofErr w:type="spellStart"/>
      <w:r w:rsidR="00BF3B84" w:rsidRPr="00381A62">
        <w:rPr>
          <w:rFonts w:ascii="Garamond" w:hAnsi="Garamond" w:cs="Arial"/>
          <w:color w:val="000000" w:themeColor="text1"/>
          <w:sz w:val="24"/>
          <w:szCs w:val="24"/>
        </w:rPr>
        <w:t>Nc</w:t>
      </w:r>
      <w:proofErr w:type="spellEnd"/>
      <w:r w:rsidR="00BF3B84" w:rsidRPr="00381A62">
        <w:rPr>
          <w:rFonts w:ascii="Garamond" w:hAnsi="Garamond" w:cs="Arial"/>
          <w:color w:val="000000" w:themeColor="text1"/>
          <w:sz w:val="24"/>
          <w:szCs w:val="24"/>
        </w:rPr>
        <w:t xml:space="preserve"> (pozůstalostní oddíly), </w:t>
      </w:r>
      <w:proofErr w:type="spellStart"/>
      <w:r w:rsidR="00BF3B84" w:rsidRPr="00381A62">
        <w:rPr>
          <w:rFonts w:ascii="Garamond" w:hAnsi="Garamond" w:cs="Arial"/>
          <w:color w:val="000000" w:themeColor="text1"/>
          <w:sz w:val="24"/>
          <w:szCs w:val="24"/>
        </w:rPr>
        <w:t>Sd</w:t>
      </w:r>
      <w:proofErr w:type="spellEnd"/>
      <w:r w:rsidR="00BF3B84" w:rsidRPr="00381A62">
        <w:rPr>
          <w:rFonts w:ascii="Garamond" w:hAnsi="Garamond" w:cs="Arial"/>
          <w:color w:val="000000" w:themeColor="text1"/>
          <w:sz w:val="24"/>
          <w:szCs w:val="24"/>
        </w:rPr>
        <w:t xml:space="preserve">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CE32BA" w:rsidRPr="00381A62">
        <w:rPr>
          <w:rFonts w:ascii="Garamond" w:hAnsi="Garamond" w:cs="Arial"/>
          <w:color w:val="000000" w:themeColor="text1"/>
          <w:sz w:val="24"/>
          <w:szCs w:val="24"/>
        </w:rPr>
        <w:t>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 xml:space="preserve">ním právních mocí dle § 23 </w:t>
      </w:r>
      <w:proofErr w:type="spellStart"/>
      <w:r w:rsidR="00564F9B" w:rsidRPr="00381A62">
        <w:rPr>
          <w:rFonts w:ascii="Garamond" w:hAnsi="Garamond" w:cs="Arial"/>
          <w:color w:val="000000" w:themeColor="text1"/>
          <w:sz w:val="24"/>
          <w:szCs w:val="24"/>
        </w:rPr>
        <w:t>j.ř</w:t>
      </w:r>
      <w:proofErr w:type="spellEnd"/>
      <w:r w:rsidR="00564F9B" w:rsidRPr="00381A62">
        <w:rPr>
          <w:rFonts w:ascii="Garamond" w:hAnsi="Garamond" w:cs="Arial"/>
          <w:color w:val="000000" w:themeColor="text1"/>
          <w:sz w:val="24"/>
          <w:szCs w:val="24"/>
        </w:rPr>
        <w:t>.</w:t>
      </w:r>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proofErr w:type="spellStart"/>
      <w:r w:rsidR="005E30EE" w:rsidRPr="0075305A">
        <w:rPr>
          <w:rFonts w:ascii="Garamond" w:hAnsi="Garamond" w:cs="Arial"/>
          <w:color w:val="000000" w:themeColor="text1"/>
          <w:sz w:val="24"/>
          <w:szCs w:val="24"/>
        </w:rPr>
        <w:t>Spr</w:t>
      </w:r>
      <w:proofErr w:type="spellEnd"/>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 xml:space="preserve">rozhodování ve věcech zapisovaných do 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00FD593C"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E812CD" w:rsidRPr="006739EF">
              <w:rPr>
                <w:rFonts w:ascii="Garamond" w:eastAsia="Times New Roman" w:hAnsi="Garamond" w:cs="Arial"/>
                <w:color w:val="000000" w:themeColor="text1"/>
                <w:sz w:val="24"/>
                <w:szCs w:val="24"/>
              </w:rPr>
              <w:t xml:space="preserve">120 </w:t>
            </w:r>
            <w:r w:rsidRPr="00381A62">
              <w:rPr>
                <w:rFonts w:ascii="Garamond" w:eastAsia="Times New Roman" w:hAnsi="Garamond" w:cs="Arial"/>
                <w:color w:val="000000" w:themeColor="text1"/>
                <w:sz w:val="24"/>
                <w:szCs w:val="24"/>
              </w:rPr>
              <w:t>%;</w:t>
            </w:r>
          </w:p>
          <w:p w:rsidR="00E812CD" w:rsidRPr="006739EF" w:rsidRDefault="00E812CD" w:rsidP="00845870">
            <w:pPr>
              <w:spacing w:after="0" w:line="240" w:lineRule="auto"/>
              <w:rPr>
                <w:rFonts w:ascii="Garamond" w:eastAsia="Times New Roman" w:hAnsi="Garamond" w:cs="Arial"/>
                <w:color w:val="000000" w:themeColor="text1"/>
                <w:sz w:val="24"/>
                <w:szCs w:val="24"/>
              </w:rPr>
            </w:pPr>
            <w:r w:rsidRPr="006739EF">
              <w:rPr>
                <w:rFonts w:ascii="Garamond" w:eastAsia="Times New Roman" w:hAnsi="Garamond" w:cs="Arial"/>
                <w:color w:val="000000" w:themeColor="text1"/>
                <w:sz w:val="24"/>
                <w:szCs w:val="24"/>
              </w:rPr>
              <w:t>- rozhodování ve věcech s cizím prvkem (</w:t>
            </w:r>
            <w:proofErr w:type="spellStart"/>
            <w:r w:rsidRPr="006739EF">
              <w:rPr>
                <w:rFonts w:ascii="Garamond" w:eastAsia="Times New Roman" w:hAnsi="Garamond" w:cs="Arial"/>
                <w:color w:val="000000" w:themeColor="text1"/>
                <w:sz w:val="24"/>
                <w:szCs w:val="24"/>
              </w:rPr>
              <w:t>P,Nc</w:t>
            </w:r>
            <w:proofErr w:type="spellEnd"/>
            <w:r w:rsidRPr="006739EF">
              <w:rPr>
                <w:rFonts w:ascii="Garamond" w:eastAsia="Times New Roman" w:hAnsi="Garamond" w:cs="Arial"/>
                <w:color w:val="000000" w:themeColor="text1"/>
                <w:sz w:val="24"/>
                <w:szCs w:val="24"/>
              </w:rPr>
              <w:t xml:space="preserve"> (opatrovnické), </w:t>
            </w:r>
            <w:proofErr w:type="spellStart"/>
            <w:r w:rsidRPr="006739EF">
              <w:rPr>
                <w:rFonts w:ascii="Garamond" w:eastAsia="Times New Roman" w:hAnsi="Garamond" w:cs="Arial"/>
                <w:color w:val="000000" w:themeColor="text1"/>
                <w:sz w:val="24"/>
                <w:szCs w:val="24"/>
              </w:rPr>
              <w:t>PaNc</w:t>
            </w:r>
            <w:proofErr w:type="spellEnd"/>
            <w:r w:rsidRPr="006739EF">
              <w:rPr>
                <w:rFonts w:ascii="Garamond" w:eastAsia="Times New Roman" w:hAnsi="Garamond" w:cs="Arial"/>
                <w:color w:val="000000" w:themeColor="text1"/>
                <w:sz w:val="24"/>
                <w:szCs w:val="24"/>
              </w:rPr>
              <w:t xml:space="preserve"> a L) v rozsahu 120 %;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w:t>
            </w:r>
            <w:r w:rsidR="00E812CD">
              <w:rPr>
                <w:rFonts w:ascii="Garamond" w:eastAsia="Times New Roman" w:hAnsi="Garamond" w:cs="Arial"/>
                <w:color w:val="000000" w:themeColor="text1"/>
                <w:sz w:val="24"/>
                <w:szCs w:val="24"/>
              </w:rPr>
              <w:t xml:space="preserve"> </w:t>
            </w:r>
            <w:r w:rsidR="00E812CD" w:rsidRPr="006739EF">
              <w:rPr>
                <w:rFonts w:ascii="Garamond" w:eastAsia="Times New Roman" w:hAnsi="Garamond" w:cs="Arial"/>
                <w:color w:val="000000" w:themeColor="text1"/>
                <w:sz w:val="24"/>
                <w:szCs w:val="24"/>
              </w:rPr>
              <w:t>120</w:t>
            </w:r>
            <w:r w:rsidR="00E812CD">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předběžná opatření podle § 74 o.s.ř.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15PaNc,</w:t>
      </w:r>
      <w:r w:rsidR="00E812CD" w:rsidRPr="00E812CD">
        <w:rPr>
          <w:rFonts w:ascii="Garamond" w:hAnsi="Garamond" w:cs="Arial"/>
          <w:color w:val="FF0000"/>
          <w:sz w:val="24"/>
          <w:szCs w:val="24"/>
        </w:rPr>
        <w:t xml:space="preserve">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6739EF">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JUDr. Šturm</w:t>
      </w:r>
      <w:r w:rsidR="00300F2C" w:rsidRPr="006739EF">
        <w:rPr>
          <w:rFonts w:ascii="Garamond" w:hAnsi="Garamond" w:cs="Arial"/>
          <w:color w:val="000000" w:themeColor="text1"/>
          <w:sz w:val="24"/>
          <w:szCs w:val="24"/>
        </w:rPr>
        <w:t>ovi</w:t>
      </w:r>
      <w:r w:rsidR="00E812CD" w:rsidRPr="006739EF">
        <w:rPr>
          <w:rFonts w:ascii="Garamond" w:hAnsi="Garamond" w:cs="Arial"/>
          <w:color w:val="000000" w:themeColor="text1"/>
          <w:sz w:val="24"/>
          <w:szCs w:val="24"/>
        </w:rPr>
        <w:t xml:space="preserve">, </w:t>
      </w:r>
      <w:r w:rsidR="003B2E22" w:rsidRPr="00381A62">
        <w:rPr>
          <w:rFonts w:ascii="Garamond" w:hAnsi="Garamond" w:cs="Arial"/>
          <w:color w:val="000000" w:themeColor="text1"/>
          <w:sz w:val="24"/>
          <w:szCs w:val="24"/>
        </w:rPr>
        <w:t>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B934CF">
      <w:pPr>
        <w:tabs>
          <w:tab w:val="left" w:pos="1560"/>
        </w:tabs>
        <w:spacing w:after="0"/>
        <w:rPr>
          <w:rFonts w:ascii="Garamond" w:hAnsi="Garamond" w:cs="Arial"/>
          <w:color w:val="000000" w:themeColor="text1"/>
          <w:sz w:val="24"/>
          <w:szCs w:val="24"/>
        </w:rPr>
      </w:pPr>
    </w:p>
    <w:p w:rsidR="00417078"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Podněty a jiná podání, která se týkají konkrétního spisu 40P či 40Nc, avšak nesměřují do žádného probíha</w:t>
      </w:r>
      <w:r w:rsidR="003051BF" w:rsidRPr="00381A62">
        <w:rPr>
          <w:rFonts w:ascii="Garamond" w:hAnsi="Garamond" w:cs="Arial"/>
          <w:color w:val="000000" w:themeColor="text1"/>
          <w:sz w:val="24"/>
          <w:szCs w:val="24"/>
        </w:rPr>
        <w:t>jícího nebo skončeného řízení a </w:t>
      </w:r>
      <w:r w:rsidRPr="00381A62">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senátu 4Rod, v nichž se budou provádět úkony vykonávacího řízení a bezplatné obhajoby, budou přiděleny k vyřízení JUDr. </w:t>
      </w:r>
      <w:proofErr w:type="spellStart"/>
      <w:r w:rsidRPr="00381A62">
        <w:rPr>
          <w:rFonts w:ascii="Garamond" w:hAnsi="Garamond" w:cs="Arial"/>
          <w:color w:val="000000" w:themeColor="text1"/>
          <w:sz w:val="24"/>
          <w:szCs w:val="24"/>
        </w:rPr>
        <w:t>Siegelové</w:t>
      </w:r>
      <w:proofErr w:type="spellEnd"/>
      <w:r w:rsidRPr="00381A62">
        <w:rPr>
          <w:rFonts w:ascii="Garamond" w:hAnsi="Garamond" w:cs="Arial"/>
          <w:color w:val="000000" w:themeColor="text1"/>
          <w:sz w:val="24"/>
          <w:szCs w:val="24"/>
        </w:rPr>
        <w:t>.</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B934CF"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lastRenderedPageBreak/>
        <w:t xml:space="preserve">V případě nápadu věci vyřizované v opatrovnických odděleních, v níž bude právním zástupcem některého z účastníků řízení Mgr. Michaela </w:t>
      </w:r>
      <w:proofErr w:type="spellStart"/>
      <w:r w:rsidRPr="00381A62">
        <w:rPr>
          <w:rFonts w:ascii="Garamond" w:hAnsi="Garamond" w:cs="Arial"/>
          <w:color w:val="000000" w:themeColor="text1"/>
          <w:sz w:val="24"/>
          <w:szCs w:val="24"/>
        </w:rPr>
        <w:t>Hechtová</w:t>
      </w:r>
      <w:proofErr w:type="spellEnd"/>
      <w:r w:rsidRPr="00381A62">
        <w:rPr>
          <w:rFonts w:ascii="Garamond" w:hAnsi="Garamond" w:cs="Arial"/>
          <w:color w:val="000000" w:themeColor="text1"/>
          <w:sz w:val="24"/>
          <w:szCs w:val="24"/>
        </w:rPr>
        <w:t xml:space="preserve"> LL.M., JUDr. Richard </w:t>
      </w:r>
      <w:proofErr w:type="spellStart"/>
      <w:r w:rsidRPr="00381A62">
        <w:rPr>
          <w:rFonts w:ascii="Garamond" w:hAnsi="Garamond" w:cs="Arial"/>
          <w:color w:val="000000" w:themeColor="text1"/>
          <w:sz w:val="24"/>
          <w:szCs w:val="24"/>
        </w:rPr>
        <w:t>Šendera</w:t>
      </w:r>
      <w:proofErr w:type="spellEnd"/>
      <w:r w:rsidRPr="00381A62">
        <w:rPr>
          <w:rFonts w:ascii="Garamond" w:hAnsi="Garamond" w:cs="Arial"/>
          <w:color w:val="000000" w:themeColor="text1"/>
          <w:sz w:val="24"/>
          <w:szCs w:val="24"/>
        </w:rPr>
        <w:t xml:space="preserve">, Mgr. Petr </w:t>
      </w:r>
      <w:proofErr w:type="spellStart"/>
      <w:r w:rsidRPr="00381A62">
        <w:rPr>
          <w:rFonts w:ascii="Garamond" w:hAnsi="Garamond" w:cs="Arial"/>
          <w:color w:val="000000" w:themeColor="text1"/>
          <w:sz w:val="24"/>
          <w:szCs w:val="24"/>
        </w:rPr>
        <w:t>Broďáni</w:t>
      </w:r>
      <w:proofErr w:type="spellEnd"/>
      <w:r w:rsidRPr="00381A62">
        <w:rPr>
          <w:rFonts w:ascii="Garamond" w:hAnsi="Garamond" w:cs="Arial"/>
          <w:color w:val="000000" w:themeColor="text1"/>
          <w:sz w:val="24"/>
          <w:szCs w:val="24"/>
        </w:rPr>
        <w:t xml:space="preserve">, JUDr. Dagmar </w:t>
      </w:r>
      <w:proofErr w:type="spellStart"/>
      <w:r w:rsidRPr="00381A62">
        <w:rPr>
          <w:rFonts w:ascii="Garamond" w:hAnsi="Garamond" w:cs="Arial"/>
          <w:color w:val="000000" w:themeColor="text1"/>
          <w:sz w:val="24"/>
          <w:szCs w:val="24"/>
        </w:rPr>
        <w:t>Thomaschke</w:t>
      </w:r>
      <w:proofErr w:type="spellEnd"/>
      <w:r w:rsidRPr="00381A62">
        <w:rPr>
          <w:rFonts w:ascii="Garamond" w:hAnsi="Garamond" w:cs="Arial"/>
          <w:color w:val="000000" w:themeColor="text1"/>
          <w:sz w:val="24"/>
          <w:szCs w:val="24"/>
        </w:rPr>
        <w:t xml:space="preserve"> LL.M., JUDr. Libor Čihák nebo Mgr. Sylvie </w:t>
      </w:r>
      <w:proofErr w:type="spellStart"/>
      <w:r w:rsidRPr="00381A62">
        <w:rPr>
          <w:rFonts w:ascii="Garamond" w:hAnsi="Garamond" w:cs="Arial"/>
          <w:color w:val="000000" w:themeColor="text1"/>
          <w:sz w:val="24"/>
          <w:szCs w:val="24"/>
        </w:rPr>
        <w:t>Schmiegerová</w:t>
      </w:r>
      <w:proofErr w:type="spellEnd"/>
      <w:r w:rsidRPr="00381A62">
        <w:rPr>
          <w:rFonts w:ascii="Garamond" w:hAnsi="Garamond" w:cs="Arial"/>
          <w:color w:val="000000" w:themeColor="text1"/>
          <w:sz w:val="24"/>
          <w:szCs w:val="24"/>
        </w:rPr>
        <w:t>, bude vyloučen z přidělení senát 38PaNc – Mgr. Stanislav Janků.</w:t>
      </w:r>
    </w:p>
    <w:p w:rsidR="00B934CF" w:rsidRPr="00381A62" w:rsidRDefault="00B934CF" w:rsidP="00B934CF">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 xml:space="preserve">V případě rozhodování o návrzích na předběžnou úpravu poměrů dítěte dle oddílu 5, pododdílu 1 </w:t>
      </w:r>
      <w:proofErr w:type="spellStart"/>
      <w:r w:rsidRPr="007E09E6">
        <w:rPr>
          <w:rFonts w:ascii="Garamond" w:hAnsi="Garamond" w:cs="Arial"/>
          <w:color w:val="000000" w:themeColor="text1"/>
          <w:sz w:val="24"/>
          <w:szCs w:val="24"/>
        </w:rPr>
        <w:t>z.ř.s</w:t>
      </w:r>
      <w:proofErr w:type="spellEnd"/>
      <w:r w:rsidRPr="007E09E6">
        <w:rPr>
          <w:rFonts w:ascii="Garamond" w:hAnsi="Garamond" w:cs="Arial"/>
          <w:color w:val="000000" w:themeColor="text1"/>
          <w:sz w:val="24"/>
          <w:szCs w:val="24"/>
        </w:rPr>
        <w:t>.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w:t>
      </w:r>
      <w:r w:rsidR="00E812CD">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38L,</w:t>
      </w:r>
      <w:r w:rsidRPr="006739EF">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w:t>
      </w:r>
      <w:r w:rsidR="00E812CD">
        <w:rPr>
          <w:rFonts w:ascii="Garamond" w:hAnsi="Garamond" w:cs="Arial"/>
          <w:color w:val="000000" w:themeColor="text1"/>
          <w:sz w:val="24"/>
          <w:szCs w:val="24"/>
        </w:rPr>
        <w:t xml:space="preserve">, </w:t>
      </w:r>
      <w:r w:rsidR="00E812CD" w:rsidRPr="006739EF">
        <w:rPr>
          <w:rFonts w:ascii="Garamond" w:hAnsi="Garamond" w:cs="Arial"/>
          <w:color w:val="000000" w:themeColor="text1"/>
          <w:sz w:val="24"/>
          <w:szCs w:val="24"/>
        </w:rPr>
        <w:t>38PaNc</w:t>
      </w:r>
      <w:r w:rsidR="00B96433" w:rsidRPr="006739EF">
        <w:rPr>
          <w:rFonts w:ascii="Garamond" w:hAnsi="Garamond" w:cs="Arial"/>
          <w:color w:val="000000" w:themeColor="text1"/>
          <w:sz w:val="24"/>
          <w:szCs w:val="24"/>
        </w:rPr>
        <w:t xml:space="preserve"> </w:t>
      </w:r>
      <w:r w:rsidR="00B96433">
        <w:rPr>
          <w:rFonts w:ascii="Garamond" w:hAnsi="Garamond" w:cs="Arial"/>
          <w:color w:val="000000" w:themeColor="text1"/>
          <w:sz w:val="24"/>
          <w:szCs w:val="24"/>
        </w:rPr>
        <w:t xml:space="preserve">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B96433">
        <w:rPr>
          <w:rFonts w:ascii="Garamond" w:hAnsi="Garamond" w:cs="Arial"/>
          <w:sz w:val="24"/>
          <w:szCs w:val="24"/>
        </w:rPr>
        <w:t xml:space="preserve">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 věcech vedených v rejstřících 40P a 40Nc, pokud současně nejsou zapsány v příslušném seznamu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E812CD" w:rsidRPr="00E812CD">
        <w:rPr>
          <w:rFonts w:ascii="Garamond" w:hAnsi="Garamond"/>
          <w:b/>
          <w:color w:val="000000" w:themeColor="text1"/>
          <w:sz w:val="24"/>
          <w:szCs w:val="24"/>
        </w:rPr>
        <w:t>Bc.</w:t>
      </w:r>
      <w:r w:rsidR="00E812CD">
        <w:rPr>
          <w:rFonts w:ascii="Garamond" w:hAnsi="Garamond"/>
          <w:color w:val="000000" w:themeColor="text1"/>
          <w:sz w:val="24"/>
          <w:szCs w:val="24"/>
        </w:rPr>
        <w:t xml:space="preserve"> </w:t>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PaNc</w:t>
      </w:r>
      <w:r w:rsidR="006739EF">
        <w:rPr>
          <w:rFonts w:ascii="Garamond" w:hAnsi="Garamond" w:cs="Arial"/>
          <w:color w:val="000000" w:themeColor="text1"/>
          <w:sz w:val="24"/>
          <w:szCs w:val="24"/>
        </w:rPr>
        <w:t>,</w:t>
      </w:r>
      <w:r w:rsidR="00DA6CA2" w:rsidRPr="00381A62">
        <w:rPr>
          <w:rFonts w:ascii="Garamond" w:hAnsi="Garamond" w:cs="Arial"/>
          <w:color w:val="000000" w:themeColor="text1"/>
          <w:sz w:val="24"/>
          <w:szCs w:val="24"/>
        </w:rPr>
        <w:t xml:space="preserve"> </w:t>
      </w:r>
      <w:r w:rsidR="005179A7" w:rsidRPr="00B96433">
        <w:rPr>
          <w:rFonts w:ascii="Garamond" w:hAnsi="Garamond" w:cs="Arial"/>
          <w:sz w:val="24"/>
          <w:szCs w:val="24"/>
        </w:rPr>
        <w:t xml:space="preserve">15PaNc </w:t>
      </w:r>
      <w:r w:rsidR="00776C86" w:rsidRPr="00B96433">
        <w:rPr>
          <w:rFonts w:ascii="Garamond" w:hAnsi="Garamond" w:cs="Arial"/>
          <w:sz w:val="24"/>
          <w:szCs w:val="24"/>
        </w:rPr>
        <w:t>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 xml:space="preserve">těchto věcech rovněž samostatně provádí úkony </w:t>
      </w:r>
      <w:proofErr w:type="spellStart"/>
      <w:r w:rsidR="00DA6CA2" w:rsidRPr="00B96433">
        <w:rPr>
          <w:rFonts w:ascii="Garamond" w:hAnsi="Garamond" w:cs="Arial"/>
          <w:sz w:val="24"/>
          <w:szCs w:val="24"/>
        </w:rPr>
        <w:t>porozsudkové</w:t>
      </w:r>
      <w:proofErr w:type="spellEnd"/>
      <w:r w:rsidR="00DA6CA2" w:rsidRPr="00B96433">
        <w:rPr>
          <w:rFonts w:ascii="Garamond" w:hAnsi="Garamond" w:cs="Arial"/>
          <w:sz w:val="24"/>
          <w:szCs w:val="24"/>
        </w:rPr>
        <w:t xml:space="preserve">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PaNc,</w:t>
      </w:r>
      <w:r w:rsidR="00300F2C">
        <w:rPr>
          <w:rFonts w:ascii="Garamond" w:hAnsi="Garamond" w:cs="Arial"/>
          <w:color w:val="000000" w:themeColor="text1"/>
          <w:sz w:val="24"/>
          <w:szCs w:val="24"/>
        </w:rPr>
        <w:t xml:space="preserve"> </w:t>
      </w:r>
      <w:r w:rsidR="00300F2C" w:rsidRPr="006739EF">
        <w:rPr>
          <w:rFonts w:ascii="Garamond" w:hAnsi="Garamond" w:cs="Arial"/>
          <w:color w:val="000000" w:themeColor="text1"/>
          <w:sz w:val="24"/>
          <w:szCs w:val="24"/>
        </w:rPr>
        <w:t>38PaNc,</w:t>
      </w:r>
      <w:r w:rsidR="00776C86" w:rsidRPr="006739EF">
        <w:rPr>
          <w:rFonts w:ascii="Garamond" w:hAnsi="Garamond" w:cs="Arial"/>
          <w:color w:val="000000" w:themeColor="text1"/>
          <w:sz w:val="24"/>
          <w:szCs w:val="24"/>
        </w:rPr>
        <w:t xml:space="preserve">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 xml:space="preserve">těchto věcech rovněž samostatně provádí úkony </w:t>
      </w:r>
      <w:proofErr w:type="spellStart"/>
      <w:r w:rsidR="00EF65C1" w:rsidRPr="00381A62">
        <w:rPr>
          <w:rFonts w:ascii="Garamond" w:hAnsi="Garamond" w:cs="Arial"/>
          <w:color w:val="000000" w:themeColor="text1"/>
          <w:sz w:val="24"/>
          <w:szCs w:val="24"/>
        </w:rPr>
        <w:t>porozsudkové</w:t>
      </w:r>
      <w:proofErr w:type="spellEnd"/>
      <w:r w:rsidR="00EF65C1" w:rsidRPr="00381A62">
        <w:rPr>
          <w:rFonts w:ascii="Garamond" w:hAnsi="Garamond" w:cs="Arial"/>
          <w:color w:val="000000" w:themeColor="text1"/>
          <w:sz w:val="24"/>
          <w:szCs w:val="24"/>
        </w:rPr>
        <w:t xml:space="preserve">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 xml:space="preserve">.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00E812CD">
        <w:rPr>
          <w:rFonts w:ascii="Garamond" w:hAnsi="Garamond"/>
          <w:color w:val="000000" w:themeColor="text1"/>
          <w:sz w:val="24"/>
          <w:szCs w:val="24"/>
        </w:rPr>
        <w:t xml:space="preserve">Bc.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DA01FB">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13L, 38L</w:t>
      </w:r>
      <w:r w:rsidRPr="006739EF">
        <w:rPr>
          <w:rFonts w:ascii="Garamond" w:hAnsi="Garamond" w:cs="Arial"/>
          <w:color w:val="000000" w:themeColor="text1"/>
          <w:sz w:val="24"/>
          <w:szCs w:val="24"/>
        </w:rPr>
        <w:t>,</w:t>
      </w:r>
      <w:r w:rsidR="007976DD" w:rsidRPr="006739EF">
        <w:rPr>
          <w:rFonts w:ascii="Garamond" w:hAnsi="Garamond" w:cs="Arial"/>
          <w:color w:val="000000" w:themeColor="text1"/>
          <w:sz w:val="24"/>
          <w:szCs w:val="24"/>
        </w:rPr>
        <w:t xml:space="preserve"> 41L</w:t>
      </w:r>
      <w:r w:rsidRPr="006739EF">
        <w:rPr>
          <w:rFonts w:ascii="Garamond" w:hAnsi="Garamond" w:cs="Arial"/>
          <w:color w:val="000000" w:themeColor="text1"/>
          <w:sz w:val="24"/>
          <w:szCs w:val="24"/>
        </w:rPr>
        <w:t xml:space="preserve"> </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úkony s výjimkou úkonů, k nimž je oprávněn výlučně soudce, včetně všech úkonů </w:t>
      </w:r>
      <w:proofErr w:type="spellStart"/>
      <w:r w:rsidRPr="00381A62">
        <w:rPr>
          <w:rFonts w:ascii="Garamond" w:hAnsi="Garamond" w:cs="Arial"/>
          <w:color w:val="000000" w:themeColor="text1"/>
          <w:sz w:val="24"/>
          <w:szCs w:val="24"/>
        </w:rPr>
        <w:t>porozsu</w:t>
      </w:r>
      <w:r w:rsidR="00B96433">
        <w:rPr>
          <w:rFonts w:ascii="Garamond" w:hAnsi="Garamond" w:cs="Arial"/>
          <w:color w:val="000000" w:themeColor="text1"/>
          <w:sz w:val="24"/>
          <w:szCs w:val="24"/>
        </w:rPr>
        <w:t>dkové</w:t>
      </w:r>
      <w:proofErr w:type="spellEnd"/>
      <w:r w:rsidR="00B96433">
        <w:rPr>
          <w:rFonts w:ascii="Garamond" w:hAnsi="Garamond" w:cs="Arial"/>
          <w:color w:val="000000" w:themeColor="text1"/>
          <w:sz w:val="24"/>
          <w:szCs w:val="24"/>
        </w:rPr>
        <w:t xml:space="preserve">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r w:rsidR="006739EF">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CE32BA" w:rsidRPr="00381A62">
        <w:rPr>
          <w:rFonts w:ascii="Garamond" w:hAnsi="Garamond" w:cs="Arial"/>
          <w:color w:val="000000" w:themeColor="text1"/>
          <w:sz w:val="24"/>
          <w:szCs w:val="24"/>
        </w:rPr>
        <w:t>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w:t>
      </w:r>
      <w:proofErr w:type="spellStart"/>
      <w:r w:rsidRPr="00B96433">
        <w:rPr>
          <w:rFonts w:ascii="Garamond" w:hAnsi="Garamond"/>
          <w:b/>
          <w:color w:val="000000" w:themeColor="text1"/>
          <w:sz w:val="36"/>
          <w:szCs w:val="24"/>
        </w:rPr>
        <w:t>Nc</w:t>
      </w:r>
      <w:proofErr w:type="spellEnd"/>
      <w:r w:rsidRPr="00B96433">
        <w:rPr>
          <w:rFonts w:ascii="Garamond" w:hAnsi="Garamond"/>
          <w:b/>
          <w:color w:val="000000" w:themeColor="text1"/>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114BC0" w:rsidRPr="00381A62"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rPr>
                <w:rFonts w:ascii="Garamond" w:eastAsia="Times New Roman" w:hAnsi="Garamond" w:cs="Arial"/>
                <w:color w:val="000000" w:themeColor="text1"/>
                <w:sz w:val="24"/>
                <w:szCs w:val="24"/>
              </w:rPr>
            </w:pPr>
          </w:p>
        </w:tc>
      </w:tr>
      <w:tr w:rsidR="00114BC0" w:rsidRPr="00381A62"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381A62" w:rsidRDefault="00114BC0"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F25090">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114BC0">
            <w:pPr>
              <w:spacing w:after="0" w:line="240" w:lineRule="auto"/>
              <w:rPr>
                <w:rFonts w:ascii="Garamond" w:eastAsia="Times New Roman" w:hAnsi="Garamond" w:cs="Arial"/>
                <w:b/>
                <w:sz w:val="24"/>
                <w:szCs w:val="24"/>
              </w:rPr>
            </w:pP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735FE6">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8" w:space="0" w:color="auto"/>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51115" w:rsidRDefault="00114BC0" w:rsidP="005179A7">
            <w:pPr>
              <w:spacing w:after="0" w:line="240" w:lineRule="auto"/>
              <w:rPr>
                <w:rFonts w:ascii="Garamond" w:eastAsia="Times New Roman" w:hAnsi="Garamond" w:cs="Arial"/>
                <w:strike/>
                <w:sz w:val="24"/>
                <w:szCs w:val="24"/>
              </w:rPr>
            </w:pPr>
            <w:r w:rsidRPr="00951115">
              <w:rPr>
                <w:rFonts w:ascii="Garamond" w:eastAsia="Times New Roman" w:hAnsi="Garamond" w:cs="Arial"/>
                <w:b/>
                <w:bCs/>
                <w:sz w:val="24"/>
                <w:szCs w:val="24"/>
              </w:rPr>
              <w:t>Mgr. Radka Čepická</w:t>
            </w:r>
          </w:p>
          <w:p w:rsidR="00114BC0" w:rsidRPr="00951115" w:rsidRDefault="00114BC0" w:rsidP="008A5D13">
            <w:pPr>
              <w:spacing w:after="0" w:line="240" w:lineRule="auto"/>
              <w:rPr>
                <w:rFonts w:ascii="Garamond" w:eastAsia="Times New Roman" w:hAnsi="Garamond" w:cs="Arial"/>
                <w:b/>
                <w:sz w:val="24"/>
                <w:szCs w:val="24"/>
              </w:rPr>
            </w:pPr>
            <w:r w:rsidRPr="00951115">
              <w:rPr>
                <w:rFonts w:ascii="Garamond" w:eastAsia="Times New Roman" w:hAnsi="Garamond" w:cs="Arial"/>
                <w:sz w:val="24"/>
                <w:szCs w:val="24"/>
              </w:rPr>
              <w:t xml:space="preserve"> </w:t>
            </w:r>
            <w:r w:rsidRPr="00951115">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51115" w:rsidRDefault="00114BC0" w:rsidP="008A5D13">
            <w:pPr>
              <w:spacing w:after="0" w:line="240" w:lineRule="auto"/>
              <w:rPr>
                <w:rFonts w:ascii="Garamond" w:eastAsia="Times New Roman" w:hAnsi="Garamond" w:cs="Arial"/>
                <w:b/>
                <w:bCs/>
                <w:sz w:val="24"/>
                <w:szCs w:val="24"/>
              </w:rPr>
            </w:pPr>
            <w:r w:rsidRPr="00951115">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951115" w:rsidRDefault="009D2485" w:rsidP="009D2485">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Stanislav Janků</w:t>
            </w:r>
          </w:p>
          <w:p w:rsidR="00D627C6" w:rsidRPr="00951115" w:rsidRDefault="00D627C6" w:rsidP="00F25090">
            <w:pPr>
              <w:spacing w:after="0" w:line="240" w:lineRule="auto"/>
              <w:rPr>
                <w:rFonts w:ascii="Garamond" w:eastAsia="Times New Roman" w:hAnsi="Garamond" w:cs="Arial"/>
                <w:b/>
                <w:bCs/>
                <w:iCs/>
                <w:sz w:val="24"/>
                <w:szCs w:val="24"/>
              </w:rPr>
            </w:pPr>
            <w:r w:rsidRPr="00951115">
              <w:rPr>
                <w:rFonts w:ascii="Garamond" w:eastAsia="Times New Roman" w:hAnsi="Garamond" w:cs="Arial"/>
                <w:b/>
                <w:bCs/>
                <w:iCs/>
                <w:sz w:val="24"/>
                <w:szCs w:val="24"/>
              </w:rPr>
              <w:t>Mgr. František Sedláček</w:t>
            </w:r>
          </w:p>
          <w:p w:rsidR="00D627C6" w:rsidRPr="00951115"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114BC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114BC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o.s.ř.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114BC0" w:rsidRPr="00114BC0" w:rsidRDefault="00114BC0" w:rsidP="00114BC0">
      <w:pPr>
        <w:pStyle w:val="Odstavecseseznamem"/>
        <w:rPr>
          <w:rFonts w:ascii="Garamond" w:hAnsi="Garamond" w:cs="Arial"/>
          <w:b/>
          <w:color w:val="000000" w:themeColor="text1"/>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cs="Arial"/>
          <w:sz w:val="24"/>
          <w:szCs w:val="24"/>
        </w:rPr>
        <w:t xml:space="preserve">Mgr. Radka Čepická vyřizuje 50 % nápadu věci v soudním oddělení </w:t>
      </w:r>
      <w:r w:rsidRPr="00951115">
        <w:rPr>
          <w:rFonts w:ascii="Garamond" w:hAnsi="Garamond" w:cs="Arial"/>
          <w:b/>
          <w:sz w:val="24"/>
          <w:szCs w:val="24"/>
        </w:rPr>
        <w:t>27Nc.</w:t>
      </w:r>
    </w:p>
    <w:p w:rsidR="00114BC0" w:rsidRPr="00951115" w:rsidRDefault="00114BC0" w:rsidP="00114BC0">
      <w:pPr>
        <w:pStyle w:val="Odstavecseseznamem"/>
        <w:rPr>
          <w:rFonts w:ascii="Garamond" w:hAnsi="Garamond"/>
          <w:sz w:val="24"/>
          <w:szCs w:val="24"/>
        </w:rPr>
      </w:pPr>
    </w:p>
    <w:p w:rsidR="00114BC0" w:rsidRPr="00951115" w:rsidRDefault="00114BC0" w:rsidP="00114BC0">
      <w:pPr>
        <w:pStyle w:val="Odstavecseseznamem"/>
        <w:numPr>
          <w:ilvl w:val="0"/>
          <w:numId w:val="5"/>
        </w:numPr>
        <w:tabs>
          <w:tab w:val="left" w:pos="-993"/>
        </w:tabs>
        <w:spacing w:after="0"/>
        <w:rPr>
          <w:rFonts w:ascii="Garamond" w:hAnsi="Garamond" w:cs="Arial"/>
          <w:b/>
          <w:sz w:val="24"/>
          <w:szCs w:val="24"/>
        </w:rPr>
      </w:pPr>
      <w:r w:rsidRPr="00951115">
        <w:rPr>
          <w:rFonts w:ascii="Garamond" w:hAnsi="Garamond"/>
          <w:sz w:val="24"/>
          <w:szCs w:val="24"/>
        </w:rPr>
        <w:t xml:space="preserve">JUDr. Martina Burachovičová vyřizuje 50 % nápadu věci v soudním oddělení </w:t>
      </w:r>
      <w:r w:rsidRPr="00951115">
        <w:rPr>
          <w:rFonts w:ascii="Garamond" w:hAnsi="Garamond"/>
          <w:b/>
          <w:sz w:val="24"/>
          <w:szCs w:val="24"/>
        </w:rPr>
        <w:t>27Nc.</w:t>
      </w:r>
    </w:p>
    <w:p w:rsidR="00114BC0" w:rsidRPr="00114BC0" w:rsidRDefault="00114BC0" w:rsidP="00114BC0">
      <w:pPr>
        <w:pStyle w:val="Odstavecseseznamem"/>
        <w:tabs>
          <w:tab w:val="left" w:pos="-993"/>
        </w:tabs>
        <w:spacing w:after="0"/>
        <w:ind w:left="1494"/>
        <w:rPr>
          <w:rFonts w:ascii="Garamond" w:hAnsi="Garamond" w:cs="Arial"/>
          <w:b/>
          <w:color w:val="000000" w:themeColor="text1"/>
          <w:sz w:val="24"/>
          <w:szCs w:val="24"/>
        </w:rPr>
      </w:pPr>
    </w:p>
    <w:p w:rsidR="00114BC0" w:rsidRPr="00114BC0" w:rsidRDefault="00114BC0" w:rsidP="00114BC0">
      <w:pPr>
        <w:tabs>
          <w:tab w:val="left" w:pos="-993"/>
        </w:tabs>
        <w:spacing w:after="0"/>
        <w:ind w:left="1134"/>
        <w:rPr>
          <w:rFonts w:ascii="Garamond" w:hAnsi="Garamond" w:cs="Arial"/>
          <w:b/>
          <w:color w:val="000000" w:themeColor="text1"/>
          <w:sz w:val="24"/>
          <w:szCs w:val="24"/>
        </w:rPr>
      </w:pP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Vedoucí kanceláře vykonávají činnost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krajské a vrchní soudy a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rsidP="00B42DF4">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Práce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kanceláře oddělení výkonu rozhodnutí a exekucí vykonávají Lenka Korelová </w:t>
      </w:r>
      <w:r w:rsidR="00B42DF4">
        <w:rPr>
          <w:rFonts w:ascii="Garamond" w:hAnsi="Garamond"/>
          <w:b/>
          <w:color w:val="000000" w:themeColor="text1"/>
          <w:sz w:val="24"/>
          <w:szCs w:val="24"/>
        </w:rPr>
        <w:t xml:space="preserve">a </w:t>
      </w:r>
      <w:r w:rsidR="00B42DF4" w:rsidRPr="00DA01FB">
        <w:rPr>
          <w:rFonts w:ascii="Garamond" w:hAnsi="Garamond"/>
          <w:b/>
          <w:sz w:val="24"/>
          <w:szCs w:val="24"/>
        </w:rPr>
        <w:t xml:space="preserve">Renata Součková </w:t>
      </w:r>
      <w:r w:rsidRPr="00381A62">
        <w:rPr>
          <w:rFonts w:ascii="Garamond" w:hAnsi="Garamond"/>
          <w:b/>
          <w:color w:val="000000" w:themeColor="text1"/>
          <w:sz w:val="24"/>
          <w:szCs w:val="24"/>
        </w:rPr>
        <w:t>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sudé sp. zn.), 30Nc, 30EXE, 30E, vyřizuje žádosti podle § 260 o.s.ř.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w:t>
      </w:r>
      <w:r w:rsidR="00300F2C">
        <w:rPr>
          <w:rFonts w:ascii="Garamond" w:hAnsi="Garamond"/>
          <w:color w:val="000000" w:themeColor="text1"/>
          <w:sz w:val="24"/>
          <w:szCs w:val="24"/>
        </w:rPr>
        <w:t xml:space="preserve"> </w:t>
      </w:r>
      <w:r w:rsidR="00CE32BA" w:rsidRPr="00381A62">
        <w:rPr>
          <w:rFonts w:ascii="Garamond" w:hAnsi="Garamond"/>
          <w:color w:val="000000" w:themeColor="text1"/>
          <w:sz w:val="24"/>
          <w:szCs w:val="24"/>
        </w:rPr>
        <w:t>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w:t>
      </w:r>
      <w:proofErr w:type="spell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2009 liché sp. zn.), 29EXE, vyřizuje žádosti podle § 260 o.s.ř.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Pr>
          <w:rFonts w:ascii="Garamond" w:hAnsi="Garamond"/>
          <w:color w:val="000000" w:themeColor="text1"/>
          <w:sz w:val="24"/>
          <w:szCs w:val="24"/>
        </w:rPr>
        <w:t xml:space="preserve">, a to do výše 249 </w:t>
      </w:r>
      <w:r w:rsidR="00CE32BA" w:rsidRPr="00381A62">
        <w:rPr>
          <w:rFonts w:ascii="Garamond" w:hAnsi="Garamond"/>
          <w:color w:val="000000" w:themeColor="text1"/>
          <w:sz w:val="24"/>
          <w:szCs w:val="24"/>
        </w:rPr>
        <w:t>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xml:space="preserve">- je pověřena vyznačováním právních mocí dle § 23 </w:t>
      </w:r>
      <w:proofErr w:type="spell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Pr>
          <w:rFonts w:ascii="Garamond" w:hAnsi="Garamond"/>
          <w:color w:val="000000" w:themeColor="text1"/>
          <w:sz w:val="24"/>
          <w:szCs w:val="24"/>
        </w:rPr>
        <w:t xml:space="preserve">ch prostředků, a to do výše 249 </w:t>
      </w:r>
      <w:r w:rsidRPr="00381A62">
        <w:rPr>
          <w:rFonts w:ascii="Garamond" w:hAnsi="Garamond"/>
          <w:color w:val="000000" w:themeColor="text1"/>
          <w:sz w:val="24"/>
          <w:szCs w:val="24"/>
        </w:rPr>
        <w:t>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531A33" w:rsidRDefault="00901A04" w:rsidP="006C44E8">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Justiční čekatelé:</w:t>
      </w:r>
    </w:p>
    <w:p w:rsidR="00901A04" w:rsidRPr="00381A62" w:rsidRDefault="00901A04"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Ke zdejšímu soudu jsou přiděleni kmenoví zaměstnanci Krajského soudu v Plzni – justiční čekatelé:</w:t>
      </w:r>
    </w:p>
    <w:p w:rsidR="00332F77" w:rsidRPr="00381A62" w:rsidRDefault="00332F77"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Mgr. Alžběta Durdová</w:t>
      </w:r>
      <w:r w:rsidR="001617B2" w:rsidRPr="00381A62">
        <w:rPr>
          <w:rFonts w:ascii="Garamond" w:hAnsi="Garamond" w:cs="Times New Roman"/>
          <w:color w:val="000000" w:themeColor="text1"/>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381A62">
        <w:rPr>
          <w:rFonts w:ascii="Garamond" w:hAnsi="Garamond" w:cs="Arial"/>
          <w:color w:val="000000" w:themeColor="text1"/>
          <w:sz w:val="24"/>
          <w:szCs w:val="24"/>
        </w:rPr>
        <w:t>preventisty</w:t>
      </w:r>
      <w:proofErr w:type="spellEnd"/>
      <w:r w:rsidR="005F68F6" w:rsidRPr="00381A62">
        <w:rPr>
          <w:rFonts w:ascii="Garamond" w:hAnsi="Garamond" w:cs="Arial"/>
          <w:color w:val="000000" w:themeColor="text1"/>
          <w:sz w:val="24"/>
          <w:szCs w:val="24"/>
        </w:rPr>
        <w:t xml:space="preserve">, je bezpečnostním ředitelem, vede přehled dosažitelnosti soudců a administrativy pro účely </w:t>
      </w:r>
      <w:proofErr w:type="spellStart"/>
      <w:r w:rsidR="005F68F6" w:rsidRPr="00381A62">
        <w:rPr>
          <w:rFonts w:ascii="Garamond" w:hAnsi="Garamond" w:cs="Arial"/>
          <w:color w:val="000000" w:themeColor="text1"/>
          <w:sz w:val="24"/>
          <w:szCs w:val="24"/>
        </w:rPr>
        <w:t>tr</w:t>
      </w:r>
      <w:proofErr w:type="spellEnd"/>
      <w:r w:rsidR="005F68F6" w:rsidRPr="00381A62">
        <w:rPr>
          <w:rFonts w:ascii="Garamond" w:hAnsi="Garamond" w:cs="Arial"/>
          <w:color w:val="000000" w:themeColor="text1"/>
          <w:sz w:val="24"/>
          <w:szCs w:val="24"/>
        </w:rPr>
        <w:t>. řízení,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w:t>
      </w:r>
      <w:r w:rsidR="00300F2C">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evidence odměn – Vachková, Doležal; seznam jmen ISAS, IRES – Ujváryová; zápis žádostí o lustraci a žádostí o informace (rejstřík SPR a Si) – Vojtová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381A62">
        <w:rPr>
          <w:rFonts w:ascii="Garamond" w:hAnsi="Garamond" w:cs="Arial"/>
          <w:color w:val="000000" w:themeColor="text1"/>
          <w:sz w:val="24"/>
          <w:szCs w:val="24"/>
        </w:rPr>
        <w:t>Spr</w:t>
      </w:r>
      <w:proofErr w:type="spellEnd"/>
      <w:r w:rsidRPr="00381A62">
        <w:rPr>
          <w:rFonts w:ascii="Garamond" w:hAnsi="Garamond" w:cs="Arial"/>
          <w:color w:val="000000" w:themeColor="text1"/>
          <w:sz w:val="24"/>
          <w:szCs w:val="24"/>
        </w:rPr>
        <w:t>. Provádí další práce dle pokynu předsedy OS, místopředsedy OS či ředitelky správy OS</w:t>
      </w:r>
    </w:p>
    <w:p w:rsidR="00CE7FE6"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CE7FE6" w:rsidRPr="00C80E6B" w:rsidRDefault="00CE7FE6" w:rsidP="00CE7FE6">
      <w:pPr>
        <w:tabs>
          <w:tab w:val="left" w:pos="-993"/>
        </w:tabs>
        <w:spacing w:after="0"/>
        <w:rPr>
          <w:rFonts w:ascii="Garamond" w:hAnsi="Garamond"/>
          <w:color w:val="000000" w:themeColor="text1"/>
          <w:sz w:val="24"/>
          <w:szCs w:val="24"/>
        </w:rPr>
      </w:pPr>
      <w:r w:rsidRPr="00C80E6B">
        <w:rPr>
          <w:rFonts w:ascii="Garamond" w:hAnsi="Garamond" w:cs="Arial"/>
          <w:color w:val="000000" w:themeColor="text1"/>
          <w:sz w:val="24"/>
          <w:szCs w:val="24"/>
        </w:rPr>
        <w:tab/>
        <w:t xml:space="preserve">- </w:t>
      </w:r>
      <w:r w:rsidRPr="00C80E6B">
        <w:rPr>
          <w:rFonts w:ascii="Garamond" w:hAnsi="Garamond"/>
          <w:color w:val="000000" w:themeColor="text1"/>
          <w:sz w:val="24"/>
          <w:szCs w:val="24"/>
        </w:rPr>
        <w:t>vede osobní spisy zaměstnanců, personální spisovnu a provádí dílčí personální práce dle pokynu ředitelky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C80E6B">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 xml:space="preserve"> </w:t>
      </w:r>
      <w:r w:rsidR="00CE7FE6" w:rsidRPr="00C80E6B">
        <w:rPr>
          <w:rFonts w:ascii="Garamond" w:hAnsi="Garamond" w:cs="Times New Roman"/>
          <w:color w:val="000000" w:themeColor="text1"/>
          <w:sz w:val="24"/>
          <w:szCs w:val="24"/>
        </w:rPr>
        <w:t>Macháčková</w:t>
      </w:r>
      <w:r w:rsidR="00C80E6B" w:rsidRPr="00C80E6B">
        <w:rPr>
          <w:rFonts w:ascii="Garamond" w:hAnsi="Garamond" w:cs="Times New Roman"/>
          <w:color w:val="000000" w:themeColor="text1"/>
          <w:sz w:val="24"/>
          <w:szCs w:val="24"/>
        </w:rPr>
        <w:t>,</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lastRenderedPageBreak/>
        <w:t>Informatik:</w:t>
      </w:r>
      <w:r w:rsidR="00D97AD5" w:rsidRPr="00BC2A41">
        <w:rPr>
          <w:rFonts w:ascii="Garamond" w:hAnsi="Garamond" w:cs="Times New Roman"/>
          <w:b/>
          <w:color w:val="000000" w:themeColor="text1"/>
          <w:sz w:val="32"/>
          <w:szCs w:val="24"/>
        </w:rPr>
        <w:t xml:space="preserve"> </w:t>
      </w: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xml:space="preserve">- spravuje počítačovou síť, udržuje funkčnost sítě, spravuje jednotlivé počítače a servery (zálohování, správy </w:t>
      </w:r>
      <w:proofErr w:type="spellStart"/>
      <w:r w:rsidRPr="00381A62">
        <w:rPr>
          <w:rFonts w:ascii="Garamond" w:hAnsi="Garamond" w:cs="Arial"/>
          <w:color w:val="000000" w:themeColor="text1"/>
          <w:sz w:val="24"/>
          <w:szCs w:val="24"/>
        </w:rPr>
        <w:t>Active</w:t>
      </w:r>
      <w:proofErr w:type="spellEnd"/>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Directory</w:t>
      </w:r>
      <w:proofErr w:type="spellEnd"/>
      <w:r w:rsidRPr="00381A62">
        <w:rPr>
          <w:rFonts w:ascii="Garamond" w:hAnsi="Garamond" w:cs="Arial"/>
          <w:color w:val="000000" w:themeColor="text1"/>
          <w:sz w:val="24"/>
          <w:szCs w:val="24"/>
        </w:rPr>
        <w:t>,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xml:space="preserve">- zajišťuje platební styk s ČNB a dále s Českou poštou s. p. v aplikaci </w:t>
      </w:r>
      <w:proofErr w:type="spellStart"/>
      <w:r w:rsidR="006916B3" w:rsidRPr="00381A62">
        <w:rPr>
          <w:rFonts w:ascii="Garamond" w:hAnsi="Garamond" w:cs="Arial"/>
          <w:color w:val="000000" w:themeColor="text1"/>
          <w:sz w:val="24"/>
          <w:szCs w:val="24"/>
        </w:rPr>
        <w:t>Crypta</w:t>
      </w:r>
      <w:proofErr w:type="spellEnd"/>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C80E6B"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r w:rsidR="002C0A55">
        <w:rPr>
          <w:rFonts w:ascii="Garamond" w:hAnsi="Garamond" w:cs="Times New Roman"/>
          <w:color w:val="000000" w:themeColor="text1"/>
          <w:sz w:val="24"/>
          <w:szCs w:val="24"/>
        </w:rPr>
        <w:t xml:space="preserve">, </w:t>
      </w:r>
      <w:r w:rsidR="002C0A55" w:rsidRPr="00C80E6B">
        <w:rPr>
          <w:rFonts w:ascii="Garamond" w:hAnsi="Garamond" w:cs="Times New Roman"/>
          <w:color w:val="000000" w:themeColor="text1"/>
          <w:sz w:val="24"/>
          <w:szCs w:val="24"/>
        </w:rPr>
        <w:t>Dušáková)</w:t>
      </w:r>
    </w:p>
    <w:p w:rsidR="000B518D" w:rsidRPr="00C80E6B" w:rsidRDefault="000B518D" w:rsidP="00727323">
      <w:pPr>
        <w:rPr>
          <w:rFonts w:ascii="Garamond" w:hAnsi="Garamond" w:cs="Times New Roman"/>
          <w:color w:val="000000" w:themeColor="text1"/>
          <w:sz w:val="24"/>
          <w:szCs w:val="24"/>
        </w:rPr>
      </w:pPr>
    </w:p>
    <w:p w:rsidR="000B518D" w:rsidRPr="00C80E6B" w:rsidRDefault="00BC2A41" w:rsidP="00BC2A41">
      <w:pPr>
        <w:tabs>
          <w:tab w:val="left" w:pos="-993"/>
        </w:tabs>
        <w:spacing w:after="0"/>
        <w:rPr>
          <w:rFonts w:ascii="Garamond" w:hAnsi="Garamond" w:cs="Times New Roman"/>
          <w:color w:val="000000" w:themeColor="text1"/>
          <w:sz w:val="24"/>
          <w:szCs w:val="24"/>
        </w:rPr>
      </w:pPr>
      <w:r w:rsidRPr="00C80E6B">
        <w:rPr>
          <w:rFonts w:ascii="Garamond" w:hAnsi="Garamond" w:cs="Times New Roman"/>
          <w:b/>
          <w:color w:val="000000" w:themeColor="text1"/>
          <w:sz w:val="24"/>
          <w:szCs w:val="24"/>
        </w:rPr>
        <w:tab/>
      </w:r>
      <w:r w:rsidR="006E712C" w:rsidRPr="00C80E6B">
        <w:rPr>
          <w:rFonts w:ascii="Garamond" w:hAnsi="Garamond" w:cs="Times New Roman"/>
          <w:b/>
          <w:color w:val="000000" w:themeColor="text1"/>
          <w:sz w:val="24"/>
          <w:szCs w:val="24"/>
        </w:rPr>
        <w:t>2)</w:t>
      </w:r>
      <w:r w:rsidRPr="00C80E6B">
        <w:rPr>
          <w:rFonts w:ascii="Garamond" w:hAnsi="Garamond" w:cs="Times New Roman"/>
          <w:b/>
          <w:color w:val="000000" w:themeColor="text1"/>
          <w:sz w:val="24"/>
          <w:szCs w:val="24"/>
        </w:rPr>
        <w:tab/>
      </w:r>
      <w:r w:rsidR="000B518D" w:rsidRPr="00C80E6B">
        <w:rPr>
          <w:rFonts w:ascii="Garamond" w:hAnsi="Garamond" w:cs="Times New Roman"/>
          <w:b/>
          <w:color w:val="000000" w:themeColor="text1"/>
          <w:sz w:val="24"/>
          <w:szCs w:val="24"/>
        </w:rPr>
        <w:t>Lenka Jaguláková</w:t>
      </w:r>
      <w:r w:rsidR="00314F23" w:rsidRPr="00C80E6B">
        <w:rPr>
          <w:rFonts w:ascii="Garamond" w:hAnsi="Garamond" w:cs="Times New Roman"/>
          <w:color w:val="000000" w:themeColor="text1"/>
          <w:sz w:val="24"/>
          <w:szCs w:val="24"/>
        </w:rPr>
        <w:t xml:space="preserve"> </w:t>
      </w:r>
      <w:r w:rsidR="000B518D" w:rsidRPr="00C80E6B">
        <w:rPr>
          <w:rFonts w:ascii="Garamond" w:hAnsi="Garamond" w:cs="Times New Roman"/>
          <w:color w:val="000000" w:themeColor="text1"/>
          <w:sz w:val="24"/>
          <w:szCs w:val="24"/>
        </w:rPr>
        <w:t xml:space="preserve">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provádí účetní práce a další práce podle pokynu vedoucí účtárny, připravuje podklady pro CSÚIS</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rezervace peněžních prostředků, platební styk, přeúčtování skutečností v IISSP-RISRE, včetně průběžných kontrol</w:t>
      </w:r>
      <w:r w:rsidRPr="00C80E6B">
        <w:rPr>
          <w:rFonts w:ascii="Garamond" w:hAnsi="Garamond" w:cs="Arial"/>
          <w:color w:val="000000" w:themeColor="text1"/>
          <w:sz w:val="24"/>
          <w:szCs w:val="24"/>
        </w:rPr>
        <w:t xml:space="preserve"> </w:t>
      </w:r>
      <w:r w:rsidR="00314F23" w:rsidRPr="00C80E6B">
        <w:rPr>
          <w:rFonts w:ascii="Garamond" w:hAnsi="Garamond" w:cs="Arial"/>
          <w:color w:val="000000" w:themeColor="text1"/>
          <w:sz w:val="24"/>
          <w:szCs w:val="24"/>
        </w:rPr>
        <w:t>v návaznosti na účetní výkazy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xml:space="preserve">- zajišťuje platební styk s ČNB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zaučuje se na funkci vedoucí účtárny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zástup hlavní účetní dle zákona o finanční kontrole</w:t>
      </w:r>
    </w:p>
    <w:p w:rsidR="000B518D"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je správkyní rozpočtu dle zákona o finanční kontrole v době nepřítomnosti rozpočtářky a jejího zástupu</w:t>
      </w:r>
    </w:p>
    <w:p w:rsidR="000B518D" w:rsidRPr="00C80E6B" w:rsidRDefault="00BC2A41" w:rsidP="00CE7FE6">
      <w:pPr>
        <w:tabs>
          <w:tab w:val="left" w:pos="-993"/>
        </w:tabs>
        <w:spacing w:after="0"/>
        <w:rPr>
          <w:rFonts w:ascii="Garamond" w:hAnsi="Garamond" w:cs="Times New Roman"/>
          <w:color w:val="000000" w:themeColor="text1"/>
          <w:sz w:val="24"/>
          <w:szCs w:val="24"/>
        </w:rPr>
      </w:pPr>
      <w:r w:rsidRPr="00C80E6B">
        <w:rPr>
          <w:rFonts w:ascii="Garamond" w:hAnsi="Garamond" w:cs="Times New Roman"/>
          <w:color w:val="000000" w:themeColor="text1"/>
          <w:sz w:val="24"/>
          <w:szCs w:val="24"/>
        </w:rPr>
        <w:tab/>
      </w:r>
      <w:r w:rsidR="001E116A" w:rsidRPr="00C80E6B">
        <w:rPr>
          <w:rFonts w:ascii="Garamond" w:hAnsi="Garamond" w:cs="Times New Roman"/>
          <w:color w:val="000000" w:themeColor="text1"/>
          <w:sz w:val="24"/>
          <w:szCs w:val="24"/>
        </w:rPr>
        <w:t>(zastupuje - Čížková, Hrušková</w:t>
      </w:r>
      <w:r w:rsidR="002C0A55" w:rsidRPr="00C80E6B">
        <w:rPr>
          <w:rFonts w:ascii="Garamond" w:hAnsi="Garamond" w:cs="Times New Roman"/>
          <w:color w:val="000000" w:themeColor="text1"/>
          <w:sz w:val="24"/>
          <w:szCs w:val="24"/>
        </w:rPr>
        <w:t>, Dušáková</w:t>
      </w:r>
      <w:r w:rsidR="001E116A" w:rsidRPr="00C80E6B">
        <w:rPr>
          <w:rFonts w:ascii="Garamond" w:hAnsi="Garamond" w:cs="Times New Roman"/>
          <w:color w:val="000000" w:themeColor="text1"/>
          <w:sz w:val="24"/>
          <w:szCs w:val="24"/>
        </w:rPr>
        <w:t>)</w:t>
      </w:r>
    </w:p>
    <w:p w:rsidR="00B42DF4" w:rsidRPr="00C80E6B" w:rsidRDefault="00B42DF4" w:rsidP="00CE7FE6">
      <w:pPr>
        <w:spacing w:after="0" w:line="240" w:lineRule="auto"/>
        <w:jc w:val="both"/>
        <w:rPr>
          <w:rFonts w:ascii="Garamond" w:hAnsi="Garamond" w:cs="Arial"/>
          <w:b/>
          <w:color w:val="000000" w:themeColor="text1"/>
          <w:sz w:val="24"/>
          <w:szCs w:val="24"/>
        </w:rPr>
      </w:pPr>
    </w:p>
    <w:p w:rsidR="00B42DF4" w:rsidRPr="00C80E6B" w:rsidRDefault="00B42DF4" w:rsidP="00B42DF4">
      <w:pPr>
        <w:spacing w:after="0" w:line="240" w:lineRule="auto"/>
        <w:ind w:firstLine="709"/>
        <w:jc w:val="both"/>
        <w:rPr>
          <w:rFonts w:ascii="Garamond" w:hAnsi="Garamond" w:cs="Arial"/>
          <w:b/>
          <w:color w:val="000000" w:themeColor="text1"/>
          <w:sz w:val="24"/>
          <w:szCs w:val="24"/>
        </w:rPr>
      </w:pPr>
      <w:r w:rsidRPr="00C80E6B">
        <w:rPr>
          <w:rFonts w:ascii="Garamond" w:hAnsi="Garamond" w:cs="Arial"/>
          <w:b/>
          <w:color w:val="000000" w:themeColor="text1"/>
          <w:sz w:val="24"/>
          <w:szCs w:val="24"/>
        </w:rPr>
        <w:t xml:space="preserve">3) </w:t>
      </w:r>
      <w:r w:rsidRPr="00C80E6B">
        <w:rPr>
          <w:rFonts w:ascii="Garamond" w:hAnsi="Garamond" w:cs="Arial"/>
          <w:b/>
          <w:color w:val="000000" w:themeColor="text1"/>
          <w:sz w:val="24"/>
          <w:szCs w:val="24"/>
        </w:rPr>
        <w:tab/>
        <w:t>Denisa Dušáková</w:t>
      </w:r>
    </w:p>
    <w:p w:rsidR="00B42DF4" w:rsidRPr="00C80E6B" w:rsidRDefault="00B42DF4"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předpis pohledávek a závazků a další účetní práce podle pokynu vedoucí účtárny</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účetní práce a další práce podle pokynu vedoucí účtárny, připravuje podklady pro CSÚIS</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rezervace peněžních prostředků, platební styk, přeúčtování skutečností v IISSP-RISRE, včetně průběžných kontrol v návaznosti na účetní výkazy</w:t>
      </w:r>
    </w:p>
    <w:p w:rsidR="002C0A55"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zajišťuje platební styk s</w:t>
      </w:r>
      <w:r w:rsidR="002C0A55"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ČNB</w:t>
      </w:r>
      <w:r w:rsidR="002C0A55" w:rsidRPr="00C80E6B">
        <w:rPr>
          <w:rFonts w:ascii="Garamond" w:hAnsi="Garamond" w:cs="Arial"/>
          <w:color w:val="000000" w:themeColor="text1"/>
          <w:sz w:val="24"/>
          <w:szCs w:val="24"/>
        </w:rPr>
        <w:t>,</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zástup hlavní účetní dle zákona o finanční kontrole.</w:t>
      </w:r>
    </w:p>
    <w:p w:rsidR="00B42DF4" w:rsidRPr="00DA01FB" w:rsidRDefault="00B42DF4" w:rsidP="00B42DF4">
      <w:pPr>
        <w:tabs>
          <w:tab w:val="left" w:pos="-993"/>
        </w:tabs>
        <w:spacing w:after="0"/>
        <w:rPr>
          <w:rFonts w:ascii="Garamond" w:hAnsi="Garamond" w:cs="Times New Roman"/>
          <w:sz w:val="24"/>
          <w:szCs w:val="24"/>
        </w:rPr>
      </w:pPr>
      <w:r w:rsidRPr="00C80E6B">
        <w:rPr>
          <w:rFonts w:ascii="Garamond" w:hAnsi="Garamond" w:cs="Times New Roman"/>
          <w:color w:val="000000" w:themeColor="text1"/>
          <w:sz w:val="24"/>
          <w:szCs w:val="24"/>
        </w:rPr>
        <w:tab/>
        <w:t>(zastupuje – Čížková, Jaguláková,</w:t>
      </w:r>
      <w:r w:rsidRPr="00DA01FB">
        <w:rPr>
          <w:rFonts w:ascii="Garamond" w:hAnsi="Garamond" w:cs="Times New Roman"/>
          <w:sz w:val="24"/>
          <w:szCs w:val="24"/>
        </w:rPr>
        <w:t xml:space="preserve"> Hrušková)</w:t>
      </w:r>
    </w:p>
    <w:p w:rsidR="00BC2A41" w:rsidRDefault="00BC2A41">
      <w:pPr>
        <w:rPr>
          <w:rFonts w:ascii="Garamond" w:hAnsi="Garamond" w:cs="Times New Roman"/>
          <w:b/>
          <w:color w:val="000000" w:themeColor="text1"/>
          <w:sz w:val="32"/>
          <w:szCs w:val="24"/>
        </w:rPr>
      </w:pP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xml:space="preserve">- vede pokladnu, vymáhá pohledávky </w:t>
      </w:r>
      <w:proofErr w:type="spellStart"/>
      <w:r w:rsidR="00DD767D" w:rsidRPr="00381A62">
        <w:rPr>
          <w:rFonts w:ascii="Garamond" w:hAnsi="Garamond" w:cs="Arial"/>
          <w:color w:val="000000" w:themeColor="text1"/>
          <w:sz w:val="24"/>
          <w:szCs w:val="24"/>
        </w:rPr>
        <w:t>Sop</w:t>
      </w:r>
      <w:proofErr w:type="spellEnd"/>
      <w:r w:rsidR="00DD767D" w:rsidRPr="00381A62">
        <w:rPr>
          <w:rFonts w:ascii="Garamond" w:hAnsi="Garamond" w:cs="Arial"/>
          <w:color w:val="000000" w:themeColor="text1"/>
          <w:sz w:val="24"/>
          <w:szCs w:val="24"/>
        </w:rPr>
        <w:t xml:space="preserve">, </w:t>
      </w:r>
      <w:proofErr w:type="spellStart"/>
      <w:r w:rsidR="00DD767D" w:rsidRPr="00381A62">
        <w:rPr>
          <w:rFonts w:ascii="Garamond" w:hAnsi="Garamond" w:cs="Arial"/>
          <w:color w:val="000000" w:themeColor="text1"/>
          <w:sz w:val="24"/>
          <w:szCs w:val="24"/>
        </w:rPr>
        <w:t>Nsn</w:t>
      </w:r>
      <w:proofErr w:type="spellEnd"/>
      <w:r w:rsidR="00DD767D" w:rsidRPr="00381A62">
        <w:rPr>
          <w:rFonts w:ascii="Garamond" w:hAnsi="Garamond" w:cs="Arial"/>
          <w:color w:val="000000" w:themeColor="text1"/>
          <w:sz w:val="24"/>
          <w:szCs w:val="24"/>
        </w:rPr>
        <w:t xml:space="preserve"> , Dv, </w:t>
      </w:r>
      <w:proofErr w:type="spellStart"/>
      <w:r w:rsidR="00DD767D" w:rsidRPr="00381A62">
        <w:rPr>
          <w:rFonts w:ascii="Garamond" w:hAnsi="Garamond" w:cs="Arial"/>
          <w:color w:val="000000" w:themeColor="text1"/>
          <w:sz w:val="24"/>
          <w:szCs w:val="24"/>
        </w:rPr>
        <w:t>Tř</w:t>
      </w:r>
      <w:proofErr w:type="spellEnd"/>
      <w:r w:rsidR="00DD767D" w:rsidRPr="00381A62">
        <w:rPr>
          <w:rFonts w:ascii="Garamond" w:hAnsi="Garamond" w:cs="Arial"/>
          <w:color w:val="000000" w:themeColor="text1"/>
          <w:sz w:val="24"/>
          <w:szCs w:val="24"/>
        </w:rPr>
        <w:t>,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lastRenderedPageBreak/>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xml:space="preserve">- vymáhá pohledávky </w:t>
      </w:r>
      <w:proofErr w:type="spellStart"/>
      <w:r w:rsidR="000164EC" w:rsidRPr="00381A62">
        <w:rPr>
          <w:rFonts w:ascii="Garamond" w:hAnsi="Garamond" w:cs="Arial"/>
          <w:color w:val="000000" w:themeColor="text1"/>
          <w:sz w:val="24"/>
          <w:szCs w:val="24"/>
        </w:rPr>
        <w:t>Sop</w:t>
      </w:r>
      <w:proofErr w:type="spellEnd"/>
      <w:r w:rsidR="000164EC" w:rsidRPr="00381A62">
        <w:rPr>
          <w:rFonts w:ascii="Garamond" w:hAnsi="Garamond" w:cs="Arial"/>
          <w:color w:val="000000" w:themeColor="text1"/>
          <w:sz w:val="24"/>
          <w:szCs w:val="24"/>
        </w:rPr>
        <w:t xml:space="preserve">, </w:t>
      </w:r>
      <w:proofErr w:type="spellStart"/>
      <w:r w:rsidR="000164EC" w:rsidRPr="00381A62">
        <w:rPr>
          <w:rFonts w:ascii="Garamond" w:hAnsi="Garamond" w:cs="Arial"/>
          <w:color w:val="000000" w:themeColor="text1"/>
          <w:sz w:val="24"/>
          <w:szCs w:val="24"/>
        </w:rPr>
        <w:t>Nsn</w:t>
      </w:r>
      <w:proofErr w:type="spellEnd"/>
      <w:r w:rsidR="000164EC" w:rsidRPr="00381A62">
        <w:rPr>
          <w:rFonts w:ascii="Garamond" w:hAnsi="Garamond" w:cs="Arial"/>
          <w:color w:val="000000" w:themeColor="text1"/>
          <w:sz w:val="24"/>
          <w:szCs w:val="24"/>
        </w:rPr>
        <w:t xml:space="preserve"> , Dv, </w:t>
      </w:r>
      <w:proofErr w:type="spellStart"/>
      <w:r w:rsidR="000164EC" w:rsidRPr="00381A62">
        <w:rPr>
          <w:rFonts w:ascii="Garamond" w:hAnsi="Garamond" w:cs="Arial"/>
          <w:color w:val="000000" w:themeColor="text1"/>
          <w:sz w:val="24"/>
          <w:szCs w:val="24"/>
        </w:rPr>
        <w:t>Tř</w:t>
      </w:r>
      <w:proofErr w:type="spellEnd"/>
      <w:r w:rsidR="000164EC" w:rsidRPr="00381A62">
        <w:rPr>
          <w:rFonts w:ascii="Garamond" w:hAnsi="Garamond" w:cs="Arial"/>
          <w:color w:val="000000" w:themeColor="text1"/>
          <w:sz w:val="24"/>
          <w:szCs w:val="24"/>
        </w:rPr>
        <w:t>,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114BC0" w:rsidRDefault="00BD304F" w:rsidP="00114BC0">
      <w:pPr>
        <w:pStyle w:val="Odstavecseseznamem"/>
        <w:numPr>
          <w:ilvl w:val="0"/>
          <w:numId w:val="27"/>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sidR="006A3F5E" w:rsidRPr="00114BC0">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114BC0" w:rsidRDefault="000A42BA" w:rsidP="00114BC0">
      <w:pPr>
        <w:pStyle w:val="Odstavecseseznamem"/>
        <w:numPr>
          <w:ilvl w:val="0"/>
          <w:numId w:val="26"/>
        </w:numPr>
        <w:tabs>
          <w:tab w:val="left" w:pos="-993"/>
        </w:tabs>
        <w:spacing w:after="0"/>
        <w:rPr>
          <w:rFonts w:ascii="Garamond" w:hAnsi="Garamond" w:cs="Arial"/>
          <w:color w:val="000000" w:themeColor="text1"/>
          <w:sz w:val="24"/>
          <w:szCs w:val="24"/>
        </w:rPr>
      </w:pPr>
      <w:r w:rsidRPr="00114BC0">
        <w:rPr>
          <w:rFonts w:ascii="Garamond" w:hAnsi="Garamond" w:cs="Arial"/>
          <w:color w:val="000000" w:themeColor="text1"/>
          <w:sz w:val="24"/>
          <w:szCs w:val="24"/>
        </w:rPr>
        <w:t>tiskové oddělení,</w:t>
      </w:r>
      <w:r w:rsidR="009D3EB1" w:rsidRPr="00114BC0">
        <w:rPr>
          <w:rFonts w:ascii="Garamond" w:hAnsi="Garamond" w:cs="Arial"/>
          <w:color w:val="000000" w:themeColor="text1"/>
          <w:sz w:val="24"/>
          <w:szCs w:val="24"/>
        </w:rPr>
        <w:t xml:space="preserve"> podatelna soudu, </w:t>
      </w:r>
      <w:r w:rsidR="006A3F5E" w:rsidRPr="00114BC0">
        <w:rPr>
          <w:rFonts w:ascii="Garamond" w:hAnsi="Garamond" w:cs="Arial"/>
          <w:color w:val="000000" w:themeColor="text1"/>
          <w:sz w:val="24"/>
          <w:szCs w:val="24"/>
        </w:rPr>
        <w:t>t</w:t>
      </w:r>
      <w:r w:rsidR="005F379B" w:rsidRPr="00114BC0">
        <w:rPr>
          <w:rFonts w:ascii="Garamond" w:hAnsi="Garamond" w:cs="Arial"/>
          <w:color w:val="000000" w:themeColor="text1"/>
          <w:sz w:val="24"/>
          <w:szCs w:val="24"/>
        </w:rPr>
        <w:t>elefonní ústředna, rozmnožovna</w:t>
      </w:r>
    </w:p>
    <w:p w:rsidR="00BD304F"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Default="00114BC0" w:rsidP="00114BC0">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Kristina Macková</w:t>
      </w:r>
      <w:r w:rsidRPr="00381A62">
        <w:rPr>
          <w:rFonts w:ascii="Garamond" w:hAnsi="Garamond" w:cs="Times New Roman"/>
          <w:color w:val="000000" w:themeColor="text1"/>
          <w:sz w:val="24"/>
          <w:szCs w:val="24"/>
        </w:rPr>
        <w:t xml:space="preserve"> </w:t>
      </w:r>
    </w:p>
    <w:p w:rsidR="00951115" w:rsidRPr="00951115" w:rsidRDefault="00114BC0" w:rsidP="00114BC0">
      <w:pPr>
        <w:pStyle w:val="Odstavecseseznamem"/>
        <w:numPr>
          <w:ilvl w:val="0"/>
          <w:numId w:val="26"/>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Pr>
          <w:rFonts w:ascii="Garamond" w:hAnsi="Garamond" w:cs="Arial"/>
          <w:color w:val="000000" w:themeColor="text1"/>
          <w:sz w:val="24"/>
          <w:szCs w:val="24"/>
        </w:rPr>
        <w:t xml:space="preserve"> a</w:t>
      </w:r>
      <w:r w:rsidRPr="00114BC0">
        <w:rPr>
          <w:rFonts w:ascii="Garamond" w:hAnsi="Garamond" w:cs="Arial"/>
          <w:color w:val="000000" w:themeColor="text1"/>
          <w:sz w:val="24"/>
          <w:szCs w:val="24"/>
        </w:rPr>
        <w:t xml:space="preserve"> tiskové oddělení </w:t>
      </w:r>
      <w:r w:rsidRPr="00951115">
        <w:rPr>
          <w:rFonts w:ascii="Garamond" w:hAnsi="Garamond" w:cs="Arial"/>
          <w:sz w:val="24"/>
          <w:szCs w:val="24"/>
        </w:rPr>
        <w:t xml:space="preserve">– výpomoc dle pokynu ředitelky správy, </w:t>
      </w:r>
      <w:r w:rsidRPr="00114BC0">
        <w:rPr>
          <w:rFonts w:ascii="Garamond" w:hAnsi="Garamond" w:cs="Arial"/>
          <w:color w:val="000000" w:themeColor="text1"/>
          <w:sz w:val="24"/>
          <w:szCs w:val="24"/>
        </w:rPr>
        <w:t>řidič referenčního vozu</w:t>
      </w:r>
    </w:p>
    <w:p w:rsidR="00114BC0" w:rsidRPr="00381A62" w:rsidRDefault="00114BC0" w:rsidP="00114BC0">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 – Pešková, Beran)</w:t>
      </w:r>
    </w:p>
    <w:p w:rsidR="00114BC0" w:rsidRPr="00381A62" w:rsidRDefault="00114BC0" w:rsidP="00BC2A41">
      <w:pPr>
        <w:tabs>
          <w:tab w:val="left" w:pos="-993"/>
        </w:tabs>
        <w:spacing w:after="0"/>
        <w:rPr>
          <w:rFonts w:ascii="Garamond" w:hAnsi="Garamond" w:cs="Times New Roman"/>
          <w:color w:val="000000" w:themeColor="text1"/>
          <w:sz w:val="24"/>
          <w:szCs w:val="24"/>
        </w:rPr>
      </w:pP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Pavel Truhan</w:t>
      </w:r>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Pr="00951115" w:rsidRDefault="00114BC0" w:rsidP="00114BC0">
      <w:pPr>
        <w:tabs>
          <w:tab w:val="left" w:pos="-993"/>
        </w:tabs>
        <w:spacing w:after="0"/>
        <w:rPr>
          <w:rFonts w:ascii="Garamond" w:hAnsi="Garamond" w:cs="Times New Roman"/>
          <w:sz w:val="24"/>
          <w:szCs w:val="24"/>
        </w:rPr>
      </w:pPr>
      <w:r>
        <w:rPr>
          <w:rFonts w:ascii="Garamond" w:hAnsi="Garamond" w:cs="Times New Roman"/>
          <w:b/>
          <w:color w:val="FF0000"/>
          <w:sz w:val="24"/>
          <w:szCs w:val="24"/>
        </w:rPr>
        <w:tab/>
      </w:r>
      <w:r w:rsidRPr="00951115">
        <w:rPr>
          <w:rFonts w:ascii="Garamond" w:hAnsi="Garamond" w:cs="Times New Roman"/>
          <w:b/>
          <w:sz w:val="24"/>
          <w:szCs w:val="24"/>
        </w:rPr>
        <w:t>Kristina Macková</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 xml:space="preserve">– </w:t>
      </w:r>
      <w:r w:rsidRPr="00951115">
        <w:rPr>
          <w:rFonts w:ascii="Garamond" w:hAnsi="Garamond" w:cs="Arial"/>
          <w:sz w:val="24"/>
          <w:szCs w:val="24"/>
        </w:rPr>
        <w:t>spisovna soudu exekučního úseku</w:t>
      </w:r>
    </w:p>
    <w:p w:rsidR="00114BC0" w:rsidRPr="00951115" w:rsidRDefault="00114BC0" w:rsidP="00114BC0">
      <w:pPr>
        <w:tabs>
          <w:tab w:val="left" w:pos="-993"/>
        </w:tabs>
        <w:spacing w:after="0"/>
        <w:rPr>
          <w:rFonts w:ascii="Garamond" w:hAnsi="Garamond" w:cs="Times New Roman"/>
          <w:sz w:val="24"/>
          <w:szCs w:val="24"/>
        </w:rPr>
      </w:pPr>
      <w:r w:rsidRPr="00951115">
        <w:rPr>
          <w:rFonts w:ascii="Garamond" w:hAnsi="Garamond" w:cs="Times New Roman"/>
          <w:sz w:val="24"/>
          <w:szCs w:val="24"/>
        </w:rPr>
        <w:tab/>
        <w:t>(zastupuje – Truhan, Petrik, Vranka)</w:t>
      </w:r>
    </w:p>
    <w:p w:rsidR="00114BC0" w:rsidRPr="00951115" w:rsidRDefault="00114BC0" w:rsidP="00BC2A41">
      <w:pPr>
        <w:tabs>
          <w:tab w:val="left" w:pos="-993"/>
        </w:tabs>
        <w:spacing w:after="0"/>
        <w:rPr>
          <w:rFonts w:ascii="Garamond" w:hAnsi="Garamond" w:cs="Times New Roman"/>
          <w:sz w:val="24"/>
          <w:szCs w:val="24"/>
        </w:rPr>
      </w:pP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r w:rsidR="008916A2" w:rsidRPr="00381A62">
        <w:rPr>
          <w:rFonts w:ascii="Garamond" w:hAnsi="Garamond" w:cs="Times New Roman"/>
          <w:color w:val="000000" w:themeColor="text1"/>
          <w:sz w:val="24"/>
          <w:szCs w:val="24"/>
        </w:rPr>
        <w:t>Truhan</w:t>
      </w:r>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Eva </w:t>
      </w:r>
      <w:proofErr w:type="spellStart"/>
      <w:r w:rsidR="0026713B" w:rsidRPr="00381A62">
        <w:rPr>
          <w:rFonts w:ascii="Garamond" w:hAnsi="Garamond" w:cs="Times New Roman"/>
          <w:b/>
          <w:color w:val="000000" w:themeColor="text1"/>
          <w:sz w:val="24"/>
          <w:szCs w:val="24"/>
        </w:rPr>
        <w:t>J</w:t>
      </w:r>
      <w:r w:rsidR="00BD304F" w:rsidRPr="00381A62">
        <w:rPr>
          <w:rFonts w:ascii="Garamond" w:hAnsi="Garamond" w:cs="Times New Roman"/>
          <w:b/>
          <w:color w:val="000000" w:themeColor="text1"/>
          <w:sz w:val="24"/>
          <w:szCs w:val="24"/>
        </w:rPr>
        <w:t>amnická</w:t>
      </w:r>
      <w:proofErr w:type="spellEnd"/>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BD304F" w:rsidRPr="00381A62">
        <w:rPr>
          <w:rFonts w:ascii="Garamond" w:hAnsi="Garamond" w:cs="Times New Roman"/>
          <w:b/>
          <w:color w:val="000000" w:themeColor="text1"/>
          <w:sz w:val="24"/>
          <w:szCs w:val="24"/>
        </w:rPr>
        <w:t xml:space="preserve">Vachková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UDr. Ladislav Šturma</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předseda 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Ing. </w:t>
      </w:r>
      <w:proofErr w:type="spellStart"/>
      <w:r w:rsidR="000F4C1B" w:rsidRPr="00381A62">
        <w:rPr>
          <w:rFonts w:ascii="Garamond" w:hAnsi="Garamond"/>
          <w:b/>
          <w:color w:val="000000" w:themeColor="text1"/>
          <w:sz w:val="24"/>
          <w:szCs w:val="24"/>
        </w:rPr>
        <w:t>Bernáthová</w:t>
      </w:r>
      <w:proofErr w:type="spellEnd"/>
      <w:r w:rsidR="000F4C1B" w:rsidRPr="00381A62">
        <w:rPr>
          <w:rFonts w:ascii="Garamond" w:hAnsi="Garamond"/>
          <w:b/>
          <w:color w:val="000000" w:themeColor="text1"/>
          <w:sz w:val="24"/>
          <w:szCs w:val="24"/>
        </w:rPr>
        <w:t xml:space="preserve">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Břicháč</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proofErr w:type="spellStart"/>
      <w:r w:rsidR="00103C94" w:rsidRPr="00381A62">
        <w:rPr>
          <w:rFonts w:ascii="Garamond" w:hAnsi="Garamond"/>
          <w:b/>
          <w:color w:val="000000" w:themeColor="text1"/>
          <w:sz w:val="24"/>
          <w:szCs w:val="24"/>
        </w:rPr>
        <w:t>Chuderáková</w:t>
      </w:r>
      <w:proofErr w:type="spellEnd"/>
      <w:r w:rsidR="00103C94" w:rsidRPr="00381A62">
        <w:rPr>
          <w:rFonts w:ascii="Garamond" w:hAnsi="Garamond"/>
          <w:b/>
          <w:color w:val="000000" w:themeColor="text1"/>
          <w:sz w:val="24"/>
          <w:szCs w:val="24"/>
        </w:rPr>
        <w:t xml:space="preserve">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proofErr w:type="spellStart"/>
      <w:r w:rsidRPr="00381A62">
        <w:rPr>
          <w:rFonts w:ascii="Garamond" w:hAnsi="Garamond"/>
          <w:b/>
          <w:color w:val="000000" w:themeColor="text1"/>
          <w:sz w:val="24"/>
          <w:szCs w:val="24"/>
        </w:rPr>
        <w:t>Jabornická</w:t>
      </w:r>
      <w:proofErr w:type="spellEnd"/>
      <w:r w:rsidRPr="00381A62">
        <w:rPr>
          <w:rFonts w:ascii="Garamond" w:hAnsi="Garamond"/>
          <w:b/>
          <w:color w:val="000000" w:themeColor="text1"/>
          <w:sz w:val="24"/>
          <w:szCs w:val="24"/>
        </w:rPr>
        <w:t xml:space="preserve"> </w:t>
      </w:r>
      <w:proofErr w:type="spellStart"/>
      <w:r w:rsidRPr="00381A62">
        <w:rPr>
          <w:rFonts w:ascii="Garamond" w:hAnsi="Garamond"/>
          <w:b/>
          <w:color w:val="000000" w:themeColor="text1"/>
          <w:sz w:val="24"/>
          <w:szCs w:val="24"/>
        </w:rPr>
        <w:t>Remetová</w:t>
      </w:r>
      <w:proofErr w:type="spellEnd"/>
      <w:r w:rsidRPr="00381A62">
        <w:rPr>
          <w:rFonts w:ascii="Garamond" w:hAnsi="Garamond"/>
          <w:b/>
          <w:color w:val="000000" w:themeColor="text1"/>
          <w:sz w:val="24"/>
          <w:szCs w:val="24"/>
        </w:rPr>
        <w:t xml:space="preserve">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proofErr w:type="spellStart"/>
      <w:r w:rsidR="006366D4" w:rsidRPr="00381A62">
        <w:rPr>
          <w:rFonts w:ascii="Garamond" w:hAnsi="Garamond"/>
          <w:b/>
          <w:color w:val="000000" w:themeColor="text1"/>
          <w:sz w:val="24"/>
          <w:szCs w:val="24"/>
        </w:rPr>
        <w:t>Jurcsiková</w:t>
      </w:r>
      <w:proofErr w:type="spellEnd"/>
      <w:r w:rsidR="006366D4" w:rsidRPr="00381A62">
        <w:rPr>
          <w:rFonts w:ascii="Garamond" w:hAnsi="Garamond"/>
          <w:b/>
          <w:color w:val="000000" w:themeColor="text1"/>
          <w:sz w:val="24"/>
          <w:szCs w:val="24"/>
        </w:rPr>
        <w:t xml:space="preserve">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proofErr w:type="spellStart"/>
      <w:r w:rsidR="003635D2" w:rsidRPr="00381A62">
        <w:rPr>
          <w:rFonts w:ascii="Garamond" w:hAnsi="Garamond"/>
          <w:b/>
          <w:color w:val="000000" w:themeColor="text1"/>
          <w:sz w:val="24"/>
          <w:szCs w:val="24"/>
        </w:rPr>
        <w:t>Klimčuková</w:t>
      </w:r>
      <w:proofErr w:type="spellEnd"/>
      <w:r w:rsidR="003635D2" w:rsidRPr="00381A62">
        <w:rPr>
          <w:rFonts w:ascii="Garamond" w:hAnsi="Garamond"/>
          <w:b/>
          <w:color w:val="000000" w:themeColor="text1"/>
          <w:sz w:val="24"/>
          <w:szCs w:val="24"/>
        </w:rPr>
        <w:t xml:space="preserve">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xml:space="preserve">. </w:t>
      </w:r>
      <w:proofErr w:type="spellStart"/>
      <w:r w:rsidR="00430774" w:rsidRPr="00381A62">
        <w:rPr>
          <w:rFonts w:ascii="Garamond" w:hAnsi="Garamond"/>
          <w:b/>
          <w:color w:val="000000" w:themeColor="text1"/>
          <w:sz w:val="24"/>
          <w:szCs w:val="24"/>
        </w:rPr>
        <w:t>Lapcová</w:t>
      </w:r>
      <w:proofErr w:type="spellEnd"/>
      <w:r w:rsidR="00430774" w:rsidRPr="00381A62">
        <w:rPr>
          <w:rFonts w:ascii="Garamond" w:hAnsi="Garamond"/>
          <w:b/>
          <w:color w:val="000000" w:themeColor="text1"/>
          <w:sz w:val="24"/>
          <w:szCs w:val="24"/>
        </w:rPr>
        <w:t xml:space="preserve">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DA01FB" w:rsidRDefault="003A1A36" w:rsidP="00AF4319">
      <w:pPr>
        <w:spacing w:after="0" w:line="240" w:lineRule="auto"/>
        <w:rPr>
          <w:rFonts w:ascii="Garamond" w:hAnsi="Garamond"/>
          <w:sz w:val="24"/>
          <w:szCs w:val="24"/>
        </w:rPr>
      </w:pPr>
      <w:r w:rsidRPr="00DA01FB">
        <w:rPr>
          <w:rFonts w:ascii="Garamond" w:hAnsi="Garamond"/>
          <w:sz w:val="24"/>
          <w:szCs w:val="24"/>
        </w:rPr>
        <w:t xml:space="preserve">volební období </w:t>
      </w:r>
      <w:r w:rsidR="00B42DF4" w:rsidRPr="00DA01FB">
        <w:rPr>
          <w:rFonts w:ascii="Garamond" w:hAnsi="Garamond"/>
          <w:sz w:val="24"/>
          <w:szCs w:val="24"/>
        </w:rPr>
        <w:t>do 6. 2. 2023</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Partynglová</w:t>
      </w:r>
      <w:proofErr w:type="spellEnd"/>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Waltraud</w:t>
      </w:r>
      <w:proofErr w:type="spellEnd"/>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 xml:space="preserve">Bc. </w:t>
      </w:r>
      <w:proofErr w:type="spellStart"/>
      <w:r w:rsidR="00B128DE" w:rsidRPr="00381A62">
        <w:rPr>
          <w:rFonts w:ascii="Garamond" w:hAnsi="Garamond"/>
          <w:b/>
          <w:color w:val="000000" w:themeColor="text1"/>
          <w:sz w:val="24"/>
          <w:szCs w:val="24"/>
        </w:rPr>
        <w:t>Pehanič</w:t>
      </w:r>
      <w:proofErr w:type="spellEnd"/>
      <w:r w:rsidR="00B128DE" w:rsidRPr="00381A62">
        <w:rPr>
          <w:rFonts w:ascii="Garamond" w:hAnsi="Garamond"/>
          <w:b/>
          <w:color w:val="000000" w:themeColor="text1"/>
          <w:sz w:val="24"/>
          <w:szCs w:val="24"/>
        </w:rPr>
        <w:t xml:space="preserve">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 xml:space="preserve">Mgr. </w:t>
      </w:r>
      <w:proofErr w:type="spellStart"/>
      <w:r w:rsidR="00C2781F" w:rsidRPr="00381A62">
        <w:rPr>
          <w:rFonts w:ascii="Garamond" w:hAnsi="Garamond"/>
          <w:b/>
          <w:color w:val="000000" w:themeColor="text1"/>
          <w:sz w:val="24"/>
          <w:szCs w:val="24"/>
        </w:rPr>
        <w:t>Puflerová</w:t>
      </w:r>
      <w:proofErr w:type="spellEnd"/>
      <w:r w:rsidR="00C2781F" w:rsidRPr="00381A62">
        <w:rPr>
          <w:rFonts w:ascii="Garamond" w:hAnsi="Garamond"/>
          <w:b/>
          <w:color w:val="000000" w:themeColor="text1"/>
          <w:sz w:val="24"/>
          <w:szCs w:val="24"/>
        </w:rPr>
        <w:t xml:space="preserve">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Piela</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Shonová-Smoligová</w:t>
      </w:r>
      <w:proofErr w:type="spellEnd"/>
      <w:r w:rsidR="003635D2" w:rsidRPr="00381A62">
        <w:rPr>
          <w:rFonts w:ascii="Garamond" w:hAnsi="Garamond"/>
          <w:b/>
          <w:color w:val="000000" w:themeColor="text1"/>
          <w:sz w:val="24"/>
          <w:szCs w:val="24"/>
        </w:rPr>
        <w:t xml:space="preserve">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proofErr w:type="spellStart"/>
      <w:r w:rsidRPr="00381A62">
        <w:rPr>
          <w:rFonts w:ascii="Garamond" w:hAnsi="Garamond"/>
          <w:b/>
          <w:color w:val="000000" w:themeColor="text1"/>
          <w:sz w:val="24"/>
          <w:szCs w:val="24"/>
        </w:rPr>
        <w:t>Schromm</w:t>
      </w:r>
      <w:proofErr w:type="spellEnd"/>
      <w:r w:rsidRPr="00381A62">
        <w:rPr>
          <w:rFonts w:ascii="Garamond" w:hAnsi="Garamond"/>
          <w:b/>
          <w:color w:val="000000" w:themeColor="text1"/>
          <w:sz w:val="24"/>
          <w:szCs w:val="24"/>
        </w:rPr>
        <w:t xml:space="preserve">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Tonnerová</w:t>
      </w:r>
      <w:proofErr w:type="spellEnd"/>
      <w:r w:rsidR="003635D2" w:rsidRPr="00381A62">
        <w:rPr>
          <w:rFonts w:ascii="Garamond" w:hAnsi="Garamond"/>
          <w:b/>
          <w:color w:val="000000" w:themeColor="text1"/>
          <w:sz w:val="24"/>
          <w:szCs w:val="24"/>
        </w:rPr>
        <w:t xml:space="preserve">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951115" w:rsidRDefault="003A1A36" w:rsidP="003635D2">
      <w:pPr>
        <w:spacing w:after="0" w:line="240" w:lineRule="auto"/>
        <w:rPr>
          <w:rFonts w:ascii="Garamond" w:hAnsi="Garamond"/>
          <w:sz w:val="24"/>
          <w:szCs w:val="24"/>
        </w:rPr>
      </w:pPr>
      <w:r w:rsidRPr="00951115">
        <w:rPr>
          <w:rFonts w:ascii="Garamond" w:hAnsi="Garamond"/>
          <w:sz w:val="24"/>
          <w:szCs w:val="24"/>
        </w:rPr>
        <w:t xml:space="preserve">volební období </w:t>
      </w:r>
      <w:r w:rsidR="003635D2" w:rsidRPr="00951115">
        <w:rPr>
          <w:rFonts w:ascii="Garamond" w:hAnsi="Garamond"/>
          <w:sz w:val="24"/>
          <w:szCs w:val="24"/>
        </w:rPr>
        <w:t xml:space="preserve">do </w:t>
      </w:r>
      <w:r w:rsidR="00114BC0" w:rsidRPr="00951115">
        <w:rPr>
          <w:rFonts w:ascii="Garamond" w:hAnsi="Garamond"/>
          <w:sz w:val="24"/>
          <w:szCs w:val="24"/>
        </w:rPr>
        <w:t>27. 6. 2023</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57" w:rsidRDefault="00DD1A57" w:rsidP="009E3F51">
      <w:pPr>
        <w:spacing w:after="0" w:line="240" w:lineRule="auto"/>
      </w:pPr>
      <w:r>
        <w:separator/>
      </w:r>
    </w:p>
  </w:endnote>
  <w:endnote w:type="continuationSeparator" w:id="0">
    <w:p w:rsidR="00DD1A57" w:rsidRDefault="00DD1A57"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DD1A57" w:rsidRPr="00B731FD" w:rsidRDefault="00DD1A57">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1A7B46">
          <w:rPr>
            <w:rFonts w:ascii="Garamond" w:hAnsi="Garamond"/>
            <w:noProof/>
          </w:rPr>
          <w:t>2</w:t>
        </w:r>
        <w:r w:rsidRPr="00B731FD">
          <w:rPr>
            <w:rFonts w:ascii="Garamond" w:hAnsi="Garamond"/>
            <w:noProof/>
          </w:rPr>
          <w:fldChar w:fldCharType="end"/>
        </w:r>
      </w:p>
    </w:sdtContent>
  </w:sdt>
  <w:p w:rsidR="00DD1A57" w:rsidRDefault="00DD1A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57" w:rsidRDefault="00DD1A57" w:rsidP="009E3F51">
      <w:pPr>
        <w:spacing w:after="0" w:line="240" w:lineRule="auto"/>
      </w:pPr>
      <w:r>
        <w:separator/>
      </w:r>
    </w:p>
  </w:footnote>
  <w:footnote w:type="continuationSeparator" w:id="0">
    <w:p w:rsidR="00DD1A57" w:rsidRDefault="00DD1A57"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2"/>
  </w:num>
  <w:num w:numId="2">
    <w:abstractNumId w:val="7"/>
  </w:num>
  <w:num w:numId="3">
    <w:abstractNumId w:val="8"/>
  </w:num>
  <w:num w:numId="4">
    <w:abstractNumId w:val="17"/>
  </w:num>
  <w:num w:numId="5">
    <w:abstractNumId w:val="26"/>
  </w:num>
  <w:num w:numId="6">
    <w:abstractNumId w:val="18"/>
  </w:num>
  <w:num w:numId="7">
    <w:abstractNumId w:val="0"/>
  </w:num>
  <w:num w:numId="8">
    <w:abstractNumId w:val="11"/>
  </w:num>
  <w:num w:numId="9">
    <w:abstractNumId w:val="24"/>
  </w:num>
  <w:num w:numId="10">
    <w:abstractNumId w:val="22"/>
  </w:num>
  <w:num w:numId="11">
    <w:abstractNumId w:val="16"/>
  </w:num>
  <w:num w:numId="12">
    <w:abstractNumId w:val="13"/>
  </w:num>
  <w:num w:numId="13">
    <w:abstractNumId w:val="9"/>
  </w:num>
  <w:num w:numId="14">
    <w:abstractNumId w:val="25"/>
  </w:num>
  <w:num w:numId="15">
    <w:abstractNumId w:val="14"/>
  </w:num>
  <w:num w:numId="16">
    <w:abstractNumId w:val="20"/>
  </w:num>
  <w:num w:numId="17">
    <w:abstractNumId w:val="3"/>
  </w:num>
  <w:num w:numId="18">
    <w:abstractNumId w:val="2"/>
  </w:num>
  <w:num w:numId="19">
    <w:abstractNumId w:val="10"/>
  </w:num>
  <w:num w:numId="20">
    <w:abstractNumId w:val="15"/>
  </w:num>
  <w:num w:numId="21">
    <w:abstractNumId w:val="23"/>
  </w:num>
  <w:num w:numId="22">
    <w:abstractNumId w:val="6"/>
  </w:num>
  <w:num w:numId="23">
    <w:abstractNumId w:val="5"/>
  </w:num>
  <w:num w:numId="24">
    <w:abstractNumId w:val="4"/>
  </w:num>
  <w:num w:numId="25">
    <w:abstractNumId w:val="1"/>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oNotTrackFormatting/>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F38"/>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39EF"/>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53A5"/>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08BEE-4CFC-4B16-9D92-5346542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59</Pages>
  <Words>13898</Words>
  <Characters>81999</Characters>
  <Application>Microsoft Office Word</Application>
  <DocSecurity>0</DocSecurity>
  <Lines>683</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2019-03-13T13:14:00Z</cp:lastPrinted>
  <dcterms:created xsi:type="dcterms:W3CDTF">2019-07-09T12:12:00Z</dcterms:created>
  <dcterms:modified xsi:type="dcterms:W3CDTF">2019-07-12T05:23:00Z</dcterms:modified>
</cp:coreProperties>
</file>