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24" w:rsidRDefault="00911324" w:rsidP="00911324">
      <w:pPr>
        <w:jc w:val="right"/>
      </w:pPr>
    </w:p>
    <w:p w:rsidR="00911324" w:rsidRDefault="00911324" w:rsidP="00911324">
      <w:pPr>
        <w:jc w:val="right"/>
      </w:pPr>
    </w:p>
    <w:p w:rsidR="00911324" w:rsidRDefault="00911324" w:rsidP="00911324">
      <w:pPr>
        <w:jc w:val="right"/>
      </w:pPr>
      <w:r>
        <w:t xml:space="preserve">Spr </w:t>
      </w:r>
      <w:r w:rsidR="00596CF7">
        <w:t>1159</w:t>
      </w:r>
      <w:r>
        <w:t>/2017</w:t>
      </w:r>
    </w:p>
    <w:p w:rsidR="00911324" w:rsidRDefault="00911324" w:rsidP="00911324">
      <w:pPr>
        <w:jc w:val="right"/>
      </w:pPr>
    </w:p>
    <w:p w:rsidR="00911324" w:rsidRDefault="00911324" w:rsidP="00911324"/>
    <w:p w:rsidR="00911324" w:rsidRDefault="00911324" w:rsidP="00911324"/>
    <w:p w:rsidR="00911324" w:rsidRDefault="00911324" w:rsidP="00911324"/>
    <w:p w:rsidR="00911324" w:rsidRPr="007115AE" w:rsidRDefault="00911324" w:rsidP="00911324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 xml:space="preserve">Doplněk č. </w:t>
      </w:r>
      <w:r w:rsidR="009265CB">
        <w:rPr>
          <w:b/>
          <w:spacing w:val="40"/>
          <w:sz w:val="32"/>
          <w:szCs w:val="32"/>
        </w:rPr>
        <w:t>7</w:t>
      </w:r>
    </w:p>
    <w:p w:rsidR="00911324" w:rsidRPr="007115AE" w:rsidRDefault="00911324" w:rsidP="00911324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>Změna rozvrhu práce pro rok 201</w:t>
      </w:r>
      <w:r>
        <w:rPr>
          <w:b/>
          <w:spacing w:val="40"/>
          <w:sz w:val="32"/>
          <w:szCs w:val="32"/>
        </w:rPr>
        <w:t>7</w:t>
      </w:r>
    </w:p>
    <w:p w:rsidR="00911324" w:rsidRDefault="00911324" w:rsidP="00911324">
      <w:bookmarkStart w:id="0" w:name="_GoBack"/>
      <w:bookmarkEnd w:id="0"/>
    </w:p>
    <w:p w:rsidR="00911324" w:rsidRDefault="00911324" w:rsidP="00911324">
      <w:pPr>
        <w:ind w:firstLine="708"/>
      </w:pPr>
      <w:r>
        <w:t xml:space="preserve">Tímto opatřením předsedy Okresního soudu v Sokolově se </w:t>
      </w:r>
      <w:r w:rsidR="009265CB">
        <w:t xml:space="preserve">s účinností od  1. 8. 2017 </w:t>
      </w:r>
      <w:r>
        <w:t xml:space="preserve">mění rozvrh práce </w:t>
      </w:r>
      <w:r w:rsidR="00A438E7">
        <w:t xml:space="preserve">soudu </w:t>
      </w:r>
      <w:r>
        <w:t>pro rok 2017 takto:</w:t>
      </w:r>
    </w:p>
    <w:p w:rsidR="00911324" w:rsidRDefault="00911324" w:rsidP="00911324">
      <w:pPr>
        <w:rPr>
          <w:b/>
          <w:u w:val="single"/>
        </w:rPr>
      </w:pPr>
    </w:p>
    <w:p w:rsidR="00911324" w:rsidRDefault="00911324" w:rsidP="00911324">
      <w:pPr>
        <w:rPr>
          <w:b/>
          <w:u w:val="single"/>
        </w:rPr>
      </w:pPr>
      <w:r>
        <w:rPr>
          <w:b/>
          <w:u w:val="single"/>
        </w:rPr>
        <w:t>I.</w:t>
      </w:r>
      <w:r w:rsidRPr="007115AE">
        <w:rPr>
          <w:b/>
          <w:u w:val="single"/>
        </w:rPr>
        <w:t xml:space="preserve"> </w:t>
      </w:r>
      <w:r>
        <w:rPr>
          <w:b/>
          <w:u w:val="single"/>
        </w:rPr>
        <w:t>Občanskoprávní úsek – oddělení sporných řízení</w:t>
      </w:r>
    </w:p>
    <w:p w:rsidR="00911324" w:rsidRPr="002A4370" w:rsidRDefault="00911324" w:rsidP="00911324">
      <w:pPr>
        <w:rPr>
          <w:b/>
          <w:color w:val="FF0000"/>
          <w:u w:val="single"/>
        </w:rPr>
      </w:pPr>
    </w:p>
    <w:p w:rsidR="001A4538" w:rsidRPr="001A4538" w:rsidRDefault="001A4538" w:rsidP="00911324">
      <w:pPr>
        <w:rPr>
          <w:b/>
          <w:u w:val="single"/>
        </w:rPr>
      </w:pPr>
      <w:r w:rsidRPr="001A4538">
        <w:rPr>
          <w:b/>
          <w:u w:val="single"/>
        </w:rPr>
        <w:t xml:space="preserve">Pravidla pro přidělování věcí sporných řízení </w:t>
      </w:r>
    </w:p>
    <w:p w:rsidR="009265CB" w:rsidRDefault="009265CB" w:rsidP="00911324"/>
    <w:p w:rsidR="009265CB" w:rsidRDefault="009265CB" w:rsidP="00911324">
      <w:r>
        <w:t xml:space="preserve">Ke dni 1. 8. 2017 se otevírá soudní oddělení 33C. Do soudního oddělení se přidělí </w:t>
      </w:r>
      <w:r w:rsidR="000C25BB">
        <w:t>37</w:t>
      </w:r>
      <w:r>
        <w:t xml:space="preserve"> všeobecných občanskoprávních věcí a následně 50 % nápadu všeobecných občanskoprávních věcí; 50 % nápadu pracovních věcí, 50 % nápadu věcí manželských a rodinných (rejstřík C).</w:t>
      </w:r>
    </w:p>
    <w:p w:rsidR="00911324" w:rsidRDefault="009265CB" w:rsidP="00911324">
      <w:r>
        <w:t>V soudním oddělení 33C vyřizuje věci jako předsedkyně senátu Mgr. Radka Čepická.</w:t>
      </w:r>
    </w:p>
    <w:p w:rsidR="00A438E7" w:rsidRDefault="001A4538" w:rsidP="00911324">
      <w:r>
        <w:t xml:space="preserve">V případech vymezených v bodě </w:t>
      </w:r>
      <w:r w:rsidR="001B09C4">
        <w:t>6</w:t>
      </w:r>
      <w:r>
        <w:t xml:space="preserve"> pravidel pro přidělování sporných věcí se </w:t>
      </w:r>
      <w:r w:rsidR="009265CB">
        <w:t>Mgr. Čepická</w:t>
      </w:r>
      <w:r w:rsidR="001D2852">
        <w:t xml:space="preserve"> podílí </w:t>
      </w:r>
      <w:r w:rsidR="002A4370" w:rsidRPr="00DF6F7E">
        <w:t>na</w:t>
      </w:r>
      <w:r w:rsidR="002A4370">
        <w:rPr>
          <w:color w:val="FF0000"/>
        </w:rPr>
        <w:t xml:space="preserve"> </w:t>
      </w:r>
      <w:r w:rsidR="001D2852">
        <w:t>vyřizování věcí 8</w:t>
      </w:r>
      <w:r w:rsidR="00036012">
        <w:t>C</w:t>
      </w:r>
      <w:r w:rsidR="001D2852">
        <w:t xml:space="preserve">, 8EC shodně spolu s ostatními soudci, kterým se podle tohoto ustanovení přidělují všeobecné věci občanskoprávní. </w:t>
      </w:r>
      <w:r w:rsidR="009265CB">
        <w:t>Mgr. Čepická</w:t>
      </w:r>
      <w:r w:rsidR="00DF6F7E">
        <w:t xml:space="preserve"> se rovněž podílí na vyřizování předběžných opatření uvedených v bodě </w:t>
      </w:r>
      <w:r w:rsidR="001B09C4">
        <w:t>15</w:t>
      </w:r>
      <w:r w:rsidR="00DF6F7E">
        <w:t xml:space="preserve"> pravidel pro přidělování sporných věcí shodně spolu s ostatními soudci, kterým se podle tohoto ustanovení předběžná opatření přidělují.</w:t>
      </w:r>
    </w:p>
    <w:p w:rsidR="00911324" w:rsidRDefault="00911324" w:rsidP="00911324"/>
    <w:p w:rsidR="00146E09" w:rsidRDefault="00146E09" w:rsidP="00911324">
      <w:pPr>
        <w:rPr>
          <w:b/>
          <w:u w:val="single"/>
        </w:rPr>
      </w:pPr>
      <w:r>
        <w:rPr>
          <w:b/>
          <w:u w:val="single"/>
        </w:rPr>
        <w:t>Kancelář oddělení sporných řízení – vedoucí kanceláře</w:t>
      </w:r>
    </w:p>
    <w:p w:rsidR="00146E09" w:rsidRDefault="00146E09" w:rsidP="00911324">
      <w:pPr>
        <w:rPr>
          <w:b/>
          <w:u w:val="single"/>
        </w:rPr>
      </w:pPr>
    </w:p>
    <w:p w:rsidR="00146E09" w:rsidRDefault="00146E09" w:rsidP="00911324">
      <w:r>
        <w:t xml:space="preserve">Od vedoucí kanceláře Ivany </w:t>
      </w:r>
      <w:proofErr w:type="spellStart"/>
      <w:r>
        <w:t>Zumanové</w:t>
      </w:r>
      <w:proofErr w:type="spellEnd"/>
      <w:r>
        <w:t xml:space="preserve"> se vyškrtává senát 33C a tento se přiděluje vedoucí kanceláře Petře Kolářové.</w:t>
      </w:r>
    </w:p>
    <w:p w:rsidR="00146E09" w:rsidRDefault="00146E09" w:rsidP="00911324"/>
    <w:p w:rsidR="00146E09" w:rsidRDefault="00146E09" w:rsidP="00146E09">
      <w:pPr>
        <w:rPr>
          <w:b/>
          <w:u w:val="single"/>
        </w:rPr>
      </w:pPr>
      <w:r>
        <w:rPr>
          <w:b/>
          <w:u w:val="single"/>
        </w:rPr>
        <w:t>Kancelář oddělení sporných řízení – vyšší soudní úřednice</w:t>
      </w:r>
    </w:p>
    <w:p w:rsidR="00146E09" w:rsidRDefault="00146E09" w:rsidP="00146E09">
      <w:pPr>
        <w:rPr>
          <w:b/>
          <w:u w:val="single"/>
        </w:rPr>
      </w:pPr>
    </w:p>
    <w:p w:rsidR="00146E09" w:rsidRDefault="00BE06EF" w:rsidP="00146E09">
      <w:r>
        <w:t>Od vyšší soudní úřednice Marie Říhové se vyškrtává senát 7C, 7EC, 107EC, 7EVC a přiděluje senát 11C, 11EC a 111EC.</w:t>
      </w:r>
    </w:p>
    <w:p w:rsidR="00BE06EF" w:rsidRPr="00146E09" w:rsidRDefault="00BE06EF" w:rsidP="00146E09">
      <w:r>
        <w:t xml:space="preserve">Od vyšší soudní úřednice Jitky </w:t>
      </w:r>
      <w:proofErr w:type="spellStart"/>
      <w:r>
        <w:t>Beňušové</w:t>
      </w:r>
      <w:proofErr w:type="spellEnd"/>
      <w:r>
        <w:t xml:space="preserve"> se vyškrtává senát 11C, 11EC, 111EC a přiděluje senát 7C, 7EC, 107EC a 7EVC.</w:t>
      </w:r>
    </w:p>
    <w:p w:rsidR="00146E09" w:rsidRPr="00146E09" w:rsidRDefault="00146E09" w:rsidP="00911324"/>
    <w:p w:rsidR="00AE2B20" w:rsidRDefault="00AE2B20">
      <w:pPr>
        <w:autoSpaceDE/>
        <w:autoSpaceDN/>
        <w:adjustRightInd/>
        <w:spacing w:after="200" w:line="276" w:lineRule="auto"/>
        <w:ind w:firstLine="0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:rsidR="00AE2B20" w:rsidRDefault="00AE2B20" w:rsidP="00911324">
      <w:pPr>
        <w:rPr>
          <w:b/>
          <w:u w:val="single"/>
        </w:rPr>
      </w:pPr>
    </w:p>
    <w:p w:rsidR="00AE2B20" w:rsidRDefault="00AE2B20" w:rsidP="00911324">
      <w:pPr>
        <w:rPr>
          <w:b/>
          <w:u w:val="single"/>
        </w:rPr>
      </w:pPr>
    </w:p>
    <w:p w:rsidR="00911324" w:rsidRPr="00DF6F7E" w:rsidRDefault="002A4370" w:rsidP="00911324">
      <w:pPr>
        <w:rPr>
          <w:b/>
          <w:u w:val="single"/>
        </w:rPr>
      </w:pPr>
      <w:r w:rsidRPr="00DF6F7E">
        <w:rPr>
          <w:b/>
          <w:u w:val="single"/>
        </w:rPr>
        <w:t>II. Oddělení péče soudu o nezletilé a jiných zvláštních řízení soudních:</w:t>
      </w:r>
    </w:p>
    <w:p w:rsidR="00911324" w:rsidRDefault="00911324" w:rsidP="00911324"/>
    <w:p w:rsidR="000A448F" w:rsidRDefault="009265CB" w:rsidP="00911324">
      <w:pPr>
        <w:rPr>
          <w:color w:val="FF0000"/>
        </w:rPr>
      </w:pPr>
      <w:r>
        <w:t>Mgr. Radka Čepická</w:t>
      </w:r>
      <w:r w:rsidR="000A448F">
        <w:t xml:space="preserve"> se bude podílet na vyřizování věci </w:t>
      </w:r>
      <w:r w:rsidR="000A448F" w:rsidRPr="000A448F">
        <w:t>37P, 37Nc, 37PaNc</w:t>
      </w:r>
      <w:r w:rsidR="000A448F">
        <w:t xml:space="preserve"> </w:t>
      </w:r>
      <w:r w:rsidR="00DF6F7E">
        <w:t xml:space="preserve">stejným způsobem jako </w:t>
      </w:r>
      <w:r w:rsidR="000A448F">
        <w:t>ostatní soudci, kteří v tomto oddělení již působí.</w:t>
      </w:r>
      <w:r w:rsidR="002A4370">
        <w:t xml:space="preserve"> </w:t>
      </w:r>
    </w:p>
    <w:p w:rsidR="000A448F" w:rsidRDefault="000A448F" w:rsidP="00911324"/>
    <w:p w:rsidR="0088575E" w:rsidRDefault="0088575E" w:rsidP="00911324">
      <w:pPr>
        <w:rPr>
          <w:b/>
          <w:u w:val="single"/>
        </w:rPr>
      </w:pPr>
      <w:r>
        <w:rPr>
          <w:b/>
          <w:u w:val="single"/>
        </w:rPr>
        <w:t>Kancelář o</w:t>
      </w:r>
      <w:r w:rsidRPr="00DF6F7E">
        <w:rPr>
          <w:b/>
          <w:u w:val="single"/>
        </w:rPr>
        <w:t>ddělení péče soudu o nezletilé a jiných zvláštních řízení soudních</w:t>
      </w:r>
    </w:p>
    <w:p w:rsidR="0088575E" w:rsidRDefault="0088575E" w:rsidP="00911324">
      <w:pPr>
        <w:rPr>
          <w:b/>
          <w:u w:val="single"/>
        </w:rPr>
      </w:pPr>
    </w:p>
    <w:p w:rsidR="0088575E" w:rsidRPr="0088575E" w:rsidRDefault="0088575E" w:rsidP="00911324">
      <w:r>
        <w:t xml:space="preserve">Ze zapisovatelů se vyškrtává Barbora </w:t>
      </w:r>
      <w:proofErr w:type="spellStart"/>
      <w:r>
        <w:t>Šlajchrtová</w:t>
      </w:r>
      <w:proofErr w:type="spellEnd"/>
      <w:r>
        <w:t>.</w:t>
      </w:r>
    </w:p>
    <w:p w:rsidR="0088575E" w:rsidRDefault="0088575E" w:rsidP="00911324"/>
    <w:p w:rsidR="009C029B" w:rsidRDefault="00780AF4" w:rsidP="00911324">
      <w:pPr>
        <w:rPr>
          <w:b/>
          <w:u w:val="single"/>
        </w:rPr>
      </w:pPr>
      <w:r w:rsidRPr="00DF6F7E">
        <w:rPr>
          <w:b/>
          <w:u w:val="single"/>
        </w:rPr>
        <w:t>I</w:t>
      </w:r>
      <w:r w:rsidR="0088575E">
        <w:rPr>
          <w:b/>
          <w:u w:val="single"/>
        </w:rPr>
        <w:t>V</w:t>
      </w:r>
      <w:r w:rsidRPr="00DF6F7E">
        <w:rPr>
          <w:b/>
          <w:u w:val="single"/>
        </w:rPr>
        <w:t xml:space="preserve">. </w:t>
      </w:r>
      <w:r>
        <w:rPr>
          <w:b/>
          <w:u w:val="single"/>
        </w:rPr>
        <w:t>Soudní přísedící</w:t>
      </w:r>
    </w:p>
    <w:p w:rsidR="00780AF4" w:rsidRDefault="00780AF4" w:rsidP="00911324">
      <w:pPr>
        <w:rPr>
          <w:b/>
          <w:u w:val="single"/>
        </w:rPr>
      </w:pPr>
    </w:p>
    <w:p w:rsidR="00AA2057" w:rsidRDefault="0084157C" w:rsidP="00AA2057">
      <w:r>
        <w:t>Přidělení nově zvolených soudních přísedících k jednotlivým senátům</w:t>
      </w:r>
      <w:r w:rsidR="00AA2057">
        <w:t>:</w:t>
      </w:r>
    </w:p>
    <w:p w:rsidR="00C6549E" w:rsidRDefault="00C6549E" w:rsidP="00AA2057"/>
    <w:p w:rsidR="00AA2057" w:rsidRDefault="00AA2057" w:rsidP="001010E0">
      <w:pPr>
        <w:ind w:left="2268" w:hanging="1701"/>
      </w:pPr>
      <w:r>
        <w:t xml:space="preserve">Jitka Beňušová – </w:t>
      </w:r>
      <w:r w:rsidR="001010E0">
        <w:t xml:space="preserve">1T, 2T, 3T, 4T, 6T, 19T, 21T, 24T, 31PP, 35PP, 36PP, 31Nt, </w:t>
      </w:r>
      <w:r>
        <w:t>9C, 11C, 23C</w:t>
      </w:r>
      <w:r w:rsidR="001010E0">
        <w:t>, 33C</w:t>
      </w:r>
    </w:p>
    <w:p w:rsidR="00AA2057" w:rsidRPr="00780AF4" w:rsidRDefault="00AA2057" w:rsidP="001010E0">
      <w:pPr>
        <w:ind w:left="2268" w:hanging="1701"/>
      </w:pPr>
      <w:r>
        <w:t xml:space="preserve">Marie Říhová – </w:t>
      </w:r>
      <w:r w:rsidR="001010E0">
        <w:t xml:space="preserve">1T, 2T, 3T, 4T, 6T, 19T, 21T, 24T, 31PP, 35PP, 36PP, 31Nt, </w:t>
      </w:r>
      <w:r>
        <w:t>7C, 10C, 12C, 22C, 34C</w:t>
      </w:r>
    </w:p>
    <w:p w:rsidR="001A4538" w:rsidRDefault="001A4538" w:rsidP="00911324"/>
    <w:p w:rsidR="00911324" w:rsidRDefault="00911324" w:rsidP="00911324">
      <w:r>
        <w:t xml:space="preserve">V Sokolově dne </w:t>
      </w:r>
      <w:r w:rsidR="009265CB">
        <w:t>25. července 2017</w:t>
      </w:r>
    </w:p>
    <w:p w:rsidR="00911324" w:rsidRDefault="00911324" w:rsidP="00911324"/>
    <w:p w:rsidR="00911324" w:rsidRDefault="00911324" w:rsidP="00911324">
      <w:pPr>
        <w:tabs>
          <w:tab w:val="center" w:pos="6096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  <w:t>__________________________________</w:t>
      </w:r>
    </w:p>
    <w:p w:rsidR="00911324" w:rsidRPr="006A5624" w:rsidRDefault="00911324" w:rsidP="00911324">
      <w:pPr>
        <w:tabs>
          <w:tab w:val="center" w:pos="6096"/>
        </w:tabs>
        <w:rPr>
          <w:b/>
        </w:rPr>
      </w:pPr>
      <w:r w:rsidRPr="006A5624">
        <w:rPr>
          <w:b/>
        </w:rPr>
        <w:tab/>
        <w:t>JUDr. Ladislav Šturma</w:t>
      </w:r>
    </w:p>
    <w:p w:rsidR="00911324" w:rsidRDefault="00911324" w:rsidP="00911324">
      <w:pPr>
        <w:tabs>
          <w:tab w:val="center" w:pos="6096"/>
        </w:tabs>
      </w:pPr>
      <w:r>
        <w:tab/>
        <w:t>předseda okresního soudu</w:t>
      </w:r>
    </w:p>
    <w:p w:rsidR="00911324" w:rsidRDefault="00911324" w:rsidP="00911324">
      <w:pPr>
        <w:tabs>
          <w:tab w:val="center" w:pos="6096"/>
        </w:tabs>
      </w:pPr>
    </w:p>
    <w:p w:rsidR="00911324" w:rsidRDefault="00911324" w:rsidP="00911324"/>
    <w:p w:rsidR="00911324" w:rsidRPr="00716C81" w:rsidRDefault="00911324" w:rsidP="00911324">
      <w:r>
        <w:t xml:space="preserve">Změna rozvrhu práce byla předložena soudcovské radě dne </w:t>
      </w:r>
      <w:r w:rsidR="00C6549E">
        <w:t>25. července 2017</w:t>
      </w:r>
    </w:p>
    <w:p w:rsidR="00911324" w:rsidRDefault="00911324" w:rsidP="00911324"/>
    <w:p w:rsidR="00911324" w:rsidRPr="00716C81" w:rsidRDefault="00911324" w:rsidP="00911324">
      <w:r>
        <w:t>Souhlasím, dne ___________</w:t>
      </w:r>
    </w:p>
    <w:p w:rsidR="00911324" w:rsidRDefault="00911324" w:rsidP="00911324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911324" w:rsidRPr="008F067C" w:rsidRDefault="00911324" w:rsidP="00911324">
      <w:pPr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>
        <w:rPr>
          <w:b/>
        </w:rPr>
        <w:t xml:space="preserve">   </w:t>
      </w:r>
      <w:r w:rsidRPr="008F067C">
        <w:rPr>
          <w:b/>
        </w:rPr>
        <w:t xml:space="preserve"> </w:t>
      </w:r>
      <w:r>
        <w:rPr>
          <w:b/>
        </w:rPr>
        <w:t>JUDr. Dana Červená</w:t>
      </w:r>
    </w:p>
    <w:p w:rsidR="00911324" w:rsidRDefault="00911324" w:rsidP="0091132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předsedkyně soudcovské rady</w:t>
      </w:r>
      <w:r>
        <w:tab/>
      </w:r>
      <w:r>
        <w:tab/>
      </w:r>
    </w:p>
    <w:p w:rsidR="00911324" w:rsidRPr="0072434C" w:rsidRDefault="00911324" w:rsidP="00911324"/>
    <w:p w:rsidR="00316056" w:rsidRDefault="00316056"/>
    <w:sectPr w:rsidR="00316056" w:rsidSect="004174B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A03BD"/>
    <w:multiLevelType w:val="hybridMultilevel"/>
    <w:tmpl w:val="F06E648E"/>
    <w:lvl w:ilvl="0" w:tplc="0AEECB40">
      <w:numFmt w:val="bullet"/>
      <w:lvlText w:val="-"/>
      <w:lvlJc w:val="left"/>
      <w:pPr>
        <w:ind w:left="178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24"/>
    <w:rsid w:val="00036012"/>
    <w:rsid w:val="00046D98"/>
    <w:rsid w:val="0006618F"/>
    <w:rsid w:val="00097960"/>
    <w:rsid w:val="000A448F"/>
    <w:rsid w:val="000C25BB"/>
    <w:rsid w:val="000D7726"/>
    <w:rsid w:val="001010E0"/>
    <w:rsid w:val="00145710"/>
    <w:rsid w:val="00146E09"/>
    <w:rsid w:val="00156F06"/>
    <w:rsid w:val="001A4538"/>
    <w:rsid w:val="001B09C4"/>
    <w:rsid w:val="001D2852"/>
    <w:rsid w:val="00261CC5"/>
    <w:rsid w:val="002A4370"/>
    <w:rsid w:val="002C2340"/>
    <w:rsid w:val="002E516F"/>
    <w:rsid w:val="00303002"/>
    <w:rsid w:val="003120ED"/>
    <w:rsid w:val="00316056"/>
    <w:rsid w:val="00323D69"/>
    <w:rsid w:val="00387D02"/>
    <w:rsid w:val="004233D5"/>
    <w:rsid w:val="0044178C"/>
    <w:rsid w:val="00513F04"/>
    <w:rsid w:val="00596CF7"/>
    <w:rsid w:val="007038D2"/>
    <w:rsid w:val="00746002"/>
    <w:rsid w:val="00767AD9"/>
    <w:rsid w:val="00780AF4"/>
    <w:rsid w:val="007C2095"/>
    <w:rsid w:val="0084157C"/>
    <w:rsid w:val="0088575E"/>
    <w:rsid w:val="00911324"/>
    <w:rsid w:val="009265CB"/>
    <w:rsid w:val="00956D26"/>
    <w:rsid w:val="009C029B"/>
    <w:rsid w:val="00A438E7"/>
    <w:rsid w:val="00A817C8"/>
    <w:rsid w:val="00AA2057"/>
    <w:rsid w:val="00AE2B20"/>
    <w:rsid w:val="00B016CC"/>
    <w:rsid w:val="00B723B5"/>
    <w:rsid w:val="00B80758"/>
    <w:rsid w:val="00BE06EF"/>
    <w:rsid w:val="00C163BD"/>
    <w:rsid w:val="00C402CB"/>
    <w:rsid w:val="00C64AAC"/>
    <w:rsid w:val="00C6549E"/>
    <w:rsid w:val="00CE4C95"/>
    <w:rsid w:val="00CE704E"/>
    <w:rsid w:val="00D802C2"/>
    <w:rsid w:val="00D81D98"/>
    <w:rsid w:val="00D867F6"/>
    <w:rsid w:val="00DB2B9D"/>
    <w:rsid w:val="00DF6F7E"/>
    <w:rsid w:val="00DF7858"/>
    <w:rsid w:val="00E769AA"/>
    <w:rsid w:val="00F31DAE"/>
    <w:rsid w:val="00F32010"/>
    <w:rsid w:val="00F72ED9"/>
    <w:rsid w:val="00FE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324"/>
    <w:pPr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2852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324"/>
    <w:pPr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2852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19</cp:revision>
  <cp:lastPrinted>2017-06-16T07:59:00Z</cp:lastPrinted>
  <dcterms:created xsi:type="dcterms:W3CDTF">2017-07-25T04:34:00Z</dcterms:created>
  <dcterms:modified xsi:type="dcterms:W3CDTF">2017-07-25T06:22:00Z</dcterms:modified>
</cp:coreProperties>
</file>