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30" w:rsidRDefault="004D4730" w:rsidP="004D4730">
      <w:pPr>
        <w:jc w:val="right"/>
      </w:pPr>
      <w:r>
        <w:t xml:space="preserve">ke Spr </w:t>
      </w:r>
      <w:r w:rsidR="001D403C">
        <w:t>1430</w:t>
      </w:r>
      <w:r>
        <w:t>/2016</w:t>
      </w:r>
    </w:p>
    <w:p w:rsidR="004D4730" w:rsidRDefault="004D4730" w:rsidP="004D4730">
      <w:pPr>
        <w:jc w:val="both"/>
      </w:pPr>
    </w:p>
    <w:p w:rsidR="004D4730" w:rsidRPr="007115AE" w:rsidRDefault="004D4730" w:rsidP="004D4730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 xml:space="preserve">Doplněk č. </w:t>
      </w:r>
      <w:r w:rsidR="001D403C">
        <w:rPr>
          <w:b/>
          <w:spacing w:val="40"/>
          <w:sz w:val="32"/>
          <w:szCs w:val="32"/>
        </w:rPr>
        <w:t>7</w:t>
      </w:r>
    </w:p>
    <w:p w:rsidR="004D4730" w:rsidRPr="007115AE" w:rsidRDefault="004D4730" w:rsidP="004D4730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>Změna rozvrhu práce pro rok 2016</w:t>
      </w:r>
    </w:p>
    <w:p w:rsidR="004D4730" w:rsidRDefault="004D4730" w:rsidP="004D4730">
      <w:pPr>
        <w:jc w:val="both"/>
      </w:pPr>
    </w:p>
    <w:p w:rsidR="004D4730" w:rsidRDefault="004D4730" w:rsidP="004D4730">
      <w:pPr>
        <w:ind w:firstLine="708"/>
        <w:jc w:val="both"/>
      </w:pPr>
      <w:r>
        <w:t xml:space="preserve">Tímto opatřením předsedy Okresního soudu v Sokolově se s účinností od </w:t>
      </w:r>
      <w:r w:rsidR="002F5A8D">
        <w:t>26</w:t>
      </w:r>
      <w:r>
        <w:t>. </w:t>
      </w:r>
      <w:r w:rsidR="002F5A8D">
        <w:t>9</w:t>
      </w:r>
      <w:r>
        <w:t>. 2016 mění rozvrh práce pro rok 2016 takto:</w:t>
      </w:r>
    </w:p>
    <w:p w:rsidR="004D4730" w:rsidRDefault="004D4730" w:rsidP="004D4730">
      <w:pPr>
        <w:jc w:val="both"/>
      </w:pPr>
    </w:p>
    <w:p w:rsidR="004D4730" w:rsidRDefault="004D4730" w:rsidP="004D4730">
      <w:pPr>
        <w:jc w:val="both"/>
        <w:rPr>
          <w:b/>
          <w:u w:val="single"/>
        </w:rPr>
      </w:pPr>
    </w:p>
    <w:p w:rsidR="00BD7192" w:rsidRDefault="00BD7192" w:rsidP="004D4730">
      <w:pPr>
        <w:jc w:val="both"/>
        <w:rPr>
          <w:b/>
          <w:u w:val="single"/>
        </w:rPr>
      </w:pPr>
    </w:p>
    <w:p w:rsidR="004D4730" w:rsidRDefault="00BD7192" w:rsidP="004D4730">
      <w:pPr>
        <w:jc w:val="both"/>
        <w:rPr>
          <w:b/>
          <w:u w:val="single"/>
        </w:rPr>
      </w:pPr>
      <w:r>
        <w:rPr>
          <w:b/>
          <w:u w:val="single"/>
        </w:rPr>
        <w:t>I.</w:t>
      </w:r>
      <w:r w:rsidR="004D4730" w:rsidRPr="007115AE">
        <w:rPr>
          <w:b/>
          <w:u w:val="single"/>
        </w:rPr>
        <w:t xml:space="preserve"> </w:t>
      </w:r>
      <w:r w:rsidR="004D4730">
        <w:rPr>
          <w:b/>
          <w:u w:val="single"/>
        </w:rPr>
        <w:t>Úsek</w:t>
      </w:r>
      <w:r w:rsidR="004D4730" w:rsidRPr="007115AE">
        <w:rPr>
          <w:b/>
          <w:u w:val="single"/>
        </w:rPr>
        <w:t xml:space="preserve"> péče soudu o nezletilé a jiných zvláštních řízení soudních (opatrovnické věci)</w:t>
      </w:r>
    </w:p>
    <w:p w:rsidR="00E80EAC" w:rsidRDefault="00E80EAC" w:rsidP="004D4730">
      <w:pPr>
        <w:jc w:val="both"/>
        <w:rPr>
          <w:b/>
          <w:u w:val="single"/>
        </w:rPr>
      </w:pPr>
    </w:p>
    <w:p w:rsidR="003C242F" w:rsidRDefault="003C242F" w:rsidP="00327179">
      <w:pPr>
        <w:jc w:val="both"/>
      </w:pPr>
      <w:r>
        <w:t xml:space="preserve">V rámci soudního oddělení </w:t>
      </w:r>
      <w:r w:rsidR="00327179">
        <w:t>40Nc a 40P</w:t>
      </w:r>
      <w:r w:rsidR="003E6524">
        <w:t xml:space="preserve"> bude vedle stávajících soudců, tj. </w:t>
      </w:r>
      <w:r w:rsidR="00327179">
        <w:t>JUDr. Dan</w:t>
      </w:r>
      <w:r w:rsidR="003E6524">
        <w:t>y</w:t>
      </w:r>
      <w:r w:rsidR="00327179">
        <w:t xml:space="preserve"> Červen</w:t>
      </w:r>
      <w:r w:rsidR="003E6524">
        <w:t>é</w:t>
      </w:r>
      <w:r w:rsidR="00B860B6">
        <w:t>, Mgr. </w:t>
      </w:r>
      <w:r w:rsidR="00327179">
        <w:t>Han</w:t>
      </w:r>
      <w:r w:rsidR="003E6524">
        <w:t>y</w:t>
      </w:r>
      <w:r w:rsidR="00327179">
        <w:t xml:space="preserve"> Matějkov</w:t>
      </w:r>
      <w:r w:rsidR="003E6524">
        <w:t>é</w:t>
      </w:r>
      <w:r w:rsidR="00327179">
        <w:t xml:space="preserve"> a JUDr. Ladislav</w:t>
      </w:r>
      <w:r w:rsidR="003E6524">
        <w:t>a</w:t>
      </w:r>
      <w:r w:rsidR="00327179">
        <w:t xml:space="preserve"> Šturm</w:t>
      </w:r>
      <w:r w:rsidR="003E6524">
        <w:t>y</w:t>
      </w:r>
      <w:r w:rsidR="00FA02B9">
        <w:t xml:space="preserve"> </w:t>
      </w:r>
      <w:r w:rsidR="003E6524">
        <w:t>působit jako předseda senátu Mgr. Stanislav Janků. Věci, které mu budou přiděleny a které se zapisují do seznamu v</w:t>
      </w:r>
      <w:r w:rsidR="00B860B6">
        <w:t>ěcí PaNc se zapíší do senátu 38</w:t>
      </w:r>
      <w:r w:rsidR="003E6524">
        <w:t xml:space="preserve">PaNc. Mgr. </w:t>
      </w:r>
      <w:r w:rsidR="003F1A75">
        <w:t xml:space="preserve">Stanislav </w:t>
      </w:r>
      <w:r w:rsidR="003E6524">
        <w:t xml:space="preserve">Janků se podílí na vyřizování opatrovnických věcí (nezařazených </w:t>
      </w:r>
      <w:r w:rsidR="00226B37">
        <w:t>do</w:t>
      </w:r>
      <w:r w:rsidR="003E6524">
        <w:t xml:space="preserve"> žádné specializace) v rozsahu 100% nápadu, na vyřizování opatrovnických věcí s cizím prvkem v rozsahu 100% nápadu, na vyřizování předběžných opatření v opatrovnických věcech v rozsahu 100% nápadu a na vyřizování věcí zapisovaných do rejstříku L v rozsahu 100% nápadu.</w:t>
      </w:r>
      <w:r w:rsidR="00D06541">
        <w:t xml:space="preserve"> V době od 26. 9. 2016 do 30. 11. 2016, s cílem zajistit rovnoměrné vytížení soudců, se bude na vyřizování nově napadlých věcí těchto agend podílet v rozsahu 200%. </w:t>
      </w:r>
    </w:p>
    <w:p w:rsidR="003C242F" w:rsidRDefault="003C242F" w:rsidP="00327179">
      <w:pPr>
        <w:jc w:val="both"/>
      </w:pPr>
    </w:p>
    <w:p w:rsidR="003F1A75" w:rsidRDefault="003F1A75" w:rsidP="00327179">
      <w:pPr>
        <w:jc w:val="both"/>
      </w:pPr>
      <w:r>
        <w:t>Zastupování soudců opatrovnických oddělení se mění takto:</w:t>
      </w:r>
    </w:p>
    <w:p w:rsidR="003F1A75" w:rsidRDefault="003F1A75" w:rsidP="00327179">
      <w:pPr>
        <w:jc w:val="both"/>
      </w:pPr>
      <w:r>
        <w:t>- JUDr. Danu  Červenou zastupuje Mgr. Stanislav Janků jako první v pořadí; v dalším pořadí ji zastupují Mgr. Hana Matějková a JUDr. Ladislav Šturma;</w:t>
      </w:r>
    </w:p>
    <w:p w:rsidR="003F1A75" w:rsidRDefault="003F1A75" w:rsidP="00327179">
      <w:pPr>
        <w:jc w:val="both"/>
      </w:pPr>
      <w:r>
        <w:t>- JUDr. Hanu Matějkovou zastupuje JUDr. Ladislav Šturma jako první v pořadí; v dalším pořadí ji zastupují JUDr. Dana Červená a Mgr. Stanislav Janků;</w:t>
      </w:r>
    </w:p>
    <w:p w:rsidR="003F1A75" w:rsidRDefault="003F1A75" w:rsidP="00327179">
      <w:pPr>
        <w:jc w:val="both"/>
      </w:pPr>
      <w:r>
        <w:t>- JUDr. Ladislava Šturmu  zastupuje Mgr. Hana Matějková jako první v pořadí; v dalším pořadí j</w:t>
      </w:r>
      <w:r w:rsidR="001318F5">
        <w:t>ej</w:t>
      </w:r>
      <w:r>
        <w:t xml:space="preserve"> zastupují Mgr. Stanislav Janků a JUDr. Dana Červená;</w:t>
      </w:r>
    </w:p>
    <w:p w:rsidR="003F1A75" w:rsidRDefault="001318F5" w:rsidP="00327179">
      <w:pPr>
        <w:jc w:val="both"/>
      </w:pPr>
      <w:r>
        <w:t>- Mgr. Stanislava Janků</w:t>
      </w:r>
      <w:r w:rsidR="003F1A75">
        <w:t xml:space="preserve">  zastupuje JUDr. Dana Červená jako první v pořadí; v dalším pořadí j</w:t>
      </w:r>
      <w:r>
        <w:t>ej</w:t>
      </w:r>
      <w:r w:rsidR="003F1A75">
        <w:t xml:space="preserve"> zastupují </w:t>
      </w:r>
      <w:r>
        <w:t>JUDr. Ladislav Šturma</w:t>
      </w:r>
      <w:r w:rsidR="003F1A75">
        <w:t xml:space="preserve"> a </w:t>
      </w:r>
      <w:r>
        <w:t>Mgr. Hana Matějková</w:t>
      </w:r>
      <w:r w:rsidR="003F1A75">
        <w:t>.</w:t>
      </w:r>
    </w:p>
    <w:p w:rsidR="003F1A75" w:rsidRDefault="003F1A75" w:rsidP="00327179">
      <w:pPr>
        <w:jc w:val="both"/>
      </w:pPr>
    </w:p>
    <w:p w:rsidR="003E6524" w:rsidRDefault="00FA02B9" w:rsidP="00327179">
      <w:pPr>
        <w:jc w:val="both"/>
      </w:pPr>
      <w:r>
        <w:t xml:space="preserve">Vytváří se oddělení </w:t>
      </w:r>
      <w:r w:rsidR="003C242F">
        <w:t>38</w:t>
      </w:r>
      <w:r w:rsidR="003E6524">
        <w:t xml:space="preserve"> </w:t>
      </w:r>
      <w:r>
        <w:t xml:space="preserve">L, předsedou senátu je </w:t>
      </w:r>
      <w:r w:rsidR="003E6524">
        <w:t>Mgr. Stanislav Janků</w:t>
      </w:r>
      <w:r>
        <w:t xml:space="preserve">. </w:t>
      </w:r>
    </w:p>
    <w:p w:rsidR="003E6524" w:rsidRDefault="003E6524" w:rsidP="00327179">
      <w:pPr>
        <w:jc w:val="both"/>
      </w:pPr>
    </w:p>
    <w:p w:rsidR="00FB7B18" w:rsidRDefault="00FB7B18" w:rsidP="00327179">
      <w:pPr>
        <w:jc w:val="both"/>
      </w:pPr>
      <w:r>
        <w:t>V senát</w:t>
      </w:r>
      <w:r w:rsidR="00D06541">
        <w:t>ech</w:t>
      </w:r>
      <w:r>
        <w:t xml:space="preserve"> 13PaNc</w:t>
      </w:r>
      <w:r w:rsidR="00D06541">
        <w:t xml:space="preserve"> a 38PaNc</w:t>
      </w:r>
      <w:r>
        <w:t xml:space="preserve"> vykonává podle pokynů předsedkyně senátu úkony, k nimž má pravomoc vyšší soudní úředník, justiční čekatel </w:t>
      </w:r>
      <w:r w:rsidR="00633EB1">
        <w:t>JUDr</w:t>
      </w:r>
      <w:r>
        <w:t>. Ondřej Szalonnás.</w:t>
      </w:r>
    </w:p>
    <w:p w:rsidR="00FB7B18" w:rsidRDefault="00FB7B18" w:rsidP="00327179">
      <w:pPr>
        <w:jc w:val="both"/>
      </w:pPr>
    </w:p>
    <w:p w:rsidR="00EB5C34" w:rsidRDefault="00EB5C34" w:rsidP="00EB5C34">
      <w:pPr>
        <w:jc w:val="both"/>
      </w:pPr>
      <w:r>
        <w:t xml:space="preserve">V senátu </w:t>
      </w:r>
      <w:r w:rsidR="00D06541">
        <w:t>14 PaNc nadále nepůsobí Mgr</w:t>
      </w:r>
      <w:r w:rsidR="007C75FC">
        <w:t>. Dana Všahová. V senátech 14PaN</w:t>
      </w:r>
      <w:r w:rsidR="00D06541">
        <w:t xml:space="preserve">c a </w:t>
      </w:r>
      <w:r>
        <w:t>15PaNc vykonává podle pokynů předsedkyně senátu úkony, k nimž má pravomoc vyšší soudní úředník, asistentka soudce Mgr. Andrea Pavlíčková.</w:t>
      </w:r>
    </w:p>
    <w:p w:rsidR="003F1A75" w:rsidRDefault="003F1A75" w:rsidP="00EB5C34">
      <w:pPr>
        <w:jc w:val="both"/>
      </w:pPr>
    </w:p>
    <w:p w:rsidR="003F1A75" w:rsidRDefault="003F1A75" w:rsidP="00EB5C34">
      <w:pPr>
        <w:jc w:val="both"/>
      </w:pPr>
    </w:p>
    <w:p w:rsidR="00E80EAC" w:rsidRDefault="00E80EAC" w:rsidP="00327179">
      <w:pPr>
        <w:jc w:val="both"/>
      </w:pPr>
    </w:p>
    <w:p w:rsidR="00E80EAC" w:rsidRPr="007115AE" w:rsidRDefault="009D01FD" w:rsidP="00E80EAC">
      <w:pPr>
        <w:jc w:val="both"/>
        <w:rPr>
          <w:b/>
          <w:u w:val="single"/>
        </w:rPr>
      </w:pPr>
      <w:r>
        <w:rPr>
          <w:b/>
          <w:u w:val="single"/>
        </w:rPr>
        <w:t xml:space="preserve">II. </w:t>
      </w:r>
      <w:r w:rsidR="00E80EAC">
        <w:rPr>
          <w:b/>
          <w:u w:val="single"/>
        </w:rPr>
        <w:t>Pravidla pro přidělování (strana 29 rozvrhu práce) se mění takto:</w:t>
      </w:r>
    </w:p>
    <w:p w:rsidR="00E80EAC" w:rsidRDefault="00E80EAC" w:rsidP="00327179">
      <w:pPr>
        <w:jc w:val="both"/>
      </w:pPr>
    </w:p>
    <w:p w:rsidR="00CF20A8" w:rsidRDefault="00D06541" w:rsidP="004D4730">
      <w:pPr>
        <w:jc w:val="both"/>
      </w:pPr>
      <w:r>
        <w:t xml:space="preserve">Bod 2 těchto pravidel zní takto: </w:t>
      </w:r>
    </w:p>
    <w:p w:rsidR="00D06541" w:rsidRDefault="00D06541" w:rsidP="004D4730">
      <w:pPr>
        <w:jc w:val="both"/>
      </w:pPr>
    </w:p>
    <w:p w:rsidR="00CF20A8" w:rsidRDefault="00D06541" w:rsidP="004D4730">
      <w:pPr>
        <w:jc w:val="both"/>
      </w:pPr>
      <w:r>
        <w:t>„</w:t>
      </w:r>
      <w:r w:rsidR="00CF20A8">
        <w:t xml:space="preserve">2. </w:t>
      </w:r>
      <w:r w:rsidR="00CF20A8" w:rsidRPr="00CF20A8">
        <w:t>Za věci specializované agendy se z věcí vyřizovaných v</w:t>
      </w:r>
      <w:r w:rsidR="00CF20A8">
        <w:t xml:space="preserve"> opatrovnických odděleních </w:t>
      </w:r>
      <w:r w:rsidR="00CF20A8" w:rsidRPr="00CF20A8">
        <w:t>považují:</w:t>
      </w:r>
    </w:p>
    <w:p w:rsidR="00CF20A8" w:rsidRDefault="00CF20A8" w:rsidP="004D4730">
      <w:pPr>
        <w:jc w:val="both"/>
      </w:pPr>
      <w:r>
        <w:t>a)</w:t>
      </w:r>
      <w:r>
        <w:tab/>
      </w:r>
      <w:r w:rsidRPr="00CF20A8">
        <w:t>věci s cizím prvkem včetně návrhů na uznání cizího rozhodnutí podle § 16 zák.č. 91/2012 Sb.;</w:t>
      </w:r>
    </w:p>
    <w:p w:rsidR="00CF20A8" w:rsidRDefault="00CF20A8" w:rsidP="004D4730">
      <w:pPr>
        <w:jc w:val="both"/>
      </w:pPr>
      <w:r>
        <w:t xml:space="preserve">b) </w:t>
      </w:r>
      <w:r>
        <w:tab/>
        <w:t>předběžná opatření upravující poměry dítěte;</w:t>
      </w:r>
    </w:p>
    <w:p w:rsidR="00CF20A8" w:rsidRDefault="00CF20A8" w:rsidP="004D4730">
      <w:pPr>
        <w:jc w:val="both"/>
      </w:pPr>
      <w:r>
        <w:t>c)</w:t>
      </w:r>
      <w:r>
        <w:tab/>
        <w:t>předběžná opatření podle § 74 o.s.ř. v opatrovnických věcech.</w:t>
      </w:r>
    </w:p>
    <w:p w:rsidR="00CF20A8" w:rsidRDefault="00CF20A8" w:rsidP="00CF20A8">
      <w:pPr>
        <w:jc w:val="both"/>
      </w:pPr>
      <w:r>
        <w:t>Všechny opatrovnické věci s cizím prvkem budou přidělovány do senátů 13PaNc, 14PaNc</w:t>
      </w:r>
      <w:r w:rsidR="00977B46">
        <w:t xml:space="preserve"> a 38</w:t>
      </w:r>
      <w:r w:rsidR="00D06541">
        <w:t>PaNc</w:t>
      </w:r>
      <w:r>
        <w:t xml:space="preserve">  (JUDr. Červené, Mgr. Matějkové</w:t>
      </w:r>
      <w:r w:rsidR="00D06541">
        <w:t xml:space="preserve">, Mgr. </w:t>
      </w:r>
      <w:r w:rsidR="003F1A75">
        <w:t xml:space="preserve">St. </w:t>
      </w:r>
      <w:r w:rsidR="00D06541">
        <w:t>Janků</w:t>
      </w:r>
      <w:r>
        <w:t>) včetně věcí, které lze zařadit pod některou z dalších specializovaných agend.</w:t>
      </w:r>
      <w:r w:rsidR="00D06541">
        <w:t>“</w:t>
      </w:r>
    </w:p>
    <w:p w:rsidR="00327179" w:rsidRDefault="00327179" w:rsidP="004D4730">
      <w:pPr>
        <w:jc w:val="both"/>
      </w:pPr>
    </w:p>
    <w:p w:rsidR="004D4730" w:rsidRPr="009D01FD" w:rsidRDefault="004D4730" w:rsidP="004D4730">
      <w:pPr>
        <w:jc w:val="both"/>
      </w:pPr>
    </w:p>
    <w:p w:rsidR="008D05C6" w:rsidRPr="008D05C6" w:rsidRDefault="00FB7B18" w:rsidP="008D05C6">
      <w:pPr>
        <w:jc w:val="both"/>
        <w:rPr>
          <w:b/>
          <w:u w:val="single"/>
        </w:rPr>
      </w:pPr>
      <w:r>
        <w:rPr>
          <w:b/>
          <w:u w:val="single"/>
        </w:rPr>
        <w:t xml:space="preserve">III. </w:t>
      </w:r>
      <w:r w:rsidR="008D05C6" w:rsidRPr="008D05C6">
        <w:rPr>
          <w:b/>
          <w:u w:val="single"/>
        </w:rPr>
        <w:t>Vedoucí kanceláře opatrovnických oddělení a oddělení zvláštních řízení:</w:t>
      </w:r>
    </w:p>
    <w:p w:rsidR="008D05C6" w:rsidRDefault="008D05C6" w:rsidP="008D05C6">
      <w:pPr>
        <w:jc w:val="both"/>
      </w:pPr>
      <w:r>
        <w:t>1)</w:t>
      </w:r>
      <w:r>
        <w:tab/>
        <w:t xml:space="preserve">Marcela Čabajová – </w:t>
      </w:r>
    </w:p>
    <w:p w:rsidR="008D05C6" w:rsidRDefault="008D05C6" w:rsidP="008D05C6">
      <w:pPr>
        <w:jc w:val="both"/>
      </w:pPr>
      <w:r>
        <w:t>- vede rejstříky 40P, 40Nc, 14P, 14Nc (opatrovnické oddíly), 37P, 37Nc (sudých sp.zn.), 14L, 15L, 4Rod a 24 Rod, seznamy  věcí 14PaNc a 15PaNc,   odpovídá za práci zapisovatelek, sleduje rychlost proplácení nákladů řízení.</w:t>
      </w:r>
    </w:p>
    <w:p w:rsidR="008D05C6" w:rsidRDefault="008D05C6" w:rsidP="008D05C6">
      <w:pPr>
        <w:jc w:val="both"/>
      </w:pPr>
      <w:r>
        <w:tab/>
        <w:t>(zastupuje-Vlachovská)</w:t>
      </w:r>
    </w:p>
    <w:p w:rsidR="008D05C6" w:rsidRDefault="008D05C6" w:rsidP="008D05C6">
      <w:pPr>
        <w:jc w:val="both"/>
      </w:pPr>
    </w:p>
    <w:p w:rsidR="008D05C6" w:rsidRDefault="008D05C6" w:rsidP="008D05C6">
      <w:pPr>
        <w:jc w:val="both"/>
      </w:pPr>
      <w:r>
        <w:t>2)</w:t>
      </w:r>
      <w:r>
        <w:tab/>
        <w:t>Jitka Vlachovská-</w:t>
      </w:r>
    </w:p>
    <w:p w:rsidR="008D05C6" w:rsidRDefault="008D05C6" w:rsidP="008D05C6">
      <w:pPr>
        <w:jc w:val="both"/>
      </w:pPr>
      <w:r>
        <w:t xml:space="preserve">- vede rejstříky 40P, 40Nc, 13P, 13Nc (opatrovnické oddíly), 37P, 37Nc (lichých sp.zn.), 13L, </w:t>
      </w:r>
      <w:r w:rsidR="00D06541">
        <w:t>38</w:t>
      </w:r>
      <w:r>
        <w:t>L, 4Rod a 24 Rod</w:t>
      </w:r>
      <w:r w:rsidR="000020D0">
        <w:t>,</w:t>
      </w:r>
      <w:r>
        <w:t xml:space="preserve"> seznamy  věcí 13PaNc a </w:t>
      </w:r>
      <w:r w:rsidR="00D06541">
        <w:t>38</w:t>
      </w:r>
      <w:r>
        <w:t>PaNc, odpovídá za práci zapisovatelek, sleduje rychlost proplácení nákladů řízení.</w:t>
      </w:r>
    </w:p>
    <w:p w:rsidR="004D4730" w:rsidRDefault="008D05C6" w:rsidP="008D05C6">
      <w:pPr>
        <w:jc w:val="both"/>
      </w:pPr>
      <w:r>
        <w:tab/>
        <w:t>(zastupuje-Čabajová)</w:t>
      </w:r>
    </w:p>
    <w:p w:rsidR="008D05C6" w:rsidRDefault="008D05C6" w:rsidP="004D4730">
      <w:pPr>
        <w:jc w:val="both"/>
      </w:pPr>
    </w:p>
    <w:p w:rsidR="00FB7B18" w:rsidRPr="00A63C8D" w:rsidRDefault="00FB7B18" w:rsidP="00FB7B18">
      <w:pPr>
        <w:jc w:val="both"/>
        <w:rPr>
          <w:b/>
          <w:u w:val="single"/>
        </w:rPr>
      </w:pPr>
      <w:r w:rsidRPr="00A63C8D">
        <w:rPr>
          <w:b/>
          <w:u w:val="single"/>
        </w:rPr>
        <w:t>IV. Vyšší soudní úřednice opatrovnických oddělení a oddělení zvláštních řízení:</w:t>
      </w:r>
    </w:p>
    <w:p w:rsidR="00FB7B18" w:rsidRDefault="00FB7B18" w:rsidP="00FB7B18">
      <w:pPr>
        <w:jc w:val="both"/>
      </w:pPr>
    </w:p>
    <w:p w:rsidR="00761BC3" w:rsidRDefault="00761BC3" w:rsidP="00FB7B18">
      <w:pPr>
        <w:jc w:val="both"/>
      </w:pPr>
    </w:p>
    <w:p w:rsidR="00761BC3" w:rsidRDefault="00FB7B18" w:rsidP="00761BC3">
      <w:pPr>
        <w:jc w:val="both"/>
      </w:pPr>
      <w:r>
        <w:t>1)</w:t>
      </w:r>
      <w:r>
        <w:tab/>
        <w:t xml:space="preserve">Lenka Benešová - sepisuje návrhy, připravuje věci pro rozhodování soudců </w:t>
      </w:r>
      <w:r w:rsidR="00EB5C34">
        <w:t xml:space="preserve">a samostatně v rámci pravomoci svěřené vyšším soudním úředníkům rozhoduje v </w:t>
      </w:r>
      <w:r>
        <w:t>opatrovnických</w:t>
      </w:r>
      <w:r w:rsidR="00EB5C34">
        <w:t xml:space="preserve"> </w:t>
      </w:r>
      <w:r>
        <w:t xml:space="preserve">věcech vyřizovaných </w:t>
      </w:r>
      <w:r w:rsidR="00977B46">
        <w:t>v senátě 13</w:t>
      </w:r>
      <w:r w:rsidR="00EB5C34">
        <w:t xml:space="preserve">PaNc, </w:t>
      </w:r>
      <w:r w:rsidR="00761BC3">
        <w:t>38</w:t>
      </w:r>
      <w:r w:rsidR="00EB5C34">
        <w:t>PaNc a 37Nc lichých spisových značek, 4 Rod a 24 Rod</w:t>
      </w:r>
      <w:r>
        <w:t>.</w:t>
      </w:r>
      <w:r w:rsidR="00A87CC9">
        <w:t xml:space="preserve"> </w:t>
      </w:r>
    </w:p>
    <w:p w:rsidR="00B80E31" w:rsidRDefault="00B80E31" w:rsidP="00FB7B18">
      <w:pPr>
        <w:jc w:val="both"/>
      </w:pPr>
    </w:p>
    <w:p w:rsidR="00FB7B18" w:rsidRDefault="00FB7B18" w:rsidP="00761BC3">
      <w:pPr>
        <w:jc w:val="both"/>
      </w:pPr>
      <w:r>
        <w:t>2)</w:t>
      </w:r>
      <w:r>
        <w:tab/>
      </w:r>
      <w:r w:rsidR="00330C43">
        <w:t>Bc. Veronika Zímová</w:t>
      </w:r>
      <w:r>
        <w:t xml:space="preserve"> </w:t>
      </w:r>
      <w:r w:rsidR="00EB5C34">
        <w:t>- sepisuje návrhy, připravuje věci pro rozhodování soudců a samostatně v rámci pravomoci svěřené vyšším soudním úředníkům rozhoduje v opatrovnických věcech vyřizovaných v senátě 14 PaNc, 15PaNc a 37Nc sudých s</w:t>
      </w:r>
      <w:r w:rsidR="00A87CC9">
        <w:t>pisových značek, 4 Rod a 24 Rod</w:t>
      </w:r>
      <w:r w:rsidR="00EB5C34">
        <w:t xml:space="preserve">. </w:t>
      </w:r>
    </w:p>
    <w:p w:rsidR="00FB7B18" w:rsidRDefault="00FB7B18" w:rsidP="004D4730">
      <w:pPr>
        <w:jc w:val="both"/>
      </w:pPr>
    </w:p>
    <w:p w:rsidR="00EB5C34" w:rsidRPr="00A63C8D" w:rsidRDefault="00EB5C34" w:rsidP="00EB5C34">
      <w:pPr>
        <w:jc w:val="both"/>
        <w:rPr>
          <w:b/>
          <w:u w:val="single"/>
        </w:rPr>
      </w:pPr>
      <w:r w:rsidRPr="00A63C8D">
        <w:rPr>
          <w:b/>
          <w:u w:val="single"/>
        </w:rPr>
        <w:t>V. Asistenti soudce a justiční čekatelé na úseku opatrovnických věcí:</w:t>
      </w:r>
    </w:p>
    <w:p w:rsidR="00EB5C34" w:rsidRDefault="00EB5C34" w:rsidP="00EB5C34">
      <w:pPr>
        <w:jc w:val="both"/>
      </w:pPr>
    </w:p>
    <w:p w:rsidR="00EB5C34" w:rsidRDefault="00EB5C34" w:rsidP="00EB5C34">
      <w:pPr>
        <w:jc w:val="both"/>
      </w:pPr>
      <w:r>
        <w:t>Mgr. Andrea Pavlíčkov</w:t>
      </w:r>
      <w:r w:rsidR="00761BC3">
        <w:t>é se rozšiřuje působnost vedl</w:t>
      </w:r>
      <w:r w:rsidR="001318F5">
        <w:t>e</w:t>
      </w:r>
      <w:r w:rsidR="00761BC3">
        <w:t xml:space="preserve"> dosavadní agendy na samostatné vyřizování věci </w:t>
      </w:r>
      <w:r>
        <w:t xml:space="preserve">L v oddělení </w:t>
      </w:r>
      <w:r w:rsidR="00761BC3">
        <w:t>38</w:t>
      </w:r>
      <w:r>
        <w:t>L úkony s výjimkou úkonů, k nimž je oprávněn výlučně soudce, včetně všech úkonů porozsudkové agendy a úkonů statistiky;</w:t>
      </w:r>
    </w:p>
    <w:p w:rsidR="00A63C8D" w:rsidRDefault="00A63C8D" w:rsidP="004D4730">
      <w:pPr>
        <w:jc w:val="both"/>
      </w:pPr>
    </w:p>
    <w:p w:rsidR="00A63C8D" w:rsidRDefault="00A63C8D" w:rsidP="004D4730">
      <w:pPr>
        <w:jc w:val="both"/>
        <w:rPr>
          <w:b/>
          <w:u w:val="single"/>
        </w:rPr>
      </w:pPr>
      <w:r w:rsidRPr="00660326">
        <w:rPr>
          <w:b/>
          <w:u w:val="single"/>
        </w:rPr>
        <w:t>VI.</w:t>
      </w:r>
      <w:r w:rsidRPr="00660326">
        <w:rPr>
          <w:u w:val="single"/>
        </w:rPr>
        <w:t xml:space="preserve"> </w:t>
      </w:r>
      <w:r w:rsidR="00761BC3">
        <w:rPr>
          <w:b/>
          <w:u w:val="single"/>
        </w:rPr>
        <w:t>Zapisovatelky</w:t>
      </w:r>
    </w:p>
    <w:p w:rsidR="00761BC3" w:rsidRDefault="00761BC3" w:rsidP="004D4730">
      <w:pPr>
        <w:jc w:val="both"/>
        <w:rPr>
          <w:b/>
          <w:u w:val="single"/>
        </w:rPr>
      </w:pPr>
    </w:p>
    <w:p w:rsidR="00761BC3" w:rsidRPr="00AD1F8E" w:rsidRDefault="00761BC3" w:rsidP="004D4730">
      <w:pPr>
        <w:jc w:val="both"/>
      </w:pPr>
      <w:r>
        <w:t xml:space="preserve">Lucie Masáková přestává být zapisovatelkou sporných oddělení a stává se zapisovatelkou na úseku opatrovnických věcí. </w:t>
      </w:r>
      <w:r w:rsidR="000412C9">
        <w:t>Od 1.10. 2016 přestává být zapisovatelkou</w:t>
      </w:r>
      <w:r w:rsidR="000412C9" w:rsidRPr="000412C9">
        <w:t xml:space="preserve"> </w:t>
      </w:r>
      <w:r w:rsidR="000412C9">
        <w:t>na ú</w:t>
      </w:r>
      <w:r w:rsidR="005D50C5">
        <w:t>seku opatrovnických věcí  Nikol</w:t>
      </w:r>
      <w:r w:rsidR="000412C9">
        <w:t xml:space="preserve"> Soukupová </w:t>
      </w:r>
      <w:r w:rsidR="000412C9" w:rsidRPr="00AD1F8E">
        <w:t>a novou zapisovatelkou se stává  Gita Krämer.</w:t>
      </w:r>
    </w:p>
    <w:p w:rsidR="00384FEE" w:rsidRDefault="00384FEE" w:rsidP="004D4730">
      <w:pPr>
        <w:jc w:val="both"/>
      </w:pPr>
    </w:p>
    <w:p w:rsidR="00B82055" w:rsidRDefault="00340D18" w:rsidP="004D4730">
      <w:pPr>
        <w:jc w:val="both"/>
        <w:rPr>
          <w:b/>
          <w:u w:val="single"/>
        </w:rPr>
      </w:pPr>
      <w:r>
        <w:rPr>
          <w:b/>
          <w:u w:val="single"/>
        </w:rPr>
        <w:t xml:space="preserve">VII. </w:t>
      </w:r>
      <w:r w:rsidR="003F1A75">
        <w:rPr>
          <w:b/>
          <w:u w:val="single"/>
        </w:rPr>
        <w:t>O</w:t>
      </w:r>
      <w:r w:rsidR="004F4568">
        <w:rPr>
          <w:b/>
          <w:u w:val="single"/>
        </w:rPr>
        <w:t>ddělení výkonu rozhodnutí a exekucí:</w:t>
      </w:r>
    </w:p>
    <w:p w:rsidR="00340D18" w:rsidRDefault="00340D18" w:rsidP="004F4568">
      <w:pPr>
        <w:jc w:val="both"/>
      </w:pPr>
    </w:p>
    <w:p w:rsidR="003F1A75" w:rsidRDefault="003F1A75" w:rsidP="004F4568">
      <w:pPr>
        <w:jc w:val="both"/>
      </w:pPr>
      <w:r>
        <w:t>Mgr. Stanislav Janků je jako další v pořadí zástupcem Mgr. Libuše Janků a Mgr. Františka Sedláčka namísto Mgr. Čepické.</w:t>
      </w:r>
    </w:p>
    <w:p w:rsidR="003F1A75" w:rsidRDefault="003F1A75" w:rsidP="004F4568">
      <w:pPr>
        <w:jc w:val="both"/>
      </w:pPr>
    </w:p>
    <w:p w:rsidR="00AD1F8E" w:rsidRDefault="00954B6E" w:rsidP="003F1A75">
      <w:pPr>
        <w:jc w:val="both"/>
        <w:rPr>
          <w:b/>
          <w:u w:val="single"/>
        </w:rPr>
      </w:pPr>
      <w:r>
        <w:rPr>
          <w:b/>
          <w:u w:val="single"/>
        </w:rPr>
        <w:t>VIII</w:t>
      </w:r>
      <w:r w:rsidR="00AD1F8E">
        <w:rPr>
          <w:b/>
          <w:u w:val="single"/>
        </w:rPr>
        <w:t>. Asistenti soudce oddělení výkonu rozhodnutí a exekucí:</w:t>
      </w:r>
    </w:p>
    <w:p w:rsidR="00AD1F8E" w:rsidRPr="00AD1F8E" w:rsidRDefault="00AD1F8E" w:rsidP="003F1A75">
      <w:pPr>
        <w:jc w:val="both"/>
        <w:rPr>
          <w:b/>
          <w:u w:val="single"/>
        </w:rPr>
      </w:pPr>
    </w:p>
    <w:p w:rsidR="003F1A75" w:rsidRPr="003F1A75" w:rsidRDefault="003F1A75" w:rsidP="003F1A75">
      <w:pPr>
        <w:jc w:val="both"/>
      </w:pPr>
      <w:r w:rsidRPr="003F1A75">
        <w:t xml:space="preserve">Mgr. Dana Všahová– </w:t>
      </w:r>
    </w:p>
    <w:p w:rsidR="003F1A75" w:rsidRDefault="003F1A75" w:rsidP="003F1A75">
      <w:pPr>
        <w:jc w:val="both"/>
      </w:pPr>
      <w:r>
        <w:t>- samostatně rozhoduje v senátech 27Nc, 27EXE, 27E, 28Nc, 28EXE, 28E a v uzavřených odděleních 16Nc, 17Nc, 23Nc, 0E, 16E, 17E, 29Nc, 29EXE, 29E, 30Nc, 30EXE , 30E, pokud jde o věci přidělené soudkyni Mgr. Libuši Janků, s výjimkou věcí svěřených soudci; v takových věcech připravuje jednotlivé úkony z pověření a podle pokynů Mgr. Libuše Janků.</w:t>
      </w:r>
    </w:p>
    <w:p w:rsidR="004F4568" w:rsidRDefault="003F1A75" w:rsidP="003F1A75">
      <w:pPr>
        <w:jc w:val="both"/>
      </w:pPr>
      <w:r>
        <w:t>- samostatně a v součinnosti s místopředsedou občanskoprávního úseku provádí výkon státního dohledu nad činností soudního exekutora, který má sídlo exekut</w:t>
      </w:r>
      <w:r w:rsidR="00DC2E6F">
        <w:t>orského úřadu v obvodu soudu, s </w:t>
      </w:r>
      <w:r>
        <w:t>výjimkou rozhodování o stížnostech.</w:t>
      </w:r>
    </w:p>
    <w:p w:rsidR="00B860B6" w:rsidRDefault="00B860B6" w:rsidP="003F1A75">
      <w:pPr>
        <w:jc w:val="both"/>
      </w:pPr>
    </w:p>
    <w:p w:rsidR="00B860B6" w:rsidRDefault="00B860B6" w:rsidP="003F1A75">
      <w:pPr>
        <w:jc w:val="both"/>
        <w:rPr>
          <w:b/>
        </w:rPr>
      </w:pPr>
    </w:p>
    <w:p w:rsidR="00AD1F8E" w:rsidRDefault="00AD1F8E" w:rsidP="003F1A75">
      <w:pPr>
        <w:jc w:val="both"/>
        <w:rPr>
          <w:b/>
          <w:u w:val="single"/>
        </w:rPr>
      </w:pPr>
    </w:p>
    <w:p w:rsidR="00AD1F8E" w:rsidRDefault="00AD1F8E" w:rsidP="003F1A75">
      <w:pPr>
        <w:jc w:val="both"/>
        <w:rPr>
          <w:b/>
          <w:u w:val="single"/>
        </w:rPr>
      </w:pPr>
    </w:p>
    <w:p w:rsidR="000857D8" w:rsidRDefault="000857D8" w:rsidP="003F1A75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IX. Trestní úsek</w:t>
      </w:r>
    </w:p>
    <w:p w:rsidR="000857D8" w:rsidRDefault="000857D8" w:rsidP="003F1A75">
      <w:pPr>
        <w:jc w:val="both"/>
        <w:rPr>
          <w:b/>
          <w:u w:val="single"/>
        </w:rPr>
      </w:pPr>
    </w:p>
    <w:p w:rsidR="000857D8" w:rsidRDefault="000857D8" w:rsidP="003F1A75">
      <w:pPr>
        <w:jc w:val="both"/>
      </w:pPr>
      <w:r>
        <w:t>1) na str. 10 rozvrhu práce se do pravidel přidělování přidává bod 21, který zní:</w:t>
      </w:r>
    </w:p>
    <w:p w:rsidR="000857D8" w:rsidRPr="000857D8" w:rsidRDefault="000857D8" w:rsidP="003F1A75">
      <w:pPr>
        <w:jc w:val="both"/>
      </w:pPr>
      <w:r>
        <w:t xml:space="preserve">„Žádosti o trestní dožádání jiných subjektů vyřizuje Mgr. Dana Kordíková, </w:t>
      </w:r>
      <w:r w:rsidR="000451DC">
        <w:t>kromě žádostí, které se týkají</w:t>
      </w:r>
      <w:r>
        <w:t xml:space="preserve"> osob nacházejících se ve výkonu nepodmíněného trestu odnětí svobody. V případě, že osoba vykonává trest odnětí svobody ve věznici Horní Slavkov, věc bude přidělena k vyřízení JUDr. Gabriele Siegelové. V případě, že osoba vykonává trest odnětí svobody ve věznici Kynšperk nad Ohří, bude věc přidělena k vyřízení JUDr. Milanu Tomešovi.</w:t>
      </w:r>
      <w:r w:rsidR="00357B70">
        <w:t xml:space="preserve"> Toto pravidlo neplatí v případě, že je vedeno řízení o podmíněné propuštění cizího státního příslušníka a současně je požádáno o jeho výslech v souvislosti s rozhodováním o vyhošťovací vazbě. V uvedeném případě bude věc přidělena soudci vyřizujícímu agendu podmíněného propuštění</w:t>
      </w:r>
      <w:r w:rsidR="00E9594E">
        <w:t xml:space="preserve"> týkající se této osoby</w:t>
      </w:r>
      <w:r w:rsidR="00357B70">
        <w:t>.</w:t>
      </w:r>
      <w:r>
        <w:t>“</w:t>
      </w:r>
    </w:p>
    <w:p w:rsidR="000857D8" w:rsidRDefault="000857D8" w:rsidP="003F1A75">
      <w:pPr>
        <w:jc w:val="both"/>
        <w:rPr>
          <w:b/>
          <w:u w:val="single"/>
        </w:rPr>
      </w:pPr>
    </w:p>
    <w:p w:rsidR="00B860B6" w:rsidRDefault="00B860B6" w:rsidP="003F1A75">
      <w:pPr>
        <w:jc w:val="both"/>
        <w:rPr>
          <w:b/>
          <w:u w:val="single"/>
        </w:rPr>
      </w:pPr>
      <w:r w:rsidRPr="00B860B6">
        <w:rPr>
          <w:b/>
          <w:u w:val="single"/>
        </w:rPr>
        <w:t>X.</w:t>
      </w:r>
      <w:r w:rsidRPr="00B860B6">
        <w:rPr>
          <w:u w:val="single"/>
        </w:rPr>
        <w:t xml:space="preserve"> </w:t>
      </w:r>
      <w:r w:rsidRPr="00B860B6">
        <w:rPr>
          <w:b/>
          <w:u w:val="single"/>
        </w:rPr>
        <w:t>Ostatní</w:t>
      </w:r>
    </w:p>
    <w:p w:rsidR="00B860B6" w:rsidRPr="00B860B6" w:rsidRDefault="00B860B6" w:rsidP="003F1A75">
      <w:pPr>
        <w:jc w:val="both"/>
        <w:rPr>
          <w:b/>
          <w:u w:val="single"/>
        </w:rPr>
      </w:pPr>
    </w:p>
    <w:p w:rsidR="00B860B6" w:rsidRDefault="000857D8" w:rsidP="003F1A75">
      <w:pPr>
        <w:jc w:val="both"/>
      </w:pPr>
      <w:r>
        <w:t>1)</w:t>
      </w:r>
      <w:r w:rsidR="00B860B6">
        <w:t xml:space="preserve"> změna soudních přísedících – vymazání soudní přísedící, které </w:t>
      </w:r>
      <w:r w:rsidR="005D50C5">
        <w:t>skončilo volební období, tak jak</w:t>
      </w:r>
      <w:r w:rsidR="00B860B6">
        <w:t xml:space="preserve"> je vyznačeno v příloze rozvrhu práce</w:t>
      </w:r>
    </w:p>
    <w:p w:rsidR="00384FEE" w:rsidRDefault="00384FEE" w:rsidP="004D4730">
      <w:pPr>
        <w:jc w:val="both"/>
      </w:pPr>
    </w:p>
    <w:p w:rsidR="004D4730" w:rsidRDefault="004D4730" w:rsidP="004D4730">
      <w:pPr>
        <w:jc w:val="both"/>
      </w:pPr>
      <w:r>
        <w:t xml:space="preserve">V Sokolově dne </w:t>
      </w:r>
      <w:r w:rsidR="004B5240">
        <w:t>19</w:t>
      </w:r>
      <w:r w:rsidR="00B860B6">
        <w:t>. září</w:t>
      </w:r>
      <w:r w:rsidR="003F1A75">
        <w:t xml:space="preserve"> </w:t>
      </w:r>
      <w:r w:rsidR="00122056">
        <w:t>2016</w:t>
      </w:r>
    </w:p>
    <w:p w:rsidR="004D4730" w:rsidRDefault="004D4730" w:rsidP="004D4730">
      <w:pPr>
        <w:jc w:val="both"/>
      </w:pPr>
    </w:p>
    <w:p w:rsidR="004D4730" w:rsidRDefault="004D4730" w:rsidP="004D4730">
      <w:pPr>
        <w:tabs>
          <w:tab w:val="center" w:pos="6096"/>
        </w:tabs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  <w:t>__________________________________</w:t>
      </w:r>
    </w:p>
    <w:p w:rsidR="004D4730" w:rsidRPr="006A5624" w:rsidRDefault="004D4730" w:rsidP="004D4730">
      <w:pPr>
        <w:tabs>
          <w:tab w:val="center" w:pos="6096"/>
        </w:tabs>
        <w:jc w:val="both"/>
        <w:rPr>
          <w:b/>
        </w:rPr>
      </w:pPr>
      <w:r w:rsidRPr="006A5624">
        <w:rPr>
          <w:b/>
        </w:rPr>
        <w:tab/>
        <w:t>JUDr. Ladislav Šturma</w:t>
      </w:r>
    </w:p>
    <w:p w:rsidR="004D4730" w:rsidRDefault="004D4730" w:rsidP="004D4730">
      <w:pPr>
        <w:tabs>
          <w:tab w:val="center" w:pos="6096"/>
        </w:tabs>
        <w:jc w:val="both"/>
      </w:pPr>
      <w:r>
        <w:tab/>
        <w:t>předseda okresního soudu</w:t>
      </w:r>
    </w:p>
    <w:p w:rsidR="004D4730" w:rsidRDefault="004D4730" w:rsidP="004D4730">
      <w:pPr>
        <w:tabs>
          <w:tab w:val="center" w:pos="6096"/>
        </w:tabs>
        <w:jc w:val="both"/>
      </w:pPr>
    </w:p>
    <w:p w:rsidR="004D4730" w:rsidRDefault="004D4730" w:rsidP="004D4730">
      <w:pPr>
        <w:jc w:val="both"/>
      </w:pPr>
    </w:p>
    <w:p w:rsidR="00FA65D6" w:rsidRDefault="00FA65D6" w:rsidP="004D4730">
      <w:pPr>
        <w:jc w:val="both"/>
      </w:pPr>
    </w:p>
    <w:p w:rsidR="00FA65D6" w:rsidRPr="00716C81" w:rsidRDefault="00FA65D6" w:rsidP="00FA65D6">
      <w:r>
        <w:t xml:space="preserve">Změna rozvrhu práce byla projednána se soudcovskou radou </w:t>
      </w:r>
      <w:r w:rsidRPr="00716C81">
        <w:t>dne</w:t>
      </w:r>
      <w:r>
        <w:t xml:space="preserve"> </w:t>
      </w:r>
      <w:r w:rsidR="008273B2">
        <w:t>23.9.2016</w:t>
      </w:r>
    </w:p>
    <w:p w:rsidR="00FA65D6" w:rsidRDefault="00FA65D6" w:rsidP="00FA65D6"/>
    <w:p w:rsidR="00FA65D6" w:rsidRPr="00716C81" w:rsidRDefault="00FA65D6" w:rsidP="00FA65D6">
      <w:r>
        <w:t xml:space="preserve">Souhlasím, dne </w:t>
      </w:r>
      <w:r w:rsidR="008273B2">
        <w:t>23.9.2016</w:t>
      </w:r>
      <w:bookmarkStart w:id="0" w:name="_GoBack"/>
      <w:bookmarkEnd w:id="0"/>
    </w:p>
    <w:p w:rsidR="00FA65D6" w:rsidRDefault="00FA65D6" w:rsidP="00FA65D6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</w:t>
      </w:r>
    </w:p>
    <w:p w:rsidR="00FA65D6" w:rsidRPr="008F067C" w:rsidRDefault="00FA65D6" w:rsidP="00FA65D6">
      <w:pPr>
        <w:rPr>
          <w:b/>
        </w:rPr>
      </w:pP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  <w:t xml:space="preserve">           </w:t>
      </w:r>
      <w:r>
        <w:rPr>
          <w:b/>
        </w:rPr>
        <w:t xml:space="preserve">   </w:t>
      </w:r>
      <w:r w:rsidRPr="008F067C">
        <w:rPr>
          <w:b/>
        </w:rPr>
        <w:t xml:space="preserve"> </w:t>
      </w:r>
      <w:r>
        <w:rPr>
          <w:b/>
        </w:rPr>
        <w:t>JUDr. Dana Červená</w:t>
      </w:r>
    </w:p>
    <w:p w:rsidR="00FA65D6" w:rsidRDefault="00FA65D6" w:rsidP="00FA65D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předsedkyně soudcovské rady</w:t>
      </w:r>
      <w:r>
        <w:tab/>
      </w:r>
      <w:r>
        <w:tab/>
      </w:r>
    </w:p>
    <w:sectPr w:rsidR="00FA65D6" w:rsidSect="002F5A8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30"/>
    <w:rsid w:val="000020D0"/>
    <w:rsid w:val="0001623B"/>
    <w:rsid w:val="00033348"/>
    <w:rsid w:val="000412C9"/>
    <w:rsid w:val="000451DC"/>
    <w:rsid w:val="00046D98"/>
    <w:rsid w:val="000857D8"/>
    <w:rsid w:val="000D7726"/>
    <w:rsid w:val="00122056"/>
    <w:rsid w:val="001318F5"/>
    <w:rsid w:val="001806A2"/>
    <w:rsid w:val="00187F9C"/>
    <w:rsid w:val="001D34EA"/>
    <w:rsid w:val="001D403C"/>
    <w:rsid w:val="00226B37"/>
    <w:rsid w:val="00237195"/>
    <w:rsid w:val="00272F4C"/>
    <w:rsid w:val="002F5A8D"/>
    <w:rsid w:val="003120ED"/>
    <w:rsid w:val="00312CCF"/>
    <w:rsid w:val="00316056"/>
    <w:rsid w:val="00323D69"/>
    <w:rsid w:val="00327179"/>
    <w:rsid w:val="00330C43"/>
    <w:rsid w:val="00340D18"/>
    <w:rsid w:val="00357B70"/>
    <w:rsid w:val="00384FEE"/>
    <w:rsid w:val="003C242F"/>
    <w:rsid w:val="003E6524"/>
    <w:rsid w:val="003F1A75"/>
    <w:rsid w:val="004963F8"/>
    <w:rsid w:val="0049761B"/>
    <w:rsid w:val="004B5240"/>
    <w:rsid w:val="004D4730"/>
    <w:rsid w:val="004F4568"/>
    <w:rsid w:val="004F58E6"/>
    <w:rsid w:val="0050440D"/>
    <w:rsid w:val="005C538C"/>
    <w:rsid w:val="005D50C5"/>
    <w:rsid w:val="00633EB1"/>
    <w:rsid w:val="00660326"/>
    <w:rsid w:val="00726DAB"/>
    <w:rsid w:val="00745DDB"/>
    <w:rsid w:val="00746002"/>
    <w:rsid w:val="00761BC3"/>
    <w:rsid w:val="00767AD9"/>
    <w:rsid w:val="007C2095"/>
    <w:rsid w:val="007C75FC"/>
    <w:rsid w:val="008273B2"/>
    <w:rsid w:val="00897F25"/>
    <w:rsid w:val="008D05C6"/>
    <w:rsid w:val="0093157C"/>
    <w:rsid w:val="00954B6E"/>
    <w:rsid w:val="00974B9C"/>
    <w:rsid w:val="00975E8E"/>
    <w:rsid w:val="00977B46"/>
    <w:rsid w:val="009C0E43"/>
    <w:rsid w:val="009D01FD"/>
    <w:rsid w:val="00A3664A"/>
    <w:rsid w:val="00A63C8D"/>
    <w:rsid w:val="00A72AF6"/>
    <w:rsid w:val="00A87CC9"/>
    <w:rsid w:val="00A96A5E"/>
    <w:rsid w:val="00AD03CD"/>
    <w:rsid w:val="00AD1F8E"/>
    <w:rsid w:val="00B80E31"/>
    <w:rsid w:val="00B82055"/>
    <w:rsid w:val="00B860B6"/>
    <w:rsid w:val="00BD7192"/>
    <w:rsid w:val="00C64AAC"/>
    <w:rsid w:val="00CD36DB"/>
    <w:rsid w:val="00CF20A8"/>
    <w:rsid w:val="00D06541"/>
    <w:rsid w:val="00D77503"/>
    <w:rsid w:val="00D867F6"/>
    <w:rsid w:val="00DC2E6F"/>
    <w:rsid w:val="00E6458C"/>
    <w:rsid w:val="00E769AA"/>
    <w:rsid w:val="00E80EAC"/>
    <w:rsid w:val="00E841BA"/>
    <w:rsid w:val="00E9594E"/>
    <w:rsid w:val="00EB5C34"/>
    <w:rsid w:val="00FA02B9"/>
    <w:rsid w:val="00FA65D6"/>
    <w:rsid w:val="00FB56C4"/>
    <w:rsid w:val="00FB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73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06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73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06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983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</cp:lastModifiedBy>
  <cp:revision>19</cp:revision>
  <cp:lastPrinted>2016-09-20T07:40:00Z</cp:lastPrinted>
  <dcterms:created xsi:type="dcterms:W3CDTF">2016-09-19T07:48:00Z</dcterms:created>
  <dcterms:modified xsi:type="dcterms:W3CDTF">2016-09-26T06:24:00Z</dcterms:modified>
</cp:coreProperties>
</file>