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w:t>
      </w:r>
      <w:r w:rsidR="000B29AA">
        <w:rPr>
          <w:b/>
          <w:color w:val="FF0000"/>
        </w:rPr>
        <w:t> 1. </w:t>
      </w:r>
      <w:r w:rsidR="00DE7BFC">
        <w:rPr>
          <w:b/>
          <w:color w:val="FF0000"/>
        </w:rPr>
        <w:t>9</w:t>
      </w:r>
      <w:r>
        <w:rPr>
          <w:b/>
          <w:color w:val="FF0000"/>
        </w:rPr>
        <w:t>.</w:t>
      </w:r>
      <w:r w:rsidR="00E0402D">
        <w:rPr>
          <w:b/>
          <w:color w:val="FF0000"/>
        </w:rPr>
        <w:t xml:space="preserve"> </w:t>
      </w:r>
      <w:r>
        <w:rPr>
          <w:b/>
          <w:color w:val="FF0000"/>
        </w:rPr>
        <w:t>2</w:t>
      </w:r>
      <w:r w:rsidR="00140F28">
        <w:rPr>
          <w:b/>
          <w:color w:val="FF0000"/>
        </w:rPr>
        <w:t>016 – 0</w:t>
      </w:r>
      <w:r>
        <w:rPr>
          <w:b/>
          <w:color w:val="FF0000"/>
        </w:rPr>
        <w:t xml:space="preserve"> </w:t>
      </w:r>
      <w:r w:rsidR="00140F28">
        <w:rPr>
          <w:b/>
          <w:color w:val="FF0000"/>
        </w:rPr>
        <w:t xml:space="preserve">Spr </w:t>
      </w:r>
      <w:r w:rsidR="00532E2B">
        <w:rPr>
          <w:b/>
          <w:color w:val="FF0000"/>
        </w:rPr>
        <w:t>1</w:t>
      </w:r>
      <w:r w:rsidR="00DE7BFC">
        <w:rPr>
          <w:b/>
          <w:color w:val="FF0000"/>
        </w:rPr>
        <w:t>330</w:t>
      </w:r>
      <w:r>
        <w:rPr>
          <w:b/>
          <w:color w:val="FF0000"/>
        </w:rPr>
        <w:t>/2016</w:t>
      </w:r>
    </w:p>
    <w:p w:rsidR="00140F28" w:rsidRPr="00140F28" w:rsidRDefault="00140F28" w:rsidP="00FE47FF">
      <w:pPr>
        <w:spacing w:after="0"/>
        <w:rPr>
          <w:b/>
          <w:color w:val="FF0000"/>
        </w:rPr>
      </w:pPr>
      <w:r>
        <w:rPr>
          <w:b/>
          <w:color w:val="FF0000"/>
        </w:rPr>
        <w:t xml:space="preserve">Projednáno se soudcovskou radou dne </w:t>
      </w:r>
      <w:proofErr w:type="gramStart"/>
      <w:r w:rsidR="00DE7BFC">
        <w:rPr>
          <w:b/>
          <w:color w:val="FF0000"/>
        </w:rPr>
        <w:t>31.8</w:t>
      </w:r>
      <w:r w:rsidR="007E207F">
        <w:rPr>
          <w:b/>
          <w:color w:val="FF0000"/>
        </w:rPr>
        <w:t>.2016</w:t>
      </w:r>
      <w:proofErr w:type="gramEnd"/>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Nc,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w:t>
      </w:r>
      <w:proofErr w:type="gramStart"/>
      <w:r>
        <w:rPr>
          <w:b/>
        </w:rPr>
        <w:t>oddělení</w:t>
      </w:r>
      <w:r w:rsidR="009E2E18" w:rsidRPr="00305B34">
        <w:rPr>
          <w:b/>
        </w:rPr>
        <w:t xml:space="preserve"> </w:t>
      </w:r>
      <w:proofErr w:type="spellStart"/>
      <w:r w:rsidR="009E2E18" w:rsidRPr="00305B34">
        <w:rPr>
          <w:b/>
        </w:rPr>
        <w:t>T,</w:t>
      </w:r>
      <w:r w:rsidR="001C1305">
        <w:rPr>
          <w:b/>
        </w:rPr>
        <w:t>Tm</w:t>
      </w:r>
      <w:proofErr w:type="gramEnd"/>
      <w:r w:rsidR="001C1305">
        <w:rPr>
          <w:b/>
        </w:rPr>
        <w:t>,</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proofErr w:type="gramStart"/>
            <w:r w:rsidR="00536FFF">
              <w:rPr>
                <w:rFonts w:ascii="Arial" w:eastAsia="Times New Roman" w:hAnsi="Arial" w:cs="Arial"/>
                <w:color w:val="000000"/>
                <w:sz w:val="20"/>
                <w:szCs w:val="20"/>
              </w:rPr>
              <w:t>činy</w:t>
            </w:r>
            <w:proofErr w:type="gramEnd"/>
            <w:r w:rsidR="00536FFF">
              <w:rPr>
                <w:rFonts w:ascii="Arial" w:eastAsia="Times New Roman" w:hAnsi="Arial" w:cs="Arial"/>
                <w:color w:val="000000"/>
                <w:sz w:val="20"/>
                <w:szCs w:val="20"/>
              </w:rPr>
              <w:t xml:space="preserve">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proofErr w:type="gramStart"/>
            <w:r w:rsidR="00BA20B1">
              <w:rPr>
                <w:rFonts w:ascii="Arial" w:eastAsia="Times New Roman" w:hAnsi="Arial" w:cs="Arial"/>
                <w:color w:val="000000" w:themeColor="text1"/>
                <w:sz w:val="20"/>
                <w:szCs w:val="20"/>
              </w:rPr>
              <w:t>tr</w:t>
            </w:r>
            <w:proofErr w:type="gramEnd"/>
            <w:r w:rsidR="00BA20B1">
              <w:rPr>
                <w:rFonts w:ascii="Arial" w:eastAsia="Times New Roman" w:hAnsi="Arial" w:cs="Arial"/>
                <w:color w:val="000000" w:themeColor="text1"/>
                <w:sz w:val="20"/>
                <w:szCs w:val="20"/>
              </w:rPr>
              <w:t>.</w:t>
            </w:r>
            <w:proofErr w:type="gramStart"/>
            <w:r w:rsidR="00BA20B1">
              <w:rPr>
                <w:rFonts w:ascii="Arial" w:eastAsia="Times New Roman" w:hAnsi="Arial" w:cs="Arial"/>
                <w:color w:val="000000" w:themeColor="text1"/>
                <w:sz w:val="20"/>
                <w:szCs w:val="20"/>
              </w:rPr>
              <w:t>činů</w:t>
            </w:r>
            <w:proofErr w:type="spellEnd"/>
            <w:proofErr w:type="gram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proofErr w:type="gramStart"/>
            <w:r w:rsidR="00D33C6C" w:rsidRPr="007D0766">
              <w:rPr>
                <w:rFonts w:ascii="Arial" w:eastAsia="Times New Roman" w:hAnsi="Arial" w:cs="Arial"/>
                <w:color w:val="000000" w:themeColor="text1"/>
                <w:sz w:val="20"/>
                <w:szCs w:val="20"/>
              </w:rPr>
              <w:t>tr</w:t>
            </w:r>
            <w:proofErr w:type="gramEnd"/>
            <w:r w:rsidR="00D33C6C" w:rsidRPr="007D0766">
              <w:rPr>
                <w:rFonts w:ascii="Arial" w:eastAsia="Times New Roman" w:hAnsi="Arial" w:cs="Arial"/>
                <w:color w:val="000000" w:themeColor="text1"/>
                <w:sz w:val="20"/>
                <w:szCs w:val="20"/>
              </w:rPr>
              <w:t>.</w:t>
            </w:r>
            <w:proofErr w:type="gramStart"/>
            <w:r w:rsidR="00D33C6C" w:rsidRPr="007D0766">
              <w:rPr>
                <w:rFonts w:ascii="Arial" w:eastAsia="Times New Roman" w:hAnsi="Arial" w:cs="Arial"/>
                <w:color w:val="000000" w:themeColor="text1"/>
                <w:sz w:val="20"/>
                <w:szCs w:val="20"/>
              </w:rPr>
              <w:t>činů</w:t>
            </w:r>
            <w:proofErr w:type="spellEnd"/>
            <w:proofErr w:type="gram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532E2B"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Mgr. Dana Kordíková</w:t>
            </w:r>
          </w:p>
          <w:p w:rsidR="00F809CA" w:rsidRPr="0085217B" w:rsidRDefault="00F809CA" w:rsidP="00F809CA">
            <w:pPr>
              <w:spacing w:after="0" w:line="240" w:lineRule="auto"/>
              <w:rPr>
                <w:rFonts w:ascii="Arial" w:eastAsia="Times New Roman" w:hAnsi="Arial" w:cs="Arial"/>
                <w:b/>
                <w:bCs/>
                <w:i/>
                <w:iCs/>
                <w:sz w:val="20"/>
                <w:szCs w:val="20"/>
              </w:rPr>
            </w:pPr>
            <w:r w:rsidRPr="0085217B">
              <w:rPr>
                <w:rFonts w:ascii="Arial" w:eastAsia="Times New Roman" w:hAnsi="Arial" w:cs="Arial"/>
                <w:b/>
                <w:bCs/>
                <w:i/>
                <w:iCs/>
                <w:sz w:val="18"/>
                <w:szCs w:val="18"/>
              </w:rPr>
              <w:t>JUDr.</w:t>
            </w:r>
            <w:r w:rsidRPr="0085217B">
              <w:rPr>
                <w:rFonts w:ascii="Arial" w:eastAsia="Times New Roman" w:hAnsi="Arial" w:cs="Arial"/>
                <w:b/>
                <w:bCs/>
                <w:i/>
                <w:iCs/>
                <w:sz w:val="20"/>
                <w:szCs w:val="20"/>
              </w:rPr>
              <w:t xml:space="preserve"> </w:t>
            </w:r>
            <w:r w:rsidRPr="0085217B">
              <w:rPr>
                <w:rFonts w:ascii="Arial" w:eastAsia="Times New Roman" w:hAnsi="Arial" w:cs="Arial"/>
                <w:b/>
                <w:bCs/>
                <w:i/>
                <w:iCs/>
                <w:sz w:val="18"/>
                <w:szCs w:val="18"/>
              </w:rPr>
              <w:t xml:space="preserve">Gabriela </w:t>
            </w:r>
            <w:r w:rsidRPr="0085217B">
              <w:rPr>
                <w:rFonts w:ascii="Arial" w:eastAsia="Times New Roman" w:hAnsi="Arial" w:cs="Arial"/>
                <w:b/>
                <w:bCs/>
                <w:i/>
                <w:iCs/>
                <w:sz w:val="20"/>
                <w:szCs w:val="20"/>
              </w:rPr>
              <w:t>Siegelová</w:t>
            </w:r>
          </w:p>
          <w:p w:rsidR="00F809CA" w:rsidRPr="00532E2B" w:rsidRDefault="00F809CA" w:rsidP="0086129A">
            <w:pPr>
              <w:spacing w:after="0" w:line="240" w:lineRule="auto"/>
              <w:rPr>
                <w:rFonts w:ascii="Arial" w:eastAsia="Times New Roman" w:hAnsi="Arial" w:cs="Arial"/>
                <w:b/>
                <w:bCs/>
                <w:i/>
                <w:iCs/>
                <w:color w:val="FF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532E2B" w:rsidRPr="00E42C7E" w:rsidRDefault="00532E2B" w:rsidP="00F366DA">
            <w:pPr>
              <w:spacing w:after="0" w:line="240" w:lineRule="auto"/>
              <w:rPr>
                <w:rFonts w:ascii="Arial" w:eastAsia="Times New Roman" w:hAnsi="Arial" w:cs="Arial"/>
                <w:sz w:val="20"/>
                <w:szCs w:val="20"/>
              </w:rPr>
            </w:pPr>
            <w:r w:rsidRPr="00E42C7E">
              <w:rPr>
                <w:rFonts w:ascii="Arial" w:eastAsia="Times New Roman" w:hAnsi="Arial" w:cs="Arial"/>
                <w:sz w:val="20"/>
                <w:szCs w:val="20"/>
              </w:rPr>
              <w:t>JUDr. Radoslav Krůšek</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w:t>
      </w:r>
      <w:r w:rsidR="00841487">
        <w:rPr>
          <w:rFonts w:ascii="Times New Roman" w:hAnsi="Times New Roman" w:cs="Times New Roman"/>
          <w:b/>
          <w:sz w:val="28"/>
          <w:szCs w:val="28"/>
        </w:rPr>
        <w:t>5</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2T,3T,</w:t>
      </w:r>
      <w:r w:rsidRPr="000B428E">
        <w:rPr>
          <w:rFonts w:ascii="Arial" w:hAnsi="Arial" w:cs="Arial"/>
        </w:rPr>
        <w:t xml:space="preserve">19T, v rozsahu </w:t>
      </w:r>
      <w:r w:rsidR="00390C40" w:rsidRPr="00E42C7E">
        <w:rPr>
          <w:rFonts w:ascii="Arial" w:hAnsi="Arial" w:cs="Arial"/>
        </w:rPr>
        <w:t xml:space="preserve">50 </w:t>
      </w:r>
      <w:r w:rsidR="00E82034" w:rsidRPr="00E42C7E">
        <w:rPr>
          <w:rFonts w:ascii="Arial" w:hAnsi="Arial" w:cs="Arial"/>
        </w:rPr>
        <w:t xml:space="preserve">% </w:t>
      </w:r>
      <w:r w:rsidRPr="000B428E">
        <w:rPr>
          <w:rFonts w:ascii="Arial" w:hAnsi="Arial" w:cs="Arial"/>
        </w:rPr>
        <w:t xml:space="preserve">do senátů  </w:t>
      </w:r>
      <w:r w:rsidR="00E82034" w:rsidRPr="00E42C7E">
        <w:rPr>
          <w:rFonts w:ascii="Arial" w:hAnsi="Arial" w:cs="Arial"/>
        </w:rPr>
        <w:t>1T,6T,</w:t>
      </w:r>
      <w:r w:rsidRPr="000B428E">
        <w:rPr>
          <w:rFonts w:ascii="Arial" w:hAnsi="Arial" w:cs="Arial"/>
        </w:rPr>
        <w:t xml:space="preserve">21T,24T (započítává se věc obsáhlá a věc skupinová ve 24Tm), a dále </w:t>
      </w:r>
      <w:proofErr w:type="gramStart"/>
      <w:r w:rsidRPr="000B428E">
        <w:rPr>
          <w:rFonts w:ascii="Arial" w:hAnsi="Arial" w:cs="Arial"/>
        </w:rPr>
        <w:t>po</w:t>
      </w:r>
      <w:proofErr w:type="gramEnd"/>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2T, 3T,</w:t>
      </w:r>
      <w:r w:rsidR="00E42C7E" w:rsidRPr="000B428E">
        <w:rPr>
          <w:rFonts w:ascii="Arial" w:hAnsi="Arial" w:cs="Arial"/>
        </w:rPr>
        <w:t xml:space="preserve"> </w:t>
      </w:r>
      <w:r w:rsidR="004359E1" w:rsidRPr="000B428E">
        <w:rPr>
          <w:rFonts w:ascii="Arial" w:hAnsi="Arial" w:cs="Arial"/>
        </w:rPr>
        <w:t xml:space="preserve">19T a po </w:t>
      </w:r>
      <w:r w:rsidR="00E82034" w:rsidRPr="00E42C7E">
        <w:rPr>
          <w:rFonts w:ascii="Arial" w:hAnsi="Arial" w:cs="Arial"/>
        </w:rPr>
        <w:t xml:space="preserve">dvou </w:t>
      </w:r>
      <w:r w:rsidR="004359E1" w:rsidRPr="000B428E">
        <w:rPr>
          <w:rFonts w:ascii="Arial" w:hAnsi="Arial" w:cs="Arial"/>
        </w:rPr>
        <w:t xml:space="preserve">do senátů </w:t>
      </w:r>
      <w:r w:rsidR="00E82034" w:rsidRPr="00E42C7E">
        <w:rPr>
          <w:rFonts w:ascii="Arial" w:hAnsi="Arial" w:cs="Arial"/>
        </w:rPr>
        <w:t>1T,6T,</w:t>
      </w:r>
      <w:r w:rsidRPr="000B428E">
        <w:rPr>
          <w:rFonts w:ascii="Arial" w:hAnsi="Arial" w:cs="Arial"/>
        </w:rPr>
        <w:t xml:space="preserve">21T,24T, přičemž v rámci obsáhlých věcí </w:t>
      </w:r>
      <w:proofErr w:type="gramStart"/>
      <w:r w:rsidRPr="000B428E">
        <w:rPr>
          <w:rFonts w:ascii="Arial" w:hAnsi="Arial" w:cs="Arial"/>
        </w:rPr>
        <w:t>se</w:t>
      </w:r>
      <w:proofErr w:type="gramEnd"/>
      <w:r w:rsidRPr="000B428E">
        <w:rPr>
          <w:rFonts w:ascii="Arial" w:hAnsi="Arial" w:cs="Arial"/>
        </w:rPr>
        <w:t xml:space="preserv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w:t>
      </w:r>
      <w:r w:rsidR="00FE6D4A" w:rsidRPr="00B36CA1">
        <w:rPr>
          <w:rFonts w:ascii="Arial" w:hAnsi="Arial" w:cs="Arial"/>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36CA1">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 xml:space="preserve">v rozsahu </w:t>
      </w:r>
      <w:r w:rsidR="00390C40" w:rsidRPr="00E42C7E">
        <w:rPr>
          <w:rFonts w:ascii="Arial" w:hAnsi="Arial" w:cs="Arial"/>
        </w:rPr>
        <w:t xml:space="preserve">50 </w:t>
      </w:r>
      <w:r w:rsidR="00260D43" w:rsidRPr="00E42C7E">
        <w:rPr>
          <w:rFonts w:ascii="Arial" w:hAnsi="Arial" w:cs="Arial"/>
        </w:rPr>
        <w:t>%</w:t>
      </w:r>
      <w:r w:rsidR="00260D43">
        <w:rPr>
          <w:rFonts w:ascii="Arial" w:hAnsi="Arial" w:cs="Arial"/>
          <w:color w:val="FF0000"/>
        </w:rPr>
        <w:t xml:space="preserve"> </w:t>
      </w:r>
      <w:r w:rsidR="00FB6542" w:rsidRPr="0029186E">
        <w:rPr>
          <w:rFonts w:ascii="Arial" w:hAnsi="Arial" w:cs="Arial"/>
        </w:rPr>
        <w:t>do se</w:t>
      </w:r>
      <w:r w:rsidR="00E774FB" w:rsidRPr="0029186E">
        <w:rPr>
          <w:rFonts w:ascii="Arial" w:hAnsi="Arial" w:cs="Arial"/>
        </w:rPr>
        <w:t xml:space="preserve">nátů </w:t>
      </w:r>
      <w:r w:rsidR="00260D43" w:rsidRPr="00E42C7E">
        <w:rPr>
          <w:rFonts w:ascii="Arial" w:hAnsi="Arial" w:cs="Arial"/>
        </w:rPr>
        <w:t>1T,6T,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w:t>
      </w:r>
      <w:r w:rsidR="00A80FD5" w:rsidRPr="005A5DFF">
        <w:rPr>
          <w:rFonts w:ascii="Arial" w:hAnsi="Arial" w:cs="Arial"/>
          <w:b/>
        </w:rPr>
        <w:t>JUDr. Milanu Tomešovi a Mgr. Daně Kordíkové</w:t>
      </w:r>
      <w:r w:rsidR="00A80FD5" w:rsidRPr="005A5DFF">
        <w:rPr>
          <w:rFonts w:ascii="Arial" w:hAnsi="Arial" w:cs="Arial"/>
        </w:rPr>
        <w:t xml:space="preserve"> </w:t>
      </w:r>
      <w:r w:rsidRPr="000B428E">
        <w:rPr>
          <w:rFonts w:ascii="Arial" w:hAnsi="Arial" w:cs="Arial"/>
        </w:rPr>
        <w:t>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w:t>
      </w:r>
      <w:proofErr w:type="gramStart"/>
      <w:r w:rsidRPr="000B428E">
        <w:rPr>
          <w:rFonts w:ascii="Arial" w:hAnsi="Arial" w:cs="Arial"/>
        </w:rPr>
        <w:t>35PP –</w:t>
      </w:r>
      <w:r w:rsidR="002E5FA4" w:rsidRPr="000B428E">
        <w:rPr>
          <w:rFonts w:ascii="Arial" w:hAnsi="Arial" w:cs="Arial"/>
        </w:rPr>
        <w:t xml:space="preserve">  </w:t>
      </w:r>
      <w:r w:rsidR="00A97780" w:rsidRPr="005A5DFF">
        <w:rPr>
          <w:rFonts w:ascii="Arial" w:hAnsi="Arial" w:cs="Arial"/>
          <w:b/>
        </w:rPr>
        <w:t>JUDr.</w:t>
      </w:r>
      <w:proofErr w:type="gramEnd"/>
      <w:r w:rsidR="00A97780" w:rsidRPr="005A5DFF">
        <w:rPr>
          <w:rFonts w:ascii="Arial" w:hAnsi="Arial" w:cs="Arial"/>
          <w:b/>
        </w:rPr>
        <w:t xml:space="preserve"> Milan Tomeš a Mgr. Dana Kordíková</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5A5DFF"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po jedné </w:t>
      </w:r>
      <w:r w:rsidR="00A22078" w:rsidRPr="005A5DFF">
        <w:rPr>
          <w:rFonts w:ascii="Arial" w:hAnsi="Arial" w:cs="Arial"/>
          <w:b/>
        </w:rPr>
        <w:t>JUDr. Milanu Tomešovi a Mgr. Daně Kordíkové</w:t>
      </w:r>
      <w:r w:rsidRPr="005A5DFF">
        <w:rPr>
          <w:rFonts w:ascii="Arial" w:hAnsi="Arial" w:cs="Arial"/>
          <w:b/>
        </w:rPr>
        <w:t>.</w:t>
      </w:r>
      <w:r w:rsidRPr="005A5DFF">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FE1203" w:rsidRDefault="00FE1203" w:rsidP="00162C1E">
      <w:pPr>
        <w:tabs>
          <w:tab w:val="left" w:pos="1134"/>
        </w:tabs>
        <w:spacing w:after="0"/>
        <w:ind w:left="1134" w:hanging="425"/>
        <w:rPr>
          <w:rFonts w:ascii="Arial" w:hAnsi="Arial" w:cs="Arial"/>
          <w:b/>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lastRenderedPageBreak/>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B46450">
        <w:rPr>
          <w:rFonts w:ascii="Arial" w:hAnsi="Arial" w:cs="Arial"/>
        </w:rPr>
        <w:t>uložených jiným soudem</w:t>
      </w:r>
      <w:r w:rsidR="000C4DED" w:rsidRPr="00206D4D">
        <w:rPr>
          <w:rFonts w:ascii="Arial" w:hAnsi="Arial" w:cs="Arial"/>
        </w:rPr>
        <w:t xml:space="preserve">: </w:t>
      </w:r>
      <w:r w:rsidR="00B46450">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162C1E"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JUDr. Milan Tomeš</w:t>
      </w:r>
      <w:r w:rsidR="00171C7D">
        <w:rPr>
          <w:rFonts w:ascii="Arial" w:hAnsi="Arial" w:cs="Arial"/>
          <w:b/>
        </w:rPr>
        <w:t xml:space="preserve"> </w:t>
      </w:r>
      <w:r w:rsidR="00171C7D" w:rsidRPr="000D2DB2">
        <w:rPr>
          <w:rFonts w:ascii="Arial" w:hAnsi="Arial" w:cs="Arial"/>
          <w:b/>
        </w:rPr>
        <w:t xml:space="preserve">(jen věci z Věznice </w:t>
      </w:r>
      <w:proofErr w:type="spellStart"/>
      <w:r w:rsidR="00171C7D" w:rsidRPr="000D2DB2">
        <w:rPr>
          <w:rFonts w:ascii="Arial" w:hAnsi="Arial" w:cs="Arial"/>
          <w:b/>
        </w:rPr>
        <w:t>Kynšperk</w:t>
      </w:r>
      <w:proofErr w:type="spellEnd"/>
      <w:r w:rsidR="00171C7D" w:rsidRPr="000D2DB2">
        <w:rPr>
          <w:rFonts w:ascii="Arial" w:hAnsi="Arial" w:cs="Arial"/>
          <w:b/>
        </w:rPr>
        <w:t xml:space="preserve"> nad Ohří)</w:t>
      </w:r>
      <w:r w:rsidR="00FB6542" w:rsidRPr="000D2DB2">
        <w:rPr>
          <w:rFonts w:ascii="Arial" w:hAnsi="Arial" w:cs="Arial"/>
          <w:b/>
        </w:rPr>
        <w:t xml:space="preserve">, </w:t>
      </w:r>
      <w:r w:rsidR="00FB6542" w:rsidRPr="00094E0D">
        <w:rPr>
          <w:rFonts w:ascii="Arial" w:hAnsi="Arial" w:cs="Arial"/>
          <w:b/>
        </w:rPr>
        <w:t>Mgr. Dana Kordíková</w:t>
      </w:r>
      <w:r w:rsidR="00171C7D">
        <w:rPr>
          <w:rFonts w:ascii="Arial" w:hAnsi="Arial" w:cs="Arial"/>
          <w:b/>
        </w:rPr>
        <w:t xml:space="preserve"> </w:t>
      </w:r>
      <w:r w:rsidR="00171C7D" w:rsidRPr="000D2DB2">
        <w:rPr>
          <w:rFonts w:ascii="Arial" w:hAnsi="Arial" w:cs="Arial"/>
          <w:b/>
        </w:rPr>
        <w:t xml:space="preserve">(jen věci z Věznice </w:t>
      </w:r>
      <w:proofErr w:type="spellStart"/>
      <w:r w:rsidR="00171C7D" w:rsidRPr="000D2DB2">
        <w:rPr>
          <w:rFonts w:ascii="Arial" w:hAnsi="Arial" w:cs="Arial"/>
          <w:b/>
        </w:rPr>
        <w:t>Kynšperk</w:t>
      </w:r>
      <w:proofErr w:type="spellEnd"/>
      <w:r w:rsidR="00171C7D" w:rsidRPr="000D2DB2">
        <w:rPr>
          <w:rFonts w:ascii="Arial" w:hAnsi="Arial" w:cs="Arial"/>
          <w:b/>
        </w:rPr>
        <w:t xml:space="preserve"> nad Ohří)</w:t>
      </w:r>
      <w:r w:rsidR="00094E0D" w:rsidRPr="000D2DB2">
        <w:rPr>
          <w:rFonts w:ascii="Arial" w:hAnsi="Arial" w:cs="Arial"/>
          <w:b/>
        </w:rPr>
        <w:t>,</w:t>
      </w:r>
      <w:r w:rsidR="00094E0D" w:rsidRPr="00094E0D">
        <w:rPr>
          <w:rFonts w:ascii="Arial" w:hAnsi="Arial" w:cs="Arial"/>
          <w:b/>
        </w:rPr>
        <w:t xml:space="preserve"> </w:t>
      </w:r>
      <w:r w:rsidR="00094E0D" w:rsidRPr="000B428E">
        <w:rPr>
          <w:rFonts w:ascii="Arial" w:hAnsi="Arial" w:cs="Arial"/>
          <w:b/>
        </w:rPr>
        <w:t>JUDr. Radoslav Krůšek</w:t>
      </w:r>
      <w:r w:rsidR="00FB6542" w:rsidRPr="000B428E">
        <w:rPr>
          <w:rFonts w:ascii="Arial" w:hAnsi="Arial" w:cs="Arial"/>
          <w:b/>
        </w:rPr>
        <w:t xml:space="preserve">, </w:t>
      </w:r>
      <w:r w:rsidR="00E774FB" w:rsidRPr="000B428E">
        <w:rPr>
          <w:rFonts w:ascii="Arial" w:hAnsi="Arial" w:cs="Arial"/>
          <w:b/>
        </w:rPr>
        <w:t xml:space="preserve">Mgr. Emil Pešina, </w:t>
      </w:r>
      <w:r w:rsidR="00FB6542" w:rsidRPr="000B428E">
        <w:rPr>
          <w:rFonts w:ascii="Arial" w:hAnsi="Arial" w:cs="Arial"/>
          <w:b/>
        </w:rPr>
        <w:t>JUDr. Gabriela Siegelová</w:t>
      </w:r>
      <w:r w:rsidR="00B46450">
        <w:rPr>
          <w:rFonts w:ascii="Arial" w:hAnsi="Arial" w:cs="Arial"/>
        </w:rPr>
        <w:t xml:space="preserve"> </w:t>
      </w:r>
      <w:r w:rsidR="00FB6542" w:rsidRPr="000B428E">
        <w:rPr>
          <w:rFonts w:ascii="Arial" w:hAnsi="Arial" w:cs="Arial"/>
        </w:rPr>
        <w:t>(jen věci z věznice Horní Slavkov</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0D2CDE" w:rsidRDefault="000D2CDE" w:rsidP="00237B10">
      <w:pPr>
        <w:rPr>
          <w:rFonts w:ascii="Times New Roman" w:hAnsi="Times New Roman" w:cs="Times New Roman"/>
          <w:b/>
          <w:i/>
          <w:sz w:val="32"/>
          <w:szCs w:val="32"/>
          <w:u w:val="single"/>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000F166D">
        <w:rPr>
          <w:rFonts w:ascii="Arial" w:hAnsi="Arial" w:cs="Arial"/>
        </w:rPr>
        <w:t xml:space="preserve">, </w:t>
      </w:r>
      <w:r w:rsidR="000F166D" w:rsidRPr="000D2DB2">
        <w:rPr>
          <w:rFonts w:ascii="Arial" w:hAnsi="Arial" w:cs="Arial"/>
        </w:rPr>
        <w:t>31Nt –</w:t>
      </w:r>
      <w:r w:rsidR="00B46450" w:rsidRPr="000D2DB2">
        <w:rPr>
          <w:rFonts w:ascii="Arial" w:hAnsi="Arial" w:cs="Arial"/>
        </w:rPr>
        <w:t xml:space="preserve"> </w:t>
      </w:r>
      <w:r w:rsidR="000F166D" w:rsidRPr="000D2DB2">
        <w:rPr>
          <w:rFonts w:ascii="Arial" w:hAnsi="Arial" w:cs="Arial"/>
        </w:rPr>
        <w:t>zahlazení,</w:t>
      </w:r>
      <w:r w:rsidRPr="000D2DB2">
        <w:rPr>
          <w:rFonts w:ascii="Arial" w:hAnsi="Arial" w:cs="Arial"/>
        </w:rPr>
        <w:t xml:space="preserve"> </w:t>
      </w:r>
      <w:r w:rsidRPr="00197B57">
        <w:rPr>
          <w:rFonts w:ascii="Arial" w:hAnsi="Arial" w:cs="Arial"/>
        </w:rPr>
        <w:t xml:space="preserve">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w:t>
      </w:r>
      <w:r w:rsidR="000F166D">
        <w:rPr>
          <w:rFonts w:ascii="Arial" w:hAnsi="Arial" w:cs="Arial"/>
        </w:rPr>
        <w:t xml:space="preserve">, </w:t>
      </w:r>
      <w:r w:rsidR="000F166D" w:rsidRPr="000D2DB2">
        <w:rPr>
          <w:rFonts w:ascii="Arial" w:hAnsi="Arial" w:cs="Arial"/>
        </w:rPr>
        <w:t>31Nt – návrhy související s výkonem ochranného léčení a ochranné výchovy</w:t>
      </w:r>
      <w:r w:rsidRPr="000D2DB2">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r w:rsidRPr="000D2CDE">
              <w:rPr>
                <w:rFonts w:ascii="Arial" w:eastAsia="Times New Roman" w:hAnsi="Arial" w:cs="Arial"/>
                <w:strike/>
                <w:color w:val="FF0000"/>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Default="00CC4A3B" w:rsidP="00F25090">
            <w:pPr>
              <w:spacing w:after="0" w:line="240" w:lineRule="auto"/>
              <w:rPr>
                <w:rFonts w:ascii="Arial" w:eastAsia="Times New Roman" w:hAnsi="Arial" w:cs="Arial"/>
                <w:b/>
                <w:bCs/>
                <w:i/>
                <w:iCs/>
                <w:strike/>
                <w:color w:val="FF0000"/>
                <w:sz w:val="20"/>
                <w:szCs w:val="20"/>
              </w:rPr>
            </w:pPr>
            <w:r w:rsidRPr="000D2CDE">
              <w:rPr>
                <w:rFonts w:ascii="Arial" w:eastAsia="Times New Roman" w:hAnsi="Arial" w:cs="Arial"/>
                <w:b/>
                <w:bCs/>
                <w:i/>
                <w:iCs/>
                <w:strike/>
                <w:color w:val="FF0000"/>
                <w:sz w:val="20"/>
                <w:szCs w:val="20"/>
              </w:rPr>
              <w:t>Mgr. Radka Čepická</w:t>
            </w:r>
          </w:p>
          <w:p w:rsidR="000D2CDE" w:rsidRPr="000D2CDE" w:rsidRDefault="000D2CDE" w:rsidP="00F25090">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JUDr. Ivana Hovorková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color w:val="FF0000"/>
                <w:sz w:val="20"/>
                <w:szCs w:val="20"/>
              </w:rPr>
            </w:pPr>
            <w:r w:rsidRPr="000D2CDE">
              <w:rPr>
                <w:rFonts w:ascii="Arial" w:eastAsia="Times New Roman" w:hAnsi="Arial" w:cs="Arial"/>
                <w:strike/>
                <w:color w:val="FF0000"/>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2F0030" w:rsidRPr="002F0030" w:rsidRDefault="002F0030" w:rsidP="00F25090">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od 1. 9. 2016 zastaven nápad</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0D2CDE" w:rsidRDefault="00CC4A3B" w:rsidP="00F25090">
            <w:pPr>
              <w:spacing w:after="0" w:line="240" w:lineRule="auto"/>
              <w:rPr>
                <w:rFonts w:ascii="Arial" w:eastAsia="Times New Roman" w:hAnsi="Arial" w:cs="Arial"/>
                <w:strike/>
                <w:color w:val="FF0000"/>
                <w:sz w:val="20"/>
                <w:szCs w:val="20"/>
              </w:rPr>
            </w:pPr>
            <w:r w:rsidRPr="000D2CDE">
              <w:rPr>
                <w:rFonts w:ascii="Arial" w:eastAsia="Times New Roman" w:hAnsi="Arial" w:cs="Arial"/>
                <w:strike/>
                <w:color w:val="FF0000"/>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D2CDE" w:rsidRDefault="004E13B1" w:rsidP="00F25090">
            <w:pPr>
              <w:spacing w:after="0" w:line="240" w:lineRule="auto"/>
              <w:rPr>
                <w:rFonts w:ascii="Arial" w:eastAsia="Times New Roman" w:hAnsi="Arial" w:cs="Arial"/>
                <w:b/>
                <w:bCs/>
                <w:i/>
                <w:iCs/>
                <w:strike/>
                <w:color w:val="FF0000"/>
                <w:sz w:val="20"/>
                <w:szCs w:val="20"/>
              </w:rPr>
            </w:pPr>
            <w:r w:rsidRPr="000D2CDE">
              <w:rPr>
                <w:rFonts w:ascii="Arial" w:eastAsia="Times New Roman" w:hAnsi="Arial" w:cs="Arial"/>
                <w:b/>
                <w:bCs/>
                <w:i/>
                <w:iCs/>
                <w:strike/>
                <w:color w:val="FF0000"/>
                <w:sz w:val="20"/>
                <w:szCs w:val="20"/>
              </w:rPr>
              <w:t>Mgr. Radka Čepická</w:t>
            </w:r>
          </w:p>
          <w:p w:rsidR="000D2CDE" w:rsidRPr="000D2CDE" w:rsidRDefault="000D2CDE" w:rsidP="00F25090">
            <w:pPr>
              <w:spacing w:after="0" w:line="240" w:lineRule="auto"/>
              <w:rPr>
                <w:rFonts w:ascii="Arial" w:eastAsia="Times New Roman" w:hAnsi="Arial" w:cs="Arial"/>
                <w:b/>
                <w:bCs/>
                <w:i/>
                <w:iCs/>
                <w:color w:val="FF0000"/>
                <w:sz w:val="20"/>
                <w:szCs w:val="20"/>
              </w:rPr>
            </w:pPr>
            <w:r w:rsidRPr="000D2CDE">
              <w:rPr>
                <w:rFonts w:ascii="Arial" w:eastAsia="Times New Roman" w:hAnsi="Arial" w:cs="Arial"/>
                <w:b/>
                <w:bCs/>
                <w:i/>
                <w:iCs/>
                <w:color w:val="FF0000"/>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0D2CDE" w:rsidRDefault="004E13B1" w:rsidP="00F25090">
            <w:pPr>
              <w:spacing w:after="0" w:line="240" w:lineRule="auto"/>
              <w:rPr>
                <w:rFonts w:ascii="Arial" w:eastAsia="Times New Roman" w:hAnsi="Arial" w:cs="Arial"/>
                <w:strike/>
                <w:color w:val="FF0000"/>
                <w:sz w:val="20"/>
                <w:szCs w:val="20"/>
              </w:rPr>
            </w:pPr>
            <w:r w:rsidRPr="000D2CDE">
              <w:rPr>
                <w:rFonts w:ascii="Arial" w:eastAsia="Times New Roman" w:hAnsi="Arial" w:cs="Arial"/>
                <w:strike/>
                <w:color w:val="FF0000"/>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0D2CDE" w:rsidRDefault="004E13B1" w:rsidP="00F25090">
            <w:pPr>
              <w:spacing w:after="0" w:line="240" w:lineRule="auto"/>
              <w:rPr>
                <w:rFonts w:ascii="Arial" w:eastAsia="Times New Roman" w:hAnsi="Arial" w:cs="Arial"/>
                <w:strike/>
                <w:color w:val="FF0000"/>
                <w:sz w:val="20"/>
                <w:szCs w:val="20"/>
              </w:rPr>
            </w:pPr>
            <w:r w:rsidRPr="000D2CDE">
              <w:rPr>
                <w:rFonts w:ascii="Arial" w:eastAsia="Times New Roman" w:hAnsi="Arial" w:cs="Arial"/>
                <w:strike/>
                <w:color w:val="FF0000"/>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0D2CDE" w:rsidRDefault="004E13B1" w:rsidP="00F25090">
            <w:pPr>
              <w:spacing w:after="0" w:line="240" w:lineRule="auto"/>
              <w:rPr>
                <w:rFonts w:ascii="Arial" w:eastAsia="Times New Roman" w:hAnsi="Arial" w:cs="Arial"/>
                <w:strike/>
                <w:color w:val="FF0000"/>
                <w:sz w:val="20"/>
                <w:szCs w:val="20"/>
              </w:rPr>
            </w:pPr>
            <w:r w:rsidRPr="000D2CDE">
              <w:rPr>
                <w:rFonts w:ascii="Arial" w:eastAsia="Times New Roman" w:hAnsi="Arial" w:cs="Arial"/>
                <w:strike/>
                <w:color w:val="FF0000"/>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0D2CDE" w:rsidRDefault="004E13B1" w:rsidP="00F25090">
            <w:pPr>
              <w:spacing w:after="0" w:line="240" w:lineRule="auto"/>
              <w:rPr>
                <w:rFonts w:ascii="Arial" w:eastAsia="Times New Roman" w:hAnsi="Arial" w:cs="Arial"/>
                <w:iCs/>
                <w:strike/>
                <w:color w:val="FF0000"/>
                <w:sz w:val="20"/>
                <w:szCs w:val="20"/>
              </w:rPr>
            </w:pPr>
            <w:r w:rsidRPr="000D2CDE">
              <w:rPr>
                <w:rFonts w:ascii="Arial" w:eastAsia="Times New Roman" w:hAnsi="Arial" w:cs="Arial"/>
                <w:iCs/>
                <w:strike/>
                <w:color w:val="FF0000"/>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0D2CDE" w:rsidRDefault="001B2ECD" w:rsidP="00F25090">
            <w:pPr>
              <w:spacing w:after="0" w:line="240" w:lineRule="auto"/>
              <w:rPr>
                <w:rFonts w:ascii="Arial" w:eastAsia="Times New Roman" w:hAnsi="Arial" w:cs="Arial"/>
                <w:strike/>
                <w:color w:val="FF0000"/>
                <w:sz w:val="20"/>
                <w:szCs w:val="20"/>
              </w:rPr>
            </w:pPr>
            <w:r w:rsidRPr="000D2CDE">
              <w:rPr>
                <w:rFonts w:ascii="Arial" w:eastAsia="Times New Roman" w:hAnsi="Arial" w:cs="Arial"/>
                <w:strike/>
                <w:color w:val="FF0000"/>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3644C4" w:rsidRDefault="00FE1203" w:rsidP="006C44E8">
            <w:pPr>
              <w:spacing w:after="0" w:line="240" w:lineRule="auto"/>
              <w:rPr>
                <w:rFonts w:ascii="Arial" w:eastAsia="Times New Roman" w:hAnsi="Arial" w:cs="Arial"/>
                <w:b/>
                <w:sz w:val="20"/>
                <w:szCs w:val="20"/>
              </w:rPr>
            </w:pPr>
            <w:r w:rsidRPr="003644C4">
              <w:rPr>
                <w:rFonts w:ascii="Arial" w:eastAsia="Times New Roman" w:hAnsi="Arial" w:cs="Arial"/>
                <w:sz w:val="20"/>
                <w:szCs w:val="20"/>
              </w:rPr>
              <w:t>- od 1.</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4.</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r w:rsidRPr="002006D2">
              <w:rPr>
                <w:rFonts w:ascii="Arial" w:eastAsia="Times New Roman" w:hAnsi="Arial" w:cs="Arial"/>
                <w:strike/>
                <w:color w:val="FF0000"/>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r w:rsidR="002F0030">
        <w:rPr>
          <w:rFonts w:ascii="Arial" w:hAnsi="Arial" w:cs="Arial"/>
          <w:color w:val="FF0000"/>
        </w:rPr>
        <w:t>Od 1. 9. 2016 se zastavuje nápad v oddělení 10C.</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 xml:space="preserve">Od </w:t>
      </w:r>
      <w:proofErr w:type="gramStart"/>
      <w:r w:rsidR="00456D86" w:rsidRPr="00D526C6">
        <w:rPr>
          <w:rFonts w:ascii="Arial" w:eastAsia="Times New Roman" w:hAnsi="Arial" w:cs="Arial"/>
        </w:rPr>
        <w:t>1.3.2015</w:t>
      </w:r>
      <w:proofErr w:type="gramEnd"/>
      <w:r w:rsidR="00456D86" w:rsidRPr="00D526C6">
        <w:rPr>
          <w:rFonts w:ascii="Arial" w:eastAsia="Times New Roman" w:hAnsi="Arial" w:cs="Arial"/>
        </w:rPr>
        <w:t xml:space="preserve">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 oddělení 11Nc. Věci </w:t>
      </w:r>
      <w:proofErr w:type="gramStart"/>
      <w:r w:rsidRPr="00D305D1">
        <w:rPr>
          <w:rFonts w:ascii="Arial" w:hAnsi="Arial" w:cs="Arial"/>
        </w:rPr>
        <w:t>přidělené   do</w:t>
      </w:r>
      <w:proofErr w:type="gramEnd"/>
      <w:r w:rsidRPr="00D305D1">
        <w:rPr>
          <w:rFonts w:ascii="Arial" w:hAnsi="Arial" w:cs="Arial"/>
        </w:rPr>
        <w:t xml:space="preserve">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w:t>
      </w:r>
      <w:proofErr w:type="gramStart"/>
      <w:r w:rsidRPr="00D526C6">
        <w:rPr>
          <w:rFonts w:ascii="Arial" w:hAnsi="Arial" w:cs="Arial"/>
        </w:rPr>
        <w:t>o.s.</w:t>
      </w:r>
      <w:proofErr w:type="gramEnd"/>
      <w:r w:rsidRPr="00D526C6">
        <w:rPr>
          <w:rFonts w:ascii="Arial" w:hAnsi="Arial" w:cs="Arial"/>
        </w:rPr>
        <w:t xml:space="preserve">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 xml:space="preserve">se zapisují do senátu </w:t>
      </w:r>
      <w:proofErr w:type="gramStart"/>
      <w:r w:rsidRPr="00D526C6">
        <w:rPr>
          <w:rFonts w:ascii="Arial" w:hAnsi="Arial" w:cs="Arial"/>
        </w:rPr>
        <w:t>11Nc a  budou</w:t>
      </w:r>
      <w:proofErr w:type="gramEnd"/>
      <w:r w:rsidRPr="00D526C6">
        <w:rPr>
          <w:rFonts w:ascii="Arial" w:hAnsi="Arial" w:cs="Arial"/>
        </w:rPr>
        <w:t xml:space="preserve">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Místopředseda soudu stanoví, v závislosti na přidělování těchto návrhů do </w:t>
      </w:r>
      <w:proofErr w:type="gramStart"/>
      <w:r w:rsidRPr="00D526C6">
        <w:rPr>
          <w:rFonts w:ascii="Arial" w:hAnsi="Arial" w:cs="Arial"/>
        </w:rPr>
        <w:t>31.12.201</w:t>
      </w:r>
      <w:r w:rsidR="007E5157">
        <w:rPr>
          <w:rFonts w:ascii="Arial" w:hAnsi="Arial" w:cs="Arial"/>
        </w:rPr>
        <w:t>5</w:t>
      </w:r>
      <w:proofErr w:type="gramEnd"/>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w:t>
      </w:r>
      <w:proofErr w:type="gramStart"/>
      <w:r w:rsidRPr="00D526C6">
        <w:rPr>
          <w:rFonts w:ascii="Arial" w:hAnsi="Arial" w:cs="Arial"/>
        </w:rPr>
        <w:t>o.s.</w:t>
      </w:r>
      <w:proofErr w:type="gramEnd"/>
      <w:r w:rsidRPr="00D526C6">
        <w:rPr>
          <w:rFonts w:ascii="Arial" w:hAnsi="Arial" w:cs="Arial"/>
        </w:rPr>
        <w:t xml:space="preserve">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6A0C89">
        <w:rPr>
          <w:rFonts w:ascii="Arial" w:hAnsi="Arial" w:cs="Arial"/>
          <w:color w:val="FF0000"/>
        </w:rPr>
        <w:t>a rejstřík ve věcech přikázaných k vyřízení do jí přidělených soudních oddělení z důvodu uzavření rejstříku, vyloučení soudce či zápisu v rozporu s rozvrhem práce</w:t>
      </w:r>
      <w:r w:rsidRPr="00704A91">
        <w:rPr>
          <w:rFonts w:ascii="Arial" w:hAnsi="Arial" w:cs="Arial"/>
        </w:rPr>
        <w:t>.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A0C89">
        <w:rPr>
          <w:rFonts w:ascii="Arial" w:hAnsi="Arial" w:cs="Arial"/>
          <w:strike/>
          <w:color w:val="FF0000"/>
        </w:rPr>
        <w:t>9C, 9EC,109EC</w:t>
      </w:r>
      <w:r w:rsidR="00FB62CD" w:rsidRPr="00691F01">
        <w:rPr>
          <w:rFonts w:ascii="Arial" w:hAnsi="Arial" w:cs="Arial"/>
        </w:rPr>
        <w:t xml:space="preserve">,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6A0C89">
        <w:rPr>
          <w:rFonts w:ascii="Arial" w:hAnsi="Arial" w:cs="Arial"/>
          <w:color w:val="FF0000"/>
        </w:rPr>
        <w:t>a rejstřík ve věcech přikázaných k vyřízení do jí přidělených soudních oddělení z důvodu uzavření rejstříku, vyloučení soudce či zápisu v rozporu s rozvrhem práce</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6A0C89">
        <w:rPr>
          <w:rFonts w:ascii="Arial" w:hAnsi="Arial" w:cs="Arial"/>
          <w:color w:val="FF0000"/>
        </w:rPr>
        <w:t>9C, 9EC,109EC</w:t>
      </w:r>
      <w:r w:rsidR="006A0C89">
        <w:rPr>
          <w:rFonts w:ascii="Arial" w:hAnsi="Arial" w:cs="Arial"/>
          <w:color w:val="FF0000"/>
        </w:rPr>
        <w:t>,</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6A0C89">
        <w:rPr>
          <w:rFonts w:ascii="Arial" w:hAnsi="Arial" w:cs="Arial"/>
          <w:color w:val="FF0000"/>
        </w:rPr>
        <w:t>a rejstřík ve věcech přikázaných k vyřízení do jí přidělených soudních oddělení z důvodu uzavření rejstříku, vyloučení soudce či zápisu v rozporu s rozvrhem práce</w:t>
      </w:r>
      <w:r w:rsidR="00BE4E24" w:rsidRPr="006A0C89">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proofErr w:type="gramEnd"/>
      <w:r w:rsidRPr="00197B57">
        <w:rPr>
          <w:rFonts w:ascii="Times New Roman" w:hAnsi="Times New Roman"/>
          <w:i/>
        </w:rPr>
        <w:t xml:space="preserve"> </w:t>
      </w:r>
      <w:r w:rsidR="009B3DF3">
        <w:rPr>
          <w:rFonts w:ascii="Times New Roman" w:hAnsi="Times New Roman"/>
          <w:i/>
        </w:rPr>
        <w:t>–</w:t>
      </w:r>
      <w:proofErr w:type="gramStart"/>
      <w:r w:rsidR="000A5CAD" w:rsidRPr="00B46450">
        <w:rPr>
          <w:rFonts w:ascii="Times New Roman" w:hAnsi="Times New Roman"/>
          <w:i/>
        </w:rPr>
        <w:t>Monika</w:t>
      </w:r>
      <w:proofErr w:type="gramEnd"/>
      <w:r w:rsidR="000A5CAD" w:rsidRPr="00B46450">
        <w:rPr>
          <w:rFonts w:ascii="Times New Roman" w:hAnsi="Times New Roman"/>
          <w:i/>
        </w:rPr>
        <w:t xml:space="preserve">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 xml:space="preserve">Mgr. Viktor </w:t>
      </w:r>
      <w:proofErr w:type="spellStart"/>
      <w:r w:rsidR="00403327" w:rsidRPr="00B46450">
        <w:rPr>
          <w:rFonts w:ascii="Times New Roman" w:hAnsi="Times New Roman"/>
          <w:b/>
          <w:i/>
          <w:sz w:val="28"/>
          <w:szCs w:val="28"/>
        </w:rPr>
        <w:t>Semanik</w:t>
      </w:r>
      <w:proofErr w:type="spellEnd"/>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40P, 13Nc, 40Nc, 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od 14. 3. 2016 se zastavuje nápad JUDr. Jaroslav Přibylovi</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od 21. 3. 2016 se zatavuje nápad JUDr. Věře Voštové</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B46450" w:rsidRDefault="0036324F"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Mgr. Hana Matějková</w:t>
            </w:r>
          </w:p>
          <w:p w:rsidR="0036324F" w:rsidRPr="00B46450" w:rsidRDefault="0036324F"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a dále 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B46450" w:rsidRDefault="0036324F"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JUDr. Ladislav Šturma</w:t>
            </w:r>
          </w:p>
          <w:p w:rsidR="006B245E" w:rsidRPr="00B46450" w:rsidRDefault="0036324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sz w:val="20"/>
                <w:szCs w:val="20"/>
              </w:rPr>
              <w:t>a dále JUDr. Dana Červená</w:t>
            </w:r>
            <w:r w:rsidR="00182209" w:rsidRPr="00B46450">
              <w:rPr>
                <w:rFonts w:ascii="Arial" w:eastAsia="Times New Roman" w:hAnsi="Arial" w:cs="Arial"/>
                <w:b/>
                <w:sz w:val="20"/>
                <w:szCs w:val="20"/>
              </w:rPr>
              <w:t xml:space="preserve"> </w:t>
            </w:r>
          </w:p>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 xml:space="preserve"> </w:t>
            </w:r>
          </w:p>
        </w:tc>
      </w:tr>
      <w:tr w:rsidR="0028393F" w:rsidRPr="00197B57" w:rsidTr="00E740B8">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40P, 40Nc, 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ve věcech zapisovaných do rejstříků (seznamů) P, Nc, PaNc a L včetně vykonávacího řízení vyjma věcí týkající se určování a popírání rodičovství v rozsahu v rozsahu 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E740B8">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28393F" w:rsidRPr="008B30E9" w:rsidRDefault="006D49FD"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Dana Červená</w:t>
            </w:r>
          </w:p>
          <w:p w:rsidR="006D49FD" w:rsidRPr="008B30E9" w:rsidRDefault="006D49FD"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a dále Mgr. Hana Matějková</w:t>
            </w:r>
          </w:p>
        </w:tc>
      </w:tr>
    </w:tbl>
    <w:p w:rsidR="005D2C26" w:rsidRDefault="005D2C26" w:rsidP="0048101D">
      <w:pPr>
        <w:rPr>
          <w:rFonts w:ascii="Times New Roman" w:hAnsi="Times New Roman"/>
        </w:rPr>
      </w:pPr>
    </w:p>
    <w:p w:rsidR="00702086" w:rsidRDefault="00702086" w:rsidP="0048101D">
      <w:pPr>
        <w:rPr>
          <w:rFonts w:ascii="Times New Roman" w:hAnsi="Times New Roman"/>
        </w:rPr>
      </w:pPr>
    </w:p>
    <w:p w:rsidR="008B30E9" w:rsidRDefault="008B30E9"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F4198F" w:rsidRPr="00A83D47" w:rsidTr="00F4198F">
        <w:trPr>
          <w:trHeight w:val="305"/>
        </w:trPr>
        <w:tc>
          <w:tcPr>
            <w:tcW w:w="2132" w:type="dxa"/>
            <w:tcBorders>
              <w:top w:val="single" w:sz="8" w:space="0" w:color="auto"/>
              <w:left w:val="single" w:sz="4" w:space="0" w:color="auto"/>
              <w:bottom w:val="double" w:sz="4" w:space="0" w:color="auto"/>
              <w:right w:val="nil"/>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single" w:sz="8" w:space="0" w:color="auto"/>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8" w:space="0" w:color="auto"/>
              <w:left w:val="nil"/>
              <w:bottom w:val="double" w:sz="4" w:space="0" w:color="auto"/>
              <w:right w:val="single" w:sz="4" w:space="0" w:color="auto"/>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F4198F" w:rsidRPr="00A83D47" w:rsidTr="00F4198F">
        <w:trPr>
          <w:trHeight w:val="305"/>
        </w:trPr>
        <w:tc>
          <w:tcPr>
            <w:tcW w:w="2132" w:type="dxa"/>
            <w:vMerge w:val="restart"/>
            <w:tcBorders>
              <w:top w:val="double" w:sz="4"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98426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double" w:sz="4" w:space="0" w:color="auto"/>
              <w:left w:val="single" w:sz="8" w:space="0" w:color="auto"/>
              <w:right w:val="single" w:sz="8" w:space="0" w:color="auto"/>
            </w:tcBorders>
            <w:shd w:val="clear" w:color="auto" w:fill="auto"/>
            <w:noWrap/>
            <w:hideMark/>
          </w:tcPr>
          <w:p w:rsidR="00F4198F" w:rsidRPr="008D23B9" w:rsidRDefault="00F4198F" w:rsidP="00984265">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984265">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98426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double" w:sz="4" w:space="0" w:color="auto"/>
              <w:left w:val="nil"/>
              <w:bottom w:val="nil"/>
              <w:right w:val="single" w:sz="4" w:space="0" w:color="auto"/>
            </w:tcBorders>
            <w:shd w:val="clear" w:color="auto" w:fill="auto"/>
            <w:noWrap/>
            <w:hideMark/>
          </w:tcPr>
          <w:p w:rsidR="00F4198F" w:rsidRPr="00A83D47" w:rsidRDefault="00F4198F" w:rsidP="00984265">
            <w:pPr>
              <w:spacing w:after="0" w:line="240" w:lineRule="auto"/>
              <w:rPr>
                <w:rFonts w:ascii="Arial" w:eastAsia="Times New Roman" w:hAnsi="Arial" w:cs="Arial"/>
                <w:bCs/>
                <w:iCs/>
                <w:sz w:val="20"/>
                <w:szCs w:val="20"/>
              </w:rPr>
            </w:pPr>
          </w:p>
        </w:tc>
      </w:tr>
      <w:tr w:rsidR="00F4198F" w:rsidRPr="00197B57" w:rsidTr="00984265">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984265">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r>
      <w:tr w:rsidR="00F4198F" w:rsidRPr="00A83D47" w:rsidTr="00984265">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98426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98426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984265">
            <w:pPr>
              <w:spacing w:after="0" w:line="240" w:lineRule="auto"/>
              <w:rPr>
                <w:rFonts w:ascii="Arial" w:eastAsia="Times New Roman" w:hAnsi="Arial" w:cs="Arial"/>
                <w:bCs/>
                <w:iCs/>
                <w:sz w:val="20"/>
                <w:szCs w:val="20"/>
              </w:rPr>
            </w:pPr>
          </w:p>
        </w:tc>
      </w:tr>
      <w:tr w:rsidR="00F4198F" w:rsidRPr="005D2C26" w:rsidTr="00984265">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984265">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984265">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r>
      <w:tr w:rsidR="00F4198F" w:rsidRPr="00197B57" w:rsidTr="00984265">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F4198F" w:rsidRPr="00197B57" w:rsidRDefault="00F4198F" w:rsidP="0098426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F4198F" w:rsidRPr="00197B57" w:rsidRDefault="00F4198F" w:rsidP="00984265">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8101DD">
        <w:rPr>
          <w:rFonts w:ascii="Times New Roman" w:hAnsi="Times New Roman"/>
          <w:b/>
          <w:i/>
          <w:sz w:val="32"/>
          <w:szCs w:val="32"/>
          <w:u w:val="single"/>
        </w:rPr>
        <w:t>5</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  (JUDr. Červené, Mgr. Matějkové)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Pr="008B30E9"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8B30E9" w:rsidRDefault="00417078" w:rsidP="00AB0F17">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Podněty a jiná podání, která se týkají konkrétního spisu 40P či 40Nc, avšak nesměřují do žádného probíhajícího nebo skončeného</w:t>
      </w:r>
      <w:r w:rsidR="00146B95" w:rsidRPr="008B30E9">
        <w:rPr>
          <w:rFonts w:ascii="Arial" w:hAnsi="Arial" w:cs="Arial"/>
        </w:rPr>
        <w:t xml:space="preserve"> řízení a </w:t>
      </w:r>
      <w:r w:rsidRPr="008B30E9">
        <w:rPr>
          <w:rFonts w:ascii="Arial" w:hAnsi="Arial" w:cs="Arial"/>
        </w:rPr>
        <w:t xml:space="preserve">současně nejsou podáním, kterým by se zahajovalo řízení nové, posuzuje a vyřizuje u spisů lichých spisových značek soudce či VSÚ působící v senátu 13 PaNc, u spisů sudých spisových značek soudce či VSÚ působící v senátu 14 PaNc. V případě, že takový podnět či jiné podání vyústí v zahájení řízení z úřední povinnosti soudu, zapíše se věc podle pořadí nápadu k okamžiku </w:t>
      </w:r>
      <w:r w:rsidR="00D93634" w:rsidRPr="008B30E9">
        <w:rPr>
          <w:rFonts w:ascii="Arial" w:hAnsi="Arial" w:cs="Arial"/>
        </w:rPr>
        <w:t>vydání</w:t>
      </w:r>
      <w:r w:rsidRPr="008B30E9">
        <w:rPr>
          <w:rFonts w:ascii="Arial" w:hAnsi="Arial" w:cs="Arial"/>
        </w:rPr>
        <w:t xml:space="preserve"> usnesení o zahájení řízení.</w:t>
      </w:r>
    </w:p>
    <w:p w:rsidR="00417078" w:rsidRPr="008B30E9" w:rsidRDefault="00417078" w:rsidP="000762D7">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 xml:space="preserve">Věci senátu 4Rod, v nichž se budou provádět úkony vykonávacího řízení a bezplatné obhajoby, budou přiděleny k vyřízení JUDr. </w:t>
      </w:r>
      <w:proofErr w:type="spellStart"/>
      <w:r w:rsidRPr="008B30E9">
        <w:rPr>
          <w:rFonts w:ascii="Arial" w:hAnsi="Arial" w:cs="Arial"/>
        </w:rPr>
        <w:t>Siegelové</w:t>
      </w:r>
      <w:proofErr w:type="spellEnd"/>
      <w:r w:rsidRPr="008B30E9">
        <w:rPr>
          <w:rFonts w:ascii="Arial" w:hAnsi="Arial" w:cs="Arial"/>
        </w:rPr>
        <w:t>.</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 případě vyloučení soudce předseda soudu určí jiného soudce v souladu s pravidly o zastupování.</w:t>
      </w:r>
    </w:p>
    <w:p w:rsidR="003D188D" w:rsidRDefault="003D188D" w:rsidP="00197B57">
      <w:pPr>
        <w:tabs>
          <w:tab w:val="left" w:pos="-1276"/>
          <w:tab w:val="left" w:pos="-993"/>
        </w:tabs>
        <w:spacing w:after="0"/>
        <w:rPr>
          <w:rFonts w:ascii="Times New Roman" w:hAnsi="Times New Roman"/>
          <w:b/>
          <w:i/>
          <w:sz w:val="32"/>
          <w:szCs w:val="32"/>
          <w:u w:val="single"/>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1B4408" w:rsidRPr="0092476F">
        <w:rPr>
          <w:rFonts w:ascii="Times New Roman" w:hAnsi="Times New Roman"/>
        </w:rPr>
        <w:t xml:space="preserve"> –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(sudých čísel),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 xml:space="preserve">seznam věcí 14PaNc a 15PaNc (sudých čísel),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r w:rsidR="001B4408" w:rsidRPr="0092476F">
        <w:rPr>
          <w:rFonts w:ascii="Times New Roman" w:hAnsi="Times New Roman"/>
        </w:rPr>
        <w:t>-</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416E63" w:rsidRPr="0092476F">
        <w:rPr>
          <w:rFonts w:ascii="Arial" w:hAnsi="Arial" w:cs="Arial"/>
        </w:rPr>
        <w:t xml:space="preserve">15L (lichých čísel), </w:t>
      </w:r>
      <w:r w:rsidR="004878D2" w:rsidRPr="0092476F">
        <w:rPr>
          <w:rFonts w:ascii="Arial" w:hAnsi="Arial" w:cs="Arial"/>
        </w:rPr>
        <w:t>4Rod a 24 Rod</w:t>
      </w:r>
      <w:r w:rsidR="00416E63" w:rsidRPr="0092476F">
        <w:rPr>
          <w:rFonts w:ascii="Arial" w:hAnsi="Arial" w:cs="Arial"/>
        </w:rPr>
        <w:t>, seznam věcí 13PaNc a 15PaNc (lichých čísel),</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223634">
        <w:rPr>
          <w:rFonts w:ascii="Times New Roman" w:hAnsi="Times New Roman"/>
          <w:b/>
          <w:sz w:val="24"/>
          <w:szCs w:val="24"/>
        </w:rPr>
        <w:t>Nikol Soukupová</w:t>
      </w:r>
      <w:r w:rsidR="00274B69">
        <w:rPr>
          <w:rFonts w:ascii="Times New Roman" w:hAnsi="Times New Roman"/>
          <w:b/>
          <w:sz w:val="24"/>
          <w:szCs w:val="24"/>
        </w:rPr>
        <w:t xml:space="preserve"> a </w:t>
      </w:r>
      <w:r w:rsidR="00A0731F" w:rsidRPr="005D2C26">
        <w:rPr>
          <w:rFonts w:ascii="Times New Roman" w:hAnsi="Times New Roman"/>
          <w:b/>
          <w:sz w:val="24"/>
          <w:szCs w:val="24"/>
        </w:rPr>
        <w:t xml:space="preserve">Barbora </w:t>
      </w:r>
      <w:proofErr w:type="spellStart"/>
      <w:r w:rsidR="009778DA" w:rsidRPr="00A72E72">
        <w:rPr>
          <w:rFonts w:ascii="Times New Roman" w:hAnsi="Times New Roman"/>
          <w:b/>
          <w:sz w:val="24"/>
          <w:szCs w:val="24"/>
        </w:rPr>
        <w:t>Šlajchrtová</w:t>
      </w:r>
      <w:proofErr w:type="spellEnd"/>
      <w:r w:rsidR="009778DA" w:rsidRPr="00A72E72">
        <w:rPr>
          <w:rFonts w:ascii="Times New Roman" w:hAnsi="Times New Roman"/>
          <w:b/>
          <w:sz w:val="24"/>
          <w:szCs w:val="24"/>
        </w:rPr>
        <w:t>.</w:t>
      </w:r>
      <w:r w:rsidR="00621CB2" w:rsidRPr="00A72E72">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PaNc, 15PaNc lichých spisových značek a 37Nc lichých spisových</w:t>
      </w:r>
      <w:r w:rsidR="00623D26" w:rsidRPr="0092476F">
        <w:rPr>
          <w:rFonts w:ascii="Arial" w:hAnsi="Arial" w:cs="Arial"/>
        </w:rPr>
        <w:t xml:space="preserve"> značek, 4 Rod a 24 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v řízeních ve věcech svéprávnosti úkony podle ustanovení § 38 </w:t>
      </w:r>
      <w:proofErr w:type="gramStart"/>
      <w:r w:rsidRPr="0092476F">
        <w:rPr>
          <w:rFonts w:ascii="Arial" w:hAnsi="Arial" w:cs="Arial"/>
        </w:rPr>
        <w:t xml:space="preserve">odst. 2 </w:t>
      </w:r>
      <w:proofErr w:type="spellStart"/>
      <w:r w:rsidRPr="0092476F">
        <w:rPr>
          <w:rFonts w:ascii="Arial" w:hAnsi="Arial" w:cs="Arial"/>
        </w:rPr>
        <w:t>z.ř.</w:t>
      </w:r>
      <w:proofErr w:type="gramEnd"/>
      <w:r w:rsidRPr="0092476F">
        <w:rPr>
          <w:rFonts w:ascii="Arial" w:hAnsi="Arial" w:cs="Arial"/>
        </w:rPr>
        <w:t>s</w:t>
      </w:r>
      <w:proofErr w:type="spellEnd"/>
      <w:r w:rsidRPr="0092476F">
        <w:rPr>
          <w:rFonts w:ascii="Arial" w:hAnsi="Arial" w:cs="Arial"/>
        </w:rPr>
        <w:t>.</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sudých spisových značek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D53FE"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v řízeních ve věcech svéprávnosti úkony podle ustanovení § 38 </w:t>
      </w:r>
      <w:proofErr w:type="gramStart"/>
      <w:r w:rsidRPr="0092476F">
        <w:rPr>
          <w:rFonts w:ascii="Arial" w:hAnsi="Arial" w:cs="Arial"/>
        </w:rPr>
        <w:t xml:space="preserve">odst. 2 </w:t>
      </w:r>
      <w:proofErr w:type="spellStart"/>
      <w:r w:rsidRPr="0092476F">
        <w:rPr>
          <w:rFonts w:ascii="Arial" w:hAnsi="Arial" w:cs="Arial"/>
        </w:rPr>
        <w:t>z.ř.</w:t>
      </w:r>
      <w:proofErr w:type="gramEnd"/>
      <w:r w:rsidRPr="0092476F">
        <w:rPr>
          <w:rFonts w:ascii="Arial" w:hAnsi="Arial" w:cs="Arial"/>
        </w:rPr>
        <w:t>s</w:t>
      </w:r>
      <w:proofErr w:type="spellEnd"/>
      <w:r w:rsidRPr="0092476F">
        <w:rPr>
          <w:rFonts w:ascii="Arial" w:hAnsi="Arial" w:cs="Arial"/>
        </w:rPr>
        <w:t>.</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w:t>
      </w:r>
      <w:proofErr w:type="gramStart"/>
      <w:r w:rsidRPr="00691F01">
        <w:rPr>
          <w:rFonts w:ascii="Times New Roman" w:hAnsi="Times New Roman"/>
          <w:i/>
        </w:rPr>
        <w:t>zastupuje</w:t>
      </w:r>
      <w:proofErr w:type="gramEnd"/>
      <w:r w:rsidRPr="00691F01">
        <w:rPr>
          <w:rFonts w:ascii="Times New Roman" w:hAnsi="Times New Roman"/>
          <w:i/>
        </w:rPr>
        <w:t xml:space="preserve"> –</w:t>
      </w:r>
      <w:proofErr w:type="gramStart"/>
      <w:r w:rsidRPr="00691F01">
        <w:rPr>
          <w:rFonts w:ascii="Times New Roman" w:hAnsi="Times New Roman"/>
          <w:i/>
        </w:rPr>
        <w:t>Benešová</w:t>
      </w:r>
      <w:proofErr w:type="gramEnd"/>
      <w:r w:rsidRPr="00691F01">
        <w:rPr>
          <w:rFonts w:ascii="Times New Roman" w:hAnsi="Times New Roman"/>
          <w:i/>
        </w:rPr>
        <w:t>)</w:t>
      </w:r>
    </w:p>
    <w:p w:rsidR="00FB7A00" w:rsidRDefault="00FB7A00" w:rsidP="0048422C">
      <w:pPr>
        <w:tabs>
          <w:tab w:val="left" w:pos="-993"/>
          <w:tab w:val="left" w:pos="1418"/>
        </w:tabs>
        <w:spacing w:after="0"/>
        <w:rPr>
          <w:rFonts w:ascii="Times New Roman" w:hAnsi="Times New Roman"/>
          <w:b/>
        </w:rPr>
      </w:pPr>
    </w:p>
    <w:p w:rsidR="0048422C" w:rsidRPr="00061716" w:rsidRDefault="0048422C"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Podle pokynu soudce provádějí v řízeních ve věcech svéprávnosti úkony podle ustanovení  § 38 odst. 2 </w:t>
      </w:r>
      <w:proofErr w:type="spellStart"/>
      <w:r w:rsidRPr="00D70399">
        <w:rPr>
          <w:rFonts w:ascii="Times New Roman" w:hAnsi="Times New Roman"/>
          <w:b/>
          <w:color w:val="000000" w:themeColor="text1"/>
        </w:rPr>
        <w:t>z.ř.s</w:t>
      </w:r>
      <w:proofErr w:type="spellEnd"/>
      <w:r w:rsidRPr="00D70399">
        <w:rPr>
          <w:rFonts w:ascii="Times New Roman" w:hAnsi="Times New Roman"/>
          <w:b/>
          <w:color w:val="000000" w:themeColor="text1"/>
        </w:rPr>
        <w:t xml:space="preserve"> rovnoměrně </w:t>
      </w:r>
      <w:proofErr w:type="gramStart"/>
      <w:r w:rsidRPr="00D70399">
        <w:rPr>
          <w:rFonts w:ascii="Times New Roman" w:hAnsi="Times New Roman"/>
          <w:b/>
          <w:color w:val="000000" w:themeColor="text1"/>
        </w:rPr>
        <w:t>všichni</w:t>
      </w:r>
      <w:proofErr w:type="gramEnd"/>
      <w:r w:rsidRPr="00D70399">
        <w:rPr>
          <w:rFonts w:ascii="Times New Roman" w:hAnsi="Times New Roman"/>
          <w:b/>
          <w:color w:val="000000" w:themeColor="text1"/>
        </w:rPr>
        <w:t xml:space="preserve"> justiční čekatelé a dále vyšší soudní úředníci Lenka Benešová, </w:t>
      </w:r>
      <w:r w:rsidR="002F7A30">
        <w:rPr>
          <w:rFonts w:ascii="Times New Roman" w:hAnsi="Times New Roman"/>
          <w:b/>
          <w:color w:val="000000" w:themeColor="text1"/>
        </w:rPr>
        <w:t>Bc. Veronika Zímová</w:t>
      </w:r>
      <w:r w:rsidRPr="00D70399">
        <w:rPr>
          <w:rFonts w:ascii="Times New Roman" w:hAnsi="Times New Roman"/>
          <w:b/>
          <w:color w:val="000000" w:themeColor="text1"/>
        </w:rPr>
        <w:t xml:space="preserve">, </w:t>
      </w:r>
      <w:r w:rsidR="00AC4252" w:rsidRPr="00D70399">
        <w:rPr>
          <w:rFonts w:ascii="Times New Roman" w:hAnsi="Times New Roman"/>
          <w:b/>
          <w:color w:val="000000" w:themeColor="text1"/>
        </w:rPr>
        <w:t>Ivana Zásmět</w:t>
      </w:r>
      <w:r w:rsidR="005D2C26" w:rsidRPr="00D70399">
        <w:rPr>
          <w:rFonts w:ascii="Times New Roman" w:hAnsi="Times New Roman"/>
          <w:b/>
          <w:color w:val="000000" w:themeColor="text1"/>
        </w:rPr>
        <w:t>ová</w:t>
      </w:r>
      <w:r w:rsidR="00AC4252" w:rsidRPr="00D70399">
        <w:rPr>
          <w:rFonts w:ascii="Times New Roman" w:hAnsi="Times New Roman"/>
          <w:b/>
          <w:color w:val="000000" w:themeColor="text1"/>
        </w:rPr>
        <w:t xml:space="preserve"> a Monika Kuchtová.</w:t>
      </w:r>
      <w:r w:rsidR="00061716" w:rsidRPr="00D70399">
        <w:rPr>
          <w:rFonts w:ascii="Times New Roman" w:hAnsi="Times New Roman"/>
          <w:b/>
          <w:color w:val="000000" w:themeColor="text1"/>
        </w:rPr>
        <w:t xml:space="preserve"> </w:t>
      </w:r>
      <w:r w:rsidR="00061716">
        <w:rPr>
          <w:rFonts w:ascii="Times New Roman" w:hAnsi="Times New Roman"/>
          <w:b/>
          <w:color w:val="FF0000"/>
        </w:rPr>
        <w:t xml:space="preserve">  </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a justiční čekatelé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97B57" w:rsidRPr="0092476F" w:rsidRDefault="00197B57" w:rsidP="00470822">
      <w:pPr>
        <w:tabs>
          <w:tab w:val="left" w:pos="-993"/>
        </w:tabs>
        <w:spacing w:after="0"/>
        <w:ind w:left="1418"/>
        <w:rPr>
          <w:rFonts w:ascii="Arial" w:hAnsi="Arial" w:cs="Arial"/>
        </w:rPr>
      </w:pPr>
      <w:r w:rsidRPr="0092476F">
        <w:rPr>
          <w:rFonts w:ascii="Arial" w:hAnsi="Arial" w:cs="Arial"/>
        </w:rPr>
        <w:t xml:space="preserve">- samostatně vyřizuje agendu L </w:t>
      </w:r>
      <w:r w:rsidR="00E86451" w:rsidRPr="0092476F">
        <w:rPr>
          <w:rFonts w:ascii="Arial" w:hAnsi="Arial" w:cs="Arial"/>
        </w:rPr>
        <w:t xml:space="preserve">v </w:t>
      </w:r>
      <w:r w:rsidR="00BF1B44" w:rsidRPr="0092476F">
        <w:rPr>
          <w:rFonts w:ascii="Arial" w:hAnsi="Arial" w:cs="Arial"/>
        </w:rPr>
        <w:t xml:space="preserve">oddělení </w:t>
      </w:r>
      <w:r w:rsidR="001C2F97" w:rsidRPr="0092476F">
        <w:rPr>
          <w:rFonts w:ascii="Arial" w:hAnsi="Arial" w:cs="Arial"/>
        </w:rPr>
        <w:t xml:space="preserve">14L </w:t>
      </w:r>
      <w:r w:rsidR="00E86451" w:rsidRPr="0092476F">
        <w:rPr>
          <w:rFonts w:ascii="Arial" w:hAnsi="Arial" w:cs="Arial"/>
        </w:rPr>
        <w:t>úkony s výjimkou úkonů, k nimž je oprávněn výlučně soudce, včetně všech úkonů porozsudkové agendy a úkonů statistiky;</w:t>
      </w:r>
    </w:p>
    <w:p w:rsidR="00737392" w:rsidRPr="0092476F" w:rsidRDefault="00737392" w:rsidP="00470822">
      <w:pPr>
        <w:tabs>
          <w:tab w:val="left" w:pos="-993"/>
        </w:tabs>
        <w:spacing w:after="0"/>
        <w:ind w:left="1418"/>
        <w:rPr>
          <w:rFonts w:ascii="Arial" w:hAnsi="Arial" w:cs="Arial"/>
        </w:rPr>
      </w:pPr>
      <w:r w:rsidRPr="0092476F">
        <w:rPr>
          <w:rFonts w:ascii="Arial" w:hAnsi="Arial" w:cs="Arial"/>
        </w:rPr>
        <w:t>- vykonává jednotlivé úkony z pověření soudce, ke kterému byla jmenována asistentem předsedou soudu;</w:t>
      </w:r>
    </w:p>
    <w:p w:rsidR="00197B57"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002F3E65" w:rsidRPr="0092476F">
        <w:rPr>
          <w:rFonts w:ascii="Times New Roman" w:hAnsi="Times New Roman"/>
          <w:i/>
        </w:rPr>
        <w:t>JUDr</w:t>
      </w:r>
      <w:r w:rsidR="001C2F97" w:rsidRPr="0092476F">
        <w:rPr>
          <w:rFonts w:ascii="Times New Roman" w:hAnsi="Times New Roman"/>
          <w:i/>
        </w:rPr>
        <w:t>. Szalonnás</w:t>
      </w:r>
      <w:r w:rsidR="000D4A18" w:rsidRPr="008C62C6">
        <w:rPr>
          <w:rFonts w:ascii="Times New Roman" w:hAnsi="Times New Roman"/>
          <w:i/>
        </w:rPr>
        <w:t>)</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w:t>
      </w:r>
      <w:r w:rsidR="00AE45EB" w:rsidRPr="0092476F">
        <w:rPr>
          <w:rFonts w:ascii="Arial" w:hAnsi="Arial" w:cs="Arial"/>
        </w:rPr>
        <w:t>15L</w:t>
      </w:r>
      <w:r w:rsidR="00AE45EB">
        <w:rPr>
          <w:rFonts w:ascii="Arial" w:hAnsi="Arial" w:cs="Arial"/>
          <w:color w:val="FF0000"/>
        </w:rPr>
        <w:t xml:space="preserve"> </w:t>
      </w:r>
      <w:r w:rsidRPr="008C62C6">
        <w:rPr>
          <w:rFonts w:ascii="Arial" w:hAnsi="Arial" w:cs="Arial"/>
        </w:rPr>
        <w:t>úkony s výjimkou úkonů, k nimž je oprávněn výlučně soudce, včetně všech úkonů porozsudkové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-vykonává jednotlivé úkony z pověření soudce, ke kterému byla jmenována asistentem předsedou soudu</w:t>
      </w:r>
      <w:r w:rsidR="00737392">
        <w:rPr>
          <w:rFonts w:ascii="Arial" w:hAnsi="Arial" w:cs="Arial"/>
        </w:rPr>
        <w:t>;</w:t>
      </w:r>
      <w:r>
        <w:rPr>
          <w:rFonts w:ascii="Arial" w:hAnsi="Arial" w:cs="Arial"/>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92476F" w:rsidRDefault="00E86451" w:rsidP="00E86451">
      <w:pPr>
        <w:ind w:left="709" w:firstLine="709"/>
        <w:rPr>
          <w:rFonts w:ascii="Times New Roman" w:hAnsi="Times New Roman"/>
          <w:i/>
        </w:rPr>
      </w:pPr>
      <w:r w:rsidRPr="0092476F">
        <w:rPr>
          <w:rFonts w:ascii="Times New Roman" w:hAnsi="Times New Roman"/>
          <w:i/>
        </w:rPr>
        <w:t xml:space="preserve">(zastupuje- </w:t>
      </w:r>
      <w:r w:rsidR="002F3E65" w:rsidRPr="0092476F">
        <w:rPr>
          <w:rFonts w:ascii="Times New Roman" w:hAnsi="Times New Roman"/>
          <w:i/>
        </w:rPr>
        <w:t>JUDr</w:t>
      </w:r>
      <w:r w:rsidR="00AE45EB" w:rsidRPr="0092476F">
        <w:rPr>
          <w:rFonts w:ascii="Times New Roman" w:hAnsi="Times New Roman"/>
          <w:i/>
        </w:rPr>
        <w:t xml:space="preserve">. Szalonnás a dále </w:t>
      </w:r>
      <w:r w:rsidR="0054346C" w:rsidRPr="0092476F">
        <w:rPr>
          <w:rFonts w:ascii="Times New Roman" w:hAnsi="Times New Roman"/>
          <w:i/>
        </w:rPr>
        <w:t>Mgr. V</w:t>
      </w:r>
      <w:r w:rsidRPr="0092476F">
        <w:rPr>
          <w:rFonts w:ascii="Times New Roman" w:hAnsi="Times New Roman"/>
          <w:i/>
        </w:rPr>
        <w:t>šahová)</w:t>
      </w:r>
    </w:p>
    <w:p w:rsidR="00470822" w:rsidRDefault="00470822" w:rsidP="00470822">
      <w:pPr>
        <w:rPr>
          <w:rFonts w:ascii="Times New Roman" w:hAnsi="Times New Roman"/>
          <w:i/>
        </w:rPr>
      </w:pPr>
    </w:p>
    <w:p w:rsidR="00470822" w:rsidRPr="0092476F" w:rsidRDefault="00470822" w:rsidP="00470822">
      <w:pPr>
        <w:tabs>
          <w:tab w:val="left" w:pos="-993"/>
          <w:tab w:val="left" w:pos="1418"/>
        </w:tabs>
        <w:spacing w:after="0"/>
        <w:ind w:left="1134"/>
        <w:rPr>
          <w:rFonts w:ascii="Times New Roman" w:hAnsi="Times New Roman"/>
          <w:b/>
          <w:i/>
          <w:sz w:val="28"/>
        </w:rPr>
      </w:pPr>
      <w:r w:rsidRPr="0092476F">
        <w:rPr>
          <w:rFonts w:ascii="Times New Roman" w:hAnsi="Times New Roman"/>
          <w:b/>
        </w:rPr>
        <w:t xml:space="preserve">3) </w:t>
      </w:r>
      <w:r w:rsidR="002F3E65" w:rsidRPr="0092476F">
        <w:rPr>
          <w:rFonts w:ascii="Times New Roman" w:hAnsi="Times New Roman"/>
          <w:b/>
          <w:i/>
          <w:sz w:val="28"/>
        </w:rPr>
        <w:t>JUDr</w:t>
      </w:r>
      <w:r w:rsidRPr="0092476F">
        <w:rPr>
          <w:rFonts w:ascii="Times New Roman" w:hAnsi="Times New Roman"/>
          <w:b/>
          <w:i/>
          <w:sz w:val="28"/>
        </w:rPr>
        <w:t>. Ondřej Szalonnás</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 samostatně vyřizuje agendu L v oddělení 13L úkony s výjimkou úkonů, k nimž je oprávněn výlučně soudce, včetně všech úkonů porozsudkové agendy a úkonů statistiky;</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-vykonává jednotlivé úkony z pověření soudce, ke kterému byl</w:t>
      </w:r>
      <w:r w:rsidR="002F3E65" w:rsidRPr="0092476F">
        <w:rPr>
          <w:rFonts w:ascii="Arial" w:hAnsi="Arial" w:cs="Arial"/>
        </w:rPr>
        <w:t xml:space="preserve"> přidělen </w:t>
      </w:r>
      <w:r w:rsidRPr="0092476F">
        <w:rPr>
          <w:rFonts w:ascii="Arial" w:hAnsi="Arial" w:cs="Arial"/>
        </w:rPr>
        <w:t>předsedou soudu (v oddělení PaNc)</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70822" w:rsidRPr="0092476F" w:rsidRDefault="00737392" w:rsidP="00470822">
      <w:pPr>
        <w:tabs>
          <w:tab w:val="left" w:pos="-993"/>
          <w:tab w:val="left" w:pos="1418"/>
        </w:tabs>
        <w:spacing w:after="0"/>
        <w:ind w:left="1418"/>
        <w:rPr>
          <w:rFonts w:ascii="Arial" w:hAnsi="Arial" w:cs="Arial"/>
        </w:rPr>
      </w:pPr>
      <w:r w:rsidRPr="0092476F">
        <w:rPr>
          <w:rFonts w:ascii="Arial" w:hAnsi="Arial" w:cs="Arial"/>
        </w:rPr>
        <w:t>- je pověřen</w:t>
      </w:r>
      <w:r w:rsidR="00470822" w:rsidRPr="0092476F">
        <w:rPr>
          <w:rFonts w:ascii="Arial" w:hAnsi="Arial" w:cs="Arial"/>
        </w:rPr>
        <w:t xml:space="preserve"> vyznačováním právních mocí dle § 23 </w:t>
      </w:r>
      <w:proofErr w:type="spellStart"/>
      <w:proofErr w:type="gramStart"/>
      <w:r w:rsidR="00470822" w:rsidRPr="0092476F">
        <w:rPr>
          <w:rFonts w:ascii="Arial" w:hAnsi="Arial" w:cs="Arial"/>
        </w:rPr>
        <w:t>j.ř</w:t>
      </w:r>
      <w:proofErr w:type="spellEnd"/>
      <w:r w:rsidR="00470822" w:rsidRPr="0092476F">
        <w:rPr>
          <w:rFonts w:ascii="Arial" w:hAnsi="Arial" w:cs="Arial"/>
        </w:rPr>
        <w:t>.</w:t>
      </w:r>
      <w:proofErr w:type="gramEnd"/>
    </w:p>
    <w:p w:rsidR="00470822" w:rsidRPr="0092476F" w:rsidRDefault="00470822" w:rsidP="00470822">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(zastupuje- Mgr. Všahová a dále Mgr. Pavlíčková)</w:t>
      </w: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B50A7F">
      <w:pPr>
        <w:tabs>
          <w:tab w:val="left" w:pos="-993"/>
        </w:tabs>
        <w:spacing w:after="0"/>
        <w:ind w:left="1134"/>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CC258E" w:rsidRDefault="003D188D" w:rsidP="003B56B6">
      <w:pPr>
        <w:tabs>
          <w:tab w:val="left" w:pos="-993"/>
        </w:tabs>
        <w:spacing w:after="0" w:line="240" w:lineRule="auto"/>
        <w:rPr>
          <w:rFonts w:ascii="Times New Roman" w:hAnsi="Times New Roman" w:cs="Times New Roman"/>
          <w:b/>
          <w:i/>
          <w:sz w:val="16"/>
          <w:szCs w:val="16"/>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CC258E">
        <w:rPr>
          <w:rFonts w:ascii="Arial" w:hAnsi="Arial" w:cs="Arial"/>
          <w:color w:val="FF0000"/>
        </w:rPr>
        <w:t>Vyřizuje žádosti podle zákona č. 106/1999 Sb. o svobodném přístupu k informacím.</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9C74EA" w:rsidRPr="0008433E">
        <w:rPr>
          <w:rFonts w:ascii="Times New Roman" w:hAnsi="Times New Roman" w:cs="Times New Roman"/>
          <w:b/>
        </w:rPr>
        <w:t>3)</w:t>
      </w:r>
      <w:r w:rsidRPr="00E21984">
        <w:rPr>
          <w:rFonts w:ascii="Times New Roman" w:hAnsi="Times New Roman" w:cs="Times New Roman"/>
          <w:b/>
          <w:i/>
          <w:sz w:val="28"/>
          <w:szCs w:val="28"/>
        </w:rPr>
        <w:t xml:space="preserve"> Zdeňka Ziková</w:t>
      </w:r>
      <w:r w:rsidR="002433FA">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08433E" w:rsidRDefault="0008433E"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w:t>
      </w:r>
      <w:proofErr w:type="gramStart"/>
      <w:r w:rsidRPr="002433FA">
        <w:rPr>
          <w:rFonts w:ascii="Times New Roman" w:hAnsi="Times New Roman" w:cs="Times New Roman"/>
          <w:i/>
          <w:color w:val="000000" w:themeColor="text1"/>
        </w:rPr>
        <w:t>zastupuje</w:t>
      </w:r>
      <w:proofErr w:type="gramEnd"/>
      <w:r w:rsidRPr="002433FA">
        <w:rPr>
          <w:rFonts w:ascii="Times New Roman" w:hAnsi="Times New Roman" w:cs="Times New Roman"/>
          <w:i/>
          <w:color w:val="000000" w:themeColor="text1"/>
        </w:rPr>
        <w:t xml:space="preserve"> –</w:t>
      </w:r>
      <w:proofErr w:type="gramStart"/>
      <w:r w:rsidR="00C33C3B" w:rsidRPr="00274B69">
        <w:rPr>
          <w:rFonts w:ascii="Times New Roman" w:hAnsi="Times New Roman" w:cs="Times New Roman"/>
          <w:i/>
        </w:rPr>
        <w:t>Krystlová</w:t>
      </w:r>
      <w:proofErr w:type="gramEnd"/>
      <w:r w:rsidR="00C33C3B" w:rsidRPr="00274B69">
        <w:rPr>
          <w:rFonts w:ascii="Times New Roman" w:hAnsi="Times New Roman" w:cs="Times New Roman"/>
          <w:i/>
        </w:rPr>
        <w:t xml:space="preserve">, </w:t>
      </w:r>
      <w:r w:rsidR="00F67227" w:rsidRPr="002433FA">
        <w:rPr>
          <w:rFonts w:ascii="Times New Roman" w:hAnsi="Times New Roman" w:cs="Times New Roman"/>
          <w:i/>
          <w:color w:val="000000" w:themeColor="text1"/>
        </w:rPr>
        <w:t>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w:t>
      </w:r>
      <w:proofErr w:type="gramStart"/>
      <w:r w:rsidRPr="00197B57">
        <w:rPr>
          <w:rFonts w:ascii="Times New Roman" w:hAnsi="Times New Roman" w:cs="Times New Roman"/>
          <w:i/>
        </w:rPr>
        <w:t>zastupuje</w:t>
      </w:r>
      <w:proofErr w:type="gramEnd"/>
      <w:r w:rsidRPr="00197B57">
        <w:rPr>
          <w:rFonts w:ascii="Times New Roman" w:hAnsi="Times New Roman" w:cs="Times New Roman"/>
          <w:i/>
        </w:rPr>
        <w:t xml:space="preserve"> –</w:t>
      </w:r>
      <w:proofErr w:type="gramStart"/>
      <w:r w:rsidR="00C33C3B" w:rsidRPr="00274B69">
        <w:rPr>
          <w:rFonts w:ascii="Times New Roman" w:hAnsi="Times New Roman" w:cs="Times New Roman"/>
          <w:i/>
        </w:rPr>
        <w:t>Krystlová</w:t>
      </w:r>
      <w:proofErr w:type="gramEnd"/>
      <w:r w:rsidR="00C33C3B" w:rsidRPr="00274B69">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w:t>
      </w:r>
      <w:proofErr w:type="gramStart"/>
      <w:r w:rsidRPr="00197B57">
        <w:rPr>
          <w:rFonts w:ascii="Times New Roman" w:hAnsi="Times New Roman" w:cs="Times New Roman"/>
          <w:i/>
        </w:rPr>
        <w:t>zastupuje</w:t>
      </w:r>
      <w:proofErr w:type="gramEnd"/>
      <w:r w:rsidRPr="00197B57">
        <w:rPr>
          <w:rFonts w:ascii="Times New Roman" w:hAnsi="Times New Roman" w:cs="Times New Roman"/>
          <w:i/>
        </w:rPr>
        <w:t xml:space="preserve"> –</w:t>
      </w:r>
      <w:proofErr w:type="gramStart"/>
      <w:r w:rsidR="00C33C3B" w:rsidRPr="00274B69">
        <w:rPr>
          <w:rFonts w:ascii="Times New Roman" w:hAnsi="Times New Roman" w:cs="Times New Roman"/>
          <w:i/>
        </w:rPr>
        <w:t>Krystlová</w:t>
      </w:r>
      <w:proofErr w:type="gramEnd"/>
      <w:r w:rsidR="00C33C3B" w:rsidRPr="00274B69">
        <w:rPr>
          <w:rFonts w:ascii="Times New Roman" w:hAnsi="Times New Roman" w:cs="Times New Roman"/>
          <w:i/>
        </w:rPr>
        <w:t xml:space="preserve">,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C33D6A">
        <w:rPr>
          <w:rFonts w:ascii="Arial" w:hAnsi="Arial" w:cs="Arial"/>
        </w:rPr>
        <w:t xml:space="preserve"> sklad tiskopisů a čisti</w:t>
      </w:r>
      <w:r w:rsidR="003C05BD" w:rsidRPr="00E477CD">
        <w:rPr>
          <w:rFonts w:ascii="Arial" w:hAnsi="Arial" w:cs="Arial"/>
        </w:rPr>
        <w:t>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bookmarkStart w:id="0" w:name="_GoBack"/>
      <w:bookmarkEnd w:id="0"/>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9B3371" w:rsidRPr="009B3371" w:rsidRDefault="009B3371" w:rsidP="00A67D74">
      <w:pPr>
        <w:tabs>
          <w:tab w:val="left" w:pos="-993"/>
        </w:tabs>
        <w:spacing w:after="0"/>
        <w:ind w:firstLine="1701"/>
        <w:rPr>
          <w:rFonts w:ascii="Times New Roman" w:hAnsi="Times New Roman" w:cs="Times New Roman"/>
          <w:b/>
          <w:i/>
          <w:color w:val="FF0000"/>
          <w:sz w:val="28"/>
          <w:szCs w:val="28"/>
        </w:rPr>
      </w:pPr>
      <w:r>
        <w:rPr>
          <w:rFonts w:ascii="Times New Roman" w:hAnsi="Times New Roman" w:cs="Times New Roman"/>
          <w:b/>
          <w:i/>
          <w:color w:val="FF0000"/>
          <w:sz w:val="28"/>
          <w:szCs w:val="28"/>
        </w:rPr>
        <w:t>Sylva Matičková – po dobu nemoci Zdeňky Pomahačové</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proofErr w:type="gramStart"/>
      <w:r w:rsidR="006270D4" w:rsidRPr="00996AA0">
        <w:t>14.12.2015</w:t>
      </w:r>
      <w:proofErr w:type="gramEnd"/>
    </w:p>
    <w:p w:rsidR="00430774" w:rsidRPr="00996AA0" w:rsidRDefault="006270D4" w:rsidP="003635D2">
      <w:pPr>
        <w:spacing w:after="0" w:line="240" w:lineRule="auto"/>
      </w:pPr>
      <w:r w:rsidRPr="00996AA0">
        <w:t xml:space="preserve">do </w:t>
      </w:r>
      <w:proofErr w:type="gramStart"/>
      <w:r w:rsidRPr="00996AA0">
        <w:t>13.12.2019</w:t>
      </w:r>
      <w:proofErr w:type="gramEnd"/>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w:t>
      </w:r>
      <w:proofErr w:type="gramStart"/>
      <w:r w:rsidRPr="00996AA0">
        <w:t>19.6.2013</w:t>
      </w:r>
      <w:proofErr w:type="gramEnd"/>
    </w:p>
    <w:p w:rsidR="00430774" w:rsidRPr="00996AA0" w:rsidRDefault="00430774" w:rsidP="003635D2">
      <w:pPr>
        <w:spacing w:after="0" w:line="240" w:lineRule="auto"/>
      </w:pPr>
      <w:r w:rsidRPr="00996AA0">
        <w:t xml:space="preserve">do </w:t>
      </w:r>
      <w:proofErr w:type="gramStart"/>
      <w:r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3635D2" w:rsidRPr="00996AA0" w:rsidRDefault="003635D2" w:rsidP="003635D2">
      <w:pPr>
        <w:spacing w:after="0" w:line="240" w:lineRule="auto"/>
      </w:pPr>
      <w:r w:rsidRPr="00996AA0">
        <w:t xml:space="preserve">do </w:t>
      </w:r>
      <w:proofErr w:type="gramStart"/>
      <w:r w:rsidR="00701CFF"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 xml:space="preserve">zvolena </w:t>
      </w:r>
      <w:proofErr w:type="gramStart"/>
      <w:r w:rsidRPr="00996AA0">
        <w:t>2</w:t>
      </w:r>
      <w:r w:rsidR="00FA17D7" w:rsidRPr="00996AA0">
        <w:t>1</w:t>
      </w:r>
      <w:r w:rsidRPr="00996AA0">
        <w:t>.</w:t>
      </w:r>
      <w:r w:rsidR="00FA17D7" w:rsidRPr="00996AA0">
        <w:t>3</w:t>
      </w:r>
      <w:r w:rsidRPr="00996AA0">
        <w:t>.20</w:t>
      </w:r>
      <w:r w:rsidR="00FA17D7" w:rsidRPr="00996AA0">
        <w:t>13</w:t>
      </w:r>
      <w:proofErr w:type="gramEnd"/>
    </w:p>
    <w:p w:rsidR="003635D2" w:rsidRPr="00996AA0" w:rsidRDefault="003635D2" w:rsidP="003635D2">
      <w:pPr>
        <w:spacing w:after="0" w:line="240" w:lineRule="auto"/>
      </w:pPr>
      <w:r w:rsidRPr="00996AA0">
        <w:t xml:space="preserve">do </w:t>
      </w:r>
      <w:proofErr w:type="gramStart"/>
      <w:r w:rsidR="00FA17D7" w:rsidRPr="00996AA0">
        <w:t>20</w:t>
      </w:r>
      <w:r w:rsidRPr="00996AA0">
        <w:t>.</w:t>
      </w:r>
      <w:r w:rsidR="00FA17D7" w:rsidRPr="00996AA0">
        <w:t>3</w:t>
      </w:r>
      <w:r w:rsidRPr="00996AA0">
        <w:t>.201</w:t>
      </w:r>
      <w:r w:rsidR="00FA17D7" w:rsidRPr="00996AA0">
        <w:t>7</w:t>
      </w:r>
      <w:proofErr w:type="gramEnd"/>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w:t>
      </w:r>
      <w:proofErr w:type="gramStart"/>
      <w:r w:rsidRPr="00996AA0">
        <w:t>18.2.2013</w:t>
      </w:r>
      <w:proofErr w:type="gramEnd"/>
    </w:p>
    <w:p w:rsidR="00FC76E1" w:rsidRPr="00996AA0" w:rsidRDefault="00FC76E1" w:rsidP="00FC76E1">
      <w:pPr>
        <w:spacing w:after="0" w:line="240" w:lineRule="auto"/>
      </w:pPr>
      <w:r w:rsidRPr="00996AA0">
        <w:t xml:space="preserve">do </w:t>
      </w:r>
      <w:proofErr w:type="gramStart"/>
      <w:r w:rsidRPr="00996AA0">
        <w:t>17.2.2017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6</w:t>
      </w:r>
      <w:r w:rsidR="003635D2" w:rsidRPr="00996AA0">
        <w:t>.</w:t>
      </w:r>
      <w:r w:rsidR="003635D2" w:rsidRPr="00996AA0">
        <w:rPr>
          <w:b/>
        </w:rPr>
        <w:t>Břicháč</w:t>
      </w:r>
      <w:proofErr w:type="gramEnd"/>
      <w:r w:rsidR="003635D2" w:rsidRPr="00996AA0">
        <w:rPr>
          <w:b/>
        </w:rPr>
        <w:t xml:space="preserve"> Jaroslav</w:t>
      </w:r>
    </w:p>
    <w:p w:rsidR="003635D2" w:rsidRPr="00996AA0" w:rsidRDefault="003635D2" w:rsidP="003635D2">
      <w:pPr>
        <w:spacing w:after="0" w:line="240" w:lineRule="auto"/>
      </w:pPr>
      <w:r w:rsidRPr="00996AA0">
        <w:t xml:space="preserve">zvolen </w:t>
      </w:r>
      <w:proofErr w:type="gramStart"/>
      <w:r w:rsidRPr="00996AA0">
        <w:t>2</w:t>
      </w:r>
      <w:r w:rsidR="00B078DD" w:rsidRPr="00996AA0">
        <w:t>1</w:t>
      </w:r>
      <w:r w:rsidRPr="00996AA0">
        <w:t>.</w:t>
      </w:r>
      <w:r w:rsidR="00B078DD" w:rsidRPr="00996AA0">
        <w:t>3</w:t>
      </w:r>
      <w:r w:rsidRPr="00996AA0">
        <w:t>.20</w:t>
      </w:r>
      <w:r w:rsidR="00B078DD" w:rsidRPr="00996AA0">
        <w:t>13</w:t>
      </w:r>
      <w:proofErr w:type="gramEnd"/>
    </w:p>
    <w:p w:rsidR="003635D2" w:rsidRPr="00996AA0" w:rsidRDefault="00B078DD" w:rsidP="003635D2">
      <w:pPr>
        <w:spacing w:after="0" w:line="240" w:lineRule="auto"/>
      </w:pPr>
      <w:r w:rsidRPr="00996AA0">
        <w:t xml:space="preserve">do </w:t>
      </w:r>
      <w:proofErr w:type="gramStart"/>
      <w:r w:rsidRPr="00996AA0">
        <w:t>20</w:t>
      </w:r>
      <w:r w:rsidR="003635D2" w:rsidRPr="00996AA0">
        <w:t>.</w:t>
      </w:r>
      <w:r w:rsidRPr="00996AA0">
        <w:t>3.2017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7</w:t>
      </w:r>
      <w:r w:rsidR="003635D2" w:rsidRPr="00996AA0">
        <w:t>.</w:t>
      </w:r>
      <w:r w:rsidR="003635D2" w:rsidRPr="00996AA0">
        <w:rPr>
          <w:b/>
        </w:rPr>
        <w:t>Daněk</w:t>
      </w:r>
      <w:proofErr w:type="gramEnd"/>
      <w:r w:rsidR="003635D2" w:rsidRPr="00996AA0">
        <w:rPr>
          <w:b/>
        </w:rPr>
        <w:t xml:space="preserve"> František</w:t>
      </w:r>
    </w:p>
    <w:p w:rsidR="003635D2" w:rsidRPr="00996AA0" w:rsidRDefault="003635D2" w:rsidP="003635D2">
      <w:pPr>
        <w:spacing w:after="0" w:line="240" w:lineRule="auto"/>
      </w:pPr>
      <w:r w:rsidRPr="00996AA0">
        <w:t xml:space="preserve">zvolen </w:t>
      </w:r>
      <w:proofErr w:type="gramStart"/>
      <w:r w:rsidR="00FA17D7" w:rsidRPr="00996AA0">
        <w:t>5</w:t>
      </w:r>
      <w:r w:rsidRPr="00996AA0">
        <w:t>.</w:t>
      </w:r>
      <w:r w:rsidR="00FA17D7" w:rsidRPr="00996AA0">
        <w:t>2.2013</w:t>
      </w:r>
      <w:proofErr w:type="gramEnd"/>
    </w:p>
    <w:p w:rsidR="003635D2" w:rsidRPr="00996AA0" w:rsidRDefault="003635D2" w:rsidP="003635D2">
      <w:pPr>
        <w:spacing w:after="0" w:line="240" w:lineRule="auto"/>
      </w:pPr>
      <w:r w:rsidRPr="00996AA0">
        <w:t xml:space="preserve">do </w:t>
      </w:r>
      <w:proofErr w:type="gramStart"/>
      <w:r w:rsidR="00FA17D7" w:rsidRPr="00996AA0">
        <w:t>4</w:t>
      </w:r>
      <w:r w:rsidRPr="00996AA0">
        <w:t>.</w:t>
      </w:r>
      <w:r w:rsidR="00FA17D7" w:rsidRPr="00996AA0">
        <w:t>2</w:t>
      </w:r>
      <w:r w:rsidRPr="00996AA0">
        <w:t>.</w:t>
      </w:r>
      <w:r w:rsidR="00FA17D7" w:rsidRPr="00996AA0">
        <w:t>2017</w:t>
      </w:r>
      <w:proofErr w:type="gramEnd"/>
    </w:p>
    <w:p w:rsidR="00B860BA" w:rsidRPr="00996AA0" w:rsidRDefault="00B860BA" w:rsidP="003635D2">
      <w:pPr>
        <w:spacing w:after="0" w:line="240" w:lineRule="auto"/>
      </w:pPr>
    </w:p>
    <w:p w:rsidR="00B860BA" w:rsidRPr="00996AA0" w:rsidRDefault="009F1168" w:rsidP="00B860BA">
      <w:pPr>
        <w:spacing w:after="0" w:line="240" w:lineRule="auto"/>
      </w:pPr>
      <w:proofErr w:type="gramStart"/>
      <w:r w:rsidRPr="00996AA0">
        <w:t>8</w:t>
      </w:r>
      <w:r w:rsidR="00B860BA" w:rsidRPr="00996AA0">
        <w:t>.</w:t>
      </w:r>
      <w:r w:rsidR="00B860BA" w:rsidRPr="00996AA0">
        <w:rPr>
          <w:b/>
        </w:rPr>
        <w:t>Gregorová</w:t>
      </w:r>
      <w:proofErr w:type="gramEnd"/>
      <w:r w:rsidR="00B860BA" w:rsidRPr="00996AA0">
        <w:rPr>
          <w:b/>
        </w:rPr>
        <w:t xml:space="preserve"> Hana</w:t>
      </w:r>
    </w:p>
    <w:p w:rsidR="00B860BA" w:rsidRPr="00996AA0" w:rsidRDefault="00B860BA" w:rsidP="003635D2">
      <w:pPr>
        <w:spacing w:after="0" w:line="240" w:lineRule="auto"/>
      </w:pPr>
      <w:r w:rsidRPr="00996AA0">
        <w:t xml:space="preserve">zvolena </w:t>
      </w:r>
      <w:proofErr w:type="gramStart"/>
      <w:r w:rsidRPr="00996AA0">
        <w:t>20.5.2013</w:t>
      </w:r>
      <w:proofErr w:type="gramEnd"/>
    </w:p>
    <w:p w:rsidR="00B860BA" w:rsidRPr="00996AA0" w:rsidRDefault="00B860BA" w:rsidP="003635D2">
      <w:pPr>
        <w:spacing w:after="0" w:line="240" w:lineRule="auto"/>
      </w:pPr>
      <w:r w:rsidRPr="00996AA0">
        <w:t xml:space="preserve">do </w:t>
      </w:r>
      <w:proofErr w:type="gramStart"/>
      <w:r w:rsidRPr="00996AA0">
        <w:t>19.5.2017</w:t>
      </w:r>
      <w:proofErr w:type="gramEnd"/>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proofErr w:type="gramStart"/>
      <w:r w:rsidR="00FA17D7" w:rsidRPr="00996AA0">
        <w:t>4.3.2013</w:t>
      </w:r>
      <w:proofErr w:type="gramEnd"/>
    </w:p>
    <w:p w:rsidR="00AF4319" w:rsidRPr="00996AA0" w:rsidRDefault="003635D2" w:rsidP="00AF4319">
      <w:pPr>
        <w:spacing w:after="0" w:line="240" w:lineRule="auto"/>
      </w:pPr>
      <w:r w:rsidRPr="00996AA0">
        <w:t xml:space="preserve">do </w:t>
      </w:r>
      <w:proofErr w:type="gramStart"/>
      <w:r w:rsidR="00FA17D7" w:rsidRPr="00996AA0">
        <w:t>3</w:t>
      </w:r>
      <w:r w:rsidRPr="00996AA0">
        <w:t>.</w:t>
      </w:r>
      <w:r w:rsidR="00FA17D7" w:rsidRPr="00996AA0">
        <w:t>3</w:t>
      </w:r>
      <w:r w:rsidRPr="00996AA0">
        <w:t>.</w:t>
      </w:r>
      <w:r w:rsidR="00AF4319" w:rsidRPr="00996AA0">
        <w:t>2017</w:t>
      </w:r>
      <w:proofErr w:type="gramEnd"/>
    </w:p>
    <w:p w:rsidR="00AF4319" w:rsidRPr="00996AA0" w:rsidRDefault="00AF4319" w:rsidP="00AF4319">
      <w:pPr>
        <w:spacing w:after="0" w:line="240" w:lineRule="auto"/>
      </w:pPr>
    </w:p>
    <w:p w:rsidR="00AF4319" w:rsidRPr="00996AA0" w:rsidRDefault="00670C5B" w:rsidP="00AF4319">
      <w:pPr>
        <w:spacing w:after="0" w:line="240" w:lineRule="auto"/>
      </w:pPr>
      <w:proofErr w:type="gramStart"/>
      <w:r w:rsidRPr="00996AA0">
        <w:t>1</w:t>
      </w:r>
      <w:r w:rsidR="009F1168" w:rsidRPr="00996AA0">
        <w:t>0</w:t>
      </w:r>
      <w:r w:rsidR="00AF4319" w:rsidRPr="00996AA0">
        <w:t>.</w:t>
      </w:r>
      <w:r w:rsidR="00AF4319" w:rsidRPr="00996AA0">
        <w:rPr>
          <w:b/>
        </w:rPr>
        <w:t>Gruberová</w:t>
      </w:r>
      <w:proofErr w:type="gramEnd"/>
      <w:r w:rsidR="00AF4319" w:rsidRPr="00996AA0">
        <w:rPr>
          <w:b/>
        </w:rPr>
        <w:t xml:space="preserve"> Renata</w:t>
      </w:r>
      <w:r w:rsidR="00AF4319" w:rsidRPr="00996AA0">
        <w:tab/>
      </w:r>
    </w:p>
    <w:p w:rsidR="00AF4319" w:rsidRPr="00996AA0" w:rsidRDefault="008C62C6" w:rsidP="00AF4319">
      <w:pPr>
        <w:spacing w:after="0" w:line="240" w:lineRule="auto"/>
      </w:pPr>
      <w:r w:rsidRPr="00996AA0">
        <w:t xml:space="preserve">zvolena </w:t>
      </w:r>
      <w:proofErr w:type="gramStart"/>
      <w:r w:rsidRPr="00996AA0">
        <w:t>5.5.2014</w:t>
      </w:r>
      <w:proofErr w:type="gramEnd"/>
    </w:p>
    <w:p w:rsidR="00AF4319" w:rsidRPr="00996AA0" w:rsidRDefault="00AF4319" w:rsidP="00AF4319">
      <w:pPr>
        <w:spacing w:after="0" w:line="240" w:lineRule="auto"/>
      </w:pPr>
      <w:r w:rsidRPr="00996AA0">
        <w:t xml:space="preserve">do </w:t>
      </w:r>
      <w:proofErr w:type="gramStart"/>
      <w:r w:rsidR="008C62C6" w:rsidRPr="00996AA0">
        <w:t>4</w:t>
      </w:r>
      <w:r w:rsidRPr="00996AA0">
        <w:t>.</w:t>
      </w:r>
      <w:r w:rsidR="008C62C6" w:rsidRPr="00996AA0">
        <w:t>5</w:t>
      </w:r>
      <w:r w:rsidRPr="00996AA0">
        <w:t>.201</w:t>
      </w:r>
      <w:r w:rsidR="008C62C6" w:rsidRPr="00996AA0">
        <w:t>8</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proofErr w:type="gramStart"/>
      <w:r w:rsidRPr="00996AA0">
        <w:t>1</w:t>
      </w:r>
      <w:r w:rsidR="009F1168" w:rsidRPr="00996AA0">
        <w:t>1</w:t>
      </w:r>
      <w:r w:rsidRPr="00996AA0">
        <w:t>.</w:t>
      </w:r>
      <w:r w:rsidRPr="00996AA0">
        <w:rPr>
          <w:b/>
        </w:rPr>
        <w:t>Havlíková</w:t>
      </w:r>
      <w:proofErr w:type="gramEnd"/>
      <w:r w:rsidRPr="00996AA0">
        <w:rPr>
          <w:b/>
        </w:rPr>
        <w:t xml:space="preserve"> Věra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 xml:space="preserve">zvolena </w:t>
      </w:r>
      <w:proofErr w:type="gramStart"/>
      <w:r w:rsidRPr="00996AA0">
        <w:t>29.4.2013</w:t>
      </w:r>
      <w:proofErr w:type="gramEnd"/>
    </w:p>
    <w:p w:rsidR="00FF3D81" w:rsidRPr="00996AA0" w:rsidRDefault="00FF3D81" w:rsidP="00FF3D81">
      <w:pPr>
        <w:spacing w:after="0" w:line="240" w:lineRule="auto"/>
      </w:pPr>
      <w:r w:rsidRPr="00996AA0">
        <w:t xml:space="preserve">do </w:t>
      </w:r>
      <w:proofErr w:type="gramStart"/>
      <w:r w:rsidRPr="00996AA0">
        <w:t>28.4.201</w:t>
      </w:r>
      <w:r w:rsidR="009A2279" w:rsidRPr="00996AA0">
        <w:t>7</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B860BA" w:rsidRPr="00996AA0" w:rsidRDefault="00103C94" w:rsidP="00103C94">
      <w:pPr>
        <w:spacing w:after="0" w:line="240" w:lineRule="auto"/>
      </w:pPr>
      <w:r w:rsidRPr="00996AA0">
        <w:t xml:space="preserve">do </w:t>
      </w:r>
      <w:proofErr w:type="gramStart"/>
      <w:r w:rsidRPr="00996AA0">
        <w:t>19.5.201</w:t>
      </w:r>
      <w:r w:rsidR="00430774" w:rsidRPr="00996AA0">
        <w:t>7</w:t>
      </w:r>
      <w:proofErr w:type="gramEnd"/>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w:t>
      </w:r>
      <w:proofErr w:type="gramStart"/>
      <w:r w:rsidRPr="00996AA0">
        <w:t>25.2.2013</w:t>
      </w:r>
      <w:proofErr w:type="gramEnd"/>
    </w:p>
    <w:p w:rsidR="006366D4" w:rsidRPr="00996AA0" w:rsidRDefault="00AF4319" w:rsidP="006366D4">
      <w:pPr>
        <w:spacing w:after="0" w:line="240" w:lineRule="auto"/>
      </w:pPr>
      <w:r w:rsidRPr="00996AA0">
        <w:t xml:space="preserve">do </w:t>
      </w:r>
      <w:proofErr w:type="gramStart"/>
      <w:r w:rsidRPr="00996AA0">
        <w:t>24.2.2017</w:t>
      </w:r>
      <w:proofErr w:type="gramEnd"/>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 xml:space="preserve">zvolen </w:t>
      </w:r>
      <w:proofErr w:type="gramStart"/>
      <w:r w:rsidRPr="00996AA0">
        <w:t>9.5.2013</w:t>
      </w:r>
      <w:proofErr w:type="gramEnd"/>
    </w:p>
    <w:p w:rsidR="009A2279" w:rsidRPr="00996AA0" w:rsidRDefault="006366D4" w:rsidP="006366D4">
      <w:pPr>
        <w:spacing w:after="0" w:line="240" w:lineRule="auto"/>
      </w:pPr>
      <w:r w:rsidRPr="00996AA0">
        <w:t xml:space="preserve">do </w:t>
      </w:r>
      <w:proofErr w:type="gramStart"/>
      <w:r w:rsidRPr="00996AA0">
        <w:t>8.5.2017</w:t>
      </w:r>
      <w:proofErr w:type="gramEnd"/>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 xml:space="preserve">zvolena </w:t>
      </w:r>
      <w:proofErr w:type="gramStart"/>
      <w:r w:rsidRPr="00996AA0">
        <w:t>20.5.2013</w:t>
      </w:r>
      <w:proofErr w:type="gramEnd"/>
    </w:p>
    <w:p w:rsidR="006366D4" w:rsidRPr="00996AA0" w:rsidRDefault="006366D4" w:rsidP="006366D4">
      <w:pPr>
        <w:spacing w:after="0" w:line="240" w:lineRule="auto"/>
      </w:pPr>
      <w:r w:rsidRPr="00996AA0">
        <w:t xml:space="preserve">do </w:t>
      </w:r>
      <w:proofErr w:type="gramStart"/>
      <w:r w:rsidRPr="00996AA0">
        <w:t>19.5.201</w:t>
      </w:r>
      <w:r w:rsidR="009A2279" w:rsidRPr="00996AA0">
        <w:t>7</w:t>
      </w:r>
      <w:proofErr w:type="gramEnd"/>
    </w:p>
    <w:p w:rsidR="00AF4319" w:rsidRPr="00996AA0" w:rsidRDefault="00AF4319" w:rsidP="00AF4319">
      <w:pPr>
        <w:spacing w:after="0" w:line="240" w:lineRule="auto"/>
      </w:pPr>
    </w:p>
    <w:p w:rsidR="00AF4319" w:rsidRPr="00996AA0" w:rsidRDefault="009F1168" w:rsidP="00AF4319">
      <w:pPr>
        <w:spacing w:after="0" w:line="240" w:lineRule="auto"/>
      </w:pPr>
      <w:r w:rsidRPr="00996AA0">
        <w:t>19</w:t>
      </w:r>
      <w:r w:rsidR="00AF4319" w:rsidRPr="00996AA0">
        <w:t xml:space="preserve">. </w:t>
      </w:r>
      <w:r w:rsidR="00AF4319" w:rsidRPr="00996AA0">
        <w:rPr>
          <w:b/>
        </w:rPr>
        <w:t xml:space="preserve">Kalousová </w:t>
      </w:r>
      <w:proofErr w:type="spellStart"/>
      <w:r w:rsidR="00AF4319" w:rsidRPr="00996AA0">
        <w:rPr>
          <w:b/>
        </w:rPr>
        <w:t>Ildikó</w:t>
      </w:r>
      <w:proofErr w:type="spellEnd"/>
      <w:r w:rsidR="00AF4319" w:rsidRPr="00996AA0">
        <w:rPr>
          <w:b/>
        </w:rPr>
        <w:tab/>
      </w:r>
    </w:p>
    <w:p w:rsidR="00AF4319" w:rsidRPr="00996AA0" w:rsidRDefault="00AF4319" w:rsidP="00AF4319">
      <w:pPr>
        <w:spacing w:after="0" w:line="240" w:lineRule="auto"/>
      </w:pPr>
      <w:r w:rsidRPr="00996AA0">
        <w:t xml:space="preserve">zvolena </w:t>
      </w:r>
      <w:proofErr w:type="gramStart"/>
      <w:r w:rsidRPr="00996AA0">
        <w:t>20.9.2012</w:t>
      </w:r>
      <w:proofErr w:type="gramEnd"/>
    </w:p>
    <w:p w:rsidR="00AF4319" w:rsidRPr="00996AA0" w:rsidRDefault="00AF4319" w:rsidP="00AF4319">
      <w:pPr>
        <w:spacing w:after="0" w:line="240" w:lineRule="auto"/>
      </w:pPr>
      <w:r w:rsidRPr="00996AA0">
        <w:t xml:space="preserve">do </w:t>
      </w:r>
      <w:proofErr w:type="gramStart"/>
      <w:r w:rsidRPr="00996AA0">
        <w:t>19.9.2016</w:t>
      </w:r>
      <w:proofErr w:type="gramEnd"/>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 xml:space="preserve">zvolen </w:t>
      </w:r>
      <w:proofErr w:type="gramStart"/>
      <w:r w:rsidRPr="00996AA0">
        <w:t>20.5.2013</w:t>
      </w:r>
      <w:proofErr w:type="gramEnd"/>
    </w:p>
    <w:p w:rsidR="00786C39" w:rsidRPr="00996AA0" w:rsidRDefault="00786C39" w:rsidP="00AF4319">
      <w:pPr>
        <w:spacing w:after="0" w:line="240" w:lineRule="auto"/>
      </w:pPr>
      <w:r w:rsidRPr="00996AA0">
        <w:t xml:space="preserve">do </w:t>
      </w:r>
      <w:proofErr w:type="gramStart"/>
      <w:r w:rsidRPr="00996AA0">
        <w:t>19.5.2017</w:t>
      </w:r>
      <w:proofErr w:type="gramEnd"/>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 xml:space="preserve">zvolen </w:t>
      </w:r>
      <w:proofErr w:type="gramStart"/>
      <w:r w:rsidRPr="00996AA0">
        <w:t>24</w:t>
      </w:r>
      <w:r w:rsidR="003635D2" w:rsidRPr="00996AA0">
        <w:t>.</w:t>
      </w:r>
      <w:r w:rsidRPr="00996AA0">
        <w:t>2</w:t>
      </w:r>
      <w:r w:rsidR="003635D2" w:rsidRPr="00996AA0">
        <w:t>.201</w:t>
      </w:r>
      <w:r w:rsidRPr="00996AA0">
        <w:t>4</w:t>
      </w:r>
      <w:proofErr w:type="gramEnd"/>
    </w:p>
    <w:p w:rsidR="003635D2" w:rsidRPr="00996AA0" w:rsidRDefault="0095287F" w:rsidP="003635D2">
      <w:pPr>
        <w:spacing w:after="0" w:line="240" w:lineRule="auto"/>
      </w:pPr>
      <w:r w:rsidRPr="00996AA0">
        <w:t xml:space="preserve">do </w:t>
      </w:r>
      <w:proofErr w:type="gramStart"/>
      <w:r w:rsidRPr="00996AA0">
        <w:t>23</w:t>
      </w:r>
      <w:r w:rsidR="003635D2" w:rsidRPr="00996AA0">
        <w:t>.</w:t>
      </w:r>
      <w:r w:rsidRPr="00996AA0">
        <w:t>2</w:t>
      </w:r>
      <w:r w:rsidR="003635D2" w:rsidRPr="00996AA0">
        <w:t>.201</w:t>
      </w:r>
      <w:r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proofErr w:type="gramStart"/>
      <w:r w:rsidR="008B7380" w:rsidRPr="00996AA0">
        <w:t>27</w:t>
      </w:r>
      <w:r w:rsidRPr="00996AA0">
        <w:t>.</w:t>
      </w:r>
      <w:r w:rsidR="008B7380" w:rsidRPr="00996AA0">
        <w:t>1</w:t>
      </w:r>
      <w:r w:rsidRPr="00996AA0">
        <w:t>.201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2</w:t>
      </w:r>
      <w:r w:rsidR="008B7380" w:rsidRPr="00996AA0">
        <w:t>6</w:t>
      </w:r>
      <w:r w:rsidRPr="00996AA0">
        <w:t>.</w:t>
      </w:r>
      <w:r w:rsidR="008B7380" w:rsidRPr="00996AA0">
        <w:t>1</w:t>
      </w:r>
      <w:r w:rsidRPr="00996AA0">
        <w:t>.201</w:t>
      </w:r>
      <w:r w:rsidR="008B7380"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 xml:space="preserve">zvolen </w:t>
      </w:r>
      <w:proofErr w:type="gramStart"/>
      <w:r w:rsidRPr="00996AA0">
        <w:t>9</w:t>
      </w:r>
      <w:r w:rsidR="002B1755" w:rsidRPr="00996AA0">
        <w:t>.5.20</w:t>
      </w:r>
      <w:r w:rsidRPr="00996AA0">
        <w:t>13</w:t>
      </w:r>
      <w:proofErr w:type="gramEnd"/>
    </w:p>
    <w:p w:rsidR="003635D2" w:rsidRPr="00996AA0" w:rsidRDefault="00F62759" w:rsidP="003635D2">
      <w:pPr>
        <w:spacing w:after="0" w:line="240" w:lineRule="auto"/>
      </w:pPr>
      <w:r w:rsidRPr="00996AA0">
        <w:t xml:space="preserve">do </w:t>
      </w:r>
      <w:proofErr w:type="gramStart"/>
      <w:r w:rsidRPr="00996AA0">
        <w:t>8</w:t>
      </w:r>
      <w:r w:rsidR="003635D2" w:rsidRPr="00996AA0">
        <w:t>.5.201</w:t>
      </w:r>
      <w:r w:rsidRPr="00996AA0">
        <w:t>7</w:t>
      </w:r>
      <w:proofErr w:type="gramEnd"/>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 xml:space="preserve">zvolena </w:t>
      </w:r>
      <w:proofErr w:type="gramStart"/>
      <w:r w:rsidRPr="00996AA0">
        <w:t>19.6.2013</w:t>
      </w:r>
      <w:proofErr w:type="gramEnd"/>
    </w:p>
    <w:p w:rsidR="00430774" w:rsidRPr="00996AA0" w:rsidRDefault="00430774" w:rsidP="00AF4319">
      <w:pPr>
        <w:spacing w:after="0" w:line="240" w:lineRule="auto"/>
      </w:pPr>
      <w:r w:rsidRPr="00996AA0">
        <w:t xml:space="preserve">do </w:t>
      </w:r>
      <w:proofErr w:type="gramStart"/>
      <w:r w:rsidRPr="00996AA0">
        <w:t>18.6.2017</w:t>
      </w:r>
      <w:proofErr w:type="gramEnd"/>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 xml:space="preserve">zvolena </w:t>
      </w:r>
      <w:proofErr w:type="gramStart"/>
      <w:r w:rsidRPr="00996AA0">
        <w:t>29.4.2015</w:t>
      </w:r>
      <w:proofErr w:type="gramEnd"/>
    </w:p>
    <w:p w:rsidR="00B030EB" w:rsidRPr="00996AA0" w:rsidRDefault="00B030EB" w:rsidP="00AF4319">
      <w:pPr>
        <w:spacing w:after="0" w:line="240" w:lineRule="auto"/>
      </w:pPr>
      <w:r w:rsidRPr="00996AA0">
        <w:t xml:space="preserve">do </w:t>
      </w:r>
      <w:proofErr w:type="gramStart"/>
      <w:r w:rsidRPr="00996AA0">
        <w:t>28.4.2019</w:t>
      </w:r>
      <w:proofErr w:type="gramEnd"/>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 xml:space="preserve">zvolen </w:t>
      </w:r>
      <w:proofErr w:type="gramStart"/>
      <w:r w:rsidRPr="00996AA0">
        <w:t>20.6.2013</w:t>
      </w:r>
      <w:proofErr w:type="gramEnd"/>
    </w:p>
    <w:p w:rsidR="00371396" w:rsidRPr="00996AA0" w:rsidRDefault="00371396" w:rsidP="00AF4319">
      <w:pPr>
        <w:spacing w:after="0" w:line="240" w:lineRule="auto"/>
      </w:pPr>
      <w:r w:rsidRPr="00996AA0">
        <w:t xml:space="preserve">do </w:t>
      </w:r>
      <w:proofErr w:type="gramStart"/>
      <w:r w:rsidRPr="00996AA0">
        <w:t>19.6.2017</w:t>
      </w:r>
      <w:proofErr w:type="gramEnd"/>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 xml:space="preserve">zvolen </w:t>
      </w:r>
      <w:proofErr w:type="gramStart"/>
      <w:r w:rsidRPr="00996AA0">
        <w:t>28.3.2013</w:t>
      </w:r>
      <w:proofErr w:type="gramEnd"/>
    </w:p>
    <w:p w:rsidR="00AF4319" w:rsidRPr="00996AA0" w:rsidRDefault="00AF4319" w:rsidP="00AF4319">
      <w:pPr>
        <w:spacing w:after="0" w:line="240" w:lineRule="auto"/>
      </w:pPr>
      <w:r w:rsidRPr="00996AA0">
        <w:t xml:space="preserve">do </w:t>
      </w:r>
      <w:proofErr w:type="gramStart"/>
      <w:r w:rsidRPr="00996AA0">
        <w:t>27.3.2017</w:t>
      </w:r>
      <w:proofErr w:type="gramEnd"/>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 xml:space="preserve">zvolena </w:t>
      </w:r>
      <w:proofErr w:type="gramStart"/>
      <w:r w:rsidRPr="00996AA0">
        <w:t>20.2.2013</w:t>
      </w:r>
      <w:proofErr w:type="gramEnd"/>
    </w:p>
    <w:p w:rsidR="00417F59" w:rsidRPr="00996AA0" w:rsidRDefault="00AF4319" w:rsidP="00AF4319">
      <w:pPr>
        <w:spacing w:after="0" w:line="240" w:lineRule="auto"/>
      </w:pPr>
      <w:r w:rsidRPr="00996AA0">
        <w:t xml:space="preserve">do </w:t>
      </w:r>
      <w:proofErr w:type="gramStart"/>
      <w:r w:rsidRPr="00996AA0">
        <w:t>19.2.2017</w:t>
      </w:r>
      <w:proofErr w:type="gramEnd"/>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 xml:space="preserve">zvolena </w:t>
      </w:r>
      <w:proofErr w:type="gramStart"/>
      <w:r w:rsidRPr="00996AA0">
        <w:t>24.1.2013</w:t>
      </w:r>
      <w:proofErr w:type="gramEnd"/>
    </w:p>
    <w:p w:rsidR="00AF4319" w:rsidRPr="00996AA0" w:rsidRDefault="00AF4319" w:rsidP="00AF4319">
      <w:pPr>
        <w:spacing w:after="0" w:line="240" w:lineRule="auto"/>
      </w:pPr>
      <w:r w:rsidRPr="00996AA0">
        <w:t xml:space="preserve">do </w:t>
      </w:r>
      <w:proofErr w:type="gramStart"/>
      <w:r w:rsidRPr="00996AA0">
        <w:t>23.1.2017</w:t>
      </w:r>
      <w:proofErr w:type="gramEnd"/>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 xml:space="preserve">zvolena </w:t>
      </w:r>
      <w:proofErr w:type="gramStart"/>
      <w:r w:rsidRPr="00996AA0">
        <w:t>19</w:t>
      </w:r>
      <w:r w:rsidR="00AF4319" w:rsidRPr="00996AA0">
        <w:t>.</w:t>
      </w:r>
      <w:r w:rsidRPr="00996AA0">
        <w:t>12</w:t>
      </w:r>
      <w:r w:rsidR="00AF4319" w:rsidRPr="00996AA0">
        <w:t>.201</w:t>
      </w:r>
      <w:r w:rsidRPr="00996AA0">
        <w:t>3</w:t>
      </w:r>
      <w:proofErr w:type="gramEnd"/>
    </w:p>
    <w:p w:rsidR="00554A3D" w:rsidRPr="00996AA0" w:rsidRDefault="008B7380" w:rsidP="00786C39">
      <w:pPr>
        <w:spacing w:after="0" w:line="240" w:lineRule="auto"/>
      </w:pPr>
      <w:r w:rsidRPr="00996AA0">
        <w:t xml:space="preserve">do </w:t>
      </w:r>
      <w:proofErr w:type="gramStart"/>
      <w:r w:rsidRPr="00996AA0">
        <w:t>18</w:t>
      </w:r>
      <w:r w:rsidR="00AF4319" w:rsidRPr="00996AA0">
        <w:t>.1</w:t>
      </w:r>
      <w:r w:rsidRPr="00996AA0">
        <w:t>2</w:t>
      </w:r>
      <w:r w:rsidR="00AF4319" w:rsidRPr="00996AA0">
        <w:t>.201</w:t>
      </w:r>
      <w:r w:rsidRPr="00996AA0">
        <w:t>7</w:t>
      </w:r>
      <w:proofErr w:type="gramEnd"/>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 xml:space="preserve">zvolen </w:t>
      </w:r>
      <w:proofErr w:type="gramStart"/>
      <w:r w:rsidRPr="00996AA0">
        <w:t>25.2.2013</w:t>
      </w:r>
      <w:proofErr w:type="gramEnd"/>
    </w:p>
    <w:p w:rsidR="00554A3D" w:rsidRPr="00996AA0" w:rsidRDefault="00554A3D" w:rsidP="003635D2">
      <w:pPr>
        <w:spacing w:after="0" w:line="240" w:lineRule="auto"/>
      </w:pPr>
      <w:r w:rsidRPr="00996AA0">
        <w:t xml:space="preserve">do </w:t>
      </w:r>
      <w:proofErr w:type="gramStart"/>
      <w:r w:rsidRPr="00996AA0">
        <w:t>24.2.2017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 xml:space="preserve">zvolena </w:t>
      </w:r>
      <w:proofErr w:type="gramStart"/>
      <w:r w:rsidRPr="00996AA0">
        <w:t>6</w:t>
      </w:r>
      <w:r w:rsidR="002B1755" w:rsidRPr="00996AA0">
        <w:t>.</w:t>
      </w:r>
      <w:r w:rsidRPr="00996AA0">
        <w:t>3.2013</w:t>
      </w:r>
      <w:proofErr w:type="gramEnd"/>
    </w:p>
    <w:p w:rsidR="003635D2" w:rsidRPr="00996AA0" w:rsidRDefault="00554A3D" w:rsidP="003635D2">
      <w:pPr>
        <w:spacing w:after="0" w:line="240" w:lineRule="auto"/>
      </w:pPr>
      <w:r w:rsidRPr="00996AA0">
        <w:t xml:space="preserve">do </w:t>
      </w:r>
      <w:proofErr w:type="gramStart"/>
      <w:r w:rsidRPr="00996AA0">
        <w:t>5</w:t>
      </w:r>
      <w:r w:rsidR="003635D2" w:rsidRPr="00996AA0">
        <w:t>.3.201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 xml:space="preserve">zvolen </w:t>
      </w:r>
      <w:proofErr w:type="gramStart"/>
      <w:r w:rsidRPr="00996AA0">
        <w:t>24</w:t>
      </w:r>
      <w:r w:rsidR="002B1755" w:rsidRPr="00996AA0">
        <w:t>.</w:t>
      </w:r>
      <w:r w:rsidRPr="00996AA0">
        <w:t>1</w:t>
      </w:r>
      <w:r w:rsidR="002B1755" w:rsidRPr="00996AA0">
        <w:t>.20</w:t>
      </w:r>
      <w:r w:rsidRPr="00996AA0">
        <w:t>13</w:t>
      </w:r>
      <w:proofErr w:type="gramEnd"/>
    </w:p>
    <w:p w:rsidR="003635D2" w:rsidRPr="00996AA0" w:rsidRDefault="00554A3D" w:rsidP="003635D2">
      <w:pPr>
        <w:spacing w:after="0" w:line="240" w:lineRule="auto"/>
      </w:pPr>
      <w:r w:rsidRPr="00996AA0">
        <w:t xml:space="preserve">do </w:t>
      </w:r>
      <w:proofErr w:type="gramStart"/>
      <w:r w:rsidRPr="00996AA0">
        <w:t>23</w:t>
      </w:r>
      <w:r w:rsidR="003635D2" w:rsidRPr="00996AA0">
        <w:t>.</w:t>
      </w:r>
      <w:r w:rsidRPr="00996AA0">
        <w:t>1</w:t>
      </w:r>
      <w:r w:rsidR="003635D2" w:rsidRPr="00996AA0">
        <w:t>.201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 xml:space="preserve">zvolena </w:t>
      </w:r>
      <w:proofErr w:type="gramStart"/>
      <w:r w:rsidRPr="00996AA0">
        <w:t>4</w:t>
      </w:r>
      <w:r w:rsidR="003635D2" w:rsidRPr="00996AA0">
        <w:t>.</w:t>
      </w:r>
      <w:r w:rsidRPr="00996AA0">
        <w:t>3</w:t>
      </w:r>
      <w:r w:rsidR="003635D2" w:rsidRPr="00996AA0">
        <w:t>.20</w:t>
      </w:r>
      <w:r w:rsidRPr="00996AA0">
        <w:t>13</w:t>
      </w:r>
      <w:proofErr w:type="gramEnd"/>
    </w:p>
    <w:p w:rsidR="00371396" w:rsidRPr="00996AA0" w:rsidRDefault="00554A3D" w:rsidP="003635D2">
      <w:pPr>
        <w:spacing w:after="0" w:line="240" w:lineRule="auto"/>
      </w:pPr>
      <w:r w:rsidRPr="00996AA0">
        <w:t>do</w:t>
      </w:r>
      <w:r w:rsidR="00371396" w:rsidRPr="00996AA0">
        <w:t xml:space="preserve"> </w:t>
      </w:r>
      <w:proofErr w:type="gramStart"/>
      <w:r w:rsidRPr="00996AA0">
        <w:t>3.3</w:t>
      </w:r>
      <w:r w:rsidR="003635D2" w:rsidRPr="00996AA0">
        <w:t>.201</w:t>
      </w:r>
      <w:r w:rsidRPr="00996AA0">
        <w:t>7</w:t>
      </w:r>
      <w:proofErr w:type="gramEnd"/>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 xml:space="preserve">zvolena </w:t>
      </w:r>
      <w:proofErr w:type="gramStart"/>
      <w:r w:rsidRPr="00996AA0">
        <w:t>9.5.2013</w:t>
      </w:r>
      <w:proofErr w:type="gramEnd"/>
    </w:p>
    <w:p w:rsidR="009A2279" w:rsidRPr="00996AA0" w:rsidRDefault="00371396" w:rsidP="00554A3D">
      <w:pPr>
        <w:spacing w:after="0" w:line="240" w:lineRule="auto"/>
      </w:pPr>
      <w:r w:rsidRPr="00996AA0">
        <w:t xml:space="preserve">do </w:t>
      </w:r>
      <w:proofErr w:type="gramStart"/>
      <w:r w:rsidRPr="00996AA0">
        <w:t>8.5.2017</w:t>
      </w:r>
      <w:proofErr w:type="gramEnd"/>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 xml:space="preserve">zvolena </w:t>
      </w:r>
      <w:proofErr w:type="gramStart"/>
      <w:r w:rsidRPr="00996AA0">
        <w:t>20.6.2013</w:t>
      </w:r>
      <w:proofErr w:type="gramEnd"/>
    </w:p>
    <w:p w:rsidR="006A1577" w:rsidRPr="00996AA0" w:rsidRDefault="006A1577" w:rsidP="00554A3D">
      <w:pPr>
        <w:spacing w:after="0" w:line="240" w:lineRule="auto"/>
      </w:pPr>
      <w:r w:rsidRPr="00996AA0">
        <w:t xml:space="preserve">do </w:t>
      </w:r>
      <w:proofErr w:type="gramStart"/>
      <w:r w:rsidRPr="00996AA0">
        <w:t>19.6.201</w:t>
      </w:r>
      <w:r w:rsidR="009A2279" w:rsidRPr="00996AA0">
        <w:t>7</w:t>
      </w:r>
      <w:proofErr w:type="gramEnd"/>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proofErr w:type="gramStart"/>
      <w:r w:rsidR="006270D4" w:rsidRPr="00996AA0">
        <w:t>10.12.2015</w:t>
      </w:r>
      <w:proofErr w:type="gramEnd"/>
    </w:p>
    <w:p w:rsidR="00B078DD" w:rsidRPr="00996AA0" w:rsidRDefault="006270D4" w:rsidP="00B078DD">
      <w:pPr>
        <w:spacing w:after="0" w:line="240" w:lineRule="auto"/>
      </w:pPr>
      <w:r w:rsidRPr="00996AA0">
        <w:t xml:space="preserve">do </w:t>
      </w:r>
      <w:proofErr w:type="gramStart"/>
      <w:r w:rsidRPr="00996AA0">
        <w:t>9.12.2019</w:t>
      </w:r>
      <w:proofErr w:type="gramEnd"/>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 xml:space="preserve">zvolena </w:t>
      </w:r>
      <w:proofErr w:type="gramStart"/>
      <w:r w:rsidRPr="00996AA0">
        <w:t>9.5.2013</w:t>
      </w:r>
      <w:proofErr w:type="gramEnd"/>
    </w:p>
    <w:p w:rsidR="00B26E21" w:rsidRPr="00996AA0" w:rsidRDefault="00B26E21" w:rsidP="00B26E21">
      <w:pPr>
        <w:spacing w:after="0" w:line="240" w:lineRule="auto"/>
      </w:pPr>
      <w:r w:rsidRPr="00996AA0">
        <w:t xml:space="preserve">do </w:t>
      </w:r>
      <w:proofErr w:type="gramStart"/>
      <w:r w:rsidRPr="00996AA0">
        <w:t>8.5.2017</w:t>
      </w:r>
      <w:proofErr w:type="gramEnd"/>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9F1168" w:rsidRPr="00996AA0" w:rsidRDefault="00701CFF" w:rsidP="003635D2">
      <w:pPr>
        <w:spacing w:after="0" w:line="240" w:lineRule="auto"/>
      </w:pPr>
      <w:r w:rsidRPr="00996AA0">
        <w:t xml:space="preserve">do </w:t>
      </w:r>
      <w:proofErr w:type="gramStart"/>
      <w:r w:rsidRPr="00996AA0">
        <w:t>19</w:t>
      </w:r>
      <w:r w:rsidR="003635D2" w:rsidRPr="00996AA0">
        <w:t>.</w:t>
      </w:r>
      <w:r w:rsidRPr="00996AA0">
        <w:t>6.2017</w:t>
      </w:r>
      <w:proofErr w:type="gramEnd"/>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proofErr w:type="gramStart"/>
      <w:r w:rsidR="00554A3D" w:rsidRPr="00996AA0">
        <w:t>12</w:t>
      </w:r>
      <w:r w:rsidRPr="00996AA0">
        <w:t>.</w:t>
      </w:r>
      <w:r w:rsidR="00554A3D" w:rsidRPr="00996AA0">
        <w:t>3</w:t>
      </w:r>
      <w:r w:rsidRPr="00996AA0">
        <w:t>.20</w:t>
      </w:r>
      <w:r w:rsidR="00554A3D" w:rsidRPr="00996AA0">
        <w:t>13</w:t>
      </w:r>
      <w:proofErr w:type="gramEnd"/>
    </w:p>
    <w:p w:rsidR="00FE6BD5" w:rsidRPr="00996AA0" w:rsidRDefault="00A515CC" w:rsidP="00A515CC">
      <w:pPr>
        <w:spacing w:after="0" w:line="240" w:lineRule="auto"/>
      </w:pPr>
      <w:r w:rsidRPr="00996AA0">
        <w:t xml:space="preserve">do </w:t>
      </w:r>
      <w:proofErr w:type="gramStart"/>
      <w:r w:rsidR="00554A3D" w:rsidRPr="00996AA0">
        <w:t>11</w:t>
      </w:r>
      <w:r w:rsidRPr="00996AA0">
        <w:t>.</w:t>
      </w:r>
      <w:r w:rsidR="00554A3D" w:rsidRPr="00996AA0">
        <w:t>3</w:t>
      </w:r>
      <w:r w:rsidRPr="00996AA0">
        <w:t>.201</w:t>
      </w:r>
      <w:r w:rsidR="00554A3D" w:rsidRPr="00996AA0">
        <w:t>7</w:t>
      </w:r>
      <w:proofErr w:type="gramEnd"/>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 xml:space="preserve">Zvolen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 xml:space="preserve">zvolena </w:t>
      </w:r>
      <w:proofErr w:type="gramStart"/>
      <w:r w:rsidRPr="00996AA0">
        <w:t>2</w:t>
      </w:r>
      <w:r w:rsidR="008C62C6" w:rsidRPr="00996AA0">
        <w:t>9</w:t>
      </w:r>
      <w:r w:rsidRPr="00996AA0">
        <w:t>.5.2013</w:t>
      </w:r>
      <w:proofErr w:type="gramEnd"/>
    </w:p>
    <w:p w:rsidR="00035F63" w:rsidRPr="00996AA0" w:rsidRDefault="00035F63" w:rsidP="00A515CC">
      <w:pPr>
        <w:spacing w:after="0" w:line="240" w:lineRule="auto"/>
      </w:pPr>
      <w:r w:rsidRPr="00996AA0">
        <w:t xml:space="preserve">do </w:t>
      </w:r>
      <w:proofErr w:type="gramStart"/>
      <w:r w:rsidRPr="00996AA0">
        <w:t>2</w:t>
      </w:r>
      <w:r w:rsidR="008C62C6" w:rsidRPr="00996AA0">
        <w:t>8</w:t>
      </w:r>
      <w:r w:rsidRPr="00996AA0">
        <w:t>.5.201</w:t>
      </w:r>
      <w:r w:rsidR="009A2279" w:rsidRPr="00996AA0">
        <w:t>7</w:t>
      </w:r>
      <w:proofErr w:type="gramEnd"/>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 xml:space="preserve">zvolena </w:t>
      </w:r>
      <w:proofErr w:type="gramStart"/>
      <w:r w:rsidRPr="00996AA0">
        <w:t>1</w:t>
      </w:r>
      <w:r w:rsidR="008B7380" w:rsidRPr="00996AA0">
        <w:t>3</w:t>
      </w:r>
      <w:r w:rsidRPr="00996AA0">
        <w:t>.2.201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1</w:t>
      </w:r>
      <w:r w:rsidR="008B7380" w:rsidRPr="00996AA0">
        <w:t>2</w:t>
      </w:r>
      <w:r w:rsidRPr="00996AA0">
        <w:t>.2.201</w:t>
      </w:r>
      <w:r w:rsidR="008B7380" w:rsidRPr="00996AA0">
        <w:t>8</w:t>
      </w:r>
      <w:proofErr w:type="gramEnd"/>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 xml:space="preserve">zvolena </w:t>
      </w:r>
      <w:proofErr w:type="gramStart"/>
      <w:r w:rsidRPr="00996AA0">
        <w:t>14.9</w:t>
      </w:r>
      <w:r w:rsidR="002B1755" w:rsidRPr="00996AA0">
        <w:t>.2011</w:t>
      </w:r>
      <w:proofErr w:type="gramEnd"/>
    </w:p>
    <w:p w:rsidR="003635D2" w:rsidRPr="00996AA0" w:rsidRDefault="003635D2" w:rsidP="003635D2">
      <w:pPr>
        <w:spacing w:after="0" w:line="240" w:lineRule="auto"/>
      </w:pPr>
      <w:r w:rsidRPr="00996AA0">
        <w:t xml:space="preserve">do </w:t>
      </w:r>
      <w:proofErr w:type="gramStart"/>
      <w:r w:rsidR="00351D3C" w:rsidRPr="00996AA0">
        <w:t>28.6.2019</w:t>
      </w:r>
      <w:proofErr w:type="gramEnd"/>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proofErr w:type="gramStart"/>
      <w:r w:rsidRPr="00996AA0">
        <w:t>2</w:t>
      </w:r>
      <w:r w:rsidR="00FC76E1" w:rsidRPr="00996AA0">
        <w:t>7</w:t>
      </w:r>
      <w:r w:rsidR="00A515CC" w:rsidRPr="00996AA0">
        <w:t>.</w:t>
      </w:r>
      <w:r w:rsidRPr="00996AA0">
        <w:t>3</w:t>
      </w:r>
      <w:r w:rsidR="00A515CC" w:rsidRPr="00996AA0">
        <w:t>.201</w:t>
      </w:r>
      <w:r w:rsidRPr="00996AA0">
        <w:t>3</w:t>
      </w:r>
      <w:proofErr w:type="gramEnd"/>
    </w:p>
    <w:p w:rsidR="00A515CC" w:rsidRPr="00996AA0" w:rsidRDefault="00554A3D" w:rsidP="003635D2">
      <w:pPr>
        <w:spacing w:after="0" w:line="240" w:lineRule="auto"/>
      </w:pPr>
      <w:r w:rsidRPr="00996AA0">
        <w:t xml:space="preserve">do </w:t>
      </w:r>
      <w:proofErr w:type="gramStart"/>
      <w:r w:rsidRPr="00996AA0">
        <w:t>2</w:t>
      </w:r>
      <w:r w:rsidR="00FC76E1" w:rsidRPr="00996AA0">
        <w:t>6</w:t>
      </w:r>
      <w:r w:rsidR="00A515CC" w:rsidRPr="00996AA0">
        <w:t>.</w:t>
      </w:r>
      <w:r w:rsidRPr="00996AA0">
        <w:t>3</w:t>
      </w:r>
      <w:r w:rsidR="00A515CC" w:rsidRPr="00996AA0">
        <w:t>.201</w:t>
      </w:r>
      <w:r w:rsidRPr="00996AA0">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B8" w:rsidRDefault="007D1AB8" w:rsidP="009E3F51">
      <w:pPr>
        <w:spacing w:after="0" w:line="240" w:lineRule="auto"/>
      </w:pPr>
      <w:r>
        <w:separator/>
      </w:r>
    </w:p>
  </w:endnote>
  <w:endnote w:type="continuationSeparator" w:id="0">
    <w:p w:rsidR="007D1AB8" w:rsidRDefault="007D1AB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DA23C1" w:rsidRDefault="00DA23C1">
        <w:pPr>
          <w:pStyle w:val="Zpat"/>
        </w:pPr>
        <w:r>
          <w:fldChar w:fldCharType="begin"/>
        </w:r>
        <w:r>
          <w:instrText>PAGE   \* MERGEFORMAT</w:instrText>
        </w:r>
        <w:r>
          <w:fldChar w:fldCharType="separate"/>
        </w:r>
        <w:r w:rsidR="00C33D6A">
          <w:rPr>
            <w:noProof/>
          </w:rPr>
          <w:t>45</w:t>
        </w:r>
        <w:r>
          <w:rPr>
            <w:noProof/>
          </w:rPr>
          <w:fldChar w:fldCharType="end"/>
        </w:r>
      </w:p>
    </w:sdtContent>
  </w:sdt>
  <w:p w:rsidR="00DA23C1" w:rsidRDefault="00DA23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B8" w:rsidRDefault="007D1AB8" w:rsidP="009E3F51">
      <w:pPr>
        <w:spacing w:after="0" w:line="240" w:lineRule="auto"/>
      </w:pPr>
      <w:r>
        <w:separator/>
      </w:r>
    </w:p>
  </w:footnote>
  <w:footnote w:type="continuationSeparator" w:id="0">
    <w:p w:rsidR="007D1AB8" w:rsidRDefault="007D1AB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4"/>
  </w:num>
  <w:num w:numId="2">
    <w:abstractNumId w:val="1"/>
  </w:num>
  <w:num w:numId="3">
    <w:abstractNumId w:val="2"/>
  </w:num>
  <w:num w:numId="4">
    <w:abstractNumId w:val="7"/>
  </w:num>
  <w:num w:numId="5">
    <w:abstractNumId w:val="11"/>
  </w:num>
  <w:num w:numId="6">
    <w:abstractNumId w:val="8"/>
  </w:num>
  <w:num w:numId="7">
    <w:abstractNumId w:val="0"/>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18C"/>
    <w:rsid w:val="000533DB"/>
    <w:rsid w:val="00054C17"/>
    <w:rsid w:val="000579B9"/>
    <w:rsid w:val="0006073A"/>
    <w:rsid w:val="00060EAB"/>
    <w:rsid w:val="00061716"/>
    <w:rsid w:val="00064935"/>
    <w:rsid w:val="00065546"/>
    <w:rsid w:val="00065979"/>
    <w:rsid w:val="00067152"/>
    <w:rsid w:val="00070CCD"/>
    <w:rsid w:val="00073492"/>
    <w:rsid w:val="000762D7"/>
    <w:rsid w:val="00081C4B"/>
    <w:rsid w:val="0008433E"/>
    <w:rsid w:val="00085674"/>
    <w:rsid w:val="00086D20"/>
    <w:rsid w:val="00094E0D"/>
    <w:rsid w:val="000A1FA2"/>
    <w:rsid w:val="000A5CAD"/>
    <w:rsid w:val="000B0DD3"/>
    <w:rsid w:val="000B29AA"/>
    <w:rsid w:val="000B2F9A"/>
    <w:rsid w:val="000B428E"/>
    <w:rsid w:val="000B518D"/>
    <w:rsid w:val="000B53A1"/>
    <w:rsid w:val="000B5A0B"/>
    <w:rsid w:val="000B7C95"/>
    <w:rsid w:val="000C0056"/>
    <w:rsid w:val="000C4DED"/>
    <w:rsid w:val="000D26DE"/>
    <w:rsid w:val="000D2CDE"/>
    <w:rsid w:val="000D2DB2"/>
    <w:rsid w:val="000D4A18"/>
    <w:rsid w:val="000D665A"/>
    <w:rsid w:val="000D6D33"/>
    <w:rsid w:val="000D7373"/>
    <w:rsid w:val="000D77EE"/>
    <w:rsid w:val="000E0AF8"/>
    <w:rsid w:val="000E2579"/>
    <w:rsid w:val="000E384A"/>
    <w:rsid w:val="000E3B0E"/>
    <w:rsid w:val="000E3CC7"/>
    <w:rsid w:val="000E5EE9"/>
    <w:rsid w:val="000E779A"/>
    <w:rsid w:val="000F0490"/>
    <w:rsid w:val="000F062D"/>
    <w:rsid w:val="000F11BD"/>
    <w:rsid w:val="000F166D"/>
    <w:rsid w:val="000F3CDE"/>
    <w:rsid w:val="000F6C56"/>
    <w:rsid w:val="00100941"/>
    <w:rsid w:val="00102085"/>
    <w:rsid w:val="00102FAD"/>
    <w:rsid w:val="001038F0"/>
    <w:rsid w:val="00103C94"/>
    <w:rsid w:val="0010635E"/>
    <w:rsid w:val="001075F5"/>
    <w:rsid w:val="00110950"/>
    <w:rsid w:val="001207FB"/>
    <w:rsid w:val="00120EFC"/>
    <w:rsid w:val="0012284A"/>
    <w:rsid w:val="001229CF"/>
    <w:rsid w:val="00125D03"/>
    <w:rsid w:val="0013276A"/>
    <w:rsid w:val="00132BEB"/>
    <w:rsid w:val="00133E87"/>
    <w:rsid w:val="0013406F"/>
    <w:rsid w:val="001349DA"/>
    <w:rsid w:val="001373E9"/>
    <w:rsid w:val="00140F28"/>
    <w:rsid w:val="00142425"/>
    <w:rsid w:val="00142CD4"/>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55DA"/>
    <w:rsid w:val="00171176"/>
    <w:rsid w:val="00171C1E"/>
    <w:rsid w:val="00171C7D"/>
    <w:rsid w:val="001746B5"/>
    <w:rsid w:val="00175E7D"/>
    <w:rsid w:val="001760C1"/>
    <w:rsid w:val="001800C7"/>
    <w:rsid w:val="00180FDE"/>
    <w:rsid w:val="001811C2"/>
    <w:rsid w:val="00182209"/>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2F97"/>
    <w:rsid w:val="001C7DBA"/>
    <w:rsid w:val="001D3731"/>
    <w:rsid w:val="001D396D"/>
    <w:rsid w:val="001D40E7"/>
    <w:rsid w:val="001D4D79"/>
    <w:rsid w:val="001E49E5"/>
    <w:rsid w:val="001F0501"/>
    <w:rsid w:val="001F4FB2"/>
    <w:rsid w:val="001F6A73"/>
    <w:rsid w:val="001F6DE5"/>
    <w:rsid w:val="002001D8"/>
    <w:rsid w:val="0020060D"/>
    <w:rsid w:val="002006D2"/>
    <w:rsid w:val="002011A9"/>
    <w:rsid w:val="0020284B"/>
    <w:rsid w:val="00202B4E"/>
    <w:rsid w:val="00206D4D"/>
    <w:rsid w:val="00213F7C"/>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44F63"/>
    <w:rsid w:val="0025010A"/>
    <w:rsid w:val="00252A34"/>
    <w:rsid w:val="002537EA"/>
    <w:rsid w:val="0026093E"/>
    <w:rsid w:val="00260D43"/>
    <w:rsid w:val="00261005"/>
    <w:rsid w:val="00262059"/>
    <w:rsid w:val="00262634"/>
    <w:rsid w:val="00262921"/>
    <w:rsid w:val="00262BB3"/>
    <w:rsid w:val="00263F6D"/>
    <w:rsid w:val="0026465B"/>
    <w:rsid w:val="002650C0"/>
    <w:rsid w:val="0026713B"/>
    <w:rsid w:val="00270AC5"/>
    <w:rsid w:val="00274B69"/>
    <w:rsid w:val="0028102B"/>
    <w:rsid w:val="002814EE"/>
    <w:rsid w:val="002831AB"/>
    <w:rsid w:val="0028393F"/>
    <w:rsid w:val="00284AF5"/>
    <w:rsid w:val="00287666"/>
    <w:rsid w:val="0029186E"/>
    <w:rsid w:val="00292466"/>
    <w:rsid w:val="0029316B"/>
    <w:rsid w:val="00295CF4"/>
    <w:rsid w:val="00296BEE"/>
    <w:rsid w:val="00296CA3"/>
    <w:rsid w:val="00297FA7"/>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2D5"/>
    <w:rsid w:val="002E688A"/>
    <w:rsid w:val="002E757E"/>
    <w:rsid w:val="002E7F39"/>
    <w:rsid w:val="002F0030"/>
    <w:rsid w:val="002F30DC"/>
    <w:rsid w:val="002F3E65"/>
    <w:rsid w:val="002F5BCC"/>
    <w:rsid w:val="002F7A30"/>
    <w:rsid w:val="003003DD"/>
    <w:rsid w:val="00304D99"/>
    <w:rsid w:val="00305B34"/>
    <w:rsid w:val="00312FB1"/>
    <w:rsid w:val="00316CA9"/>
    <w:rsid w:val="00317CD3"/>
    <w:rsid w:val="00323D63"/>
    <w:rsid w:val="00324D6C"/>
    <w:rsid w:val="003266E4"/>
    <w:rsid w:val="00326CA2"/>
    <w:rsid w:val="0033683F"/>
    <w:rsid w:val="00344B46"/>
    <w:rsid w:val="0034565C"/>
    <w:rsid w:val="00345EE6"/>
    <w:rsid w:val="00350A73"/>
    <w:rsid w:val="00351D3C"/>
    <w:rsid w:val="0035336F"/>
    <w:rsid w:val="00355E54"/>
    <w:rsid w:val="0036324F"/>
    <w:rsid w:val="003635D2"/>
    <w:rsid w:val="003644C4"/>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65B1"/>
    <w:rsid w:val="003A003C"/>
    <w:rsid w:val="003A2574"/>
    <w:rsid w:val="003A6437"/>
    <w:rsid w:val="003A64A6"/>
    <w:rsid w:val="003A786F"/>
    <w:rsid w:val="003A7BC2"/>
    <w:rsid w:val="003B348E"/>
    <w:rsid w:val="003B39AB"/>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03327"/>
    <w:rsid w:val="004045A9"/>
    <w:rsid w:val="00412705"/>
    <w:rsid w:val="004127DC"/>
    <w:rsid w:val="00413012"/>
    <w:rsid w:val="00416E63"/>
    <w:rsid w:val="00417078"/>
    <w:rsid w:val="00417F59"/>
    <w:rsid w:val="00417F75"/>
    <w:rsid w:val="00421736"/>
    <w:rsid w:val="00421783"/>
    <w:rsid w:val="004236FF"/>
    <w:rsid w:val="004252E3"/>
    <w:rsid w:val="004270F9"/>
    <w:rsid w:val="00427BD2"/>
    <w:rsid w:val="00430774"/>
    <w:rsid w:val="00430A02"/>
    <w:rsid w:val="00431420"/>
    <w:rsid w:val="00432746"/>
    <w:rsid w:val="00433A0A"/>
    <w:rsid w:val="00433AC8"/>
    <w:rsid w:val="004353D4"/>
    <w:rsid w:val="004359E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0822"/>
    <w:rsid w:val="00471153"/>
    <w:rsid w:val="00473924"/>
    <w:rsid w:val="0048101D"/>
    <w:rsid w:val="00484219"/>
    <w:rsid w:val="0048422C"/>
    <w:rsid w:val="00486F20"/>
    <w:rsid w:val="004878D2"/>
    <w:rsid w:val="004940B3"/>
    <w:rsid w:val="004A2B4C"/>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E0E3A"/>
    <w:rsid w:val="004E13B1"/>
    <w:rsid w:val="004E13F9"/>
    <w:rsid w:val="004E5389"/>
    <w:rsid w:val="004F1796"/>
    <w:rsid w:val="004F271A"/>
    <w:rsid w:val="005048E0"/>
    <w:rsid w:val="00504B67"/>
    <w:rsid w:val="005065B9"/>
    <w:rsid w:val="00506EEB"/>
    <w:rsid w:val="00515604"/>
    <w:rsid w:val="0051599E"/>
    <w:rsid w:val="00521DF7"/>
    <w:rsid w:val="00530A5D"/>
    <w:rsid w:val="005311D5"/>
    <w:rsid w:val="00532E2B"/>
    <w:rsid w:val="00533F49"/>
    <w:rsid w:val="005340E2"/>
    <w:rsid w:val="00534577"/>
    <w:rsid w:val="00536FFF"/>
    <w:rsid w:val="005404CC"/>
    <w:rsid w:val="005409E0"/>
    <w:rsid w:val="00541427"/>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0EF2"/>
    <w:rsid w:val="00581E85"/>
    <w:rsid w:val="00583C05"/>
    <w:rsid w:val="0058597F"/>
    <w:rsid w:val="0058633F"/>
    <w:rsid w:val="00586EA0"/>
    <w:rsid w:val="00590A7A"/>
    <w:rsid w:val="00592C89"/>
    <w:rsid w:val="0059314F"/>
    <w:rsid w:val="005956DE"/>
    <w:rsid w:val="005A0876"/>
    <w:rsid w:val="005A2079"/>
    <w:rsid w:val="005A2656"/>
    <w:rsid w:val="005A2983"/>
    <w:rsid w:val="005A4F9A"/>
    <w:rsid w:val="005A57B1"/>
    <w:rsid w:val="005A5DFF"/>
    <w:rsid w:val="005B0C8E"/>
    <w:rsid w:val="005B1637"/>
    <w:rsid w:val="005B51C1"/>
    <w:rsid w:val="005B6459"/>
    <w:rsid w:val="005C0481"/>
    <w:rsid w:val="005C0979"/>
    <w:rsid w:val="005C75E4"/>
    <w:rsid w:val="005D0FB5"/>
    <w:rsid w:val="005D1FEC"/>
    <w:rsid w:val="005D2C26"/>
    <w:rsid w:val="005D4CF8"/>
    <w:rsid w:val="005E1776"/>
    <w:rsid w:val="005E3DC3"/>
    <w:rsid w:val="005E4FE7"/>
    <w:rsid w:val="005E7711"/>
    <w:rsid w:val="005E77AD"/>
    <w:rsid w:val="005F4CDF"/>
    <w:rsid w:val="005F5562"/>
    <w:rsid w:val="005F7967"/>
    <w:rsid w:val="00606A57"/>
    <w:rsid w:val="00610507"/>
    <w:rsid w:val="00611D26"/>
    <w:rsid w:val="006140E1"/>
    <w:rsid w:val="00614944"/>
    <w:rsid w:val="00617E40"/>
    <w:rsid w:val="00621CB2"/>
    <w:rsid w:val="00622523"/>
    <w:rsid w:val="00623D26"/>
    <w:rsid w:val="006270D4"/>
    <w:rsid w:val="00633985"/>
    <w:rsid w:val="006366D4"/>
    <w:rsid w:val="00641879"/>
    <w:rsid w:val="006460D1"/>
    <w:rsid w:val="0064652D"/>
    <w:rsid w:val="00646AA4"/>
    <w:rsid w:val="00650544"/>
    <w:rsid w:val="00654577"/>
    <w:rsid w:val="006570F2"/>
    <w:rsid w:val="00657272"/>
    <w:rsid w:val="006579D9"/>
    <w:rsid w:val="006612C7"/>
    <w:rsid w:val="0067076D"/>
    <w:rsid w:val="00670C5B"/>
    <w:rsid w:val="00672EF2"/>
    <w:rsid w:val="00673273"/>
    <w:rsid w:val="006818E5"/>
    <w:rsid w:val="00681E45"/>
    <w:rsid w:val="006845DB"/>
    <w:rsid w:val="00686552"/>
    <w:rsid w:val="0068698E"/>
    <w:rsid w:val="00690543"/>
    <w:rsid w:val="00691F01"/>
    <w:rsid w:val="006A0C89"/>
    <w:rsid w:val="006A1577"/>
    <w:rsid w:val="006A7509"/>
    <w:rsid w:val="006B0192"/>
    <w:rsid w:val="006B245E"/>
    <w:rsid w:val="006B6BD4"/>
    <w:rsid w:val="006B767C"/>
    <w:rsid w:val="006C44E8"/>
    <w:rsid w:val="006D2A15"/>
    <w:rsid w:val="006D49FD"/>
    <w:rsid w:val="006D739E"/>
    <w:rsid w:val="006D7619"/>
    <w:rsid w:val="006E447D"/>
    <w:rsid w:val="006E518F"/>
    <w:rsid w:val="006E59ED"/>
    <w:rsid w:val="006E712C"/>
    <w:rsid w:val="006F4512"/>
    <w:rsid w:val="006F51C7"/>
    <w:rsid w:val="006F5A5C"/>
    <w:rsid w:val="006F637C"/>
    <w:rsid w:val="007009F4"/>
    <w:rsid w:val="00701CFF"/>
    <w:rsid w:val="00702086"/>
    <w:rsid w:val="00702FFE"/>
    <w:rsid w:val="00704A91"/>
    <w:rsid w:val="00705ABD"/>
    <w:rsid w:val="007063A7"/>
    <w:rsid w:val="0071097D"/>
    <w:rsid w:val="007141EE"/>
    <w:rsid w:val="00715CF1"/>
    <w:rsid w:val="00720C9E"/>
    <w:rsid w:val="00723EF9"/>
    <w:rsid w:val="00727323"/>
    <w:rsid w:val="0073072D"/>
    <w:rsid w:val="007356B0"/>
    <w:rsid w:val="00735FE6"/>
    <w:rsid w:val="00737392"/>
    <w:rsid w:val="0073754B"/>
    <w:rsid w:val="00737A77"/>
    <w:rsid w:val="00740FBD"/>
    <w:rsid w:val="0074625A"/>
    <w:rsid w:val="00747A76"/>
    <w:rsid w:val="00750595"/>
    <w:rsid w:val="00750FBF"/>
    <w:rsid w:val="00751227"/>
    <w:rsid w:val="00751FB1"/>
    <w:rsid w:val="00753476"/>
    <w:rsid w:val="00760A5A"/>
    <w:rsid w:val="00760D81"/>
    <w:rsid w:val="00765288"/>
    <w:rsid w:val="00765F6C"/>
    <w:rsid w:val="00767186"/>
    <w:rsid w:val="00772578"/>
    <w:rsid w:val="007807EB"/>
    <w:rsid w:val="0078149E"/>
    <w:rsid w:val="007831B5"/>
    <w:rsid w:val="00783C99"/>
    <w:rsid w:val="00784D9E"/>
    <w:rsid w:val="00786C39"/>
    <w:rsid w:val="00792151"/>
    <w:rsid w:val="00795EC7"/>
    <w:rsid w:val="007A29D2"/>
    <w:rsid w:val="007A3D5A"/>
    <w:rsid w:val="007A7A9F"/>
    <w:rsid w:val="007C1832"/>
    <w:rsid w:val="007C2D8C"/>
    <w:rsid w:val="007C5308"/>
    <w:rsid w:val="007C70B7"/>
    <w:rsid w:val="007C70C9"/>
    <w:rsid w:val="007C7901"/>
    <w:rsid w:val="007D0766"/>
    <w:rsid w:val="007D1AB8"/>
    <w:rsid w:val="007D4F46"/>
    <w:rsid w:val="007E207F"/>
    <w:rsid w:val="007E4F95"/>
    <w:rsid w:val="007E5157"/>
    <w:rsid w:val="007F1852"/>
    <w:rsid w:val="007F5031"/>
    <w:rsid w:val="007F541F"/>
    <w:rsid w:val="00800F20"/>
    <w:rsid w:val="008013A4"/>
    <w:rsid w:val="00802579"/>
    <w:rsid w:val="00807738"/>
    <w:rsid w:val="008101DD"/>
    <w:rsid w:val="00811198"/>
    <w:rsid w:val="00812EAA"/>
    <w:rsid w:val="00814A8F"/>
    <w:rsid w:val="00815EC2"/>
    <w:rsid w:val="00825B58"/>
    <w:rsid w:val="00827277"/>
    <w:rsid w:val="00830181"/>
    <w:rsid w:val="00831AE4"/>
    <w:rsid w:val="00832B78"/>
    <w:rsid w:val="00833E3F"/>
    <w:rsid w:val="00835D12"/>
    <w:rsid w:val="00836DD5"/>
    <w:rsid w:val="008372F0"/>
    <w:rsid w:val="00841487"/>
    <w:rsid w:val="00842FC3"/>
    <w:rsid w:val="00843EBF"/>
    <w:rsid w:val="00845870"/>
    <w:rsid w:val="0085217B"/>
    <w:rsid w:val="0085226D"/>
    <w:rsid w:val="008533BF"/>
    <w:rsid w:val="008565BD"/>
    <w:rsid w:val="00857799"/>
    <w:rsid w:val="0086129A"/>
    <w:rsid w:val="00862025"/>
    <w:rsid w:val="00870DAA"/>
    <w:rsid w:val="00871705"/>
    <w:rsid w:val="00872C00"/>
    <w:rsid w:val="00873AC8"/>
    <w:rsid w:val="00880BB7"/>
    <w:rsid w:val="0088285F"/>
    <w:rsid w:val="00882F9A"/>
    <w:rsid w:val="00886211"/>
    <w:rsid w:val="00890E5A"/>
    <w:rsid w:val="008916A2"/>
    <w:rsid w:val="00894E65"/>
    <w:rsid w:val="008A0088"/>
    <w:rsid w:val="008A0FA3"/>
    <w:rsid w:val="008A171A"/>
    <w:rsid w:val="008A1D61"/>
    <w:rsid w:val="008A2B08"/>
    <w:rsid w:val="008A5D13"/>
    <w:rsid w:val="008B07F2"/>
    <w:rsid w:val="008B1520"/>
    <w:rsid w:val="008B1D00"/>
    <w:rsid w:val="008B30E9"/>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77C"/>
    <w:rsid w:val="00913FA5"/>
    <w:rsid w:val="00920B44"/>
    <w:rsid w:val="00921795"/>
    <w:rsid w:val="00922388"/>
    <w:rsid w:val="0092476F"/>
    <w:rsid w:val="009256AA"/>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0ED2"/>
    <w:rsid w:val="0097778C"/>
    <w:rsid w:val="009778DA"/>
    <w:rsid w:val="00977B7B"/>
    <w:rsid w:val="00980028"/>
    <w:rsid w:val="009816BA"/>
    <w:rsid w:val="00987336"/>
    <w:rsid w:val="00996AA0"/>
    <w:rsid w:val="0099709C"/>
    <w:rsid w:val="009A2279"/>
    <w:rsid w:val="009A23A9"/>
    <w:rsid w:val="009A3688"/>
    <w:rsid w:val="009A4284"/>
    <w:rsid w:val="009B0F6C"/>
    <w:rsid w:val="009B3371"/>
    <w:rsid w:val="009B3DF3"/>
    <w:rsid w:val="009B76DF"/>
    <w:rsid w:val="009C17AE"/>
    <w:rsid w:val="009C252E"/>
    <w:rsid w:val="009C4D5D"/>
    <w:rsid w:val="009C5D31"/>
    <w:rsid w:val="009C6AF9"/>
    <w:rsid w:val="009C71FF"/>
    <w:rsid w:val="009C74EA"/>
    <w:rsid w:val="009D0A6C"/>
    <w:rsid w:val="009D0A9D"/>
    <w:rsid w:val="009D29A5"/>
    <w:rsid w:val="009D45D9"/>
    <w:rsid w:val="009D53FE"/>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2078"/>
    <w:rsid w:val="00A25833"/>
    <w:rsid w:val="00A25FAA"/>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2E72"/>
    <w:rsid w:val="00A73730"/>
    <w:rsid w:val="00A74445"/>
    <w:rsid w:val="00A75020"/>
    <w:rsid w:val="00A80505"/>
    <w:rsid w:val="00A80DB4"/>
    <w:rsid w:val="00A80FD5"/>
    <w:rsid w:val="00A81A72"/>
    <w:rsid w:val="00A82C35"/>
    <w:rsid w:val="00A83D47"/>
    <w:rsid w:val="00A85282"/>
    <w:rsid w:val="00A865A9"/>
    <w:rsid w:val="00A86D00"/>
    <w:rsid w:val="00A92E49"/>
    <w:rsid w:val="00A962A1"/>
    <w:rsid w:val="00A96572"/>
    <w:rsid w:val="00A968E3"/>
    <w:rsid w:val="00A972F5"/>
    <w:rsid w:val="00A97780"/>
    <w:rsid w:val="00A97B6D"/>
    <w:rsid w:val="00AA3447"/>
    <w:rsid w:val="00AA4430"/>
    <w:rsid w:val="00AB0F17"/>
    <w:rsid w:val="00AB34E3"/>
    <w:rsid w:val="00AC138E"/>
    <w:rsid w:val="00AC4252"/>
    <w:rsid w:val="00AC592C"/>
    <w:rsid w:val="00AD04F1"/>
    <w:rsid w:val="00AD0641"/>
    <w:rsid w:val="00AD5463"/>
    <w:rsid w:val="00AE0791"/>
    <w:rsid w:val="00AE3526"/>
    <w:rsid w:val="00AE3CEE"/>
    <w:rsid w:val="00AE45EB"/>
    <w:rsid w:val="00AE68AF"/>
    <w:rsid w:val="00AE6A49"/>
    <w:rsid w:val="00AF0FDA"/>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3D14"/>
    <w:rsid w:val="00B34387"/>
    <w:rsid w:val="00B358C8"/>
    <w:rsid w:val="00B35E8D"/>
    <w:rsid w:val="00B36CA1"/>
    <w:rsid w:val="00B406B2"/>
    <w:rsid w:val="00B443B6"/>
    <w:rsid w:val="00B46450"/>
    <w:rsid w:val="00B50A7F"/>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0D3F"/>
    <w:rsid w:val="00BA1431"/>
    <w:rsid w:val="00BA1A40"/>
    <w:rsid w:val="00BA20B1"/>
    <w:rsid w:val="00BA2ACC"/>
    <w:rsid w:val="00BA2C38"/>
    <w:rsid w:val="00BA42C3"/>
    <w:rsid w:val="00BA5A09"/>
    <w:rsid w:val="00BA6794"/>
    <w:rsid w:val="00BB1995"/>
    <w:rsid w:val="00BB2DB6"/>
    <w:rsid w:val="00BB3E2B"/>
    <w:rsid w:val="00BB4105"/>
    <w:rsid w:val="00BB4A2F"/>
    <w:rsid w:val="00BB54FC"/>
    <w:rsid w:val="00BC073F"/>
    <w:rsid w:val="00BC19C7"/>
    <w:rsid w:val="00BC5248"/>
    <w:rsid w:val="00BC560B"/>
    <w:rsid w:val="00BC7116"/>
    <w:rsid w:val="00BD0560"/>
    <w:rsid w:val="00BD05D5"/>
    <w:rsid w:val="00BD235B"/>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016F"/>
    <w:rsid w:val="00C14739"/>
    <w:rsid w:val="00C1477B"/>
    <w:rsid w:val="00C157FE"/>
    <w:rsid w:val="00C22A4B"/>
    <w:rsid w:val="00C240C9"/>
    <w:rsid w:val="00C25B54"/>
    <w:rsid w:val="00C26FE2"/>
    <w:rsid w:val="00C27204"/>
    <w:rsid w:val="00C30077"/>
    <w:rsid w:val="00C31EB3"/>
    <w:rsid w:val="00C33127"/>
    <w:rsid w:val="00C33C3B"/>
    <w:rsid w:val="00C33D6A"/>
    <w:rsid w:val="00C34A69"/>
    <w:rsid w:val="00C372AC"/>
    <w:rsid w:val="00C42E3F"/>
    <w:rsid w:val="00C443DF"/>
    <w:rsid w:val="00C468AE"/>
    <w:rsid w:val="00C46FB0"/>
    <w:rsid w:val="00C52684"/>
    <w:rsid w:val="00C568CD"/>
    <w:rsid w:val="00C645EC"/>
    <w:rsid w:val="00C66133"/>
    <w:rsid w:val="00C66BE2"/>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4317"/>
    <w:rsid w:val="00CB630D"/>
    <w:rsid w:val="00CC258E"/>
    <w:rsid w:val="00CC4A3B"/>
    <w:rsid w:val="00CC59E6"/>
    <w:rsid w:val="00CC6E94"/>
    <w:rsid w:val="00CC78BC"/>
    <w:rsid w:val="00CD3755"/>
    <w:rsid w:val="00CD76E8"/>
    <w:rsid w:val="00CE1ED6"/>
    <w:rsid w:val="00CE206B"/>
    <w:rsid w:val="00CE5579"/>
    <w:rsid w:val="00CF040C"/>
    <w:rsid w:val="00CF0446"/>
    <w:rsid w:val="00CF1E66"/>
    <w:rsid w:val="00CF3428"/>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0399"/>
    <w:rsid w:val="00D71D19"/>
    <w:rsid w:val="00D72D38"/>
    <w:rsid w:val="00D73205"/>
    <w:rsid w:val="00D73E45"/>
    <w:rsid w:val="00D75056"/>
    <w:rsid w:val="00D7550A"/>
    <w:rsid w:val="00D77B6E"/>
    <w:rsid w:val="00D8115F"/>
    <w:rsid w:val="00D93634"/>
    <w:rsid w:val="00D9429A"/>
    <w:rsid w:val="00D97AD5"/>
    <w:rsid w:val="00DA0C23"/>
    <w:rsid w:val="00DA23C1"/>
    <w:rsid w:val="00DA6CA2"/>
    <w:rsid w:val="00DA7497"/>
    <w:rsid w:val="00DB005F"/>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8F1"/>
    <w:rsid w:val="00DE4353"/>
    <w:rsid w:val="00DE4DDA"/>
    <w:rsid w:val="00DE505A"/>
    <w:rsid w:val="00DE7BFC"/>
    <w:rsid w:val="00DF0E33"/>
    <w:rsid w:val="00DF2877"/>
    <w:rsid w:val="00DF43F0"/>
    <w:rsid w:val="00DF4BC3"/>
    <w:rsid w:val="00DF4CEE"/>
    <w:rsid w:val="00DF51EE"/>
    <w:rsid w:val="00DF5368"/>
    <w:rsid w:val="00DF6106"/>
    <w:rsid w:val="00E0402D"/>
    <w:rsid w:val="00E06B16"/>
    <w:rsid w:val="00E077AD"/>
    <w:rsid w:val="00E1470E"/>
    <w:rsid w:val="00E158B2"/>
    <w:rsid w:val="00E21984"/>
    <w:rsid w:val="00E21C7A"/>
    <w:rsid w:val="00E24464"/>
    <w:rsid w:val="00E24D83"/>
    <w:rsid w:val="00E273CC"/>
    <w:rsid w:val="00E33613"/>
    <w:rsid w:val="00E360EC"/>
    <w:rsid w:val="00E360F4"/>
    <w:rsid w:val="00E3675C"/>
    <w:rsid w:val="00E37457"/>
    <w:rsid w:val="00E41201"/>
    <w:rsid w:val="00E42863"/>
    <w:rsid w:val="00E42C7E"/>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2034"/>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65C1"/>
    <w:rsid w:val="00EF760C"/>
    <w:rsid w:val="00EF77A5"/>
    <w:rsid w:val="00EF77D3"/>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198F"/>
    <w:rsid w:val="00F4328D"/>
    <w:rsid w:val="00F44A34"/>
    <w:rsid w:val="00F47B0A"/>
    <w:rsid w:val="00F504D7"/>
    <w:rsid w:val="00F52DEB"/>
    <w:rsid w:val="00F5722E"/>
    <w:rsid w:val="00F61C7C"/>
    <w:rsid w:val="00F62759"/>
    <w:rsid w:val="00F65197"/>
    <w:rsid w:val="00F669A5"/>
    <w:rsid w:val="00F67227"/>
    <w:rsid w:val="00F72845"/>
    <w:rsid w:val="00F72E33"/>
    <w:rsid w:val="00F7384E"/>
    <w:rsid w:val="00F75A18"/>
    <w:rsid w:val="00F77111"/>
    <w:rsid w:val="00F809CA"/>
    <w:rsid w:val="00F812F3"/>
    <w:rsid w:val="00F83BD1"/>
    <w:rsid w:val="00F84E26"/>
    <w:rsid w:val="00F85549"/>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952"/>
    <w:rsid w:val="00FD0E22"/>
    <w:rsid w:val="00FD30F7"/>
    <w:rsid w:val="00FD593C"/>
    <w:rsid w:val="00FD59D9"/>
    <w:rsid w:val="00FD5E71"/>
    <w:rsid w:val="00FD5F42"/>
    <w:rsid w:val="00FD607E"/>
    <w:rsid w:val="00FD7D6E"/>
    <w:rsid w:val="00FE1203"/>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6CDAA-B910-4CCC-848C-33042DA9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52</Pages>
  <Words>12011</Words>
  <Characters>70865</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19</cp:revision>
  <cp:lastPrinted>2016-03-11T09:34:00Z</cp:lastPrinted>
  <dcterms:created xsi:type="dcterms:W3CDTF">2016-08-31T06:55:00Z</dcterms:created>
  <dcterms:modified xsi:type="dcterms:W3CDTF">2016-08-31T08:52:00Z</dcterms:modified>
</cp:coreProperties>
</file>