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0B428E"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s vyznačením změn ke </w:t>
      </w:r>
      <w:proofErr w:type="gramStart"/>
      <w:r>
        <w:rPr>
          <w:rFonts w:ascii="Times New Roman" w:hAnsi="Times New Roman" w:cs="Times New Roman"/>
          <w:b/>
          <w:color w:val="FF0000"/>
          <w:sz w:val="28"/>
          <w:szCs w:val="28"/>
        </w:rPr>
        <w:t>10</w:t>
      </w:r>
      <w:r w:rsidR="00586EA0">
        <w:rPr>
          <w:rFonts w:ascii="Times New Roman" w:hAnsi="Times New Roman" w:cs="Times New Roman"/>
          <w:b/>
          <w:color w:val="FF0000"/>
          <w:sz w:val="28"/>
          <w:szCs w:val="28"/>
        </w:rPr>
        <w:t>.</w:t>
      </w:r>
      <w:r>
        <w:rPr>
          <w:rFonts w:ascii="Times New Roman" w:hAnsi="Times New Roman" w:cs="Times New Roman"/>
          <w:b/>
          <w:color w:val="FF0000"/>
          <w:sz w:val="28"/>
          <w:szCs w:val="28"/>
        </w:rPr>
        <w:t>11</w:t>
      </w:r>
      <w:r w:rsidR="00035897">
        <w:rPr>
          <w:rFonts w:ascii="Times New Roman" w:hAnsi="Times New Roman" w:cs="Times New Roman"/>
          <w:b/>
          <w:color w:val="FF0000"/>
          <w:sz w:val="28"/>
          <w:szCs w:val="28"/>
        </w:rPr>
        <w:t>.2015</w:t>
      </w:r>
      <w:proofErr w:type="gramEnd"/>
      <w:r w:rsidR="00035897">
        <w:rPr>
          <w:rFonts w:ascii="Times New Roman" w:hAnsi="Times New Roman" w:cs="Times New Roman"/>
          <w:b/>
          <w:color w:val="FF0000"/>
          <w:sz w:val="28"/>
          <w:szCs w:val="28"/>
        </w:rPr>
        <w:t xml:space="preserve"> – 0Spr </w:t>
      </w:r>
      <w:r w:rsidR="00C05127" w:rsidRPr="00C05127">
        <w:rPr>
          <w:rFonts w:ascii="Times New Roman" w:hAnsi="Times New Roman" w:cs="Times New Roman"/>
          <w:b/>
          <w:color w:val="FF0000"/>
          <w:sz w:val="28"/>
          <w:szCs w:val="28"/>
        </w:rPr>
        <w:t>1548</w:t>
      </w:r>
      <w:r w:rsidR="00586EA0">
        <w:rPr>
          <w:rFonts w:ascii="Times New Roman" w:hAnsi="Times New Roman" w:cs="Times New Roman"/>
          <w:b/>
          <w:color w:val="FF0000"/>
          <w:sz w:val="28"/>
          <w:szCs w:val="28"/>
        </w:rPr>
        <w:t xml:space="preserve">/2015. </w:t>
      </w:r>
    </w:p>
    <w:p w:rsidR="00586EA0" w:rsidRPr="00C05127"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Proj</w:t>
      </w:r>
      <w:r w:rsidR="00A5392F">
        <w:rPr>
          <w:rFonts w:ascii="Times New Roman" w:hAnsi="Times New Roman" w:cs="Times New Roman"/>
          <w:b/>
          <w:color w:val="FF0000"/>
          <w:sz w:val="28"/>
          <w:szCs w:val="28"/>
        </w:rPr>
        <w:t>ednáno se soudcovskou radou dne</w:t>
      </w:r>
      <w:r w:rsidR="00035897">
        <w:rPr>
          <w:rFonts w:ascii="Times New Roman" w:hAnsi="Times New Roman" w:cs="Times New Roman"/>
          <w:b/>
          <w:color w:val="FF0000"/>
          <w:sz w:val="28"/>
          <w:szCs w:val="28"/>
        </w:rPr>
        <w:t xml:space="preserve"> </w:t>
      </w:r>
      <w:proofErr w:type="gramStart"/>
      <w:r w:rsidR="00C05127" w:rsidRPr="00C05127">
        <w:rPr>
          <w:rFonts w:ascii="Times New Roman" w:hAnsi="Times New Roman" w:cs="Times New Roman"/>
          <w:b/>
          <w:color w:val="FF0000"/>
          <w:sz w:val="28"/>
          <w:szCs w:val="28"/>
        </w:rPr>
        <w:t>9</w:t>
      </w:r>
      <w:r w:rsidR="005B51C1" w:rsidRPr="00C05127">
        <w:rPr>
          <w:rFonts w:ascii="Times New Roman" w:hAnsi="Times New Roman" w:cs="Times New Roman"/>
          <w:b/>
          <w:color w:val="FF0000"/>
          <w:sz w:val="28"/>
          <w:szCs w:val="28"/>
        </w:rPr>
        <w:t>.</w:t>
      </w:r>
      <w:r w:rsidR="00C05127" w:rsidRPr="00C05127">
        <w:rPr>
          <w:rFonts w:ascii="Times New Roman" w:hAnsi="Times New Roman" w:cs="Times New Roman"/>
          <w:b/>
          <w:color w:val="FF0000"/>
          <w:sz w:val="28"/>
          <w:szCs w:val="28"/>
        </w:rPr>
        <w:t>11</w:t>
      </w:r>
      <w:r w:rsidR="005B51C1" w:rsidRPr="00C05127">
        <w:rPr>
          <w:rFonts w:ascii="Times New Roman" w:hAnsi="Times New Roman" w:cs="Times New Roman"/>
          <w:b/>
          <w:color w:val="FF0000"/>
          <w:sz w:val="28"/>
          <w:szCs w:val="28"/>
        </w:rPr>
        <w:t>.2015</w:t>
      </w:r>
      <w:proofErr w:type="gramEnd"/>
      <w:r w:rsidRPr="00C05127">
        <w:rPr>
          <w:rFonts w:ascii="Times New Roman" w:hAnsi="Times New Roman" w:cs="Times New Roman"/>
          <w:b/>
          <w:color w:val="FF0000"/>
          <w:sz w:val="28"/>
          <w:szCs w:val="28"/>
        </w:rPr>
        <w:t>.</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 xml:space="preserve">EC,  P, </w:t>
      </w:r>
      <w:proofErr w:type="spellStart"/>
      <w:r w:rsidRPr="00197B57">
        <w:t>Nc</w:t>
      </w:r>
      <w:proofErr w:type="spellEnd"/>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3D188D" w:rsidRDefault="0061050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4T,6T,</w:t>
            </w:r>
          </w:p>
          <w:p w:rsidR="00610507" w:rsidRPr="003D188D" w:rsidRDefault="0061050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610507" w:rsidRPr="003D188D" w:rsidRDefault="0061050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Pr="0068698E"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3D188D" w:rsidRDefault="00610507"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610507" w:rsidRPr="003D188D" w:rsidRDefault="00610507"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610507" w:rsidRPr="003D188D" w:rsidRDefault="00610507"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19T, 21T,</w:t>
            </w:r>
          </w:p>
          <w:p w:rsidR="00610507" w:rsidRPr="003D188D" w:rsidRDefault="00610507"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,35PP,36PP</w:t>
            </w:r>
            <w:r w:rsidRPr="003D188D">
              <w:rPr>
                <w:rFonts w:ascii="Arial" w:eastAsia="Times New Roman" w:hAnsi="Arial" w:cs="Arial"/>
                <w:color w:val="000000"/>
                <w:sz w:val="20"/>
                <w:szCs w:val="20"/>
              </w:rPr>
              <w:t xml:space="preserve"> a 31Nt)</w:t>
            </w:r>
          </w:p>
          <w:p w:rsidR="00610507" w:rsidRPr="003D188D" w:rsidRDefault="00610507"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,4T,6T</w:t>
            </w:r>
            <w:r w:rsidRPr="00263F6D">
              <w:rPr>
                <w:rFonts w:ascii="Arial" w:eastAsia="Times New Roman" w:hAnsi="Arial" w:cs="Arial"/>
                <w:color w:val="000000"/>
                <w:sz w:val="20"/>
                <w:szCs w:val="20"/>
              </w:rPr>
              <w:t>,</w:t>
            </w:r>
          </w:p>
          <w:p w:rsidR="00610507" w:rsidRPr="00263F6D" w:rsidRDefault="00610507"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610507" w:rsidRPr="00263F6D" w:rsidRDefault="00610507"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Pr="00263F6D">
              <w:rPr>
                <w:rFonts w:ascii="Arial" w:eastAsia="Times New Roman" w:hAnsi="Arial" w:cs="Arial"/>
                <w:color w:val="000000"/>
                <w:sz w:val="20"/>
                <w:szCs w:val="20"/>
              </w:rPr>
              <w:t>6T,</w:t>
            </w:r>
          </w:p>
          <w:p w:rsidR="00610507" w:rsidRPr="00263F6D" w:rsidRDefault="00610507"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610507" w:rsidRPr="00263F6D" w:rsidRDefault="00610507"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4359E1" w:rsidRDefault="00610507" w:rsidP="00085674">
            <w:pPr>
              <w:spacing w:after="0" w:line="240" w:lineRule="auto"/>
              <w:rPr>
                <w:rFonts w:ascii="Arial" w:eastAsia="Times New Roman" w:hAnsi="Arial" w:cs="Arial"/>
                <w:b/>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zastaven nápad</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cizinců, hospodářských,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w:t>
            </w:r>
            <w:r w:rsidRPr="00263F6D">
              <w:rPr>
                <w:rFonts w:ascii="Arial" w:eastAsia="Times New Roman" w:hAnsi="Arial" w:cs="Arial"/>
                <w:color w:val="000000"/>
                <w:sz w:val="20"/>
                <w:szCs w:val="20"/>
              </w:rPr>
              <w:t xml:space="preserve">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610507" w:rsidRPr="00263F6D" w:rsidRDefault="00610507" w:rsidP="00085674">
            <w:pPr>
              <w:spacing w:after="0" w:line="240" w:lineRule="auto"/>
              <w:rPr>
                <w:rFonts w:ascii="Arial" w:eastAsia="Times New Roman" w:hAnsi="Arial" w:cs="Arial"/>
                <w:sz w:val="20"/>
                <w:szCs w:val="20"/>
              </w:rPr>
            </w:pPr>
          </w:p>
          <w:p w:rsidR="00610507" w:rsidRPr="00263F6D" w:rsidRDefault="00610507"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Krůšek</w:t>
            </w:r>
          </w:p>
          <w:p w:rsidR="00610507" w:rsidRPr="00263F6D" w:rsidRDefault="00610507"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(1T,2T,3T,4T,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Pr="00263F6D">
              <w:rPr>
                <w:rFonts w:ascii="Arial" w:eastAsia="Times New Roman" w:hAnsi="Arial" w:cs="Arial"/>
                <w:color w:val="000000"/>
                <w:sz w:val="20"/>
                <w:szCs w:val="20"/>
              </w:rPr>
              <w:t xml:space="preserve">19T, 21T, 24T, </w:t>
            </w:r>
            <w:r w:rsidRPr="00433AC8">
              <w:rPr>
                <w:rFonts w:ascii="Arial" w:eastAsia="Times New Roman" w:hAnsi="Arial" w:cs="Arial"/>
                <w:color w:val="0D0D0D" w:themeColor="text1" w:themeTint="F2"/>
                <w:sz w:val="20"/>
                <w:szCs w:val="20"/>
              </w:rPr>
              <w:t>35PP,36PP</w:t>
            </w:r>
            <w:r w:rsidRPr="00263F6D">
              <w:rPr>
                <w:rFonts w:ascii="Arial" w:eastAsia="Times New Roman" w:hAnsi="Arial" w:cs="Arial"/>
                <w:color w:val="000000"/>
                <w:sz w:val="20"/>
                <w:szCs w:val="20"/>
              </w:rPr>
              <w:t xml:space="preserve"> a 31Nt)</w:t>
            </w:r>
          </w:p>
          <w:p w:rsidR="00610507" w:rsidRPr="00263F6D" w:rsidRDefault="00610507"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vazebních,</w:t>
            </w:r>
            <w:r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 xml:space="preserve">mládeže, cizinců, dopravních, 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trestu vazby a trestu odnětí svobody</w:t>
            </w:r>
          </w:p>
          <w:p w:rsidR="00610507" w:rsidRPr="00263F6D" w:rsidRDefault="00610507"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řízení v rámci přikázané dosažitelnosti 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69/1,71/1,71a), 72/1, 74a)/1, 76a), 7</w:t>
            </w:r>
            <w:r w:rsidRPr="00263F6D">
              <w:rPr>
                <w:rFonts w:ascii="Arial" w:eastAsia="Times New Roman" w:hAnsi="Arial" w:cs="Arial"/>
                <w:color w:val="000000"/>
                <w:sz w:val="20"/>
                <w:szCs w:val="20"/>
              </w:rPr>
              <w:t xml:space="preserve">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610507" w:rsidRPr="00263F6D" w:rsidRDefault="00610507"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610507" w:rsidRPr="00263F6D" w:rsidRDefault="00610507"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3T,4T,19T,</w:t>
            </w:r>
          </w:p>
          <w:p w:rsidR="00610507" w:rsidRPr="00263F6D" w:rsidRDefault="00610507"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610507" w:rsidRPr="00263F6D" w:rsidRDefault="00610507"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E06B16" w:rsidRPr="00263F6D" w:rsidRDefault="00E06B16"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E06B16" w:rsidRPr="00464874" w:rsidRDefault="00E06B16"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4T, 6T, 21T,24T, </w:t>
            </w:r>
            <w:r w:rsidRPr="00433AC8">
              <w:rPr>
                <w:rFonts w:ascii="Arial" w:eastAsia="Times New Roman" w:hAnsi="Arial" w:cs="Arial"/>
                <w:color w:val="0D0D0D" w:themeColor="text1" w:themeTint="F2"/>
                <w:sz w:val="20"/>
                <w:szCs w:val="20"/>
              </w:rPr>
              <w:t>35PP,36PP</w:t>
            </w:r>
          </w:p>
          <w:p w:rsidR="00E06B16" w:rsidRPr="00263F6D" w:rsidRDefault="00E06B16"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4T,6T,19T</w:t>
            </w:r>
          </w:p>
          <w:p w:rsidR="00E06B16" w:rsidRPr="00433AC8" w:rsidRDefault="00E06B16"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24T,35PP, 36PP</w:t>
            </w:r>
          </w:p>
          <w:p w:rsidR="00E06B16" w:rsidRPr="00263F6D" w:rsidRDefault="00E06B16"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 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4F1796"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D0E22" w:rsidRPr="004F1796" w:rsidRDefault="00FD0E22"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 19T,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35PP</w:t>
            </w:r>
            <w:r w:rsidRPr="004F1796">
              <w:rPr>
                <w:rFonts w:ascii="Arial" w:eastAsia="Times New Roman" w:hAnsi="Arial" w:cs="Arial"/>
                <w:color w:val="000000"/>
                <w:sz w:val="20"/>
                <w:szCs w:val="20"/>
              </w:rPr>
              <w:t xml:space="preserve"> a</w:t>
            </w:r>
          </w:p>
          <w:p w:rsidR="00FD0E22" w:rsidRPr="004F1796" w:rsidRDefault="00FD0E22"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Pr="004F1796">
              <w:rPr>
                <w:rFonts w:ascii="Arial" w:eastAsia="Times New Roman" w:hAnsi="Arial" w:cs="Arial"/>
                <w:color w:val="000000"/>
                <w:sz w:val="20"/>
                <w:szCs w:val="20"/>
              </w:rPr>
              <w:t>Nt)</w:t>
            </w:r>
          </w:p>
          <w:p w:rsidR="00FD0E22" w:rsidRPr="004F1796" w:rsidRDefault="00FD0E22"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1Taž </w:t>
            </w:r>
            <w:r w:rsidRPr="004F1796">
              <w:rPr>
                <w:rFonts w:ascii="Arial" w:eastAsia="Times New Roman" w:hAnsi="Arial" w:cs="Arial"/>
                <w:sz w:val="20"/>
                <w:szCs w:val="20"/>
              </w:rPr>
              <w:t>4T,6T</w:t>
            </w:r>
          </w:p>
          <w:p w:rsidR="00FD0E22" w:rsidRPr="004F1796" w:rsidRDefault="00FD0E22"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36PP</w:t>
            </w:r>
          </w:p>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FD0E22" w:rsidRPr="004F1796" w:rsidRDefault="00FD0E22"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Pr>
                <w:rFonts w:ascii="Arial" w:eastAsia="Times New Roman" w:hAnsi="Arial" w:cs="Arial"/>
                <w:b/>
                <w:i/>
                <w:color w:val="000000"/>
                <w:sz w:val="20"/>
                <w:szCs w:val="20"/>
              </w:rPr>
              <w:t>Zdeňka Sieglová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w:t>
      </w:r>
      <w:proofErr w:type="gramStart"/>
      <w:r w:rsidR="00377CB1" w:rsidRPr="004359E1">
        <w:rPr>
          <w:rFonts w:ascii="Arial" w:hAnsi="Arial" w:cs="Arial"/>
        </w:rPr>
        <w:t xml:space="preserve">vyřízení </w:t>
      </w:r>
      <w:r w:rsidR="004359E1">
        <w:rPr>
          <w:rFonts w:ascii="Arial" w:hAnsi="Arial" w:cs="Arial"/>
        </w:rPr>
        <w:t xml:space="preserve">    </w:t>
      </w:r>
      <w:r w:rsidR="00377CB1" w:rsidRPr="004359E1">
        <w:rPr>
          <w:rFonts w:ascii="Arial" w:hAnsi="Arial" w:cs="Arial"/>
        </w:rPr>
        <w:t>JUDr.</w:t>
      </w:r>
      <w:proofErr w:type="gramEnd"/>
      <w:r w:rsidR="00377CB1" w:rsidRPr="004359E1">
        <w:rPr>
          <w:rFonts w:ascii="Arial" w:hAnsi="Arial" w:cs="Arial"/>
        </w:rPr>
        <w:t xml:space="preserve">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xml:space="preserve">% do senátů  21T,24T (započítává se věc obsáhlá a věc skupinová ve 24Tm), a dále </w:t>
      </w:r>
      <w:proofErr w:type="gramStart"/>
      <w:r w:rsidRPr="000B428E">
        <w:rPr>
          <w:rFonts w:ascii="Arial" w:hAnsi="Arial" w:cs="Arial"/>
        </w:rPr>
        <w:t>po</w:t>
      </w:r>
      <w:proofErr w:type="gramEnd"/>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 xml:space="preserve">21T,24T, přičemž v rámci obsáhlých věcí </w:t>
      </w:r>
      <w:proofErr w:type="gramStart"/>
      <w:r w:rsidRPr="000B428E">
        <w:rPr>
          <w:rFonts w:ascii="Arial" w:hAnsi="Arial" w:cs="Arial"/>
        </w:rPr>
        <w:t>se</w:t>
      </w:r>
      <w:proofErr w:type="gramEnd"/>
      <w:r w:rsidRPr="000B428E">
        <w:rPr>
          <w:rFonts w:ascii="Arial" w:hAnsi="Arial" w:cs="Arial"/>
        </w:rPr>
        <w:t xml:space="preserv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Věci senátu 4T obživlé z důvodu opětovného podání obžaloby či návrhu na potrestání státním zástupcem budou přiděleny k vyřízení soudcům v tomto pořadí senátů 1T,2T,3T,6T,19T,21T, a to po jedné věci.</w:t>
      </w:r>
      <w:r w:rsidR="00B70BFB" w:rsidRPr="004359E1">
        <w:rPr>
          <w:rFonts w:ascii="Arial" w:hAnsi="Arial" w:cs="Arial"/>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Pr>
          <w:rFonts w:ascii="Arial" w:hAnsi="Arial" w:cs="Arial"/>
          <w:color w:val="FF0000"/>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Pr>
          <w:rFonts w:ascii="Arial" w:hAnsi="Arial" w:cs="Arial"/>
          <w:color w:val="FF0000"/>
        </w:rPr>
        <w:t>25</w:t>
      </w:r>
      <w:r w:rsidR="00FB6542" w:rsidRPr="0029186E">
        <w:rPr>
          <w:rFonts w:ascii="Arial" w:hAnsi="Arial" w:cs="Arial"/>
        </w:rPr>
        <w:t xml:space="preserve"> % do se</w:t>
      </w:r>
      <w:r w:rsidR="00E774FB" w:rsidRPr="0029186E">
        <w:rPr>
          <w:rFonts w:ascii="Arial" w:hAnsi="Arial" w:cs="Arial"/>
        </w:rPr>
        <w:t xml:space="preserve">nátů </w:t>
      </w:r>
      <w:r w:rsidR="00C33127" w:rsidRPr="00814A8F">
        <w:rPr>
          <w:rFonts w:ascii="Arial" w:hAnsi="Arial" w:cs="Arial"/>
          <w:strike/>
          <w:color w:val="FF0000"/>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D57B94" w:rsidRPr="00377CB1" w:rsidRDefault="00D57B94" w:rsidP="00D57B94">
      <w:pPr>
        <w:tabs>
          <w:tab w:val="left" w:pos="1134"/>
        </w:tabs>
        <w:spacing w:after="0"/>
        <w:ind w:left="1134" w:hanging="425"/>
        <w:rPr>
          <w:rFonts w:ascii="Arial" w:hAnsi="Arial" w:cs="Arial"/>
          <w:b/>
          <w:strike/>
          <w:color w:val="FF0000"/>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w:t>
      </w:r>
      <w:proofErr w:type="gramStart"/>
      <w:r w:rsidRPr="000B428E">
        <w:rPr>
          <w:rFonts w:ascii="Arial" w:hAnsi="Arial" w:cs="Arial"/>
        </w:rPr>
        <w:t>35PP –</w:t>
      </w:r>
      <w:r w:rsidR="002E5FA4" w:rsidRPr="000B428E">
        <w:rPr>
          <w:rFonts w:ascii="Arial" w:hAnsi="Arial" w:cs="Arial"/>
        </w:rPr>
        <w:t xml:space="preserve">  </w:t>
      </w:r>
      <w:r w:rsidR="002E5FA4" w:rsidRPr="000B428E">
        <w:rPr>
          <w:rFonts w:ascii="Arial" w:hAnsi="Arial" w:cs="Arial"/>
          <w:b/>
        </w:rPr>
        <w:t>JUDr.</w:t>
      </w:r>
      <w:proofErr w:type="gramEnd"/>
      <w:r w:rsidR="002E5FA4" w:rsidRPr="000B428E">
        <w:rPr>
          <w:rFonts w:ascii="Arial" w:hAnsi="Arial" w:cs="Arial"/>
          <w:b/>
        </w:rPr>
        <w:t xml:space="preserve">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w:t>
      </w:r>
      <w:proofErr w:type="gramStart"/>
      <w:r w:rsidRPr="000B428E">
        <w:rPr>
          <w:rFonts w:ascii="Arial" w:hAnsi="Arial" w:cs="Arial"/>
        </w:rPr>
        <w:t>zákoníku</w:t>
      </w:r>
      <w:proofErr w:type="gramEnd"/>
      <w:r w:rsidRPr="000B428E">
        <w:rPr>
          <w:rFonts w:ascii="Arial" w:hAnsi="Arial" w:cs="Arial"/>
        </w:rPr>
        <w:t xml:space="preserve">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2E5FA4" w:rsidRPr="00197B57" w:rsidRDefault="002E5FA4" w:rsidP="00162C1E">
      <w:pPr>
        <w:tabs>
          <w:tab w:val="left" w:pos="1134"/>
        </w:tabs>
        <w:spacing w:after="0"/>
        <w:ind w:left="1134" w:hanging="425"/>
        <w:rPr>
          <w:rFonts w:ascii="Arial" w:hAnsi="Arial" w:cs="Arial"/>
          <w:b/>
        </w:rPr>
      </w:pP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 xml:space="preserve">JUDr. Gabriela </w:t>
      </w:r>
      <w:proofErr w:type="gramStart"/>
      <w:r w:rsidRPr="000B428E">
        <w:rPr>
          <w:rFonts w:ascii="Arial" w:hAnsi="Arial" w:cs="Arial"/>
          <w:b/>
        </w:rPr>
        <w:t>Siegelová</w:t>
      </w:r>
      <w:r w:rsidRPr="000B428E">
        <w:rPr>
          <w:rFonts w:ascii="Arial" w:hAnsi="Arial" w:cs="Arial"/>
        </w:rPr>
        <w:t xml:space="preserve">  (jen</w:t>
      </w:r>
      <w:proofErr w:type="gramEnd"/>
      <w:r w:rsidRPr="000B428E">
        <w:rPr>
          <w:rFonts w:ascii="Arial" w:hAnsi="Arial" w:cs="Arial"/>
        </w:rPr>
        <w:t xml:space="preserve">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8C, 9C, 10C,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a 33C)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Pr>
                <w:rFonts w:ascii="Arial" w:eastAsia="Times New Roman" w:hAnsi="Arial" w:cs="Arial"/>
                <w:sz w:val="20"/>
                <w:szCs w:val="20"/>
              </w:rPr>
              <w:t xml:space="preserve">45 %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CC4A3B" w:rsidRPr="00657272" w:rsidRDefault="00CC4A3B" w:rsidP="00F25090">
            <w:pPr>
              <w:spacing w:after="0" w:line="240" w:lineRule="auto"/>
              <w:jc w:val="center"/>
              <w:rPr>
                <w:rFonts w:ascii="Arial" w:eastAsia="Times New Roman" w:hAnsi="Arial" w:cs="Arial"/>
                <w:sz w:val="20"/>
                <w:szCs w:val="20"/>
              </w:rPr>
            </w:pP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CC4A3B" w:rsidRPr="00657272" w:rsidRDefault="00CC4A3B"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 33C,34C a 9C)</w:t>
            </w:r>
          </w:p>
          <w:p w:rsidR="00CC4A3B" w:rsidRPr="00657272"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D526C6" w:rsidRDefault="00D526C6" w:rsidP="0090186A">
            <w:pPr>
              <w:spacing w:after="0" w:line="240" w:lineRule="auto"/>
              <w:rPr>
                <w:rFonts w:ascii="Arial" w:eastAsia="Times New Roman" w:hAnsi="Arial" w:cs="Arial"/>
                <w:color w:val="FF0000"/>
                <w:sz w:val="20"/>
                <w:szCs w:val="20"/>
              </w:rPr>
            </w:pPr>
            <w:r w:rsidRPr="00D526C6">
              <w:rPr>
                <w:rFonts w:ascii="Arial" w:eastAsia="Times New Roman" w:hAnsi="Arial" w:cs="Arial"/>
                <w:color w:val="FF0000"/>
                <w:sz w:val="20"/>
                <w:szCs w:val="20"/>
              </w:rPr>
              <w:t xml:space="preserve">c) pověřuje </w:t>
            </w:r>
            <w:r>
              <w:rPr>
                <w:rFonts w:ascii="Arial" w:eastAsia="Times New Roman" w:hAnsi="Arial" w:cs="Arial"/>
                <w:color w:val="FF0000"/>
                <w:sz w:val="20"/>
                <w:szCs w:val="20"/>
              </w:rPr>
              <w:t xml:space="preserve">VSÚ a asistenty vyřizující agendu </w:t>
            </w:r>
            <w:proofErr w:type="spellStart"/>
            <w:r>
              <w:rPr>
                <w:rFonts w:ascii="Arial" w:eastAsia="Times New Roman" w:hAnsi="Arial" w:cs="Arial"/>
                <w:color w:val="FF0000"/>
                <w:sz w:val="20"/>
                <w:szCs w:val="20"/>
              </w:rPr>
              <w:t>Nc</w:t>
            </w:r>
            <w:proofErr w:type="spellEnd"/>
            <w:r>
              <w:rPr>
                <w:rFonts w:ascii="Arial" w:eastAsia="Times New Roman" w:hAnsi="Arial" w:cs="Arial"/>
                <w:color w:val="FF0000"/>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CC4A3B" w:rsidRPr="00263F6D" w:rsidRDefault="00CC4A3B" w:rsidP="00F25090">
            <w:pPr>
              <w:spacing w:after="0" w:line="240" w:lineRule="auto"/>
              <w:jc w:val="center"/>
              <w:rPr>
                <w:rFonts w:ascii="Arial" w:eastAsia="Times New Roman" w:hAnsi="Arial" w:cs="Arial"/>
                <w:sz w:val="20"/>
                <w:szCs w:val="20"/>
              </w:rPr>
            </w:pP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Pr>
                <w:rFonts w:ascii="Arial" w:eastAsia="Times New Roman" w:hAnsi="Arial" w:cs="Arial"/>
                <w:sz w:val="20"/>
                <w:szCs w:val="20"/>
              </w:rPr>
              <w:t>33C, 34C,</w:t>
            </w:r>
            <w:r w:rsidRPr="00263F6D">
              <w:rPr>
                <w:rFonts w:ascii="Arial" w:eastAsia="Times New Roman" w:hAnsi="Arial" w:cs="Arial"/>
                <w:sz w:val="20"/>
                <w:szCs w:val="20"/>
              </w:rPr>
              <w:t>7C, 8C,</w:t>
            </w:r>
          </w:p>
          <w:p w:rsidR="00CC4A3B" w:rsidRPr="00263F6D" w:rsidRDefault="00CC4A3B"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CC4A3B" w:rsidRPr="00263F6D" w:rsidRDefault="00CC4A3B"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A663BA"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Pr>
                <w:rFonts w:ascii="Arial" w:eastAsia="Times New Roman" w:hAnsi="Arial" w:cs="Arial"/>
                <w:b/>
                <w:bCs/>
                <w:sz w:val="20"/>
                <w:szCs w:val="20"/>
              </w:rPr>
              <w:t xml:space="preserve">, </w:t>
            </w:r>
            <w:r w:rsidRPr="00A663BA">
              <w:rPr>
                <w:rFonts w:ascii="Arial" w:eastAsia="Times New Roman" w:hAnsi="Arial" w:cs="Arial"/>
                <w:b/>
                <w:bCs/>
                <w:sz w:val="20"/>
                <w:szCs w:val="20"/>
              </w:rPr>
              <w:t>11Nc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Pr>
                <w:rFonts w:ascii="Arial" w:eastAsia="Times New Roman" w:hAnsi="Arial" w:cs="Arial"/>
                <w:sz w:val="20"/>
                <w:szCs w:val="20"/>
              </w:rPr>
              <w:t xml:space="preserve"> 33C, 34C, 7C, 9C,</w:t>
            </w:r>
            <w:r w:rsidRPr="00263F6D">
              <w:rPr>
                <w:rFonts w:ascii="Arial" w:eastAsia="Times New Roman" w:hAnsi="Arial" w:cs="Arial"/>
                <w:sz w:val="20"/>
                <w:szCs w:val="20"/>
              </w:rPr>
              <w:t>a 10C)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D526C6" w:rsidRDefault="004E13B1" w:rsidP="00F25090">
            <w:pPr>
              <w:spacing w:after="0" w:line="240" w:lineRule="auto"/>
              <w:rPr>
                <w:rFonts w:ascii="Arial" w:eastAsia="Times New Roman" w:hAnsi="Arial" w:cs="Arial"/>
                <w:strike/>
                <w:color w:val="FF0000"/>
                <w:sz w:val="20"/>
                <w:szCs w:val="20"/>
              </w:rPr>
            </w:pPr>
            <w:r w:rsidRPr="00D526C6">
              <w:rPr>
                <w:rFonts w:ascii="Arial" w:eastAsia="Times New Roman" w:hAnsi="Arial" w:cs="Arial"/>
                <w:b/>
                <w:strike/>
                <w:color w:val="FF0000"/>
                <w:sz w:val="20"/>
                <w:szCs w:val="20"/>
              </w:rPr>
              <w:t>b)</w:t>
            </w:r>
            <w:r w:rsidRPr="00D526C6">
              <w:rPr>
                <w:rFonts w:ascii="Arial" w:eastAsia="Times New Roman" w:hAnsi="Arial" w:cs="Arial"/>
                <w:strike/>
                <w:color w:val="FF0000"/>
                <w:sz w:val="20"/>
                <w:szCs w:val="20"/>
              </w:rPr>
              <w:t xml:space="preserve"> pověřuje VSÚ  a asistenty vyřizující agendu </w:t>
            </w:r>
            <w:proofErr w:type="spellStart"/>
            <w:r w:rsidRPr="00D526C6">
              <w:rPr>
                <w:rFonts w:ascii="Arial" w:eastAsia="Times New Roman" w:hAnsi="Arial" w:cs="Arial"/>
                <w:strike/>
                <w:color w:val="FF0000"/>
                <w:sz w:val="20"/>
                <w:szCs w:val="20"/>
              </w:rPr>
              <w:t>Nc</w:t>
            </w:r>
            <w:proofErr w:type="spellEnd"/>
            <w:r w:rsidRPr="00D526C6">
              <w:rPr>
                <w:rFonts w:ascii="Arial" w:eastAsia="Times New Roman" w:hAnsi="Arial" w:cs="Arial"/>
                <w:strike/>
                <w:color w:val="FF0000"/>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Pr>
                <w:rFonts w:ascii="Arial" w:eastAsia="Times New Roman" w:hAnsi="Arial" w:cs="Arial"/>
                <w:sz w:val="20"/>
                <w:szCs w:val="20"/>
              </w:rPr>
              <w:t>33C,34C,</w:t>
            </w:r>
            <w:r w:rsidRPr="00263F6D">
              <w:rPr>
                <w:rFonts w:ascii="Arial" w:eastAsia="Times New Roman" w:hAnsi="Arial" w:cs="Arial"/>
                <w:sz w:val="20"/>
                <w:szCs w:val="20"/>
              </w:rPr>
              <w:t>7C, 8C, 9C, 11C a15C)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Pr>
                <w:rFonts w:ascii="Arial" w:eastAsia="Times New Roman" w:hAnsi="Arial" w:cs="Arial"/>
                <w:sz w:val="20"/>
                <w:szCs w:val="20"/>
              </w:rPr>
              <w:t>,33C,34C</w:t>
            </w:r>
            <w:r w:rsidRPr="00263F6D">
              <w:rPr>
                <w:rFonts w:ascii="Arial" w:eastAsia="Times New Roman" w:hAnsi="Arial" w:cs="Arial"/>
                <w:sz w:val="20"/>
                <w:szCs w:val="20"/>
              </w:rPr>
              <w:t>)</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Pr>
                <w:rFonts w:ascii="Arial" w:eastAsia="Times New Roman" w:hAnsi="Arial" w:cs="Arial"/>
                <w:sz w:val="20"/>
                <w:szCs w:val="20"/>
              </w:rPr>
              <w:t xml:space="preserve">,33C,34C </w:t>
            </w:r>
            <w:r w:rsidRPr="00263F6D">
              <w:rPr>
                <w:rFonts w:ascii="Arial" w:eastAsia="Times New Roman" w:hAnsi="Arial" w:cs="Arial"/>
                <w:sz w:val="20"/>
                <w:szCs w:val="20"/>
              </w:rPr>
              <w:t>a 7C)</w:t>
            </w:r>
          </w:p>
          <w:p w:rsidR="004E13B1" w:rsidRPr="00263F6D" w:rsidRDefault="004E13B1"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Pr>
                <w:rFonts w:ascii="Arial" w:eastAsia="Times New Roman" w:hAnsi="Arial" w:cs="Arial"/>
                <w:sz w:val="20"/>
                <w:szCs w:val="20"/>
              </w:rPr>
              <w:t xml:space="preserve"> 33C,34C, 8C, 9C, 10C,11C, 12C,15C </w:t>
            </w:r>
            <w:r w:rsidRPr="00263F6D">
              <w:rPr>
                <w:rFonts w:ascii="Arial" w:eastAsia="Times New Roman" w:hAnsi="Arial" w:cs="Arial"/>
                <w:sz w:val="20"/>
                <w:szCs w:val="20"/>
              </w:rPr>
              <w:t>a 7C)</w:t>
            </w:r>
          </w:p>
          <w:p w:rsidR="004E13B1" w:rsidRPr="00263F6D" w:rsidRDefault="004E13B1"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B2ECD" w:rsidRPr="00263F6D" w:rsidRDefault="001B2ECD" w:rsidP="00F25090">
            <w:pPr>
              <w:spacing w:after="0" w:line="240" w:lineRule="auto"/>
              <w:jc w:val="center"/>
              <w:rPr>
                <w:rFonts w:ascii="Arial" w:eastAsia="Times New Roman" w:hAnsi="Arial" w:cs="Arial"/>
                <w:sz w:val="20"/>
                <w:szCs w:val="20"/>
              </w:rPr>
            </w:pPr>
          </w:p>
          <w:p w:rsidR="001B2ECD" w:rsidRPr="00263F6D" w:rsidRDefault="001B2ECD"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B2ECD" w:rsidRPr="00263F6D" w:rsidRDefault="001B2ECD"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Zdeňka Sieglová)</w:t>
            </w:r>
          </w:p>
          <w:p w:rsidR="001B2ECD" w:rsidRPr="00430774" w:rsidRDefault="001B2ECD"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(Heinz </w:t>
            </w:r>
            <w:proofErr w:type="spellStart"/>
            <w:r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1B2ECD" w:rsidRPr="00263F6D" w:rsidRDefault="001B2ECD" w:rsidP="006C44E8">
            <w:pPr>
              <w:spacing w:after="0" w:line="240" w:lineRule="auto"/>
              <w:jc w:val="center"/>
              <w:rPr>
                <w:rFonts w:ascii="Arial" w:eastAsia="Times New Roman" w:hAnsi="Arial" w:cs="Arial"/>
                <w:sz w:val="20"/>
                <w:szCs w:val="20"/>
              </w:rPr>
            </w:pPr>
          </w:p>
          <w:p w:rsidR="001B2ECD" w:rsidRPr="00263F6D" w:rsidRDefault="001B2ECD" w:rsidP="006C44E8">
            <w:pPr>
              <w:spacing w:after="0" w:line="240" w:lineRule="auto"/>
              <w:jc w:val="center"/>
              <w:rPr>
                <w:rFonts w:ascii="Arial" w:eastAsia="Times New Roman" w:hAnsi="Arial" w:cs="Arial"/>
                <w:sz w:val="20"/>
                <w:szCs w:val="20"/>
              </w:rPr>
            </w:pPr>
          </w:p>
          <w:p w:rsidR="001B2ECD" w:rsidRPr="00D02EAC" w:rsidRDefault="001B2ECD"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7C,8C, 9C, 10C, 11C,12C, 15C,16C, 20C,22C a 23C)</w:t>
            </w:r>
          </w:p>
          <w:p w:rsidR="001B2ECD" w:rsidRPr="00263F6D" w:rsidRDefault="001B2ECD"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Mgr. Ing. Štěpánka Šťastná</w:t>
            </w:r>
          </w:p>
          <w:p w:rsidR="001B2ECD" w:rsidRPr="00263F6D" w:rsidRDefault="001B2ECD" w:rsidP="006C44E8">
            <w:pPr>
              <w:spacing w:after="0" w:line="240" w:lineRule="auto"/>
              <w:rPr>
                <w:rFonts w:ascii="Arial" w:eastAsia="Times New Roman" w:hAnsi="Arial" w:cs="Arial"/>
                <w:b/>
                <w:bCs/>
                <w:sz w:val="20"/>
                <w:szCs w:val="20"/>
              </w:rPr>
            </w:pPr>
          </w:p>
          <w:p w:rsidR="001B2ECD" w:rsidRPr="00D02EAC" w:rsidRDefault="001B2ECD"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1B2ECD" w:rsidRPr="00263F6D" w:rsidRDefault="001B2ECD"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(7C, 7EVC)</w:t>
            </w:r>
          </w:p>
          <w:p w:rsidR="001B2ECD" w:rsidRPr="00964239" w:rsidRDefault="001B2ECD" w:rsidP="006C44E8">
            <w:pPr>
              <w:spacing w:after="0" w:line="240" w:lineRule="auto"/>
              <w:jc w:val="center"/>
              <w:rPr>
                <w:rFonts w:ascii="Arial" w:eastAsia="Times New Roman" w:hAnsi="Arial" w:cs="Arial"/>
                <w:sz w:val="20"/>
                <w:szCs w:val="20"/>
              </w:rPr>
            </w:pPr>
          </w:p>
          <w:p w:rsidR="001B2ECD" w:rsidRPr="00964239" w:rsidRDefault="001B2ECD"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(a dále 7C,8C, 9C,10C,11C, 12C,15C, 16C, 20C, 22C, 23C a 33C)</w:t>
            </w:r>
          </w:p>
          <w:p w:rsidR="001B2ECD" w:rsidRPr="00964239" w:rsidRDefault="001B2ECD"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0E779A" w:rsidRPr="00D526C6">
        <w:rPr>
          <w:rFonts w:ascii="Arial" w:eastAsia="Times New Roman" w:hAnsi="Arial" w:cs="Arial"/>
        </w:rPr>
        <w:t xml:space="preserve">  </w:t>
      </w:r>
      <w:r w:rsidR="00456D86" w:rsidRPr="00D526C6">
        <w:rPr>
          <w:rFonts w:ascii="Arial" w:eastAsia="Times New Roman" w:hAnsi="Arial" w:cs="Arial"/>
        </w:rPr>
        <w:t xml:space="preserve">Od </w:t>
      </w:r>
      <w:proofErr w:type="gramStart"/>
      <w:r w:rsidR="00456D86" w:rsidRPr="00D526C6">
        <w:rPr>
          <w:rFonts w:ascii="Arial" w:eastAsia="Times New Roman" w:hAnsi="Arial" w:cs="Arial"/>
        </w:rPr>
        <w:t>1.3.2015</w:t>
      </w:r>
      <w:proofErr w:type="gramEnd"/>
      <w:r w:rsidR="00456D86" w:rsidRPr="00D526C6">
        <w:rPr>
          <w:rFonts w:ascii="Arial" w:eastAsia="Times New Roman" w:hAnsi="Arial" w:cs="Arial"/>
        </w:rPr>
        <w:t xml:space="preserve">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526C6" w:rsidRDefault="00D526C6" w:rsidP="00D526C6">
      <w:pPr>
        <w:pStyle w:val="Odstavecseseznamem"/>
        <w:numPr>
          <w:ilvl w:val="0"/>
          <w:numId w:val="1"/>
        </w:numPr>
        <w:tabs>
          <w:tab w:val="left" w:pos="1701"/>
        </w:tabs>
        <w:spacing w:after="0"/>
        <w:jc w:val="both"/>
        <w:rPr>
          <w:rFonts w:ascii="Arial" w:hAnsi="Arial" w:cs="Arial"/>
          <w:color w:val="FF0000"/>
        </w:rPr>
      </w:pPr>
      <w:r w:rsidRPr="00D526C6">
        <w:rPr>
          <w:rFonts w:ascii="Arial" w:hAnsi="Arial" w:cs="Arial"/>
          <w:color w:val="FF0000"/>
        </w:rPr>
        <w:t xml:space="preserve"> Všechny věci, které se zapisují do občanskoprávních a všeobecných </w:t>
      </w:r>
      <w:r w:rsidR="004073FB">
        <w:rPr>
          <w:rFonts w:ascii="Arial" w:hAnsi="Arial" w:cs="Arial"/>
          <w:color w:val="FF0000"/>
        </w:rPr>
        <w:t xml:space="preserve">oddílů rejstříku </w:t>
      </w:r>
      <w:proofErr w:type="spellStart"/>
      <w:r w:rsidR="004073FB">
        <w:rPr>
          <w:rFonts w:ascii="Arial" w:hAnsi="Arial" w:cs="Arial"/>
          <w:color w:val="FF0000"/>
        </w:rPr>
        <w:t>Nc</w:t>
      </w:r>
      <w:proofErr w:type="spellEnd"/>
      <w:r w:rsidR="004073FB">
        <w:rPr>
          <w:rFonts w:ascii="Arial" w:hAnsi="Arial" w:cs="Arial"/>
          <w:color w:val="FF0000"/>
        </w:rPr>
        <w:t xml:space="preserve"> se přidělují</w:t>
      </w:r>
      <w:r w:rsidRPr="00D526C6">
        <w:rPr>
          <w:rFonts w:ascii="Arial" w:hAnsi="Arial" w:cs="Arial"/>
          <w:color w:val="FF0000"/>
        </w:rPr>
        <w:t xml:space="preserve"> do soudního oddělení 11Nc. Věci </w:t>
      </w:r>
      <w:proofErr w:type="gramStart"/>
      <w:r w:rsidRPr="00D526C6">
        <w:rPr>
          <w:rFonts w:ascii="Arial" w:hAnsi="Arial" w:cs="Arial"/>
          <w:color w:val="FF0000"/>
        </w:rPr>
        <w:t xml:space="preserve">přidělené </w:t>
      </w:r>
      <w:r>
        <w:rPr>
          <w:rFonts w:ascii="Arial" w:hAnsi="Arial" w:cs="Arial"/>
          <w:color w:val="FF0000"/>
        </w:rPr>
        <w:t xml:space="preserve">  </w:t>
      </w:r>
      <w:r w:rsidRPr="00D526C6">
        <w:rPr>
          <w:rFonts w:ascii="Arial" w:hAnsi="Arial" w:cs="Arial"/>
          <w:color w:val="FF0000"/>
        </w:rPr>
        <w:t>do</w:t>
      </w:r>
      <w:proofErr w:type="gramEnd"/>
      <w:r w:rsidRPr="00D526C6">
        <w:rPr>
          <w:rFonts w:ascii="Arial" w:hAnsi="Arial" w:cs="Arial"/>
          <w:color w:val="FF0000"/>
        </w:rPr>
        <w:t xml:space="preserve">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526C6" w:rsidRDefault="00197B57" w:rsidP="00197B57">
      <w:pPr>
        <w:tabs>
          <w:tab w:val="left" w:pos="1701"/>
        </w:tabs>
        <w:spacing w:after="0"/>
        <w:rPr>
          <w:rFonts w:ascii="Arial" w:hAnsi="Arial" w:cs="Arial"/>
          <w:color w:val="FF0000"/>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526C6" w:rsidRDefault="00D526C6" w:rsidP="00D526C6">
      <w:pPr>
        <w:pStyle w:val="Odstavecseseznamem"/>
        <w:spacing w:after="0"/>
        <w:ind w:left="1494"/>
        <w:jc w:val="both"/>
        <w:rPr>
          <w:rFonts w:ascii="Arial" w:hAnsi="Arial" w:cs="Arial"/>
          <w:color w:val="FF0000"/>
        </w:rPr>
      </w:pPr>
      <w:r>
        <w:rPr>
          <w:rFonts w:ascii="Arial" w:hAnsi="Arial" w:cs="Arial"/>
          <w:color w:val="FF0000"/>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 xml:space="preserve">se zapisují do senátu </w:t>
      </w:r>
      <w:proofErr w:type="gramStart"/>
      <w:r w:rsidRPr="00D526C6">
        <w:rPr>
          <w:rFonts w:ascii="Arial" w:hAnsi="Arial" w:cs="Arial"/>
        </w:rPr>
        <w:t>11Nc a  budou</w:t>
      </w:r>
      <w:proofErr w:type="gramEnd"/>
      <w:r w:rsidRPr="00D526C6">
        <w:rPr>
          <w:rFonts w:ascii="Arial" w:hAnsi="Arial" w:cs="Arial"/>
        </w:rPr>
        <w:t xml:space="preserve">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31.12.2014</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Pr="00D526C6">
        <w:rPr>
          <w:rFonts w:ascii="Arial" w:hAnsi="Arial" w:cs="Arial"/>
        </w:rPr>
        <w:t xml:space="preserve">podán v roce 2015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D526C6" w:rsidRDefault="00D526C6" w:rsidP="00D526C6">
      <w:pPr>
        <w:spacing w:after="0"/>
        <w:ind w:left="1425"/>
        <w:rPr>
          <w:rFonts w:ascii="Times New Roman" w:hAnsi="Times New Roman"/>
          <w:color w:val="FF0000"/>
          <w:sz w:val="24"/>
          <w:szCs w:val="24"/>
        </w:rPr>
      </w:pPr>
      <w:r w:rsidRPr="00D526C6">
        <w:rPr>
          <w:rFonts w:ascii="Times New Roman" w:hAnsi="Times New Roman"/>
          <w:color w:val="FF0000"/>
          <w:sz w:val="24"/>
          <w:szCs w:val="24"/>
        </w:rPr>
        <w:t>z</w:t>
      </w:r>
      <w:r>
        <w:rPr>
          <w:rFonts w:ascii="Times New Roman" w:hAnsi="Times New Roman"/>
          <w:sz w:val="24"/>
          <w:szCs w:val="24"/>
        </w:rPr>
        <w:t> </w:t>
      </w:r>
      <w:r>
        <w:rPr>
          <w:rFonts w:ascii="Times New Roman" w:hAnsi="Times New Roman"/>
          <w:color w:val="FF0000"/>
          <w:sz w:val="24"/>
          <w:szCs w:val="24"/>
        </w:rPr>
        <w:t>věcí zapisovaných do oddělení 11Nc vyřizuje:</w:t>
      </w:r>
    </w:p>
    <w:p w:rsidR="00D526C6" w:rsidRDefault="00D526C6" w:rsidP="00D526C6">
      <w:pPr>
        <w:pStyle w:val="Odstavecseseznamem"/>
        <w:numPr>
          <w:ilvl w:val="0"/>
          <w:numId w:val="3"/>
        </w:numPr>
        <w:spacing w:after="0"/>
        <w:rPr>
          <w:rFonts w:ascii="Times New Roman" w:hAnsi="Times New Roman"/>
          <w:color w:val="FF0000"/>
          <w:sz w:val="24"/>
          <w:szCs w:val="24"/>
        </w:rPr>
      </w:pPr>
      <w:r>
        <w:rPr>
          <w:rFonts w:ascii="Times New Roman" w:hAnsi="Times New Roman"/>
          <w:color w:val="FF0000"/>
          <w:sz w:val="24"/>
          <w:szCs w:val="24"/>
        </w:rPr>
        <w:t>návrhy na úschovu pravomocných rozhodčích nálezů,</w:t>
      </w:r>
    </w:p>
    <w:p w:rsidR="00D526C6" w:rsidRDefault="00D526C6" w:rsidP="00D526C6">
      <w:pPr>
        <w:pStyle w:val="Odstavecseseznamem"/>
        <w:numPr>
          <w:ilvl w:val="0"/>
          <w:numId w:val="3"/>
        </w:numPr>
        <w:spacing w:after="0"/>
        <w:rPr>
          <w:rFonts w:ascii="Times New Roman" w:hAnsi="Times New Roman"/>
          <w:color w:val="FF0000"/>
          <w:sz w:val="24"/>
          <w:szCs w:val="24"/>
        </w:rPr>
      </w:pPr>
      <w:r>
        <w:rPr>
          <w:rFonts w:ascii="Times New Roman" w:hAnsi="Times New Roman"/>
          <w:color w:val="FF0000"/>
          <w:sz w:val="24"/>
          <w:szCs w:val="24"/>
        </w:rPr>
        <w:t>záznamy o vykázání došlé soudu podle zákona č. 273/2008 Sb.,</w:t>
      </w:r>
    </w:p>
    <w:p w:rsidR="00D526C6" w:rsidRDefault="00D526C6" w:rsidP="00D526C6">
      <w:pPr>
        <w:pStyle w:val="Odstavecseseznamem"/>
        <w:numPr>
          <w:ilvl w:val="0"/>
          <w:numId w:val="3"/>
        </w:numPr>
        <w:spacing w:after="0"/>
        <w:rPr>
          <w:rFonts w:ascii="Times New Roman" w:hAnsi="Times New Roman"/>
          <w:color w:val="FF0000"/>
          <w:sz w:val="24"/>
          <w:szCs w:val="24"/>
        </w:rPr>
      </w:pPr>
      <w:r>
        <w:rPr>
          <w:rFonts w:ascii="Times New Roman" w:hAnsi="Times New Roman"/>
          <w:color w:val="FF0000"/>
          <w:sz w:val="24"/>
          <w:szCs w:val="24"/>
        </w:rPr>
        <w:t>návrhy na určení lhůty u nepříslušného soudu (ve věci, kterou vede jiný soud),</w:t>
      </w:r>
    </w:p>
    <w:p w:rsidR="001746B5" w:rsidRPr="00D526C6" w:rsidRDefault="00D526C6" w:rsidP="00D526C6">
      <w:pPr>
        <w:pStyle w:val="Odstavecseseznamem"/>
        <w:numPr>
          <w:ilvl w:val="0"/>
          <w:numId w:val="3"/>
        </w:numPr>
        <w:spacing w:after="0"/>
        <w:rPr>
          <w:rFonts w:ascii="Times New Roman" w:hAnsi="Times New Roman"/>
          <w:color w:val="FF0000"/>
          <w:sz w:val="24"/>
          <w:szCs w:val="24"/>
        </w:rPr>
      </w:pPr>
      <w:r>
        <w:rPr>
          <w:rFonts w:ascii="Times New Roman" w:hAnsi="Times New Roman"/>
          <w:color w:val="FF0000"/>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BD05D5" w:rsidRPr="00D526C6" w:rsidRDefault="00BD05D5" w:rsidP="00BD05D5">
      <w:pPr>
        <w:tabs>
          <w:tab w:val="left" w:pos="1134"/>
        </w:tabs>
        <w:spacing w:after="0"/>
        <w:rPr>
          <w:rFonts w:ascii="Times New Roman" w:hAnsi="Times New Roman"/>
          <w:b/>
          <w:i/>
          <w:strike/>
          <w:color w:val="FF0000"/>
          <w:sz w:val="28"/>
          <w:szCs w:val="28"/>
          <w:u w:val="single"/>
        </w:rPr>
      </w:pPr>
      <w:r w:rsidRPr="00D526C6">
        <w:rPr>
          <w:rFonts w:ascii="Times New Roman" w:hAnsi="Times New Roman"/>
          <w:b/>
          <w:i/>
          <w:strike/>
          <w:color w:val="FF0000"/>
          <w:sz w:val="28"/>
          <w:szCs w:val="28"/>
          <w:u w:val="single"/>
        </w:rPr>
        <w:t xml:space="preserve">Justiční čekatelé:     </w:t>
      </w:r>
    </w:p>
    <w:p w:rsidR="00BD05D5" w:rsidRPr="00D526C6" w:rsidRDefault="00BD05D5" w:rsidP="00BD05D5">
      <w:pPr>
        <w:tabs>
          <w:tab w:val="left" w:pos="1134"/>
        </w:tabs>
        <w:spacing w:after="0"/>
        <w:ind w:left="709"/>
        <w:rPr>
          <w:rFonts w:ascii="Times New Roman" w:hAnsi="Times New Roman"/>
          <w:strike/>
          <w:color w:val="FF0000"/>
        </w:rPr>
      </w:pPr>
      <w:r w:rsidRPr="00D526C6">
        <w:rPr>
          <w:rFonts w:ascii="Times New Roman" w:hAnsi="Times New Roman"/>
          <w:b/>
          <w:i/>
          <w:strike/>
          <w:color w:val="FF0000"/>
          <w:sz w:val="28"/>
          <w:szCs w:val="28"/>
        </w:rPr>
        <w:tab/>
      </w:r>
      <w:r w:rsidR="003D03E1" w:rsidRPr="00D526C6">
        <w:rPr>
          <w:rFonts w:ascii="Times New Roman" w:hAnsi="Times New Roman"/>
          <w:b/>
          <w:i/>
          <w:strike/>
          <w:color w:val="FF0000"/>
          <w:sz w:val="28"/>
          <w:szCs w:val="28"/>
        </w:rPr>
        <w:t xml:space="preserve">    </w:t>
      </w:r>
      <w:r w:rsidRPr="00D526C6">
        <w:rPr>
          <w:rFonts w:ascii="Times New Roman" w:hAnsi="Times New Roman"/>
          <w:b/>
          <w:i/>
          <w:strike/>
          <w:color w:val="FF0000"/>
          <w:sz w:val="28"/>
          <w:szCs w:val="28"/>
        </w:rPr>
        <w:t xml:space="preserve">Mgr. Bc. </w:t>
      </w:r>
      <w:r w:rsidR="00592C89" w:rsidRPr="00D526C6">
        <w:rPr>
          <w:rFonts w:ascii="Times New Roman" w:hAnsi="Times New Roman"/>
          <w:b/>
          <w:i/>
          <w:strike/>
          <w:color w:val="FF0000"/>
          <w:sz w:val="28"/>
          <w:szCs w:val="28"/>
        </w:rPr>
        <w:t xml:space="preserve">Martin </w:t>
      </w:r>
      <w:r w:rsidRPr="00D526C6">
        <w:rPr>
          <w:rFonts w:ascii="Times New Roman" w:hAnsi="Times New Roman"/>
          <w:b/>
          <w:i/>
          <w:strike/>
          <w:color w:val="FF0000"/>
          <w:sz w:val="28"/>
          <w:szCs w:val="28"/>
        </w:rPr>
        <w:t xml:space="preserve">Havlík, Mgr. </w:t>
      </w:r>
      <w:r w:rsidR="00592C89" w:rsidRPr="00D526C6">
        <w:rPr>
          <w:rFonts w:ascii="Times New Roman" w:hAnsi="Times New Roman"/>
          <w:b/>
          <w:i/>
          <w:strike/>
          <w:color w:val="FF0000"/>
          <w:sz w:val="28"/>
          <w:szCs w:val="28"/>
        </w:rPr>
        <w:t xml:space="preserve">Ondřej </w:t>
      </w:r>
      <w:r w:rsidRPr="00D526C6">
        <w:rPr>
          <w:rFonts w:ascii="Times New Roman" w:hAnsi="Times New Roman"/>
          <w:b/>
          <w:i/>
          <w:strike/>
          <w:color w:val="FF0000"/>
          <w:sz w:val="28"/>
          <w:szCs w:val="28"/>
        </w:rPr>
        <w:t>Szalonnás</w:t>
      </w:r>
      <w:r w:rsidR="00753476" w:rsidRPr="00D526C6">
        <w:rPr>
          <w:rFonts w:ascii="Times New Roman" w:hAnsi="Times New Roman"/>
          <w:strike/>
          <w:color w:val="FF0000"/>
        </w:rPr>
        <w:t xml:space="preserve"> </w:t>
      </w:r>
      <w:r w:rsidRPr="00D526C6">
        <w:rPr>
          <w:rFonts w:ascii="Times New Roman" w:hAnsi="Times New Roman"/>
          <w:strike/>
          <w:color w:val="FF0000"/>
        </w:rPr>
        <w:t xml:space="preserve"> </w:t>
      </w:r>
    </w:p>
    <w:p w:rsidR="00BD05D5" w:rsidRPr="00D526C6" w:rsidRDefault="00592C89" w:rsidP="00BD05D5">
      <w:pPr>
        <w:tabs>
          <w:tab w:val="left" w:pos="1418"/>
        </w:tabs>
        <w:spacing w:after="0"/>
        <w:rPr>
          <w:rFonts w:ascii="Arial" w:hAnsi="Arial" w:cs="Arial"/>
          <w:strike/>
          <w:color w:val="FF0000"/>
        </w:rPr>
      </w:pPr>
      <w:r w:rsidRPr="00D526C6">
        <w:rPr>
          <w:rFonts w:ascii="Arial" w:hAnsi="Arial" w:cs="Arial"/>
          <w:strike/>
          <w:color w:val="FF0000"/>
        </w:rPr>
        <w:tab/>
        <w:t>- vyřizují</w:t>
      </w:r>
      <w:r w:rsidR="00BD05D5" w:rsidRPr="00D526C6">
        <w:rPr>
          <w:rFonts w:ascii="Arial" w:hAnsi="Arial" w:cs="Arial"/>
          <w:strike/>
          <w:color w:val="FF0000"/>
        </w:rPr>
        <w:t xml:space="preserve"> věci</w:t>
      </w:r>
      <w:r w:rsidRPr="00D526C6">
        <w:rPr>
          <w:rFonts w:ascii="Arial" w:hAnsi="Arial" w:cs="Arial"/>
          <w:strike/>
          <w:color w:val="FF0000"/>
        </w:rPr>
        <w:t xml:space="preserve"> 11 </w:t>
      </w:r>
      <w:proofErr w:type="spellStart"/>
      <w:r w:rsidRPr="00D526C6">
        <w:rPr>
          <w:rFonts w:ascii="Arial" w:hAnsi="Arial" w:cs="Arial"/>
          <w:strike/>
          <w:color w:val="FF0000"/>
        </w:rPr>
        <w:t>Nc</w:t>
      </w:r>
      <w:proofErr w:type="spellEnd"/>
      <w:r w:rsidR="000E779A" w:rsidRPr="00D526C6">
        <w:rPr>
          <w:rFonts w:ascii="Arial" w:hAnsi="Arial" w:cs="Arial"/>
          <w:strike/>
          <w:color w:val="FF0000"/>
        </w:rPr>
        <w:t>,</w:t>
      </w:r>
      <w:r w:rsidRPr="00D526C6">
        <w:rPr>
          <w:rFonts w:ascii="Arial" w:hAnsi="Arial" w:cs="Arial"/>
          <w:strike/>
          <w:color w:val="FF0000"/>
        </w:rPr>
        <w:t xml:space="preserve"> oba rovným dílem</w:t>
      </w:r>
    </w:p>
    <w:p w:rsidR="00BD05D5" w:rsidRPr="00D526C6" w:rsidRDefault="00BD05D5" w:rsidP="00BD05D5">
      <w:pPr>
        <w:tabs>
          <w:tab w:val="left" w:pos="1418"/>
        </w:tabs>
        <w:spacing w:after="0"/>
        <w:rPr>
          <w:rFonts w:ascii="Arial" w:hAnsi="Arial" w:cs="Arial"/>
          <w:i/>
          <w:strike/>
          <w:color w:val="FF0000"/>
          <w:sz w:val="18"/>
          <w:szCs w:val="18"/>
        </w:rPr>
      </w:pPr>
      <w:r w:rsidRPr="00D526C6">
        <w:rPr>
          <w:rFonts w:ascii="Arial" w:hAnsi="Arial" w:cs="Arial"/>
          <w:strike/>
          <w:color w:val="FF0000"/>
        </w:rPr>
        <w:t xml:space="preserve">                         </w:t>
      </w:r>
      <w:r w:rsidRPr="00D526C6">
        <w:rPr>
          <w:rFonts w:ascii="Arial" w:hAnsi="Arial" w:cs="Arial"/>
          <w:i/>
          <w:strike/>
          <w:color w:val="FF0000"/>
          <w:sz w:val="18"/>
          <w:szCs w:val="18"/>
        </w:rPr>
        <w:t>(zastupuje: Mgr. Pavlíčková)</w:t>
      </w: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DF4CEE" w:rsidP="00DF4CE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 </w:t>
            </w:r>
            <w:r w:rsidR="00197B57" w:rsidRPr="00197B57">
              <w:rPr>
                <w:rFonts w:ascii="Arial" w:eastAsia="Times New Roman" w:hAnsi="Arial" w:cs="Arial"/>
                <w:b/>
                <w:bCs/>
                <w:sz w:val="20"/>
                <w:szCs w:val="20"/>
              </w:rPr>
              <w:t>D</w:t>
            </w:r>
            <w:r w:rsidR="00BF3B84">
              <w:rPr>
                <w:rFonts w:ascii="Arial" w:eastAsia="Times New Roman" w:hAnsi="Arial" w:cs="Arial"/>
                <w:b/>
                <w:bCs/>
                <w:sz w:val="20"/>
                <w:szCs w:val="20"/>
              </w:rPr>
              <w:t>,Sd,U</w:t>
            </w:r>
            <w:r>
              <w:rPr>
                <w:rFonts w:ascii="Arial" w:eastAsia="Times New Roman" w:hAnsi="Arial" w:cs="Arial"/>
                <w:b/>
                <w:bCs/>
                <w:sz w:val="20"/>
                <w:szCs w:val="20"/>
              </w:rPr>
              <w:t>,</w:t>
            </w:r>
            <w:r w:rsidRPr="00DF4CEE">
              <w:rPr>
                <w:rFonts w:ascii="Arial" w:eastAsia="Times New Roman" w:hAnsi="Arial" w:cs="Arial"/>
                <w:b/>
                <w:bCs/>
                <w:color w:val="FF0000"/>
                <w:sz w:val="20"/>
                <w:szCs w:val="20"/>
              </w:rPr>
              <w:t>1</w:t>
            </w:r>
            <w:r>
              <w:rPr>
                <w:rFonts w:ascii="Arial" w:eastAsia="Times New Roman" w:hAnsi="Arial" w:cs="Arial"/>
                <w:b/>
                <w:bCs/>
                <w:color w:val="FF0000"/>
                <w:sz w:val="20"/>
                <w:szCs w:val="20"/>
              </w:rPr>
              <w:t>8</w:t>
            </w:r>
            <w:r w:rsidRPr="00DF4CEE">
              <w:rPr>
                <w:rFonts w:ascii="Arial" w:eastAsia="Times New Roman" w:hAnsi="Arial" w:cs="Arial"/>
                <w:b/>
                <w:bCs/>
                <w:color w:val="FF0000"/>
                <w:sz w:val="20"/>
                <w:szCs w:val="20"/>
              </w:rPr>
              <w:t>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Default="00197B57" w:rsidP="00F25090">
            <w:pPr>
              <w:spacing w:after="0" w:line="240" w:lineRule="auto"/>
              <w:rPr>
                <w:rFonts w:ascii="Arial" w:eastAsia="Times New Roman" w:hAnsi="Arial" w:cs="Arial"/>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p w:rsidR="00DF4CEE" w:rsidRPr="00DF4CEE" w:rsidRDefault="00DF4CEE" w:rsidP="00F25090">
            <w:pPr>
              <w:spacing w:after="0" w:line="240" w:lineRule="auto"/>
              <w:rPr>
                <w:rFonts w:ascii="Arial" w:eastAsia="Times New Roman" w:hAnsi="Arial" w:cs="Arial"/>
                <w:color w:val="FF0000"/>
                <w:sz w:val="20"/>
                <w:szCs w:val="20"/>
              </w:rPr>
            </w:pPr>
            <w:r w:rsidRPr="00DF4CEE">
              <w:rPr>
                <w:rFonts w:ascii="Arial" w:eastAsia="Times New Roman" w:hAnsi="Arial" w:cs="Arial"/>
                <w:color w:val="FF0000"/>
              </w:rPr>
              <w:t xml:space="preserve">c) vyřizuje věci zapsané do dědických oddílů rejstříku </w:t>
            </w:r>
            <w:proofErr w:type="spellStart"/>
            <w:r w:rsidRPr="00DF4CEE">
              <w:rPr>
                <w:rFonts w:ascii="Arial" w:eastAsia="Times New Roman" w:hAnsi="Arial" w:cs="Arial"/>
                <w:color w:val="FF0000"/>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r w:rsidR="00261005" w:rsidRPr="00691F01">
        <w:rPr>
          <w:rFonts w:ascii="Arial" w:hAnsi="Arial" w:cs="Arial"/>
        </w:rPr>
        <w:t xml:space="preserve">Spr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Jaroslav Přibyl)</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i/>
                <w:sz w:val="20"/>
                <w:szCs w:val="20"/>
              </w:rPr>
            </w:pPr>
            <w:r w:rsidRPr="008D23B9">
              <w:rPr>
                <w:rFonts w:ascii="Arial" w:eastAsia="Times New Roman" w:hAnsi="Arial" w:cs="Arial"/>
                <w:b/>
                <w:i/>
                <w:sz w:val="20"/>
                <w:szCs w:val="20"/>
              </w:rPr>
              <w:t>JUDr. Jaroslav Přibyl</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i/>
                <w:sz w:val="20"/>
                <w:szCs w:val="20"/>
              </w:rPr>
            </w:pP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Jaroslav Přibyl)</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8D23B9" w:rsidRDefault="00D72D38" w:rsidP="008D4D61">
      <w:pPr>
        <w:pStyle w:val="Odstavecseseznamem"/>
        <w:numPr>
          <w:ilvl w:val="0"/>
          <w:numId w:val="6"/>
        </w:numPr>
        <w:tabs>
          <w:tab w:val="left" w:pos="-993"/>
          <w:tab w:val="left" w:pos="1418"/>
        </w:tabs>
        <w:spacing w:after="0"/>
        <w:rPr>
          <w:rFonts w:ascii="Arial" w:hAnsi="Arial" w:cs="Arial"/>
        </w:rPr>
      </w:pPr>
      <w:r w:rsidRPr="008D23B9">
        <w:rPr>
          <w:rFonts w:ascii="Arial" w:hAnsi="Arial" w:cs="Arial"/>
        </w:rPr>
        <w:t xml:space="preserve"> </w:t>
      </w:r>
      <w:r w:rsidR="008D4D61" w:rsidRPr="008D23B9">
        <w:rPr>
          <w:rFonts w:ascii="Arial" w:hAnsi="Arial" w:cs="Arial"/>
        </w:rPr>
        <w:t>Věci zapsané do soudního oddělení 13P,13NC,13L vyřizují sou</w:t>
      </w:r>
      <w:r w:rsidR="00C26FE2" w:rsidRPr="008D23B9">
        <w:rPr>
          <w:rFonts w:ascii="Arial" w:hAnsi="Arial" w:cs="Arial"/>
        </w:rPr>
        <w:t>dci JUDr. Dana Červená a JUDr. Jaroslav Přibyl</w:t>
      </w:r>
      <w:r w:rsidR="008D4D61" w:rsidRPr="008D23B9">
        <w:rPr>
          <w:rFonts w:ascii="Arial" w:hAnsi="Arial" w:cs="Arial"/>
        </w:rPr>
        <w:t>. V tomto soudním oddělení se věci rozdělu</w:t>
      </w:r>
      <w:r w:rsidR="00C26FE2" w:rsidRPr="008D23B9">
        <w:rPr>
          <w:rFonts w:ascii="Arial" w:hAnsi="Arial" w:cs="Arial"/>
        </w:rPr>
        <w:t>jí mezi JUDr. Červenou a JUDr. Přibyla v pořadí nápadu po jedné věci</w:t>
      </w:r>
      <w:r w:rsidR="008D4D61" w:rsidRPr="008D23B9">
        <w:rPr>
          <w:rFonts w:ascii="Arial" w:hAnsi="Arial" w:cs="Arial"/>
        </w:rPr>
        <w:t>.</w:t>
      </w:r>
      <w:r w:rsidR="004073FB" w:rsidRPr="004073FB">
        <w:rPr>
          <w:rFonts w:ascii="Arial" w:hAnsi="Arial" w:cs="Arial"/>
          <w:color w:val="FF0000"/>
        </w:rPr>
        <w:t xml:space="preserve"> </w:t>
      </w:r>
      <w:r w:rsidR="004073FB" w:rsidRPr="004073FB">
        <w:rPr>
          <w:rFonts w:ascii="Arial" w:hAnsi="Arial" w:cs="Arial"/>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8D4D61" w:rsidRPr="008D23B9" w:rsidRDefault="008D4D61" w:rsidP="008D4D61">
      <w:pPr>
        <w:tabs>
          <w:tab w:val="left" w:pos="-993"/>
          <w:tab w:val="left" w:pos="1418"/>
        </w:tabs>
        <w:spacing w:after="0"/>
        <w:rPr>
          <w:rFonts w:ascii="Arial" w:hAnsi="Arial" w:cs="Arial"/>
        </w:rPr>
      </w:pPr>
    </w:p>
    <w:p w:rsidR="008D4D61" w:rsidRPr="008D23B9" w:rsidRDefault="008D4D61" w:rsidP="008D4D61">
      <w:pPr>
        <w:pStyle w:val="Odstavecseseznamem"/>
        <w:tabs>
          <w:tab w:val="left" w:pos="-993"/>
          <w:tab w:val="left" w:pos="1418"/>
        </w:tabs>
        <w:spacing w:after="0"/>
        <w:ind w:left="1494"/>
        <w:rPr>
          <w:rFonts w:ascii="Arial" w:hAnsi="Arial" w:cs="Arial"/>
        </w:rPr>
      </w:pPr>
      <w:r w:rsidRPr="008D23B9">
        <w:rPr>
          <w:rFonts w:ascii="Arial" w:hAnsi="Arial" w:cs="Arial"/>
        </w:rPr>
        <w:t>Věci zapsané do soudního oddělení 14P, 14Nc,14L vyřizují soudci Mgr. Hana Matějková a JUDr. Ladislav Šturma. V tomto soudním oddělení</w:t>
      </w:r>
    </w:p>
    <w:p w:rsidR="008D4D61" w:rsidRPr="008D23B9" w:rsidRDefault="008D4D61" w:rsidP="008D4D61">
      <w:pPr>
        <w:pStyle w:val="Odstavecseseznamem"/>
        <w:tabs>
          <w:tab w:val="left" w:pos="-993"/>
          <w:tab w:val="left" w:pos="1418"/>
        </w:tabs>
        <w:spacing w:after="0"/>
        <w:ind w:left="1494"/>
        <w:rPr>
          <w:rFonts w:ascii="Arial" w:hAnsi="Arial" w:cs="Arial"/>
        </w:rPr>
      </w:pPr>
      <w:proofErr w:type="gramStart"/>
      <w:r w:rsidRPr="008D23B9">
        <w:rPr>
          <w:rFonts w:ascii="Arial" w:hAnsi="Arial" w:cs="Arial"/>
        </w:rPr>
        <w:t>se</w:t>
      </w:r>
      <w:proofErr w:type="gramEnd"/>
      <w:r w:rsidRPr="008D23B9">
        <w:rPr>
          <w:rFonts w:ascii="Arial" w:hAnsi="Arial" w:cs="Arial"/>
        </w:rPr>
        <w:t xml:space="preserve"> věci rozdělují mezi Mgr. Matějkovou a JUDr. Šturmu v pořadí nápadu tak, že</w:t>
      </w:r>
      <w:r w:rsidR="00C26FE2" w:rsidRPr="008D23B9">
        <w:rPr>
          <w:rFonts w:ascii="Arial" w:hAnsi="Arial" w:cs="Arial"/>
        </w:rPr>
        <w:t xml:space="preserve"> Mgr. Matějkové jsou přiděleny dvě</w:t>
      </w:r>
      <w:r w:rsidRPr="008D23B9">
        <w:rPr>
          <w:rFonts w:ascii="Arial" w:hAnsi="Arial" w:cs="Arial"/>
        </w:rPr>
        <w:t xml:space="preserve"> věci a JUDr. Šturmovi</w:t>
      </w:r>
    </w:p>
    <w:p w:rsidR="008D4D61" w:rsidRPr="004073FB" w:rsidRDefault="008D4D61" w:rsidP="008D4D61">
      <w:pPr>
        <w:pStyle w:val="Odstavecseseznamem"/>
        <w:tabs>
          <w:tab w:val="left" w:pos="-993"/>
          <w:tab w:val="left" w:pos="1418"/>
        </w:tabs>
        <w:spacing w:after="0"/>
        <w:ind w:left="1494"/>
        <w:rPr>
          <w:rFonts w:ascii="Arial" w:hAnsi="Arial" w:cs="Arial"/>
          <w:b/>
        </w:rPr>
      </w:pPr>
      <w:r w:rsidRPr="008D23B9">
        <w:rPr>
          <w:rFonts w:ascii="Arial" w:hAnsi="Arial" w:cs="Arial"/>
        </w:rPr>
        <w:t>věc jedna. Věci s cizím prvkem se přidělují pouze Mgr. Matějkové</w:t>
      </w:r>
      <w:r w:rsidR="00C26FE2" w:rsidRPr="008D23B9">
        <w:rPr>
          <w:rFonts w:ascii="Arial" w:hAnsi="Arial" w:cs="Arial"/>
        </w:rPr>
        <w:t>.</w:t>
      </w:r>
      <w:r w:rsidR="004073FB" w:rsidRPr="004073FB">
        <w:rPr>
          <w:rFonts w:ascii="Arial" w:hAnsi="Arial" w:cs="Arial"/>
          <w:color w:val="FF0000"/>
        </w:rPr>
        <w:t xml:space="preserve"> </w:t>
      </w:r>
      <w:r w:rsidR="004073FB" w:rsidRPr="004073FB">
        <w:rPr>
          <w:rFonts w:ascii="Arial" w:hAnsi="Arial" w:cs="Arial"/>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Pr="00C26FE2" w:rsidRDefault="00197B57" w:rsidP="00197B57">
      <w:pPr>
        <w:tabs>
          <w:tab w:val="left" w:pos="-993"/>
          <w:tab w:val="left" w:pos="1418"/>
        </w:tabs>
        <w:spacing w:after="0"/>
        <w:ind w:left="1418" w:hanging="284"/>
        <w:rPr>
          <w:rFonts w:ascii="Arial" w:hAnsi="Arial" w:cs="Arial"/>
          <w:b/>
          <w:color w:val="FF0000"/>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Šárka Krystlová</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17Nc a E, 29Nc</w:t>
      </w:r>
      <w:r w:rsidR="00A0731F" w:rsidRPr="00AD5463">
        <w:rPr>
          <w:rFonts w:ascii="Arial" w:hAnsi="Arial" w:cs="Arial"/>
        </w:rPr>
        <w:t xml:space="preserve">, 29EXE, 29E, 30Nc, 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r w:rsidR="00B341FD">
        <w:rPr>
          <w:rFonts w:ascii="Times New Roman" w:hAnsi="Times New Roman" w:cs="Times New Roman"/>
        </w:rPr>
        <w:t>, výdej stravenek</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341FD" w:rsidRPr="00B341FD" w:rsidRDefault="00BD304F" w:rsidP="00B341FD">
      <w:pPr>
        <w:tabs>
          <w:tab w:val="left" w:pos="-993"/>
        </w:tabs>
        <w:spacing w:after="0"/>
        <w:ind w:firstLine="1701"/>
        <w:rPr>
          <w:rFonts w:ascii="Times New Roman" w:hAnsi="Times New Roman" w:cs="Times New Roman"/>
          <w:sz w:val="24"/>
          <w:szCs w:val="24"/>
        </w:rPr>
      </w:pPr>
      <w:r w:rsidRPr="00197B57">
        <w:rPr>
          <w:rFonts w:ascii="Times New Roman" w:hAnsi="Times New Roman" w:cs="Times New Roman"/>
          <w:b/>
          <w:i/>
          <w:sz w:val="28"/>
          <w:szCs w:val="28"/>
        </w:rPr>
        <w:t>Ludmila Pešková</w:t>
      </w:r>
      <w:r w:rsidR="00B341FD">
        <w:rPr>
          <w:rFonts w:ascii="Times New Roman" w:hAnsi="Times New Roman" w:cs="Times New Roman"/>
          <w:b/>
          <w:i/>
          <w:sz w:val="28"/>
          <w:szCs w:val="28"/>
        </w:rPr>
        <w:t xml:space="preserve"> - </w:t>
      </w:r>
      <w:r w:rsidR="00B341FD">
        <w:rPr>
          <w:rFonts w:ascii="Times New Roman" w:hAnsi="Times New Roman" w:cs="Times New Roman"/>
          <w:sz w:val="24"/>
          <w:szCs w:val="24"/>
        </w:rPr>
        <w:t xml:space="preserve">tiskové oddělení, podatelna soudu, </w:t>
      </w:r>
      <w:r w:rsidR="00B341FD" w:rsidRPr="00B341FD">
        <w:rPr>
          <w:rFonts w:ascii="Times New Roman" w:hAnsi="Times New Roman" w:cs="Times New Roman"/>
          <w:sz w:val="24"/>
          <w:szCs w:val="24"/>
        </w:rPr>
        <w:t xml:space="preserve">spisovna D, evidence publikací, sklad tiskopisů a čisticích prostředků, výpomoc </w:t>
      </w:r>
    </w:p>
    <w:p w:rsidR="00B341FD" w:rsidRPr="00B341FD" w:rsidRDefault="00B341FD" w:rsidP="00B341FD">
      <w:pPr>
        <w:tabs>
          <w:tab w:val="left" w:pos="-993"/>
        </w:tabs>
        <w:spacing w:after="0"/>
        <w:ind w:firstLine="1701"/>
        <w:rPr>
          <w:rFonts w:ascii="Times New Roman" w:hAnsi="Times New Roman" w:cs="Times New Roman"/>
          <w:sz w:val="24"/>
          <w:szCs w:val="24"/>
        </w:rPr>
      </w:pPr>
      <w:r w:rsidRPr="00B341FD">
        <w:rPr>
          <w:rFonts w:ascii="Times New Roman" w:hAnsi="Times New Roman" w:cs="Times New Roman"/>
          <w:sz w:val="24"/>
          <w:szCs w:val="24"/>
        </w:rPr>
        <w:t>při inventarizaci</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bookmarkStart w:id="0" w:name="_GoBack"/>
      <w:bookmarkEnd w:id="0"/>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Default="009F1168" w:rsidP="00AF4319">
      <w:pPr>
        <w:spacing w:after="0" w:line="240" w:lineRule="auto"/>
      </w:pPr>
    </w:p>
    <w:p w:rsidR="00B7255B" w:rsidRDefault="00B7255B" w:rsidP="00AF4319">
      <w:pPr>
        <w:spacing w:after="0" w:line="240" w:lineRule="auto"/>
      </w:pPr>
    </w:p>
    <w:p w:rsidR="00B7255B" w:rsidRPr="009A2279" w:rsidRDefault="00B7255B"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B7255B" w:rsidRDefault="00B7255B" w:rsidP="00554A3D">
      <w:pPr>
        <w:spacing w:after="0" w:line="240" w:lineRule="auto"/>
      </w:pPr>
    </w:p>
    <w:p w:rsidR="009F1168" w:rsidRDefault="009F1168" w:rsidP="00554A3D">
      <w:pPr>
        <w:spacing w:after="0" w:line="240" w:lineRule="auto"/>
      </w:pPr>
    </w:p>
    <w:p w:rsidR="00473924" w:rsidRDefault="00473924"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C6" w:rsidRDefault="00D526C6" w:rsidP="009E3F51">
      <w:pPr>
        <w:spacing w:after="0" w:line="240" w:lineRule="auto"/>
      </w:pPr>
      <w:r>
        <w:separator/>
      </w:r>
    </w:p>
  </w:endnote>
  <w:endnote w:type="continuationSeparator" w:id="0">
    <w:p w:rsidR="00D526C6" w:rsidRDefault="00D526C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D526C6" w:rsidRDefault="00D526C6">
        <w:pPr>
          <w:pStyle w:val="Zpat"/>
        </w:pPr>
        <w:r>
          <w:fldChar w:fldCharType="begin"/>
        </w:r>
        <w:r>
          <w:instrText>PAGE   \* MERGEFORMAT</w:instrText>
        </w:r>
        <w:r>
          <w:fldChar w:fldCharType="separate"/>
        </w:r>
        <w:r w:rsidR="00B341FD">
          <w:rPr>
            <w:noProof/>
          </w:rPr>
          <w:t>44</w:t>
        </w:r>
        <w:r>
          <w:rPr>
            <w:noProof/>
          </w:rPr>
          <w:fldChar w:fldCharType="end"/>
        </w:r>
      </w:p>
    </w:sdtContent>
  </w:sdt>
  <w:p w:rsidR="00D526C6" w:rsidRDefault="00D526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C6" w:rsidRDefault="00D526C6" w:rsidP="009E3F51">
      <w:pPr>
        <w:spacing w:after="0" w:line="240" w:lineRule="auto"/>
      </w:pPr>
      <w:r>
        <w:separator/>
      </w:r>
    </w:p>
  </w:footnote>
  <w:footnote w:type="continuationSeparator" w:id="0">
    <w:p w:rsidR="00D526C6" w:rsidRDefault="00D526C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897"/>
    <w:rsid w:val="00035F63"/>
    <w:rsid w:val="000406C4"/>
    <w:rsid w:val="00043145"/>
    <w:rsid w:val="00043EAE"/>
    <w:rsid w:val="00045ABB"/>
    <w:rsid w:val="000477D3"/>
    <w:rsid w:val="00050313"/>
    <w:rsid w:val="000533DB"/>
    <w:rsid w:val="00054C17"/>
    <w:rsid w:val="0006073A"/>
    <w:rsid w:val="00065979"/>
    <w:rsid w:val="00067152"/>
    <w:rsid w:val="00070CCD"/>
    <w:rsid w:val="00073492"/>
    <w:rsid w:val="00085674"/>
    <w:rsid w:val="00094E0D"/>
    <w:rsid w:val="000A1FA2"/>
    <w:rsid w:val="000B0DD3"/>
    <w:rsid w:val="000B428E"/>
    <w:rsid w:val="000B518D"/>
    <w:rsid w:val="000B53A1"/>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2ECD"/>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5FA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073FB"/>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359E1"/>
    <w:rsid w:val="00447D1A"/>
    <w:rsid w:val="00450B7A"/>
    <w:rsid w:val="00450B8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13B1"/>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5562"/>
    <w:rsid w:val="005F7967"/>
    <w:rsid w:val="00606A57"/>
    <w:rsid w:val="0061050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4F46"/>
    <w:rsid w:val="007E4F95"/>
    <w:rsid w:val="007F1852"/>
    <w:rsid w:val="007F5031"/>
    <w:rsid w:val="007F541F"/>
    <w:rsid w:val="00800F20"/>
    <w:rsid w:val="00807738"/>
    <w:rsid w:val="00811198"/>
    <w:rsid w:val="00812EAA"/>
    <w:rsid w:val="00814A8F"/>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1795"/>
    <w:rsid w:val="00922388"/>
    <w:rsid w:val="00926707"/>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1FD"/>
    <w:rsid w:val="00B34387"/>
    <w:rsid w:val="00B35E8D"/>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5127"/>
    <w:rsid w:val="00C0752A"/>
    <w:rsid w:val="00C14739"/>
    <w:rsid w:val="00C1477B"/>
    <w:rsid w:val="00C157FE"/>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43F1C"/>
    <w:rsid w:val="00D526C6"/>
    <w:rsid w:val="00D56490"/>
    <w:rsid w:val="00D57775"/>
    <w:rsid w:val="00D57B94"/>
    <w:rsid w:val="00D627C6"/>
    <w:rsid w:val="00D65BED"/>
    <w:rsid w:val="00D666F3"/>
    <w:rsid w:val="00D71D19"/>
    <w:rsid w:val="00D72D38"/>
    <w:rsid w:val="00D73205"/>
    <w:rsid w:val="00D75056"/>
    <w:rsid w:val="00D7550A"/>
    <w:rsid w:val="00D77B6E"/>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4CEE"/>
    <w:rsid w:val="00DF51EE"/>
    <w:rsid w:val="00DF5368"/>
    <w:rsid w:val="00DF6106"/>
    <w:rsid w:val="00E06B1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5041"/>
    <w:rsid w:val="00EE73A3"/>
    <w:rsid w:val="00EF11FD"/>
    <w:rsid w:val="00EF383A"/>
    <w:rsid w:val="00EF760C"/>
    <w:rsid w:val="00F004F2"/>
    <w:rsid w:val="00F00DEB"/>
    <w:rsid w:val="00F00F64"/>
    <w:rsid w:val="00F06307"/>
    <w:rsid w:val="00F065E6"/>
    <w:rsid w:val="00F105DB"/>
    <w:rsid w:val="00F11543"/>
    <w:rsid w:val="00F12800"/>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0E22"/>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48FD7-875C-4B8A-BD2A-7D295A41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50</Pages>
  <Words>12123</Words>
  <Characters>71528</Characters>
  <Application>Microsoft Office Word</Application>
  <DocSecurity>0</DocSecurity>
  <Lines>596</Lines>
  <Paragraphs>166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64</cp:revision>
  <cp:lastPrinted>2015-04-27T08:34:00Z</cp:lastPrinted>
  <dcterms:created xsi:type="dcterms:W3CDTF">2014-12-01T20:56:00Z</dcterms:created>
  <dcterms:modified xsi:type="dcterms:W3CDTF">2016-02-01T11:41:00Z</dcterms:modified>
</cp:coreProperties>
</file>