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095" w:rsidRPr="00E2377C" w:rsidRDefault="001D3796" w:rsidP="00BB6095">
      <w:pPr>
        <w:ind w:left="7080"/>
      </w:pPr>
      <w:r>
        <w:t xml:space="preserve"> </w:t>
      </w:r>
      <w:r w:rsidR="004D7C02">
        <w:t>ke</w:t>
      </w:r>
      <w:r>
        <w:t xml:space="preserve"> </w:t>
      </w:r>
      <w:proofErr w:type="spellStart"/>
      <w:r w:rsidR="00BB6095" w:rsidRPr="00E2377C">
        <w:t>Spr</w:t>
      </w:r>
      <w:proofErr w:type="spellEnd"/>
      <w:r>
        <w:t xml:space="preserve"> </w:t>
      </w:r>
      <w:r w:rsidR="006860A3">
        <w:t>1548</w:t>
      </w:r>
      <w:r w:rsidR="00BB6095">
        <w:t>/2015</w:t>
      </w:r>
    </w:p>
    <w:p w:rsidR="00A82767" w:rsidRDefault="00A82767" w:rsidP="00A82767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Doplněk č. </w:t>
      </w:r>
      <w:r w:rsidR="006860A3">
        <w:rPr>
          <w:b/>
          <w:sz w:val="32"/>
          <w:szCs w:val="32"/>
        </w:rPr>
        <w:t>6</w:t>
      </w:r>
    </w:p>
    <w:p w:rsidR="00A82767" w:rsidRDefault="00A82767" w:rsidP="00A82767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Změna rozvrhu práce pro rok 2015</w:t>
      </w:r>
    </w:p>
    <w:p w:rsidR="00A82767" w:rsidRDefault="00A82767" w:rsidP="00A82767">
      <w:pPr>
        <w:jc w:val="both"/>
      </w:pPr>
      <w:r>
        <w:tab/>
        <w:t xml:space="preserve">Tímto opatřením předsedy Okresního soudu v Sokolově se </w:t>
      </w:r>
      <w:r>
        <w:rPr>
          <w:b/>
        </w:rPr>
        <w:t>s účinností od 1</w:t>
      </w:r>
      <w:r w:rsidR="006860A3">
        <w:rPr>
          <w:b/>
        </w:rPr>
        <w:t>0</w:t>
      </w:r>
      <w:r>
        <w:rPr>
          <w:b/>
        </w:rPr>
        <w:t>. 1</w:t>
      </w:r>
      <w:r w:rsidR="006860A3">
        <w:rPr>
          <w:b/>
        </w:rPr>
        <w:t>1</w:t>
      </w:r>
      <w:r>
        <w:rPr>
          <w:b/>
        </w:rPr>
        <w:t xml:space="preserve">. 2015 </w:t>
      </w:r>
      <w:r>
        <w:t>mění rozvrh práce soudu pro rok 2015 takto:</w:t>
      </w:r>
    </w:p>
    <w:p w:rsidR="00A82767" w:rsidRPr="00332450" w:rsidRDefault="006860A3" w:rsidP="00332450">
      <w:pPr>
        <w:pStyle w:val="Odstavecseseznamem"/>
        <w:numPr>
          <w:ilvl w:val="0"/>
          <w:numId w:val="9"/>
        </w:numPr>
        <w:spacing w:after="0"/>
        <w:jc w:val="both"/>
        <w:rPr>
          <w:b/>
          <w:u w:val="single"/>
        </w:rPr>
      </w:pPr>
      <w:r w:rsidRPr="00332450">
        <w:rPr>
          <w:b/>
          <w:u w:val="single"/>
        </w:rPr>
        <w:t xml:space="preserve">Občanskoprávní </w:t>
      </w:r>
      <w:proofErr w:type="gramStart"/>
      <w:r w:rsidRPr="00332450">
        <w:rPr>
          <w:b/>
          <w:u w:val="single"/>
        </w:rPr>
        <w:t>úsek-oddělení C,EC</w:t>
      </w:r>
      <w:proofErr w:type="gramEnd"/>
      <w:r w:rsidRPr="00332450">
        <w:rPr>
          <w:b/>
          <w:u w:val="single"/>
        </w:rPr>
        <w:t xml:space="preserve">,EVC,EPR a </w:t>
      </w:r>
      <w:proofErr w:type="spellStart"/>
      <w:r w:rsidRPr="00332450">
        <w:rPr>
          <w:b/>
          <w:u w:val="single"/>
        </w:rPr>
        <w:t>Nc</w:t>
      </w:r>
      <w:proofErr w:type="spellEnd"/>
      <w:r w:rsidRPr="00332450">
        <w:rPr>
          <w:b/>
          <w:u w:val="single"/>
        </w:rPr>
        <w:t xml:space="preserve"> (všeobecné)-sporná řízení</w:t>
      </w:r>
    </w:p>
    <w:p w:rsidR="006860A3" w:rsidRDefault="006860A3" w:rsidP="00E05123">
      <w:pPr>
        <w:spacing w:after="0"/>
        <w:jc w:val="both"/>
        <w:rPr>
          <w:b/>
          <w:u w:val="single"/>
        </w:rPr>
      </w:pPr>
    </w:p>
    <w:p w:rsidR="00BD0692" w:rsidRDefault="006860A3" w:rsidP="00E05123">
      <w:pPr>
        <w:spacing w:after="0"/>
        <w:jc w:val="both"/>
        <w:rPr>
          <w:b/>
        </w:rPr>
      </w:pPr>
      <w:r w:rsidRPr="00BD0692">
        <w:rPr>
          <w:b/>
        </w:rPr>
        <w:t xml:space="preserve">1/ </w:t>
      </w:r>
      <w:r w:rsidR="00BD0692" w:rsidRPr="00BD0692">
        <w:rPr>
          <w:b/>
        </w:rPr>
        <w:t>str. 14 – senát 9C,109EC,EPR</w:t>
      </w:r>
      <w:r w:rsidR="00A82767" w:rsidRPr="00BD0692">
        <w:rPr>
          <w:b/>
        </w:rPr>
        <w:t xml:space="preserve"> rozvrhu práce </w:t>
      </w:r>
    </w:p>
    <w:p w:rsidR="00A82767" w:rsidRPr="00BD0692" w:rsidRDefault="00A82767" w:rsidP="00E05123">
      <w:pPr>
        <w:spacing w:after="0"/>
        <w:jc w:val="both"/>
        <w:rPr>
          <w:b/>
        </w:rPr>
      </w:pPr>
      <w:r w:rsidRPr="00BD0692">
        <w:rPr>
          <w:b/>
        </w:rPr>
        <w:t xml:space="preserve">bod </w:t>
      </w:r>
      <w:r w:rsidR="00BD0692" w:rsidRPr="00BD0692">
        <w:rPr>
          <w:b/>
        </w:rPr>
        <w:t>c</w:t>
      </w:r>
      <w:r w:rsidRPr="00BD0692">
        <w:rPr>
          <w:b/>
        </w:rPr>
        <w:t>) nově</w:t>
      </w:r>
    </w:p>
    <w:p w:rsidR="00BD0692" w:rsidRDefault="00BD0692" w:rsidP="00E05123">
      <w:pPr>
        <w:spacing w:after="0"/>
        <w:jc w:val="both"/>
      </w:pPr>
      <w:r>
        <w:t xml:space="preserve">pověřuje VSÚ a asistenty vyřizující agendu </w:t>
      </w:r>
      <w:proofErr w:type="spellStart"/>
      <w:r>
        <w:t>Nc</w:t>
      </w:r>
      <w:proofErr w:type="spellEnd"/>
      <w:r>
        <w:t xml:space="preserve"> (všeobecné a občanskoprávní oddíly) provedením úkonů v těchto věcech, nevyplývá-li jejich oprávnění takové úkony provést z rozvrhu práce, uděluje jim pokyny a provádí úkony, k nimž v těchto věcech VSÚ (asistent) není oprávněn</w:t>
      </w:r>
    </w:p>
    <w:p w:rsidR="00BD0692" w:rsidRPr="00BD0692" w:rsidRDefault="00BD0692" w:rsidP="00E05123">
      <w:pPr>
        <w:spacing w:after="0"/>
        <w:jc w:val="both"/>
        <w:rPr>
          <w:b/>
        </w:rPr>
      </w:pPr>
      <w:r>
        <w:t xml:space="preserve">      </w:t>
      </w:r>
      <w:r w:rsidRPr="00BD0692">
        <w:rPr>
          <w:b/>
        </w:rPr>
        <w:t>str. 15 – senát 11C, 111EC,11Nc rozvrhu práce</w:t>
      </w:r>
    </w:p>
    <w:p w:rsidR="00BD0692" w:rsidRDefault="00BD0692" w:rsidP="00E05123">
      <w:pPr>
        <w:spacing w:after="0"/>
        <w:jc w:val="both"/>
        <w:rPr>
          <w:b/>
        </w:rPr>
      </w:pPr>
      <w:r w:rsidRPr="00BD0692">
        <w:rPr>
          <w:b/>
        </w:rPr>
        <w:t>bod b) odebrán</w:t>
      </w:r>
    </w:p>
    <w:p w:rsidR="00332450" w:rsidRPr="00BD0692" w:rsidRDefault="00332450" w:rsidP="00E05123">
      <w:pPr>
        <w:spacing w:after="0"/>
        <w:jc w:val="both"/>
        <w:rPr>
          <w:b/>
        </w:rPr>
      </w:pPr>
    </w:p>
    <w:p w:rsidR="00BD0692" w:rsidRPr="00332450" w:rsidRDefault="00BD0692" w:rsidP="00E05123">
      <w:pPr>
        <w:spacing w:after="0"/>
        <w:jc w:val="both"/>
        <w:rPr>
          <w:b/>
        </w:rPr>
      </w:pPr>
      <w:r w:rsidRPr="00332450">
        <w:rPr>
          <w:b/>
        </w:rPr>
        <w:t>2/ str. 22 rozvrhu práce</w:t>
      </w:r>
    </w:p>
    <w:p w:rsidR="00BD0692" w:rsidRPr="00332450" w:rsidRDefault="00332450" w:rsidP="00E05123">
      <w:pPr>
        <w:spacing w:after="0"/>
        <w:jc w:val="both"/>
        <w:rPr>
          <w:b/>
        </w:rPr>
      </w:pPr>
      <w:r w:rsidRPr="00332450">
        <w:rPr>
          <w:b/>
        </w:rPr>
        <w:t>no</w:t>
      </w:r>
      <w:r w:rsidR="00BD0692" w:rsidRPr="00332450">
        <w:rPr>
          <w:b/>
        </w:rPr>
        <w:t>vě bod 14)</w:t>
      </w:r>
    </w:p>
    <w:p w:rsidR="00BD0692" w:rsidRPr="00332450" w:rsidRDefault="00332450" w:rsidP="00E05123">
      <w:pPr>
        <w:spacing w:after="0"/>
        <w:jc w:val="both"/>
        <w:rPr>
          <w:color w:val="FF0000"/>
        </w:rPr>
      </w:pPr>
      <w:r w:rsidRPr="00332450">
        <w:rPr>
          <w:color w:val="FF0000"/>
        </w:rPr>
        <w:t xml:space="preserve">Všechny věci, které se zapisují do občanskoprávních a všeobecných oddílů rejstříku </w:t>
      </w:r>
      <w:proofErr w:type="spellStart"/>
      <w:r w:rsidRPr="00332450">
        <w:rPr>
          <w:color w:val="FF0000"/>
        </w:rPr>
        <w:t>Nc</w:t>
      </w:r>
      <w:proofErr w:type="spellEnd"/>
      <w:r w:rsidRPr="00332450">
        <w:rPr>
          <w:color w:val="FF0000"/>
        </w:rPr>
        <w:t xml:space="preserve"> se přidělují do soudního oddělení 11Nc. Věci přidělené do soudního oddělení 11Nc, u kterých není v tomto rozvrhu práce uvedeno, že se přidělují jinému soudci, asistentu soudce, vyššímu soudnímu úředníkovi nebo soudnímu tajemníkovi, vyřizuje soudce Mgr. Timm Šmehlík, kterého zastupuje JUDr. Vladimír Hovorka.</w:t>
      </w:r>
    </w:p>
    <w:p w:rsidR="00332450" w:rsidRDefault="00332450" w:rsidP="00E05123">
      <w:pPr>
        <w:spacing w:after="0"/>
        <w:jc w:val="both"/>
      </w:pPr>
    </w:p>
    <w:p w:rsidR="00BD0692" w:rsidRPr="00BD0692" w:rsidRDefault="00332450" w:rsidP="00E05123">
      <w:pPr>
        <w:spacing w:after="0"/>
        <w:jc w:val="both"/>
        <w:rPr>
          <w:b/>
        </w:rPr>
      </w:pPr>
      <w:r>
        <w:rPr>
          <w:b/>
        </w:rPr>
        <w:t>3</w:t>
      </w:r>
      <w:r w:rsidR="00BD0692" w:rsidRPr="00BD0692">
        <w:rPr>
          <w:b/>
        </w:rPr>
        <w:t>/ str. 21 bod 11) rozvrhu práce</w:t>
      </w:r>
    </w:p>
    <w:p w:rsidR="00BD0692" w:rsidRDefault="00BD0692" w:rsidP="00E05123">
      <w:pPr>
        <w:spacing w:after="0"/>
        <w:jc w:val="both"/>
      </w:pPr>
      <w:r>
        <w:t>u bodu 11 se druhý odstavec přesouvá a bude nově pod bodem 15)</w:t>
      </w:r>
    </w:p>
    <w:p w:rsidR="00BD0692" w:rsidRDefault="00BD0692" w:rsidP="00E05123">
      <w:pPr>
        <w:spacing w:after="0"/>
        <w:jc w:val="both"/>
        <w:rPr>
          <w:b/>
        </w:rPr>
      </w:pPr>
      <w:r>
        <w:t xml:space="preserve">     </w:t>
      </w:r>
      <w:r w:rsidRPr="00BD0692">
        <w:rPr>
          <w:b/>
        </w:rPr>
        <w:t>str.</w:t>
      </w:r>
      <w:r>
        <w:rPr>
          <w:b/>
        </w:rPr>
        <w:t xml:space="preserve"> 22 bod 15) </w:t>
      </w:r>
    </w:p>
    <w:p w:rsidR="00BD0692" w:rsidRPr="00BD0692" w:rsidRDefault="00BD0692" w:rsidP="00E05123">
      <w:pPr>
        <w:spacing w:after="0"/>
        <w:jc w:val="both"/>
      </w:pPr>
      <w:r>
        <w:t xml:space="preserve">Návrhy na vydání předběžného opatření podle § 74 o.s.ř. a návrhy na vydání předběžného opatření ve věcech ochrany proti domácímu násilí, </w:t>
      </w:r>
      <w:r w:rsidRPr="00BD0692">
        <w:rPr>
          <w:color w:val="FF0000"/>
        </w:rPr>
        <w:t>návrhy na prodloužení předběžných opatření ve věcech domácího násilí a návrhy na zajištění důkazů před zahájením řízení</w:t>
      </w:r>
      <w:r>
        <w:rPr>
          <w:color w:val="FF0000"/>
        </w:rPr>
        <w:t>,</w:t>
      </w:r>
      <w:r w:rsidRPr="00BD0692">
        <w:rPr>
          <w:color w:val="FF0000"/>
        </w:rPr>
        <w:t xml:space="preserve"> </w:t>
      </w:r>
      <w:r>
        <w:t xml:space="preserve">se zapisují do senátu 11Nc a budou přidělovány </w:t>
      </w:r>
      <w:proofErr w:type="gramStart"/>
      <w:r>
        <w:t>po</w:t>
      </w:r>
      <w:proofErr w:type="gramEnd"/>
      <w:r>
        <w:t xml:space="preserve"> jednom </w:t>
      </w:r>
      <w:proofErr w:type="gramStart"/>
      <w:r>
        <w:t>soudcům v tomto</w:t>
      </w:r>
      <w:proofErr w:type="gramEnd"/>
      <w:r>
        <w:t xml:space="preserve"> pořadí: JUDr. Martina </w:t>
      </w:r>
      <w:proofErr w:type="spellStart"/>
      <w:r>
        <w:t>Burachovičová</w:t>
      </w:r>
      <w:proofErr w:type="spellEnd"/>
      <w:r>
        <w:t xml:space="preserve">, Mgr. Libuše Janků, Mgr. Timm Šmehlík, JUDr. Ivana Hovorková, JUDr. Vladimír Hovorka, JUDr. Milan </w:t>
      </w:r>
      <w:proofErr w:type="spellStart"/>
      <w:proofErr w:type="gramStart"/>
      <w:r>
        <w:t>Tatár</w:t>
      </w:r>
      <w:proofErr w:type="spellEnd"/>
      <w:r>
        <w:t>,       Mgr.</w:t>
      </w:r>
      <w:proofErr w:type="gramEnd"/>
      <w:r>
        <w:t xml:space="preserve"> Lenka Pokorná, JUDr. Jaroslav </w:t>
      </w:r>
      <w:proofErr w:type="spellStart"/>
      <w:r>
        <w:t>Simet</w:t>
      </w:r>
      <w:proofErr w:type="spellEnd"/>
      <w:r>
        <w:t xml:space="preserve">, Mgr. František Sedláček, Mgr. Radka </w:t>
      </w:r>
      <w:proofErr w:type="spellStart"/>
      <w:r>
        <w:t>Čepická</w:t>
      </w:r>
      <w:proofErr w:type="spellEnd"/>
      <w:r>
        <w:t xml:space="preserve">,                  Mgr. Ing. Štěpánka Šťastná. Místopředseda soudu stanoví, v závislosti na přidělování těchto návrhů do </w:t>
      </w:r>
      <w:proofErr w:type="gramStart"/>
      <w:r>
        <w:t>31.12.2014</w:t>
      </w:r>
      <w:proofErr w:type="gramEnd"/>
      <w:r>
        <w:t xml:space="preserve">, kterému ze soudců bude přidělen návrh, který bude podán v roce 2015 jako prvý. O návrhu na předběžné opatření podle § 102 </w:t>
      </w:r>
      <w:proofErr w:type="gramStart"/>
      <w:r>
        <w:t>o.s.</w:t>
      </w:r>
      <w:proofErr w:type="gramEnd"/>
      <w:r>
        <w:t>ř. rozhoduje předseda senátu (samosoudce), který rozhoduje ve věci samé.</w:t>
      </w:r>
    </w:p>
    <w:p w:rsidR="00BD0692" w:rsidRDefault="00BD0692" w:rsidP="00E05123">
      <w:pPr>
        <w:spacing w:after="0"/>
        <w:jc w:val="both"/>
      </w:pPr>
    </w:p>
    <w:p w:rsidR="00332450" w:rsidRPr="00332450" w:rsidRDefault="00332450" w:rsidP="00E05123">
      <w:pPr>
        <w:spacing w:after="0"/>
        <w:jc w:val="both"/>
        <w:rPr>
          <w:b/>
        </w:rPr>
      </w:pPr>
      <w:r w:rsidRPr="00332450">
        <w:rPr>
          <w:b/>
        </w:rPr>
        <w:t>4/ str. 26</w:t>
      </w:r>
      <w:r>
        <w:rPr>
          <w:b/>
        </w:rPr>
        <w:t xml:space="preserve"> rozvrhu práce</w:t>
      </w:r>
    </w:p>
    <w:p w:rsidR="00332450" w:rsidRDefault="00332450" w:rsidP="00E05123">
      <w:pPr>
        <w:spacing w:after="0"/>
        <w:jc w:val="both"/>
      </w:pPr>
      <w:r>
        <w:t xml:space="preserve">budou vymazáni justiční čekatelé Mgr. Bc. Martin Havlík a Mgr. Ondřej </w:t>
      </w:r>
      <w:proofErr w:type="spellStart"/>
      <w:r>
        <w:t>Szalonnás</w:t>
      </w:r>
      <w:proofErr w:type="spellEnd"/>
    </w:p>
    <w:p w:rsidR="00332450" w:rsidRDefault="00332450" w:rsidP="00E05123">
      <w:pPr>
        <w:spacing w:after="0"/>
        <w:jc w:val="both"/>
      </w:pPr>
    </w:p>
    <w:p w:rsidR="00332450" w:rsidRDefault="00332450" w:rsidP="00E05123">
      <w:pPr>
        <w:spacing w:after="0"/>
        <w:jc w:val="both"/>
      </w:pPr>
    </w:p>
    <w:p w:rsidR="00332450" w:rsidRDefault="00332450" w:rsidP="00E05123">
      <w:pPr>
        <w:spacing w:after="0"/>
        <w:jc w:val="both"/>
      </w:pPr>
    </w:p>
    <w:p w:rsidR="00332450" w:rsidRDefault="00332450" w:rsidP="00E05123">
      <w:pPr>
        <w:spacing w:after="0"/>
        <w:jc w:val="both"/>
      </w:pPr>
    </w:p>
    <w:p w:rsidR="00332450" w:rsidRDefault="00332450" w:rsidP="00E05123">
      <w:pPr>
        <w:spacing w:after="0"/>
        <w:jc w:val="both"/>
      </w:pPr>
    </w:p>
    <w:p w:rsidR="00332450" w:rsidRDefault="00332450" w:rsidP="00E05123">
      <w:pPr>
        <w:spacing w:after="0"/>
        <w:jc w:val="both"/>
      </w:pPr>
    </w:p>
    <w:p w:rsidR="00332450" w:rsidRPr="00332450" w:rsidRDefault="00332450" w:rsidP="00E05123">
      <w:pPr>
        <w:spacing w:after="0"/>
        <w:jc w:val="both"/>
        <w:rPr>
          <w:b/>
        </w:rPr>
      </w:pPr>
      <w:r w:rsidRPr="00332450">
        <w:rPr>
          <w:b/>
        </w:rPr>
        <w:t xml:space="preserve">5/ </w:t>
      </w:r>
      <w:r>
        <w:rPr>
          <w:b/>
        </w:rPr>
        <w:t xml:space="preserve">str. </w:t>
      </w:r>
      <w:r w:rsidRPr="00332450">
        <w:rPr>
          <w:b/>
        </w:rPr>
        <w:t>25 rozvrhu práce</w:t>
      </w:r>
    </w:p>
    <w:p w:rsidR="00332450" w:rsidRDefault="00332450" w:rsidP="00E05123">
      <w:pPr>
        <w:spacing w:after="0"/>
        <w:jc w:val="both"/>
      </w:pPr>
      <w:r>
        <w:t xml:space="preserve">u soudní tajemnice Lenky </w:t>
      </w:r>
      <w:proofErr w:type="spellStart"/>
      <w:r>
        <w:t>Cimrové</w:t>
      </w:r>
      <w:proofErr w:type="spellEnd"/>
      <w:r>
        <w:t xml:space="preserve"> se doplňuje:</w:t>
      </w:r>
    </w:p>
    <w:p w:rsidR="00332450" w:rsidRDefault="00332450" w:rsidP="00332450">
      <w:pPr>
        <w:spacing w:after="0"/>
        <w:jc w:val="both"/>
        <w:rPr>
          <w:color w:val="FF0000"/>
        </w:rPr>
      </w:pPr>
      <w:r>
        <w:rPr>
          <w:color w:val="FF0000"/>
        </w:rPr>
        <w:t>z věcí zapisovaných do oddělení 11Nc vyřizuje</w:t>
      </w:r>
    </w:p>
    <w:p w:rsidR="00332450" w:rsidRDefault="00332450" w:rsidP="00332450">
      <w:pPr>
        <w:pStyle w:val="Odstavecseseznamem"/>
        <w:numPr>
          <w:ilvl w:val="0"/>
          <w:numId w:val="8"/>
        </w:numPr>
        <w:spacing w:after="0"/>
        <w:jc w:val="both"/>
        <w:rPr>
          <w:color w:val="FF0000"/>
        </w:rPr>
      </w:pPr>
      <w:r>
        <w:rPr>
          <w:color w:val="FF0000"/>
        </w:rPr>
        <w:t>návrhy na úschovu pravomocných rozhodčích nálezů</w:t>
      </w:r>
    </w:p>
    <w:p w:rsidR="00332450" w:rsidRDefault="00332450" w:rsidP="00332450">
      <w:pPr>
        <w:pStyle w:val="Odstavecseseznamem"/>
        <w:numPr>
          <w:ilvl w:val="0"/>
          <w:numId w:val="8"/>
        </w:numPr>
        <w:spacing w:after="0"/>
        <w:jc w:val="both"/>
        <w:rPr>
          <w:color w:val="FF0000"/>
        </w:rPr>
      </w:pPr>
      <w:r>
        <w:rPr>
          <w:color w:val="FF0000"/>
        </w:rPr>
        <w:t>záznamy o vykázání došlé soudu podle zákona č. 273/2008 Sb.</w:t>
      </w:r>
    </w:p>
    <w:p w:rsidR="00332450" w:rsidRDefault="00332450" w:rsidP="00332450">
      <w:pPr>
        <w:pStyle w:val="Odstavecseseznamem"/>
        <w:numPr>
          <w:ilvl w:val="0"/>
          <w:numId w:val="8"/>
        </w:numPr>
        <w:spacing w:after="0"/>
        <w:jc w:val="both"/>
        <w:rPr>
          <w:color w:val="FF0000"/>
        </w:rPr>
      </w:pPr>
      <w:r>
        <w:rPr>
          <w:color w:val="FF0000"/>
        </w:rPr>
        <w:t>návrhy na určení lhůty u nepříslušného soudu (ve věci, kterou vede jiný soud)</w:t>
      </w:r>
    </w:p>
    <w:p w:rsidR="00332450" w:rsidRDefault="00332450" w:rsidP="00332450">
      <w:pPr>
        <w:pStyle w:val="Odstavecseseznamem"/>
        <w:numPr>
          <w:ilvl w:val="0"/>
          <w:numId w:val="8"/>
        </w:numPr>
        <w:spacing w:after="0"/>
        <w:jc w:val="both"/>
        <w:rPr>
          <w:color w:val="FF0000"/>
        </w:rPr>
      </w:pPr>
      <w:r>
        <w:rPr>
          <w:color w:val="FF0000"/>
        </w:rPr>
        <w:t>žádosti o poskytnutí údajů z centrální evidence obyvatel</w:t>
      </w:r>
    </w:p>
    <w:p w:rsidR="00332450" w:rsidRPr="00332450" w:rsidRDefault="00332450" w:rsidP="00332450">
      <w:pPr>
        <w:pStyle w:val="Odstavecseseznamem"/>
        <w:spacing w:after="0"/>
        <w:jc w:val="both"/>
        <w:rPr>
          <w:color w:val="FF0000"/>
        </w:rPr>
      </w:pPr>
    </w:p>
    <w:p w:rsidR="00332450" w:rsidRPr="00332450" w:rsidRDefault="00332450" w:rsidP="00332450">
      <w:pPr>
        <w:pStyle w:val="Odstavecseseznamem"/>
        <w:numPr>
          <w:ilvl w:val="0"/>
          <w:numId w:val="9"/>
        </w:numPr>
        <w:spacing w:after="0"/>
        <w:jc w:val="both"/>
        <w:rPr>
          <w:b/>
          <w:u w:val="single"/>
        </w:rPr>
      </w:pPr>
      <w:r w:rsidRPr="00332450">
        <w:rPr>
          <w:b/>
          <w:u w:val="single"/>
        </w:rPr>
        <w:t xml:space="preserve">Oddělení pozůstalostních věcí, oddělení D, </w:t>
      </w:r>
      <w:proofErr w:type="spellStart"/>
      <w:r w:rsidRPr="00332450">
        <w:rPr>
          <w:b/>
          <w:u w:val="single"/>
        </w:rPr>
        <w:t>Sd</w:t>
      </w:r>
      <w:proofErr w:type="spellEnd"/>
      <w:r w:rsidRPr="00332450">
        <w:rPr>
          <w:b/>
          <w:u w:val="single"/>
        </w:rPr>
        <w:t>, U</w:t>
      </w:r>
    </w:p>
    <w:p w:rsidR="00332450" w:rsidRDefault="00332450" w:rsidP="00E05123">
      <w:pPr>
        <w:spacing w:after="0"/>
        <w:jc w:val="both"/>
      </w:pPr>
    </w:p>
    <w:p w:rsidR="00332450" w:rsidRPr="00332450" w:rsidRDefault="00332450" w:rsidP="00E05123">
      <w:pPr>
        <w:spacing w:after="0"/>
        <w:jc w:val="both"/>
        <w:rPr>
          <w:b/>
        </w:rPr>
      </w:pPr>
      <w:r w:rsidRPr="00332450">
        <w:rPr>
          <w:b/>
        </w:rPr>
        <w:t>str. 26 rozvrhu práce</w:t>
      </w:r>
    </w:p>
    <w:p w:rsidR="00332450" w:rsidRDefault="00332450" w:rsidP="00E05123">
      <w:pPr>
        <w:spacing w:after="0"/>
        <w:jc w:val="both"/>
      </w:pPr>
      <w:r>
        <w:t xml:space="preserve">v tabulce u </w:t>
      </w:r>
      <w:proofErr w:type="spellStart"/>
      <w:r>
        <w:t>D,Sd,U</w:t>
      </w:r>
      <w:proofErr w:type="spellEnd"/>
      <w:r>
        <w:t xml:space="preserve"> se doplňuje </w:t>
      </w:r>
      <w:r w:rsidRPr="00332450">
        <w:rPr>
          <w:color w:val="FF0000"/>
        </w:rPr>
        <w:t>1</w:t>
      </w:r>
      <w:r w:rsidR="007E49F1">
        <w:rPr>
          <w:color w:val="FF0000"/>
        </w:rPr>
        <w:t>8</w:t>
      </w:r>
      <w:bookmarkStart w:id="0" w:name="_GoBack"/>
      <w:bookmarkEnd w:id="0"/>
      <w:r w:rsidRPr="00332450">
        <w:rPr>
          <w:color w:val="FF0000"/>
        </w:rPr>
        <w:t>Nc</w:t>
      </w:r>
    </w:p>
    <w:p w:rsidR="00332450" w:rsidRPr="00332450" w:rsidRDefault="00332450" w:rsidP="00E05123">
      <w:pPr>
        <w:spacing w:after="0"/>
        <w:jc w:val="both"/>
        <w:rPr>
          <w:color w:val="FF0000"/>
        </w:rPr>
      </w:pPr>
      <w:r>
        <w:t xml:space="preserve">a nově bod c) </w:t>
      </w:r>
      <w:r w:rsidRPr="00332450">
        <w:rPr>
          <w:color w:val="FF0000"/>
        </w:rPr>
        <w:t xml:space="preserve">vyřizuje věci zapsané do dědických oddílů rejstříku </w:t>
      </w:r>
      <w:proofErr w:type="spellStart"/>
      <w:r w:rsidRPr="00332450">
        <w:rPr>
          <w:color w:val="FF0000"/>
        </w:rPr>
        <w:t>Nc</w:t>
      </w:r>
      <w:proofErr w:type="spellEnd"/>
    </w:p>
    <w:p w:rsidR="00332450" w:rsidRDefault="00332450" w:rsidP="00E05123">
      <w:pPr>
        <w:spacing w:after="0"/>
        <w:jc w:val="both"/>
      </w:pPr>
    </w:p>
    <w:p w:rsidR="00332450" w:rsidRDefault="00332450" w:rsidP="00E05123">
      <w:pPr>
        <w:spacing w:after="0"/>
        <w:jc w:val="both"/>
      </w:pPr>
    </w:p>
    <w:p w:rsidR="00332450" w:rsidRDefault="00332450" w:rsidP="00E05123">
      <w:pPr>
        <w:spacing w:after="0"/>
        <w:jc w:val="both"/>
      </w:pPr>
    </w:p>
    <w:p w:rsidR="001374D7" w:rsidRDefault="00F00EF8" w:rsidP="00F00EF8">
      <w:pPr>
        <w:spacing w:after="0"/>
      </w:pPr>
      <w:r>
        <w:t>v</w:t>
      </w:r>
      <w:r w:rsidR="00A82767">
        <w:t xml:space="preserve"> Sokolově dne </w:t>
      </w:r>
      <w:proofErr w:type="gramStart"/>
      <w:r w:rsidR="00BD0692">
        <w:t>9</w:t>
      </w:r>
      <w:r w:rsidR="008F067C">
        <w:t>.</w:t>
      </w:r>
      <w:r w:rsidR="00BD0692">
        <w:t>11</w:t>
      </w:r>
      <w:r w:rsidR="008F067C">
        <w:t>.2015</w:t>
      </w:r>
      <w:proofErr w:type="gramEnd"/>
    </w:p>
    <w:p w:rsidR="008F067C" w:rsidRDefault="008F067C" w:rsidP="00E0512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_____________________________________ </w:t>
      </w:r>
    </w:p>
    <w:p w:rsidR="008F067C" w:rsidRPr="008F067C" w:rsidRDefault="008F067C" w:rsidP="00E05123">
      <w:pPr>
        <w:spacing w:after="0"/>
        <w:rPr>
          <w:b/>
        </w:rPr>
      </w:pPr>
      <w:r w:rsidRPr="008F067C">
        <w:rPr>
          <w:b/>
        </w:rPr>
        <w:tab/>
      </w:r>
      <w:r w:rsidRPr="008F067C">
        <w:rPr>
          <w:b/>
        </w:rPr>
        <w:tab/>
      </w:r>
      <w:r w:rsidRPr="008F067C">
        <w:rPr>
          <w:b/>
        </w:rPr>
        <w:tab/>
      </w:r>
      <w:r w:rsidRPr="008F067C">
        <w:rPr>
          <w:b/>
        </w:rPr>
        <w:tab/>
      </w:r>
      <w:r w:rsidRPr="008F067C">
        <w:rPr>
          <w:b/>
        </w:rPr>
        <w:tab/>
      </w:r>
      <w:r w:rsidRPr="008F067C">
        <w:rPr>
          <w:b/>
        </w:rPr>
        <w:tab/>
        <w:t xml:space="preserve">            JUDr. Ladislav Šturma</w:t>
      </w:r>
    </w:p>
    <w:p w:rsidR="001374D7" w:rsidRDefault="008F067C" w:rsidP="00E0512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předseda </w:t>
      </w:r>
      <w:r w:rsidR="00BB6CA6">
        <w:t>okresního soudu</w:t>
      </w:r>
    </w:p>
    <w:p w:rsidR="001374D7" w:rsidRDefault="001374D7" w:rsidP="008F067C">
      <w:pPr>
        <w:spacing w:after="0"/>
      </w:pPr>
    </w:p>
    <w:p w:rsidR="00332450" w:rsidRDefault="00332450" w:rsidP="008F067C">
      <w:pPr>
        <w:spacing w:after="0"/>
      </w:pPr>
    </w:p>
    <w:p w:rsidR="00332450" w:rsidRDefault="00332450" w:rsidP="008F067C">
      <w:pPr>
        <w:spacing w:after="0"/>
      </w:pPr>
    </w:p>
    <w:p w:rsidR="00332450" w:rsidRDefault="00332450" w:rsidP="008F067C">
      <w:pPr>
        <w:spacing w:after="0"/>
      </w:pPr>
    </w:p>
    <w:p w:rsidR="00332450" w:rsidRDefault="00332450" w:rsidP="008F067C">
      <w:pPr>
        <w:spacing w:after="0"/>
      </w:pPr>
    </w:p>
    <w:p w:rsidR="00332450" w:rsidRDefault="00332450" w:rsidP="008F067C">
      <w:pPr>
        <w:spacing w:after="0"/>
      </w:pPr>
    </w:p>
    <w:p w:rsidR="00332450" w:rsidRDefault="00332450" w:rsidP="008F067C">
      <w:pPr>
        <w:spacing w:after="0"/>
      </w:pPr>
    </w:p>
    <w:p w:rsidR="008F067C" w:rsidRPr="00716C81" w:rsidRDefault="008F067C" w:rsidP="008F067C">
      <w:pPr>
        <w:spacing w:after="0"/>
      </w:pPr>
      <w:r>
        <w:t>Změna rozvrhu práce byla projed</w:t>
      </w:r>
      <w:r w:rsidR="001374D7">
        <w:t xml:space="preserve">nána se soudcovskou radou </w:t>
      </w:r>
      <w:r w:rsidR="006860A3">
        <w:t xml:space="preserve">dne </w:t>
      </w:r>
      <w:proofErr w:type="gramStart"/>
      <w:r w:rsidR="006860A3">
        <w:t>9</w:t>
      </w:r>
      <w:r w:rsidRPr="00716C81">
        <w:t>.</w:t>
      </w:r>
      <w:r w:rsidR="006860A3">
        <w:t>11</w:t>
      </w:r>
      <w:r w:rsidRPr="00716C81">
        <w:t>.2015</w:t>
      </w:r>
      <w:proofErr w:type="gramEnd"/>
      <w:r w:rsidRPr="00716C81">
        <w:t>.</w:t>
      </w:r>
    </w:p>
    <w:p w:rsidR="008F067C" w:rsidRDefault="001374D7" w:rsidP="008F067C">
      <w:pPr>
        <w:spacing w:after="0"/>
      </w:pPr>
      <w:r>
        <w:t xml:space="preserve">Souhlasím, dne </w:t>
      </w:r>
      <w:proofErr w:type="gramStart"/>
      <w:r w:rsidR="006860A3">
        <w:t>9</w:t>
      </w:r>
      <w:r w:rsidR="008F067C" w:rsidRPr="00716C81">
        <w:t>.</w:t>
      </w:r>
      <w:r w:rsidR="006860A3">
        <w:t>11</w:t>
      </w:r>
      <w:r w:rsidR="008F067C" w:rsidRPr="00716C81">
        <w:t>.2015</w:t>
      </w:r>
      <w:proofErr w:type="gramEnd"/>
    </w:p>
    <w:p w:rsidR="00E05123" w:rsidRDefault="00E05123" w:rsidP="008F067C">
      <w:pPr>
        <w:spacing w:after="0"/>
      </w:pPr>
    </w:p>
    <w:p w:rsidR="00332450" w:rsidRDefault="00332450" w:rsidP="008F067C">
      <w:pPr>
        <w:spacing w:after="0"/>
      </w:pPr>
    </w:p>
    <w:p w:rsidR="00332450" w:rsidRPr="00716C81" w:rsidRDefault="00332450" w:rsidP="008F067C">
      <w:pPr>
        <w:spacing w:after="0"/>
      </w:pPr>
    </w:p>
    <w:p w:rsidR="008F067C" w:rsidRDefault="008F067C" w:rsidP="00E0512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_____________________________________ </w:t>
      </w:r>
    </w:p>
    <w:p w:rsidR="008F067C" w:rsidRPr="008F067C" w:rsidRDefault="008F067C" w:rsidP="00E05123">
      <w:pPr>
        <w:spacing w:after="0"/>
        <w:rPr>
          <w:b/>
        </w:rPr>
      </w:pPr>
      <w:r w:rsidRPr="008F067C">
        <w:rPr>
          <w:b/>
        </w:rPr>
        <w:tab/>
      </w:r>
      <w:r w:rsidRPr="008F067C">
        <w:rPr>
          <w:b/>
        </w:rPr>
        <w:tab/>
      </w:r>
      <w:r w:rsidRPr="008F067C">
        <w:rPr>
          <w:b/>
        </w:rPr>
        <w:tab/>
      </w:r>
      <w:r w:rsidRPr="008F067C">
        <w:rPr>
          <w:b/>
        </w:rPr>
        <w:tab/>
      </w:r>
      <w:r w:rsidRPr="008F067C">
        <w:rPr>
          <w:b/>
        </w:rPr>
        <w:tab/>
      </w:r>
      <w:r w:rsidRPr="008F067C">
        <w:rPr>
          <w:b/>
        </w:rPr>
        <w:tab/>
        <w:t xml:space="preserve">           </w:t>
      </w:r>
      <w:r w:rsidR="00716C81">
        <w:rPr>
          <w:b/>
        </w:rPr>
        <w:t xml:space="preserve">   </w:t>
      </w:r>
      <w:r w:rsidRPr="008F067C">
        <w:rPr>
          <w:b/>
        </w:rPr>
        <w:t xml:space="preserve"> </w:t>
      </w:r>
      <w:r>
        <w:rPr>
          <w:b/>
        </w:rPr>
        <w:t>JUDr. Dana Červená</w:t>
      </w:r>
    </w:p>
    <w:p w:rsidR="008F067C" w:rsidRDefault="008F067C" w:rsidP="00E0512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716C81">
        <w:t xml:space="preserve">         p</w:t>
      </w:r>
      <w:r>
        <w:t>ředsedkyně soudcovské rady</w:t>
      </w:r>
      <w:r>
        <w:tab/>
      </w:r>
      <w:r>
        <w:tab/>
      </w:r>
      <w:r>
        <w:tab/>
      </w:r>
    </w:p>
    <w:sectPr w:rsidR="008F0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123" w:rsidRDefault="00E05123" w:rsidP="00E05123">
      <w:pPr>
        <w:spacing w:after="0" w:line="240" w:lineRule="auto"/>
      </w:pPr>
      <w:r>
        <w:separator/>
      </w:r>
    </w:p>
  </w:endnote>
  <w:endnote w:type="continuationSeparator" w:id="0">
    <w:p w:rsidR="00E05123" w:rsidRDefault="00E05123" w:rsidP="00E05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123" w:rsidRDefault="00E05123" w:rsidP="00E05123">
      <w:pPr>
        <w:spacing w:after="0" w:line="240" w:lineRule="auto"/>
      </w:pPr>
      <w:r>
        <w:separator/>
      </w:r>
    </w:p>
  </w:footnote>
  <w:footnote w:type="continuationSeparator" w:id="0">
    <w:p w:rsidR="00E05123" w:rsidRDefault="00E05123" w:rsidP="00E051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A504C"/>
    <w:multiLevelType w:val="hybridMultilevel"/>
    <w:tmpl w:val="486CE2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65BEE"/>
    <w:multiLevelType w:val="hybridMultilevel"/>
    <w:tmpl w:val="892CBE60"/>
    <w:lvl w:ilvl="0" w:tplc="6AC80D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912810"/>
    <w:multiLevelType w:val="hybridMultilevel"/>
    <w:tmpl w:val="C89453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BD0742"/>
    <w:multiLevelType w:val="hybridMultilevel"/>
    <w:tmpl w:val="19D8EAD8"/>
    <w:lvl w:ilvl="0" w:tplc="408EEC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C01D08"/>
    <w:multiLevelType w:val="hybridMultilevel"/>
    <w:tmpl w:val="53DC7054"/>
    <w:lvl w:ilvl="0" w:tplc="F0CA306E">
      <w:numFmt w:val="bullet"/>
      <w:lvlText w:val="-"/>
      <w:lvlJc w:val="left"/>
      <w:pPr>
        <w:ind w:left="142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6267525D"/>
    <w:multiLevelType w:val="hybridMultilevel"/>
    <w:tmpl w:val="7E4208A8"/>
    <w:lvl w:ilvl="0" w:tplc="68367C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FE7D05"/>
    <w:multiLevelType w:val="hybridMultilevel"/>
    <w:tmpl w:val="A6EAFE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904B09"/>
    <w:multiLevelType w:val="hybridMultilevel"/>
    <w:tmpl w:val="FD5C3D66"/>
    <w:lvl w:ilvl="0" w:tplc="A95A7E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3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095"/>
    <w:rsid w:val="0003460F"/>
    <w:rsid w:val="00046D98"/>
    <w:rsid w:val="00101CC0"/>
    <w:rsid w:val="00123C6E"/>
    <w:rsid w:val="001374D7"/>
    <w:rsid w:val="001C6C59"/>
    <w:rsid w:val="001D3796"/>
    <w:rsid w:val="00247C1C"/>
    <w:rsid w:val="003120ED"/>
    <w:rsid w:val="00316056"/>
    <w:rsid w:val="00323D69"/>
    <w:rsid w:val="00332450"/>
    <w:rsid w:val="003435C8"/>
    <w:rsid w:val="00360DE1"/>
    <w:rsid w:val="004D7C02"/>
    <w:rsid w:val="004F05F5"/>
    <w:rsid w:val="00530FF1"/>
    <w:rsid w:val="00543AE9"/>
    <w:rsid w:val="00566802"/>
    <w:rsid w:val="006860A3"/>
    <w:rsid w:val="00716C81"/>
    <w:rsid w:val="00746002"/>
    <w:rsid w:val="00767AD9"/>
    <w:rsid w:val="007D1FEC"/>
    <w:rsid w:val="007D6A0A"/>
    <w:rsid w:val="007E49F1"/>
    <w:rsid w:val="0082528A"/>
    <w:rsid w:val="00854E46"/>
    <w:rsid w:val="008F067C"/>
    <w:rsid w:val="009416EC"/>
    <w:rsid w:val="009456F1"/>
    <w:rsid w:val="00A7100E"/>
    <w:rsid w:val="00A82767"/>
    <w:rsid w:val="00B057CB"/>
    <w:rsid w:val="00BB6095"/>
    <w:rsid w:val="00BB6CA6"/>
    <w:rsid w:val="00BD0692"/>
    <w:rsid w:val="00C64AAC"/>
    <w:rsid w:val="00CB2BFD"/>
    <w:rsid w:val="00D867F6"/>
    <w:rsid w:val="00E05123"/>
    <w:rsid w:val="00E769AA"/>
    <w:rsid w:val="00F00EF8"/>
    <w:rsid w:val="00F6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60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9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05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5123"/>
  </w:style>
  <w:style w:type="paragraph" w:styleId="Zpat">
    <w:name w:val="footer"/>
    <w:basedOn w:val="Normln"/>
    <w:link w:val="ZpatChar"/>
    <w:uiPriority w:val="99"/>
    <w:unhideWhenUsed/>
    <w:rsid w:val="00E05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51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60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9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05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5123"/>
  </w:style>
  <w:style w:type="paragraph" w:styleId="Zpat">
    <w:name w:val="footer"/>
    <w:basedOn w:val="Normln"/>
    <w:link w:val="ZpatChar"/>
    <w:uiPriority w:val="99"/>
    <w:unhideWhenUsed/>
    <w:rsid w:val="00E05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5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4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457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Šmehlík Timm Mgr.</dc:creator>
  <cp:lastModifiedBy>Vyčítalová Milena Bc.</cp:lastModifiedBy>
  <cp:revision>25</cp:revision>
  <cp:lastPrinted>2015-11-10T06:09:00Z</cp:lastPrinted>
  <dcterms:created xsi:type="dcterms:W3CDTF">2015-03-30T06:27:00Z</dcterms:created>
  <dcterms:modified xsi:type="dcterms:W3CDTF">2015-11-10T06:32:00Z</dcterms:modified>
</cp:coreProperties>
</file>