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B63CB8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B63CB8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B63CB8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B63CB8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B63CB8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B63CB8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B63CB8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B63CB8" w:rsidRDefault="00607BC7" w:rsidP="00607BC7">
      <w:pPr>
        <w:rPr>
          <w:rFonts w:ascii="Garamond" w:hAnsi="Garamond" w:cs="Garamond,Bold"/>
          <w:b/>
          <w:bCs/>
        </w:rPr>
      </w:pPr>
    </w:p>
    <w:p w:rsidR="00607BC7" w:rsidRPr="00B63CB8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B63CB8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B63CB8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B63CB8">
              <w:rPr>
                <w:rFonts w:ascii="Garamond" w:hAnsi="Garamond" w:cs="Garamond,Bold"/>
                <w:b/>
                <w:bCs/>
              </w:rPr>
              <w:t xml:space="preserve">NAŠE ZNAČKA: </w:t>
            </w:r>
            <w:bookmarkStart w:id="0" w:name="_GoBack"/>
            <w:r w:rsidRPr="00B63CB8">
              <w:rPr>
                <w:rFonts w:ascii="Garamond" w:hAnsi="Garamond" w:cs="Garamond,Bold"/>
                <w:b/>
                <w:bCs/>
              </w:rPr>
              <w:t>25 Si 104/2023</w:t>
            </w:r>
            <w:bookmarkEnd w:id="0"/>
          </w:p>
          <w:p w:rsidR="00607BC7" w:rsidRPr="00B63CB8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B63CB8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B63CB8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B63CB8">
              <w:rPr>
                <w:rFonts w:ascii="Garamond" w:hAnsi="Garamond" w:cs="Garamond,Bold"/>
                <w:b/>
                <w:bCs/>
              </w:rPr>
              <w:t>VYŘIZUJE:</w:t>
            </w:r>
            <w:r w:rsidR="006E2A54" w:rsidRPr="00B63CB8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6E2A54" w:rsidRPr="00B63CB8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B63CB8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B63CB8">
              <w:rPr>
                <w:rFonts w:ascii="Garamond" w:hAnsi="Garamond" w:cs="Garamond,Bold"/>
                <w:b/>
                <w:bCs/>
              </w:rPr>
              <w:t>DNE: 12. 7.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E2A54" w:rsidRPr="00B63CB8" w:rsidRDefault="006E2A54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B63CB8" w:rsidRDefault="00607BC7" w:rsidP="00607BC7">
      <w:pPr>
        <w:rPr>
          <w:rFonts w:ascii="Garamond" w:hAnsi="Garamond" w:cs="Garamond"/>
          <w:lang w:eastAsia="en-US"/>
        </w:rPr>
      </w:pPr>
    </w:p>
    <w:p w:rsidR="006F0956" w:rsidRPr="00B63CB8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311446" w:rsidRPr="00B63CB8">
        <w:tc>
          <w:tcPr>
            <w:tcW w:w="2055" w:type="dxa"/>
            <w:vAlign w:val="bottom"/>
          </w:tcPr>
          <w:p w:rsidR="006F0956" w:rsidRPr="00B63CB8" w:rsidRDefault="006F0956" w:rsidP="00A97124">
            <w:pPr>
              <w:rPr>
                <w:rFonts w:ascii="Garamond" w:hAnsi="Garamond"/>
                <w:b/>
                <w:bCs/>
              </w:rPr>
            </w:pPr>
            <w:r w:rsidRPr="00B63CB8">
              <w:rPr>
                <w:rFonts w:ascii="Garamond" w:hAnsi="Garamond"/>
                <w:b/>
                <w:bCs/>
              </w:rPr>
              <w:t>Žadatel</w:t>
            </w:r>
            <w:r w:rsidR="007E741D" w:rsidRPr="00B63CB8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B63CB8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311446" w:rsidRPr="00B63CB8">
        <w:tc>
          <w:tcPr>
            <w:tcW w:w="2055" w:type="dxa"/>
          </w:tcPr>
          <w:p w:rsidR="006F0956" w:rsidRPr="00B63CB8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E2A54" w:rsidRPr="00B63CB8" w:rsidRDefault="006E2A54" w:rsidP="00A97124">
            <w:pPr>
              <w:rPr>
                <w:rFonts w:ascii="Garamond" w:hAnsi="Garamond"/>
                <w:b/>
              </w:rPr>
            </w:pPr>
          </w:p>
          <w:p w:rsidR="006E2A54" w:rsidRPr="00B63CB8" w:rsidRDefault="006E2A54" w:rsidP="00A97124">
            <w:pPr>
              <w:rPr>
                <w:rFonts w:ascii="Garamond" w:hAnsi="Garamond"/>
              </w:rPr>
            </w:pPr>
            <w:r w:rsidRPr="00B63CB8">
              <w:rPr>
                <w:rFonts w:ascii="Garamond" w:hAnsi="Garamond"/>
                <w:b/>
              </w:rPr>
              <w:t>Žádost o informace dle zákona č. 106/1999 Sb.</w:t>
            </w:r>
            <w:r w:rsidRPr="00B63CB8">
              <w:rPr>
                <w:rFonts w:ascii="Garamond" w:hAnsi="Garamond"/>
              </w:rPr>
              <w:t xml:space="preserve"> </w:t>
            </w:r>
          </w:p>
        </w:tc>
      </w:tr>
      <w:tr w:rsidR="006F0956" w:rsidRPr="00B63CB8">
        <w:tc>
          <w:tcPr>
            <w:tcW w:w="2055" w:type="dxa"/>
          </w:tcPr>
          <w:p w:rsidR="006F0956" w:rsidRPr="00B63CB8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B63CB8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B63CB8" w:rsidRDefault="00E901A0" w:rsidP="00A13D2C">
      <w:pPr>
        <w:rPr>
          <w:rFonts w:ascii="Garamond" w:hAnsi="Garamond"/>
        </w:rPr>
      </w:pPr>
    </w:p>
    <w:bookmarkStart w:id="1" w:name="Text2"/>
    <w:p w:rsidR="00607BC7" w:rsidRPr="00B63CB8" w:rsidRDefault="00607BC7" w:rsidP="00A13D2C">
      <w:pPr>
        <w:rPr>
          <w:rFonts w:ascii="Garamond" w:hAnsi="Garamond" w:cs="Garamond"/>
        </w:rPr>
      </w:pPr>
      <w:r w:rsidRPr="00B63CB8">
        <w:rPr>
          <w:rFonts w:ascii="Garamond" w:hAnsi="Garamond" w:cs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63CB8">
        <w:rPr>
          <w:rFonts w:ascii="Garamond" w:hAnsi="Garamond" w:cs="Garamond"/>
        </w:rPr>
        <w:instrText xml:space="preserve"> FORMTEXT </w:instrText>
      </w:r>
      <w:r w:rsidRPr="00B63CB8">
        <w:rPr>
          <w:rFonts w:ascii="Garamond" w:hAnsi="Garamond" w:cs="Garamond"/>
        </w:rPr>
      </w:r>
      <w:r w:rsidRPr="00B63CB8">
        <w:rPr>
          <w:rFonts w:ascii="Garamond" w:hAnsi="Garamond" w:cs="Garamond"/>
        </w:rPr>
        <w:fldChar w:fldCharType="separate"/>
      </w:r>
      <w:r w:rsidRPr="00B63CB8">
        <w:rPr>
          <w:rFonts w:ascii="Garamond" w:hAnsi="Garamond" w:cs="Garamond"/>
        </w:rPr>
        <w:t>Vážení,</w:t>
      </w:r>
      <w:r w:rsidRPr="00B63CB8">
        <w:rPr>
          <w:rFonts w:ascii="Garamond" w:hAnsi="Garamond" w:cs="Garamond"/>
        </w:rPr>
        <w:t> </w:t>
      </w:r>
      <w:r w:rsidRPr="00B63CB8">
        <w:rPr>
          <w:rFonts w:ascii="Garamond" w:hAnsi="Garamond" w:cs="Garamond"/>
        </w:rPr>
        <w:t> </w:t>
      </w:r>
      <w:r w:rsidRPr="00B63CB8">
        <w:rPr>
          <w:rFonts w:ascii="Garamond" w:hAnsi="Garamond" w:cs="Garamond"/>
        </w:rPr>
        <w:t> </w:t>
      </w:r>
      <w:r w:rsidRPr="00B63CB8">
        <w:rPr>
          <w:rFonts w:ascii="Garamond" w:hAnsi="Garamond" w:cs="Garamond"/>
        </w:rPr>
        <w:t> </w:t>
      </w:r>
      <w:r w:rsidRPr="00B63CB8">
        <w:rPr>
          <w:rFonts w:ascii="Garamond" w:hAnsi="Garamond" w:cs="Garamond"/>
        </w:rPr>
        <w:fldChar w:fldCharType="end"/>
      </w:r>
      <w:bookmarkEnd w:id="1"/>
      <w:r w:rsidRPr="00B63CB8">
        <w:rPr>
          <w:rFonts w:ascii="Garamond" w:hAnsi="Garamond" w:cs="Garamond"/>
        </w:rPr>
        <w:t xml:space="preserve"> </w:t>
      </w:r>
    </w:p>
    <w:p w:rsidR="00607BC7" w:rsidRPr="00B63CB8" w:rsidRDefault="00607BC7" w:rsidP="00A13D2C">
      <w:pPr>
        <w:rPr>
          <w:rFonts w:ascii="Garamond" w:hAnsi="Garamond" w:cs="Garamond"/>
        </w:rPr>
      </w:pPr>
    </w:p>
    <w:p w:rsidR="00B0017F" w:rsidRPr="00B63CB8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B63CB8" w:rsidRDefault="00863DC9" w:rsidP="00311446">
      <w:pPr>
        <w:jc w:val="both"/>
        <w:rPr>
          <w:rFonts w:ascii="Garamond" w:hAnsi="Garamond" w:cs="ArialMT"/>
        </w:rPr>
      </w:pPr>
      <w:r w:rsidRPr="00B63CB8">
        <w:rPr>
          <w:rFonts w:ascii="Garamond" w:hAnsi="Garamond"/>
        </w:rPr>
        <w:t>k Vaší žádosti</w:t>
      </w:r>
      <w:r w:rsidR="00B0017F" w:rsidRPr="00B63CB8">
        <w:rPr>
          <w:rFonts w:ascii="Garamond" w:hAnsi="Garamond"/>
        </w:rPr>
        <w:t xml:space="preserve"> ze dne </w:t>
      </w:r>
      <w:r w:rsidR="006E2A54" w:rsidRPr="00B63CB8">
        <w:rPr>
          <w:rFonts w:ascii="Garamond" w:hAnsi="Garamond"/>
        </w:rPr>
        <w:t xml:space="preserve">27. 6. 2023 sděluji, že </w:t>
      </w:r>
      <w:r w:rsidRPr="00B63CB8">
        <w:rPr>
          <w:rFonts w:ascii="Garamond" w:hAnsi="Garamond"/>
        </w:rPr>
        <w:t xml:space="preserve"> </w:t>
      </w:r>
      <w:r w:rsidR="00311446" w:rsidRPr="00B63CB8">
        <w:rPr>
          <w:rFonts w:ascii="Garamond" w:hAnsi="Garamond"/>
        </w:rPr>
        <w:t>p</w:t>
      </w:r>
      <w:r w:rsidR="00311446" w:rsidRPr="00B63CB8">
        <w:rPr>
          <w:rFonts w:ascii="Garamond" w:hAnsi="Garamond" w:cs="ArialMT"/>
        </w:rPr>
        <w:t xml:space="preserve">ana </w:t>
      </w:r>
      <w:r w:rsidR="00B63CB8">
        <w:rPr>
          <w:rFonts w:ascii="Garamond" w:hAnsi="Garamond" w:cs="ArialMT"/>
        </w:rPr>
        <w:t xml:space="preserve">         , </w:t>
      </w:r>
      <w:proofErr w:type="spellStart"/>
      <w:r w:rsidR="00311446" w:rsidRPr="00B63CB8">
        <w:rPr>
          <w:rFonts w:ascii="Garamond" w:hAnsi="Garamond" w:cs="ArialMT"/>
        </w:rPr>
        <w:t>r.č</w:t>
      </w:r>
      <w:proofErr w:type="spellEnd"/>
      <w:r w:rsidR="00311446" w:rsidRPr="00B63CB8">
        <w:rPr>
          <w:rFonts w:ascii="Garamond" w:hAnsi="Garamond" w:cs="ArialMT"/>
        </w:rPr>
        <w:t>.</w:t>
      </w:r>
      <w:r w:rsidR="00B63CB8">
        <w:rPr>
          <w:rFonts w:ascii="Garamond" w:hAnsi="Garamond" w:cs="ArialMT"/>
        </w:rPr>
        <w:t xml:space="preserve">     </w:t>
      </w:r>
      <w:r w:rsidR="00311446" w:rsidRPr="00B63CB8">
        <w:rPr>
          <w:rFonts w:ascii="Garamond" w:hAnsi="Garamond" w:cs="ArialMT"/>
        </w:rPr>
        <w:t xml:space="preserve">, </w:t>
      </w:r>
      <w:proofErr w:type="gramStart"/>
      <w:r w:rsidR="00311446" w:rsidRPr="00B63CB8">
        <w:rPr>
          <w:rFonts w:ascii="Garamond" w:hAnsi="Garamond" w:cs="ArialMT"/>
        </w:rPr>
        <w:t xml:space="preserve">narozeného </w:t>
      </w:r>
      <w:r w:rsidR="00B63CB8">
        <w:rPr>
          <w:rFonts w:ascii="Garamond" w:hAnsi="Garamond" w:cs="ArialMT"/>
        </w:rPr>
        <w:t xml:space="preserve">    </w:t>
      </w:r>
      <w:r w:rsidR="00311446" w:rsidRPr="00B63CB8">
        <w:rPr>
          <w:rFonts w:ascii="Garamond" w:hAnsi="Garamond" w:cs="ArialMT"/>
        </w:rPr>
        <w:t>, trvale</w:t>
      </w:r>
      <w:proofErr w:type="gramEnd"/>
      <w:r w:rsidR="00311446" w:rsidRPr="00B63CB8">
        <w:rPr>
          <w:rFonts w:ascii="Garamond" w:hAnsi="Garamond" w:cs="ArialMT"/>
        </w:rPr>
        <w:t xml:space="preserve"> bytem </w:t>
      </w:r>
      <w:r w:rsidR="00B63CB8">
        <w:rPr>
          <w:rFonts w:ascii="Garamond" w:hAnsi="Garamond" w:cs="ArialMT"/>
        </w:rPr>
        <w:t xml:space="preserve">       </w:t>
      </w:r>
      <w:r w:rsidR="00311446" w:rsidRPr="00B63CB8">
        <w:rPr>
          <w:rFonts w:ascii="Garamond" w:hAnsi="Garamond" w:cs="ArialMT"/>
        </w:rPr>
        <w:t xml:space="preserve">, </w:t>
      </w:r>
      <w:r w:rsidR="00B63CB8">
        <w:rPr>
          <w:rFonts w:ascii="Garamond" w:hAnsi="Garamond" w:cs="ArialMT"/>
        </w:rPr>
        <w:t xml:space="preserve">             </w:t>
      </w:r>
      <w:r w:rsidR="00311446" w:rsidRPr="00B63CB8">
        <w:rPr>
          <w:rFonts w:ascii="Garamond" w:hAnsi="Garamond" w:cs="ArialMT"/>
        </w:rPr>
        <w:t>, neevidujeme v informačním systému zdejšího soudu.</w:t>
      </w:r>
    </w:p>
    <w:p w:rsidR="00311446" w:rsidRPr="00B63CB8" w:rsidRDefault="00311446" w:rsidP="00311446">
      <w:pPr>
        <w:jc w:val="both"/>
        <w:rPr>
          <w:rFonts w:ascii="Garamond" w:hAnsi="Garamond"/>
        </w:rPr>
      </w:pPr>
    </w:p>
    <w:p w:rsidR="00607BC7" w:rsidRPr="00B63CB8" w:rsidRDefault="00607BC7" w:rsidP="00607BC7">
      <w:pPr>
        <w:rPr>
          <w:rFonts w:ascii="Garamond" w:hAnsi="Garamond" w:cs="Garamond"/>
        </w:rPr>
      </w:pPr>
      <w:r w:rsidRPr="00B63CB8">
        <w:rPr>
          <w:rFonts w:ascii="Garamond" w:hAnsi="Garamond" w:cs="Garamond"/>
        </w:rPr>
        <w:t>S pozdravem</w:t>
      </w:r>
    </w:p>
    <w:p w:rsidR="00607BC7" w:rsidRPr="00B63CB8" w:rsidRDefault="00607BC7" w:rsidP="00607BC7">
      <w:pPr>
        <w:rPr>
          <w:rFonts w:ascii="Garamond" w:hAnsi="Garamond" w:cs="Garamond"/>
        </w:rPr>
      </w:pPr>
    </w:p>
    <w:p w:rsidR="00863DC9" w:rsidRPr="00B63CB8" w:rsidRDefault="00863DC9" w:rsidP="00607BC7">
      <w:pPr>
        <w:rPr>
          <w:rFonts w:ascii="Garamond" w:hAnsi="Garamond" w:cs="Garamond"/>
        </w:rPr>
      </w:pPr>
    </w:p>
    <w:p w:rsidR="00607BC7" w:rsidRPr="00B63CB8" w:rsidRDefault="00607BC7" w:rsidP="00607BC7">
      <w:pPr>
        <w:rPr>
          <w:rFonts w:ascii="Garamond" w:hAnsi="Garamond" w:cs="Garamond"/>
        </w:rPr>
      </w:pPr>
      <w:r w:rsidRPr="00B63CB8">
        <w:rPr>
          <w:rFonts w:ascii="Garamond" w:hAnsi="Garamond" w:cs="Garamond"/>
        </w:rPr>
        <w:t>M</w:t>
      </w:r>
      <w:r w:rsidR="00311446" w:rsidRPr="00B63CB8">
        <w:rPr>
          <w:rFonts w:ascii="Garamond" w:hAnsi="Garamond" w:cs="Garamond"/>
        </w:rPr>
        <w:t xml:space="preserve">artina </w:t>
      </w:r>
      <w:proofErr w:type="spellStart"/>
      <w:r w:rsidR="00311446" w:rsidRPr="00B63CB8">
        <w:rPr>
          <w:rFonts w:ascii="Garamond" w:hAnsi="Garamond" w:cs="Garamond"/>
        </w:rPr>
        <w:t>Graclíková</w:t>
      </w:r>
      <w:proofErr w:type="spellEnd"/>
    </w:p>
    <w:p w:rsidR="004D45AD" w:rsidRPr="00B63CB8" w:rsidRDefault="00311446" w:rsidP="00607BC7">
      <w:pPr>
        <w:rPr>
          <w:rFonts w:ascii="Garamond" w:hAnsi="Garamond" w:cs="Garamond"/>
        </w:rPr>
      </w:pPr>
      <w:r w:rsidRPr="00B63CB8">
        <w:rPr>
          <w:rFonts w:ascii="Garamond" w:hAnsi="Garamond" w:cs="Garamond"/>
        </w:rPr>
        <w:t>ředitelka správy soudu</w:t>
      </w: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p w:rsidR="00C065F5" w:rsidRPr="00B63CB8" w:rsidRDefault="00C065F5" w:rsidP="00607BC7">
      <w:pPr>
        <w:rPr>
          <w:rFonts w:ascii="Garamond" w:hAnsi="Garamond" w:cs="Garamond"/>
        </w:rPr>
      </w:pPr>
    </w:p>
    <w:sectPr w:rsidR="00C065F5" w:rsidRPr="00B63CB8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01" w:rsidRDefault="00420401" w:rsidP="00C95090">
      <w:r>
        <w:separator/>
      </w:r>
    </w:p>
  </w:endnote>
  <w:endnote w:type="continuationSeparator" w:id="0">
    <w:p w:rsidR="00420401" w:rsidRDefault="00420401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01" w:rsidRDefault="00420401" w:rsidP="00C95090">
      <w:r>
        <w:separator/>
      </w:r>
    </w:p>
  </w:footnote>
  <w:footnote w:type="continuationSeparator" w:id="0">
    <w:p w:rsidR="00420401" w:rsidRDefault="00420401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E2A54" w:rsidP="00607BC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Číslo jednací: 25 Si 104/2023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07/12 10:03:50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04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B316F"/>
    <w:rsid w:val="000F230C"/>
    <w:rsid w:val="001002C2"/>
    <w:rsid w:val="00111E7E"/>
    <w:rsid w:val="001355CE"/>
    <w:rsid w:val="0019203D"/>
    <w:rsid w:val="001951DC"/>
    <w:rsid w:val="001955FF"/>
    <w:rsid w:val="00197C1B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11446"/>
    <w:rsid w:val="00337EFE"/>
    <w:rsid w:val="00352A80"/>
    <w:rsid w:val="00357232"/>
    <w:rsid w:val="00367AEB"/>
    <w:rsid w:val="00373348"/>
    <w:rsid w:val="00387AAA"/>
    <w:rsid w:val="003C1829"/>
    <w:rsid w:val="003D3F65"/>
    <w:rsid w:val="003E24A9"/>
    <w:rsid w:val="00400D04"/>
    <w:rsid w:val="00420401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E2A54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63CB8"/>
    <w:rsid w:val="00B717D5"/>
    <w:rsid w:val="00B82CE3"/>
    <w:rsid w:val="00B85BA3"/>
    <w:rsid w:val="00B8622F"/>
    <w:rsid w:val="00B97DAF"/>
    <w:rsid w:val="00BA5AAE"/>
    <w:rsid w:val="00BD3AAD"/>
    <w:rsid w:val="00C065F5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7BF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72A456-F271-43AA-8259-87441321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Košvanec Roman</cp:lastModifiedBy>
  <cp:revision>2</cp:revision>
  <cp:lastPrinted>2006-11-09T09:36:00Z</cp:lastPrinted>
  <dcterms:created xsi:type="dcterms:W3CDTF">2023-07-12T09:55:00Z</dcterms:created>
  <dcterms:modified xsi:type="dcterms:W3CDTF">2023-07-12T09:55:00Z</dcterms:modified>
</cp:coreProperties>
</file>