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2419C" w:rsidRPr="00F1122A" w:rsidTr="0082419C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19C" w:rsidRPr="00F1122A" w:rsidRDefault="0082419C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F1122A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82419C" w:rsidRPr="00F1122A" w:rsidRDefault="0082419C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F1122A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82419C" w:rsidRPr="00F1122A" w:rsidRDefault="0082419C" w:rsidP="0082419C">
      <w:pPr>
        <w:jc w:val="center"/>
        <w:rPr>
          <w:rFonts w:ascii="Garamond" w:hAnsi="Garamond" w:cs="Garamond"/>
          <w:lang w:eastAsia="en-US"/>
        </w:rPr>
      </w:pPr>
      <w:r w:rsidRPr="00F1122A">
        <w:rPr>
          <w:rFonts w:ascii="Garamond" w:hAnsi="Garamond" w:cs="Garamond"/>
        </w:rPr>
        <w:t>tel.: 377 867 611, fax: 377 867 650, e-mail: podatelna@osoud.tch.justice.cz, IDDS: h6nabrx</w:t>
      </w:r>
    </w:p>
    <w:p w:rsidR="0082419C" w:rsidRPr="00F1122A" w:rsidRDefault="0082419C" w:rsidP="0082419C">
      <w:pPr>
        <w:rPr>
          <w:rFonts w:ascii="Garamond" w:hAnsi="Garamond" w:cs="Garamond,Bold"/>
          <w:b/>
          <w:bCs/>
        </w:rPr>
      </w:pPr>
    </w:p>
    <w:p w:rsidR="0082419C" w:rsidRPr="00F1122A" w:rsidRDefault="0082419C" w:rsidP="0082419C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071C5F" w:rsidRPr="00F1122A" w:rsidTr="005F7A9B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419C" w:rsidRPr="00F1122A" w:rsidRDefault="004F74DF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1122A">
              <w:rPr>
                <w:rFonts w:ascii="Garamond" w:hAnsi="Garamond" w:cs="Garamond,Bold"/>
                <w:b/>
                <w:bCs/>
              </w:rPr>
              <w:t xml:space="preserve">NAŠE ZNAČKA: </w:t>
            </w:r>
            <w:bookmarkStart w:id="0" w:name="_GoBack"/>
            <w:r w:rsidRPr="00F1122A">
              <w:rPr>
                <w:rFonts w:ascii="Garamond" w:hAnsi="Garamond" w:cs="Garamond,Bold"/>
                <w:b/>
                <w:bCs/>
              </w:rPr>
              <w:t>25 Si 131</w:t>
            </w:r>
            <w:r w:rsidR="0082419C" w:rsidRPr="00F1122A">
              <w:rPr>
                <w:rFonts w:ascii="Garamond" w:hAnsi="Garamond" w:cs="Garamond,Bold"/>
                <w:b/>
                <w:bCs/>
              </w:rPr>
              <w:t>/2023</w:t>
            </w:r>
            <w:bookmarkEnd w:id="0"/>
          </w:p>
          <w:p w:rsidR="0082419C" w:rsidRPr="00F1122A" w:rsidRDefault="0082419C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1122A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82419C" w:rsidRPr="00F1122A" w:rsidRDefault="0082419C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1122A">
              <w:rPr>
                <w:rFonts w:ascii="Garamond" w:hAnsi="Garamond" w:cs="Garamond,Bold"/>
                <w:b/>
                <w:bCs/>
              </w:rPr>
              <w:t xml:space="preserve">VYŘIZUJE: Martina </w:t>
            </w:r>
            <w:proofErr w:type="spellStart"/>
            <w:r w:rsidRPr="00F1122A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82419C" w:rsidRPr="00F1122A" w:rsidRDefault="0082419C" w:rsidP="004F74DF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F1122A">
              <w:rPr>
                <w:rFonts w:ascii="Garamond" w:hAnsi="Garamond" w:cs="Garamond,Bold"/>
                <w:b/>
                <w:bCs/>
              </w:rPr>
              <w:t>DNE: 2</w:t>
            </w:r>
            <w:r w:rsidR="004F74DF" w:rsidRPr="00F1122A">
              <w:rPr>
                <w:rFonts w:ascii="Garamond" w:hAnsi="Garamond" w:cs="Garamond,Bold"/>
                <w:b/>
                <w:bCs/>
              </w:rPr>
              <w:t>3</w:t>
            </w:r>
            <w:r w:rsidRPr="00F1122A">
              <w:rPr>
                <w:rFonts w:ascii="Garamond" w:hAnsi="Garamond" w:cs="Garamond,Bold"/>
                <w:b/>
                <w:bCs/>
              </w:rPr>
              <w:t>. </w:t>
            </w:r>
            <w:r w:rsidR="004F74DF" w:rsidRPr="00F1122A">
              <w:rPr>
                <w:rFonts w:ascii="Garamond" w:hAnsi="Garamond" w:cs="Garamond,Bold"/>
                <w:b/>
                <w:bCs/>
              </w:rPr>
              <w:t>8</w:t>
            </w:r>
            <w:r w:rsidRPr="00F1122A">
              <w:rPr>
                <w:rFonts w:ascii="Garamond" w:hAnsi="Garamond" w:cs="Garamond,Bold"/>
                <w:b/>
                <w:bCs/>
              </w:rPr>
              <w:t>. 2023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419C" w:rsidRPr="00F1122A" w:rsidRDefault="0082419C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tbl>
      <w:tblPr>
        <w:tblW w:w="104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8363"/>
      </w:tblGrid>
      <w:tr w:rsidR="00071C5F" w:rsidRPr="00F1122A" w:rsidTr="0082419C">
        <w:tc>
          <w:tcPr>
            <w:tcW w:w="2098" w:type="dxa"/>
            <w:vAlign w:val="bottom"/>
            <w:hideMark/>
          </w:tcPr>
          <w:p w:rsidR="0082419C" w:rsidRPr="00F1122A" w:rsidRDefault="0082419C">
            <w:pPr>
              <w:spacing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  <w:hideMark/>
          </w:tcPr>
          <w:p w:rsidR="0082419C" w:rsidRPr="00F1122A" w:rsidRDefault="0082419C" w:rsidP="0082419C">
            <w:pPr>
              <w:rPr>
                <w:rFonts w:ascii="Garamond" w:hAnsi="Garamond"/>
                <w:b/>
                <w:bCs/>
              </w:rPr>
            </w:pPr>
          </w:p>
        </w:tc>
      </w:tr>
      <w:tr w:rsidR="00071C5F" w:rsidRPr="00F1122A" w:rsidTr="0082419C">
        <w:tc>
          <w:tcPr>
            <w:tcW w:w="2098" w:type="dxa"/>
          </w:tcPr>
          <w:p w:rsidR="0082419C" w:rsidRPr="00F1122A" w:rsidRDefault="0082419C">
            <w:pPr>
              <w:spacing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82419C" w:rsidRPr="00F1122A" w:rsidRDefault="0082419C" w:rsidP="0082419C">
            <w:pPr>
              <w:rPr>
                <w:rFonts w:ascii="Garamond" w:hAnsi="Garamond"/>
              </w:rPr>
            </w:pPr>
          </w:p>
          <w:p w:rsidR="0082419C" w:rsidRPr="00F1122A" w:rsidRDefault="0082419C" w:rsidP="0082419C">
            <w:pPr>
              <w:rPr>
                <w:rFonts w:ascii="Garamond" w:hAnsi="Garamond"/>
              </w:rPr>
            </w:pPr>
          </w:p>
          <w:p w:rsidR="0082419C" w:rsidRPr="00F1122A" w:rsidRDefault="0082419C" w:rsidP="0082419C">
            <w:pPr>
              <w:rPr>
                <w:rFonts w:ascii="Garamond" w:hAnsi="Garamond"/>
                <w:b/>
              </w:rPr>
            </w:pPr>
          </w:p>
          <w:p w:rsidR="0082419C" w:rsidRPr="00F1122A" w:rsidRDefault="0082419C" w:rsidP="0082419C">
            <w:pPr>
              <w:rPr>
                <w:rFonts w:ascii="Garamond" w:hAnsi="Garamond"/>
                <w:b/>
              </w:rPr>
            </w:pPr>
            <w:r w:rsidRPr="00F1122A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071C5F" w:rsidRPr="00F1122A" w:rsidTr="0082419C">
        <w:tc>
          <w:tcPr>
            <w:tcW w:w="2098" w:type="dxa"/>
          </w:tcPr>
          <w:p w:rsidR="0082419C" w:rsidRPr="00F1122A" w:rsidRDefault="0082419C">
            <w:pPr>
              <w:spacing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82419C" w:rsidRPr="00F1122A" w:rsidRDefault="0082419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82419C" w:rsidRPr="00F1122A" w:rsidRDefault="0082419C" w:rsidP="0082419C">
      <w:pPr>
        <w:rPr>
          <w:rFonts w:ascii="Garamond" w:hAnsi="Garamond" w:cs="Garamond"/>
        </w:rPr>
      </w:pPr>
      <w:r w:rsidRPr="00F1122A">
        <w:rPr>
          <w:rFonts w:ascii="Garamond" w:hAnsi="Garamond" w:cs="Garamond"/>
        </w:rPr>
        <w:t xml:space="preserve"> </w:t>
      </w:r>
    </w:p>
    <w:p w:rsidR="00071C5F" w:rsidRPr="00F1122A" w:rsidRDefault="00071C5F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  <w:r w:rsidRPr="00F1122A">
        <w:rPr>
          <w:rFonts w:ascii="Garamond" w:hAnsi="Garamond" w:cs="Garamond"/>
        </w:rPr>
        <w:t>Vážený pane,</w:t>
      </w:r>
    </w:p>
    <w:p w:rsidR="0082419C" w:rsidRPr="00F1122A" w:rsidRDefault="0082419C" w:rsidP="0082419C">
      <w:pPr>
        <w:jc w:val="both"/>
        <w:rPr>
          <w:rFonts w:ascii="Garamond" w:hAnsi="Garamond" w:cs="Garamond"/>
        </w:rPr>
      </w:pPr>
    </w:p>
    <w:p w:rsidR="00071C5F" w:rsidRPr="00F1122A" w:rsidRDefault="0082419C" w:rsidP="0082419C">
      <w:pPr>
        <w:pStyle w:val="Default"/>
        <w:jc w:val="both"/>
        <w:rPr>
          <w:rFonts w:ascii="Garamond" w:hAnsi="Garamond" w:cs="Garamond"/>
          <w:color w:val="auto"/>
        </w:rPr>
      </w:pPr>
      <w:r w:rsidRPr="00F1122A">
        <w:rPr>
          <w:rFonts w:ascii="Garamond" w:hAnsi="Garamond" w:cs="Garamond"/>
          <w:color w:val="auto"/>
        </w:rPr>
        <w:t xml:space="preserve">k Vaší žádosti ze dne </w:t>
      </w:r>
      <w:r w:rsidR="004F74DF" w:rsidRPr="00F1122A">
        <w:rPr>
          <w:rFonts w:ascii="Garamond" w:hAnsi="Garamond" w:cs="Garamond"/>
          <w:color w:val="auto"/>
        </w:rPr>
        <w:t>8</w:t>
      </w:r>
      <w:r w:rsidRPr="00F1122A">
        <w:rPr>
          <w:rFonts w:ascii="Garamond" w:hAnsi="Garamond" w:cs="Garamond"/>
          <w:color w:val="auto"/>
        </w:rPr>
        <w:t xml:space="preserve">. </w:t>
      </w:r>
      <w:r w:rsidR="00071C5F" w:rsidRPr="00F1122A">
        <w:rPr>
          <w:rFonts w:ascii="Garamond" w:hAnsi="Garamond" w:cs="Garamond"/>
          <w:color w:val="auto"/>
        </w:rPr>
        <w:t>8. 2023 k jednotlivým bodům sděluji:</w:t>
      </w:r>
    </w:p>
    <w:p w:rsidR="00071C5F" w:rsidRPr="00F1122A" w:rsidRDefault="00071C5F" w:rsidP="0082419C">
      <w:pPr>
        <w:pStyle w:val="Default"/>
        <w:jc w:val="both"/>
        <w:rPr>
          <w:rFonts w:ascii="Garamond" w:hAnsi="Garamond" w:cs="Garamond"/>
          <w:color w:val="auto"/>
        </w:rPr>
      </w:pPr>
    </w:p>
    <w:p w:rsidR="00071C5F" w:rsidRPr="00F1122A" w:rsidRDefault="00071C5F" w:rsidP="00071C5F">
      <w:pPr>
        <w:spacing w:after="182"/>
        <w:jc w:val="both"/>
        <w:rPr>
          <w:rFonts w:ascii="Garamond" w:hAnsi="Garamond" w:cs="Arial"/>
        </w:rPr>
      </w:pPr>
      <w:r w:rsidRPr="00F1122A">
        <w:rPr>
          <w:rFonts w:ascii="Garamond" w:hAnsi="Garamond" w:cs="Arial"/>
        </w:rPr>
        <w:t xml:space="preserve">1. V IS zdejšího soudu nenalezena žádná rozhodnutí (ve věci samé) vydaná v řízeních vedených podle zákona č. 99/1963 Sb., jejichž předmětem byl návrh na uložení povinnosti osobě ve smyslu § 5 nebo § 6 zákona č. 370/2017 Sb. k náhradě škody způsobené z titulu porušení prevenční povinnosti podle § 2900 dle zákona č. 89/2012 Sb.; </w:t>
      </w:r>
    </w:p>
    <w:p w:rsidR="00071C5F" w:rsidRPr="00F1122A" w:rsidRDefault="00071C5F" w:rsidP="00071C5F">
      <w:pPr>
        <w:spacing w:after="182"/>
        <w:jc w:val="both"/>
        <w:rPr>
          <w:rFonts w:ascii="Garamond" w:hAnsi="Garamond" w:cs="Arial"/>
        </w:rPr>
      </w:pPr>
      <w:r w:rsidRPr="00F1122A">
        <w:rPr>
          <w:rFonts w:ascii="Garamond" w:hAnsi="Garamond" w:cs="Arial"/>
        </w:rPr>
        <w:t xml:space="preserve">2. V IS zdejšího soudu nenalezena žádná rozhodnutí (ve věci samé) vydaná v řízeních vedených podle zákona č. 99/1963 Sb., jejichž předmětem byl návrh na uložení povinnosti osobě ve smyslu § 5 nebo § 6 zákona č. 370/2017 Sb. k nápravě neautorizované platební transakce ve smyslu § 181 a násl. zákona č. 370/2017 Sb.; </w:t>
      </w:r>
    </w:p>
    <w:p w:rsidR="00756358" w:rsidRPr="00F1122A" w:rsidRDefault="00071C5F" w:rsidP="00756358">
      <w:pPr>
        <w:pStyle w:val="Default"/>
        <w:jc w:val="both"/>
        <w:rPr>
          <w:rFonts w:ascii="Garamond" w:hAnsi="Garamond" w:cs="Arial"/>
          <w:color w:val="auto"/>
        </w:rPr>
      </w:pPr>
      <w:r w:rsidRPr="00F1122A">
        <w:rPr>
          <w:rFonts w:ascii="Garamond" w:hAnsi="Garamond" w:cs="Arial"/>
          <w:color w:val="auto"/>
        </w:rPr>
        <w:t xml:space="preserve">3. V IS zdejšího soudu nenalezena žádná rozhodnutí (ve věci samé) vydaná v řízeních vedených podle zákona č. 99/1963 Sb., jejichž předmětem byl návrh na uložení povinnosti osobě ve smyslu </w:t>
      </w:r>
    </w:p>
    <w:p w:rsidR="00756358" w:rsidRPr="00F1122A" w:rsidRDefault="00756358" w:rsidP="00756358">
      <w:pPr>
        <w:jc w:val="both"/>
        <w:rPr>
          <w:rFonts w:ascii="Garamond" w:hAnsi="Garamond" w:cs="Arial"/>
        </w:rPr>
      </w:pPr>
      <w:r w:rsidRPr="00F1122A">
        <w:rPr>
          <w:rFonts w:ascii="Garamond" w:hAnsi="Garamond" w:cs="Arial"/>
        </w:rPr>
        <w:t xml:space="preserve">§ 5 nebo § 6 zákona č. 370/2017 Sb. k náhradě škody z titulu porušení zákona č. 253/2008 Sb. </w:t>
      </w:r>
    </w:p>
    <w:p w:rsidR="0082419C" w:rsidRPr="00F1122A" w:rsidRDefault="0082419C" w:rsidP="00756358">
      <w:pPr>
        <w:jc w:val="both"/>
        <w:rPr>
          <w:rFonts w:ascii="Garamond" w:hAnsi="Garamond"/>
        </w:rPr>
      </w:pPr>
    </w:p>
    <w:p w:rsidR="0082419C" w:rsidRPr="00F1122A" w:rsidRDefault="0082419C" w:rsidP="00756358">
      <w:pPr>
        <w:jc w:val="both"/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  <w:r w:rsidRPr="00F1122A">
        <w:rPr>
          <w:rFonts w:ascii="Garamond" w:hAnsi="Garamond" w:cs="Garamond"/>
        </w:rPr>
        <w:t>S pozdravem</w:t>
      </w:r>
    </w:p>
    <w:p w:rsidR="0082419C" w:rsidRPr="00F1122A" w:rsidRDefault="0082419C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  <w:r w:rsidRPr="00F1122A">
        <w:rPr>
          <w:rFonts w:ascii="Garamond" w:hAnsi="Garamond" w:cs="Garamond"/>
        </w:rPr>
        <w:t xml:space="preserve">Martina </w:t>
      </w:r>
      <w:proofErr w:type="spellStart"/>
      <w:r w:rsidRPr="00F1122A">
        <w:rPr>
          <w:rFonts w:ascii="Garamond" w:hAnsi="Garamond" w:cs="Garamond"/>
        </w:rPr>
        <w:t>Graclíková</w:t>
      </w:r>
      <w:proofErr w:type="spellEnd"/>
      <w:r w:rsidRPr="00F1122A">
        <w:rPr>
          <w:rFonts w:ascii="Garamond" w:hAnsi="Garamond" w:cs="Garamond"/>
        </w:rPr>
        <w:t>.</w:t>
      </w:r>
    </w:p>
    <w:p w:rsidR="0082419C" w:rsidRPr="00F1122A" w:rsidRDefault="0082419C" w:rsidP="0082419C">
      <w:pPr>
        <w:rPr>
          <w:rFonts w:ascii="Garamond" w:hAnsi="Garamond" w:cs="Garamond"/>
        </w:rPr>
      </w:pPr>
      <w:r w:rsidRPr="00F1122A">
        <w:rPr>
          <w:rFonts w:ascii="Garamond" w:hAnsi="Garamond" w:cs="Garamond"/>
        </w:rPr>
        <w:t>ředitelka správy soudu</w:t>
      </w:r>
    </w:p>
    <w:p w:rsidR="0082419C" w:rsidRPr="00F1122A" w:rsidRDefault="0082419C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</w:p>
    <w:p w:rsidR="0082419C" w:rsidRPr="00F1122A" w:rsidRDefault="0082419C" w:rsidP="0082419C">
      <w:pPr>
        <w:rPr>
          <w:rFonts w:ascii="Garamond" w:hAnsi="Garamond" w:cs="Garamond"/>
        </w:rPr>
      </w:pPr>
    </w:p>
    <w:p w:rsidR="004F74DF" w:rsidRPr="00F1122A" w:rsidRDefault="004F74DF" w:rsidP="0082419C">
      <w:pPr>
        <w:rPr>
          <w:rFonts w:ascii="Garamond" w:hAnsi="Garamond" w:cs="Garamond"/>
        </w:rPr>
      </w:pPr>
    </w:p>
    <w:sectPr w:rsidR="004F74DF" w:rsidRPr="00F1122A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ED" w:rsidRDefault="002453ED" w:rsidP="00C95090">
      <w:r>
        <w:separator/>
      </w:r>
    </w:p>
  </w:endnote>
  <w:endnote w:type="continuationSeparator" w:id="0">
    <w:p w:rsidR="002453ED" w:rsidRDefault="002453E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ED" w:rsidRDefault="002453ED" w:rsidP="00C95090">
      <w:r>
        <w:separator/>
      </w:r>
    </w:p>
  </w:footnote>
  <w:footnote w:type="continuationSeparator" w:id="0">
    <w:p w:rsidR="002453ED" w:rsidRDefault="002453E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4F74DF">
      <w:rPr>
        <w:rFonts w:ascii="Garamond" w:hAnsi="Garamond"/>
      </w:rPr>
      <w:t>131</w:t>
    </w:r>
    <w:r w:rsidRPr="00607BC7">
      <w:rPr>
        <w:rFonts w:ascii="Garamond" w:hAnsi="Garamond"/>
      </w:rPr>
      <w:t xml:space="preserve">/2023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V-030002.DOCX 2023/08/23 13:54:5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52 AND A.rocnik  = 2023)"/>
    <w:docVar w:name="SOUBOR_DOC" w:val="C:\tmp\"/>
  </w:docVars>
  <w:rsids>
    <w:rsidRoot w:val="00CF0225"/>
    <w:rsid w:val="00052FA6"/>
    <w:rsid w:val="00070081"/>
    <w:rsid w:val="00071C5F"/>
    <w:rsid w:val="00073E5E"/>
    <w:rsid w:val="00082D90"/>
    <w:rsid w:val="000D07E7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453ED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4F74DF"/>
    <w:rsid w:val="00567B0E"/>
    <w:rsid w:val="00575FCF"/>
    <w:rsid w:val="005A4994"/>
    <w:rsid w:val="005E13CA"/>
    <w:rsid w:val="005F7A9B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56358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2419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94603"/>
    <w:rsid w:val="009C79DB"/>
    <w:rsid w:val="009D3D59"/>
    <w:rsid w:val="009F272D"/>
    <w:rsid w:val="00A03BC1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2738B"/>
    <w:rsid w:val="00C30855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1122A"/>
    <w:rsid w:val="00F12B6D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C71FD5-F122-4E76-B359-D86CA7CF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2</cp:revision>
  <cp:lastPrinted>2023-08-23T12:00:00Z</cp:lastPrinted>
  <dcterms:created xsi:type="dcterms:W3CDTF">2023-08-23T12:40:00Z</dcterms:created>
  <dcterms:modified xsi:type="dcterms:W3CDTF">2023-08-23T12:40:00Z</dcterms:modified>
</cp:coreProperties>
</file>