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45189" w:rsidTr="00D45189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89" w:rsidRDefault="00D4518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D45189" w:rsidRDefault="00D45189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D45189" w:rsidRDefault="00D45189" w:rsidP="00D45189">
      <w:pPr>
        <w:rPr>
          <w:rFonts w:ascii="Garamond" w:hAnsi="Garamond" w:cs="Calibri"/>
          <w:lang w:eastAsia="en-US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IDDS:6nabrx</w:t>
      </w:r>
    </w:p>
    <w:p w:rsidR="00D45189" w:rsidRDefault="00D45189" w:rsidP="00D45189">
      <w:pPr>
        <w:rPr>
          <w:rFonts w:ascii="Garamond" w:hAnsi="Garamond"/>
        </w:rPr>
      </w:pPr>
    </w:p>
    <w:p w:rsidR="00D45189" w:rsidRDefault="00D45189" w:rsidP="00D45189">
      <w:pPr>
        <w:rPr>
          <w:rFonts w:ascii="Garamond" w:hAnsi="Garamond"/>
        </w:rPr>
      </w:pPr>
    </w:p>
    <w:p w:rsidR="00D45189" w:rsidRDefault="00D45189" w:rsidP="00D45189">
      <w:pPr>
        <w:rPr>
          <w:rFonts w:ascii="Garamond" w:hAnsi="Garamond"/>
        </w:rPr>
      </w:pPr>
    </w:p>
    <w:p w:rsidR="00D45189" w:rsidRDefault="00D45189" w:rsidP="00D45189">
      <w:pPr>
        <w:rPr>
          <w:rFonts w:ascii="Garamond" w:hAnsi="Garamond"/>
        </w:rPr>
      </w:pPr>
    </w:p>
    <w:p w:rsidR="00D45189" w:rsidRDefault="00D45189" w:rsidP="00D45189">
      <w:pPr>
        <w:rPr>
          <w:rFonts w:ascii="Garamond" w:hAnsi="Garamond"/>
        </w:rPr>
      </w:pPr>
    </w:p>
    <w:p w:rsidR="00D45189" w:rsidRDefault="00D45189" w:rsidP="00D45189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D45189" w:rsidTr="00D45189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89" w:rsidRDefault="00D45189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NAŠE ZNAČKA: 25 Si 176/2023</w:t>
            </w:r>
          </w:p>
          <w:p w:rsidR="00D45189" w:rsidRDefault="00D4518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D45189" w:rsidRDefault="00D45189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D45189" w:rsidRDefault="00D45189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13. 11.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89" w:rsidRDefault="00D45189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D45189" w:rsidRDefault="00D45189" w:rsidP="00D45189">
      <w:pPr>
        <w:rPr>
          <w:rFonts w:ascii="Garamond" w:hAnsi="Garamond" w:cs="Calibri"/>
          <w:b/>
          <w:bCs/>
          <w:lang w:eastAsia="en-US"/>
        </w:rPr>
      </w:pPr>
    </w:p>
    <w:p w:rsidR="00D45189" w:rsidRDefault="00D45189" w:rsidP="00D45189">
      <w:pPr>
        <w:rPr>
          <w:rFonts w:ascii="Garamond" w:hAnsi="Garamond" w:cs="Calibri"/>
          <w:b/>
          <w:bCs/>
          <w:lang w:eastAsia="en-US"/>
        </w:rPr>
      </w:pPr>
    </w:p>
    <w:p w:rsidR="00D45189" w:rsidRDefault="00D45189" w:rsidP="00D45189">
      <w:pPr>
        <w:rPr>
          <w:rFonts w:ascii="Garamond" w:hAnsi="Garamond" w:cs="Calibri"/>
          <w:b/>
          <w:bCs/>
          <w:lang w:eastAsia="en-US"/>
        </w:rPr>
      </w:pPr>
      <w:bookmarkStart w:id="0" w:name="_GoBack"/>
      <w:bookmarkEnd w:id="0"/>
    </w:p>
    <w:p w:rsidR="00D45189" w:rsidRDefault="00D45189" w:rsidP="00D45189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D45189" w:rsidRDefault="00D45189" w:rsidP="00D45189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D45189" w:rsidRDefault="00D45189" w:rsidP="00D45189">
      <w:pPr>
        <w:rPr>
          <w:rFonts w:ascii="Garamond" w:hAnsi="Garamond"/>
        </w:rPr>
      </w:pPr>
    </w:p>
    <w:p w:rsidR="00D45189" w:rsidRDefault="00D45189" w:rsidP="00D45189">
      <w:pPr>
        <w:rPr>
          <w:rFonts w:ascii="Garamond" w:hAnsi="Garamond"/>
          <w:lang w:eastAsia="en-US"/>
        </w:rPr>
      </w:pPr>
    </w:p>
    <w:p w:rsidR="00D45189" w:rsidRDefault="00D45189" w:rsidP="00D45189">
      <w:pPr>
        <w:rPr>
          <w:rFonts w:ascii="Garamond" w:hAnsi="Garamond"/>
        </w:rPr>
      </w:pPr>
      <w:r>
        <w:rPr>
          <w:rFonts w:ascii="Garamond" w:hAnsi="Garamond"/>
        </w:rPr>
        <w:t>Vážená paní,</w:t>
      </w:r>
    </w:p>
    <w:p w:rsidR="00D45189" w:rsidRDefault="00D45189" w:rsidP="00D45189">
      <w:pPr>
        <w:rPr>
          <w:rFonts w:ascii="Garamond" w:hAnsi="Garamond"/>
          <w:lang w:eastAsia="en-US"/>
        </w:rPr>
      </w:pPr>
    </w:p>
    <w:p w:rsidR="00D45189" w:rsidRDefault="00D45189" w:rsidP="00D45189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ze dne 8. 11. 2023 v příloze zasílám anonymizovaný rozsudek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 4 C 324/2020. </w:t>
      </w:r>
    </w:p>
    <w:p w:rsidR="00D45189" w:rsidRDefault="00D45189" w:rsidP="00D45189">
      <w:pPr>
        <w:pStyle w:val="Zkladntext"/>
        <w:rPr>
          <w:rFonts w:ascii="Garamond" w:hAnsi="Garamond"/>
        </w:rPr>
      </w:pPr>
    </w:p>
    <w:p w:rsidR="00D45189" w:rsidRDefault="00D45189" w:rsidP="00D45189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S pozdravem</w:t>
      </w:r>
    </w:p>
    <w:p w:rsidR="00D45189" w:rsidRDefault="00D45189" w:rsidP="00D45189">
      <w:pPr>
        <w:rPr>
          <w:rFonts w:ascii="Garamond" w:hAnsi="Garamond"/>
        </w:rPr>
      </w:pPr>
    </w:p>
    <w:p w:rsidR="00D45189" w:rsidRDefault="00D45189" w:rsidP="00D45189">
      <w:pPr>
        <w:rPr>
          <w:rFonts w:ascii="Garamond" w:hAnsi="Garamond"/>
        </w:rPr>
      </w:pPr>
    </w:p>
    <w:p w:rsidR="00D45189" w:rsidRDefault="00D45189" w:rsidP="00D45189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D45189" w:rsidRDefault="00D45189" w:rsidP="00D45189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D45189" w:rsidRDefault="00D45189" w:rsidP="00D45189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D45189" w:rsidRDefault="00D45189" w:rsidP="00D45189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D45189" w:rsidRDefault="00D45189" w:rsidP="00D45189">
      <w:pPr>
        <w:rPr>
          <w:rFonts w:ascii="Garamond" w:hAnsi="Garamond"/>
        </w:rPr>
      </w:pPr>
      <w:r>
        <w:rPr>
          <w:rFonts w:ascii="Garamond" w:hAnsi="Garamond"/>
        </w:rPr>
        <w:t>mob.: + 420 605 069 393</w:t>
      </w:r>
    </w:p>
    <w:p w:rsidR="004633A2" w:rsidRPr="00D45189" w:rsidRDefault="004633A2" w:rsidP="00D45189"/>
    <w:sectPr w:rsidR="004633A2" w:rsidRPr="00D4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88E"/>
    <w:multiLevelType w:val="hybridMultilevel"/>
    <w:tmpl w:val="CC126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A2"/>
    <w:rsid w:val="004633A2"/>
    <w:rsid w:val="00A32EA2"/>
    <w:rsid w:val="00D4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BB4C"/>
  <w15:chartTrackingRefBased/>
  <w15:docId w15:val="{CDB98516-361C-4E17-9C50-A6A26358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2EA2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2EA2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2EA2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2EA2"/>
    <w:rPr>
      <w:rFonts w:ascii="Bookman Old Style" w:hAnsi="Bookman Old Style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2EA2"/>
    <w:pPr>
      <w:ind w:left="720"/>
      <w:contextualSpacing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2023-11-15T16:00:00Z</dcterms:created>
  <dcterms:modified xsi:type="dcterms:W3CDTF">2023-11-15T16:00:00Z</dcterms:modified>
</cp:coreProperties>
</file>