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AA2F37" w:rsidRDefault="00AA2F37" w:rsidP="00AA2F37">
      <w:r w:rsidRPr="00AA2F37">
        <w:t xml:space="preserve">Okresní soud v Tachově rozhodl samosoudkyní Mgr. Michaelou Řezníčkovou v hlavním líčení konaném dne </w:t>
      </w:r>
      <w:r>
        <w:t>[</w:t>
      </w:r>
      <w:r w:rsidRPr="00AA2F37">
        <w:rPr>
          <w:shd w:val="clear" w:color="auto" w:fill="CCCCCC"/>
        </w:rPr>
        <w:t>datum</w:t>
      </w:r>
      <w:r w:rsidRPr="00AA2F37">
        <w:t>] v </w:t>
      </w:r>
      <w:r>
        <w:t>[</w:t>
      </w:r>
      <w:r w:rsidRPr="00AA2F37">
        <w:rPr>
          <w:shd w:val="clear" w:color="auto" w:fill="CCCCCC"/>
        </w:rPr>
        <w:t>obec</w:t>
      </w:r>
      <w:r w:rsidRPr="00AA2F37">
        <w:t>]</w:t>
      </w:r>
    </w:p>
    <w:p w:rsidR="00F11093" w:rsidRDefault="00F11093" w:rsidP="008A0B5D">
      <w:pPr>
        <w:pStyle w:val="Nadpisstirozsudku"/>
      </w:pPr>
      <w:r w:rsidRPr="00F11093">
        <w:t>takto</w:t>
      </w:r>
      <w:r>
        <w:t>:</w:t>
      </w:r>
    </w:p>
    <w:p w:rsidR="00AA2F37" w:rsidRDefault="00AA2F37" w:rsidP="00AA2F37">
      <w:pPr>
        <w:rPr>
          <w:b/>
        </w:rPr>
      </w:pPr>
      <w:r w:rsidRPr="00AA2F37">
        <w:rPr>
          <w:b/>
        </w:rPr>
        <w:t>Obviněný</w:t>
      </w:r>
    </w:p>
    <w:p w:rsidR="00AA2F37" w:rsidRDefault="00AA2F37" w:rsidP="00AA2F37">
      <w:r>
        <w:t>[</w:t>
      </w:r>
      <w:r w:rsidRPr="00AA2F37">
        <w:rPr>
          <w:shd w:val="clear" w:color="auto" w:fill="CCCCCC"/>
        </w:rPr>
        <w:t>celé jméno obviněného</w:t>
      </w:r>
      <w:r w:rsidRPr="00AA2F37">
        <w:t xml:space="preserve">], narozený dne </w:t>
      </w:r>
      <w:r>
        <w:t>[</w:t>
      </w:r>
      <w:r w:rsidRPr="00AA2F37">
        <w:rPr>
          <w:shd w:val="clear" w:color="auto" w:fill="CCCCCC"/>
        </w:rPr>
        <w:t>datum</w:t>
      </w:r>
      <w:r w:rsidRPr="00AA2F37">
        <w:t>] v </w:t>
      </w:r>
      <w:r>
        <w:t>[</w:t>
      </w:r>
      <w:r w:rsidRPr="00AA2F37">
        <w:rPr>
          <w:shd w:val="clear" w:color="auto" w:fill="CCCCCC"/>
        </w:rPr>
        <w:t>obec</w:t>
      </w:r>
      <w:r w:rsidRPr="00AA2F37">
        <w:t xml:space="preserve">], okres </w:t>
      </w:r>
      <w:r>
        <w:t>[</w:t>
      </w:r>
      <w:r w:rsidRPr="00AA2F37">
        <w:rPr>
          <w:shd w:val="clear" w:color="auto" w:fill="CCCCCC"/>
        </w:rPr>
        <w:t>okres</w:t>
      </w:r>
      <w:r w:rsidRPr="00AA2F37">
        <w:t xml:space="preserve">], trvale bytem </w:t>
      </w:r>
      <w:r>
        <w:t>[</w:t>
      </w:r>
      <w:r w:rsidRPr="00AA2F37">
        <w:rPr>
          <w:shd w:val="clear" w:color="auto" w:fill="CCCCCC"/>
        </w:rPr>
        <w:t>adresa obviněného</w:t>
      </w:r>
      <w:r w:rsidRPr="00AA2F37">
        <w:t xml:space="preserve">], okres </w:t>
      </w:r>
      <w:r>
        <w:t>[</w:t>
      </w:r>
      <w:r w:rsidRPr="00AA2F37">
        <w:rPr>
          <w:shd w:val="clear" w:color="auto" w:fill="CCCCCC"/>
        </w:rPr>
        <w:t>okres</w:t>
      </w:r>
      <w:r w:rsidRPr="00AA2F37">
        <w:t xml:space="preserve">], t. č. pobytem a adresou pro účely doručování </w:t>
      </w:r>
      <w:r>
        <w:t>[</w:t>
      </w:r>
      <w:r w:rsidRPr="00AA2F37">
        <w:rPr>
          <w:shd w:val="clear" w:color="auto" w:fill="CCCCCC"/>
        </w:rPr>
        <w:t>ulice a číslo</w:t>
      </w:r>
      <w:r w:rsidRPr="00AA2F37">
        <w:t xml:space="preserve">], </w:t>
      </w:r>
      <w:r>
        <w:t>[</w:t>
      </w:r>
      <w:r w:rsidRPr="00AA2F37">
        <w:rPr>
          <w:shd w:val="clear" w:color="auto" w:fill="CCCCCC"/>
        </w:rPr>
        <w:t>PSČ</w:t>
      </w:r>
      <w:r w:rsidRPr="00AA2F37">
        <w:t xml:space="preserve">] </w:t>
      </w:r>
      <w:r>
        <w:t>[</w:t>
      </w:r>
      <w:r w:rsidRPr="00AA2F37">
        <w:rPr>
          <w:shd w:val="clear" w:color="auto" w:fill="CCCCCC"/>
        </w:rPr>
        <w:t>obec a číslo</w:t>
      </w:r>
      <w:r w:rsidRPr="00AA2F37">
        <w:t xml:space="preserve">] - </w:t>
      </w:r>
      <w:r>
        <w:t>[</w:t>
      </w:r>
      <w:r w:rsidRPr="00AA2F37">
        <w:rPr>
          <w:shd w:val="clear" w:color="auto" w:fill="CCCCCC"/>
        </w:rPr>
        <w:t>část obce</w:t>
      </w:r>
      <w:r w:rsidRPr="00AA2F37">
        <w:t>],</w:t>
      </w:r>
    </w:p>
    <w:p w:rsidR="00AA2F37" w:rsidRDefault="00AA2F37" w:rsidP="00AA2F37">
      <w:pPr>
        <w:jc w:val="center"/>
        <w:rPr>
          <w:b/>
        </w:rPr>
      </w:pPr>
      <w:r w:rsidRPr="00AA2F37">
        <w:rPr>
          <w:b/>
        </w:rPr>
        <w:t>je vinen, že</w:t>
      </w:r>
    </w:p>
    <w:p w:rsidR="00AA2F37" w:rsidRDefault="00AA2F37" w:rsidP="00AA2F37">
      <w:r w:rsidRPr="00AA2F37">
        <w:t xml:space="preserve">v době od </w:t>
      </w:r>
      <w:r>
        <w:t>[</w:t>
      </w:r>
      <w:r w:rsidRPr="00AA2F37">
        <w:rPr>
          <w:shd w:val="clear" w:color="auto" w:fill="CCCCCC"/>
        </w:rPr>
        <w:t>datum</w:t>
      </w:r>
      <w:r w:rsidRPr="00AA2F37">
        <w:t xml:space="preserve">], když pro období do </w:t>
      </w:r>
      <w:r>
        <w:t>[</w:t>
      </w:r>
      <w:r w:rsidRPr="00AA2F37">
        <w:rPr>
          <w:shd w:val="clear" w:color="auto" w:fill="CCCCCC"/>
        </w:rPr>
        <w:t>datum</w:t>
      </w:r>
      <w:r w:rsidRPr="00AA2F37">
        <w:t xml:space="preserve">] pro jednání spočívající v neplacení výživného od června 2013 na své nezletilé dcery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a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byl projednán v trestní věci vedené u Okresního soudu v Tachově pod sp. zn. 8T 58/2014, do 3. 3. 2017 v obcích </w:t>
      </w:r>
      <w:r>
        <w:t>[</w:t>
      </w:r>
      <w:r w:rsidRPr="00AA2F37">
        <w:rPr>
          <w:shd w:val="clear" w:color="auto" w:fill="CCCCCC"/>
        </w:rPr>
        <w:t>obec</w:t>
      </w:r>
      <w:r w:rsidRPr="00AA2F37">
        <w:t xml:space="preserve">], okres </w:t>
      </w:r>
      <w:r>
        <w:t>[</w:t>
      </w:r>
      <w:r w:rsidRPr="00AA2F37">
        <w:rPr>
          <w:shd w:val="clear" w:color="auto" w:fill="CCCCCC"/>
        </w:rPr>
        <w:t>okres</w:t>
      </w:r>
      <w:r w:rsidRPr="00AA2F37">
        <w:t xml:space="preserve">], </w:t>
      </w:r>
      <w:r>
        <w:t>[</w:t>
      </w:r>
      <w:r w:rsidRPr="00AA2F37">
        <w:rPr>
          <w:shd w:val="clear" w:color="auto" w:fill="CCCCCC"/>
        </w:rPr>
        <w:t>obec</w:t>
      </w:r>
      <w:r w:rsidRPr="00AA2F37">
        <w:t xml:space="preserve">], okres </w:t>
      </w:r>
      <w:r>
        <w:t>[</w:t>
      </w:r>
      <w:r w:rsidRPr="00AA2F37">
        <w:rPr>
          <w:shd w:val="clear" w:color="auto" w:fill="CCCCCC"/>
        </w:rPr>
        <w:t>okres</w:t>
      </w:r>
      <w:r w:rsidRPr="00AA2F37">
        <w:t xml:space="preserve">], </w:t>
      </w:r>
      <w:r>
        <w:t>[</w:t>
      </w:r>
      <w:r w:rsidRPr="00AA2F37">
        <w:rPr>
          <w:shd w:val="clear" w:color="auto" w:fill="CCCCCC"/>
        </w:rPr>
        <w:t>okres</w:t>
      </w:r>
      <w:r w:rsidRPr="00AA2F37">
        <w:t xml:space="preserve">] </w:t>
      </w:r>
      <w:r>
        <w:t>[</w:t>
      </w:r>
      <w:r w:rsidRPr="00AA2F37">
        <w:rPr>
          <w:shd w:val="clear" w:color="auto" w:fill="CCCCCC"/>
        </w:rPr>
        <w:t>obec</w:t>
      </w:r>
      <w:r w:rsidRPr="00AA2F37">
        <w:t xml:space="preserve">], okres </w:t>
      </w:r>
      <w:r>
        <w:t>[</w:t>
      </w:r>
      <w:r w:rsidRPr="00AA2F37">
        <w:rPr>
          <w:shd w:val="clear" w:color="auto" w:fill="CCCCCC"/>
        </w:rPr>
        <w:t>okres</w:t>
      </w:r>
      <w:r w:rsidRPr="00AA2F37">
        <w:t xml:space="preserve">], </w:t>
      </w:r>
      <w:r>
        <w:t>[</w:t>
      </w:r>
      <w:r w:rsidRPr="00AA2F37">
        <w:rPr>
          <w:shd w:val="clear" w:color="auto" w:fill="CCCCCC"/>
        </w:rPr>
        <w:t>obec</w:t>
      </w:r>
      <w:r w:rsidRPr="00AA2F37">
        <w:t>], okres týž, ani na jiném místě, v rozporu se svojí povinností dle § 910 odst. 1, odst. 2 občanského zákoníku č. 89/2012 Sb., účinného od 1. 1. 2014, v platném znění</w:t>
      </w:r>
    </w:p>
    <w:p w:rsidR="00AA2F37" w:rsidRDefault="00AA2F37" w:rsidP="00AA2F37">
      <w:r w:rsidRPr="00AA2F37">
        <w:t xml:space="preserve">1) z vlastního rozhodnutí vědomě řádně nepřispíval na výživu své dcery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bytem </w:t>
      </w:r>
      <w:r>
        <w:t>[</w:t>
      </w:r>
      <w:r w:rsidRPr="00AA2F37">
        <w:rPr>
          <w:shd w:val="clear" w:color="auto" w:fill="CCCCCC"/>
        </w:rPr>
        <w:t>adresa poškozené</w:t>
      </w:r>
      <w:r w:rsidRPr="00AA2F37">
        <w:t xml:space="preserve">], která dosáhla zletilosti dne </w:t>
      </w:r>
      <w:r>
        <w:t>[</w:t>
      </w:r>
      <w:r w:rsidRPr="00AA2F37">
        <w:rPr>
          <w:shd w:val="clear" w:color="auto" w:fill="CCCCCC"/>
        </w:rPr>
        <w:t>datum</w:t>
      </w:r>
      <w:r w:rsidRPr="00AA2F37">
        <w:t xml:space="preserve">], ovšem doposud nezaopatřené a připravující se na výkon budoucího povolání studiem, kdy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studovala v denním studiu obor operátor skladování </w:t>
      </w:r>
      <w:r>
        <w:t>[</w:t>
      </w:r>
      <w:r w:rsidRPr="00AA2F37">
        <w:rPr>
          <w:shd w:val="clear" w:color="auto" w:fill="CCCCCC"/>
        </w:rPr>
        <w:t>ulice</w:t>
      </w:r>
      <w:r w:rsidRPr="00AA2F37">
        <w:t xml:space="preserve">] živnostenské školy a Základní školy </w:t>
      </w:r>
      <w:r>
        <w:t>[</w:t>
      </w:r>
      <w:r w:rsidRPr="00AA2F37">
        <w:rPr>
          <w:shd w:val="clear" w:color="auto" w:fill="CCCCCC"/>
        </w:rPr>
        <w:t>obec</w:t>
      </w:r>
      <w:r w:rsidRPr="00AA2F37">
        <w:t xml:space="preserve">], </w:t>
      </w:r>
      <w:r>
        <w:t>[</w:t>
      </w:r>
      <w:r w:rsidRPr="00AA2F37">
        <w:rPr>
          <w:shd w:val="clear" w:color="auto" w:fill="CCCCCC"/>
        </w:rPr>
        <w:t>ulice a číslo</w:t>
      </w:r>
      <w:r w:rsidRPr="00AA2F37">
        <w:t xml:space="preserve">], </w:t>
      </w:r>
      <w:r>
        <w:t>[</w:t>
      </w:r>
      <w:r w:rsidRPr="00AA2F37">
        <w:rPr>
          <w:shd w:val="clear" w:color="auto" w:fill="CCCCCC"/>
        </w:rPr>
        <w:t>obec</w:t>
      </w:r>
      <w:r w:rsidRPr="00AA2F37">
        <w:t xml:space="preserve">], který úspěšně ukončila závěrečnou zkouškou, od září 2016 studovala v nástavbovém denním dvouletém studiu obor podnikání téže školy, kdy od </w:t>
      </w:r>
      <w:r>
        <w:t>[</w:t>
      </w:r>
      <w:r w:rsidRPr="00AA2F37">
        <w:rPr>
          <w:shd w:val="clear" w:color="auto" w:fill="CCCCCC"/>
        </w:rPr>
        <w:t>datum</w:t>
      </w:r>
      <w:r w:rsidRPr="00AA2F37">
        <w:t xml:space="preserve">] přestoupila ke studiu totožného oboru na </w:t>
      </w:r>
      <w:r>
        <w:t>[</w:t>
      </w:r>
      <w:r w:rsidRPr="00AA2F37">
        <w:rPr>
          <w:shd w:val="clear" w:color="auto" w:fill="CCCCCC"/>
        </w:rPr>
        <w:t>ulice</w:t>
      </w:r>
      <w:r w:rsidRPr="00AA2F37">
        <w:t xml:space="preserve">] školu </w:t>
      </w:r>
      <w:r>
        <w:t>[</w:t>
      </w:r>
      <w:r w:rsidRPr="00AA2F37">
        <w:rPr>
          <w:shd w:val="clear" w:color="auto" w:fill="CCCCCC"/>
        </w:rPr>
        <w:t>obec</w:t>
      </w:r>
      <w:r w:rsidRPr="00AA2F37">
        <w:t xml:space="preserve">], kde studuje dosud, ačkoli si byl vědom této své vyživovací povinnosti k dceři </w:t>
      </w:r>
      <w:r>
        <w:t>[</w:t>
      </w:r>
      <w:r w:rsidRPr="00AA2F37">
        <w:rPr>
          <w:shd w:val="clear" w:color="auto" w:fill="CCCCCC"/>
        </w:rPr>
        <w:t>celé jméno poškozené</w:t>
      </w:r>
      <w:r w:rsidRPr="00AA2F37">
        <w:t xml:space="preserve">] a věděl, že naposledy o jeho povinnosti k placení výživného bylo rozhodnuto rozsudkem Okresního soudu v Tachově ze dne 22. 4. 2013 č. j. 13 P 104/2012-287, v právní moci dne </w:t>
      </w:r>
      <w:r>
        <w:t>[</w:t>
      </w:r>
      <w:r w:rsidRPr="00AA2F37">
        <w:rPr>
          <w:shd w:val="clear" w:color="auto" w:fill="CCCCCC"/>
        </w:rPr>
        <w:t>datum</w:t>
      </w:r>
      <w:r w:rsidRPr="00AA2F37">
        <w:t xml:space="preserve">], kterým mu byla výše výživného pro tehdy nezl. </w:t>
      </w:r>
      <w:r>
        <w:lastRenderedPageBreak/>
        <w:t>[</w:t>
      </w:r>
      <w:r w:rsidRPr="00AA2F37">
        <w:rPr>
          <w:shd w:val="clear" w:color="auto" w:fill="CCCCCC"/>
        </w:rPr>
        <w:t>jméno</w:t>
      </w:r>
      <w:r w:rsidRPr="00AA2F37">
        <w:t xml:space="preserve">] zvýšena s účinností od </w:t>
      </w:r>
      <w:r>
        <w:t>[</w:t>
      </w:r>
      <w:r w:rsidRPr="00AA2F37">
        <w:rPr>
          <w:shd w:val="clear" w:color="auto" w:fill="CCCCCC"/>
        </w:rPr>
        <w:t>datum</w:t>
      </w:r>
      <w:r w:rsidRPr="00AA2F37">
        <w:t xml:space="preserve">] na částku 3 500 Kč měsíčně, splatnou vždy do každého 15. dne v měsíci předem k rukám matky a dále mu tímto rozsudkem byla uložena povinnost dlužné výživné vzniklé zpětným navýšením za období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ve výši 19 200 Kč uhradit v měsíčních splátkách po 1 000 Kč, splatných spolu s běžným výživným, počínaje měsícem následujícím po právní moci rozsudku pod ztrátou výhody splátek nezaplacením jediné splátky, kdy za uvedené období od </w:t>
      </w:r>
      <w:r>
        <w:t>[</w:t>
      </w:r>
      <w:r w:rsidRPr="00AA2F37">
        <w:rPr>
          <w:shd w:val="clear" w:color="auto" w:fill="CCCCCC"/>
        </w:rPr>
        <w:t>datum</w:t>
      </w:r>
      <w:r w:rsidRPr="00AA2F37">
        <w:t xml:space="preserve">] ke dni </w:t>
      </w:r>
      <w:r>
        <w:t>[</w:t>
      </w:r>
      <w:r w:rsidRPr="00AA2F37">
        <w:rPr>
          <w:shd w:val="clear" w:color="auto" w:fill="CCCCCC"/>
        </w:rPr>
        <w:t>datum</w:t>
      </w:r>
      <w:r w:rsidRPr="00AA2F37">
        <w:t xml:space="preserve">] na běžném výživném splatném v měsících duben 2014 až únor 2017 nejméně v částce 122 500 Kč uhradil dílčími platbami sám či prostřednictvím firem </w:t>
      </w:r>
      <w:r>
        <w:t>[</w:t>
      </w:r>
      <w:r w:rsidRPr="00AA2F37">
        <w:rPr>
          <w:shd w:val="clear" w:color="auto" w:fill="CCCCCC"/>
        </w:rPr>
        <w:t>obec</w:t>
      </w:r>
      <w:r w:rsidRPr="00AA2F37">
        <w:t xml:space="preserve">] Dlouhý, ELIN či </w:t>
      </w:r>
      <w:r>
        <w:t>[</w:t>
      </w:r>
      <w:r w:rsidRPr="00AA2F37">
        <w:rPr>
          <w:shd w:val="clear" w:color="auto" w:fill="CCCCCC"/>
        </w:rPr>
        <w:t>obec</w:t>
      </w:r>
      <w:r w:rsidRPr="00AA2F37">
        <w:t xml:space="preserve">] Dlouhý, ELIN pouze částku v celkové výši 31 468 Kč poštovními poukázkami ze dne </w:t>
      </w:r>
      <w:r>
        <w:t>[</w:t>
      </w:r>
      <w:r w:rsidRPr="00AA2F37">
        <w:rPr>
          <w:shd w:val="clear" w:color="auto" w:fill="CCCCCC"/>
        </w:rPr>
        <w:t>datum</w:t>
      </w:r>
      <w:r w:rsidRPr="00AA2F37">
        <w:t xml:space="preserve">] ve výši 2 212 Kč a ve výši 1 410 Kč, ze dne </w:t>
      </w:r>
      <w:r>
        <w:t>[</w:t>
      </w:r>
      <w:r w:rsidRPr="00AA2F37">
        <w:rPr>
          <w:shd w:val="clear" w:color="auto" w:fill="CCCCCC"/>
        </w:rPr>
        <w:t>datum</w:t>
      </w:r>
      <w:r w:rsidRPr="00AA2F37">
        <w:t xml:space="preserve">] ve výši 508 Kč, ze dne </w:t>
      </w:r>
      <w:r>
        <w:t>[</w:t>
      </w:r>
      <w:r w:rsidRPr="00AA2F37">
        <w:rPr>
          <w:shd w:val="clear" w:color="auto" w:fill="CCCCCC"/>
        </w:rPr>
        <w:t>datum</w:t>
      </w:r>
      <w:r w:rsidRPr="00AA2F37">
        <w:t xml:space="preserve">] ve výši 1 038 Kč, ze dne </w:t>
      </w:r>
      <w:r>
        <w:t>[</w:t>
      </w:r>
      <w:r w:rsidRPr="00AA2F37">
        <w:rPr>
          <w:shd w:val="clear" w:color="auto" w:fill="CCCCCC"/>
        </w:rPr>
        <w:t>datum</w:t>
      </w:r>
      <w:r w:rsidRPr="00AA2F37">
        <w:t xml:space="preserve">] ve výši 1 420 Kč, ze dne </w:t>
      </w:r>
      <w:r>
        <w:t>[</w:t>
      </w:r>
      <w:r w:rsidRPr="00AA2F37">
        <w:rPr>
          <w:shd w:val="clear" w:color="auto" w:fill="CCCCCC"/>
        </w:rPr>
        <w:t>datum</w:t>
      </w:r>
      <w:r w:rsidRPr="00AA2F37">
        <w:t xml:space="preserve">] ve výši 1 986 Kč a ve výši 2 626 Kč, ze dne </w:t>
      </w:r>
      <w:r>
        <w:t>[</w:t>
      </w:r>
      <w:r w:rsidRPr="00AA2F37">
        <w:rPr>
          <w:shd w:val="clear" w:color="auto" w:fill="CCCCCC"/>
        </w:rPr>
        <w:t>datum</w:t>
      </w:r>
      <w:r w:rsidRPr="00AA2F37">
        <w:t xml:space="preserve">] ve výši 2 024 Kč, ze dne </w:t>
      </w:r>
      <w:r>
        <w:t>[</w:t>
      </w:r>
      <w:r w:rsidRPr="00AA2F37">
        <w:rPr>
          <w:shd w:val="clear" w:color="auto" w:fill="CCCCCC"/>
        </w:rPr>
        <w:t>datum</w:t>
      </w:r>
      <w:r w:rsidRPr="00AA2F37">
        <w:t xml:space="preserve">] ve výši 500 Kč, ze dne </w:t>
      </w:r>
      <w:r>
        <w:t>[</w:t>
      </w:r>
      <w:r w:rsidRPr="00AA2F37">
        <w:rPr>
          <w:shd w:val="clear" w:color="auto" w:fill="CCCCCC"/>
        </w:rPr>
        <w:t>datum</w:t>
      </w:r>
      <w:r w:rsidRPr="00AA2F37">
        <w:t xml:space="preserve">] ve výši 2 510 Kč, ze dne </w:t>
      </w:r>
      <w:r>
        <w:t>[</w:t>
      </w:r>
      <w:r w:rsidRPr="00AA2F37">
        <w:rPr>
          <w:shd w:val="clear" w:color="auto" w:fill="CCCCCC"/>
        </w:rPr>
        <w:t>datum</w:t>
      </w:r>
      <w:r w:rsidRPr="00AA2F37">
        <w:t xml:space="preserve">] ve výši 2 810 Kč, ze dne </w:t>
      </w:r>
      <w:r>
        <w:t>[</w:t>
      </w:r>
      <w:r w:rsidRPr="00AA2F37">
        <w:rPr>
          <w:shd w:val="clear" w:color="auto" w:fill="CCCCCC"/>
        </w:rPr>
        <w:t>datum</w:t>
      </w:r>
      <w:r w:rsidRPr="00AA2F37">
        <w:t xml:space="preserve">] ve výši 4 300 Kč, ze dne </w:t>
      </w:r>
      <w:r>
        <w:t>[</w:t>
      </w:r>
      <w:r w:rsidRPr="00AA2F37">
        <w:rPr>
          <w:shd w:val="clear" w:color="auto" w:fill="CCCCCC"/>
        </w:rPr>
        <w:t>datum</w:t>
      </w:r>
      <w:r w:rsidRPr="00AA2F37">
        <w:t xml:space="preserve">] ve výši 637, Kč, ve výši 404 Kč a ve výši 2 303 Kč, ze dne </w:t>
      </w:r>
      <w:r>
        <w:t>[</w:t>
      </w:r>
      <w:r w:rsidRPr="00AA2F37">
        <w:rPr>
          <w:shd w:val="clear" w:color="auto" w:fill="CCCCCC"/>
        </w:rPr>
        <w:t>datum</w:t>
      </w:r>
      <w:r w:rsidRPr="00AA2F37">
        <w:t xml:space="preserve">] ve výši 2 380 Kč a ze dne </w:t>
      </w:r>
      <w:r>
        <w:t>[</w:t>
      </w:r>
      <w:r w:rsidRPr="00AA2F37">
        <w:rPr>
          <w:shd w:val="clear" w:color="auto" w:fill="CCCCCC"/>
        </w:rPr>
        <w:t>datum</w:t>
      </w:r>
      <w:r w:rsidRPr="00AA2F37">
        <w:t xml:space="preserve">] 3x ve výši 800 Kč, tj. 2 400 Kč, jinak výživné neplatil a za toto splatné období měsíců duben 2014 až nejméně únor 2017 dluží na výživném na již zletilou dceru </w:t>
      </w:r>
      <w:r>
        <w:t>[</w:t>
      </w:r>
      <w:r w:rsidRPr="00AA2F37">
        <w:rPr>
          <w:shd w:val="clear" w:color="auto" w:fill="CCCCCC"/>
        </w:rPr>
        <w:t>celé jméno poškozené</w:t>
      </w:r>
      <w:r w:rsidRPr="00AA2F37">
        <w:t>] k jejím rukám částku ve výši nejméně 91 032 Kč,</w:t>
      </w:r>
    </w:p>
    <w:p w:rsidR="00AA2F37" w:rsidRDefault="00AA2F37" w:rsidP="00AA2F37">
      <w:r w:rsidRPr="00AA2F37">
        <w:t xml:space="preserve">2) z vlastního rozhodnutí vědomě vůbec nepřispíval na výživu svých nezletilých dcer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a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obě bytem </w:t>
      </w:r>
      <w:r>
        <w:t>[</w:t>
      </w:r>
      <w:r w:rsidRPr="00AA2F37">
        <w:rPr>
          <w:shd w:val="clear" w:color="auto" w:fill="CCCCCC"/>
        </w:rPr>
        <w:t>adresa</w:t>
      </w:r>
      <w:r w:rsidRPr="00AA2F37">
        <w:t xml:space="preserve">], u své babičky </w:t>
      </w:r>
      <w:r>
        <w:t>[</w:t>
      </w:r>
      <w:r w:rsidRPr="00AA2F37">
        <w:rPr>
          <w:shd w:val="clear" w:color="auto" w:fill="CCCCCC"/>
        </w:rPr>
        <w:t>jméno</w:t>
      </w:r>
      <w:r w:rsidRPr="00AA2F37">
        <w:t xml:space="preserve">]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které byly rozsudkem Okresního soudu v Domažlicích ze dne 28. 7. 2014, č. j. 13 P 1/2010-326, 4 P a Nc 109/2013 a 4 P a Nc 111/2013, v právní moci dne </w:t>
      </w:r>
      <w:r>
        <w:t>[</w:t>
      </w:r>
      <w:r w:rsidRPr="00AA2F37">
        <w:rPr>
          <w:shd w:val="clear" w:color="auto" w:fill="CCCCCC"/>
        </w:rPr>
        <w:t>datum</w:t>
      </w:r>
      <w:r w:rsidRPr="00AA2F37">
        <w:t xml:space="preserve">] a dne </w:t>
      </w:r>
      <w:r>
        <w:t>[</w:t>
      </w:r>
      <w:r w:rsidRPr="00AA2F37">
        <w:rPr>
          <w:shd w:val="clear" w:color="auto" w:fill="CCCCCC"/>
        </w:rPr>
        <w:t>datum</w:t>
      </w:r>
      <w:r w:rsidRPr="00AA2F37">
        <w:t xml:space="preserve">] ve výrocích ve vztahu k obviněnému, s účinností od </w:t>
      </w:r>
      <w:r>
        <w:t>[</w:t>
      </w:r>
      <w:r w:rsidRPr="00AA2F37">
        <w:rPr>
          <w:shd w:val="clear" w:color="auto" w:fill="CCCCCC"/>
        </w:rPr>
        <w:t>datum</w:t>
      </w:r>
      <w:r w:rsidRPr="00AA2F37">
        <w:t>] svěřeny do výchovy, kdy na výživu obou svých dcer nezaplatil vůbec nic, ačkoliv si jako otec byl plně vědom této své vyživovací povinnosti,</w:t>
      </w:r>
    </w:p>
    <w:p w:rsidR="00AA2F37" w:rsidRDefault="00AA2F37" w:rsidP="00AA2F37">
      <w:r w:rsidRPr="00AA2F37">
        <w:t xml:space="preserve">a ačkoli věděl, že stejným rozsudkem mu byla uložena povinnost přispívat na výživu nezl. dcery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částkou 1 800 Kč měsíčně a na výživu nezl. dcery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částkou 1 600 Kč měsíčně s účinností od </w:t>
      </w:r>
      <w:r>
        <w:t>[</w:t>
      </w:r>
      <w:r w:rsidRPr="00AA2F37">
        <w:rPr>
          <w:shd w:val="clear" w:color="auto" w:fill="CCCCCC"/>
        </w:rPr>
        <w:t>datum</w:t>
      </w:r>
      <w:r w:rsidRPr="00AA2F37">
        <w:t xml:space="preserve">], a to vždy do každého 15. dne v měsíci předem k rukám </w:t>
      </w:r>
      <w:r>
        <w:t>[</w:t>
      </w:r>
      <w:r w:rsidRPr="00AA2F37">
        <w:rPr>
          <w:shd w:val="clear" w:color="auto" w:fill="CCCCCC"/>
        </w:rPr>
        <w:t>jméno</w:t>
      </w:r>
      <w:r w:rsidRPr="00AA2F37">
        <w:t xml:space="preserve">]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a dále povinnost dlužné výživné za období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pro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ve výši 16 200 Kč a pro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ve výši 14 400 Kč zaplatit do 30 dnů od právní moci tohoto rozsudku k rukám </w:t>
      </w:r>
      <w:r>
        <w:t>[</w:t>
      </w:r>
      <w:r w:rsidRPr="00AA2F37">
        <w:rPr>
          <w:shd w:val="clear" w:color="auto" w:fill="CCCCCC"/>
        </w:rPr>
        <w:t>jméno</w:t>
      </w:r>
      <w:r w:rsidRPr="00AA2F37">
        <w:t xml:space="preserve">]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přičemž v období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na výživném splatném v měsících duben 2014 až červen 2015 k rukám </w:t>
      </w:r>
      <w:r>
        <w:t>[</w:t>
      </w:r>
      <w:r w:rsidRPr="00AA2F37">
        <w:rPr>
          <w:shd w:val="clear" w:color="auto" w:fill="CCCCCC"/>
        </w:rPr>
        <w:t>jméno</w:t>
      </w:r>
      <w:r w:rsidRPr="00AA2F37">
        <w:t xml:space="preserve">]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babičky nezletilých, nezaplatil vůbec nic a dluží tak k jejím rukám zaviněně částku v celkové výši 51 000 Kč,</w:t>
      </w:r>
    </w:p>
    <w:p w:rsidR="00AA2F37" w:rsidRDefault="00AA2F37" w:rsidP="00AA2F37">
      <w:r w:rsidRPr="00AA2F37">
        <w:t xml:space="preserve">a ačkoli věděl, že dalším rozsudkem Okresního soudu Plzeň-město ze dne 30. 6. 2015, č. j. 99 P 67/2015-400, 40 P a Nc 57/2015, v právní moci dne </w:t>
      </w:r>
      <w:r>
        <w:t>[</w:t>
      </w:r>
      <w:r w:rsidRPr="00AA2F37">
        <w:rPr>
          <w:shd w:val="clear" w:color="auto" w:fill="CCCCCC"/>
        </w:rPr>
        <w:t>datum</w:t>
      </w:r>
      <w:r w:rsidRPr="00AA2F37">
        <w:t xml:space="preserve">], byly obě nezl. děti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a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svěřeny do pěstounské péče </w:t>
      </w:r>
      <w:r>
        <w:t>[</w:t>
      </w:r>
      <w:r w:rsidRPr="00AA2F37">
        <w:rPr>
          <w:shd w:val="clear" w:color="auto" w:fill="CCCCCC"/>
        </w:rPr>
        <w:t>jméno</w:t>
      </w:r>
      <w:r w:rsidRPr="00AA2F37">
        <w:t xml:space="preserve">]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k jejímž rukám jsou od </w:t>
      </w:r>
      <w:r>
        <w:t>[</w:t>
      </w:r>
      <w:r w:rsidRPr="00AA2F37">
        <w:rPr>
          <w:shd w:val="clear" w:color="auto" w:fill="CCCCCC"/>
        </w:rPr>
        <w:t>datum</w:t>
      </w:r>
      <w:r w:rsidRPr="00AA2F37">
        <w:t xml:space="preserve">] dosud vypláceny dávky určené pěstounům - odměna pěstouna a zejména příspěvek na úhradu potřeb dítěte ve výši 6 350 Kč měsíčně na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a ve výši 5 550 Kč měsíčně na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čímž od </w:t>
      </w:r>
      <w:r>
        <w:t>[</w:t>
      </w:r>
      <w:r w:rsidRPr="00AA2F37">
        <w:rPr>
          <w:shd w:val="clear" w:color="auto" w:fill="CCCCCC"/>
        </w:rPr>
        <w:t>datum</w:t>
      </w:r>
      <w:r w:rsidRPr="00AA2F37">
        <w:t xml:space="preserve">] je oprávněným příjemcem výživného na nezletilé děti </w:t>
      </w:r>
      <w:r>
        <w:t>[</w:t>
      </w:r>
      <w:r w:rsidRPr="00AA2F37">
        <w:rPr>
          <w:shd w:val="clear" w:color="auto" w:fill="CCCCCC"/>
        </w:rPr>
        <w:t>ulice</w:t>
      </w:r>
      <w:r w:rsidRPr="00AA2F37">
        <w:t xml:space="preserve">] publika, zastoupená Úřadem práce ČR, Krajská pobočka v Plzni, a to na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v částce 1 800 Kč měsíčně a na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v částce 1 500 Kč měsíčně ve smyslu rozsudku Okresního soudu Plzeň-město ze dne 25. 11. 2016, č. j. 99 P 67/2015-475, v právní moci dne </w:t>
      </w:r>
      <w:r>
        <w:t>[</w:t>
      </w:r>
      <w:r w:rsidRPr="00AA2F37">
        <w:rPr>
          <w:shd w:val="clear" w:color="auto" w:fill="CCCCCC"/>
        </w:rPr>
        <w:t>datum</w:t>
      </w:r>
      <w:r w:rsidRPr="00AA2F37">
        <w:t xml:space="preserve">], kterým byla obviněnému uložena povinnost s účinností </w:t>
      </w:r>
      <w:r>
        <w:t>[</w:t>
      </w:r>
      <w:r w:rsidRPr="00AA2F37">
        <w:rPr>
          <w:shd w:val="clear" w:color="auto" w:fill="CCCCCC"/>
        </w:rPr>
        <w:t>datum</w:t>
      </w:r>
      <w:r w:rsidRPr="00AA2F37">
        <w:t xml:space="preserve">] přispívat na výživu nezl. dcery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měsíčně částkou 1 800 Kč a na výživu nezl. dcery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měsíčně částkou 1 500 Kč, vždy do každého 15. dne v měsíci předem k rukám Úřadu práce ČR, Krajské pobočky v Plzni, </w:t>
      </w:r>
      <w:r>
        <w:t>[</w:t>
      </w:r>
      <w:r w:rsidRPr="00AA2F37">
        <w:rPr>
          <w:shd w:val="clear" w:color="auto" w:fill="CCCCCC"/>
        </w:rPr>
        <w:t>ulice a číslo</w:t>
      </w:r>
      <w:r w:rsidRPr="00AA2F37">
        <w:t xml:space="preserve">], </w:t>
      </w:r>
      <w:r>
        <w:t>[</w:t>
      </w:r>
      <w:r w:rsidRPr="00AA2F37">
        <w:rPr>
          <w:shd w:val="clear" w:color="auto" w:fill="CCCCCC"/>
        </w:rPr>
        <w:t>obec</w:t>
      </w:r>
      <w:r w:rsidRPr="00AA2F37">
        <w:t xml:space="preserve">], a dále povinnost dlužné výživné za období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ve výši 30 600 Kč pro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a ve výši 25 500 Kč pro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zaplatit v pravidelných měsíčních splátkách po 500 Kč na každou dceru, </w:t>
      </w:r>
      <w:r w:rsidRPr="00AA2F37">
        <w:lastRenderedPageBreak/>
        <w:t xml:space="preserve">splatných vždy spolu s běžným výživným pod ztrátou výhody splátek při nezaplacení některé z nich, počínaje měsícem následujícím po právní moci rozsudku až do úplného zaplacení, přičemž v období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na výživném splatném v měsících červenec 2015 až únor 2017 nyní již k rukám Úřadu práce ČR, Krajské pobočky v Plzni, </w:t>
      </w:r>
      <w:r>
        <w:t>[</w:t>
      </w:r>
      <w:r w:rsidRPr="00AA2F37">
        <w:rPr>
          <w:shd w:val="clear" w:color="auto" w:fill="CCCCCC"/>
        </w:rPr>
        <w:t>ulice a číslo</w:t>
      </w:r>
      <w:r w:rsidRPr="00AA2F37">
        <w:t xml:space="preserve">], </w:t>
      </w:r>
      <w:r>
        <w:t>[</w:t>
      </w:r>
      <w:r w:rsidRPr="00AA2F37">
        <w:rPr>
          <w:shd w:val="clear" w:color="auto" w:fill="CCCCCC"/>
        </w:rPr>
        <w:t>obec</w:t>
      </w:r>
      <w:r w:rsidRPr="00AA2F37">
        <w:t xml:space="preserve">], na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v částce 1 800 Kč měsíčně a na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v částce 1 500 Kč měsíčně, nezaplatil vůbec nic, přestože si byl trvání své vyživovací povinnosti a výše výživného vědom a dluží tak zaviněně na výživném již k rukám Úřadu práce ČR, Krajské pobočky v Plzni, </w:t>
      </w:r>
      <w:r>
        <w:t>[</w:t>
      </w:r>
      <w:r w:rsidRPr="00AA2F37">
        <w:rPr>
          <w:shd w:val="clear" w:color="auto" w:fill="CCCCCC"/>
        </w:rPr>
        <w:t>ulice a číslo</w:t>
      </w:r>
      <w:r w:rsidRPr="00AA2F37">
        <w:t xml:space="preserve">], </w:t>
      </w:r>
      <w:r>
        <w:t>[</w:t>
      </w:r>
      <w:r w:rsidRPr="00AA2F37">
        <w:rPr>
          <w:shd w:val="clear" w:color="auto" w:fill="CCCCCC"/>
        </w:rPr>
        <w:t>obec</w:t>
      </w:r>
      <w:r w:rsidRPr="00AA2F37">
        <w:t xml:space="preserve">], na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částku nejméně 36 000 Kč a na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částku nejméně 30 000 Kč,</w:t>
      </w:r>
    </w:p>
    <w:p w:rsidR="00AA2F37" w:rsidRDefault="00AA2F37" w:rsidP="00AA2F37">
      <w:r w:rsidRPr="00AA2F37">
        <w:t xml:space="preserve">přičemž po celou tuto dobu řádného neplacení výživného byl způsobilý opatřit si prostředky k placení výživného v částkách soudy stanovených na dcery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a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svojí pracovní činností, neboť nemá žádná zdravotní ani jiná omezení k výkonu některé práce, a to jednak ze zaměstnání u firmy </w:t>
      </w:r>
      <w:r>
        <w:t>[</w:t>
      </w:r>
      <w:r w:rsidRPr="00AA2F37">
        <w:rPr>
          <w:shd w:val="clear" w:color="auto" w:fill="CCCCCC"/>
        </w:rPr>
        <w:t>obec</w:t>
      </w:r>
      <w:r w:rsidRPr="00AA2F37">
        <w:t xml:space="preserve">] Dlouhý, ELIN, </w:t>
      </w:r>
      <w:r>
        <w:t>[</w:t>
      </w:r>
      <w:r w:rsidRPr="00AA2F37">
        <w:rPr>
          <w:shd w:val="clear" w:color="auto" w:fill="CCCCCC"/>
        </w:rPr>
        <w:t>IČO</w:t>
      </w:r>
      <w:r w:rsidRPr="00AA2F37">
        <w:t xml:space="preserve">], se sídlem </w:t>
      </w:r>
      <w:r>
        <w:t>[</w:t>
      </w:r>
      <w:r w:rsidRPr="00AA2F37">
        <w:rPr>
          <w:shd w:val="clear" w:color="auto" w:fill="CCCCCC"/>
        </w:rPr>
        <w:t>adresa</w:t>
      </w:r>
      <w:r w:rsidRPr="00AA2F37">
        <w:t xml:space="preserve">], kde pracoval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a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a mohl zde dosahovat čisté mzdy až 9 748 Kč, kdy pracovní poměr ukončil dohodou z vlastního rozhodnutí z důvodu, že sám začal podnikat v oboru, a u firmy </w:t>
      </w:r>
      <w:r>
        <w:t>[</w:t>
      </w:r>
      <w:r w:rsidRPr="00AA2F37">
        <w:rPr>
          <w:shd w:val="clear" w:color="auto" w:fill="CCCCCC"/>
        </w:rPr>
        <w:t>obec</w:t>
      </w:r>
      <w:r w:rsidRPr="00AA2F37">
        <w:t xml:space="preserve">] Dlouhý, ELIN, </w:t>
      </w:r>
      <w:r>
        <w:t>[</w:t>
      </w:r>
      <w:r w:rsidRPr="00AA2F37">
        <w:rPr>
          <w:shd w:val="clear" w:color="auto" w:fill="CCCCCC"/>
        </w:rPr>
        <w:t>IČO</w:t>
      </w:r>
      <w:r w:rsidRPr="00AA2F37">
        <w:t xml:space="preserve">], se sídlem </w:t>
      </w:r>
      <w:r>
        <w:t>[</w:t>
      </w:r>
      <w:r w:rsidRPr="00AA2F37">
        <w:rPr>
          <w:shd w:val="clear" w:color="auto" w:fill="CCCCCC"/>
        </w:rPr>
        <w:t>adresa</w:t>
      </w:r>
      <w:r w:rsidRPr="00AA2F37">
        <w:t xml:space="preserve">], kde pracoval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a mohl zde dosahovat čisté mzdy až 12 569 Kč, přesto opustil zaměstnání, kde mohl dosahovat trvalého a pravidelného příjmu ve výši nejméně minimální mzdy, která dle nařízení vlády č. 567/2006 Sb. o minimální mzdě a o nejnižších úrovních zaručené mzdy, ve znění nařízení vlády č. 210/2013 Sb. činila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částku 8 500 Kč, poté ve znění nařízení vlády č. 204/2014 Sb. činila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částku 9 200 Kč, ve znění nařízení vlády č. 233/2015 Sb. činila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částku 9 900 Kč a ve znění nařízení vlády č. 336/2016 Sb. od </w:t>
      </w:r>
      <w:r>
        <w:t>[</w:t>
      </w:r>
      <w:r w:rsidRPr="00AA2F37">
        <w:rPr>
          <w:shd w:val="clear" w:color="auto" w:fill="CCCCCC"/>
        </w:rPr>
        <w:t>datum</w:t>
      </w:r>
      <w:r w:rsidRPr="00AA2F37">
        <w:t xml:space="preserve">] činí částku 11 000 Kč, i když věděl, že ohledně výživného pro dceru </w:t>
      </w:r>
      <w:r>
        <w:t>[</w:t>
      </w:r>
      <w:r w:rsidRPr="00AA2F37">
        <w:rPr>
          <w:shd w:val="clear" w:color="auto" w:fill="CCCCCC"/>
        </w:rPr>
        <w:t>celé jméno poškozené</w:t>
      </w:r>
      <w:r w:rsidRPr="00AA2F37">
        <w:t xml:space="preserve">] má soudně nařízenou na plat exekuci na výživné, a začal provozovat samostatnou výdělečnou činnost od </w:t>
      </w:r>
      <w:r>
        <w:t>[</w:t>
      </w:r>
      <w:r w:rsidRPr="00AA2F37">
        <w:rPr>
          <w:shd w:val="clear" w:color="auto" w:fill="CCCCCC"/>
        </w:rPr>
        <w:t>datum</w:t>
      </w:r>
      <w:r w:rsidRPr="00AA2F37">
        <w:t>] dle živnostenského oprávnění jako OSVČ, čímž dále nebylo možno realizovat exekuci na výživné, a přestože tak byl schopen opatřit si prostředky pouze pro svoji potřebu, jiný zdroj příjmů, jiné zaměstnání nevyhledal, i když měl možnost nalézt si vhodnější zaměstnání či jinou obdobnou pracovní a výdělečnou činnosti, neboť na trhu práce v evidenci Úřadu práce ČR Krajské pobočky v </w:t>
      </w:r>
      <w:r>
        <w:t>[</w:t>
      </w:r>
      <w:r w:rsidRPr="00AA2F37">
        <w:rPr>
          <w:shd w:val="clear" w:color="auto" w:fill="CCCCCC"/>
        </w:rPr>
        <w:t>obec</w:t>
      </w:r>
      <w:r w:rsidRPr="00AA2F37">
        <w:t xml:space="preserve">], Kontaktní pracoviště </w:t>
      </w:r>
      <w:r>
        <w:t>[</w:t>
      </w:r>
      <w:r w:rsidRPr="00AA2F37">
        <w:rPr>
          <w:shd w:val="clear" w:color="auto" w:fill="CCCCCC"/>
        </w:rPr>
        <w:t>okres</w:t>
      </w:r>
      <w:r w:rsidRPr="00AA2F37">
        <w:t xml:space="preserve">] a Úřadu práce ČR, Krajská pobočka v Olomouci, Kontaktní pracoviště </w:t>
      </w:r>
      <w:r>
        <w:t>[</w:t>
      </w:r>
      <w:r w:rsidRPr="00AA2F37">
        <w:rPr>
          <w:shd w:val="clear" w:color="auto" w:fill="CCCCCC"/>
        </w:rPr>
        <w:t>obec</w:t>
      </w:r>
      <w:r w:rsidRPr="00AA2F37">
        <w:t xml:space="preserve">] a okolí, byl evidován dostatečný počet volných pracovních míst pro osoby bez vzdělání, se základním a středním vzděláním, a to i v příbuzných oborech, pro která má živnostenská oprávnění, s výší mzdy od 14 000 Kč do 21 000 Kč, resp. až 27 000 Kč, také nikdy nepožádal o žádnou dávku státní sociální podpory či sociální dávku v hmotné nouzi, rovněž tak nepožádal soud o snížení výše výživného nebo přerušení jeho placení, čímž se vědomě vyhýbal placení výživného na své dcery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a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w:t>
      </w:r>
    </w:p>
    <w:p w:rsidR="00AA2F37" w:rsidRDefault="00AA2F37" w:rsidP="00AA2F37">
      <w:pPr>
        <w:jc w:val="center"/>
        <w:rPr>
          <w:b/>
        </w:rPr>
      </w:pPr>
      <w:r w:rsidRPr="00AA2F37">
        <w:rPr>
          <w:b/>
        </w:rPr>
        <w:t>tedy</w:t>
      </w:r>
    </w:p>
    <w:p w:rsidR="00AA2F37" w:rsidRDefault="00AA2F37" w:rsidP="00AA2F37">
      <w:r w:rsidRPr="00AA2F37">
        <w:t>dvakrát se úmyslně vyhýbal plnění své zákonné povinnosti vyživovat jiného po dobu delší než čtyři měsíce,</w:t>
      </w:r>
    </w:p>
    <w:p w:rsidR="00AA2F37" w:rsidRDefault="00AA2F37" w:rsidP="00AA2F37">
      <w:pPr>
        <w:jc w:val="center"/>
        <w:rPr>
          <w:b/>
        </w:rPr>
      </w:pPr>
      <w:r w:rsidRPr="00AA2F37">
        <w:rPr>
          <w:b/>
        </w:rPr>
        <w:t>čímž spáchal</w:t>
      </w:r>
    </w:p>
    <w:p w:rsidR="00AA2F37" w:rsidRDefault="00AA2F37" w:rsidP="00AA2F37">
      <w:r w:rsidRPr="00AA2F37">
        <w:t>dvojnásobný přečin zanedbání povinné výživy dle § 196 odst. 2 trestního zákoníku ve znění zákona č. 390/2012 Sb.</w:t>
      </w:r>
    </w:p>
    <w:p w:rsidR="00AA2F37" w:rsidRDefault="00AA2F37" w:rsidP="00AA2F37">
      <w:pPr>
        <w:jc w:val="center"/>
        <w:rPr>
          <w:b/>
        </w:rPr>
      </w:pPr>
      <w:r w:rsidRPr="00AA2F37">
        <w:rPr>
          <w:b/>
        </w:rPr>
        <w:t>a odsuzuje se za to</w:t>
      </w:r>
    </w:p>
    <w:p w:rsidR="00AA2F37" w:rsidRDefault="00AA2F37" w:rsidP="00AA2F37">
      <w:r w:rsidRPr="00AA2F37">
        <w:t>Dle § 196 odst. 2 tr. zákoníku za užití § 43 odst. 1 tr. zákoníku k úhrnnému trestu odnětí svobody ve výměře jednoho roku nepodmíněně.</w:t>
      </w:r>
    </w:p>
    <w:p w:rsidR="008A0B5D" w:rsidRPr="00AA2F37" w:rsidRDefault="00AA2F37" w:rsidP="00AA2F37">
      <w:r w:rsidRPr="00AA2F37">
        <w:t>Podle § 56 odst. 2 písm. a) trestního zákoníku se pro výkon tohoto trestu zařazuje do věznice s ostrahou.</w:t>
      </w:r>
    </w:p>
    <w:p w:rsidR="008A0B5D" w:rsidRDefault="008A0B5D" w:rsidP="008A0B5D">
      <w:pPr>
        <w:pStyle w:val="Nadpisstirozsudku"/>
      </w:pPr>
      <w:r>
        <w:lastRenderedPageBreak/>
        <w:t>Odůvodnění:</w:t>
      </w:r>
    </w:p>
    <w:p w:rsidR="00AA2F37" w:rsidRDefault="00AA2F37" w:rsidP="00AA2F37">
      <w:r w:rsidRPr="00AA2F37">
        <w:t xml:space="preserve">1 Z důkazů provedených v hlavním líčení zjistil soud skutkový stav popsaný ve výroku rozsudku. Uvedený skutkový stav byl zjištěn zejména z výpovědi obžalovaného </w:t>
      </w:r>
      <w:r>
        <w:t>[</w:t>
      </w:r>
      <w:r w:rsidRPr="00AA2F37">
        <w:rPr>
          <w:shd w:val="clear" w:color="auto" w:fill="CCCCCC"/>
        </w:rPr>
        <w:t>celé jméno obviněného</w:t>
      </w:r>
      <w:r w:rsidRPr="00AA2F37">
        <w:t xml:space="preserve">], poškozené </w:t>
      </w:r>
      <w:r>
        <w:t>[</w:t>
      </w:r>
      <w:r w:rsidRPr="00AA2F37">
        <w:rPr>
          <w:shd w:val="clear" w:color="auto" w:fill="CCCCCC"/>
        </w:rPr>
        <w:t>celé jméno poškozené</w:t>
      </w:r>
      <w:r w:rsidRPr="00AA2F37">
        <w:t xml:space="preserve">] ml, svědkyně </w:t>
      </w:r>
      <w:r>
        <w:t>[</w:t>
      </w:r>
      <w:r w:rsidRPr="00AA2F37">
        <w:rPr>
          <w:shd w:val="clear" w:color="auto" w:fill="CCCCCC"/>
        </w:rPr>
        <w:t>celé jméno poškozené</w:t>
      </w:r>
      <w:r w:rsidRPr="00AA2F37">
        <w:t>] st., dále z listinných důkazů, ze kterých je třeba zmínit zejména přehledy placení výživného, rozsudek Okresního soudu v Tachově ze dne 22. 4. 2013, č. j. 13 P 104/2012-287, rodné listy, potvrzení o studiu, rozsudek Okresního soudu v Domažlicích ze dne 28. 7. 2014, č. j. 13 P 1/2010-326, rozsudek Okresního soudu Plzeň - město ze dne 30. 6. 2015, č. j. 99 P 67/2015-400, rozsudek Okresního soudu Plzeň - město ze dne 25. 11. 2016, č. j. 99 P 67/2015-475, trestní příkaz Okresního soudu v Tachově ze dne 17. 3. 2014, č. j. 8T 58/2014, a zprávy Úřadu práce ČR – krajská pobočka v </w:t>
      </w:r>
      <w:r>
        <w:t>[</w:t>
      </w:r>
      <w:r w:rsidRPr="00AA2F37">
        <w:rPr>
          <w:shd w:val="clear" w:color="auto" w:fill="CCCCCC"/>
        </w:rPr>
        <w:t>obec</w:t>
      </w:r>
      <w:r w:rsidRPr="00AA2F37">
        <w:t>] s nabídkou volných pracovních míst.</w:t>
      </w:r>
    </w:p>
    <w:p w:rsidR="00AA2F37" w:rsidRDefault="00AA2F37" w:rsidP="00AA2F37">
      <w:r w:rsidRPr="00AA2F37">
        <w:t xml:space="preserve">2 Obviněný </w:t>
      </w:r>
      <w:r>
        <w:t>[</w:t>
      </w:r>
      <w:r w:rsidRPr="00AA2F37">
        <w:rPr>
          <w:shd w:val="clear" w:color="auto" w:fill="CCCCCC"/>
        </w:rPr>
        <w:t>celé jméno obviněného</w:t>
      </w:r>
      <w:r w:rsidRPr="00AA2F37">
        <w:t>] spáchání skutku doznal. K věci při hlavním líčení vyjádřil, že uznává, že má dluh na výživném. Výživné chce zaplatit. Proto si i přes všechny problémy co měl, jak finanční, tak existenční, našel v </w:t>
      </w:r>
      <w:r>
        <w:t>[</w:t>
      </w:r>
      <w:r w:rsidRPr="00AA2F37">
        <w:rPr>
          <w:shd w:val="clear" w:color="auto" w:fill="CCCCCC"/>
        </w:rPr>
        <w:t>obec</w:t>
      </w:r>
      <w:r w:rsidRPr="00AA2F37">
        <w:t xml:space="preserve">] práci. Tak by mohl splácet dluh na tom výživném. K dotazu dále obviněný doplnil, že co se týká zaměstnání u pana </w:t>
      </w:r>
      <w:r>
        <w:t>[</w:t>
      </w:r>
      <w:r w:rsidRPr="00AA2F37">
        <w:rPr>
          <w:shd w:val="clear" w:color="auto" w:fill="CCCCCC"/>
        </w:rPr>
        <w:t>příjmení</w:t>
      </w:r>
      <w:r w:rsidRPr="00AA2F37">
        <w:t xml:space="preserve">], tam byl ten problém, že sice, i když se dělalo v zahraničí, mzda byla vyplácena v českých penězích a byla minimální. Obviněný vyžíval v podstatě z diet, kdy denní dieta činila 33 EUR, kterou zaměstnanec dostal na konci měsíce. Na dietách za měsíc si obviněný vydělal okolo 300 EUR. V té době jako elektrikář jinou práci nesehnal. Pak si obviněný udělal živnostenský list a tam začaly ještě větší problémy, protože pan </w:t>
      </w:r>
      <w:r>
        <w:t>[</w:t>
      </w:r>
      <w:r w:rsidRPr="00AA2F37">
        <w:rPr>
          <w:shd w:val="clear" w:color="auto" w:fill="CCCCCC"/>
        </w:rPr>
        <w:t>příjmení</w:t>
      </w:r>
      <w:r w:rsidRPr="00AA2F37">
        <w:t>] mu neplatil. Dodnes obviněnému dluží za několik zakázek. Živnostenský list měl obviněný necelý rok, než ukončil živnost. Obviněný má další vyživovací povinnost na dvě dcery, které jsou v péči jeho matky. Jako živnostník obviněný bral zhruba 19 000 Kč až 20 000 Kč. Pak pracoval v </w:t>
      </w:r>
      <w:r>
        <w:t>[</w:t>
      </w:r>
      <w:r w:rsidRPr="00AA2F37">
        <w:rPr>
          <w:shd w:val="clear" w:color="auto" w:fill="CCCCCC"/>
        </w:rPr>
        <w:t>obec</w:t>
      </w:r>
      <w:r w:rsidRPr="00AA2F37">
        <w:t xml:space="preserve">] brigádně na soukromé betonárce, bylo to na přelomu března, dubna 2016. Pak se obviněný odstěhoval do </w:t>
      </w:r>
      <w:r>
        <w:t>[</w:t>
      </w:r>
      <w:r w:rsidRPr="00AA2F37">
        <w:rPr>
          <w:shd w:val="clear" w:color="auto" w:fill="CCCCCC"/>
        </w:rPr>
        <w:t>obec</w:t>
      </w:r>
      <w:r w:rsidRPr="00AA2F37">
        <w:t xml:space="preserve">], kde je od letošního září 2017. K přehledu plateb zpracovaného poškozenou </w:t>
      </w:r>
      <w:r>
        <w:t>[</w:t>
      </w:r>
      <w:r w:rsidRPr="00AA2F37">
        <w:rPr>
          <w:shd w:val="clear" w:color="auto" w:fill="CCCCCC"/>
        </w:rPr>
        <w:t>celé jméno poškozené</w:t>
      </w:r>
      <w:r w:rsidRPr="00AA2F37">
        <w:t xml:space="preserve">] obviněný sdělil, že uvedené částky souhlasí. Obviněnému je známo, že je trestně stíhán pro neplacení i na další dvě nezletilé dcery, dohoda mezi ním a jeho matkou ohledně úhrady výživného nefunguje. Až se dostane na hlavní pracovní poměr, výplata se mu zvýší. Nemá žádné jiné pohledávky, exekuce. Jedinou exekuci měl na výživném, která se mu strhávala ze mzdy. Po odečtení bydlení a všeho, tak by obviněnému mělo zůstávat 15 000 Kč měsíčně. Nyní má po odečtení bydlení 12 000 Kč. Byl by schopen posílat 8 000 Kč až 9 000 Kč na výživné na všechny tři děti. Styky s dětmi neprobíhají, obviněný je nevídá. Po datu </w:t>
      </w:r>
      <w:r>
        <w:t>[</w:t>
      </w:r>
      <w:r w:rsidRPr="00AA2F37">
        <w:rPr>
          <w:shd w:val="clear" w:color="auto" w:fill="CCCCCC"/>
        </w:rPr>
        <w:t>datum</w:t>
      </w:r>
      <w:r w:rsidRPr="00AA2F37">
        <w:t>] mohl výživné zaplatit až teď, žil tři měsíce jako bezdomovec.</w:t>
      </w:r>
    </w:p>
    <w:p w:rsidR="00AA2F37" w:rsidRDefault="00AA2F37" w:rsidP="00AA2F37">
      <w:r w:rsidRPr="00AA2F37">
        <w:t xml:space="preserve">3 Poškozená </w:t>
      </w:r>
      <w:r>
        <w:t>[</w:t>
      </w:r>
      <w:r w:rsidRPr="00AA2F37">
        <w:rPr>
          <w:shd w:val="clear" w:color="auto" w:fill="CCCCCC"/>
        </w:rPr>
        <w:t>celé jméno poškozené</w:t>
      </w:r>
      <w:r w:rsidRPr="00AA2F37">
        <w:t>] ml., dcera obviněného, k věci při hlavním líčení k dotazu sdělila, že obviněný o ni nemá zájem. Studium má ještě do příštího roku. Cesta do školy se pohybuje okolo 1 000 Kč za měsíc. Snaží se chodit na brigády, aby si mohla něco koupit. Na brigádách si vydělá 2 000 Kč za měsíc při škole. Živila jí její matka. S rodinou ze strany otce se nikdy nestýkala. Po ukončení základní školy šla na učební obor, teď začala studovat nástavbu. Studuje nepřetržitě od ukončení základní školy.</w:t>
      </w:r>
    </w:p>
    <w:p w:rsidR="00AA2F37" w:rsidRDefault="00AA2F37" w:rsidP="00AA2F37">
      <w:r w:rsidRPr="00AA2F37">
        <w:t xml:space="preserve">4 Svědkyně </w:t>
      </w:r>
      <w:r>
        <w:t>[</w:t>
      </w:r>
      <w:r w:rsidRPr="00AA2F37">
        <w:rPr>
          <w:shd w:val="clear" w:color="auto" w:fill="CCCCCC"/>
        </w:rPr>
        <w:t>celé jméno poškozené</w:t>
      </w:r>
      <w:r w:rsidRPr="00AA2F37">
        <w:t xml:space="preserve">] st., matka poškozené </w:t>
      </w:r>
      <w:r>
        <w:t>[</w:t>
      </w:r>
      <w:r w:rsidRPr="00AA2F37">
        <w:rPr>
          <w:shd w:val="clear" w:color="auto" w:fill="CCCCCC"/>
        </w:rPr>
        <w:t>celé jméno poškozené</w:t>
      </w:r>
      <w:r w:rsidRPr="00AA2F37">
        <w:t xml:space="preserve">], k věci u hlavního líčení vypověděla, že od roku 2014 do současnosti dluh obviněného na výživném pro její dceru činí 108 538 Kč. Obviněný se nedostavil ani na jedno stání, měl platit, dostal podmínku, žádná snaha. Obviněný slíbil, že bude platit, ptal se i na dluh. Poškozenou viděl naposledy, když jí bylo 8 měsíců. Naposledy zaplatil v červenci 2016, od té doby nic. K dotazu svědkyně dále doplnila, že obviněný podniká v oboru elektřiny, je elektrikář. Byla schopna zabezpečit výživu dcery. Svědkyni pomáhali její rodiče, na poškozenou měla na začátku stanoveny 700 Kč alimenty. Svědkyně se znovu provdala. Poškozená má příjmení nynějšího manžela, dělal jí tátu, živil jí. Poškozená nikdy nestrádala. Poškozená si přivydělává na brigádách, nyní skončí první ročník nástavby, za rok by měla maturovat. Náklady na studium jsou měsíčně na běžné výdaje za telefon, cesta do </w:t>
      </w:r>
      <w:r>
        <w:t>[</w:t>
      </w:r>
      <w:r w:rsidRPr="00AA2F37">
        <w:rPr>
          <w:shd w:val="clear" w:color="auto" w:fill="CCCCCC"/>
        </w:rPr>
        <w:t>obec</w:t>
      </w:r>
      <w:r w:rsidRPr="00AA2F37">
        <w:t xml:space="preserve">] kolem 1 000 Kč, svačiny, jídlo, oblečení. Poškozená měla rovnátka, brýle. Když byl obviněný zaměstnaný, uváděl, že vydělává málo, kolem 15 000 Kč. Informace o jeho současných příjmech </w:t>
      </w:r>
      <w:r w:rsidRPr="00AA2F37">
        <w:lastRenderedPageBreak/>
        <w:t>svědkyně nemá. Ví, že má ještě dvě vyživovací povinnosti. Děti nemá v péči ani on ani jeho bývalá žena, děti mají prarodiče. Přes exekuce svědkyni nic nepřišlo. Zaměstnavatel obviněného jí to posílal jeho jménem na složenky. Poslední výše výživného je stanovena na 3 500 Kč.</w:t>
      </w:r>
    </w:p>
    <w:p w:rsidR="00AA2F37" w:rsidRDefault="00AA2F37" w:rsidP="00AA2F37">
      <w:r w:rsidRPr="00AA2F37">
        <w:t xml:space="preserve">5 Svědkyně </w:t>
      </w:r>
      <w:r>
        <w:t>[</w:t>
      </w:r>
      <w:r w:rsidRPr="00AA2F37">
        <w:rPr>
          <w:shd w:val="clear" w:color="auto" w:fill="CCCCCC"/>
        </w:rPr>
        <w:t>jméno</w:t>
      </w:r>
      <w:r w:rsidRPr="00AA2F37">
        <w:t xml:space="preserve">] </w:t>
      </w:r>
      <w:r>
        <w:t>[</w:t>
      </w:r>
      <w:r w:rsidRPr="00AA2F37">
        <w:rPr>
          <w:shd w:val="clear" w:color="auto" w:fill="CCCCCC"/>
        </w:rPr>
        <w:t>celé jméno poškozené</w:t>
      </w:r>
      <w:r w:rsidRPr="00AA2F37">
        <w:t xml:space="preserve">] k věci, když u hlavního líčení byla dle § 314d odst. 2 trestního řádu čtena její výpověď z přípravného řízení, uvedla, že je babičkou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a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které má svěřeny do své péče na základě rozsudku Okresního soudu v Domažlicích ze dne 28. 7. 2014, č. j. 13 P 1/2010-326. Tímto rozsudkem bylo stanoveno, že otec a matka mají každý na výživu dcer přispívat částkou ve výši 1 800 Kč měsíčně na </w:t>
      </w:r>
      <w:r>
        <w:t>[</w:t>
      </w:r>
      <w:r w:rsidRPr="00AA2F37">
        <w:rPr>
          <w:shd w:val="clear" w:color="auto" w:fill="CCCCCC"/>
        </w:rPr>
        <w:t>jméno</w:t>
      </w:r>
      <w:r w:rsidRPr="00AA2F37">
        <w:t xml:space="preserve">] </w:t>
      </w:r>
      <w:r>
        <w:t>[</w:t>
      </w:r>
      <w:r w:rsidRPr="00AA2F37">
        <w:rPr>
          <w:shd w:val="clear" w:color="auto" w:fill="CCCCCC"/>
        </w:rPr>
        <w:t>jméno</w:t>
      </w:r>
      <w:r w:rsidRPr="00AA2F37">
        <w:t xml:space="preserve">] a 1 600 Kč měsíčně na </w:t>
      </w:r>
      <w:r>
        <w:t>[</w:t>
      </w:r>
      <w:r w:rsidRPr="00AA2F37">
        <w:rPr>
          <w:shd w:val="clear" w:color="auto" w:fill="CCCCCC"/>
        </w:rPr>
        <w:t>jméno</w:t>
      </w:r>
      <w:r w:rsidRPr="00AA2F37">
        <w:t xml:space="preserve">] </w:t>
      </w:r>
      <w:r>
        <w:t>[</w:t>
      </w:r>
      <w:r w:rsidRPr="00AA2F37">
        <w:rPr>
          <w:shd w:val="clear" w:color="auto" w:fill="CCCCCC"/>
        </w:rPr>
        <w:t>jméno</w:t>
      </w:r>
      <w:r w:rsidRPr="00AA2F37">
        <w:t xml:space="preserve">] k rukám svědkyně vždy do 15. dně v měsíci předem. Rozsudkem Okresního soudu </w:t>
      </w:r>
      <w:r>
        <w:t>[</w:t>
      </w:r>
      <w:r w:rsidRPr="00AA2F37">
        <w:rPr>
          <w:shd w:val="clear" w:color="auto" w:fill="CCCCCC"/>
        </w:rPr>
        <w:t>okres</w:t>
      </w:r>
      <w:r w:rsidRPr="00AA2F37">
        <w:t xml:space="preserve">] ze dne 30. 6. 2015, č. j. 99 P 67/2015 pak byly svěřeny do pěstounské péče svědkyně, kdy jsou následně svědkyni úřadem práce vypláceny pravidelné pěstounské dávky. Obviněný za období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dluží na výživném dcer </w:t>
      </w:r>
      <w:r>
        <w:t>[</w:t>
      </w:r>
      <w:r w:rsidRPr="00AA2F37">
        <w:rPr>
          <w:shd w:val="clear" w:color="auto" w:fill="CCCCCC"/>
        </w:rPr>
        <w:t>jméno</w:t>
      </w:r>
      <w:r w:rsidRPr="00AA2F37">
        <w:t xml:space="preserve">] </w:t>
      </w:r>
      <w:r>
        <w:t>[</w:t>
      </w:r>
      <w:r w:rsidRPr="00AA2F37">
        <w:rPr>
          <w:shd w:val="clear" w:color="auto" w:fill="CCCCCC"/>
        </w:rPr>
        <w:t>jméno</w:t>
      </w:r>
      <w:r w:rsidRPr="00AA2F37">
        <w:t xml:space="preserve">] a </w:t>
      </w:r>
      <w:r>
        <w:t>[</w:t>
      </w:r>
      <w:r w:rsidRPr="00AA2F37">
        <w:rPr>
          <w:shd w:val="clear" w:color="auto" w:fill="CCCCCC"/>
        </w:rPr>
        <w:t>jméno</w:t>
      </w:r>
      <w:r w:rsidRPr="00AA2F37">
        <w:t xml:space="preserve">] </w:t>
      </w:r>
      <w:r>
        <w:t>[</w:t>
      </w:r>
      <w:r w:rsidRPr="00AA2F37">
        <w:rPr>
          <w:shd w:val="clear" w:color="auto" w:fill="CCCCCC"/>
        </w:rPr>
        <w:t>jméno</w:t>
      </w:r>
      <w:r w:rsidRPr="00AA2F37">
        <w:t>] celkem 51 000 Kč. Dluh na výživném exekučně vymáhán nebyl. Vnučky svědkyně jsou zaopatřeny a nic jim nechybí, nebyly vystaveny nebezpečí nouze. Obviněný dcery vůbec nenavštěvuje, není s nimi v kontaktu, neposílá jim žádné dárky ani dopisy. O obviněném svědkyně neví, kde se zdržuje, nemá s ním žádný kontakt.</w:t>
      </w:r>
    </w:p>
    <w:p w:rsidR="00AA2F37" w:rsidRDefault="00AA2F37" w:rsidP="00AA2F37">
      <w:r w:rsidRPr="00AA2F37">
        <w:t xml:space="preserve">6 Z přehledu placení výživného bylo zjištěno, že obviněný od dubna 2014 do ledna 2017 platil výživné na poškozenou </w:t>
      </w:r>
      <w:r>
        <w:t>[</w:t>
      </w:r>
      <w:r w:rsidRPr="00AA2F37">
        <w:rPr>
          <w:shd w:val="clear" w:color="auto" w:fill="CCCCCC"/>
        </w:rPr>
        <w:t>celé jméno poškozené</w:t>
      </w:r>
      <w:r w:rsidRPr="00AA2F37">
        <w:t xml:space="preserve">] ve výši 3 500 Kč měsíčně jen velmi nepravidelně, kdy mu za období duben až prosinec 2014 vznikl dluh na výživném ve výši 19 518 Kč, za rok 2015 vznikl dluh ve výši 30 240 Kč, za rok 2016 vznikl dluh ve výši 37 220 Kč a za leden 2017 3 500 Kč. Za období od dubna 2014 do ledna 2017 tak obviněný na výživném pro poškozenou </w:t>
      </w:r>
      <w:r>
        <w:t>[</w:t>
      </w:r>
      <w:r w:rsidRPr="00AA2F37">
        <w:rPr>
          <w:shd w:val="clear" w:color="auto" w:fill="CCCCCC"/>
        </w:rPr>
        <w:t>celé jméno poškozené</w:t>
      </w:r>
      <w:r w:rsidRPr="00AA2F37">
        <w:t xml:space="preserve">] dluží celkem 90 478 Kč Poslední platba výživného obviněným je zachycena v měsíci červenci 2016 v částce 2 400 Kč. Z rozsudku Okresního soudu v Tachově ze dne 22. 4. 2013, č. j. 13 P 104/2012-287, plyne, že obviněnému byla stanovena povinnost přispívat na výživu poškozené </w:t>
      </w:r>
      <w:r>
        <w:t>[</w:t>
      </w:r>
      <w:r w:rsidRPr="00AA2F37">
        <w:rPr>
          <w:shd w:val="clear" w:color="auto" w:fill="CCCCCC"/>
        </w:rPr>
        <w:t>celé jméno poškozené</w:t>
      </w:r>
      <w:r w:rsidRPr="00AA2F37">
        <w:t xml:space="preserve">] částkou 3 500 Kč měsíčně s účinností od </w:t>
      </w:r>
      <w:r>
        <w:t>[</w:t>
      </w:r>
      <w:r w:rsidRPr="00AA2F37">
        <w:rPr>
          <w:shd w:val="clear" w:color="auto" w:fill="CCCCCC"/>
        </w:rPr>
        <w:t>datum</w:t>
      </w:r>
      <w:r w:rsidRPr="00AA2F37">
        <w:t xml:space="preserve">] vždy do každého 15. dne v měsíci předem k rukám matky. Dlužné výživné ve výši 19 200 Kč za období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je obviněný povinen zaplatit v měsíčních splátkách po 1 000 Kč pod ztrátou výhody splátek. Z rodného listu poškozené </w:t>
      </w:r>
      <w:r>
        <w:t>[</w:t>
      </w:r>
      <w:r w:rsidRPr="00AA2F37">
        <w:rPr>
          <w:shd w:val="clear" w:color="auto" w:fill="CCCCCC"/>
        </w:rPr>
        <w:t>celé jméno poškozené</w:t>
      </w:r>
      <w:r w:rsidRPr="00AA2F37">
        <w:t xml:space="preserve">] je zřejmé, že obviněný je jejím otcem, tedy osobou, která má vůči ní vyživovací povinnost. Z potvrzení o studiu bylo zjištěno, že poškozená </w:t>
      </w:r>
      <w:r>
        <w:t>[</w:t>
      </w:r>
      <w:r w:rsidRPr="00AA2F37">
        <w:rPr>
          <w:shd w:val="clear" w:color="auto" w:fill="CCCCCC"/>
        </w:rPr>
        <w:t>celé jméno poškozené</w:t>
      </w:r>
      <w:r w:rsidRPr="00AA2F37">
        <w:t xml:space="preserve">] byla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žákyní denního studia Středního odborného učiliště a Základní školy, </w:t>
      </w:r>
      <w:r>
        <w:t>[</w:t>
      </w:r>
      <w:r w:rsidRPr="00AA2F37">
        <w:rPr>
          <w:shd w:val="clear" w:color="auto" w:fill="CCCCCC"/>
        </w:rPr>
        <w:t>obec</w:t>
      </w:r>
      <w:r w:rsidRPr="00AA2F37">
        <w:t xml:space="preserve">],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w:t>
      </w:r>
      <w:r>
        <w:t>[</w:t>
      </w:r>
      <w:r w:rsidRPr="00AA2F37">
        <w:rPr>
          <w:shd w:val="clear" w:color="auto" w:fill="CCCCCC"/>
        </w:rPr>
        <w:t>ulice</w:t>
      </w:r>
      <w:r w:rsidRPr="00AA2F37">
        <w:t xml:space="preserve">] školy živnostenské a Základy školy, </w:t>
      </w:r>
      <w:r>
        <w:t>[</w:t>
      </w:r>
      <w:r w:rsidRPr="00AA2F37">
        <w:rPr>
          <w:shd w:val="clear" w:color="auto" w:fill="CCCCCC"/>
        </w:rPr>
        <w:t>obec</w:t>
      </w:r>
      <w:r w:rsidRPr="00AA2F37">
        <w:t xml:space="preserve">]. Od </w:t>
      </w:r>
      <w:r>
        <w:t>[</w:t>
      </w:r>
      <w:r w:rsidRPr="00AA2F37">
        <w:rPr>
          <w:shd w:val="clear" w:color="auto" w:fill="CCCCCC"/>
        </w:rPr>
        <w:t>datum</w:t>
      </w:r>
      <w:r w:rsidRPr="00AA2F37">
        <w:t xml:space="preserve">] dosud je poškozená žákyní SŠ </w:t>
      </w:r>
      <w:r>
        <w:t>[</w:t>
      </w:r>
      <w:r w:rsidRPr="00AA2F37">
        <w:rPr>
          <w:shd w:val="clear" w:color="auto" w:fill="CCCCCC"/>
        </w:rPr>
        <w:t>obec</w:t>
      </w:r>
      <w:r w:rsidRPr="00AA2F37">
        <w:t>] s denní formou studia.</w:t>
      </w:r>
    </w:p>
    <w:p w:rsidR="00AA2F37" w:rsidRDefault="00AA2F37" w:rsidP="00AA2F37">
      <w:r w:rsidRPr="00AA2F37">
        <w:t xml:space="preserve">7 Z přehledu placení výživného bylo zjištěno, že obviněný od dubna 2014 do ledna 2017 výživné na poškozenou </w:t>
      </w:r>
      <w:r>
        <w:t>[</w:t>
      </w:r>
      <w:r w:rsidRPr="00AA2F37">
        <w:rPr>
          <w:shd w:val="clear" w:color="auto" w:fill="CCCCCC"/>
        </w:rPr>
        <w:t>celé jméno poškozené</w:t>
      </w:r>
      <w:r w:rsidRPr="00AA2F37">
        <w:t xml:space="preserve">] a poškozenou </w:t>
      </w:r>
      <w:r>
        <w:t>[</w:t>
      </w:r>
      <w:r w:rsidRPr="00AA2F37">
        <w:rPr>
          <w:shd w:val="clear" w:color="auto" w:fill="CCCCCC"/>
        </w:rPr>
        <w:t>celé jméno poškozené</w:t>
      </w:r>
      <w:r w:rsidRPr="00AA2F37">
        <w:t xml:space="preserve">] celkem ve výši 3 400 Kč měsíčně neplatil vůbec, kdy mu za období duben až prosinec 2014 vznikl dluh na výživném ve výši 30 600 Kč, a od ledna do června 2015, kdy došlo u poškozených ke stanovení pěstounské péče, vznikl dluh ve výši 20 400 Kč. Z rozsudku Okresního soudu v Domažlicích ze dne 28. 7. 2014, č. j. 13 P 1/2010-326, lze zjistit, že nezletilá </w:t>
      </w:r>
      <w:r>
        <w:t>[</w:t>
      </w:r>
      <w:r w:rsidRPr="00AA2F37">
        <w:rPr>
          <w:shd w:val="clear" w:color="auto" w:fill="CCCCCC"/>
        </w:rPr>
        <w:t>jméno</w:t>
      </w:r>
      <w:r w:rsidRPr="00AA2F37">
        <w:t xml:space="preserve">] </w:t>
      </w:r>
      <w:r>
        <w:t>[</w:t>
      </w:r>
      <w:r w:rsidRPr="00AA2F37">
        <w:rPr>
          <w:shd w:val="clear" w:color="auto" w:fill="CCCCCC"/>
        </w:rPr>
        <w:t>jméno</w:t>
      </w:r>
      <w:r w:rsidRPr="00AA2F37">
        <w:t xml:space="preserve">] a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příjmení</w:t>
      </w:r>
      <w:r w:rsidRPr="00AA2F37">
        <w:t xml:space="preserve">] byly s účinností od </w:t>
      </w:r>
      <w:r>
        <w:t>[</w:t>
      </w:r>
      <w:r w:rsidRPr="00AA2F37">
        <w:rPr>
          <w:shd w:val="clear" w:color="auto" w:fill="CCCCCC"/>
        </w:rPr>
        <w:t>datum</w:t>
      </w:r>
      <w:r w:rsidRPr="00AA2F37">
        <w:t xml:space="preserve">] svěřeny do výchovy </w:t>
      </w:r>
      <w:r>
        <w:t>[</w:t>
      </w:r>
      <w:r w:rsidRPr="00AA2F37">
        <w:rPr>
          <w:shd w:val="clear" w:color="auto" w:fill="CCCCCC"/>
        </w:rPr>
        <w:t>jméno</w:t>
      </w:r>
      <w:r w:rsidRPr="00AA2F37">
        <w:t xml:space="preserve">] </w:t>
      </w:r>
      <w:r>
        <w:t>[</w:t>
      </w:r>
      <w:r w:rsidRPr="00AA2F37">
        <w:rPr>
          <w:shd w:val="clear" w:color="auto" w:fill="CCCCCC"/>
        </w:rPr>
        <w:t>celé jméno poškozené</w:t>
      </w:r>
      <w:r w:rsidRPr="00AA2F37">
        <w:t xml:space="preserve">], </w:t>
      </w:r>
      <w:r>
        <w:t>[</w:t>
      </w:r>
      <w:r w:rsidRPr="00AA2F37">
        <w:rPr>
          <w:shd w:val="clear" w:color="auto" w:fill="CCCCCC"/>
        </w:rPr>
        <w:t>datum narození</w:t>
      </w:r>
      <w:r w:rsidRPr="00AA2F37">
        <w:t xml:space="preserve">]. Obviněný je současně povinen na výživu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přispívat 1 800 Kč měsíčně a na výživu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přispívat 1 600 měsíčně k rukám </w:t>
      </w:r>
      <w:r>
        <w:t>[</w:t>
      </w:r>
      <w:r w:rsidRPr="00AA2F37">
        <w:rPr>
          <w:shd w:val="clear" w:color="auto" w:fill="CCCCCC"/>
        </w:rPr>
        <w:t>jméno</w:t>
      </w:r>
      <w:r w:rsidRPr="00AA2F37">
        <w:t xml:space="preserve">] </w:t>
      </w:r>
      <w:r>
        <w:t>[</w:t>
      </w:r>
      <w:r w:rsidRPr="00AA2F37">
        <w:rPr>
          <w:shd w:val="clear" w:color="auto" w:fill="CCCCCC"/>
        </w:rPr>
        <w:t>celé jméno poškozené</w:t>
      </w:r>
      <w:r w:rsidRPr="00AA2F37">
        <w:t xml:space="preserve">]. Dlužné výživné za období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ve výši 16 200 pro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a 14 400 Kč pro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byl obviněný povinen zaplatit do 30 dnů od právní moci rozsudku. Rozsudkem Okresního soudu Plzeň - město ze dne 30. 6. 2015, č. j. 99 P 67/2015-400, byly nezletilé </w:t>
      </w:r>
      <w:r>
        <w:t>[</w:t>
      </w:r>
      <w:r w:rsidRPr="00AA2F37">
        <w:rPr>
          <w:shd w:val="clear" w:color="auto" w:fill="CCCCCC"/>
        </w:rPr>
        <w:t>jméno</w:t>
      </w:r>
      <w:r w:rsidRPr="00AA2F37">
        <w:t xml:space="preserve">] </w:t>
      </w:r>
      <w:r>
        <w:t>[</w:t>
      </w:r>
      <w:r w:rsidRPr="00AA2F37">
        <w:rPr>
          <w:shd w:val="clear" w:color="auto" w:fill="CCCCCC"/>
        </w:rPr>
        <w:t>jméno</w:t>
      </w:r>
      <w:r w:rsidRPr="00AA2F37">
        <w:t xml:space="preserve">] a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příjmení</w:t>
      </w:r>
      <w:r w:rsidRPr="00AA2F37">
        <w:t xml:space="preserve">] svěřeny do pěstounské péče </w:t>
      </w:r>
      <w:r>
        <w:t>[</w:t>
      </w:r>
      <w:r w:rsidRPr="00AA2F37">
        <w:rPr>
          <w:shd w:val="clear" w:color="auto" w:fill="CCCCCC"/>
        </w:rPr>
        <w:t>jméno</w:t>
      </w:r>
      <w:r w:rsidRPr="00AA2F37">
        <w:t xml:space="preserve">] </w:t>
      </w:r>
      <w:r>
        <w:t>[</w:t>
      </w:r>
      <w:r w:rsidRPr="00AA2F37">
        <w:rPr>
          <w:shd w:val="clear" w:color="auto" w:fill="CCCCCC"/>
        </w:rPr>
        <w:t>celé jméno poškozené</w:t>
      </w:r>
      <w:r w:rsidRPr="00AA2F37">
        <w:t xml:space="preserve">]. Rozsudkem Okresního soudu Plzeň - město ze dne 25. 11. 2016, č. j. 99 P 67/2015-475, byla obviněnému uložena povinnost s účinností </w:t>
      </w:r>
      <w:r>
        <w:t>[</w:t>
      </w:r>
      <w:r w:rsidRPr="00AA2F37">
        <w:rPr>
          <w:shd w:val="clear" w:color="auto" w:fill="CCCCCC"/>
        </w:rPr>
        <w:t>datum</w:t>
      </w:r>
      <w:r w:rsidRPr="00AA2F37">
        <w:t xml:space="preserve">] přispívat na výživu nezl. dcery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měsíčně částkou 1 800 Kč a na výživu nezl. dcery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měsíčně částkou 1 500 Kč, vždy do každého 15. dne v měsíci předem k rukám Úřadu práce ČR, Krajské pobočky v Plzni, a dále povinnost </w:t>
      </w:r>
      <w:r w:rsidRPr="00AA2F37">
        <w:lastRenderedPageBreak/>
        <w:t xml:space="preserve">dlužné výživné za období od </w:t>
      </w:r>
      <w:r>
        <w:t>[</w:t>
      </w:r>
      <w:r w:rsidRPr="00AA2F37">
        <w:rPr>
          <w:shd w:val="clear" w:color="auto" w:fill="CCCCCC"/>
        </w:rPr>
        <w:t>datum</w:t>
      </w:r>
      <w:r w:rsidRPr="00AA2F37">
        <w:t xml:space="preserve">] do </w:t>
      </w:r>
      <w:r>
        <w:t>[</w:t>
      </w:r>
      <w:r w:rsidRPr="00AA2F37">
        <w:rPr>
          <w:shd w:val="clear" w:color="auto" w:fill="CCCCCC"/>
        </w:rPr>
        <w:t>datum</w:t>
      </w:r>
      <w:r w:rsidRPr="00AA2F37">
        <w:t xml:space="preserve">] ve výši 30 600 Kč pro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a ve výši 25 500 Kč pro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zaplatit v pravidelných měsíčních splátkách po 500 Kč na každou dceru, splatných vždy spolu s běžným výživným pod ztrátou výhody splátek při nezaplacení některé z nich, počínaje měsícem následujícím po právní moci rozsudku až do úplného zaplacení. Z rodných listů poškozených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a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příjmení</w:t>
      </w:r>
      <w:r w:rsidRPr="00AA2F37">
        <w:t xml:space="preserve">] je zřejmé, že obviněný je jejich otcem, tedy osobou, která má vůči nim vyživovací povinnost. Z trestního příkazu Okresního soudu v Tachově ze dne 17. 3. 2014, č. j. 8T 58/2014, plyne, že obviněný byl pro totožný skutek spáchaný ve vztahu ke všem poškozeným již v minulosti odsouzen s tím, že jeho spáchání bylo časově zařazeno od </w:t>
      </w:r>
      <w:r>
        <w:t>[</w:t>
      </w:r>
      <w:r w:rsidRPr="00AA2F37">
        <w:rPr>
          <w:shd w:val="clear" w:color="auto" w:fill="CCCCCC"/>
        </w:rPr>
        <w:t>datum</w:t>
      </w:r>
      <w:r w:rsidRPr="00AA2F37">
        <w:t xml:space="preserve">] nejméně do </w:t>
      </w:r>
      <w:r>
        <w:t>[</w:t>
      </w:r>
      <w:r w:rsidRPr="00AA2F37">
        <w:rPr>
          <w:shd w:val="clear" w:color="auto" w:fill="CCCCCC"/>
        </w:rPr>
        <w:t>datum</w:t>
      </w:r>
      <w:r w:rsidRPr="00AA2F37">
        <w:t>]. Obviněnému byl za dvojnásobný přečin zanedbání povinné výživy dle § 196 odst. 1 trestního zákoníku uložen úhrnný trest odnětí svobody v trvání 12 měsíců s tím, že výkon trestu byl obviněnému podmíněně odložen na zkušební dobu v trvání 2 roků s dohledem.</w:t>
      </w:r>
    </w:p>
    <w:p w:rsidR="00AA2F37" w:rsidRDefault="00AA2F37" w:rsidP="00AA2F37">
      <w:r w:rsidRPr="00AA2F37">
        <w:t>8 Ze zprávy Úřadu práce ČR – krajská pobočka v </w:t>
      </w:r>
      <w:r>
        <w:t>[</w:t>
      </w:r>
      <w:r w:rsidRPr="00AA2F37">
        <w:rPr>
          <w:shd w:val="clear" w:color="auto" w:fill="CCCCCC"/>
        </w:rPr>
        <w:t>obec</w:t>
      </w:r>
      <w:r w:rsidRPr="00AA2F37">
        <w:t xml:space="preserve">] s nabídkou volných pracovních míst bylo zjištěno, že obviněný byl z evidence uchazečů o zaměstnání vyřazen pro nespolupráci, neboť se nedostavoval ve stanoveném termínu. Dále bylo zjištěno, že byl úřadem práce evidován dostatečný počet volných pracovních míst pro osoby bez vzdělání, se základním a středním vzděláním, a to i v příbuzných oborech, pro která má obviněný živnostenská oprávnění, s výší mzdy od 14 000 Kč do 21 000 Kč, resp. až 27 000 Kč, a to nejen v okolí </w:t>
      </w:r>
      <w:r>
        <w:t>[</w:t>
      </w:r>
      <w:r w:rsidRPr="00AA2F37">
        <w:rPr>
          <w:shd w:val="clear" w:color="auto" w:fill="CCCCCC"/>
        </w:rPr>
        <w:t>obec</w:t>
      </w:r>
      <w:r w:rsidRPr="00AA2F37">
        <w:t xml:space="preserve">], ale také v okolí </w:t>
      </w:r>
      <w:r>
        <w:t>[</w:t>
      </w:r>
      <w:r w:rsidRPr="00AA2F37">
        <w:rPr>
          <w:shd w:val="clear" w:color="auto" w:fill="CCCCCC"/>
        </w:rPr>
        <w:t>obec</w:t>
      </w:r>
      <w:r w:rsidRPr="00AA2F37">
        <w:t>], kde se obviněný rovněž zdržoval. Obviněný měl tedy možnost přijmout nabídku některého zaměstnání, jež by mu umožnilo zajistit si dostatečný příjem k tomu, aby obviněný mohl hradit stanovené výživné na své nezletilé děti.</w:t>
      </w:r>
    </w:p>
    <w:p w:rsidR="00AA2F37" w:rsidRDefault="00AA2F37" w:rsidP="00AA2F37">
      <w:r w:rsidRPr="00AA2F37">
        <w:t>9 Po zhodnocení uvedených skutečností dospěl soud k následujícím závěrům.</w:t>
      </w:r>
    </w:p>
    <w:p w:rsidR="00AA2F37" w:rsidRDefault="00AA2F37" w:rsidP="00AA2F37">
      <w:r w:rsidRPr="00AA2F37">
        <w:t xml:space="preserve">10 Jako zcela věrohodné soud hodnotil uvedené listinné důkazy, zejména rozhodnutí Okresního soudu v Domažlicích, Okresního soudu </w:t>
      </w:r>
      <w:r>
        <w:t>[</w:t>
      </w:r>
      <w:r w:rsidRPr="00AA2F37">
        <w:rPr>
          <w:shd w:val="clear" w:color="auto" w:fill="CCCCCC"/>
        </w:rPr>
        <w:t>okres</w:t>
      </w:r>
      <w:r w:rsidRPr="00AA2F37">
        <w:t xml:space="preserve">] a Okresního soudu v Tachově. Jedná se o veřejné listiny, jejich platnost nebyla zpochybněna nebo namítána. Jako věrohodné lze nepochybně označit i rodné listy poškozených dětí obviněného a zprávy Úřadu práce ČR, neboť se jedná o listiny vydané kompetentními orgány státní nebo veřejné správy s vyloučením jakéhokoliv vztahu k obviněnému nebo poškozeným. Soud mohl spolehlivě vycházet i z přehledů placení výživného obviněným, neboť tyto byly potvrzeny výpověďmi svědkyň </w:t>
      </w:r>
      <w:r>
        <w:t>[</w:t>
      </w:r>
      <w:r w:rsidRPr="00AA2F37">
        <w:rPr>
          <w:shd w:val="clear" w:color="auto" w:fill="CCCCCC"/>
        </w:rPr>
        <w:t>celé jméno poškozené</w:t>
      </w:r>
      <w:r w:rsidRPr="00AA2F37">
        <w:t xml:space="preserve">] a </w:t>
      </w:r>
      <w:r>
        <w:t>[</w:t>
      </w:r>
      <w:r w:rsidRPr="00AA2F37">
        <w:rPr>
          <w:shd w:val="clear" w:color="auto" w:fill="CCCCCC"/>
        </w:rPr>
        <w:t>celé jméno poškozené</w:t>
      </w:r>
      <w:r w:rsidRPr="00AA2F37">
        <w:t xml:space="preserve">] a poškozené </w:t>
      </w:r>
      <w:r>
        <w:t>[</w:t>
      </w:r>
      <w:r w:rsidRPr="00AA2F37">
        <w:rPr>
          <w:shd w:val="clear" w:color="auto" w:fill="CCCCCC"/>
        </w:rPr>
        <w:t>celé jméno poškozené</w:t>
      </w:r>
      <w:r w:rsidRPr="00AA2F37">
        <w:t>], platnost jejich obsahu potvrdil v rámci své výpovědi konečně i sám obviněný. Ze zpráv Úřadu práce ČR je zřejmé, že obviněný měl vzhledem k bohaté nabídce zaměstnání po celou inkriminovanou dobu možnost najít si zaměstnání odpovídající jeho vzdělání a schopnostem a zajistit si tak dostatek finančních prostředků k tomu, aby mohl stanovené výživné ke všem svým dcerám hradit. Negativní postoj obviněného k zajištění si plnohodnotného a stabilního zaměstnání je patrný i z jeho přístupu k úřadu práce, kdy obviněný byl pro nedostavování se k pravidelným jednáním sankčně vyřazen z evidence uchazečů o zaměstnání. U obviněného nebyly zaznamenány žádné okolnosti vylučující schopnost vykonávat práci nebo pracovní omezení.</w:t>
      </w:r>
    </w:p>
    <w:p w:rsidR="00AA2F37" w:rsidRDefault="00AA2F37" w:rsidP="00AA2F37">
      <w:r w:rsidRPr="00AA2F37">
        <w:t xml:space="preserve">11 Výpovědi poškozené </w:t>
      </w:r>
      <w:r>
        <w:t>[</w:t>
      </w:r>
      <w:r w:rsidRPr="00AA2F37">
        <w:rPr>
          <w:shd w:val="clear" w:color="auto" w:fill="CCCCCC"/>
        </w:rPr>
        <w:t>celé jméno poškozené</w:t>
      </w:r>
      <w:r w:rsidRPr="00AA2F37">
        <w:t xml:space="preserve">] ml. a svědkyně </w:t>
      </w:r>
      <w:r>
        <w:t>[</w:t>
      </w:r>
      <w:r w:rsidRPr="00AA2F37">
        <w:rPr>
          <w:shd w:val="clear" w:color="auto" w:fill="CCCCCC"/>
        </w:rPr>
        <w:t>celé jméno poškozené</w:t>
      </w:r>
      <w:r w:rsidRPr="00AA2F37">
        <w:t xml:space="preserve">] st. hodnotil soud jako věrohodné, zejména vzhledem k jejich obsahu, když tyto výpovědi nejsou v rozporu s žádným věrohodným listinným důkazem. Poškozená i svědkyně se vyjádřily ke </w:t>
      </w:r>
      <w:r w:rsidRPr="00AA2F37">
        <w:lastRenderedPageBreak/>
        <w:t xml:space="preserve">stanovené vyživovací povinnosti obviněného ve shodě s rozsudky soudů, kterými byla povinnost platit výživné poškozené určena. Obě ve shodě uvedly, že obviněný na výživu poškozené přispíval jen velmi nepravidelně, svou vyživovací povinnost k poškozené obviněný neplní po delší dobu, kdy poslední úhradu výživného obviněný provedl v červenci 2016. Svědkyně </w:t>
      </w:r>
      <w:r>
        <w:t>[</w:t>
      </w:r>
      <w:r w:rsidRPr="00AA2F37">
        <w:rPr>
          <w:shd w:val="clear" w:color="auto" w:fill="CCCCCC"/>
        </w:rPr>
        <w:t>celé jméno poškozené</w:t>
      </w:r>
      <w:r w:rsidRPr="00AA2F37">
        <w:t xml:space="preserve">] se vyjádřila blíže k péči o poškozenou a k jejím potřebám. Poškozená se dále vyjádřila blíže ke svému studiu. Výpověď poškozené a svědkyně </w:t>
      </w:r>
      <w:r>
        <w:t>[</w:t>
      </w:r>
      <w:r w:rsidRPr="00AA2F37">
        <w:rPr>
          <w:shd w:val="clear" w:color="auto" w:fill="CCCCCC"/>
        </w:rPr>
        <w:t>celé jméno poškozené</w:t>
      </w:r>
      <w:r w:rsidRPr="00AA2F37">
        <w:t>] je i ve shodě s výpovědí obviněného.</w:t>
      </w:r>
    </w:p>
    <w:p w:rsidR="00AA2F37" w:rsidRDefault="00AA2F37" w:rsidP="00AA2F37">
      <w:r w:rsidRPr="00AA2F37">
        <w:t xml:space="preserve">12 Za věrohodnou bylo možné nepochybně označit i výpověď svědkyně </w:t>
      </w:r>
      <w:r>
        <w:t>[</w:t>
      </w:r>
      <w:r w:rsidRPr="00AA2F37">
        <w:rPr>
          <w:shd w:val="clear" w:color="auto" w:fill="CCCCCC"/>
        </w:rPr>
        <w:t>jméno</w:t>
      </w:r>
      <w:r w:rsidRPr="00AA2F37">
        <w:t xml:space="preserve">] </w:t>
      </w:r>
      <w:r>
        <w:t>[</w:t>
      </w:r>
      <w:r w:rsidRPr="00AA2F37">
        <w:rPr>
          <w:shd w:val="clear" w:color="auto" w:fill="CCCCCC"/>
        </w:rPr>
        <w:t>celé jméno poškozené</w:t>
      </w:r>
      <w:r w:rsidRPr="00AA2F37">
        <w:t xml:space="preserve">], když obsah výpovědi této svědkyně se soustředil zejména na konstatování soudních rozhodnutí o svěření nezletilých dcer obviněného </w:t>
      </w:r>
      <w:r>
        <w:t>[</w:t>
      </w:r>
      <w:r w:rsidRPr="00AA2F37">
        <w:rPr>
          <w:shd w:val="clear" w:color="auto" w:fill="CCCCCC"/>
        </w:rPr>
        <w:t>jméno</w:t>
      </w:r>
      <w:r w:rsidRPr="00AA2F37">
        <w:t xml:space="preserve">] </w:t>
      </w:r>
      <w:r>
        <w:t>[</w:t>
      </w:r>
      <w:r w:rsidRPr="00AA2F37">
        <w:rPr>
          <w:shd w:val="clear" w:color="auto" w:fill="CCCCCC"/>
        </w:rPr>
        <w:t>jméno</w:t>
      </w:r>
      <w:r w:rsidRPr="00AA2F37">
        <w:t xml:space="preserve">] a </w:t>
      </w:r>
      <w:r>
        <w:t>[</w:t>
      </w:r>
      <w:r w:rsidRPr="00AA2F37">
        <w:rPr>
          <w:shd w:val="clear" w:color="auto" w:fill="CCCCCC"/>
        </w:rPr>
        <w:t>jméno</w:t>
      </w:r>
      <w:r w:rsidRPr="00AA2F37">
        <w:t xml:space="preserve">] </w:t>
      </w:r>
      <w:r>
        <w:t>[</w:t>
      </w:r>
      <w:r w:rsidRPr="00AA2F37">
        <w:rPr>
          <w:shd w:val="clear" w:color="auto" w:fill="CCCCCC"/>
        </w:rPr>
        <w:t>jméno</w:t>
      </w:r>
      <w:r w:rsidRPr="00AA2F37">
        <w:t>] do péče svědkyně, posléze do její pěstounské péče, a určení vyživovací povinnosti obviněného k těmto nezletilým dcerám. Skutečnost, že obviněný na jejich výživu ničeho nepřispíval, je potvrzována i samotnou výpovědí obviněného.</w:t>
      </w:r>
    </w:p>
    <w:p w:rsidR="00AA2F37" w:rsidRDefault="00AA2F37" w:rsidP="00AA2F37">
      <w:r w:rsidRPr="00AA2F37">
        <w:t xml:space="preserve">13 Obviněný byl s rozsudky, kterým mu bylo uloženo platit výživné na své dcery </w:t>
      </w:r>
      <w:r>
        <w:t>[</w:t>
      </w:r>
      <w:r w:rsidRPr="00AA2F37">
        <w:rPr>
          <w:shd w:val="clear" w:color="auto" w:fill="CCCCCC"/>
        </w:rPr>
        <w:t>celé jméno poškozené</w:t>
      </w:r>
      <w:r w:rsidRPr="00AA2F37">
        <w:t xml:space="preserve">], </w:t>
      </w:r>
      <w:r>
        <w:t>[</w:t>
      </w:r>
      <w:r w:rsidRPr="00AA2F37">
        <w:rPr>
          <w:shd w:val="clear" w:color="auto" w:fill="CCCCCC"/>
        </w:rPr>
        <w:t>jméno</w:t>
      </w:r>
      <w:r w:rsidRPr="00AA2F37">
        <w:t xml:space="preserve">] </w:t>
      </w:r>
      <w:r>
        <w:t>[</w:t>
      </w:r>
      <w:r w:rsidRPr="00AA2F37">
        <w:rPr>
          <w:shd w:val="clear" w:color="auto" w:fill="CCCCCC"/>
        </w:rPr>
        <w:t>jméno</w:t>
      </w:r>
      <w:r w:rsidRPr="00AA2F37">
        <w:t xml:space="preserve">] a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příjmení</w:t>
      </w:r>
      <w:r w:rsidRPr="00AA2F37">
        <w:t xml:space="preserve">], plně seznámen s tím, že má povinnost přispívat měsíčně na jejich výživu. Neplnění své povinnosti však omlouval tím, že neměl dostatek finančních prostředků, měl finanční problémy, na jejich výživu tudíž nemohl přispívat. Tomu soud neuvěřil zejména v části, kdy si jako živnostník obviněný vydělal kolem 19 000 Kč až 20 000 Kč, neboť výše takového příjmu již dle názoru soudu umožňovala výživné alespoň částečně hradit. Nelze přehlédnout, že v rámci své výpovědi v předcházejícím řízení vedeném u Okresního soudu v Tachově, sp. zn. 8T 58/2014, obviněný sliboval, že výživné již bude hradit řádně a v plné výši, kdy současně odkazoval na dosavadní problémy s přehlášením trvalého bydliště a nezaregistrováním se u úřadu práce. Poukazoval i na to, že je již zaměstnán. V inkriminované době měl obviněný zaměstnání u shodného zaměstnavatele, přepis trvalého bydliště již vyřízený, a v evidenci uchazečů o zaměstnání vedeného úřadem práce byl do sankčního vyřazení také posléze registrován, a přesto vyživovací povinnost ke svým dcerám obviněný stále řádně neplnil. Z jeho postoje je tak zřejmé, že se obviněný své zákonné povinnosti vyživovat své dcery po inkriminovanou dobu úmyslně vyhýbal. Doznání obviněného v části, že neplnil svou vyživovací povinnost, zcela koresponduje s výpověďmi poškozené </w:t>
      </w:r>
      <w:r>
        <w:t>[</w:t>
      </w:r>
      <w:r w:rsidRPr="00AA2F37">
        <w:rPr>
          <w:shd w:val="clear" w:color="auto" w:fill="CCCCCC"/>
        </w:rPr>
        <w:t>celé jméno poškozené</w:t>
      </w:r>
      <w:r w:rsidRPr="00AA2F37">
        <w:t xml:space="preserve">], svědkyň </w:t>
      </w:r>
      <w:r>
        <w:t>[</w:t>
      </w:r>
      <w:r w:rsidRPr="00AA2F37">
        <w:rPr>
          <w:shd w:val="clear" w:color="auto" w:fill="CCCCCC"/>
        </w:rPr>
        <w:t>celé jméno poškozené</w:t>
      </w:r>
      <w:r w:rsidRPr="00AA2F37">
        <w:t xml:space="preserve">] a </w:t>
      </w:r>
      <w:r>
        <w:t>[</w:t>
      </w:r>
      <w:r w:rsidRPr="00AA2F37">
        <w:rPr>
          <w:shd w:val="clear" w:color="auto" w:fill="CCCCCC"/>
        </w:rPr>
        <w:t>celé jméno poškozené</w:t>
      </w:r>
      <w:r w:rsidRPr="00AA2F37">
        <w:t>], a s přehledem placení výživného.</w:t>
      </w:r>
    </w:p>
    <w:p w:rsidR="00AA2F37" w:rsidRDefault="00AA2F37" w:rsidP="00AA2F37">
      <w:r w:rsidRPr="00AA2F37">
        <w:t>14 Proto soud dospěl k závěru, že lze uvěřit výpovědi obviněného v části, že řádně neplnil svou vyživovací povinnost. Naproti tomu výpovědi obviněného nelze uvěřit v části, že si jinou práci nemohl sehnat. Taková skutečnost je vyvrácena zprávou Úřadu práce ČR s nabídkou zaměstnání. V době, kdy obviněný vykonával práce jako osoba samostatně výdělečně činná, se u obviněného jednalo o dostatek finančních prostředků k tomu, aby bylo výživné z jeho strany hrazeno alespoň částečně. Tím spíše, když úhrada výživného se řadí mezi přednostní závazky a je tedy třeba je hradit přednostně před dalšími závazky.</w:t>
      </w:r>
    </w:p>
    <w:p w:rsidR="00AA2F37" w:rsidRDefault="00AA2F37" w:rsidP="00AA2F37">
      <w:r w:rsidRPr="00AA2F37">
        <w:t xml:space="preserve">15 Soud v rámci trestního řízení rovněž přezkoumal výši výživného, která byla obžalovanému stanovena rozsudkem Okresního soudu v Tachově ze dne 22. 4. 2013, č. j. 13 P 104/2012-287, ve vztahu k poškozené </w:t>
      </w:r>
      <w:r>
        <w:t>[</w:t>
      </w:r>
      <w:r w:rsidRPr="00AA2F37">
        <w:rPr>
          <w:shd w:val="clear" w:color="auto" w:fill="CCCCCC"/>
        </w:rPr>
        <w:t>celé jméno poškozené</w:t>
      </w:r>
      <w:r w:rsidRPr="00AA2F37">
        <w:t xml:space="preserve">] v částce 3 500 Kč měsíčně, a rozsudkem Okresního soudu v Domažlicích ze dne 28. 7. 2014, č. j. 13 P 1/2010-326, ve vztahu k nezletilým </w:t>
      </w:r>
      <w:r>
        <w:t>[</w:t>
      </w:r>
      <w:r w:rsidRPr="00AA2F37">
        <w:rPr>
          <w:shd w:val="clear" w:color="auto" w:fill="CCCCCC"/>
        </w:rPr>
        <w:t>jméno</w:t>
      </w:r>
      <w:r w:rsidRPr="00AA2F37">
        <w:t xml:space="preserve">] </w:t>
      </w:r>
      <w:r>
        <w:t>[</w:t>
      </w:r>
      <w:r w:rsidRPr="00AA2F37">
        <w:rPr>
          <w:shd w:val="clear" w:color="auto" w:fill="CCCCCC"/>
        </w:rPr>
        <w:t>jméno</w:t>
      </w:r>
      <w:r w:rsidRPr="00AA2F37">
        <w:t xml:space="preserve">] a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příjmení</w:t>
      </w:r>
      <w:r w:rsidRPr="00AA2F37">
        <w:t xml:space="preserve">] ve výši 1 800 Kč měsíčně pro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a 1 600 měsíčně pro nezl. </w:t>
      </w:r>
      <w:r>
        <w:t>[</w:t>
      </w:r>
      <w:r w:rsidRPr="00AA2F37">
        <w:rPr>
          <w:shd w:val="clear" w:color="auto" w:fill="CCCCCC"/>
        </w:rPr>
        <w:t>jméno</w:t>
      </w:r>
      <w:r w:rsidRPr="00AA2F37">
        <w:t xml:space="preserve">] </w:t>
      </w:r>
      <w:r>
        <w:t>[</w:t>
      </w:r>
      <w:r w:rsidRPr="00AA2F37">
        <w:rPr>
          <w:shd w:val="clear" w:color="auto" w:fill="CCCCCC"/>
        </w:rPr>
        <w:t>jméno</w:t>
      </w:r>
      <w:r w:rsidRPr="00AA2F37">
        <w:t xml:space="preserve">]. Rozsudkem Okresního soudu Plzeň - město ze dne 25. 11. 2016, č. j. 99 P 67/2015-475, byla obviněnému uložena povinnost s účinností </w:t>
      </w:r>
      <w:r>
        <w:t>[</w:t>
      </w:r>
      <w:r w:rsidRPr="00AA2F37">
        <w:rPr>
          <w:shd w:val="clear" w:color="auto" w:fill="CCCCCC"/>
        </w:rPr>
        <w:t>datum</w:t>
      </w:r>
      <w:r w:rsidRPr="00AA2F37">
        <w:t xml:space="preserve">] přispívat na výživu nezl. dcery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xml:space="preserve">] měsíčně částkou 1 800 Kč a na výživu nezl. dcery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datum narození</w:t>
      </w:r>
      <w:r w:rsidRPr="00AA2F37">
        <w:t>] měsíčně částkou 1 500 Kč. Soud došel přitom k závěru, že se výše stanoveného výživného nejeví jako nepřiměřeně vysoká. Proto soud shledal stanovené výživné jako odpovídající a jeho výši proto zcela akceptuje i pro účely svého rozhodování.</w:t>
      </w:r>
    </w:p>
    <w:p w:rsidR="00AA2F37" w:rsidRDefault="00AA2F37" w:rsidP="00AA2F37">
      <w:r w:rsidRPr="00AA2F37">
        <w:lastRenderedPageBreak/>
        <w:t>16 Ze všech uvedených důvodů dospěl soud k závěru, že se stal skutek uvedený ve výroku rozsudku a že se ho dopustil právě obviněný.</w:t>
      </w:r>
    </w:p>
    <w:p w:rsidR="00AA2F37" w:rsidRDefault="00AA2F37" w:rsidP="00AA2F37">
      <w:r w:rsidRPr="00AA2F37">
        <w:t xml:space="preserve">17 V rámci úvah o právní kvalifikaci jednání obviněného dospěl soud k závěru, že obviněný naplnil dvojnásobně ve všech znacích skutkovou podstatu přečinu zanedbání povinné výživy podle § 196 odst. 2 trestního zákoníku, neboť se úmyslně vyhýbal své zákonné povinnosti vyživovat jiného tím, že nehradil běžné ani dlužné výživné stanovené ke své dceři </w:t>
      </w:r>
      <w:r>
        <w:t>[</w:t>
      </w:r>
      <w:r w:rsidRPr="00AA2F37">
        <w:rPr>
          <w:shd w:val="clear" w:color="auto" w:fill="CCCCCC"/>
        </w:rPr>
        <w:t>celé jméno poškozené</w:t>
      </w:r>
      <w:r w:rsidRPr="00AA2F37">
        <w:t xml:space="preserve">], a v případě druhého spáchání ani k nezletilým dcerám </w:t>
      </w:r>
      <w:r>
        <w:t>[</w:t>
      </w:r>
      <w:r w:rsidRPr="00AA2F37">
        <w:rPr>
          <w:shd w:val="clear" w:color="auto" w:fill="CCCCCC"/>
        </w:rPr>
        <w:t>jméno</w:t>
      </w:r>
      <w:r w:rsidRPr="00AA2F37">
        <w:t xml:space="preserve">] </w:t>
      </w:r>
      <w:r>
        <w:t>[</w:t>
      </w:r>
      <w:r w:rsidRPr="00AA2F37">
        <w:rPr>
          <w:shd w:val="clear" w:color="auto" w:fill="CCCCCC"/>
        </w:rPr>
        <w:t>jméno</w:t>
      </w:r>
      <w:r w:rsidRPr="00AA2F37">
        <w:t xml:space="preserve">] a </w:t>
      </w:r>
      <w:r>
        <w:t>[</w:t>
      </w:r>
      <w:r w:rsidRPr="00AA2F37">
        <w:rPr>
          <w:shd w:val="clear" w:color="auto" w:fill="CCCCCC"/>
        </w:rPr>
        <w:t>jméno</w:t>
      </w:r>
      <w:r w:rsidRPr="00AA2F37">
        <w:t xml:space="preserve">] </w:t>
      </w:r>
      <w:r>
        <w:t>[</w:t>
      </w:r>
      <w:r w:rsidRPr="00AA2F37">
        <w:rPr>
          <w:shd w:val="clear" w:color="auto" w:fill="CCCCCC"/>
        </w:rPr>
        <w:t>jméno</w:t>
      </w:r>
      <w:r w:rsidRPr="00AA2F37">
        <w:t xml:space="preserve">] </w:t>
      </w:r>
      <w:r>
        <w:t>[</w:t>
      </w:r>
      <w:r w:rsidRPr="00AA2F37">
        <w:rPr>
          <w:shd w:val="clear" w:color="auto" w:fill="CCCCCC"/>
        </w:rPr>
        <w:t>příjmení</w:t>
      </w:r>
      <w:r w:rsidRPr="00AA2F37">
        <w:t>], a to po dobu delší než čtyři měsíce.</w:t>
      </w:r>
    </w:p>
    <w:p w:rsidR="00AA2F37" w:rsidRDefault="00AA2F37" w:rsidP="00AA2F37">
      <w:r w:rsidRPr="00AA2F37">
        <w:t>18 Zavinění obviněného hodnotil soud jako přímý úmysl, neboť s ohledem na skutkové okolnosti i obhajobu v tomto řízení je zjevné, že obžalovaný věděl, že se dopouští protiprávního jednání. Své jednání obviněný omlouval pouze tím, že neměl dostatek finančních prostředků, a tudíž nemohl stanovené výživné platit.</w:t>
      </w:r>
    </w:p>
    <w:p w:rsidR="00F11093" w:rsidRPr="00AA2F37" w:rsidRDefault="00AA2F37" w:rsidP="00AA2F37">
      <w:r w:rsidRPr="00AA2F37">
        <w:t>19 V rámci rozhodování o trestu soud shledal, že, jelikož odsuzuje obviněného za dva trestné činy, je třeba obviněnému uložit dle § 43 odst. 1 trestního zákoníku trest úhrnný. V rámci úvah o trestu zohlednil soud u obviněného zejména hlediska uvedená v ustanovení § 39 odst. 1 a 2 trestního zákoníku. Soud v této souvislosti dospěl k závěru, že obviněnému nelze uložit trest jiný než trest spojený s přímou represí. Z opisu z evidence z rejstříku trestů je patrné, že obviněný byl v minulosti celkem 5 krát soudně trestán, z toho poslední 3 odsouzení byla pro spáchání přečinu zanedbání povinné výživy dle § 196 odst. 1 trestního zákoníku, a to konkrétně v letech 2012, 2013 a 2014. Obviněný byl opakovaně odsouzen podmíněnému trestu odnětí svobody, v posledním případě se stanovením dohledu. Trestné činnosti se však obviněný dopustil i přesto, že zkušební doba podmíněného odsouzení z předchozích 2 rozhodnutí ještě ani neuplynula. To dokonce jednáním, které bylo oproti předchozím odsouzením shledáno dokonce jako úmyslné. Poslední odsouzení obviněného z trestního příkazu Okresního soudu v Tachově ze dne 17. 3. 2014, č. j. 8T 58/2014, kdy byl obviněný odsouzen k podmíněnému trestu odnětí svobody výměře 12 měsíců, když jehož výkon byl podmíněně odložen na zkušební dobu v trvání 24 měsíců se stanovením dohledu, tedy zjevně nevedlo k nápravě obviněného, neboť obviněný ve své trestné činnosti pokračoval. Doba spáchání skutku dokonce bezprostředně navazuje na dobu jeho spáchání u předchozího odsouzení. Z uvedeného je patrné, že vzhledem k osobě obviněného by uložení jiného trestu než nepodmíněného trestu odnětí svobody nevedlo k tomu, aby obviněný vedl řádný život. Uložení jiného trestu by u obviněného zjevně nemohlo naplnit účel trestu. Jako odpovídající se přitom vzhledem k recidivě obviněného jeví uložení trestu odnětí svobody ve výši odpovídající 1/2 trestní sazby v rozsahu až 2 roků, tedy ve výši 1 roku. Polehčující okolnosti u obviněného shledány nebyly žádné. Naproti tomu za přitěžující okolnosti bylo možno shledat, že obviněný spáchal více trestných činů, způsobil vyšší škodu, a byl již pro trestný čin v minulosti opakovaně odsouzen. Pro výkon trestu odnětí svobody soud zařadil obviněného do věznice s ostrahou, neboť nebyly splněny podmínky pro jeho zařazení do věznice se zvýšenou ostrahou a současně se zřetelem na závažnost trestného činu a na stupeň a povahu narušení pachatele soud neshledal, že bude působení na něj, aby vedl řádný život, ve věznici se zvýšenou ostrahou lépe zaručeno. Uvedený trest je podle názoru soudu způsobilý naplnit u obviněného svůj účel.</w:t>
      </w:r>
    </w:p>
    <w:p w:rsidR="008A0B5D" w:rsidRDefault="008A0B5D" w:rsidP="008A0B5D">
      <w:pPr>
        <w:pStyle w:val="Nadpisstirozsudku"/>
      </w:pPr>
      <w:r>
        <w:t>Poučení:</w:t>
      </w:r>
    </w:p>
    <w:p w:rsidR="006B14EC" w:rsidRPr="00AA2F37" w:rsidRDefault="00AA2F37" w:rsidP="00AA2F37">
      <w:r w:rsidRPr="00AA2F37">
        <w:t xml:space="preserve">Proti tomuto rozsudku je možno podat odvolání do 8 dnů od doručení jeho opisu ke Krajskému soudu v Plzni prostřednictvím podepsaného soudu ve trojím vyhotovení. Ve prospěch obviněného mohou podat odvolání příbuzní v pokolení přímém a sourozenci ve stejné lhůtě. 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obviněný pro nesprávnost výroku, který se ho přímo dotýká, zúčastněná osoba pro nesprávnost výroku o </w:t>
      </w:r>
      <w:r w:rsidRPr="00AA2F37">
        <w:lastRenderedPageBreak/>
        <w:t>zabrání věci a poškozený, který uplatnil nárok na náhradu škody nebo nemajetkové újmy, pro nesprávnost výroku o náhradě škody nebo nemajetkové újmy.</w:t>
      </w:r>
    </w:p>
    <w:p w:rsidR="006B14EC" w:rsidRPr="001F0625" w:rsidRDefault="00AA2F37" w:rsidP="006B14EC">
      <w:pPr>
        <w:keepNext/>
        <w:spacing w:before="960"/>
        <w:rPr>
          <w:szCs w:val="22"/>
        </w:rPr>
      </w:pPr>
      <w:r>
        <w:rPr>
          <w:szCs w:val="22"/>
        </w:rPr>
        <w:t>Tachov</w:t>
      </w:r>
      <w:r w:rsidR="006B14EC" w:rsidRPr="001F0625">
        <w:rPr>
          <w:szCs w:val="22"/>
        </w:rPr>
        <w:t xml:space="preserve"> </w:t>
      </w:r>
      <w:r>
        <w:t>1. března 2018</w:t>
      </w:r>
    </w:p>
    <w:p w:rsidR="006B69A5" w:rsidRDefault="00AA2F37" w:rsidP="00845CC2">
      <w:pPr>
        <w:keepNext/>
        <w:spacing w:before="480"/>
        <w:jc w:val="left"/>
      </w:pPr>
      <w:r>
        <w:t>Mgr. Michaela Řezníčková</w:t>
      </w:r>
      <w:r w:rsidR="006B14EC">
        <w:br/>
      </w:r>
      <w:r>
        <w:t>soudkyně</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8A9" w:rsidRDefault="000878A9" w:rsidP="00B83118">
      <w:pPr>
        <w:spacing w:after="0"/>
      </w:pPr>
      <w:r>
        <w:separator/>
      </w:r>
    </w:p>
  </w:endnote>
  <w:endnote w:type="continuationSeparator" w:id="0">
    <w:p w:rsidR="000878A9" w:rsidRDefault="000878A9"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F37" w:rsidRDefault="00AA2F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F37" w:rsidRDefault="00AA2F3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F37" w:rsidRDefault="00AA2F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8A9" w:rsidRDefault="000878A9" w:rsidP="00B83118">
      <w:pPr>
        <w:spacing w:after="0"/>
      </w:pPr>
      <w:r>
        <w:separator/>
      </w:r>
    </w:p>
  </w:footnote>
  <w:footnote w:type="continuationSeparator" w:id="0">
    <w:p w:rsidR="000878A9" w:rsidRDefault="000878A9"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F37" w:rsidRDefault="00AA2F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AA2F37">
      <w:rPr>
        <w:noProof/>
      </w:rPr>
      <w:t>4</w:t>
    </w:r>
    <w: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878A9"/>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A2F37"/>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55D0B-3D77-45BB-8287-8B4E37D5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4623</Words>
  <Characters>27282</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Miroslava</dc:creator>
  <cp:lastModifiedBy>Vávrová Miroslava</cp:lastModifiedBy>
  <cp:revision>1</cp:revision>
  <cp:lastPrinted>2018-07-30T21:25:00Z</cp:lastPrinted>
  <dcterms:created xsi:type="dcterms:W3CDTF">2022-10-11T12:22:00Z</dcterms:created>
  <dcterms:modified xsi:type="dcterms:W3CDTF">2022-10-11T12:24:00Z</dcterms:modified>
</cp:coreProperties>
</file>