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A2" w:rsidRPr="0070289E" w:rsidRDefault="004633A2"/>
    <w:p w:rsidR="00974D38" w:rsidRPr="0070289E" w:rsidRDefault="00974D38"/>
    <w:p w:rsidR="00384942" w:rsidRPr="0070289E" w:rsidRDefault="00384942" w:rsidP="00384942">
      <w:r w:rsidRPr="0070289E">
        <w:t>Rok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03"/>
        <w:gridCol w:w="3045"/>
      </w:tblGrid>
      <w:tr w:rsidR="00384942" w:rsidRPr="0070289E" w:rsidTr="00384942">
        <w:tc>
          <w:tcPr>
            <w:tcW w:w="3014" w:type="dxa"/>
          </w:tcPr>
          <w:p w:rsidR="00384942" w:rsidRPr="0070289E" w:rsidRDefault="00384942" w:rsidP="00F16134">
            <w:r w:rsidRPr="0070289E">
              <w:t>rozhodnutí</w:t>
            </w:r>
          </w:p>
        </w:tc>
        <w:tc>
          <w:tcPr>
            <w:tcW w:w="3003" w:type="dxa"/>
          </w:tcPr>
          <w:p w:rsidR="00384942" w:rsidRPr="0070289E" w:rsidRDefault="00384942" w:rsidP="00F16134">
            <w:r w:rsidRPr="0070289E">
              <w:t>datum podání žaloby</w:t>
            </w:r>
          </w:p>
        </w:tc>
        <w:tc>
          <w:tcPr>
            <w:tcW w:w="3045" w:type="dxa"/>
          </w:tcPr>
          <w:p w:rsidR="00384942" w:rsidRPr="0070289E" w:rsidRDefault="00384942" w:rsidP="00F16134">
            <w:r w:rsidRPr="0070289E">
              <w:t>datum vyhlášení konečného rozhodnutí/rozsudku</w:t>
            </w:r>
          </w:p>
        </w:tc>
      </w:tr>
      <w:tr w:rsidR="00384942" w:rsidRPr="0070289E" w:rsidTr="00384942">
        <w:tc>
          <w:tcPr>
            <w:tcW w:w="3014" w:type="dxa"/>
          </w:tcPr>
          <w:p w:rsidR="00384942" w:rsidRPr="0070289E" w:rsidRDefault="00384942" w:rsidP="00F16134">
            <w:r w:rsidRPr="0070289E">
              <w:t>rozsudek</w:t>
            </w:r>
          </w:p>
        </w:tc>
        <w:tc>
          <w:tcPr>
            <w:tcW w:w="3003" w:type="dxa"/>
          </w:tcPr>
          <w:p w:rsidR="00384942" w:rsidRPr="0070289E" w:rsidRDefault="00384942" w:rsidP="00F16134">
            <w:r w:rsidRPr="0070289E">
              <w:t>24. 10. 2019</w:t>
            </w:r>
          </w:p>
        </w:tc>
        <w:tc>
          <w:tcPr>
            <w:tcW w:w="3045" w:type="dxa"/>
          </w:tcPr>
          <w:p w:rsidR="00384942" w:rsidRPr="0070289E" w:rsidRDefault="00384942" w:rsidP="00F16134">
            <w:r w:rsidRPr="0070289E">
              <w:t>27. 05. 2020</w:t>
            </w:r>
          </w:p>
        </w:tc>
      </w:tr>
    </w:tbl>
    <w:p w:rsidR="00974D38" w:rsidRPr="0070289E" w:rsidRDefault="00974D38"/>
    <w:p w:rsidR="00974D38" w:rsidRPr="0070289E" w:rsidRDefault="00974D38"/>
    <w:p w:rsidR="00974D38" w:rsidRPr="0070289E" w:rsidRDefault="00974D38">
      <w:r w:rsidRPr="0070289E">
        <w:t>Rok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0"/>
        <w:gridCol w:w="2991"/>
        <w:gridCol w:w="3041"/>
      </w:tblGrid>
      <w:tr w:rsidR="00974D38" w:rsidRPr="0070289E" w:rsidTr="00974D38">
        <w:tc>
          <w:tcPr>
            <w:tcW w:w="3070" w:type="dxa"/>
          </w:tcPr>
          <w:p w:rsidR="00974D38" w:rsidRPr="0070289E" w:rsidRDefault="00974D38">
            <w:r w:rsidRPr="0070289E">
              <w:t>rozhodnutí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d</w:t>
            </w:r>
            <w:r w:rsidR="00974D38" w:rsidRPr="0070289E">
              <w:t>atum podání žaloby</w:t>
            </w:r>
          </w:p>
        </w:tc>
        <w:tc>
          <w:tcPr>
            <w:tcW w:w="3071" w:type="dxa"/>
          </w:tcPr>
          <w:p w:rsidR="00974D38" w:rsidRPr="0070289E" w:rsidRDefault="00FE7B6F" w:rsidP="00974D38">
            <w:r w:rsidRPr="0070289E">
              <w:t>d</w:t>
            </w:r>
            <w:r w:rsidR="00974D38" w:rsidRPr="0070289E">
              <w:t>atum vyhlášení konečného rozhodnutí/rozsudku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</w:t>
            </w:r>
            <w:r w:rsidR="00593C8F" w:rsidRPr="0070289E">
              <w:t>ozsudek</w:t>
            </w:r>
          </w:p>
        </w:tc>
        <w:tc>
          <w:tcPr>
            <w:tcW w:w="3071" w:type="dxa"/>
          </w:tcPr>
          <w:p w:rsidR="00974D38" w:rsidRPr="0070289E" w:rsidRDefault="00593C8F">
            <w:r w:rsidRPr="0070289E">
              <w:t>31. 07. 2020</w:t>
            </w:r>
          </w:p>
        </w:tc>
        <w:tc>
          <w:tcPr>
            <w:tcW w:w="3071" w:type="dxa"/>
          </w:tcPr>
          <w:p w:rsidR="00974D38" w:rsidRPr="0070289E" w:rsidRDefault="00593C8F">
            <w:r w:rsidRPr="0070289E">
              <w:t>30. 09. 2020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</w:t>
            </w:r>
            <w:r w:rsidR="00593C8F" w:rsidRPr="0070289E">
              <w:t>ozsudek</w:t>
            </w:r>
          </w:p>
        </w:tc>
        <w:tc>
          <w:tcPr>
            <w:tcW w:w="3071" w:type="dxa"/>
          </w:tcPr>
          <w:p w:rsidR="00974D38" w:rsidRPr="0070289E" w:rsidRDefault="00593C8F">
            <w:r w:rsidRPr="0070289E">
              <w:t>08. 09. 2020</w:t>
            </w:r>
          </w:p>
        </w:tc>
        <w:tc>
          <w:tcPr>
            <w:tcW w:w="3071" w:type="dxa"/>
          </w:tcPr>
          <w:p w:rsidR="00974D38" w:rsidRPr="0070289E" w:rsidRDefault="00593C8F">
            <w:r w:rsidRPr="0070289E">
              <w:t>26. 11. 2020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u</w:t>
            </w:r>
            <w:r w:rsidR="00593C8F" w:rsidRPr="0070289E">
              <w:t>snesení/zpětvzetí</w:t>
            </w:r>
          </w:p>
        </w:tc>
        <w:tc>
          <w:tcPr>
            <w:tcW w:w="3071" w:type="dxa"/>
          </w:tcPr>
          <w:p w:rsidR="00974D38" w:rsidRPr="0070289E" w:rsidRDefault="00593C8F">
            <w:r w:rsidRPr="0070289E">
              <w:t>07. 12. 2020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18. 02. 2021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19. 02. 2020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31. 03. 2020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usnesení/zpětvzetí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06. 05. 2020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19. 06. 2020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21. 01. 2020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05. 05. 2020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31. 03. 2020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09. 06. 2020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21. 01. 2020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25. 03. 2020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23. 03. 2020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25. 05. 2020</w:t>
            </w:r>
          </w:p>
        </w:tc>
      </w:tr>
      <w:tr w:rsidR="00974D38" w:rsidRPr="0070289E" w:rsidTr="00974D38">
        <w:tc>
          <w:tcPr>
            <w:tcW w:w="3070" w:type="dxa"/>
          </w:tcPr>
          <w:p w:rsidR="00974D38" w:rsidRPr="0070289E" w:rsidRDefault="00FE7B6F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13. 05. 2020</w:t>
            </w:r>
          </w:p>
        </w:tc>
        <w:tc>
          <w:tcPr>
            <w:tcW w:w="3071" w:type="dxa"/>
          </w:tcPr>
          <w:p w:rsidR="00974D38" w:rsidRPr="0070289E" w:rsidRDefault="00FE7B6F">
            <w:r w:rsidRPr="0070289E">
              <w:t>20. 07. 2020</w:t>
            </w:r>
          </w:p>
        </w:tc>
      </w:tr>
    </w:tbl>
    <w:p w:rsidR="00974D38" w:rsidRPr="0070289E" w:rsidRDefault="00974D38"/>
    <w:p w:rsidR="00974D38" w:rsidRPr="0070289E" w:rsidRDefault="00974D38">
      <w:bookmarkStart w:id="0" w:name="_GoBack"/>
    </w:p>
    <w:bookmarkEnd w:id="0"/>
    <w:p w:rsidR="00974D38" w:rsidRPr="0070289E" w:rsidRDefault="00974D38" w:rsidP="00974D38">
      <w:r w:rsidRPr="0070289E">
        <w:t>Rok 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0"/>
        <w:gridCol w:w="2991"/>
        <w:gridCol w:w="3041"/>
      </w:tblGrid>
      <w:tr w:rsidR="00974D38" w:rsidRPr="0070289E" w:rsidTr="00F16134">
        <w:tc>
          <w:tcPr>
            <w:tcW w:w="3070" w:type="dxa"/>
          </w:tcPr>
          <w:p w:rsidR="00974D38" w:rsidRPr="0070289E" w:rsidRDefault="00974D38" w:rsidP="00F16134">
            <w:r w:rsidRPr="0070289E">
              <w:t>rozhodnutí</w:t>
            </w:r>
          </w:p>
        </w:tc>
        <w:tc>
          <w:tcPr>
            <w:tcW w:w="3071" w:type="dxa"/>
          </w:tcPr>
          <w:p w:rsidR="00974D38" w:rsidRPr="0070289E" w:rsidRDefault="00FE7B6F" w:rsidP="00F16134">
            <w:r w:rsidRPr="0070289E">
              <w:t>d</w:t>
            </w:r>
            <w:r w:rsidR="00974D38" w:rsidRPr="0070289E">
              <w:t>atum podání žaloby</w:t>
            </w:r>
          </w:p>
        </w:tc>
        <w:tc>
          <w:tcPr>
            <w:tcW w:w="3071" w:type="dxa"/>
          </w:tcPr>
          <w:p w:rsidR="00974D38" w:rsidRPr="0070289E" w:rsidRDefault="00FE7B6F" w:rsidP="00F16134">
            <w:r w:rsidRPr="0070289E">
              <w:t>d</w:t>
            </w:r>
            <w:r w:rsidR="00974D38" w:rsidRPr="0070289E">
              <w:t>atum vyhlášení konečného rozhodnutí/rozsudku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593C8F" w:rsidP="00F16134">
            <w:r w:rsidRPr="0070289E">
              <w:t>r</w:t>
            </w:r>
            <w:r w:rsidR="00974D38" w:rsidRPr="0070289E">
              <w:t>ozsudek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14. 1. 2021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23. 03. 2021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593C8F" w:rsidP="00F16134">
            <w:r w:rsidRPr="0070289E">
              <w:t>u</w:t>
            </w:r>
            <w:r w:rsidR="00974D38" w:rsidRPr="0070289E">
              <w:t>snesení/</w:t>
            </w:r>
            <w:r w:rsidR="00FE7B6F" w:rsidRPr="0070289E">
              <w:t>zpětvzetí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24. 11. 2021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16. 05. 2021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593C8F" w:rsidP="00F16134">
            <w:r w:rsidRPr="0070289E">
              <w:t>r</w:t>
            </w:r>
            <w:r w:rsidR="00974D38" w:rsidRPr="0070289E">
              <w:t>ozsudek</w:t>
            </w:r>
          </w:p>
        </w:tc>
        <w:tc>
          <w:tcPr>
            <w:tcW w:w="3071" w:type="dxa"/>
          </w:tcPr>
          <w:p w:rsidR="00974D38" w:rsidRPr="0070289E" w:rsidRDefault="00593C8F" w:rsidP="00F16134">
            <w:r w:rsidRPr="0070289E">
              <w:t>26. 11. 2021</w:t>
            </w:r>
          </w:p>
        </w:tc>
        <w:tc>
          <w:tcPr>
            <w:tcW w:w="3071" w:type="dxa"/>
          </w:tcPr>
          <w:p w:rsidR="00974D38" w:rsidRPr="0070289E" w:rsidRDefault="00593C8F" w:rsidP="00F16134">
            <w:r w:rsidRPr="0070289E">
              <w:t>31. 01. 2022</w:t>
            </w:r>
          </w:p>
        </w:tc>
      </w:tr>
    </w:tbl>
    <w:p w:rsidR="00974D38" w:rsidRPr="0070289E" w:rsidRDefault="00974D38"/>
    <w:p w:rsidR="00974D38" w:rsidRPr="0070289E" w:rsidRDefault="00974D38"/>
    <w:p w:rsidR="00974D38" w:rsidRPr="0070289E" w:rsidRDefault="00974D38"/>
    <w:p w:rsidR="00974D38" w:rsidRPr="0070289E" w:rsidRDefault="00974D38" w:rsidP="00974D38">
      <w:r w:rsidRPr="0070289E">
        <w:t>Rok 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03"/>
        <w:gridCol w:w="3045"/>
      </w:tblGrid>
      <w:tr w:rsidR="00974D38" w:rsidRPr="0070289E" w:rsidTr="00F16134">
        <w:tc>
          <w:tcPr>
            <w:tcW w:w="3070" w:type="dxa"/>
          </w:tcPr>
          <w:p w:rsidR="00974D38" w:rsidRPr="0070289E" w:rsidRDefault="00974D38" w:rsidP="00F16134">
            <w:r w:rsidRPr="0070289E">
              <w:t>rozhodnutí</w:t>
            </w:r>
          </w:p>
        </w:tc>
        <w:tc>
          <w:tcPr>
            <w:tcW w:w="3071" w:type="dxa"/>
          </w:tcPr>
          <w:p w:rsidR="00974D38" w:rsidRPr="0070289E" w:rsidRDefault="00FE7B6F" w:rsidP="00F16134">
            <w:r w:rsidRPr="0070289E">
              <w:t>d</w:t>
            </w:r>
            <w:r w:rsidR="00974D38" w:rsidRPr="0070289E">
              <w:t>atum podání žaloby</w:t>
            </w:r>
          </w:p>
        </w:tc>
        <w:tc>
          <w:tcPr>
            <w:tcW w:w="3071" w:type="dxa"/>
          </w:tcPr>
          <w:p w:rsidR="00974D38" w:rsidRPr="0070289E" w:rsidRDefault="00FE7B6F" w:rsidP="00F16134">
            <w:r w:rsidRPr="0070289E">
              <w:t>d</w:t>
            </w:r>
            <w:r w:rsidR="00974D38" w:rsidRPr="0070289E">
              <w:t>atum vyhlášení konečného rozhodnutí/rozsudku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974D38" w:rsidP="00F16134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02. 11. 2022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11. 01. 2023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974D38" w:rsidP="00F16134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07. 10. 2022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15. 11. 2022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974D38" w:rsidP="00F16134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28. 03. 2022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30. 05. 2022</w:t>
            </w:r>
          </w:p>
        </w:tc>
      </w:tr>
      <w:tr w:rsidR="00974D38" w:rsidRPr="0070289E" w:rsidTr="00F16134">
        <w:tc>
          <w:tcPr>
            <w:tcW w:w="3070" w:type="dxa"/>
          </w:tcPr>
          <w:p w:rsidR="00974D38" w:rsidRPr="0070289E" w:rsidRDefault="00974D38" w:rsidP="00F16134">
            <w:r w:rsidRPr="0070289E">
              <w:t>rozsudek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04. 08. 2022</w:t>
            </w:r>
          </w:p>
        </w:tc>
        <w:tc>
          <w:tcPr>
            <w:tcW w:w="3071" w:type="dxa"/>
          </w:tcPr>
          <w:p w:rsidR="00974D38" w:rsidRPr="0070289E" w:rsidRDefault="00974D38" w:rsidP="00F16134">
            <w:r w:rsidRPr="0070289E">
              <w:t>27. 09. 2022</w:t>
            </w:r>
          </w:p>
        </w:tc>
      </w:tr>
    </w:tbl>
    <w:p w:rsidR="00974D38" w:rsidRPr="0070289E" w:rsidRDefault="00974D38"/>
    <w:sectPr w:rsidR="00974D38" w:rsidRPr="0070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k 2020.docx 2023/11/20 12:00:30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974D38"/>
    <w:rsid w:val="002A012C"/>
    <w:rsid w:val="002F7C2E"/>
    <w:rsid w:val="00384942"/>
    <w:rsid w:val="004633A2"/>
    <w:rsid w:val="00593C8F"/>
    <w:rsid w:val="005C7BCF"/>
    <w:rsid w:val="0070289E"/>
    <w:rsid w:val="00974D38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9BAA-3554-44CD-B94E-36AE1E43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4D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Terčová Markéta</dc:creator>
  <cp:keywords/>
  <dc:description/>
  <cp:lastModifiedBy>Gracliková Martina</cp:lastModifiedBy>
  <cp:revision>4</cp:revision>
  <dcterms:created xsi:type="dcterms:W3CDTF">2023-11-24T16:00:00Z</dcterms:created>
  <dcterms:modified xsi:type="dcterms:W3CDTF">2023-11-24T16:01:00Z</dcterms:modified>
</cp:coreProperties>
</file>