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247" w:rsidRPr="00CB4082" w:rsidRDefault="00567247" w:rsidP="00567247">
      <w:pPr>
        <w:jc w:val="center"/>
        <w:rPr>
          <w:szCs w:val="24"/>
        </w:rPr>
      </w:pPr>
      <w:bookmarkStart w:id="0" w:name="_GoBack"/>
      <w:bookmarkEnd w:id="0"/>
      <w:r w:rsidRPr="00CB4082">
        <w:rPr>
          <w:b/>
          <w:szCs w:val="24"/>
        </w:rPr>
        <w:t xml:space="preserve">Okresní soud v Tachově, </w:t>
      </w:r>
      <w:r w:rsidRPr="00CB4082">
        <w:rPr>
          <w:szCs w:val="24"/>
        </w:rPr>
        <w:t>náměstí Republiky 71, 347 30 Tachov</w:t>
      </w:r>
    </w:p>
    <w:p w:rsidR="00567247" w:rsidRPr="00CB4082" w:rsidRDefault="00567247" w:rsidP="00567247">
      <w:pPr>
        <w:jc w:val="center"/>
        <w:rPr>
          <w:szCs w:val="24"/>
        </w:rPr>
      </w:pPr>
      <w:r w:rsidRPr="00CB4082">
        <w:rPr>
          <w:b/>
          <w:szCs w:val="24"/>
        </w:rPr>
        <w:t xml:space="preserve">telefon: </w:t>
      </w:r>
      <w:r w:rsidRPr="00CB4082">
        <w:rPr>
          <w:szCs w:val="24"/>
        </w:rPr>
        <w:t xml:space="preserve">377 867 611 – ústředna, </w:t>
      </w:r>
      <w:r w:rsidRPr="00CB4082">
        <w:rPr>
          <w:b/>
          <w:szCs w:val="24"/>
        </w:rPr>
        <w:t xml:space="preserve">fax: </w:t>
      </w:r>
      <w:r w:rsidRPr="00CB4082">
        <w:rPr>
          <w:szCs w:val="24"/>
        </w:rPr>
        <w:t>377 867 650</w:t>
      </w:r>
    </w:p>
    <w:p w:rsidR="00567247" w:rsidRPr="00CB4082" w:rsidRDefault="00567247" w:rsidP="00567247">
      <w:pPr>
        <w:jc w:val="center"/>
        <w:rPr>
          <w:szCs w:val="24"/>
        </w:rPr>
      </w:pPr>
      <w:r w:rsidRPr="00CB4082">
        <w:rPr>
          <w:b/>
          <w:szCs w:val="24"/>
        </w:rPr>
        <w:t xml:space="preserve">e-mail: </w:t>
      </w:r>
      <w:hyperlink r:id="rId5" w:history="1">
        <w:r w:rsidRPr="00CB4082">
          <w:rPr>
            <w:rStyle w:val="Hypertextovodkaz"/>
            <w:szCs w:val="24"/>
          </w:rPr>
          <w:t>podatelna@osoud.tch.justice.cz</w:t>
        </w:r>
      </w:hyperlink>
    </w:p>
    <w:p w:rsidR="00567247" w:rsidRPr="00CB4082" w:rsidRDefault="00567247" w:rsidP="00567247">
      <w:pPr>
        <w:rPr>
          <w:szCs w:val="24"/>
        </w:rPr>
      </w:pPr>
    </w:p>
    <w:p w:rsidR="00567247" w:rsidRPr="00CB4082" w:rsidRDefault="00567247" w:rsidP="00567247">
      <w:pPr>
        <w:rPr>
          <w:szCs w:val="24"/>
        </w:rPr>
      </w:pPr>
      <w:proofErr w:type="spellStart"/>
      <w:r w:rsidRPr="00CB4082">
        <w:rPr>
          <w:szCs w:val="24"/>
        </w:rPr>
        <w:t>Sp</w:t>
      </w:r>
      <w:proofErr w:type="spellEnd"/>
      <w:r w:rsidRPr="00CB4082">
        <w:rPr>
          <w:szCs w:val="24"/>
        </w:rPr>
        <w:t xml:space="preserve">. zn.:  25 Si 92/2021                                                                         V Tachově dne 3. 9. 2021  </w:t>
      </w:r>
    </w:p>
    <w:p w:rsidR="00567247" w:rsidRPr="00CB4082" w:rsidRDefault="00567247" w:rsidP="00567247">
      <w:pPr>
        <w:rPr>
          <w:b/>
          <w:szCs w:val="24"/>
        </w:rPr>
      </w:pPr>
      <w:r w:rsidRPr="00CB4082">
        <w:rPr>
          <w:szCs w:val="24"/>
        </w:rPr>
        <w:t xml:space="preserve">                                                       </w:t>
      </w:r>
      <w:r w:rsidRPr="00CB4082">
        <w:rPr>
          <w:b/>
          <w:szCs w:val="24"/>
        </w:rPr>
        <w:t xml:space="preserve">ROZHODNUTÍ </w:t>
      </w:r>
    </w:p>
    <w:p w:rsidR="00567247" w:rsidRPr="00CB4082" w:rsidRDefault="00567247" w:rsidP="00567247">
      <w:r w:rsidRPr="00CB4082">
        <w:rPr>
          <w:szCs w:val="24"/>
        </w:rPr>
        <w:t xml:space="preserve">Okresní soud v Tachově rozhodl předsedkyní Okresního soudu v Tachově Mgr. Michaelou Řezníčkovou o žádosti </w:t>
      </w:r>
      <w:r w:rsidRPr="00CB4082">
        <w:rPr>
          <w:b/>
          <w:szCs w:val="24"/>
        </w:rPr>
        <w:t xml:space="preserve">pana </w:t>
      </w:r>
      <w:r w:rsidRPr="00CB4082">
        <w:rPr>
          <w:b/>
          <w:szCs w:val="24"/>
          <w:highlight w:val="black"/>
        </w:rPr>
        <w:t>Ing. Mgr. Jaroslava Kužela</w:t>
      </w:r>
      <w:r w:rsidRPr="00CB4082">
        <w:rPr>
          <w:szCs w:val="24"/>
        </w:rPr>
        <w:t xml:space="preserve">, bytem </w:t>
      </w:r>
      <w:r w:rsidRPr="00CB4082">
        <w:rPr>
          <w:szCs w:val="24"/>
          <w:highlight w:val="black"/>
        </w:rPr>
        <w:t>Plazy 9, 293 01 Mladá Boleslav</w:t>
      </w:r>
      <w:r w:rsidRPr="00CB4082">
        <w:rPr>
          <w:szCs w:val="24"/>
        </w:rPr>
        <w:t>, ze dne 26. 8. 2021</w:t>
      </w:r>
      <w:r w:rsidR="00BB188C" w:rsidRPr="00CB4082">
        <w:rPr>
          <w:szCs w:val="24"/>
        </w:rPr>
        <w:t>, soudu doručenou dne 27. 8. 2021,</w:t>
      </w:r>
      <w:r w:rsidRPr="00CB4082">
        <w:rPr>
          <w:szCs w:val="24"/>
        </w:rPr>
        <w:t xml:space="preserve"> o poskytnutí informace podle zákona č. 106/1999 Sb., </w:t>
      </w:r>
      <w:r w:rsidRPr="00CB4082">
        <w:t>takto:</w:t>
      </w:r>
    </w:p>
    <w:p w:rsidR="00567247" w:rsidRPr="00CB4082" w:rsidRDefault="00567247" w:rsidP="00567247">
      <w:pPr>
        <w:rPr>
          <w:b/>
          <w:bCs/>
          <w:szCs w:val="24"/>
        </w:rPr>
      </w:pPr>
      <w:r w:rsidRPr="00CB4082">
        <w:rPr>
          <w:szCs w:val="24"/>
        </w:rPr>
        <w:t xml:space="preserve">Žádost pana </w:t>
      </w:r>
      <w:r w:rsidRPr="00CB4082">
        <w:rPr>
          <w:szCs w:val="24"/>
          <w:highlight w:val="black"/>
        </w:rPr>
        <w:t>Jaroslava Kužela</w:t>
      </w:r>
      <w:r w:rsidRPr="00CB4082">
        <w:rPr>
          <w:szCs w:val="24"/>
        </w:rPr>
        <w:t xml:space="preserve"> ze dne 26. 8. 2021 o poskytnutí informace </w:t>
      </w:r>
      <w:r w:rsidRPr="00CB4082">
        <w:rPr>
          <w:b/>
          <w:szCs w:val="24"/>
        </w:rPr>
        <w:t>se</w:t>
      </w:r>
      <w:r w:rsidRPr="00CB4082">
        <w:rPr>
          <w:szCs w:val="24"/>
        </w:rPr>
        <w:t xml:space="preserve"> podle § 15 odst. 1 zákona č. 106/1999 Sb</w:t>
      </w:r>
      <w:r w:rsidRPr="00CB4082">
        <w:rPr>
          <w:b/>
          <w:bCs/>
          <w:szCs w:val="24"/>
        </w:rPr>
        <w:t>. odmítá</w:t>
      </w:r>
      <w:r w:rsidRPr="00CB4082">
        <w:rPr>
          <w:bCs/>
          <w:szCs w:val="24"/>
        </w:rPr>
        <w:t>.</w:t>
      </w:r>
    </w:p>
    <w:p w:rsidR="00567247" w:rsidRPr="00CB4082" w:rsidRDefault="00567247" w:rsidP="00567247">
      <w:pPr>
        <w:rPr>
          <w:b/>
          <w:szCs w:val="24"/>
        </w:rPr>
      </w:pPr>
      <w:r w:rsidRPr="00CB4082">
        <w:rPr>
          <w:szCs w:val="24"/>
        </w:rPr>
        <w:t xml:space="preserve">                                                       </w:t>
      </w:r>
      <w:r w:rsidRPr="00CB4082">
        <w:rPr>
          <w:b/>
          <w:szCs w:val="24"/>
        </w:rPr>
        <w:t xml:space="preserve">Odůvodnění: </w:t>
      </w:r>
    </w:p>
    <w:p w:rsidR="00567247" w:rsidRPr="00CB4082" w:rsidRDefault="00567247" w:rsidP="00BB188C">
      <w:pPr>
        <w:rPr>
          <w:szCs w:val="24"/>
        </w:rPr>
      </w:pPr>
      <w:r w:rsidRPr="00CB4082">
        <w:rPr>
          <w:szCs w:val="24"/>
        </w:rPr>
        <w:t xml:space="preserve">Dne </w:t>
      </w:r>
      <w:r w:rsidR="00BB188C" w:rsidRPr="00CB4082">
        <w:rPr>
          <w:szCs w:val="24"/>
        </w:rPr>
        <w:t>27</w:t>
      </w:r>
      <w:r w:rsidRPr="00CB4082">
        <w:rPr>
          <w:szCs w:val="24"/>
        </w:rPr>
        <w:t xml:space="preserve">. </w:t>
      </w:r>
      <w:r w:rsidR="00BB188C" w:rsidRPr="00CB4082">
        <w:rPr>
          <w:szCs w:val="24"/>
        </w:rPr>
        <w:t>8</w:t>
      </w:r>
      <w:r w:rsidRPr="00CB4082">
        <w:rPr>
          <w:szCs w:val="24"/>
        </w:rPr>
        <w:t>. 202</w:t>
      </w:r>
      <w:r w:rsidR="00BB188C" w:rsidRPr="00CB4082">
        <w:rPr>
          <w:szCs w:val="24"/>
        </w:rPr>
        <w:t xml:space="preserve">1 byla soudu doručena žádost o informaci podle zákona č. 106/1999 Sb. </w:t>
      </w:r>
      <w:r w:rsidRPr="00CB4082">
        <w:rPr>
          <w:szCs w:val="24"/>
        </w:rPr>
        <w:t>o svobodném přístupu k informacím,</w:t>
      </w:r>
      <w:r w:rsidR="001D038B" w:rsidRPr="00CB4082">
        <w:rPr>
          <w:szCs w:val="24"/>
        </w:rPr>
        <w:t xml:space="preserve"> ve které </w:t>
      </w:r>
      <w:proofErr w:type="spellStart"/>
      <w:proofErr w:type="gramStart"/>
      <w:r w:rsidR="002B309F" w:rsidRPr="00CB4082">
        <w:rPr>
          <w:szCs w:val="24"/>
        </w:rPr>
        <w:t>m.j</w:t>
      </w:r>
      <w:proofErr w:type="spellEnd"/>
      <w:r w:rsidR="002B309F" w:rsidRPr="00CB4082">
        <w:rPr>
          <w:szCs w:val="24"/>
        </w:rPr>
        <w:t xml:space="preserve">. </w:t>
      </w:r>
      <w:r w:rsidR="001D038B" w:rsidRPr="00CB4082">
        <w:rPr>
          <w:szCs w:val="24"/>
        </w:rPr>
        <w:t>uvádí</w:t>
      </w:r>
      <w:proofErr w:type="gramEnd"/>
      <w:r w:rsidR="001D038B" w:rsidRPr="00CB4082">
        <w:rPr>
          <w:szCs w:val="24"/>
        </w:rPr>
        <w:t xml:space="preserve">, že </w:t>
      </w:r>
      <w:r w:rsidR="002B309F" w:rsidRPr="00CB4082">
        <w:rPr>
          <w:szCs w:val="24"/>
        </w:rPr>
        <w:t>v</w:t>
      </w:r>
      <w:r w:rsidR="001D038B" w:rsidRPr="00CB4082">
        <w:rPr>
          <w:szCs w:val="24"/>
        </w:rPr>
        <w:t xml:space="preserve"> minulosti narazil na soudce, který neumí počítat do šesti a lhal, soudkyni, která opakovaně bránila styku s jeho dcerou, </w:t>
      </w:r>
      <w:r w:rsidR="002B309F" w:rsidRPr="00CB4082">
        <w:rPr>
          <w:szCs w:val="24"/>
        </w:rPr>
        <w:t>soud</w:t>
      </w:r>
      <w:r w:rsidR="001D038B" w:rsidRPr="00CB4082">
        <w:rPr>
          <w:szCs w:val="24"/>
        </w:rPr>
        <w:t xml:space="preserve"> nakonec sty</w:t>
      </w:r>
      <w:r w:rsidR="002B309F" w:rsidRPr="00CB4082">
        <w:rPr>
          <w:szCs w:val="24"/>
        </w:rPr>
        <w:t>k</w:t>
      </w:r>
      <w:r w:rsidR="001D038B" w:rsidRPr="00CB4082">
        <w:rPr>
          <w:szCs w:val="24"/>
        </w:rPr>
        <w:t xml:space="preserve"> zakázal</w:t>
      </w:r>
      <w:r w:rsidR="002B309F" w:rsidRPr="00CB4082">
        <w:rPr>
          <w:szCs w:val="24"/>
        </w:rPr>
        <w:t xml:space="preserve"> a byl odsouzen za maření výkonu úředního rozhodnutí na 17 měsíců za mříže. Dle jeho názoru vykazuje současné soudnictví z hlediska managementu systémovou neodpovědnost. Někteří soudci nezávisl</w:t>
      </w:r>
      <w:r w:rsidR="00D02BBC" w:rsidRPr="00CB4082">
        <w:rPr>
          <w:szCs w:val="24"/>
        </w:rPr>
        <w:t>e</w:t>
      </w:r>
      <w:r w:rsidR="002B309F" w:rsidRPr="00CB4082">
        <w:rPr>
          <w:szCs w:val="24"/>
        </w:rPr>
        <w:t xml:space="preserve"> lžou a dělají ostudu těm spravedlivým, </w:t>
      </w:r>
      <w:r w:rsidR="00D02BBC" w:rsidRPr="00CB4082">
        <w:rPr>
          <w:szCs w:val="24"/>
        </w:rPr>
        <w:t xml:space="preserve">soudci si </w:t>
      </w:r>
      <w:r w:rsidR="002B309F" w:rsidRPr="00CB4082">
        <w:rPr>
          <w:szCs w:val="24"/>
        </w:rPr>
        <w:t>neumí udělat pořádek mezi sebou, každý prostý občan musí odvádět kvalitní práci, soudci ale nenesou žádnou odpovědnost za kvalitu výsledků své pr</w:t>
      </w:r>
      <w:r w:rsidR="00D02BBC" w:rsidRPr="00CB4082">
        <w:rPr>
          <w:szCs w:val="24"/>
        </w:rPr>
        <w:t>áce. I když nadřízený soud zruší</w:t>
      </w:r>
      <w:r w:rsidR="002B309F" w:rsidRPr="00CB4082">
        <w:rPr>
          <w:szCs w:val="24"/>
        </w:rPr>
        <w:t xml:space="preserve"> rozhodnutí podřízeného soudu, tak dotčený soudce není vystaven žádné odpovědnosti, rozhoduje znovu, jako by se nic nestalo, jako kdyby v minulosti neporušil hmotněprávní nebo procesní normy. Nezávislost nevylučuje odpovědnost a dle jeho názoru chybí soudnictví jednoduchá systémová motivace, aby soudci chtěli dělat svou práci vždy pořádně. Má za to, že zrušující rozhodnutí </w:t>
      </w:r>
      <w:r w:rsidR="00D02BBC" w:rsidRPr="00CB4082">
        <w:rPr>
          <w:szCs w:val="24"/>
        </w:rPr>
        <w:t>je třeba</w:t>
      </w:r>
      <w:r w:rsidR="002B309F" w:rsidRPr="00CB4082">
        <w:rPr>
          <w:szCs w:val="24"/>
        </w:rPr>
        <w:t xml:space="preserve"> použít jako podnět k nápravě dovnitř soudní soustavy, přičemž půjde o automatický mechanismus ve formě pozitivní a negativní motivace. Například veřejná evidence </w:t>
      </w:r>
      <w:r w:rsidR="00D02BBC" w:rsidRPr="00CB4082">
        <w:rPr>
          <w:szCs w:val="24"/>
        </w:rPr>
        <w:t>p</w:t>
      </w:r>
      <w:r w:rsidR="002B309F" w:rsidRPr="00CB4082">
        <w:rPr>
          <w:szCs w:val="24"/>
        </w:rPr>
        <w:t>o</w:t>
      </w:r>
      <w:r w:rsidR="00D02BBC" w:rsidRPr="00CB4082">
        <w:rPr>
          <w:szCs w:val="24"/>
        </w:rPr>
        <w:t xml:space="preserve">tvrzených </w:t>
      </w:r>
      <w:r w:rsidR="002B309F" w:rsidRPr="00CB4082">
        <w:rPr>
          <w:szCs w:val="24"/>
        </w:rPr>
        <w:t>a zrušen</w:t>
      </w:r>
      <w:r w:rsidR="00D02BBC" w:rsidRPr="00CB4082">
        <w:rPr>
          <w:szCs w:val="24"/>
        </w:rPr>
        <w:t>ých</w:t>
      </w:r>
      <w:r w:rsidR="002B309F" w:rsidRPr="00CB4082">
        <w:rPr>
          <w:szCs w:val="24"/>
        </w:rPr>
        <w:t xml:space="preserve"> rozhodnutí vedená pro každého soudce, </w:t>
      </w:r>
      <w:r w:rsidR="00D02BBC" w:rsidRPr="00CB4082">
        <w:rPr>
          <w:szCs w:val="24"/>
        </w:rPr>
        <w:t>sráž</w:t>
      </w:r>
      <w:r w:rsidR="002B309F" w:rsidRPr="00CB4082">
        <w:rPr>
          <w:szCs w:val="24"/>
        </w:rPr>
        <w:t>ka 5 % z platu za zrušené rozhodnutí a odměna 10 000 Kč k platu za schválený smír či dohodu o vině a trestu, veřejná evidence návrhů soudce na změnu nebo doplnění zák</w:t>
      </w:r>
      <w:r w:rsidR="00D02BBC" w:rsidRPr="00CB4082">
        <w:rPr>
          <w:szCs w:val="24"/>
        </w:rPr>
        <w:t>on</w:t>
      </w:r>
      <w:r w:rsidR="002B309F" w:rsidRPr="00CB4082">
        <w:rPr>
          <w:szCs w:val="24"/>
        </w:rPr>
        <w:t>ů a odměna soudce za takové návrhy. Žádost o informace pak spočívá v tom, že žádá o vyjádření k tomuto podnětu, zda podle poznatků soudu soudní systém funguje optimálně nebo se může naznačeným způsobem vylepšit, případně jinak a j</w:t>
      </w:r>
      <w:r w:rsidR="00D02BBC" w:rsidRPr="00CB4082">
        <w:rPr>
          <w:szCs w:val="24"/>
        </w:rPr>
        <w:t>ak</w:t>
      </w:r>
      <w:r w:rsidR="002B309F" w:rsidRPr="00CB4082">
        <w:rPr>
          <w:szCs w:val="24"/>
        </w:rPr>
        <w:t>.</w:t>
      </w:r>
    </w:p>
    <w:p w:rsidR="00567247" w:rsidRPr="00CB4082" w:rsidRDefault="00567247" w:rsidP="00567247">
      <w:pPr>
        <w:rPr>
          <w:szCs w:val="24"/>
        </w:rPr>
      </w:pPr>
      <w:r w:rsidRPr="00CB4082">
        <w:rPr>
          <w:szCs w:val="24"/>
        </w:rPr>
        <w:t xml:space="preserve">Podle § 15 odst. 1 zákona č. 106/1999 Sb. pokud povinný subjekt žádosti, byť jen zčásti, nevyhoví, vydá ve lhůtě pro vyřízení žádosti rozhodnutí o odmítnutí žádosti, popřípadě o odmítnutí části žádosti, s výjimkou případů, kdy se žádost odloží. </w:t>
      </w:r>
    </w:p>
    <w:p w:rsidR="00567247" w:rsidRPr="00CB4082" w:rsidRDefault="00567247" w:rsidP="00567247">
      <w:pPr>
        <w:rPr>
          <w:szCs w:val="24"/>
        </w:rPr>
      </w:pPr>
      <w:r w:rsidRPr="00CB4082">
        <w:rPr>
          <w:szCs w:val="24"/>
        </w:rPr>
        <w:t xml:space="preserve">Po zhodnocení uvedených skutečností dospěl soud k závěru, že žádosti o poskytnutí informací nelze vyhovět. </w:t>
      </w:r>
      <w:r w:rsidR="00D02BBC" w:rsidRPr="00CB4082">
        <w:rPr>
          <w:szCs w:val="24"/>
        </w:rPr>
        <w:t>Nejedná se t</w:t>
      </w:r>
      <w:r w:rsidRPr="00CB4082">
        <w:rPr>
          <w:szCs w:val="24"/>
        </w:rPr>
        <w:t xml:space="preserve">otiž o žádost o poskytnutí </w:t>
      </w:r>
      <w:r w:rsidR="00D02BBC" w:rsidRPr="00CB4082">
        <w:rPr>
          <w:szCs w:val="24"/>
        </w:rPr>
        <w:t>informací k</w:t>
      </w:r>
      <w:r w:rsidRPr="00CB4082">
        <w:rPr>
          <w:szCs w:val="24"/>
        </w:rPr>
        <w:t xml:space="preserve"> činnosti soudu, jeho rozhodovací činnosti a správě státem svěřených prostředků, </w:t>
      </w:r>
      <w:r w:rsidR="00D02BBC" w:rsidRPr="00CB4082">
        <w:rPr>
          <w:szCs w:val="24"/>
        </w:rPr>
        <w:t xml:space="preserve">jedná se o žádost o sdělení názoru povinného subjektu (na návrh úpravy de lege </w:t>
      </w:r>
      <w:proofErr w:type="spellStart"/>
      <w:r w:rsidR="00D02BBC" w:rsidRPr="00CB4082">
        <w:rPr>
          <w:szCs w:val="24"/>
        </w:rPr>
        <w:t>ferenda</w:t>
      </w:r>
      <w:proofErr w:type="spellEnd"/>
      <w:r w:rsidR="00D02BBC" w:rsidRPr="00CB4082">
        <w:rPr>
          <w:szCs w:val="24"/>
        </w:rPr>
        <w:t>), což je dle </w:t>
      </w:r>
      <w:proofErr w:type="spellStart"/>
      <w:r w:rsidR="00D02BBC" w:rsidRPr="00CB4082">
        <w:rPr>
          <w:szCs w:val="24"/>
        </w:rPr>
        <w:t>ust</w:t>
      </w:r>
      <w:proofErr w:type="spellEnd"/>
      <w:r w:rsidR="00D02BBC" w:rsidRPr="00CB4082">
        <w:rPr>
          <w:szCs w:val="24"/>
        </w:rPr>
        <w:t>. § 2 odst. 4 zákona č. 106/1999 Sb. vyloučeno. P</w:t>
      </w:r>
      <w:r w:rsidRPr="00CB4082">
        <w:rPr>
          <w:szCs w:val="24"/>
        </w:rPr>
        <w:t>roto soud žádost jako celek podle § 15 zákona č. 106/1999 Sb. odmítl.</w:t>
      </w:r>
    </w:p>
    <w:p w:rsidR="00567247" w:rsidRPr="00CB4082" w:rsidRDefault="00567247" w:rsidP="00567247">
      <w:pPr>
        <w:ind w:left="1418" w:hanging="1418"/>
        <w:rPr>
          <w:szCs w:val="24"/>
        </w:rPr>
      </w:pPr>
      <w:r w:rsidRPr="00CB4082">
        <w:rPr>
          <w:b/>
          <w:szCs w:val="24"/>
        </w:rPr>
        <w:t>Poučení:</w:t>
      </w:r>
      <w:r w:rsidRPr="00CB4082">
        <w:rPr>
          <w:szCs w:val="24"/>
        </w:rPr>
        <w:t xml:space="preserve">    Proti tomuto rozhodnutí lze podat odvolání do 15 dnů od jeho doručení, k Ministerstvu spravedlnosti ČR, prostřednictvím Okresního soudu v Tachově.</w:t>
      </w:r>
    </w:p>
    <w:p w:rsidR="00D02BBC" w:rsidRPr="00CB4082" w:rsidRDefault="00D02BBC" w:rsidP="00567247">
      <w:pPr>
        <w:rPr>
          <w:szCs w:val="24"/>
        </w:rPr>
      </w:pPr>
    </w:p>
    <w:p w:rsidR="00567247" w:rsidRPr="00CB4082" w:rsidRDefault="00567247" w:rsidP="00567247">
      <w:pPr>
        <w:rPr>
          <w:szCs w:val="24"/>
        </w:rPr>
      </w:pPr>
      <w:r w:rsidRPr="00CB4082">
        <w:rPr>
          <w:szCs w:val="24"/>
        </w:rPr>
        <w:t xml:space="preserve">Mgr. Michaela Řezníčková                                                                                                                      </w:t>
      </w:r>
    </w:p>
    <w:p w:rsidR="004633A2" w:rsidRPr="00CB4082" w:rsidRDefault="00567247">
      <w:r w:rsidRPr="00CB4082">
        <w:rPr>
          <w:szCs w:val="24"/>
        </w:rPr>
        <w:t>předsedkyně Okresního soudu v Tachově</w:t>
      </w:r>
    </w:p>
    <w:sectPr w:rsidR="004633A2" w:rsidRPr="00CB4082" w:rsidSect="00FF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odložení názor na legisla 2021/09/03 12:43:21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567247"/>
    <w:rsid w:val="00145B84"/>
    <w:rsid w:val="001D038B"/>
    <w:rsid w:val="002965FF"/>
    <w:rsid w:val="002B309F"/>
    <w:rsid w:val="004633A2"/>
    <w:rsid w:val="00567247"/>
    <w:rsid w:val="008643C4"/>
    <w:rsid w:val="00BB188C"/>
    <w:rsid w:val="00CB4082"/>
    <w:rsid w:val="00D02BBC"/>
    <w:rsid w:val="00D8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20242-14BA-4B8F-AA0E-C525C5C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247"/>
    <w:rPr>
      <w:rFonts w:eastAsia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724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0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0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tc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41CC-8172-4122-BD56-107DC0CF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528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Řezníčková Michaela</dc:creator>
  <cp:keywords/>
  <dc:description/>
  <cp:lastModifiedBy>Gracliková Martina</cp:lastModifiedBy>
  <cp:revision>6</cp:revision>
  <cp:lastPrinted>2021-09-16T12:07:00Z</cp:lastPrinted>
  <dcterms:created xsi:type="dcterms:W3CDTF">2021-09-16T12:05:00Z</dcterms:created>
  <dcterms:modified xsi:type="dcterms:W3CDTF">2021-09-16T12:07:00Z</dcterms:modified>
</cp:coreProperties>
</file>