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7DF7DE86" wp14:editId="2920AF58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1D0268" w:rsidRDefault="001D0268" w:rsidP="001D0268">
      <w:r w:rsidRPr="001D0268">
        <w:t>Samosoudkyně Okresního soudu v Tachově vydala dne 21. 12. 2016 dle § 314e odst. 1 tr. ř. následující trestní příkaz:</w:t>
      </w:r>
    </w:p>
    <w:p w:rsidR="001D0268" w:rsidRDefault="001D0268" w:rsidP="001D0268">
      <w:pPr>
        <w:rPr>
          <w:b/>
        </w:rPr>
      </w:pPr>
      <w:r w:rsidRPr="001D0268">
        <w:rPr>
          <w:b/>
        </w:rPr>
        <w:t>Obviněný</w:t>
      </w:r>
    </w:p>
    <w:p w:rsidR="001D0268" w:rsidRDefault="001D0268" w:rsidP="001D0268">
      <w:pPr>
        <w:jc w:val="center"/>
        <w:rPr>
          <w:b/>
        </w:rPr>
      </w:pPr>
      <w:r>
        <w:rPr>
          <w:b/>
        </w:rPr>
        <w:t>[</w:t>
      </w:r>
      <w:r w:rsidRPr="001D0268">
        <w:rPr>
          <w:b/>
          <w:shd w:val="clear" w:color="auto" w:fill="CCCCCC"/>
        </w:rPr>
        <w:t>celé jméno obžalovaného</w:t>
      </w:r>
      <w:r w:rsidRPr="001D0268">
        <w:rPr>
          <w:b/>
        </w:rPr>
        <w:t>],</w:t>
      </w:r>
    </w:p>
    <w:p w:rsidR="001D0268" w:rsidRDefault="001D0268" w:rsidP="001D0268">
      <w:r>
        <w:t>[</w:t>
      </w:r>
      <w:r w:rsidRPr="001D0268">
        <w:rPr>
          <w:shd w:val="clear" w:color="auto" w:fill="CCCCCC"/>
        </w:rPr>
        <w:t>datum narození</w:t>
      </w:r>
      <w:r w:rsidRPr="001D0268">
        <w:t>] v </w:t>
      </w:r>
      <w:r>
        <w:t>[</w:t>
      </w:r>
      <w:r w:rsidRPr="001D0268">
        <w:rPr>
          <w:shd w:val="clear" w:color="auto" w:fill="CCCCCC"/>
        </w:rPr>
        <w:t>anonymizováno</w:t>
      </w:r>
      <w:r w:rsidRPr="001D0268">
        <w:t xml:space="preserve">], Slovenská republika, trvale bytem </w:t>
      </w:r>
      <w:r>
        <w:t>[</w:t>
      </w:r>
      <w:r w:rsidRPr="001D0268">
        <w:rPr>
          <w:shd w:val="clear" w:color="auto" w:fill="CCCCCC"/>
        </w:rPr>
        <w:t>adresa obžalovaného</w:t>
      </w:r>
      <w:r w:rsidRPr="001D0268">
        <w:t xml:space="preserve">], Slovenská republika, státního příslušníka Slovenské republiky, t.č. bytem a adresou k doručování </w:t>
      </w:r>
      <w:r>
        <w:t>[</w:t>
      </w:r>
      <w:r w:rsidRPr="001D0268">
        <w:rPr>
          <w:shd w:val="clear" w:color="auto" w:fill="CCCCCC"/>
        </w:rPr>
        <w:t>ulice a číslo</w:t>
      </w:r>
      <w:r w:rsidRPr="001D0268">
        <w:t xml:space="preserve">], </w:t>
      </w:r>
      <w:r>
        <w:t>[</w:t>
      </w:r>
      <w:r w:rsidRPr="001D0268">
        <w:rPr>
          <w:shd w:val="clear" w:color="auto" w:fill="CCCCCC"/>
        </w:rPr>
        <w:t>PSČ</w:t>
      </w:r>
      <w:r w:rsidRPr="001D0268">
        <w:t xml:space="preserve">] </w:t>
      </w:r>
      <w:r>
        <w:t>[</w:t>
      </w:r>
      <w:r w:rsidRPr="001D0268">
        <w:rPr>
          <w:shd w:val="clear" w:color="auto" w:fill="CCCCCC"/>
        </w:rPr>
        <w:t>okres</w:t>
      </w:r>
      <w:r w:rsidRPr="001D0268">
        <w:t xml:space="preserve">], okres </w:t>
      </w:r>
      <w:r>
        <w:t>[</w:t>
      </w:r>
      <w:r w:rsidRPr="001D0268">
        <w:rPr>
          <w:shd w:val="clear" w:color="auto" w:fill="CCCCCC"/>
        </w:rPr>
        <w:t>okres</w:t>
      </w:r>
      <w:r w:rsidRPr="001D0268">
        <w:t>], dělník,</w:t>
      </w:r>
    </w:p>
    <w:p w:rsidR="001D0268" w:rsidRDefault="001D0268" w:rsidP="001D0268">
      <w:pPr>
        <w:jc w:val="center"/>
        <w:rPr>
          <w:b/>
        </w:rPr>
      </w:pPr>
      <w:r w:rsidRPr="001D0268">
        <w:rPr>
          <w:b/>
        </w:rPr>
        <w:t>je vinen, že</w:t>
      </w:r>
    </w:p>
    <w:p w:rsidR="001D0268" w:rsidRDefault="001D0268" w:rsidP="001D0268">
      <w:r w:rsidRPr="001D0268">
        <w:t xml:space="preserve">spolu se </w:t>
      </w:r>
      <w:r>
        <w:t>[</w:t>
      </w:r>
      <w:r w:rsidRPr="001D0268">
        <w:rPr>
          <w:shd w:val="clear" w:color="auto" w:fill="CCCCCC"/>
        </w:rPr>
        <w:t>jméno</w:t>
      </w:r>
      <w:r w:rsidRPr="001D0268">
        <w:t xml:space="preserve">] </w:t>
      </w:r>
      <w:r>
        <w:t>[</w:t>
      </w:r>
      <w:r w:rsidRPr="001D0268">
        <w:rPr>
          <w:shd w:val="clear" w:color="auto" w:fill="CCCCCC"/>
        </w:rPr>
        <w:t>celé jméno obžalované</w:t>
      </w:r>
      <w:r w:rsidRPr="001D0268">
        <w:t xml:space="preserve">], </w:t>
      </w:r>
      <w:r>
        <w:t>[</w:t>
      </w:r>
      <w:r w:rsidRPr="001D0268">
        <w:rPr>
          <w:shd w:val="clear" w:color="auto" w:fill="CCCCCC"/>
        </w:rPr>
        <w:t>datum narození</w:t>
      </w:r>
      <w:r w:rsidRPr="001D0268">
        <w:t xml:space="preserve">], občankou Slovenské republiky, nejméně v době od </w:t>
      </w:r>
      <w:r>
        <w:t>[</w:t>
      </w:r>
      <w:r w:rsidRPr="001D0268">
        <w:rPr>
          <w:shd w:val="clear" w:color="auto" w:fill="CCCCCC"/>
        </w:rPr>
        <w:t>datum</w:t>
      </w:r>
      <w:r w:rsidRPr="001D0268">
        <w:t xml:space="preserve">] do </w:t>
      </w:r>
      <w:r>
        <w:t>[</w:t>
      </w:r>
      <w:r w:rsidRPr="001D0268">
        <w:rPr>
          <w:shd w:val="clear" w:color="auto" w:fill="CCCCCC"/>
        </w:rPr>
        <w:t>datum</w:t>
      </w:r>
      <w:r w:rsidRPr="001D0268">
        <w:t xml:space="preserve">] v místě svého bydliště v ČR na ubytovně v ulici </w:t>
      </w:r>
      <w:r>
        <w:t>[</w:t>
      </w:r>
      <w:r w:rsidRPr="001D0268">
        <w:rPr>
          <w:shd w:val="clear" w:color="auto" w:fill="CCCCCC"/>
        </w:rPr>
        <w:t>adresa</w:t>
      </w:r>
      <w:r w:rsidRPr="001D0268">
        <w:t xml:space="preserve">] v obci </w:t>
      </w:r>
      <w:r>
        <w:t>[</w:t>
      </w:r>
      <w:r w:rsidRPr="001D0268">
        <w:rPr>
          <w:shd w:val="clear" w:color="auto" w:fill="CCCCCC"/>
        </w:rPr>
        <w:t>okres</w:t>
      </w:r>
      <w:r w:rsidRPr="001D0268">
        <w:t xml:space="preserve">], okres </w:t>
      </w:r>
      <w:r>
        <w:t>[</w:t>
      </w:r>
      <w:r w:rsidRPr="001D0268">
        <w:rPr>
          <w:shd w:val="clear" w:color="auto" w:fill="CCCCCC"/>
        </w:rPr>
        <w:t>okres</w:t>
      </w:r>
      <w:r w:rsidRPr="001D0268">
        <w:t xml:space="preserve">] po celou dobu jejich pobytu v obci </w:t>
      </w:r>
      <w:r>
        <w:t>[</w:t>
      </w:r>
      <w:r w:rsidRPr="001D0268">
        <w:rPr>
          <w:shd w:val="clear" w:color="auto" w:fill="CCCCCC"/>
        </w:rPr>
        <w:t>okres</w:t>
      </w:r>
      <w:r w:rsidRPr="001D0268">
        <w:t xml:space="preserve">] zanedbali péči o svou společnou nezletilou dceru </w:t>
      </w:r>
      <w:r>
        <w:t>[</w:t>
      </w:r>
      <w:r w:rsidRPr="001D0268">
        <w:rPr>
          <w:shd w:val="clear" w:color="auto" w:fill="CCCCCC"/>
        </w:rPr>
        <w:t>celé jméno poškozené</w:t>
      </w:r>
      <w:r w:rsidRPr="001D0268">
        <w:t xml:space="preserve">], </w:t>
      </w:r>
      <w:r>
        <w:t>[</w:t>
      </w:r>
      <w:r w:rsidRPr="001D0268">
        <w:rPr>
          <w:shd w:val="clear" w:color="auto" w:fill="CCCCCC"/>
        </w:rPr>
        <w:t>datum narození</w:t>
      </w:r>
      <w:r w:rsidRPr="001D0268">
        <w:t xml:space="preserve">], a to zejména v oblasti jejích vzdělávacích a vývojových potřeb, v důsledku čehož nezletilá ke dni </w:t>
      </w:r>
      <w:r>
        <w:t>[</w:t>
      </w:r>
      <w:r w:rsidRPr="001D0268">
        <w:rPr>
          <w:shd w:val="clear" w:color="auto" w:fill="CCCCCC"/>
        </w:rPr>
        <w:t>datum</w:t>
      </w:r>
      <w:r w:rsidRPr="001D0268">
        <w:t xml:space="preserve">] v době svého umístění na přechodnou dobu do pěstounské péče na základě usnesení Okresního soudu v Tachově o předběžném opatření č.j. </w:t>
      </w:r>
      <w:r>
        <w:t>[</w:t>
      </w:r>
      <w:r w:rsidRPr="001D0268">
        <w:rPr>
          <w:shd w:val="clear" w:color="auto" w:fill="CCCCCC"/>
        </w:rPr>
        <w:t>spisová značka</w:t>
      </w:r>
      <w:r w:rsidRPr="001D0268">
        <w:t xml:space="preserve">] ze dne </w:t>
      </w:r>
      <w:r>
        <w:t>[</w:t>
      </w:r>
      <w:r w:rsidRPr="001D0268">
        <w:rPr>
          <w:shd w:val="clear" w:color="auto" w:fill="CCCCCC"/>
        </w:rPr>
        <w:t>datum rozhodnutí</w:t>
      </w:r>
      <w:r w:rsidRPr="001D0268">
        <w:t>] neměla dovednosti a znalosti odpovídající jejímu věku, kdy byla opruzená a zejména neuměla používat nočník ani toaletu, neboť stále nosila pleny, nebyla zvyklá se mýt, koupání přímo odmítala, nebyla zvyklá se řádně stravovat a k tomu používat příslušný jídelní příbor či hrnek, kdy krmit se nechala z láhve, nezvládala chůzi po schodech, přes práh, ani v terénu, kdy zvláště chůze po nerovném povrchu jí dělala problémy, sama neuměla přejít volný prostor, kdy se musela něčeho přidržovat, nerozlišovala barvy, měla velice malou slovní zásobu,</w:t>
      </w:r>
    </w:p>
    <w:p w:rsidR="001D0268" w:rsidRDefault="001D0268" w:rsidP="001D0268">
      <w:r w:rsidRPr="001D0268">
        <w:t>tedy z nedbalosti ohrozil rozumový vývoj dítěte tím, že závažným způsobem porušil svou povinnost o ně pečovat,</w:t>
      </w:r>
    </w:p>
    <w:p w:rsidR="001D0268" w:rsidRDefault="001D0268" w:rsidP="001D0268">
      <w:pPr>
        <w:jc w:val="center"/>
        <w:rPr>
          <w:b/>
        </w:rPr>
      </w:pPr>
      <w:r w:rsidRPr="001D0268">
        <w:rPr>
          <w:b/>
        </w:rPr>
        <w:t>čímž spáchal</w:t>
      </w:r>
    </w:p>
    <w:p w:rsidR="001D0268" w:rsidRDefault="001D0268" w:rsidP="001D0268">
      <w:r w:rsidRPr="001D0268">
        <w:t>přečin ohrožování výchovy dítěte dle § 201 odst. 1 písm. d) trestního zákoníku,</w:t>
      </w:r>
    </w:p>
    <w:p w:rsidR="001D0268" w:rsidRDefault="001D0268" w:rsidP="001D0268">
      <w:pPr>
        <w:jc w:val="right"/>
        <w:rPr>
          <w:b/>
        </w:rPr>
      </w:pPr>
      <w:r w:rsidRPr="001D0268">
        <w:rPr>
          <w:b/>
        </w:rPr>
        <w:t>- 2 - 9T 125/2016-272</w:t>
      </w:r>
    </w:p>
    <w:p w:rsidR="001D0268" w:rsidRDefault="001D0268" w:rsidP="001D0268">
      <w:pPr>
        <w:jc w:val="center"/>
        <w:rPr>
          <w:b/>
        </w:rPr>
      </w:pPr>
      <w:r w:rsidRPr="001D0268">
        <w:rPr>
          <w:b/>
        </w:rPr>
        <w:lastRenderedPageBreak/>
        <w:t>a odsuzuje se z a t o</w:t>
      </w:r>
    </w:p>
    <w:p w:rsidR="001D0268" w:rsidRDefault="001D0268" w:rsidP="001D0268">
      <w:r w:rsidRPr="001D0268">
        <w:t>dle ust. § 201 odst. 1 trestního zákoníku k trestu odnětí svobody ve výměře deseti (10) měsíců.</w:t>
      </w:r>
    </w:p>
    <w:p w:rsidR="008A0B5D" w:rsidRPr="001D0268" w:rsidRDefault="001D0268" w:rsidP="001D0268">
      <w:r w:rsidRPr="001D0268">
        <w:t>Dle ust. § 81 odst. 1 a § 82 odst. 1 trestního zákoníku se mu výkon trestu podmíněně odkládá na zkušební dobu v trvání osmnácti (18) měsíců.</w:t>
      </w:r>
    </w:p>
    <w:p w:rsidR="008A0B5D" w:rsidRDefault="008A0B5D" w:rsidP="008A0B5D">
      <w:pPr>
        <w:pStyle w:val="Nadpisstirozsudku"/>
      </w:pPr>
      <w:r>
        <w:t>Poučení:</w:t>
      </w:r>
    </w:p>
    <w:p w:rsidR="001D0268" w:rsidRDefault="001D0268" w:rsidP="001D0268">
      <w:r w:rsidRPr="001D0268">
        <w:t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příkaze. Nebude-li řádně a včas odpor podán, trestní příkaz se stává pravomocným a vykonatelným. V případě, že obviněný odpor nepodá, vzdává se tím práva na projednání věci v hlavním líčení.</w:t>
      </w:r>
    </w:p>
    <w:p w:rsidR="006B14EC" w:rsidRPr="001D0268" w:rsidRDefault="001D0268" w:rsidP="001D0268">
      <w:pPr>
        <w:jc w:val="center"/>
        <w:rPr>
          <w:b/>
        </w:rPr>
      </w:pPr>
      <w:r w:rsidRPr="001D0268">
        <w:rPr>
          <w:b/>
        </w:rPr>
        <w:t>Okresní soud v Tachově</w:t>
      </w:r>
    </w:p>
    <w:p w:rsidR="006B14EC" w:rsidRPr="001F0625" w:rsidRDefault="001D0268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21. prosince 2016</w:t>
      </w:r>
    </w:p>
    <w:p w:rsidR="006B69A5" w:rsidRDefault="001D0268" w:rsidP="00845CC2">
      <w:pPr>
        <w:keepNext/>
        <w:spacing w:before="480"/>
        <w:jc w:val="left"/>
      </w:pPr>
      <w:r>
        <w:t>Mgr. Michaela Řezníčková</w:t>
      </w:r>
      <w:r w:rsidR="006B14EC">
        <w:br/>
      </w:r>
      <w:r>
        <w:t>soudkyně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030" w:rsidRDefault="00AE4030" w:rsidP="00B83118">
      <w:pPr>
        <w:spacing w:after="0"/>
      </w:pPr>
      <w:r>
        <w:separator/>
      </w:r>
    </w:p>
  </w:endnote>
  <w:endnote w:type="continuationSeparator" w:id="0">
    <w:p w:rsidR="00AE4030" w:rsidRDefault="00AE4030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8" w:rsidRDefault="001D02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8" w:rsidRDefault="001D02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8" w:rsidRDefault="001D02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030" w:rsidRDefault="00AE4030" w:rsidP="00B83118">
      <w:pPr>
        <w:spacing w:after="0"/>
      </w:pPr>
      <w:r>
        <w:separator/>
      </w:r>
    </w:p>
  </w:footnote>
  <w:footnote w:type="continuationSeparator" w:id="0">
    <w:p w:rsidR="00AE4030" w:rsidRDefault="00AE4030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8" w:rsidRDefault="001D02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1D0268">
      <w:rPr>
        <w:noProof/>
      </w:rPr>
      <w:t>2</w:t>
    </w:r>
    <w:r>
      <w:fldChar w:fldCharType="end"/>
    </w:r>
    <w:r>
      <w:tab/>
    </w:r>
    <w:r w:rsidR="001D0268">
      <w:t>9 T 125/2016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1D0268">
      <w:t>9 T 125/2016-271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D0268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AE4030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D441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2022-02-28T08:34:00Z</dcterms:created>
  <dcterms:modified xsi:type="dcterms:W3CDTF">2022-02-28T08:36:00Z</dcterms:modified>
</cp:coreProperties>
</file>