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E00E3" w:rsidTr="00DE00E3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E3" w:rsidRDefault="00DE00E3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:rsidR="00DE00E3" w:rsidRDefault="00DE00E3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:rsidR="00DE00E3" w:rsidRDefault="00DE00E3" w:rsidP="00DE00E3">
      <w:pPr>
        <w:rPr>
          <w:rFonts w:ascii="Garamond" w:hAnsi="Garamond"/>
        </w:rPr>
      </w:pPr>
      <w:r>
        <w:rPr>
          <w:rFonts w:ascii="Garamond" w:hAnsi="Garamond"/>
        </w:rPr>
        <w:t xml:space="preserve">      tel.: 377 867 611, fax: 377 867 650, e-mail: </w:t>
      </w:r>
      <w:hyperlink r:id="rId4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 h6nabrx</w:t>
      </w:r>
    </w:p>
    <w:p w:rsidR="00DE00E3" w:rsidRDefault="00DE00E3" w:rsidP="00DE00E3">
      <w:pPr>
        <w:rPr>
          <w:rFonts w:ascii="Garamond" w:hAnsi="Garamond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DE00E3" w:rsidTr="00DE00E3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0E3" w:rsidRDefault="00DE00E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NAŠE ZNAČKA: </w:t>
            </w:r>
            <w:bookmarkStart w:id="0" w:name="_GoBack"/>
            <w:r>
              <w:rPr>
                <w:rFonts w:ascii="Garamond" w:hAnsi="Garamond"/>
                <w:b/>
                <w:bCs/>
                <w:sz w:val="24"/>
                <w:szCs w:val="24"/>
              </w:rPr>
              <w:t>25 Si 192/2023</w:t>
            </w:r>
            <w:bookmarkEnd w:id="0"/>
          </w:p>
          <w:p w:rsidR="00DE00E3" w:rsidRDefault="00DE00E3">
            <w:pPr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VAŠE ZNAČKA</w:t>
            </w:r>
          </w:p>
          <w:p w:rsidR="00DE00E3" w:rsidRDefault="00DE00E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Graclíková</w:t>
            </w:r>
            <w:proofErr w:type="spellEnd"/>
          </w:p>
          <w:p w:rsidR="00DE00E3" w:rsidRDefault="00DE00E3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29. 12. 2023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0E3" w:rsidRDefault="00DE00E3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:rsidR="00DE00E3" w:rsidRDefault="00DE00E3" w:rsidP="00DE00E3">
      <w:pPr>
        <w:rPr>
          <w:rFonts w:ascii="Garamond" w:hAnsi="Garamond"/>
          <w:b/>
          <w:bCs/>
          <w:sz w:val="24"/>
          <w:szCs w:val="24"/>
        </w:rPr>
      </w:pPr>
    </w:p>
    <w:p w:rsidR="00DE00E3" w:rsidRDefault="00DE00E3" w:rsidP="00DE00E3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 </w:t>
      </w:r>
    </w:p>
    <w:p w:rsidR="00DE00E3" w:rsidRDefault="00DE00E3" w:rsidP="00DE00E3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Žádost o informace podle zákona č. 106/1999 Sb.</w:t>
      </w:r>
    </w:p>
    <w:p w:rsidR="00DE00E3" w:rsidRDefault="00DE00E3" w:rsidP="00DE00E3">
      <w:pPr>
        <w:rPr>
          <w:rFonts w:ascii="Garamond" w:hAnsi="Garamond"/>
          <w:sz w:val="24"/>
          <w:szCs w:val="24"/>
          <w:lang w:eastAsia="cs-CZ"/>
        </w:rPr>
      </w:pPr>
    </w:p>
    <w:p w:rsidR="00DE00E3" w:rsidRDefault="00DE00E3" w:rsidP="00DE00E3">
      <w:pPr>
        <w:rPr>
          <w:rFonts w:ascii="Garamond" w:hAnsi="Garamond"/>
          <w:sz w:val="24"/>
          <w:szCs w:val="24"/>
        </w:rPr>
      </w:pPr>
    </w:p>
    <w:p w:rsidR="00DE00E3" w:rsidRDefault="00DE00E3" w:rsidP="00DE00E3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Vážená paní,</w:t>
      </w:r>
    </w:p>
    <w:p w:rsidR="00DE00E3" w:rsidRDefault="00DE00E3" w:rsidP="00DE00E3">
      <w:pPr>
        <w:pStyle w:val="Zkladntext"/>
        <w:rPr>
          <w:rFonts w:ascii="Garamond" w:hAnsi="Garamond"/>
        </w:rPr>
      </w:pPr>
    </w:p>
    <w:p w:rsidR="00DE00E3" w:rsidRDefault="00DE00E3" w:rsidP="00DE00E3">
      <w:pPr>
        <w:autoSpaceDE w:val="0"/>
        <w:autoSpaceDN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 Vaší žádosti o informace ze dne 15. 12. 2023 Vám v příloze zasílám anonymizovaná rozhodnutí </w:t>
      </w: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 xml:space="preserve">. zn. 8 T 185/2016 včetně rozhodnutí odvolacího soudu. </w:t>
      </w:r>
    </w:p>
    <w:p w:rsidR="00DE00E3" w:rsidRDefault="00DE00E3" w:rsidP="00DE00E3">
      <w:pPr>
        <w:autoSpaceDE w:val="0"/>
        <w:autoSpaceDN w:val="0"/>
        <w:rPr>
          <w:rFonts w:ascii="Garamond" w:hAnsi="Garamond"/>
          <w:sz w:val="24"/>
          <w:szCs w:val="24"/>
        </w:rPr>
      </w:pPr>
    </w:p>
    <w:p w:rsidR="00DE00E3" w:rsidRDefault="00DE00E3" w:rsidP="00DE00E3">
      <w:pPr>
        <w:autoSpaceDE w:val="0"/>
        <w:autoSpaceDN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:rsidR="00DE00E3" w:rsidRDefault="00DE00E3" w:rsidP="00DE00E3">
      <w:pPr>
        <w:autoSpaceDE w:val="0"/>
        <w:autoSpaceDN w:val="0"/>
        <w:rPr>
          <w:rFonts w:ascii="Garamond" w:hAnsi="Garamond"/>
          <w:sz w:val="24"/>
          <w:szCs w:val="24"/>
        </w:rPr>
      </w:pPr>
    </w:p>
    <w:p w:rsidR="00DE00E3" w:rsidRDefault="00DE00E3" w:rsidP="00DE00E3">
      <w:pPr>
        <w:rPr>
          <w:rFonts w:ascii="Garamond" w:hAnsi="Garamond"/>
          <w:sz w:val="24"/>
          <w:szCs w:val="24"/>
        </w:rPr>
      </w:pPr>
    </w:p>
    <w:p w:rsidR="00DE00E3" w:rsidRDefault="00DE00E3" w:rsidP="00DE00E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Martina </w:t>
      </w:r>
      <w:proofErr w:type="spellStart"/>
      <w:r>
        <w:rPr>
          <w:rFonts w:ascii="Garamond" w:hAnsi="Garamond"/>
          <w:sz w:val="24"/>
          <w:szCs w:val="24"/>
        </w:rPr>
        <w:t>Graclíková</w:t>
      </w:r>
      <w:proofErr w:type="spellEnd"/>
    </w:p>
    <w:p w:rsidR="00DE00E3" w:rsidRDefault="00DE00E3" w:rsidP="00DE00E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:rsidR="00DE00E3" w:rsidRDefault="00DE00E3" w:rsidP="00DE00E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</w:p>
    <w:p w:rsidR="00DE00E3" w:rsidRDefault="00DE00E3" w:rsidP="00DE00E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+ 420 377 867 615</w:t>
      </w:r>
    </w:p>
    <w:p w:rsidR="00DE00E3" w:rsidRDefault="00DE00E3" w:rsidP="00DE00E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mob.: + 420 605 069 393</w:t>
      </w:r>
    </w:p>
    <w:p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E3"/>
    <w:rsid w:val="004633A2"/>
    <w:rsid w:val="00DE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FA620-0D01-4C78-BD4C-AE6218C8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00E3"/>
    <w:pPr>
      <w:spacing w:after="0"/>
      <w:jc w:val="left"/>
    </w:pPr>
    <w:rPr>
      <w:rFonts w:ascii="Calibri" w:hAnsi="Calibri" w:cs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E00E3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E00E3"/>
    <w:pPr>
      <w:jc w:val="both"/>
    </w:pPr>
    <w:rPr>
      <w:rFonts w:ascii="Bookman Old Style" w:hAnsi="Bookman Old Style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E00E3"/>
    <w:rPr>
      <w:rFonts w:ascii="Bookman Old Style" w:hAnsi="Bookman Old Style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Tachově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2024-01-03T14:51:00Z</dcterms:created>
  <dcterms:modified xsi:type="dcterms:W3CDTF">2024-01-03T14:52:00Z</dcterms:modified>
</cp:coreProperties>
</file>