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6C17"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4ADDE579" wp14:editId="3DB92AED">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1F8D7ADC" w14:textId="77777777" w:rsidR="003926CC" w:rsidRPr="004B174D" w:rsidRDefault="003926CC" w:rsidP="003926CC">
      <w:pPr>
        <w:jc w:val="center"/>
        <w:rPr>
          <w:b/>
          <w:bCs/>
          <w:sz w:val="40"/>
          <w:szCs w:val="40"/>
        </w:rPr>
      </w:pPr>
      <w:r w:rsidRPr="004B174D">
        <w:rPr>
          <w:b/>
          <w:bCs/>
          <w:sz w:val="40"/>
          <w:szCs w:val="40"/>
        </w:rPr>
        <w:t>ROZSUDEK</w:t>
      </w:r>
    </w:p>
    <w:p w14:paraId="11AF0EDC"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03D9C599" w14:textId="2CC92902" w:rsidR="004A5914" w:rsidRPr="00397001" w:rsidRDefault="00397001" w:rsidP="00397001">
      <w:r w:rsidRPr="00397001">
        <w:t>Krajský soud v Brně, soud pro mládež rozhodl v senátě složeném z předsedy senátu Mgr. Adama Kafky a přísedících JUDr. Jiřího Šoukala a Zbyňka Vašíčka v hlavním líčení konaném dne 9. května 2018 v Brně</w:t>
      </w:r>
    </w:p>
    <w:p w14:paraId="547E307C" w14:textId="77777777" w:rsidR="00F11093" w:rsidRDefault="00F11093" w:rsidP="008A0B5D">
      <w:pPr>
        <w:pStyle w:val="Nadpisstirozsudku"/>
      </w:pPr>
      <w:r w:rsidRPr="00F11093">
        <w:t>takto</w:t>
      </w:r>
      <w:r>
        <w:t>:</w:t>
      </w:r>
    </w:p>
    <w:p w14:paraId="13E09A81" w14:textId="77777777" w:rsidR="00397001" w:rsidRDefault="00397001" w:rsidP="00397001">
      <w:pPr>
        <w:jc w:val="left"/>
      </w:pPr>
      <w:r w:rsidRPr="00397001">
        <w:t>Podle § 226 písmeno b) trestního řádu se mladistvý</w:t>
      </w:r>
    </w:p>
    <w:p w14:paraId="30C6FA3C" w14:textId="4DFA173D" w:rsidR="00397001" w:rsidRDefault="00397001" w:rsidP="00397001">
      <w:r>
        <w:t>[</w:t>
      </w:r>
      <w:r w:rsidRPr="00397001">
        <w:rPr>
          <w:shd w:val="clear" w:color="auto" w:fill="CCCCCC"/>
        </w:rPr>
        <w:t>jméno</w:t>
      </w:r>
      <w:r w:rsidRPr="00397001">
        <w:t xml:space="preserve">] </w:t>
      </w:r>
      <w:r>
        <w:t>[</w:t>
      </w:r>
      <w:r w:rsidRPr="00397001">
        <w:rPr>
          <w:shd w:val="clear" w:color="auto" w:fill="CCCCCC"/>
        </w:rPr>
        <w:t>příjmení</w:t>
      </w:r>
      <w:r w:rsidRPr="00397001">
        <w:t xml:space="preserve">], </w:t>
      </w:r>
      <w:r>
        <w:t>[</w:t>
      </w:r>
      <w:r w:rsidRPr="00397001">
        <w:rPr>
          <w:shd w:val="clear" w:color="auto" w:fill="CCCCCC"/>
        </w:rPr>
        <w:t>datum narození</w:t>
      </w:r>
      <w:r w:rsidRPr="00397001">
        <w:t>] v </w:t>
      </w:r>
      <w:r>
        <w:t>[</w:t>
      </w:r>
      <w:r w:rsidRPr="00397001">
        <w:rPr>
          <w:shd w:val="clear" w:color="auto" w:fill="CCCCCC"/>
        </w:rPr>
        <w:t>obec</w:t>
      </w:r>
      <w:r w:rsidRPr="00397001">
        <w:t xml:space="preserve">], student SOU </w:t>
      </w:r>
      <w:r>
        <w:t>[</w:t>
      </w:r>
      <w:r w:rsidRPr="00397001">
        <w:rPr>
          <w:shd w:val="clear" w:color="auto" w:fill="CCCCCC"/>
        </w:rPr>
        <w:t>obec</w:t>
      </w:r>
      <w:r w:rsidRPr="00397001">
        <w:t xml:space="preserve">], trvale bytem </w:t>
      </w:r>
      <w:r>
        <w:t>[</w:t>
      </w:r>
      <w:r w:rsidRPr="00397001">
        <w:rPr>
          <w:shd w:val="clear" w:color="auto" w:fill="CCCCCC"/>
        </w:rPr>
        <w:t>obec</w:t>
      </w:r>
      <w:r w:rsidRPr="00397001">
        <w:t xml:space="preserve">] </w:t>
      </w:r>
      <w:r>
        <w:t>[</w:t>
      </w:r>
      <w:r w:rsidRPr="00397001">
        <w:rPr>
          <w:shd w:val="clear" w:color="auto" w:fill="CCCCCC"/>
        </w:rPr>
        <w:t>část obce a číslo</w:t>
      </w:r>
      <w:r w:rsidRPr="00397001">
        <w:t>],</w:t>
      </w:r>
    </w:p>
    <w:p w14:paraId="6EAE6408" w14:textId="77777777" w:rsidR="00397001" w:rsidRDefault="00397001" w:rsidP="00397001">
      <w:pPr>
        <w:jc w:val="center"/>
        <w:rPr>
          <w:b/>
        </w:rPr>
      </w:pPr>
      <w:r w:rsidRPr="00397001">
        <w:rPr>
          <w:b/>
        </w:rPr>
        <w:t>zprošťuje</w:t>
      </w:r>
    </w:p>
    <w:p w14:paraId="4A994CBE" w14:textId="77777777" w:rsidR="00397001" w:rsidRDefault="00397001" w:rsidP="00397001">
      <w:r w:rsidRPr="00397001">
        <w:t>obžaloby státního zástupce Krajského státního zastupitelství v Brně ze dne 24. 7. 2017, č. j. 1 KZV 1/2017-40, pro skutek spočívající v tom, že</w:t>
      </w:r>
    </w:p>
    <w:p w14:paraId="47F79C7A" w14:textId="1EDC08EE" w:rsidR="00397001" w:rsidRDefault="00397001" w:rsidP="00397001">
      <w:r w:rsidRPr="00397001">
        <w:t>dne 29. 8. 2015 v přesně nezjištěnou dobu kolem 21:00 hod. v </w:t>
      </w:r>
      <w:r>
        <w:t>[</w:t>
      </w:r>
      <w:r w:rsidRPr="00397001">
        <w:rPr>
          <w:shd w:val="clear" w:color="auto" w:fill="CCCCCC"/>
        </w:rPr>
        <w:t>obec</w:t>
      </w:r>
      <w:r w:rsidRPr="00397001">
        <w:t xml:space="preserve">] </w:t>
      </w:r>
      <w:r>
        <w:t>[</w:t>
      </w:r>
      <w:r w:rsidRPr="00397001">
        <w:rPr>
          <w:shd w:val="clear" w:color="auto" w:fill="CCCCCC"/>
        </w:rPr>
        <w:t>část obce</w:t>
      </w:r>
      <w:r w:rsidRPr="00397001">
        <w:t xml:space="preserve">] v rodinném domě </w:t>
      </w:r>
      <w:r>
        <w:t>[</w:t>
      </w:r>
      <w:r w:rsidRPr="00397001">
        <w:rPr>
          <w:shd w:val="clear" w:color="auto" w:fill="CCCCCC"/>
        </w:rPr>
        <w:t>číslo</w:t>
      </w:r>
      <w:r w:rsidRPr="00397001">
        <w:t xml:space="preserve">] začal nalévat kamarádce své sestry, nezletilé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w:t>
      </w:r>
      <w:r>
        <w:t>[</w:t>
      </w:r>
      <w:r w:rsidRPr="00397001">
        <w:rPr>
          <w:shd w:val="clear" w:color="auto" w:fill="CCCCCC"/>
        </w:rPr>
        <w:t>datum narození</w:t>
      </w:r>
      <w:r w:rsidRPr="00397001">
        <w:t>], která u nich v té době pobývala na návštěvě, již znal od dětství a věděl, že je mladší 15 let, z lahve o obsahu nejméně 0,5 l domácí slivovice tvrdý alkohol,</w:t>
      </w:r>
    </w:p>
    <w:p w14:paraId="230F5E8C" w14:textId="77777777" w:rsidR="00397001" w:rsidRDefault="00397001" w:rsidP="00397001">
      <w:r w:rsidRPr="00397001">
        <w:t>v čemž bylo podanou obžalobou spatřováno spáchání provinění podání alkoholu dítěti podle § 204 trestního zákoníku, neboť v žalobním návrhu označený skutek není trestným činem.</w:t>
      </w:r>
    </w:p>
    <w:p w14:paraId="7D00C6F8" w14:textId="77777777" w:rsidR="00397001" w:rsidRDefault="00397001" w:rsidP="00397001">
      <w:pPr>
        <w:jc w:val="left"/>
      </w:pPr>
      <w:r w:rsidRPr="00397001">
        <w:t>Podle § 226 písmeno a) trestního řádu se mladistvý</w:t>
      </w:r>
    </w:p>
    <w:p w14:paraId="5A9BA812" w14:textId="67BCFF2F" w:rsidR="00397001" w:rsidRDefault="00397001" w:rsidP="00397001">
      <w:r>
        <w:t>[</w:t>
      </w:r>
      <w:r w:rsidRPr="00397001">
        <w:rPr>
          <w:shd w:val="clear" w:color="auto" w:fill="CCCCCC"/>
        </w:rPr>
        <w:t>jméno</w:t>
      </w:r>
      <w:r w:rsidRPr="00397001">
        <w:t xml:space="preserve">] </w:t>
      </w:r>
      <w:r>
        <w:t>[</w:t>
      </w:r>
      <w:r w:rsidRPr="00397001">
        <w:rPr>
          <w:shd w:val="clear" w:color="auto" w:fill="CCCCCC"/>
        </w:rPr>
        <w:t>příjmení</w:t>
      </w:r>
      <w:r w:rsidRPr="00397001">
        <w:t xml:space="preserve">], </w:t>
      </w:r>
      <w:r>
        <w:t>[</w:t>
      </w:r>
      <w:r w:rsidRPr="00397001">
        <w:rPr>
          <w:shd w:val="clear" w:color="auto" w:fill="CCCCCC"/>
        </w:rPr>
        <w:t>datum narození</w:t>
      </w:r>
      <w:r w:rsidRPr="00397001">
        <w:t>] v </w:t>
      </w:r>
      <w:r>
        <w:t>[</w:t>
      </w:r>
      <w:r w:rsidRPr="00397001">
        <w:rPr>
          <w:shd w:val="clear" w:color="auto" w:fill="CCCCCC"/>
        </w:rPr>
        <w:t>obec</w:t>
      </w:r>
      <w:r w:rsidRPr="00397001">
        <w:t xml:space="preserve">], student SOU </w:t>
      </w:r>
      <w:r>
        <w:t>[</w:t>
      </w:r>
      <w:r w:rsidRPr="00397001">
        <w:rPr>
          <w:shd w:val="clear" w:color="auto" w:fill="CCCCCC"/>
        </w:rPr>
        <w:t>obec</w:t>
      </w:r>
      <w:r w:rsidRPr="00397001">
        <w:t xml:space="preserve">], trvale bytem </w:t>
      </w:r>
      <w:r>
        <w:t>[</w:t>
      </w:r>
      <w:r w:rsidRPr="00397001">
        <w:rPr>
          <w:shd w:val="clear" w:color="auto" w:fill="CCCCCC"/>
        </w:rPr>
        <w:t>obec</w:t>
      </w:r>
      <w:r w:rsidRPr="00397001">
        <w:t xml:space="preserve">] </w:t>
      </w:r>
      <w:r>
        <w:t>[</w:t>
      </w:r>
      <w:r w:rsidRPr="00397001">
        <w:rPr>
          <w:shd w:val="clear" w:color="auto" w:fill="CCCCCC"/>
        </w:rPr>
        <w:t>část obce a číslo</w:t>
      </w:r>
      <w:r w:rsidRPr="00397001">
        <w:t>],</w:t>
      </w:r>
    </w:p>
    <w:p w14:paraId="5C22CF48" w14:textId="77777777" w:rsidR="00397001" w:rsidRDefault="00397001" w:rsidP="00397001">
      <w:pPr>
        <w:jc w:val="center"/>
        <w:rPr>
          <w:b/>
        </w:rPr>
      </w:pPr>
      <w:r w:rsidRPr="00397001">
        <w:rPr>
          <w:b/>
        </w:rPr>
        <w:t>zprošťuje</w:t>
      </w:r>
    </w:p>
    <w:p w14:paraId="4F17AEF5" w14:textId="79695719" w:rsidR="00397001" w:rsidRDefault="00397001" w:rsidP="00397001">
      <w:r w:rsidRPr="00397001">
        <w:t xml:space="preserve">obžaloby státního zástupce Krajského státního zastupitelství v Brně ze dne 24. 7. 2017, č. j. 1 KZV 1/2017-40, pro skutek spočívající v tom, že dne 29. 8. 2015 v přesně nezjištěnou dobu </w:t>
      </w:r>
      <w:r w:rsidRPr="00397001">
        <w:lastRenderedPageBreak/>
        <w:t xml:space="preserve">kolem 21:00 hod., poté co nezletilá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w:t>
      </w:r>
      <w:r>
        <w:t>[</w:t>
      </w:r>
      <w:r w:rsidRPr="00397001">
        <w:rPr>
          <w:shd w:val="clear" w:color="auto" w:fill="CCCCCC"/>
        </w:rPr>
        <w:t>datum narození</w:t>
      </w:r>
      <w:r w:rsidRPr="00397001">
        <w:t>], rychle vypila několik skleniček v množství cca 2,5 dcl, což u ní vyvolalo stav těžké opilosti, kdy nebyla schopna chůze a správně vnímat realitu, s nutností, aby ji ostatní přítomní uložili ke spánku na matraci v pokoji, kde po blíže nezjištěnou dobu spala, po probuzení vypila ještě jednu skleničku slivovice, čímž i nadále udržela hladinu alkoholu v pásmu středně těžké opilosti, s hladinou alkoholu v krvi ve výši 1,70- 2,46 g, kdy byly její reakce zpomalené, byla zvýšeně manipulovatelná, apatická a neschopna se aktuálně samostatně rozhodovat, v tomto stavu si šla lehnout na horní patrovou postel v chlapeckém pokoji, načež ji ze spodní postele, kde ležel mladistvý, tento uchopil za ruku, kterou měla volně svěšenou přes hranu postele, a stáhl dolů na svou postel, kde ji se záměrem vykonat na ní pohlavní styk, začal osahávat na přirození, svlékl si kalhoty, dal si ruku nezletilé na své přirození a nutil ji k masturbaci a poté ji uchopil oběma rukama za hlavu, natlačil si její obličej na svůj ztopořený penis a přes odpor poškozené, která gesty dávala najevo, aby přestal, a odtlačovala ho, ji pod pohrůžkou použití násilí, kdy rukou zaťatou v pěst naznačoval úder, přinutil k orálnímu pohlavnímu styku využívaje její silné opilosti, pro kterou nebyla schopna adekvátně vyhodnotit jednání mladistvého, důrazněji projevit svůj nesouhlas a účinně se mu bránit,</w:t>
      </w:r>
    </w:p>
    <w:p w14:paraId="62E9155B" w14:textId="77777777" w:rsidR="00397001" w:rsidRDefault="00397001" w:rsidP="00397001">
      <w:r w:rsidRPr="00397001">
        <w:t>v čemž bylo podanou obžalobou spatřováno spáchání provinění znásilnění podle § 185 odst. 1, odst. 2 písm. a), odst. 3 písm. a) trestního zákoníku,</w:t>
      </w:r>
    </w:p>
    <w:p w14:paraId="0816DDD7" w14:textId="22E5210C" w:rsidR="008A0B5D" w:rsidRPr="00397001" w:rsidRDefault="00397001" w:rsidP="00397001">
      <w:r w:rsidRPr="00397001">
        <w:t>neboť nebylo prokázáno, že se stal skutek, pro nějž je mladistvý stíhán.</w:t>
      </w:r>
    </w:p>
    <w:p w14:paraId="70493DF2" w14:textId="77777777" w:rsidR="008A0B5D" w:rsidRDefault="008A0B5D" w:rsidP="008A0B5D">
      <w:pPr>
        <w:pStyle w:val="Nadpisstirozsudku"/>
      </w:pPr>
      <w:r>
        <w:t>Odůvodnění:</w:t>
      </w:r>
    </w:p>
    <w:p w14:paraId="072D0015" w14:textId="74D14A2E" w:rsidR="00397001" w:rsidRDefault="00397001" w:rsidP="00397001">
      <w:r w:rsidRPr="00397001">
        <w:t xml:space="preserve">1. Na mladistvého </w:t>
      </w:r>
      <w:r>
        <w:t>[</w:t>
      </w:r>
      <w:r w:rsidRPr="00397001">
        <w:rPr>
          <w:shd w:val="clear" w:color="auto" w:fill="CCCCCC"/>
        </w:rPr>
        <w:t>jméno</w:t>
      </w:r>
      <w:r w:rsidRPr="00397001">
        <w:t xml:space="preserve">] </w:t>
      </w:r>
      <w:r>
        <w:t>[</w:t>
      </w:r>
      <w:r w:rsidRPr="00397001">
        <w:rPr>
          <w:shd w:val="clear" w:color="auto" w:fill="CCCCCC"/>
        </w:rPr>
        <w:t>příjmení</w:t>
      </w:r>
      <w:r w:rsidRPr="00397001">
        <w:t>] napadla u Krajského soudu v Brně, soudu pro mládež, dne 24. 7. 2017 obžaloba, kterou mu bylo kladeno za vinu spáchání provinění znásilnění podle § 175 odst. 1, odst. 2 písm. a), odst. 3 písm. a) trestního zákoníku a provinění podání alkoholu dítěti podle § 204 trestního zákoníku. Skutku se měl dopustit tak, že dne 29. 8. 2015 v přesně nezjištěnou dobu kolem 21:00 hod. v </w:t>
      </w:r>
      <w:r>
        <w:t>[</w:t>
      </w:r>
      <w:r w:rsidRPr="00397001">
        <w:rPr>
          <w:shd w:val="clear" w:color="auto" w:fill="CCCCCC"/>
        </w:rPr>
        <w:t>obec</w:t>
      </w:r>
      <w:r w:rsidRPr="00397001">
        <w:t xml:space="preserve">] </w:t>
      </w:r>
      <w:r>
        <w:t>[</w:t>
      </w:r>
      <w:r w:rsidRPr="00397001">
        <w:rPr>
          <w:shd w:val="clear" w:color="auto" w:fill="CCCCCC"/>
        </w:rPr>
        <w:t>část obce</w:t>
      </w:r>
      <w:r w:rsidRPr="00397001">
        <w:t xml:space="preserve">] v rodinném domě </w:t>
      </w:r>
      <w:r>
        <w:t>[</w:t>
      </w:r>
      <w:r w:rsidRPr="00397001">
        <w:rPr>
          <w:shd w:val="clear" w:color="auto" w:fill="CCCCCC"/>
        </w:rPr>
        <w:t>číslo</w:t>
      </w:r>
      <w:r w:rsidRPr="00397001">
        <w:t xml:space="preserve">] začal nalévat kamarádce své sestry, nezletilé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w:t>
      </w:r>
      <w:r>
        <w:t>[</w:t>
      </w:r>
      <w:r w:rsidRPr="00397001">
        <w:rPr>
          <w:shd w:val="clear" w:color="auto" w:fill="CCCCCC"/>
        </w:rPr>
        <w:t>datum narození</w:t>
      </w:r>
      <w:r w:rsidRPr="00397001">
        <w:t>], která u nich v té době pobývala na návštěvě, již znal od dětství a věděl, že je mladší 15 let, z lahve o obsahu nejméně 0,5 l domácí slivovice tvrdý alkohol, nezletilá rychle vypila několik skleniček v množství cca 2,5 dcl, což u ní vyvolalo stav těžké opilosti, kdy nebyla schopna chůze a správně vnímat realitu, s nutností, aby ji ostatní přítomní uložili ke spánku na matraci v pokoji, kde po blíže nezjištěnou dobu spala, po probuzení vypila ještě jednu skleničku slivovice, čímž i nadále udržela hladinu alkoholu v pásmu středně těžké opilosti, s hladinou alkoholu v krvi ve výši 1,70- 2,46 g, kdy byly její reakce zpomalené, byla zvýšeně manipulovatelná, apatická a neschopna se aktuálně samostatně rozhodovat, v tomto stavu si šla lehnout na horní patrovou postel v chlapeckém pokoji, načež ji ze spodní postele, kde ležel mladistvý, tento uchopil za ruku, kterou měla volně svěšenou přes hranu postele, a stáhl dolů na svou postel, kde ji se záměrem vykonat na ní pohlavní styk, začal osahávat na přirození, svlékl si kalhoty, dal si ruku nezletilé na své přirození a nutil ji k masturbaci a poté ji uchopil oběma rukama za hlavu, natlačil si její obličej na svůj ztopořený penis a přes odpor poškozené, která gesty dávala najevo, aby přestal, a odtlačovala ho, ji pod pohrůžkou použití násilí, kdy rukou zaťatou v pěst naznačoval úder, přinutil k orálnímu pohlavnímu styku využívaje její silné opilosti, pro kterou nebyla schopna adekvátně vyhodnotit jednání mladistvého, důrazněji projevit svůj nesouhlas a účinně se mu bránit.</w:t>
      </w:r>
    </w:p>
    <w:p w14:paraId="7FA69B59" w14:textId="634FAA9A" w:rsidR="00397001" w:rsidRDefault="00397001" w:rsidP="00397001">
      <w:r w:rsidRPr="00397001">
        <w:t xml:space="preserve">2. Soud v této věci rozhodoval znovu poté, co byl původní rozsudek ze dne 23. října 2017 č. j. 2Tm 7/2017-33 k odvolání státního zástupce Vrchním soudem v Olomouci, soudem pro mládež zrušen podle § 258 odst. 1 písm. b), c) trestního řádu a v souladu se závazným pokynem odvolacího soudu bylo doplněno dokazování znaleckými posudky z oboru školství a kultura, odvětví psychologie, specializace dětská a dorostová psychologie a z oboru zdravotnictví, odvětví psychiatrie, specializace dětská a dorostová psychiatrie, vypracovanými k osobě poškozené </w:t>
      </w:r>
      <w:r>
        <w:t>[</w:t>
      </w:r>
      <w:r w:rsidRPr="00397001">
        <w:rPr>
          <w:shd w:val="clear" w:color="auto" w:fill="CCCCCC"/>
        </w:rPr>
        <w:t>jméno</w:t>
      </w:r>
      <w:r w:rsidRPr="00397001">
        <w:t xml:space="preserve">] </w:t>
      </w:r>
      <w:r>
        <w:t>[</w:t>
      </w:r>
      <w:r w:rsidRPr="00397001">
        <w:rPr>
          <w:shd w:val="clear" w:color="auto" w:fill="CCCCCC"/>
        </w:rPr>
        <w:t>příjmení</w:t>
      </w:r>
      <w:r w:rsidRPr="00397001">
        <w:t>].</w:t>
      </w:r>
    </w:p>
    <w:p w14:paraId="363A4DF2" w14:textId="30E7CC4E" w:rsidR="00397001" w:rsidRDefault="00397001" w:rsidP="00397001">
      <w:r w:rsidRPr="00397001">
        <w:lastRenderedPageBreak/>
        <w:t xml:space="preserve">3. Mladistvý u hlavního líčení k věci uvedl, že poškozená byla kamarádka jeho sestry. Nastěhovala se do </w:t>
      </w:r>
      <w:r>
        <w:t>[</w:t>
      </w:r>
      <w:r w:rsidRPr="00397001">
        <w:rPr>
          <w:shd w:val="clear" w:color="auto" w:fill="CCCCCC"/>
        </w:rPr>
        <w:t>část obce</w:t>
      </w:r>
      <w:r w:rsidRPr="00397001">
        <w:t xml:space="preserve">], začala chodit do školy. Když se pak z </w:t>
      </w:r>
      <w:r>
        <w:t>[</w:t>
      </w:r>
      <w:r w:rsidRPr="00397001">
        <w:rPr>
          <w:shd w:val="clear" w:color="auto" w:fill="CCCCCC"/>
        </w:rPr>
        <w:t>část obce</w:t>
      </w:r>
      <w:r w:rsidRPr="00397001">
        <w:t xml:space="preserve">] odstěhovala, tak k nim začala jezdívat. Od 29. 7. 2015 u nich </w:t>
      </w:r>
      <w:r>
        <w:t>[</w:t>
      </w:r>
      <w:r w:rsidRPr="00397001">
        <w:rPr>
          <w:shd w:val="clear" w:color="auto" w:fill="CCCCCC"/>
        </w:rPr>
        <w:t>jméno</w:t>
      </w:r>
      <w:r w:rsidRPr="00397001">
        <w:t xml:space="preserve">] byla, jak dlouho, to neví přesně. Pamatuje si, že ten večer k nim přišel kamarád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bavili se, pak kamarád musel jít domů, přišel jeho bratr, donesl slivovici a řekl, ať si dají, jestli chtějí. </w:t>
      </w:r>
      <w:r>
        <w:t>[</w:t>
      </w:r>
      <w:r w:rsidRPr="00397001">
        <w:rPr>
          <w:shd w:val="clear" w:color="auto" w:fill="CCCCCC"/>
        </w:rPr>
        <w:t>příjmení</w:t>
      </w:r>
      <w:r w:rsidRPr="00397001">
        <w:t xml:space="preserve">] bratrovi řekl, že nechce a nechal to tak. Pak se začal bavit se sestrou a </w:t>
      </w:r>
      <w:r>
        <w:t>[</w:t>
      </w:r>
      <w:r w:rsidRPr="00397001">
        <w:rPr>
          <w:shd w:val="clear" w:color="auto" w:fill="CCCCCC"/>
        </w:rPr>
        <w:t>jméno</w:t>
      </w:r>
      <w:r w:rsidRPr="00397001">
        <w:t xml:space="preserve">], seděli u stolu, všichni si nalili jeden pohárek a tím to skončilo. Pokud v přípravném řízení vypověděl, že se sestry a poškozené zeptal, jestli si také dají slivovici, tak je pravdou, že jim řekl„ dáte si?“, ale ne že by jim to dával. </w:t>
      </w:r>
      <w:r>
        <w:t>[</w:t>
      </w:r>
      <w:r w:rsidRPr="00397001">
        <w:rPr>
          <w:shd w:val="clear" w:color="auto" w:fill="CCCCCC"/>
        </w:rPr>
        <w:t>příjmení</w:t>
      </w:r>
      <w:r w:rsidRPr="00397001">
        <w:t xml:space="preserve">] sám si dal jednou jednu malou štamprli, protože to nikdy neměl a chtěl to ochutnat. Kolik toho vypila poškozená, to on neví, jelikož pak byl ještě u sebe v pokoji, poslouchal muziku a neví, co se dělo dál. Když se pak z pokoje vrátil, sestra a poškozená seděly u stolu a měly nalité štamprle. </w:t>
      </w:r>
      <w:r>
        <w:t>[</w:t>
      </w:r>
      <w:r w:rsidRPr="00397001">
        <w:rPr>
          <w:shd w:val="clear" w:color="auto" w:fill="CCCCCC"/>
        </w:rPr>
        <w:t>příjmení</w:t>
      </w:r>
      <w:r w:rsidRPr="00397001">
        <w:t xml:space="preserve">] </w:t>
      </w:r>
      <w:r>
        <w:t>[</w:t>
      </w:r>
      <w:r w:rsidRPr="00397001">
        <w:rPr>
          <w:shd w:val="clear" w:color="auto" w:fill="CCCCCC"/>
        </w:rPr>
        <w:t>jméno</w:t>
      </w:r>
      <w:r w:rsidRPr="00397001">
        <w:t xml:space="preserve">] tam nebyl. </w:t>
      </w:r>
      <w:r>
        <w:t>[</w:t>
      </w:r>
      <w:r w:rsidRPr="00397001">
        <w:rPr>
          <w:shd w:val="clear" w:color="auto" w:fill="CCCCCC"/>
        </w:rPr>
        <w:t>jméno</w:t>
      </w:r>
      <w:r w:rsidRPr="00397001">
        <w:t xml:space="preserve">] mu opilá nepřišla. Když se ta láhev otvírala, byla už tma, proto jeho kamarád </w:t>
      </w:r>
      <w:r>
        <w:t>[</w:t>
      </w:r>
      <w:r w:rsidRPr="00397001">
        <w:rPr>
          <w:shd w:val="clear" w:color="auto" w:fill="CCCCCC"/>
        </w:rPr>
        <w:t>příjmení</w:t>
      </w:r>
      <w:r w:rsidRPr="00397001">
        <w:t xml:space="preserve">] musel jít domů. Bylo to později než v devět hodin, až po odchodu kamaráda. Když se pak vrátil, poté, co poslouchal hudbu, tak seděli v kuchyni. Ptal se, o čem se holky baví, zase si nalily a ptali se jej, jestli by si nedal taky. </w:t>
      </w:r>
      <w:r>
        <w:t>[</w:t>
      </w:r>
      <w:r w:rsidRPr="00397001">
        <w:rPr>
          <w:shd w:val="clear" w:color="auto" w:fill="CCCCCC"/>
        </w:rPr>
        <w:t>jméno</w:t>
      </w:r>
      <w:r w:rsidRPr="00397001">
        <w:t xml:space="preserve">] mu pak řekla, že se jí líbí. To mu říkala už dřív, i potom. Jak dlouho v kuchyni seděli, to už neví, </w:t>
      </w:r>
      <w:r>
        <w:t>[</w:t>
      </w:r>
      <w:r w:rsidRPr="00397001">
        <w:rPr>
          <w:shd w:val="clear" w:color="auto" w:fill="CCCCCC"/>
        </w:rPr>
        <w:t>jméno</w:t>
      </w:r>
      <w:r w:rsidRPr="00397001">
        <w:t xml:space="preserve">] se udělalo zle, tak ji spolu se sestrou pomohli dojít do pokoje, kde byla se sestrou, on sám si pak šel lehnout. Pak se ještě znovu vrátil do kuchyně, sestra šla vzbudit </w:t>
      </w:r>
      <w:r>
        <w:t>[</w:t>
      </w:r>
      <w:r w:rsidRPr="00397001">
        <w:rPr>
          <w:shd w:val="clear" w:color="auto" w:fill="CCCCCC"/>
        </w:rPr>
        <w:t>jméno</w:t>
      </w:r>
      <w:r w:rsidRPr="00397001">
        <w:t xml:space="preserve">], znovu si sedli ke stolu, </w:t>
      </w:r>
      <w:r>
        <w:t>[</w:t>
      </w:r>
      <w:r w:rsidRPr="00397001">
        <w:rPr>
          <w:shd w:val="clear" w:color="auto" w:fill="CCCCCC"/>
        </w:rPr>
        <w:t>jméno</w:t>
      </w:r>
      <w:r w:rsidRPr="00397001">
        <w:t xml:space="preserve">] si zase nalila a pak říkaly, že už se jim chce spát, ale do pokoje, kde spávaly s další sestrou, nemohly, protože ta se tam zamkla. Proto musely jít spát do pokoje, kde byl on, do pokoje, který měl s bratrem. Obě dvě si vylezly na dvoupatrovou postel a on si lehl na spodní patro, když tam normálně spí. Poslouchal hudbu, šel se osprchovat a zrovna, když vylezl z vany, tma přišla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měl kolem sebe ručník, </w:t>
      </w:r>
      <w:r>
        <w:t>[</w:t>
      </w:r>
      <w:r w:rsidRPr="00397001">
        <w:rPr>
          <w:shd w:val="clear" w:color="auto" w:fill="CCCCCC"/>
        </w:rPr>
        <w:t>jméno</w:t>
      </w:r>
      <w:r w:rsidRPr="00397001">
        <w:t xml:space="preserve">] mu říkala, že se jí líbí, že to s ním chce, ale on nechtěl, jelikož měl přítelkyni, kterou nechtěl podvádět, byla to jeho první holka. Přítelkyně se jmenuje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V koupelně se jej dál </w:t>
      </w:r>
      <w:r>
        <w:t>[</w:t>
      </w:r>
      <w:r w:rsidRPr="00397001">
        <w:rPr>
          <w:shd w:val="clear" w:color="auto" w:fill="CCCCCC"/>
        </w:rPr>
        <w:t>jméno</w:t>
      </w:r>
      <w:r w:rsidRPr="00397001">
        <w:t xml:space="preserve">] ptala proč, jestli se mu nelíbí, řekl jí, že má přítelkyni a nic s ní mít nechce. </w:t>
      </w:r>
      <w:r>
        <w:t>[</w:t>
      </w:r>
      <w:r w:rsidRPr="00397001">
        <w:rPr>
          <w:shd w:val="clear" w:color="auto" w:fill="CCCCCC"/>
        </w:rPr>
        <w:t>jméno</w:t>
      </w:r>
      <w:r w:rsidRPr="00397001">
        <w:t xml:space="preserve">] ho přemlouvala, tlačila na něj, že se to nikdo nedozví, že to neřekne. </w:t>
      </w:r>
      <w:r>
        <w:t>[</w:t>
      </w:r>
      <w:r w:rsidRPr="00397001">
        <w:rPr>
          <w:shd w:val="clear" w:color="auto" w:fill="CCCCCC"/>
        </w:rPr>
        <w:t>příjmení</w:t>
      </w:r>
      <w:r w:rsidRPr="00397001">
        <w:t xml:space="preserve">] to odmítal, ale ona mu oddělala ručník, který měl omotaný kolem sebe, dal si tam ruce, ona ho zase přemlouvala, chytla jej za ruku, oddělala mu ruce, dřepla si a chtěla ho„ kouřit“. </w:t>
      </w:r>
      <w:r>
        <w:t>[</w:t>
      </w:r>
      <w:r w:rsidRPr="00397001">
        <w:rPr>
          <w:shd w:val="clear" w:color="auto" w:fill="CCCCCC"/>
        </w:rPr>
        <w:t>příjmení</w:t>
      </w:r>
      <w:r w:rsidRPr="00397001">
        <w:t xml:space="preserve">] nechtěl, odstrkoval ji. Ona se pak naštvala a odešla. Druhý den pak měla </w:t>
      </w:r>
      <w:r>
        <w:t>[</w:t>
      </w:r>
      <w:r w:rsidRPr="00397001">
        <w:rPr>
          <w:shd w:val="clear" w:color="auto" w:fill="CCCCCC"/>
        </w:rPr>
        <w:t>jméno</w:t>
      </w:r>
      <w:r w:rsidRPr="00397001">
        <w:t xml:space="preserve">] jet domů, ale to on neví, protože byl venku. Před uvedeným dnem mu nikdy neříkala, že se jí líbí, říkala mu to až toho dne, než začali pít. Nevzpomíná si, že by mezi nimi byly před tím nějaké důvěrnosti.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nezná. </w:t>
      </w:r>
      <w:r>
        <w:t>[</w:t>
      </w:r>
      <w:r w:rsidRPr="00397001">
        <w:rPr>
          <w:shd w:val="clear" w:color="auto" w:fill="CCCCCC"/>
        </w:rPr>
        <w:t>jméno</w:t>
      </w:r>
      <w:r w:rsidRPr="00397001">
        <w:t>] se k nim do vesnice nastěhovala, když chodil do 4. třídy na ZŠ v </w:t>
      </w:r>
      <w:r>
        <w:t>[</w:t>
      </w:r>
      <w:r w:rsidRPr="00397001">
        <w:rPr>
          <w:shd w:val="clear" w:color="auto" w:fill="CCCCCC"/>
        </w:rPr>
        <w:t>obec</w:t>
      </w:r>
      <w:r w:rsidRPr="00397001">
        <w:t xml:space="preserve">]. Sestra tehdy chodila do třídy s ním. Tehdy k nim </w:t>
      </w:r>
      <w:r>
        <w:t>[</w:t>
      </w:r>
      <w:r w:rsidRPr="00397001">
        <w:rPr>
          <w:shd w:val="clear" w:color="auto" w:fill="CCCCCC"/>
        </w:rPr>
        <w:t>jméno</w:t>
      </w:r>
      <w:r w:rsidRPr="00397001">
        <w:t xml:space="preserve">] často domů nechodila, většinou šli ven. Nebavil se s ní nikdy, do které chodí třídy, a její věk neznal. O tom, kolik jí je roků, nepřemýšlel. Sestra se nikdy nebavila s mladšími holkami, vždy měla starší kamarádky, tak si myslel, že je </w:t>
      </w:r>
      <w:r>
        <w:t>[</w:t>
      </w:r>
      <w:r w:rsidRPr="00397001">
        <w:rPr>
          <w:shd w:val="clear" w:color="auto" w:fill="CCCCCC"/>
        </w:rPr>
        <w:t>jméno</w:t>
      </w:r>
      <w:r w:rsidRPr="00397001">
        <w:t xml:space="preserve">] stejně nebo víc jak sestře. Se sestrou jsou dvojčata. </w:t>
      </w:r>
      <w:r>
        <w:t>[</w:t>
      </w:r>
      <w:r w:rsidRPr="00397001">
        <w:rPr>
          <w:shd w:val="clear" w:color="auto" w:fill="CCCCCC"/>
        </w:rPr>
        <w:t>příjmení</w:t>
      </w:r>
      <w:r w:rsidRPr="00397001">
        <w:t xml:space="preserve">] </w:t>
      </w:r>
      <w:r>
        <w:t>[</w:t>
      </w:r>
      <w:r w:rsidRPr="00397001">
        <w:rPr>
          <w:shd w:val="clear" w:color="auto" w:fill="CCCCCC"/>
        </w:rPr>
        <w:t>jméno</w:t>
      </w:r>
      <w:r w:rsidRPr="00397001">
        <w:t xml:space="preserve">] se o jejím věku před tím, než se to mělo stát, nebavil. Nebavil se o tom ani s nikým jiným. Jevila se mu na 16 let. Proč nemohl odejít z té koupelny, už si přesně nepamatuje. Špatně udělal to, že přistoupil na to, co </w:t>
      </w:r>
      <w:r>
        <w:t>[</w:t>
      </w:r>
      <w:r w:rsidRPr="00397001">
        <w:rPr>
          <w:shd w:val="clear" w:color="auto" w:fill="CCCCCC"/>
        </w:rPr>
        <w:t>jméno</w:t>
      </w:r>
      <w:r w:rsidRPr="00397001">
        <w:t>] chtěla. Na posteli však k ničemu tehdy nedošlo. Když hovořil o tom, že mu měla poškozená„ kouřit“, takto trvalo asi minutu, ale neví přesně. Vzrušený u toho nebyl.</w:t>
      </w:r>
    </w:p>
    <w:p w14:paraId="53824779" w14:textId="1E3183CC" w:rsidR="00397001" w:rsidRDefault="00397001" w:rsidP="00397001">
      <w:r w:rsidRPr="00397001">
        <w:t xml:space="preserve">4. Svědek </w:t>
      </w:r>
      <w:r>
        <w:t>[</w:t>
      </w:r>
      <w:r w:rsidRPr="00397001">
        <w:rPr>
          <w:shd w:val="clear" w:color="auto" w:fill="CCCCCC"/>
        </w:rPr>
        <w:t>jméno</w:t>
      </w:r>
      <w:r w:rsidRPr="00397001">
        <w:t xml:space="preserve">] </w:t>
      </w:r>
      <w:r>
        <w:t>[</w:t>
      </w:r>
      <w:r w:rsidRPr="00397001">
        <w:rPr>
          <w:shd w:val="clear" w:color="auto" w:fill="CCCCCC"/>
        </w:rPr>
        <w:t>jméno</w:t>
      </w:r>
      <w:r w:rsidRPr="00397001">
        <w:t xml:space="preserve">] u hlavního líčení uvedl, že se od své bývalé přítelkyně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dozvěděl někdy v říjnu, možná v listopadu 2015, že mladistvý měl nutit </w:t>
      </w:r>
      <w:r>
        <w:t>[</w:t>
      </w:r>
      <w:r w:rsidRPr="00397001">
        <w:rPr>
          <w:shd w:val="clear" w:color="auto" w:fill="CCCCCC"/>
        </w:rPr>
        <w:t>jméno</w:t>
      </w:r>
      <w:r w:rsidRPr="00397001">
        <w:t xml:space="preserve">] k orálnímu sexu. Psali si to spolu na Facebooku a tak se to dozvěděl. Jelikož pak pořád rodina </w:t>
      </w:r>
      <w:r>
        <w:t>[</w:t>
      </w:r>
      <w:r w:rsidRPr="00397001">
        <w:rPr>
          <w:shd w:val="clear" w:color="auto" w:fill="CCCCCC"/>
        </w:rPr>
        <w:t>příjmení</w:t>
      </w:r>
      <w:r w:rsidRPr="00397001">
        <w:t xml:space="preserve">] jeho sestru otravovala, a to jak mladistvý, tak jeho sestra, tak jim řekl, aby toho nechali, že jinak bude zle, že s celou událostí půjde na policii, na což se mu mladistvý vysmál, že mu to nedokážou a podobě, tak tehdy volal na policii a celou událost oznámil. Komunikaci na Facebooku mu přítelkyně neukazovala, ale sdělila mu, že měl mladistvý sestru donutit, jak, to mu ale neřekla. Pak se na to ptal </w:t>
      </w:r>
      <w:r>
        <w:t>[</w:t>
      </w:r>
      <w:r w:rsidRPr="00397001">
        <w:rPr>
          <w:shd w:val="clear" w:color="auto" w:fill="CCCCCC"/>
        </w:rPr>
        <w:t>jméno</w:t>
      </w:r>
      <w:r w:rsidRPr="00397001">
        <w:t xml:space="preserve">], ta mu to potvrdila, řekl jí, že to bude celé dávat na policii, zda je to pravda. Potvrdila mu to, takto oznámil. Mladistvý měl sestru opít, podával jí slivovici, a když spala, tak ji měl vzbudit a požadovat po ní orální sex a mlátit ji u toho do ramene a do zad. </w:t>
      </w:r>
      <w:r w:rsidRPr="00397001">
        <w:lastRenderedPageBreak/>
        <w:t xml:space="preserve">Sestra mu výslovně říkala, že ji bil, a to pěstí do ramene a do zad. Měla mít modřiny. </w:t>
      </w:r>
      <w:r>
        <w:t>[</w:t>
      </w:r>
      <w:r w:rsidRPr="00397001">
        <w:rPr>
          <w:shd w:val="clear" w:color="auto" w:fill="CCCCCC"/>
        </w:rPr>
        <w:t>příjmení</w:t>
      </w:r>
      <w:r w:rsidRPr="00397001">
        <w:t>] však v tu dobu byl mimo domov, takže neví. V dětství se sestrou problémy nebyly, zlobí tak, jako každé normální dítě. Je to normální holka. Neměli problémy ani s její pravdomluvností. Není svatá, že by pokaždé mluvila pravdu, ale v rámci možností by řekl, že je to fakt dobrý. Jejich rodina bydlela v </w:t>
      </w:r>
      <w:r>
        <w:t>[</w:t>
      </w:r>
      <w:r w:rsidRPr="00397001">
        <w:rPr>
          <w:shd w:val="clear" w:color="auto" w:fill="CCCCCC"/>
        </w:rPr>
        <w:t>část obce a číslo</w:t>
      </w:r>
      <w:r w:rsidRPr="00397001">
        <w:t xml:space="preserve">] let nazpět, a to asi rok a půl až dva roky. Už když se přestěhovali, tak se </w:t>
      </w:r>
      <w:r>
        <w:t>[</w:t>
      </w:r>
      <w:r w:rsidRPr="00397001">
        <w:rPr>
          <w:shd w:val="clear" w:color="auto" w:fill="CCCCCC"/>
        </w:rPr>
        <w:t>jméno</w:t>
      </w:r>
      <w:r w:rsidRPr="00397001">
        <w:t>] skamarádila s </w:t>
      </w:r>
      <w:r>
        <w:t>[</w:t>
      </w:r>
      <w:r w:rsidRPr="00397001">
        <w:rPr>
          <w:shd w:val="clear" w:color="auto" w:fill="CCCCCC"/>
        </w:rPr>
        <w:t>jméno</w:t>
      </w:r>
      <w:r w:rsidRPr="00397001">
        <w:t>] a s </w:t>
      </w:r>
      <w:r>
        <w:t>[</w:t>
      </w:r>
      <w:r w:rsidRPr="00397001">
        <w:rPr>
          <w:shd w:val="clear" w:color="auto" w:fill="CCCCCC"/>
        </w:rPr>
        <w:t>jméno</w:t>
      </w:r>
      <w:r w:rsidRPr="00397001">
        <w:t>]. Vzájemně se navštěvovali. Když se odstěhovali, sestra byla v kontaktu s </w:t>
      </w:r>
      <w:r>
        <w:t>[</w:t>
      </w:r>
      <w:r w:rsidRPr="00397001">
        <w:rPr>
          <w:shd w:val="clear" w:color="auto" w:fill="CCCCCC"/>
        </w:rPr>
        <w:t>jméno</w:t>
      </w:r>
      <w:r w:rsidRPr="00397001">
        <w:t xml:space="preserve">], která k nim ještě jezdila do </w:t>
      </w:r>
      <w:r>
        <w:t>[</w:t>
      </w:r>
      <w:r w:rsidRPr="00397001">
        <w:rPr>
          <w:shd w:val="clear" w:color="auto" w:fill="CCCCCC"/>
        </w:rPr>
        <w:t>obec</w:t>
      </w:r>
      <w:r w:rsidRPr="00397001">
        <w:t xml:space="preserve">] na prázdniny. Po té události </w:t>
      </w:r>
      <w:r>
        <w:t>[</w:t>
      </w:r>
      <w:r w:rsidRPr="00397001">
        <w:rPr>
          <w:shd w:val="clear" w:color="auto" w:fill="CCCCCC"/>
        </w:rPr>
        <w:t>jméno</w:t>
      </w:r>
      <w:r w:rsidRPr="00397001">
        <w:t>] s </w:t>
      </w:r>
      <w:r>
        <w:t>[</w:t>
      </w:r>
      <w:r w:rsidRPr="00397001">
        <w:rPr>
          <w:shd w:val="clear" w:color="auto" w:fill="CCCCCC"/>
        </w:rPr>
        <w:t>anonymizováno</w:t>
      </w:r>
      <w:r w:rsidRPr="00397001">
        <w:t xml:space="preserve">] nechtěla kamarádit. </w:t>
      </w:r>
      <w:r>
        <w:t>[</w:t>
      </w:r>
      <w:r w:rsidRPr="00397001">
        <w:rPr>
          <w:shd w:val="clear" w:color="auto" w:fill="CCCCCC"/>
        </w:rPr>
        <w:t>jméno</w:t>
      </w:r>
      <w:r w:rsidRPr="00397001">
        <w:t xml:space="preserve">] jí dál vydírala, že pokud s ní nebude komunikovat, spáchá sebevraždu, že vypije </w:t>
      </w:r>
      <w:r>
        <w:t>[</w:t>
      </w:r>
      <w:r w:rsidRPr="00397001">
        <w:rPr>
          <w:shd w:val="clear" w:color="auto" w:fill="CCCCCC"/>
        </w:rPr>
        <w:t>jméno</w:t>
      </w:r>
      <w:r w:rsidRPr="00397001">
        <w:t>] a podobné nesmysly. Z toho důvodu sestra s </w:t>
      </w:r>
      <w:r>
        <w:t>[</w:t>
      </w:r>
      <w:r w:rsidRPr="00397001">
        <w:rPr>
          <w:shd w:val="clear" w:color="auto" w:fill="CCCCCC"/>
        </w:rPr>
        <w:t>jméno</w:t>
      </w:r>
      <w:r w:rsidRPr="00397001">
        <w:t xml:space="preserve">] vztah ukončila. </w:t>
      </w:r>
      <w:r>
        <w:t>[</w:t>
      </w:r>
      <w:r w:rsidRPr="00397001">
        <w:rPr>
          <w:shd w:val="clear" w:color="auto" w:fill="CCCCCC"/>
        </w:rPr>
        <w:t>příjmení</w:t>
      </w:r>
      <w:r w:rsidRPr="00397001">
        <w:t>] sám pak psal mladistvému na Facebooku, že to, co udělal, bude mít následky, pokud nezanechají komunikace s </w:t>
      </w:r>
      <w:r>
        <w:t>[</w:t>
      </w:r>
      <w:r w:rsidRPr="00397001">
        <w:rPr>
          <w:shd w:val="clear" w:color="auto" w:fill="CCCCCC"/>
        </w:rPr>
        <w:t>jméno</w:t>
      </w:r>
      <w:r w:rsidRPr="00397001">
        <w:t>], na což mladistvý napsal, že mu to stejně nedokáže a měl tam nějaké drzé komentáře. Telefonicky ani osobně v kontaktu nebyli. V roce 2015 sestra možná vypadala starší, jelikož je většího vzrůstu, ale mladistvý znal její věk. Znali se od 10 let a věděl, kolik jí je. Proč se sestra svěřila s takovým časovým odstupem, o tom se nebavili.</w:t>
      </w:r>
    </w:p>
    <w:p w14:paraId="786CAE44" w14:textId="009AFE82" w:rsidR="00397001" w:rsidRDefault="00397001" w:rsidP="00397001">
      <w:r w:rsidRPr="00397001">
        <w:t xml:space="preserve">5. Svědkyně, poškozená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u hlavního líčení vypověděla, že </w:t>
      </w:r>
      <w:r>
        <w:t>[</w:t>
      </w:r>
      <w:r w:rsidRPr="00397001">
        <w:rPr>
          <w:shd w:val="clear" w:color="auto" w:fill="CCCCCC"/>
        </w:rPr>
        <w:t>datum</w:t>
      </w:r>
      <w:r w:rsidRPr="00397001">
        <w:t xml:space="preserve">] odjela ke kamarádce, sestře mladistvého, strávila tam asi 14 dnů. Asi dva dny před odjezdem se tam přinesl alkohol, začalo se pít a byla poprvé opilá. Odnesli ji do pokoje, kde spala, ráno ji přišla vzbudit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Dívčí pokoj, kde spaly společně, se zamkl, a tak šly spát do chlapeckého. Matka doma přítomna nebyla, byla pryč. </w:t>
      </w:r>
      <w:r>
        <w:t>[</w:t>
      </w:r>
      <w:r w:rsidRPr="00397001">
        <w:rPr>
          <w:shd w:val="clear" w:color="auto" w:fill="CCCCCC"/>
        </w:rPr>
        <w:t>příjmení</w:t>
      </w:r>
      <w:r w:rsidRPr="00397001">
        <w:t xml:space="preserve">] na dvoupatrové posteli. V pokoji byl ještě bratr mladistvého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ona se sestrou si lehly společně na jednu postel nahoru a mladistvý ležel dole. Když spala, měla svěšenou ruku na kraji a mladistvý jí tu ruku stáhl dolů, aby šla za ním, tak šla. Došlo k tomu, že ji svým způsobem přinutil na orální sex. Ona </w:t>
      </w:r>
      <w:r>
        <w:t>[</w:t>
      </w:r>
      <w:r w:rsidRPr="00397001">
        <w:rPr>
          <w:shd w:val="clear" w:color="auto" w:fill="CCCCCC"/>
        </w:rPr>
        <w:t>anonymizováno</w:t>
      </w:r>
      <w:r w:rsidRPr="00397001">
        <w:t xml:space="preserve">] znala od svých 9 let. Přistěhovali se tam, byla kamarádkou sestry mladistvého, s mladistvým nekamarádila. Jak mladistvý tak jeho sestra věděli, kolik jí je let. Předmětný alkohol donesl bratr mladistvého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bylo to kolem deváté, desáté hodiny. V bytě byl jediný zletilý, a to byl právě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Pak tam byla ona, sestra mladistvého, mladistvý. Ještě večer tam přišel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a také tam byl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Další sestra mladistvého,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byla ten den v práci a vracela se až nad ránem, ale kdy, to neví. Pilo se v kuchyni, naléval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a mladistvý. Byla to slivovice, kterou donesl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Jak dlouho v kuchyni popíjeli, to nemůže odhadnout. Jí se začala motat hlava, dostávala silný pocit spavosti a dokonce usnula na stole. Probrala se pak v dívčím pokoji, kdy ji vzbudila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Pak to bylo kolem čtvrté, páté hodiny ráno, šly do kuchyně, bylo šero. Sedly si, zapálily si cigaretu a během toho už byla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doma, naštvaná, protože tam údajně měli dělat nějaký binec, a proto jim zamkla pokoj. Mladistvý ji prosil, aby odemkla, ale ona nechtěla, tak proto šla nakonec se sestrou mladistvého spát do chlapeckého pokoje. Se sestrou spala nahoře a mladistvý dole. Měla pak svěšenou tu ruku a mladistvý ji za ni zatahal, pobídl ji, aby šla dolů. Když lezla na postel nahoru, tak jí pomáhala </w:t>
      </w:r>
      <w:r>
        <w:t>[</w:t>
      </w:r>
      <w:r w:rsidRPr="00397001">
        <w:rPr>
          <w:shd w:val="clear" w:color="auto" w:fill="CCCCCC"/>
        </w:rPr>
        <w:t>jméno</w:t>
      </w:r>
      <w:r w:rsidRPr="00397001">
        <w:t xml:space="preserve">] a měla takové motavé stavy, že se musela opírat. Když pak šla dolů za mladistvým, nevěděla, co po ní chce, začal jí dávat ruku na své spodní prádlo, ona při tom klečela na zemi a mladistvý klečel na posteli. V podstatě chtěl, aby mu ho masturbovala, pak jí přiložil hlavu ke svému přirození a požadoval po ní vlastně orální sex. Ze začátku se zdráhala, ale mladistvý na ni vytvářel nátlak, pak se to stalo. </w:t>
      </w:r>
      <w:r>
        <w:t>[</w:t>
      </w:r>
      <w:r w:rsidRPr="00397001">
        <w:rPr>
          <w:shd w:val="clear" w:color="auto" w:fill="CCCCCC"/>
        </w:rPr>
        <w:t>příjmení</w:t>
      </w:r>
      <w:r w:rsidRPr="00397001">
        <w:t xml:space="preserve">] na ni fyzicky, pohrožoval jí rukou. </w:t>
      </w:r>
      <w:r>
        <w:t>[</w:t>
      </w:r>
      <w:r w:rsidRPr="00397001">
        <w:rPr>
          <w:shd w:val="clear" w:color="auto" w:fill="CCCCCC"/>
        </w:rPr>
        <w:t>příjmení</w:t>
      </w:r>
      <w:r w:rsidRPr="00397001">
        <w:t xml:space="preserve">] jí na hlavu. Jinak na ni fyzicky nepůsobil, nebil ji. Jak dlouho ten orální sex trval, to nemá tušení. Nakonec pak šli do koupelny a tam se jí mladistvý vymočil do úst. Bylo to tak, že se jí zeptal a jednoduše se jí vymočil do úst a pak to celé skončilo. Vlastně ráno měl ještě hlad, tak mu udělala polívku. V tom pokoji dala mladistvému najevo, že s tím nesouhlasí. Jednak mu to říkala, jednak gestikulovala, že to nechce. Sestra mladistvého se na chvíli probudila a pak spala dál. Nezkoušela křičet ani se fyzicky bránit či mladistvého odstrkovat. Do té koupelny s ním pak šla poté, co ji provedl v pokoji, dobrovolně, a to proto, že ji o to požádal. V koupelně jí řekl, aby si klekla a ona si klekla. Po té události se s tím nikomu nesvěřila, ale asi po půl měsíci to oznámila expřítelkyni bratra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a to </w:t>
      </w:r>
      <w:r w:rsidRPr="00397001">
        <w:lastRenderedPageBreak/>
        <w:t xml:space="preserve">přes sociální síť. Popsala jí událost tak, jak se udála. Pokud je jí předestřena facebooková komunikace, předložená svědkyní </w:t>
      </w:r>
      <w:r>
        <w:t>[</w:t>
      </w:r>
      <w:r w:rsidRPr="00397001">
        <w:rPr>
          <w:shd w:val="clear" w:color="auto" w:fill="CCCCCC"/>
        </w:rPr>
        <w:t>příjmení</w:t>
      </w:r>
      <w:r w:rsidRPr="00397001">
        <w:t xml:space="preserve">], tak spíš o tom chtěla promluvit nějakým stylem, protože to nechtěla rozebírat, chtěla se o tom normálně pobavit, zda by jí dala nějakou radu, takže to v podstatě zahrála, že to nerozepsala, jak to bylo. Nechtěla, aby to řekla bratrovi, protože ten by se rozzuřil a podal by trestní oznámení anebo by to šel řešit se zákonným zástupcem. Stejně se to však od té </w:t>
      </w:r>
      <w:r>
        <w:t>[</w:t>
      </w:r>
      <w:r w:rsidRPr="00397001">
        <w:rPr>
          <w:shd w:val="clear" w:color="auto" w:fill="CCCCCC"/>
        </w:rPr>
        <w:t>jméno</w:t>
      </w:r>
      <w:r w:rsidRPr="00397001">
        <w:t xml:space="preserve">] dozvěděl. Pak jí vyslýchal, dozvěděla se to i mamka, brácha z toho byl naštvaný, zavolal na policii a podal trestní oznámení. Ona popsala tu událost bratrovi a matce asi tak jako teď. Bratrovi říkala, že měla mít modřiny, měla je totiž, když dojela domů. Mladistvý ji ale neuhodil při tom orálním sexu, uhodil ji ještě před tím, než se stala ta událost, a to třeba venku, v pokoji. Že by výslovně bratrovi uváděla, že ji měl při orálním sexu bít pěstí do ramene a do těla, takto si nevzpomíná, že by to bratrovi řekla. V rozhodné době byla do mladistvého zamilovaná, a to asi 4 měsíce. K intimnostem mezi nimi došlo už před tím, a to ten večer, když ke </w:t>
      </w:r>
      <w:r>
        <w:t>[</w:t>
      </w:r>
      <w:r w:rsidRPr="00397001">
        <w:rPr>
          <w:shd w:val="clear" w:color="auto" w:fill="CCCCCC"/>
        </w:rPr>
        <w:t>anonymizováno</w:t>
      </w:r>
      <w:r w:rsidRPr="00397001">
        <w:t xml:space="preserve">] dojela, tak ji mladistvý osahával a líbal a na druhý den dělal, jako by ji neviděl. Další den ji vzal ven a dělo se totéž a od té doby už ji pak ignoroval. Kolik alkoholu ten den ona vypila, si není jistá, ale má za to, že to bylo poměrně dost. Celou dobu naléval mladistvý a jeho bratr. Nevybavuje si, že by si sama nalila nějakou skleničku. </w:t>
      </w:r>
      <w:r>
        <w:t>[</w:t>
      </w:r>
      <w:r w:rsidRPr="00397001">
        <w:rPr>
          <w:shd w:val="clear" w:color="auto" w:fill="CCCCCC"/>
        </w:rPr>
        <w:t>příjmení</w:t>
      </w:r>
      <w:r w:rsidRPr="00397001">
        <w:t xml:space="preserve">] asi 4 hodiny. Z účinku alkoholu na sobě pociťovala rozespalost, bolesti hlavy, motání a takový zvláštní stav. Když uváděla, že se bránila slovně a gesty, tak na nějaký fyzický odpor neměla sílu. V průběhu intimního styku v tom pokoji měl mladistvý ztopořený úd. V koupelně, když se jí vymočil do úst, takto už ne. </w:t>
      </w:r>
      <w:r>
        <w:t>[</w:t>
      </w:r>
      <w:r w:rsidRPr="00397001">
        <w:rPr>
          <w:shd w:val="clear" w:color="auto" w:fill="CCCCCC"/>
        </w:rPr>
        <w:t>jméno</w:t>
      </w:r>
      <w:r w:rsidRPr="00397001">
        <w:t>] koupelnu v přípravném řízení nezmiňovala proto, že si na to vzpomněla nedávno. Na mladistvého zlost neměla a nemá. Už ho nemá ráda, je jí lhostejný, ale nebylo to záměrně kvůli tomu, že by ji odmítl, nechce mu ublížit. Ona v současné době nevěří starším klukům, vyhýbá se jim. Dřív z toho měla potíže, bylo jí doporučeno, aby navštívila psychologa, psychiatra, ale nenavštívila. Má za to, že vypila asi 4 skleničky slivovice o objemu čtvrt litru anebo míň. Byly to takové skleničky na whisky nebo v takovém objemu, mohly mít tak deci a půl. Kolik jí z toho naléval mladistvý, to si nevybavuje, ale ví, že jí nalíval dokonce i ráno.</w:t>
      </w:r>
    </w:p>
    <w:p w14:paraId="5B3DC273" w14:textId="3B9413AA" w:rsidR="00397001" w:rsidRDefault="00397001" w:rsidP="00397001">
      <w:r w:rsidRPr="00397001">
        <w:t xml:space="preserve">6. Svědek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u hlavního líčení vypověděl, že tehdy byl u mladistvého nejprve v kuchyni, pak šli do pokoje, tam za mladistvým došla poškozená a začala po něm vyjíždět. Mladistvý se nenechal. Vrátili se zpátky do kuchyně, seděli a všechno bylo v pohodě. V bytě byl on, mladistvý, sestra </w:t>
      </w:r>
      <w:r>
        <w:t>[</w:t>
      </w:r>
      <w:r w:rsidRPr="00397001">
        <w:rPr>
          <w:shd w:val="clear" w:color="auto" w:fill="CCCCCC"/>
        </w:rPr>
        <w:t>jméno</w:t>
      </w:r>
      <w:r w:rsidRPr="00397001">
        <w:t xml:space="preserve">], </w:t>
      </w:r>
      <w:r>
        <w:t>[</w:t>
      </w:r>
      <w:r w:rsidRPr="00397001">
        <w:rPr>
          <w:shd w:val="clear" w:color="auto" w:fill="CCCCCC"/>
        </w:rPr>
        <w:t>jméno</w:t>
      </w:r>
      <w:r w:rsidRPr="00397001">
        <w:t xml:space="preserve">] a </w:t>
      </w:r>
      <w:r>
        <w:t>[</w:t>
      </w:r>
      <w:r w:rsidRPr="00397001">
        <w:rPr>
          <w:shd w:val="clear" w:color="auto" w:fill="CCCCCC"/>
        </w:rPr>
        <w:t>jméno</w:t>
      </w:r>
      <w:r w:rsidRPr="00397001">
        <w:t xml:space="preserve">]. Když do bytu přišli, kolik bylo hodin, to si už nevzpomene. Když tam byl on, tak se tam alkohol nepil. Bratr mladistvého tam nebyl. </w:t>
      </w:r>
      <w:r>
        <w:t>[</w:t>
      </w:r>
      <w:r w:rsidRPr="00397001">
        <w:rPr>
          <w:shd w:val="clear" w:color="auto" w:fill="CCCCCC"/>
        </w:rPr>
        <w:t>příjmení</w:t>
      </w:r>
      <w:r w:rsidRPr="00397001">
        <w:t xml:space="preserve">] sám se v bytě zdržel asi 2-3 hodiny, ale kolik bylo, když odcházel, to neví. </w:t>
      </w:r>
      <w:r>
        <w:t>[</w:t>
      </w:r>
      <w:r w:rsidRPr="00397001">
        <w:rPr>
          <w:shd w:val="clear" w:color="auto" w:fill="CCCCCC"/>
        </w:rPr>
        <w:t>jméno</w:t>
      </w:r>
      <w:r w:rsidRPr="00397001">
        <w:t xml:space="preserve">] se po mladistvém snažila vyjíždět, chtěla mu dát pusu, ale mladistvý nechtěl, protože byl zadaný. Jemu nepřišlo, že byl tehdy někdo opilý. </w:t>
      </w:r>
      <w:r>
        <w:t>[</w:t>
      </w:r>
      <w:r w:rsidRPr="00397001">
        <w:rPr>
          <w:shd w:val="clear" w:color="auto" w:fill="CCCCCC"/>
        </w:rPr>
        <w:t>jméno</w:t>
      </w:r>
      <w:r w:rsidRPr="00397001">
        <w:t xml:space="preserve">] nějak blíž neznal, vypadala na </w:t>
      </w:r>
      <w:r>
        <w:t>[</w:t>
      </w:r>
      <w:r w:rsidRPr="00397001">
        <w:rPr>
          <w:shd w:val="clear" w:color="auto" w:fill="CCCCCC"/>
        </w:rPr>
        <w:t>číslo</w:t>
      </w:r>
      <w:r w:rsidRPr="00397001">
        <w:t xml:space="preserve">] roků. Pokud je mu předestřena část přípravného řízení, kdy vypovídal, že vypadala na </w:t>
      </w:r>
      <w:r>
        <w:t>[</w:t>
      </w:r>
      <w:r w:rsidRPr="00397001">
        <w:rPr>
          <w:shd w:val="clear" w:color="auto" w:fill="CCCCCC"/>
        </w:rPr>
        <w:t>číslo</w:t>
      </w:r>
      <w:r w:rsidRPr="00397001">
        <w:t>], tak vypadala na 15 a je už to dlouho, co vypovídal na policii. Má za to, že se ohledně věku poškozené tehdy nebavili.</w:t>
      </w:r>
    </w:p>
    <w:p w14:paraId="64EED7D6" w14:textId="78E0F7B9" w:rsidR="00397001" w:rsidRDefault="00397001" w:rsidP="00397001">
      <w:r w:rsidRPr="00397001">
        <w:t xml:space="preserve">7. Svědkyně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u hlavního líčení vypověděla, že poškozená se přistěhovala k nim do </w:t>
      </w:r>
      <w:r>
        <w:t>[</w:t>
      </w:r>
      <w:r w:rsidRPr="00397001">
        <w:rPr>
          <w:shd w:val="clear" w:color="auto" w:fill="CCCCCC"/>
        </w:rPr>
        <w:t>část obce</w:t>
      </w:r>
      <w:r w:rsidRPr="00397001">
        <w:t xml:space="preserve">], kde bydleli. Chtěli se pak spolu bavit. Když se pak odstěhovala pryč, tak se spolu bavili přes internet, ona k poškozené někdy jezdila o prázdninách a pak zase poškozená dojela k nim. Do školy spolu nechodily, ale byly kamarádky. Ten den si ona už nepamatuje, ale ví, že večer seděli v kuchyni, přišel starší bratr </w:t>
      </w:r>
      <w:r>
        <w:t>[</w:t>
      </w:r>
      <w:r w:rsidRPr="00397001">
        <w:rPr>
          <w:shd w:val="clear" w:color="auto" w:fill="CCCCCC"/>
        </w:rPr>
        <w:t>jméno</w:t>
      </w:r>
      <w:r w:rsidRPr="00397001">
        <w:t xml:space="preserve">], donesl zavařovací sklenici slivovice, položil to na stůl, jestli si nechtějí dát. Každý si trochu dali a pak už si </w:t>
      </w:r>
      <w:r>
        <w:t>[</w:t>
      </w:r>
      <w:r w:rsidRPr="00397001">
        <w:rPr>
          <w:shd w:val="clear" w:color="auto" w:fill="CCCCCC"/>
        </w:rPr>
        <w:t>jméno</w:t>
      </w:r>
      <w:r w:rsidRPr="00397001">
        <w:t xml:space="preserve">] nalívala sama. Šlo o zavařovačku středního objemu. Neví, kolik toho v ní mohlo být. </w:t>
      </w:r>
      <w:r>
        <w:t>[</w:t>
      </w:r>
      <w:r w:rsidRPr="00397001">
        <w:rPr>
          <w:shd w:val="clear" w:color="auto" w:fill="CCCCCC"/>
        </w:rPr>
        <w:t>jméno</w:t>
      </w:r>
      <w:r w:rsidRPr="00397001">
        <w:t xml:space="preserve">] to donesl do kuchyně, kde byla ona, </w:t>
      </w:r>
      <w:r>
        <w:t>[</w:t>
      </w:r>
      <w:r w:rsidRPr="00397001">
        <w:rPr>
          <w:shd w:val="clear" w:color="auto" w:fill="CCCCCC"/>
        </w:rPr>
        <w:t>jméno</w:t>
      </w:r>
      <w:r w:rsidRPr="00397001">
        <w:t xml:space="preserve">] a </w:t>
      </w:r>
      <w:r>
        <w:t>[</w:t>
      </w:r>
      <w:r w:rsidRPr="00397001">
        <w:rPr>
          <w:shd w:val="clear" w:color="auto" w:fill="CCCCCC"/>
        </w:rPr>
        <w:t>jméno</w:t>
      </w:r>
      <w:r w:rsidRPr="00397001">
        <w:t xml:space="preserve">], ale pak přišel </w:t>
      </w:r>
      <w:r>
        <w:t>[</w:t>
      </w:r>
      <w:r w:rsidRPr="00397001">
        <w:rPr>
          <w:shd w:val="clear" w:color="auto" w:fill="CCCCCC"/>
        </w:rPr>
        <w:t>příjmení</w:t>
      </w:r>
      <w:r w:rsidRPr="00397001">
        <w:t xml:space="preserve">] za </w:t>
      </w:r>
      <w:r>
        <w:t>[</w:t>
      </w:r>
      <w:r w:rsidRPr="00397001">
        <w:rPr>
          <w:shd w:val="clear" w:color="auto" w:fill="CCCCCC"/>
        </w:rPr>
        <w:t>jméno</w:t>
      </w:r>
      <w:r w:rsidRPr="00397001">
        <w:t xml:space="preserve">] a šli do pokoje hrát hry, takže oni už tam pak nebyli. </w:t>
      </w:r>
      <w:r>
        <w:t>[</w:t>
      </w:r>
      <w:r w:rsidRPr="00397001">
        <w:rPr>
          <w:shd w:val="clear" w:color="auto" w:fill="CCCCCC"/>
        </w:rPr>
        <w:t>jméno</w:t>
      </w:r>
      <w:r w:rsidRPr="00397001">
        <w:t xml:space="preserve">] tehdy říkal, že si ještě mají nalít. </w:t>
      </w:r>
      <w:r>
        <w:t>[</w:t>
      </w:r>
      <w:r w:rsidRPr="00397001">
        <w:rPr>
          <w:shd w:val="clear" w:color="auto" w:fill="CCCCCC"/>
        </w:rPr>
        <w:t>příjmení</w:t>
      </w:r>
      <w:r w:rsidRPr="00397001">
        <w:t xml:space="preserve">] to z té zavařovačky, skleničky neměli. Ona sama se trochu napila, </w:t>
      </w:r>
      <w:r>
        <w:t>[</w:t>
      </w:r>
      <w:r w:rsidRPr="00397001">
        <w:rPr>
          <w:shd w:val="clear" w:color="auto" w:fill="CCCCCC"/>
        </w:rPr>
        <w:t>jméno</w:t>
      </w:r>
      <w:r w:rsidRPr="00397001">
        <w:t xml:space="preserve">] možná taky, ale pak už neví, jelikož odešla do pokoje. Byly v pokoji, pak šly zase zpátky do kuchyně. Pak si jen pamatuje, že byly v kuchyni a starší sestra zamkla pokoj. Byl už večer a tak si šly lehnout na dvoupatrovou postel. Napřed ona sama, pak poškozená, která tam normálně vylezla. Ona pak usnula, neví, co se dělo a vzbudila se další den v poledne. Starší sestra </w:t>
      </w:r>
      <w:r>
        <w:t>[</w:t>
      </w:r>
      <w:r w:rsidRPr="00397001">
        <w:rPr>
          <w:shd w:val="clear" w:color="auto" w:fill="CCCCCC"/>
        </w:rPr>
        <w:t>jméno</w:t>
      </w:r>
      <w:r w:rsidRPr="00397001">
        <w:t xml:space="preserve">] přišla z práce kolem desáté večer. Ony byly před tím </w:t>
      </w:r>
      <w:r w:rsidRPr="00397001">
        <w:lastRenderedPageBreak/>
        <w:t xml:space="preserve">v tom pokoji, který pak sestra zamkla, proto šly do pokoje ke klukům. </w:t>
      </w:r>
      <w:r>
        <w:t>[</w:t>
      </w:r>
      <w:r w:rsidRPr="00397001">
        <w:rPr>
          <w:shd w:val="clear" w:color="auto" w:fill="CCCCCC"/>
        </w:rPr>
        <w:t>jméno</w:t>
      </w:r>
      <w:r w:rsidRPr="00397001">
        <w:t xml:space="preserve">] pila sama. Ona jí říkala, ať už nepije, ale pila furt. Že by byla opilá, to ani na ní vidět nebylo. Nezvracela. V tom pokoji sice ležela, ale pak normálně šly zpátky do kuchyně a </w:t>
      </w:r>
      <w:r>
        <w:t>[</w:t>
      </w:r>
      <w:r w:rsidRPr="00397001">
        <w:rPr>
          <w:shd w:val="clear" w:color="auto" w:fill="CCCCCC"/>
        </w:rPr>
        <w:t>jméno</w:t>
      </w:r>
      <w:r w:rsidRPr="00397001">
        <w:t xml:space="preserve">] chodila normálně. Taky normálně vylezla na tu postel. </w:t>
      </w:r>
      <w:r>
        <w:t>[</w:t>
      </w:r>
      <w:r w:rsidRPr="00397001">
        <w:rPr>
          <w:shd w:val="clear" w:color="auto" w:fill="CCCCCC"/>
        </w:rPr>
        <w:t>jméno</w:t>
      </w:r>
      <w:r w:rsidRPr="00397001">
        <w:t>] jí pak říkala, že se měla s </w:t>
      </w:r>
      <w:r>
        <w:t>[</w:t>
      </w:r>
      <w:r w:rsidRPr="00397001">
        <w:rPr>
          <w:shd w:val="clear" w:color="auto" w:fill="CCCCCC"/>
        </w:rPr>
        <w:t>jméno</w:t>
      </w:r>
      <w:r w:rsidRPr="00397001">
        <w:t>] líbat. Taky se jí svěřila, že byla do jejího bratra zamilovaná. To bylo ještě před tou návštěvou. Přestaly být kamarádky až poté, co bratr poškozené psal SMS, že mají nechat poškozenou na pokoji nebo že si to s nimi vyřídí. Kamarádit s </w:t>
      </w:r>
      <w:r>
        <w:t>[</w:t>
      </w:r>
      <w:r w:rsidRPr="00397001">
        <w:rPr>
          <w:shd w:val="clear" w:color="auto" w:fill="CCCCCC"/>
        </w:rPr>
        <w:t>jméno</w:t>
      </w:r>
      <w:r w:rsidRPr="00397001">
        <w:t xml:space="preserve">] spolu začaly, když ona sama chodila si do 4 nebo do 5 třídy. </w:t>
      </w:r>
      <w:r>
        <w:t>[</w:t>
      </w:r>
      <w:r w:rsidRPr="00397001">
        <w:rPr>
          <w:shd w:val="clear" w:color="auto" w:fill="CCCCCC"/>
        </w:rPr>
        <w:t>jméno</w:t>
      </w:r>
      <w:r w:rsidRPr="00397001">
        <w:t xml:space="preserve">] je o 2 roky mladší. Po té události už k nim nejezdila. Ona možná poškozené psala na Facebook, jestli ještě dojede, ale to už neví. Že by se měla sebepoškozovat, že si něco udělá, takto poškozené nepsala. Než odešly do pokoje, tak v kuchyni pobyly asi půl hodiny. Ona sama se napila akorát, když to přinesli. Kolik toho vypila </w:t>
      </w:r>
      <w:r>
        <w:t>[</w:t>
      </w:r>
      <w:r w:rsidRPr="00397001">
        <w:rPr>
          <w:shd w:val="clear" w:color="auto" w:fill="CCCCCC"/>
        </w:rPr>
        <w:t>jméno</w:t>
      </w:r>
      <w:r w:rsidRPr="00397001">
        <w:t xml:space="preserve">], to neví. </w:t>
      </w:r>
      <w:r>
        <w:t>[</w:t>
      </w:r>
      <w:r w:rsidRPr="00397001">
        <w:rPr>
          <w:shd w:val="clear" w:color="auto" w:fill="CCCCCC"/>
        </w:rPr>
        <w:t>příjmení</w:t>
      </w:r>
      <w:r w:rsidRPr="00397001">
        <w:t xml:space="preserve">] </w:t>
      </w:r>
      <w:r>
        <w:t>[</w:t>
      </w:r>
      <w:r w:rsidRPr="00397001">
        <w:rPr>
          <w:shd w:val="clear" w:color="auto" w:fill="CCCCCC"/>
        </w:rPr>
        <w:t>jméno</w:t>
      </w:r>
      <w:r w:rsidRPr="00397001">
        <w:t xml:space="preserve">] tu slivovici donesl, tak se napil akorát on, pak se napila sama a pak už to pila jenom poškozená. Jak dlouho pak byly v tom dívčím pokoji, to už si nepamatuje, poškozená ležela, ona sama byla asi na mobilu. Do kuchyně šly zpátky, aby si zapálily cigaretu. Pak přišla sestra </w:t>
      </w:r>
      <w:r>
        <w:t>[</w:t>
      </w:r>
      <w:r w:rsidRPr="00397001">
        <w:rPr>
          <w:shd w:val="clear" w:color="auto" w:fill="CCCCCC"/>
        </w:rPr>
        <w:t>jméno</w:t>
      </w:r>
      <w:r w:rsidRPr="00397001">
        <w:t xml:space="preserve">], která se pak v pokoji zamkla. Poškozená pak říkala, že jí není moc dobře, ale nejevila známky požití alkoholu, normálně chodila. Nevypadalo, že by byla opitá, na patrovou postel vylezla sama. </w:t>
      </w:r>
      <w:r>
        <w:t>[</w:t>
      </w:r>
      <w:r w:rsidRPr="00397001">
        <w:rPr>
          <w:shd w:val="clear" w:color="auto" w:fill="CCCCCC"/>
        </w:rPr>
        <w:t>příjmení</w:t>
      </w:r>
      <w:r w:rsidRPr="00397001">
        <w:t xml:space="preserve">] </w:t>
      </w:r>
      <w:r>
        <w:t>[</w:t>
      </w:r>
      <w:r w:rsidRPr="00397001">
        <w:rPr>
          <w:shd w:val="clear" w:color="auto" w:fill="CCCCCC"/>
        </w:rPr>
        <w:t>jméno</w:t>
      </w:r>
      <w:r w:rsidRPr="00397001">
        <w:t xml:space="preserve">] alkohol nenaléval, aspoň ona nic neviděla. Nesvěřoval se jí, co se mělo stát mezi ní a </w:t>
      </w:r>
      <w:r>
        <w:t>[</w:t>
      </w:r>
      <w:r w:rsidRPr="00397001">
        <w:rPr>
          <w:shd w:val="clear" w:color="auto" w:fill="CCCCCC"/>
        </w:rPr>
        <w:t>jméno</w:t>
      </w:r>
      <w:r w:rsidRPr="00397001">
        <w:t>] a nezaznamenala, že by se bratr k </w:t>
      </w:r>
      <w:r>
        <w:t>[</w:t>
      </w:r>
      <w:r w:rsidRPr="00397001">
        <w:rPr>
          <w:shd w:val="clear" w:color="auto" w:fill="CCCCCC"/>
        </w:rPr>
        <w:t>jméno</w:t>
      </w:r>
      <w:r w:rsidRPr="00397001">
        <w:t>] choval ten den vřeleji či s náznaky intimnosti.</w:t>
      </w:r>
    </w:p>
    <w:p w14:paraId="480FAE0A" w14:textId="50D1D039" w:rsidR="00397001" w:rsidRDefault="00397001" w:rsidP="00397001">
      <w:r w:rsidRPr="00397001">
        <w:t xml:space="preserve">8. Svědkyně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u hlavního líčení uvedla, že k věci ví akorát to, že poškozená měla mít s mladistvým nějaký styk a její matka to pak měla řešit, protože byla nezletilá. Dozvěděla se to přímo od </w:t>
      </w:r>
      <w:r>
        <w:t>[</w:t>
      </w:r>
      <w:r w:rsidRPr="00397001">
        <w:rPr>
          <w:shd w:val="clear" w:color="auto" w:fill="CCCCCC"/>
        </w:rPr>
        <w:t>jméno</w:t>
      </w:r>
      <w:r w:rsidRPr="00397001">
        <w:t>], která jí to napsala na Facebook. Kdy přesně, to neví, ale odhaduje v roce 2015. Předmětnou komunikaci má ovšem pořád v mobilu, soudu jí předkládá. S poškozenou o té události mluvila i osobně a to jí přišlo, že se s tím spíš chlubila a byla do mladistvého hodně zamilovaná. Nepopisovala jí přesně, k čemu došlo, ji samotnou to ani nezajímalo, jen to nahlásili matce, která to pak řešila. Poškozená jí neříkala, že by jí měl mladistvý jakýmkoliv způsobem přinutit. Co ví, byla do něj hodně zamilovaná. Má za to, že si spíš o to říkala, že to chtěla. Ve svém věku chodila hodně zlíčená. Neříkala jí, že by ji mladistvý měl zbít či vyhrožovat. Ví jen, že tam měl probíhat nějaký alkohol, to říkala, ale že by to bylo nějak proti její vůli, takto ne. Co to byl za alkohol a kolik toho měla vypít, takto už si nepamatuje, ani to, kdo jej měl donést. V roce 2015 poškozené bylo 14 let, ale ona by jí určitě odhadovala 17.</w:t>
      </w:r>
    </w:p>
    <w:p w14:paraId="1936A040" w14:textId="598AA4ED" w:rsidR="00397001" w:rsidRDefault="00397001" w:rsidP="00397001">
      <w:r w:rsidRPr="00397001">
        <w:t xml:space="preserve">9. U hlavního líčení byly dále v souladu s ustanovením § 211 odst. 1 trestního řádu čteny protokoly o výpovědi svědků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a </w:t>
      </w:r>
      <w:r>
        <w:t>[</w:t>
      </w:r>
      <w:r w:rsidRPr="00397001">
        <w:rPr>
          <w:shd w:val="clear" w:color="auto" w:fill="CCCCCC"/>
        </w:rPr>
        <w:t>jméno</w:t>
      </w:r>
      <w:r w:rsidRPr="00397001">
        <w:t xml:space="preserve">] </w:t>
      </w:r>
      <w:r>
        <w:t>[</w:t>
      </w:r>
      <w:r w:rsidRPr="00397001">
        <w:rPr>
          <w:shd w:val="clear" w:color="auto" w:fill="CCCCCC"/>
        </w:rPr>
        <w:t>příjmení</w:t>
      </w:r>
      <w:r w:rsidRPr="00397001">
        <w:t>].</w:t>
      </w:r>
    </w:p>
    <w:p w14:paraId="3A9F131D" w14:textId="313C683B" w:rsidR="00397001" w:rsidRDefault="00397001" w:rsidP="00397001">
      <w:r w:rsidRPr="00397001">
        <w:t xml:space="preserve">10. Svědkyně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(č. l. 41-47) k věci vypověděla, že do </w:t>
      </w:r>
      <w:r>
        <w:t>[</w:t>
      </w:r>
      <w:r w:rsidRPr="00397001">
        <w:rPr>
          <w:shd w:val="clear" w:color="auto" w:fill="CCCCCC"/>
        </w:rPr>
        <w:t>část obce</w:t>
      </w:r>
      <w:r w:rsidRPr="00397001">
        <w:t xml:space="preserve">] se nastěhovala k příteli </w:t>
      </w:r>
      <w:r>
        <w:t>[</w:t>
      </w:r>
      <w:r w:rsidRPr="00397001">
        <w:rPr>
          <w:shd w:val="clear" w:color="auto" w:fill="CCCCCC"/>
        </w:rPr>
        <w:t>jméno</w:t>
      </w:r>
      <w:r w:rsidRPr="00397001">
        <w:t xml:space="preserve">] </w:t>
      </w:r>
      <w:r>
        <w:t>[</w:t>
      </w:r>
      <w:r w:rsidRPr="00397001">
        <w:rPr>
          <w:shd w:val="clear" w:color="auto" w:fill="CCCCCC"/>
        </w:rPr>
        <w:t>příjmení</w:t>
      </w:r>
      <w:r w:rsidRPr="00397001">
        <w:t>]. S ním byla těhotná. Mladistvý byl kamarád přítele, chodil jim pomáhat na zahradu. Jezdívali společně do kina a tak se poznali. Poté se do sebe zamilovali a nějaký čas spolu chodili, přestože ještě byla s </w:t>
      </w:r>
      <w:r>
        <w:t>[</w:t>
      </w:r>
      <w:r w:rsidRPr="00397001">
        <w:rPr>
          <w:shd w:val="clear" w:color="auto" w:fill="CCCCCC"/>
        </w:rPr>
        <w:t>jméno</w:t>
      </w:r>
      <w:r w:rsidRPr="00397001">
        <w:t xml:space="preserve">] </w:t>
      </w:r>
      <w:r>
        <w:t>[</w:t>
      </w:r>
      <w:r w:rsidRPr="00397001">
        <w:rPr>
          <w:shd w:val="clear" w:color="auto" w:fill="CCCCCC"/>
        </w:rPr>
        <w:t>příjmení</w:t>
      </w:r>
      <w:r w:rsidRPr="00397001">
        <w:t>]. S mladistvým se asi 2x nebo 3x rozcházeli a pak zase spolu chodili. Následně se však rozešli definitivně, ona se s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přestěhovala do </w:t>
      </w:r>
      <w:r>
        <w:t>[</w:t>
      </w:r>
      <w:r w:rsidRPr="00397001">
        <w:rPr>
          <w:shd w:val="clear" w:color="auto" w:fill="CCCCCC"/>
        </w:rPr>
        <w:t>obec</w:t>
      </w:r>
      <w:r w:rsidRPr="00397001">
        <w:t xml:space="preserve">], kde žije do současné doby. Mladistvý to s holkama moc neuměl, byl klidný a hodně se styděl. Byl úplně normální. Alkohol občas popíjel, ale jen tak k posezení, drogy žádné neužíval, automaty nehrál. Její přítel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o jejím vztahu s mladistvým nevěděl, dozvěděl se to asi po půl roce, byl z toho špatný, zakázal jí, se s mladistvým bavit a následně se odstěhovali. Důvodem, proč se ona s mladistvým rozcházela a pak zase dávala dohromady, bylo, že s ním nechtěla být, ale mladistvý ji přemlouval, jelikož ji moc miloval, tak se k sobě vrátili. </w:t>
      </w:r>
      <w:r>
        <w:t>[</w:t>
      </w:r>
      <w:r w:rsidRPr="00397001">
        <w:rPr>
          <w:shd w:val="clear" w:color="auto" w:fill="CCCCCC"/>
        </w:rPr>
        <w:t>příjmení</w:t>
      </w:r>
      <w:r w:rsidRPr="00397001">
        <w:t>] zase důvodem bylo, že současně byla i s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S mladistvým se scházela u nich doma. Matka mladistvého jí občas hlídala syna, když potřebovala nakoupit. Hodněkrát chodil mladistvý i k nim, několikrát u nich přespal. S matkou mladistvého vycházela, byla hodná, se sestrama ani s bratrem neměla potíže. Byli v pohodě, bavili se. Matka mladistvého o jejich vztahu nevěděla, dozvěděla se to až po čase, špatná z toho nebyla. S mladistvým se intimně stýkali, ale on žádné zvláštní sexuální praktiky neměl, byl panic. Při sexuálních stycích </w:t>
      </w:r>
      <w:r w:rsidRPr="00397001">
        <w:lastRenderedPageBreak/>
        <w:t>byla dominantní ona. Stýkali se sexuálně tak 1x za 14 dnů, jelikož nebyl čas. Mladistvý byl při sexu klidný, když to bylo poprvé, tak vůbec nevěděl, co má dělat. O tom incidentu, kvůli kterému je vyšetřován, se jí vůbec nezmiňoval. Důvodem ukončení jejich vztahu bylo, že ona si nechtěla rozbít rodinu. Ona je přesvědčena o tom, že v době jejich známosti mladistvý intimní vztah s jinou ženou neměl. Občas jí zalhal, ale ne v podstatných věcech. Nikdy se jí nesvěřil, že by měl sexuální styk s jinou ženou. Iniciátorem jejich rozchodu byla ona, mladistvý z toho byl špatný. Nechtěl, aby se rozešli.</w:t>
      </w:r>
    </w:p>
    <w:p w14:paraId="28AC6F18" w14:textId="753CA27D" w:rsidR="00397001" w:rsidRDefault="00397001" w:rsidP="00397001">
      <w:r w:rsidRPr="00397001">
        <w:t xml:space="preserve">11. Svědkyně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(č. l. 96-102) k věci uvedla, že o tom, že její dcera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měla být obětí sexuálně motivovaného trestného činu ze strany mladistvého, se dozvěděla od svého syna </w:t>
      </w:r>
      <w:r>
        <w:t>[</w:t>
      </w:r>
      <w:r w:rsidRPr="00397001">
        <w:rPr>
          <w:shd w:val="clear" w:color="auto" w:fill="CCCCCC"/>
        </w:rPr>
        <w:t>jméno</w:t>
      </w:r>
      <w:r w:rsidRPr="00397001">
        <w:t xml:space="preserve">]. Neví kdy, ale bylo to určitě před tím, než bylo podáno trestní oznámení. Syn se jí tehdy zeptal, zda ví o tom, že když byla </w:t>
      </w:r>
      <w:r>
        <w:t>[</w:t>
      </w:r>
      <w:r w:rsidRPr="00397001">
        <w:rPr>
          <w:shd w:val="clear" w:color="auto" w:fill="CCCCCC"/>
        </w:rPr>
        <w:t>jméno</w:t>
      </w:r>
      <w:r w:rsidRPr="00397001">
        <w:t xml:space="preserve">] u </w:t>
      </w:r>
      <w:r>
        <w:t>[</w:t>
      </w:r>
      <w:r w:rsidRPr="00397001">
        <w:rPr>
          <w:shd w:val="clear" w:color="auto" w:fill="CCCCCC"/>
        </w:rPr>
        <w:t>jméno</w:t>
      </w:r>
      <w:r w:rsidRPr="00397001">
        <w:t xml:space="preserve">], došlo k jejímu sexuálnímu zneužití. Syn jí řekl, že se to dozvěděl od své tehdejší přítelkyně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Syn jí současně řekl, že to oznámí na policii a proto tak učinil. Ještě před tím, než to syn oznámil, tak se ona ptala </w:t>
      </w:r>
      <w:r>
        <w:t>[</w:t>
      </w:r>
      <w:r w:rsidRPr="00397001">
        <w:rPr>
          <w:shd w:val="clear" w:color="auto" w:fill="CCCCCC"/>
        </w:rPr>
        <w:t>jméno</w:t>
      </w:r>
      <w:r w:rsidRPr="00397001">
        <w:t xml:space="preserve">], co se stalo a k čemu došlo. </w:t>
      </w:r>
      <w:r>
        <w:t>[</w:t>
      </w:r>
      <w:r w:rsidRPr="00397001">
        <w:rPr>
          <w:shd w:val="clear" w:color="auto" w:fill="CCCCCC"/>
        </w:rPr>
        <w:t>jméno</w:t>
      </w:r>
      <w:r w:rsidRPr="00397001">
        <w:t>] jí řekla, že jí tehdy v </w:t>
      </w:r>
      <w:r>
        <w:t>[</w:t>
      </w:r>
      <w:r w:rsidRPr="00397001">
        <w:rPr>
          <w:shd w:val="clear" w:color="auto" w:fill="CCCCCC"/>
        </w:rPr>
        <w:t>část obce</w:t>
      </w:r>
      <w:r w:rsidRPr="00397001">
        <w:t xml:space="preserve">] mladistvý opil a požadoval po ní pohlavní styk orální formou a taky že ji zbil. Neví proč, ale že ji zbil. </w:t>
      </w:r>
      <w:r>
        <w:t>[</w:t>
      </w:r>
      <w:r w:rsidRPr="00397001">
        <w:rPr>
          <w:shd w:val="clear" w:color="auto" w:fill="CCCCCC"/>
        </w:rPr>
        <w:t>jméno</w:t>
      </w:r>
      <w:r w:rsidRPr="00397001">
        <w:t xml:space="preserve">] jí řekla, že ho teda orálně uspokojila, a to proto, že jí mladistvý nějak měl vyhrožovat, ale už si nevzpomene čím. Podle slov </w:t>
      </w:r>
      <w:r>
        <w:t>[</w:t>
      </w:r>
      <w:r w:rsidRPr="00397001">
        <w:rPr>
          <w:shd w:val="clear" w:color="auto" w:fill="CCCCCC"/>
        </w:rPr>
        <w:t>jméno</w:t>
      </w:r>
      <w:r w:rsidRPr="00397001">
        <w:t xml:space="preserve">] ji měl mladistvý taky nalívat slivovici, neví však, kolik toho vypila, ale v důsledku toho byla malátná. K té události mělo dojít o letních prázdninách 2015. Jednou navečer přišla domů, </w:t>
      </w:r>
      <w:r>
        <w:t>[</w:t>
      </w:r>
      <w:r w:rsidRPr="00397001">
        <w:rPr>
          <w:shd w:val="clear" w:color="auto" w:fill="CCCCCC"/>
        </w:rPr>
        <w:t>jméno</w:t>
      </w:r>
      <w:r w:rsidRPr="00397001">
        <w:t xml:space="preserve">] nebyla doma, tak volala bývalému manželovi, který nejdřív tvrdil, že </w:t>
      </w:r>
      <w:r>
        <w:t>[</w:t>
      </w:r>
      <w:r w:rsidRPr="00397001">
        <w:rPr>
          <w:shd w:val="clear" w:color="auto" w:fill="CCCCCC"/>
        </w:rPr>
        <w:t>jméno</w:t>
      </w:r>
      <w:r w:rsidRPr="00397001">
        <w:t xml:space="preserve">] spí, pak že s ní nechce mluvit a následně řekl, že odjela právě do </w:t>
      </w:r>
      <w:r>
        <w:t>[</w:t>
      </w:r>
      <w:r w:rsidRPr="00397001">
        <w:rPr>
          <w:shd w:val="clear" w:color="auto" w:fill="CCCCCC"/>
        </w:rPr>
        <w:t>část obce</w:t>
      </w:r>
      <w:r w:rsidRPr="00397001">
        <w:t xml:space="preserve">]. Ji hned napadlo, že jela za </w:t>
      </w:r>
      <w:r>
        <w:t>[</w:t>
      </w:r>
      <w:r w:rsidRPr="00397001">
        <w:rPr>
          <w:shd w:val="clear" w:color="auto" w:fill="CCCCCC"/>
        </w:rPr>
        <w:t>anonymizováno</w:t>
      </w:r>
      <w:r w:rsidRPr="00397001">
        <w:t xml:space="preserve">]. Ví, že mladistvý a jeho sestra byli kamarádi </w:t>
      </w:r>
      <w:r>
        <w:t>[</w:t>
      </w:r>
      <w:r w:rsidRPr="00397001">
        <w:rPr>
          <w:shd w:val="clear" w:color="auto" w:fill="CCCCCC"/>
        </w:rPr>
        <w:t>jméno</w:t>
      </w:r>
      <w:r w:rsidRPr="00397001">
        <w:t xml:space="preserve">]. </w:t>
      </w:r>
      <w:r>
        <w:t>[</w:t>
      </w:r>
      <w:r w:rsidRPr="00397001">
        <w:rPr>
          <w:shd w:val="clear" w:color="auto" w:fill="CCCCCC"/>
        </w:rPr>
        <w:t>jméno</w:t>
      </w:r>
      <w:r w:rsidRPr="00397001">
        <w:t>] hodně kamarádila s </w:t>
      </w:r>
      <w:r>
        <w:t>[</w:t>
      </w:r>
      <w:r w:rsidRPr="00397001">
        <w:rPr>
          <w:shd w:val="clear" w:color="auto" w:fill="CCCCCC"/>
        </w:rPr>
        <w:t>jméno</w:t>
      </w:r>
      <w:r w:rsidRPr="00397001">
        <w:t xml:space="preserve">], vzájemně se navštěvovaly a </w:t>
      </w:r>
      <w:r>
        <w:t>[</w:t>
      </w:r>
      <w:r w:rsidRPr="00397001">
        <w:rPr>
          <w:shd w:val="clear" w:color="auto" w:fill="CCCCCC"/>
        </w:rPr>
        <w:t>jméno</w:t>
      </w:r>
      <w:r w:rsidRPr="00397001">
        <w:t xml:space="preserve">] přespávala i u nich. </w:t>
      </w:r>
      <w:r>
        <w:t>[</w:t>
      </w:r>
      <w:r w:rsidRPr="00397001">
        <w:rPr>
          <w:shd w:val="clear" w:color="auto" w:fill="CCCCCC"/>
        </w:rPr>
        <w:t>jméno</w:t>
      </w:r>
      <w:r w:rsidRPr="00397001">
        <w:t xml:space="preserve">] si i stěžovala, že ji měl mladistvý bít, a proto byla vždy u nich. V té době jim bylo tak </w:t>
      </w:r>
      <w:r>
        <w:t>[</w:t>
      </w:r>
      <w:r w:rsidRPr="00397001">
        <w:rPr>
          <w:shd w:val="clear" w:color="auto" w:fill="CCCCCC"/>
        </w:rPr>
        <w:t>číslo</w:t>
      </w:r>
      <w:r w:rsidRPr="00397001">
        <w:t xml:space="preserve">] let. Když jí tedy bývalý manžel řekl, že </w:t>
      </w:r>
      <w:r>
        <w:t>[</w:t>
      </w:r>
      <w:r w:rsidRPr="00397001">
        <w:rPr>
          <w:shd w:val="clear" w:color="auto" w:fill="CCCCCC"/>
        </w:rPr>
        <w:t>jméno</w:t>
      </w:r>
      <w:r w:rsidRPr="00397001">
        <w:t>] je v </w:t>
      </w:r>
      <w:r>
        <w:t>[</w:t>
      </w:r>
      <w:r w:rsidRPr="00397001">
        <w:rPr>
          <w:shd w:val="clear" w:color="auto" w:fill="CCCCCC"/>
        </w:rPr>
        <w:t>část obce</w:t>
      </w:r>
      <w:r w:rsidRPr="00397001">
        <w:t xml:space="preserve">], tak chtěla, aby tam s ní pro </w:t>
      </w:r>
      <w:r>
        <w:t>[</w:t>
      </w:r>
      <w:r w:rsidRPr="00397001">
        <w:rPr>
          <w:shd w:val="clear" w:color="auto" w:fill="CCCCCC"/>
        </w:rPr>
        <w:t>jméno</w:t>
      </w:r>
      <w:r w:rsidRPr="00397001">
        <w:t xml:space="preserve">] jel, ale řekl jí, že je blázen. Ona si nepřála, aby se </w:t>
      </w:r>
      <w:r>
        <w:t>[</w:t>
      </w:r>
      <w:r w:rsidRPr="00397001">
        <w:rPr>
          <w:shd w:val="clear" w:color="auto" w:fill="CCCCCC"/>
        </w:rPr>
        <w:t>jméno</w:t>
      </w:r>
      <w:r w:rsidRPr="00397001">
        <w:t xml:space="preserve">] s tou rodinou stýkala, jelikož krom mladistvého tam byl i jeho starší bratr. Měla obavu, aby se </w:t>
      </w:r>
      <w:r>
        <w:t>[</w:t>
      </w:r>
      <w:r w:rsidRPr="00397001">
        <w:rPr>
          <w:shd w:val="clear" w:color="auto" w:fill="CCCCCC"/>
        </w:rPr>
        <w:t>jméno</w:t>
      </w:r>
      <w:r w:rsidRPr="00397001">
        <w:t xml:space="preserve">] nic nestalo, i když ta obava nebyla ničím odůvodněná. Snažila se dovolat paní </w:t>
      </w:r>
      <w:r>
        <w:t>[</w:t>
      </w:r>
      <w:r w:rsidRPr="00397001">
        <w:rPr>
          <w:shd w:val="clear" w:color="auto" w:fill="CCCCCC"/>
        </w:rPr>
        <w:t>příjmení</w:t>
      </w:r>
      <w:r w:rsidRPr="00397001">
        <w:t xml:space="preserve">], matce mladistvého, té se však nedovolala, tak volala její sestře </w:t>
      </w:r>
      <w:r>
        <w:t>[</w:t>
      </w:r>
      <w:r w:rsidRPr="00397001">
        <w:rPr>
          <w:shd w:val="clear" w:color="auto" w:fill="CCCCCC"/>
        </w:rPr>
        <w:t>jméno</w:t>
      </w:r>
      <w:r w:rsidRPr="00397001">
        <w:t xml:space="preserve">] s tím, že chce, aby se </w:t>
      </w:r>
      <w:r>
        <w:t>[</w:t>
      </w:r>
      <w:r w:rsidRPr="00397001">
        <w:rPr>
          <w:shd w:val="clear" w:color="auto" w:fill="CCCCCC"/>
        </w:rPr>
        <w:t>jméno</w:t>
      </w:r>
      <w:r w:rsidRPr="00397001">
        <w:t>] vrátila hned domů. Následně pak s </w:t>
      </w:r>
      <w:r>
        <w:t>[</w:t>
      </w:r>
      <w:r w:rsidRPr="00397001">
        <w:rPr>
          <w:shd w:val="clear" w:color="auto" w:fill="CCCCCC"/>
        </w:rPr>
        <w:t>jméno</w:t>
      </w:r>
      <w:r w:rsidRPr="00397001">
        <w:t xml:space="preserve">] další dny mluvila, ptala se jí, zda je v pořádku, tak jí řekla, že ano a tak jí dovolila, že tam může ještě nějaký den zůstat. Ve stanovený den se pak </w:t>
      </w:r>
      <w:r>
        <w:t>[</w:t>
      </w:r>
      <w:r w:rsidRPr="00397001">
        <w:rPr>
          <w:shd w:val="clear" w:color="auto" w:fill="CCCCCC"/>
        </w:rPr>
        <w:t>jméno</w:t>
      </w:r>
      <w:r w:rsidRPr="00397001">
        <w:t xml:space="preserve">] vrátila domů, byla pohublá, chovala se následně jinak než před tím, byla taková skleslá. Proto se jí také ptala, zda je to v pořádku, zda se jí něco nestalo, ale když jí řekla, že se nic nestalo, tak jí věřila. Po návratu </w:t>
      </w:r>
      <w:r>
        <w:t>[</w:t>
      </w:r>
      <w:r w:rsidRPr="00397001">
        <w:rPr>
          <w:shd w:val="clear" w:color="auto" w:fill="CCCCCC"/>
        </w:rPr>
        <w:t>jméno</w:t>
      </w:r>
      <w:r w:rsidRPr="00397001">
        <w:t xml:space="preserve">], když se tato převlékla, tak na pravé straně jejího trupu pod žebry zaregistrovala větší modřinu. </w:t>
      </w:r>
      <w:r>
        <w:t>[</w:t>
      </w:r>
      <w:r w:rsidRPr="00397001">
        <w:rPr>
          <w:shd w:val="clear" w:color="auto" w:fill="CCCCCC"/>
        </w:rPr>
        <w:t>jméno</w:t>
      </w:r>
      <w:r w:rsidRPr="00397001">
        <w:t xml:space="preserve">] jí řekla, že se houpala na houpačce, spadla a udělala se jí modřina. Má za to, že mezi ní a </w:t>
      </w:r>
      <w:r>
        <w:t>[</w:t>
      </w:r>
      <w:r w:rsidRPr="00397001">
        <w:rPr>
          <w:shd w:val="clear" w:color="auto" w:fill="CCCCCC"/>
        </w:rPr>
        <w:t>jméno</w:t>
      </w:r>
      <w:r w:rsidRPr="00397001">
        <w:t xml:space="preserve">] je normální vztah jako mezi dcerou a matkou. Občas mezi nimi dochází k rozporům, ale jedná se o běžné věci. </w:t>
      </w:r>
      <w:r>
        <w:t>[</w:t>
      </w:r>
      <w:r w:rsidRPr="00397001">
        <w:rPr>
          <w:shd w:val="clear" w:color="auto" w:fill="CCCCCC"/>
        </w:rPr>
        <w:t>jméno</w:t>
      </w:r>
      <w:r w:rsidRPr="00397001">
        <w:t xml:space="preserve">] byla dobrá kamarádka, </w:t>
      </w:r>
      <w:r>
        <w:t>[</w:t>
      </w:r>
      <w:r w:rsidRPr="00397001">
        <w:rPr>
          <w:shd w:val="clear" w:color="auto" w:fill="CCCCCC"/>
        </w:rPr>
        <w:t>jméno</w:t>
      </w:r>
      <w:r w:rsidRPr="00397001">
        <w:t xml:space="preserve">] zpočátku </w:t>
      </w:r>
      <w:r>
        <w:t>[</w:t>
      </w:r>
      <w:r w:rsidRPr="00397001">
        <w:rPr>
          <w:shd w:val="clear" w:color="auto" w:fill="CCCCCC"/>
        </w:rPr>
        <w:t>jméno</w:t>
      </w:r>
      <w:r w:rsidRPr="00397001">
        <w:t xml:space="preserve">] nesnášela, protože </w:t>
      </w:r>
      <w:r>
        <w:t>[</w:t>
      </w:r>
      <w:r w:rsidRPr="00397001">
        <w:rPr>
          <w:shd w:val="clear" w:color="auto" w:fill="CCCCCC"/>
        </w:rPr>
        <w:t>jméno</w:t>
      </w:r>
      <w:r w:rsidRPr="00397001">
        <w:t>] bil. I když se přestěhovali, tak s </w:t>
      </w:r>
      <w:r>
        <w:t>[</w:t>
      </w:r>
      <w:r w:rsidRPr="00397001">
        <w:rPr>
          <w:shd w:val="clear" w:color="auto" w:fill="CCCCCC"/>
        </w:rPr>
        <w:t>jméno</w:t>
      </w:r>
      <w:r w:rsidRPr="00397001">
        <w:t>] zůstala kamarádka. Má za to, že její vztah k </w:t>
      </w:r>
      <w:r>
        <w:t>[</w:t>
      </w:r>
      <w:r w:rsidRPr="00397001">
        <w:rPr>
          <w:shd w:val="clear" w:color="auto" w:fill="CCCCCC"/>
        </w:rPr>
        <w:t>jméno</w:t>
      </w:r>
      <w:r w:rsidRPr="00397001">
        <w:t xml:space="preserve">] se za celou dobu nezměnil. Kamarádi se z nich nestali. Když tehdy byla u </w:t>
      </w:r>
      <w:r>
        <w:t>[</w:t>
      </w:r>
      <w:r w:rsidRPr="00397001">
        <w:rPr>
          <w:shd w:val="clear" w:color="auto" w:fill="CCCCCC"/>
        </w:rPr>
        <w:t>anonymizováno</w:t>
      </w:r>
      <w:r w:rsidRPr="00397001">
        <w:t xml:space="preserve">], tak pak volala </w:t>
      </w:r>
      <w:r>
        <w:t>[</w:t>
      </w:r>
      <w:r w:rsidRPr="00397001">
        <w:rPr>
          <w:shd w:val="clear" w:color="auto" w:fill="CCCCCC"/>
        </w:rPr>
        <w:t>jméno</w:t>
      </w:r>
      <w:r w:rsidRPr="00397001">
        <w:t xml:space="preserve">] každý den několikrát, kolikrát, to schopna říct není. Při hovorech se jí zdála taková smutná, když se jí ptala proč, říkala, že je jen unavená, ale neříkala proč. Nic neví o žádném osobním kontaktu mezi </w:t>
      </w:r>
      <w:r>
        <w:t>[</w:t>
      </w:r>
      <w:r w:rsidRPr="00397001">
        <w:rPr>
          <w:shd w:val="clear" w:color="auto" w:fill="CCCCCC"/>
        </w:rPr>
        <w:t>jméno</w:t>
      </w:r>
      <w:r w:rsidRPr="00397001">
        <w:t xml:space="preserve">], </w:t>
      </w:r>
      <w:r>
        <w:t>[</w:t>
      </w:r>
      <w:r w:rsidRPr="00397001">
        <w:rPr>
          <w:shd w:val="clear" w:color="auto" w:fill="CCCCCC"/>
        </w:rPr>
        <w:t>jméno</w:t>
      </w:r>
      <w:r w:rsidRPr="00397001">
        <w:t xml:space="preserve">] a mladistvým poté, co se věc začala vyšetřovat, ale ví, že jak </w:t>
      </w:r>
      <w:r>
        <w:t>[</w:t>
      </w:r>
      <w:r w:rsidRPr="00397001">
        <w:rPr>
          <w:shd w:val="clear" w:color="auto" w:fill="CCCCCC"/>
        </w:rPr>
        <w:t>jméno</w:t>
      </w:r>
      <w:r w:rsidRPr="00397001">
        <w:t xml:space="preserve">], tak mladistvý </w:t>
      </w:r>
      <w:r>
        <w:t>[</w:t>
      </w:r>
      <w:r w:rsidRPr="00397001">
        <w:rPr>
          <w:shd w:val="clear" w:color="auto" w:fill="CCCCCC"/>
        </w:rPr>
        <w:t>jméno</w:t>
      </w:r>
      <w:r w:rsidRPr="00397001">
        <w:t xml:space="preserve">] kontaktovali telefonicky, přes Facebook. Nic konkrétního však neviděla, ví to jen proto, že se syn rozčiloval a řešil to s policií. Má za to, že v roce 2015 odpovídal vzhled dcery jejímu věku. V té době jí bylo 13. Mladistvý musel vědět, kolik dceři bylo let, protože se znají od dětství, od nějakých </w:t>
      </w:r>
      <w:r>
        <w:t>[</w:t>
      </w:r>
      <w:r w:rsidRPr="00397001">
        <w:rPr>
          <w:shd w:val="clear" w:color="auto" w:fill="CCCCCC"/>
        </w:rPr>
        <w:t>číslo</w:t>
      </w:r>
      <w:r w:rsidRPr="00397001">
        <w:t>] let.</w:t>
      </w:r>
    </w:p>
    <w:p w14:paraId="55B92BC6" w14:textId="53F5B56A" w:rsidR="00397001" w:rsidRDefault="00397001" w:rsidP="00397001">
      <w:r w:rsidRPr="00397001">
        <w:t xml:space="preserve">12. Svědci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matka mladistvého a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a </w:t>
      </w:r>
      <w:r>
        <w:t>[</w:t>
      </w:r>
      <w:r w:rsidRPr="00397001">
        <w:rPr>
          <w:shd w:val="clear" w:color="auto" w:fill="CCCCCC"/>
        </w:rPr>
        <w:t>jméno</w:t>
      </w:r>
      <w:r w:rsidRPr="00397001">
        <w:t xml:space="preserve">] </w:t>
      </w:r>
      <w:r>
        <w:t>[</w:t>
      </w:r>
      <w:r w:rsidRPr="00397001">
        <w:rPr>
          <w:shd w:val="clear" w:color="auto" w:fill="CCCCCC"/>
        </w:rPr>
        <w:t>příjmení</w:t>
      </w:r>
      <w:r w:rsidRPr="00397001">
        <w:t>], sourozenci mladistvého, v přípravném řízení využili svého práva ve smyslu § 100 odst. 1 trestního řádu a odmítli vypovídat.</w:t>
      </w:r>
    </w:p>
    <w:p w14:paraId="26F8028B" w14:textId="2349F224" w:rsidR="00397001" w:rsidRDefault="00397001" w:rsidP="00397001">
      <w:r w:rsidRPr="00397001">
        <w:lastRenderedPageBreak/>
        <w:t xml:space="preserve">13. Znalec z oboru školství a kultura, odvětví psychologie, specializace dětská a dorostová psychologie, PhDr.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u hlavního líčení (prostřednictvím videokonferenčního zařízení) přednesl znalecký posudek k osobě poškozené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ve shodě s jeho písemným vyhotovením. K intelektu poškozené zjistil, že tento se pohybuje v pásmu průměru. Paměťové schopnosti jsou neporušené. Její osobnost je charakterizována zvýšenou hladinou úzkostnosti, snaží se potlačovat emoce. Prominují pocity méněcennosti a nejistoty, v popředí nízká sebedůvěra a slabá sebeúcta. Hodnotová orientace poškozené se nijak neliší od zbytku populace. Nemá sklon k patologické lhavosti, v líčení situace nedochází k záměrnému či účelovému blokování či zkreslování skutečnosti. Informace zjištěné v rámci psychologického vyšetření i celkový projev poškozené nesvědčí pro její sklon ke konfabulaci, překrucování nebo zveličování faktů. Nebylo zjištěno, že by poškozená měla sklony ke zkreslování výpovědi. Nebyla vedena motivy msty či snahou jinak uškodit mladistvému. Vzhledem ke svému věku, minimálním zkušenostem s opačným pohlavím a i v důsledku opilosti poškozená nebyla schopna se mladistvému účinně bránit. K doplňujícím dotazům pak znalec dodal, že vycházel a analyzoval výpovědi poškozené přípravného řízení a z výpovědi, kterou učinila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u něj jako před znalcem, tyto výpovědi srovnával. Pokud poškozená u hlavního líčení uváděla nové skutečnosti (že následně měla dobrovolně odejít s mladistvým do koupelny, kde si na jeho pokyn měla kleknout a mladistvý se jí vymočil do úst) s tím, že si na to nevzpomněla, je zcela běžné, že oběti sexuálně motivované trestné činnosti si někdy přesně nepamatují a postupným uvolňováním psychických obsahů se objevují v paměti detaily, o kterých před tím nemluvili. Svědčí to spíše o specifické věrohodnosti svědecké výpovědi. Znalec neměl k dispozici facebookovou komunikaci mezi poškozenou a svědkyní </w:t>
      </w:r>
      <w:r>
        <w:t>[</w:t>
      </w:r>
      <w:r w:rsidRPr="00397001">
        <w:rPr>
          <w:shd w:val="clear" w:color="auto" w:fill="CCCCCC"/>
        </w:rPr>
        <w:t>příjmení</w:t>
      </w:r>
      <w:r w:rsidRPr="00397001">
        <w:t xml:space="preserve">], ale domnívá se, že by to žádný vliv na jeho závěry nemělo, protože psychologie zkoumá aspekty věrohodnosti svědecké výpovědi, tzn., že se nepohybuje v kategorii pravda nebo lež, pouze zjišťoval porovnáním svědeckých výpovědí, zda si svědkyně vybavila psychické obsahy z periodické paměti, které skutečně prožila, anebo zda při líčení skutečností používá jiné kognitivní procesy, např. fantazii. Znalec má za to, že je velmi nepravděpodobné, že poškozená záměrně zkreslila svou výpověď, protože u ní nebyla zjištěna žádná patologie osobnosti ve smyslu poruch chování, nebylo zjištěno, že by byla problémová a skutečně nebylo zjištěno kriteriální a obsahovou anamnézou svědecké výpovědi, že by narušila jiné kognitivní procesy. Kriteriální a obsahová anamnéza svědecké výpovědi je o pravděpodobnosti, jakou si ten člověk vybavuje psychické obsahy z té jedné části paměti. Není to metoda, která je exaktní a stoprocentní, ale u poškozené celkově znaleckým vyšetřením nebyly zjištěny žádné pochybnosti, které by vedly k nějakému dalšímu podrobnému zkoumání, anebo k tomu, že by ta výpověď nebyla věrohodná z psychologického hlediska. Pokud poškozená u hlavního líčení popisovala další jednání mladistvého (měl se ji vymočit do úst), ze znalecké zkušenosti může říct, že toto je poměrně běžné u obětí sexuálních trestných činů, že si rozpomenou na další detaily až později. Není to nic, co by jej zarazilo, s čím by se v praxi nesetkal, co by bylo neobvyklé. Pokud to poškozená neuvedla při prvním výslechu, mohlo to být ovlivněno i studem. Pokud se poškozená u hlavního líčení vyjádřila v tom smyslu, že na mladistvého zlost neměla a nemá, nemá ho už ráda, je jí lhostejný, toto vyjádření by na závěry znaleckého posudku žádný vliv nemělo, neboť je to takové běžné vyjádření, kdy poškození blokují své pocity zlosti, říkají, že vlastně k těm pachatelům vlastně nic necítí a de facto jim nechtějí ublížit. Rovněž pokud uváděla poškozená odlišně v průběhu trestního řízení množství vypitého alkoholu, takto nijak neovlivňuje její specifickou věrohodnost, protože skutečně to si třeba ti lidé nemusí pamatovat přesně. Pokud by pak bylo prokázáno, že poškozená řekla svému bratrovi, že ji měl mladistvý rovněž bít pěstí, tak tato skutečnost by nepochybně měla vliv na její věrohodnost, ovšem znalec vycházel z toho, že uvedla, že se na ni mladistvý napřahoval pěstí, že byl agresivní, že se ho bála. Pokud se má znalec vyjádřit k otázce obecné věrohodnosti, pak u zvláště zranitelných obětí jde de facto o přežitek, protože obecná věrohodnost neříká vůbec nic. Tzn., když je někdo obecně nevěrohodný, takto neznamená, že nemůže podat specificky věrohodnou výpověď a neznamená to, že se nemůže stát obětí trestného činu. V tomto případě </w:t>
      </w:r>
      <w:r w:rsidRPr="00397001">
        <w:lastRenderedPageBreak/>
        <w:t xml:space="preserve">nebyly pochyby o obecné věrohodnosti poškozené. Je všeobecně známý fakt, že psychologie nemůže určovat, jestli lidé říkají pravdu nebo lžou. Není to exaktní, laboratorní metoda. </w:t>
      </w:r>
      <w:r>
        <w:t>[</w:t>
      </w:r>
      <w:r w:rsidRPr="00397001">
        <w:rPr>
          <w:shd w:val="clear" w:color="auto" w:fill="CCCCCC"/>
        </w:rPr>
        <w:t>jméno</w:t>
      </w:r>
      <w:r w:rsidRPr="00397001">
        <w:t>] pravděpodobnosti je vysoká, ale pokud posuzovaná výpověď stojí jako jediný důkaz, tak s tím soud musí takto pracovat.</w:t>
      </w:r>
    </w:p>
    <w:p w14:paraId="41846479" w14:textId="34B1C7CE" w:rsidR="00397001" w:rsidRDefault="00397001" w:rsidP="00397001">
      <w:r w:rsidRPr="00397001">
        <w:t xml:space="preserve">14. Znalkyně z oboru zdravotnictví, odvětví psychiatrie, specializace dětská a dorostová psychiatrie, MUDr. Dana Trávníčková u hlavního líčení (prostřednictvím videokonferenčního zařízení) přednesla znalecký posudek k osobě poškozené </w:t>
      </w:r>
      <w:r>
        <w:t>[</w:t>
      </w:r>
      <w:r w:rsidRPr="00397001">
        <w:rPr>
          <w:shd w:val="clear" w:color="auto" w:fill="CCCCCC"/>
        </w:rPr>
        <w:t>jméno</w:t>
      </w:r>
      <w:r w:rsidRPr="00397001">
        <w:t xml:space="preserve">] </w:t>
      </w:r>
      <w:r>
        <w:t>[</w:t>
      </w:r>
      <w:r w:rsidRPr="00397001">
        <w:rPr>
          <w:shd w:val="clear" w:color="auto" w:fill="CCCCCC"/>
        </w:rPr>
        <w:t>příjmení</w:t>
      </w:r>
      <w:r w:rsidRPr="00397001">
        <w:t>] ve shodě s jeho písemným vyhotovením. Znalkyně uvedla, že poškozená netrpěla žádnou duševní chorobou. V době prověřované události byla dle výpočtu hladiny alkoholu v krvi ve stavu těžké opilosti. Jde o dívku, která neměla před tím kontakt s alkoholem a nemohla jeho účinky zcela předvídat. Šlo o opilost prostou, vnímání bylo přiměřeně zachované, schopnost reakce na podněty byla negativně ovlivněna. Poškozená byla s ohledem na požitý alkohol schopna správně vnímat realitu, nebyla schopna účinně se bránit. Propočet alkoholu v krvi v inkriminované době činí 1,7 – 2,46 g, což odpovídá středně těžké opilosti. Poškozená nebyla schopna chůze a usínala, propsala prakticky sedm hodin, poté byla probuzena, opět se napila lihoviny, čímž si udržela hladinu alkoholu v pásu středně těžké opilosti. Požitý alkohol měl vliv na její chování a rozhodování, byla manipulovatelná, neschopna se aktuálně rozhodovat a účinně odolávat tlaku. U poškozené nedošlo ke vzniku posttraumatické stresové poruchy, anamnesticky je popsána lehká neurotická porucha, která spontánně odezněla. Aktuálně nevyžaduje žádnou odbornou péči. K dotazu, zda byla poškozená schopna správě vnímat realitu, pokud vypila 6 dcl slivovice, jak uváděla u hlavního líčení, znalkyně doplnila, že to závisí od dalších klinických příznaků. Nebyla zjištěna porucha vědomí, paměti, byla schopna vnímat i ve stavu opilosti. Vnímání nebylo natolik narušené, aby nebyla schopna vnímat a události si pamatovat. K určitým změnám pod vlivem alkoholu dochází, ale základní paměťové schopnosti jsou vybavovány a vnímány správně. V tuto chvíli není schopna určit, jaká by byla přibližná hladina alkoholu v krvi při vypití 6 dcl slivovice, pracovala s informacemi, které jí dala poškozená, tedy s konzumací přibližně čtvrt litru alkoholu.</w:t>
      </w:r>
    </w:p>
    <w:p w14:paraId="31C2BF99" w14:textId="572EE822" w:rsidR="00397001" w:rsidRDefault="00397001" w:rsidP="00397001">
      <w:r w:rsidRPr="00397001">
        <w:t xml:space="preserve">15. Ve věci byly dle § 213 odst. 1 trestního řádu provedeny listinné důkazy, a to zejména předmětnou facebookovou komunikací mezi svědkyní </w:t>
      </w:r>
      <w:r>
        <w:t>[</w:t>
      </w:r>
      <w:r w:rsidRPr="00397001">
        <w:rPr>
          <w:shd w:val="clear" w:color="auto" w:fill="CCCCCC"/>
        </w:rPr>
        <w:t>jméno</w:t>
      </w:r>
      <w:r w:rsidRPr="00397001">
        <w:t xml:space="preserve">] </w:t>
      </w:r>
      <w:r>
        <w:t>[</w:t>
      </w:r>
      <w:r w:rsidRPr="00397001">
        <w:rPr>
          <w:shd w:val="clear" w:color="auto" w:fill="CCCCCC"/>
        </w:rPr>
        <w:t>příjmení</w:t>
      </w:r>
      <w:r w:rsidRPr="00397001">
        <w:t>] a poškozenou (č. l. 74-75) a dále zprávami a listinami, jak k osobě poškozené (č.l. 263-274), tak k osobě mladistvého (č.l. 2605-268), včetně aktuálního opisu Rejstříku trestů ČR (č.l. 287).</w:t>
      </w:r>
    </w:p>
    <w:p w14:paraId="2CF4726D" w14:textId="77777777" w:rsidR="00397001" w:rsidRDefault="00397001" w:rsidP="00397001">
      <w:r w:rsidRPr="00397001">
        <w:t>16. Návrhu obhajoby na doplnění dokazování revizním znaleckým posudkem z oboru psychologie na poškozenou soud nevyhověl, když neshledal, že by znalecký posudek, podaný PhDr. Petrem Štěpaníkem, trpěl závažnými vadami posudku ve smyslu § 109 trestního řádu.</w:t>
      </w:r>
    </w:p>
    <w:p w14:paraId="20B81680" w14:textId="77777777" w:rsidR="00397001" w:rsidRDefault="00397001" w:rsidP="00397001">
      <w:r w:rsidRPr="00397001">
        <w:t>17. Soud po takto provedeném dokazování zhodnotil všechny důkazy jednotlivě i ve všech svých vzájemných souvislostech (§ 6 odst. 2 trestního řádu) a dospěl k následujícím závěrům.</w:t>
      </w:r>
    </w:p>
    <w:p w14:paraId="4106823B" w14:textId="77777777" w:rsidR="00397001" w:rsidRDefault="00397001" w:rsidP="00397001">
      <w:r w:rsidRPr="00397001">
        <w:t>18. Předně nutno konstatovat, že ač by vymezení skutku v podané obžalobě mohlo naznačovat, že mladistvému bylo kladeno za vinu spáchání jediného skutku, kterým v jednočinném souběhu naplnil skutkovou podstatu dvou provinění, ve skutečnosti se jedná o dva samostatné skutky, spáchané ve vícečinném souběhu, a to jednak jednání spočívající v tom, že měl poškozené podat a nalévat ve větší míře alkohol, a dále jednání, kterým měl poškozenou jednak násilím a jednak pohrůžkou násilí donutit k pohlavnímu styku.</w:t>
      </w:r>
    </w:p>
    <w:p w14:paraId="536D6425" w14:textId="174B8643" w:rsidR="00397001" w:rsidRDefault="00397001" w:rsidP="00397001">
      <w:r w:rsidRPr="00397001">
        <w:t xml:space="preserve">19. Pokud jde o skutek, ve kterém bylo podanou obžalobou spatřováno spáchání provinění znásilnění podle § 185 odst. 1, odst. 2 písm. a), odst. 3 písm. a) trestního zákoníku, mladistvý jeho spáchání u hlavního líčení v plném rozsahu popřel. Lze pak konstatovat, že jeho výpověď u hlavního líčení nevykazovala zásadní rozpory s jeho výpovědí z přípravného řízení. Zcela odmítl, že by došlo k jednání v předmětném„ chlapeckém“ pokoji a intimní kontakt s poškozenou připustil pouze v situaci, kdy se jej tato proti jeho vůli měla snažit v koupelně bytu orálně uspokojit, čemuž se však, dle svých vlastních slov, bránil, načež poškozená svého jednání zanechala. Sestra mladistvého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která proti přípravnému řízení u hlavního líčení </w:t>
      </w:r>
      <w:r w:rsidRPr="00397001">
        <w:lastRenderedPageBreak/>
        <w:t xml:space="preserve">nevyužila svého práva nevypovídat, neuvedla nic, co by mladistvého mohlo ze spáchání tohoto skutku usvědčovat, když dle vlastních slov měla celý inkriminovaný časový úsek prospat. V situaci, kdy z výpovědi svědka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soud nic podstatného nezjistil a kromě matky mladistvého důvodně využily svého práva nevypovídat i zbývající v inkriminovanou dobu přítomné osoby v bytě, tedy jeho bratr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a sestra </w:t>
      </w:r>
      <w:r>
        <w:t>[</w:t>
      </w:r>
      <w:r w:rsidRPr="00397001">
        <w:rPr>
          <w:shd w:val="clear" w:color="auto" w:fill="CCCCCC"/>
        </w:rPr>
        <w:t>jméno</w:t>
      </w:r>
      <w:r w:rsidRPr="00397001">
        <w:t xml:space="preserve">] </w:t>
      </w:r>
      <w:r>
        <w:t>[</w:t>
      </w:r>
      <w:r w:rsidRPr="00397001">
        <w:rPr>
          <w:shd w:val="clear" w:color="auto" w:fill="CCCCCC"/>
        </w:rPr>
        <w:t>příjmení</w:t>
      </w:r>
      <w:r w:rsidRPr="00397001">
        <w:t>], pak lze konstatovat, že veškeré další do úvahy připadající důkazní prostředky byly vyčerpány.</w:t>
      </w:r>
    </w:p>
    <w:p w14:paraId="23EFF943" w14:textId="7F29DDE8" w:rsidR="00397001" w:rsidRDefault="00397001" w:rsidP="00397001">
      <w:r w:rsidRPr="00397001">
        <w:t xml:space="preserve">20. Jediným přímým usvědčujícím důkazem vůči mladistvému je svědecká výpověď poškozené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podporována závěry znaleckého posudku z oboru školství a kultura, odvětví psychologie, specializace dorostová a dětská psychologie O erudovanosti znalce </w:t>
      </w:r>
      <w:r>
        <w:t>[</w:t>
      </w:r>
      <w:r w:rsidRPr="00397001">
        <w:rPr>
          <w:shd w:val="clear" w:color="auto" w:fill="CCCCCC"/>
        </w:rPr>
        <w:t>příjmení</w:t>
      </w:r>
      <w:r w:rsidRPr="00397001">
        <w:t xml:space="preserve">]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soud neměl žádných pochybností, ten své znalecké závěry srozumitelně přednesl u hlavního líčení a na těchto setrval (s malou výhradou, že jeho závěry by mohlo ovlivnit to, co měla poškozená sdělit svému bratru ohledně násilí ze strany mladistvého). Soud nemá důvod pochybovat o tom, že poškozená </w:t>
      </w:r>
      <w:r>
        <w:t>[</w:t>
      </w:r>
      <w:r w:rsidRPr="00397001">
        <w:rPr>
          <w:shd w:val="clear" w:color="auto" w:fill="CCCCCC"/>
        </w:rPr>
        <w:t>jméno</w:t>
      </w:r>
      <w:r w:rsidRPr="00397001">
        <w:t xml:space="preserve">] </w:t>
      </w:r>
      <w:r>
        <w:t>[</w:t>
      </w:r>
      <w:r w:rsidRPr="00397001">
        <w:rPr>
          <w:shd w:val="clear" w:color="auto" w:fill="CCCCCC"/>
        </w:rPr>
        <w:t>příjmení</w:t>
      </w:r>
      <w:r w:rsidRPr="00397001">
        <w:t>] je osobou obecně věrohodnou a její výpověď (z přípravného řízení) z psychologického hlediska vykazovala znaky specificky věrohodné výpovědi. I přesto však, i přes doplnění dokazování v rozsahu pokynu odvolacího soudu, nutno konstatovat, že pochybnosti o specifické věrohodnosti výpovědi poškozené v této trestní věci přetrvaly, přestože ji citovaný znalecký posudek jako důkaz nepřímý podporuje.</w:t>
      </w:r>
    </w:p>
    <w:p w14:paraId="783671A8" w14:textId="77777777" w:rsidR="00397001" w:rsidRDefault="00397001" w:rsidP="00397001">
      <w:r w:rsidRPr="00397001">
        <w:t>21. Zásadní rozpor mezi výpovědí poškozené u hlavního líčení a v přípravném řízení spočívá v tom, že poškozená u hlavního líčení nově uvedla, že poté, co ji měl mladistvý přinutit k orálnímu styku ve„ chlapeckém“ pokoji, odešla s ním dobrovolně do koupelny, kde si na jeho pokyn klekla a mladistvý se jí vymočil do úst. Že takovou podstatnou okolnost svědkyně neuvedla již v přípravném řízení proto, že si na to vzpomněla až dodatečně, je s ohledem právě na charakter tohoto jednání silně nepravděpodobné, že to mohla neuvést např. ze studu (jak naznačil znalec PhDr. Petr Štěpaník) sice připustit lze, ovšem tímto způsobem poškozená uvedený rozpor nevysvětlila. I v této situaci by ovšem bylo možno ještě uvažovat o tom, že v ostatních podstatných bodech je výpověď poškozené konzistentní a způsobilá k tomu, aby sloužila jako zásadní podklad pro skutková zjištění soudu. Uvedené ovšem není jedinou okolností, vzbuzující pochybnosti o specifické věrohodnosti výpovědi poškozené.</w:t>
      </w:r>
    </w:p>
    <w:p w14:paraId="72C61BB8" w14:textId="23D32D9B" w:rsidR="00397001" w:rsidRDefault="00397001" w:rsidP="00397001">
      <w:r w:rsidRPr="00397001">
        <w:t xml:space="preserve">22. Další významnou skutečností je to, že poškozená dle výpovědi jejího bratra, svědka </w:t>
      </w:r>
      <w:r>
        <w:t>[</w:t>
      </w:r>
      <w:r w:rsidRPr="00397001">
        <w:rPr>
          <w:shd w:val="clear" w:color="auto" w:fill="CCCCCC"/>
        </w:rPr>
        <w:t>jméno</w:t>
      </w:r>
      <w:r w:rsidRPr="00397001">
        <w:t xml:space="preserve">] </w:t>
      </w:r>
      <w:r>
        <w:t>[</w:t>
      </w:r>
      <w:r w:rsidRPr="00397001">
        <w:rPr>
          <w:shd w:val="clear" w:color="auto" w:fill="CCCCCC"/>
        </w:rPr>
        <w:t>jméno</w:t>
      </w:r>
      <w:r w:rsidRPr="00397001">
        <w:t>] (jemuž soud neměl důvod nevěřit, ostatně sám svědek byl v této věci oznamovatelem) tomuto výslovně sdělila, že mladistvý ji měl k pohlavnímu styku přinutit i tím, že ji bil pěstí do ramene a do zad, což měla ostatně následně sdělit i své matce. Ve své výpovědi v přípravném řízení ani u hlavního líčení však svědkyně vyloučila, že by se vůči ní měl mladistvý takového násilí dopustit při inkriminovaném jednání. K dotazu, zda je pravdou, že tuto skutečnost svému bratrovi sdělila, pak jenom uvedla, že si to nepamatuje. To sice možné je, ovšem nelze to považovat za dostatečné osvětlení těchto rozporů.</w:t>
      </w:r>
    </w:p>
    <w:p w14:paraId="34D49B70" w14:textId="60AB432C" w:rsidR="00397001" w:rsidRDefault="00397001" w:rsidP="00397001">
      <w:r w:rsidRPr="00397001">
        <w:t xml:space="preserve">23. Předmětná facebooková komunikace mezi poškozenou a svědkyní </w:t>
      </w:r>
      <w:r>
        <w:t>[</w:t>
      </w:r>
      <w:r w:rsidRPr="00397001">
        <w:rPr>
          <w:shd w:val="clear" w:color="auto" w:fill="CCCCCC"/>
        </w:rPr>
        <w:t>příjmení</w:t>
      </w:r>
      <w:r w:rsidRPr="00397001">
        <w:t xml:space="preserve">], potvrzená a doplněná výslechem svědkyně </w:t>
      </w:r>
      <w:r>
        <w:t>[</w:t>
      </w:r>
      <w:r w:rsidRPr="00397001">
        <w:rPr>
          <w:shd w:val="clear" w:color="auto" w:fill="CCCCCC"/>
        </w:rPr>
        <w:t>jméno</w:t>
      </w:r>
      <w:r w:rsidRPr="00397001">
        <w:t xml:space="preserve">] </w:t>
      </w:r>
      <w:r>
        <w:t>[</w:t>
      </w:r>
      <w:r w:rsidRPr="00397001">
        <w:rPr>
          <w:shd w:val="clear" w:color="auto" w:fill="CCCCCC"/>
        </w:rPr>
        <w:t>příjmení</w:t>
      </w:r>
      <w:r w:rsidRPr="00397001">
        <w:t>] u hlavního líčení v tom směru, že zcela obdobně se poškozená následně vyjádřila i v osobním rozhovoru, také naprosto nekoresponduje s popisem skutku uvedeným v obžalobě, s tím, co poškozená sdělovala ve svých procesně použitelných výpovědích. Nabízené vysvětlení ze strany poškozené, že to nechtěla rozebírat, chtěla se o tom normálně pobavit, takže to v podstatě zahrála, soud opět nepovažuje za přesvědčivé.</w:t>
      </w:r>
    </w:p>
    <w:p w14:paraId="0B935718" w14:textId="02506026" w:rsidR="00397001" w:rsidRDefault="00397001" w:rsidP="00397001">
      <w:r w:rsidRPr="00397001">
        <w:t xml:space="preserve">24. Konečně je zde reálně existující motiv, proč by mohla poškozená chtít svou výpovědí mladistvému přitížit, a to msta za neopětovanou lásku. To, že byla poškozená do mladistvého zamilovaná, vedle sestry mladistvého </w:t>
      </w:r>
      <w:r>
        <w:t>[</w:t>
      </w:r>
      <w:r w:rsidRPr="00397001">
        <w:rPr>
          <w:shd w:val="clear" w:color="auto" w:fill="CCCCCC"/>
        </w:rPr>
        <w:t>jméno</w:t>
      </w:r>
      <w:r w:rsidRPr="00397001">
        <w:t xml:space="preserve">] </w:t>
      </w:r>
      <w:r>
        <w:t>[</w:t>
      </w:r>
      <w:r w:rsidRPr="00397001">
        <w:rPr>
          <w:shd w:val="clear" w:color="auto" w:fill="CCCCCC"/>
        </w:rPr>
        <w:t>příjmení</w:t>
      </w:r>
      <w:r w:rsidRPr="00397001">
        <w:t>] připustila i ona sama (byť zároveň logicky případnou motivaci se mladistvému mstít vyloučila).</w:t>
      </w:r>
    </w:p>
    <w:p w14:paraId="2BCF6BFC" w14:textId="77777777" w:rsidR="00397001" w:rsidRDefault="00397001" w:rsidP="00397001">
      <w:r w:rsidRPr="00397001">
        <w:t xml:space="preserve">25. Z principu presumpce neviny (§ 2 odst. 2 tr. řádu) kromě pravidla, podle něhož musí být obviněnému vina prokázána, plyne rovněž pravidlo in dubio pro reo, dle kterého, není-li </w:t>
      </w:r>
      <w:r w:rsidRPr="00397001">
        <w:lastRenderedPageBreak/>
        <w:t>v důkazním řízení dosaženo praktické jistoty o existenci relevantních skutkových okolností, tj. jsou-li přítomny v daném kontextu důvodné pochybnosti, jež nelze odstranit ani provedením dalšího důkazu, je nutno rozhodnout ve prospěch obviněného (viz. např. III. ÚS 1624/09).</w:t>
      </w:r>
    </w:p>
    <w:p w14:paraId="3608F098" w14:textId="77777777" w:rsidR="00397001" w:rsidRDefault="00397001" w:rsidP="00397001">
      <w:r w:rsidRPr="00397001">
        <w:t>26. Při objektivní existenci vnitřních rozporů ve výpovědi poškozené, jakož i při existenci rozporů mezi její výpovědí a dalšími (shora uvedenými) důkazy, nelze na výpovědi poškozené jako na jediném přímém usvědčujícím důkazu bez důvodných pochybností vystavět závěr o vině mladistvého. Přestože je možné a dokonce vysoce pravděpodobné, že skutkový děj proběhl tak, jak byl popsán v podané obžalobě, praktické jistoty dosaženo nebylo, přičemž, jak shora uvedeno, veškeré do úvahy připadající důkazní prostředky byly vyčerpány.</w:t>
      </w:r>
    </w:p>
    <w:p w14:paraId="5921240F" w14:textId="77777777" w:rsidR="00397001" w:rsidRDefault="00397001" w:rsidP="00397001">
      <w:r w:rsidRPr="00397001">
        <w:t>27. Soud se následně zabýval otázkou, zda by bylo možno jednání mladistvého kvalifikovat jako provinění pohlavního zneužití podle § 187 trestního zákoníku. V zásadě existují tři možné verze skutkového děje:</w:t>
      </w:r>
    </w:p>
    <w:p w14:paraId="09777DF7" w14:textId="77777777" w:rsidR="00397001" w:rsidRDefault="00397001" w:rsidP="00397001">
      <w:r w:rsidRPr="00397001">
        <w:t>1) skutek se stal tak, jak byl žalován</w:t>
      </w:r>
    </w:p>
    <w:p w14:paraId="5EA99A5D" w14:textId="77777777" w:rsidR="00397001" w:rsidRDefault="00397001" w:rsidP="00397001">
      <w:r w:rsidRPr="00397001">
        <w:t>2) šlo o dobrovolný pohlavní styk mezi mladistvým a poškozenou (přičemž mladistvý musel znát její věk s ohledem na dobu, po kterou se s poškozenou znal a to, že byla blízkou kamarádkou jeho sestry)</w:t>
      </w:r>
    </w:p>
    <w:p w14:paraId="336F5571" w14:textId="74E1FFC4" w:rsidR="00397001" w:rsidRDefault="00397001" w:rsidP="00397001">
      <w:r w:rsidRPr="00397001">
        <w:t xml:space="preserve">3) byla to poškozená, která se mladistvého pokusila„ svést“ a následně orálně uspokojit, což mladistvý odmítl, viz jeho výpověď z hlavního líčení:„ Poslouchal jsem hudbu a potom jsem se šel osprchovat a zrovna, když jsem vylezl z vany, došla </w:t>
      </w:r>
      <w:r>
        <w:t>[</w:t>
      </w:r>
      <w:r w:rsidRPr="00397001">
        <w:rPr>
          <w:shd w:val="clear" w:color="auto" w:fill="CCCCCC"/>
        </w:rPr>
        <w:t>jméno</w:t>
      </w:r>
      <w:r w:rsidRPr="00397001">
        <w:t>], já jsem měl kolem sebe ručník a říkala mi, jak se jí líbím, že to se mnou chce, ale já jsem nechtěl, protože jsem měl přítelkyni a nechtěl jsem ji podvádět, to byla moje první holka. Ptala se mě proč, ptala se, jestli mi nelíbí, tak jsem jí řekl, že mám přítelkyni, že s ní nic mít nechci. Ona mě přemlouvala, tlačila mě do něčeho tímto, že proč ne, šak se to nikdo nedozví, že to mojí neřekne. Já jsem odmítal, ale měl jsem kolem sebe ručník, který mi oddělala, tak jsem si tam dal ruce a zase mě přemlouvala, chytla mě za ruku a oddělala mně ruce, dřepla si, chtěla mě kouřit, ale já jsem prostě nechtěl, tak jsem ji odstrkoval, ona se potom naštvala a odešla“.</w:t>
      </w:r>
    </w:p>
    <w:p w14:paraId="4DBE6B92" w14:textId="1051049A" w:rsidR="00397001" w:rsidRDefault="00397001" w:rsidP="00397001">
      <w:r w:rsidRPr="00397001">
        <w:t xml:space="preserve">28. Proč soud nevzal za prokázanou verzi skutkového děje pod bodem jedna je objasněno výše. Ze stejného důvodu pak nelze dospět ani k závěru, že se čin stal způsobem, popsaným pod bodem dva. Přestože soud nemá pochybnosti o věrohodnosti svědkyně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její výpověď je pouze svědectvím z doslechu a pramenem informací je právě poškozená. Obdobně to platí pro obsah předmětné facebookové komunikace mezi svědkyní </w:t>
      </w:r>
      <w:r>
        <w:t>[</w:t>
      </w:r>
      <w:r w:rsidRPr="00397001">
        <w:rPr>
          <w:shd w:val="clear" w:color="auto" w:fill="CCCCCC"/>
        </w:rPr>
        <w:t>jméno</w:t>
      </w:r>
      <w:r w:rsidRPr="00397001">
        <w:t xml:space="preserve">] </w:t>
      </w:r>
      <w:r>
        <w:t>[</w:t>
      </w:r>
      <w:r w:rsidRPr="00397001">
        <w:rPr>
          <w:shd w:val="clear" w:color="auto" w:fill="CCCCCC"/>
        </w:rPr>
        <w:t>příjmení</w:t>
      </w:r>
      <w:r w:rsidRPr="00397001">
        <w:t>] a poškozenou. Nezbývá než se tedy přiklonit ke třetí variantě skutkového děje. V té pak nelze dle názoru soudu shledat ze strany mladistvého naplnění subjektivní ba ani subjektivní stránky přečinu pohlavního zneužití podle § 187 odst. 1 trestního zákoníku, kterého se dopustí ten, kdo vykoná soulož s dítětem mladším patnácti let nebo kdo je jiným způsobem pohlavně zneužije. Dle výpovědi mladistvého (která za stávající důkazní situace vyvrácena nebyla) měla být iniciátorkou pokusu o pohlavní styk poškozená, on byl zpočátku pasivní, ale vzápětí se jednání poškozené aktivně bránil. Toto jednání lze stěží označit za vykonání pohlavního styku či za pohlavní zneužití jiným způsobem. Nezbylo tak, než mladistvého v této části podané obžaloby zprostit dle ustanovení § 226 písm. a) trestního řádu, když nebylo prokázáno, že se stal skutek, pro nějž byl stíhán.</w:t>
      </w:r>
    </w:p>
    <w:p w14:paraId="23B6361E" w14:textId="4FE6F68C" w:rsidR="00397001" w:rsidRDefault="00397001" w:rsidP="00397001">
      <w:r w:rsidRPr="00397001">
        <w:t xml:space="preserve">29. Ve vztahu k jednání, ve kterém bylo podanou obžalobou u mladistvého spatřováno spáchání provinění podání alkoholu dítěti ve smyslu § 204 trestního zákoníku, vycházeje ze shora pospané důkazní situace, vzal soud za bez důvodných pochybností prokázáno pouze to, že to byl bratr mladistvého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kdo předmětný alkohol do bytu přinesl a přítomným nezletilým jej nabídl ke konzumaci a že poškozená alkohol požila, přičemž se dostala minimálně do stavu středně těžké opilosti. To shodně ve své výpovědi uvedli mladistvý, poškozená i svědkyně </w:t>
      </w:r>
      <w:r>
        <w:t>[</w:t>
      </w:r>
      <w:r w:rsidRPr="00397001">
        <w:rPr>
          <w:shd w:val="clear" w:color="auto" w:fill="CCCCCC"/>
        </w:rPr>
        <w:t>jméno</w:t>
      </w:r>
      <w:r w:rsidRPr="00397001">
        <w:t xml:space="preserve">] </w:t>
      </w:r>
      <w:r>
        <w:t>[</w:t>
      </w:r>
      <w:r w:rsidRPr="00397001">
        <w:rPr>
          <w:shd w:val="clear" w:color="auto" w:fill="CCCCCC"/>
        </w:rPr>
        <w:t>příjmení</w:t>
      </w:r>
      <w:r w:rsidRPr="00397001">
        <w:t xml:space="preserve">]. Jaký byl přesný obsah alkoholu v krvi poškozené je v tomto případě právně </w:t>
      </w:r>
      <w:r w:rsidRPr="00397001">
        <w:lastRenderedPageBreak/>
        <w:t xml:space="preserve">irelevantní, a proto se soud touto otázkou dále nezabýval. </w:t>
      </w:r>
      <w:r>
        <w:t>[</w:t>
      </w:r>
      <w:r w:rsidRPr="00397001">
        <w:rPr>
          <w:shd w:val="clear" w:color="auto" w:fill="CCCCCC"/>
        </w:rPr>
        <w:t>obec</w:t>
      </w:r>
      <w:r w:rsidRPr="00397001">
        <w:t xml:space="preserve">] obžalovací nedovoluje soudu posuzovat zjevně se nabízející trestněprávní odpovědnost </w:t>
      </w:r>
      <w:r>
        <w:t>[</w:t>
      </w:r>
      <w:r w:rsidRPr="00397001">
        <w:rPr>
          <w:shd w:val="clear" w:color="auto" w:fill="CCCCCC"/>
        </w:rPr>
        <w:t>jméno</w:t>
      </w:r>
      <w:r w:rsidRPr="00397001">
        <w:t xml:space="preserve">] </w:t>
      </w:r>
      <w:r>
        <w:t>[</w:t>
      </w:r>
      <w:r w:rsidRPr="00397001">
        <w:rPr>
          <w:shd w:val="clear" w:color="auto" w:fill="CCCCCC"/>
        </w:rPr>
        <w:t>příjmení</w:t>
      </w:r>
      <w:r w:rsidRPr="00397001">
        <w:t>], ve vztahu k mladistvému pak lze vyjít jen z jeho částečného doznání, a sice že i on poté, co jeho bratr slivovici přinesl a položil ji na stůl, vybídl jak poškozenou tak i svou sestru, aby„ si daly“. Že by jakkoliv dále těmto opakovaně naléval, to tvrdila pouze poškozená, přičemž v tomto směru její tvrzení nebylo podpořeno žádným jiným důkazem, a s přihlédnutím ke shora neznačenému celkovému hodnocení její věrohodnosti ani zde tento osamocený důkaz k závěru o vině mladistvého v rozsahu, vymezeném v obžalobě, nepostačuje.</w:t>
      </w:r>
    </w:p>
    <w:p w14:paraId="44DA59A3" w14:textId="40C0305A" w:rsidR="00F11093" w:rsidRPr="00397001" w:rsidRDefault="00397001" w:rsidP="00397001">
      <w:r w:rsidRPr="00397001">
        <w:t>30. V jednání mladistvého (nabídka, aby si nezletilé„ daly“) není možno spatřovat naplnění zákonných znaků skutkové podstaty žalovaného provinění podání alkoholu dítěti dle § 204 trestního zákoníku. Trestní zákoník vyžaduje podání, prodání či poskytnutí alkoholu dítěti ve větší míře či opakovaně, za což jednorázovou pobídku ke konzumaci považovat nelze. K zahájení trestního stíhání mladistvého ve smyslu § 160 odst. 1 trestního řádu došlo po uplynutí jednoho roku od projednávaného skutku (§ 20 odst. 1zákona č. 200/1990 Sb., o přestupcích, ve znění účinném do 30. 9. 2015), je tak vyloučena i jeho případná odpovědnost za přestupek na úseku ochrany před alkoholismem a jinými toxikomaniemi. Za této situace nezbylo než mladistvého i pro jednání, ve kterém bylo podanou obžalobou spatřováno spáchání provinění podání alkoholu dítěti ve smyslu § 204 trestního zákoníku, podané obžaloby zprostit ve smyslu § 226 písm. b) trestního řádu, když sice bylo prokázáno, že se skutek stal, avšak tento není trestným činem.</w:t>
      </w:r>
    </w:p>
    <w:p w14:paraId="07AD8B46" w14:textId="77777777" w:rsidR="008A0B5D" w:rsidRDefault="008A0B5D" w:rsidP="008A0B5D">
      <w:pPr>
        <w:pStyle w:val="Nadpisstirozsudku"/>
      </w:pPr>
      <w:r>
        <w:t>Poučení:</w:t>
      </w:r>
    </w:p>
    <w:p w14:paraId="5895140E" w14:textId="77777777" w:rsidR="00397001" w:rsidRDefault="00397001" w:rsidP="00397001">
      <w:r w:rsidRPr="00397001">
        <w:t>Proti tomuto rozsudku je možno podat odvolání do osmi dnů od jeho doručení k Vrchnímu soudu v Olomouci, soudu pro mládež prostřednictvím Krajského soudu v Brně, soudu pro mládež.</w:t>
      </w:r>
    </w:p>
    <w:p w14:paraId="00F9AF46" w14:textId="77777777" w:rsidR="00397001" w:rsidRDefault="00397001" w:rsidP="00397001">
      <w:r w:rsidRPr="00397001">
        <w:t>V neprospěch obžalovaného může rozsudek napadnout odvoláním jen státní zástupce; toliko pokud jde o povinnost k náhradě škody, má toto právo též poškozený, který uplatnil nárok na náhradu škody.</w:t>
      </w:r>
    </w:p>
    <w:p w14:paraId="08F101B4" w14:textId="77777777" w:rsidR="00397001" w:rsidRDefault="00397001" w:rsidP="00397001">
      <w:r w:rsidRPr="00397001">
        <w:t>Ve prospěch obžalovaného mohou rozsudek odvoláním napadnout kromě obžalovaného a státního zástupce i příbuzní v pokolení přímém, jeho sourozenci, osvojitel, osvojenec, manžel a druh. Státní zástupce tak může učinit i proti vůli obžalovaného. Je-li obžalovaný zbaven způsobilosti k právním úkonům nebo je-li jeho způsobilost k právním úkonům omezena (mladistvý), může i proti vůli obžalovaného za něho v jeho prospěch odvolání podat též jeho zákonný zástupce a jeho obhájce.</w:t>
      </w:r>
    </w:p>
    <w:p w14:paraId="0137BDDD" w14:textId="77777777" w:rsidR="00397001" w:rsidRDefault="00397001" w:rsidP="00397001">
      <w:r w:rsidRPr="00397001">
        <w:t>Odvolání se podává u soudu, proti jehož rozsudku směřuje, a to do osmi dnů od doručení opisu rozsudku.</w:t>
      </w:r>
    </w:p>
    <w:p w14:paraId="4E601FD5" w14:textId="77777777" w:rsidR="00397001" w:rsidRDefault="00397001" w:rsidP="00397001">
      <w:r w:rsidRPr="00397001">
        <w:t>Jestliže se rozsudek doručuje jak obžalovanému, tak i jeho obhájci a zákonnému zástupci, běží lhůta od toho doručení, které bylo provedeno nejpozději.</w:t>
      </w:r>
    </w:p>
    <w:p w14:paraId="0F97A475" w14:textId="77777777" w:rsidR="00397001" w:rsidRDefault="00397001" w:rsidP="00397001">
      <w:r w:rsidRPr="00397001">
        <w:t>Ostatním osobám vyjmenovaným shora, s výjimkou státního zástupce, končí lhůta týmž dnem jako obžalovanému.</w:t>
      </w:r>
    </w:p>
    <w:p w14:paraId="643984F5" w14:textId="77777777" w:rsidR="00397001" w:rsidRDefault="00397001" w:rsidP="00397001">
      <w:r w:rsidRPr="00397001">
        <w:t>Opravný prostředek ve prospěch mladistvého může podat, a to i proti jeho vůli, příslušný orgán sociálně-právní ochrany dětí; lhůta k podání opravného prostředku mu běží samostatně (§ 72 odst. 1 zákona o soudnictví ve věcech mládeže)</w:t>
      </w:r>
    </w:p>
    <w:p w14:paraId="7CE67954" w14:textId="77777777" w:rsidR="00397001" w:rsidRDefault="00397001" w:rsidP="00397001">
      <w:r w:rsidRPr="00397001">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w:t>
      </w:r>
    </w:p>
    <w:p w14:paraId="32D59E46" w14:textId="77777777" w:rsidR="00397001" w:rsidRDefault="00397001" w:rsidP="00397001">
      <w:r w:rsidRPr="00397001">
        <w:lastRenderedPageBreak/>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1, 2 tr. ř.).</w:t>
      </w:r>
    </w:p>
    <w:p w14:paraId="27C4B3BB" w14:textId="48259F5F" w:rsidR="006B14EC" w:rsidRPr="00397001" w:rsidRDefault="00397001" w:rsidP="00397001">
      <w:r w:rsidRPr="00397001">
        <w:t>Odvolacím soudem bude odmítnuto odvolání, které nesplňuje náležitosti obsahu odvolání (§ 253 odst. 3 tr. ř.).</w:t>
      </w:r>
    </w:p>
    <w:p w14:paraId="402FC25C" w14:textId="601005AD" w:rsidR="006B14EC" w:rsidRPr="001F0625" w:rsidRDefault="00397001" w:rsidP="006B14EC">
      <w:pPr>
        <w:keepNext/>
        <w:spacing w:before="960"/>
        <w:rPr>
          <w:szCs w:val="22"/>
        </w:rPr>
      </w:pPr>
      <w:r>
        <w:rPr>
          <w:szCs w:val="22"/>
        </w:rPr>
        <w:t>Brno</w:t>
      </w:r>
      <w:r w:rsidR="006B14EC" w:rsidRPr="001F0625">
        <w:rPr>
          <w:szCs w:val="22"/>
        </w:rPr>
        <w:t xml:space="preserve"> </w:t>
      </w:r>
      <w:r>
        <w:t>9. května 2018</w:t>
      </w:r>
    </w:p>
    <w:p w14:paraId="03400A75" w14:textId="31CE9237" w:rsidR="006B69A5" w:rsidRDefault="00397001" w:rsidP="00845CC2">
      <w:pPr>
        <w:keepNext/>
        <w:spacing w:before="480"/>
        <w:jc w:val="left"/>
      </w:pPr>
      <w:r>
        <w:t>Mgr. Adam Kafka senátu</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FB7D" w14:textId="77777777" w:rsidR="00397001" w:rsidRDefault="00397001" w:rsidP="00B83118">
      <w:pPr>
        <w:spacing w:after="0"/>
      </w:pPr>
      <w:r>
        <w:separator/>
      </w:r>
    </w:p>
  </w:endnote>
  <w:endnote w:type="continuationSeparator" w:id="0">
    <w:p w14:paraId="664E5A7B" w14:textId="77777777" w:rsidR="00397001" w:rsidRDefault="0039700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327E" w14:textId="77777777" w:rsidR="00397001" w:rsidRDefault="003970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35DA" w14:textId="77777777" w:rsidR="00397001" w:rsidRDefault="0039700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00FA" w14:textId="77777777" w:rsidR="00397001" w:rsidRDefault="003970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9A05" w14:textId="77777777" w:rsidR="00397001" w:rsidRDefault="00397001" w:rsidP="00B83118">
      <w:pPr>
        <w:spacing w:after="0"/>
      </w:pPr>
      <w:r>
        <w:separator/>
      </w:r>
    </w:p>
  </w:footnote>
  <w:footnote w:type="continuationSeparator" w:id="0">
    <w:p w14:paraId="1DEBA2F4" w14:textId="77777777" w:rsidR="00397001" w:rsidRDefault="0039700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2C79" w14:textId="77777777" w:rsidR="00397001" w:rsidRDefault="003970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F055" w14:textId="48EC5499"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397001">
      <w:t>2 Tm 7/2017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3CDC" w14:textId="303AC8C2" w:rsidR="00B83118" w:rsidRDefault="00B83118" w:rsidP="00B83118">
    <w:pPr>
      <w:pStyle w:val="Zhlav"/>
      <w:jc w:val="right"/>
    </w:pPr>
    <w:r>
      <w:t xml:space="preserve">Číslo jednací: </w:t>
    </w:r>
    <w:r w:rsidR="00397001">
      <w:t>2 Tm 7/2017-368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3291382">
    <w:abstractNumId w:val="2"/>
  </w:num>
  <w:num w:numId="2" w16cid:durableId="235556059">
    <w:abstractNumId w:val="1"/>
  </w:num>
  <w:num w:numId="3" w16cid:durableId="447939512">
    <w:abstractNumId w:val="0"/>
  </w:num>
  <w:num w:numId="4" w16cid:durableId="1782843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7001"/>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A0C8"/>
  <w15:docId w15:val="{6DB297DC-7EE1-43A7-95D4-3F6A3DB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7385</Words>
  <Characters>43574</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2023-10-03T13:28:00Z</dcterms:created>
  <dcterms:modified xsi:type="dcterms:W3CDTF">2023-10-03T13:28:00Z</dcterms:modified>
</cp:coreProperties>
</file>